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jpeg" ContentType="image/jpeg"/>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1"/>
      </w:pPr>
      <w:bookmarkStart w:id="0" w:name="_Toc411344582"/>
      <w:bookmarkStart w:id="1" w:name="_Toc411344489"/>
      <w:r>
        <w:rPr>
          <w:rFonts w:cs="Arial" w:ascii="Arial" w:hAnsi="Arial"/>
          <w:b/>
          <w:bCs/>
          <w:caps/>
          <w:color w:val="000066"/>
          <w:sz w:val="28"/>
          <w:szCs w:val="28"/>
        </w:rPr>
        <w:t>Chapter 1b. Gigant</w:t>
      </w:r>
      <w:bookmarkStart w:id="2" w:name="__UnoMark__4159_912666009"/>
      <w:bookmarkStart w:id="3" w:name="__UnoMark__4158_912666009"/>
      <w:bookmarkEnd w:id="2"/>
      <w:bookmarkEnd w:id="3"/>
      <w:r>
        <w:rPr>
          <w:rFonts w:cs="Arial" w:ascii="Arial" w:hAnsi="Arial"/>
          <w:b/>
          <w:bCs/>
          <w:caps/>
          <w:color w:val="000066"/>
          <w:sz w:val="28"/>
          <w:szCs w:val="28"/>
        </w:rPr>
        <w:t>ism</w:t>
      </w:r>
      <w:bookmarkEnd w:id="0"/>
      <w:bookmarkEnd w:id="1"/>
      <w:r>
        <w:rPr>
          <w:rFonts w:cs="Arial" w:ascii="Arial" w:hAnsi="Arial"/>
          <w:b/>
          <w:bCs/>
          <w:caps/>
          <w:color w:val="000066"/>
          <w:sz w:val="28"/>
          <w:szCs w:val="28"/>
        </w:rPr>
        <w:t xml:space="preserve"> </w:t>
      </w:r>
      <w:r/>
    </w:p>
    <w:p>
      <w:pPr>
        <w:pStyle w:val="Normal"/>
        <w:spacing w:lineRule="auto" w:line="240" w:beforeAutospacing="1" w:afterAutospacing="1"/>
      </w:pPr>
      <w:r>
        <w:rPr>
          <w:rFonts w:cs="Arial" w:ascii="Arial" w:hAnsi="Arial"/>
          <w:b/>
          <w:bCs/>
          <w:color w:val="000000"/>
          <w:sz w:val="24"/>
          <w:szCs w:val="24"/>
        </w:rPr>
        <w:t>Erica A. Eugster, MD</w:t>
      </w:r>
      <w:r>
        <w:rPr>
          <w:rFonts w:cs="Arial" w:ascii="Arial" w:hAnsi="Arial"/>
          <w:color w:val="000000"/>
          <w:sz w:val="21"/>
          <w:szCs w:val="21"/>
        </w:rPr>
        <w:t xml:space="preserve"> </w:t>
      </w:r>
      <w:r>
        <w:rPr>
          <w:rFonts w:cs="Arial" w:ascii="Arial" w:hAnsi="Arial"/>
          <w:color w:val="000000"/>
          <w:sz w:val="20"/>
          <w:szCs w:val="20"/>
        </w:rPr>
        <w:t xml:space="preserve">Professor of Pediatrics and Director, Section of Pediatric Endocrinology/Diabetology , Department of Pediatrics, Riley Hospital for Children at Indiana University Health, Indiana University School of Medicine, Indianapolis, Indiana </w:t>
      </w:r>
      <w:r/>
    </w:p>
    <w:p>
      <w:pPr>
        <w:pStyle w:val="Normal"/>
        <w:numPr>
          <w:ilvl w:val="0"/>
          <w:numId w:val="0"/>
        </w:numPr>
        <w:spacing w:lineRule="auto" w:line="240" w:beforeAutospacing="1" w:afterAutospacing="1"/>
        <w:outlineLvl w:val="3"/>
      </w:pPr>
      <w:r>
        <w:rPr>
          <w:rFonts w:cs="Arial" w:ascii="Arial" w:hAnsi="Arial"/>
          <w:b/>
          <w:bCs/>
          <w:color w:val="000066"/>
          <w:sz w:val="18"/>
          <w:szCs w:val="18"/>
        </w:rPr>
        <w:t>Last Updated: February 6th, 2015</w:t>
        <w:br/>
        <w:br/>
      </w:r>
      <w:r/>
    </w:p>
    <w:sdt>
      <w:sdtPr>
        <w:docPartObj>
          <w:docPartGallery w:val="Table of Contents"/>
          <w:docPartUnique w:val=""/>
        </w:docPartObj>
      </w:sdtPr>
      <w:sdtContent>
        <w:p>
          <w:pPr>
            <w:pStyle w:val="ContentsHeading"/>
            <w:rPr>
              <w:sz w:val="28"/>
              <w:b/>
              <w:sz w:val="28"/>
              <w:b/>
              <w:szCs w:val="28"/>
              <w:bCs/>
              <w:rFonts w:ascii="Cambria" w:hAnsi="Cambria" w:eastAsia="" w:cs="" w:asciiTheme="majorHAnsi" w:cstheme="majorBidi" w:eastAsiaTheme="majorEastAsia" w:hAnsiTheme="majorHAnsi"/>
              <w:color w:val="365F91" w:themeColor="accent1" w:themeShade="bf"/>
              <w:lang w:eastAsia="ja-JP"/>
            </w:rPr>
          </w:pPr>
          <w:r>
            <w:rPr/>
            <w:t>Contents</w:t>
          </w:r>
          <w:r/>
        </w:p>
      </w:sdtContent>
    </w:sdt>
    <w:p>
      <w:pPr>
        <w:pStyle w:val="Contents2"/>
        <w:tabs>
          <w:tab w:val="right" w:pos="9350" w:leader="dot"/>
        </w:tabs>
      </w:pPr>
      <w:r>
        <w:fldChar w:fldCharType="begin"/>
      </w:r>
      <w:r>
        <w:instrText> TOC \z \o "1-3" \u \h</w:instrText>
      </w:r>
      <w:r>
        <w:fldChar w:fldCharType="separate"/>
      </w:r>
      <w:hyperlink w:anchor="_Toc411344582">
        <w:r>
          <w:rPr>
            <w:webHidden/>
            <w:rStyle w:val="IndexLink"/>
            <w:rFonts w:cs="Arial" w:ascii="Arial" w:hAnsi="Arial"/>
            <w:b/>
            <w:bCs/>
            <w:caps/>
          </w:rPr>
          <w:t>Chapter 1b. Gigantism</w:t>
        </w:r>
        <w:r>
          <w:rPr>
            <w:webHidden/>
          </w:rPr>
          <w:fldChar w:fldCharType="begin"/>
        </w:r>
        <w:r>
          <w:rPr>
            <w:webHidden/>
          </w:rPr>
          <w:instrText>PAGEREF _Toc411344582 \h</w:instrText>
        </w:r>
        <w:r>
          <w:rPr>
            <w:webHidden/>
          </w:rPr>
          <w:fldChar w:fldCharType="separate"/>
        </w:r>
        <w:r>
          <w:rPr>
            <w:rStyle w:val="IndexLink"/>
            <w:vanish w:val="false"/>
          </w:rPr>
          <w:tab/>
          <w:t>1</w:t>
        </w:r>
        <w:r>
          <w:rPr>
            <w:webHidden/>
          </w:rPr>
          <w:fldChar w:fldCharType="end"/>
        </w:r>
      </w:hyperlink>
      <w:r/>
    </w:p>
    <w:p>
      <w:pPr>
        <w:pStyle w:val="Contents1"/>
        <w:tabs>
          <w:tab w:val="right" w:pos="9350" w:leader="dot"/>
        </w:tabs>
      </w:pPr>
      <w:hyperlink w:anchor="_Toc411344583">
        <w:r>
          <w:rPr>
            <w:webHidden/>
            <w:rStyle w:val="IndexLink"/>
            <w:rFonts w:cs="Arial" w:ascii="Arial" w:hAnsi="Arial"/>
            <w:b/>
            <w:bCs/>
            <w:caps/>
          </w:rPr>
          <w:t>Introduction</w:t>
        </w:r>
        <w:r>
          <w:rPr>
            <w:webHidden/>
          </w:rPr>
          <w:fldChar w:fldCharType="begin"/>
        </w:r>
        <w:r>
          <w:rPr>
            <w:webHidden/>
          </w:rPr>
          <w:instrText>PAGEREF _Toc411344583 \h</w:instrText>
        </w:r>
        <w:r>
          <w:rPr>
            <w:webHidden/>
          </w:rPr>
          <w:fldChar w:fldCharType="separate"/>
        </w:r>
        <w:r>
          <w:rPr>
            <w:rStyle w:val="IndexLink"/>
            <w:vanish w:val="false"/>
          </w:rPr>
          <w:tab/>
          <w:t>1</w:t>
        </w:r>
        <w:r>
          <w:rPr>
            <w:webHidden/>
          </w:rPr>
          <w:fldChar w:fldCharType="end"/>
        </w:r>
      </w:hyperlink>
      <w:r/>
    </w:p>
    <w:p>
      <w:pPr>
        <w:pStyle w:val="Contents1"/>
        <w:tabs>
          <w:tab w:val="right" w:pos="9350" w:leader="dot"/>
        </w:tabs>
      </w:pPr>
      <w:hyperlink w:anchor="_Toc411344584">
        <w:r>
          <w:rPr>
            <w:webHidden/>
            <w:rStyle w:val="IndexLink"/>
            <w:rFonts w:cs="Arial" w:ascii="Arial" w:hAnsi="Arial"/>
            <w:b/>
            <w:bCs/>
            <w:caps/>
          </w:rPr>
          <w:t>Growth Hormone Excess</w:t>
        </w:r>
        <w:r>
          <w:rPr>
            <w:webHidden/>
          </w:rPr>
          <w:fldChar w:fldCharType="begin"/>
        </w:r>
        <w:r>
          <w:rPr>
            <w:webHidden/>
          </w:rPr>
          <w:instrText>PAGEREF _Toc411344584 \h</w:instrText>
        </w:r>
        <w:r>
          <w:rPr>
            <w:webHidden/>
          </w:rPr>
          <w:fldChar w:fldCharType="separate"/>
        </w:r>
        <w:r>
          <w:rPr>
            <w:rStyle w:val="IndexLink"/>
            <w:vanish w:val="false"/>
          </w:rPr>
          <w:tab/>
          <w:t>1</w:t>
        </w:r>
        <w:r>
          <w:rPr>
            <w:webHidden/>
          </w:rPr>
          <w:fldChar w:fldCharType="end"/>
        </w:r>
      </w:hyperlink>
      <w:r/>
    </w:p>
    <w:p>
      <w:pPr>
        <w:pStyle w:val="Contents2"/>
        <w:tabs>
          <w:tab w:val="right" w:pos="9350" w:leader="dot"/>
        </w:tabs>
      </w:pPr>
      <w:hyperlink w:anchor="_Toc411344585">
        <w:r>
          <w:rPr>
            <w:webHidden/>
            <w:rStyle w:val="IndexLink"/>
            <w:rFonts w:cs="Arial" w:ascii="Arial" w:hAnsi="Arial"/>
            <w:b/>
            <w:bCs/>
          </w:rPr>
          <w:t>SPORADIC FORMS OF GROWTH HORMONE EXCESS</w:t>
        </w:r>
        <w:r>
          <w:rPr>
            <w:webHidden/>
          </w:rPr>
          <w:fldChar w:fldCharType="begin"/>
        </w:r>
        <w:r>
          <w:rPr>
            <w:webHidden/>
          </w:rPr>
          <w:instrText>PAGEREF _Toc411344585 \h</w:instrText>
        </w:r>
        <w:r>
          <w:rPr>
            <w:webHidden/>
          </w:rPr>
          <w:fldChar w:fldCharType="separate"/>
        </w:r>
        <w:r>
          <w:rPr>
            <w:rStyle w:val="IndexLink"/>
            <w:vanish w:val="false"/>
          </w:rPr>
          <w:tab/>
          <w:t>2</w:t>
        </w:r>
        <w:r>
          <w:rPr>
            <w:webHidden/>
          </w:rPr>
          <w:fldChar w:fldCharType="end"/>
        </w:r>
      </w:hyperlink>
      <w:r/>
    </w:p>
    <w:p>
      <w:pPr>
        <w:pStyle w:val="Contents3"/>
        <w:tabs>
          <w:tab w:val="right" w:pos="9350" w:leader="dot"/>
        </w:tabs>
      </w:pPr>
      <w:hyperlink w:anchor="_Toc411344586">
        <w:r>
          <w:rPr>
            <w:webHidden/>
            <w:rStyle w:val="IndexLink"/>
            <w:rFonts w:cs="Arial" w:ascii="Arial" w:hAnsi="Arial"/>
            <w:b/>
            <w:bCs/>
          </w:rPr>
          <w:t>Hypothalamic-Pituitary Growth Hormone Excess</w:t>
        </w:r>
        <w:r>
          <w:rPr>
            <w:webHidden/>
          </w:rPr>
          <w:fldChar w:fldCharType="begin"/>
        </w:r>
        <w:r>
          <w:rPr>
            <w:webHidden/>
          </w:rPr>
          <w:instrText>PAGEREF _Toc411344586 \h</w:instrText>
        </w:r>
        <w:r>
          <w:rPr>
            <w:webHidden/>
          </w:rPr>
          <w:fldChar w:fldCharType="separate"/>
        </w:r>
        <w:r>
          <w:rPr>
            <w:rStyle w:val="IndexLink"/>
            <w:vanish w:val="false"/>
          </w:rPr>
          <w:tab/>
          <w:t>3</w:t>
        </w:r>
        <w:r>
          <w:rPr>
            <w:webHidden/>
          </w:rPr>
          <w:fldChar w:fldCharType="end"/>
        </w:r>
      </w:hyperlink>
      <w:r/>
    </w:p>
    <w:p>
      <w:pPr>
        <w:pStyle w:val="Contents3"/>
        <w:tabs>
          <w:tab w:val="right" w:pos="9350" w:leader="dot"/>
        </w:tabs>
      </w:pPr>
      <w:hyperlink w:anchor="_Toc411344587">
        <w:r>
          <w:rPr>
            <w:webHidden/>
            <w:rStyle w:val="IndexLink"/>
            <w:rFonts w:cs="Arial" w:ascii="Arial" w:hAnsi="Arial"/>
            <w:b/>
            <w:bCs/>
          </w:rPr>
          <w:t>Ectopic Growth Hormone Excess</w:t>
        </w:r>
        <w:r>
          <w:rPr>
            <w:webHidden/>
          </w:rPr>
          <w:fldChar w:fldCharType="begin"/>
        </w:r>
        <w:r>
          <w:rPr>
            <w:webHidden/>
          </w:rPr>
          <w:instrText>PAGEREF _Toc411344587 \h</w:instrText>
        </w:r>
        <w:r>
          <w:rPr>
            <w:webHidden/>
          </w:rPr>
          <w:fldChar w:fldCharType="separate"/>
        </w:r>
        <w:r>
          <w:rPr>
            <w:rStyle w:val="IndexLink"/>
            <w:vanish w:val="false"/>
          </w:rPr>
          <w:tab/>
          <w:t>3</w:t>
        </w:r>
        <w:r>
          <w:rPr>
            <w:webHidden/>
          </w:rPr>
          <w:fldChar w:fldCharType="end"/>
        </w:r>
      </w:hyperlink>
      <w:r/>
    </w:p>
    <w:p>
      <w:pPr>
        <w:pStyle w:val="Contents2"/>
        <w:tabs>
          <w:tab w:val="right" w:pos="9350" w:leader="dot"/>
        </w:tabs>
      </w:pPr>
      <w:hyperlink w:anchor="_Toc411344588">
        <w:r>
          <w:rPr>
            <w:webHidden/>
            <w:rStyle w:val="IndexLink"/>
            <w:rFonts w:cs="Arial" w:ascii="Arial" w:hAnsi="Arial"/>
            <w:b/>
            <w:bCs/>
          </w:rPr>
          <w:t>SYNDROMIC AND FAMILIAL FORMS OF GROWTH HORMONE EXCESS</w:t>
        </w:r>
        <w:r>
          <w:rPr>
            <w:webHidden/>
          </w:rPr>
          <w:fldChar w:fldCharType="begin"/>
        </w:r>
        <w:r>
          <w:rPr>
            <w:webHidden/>
          </w:rPr>
          <w:instrText>PAGEREF _Toc411344588 \h</w:instrText>
        </w:r>
        <w:r>
          <w:rPr>
            <w:webHidden/>
          </w:rPr>
          <w:fldChar w:fldCharType="separate"/>
        </w:r>
        <w:r>
          <w:rPr>
            <w:rStyle w:val="IndexLink"/>
            <w:vanish w:val="false"/>
          </w:rPr>
          <w:tab/>
          <w:t>3</w:t>
        </w:r>
        <w:r>
          <w:rPr>
            <w:webHidden/>
          </w:rPr>
          <w:fldChar w:fldCharType="end"/>
        </w:r>
      </w:hyperlink>
      <w:r/>
    </w:p>
    <w:p>
      <w:pPr>
        <w:pStyle w:val="Contents3"/>
        <w:tabs>
          <w:tab w:val="right" w:pos="9350" w:leader="dot"/>
        </w:tabs>
      </w:pPr>
      <w:hyperlink w:anchor="_Toc411344589">
        <w:r>
          <w:rPr>
            <w:webHidden/>
            <w:rStyle w:val="IndexLink"/>
            <w:rFonts w:cs="Arial" w:ascii="Arial" w:hAnsi="Arial"/>
            <w:b/>
            <w:bCs/>
          </w:rPr>
          <w:t>Neurofibromatosis-1 (NF-1)</w:t>
        </w:r>
        <w:r>
          <w:rPr>
            <w:webHidden/>
          </w:rPr>
          <w:fldChar w:fldCharType="begin"/>
        </w:r>
        <w:r>
          <w:rPr>
            <w:webHidden/>
          </w:rPr>
          <w:instrText>PAGEREF _Toc411344589 \h</w:instrText>
        </w:r>
        <w:r>
          <w:rPr>
            <w:webHidden/>
          </w:rPr>
          <w:fldChar w:fldCharType="separate"/>
        </w:r>
        <w:r>
          <w:rPr>
            <w:rStyle w:val="IndexLink"/>
            <w:vanish w:val="false"/>
          </w:rPr>
          <w:tab/>
          <w:t>5</w:t>
        </w:r>
        <w:r>
          <w:rPr>
            <w:webHidden/>
          </w:rPr>
          <w:fldChar w:fldCharType="end"/>
        </w:r>
      </w:hyperlink>
      <w:r/>
    </w:p>
    <w:p>
      <w:pPr>
        <w:pStyle w:val="Contents3"/>
        <w:tabs>
          <w:tab w:val="right" w:pos="9350" w:leader="dot"/>
        </w:tabs>
      </w:pPr>
      <w:hyperlink w:anchor="_Toc411344590">
        <w:r>
          <w:rPr>
            <w:webHidden/>
            <w:rStyle w:val="IndexLink"/>
            <w:rFonts w:cs="Arial" w:ascii="Arial" w:hAnsi="Arial"/>
            <w:b/>
            <w:bCs/>
          </w:rPr>
          <w:t>McCune-Albright syndrome (MAS)</w:t>
        </w:r>
        <w:r>
          <w:rPr>
            <w:webHidden/>
          </w:rPr>
          <w:fldChar w:fldCharType="begin"/>
        </w:r>
        <w:r>
          <w:rPr>
            <w:webHidden/>
          </w:rPr>
          <w:instrText>PAGEREF _Toc411344590 \h</w:instrText>
        </w:r>
        <w:r>
          <w:rPr>
            <w:webHidden/>
          </w:rPr>
          <w:fldChar w:fldCharType="separate"/>
        </w:r>
        <w:r>
          <w:rPr>
            <w:rStyle w:val="IndexLink"/>
            <w:vanish w:val="false"/>
          </w:rPr>
          <w:tab/>
          <w:t>7</w:t>
        </w:r>
        <w:r>
          <w:rPr>
            <w:webHidden/>
          </w:rPr>
          <w:fldChar w:fldCharType="end"/>
        </w:r>
      </w:hyperlink>
      <w:r/>
    </w:p>
    <w:p>
      <w:pPr>
        <w:pStyle w:val="Contents3"/>
        <w:tabs>
          <w:tab w:val="right" w:pos="9350" w:leader="dot"/>
        </w:tabs>
      </w:pPr>
      <w:hyperlink w:anchor="_Toc411344591">
        <w:r>
          <w:rPr>
            <w:webHidden/>
            <w:rStyle w:val="IndexLink"/>
            <w:rFonts w:cs="Arial" w:ascii="Arial" w:hAnsi="Arial"/>
            <w:b/>
            <w:bCs/>
          </w:rPr>
          <w:t>Multiple Endocrine Neoplasia-Type I (MEN-1)</w:t>
        </w:r>
        <w:r>
          <w:rPr>
            <w:webHidden/>
          </w:rPr>
          <w:fldChar w:fldCharType="begin"/>
        </w:r>
        <w:r>
          <w:rPr>
            <w:webHidden/>
          </w:rPr>
          <w:instrText>PAGEREF _Toc411344591 \h</w:instrText>
        </w:r>
        <w:r>
          <w:rPr>
            <w:webHidden/>
          </w:rPr>
          <w:fldChar w:fldCharType="separate"/>
        </w:r>
        <w:r>
          <w:rPr>
            <w:rStyle w:val="IndexLink"/>
            <w:vanish w:val="false"/>
          </w:rPr>
          <w:tab/>
          <w:t>8</w:t>
        </w:r>
        <w:r>
          <w:rPr>
            <w:webHidden/>
          </w:rPr>
          <w:fldChar w:fldCharType="end"/>
        </w:r>
      </w:hyperlink>
      <w:r/>
    </w:p>
    <w:p>
      <w:pPr>
        <w:pStyle w:val="Contents3"/>
        <w:tabs>
          <w:tab w:val="right" w:pos="9350" w:leader="dot"/>
        </w:tabs>
      </w:pPr>
      <w:hyperlink w:anchor="_Toc411344592">
        <w:r>
          <w:rPr>
            <w:webHidden/>
            <w:rStyle w:val="IndexLink"/>
            <w:rFonts w:cs="Arial" w:ascii="Arial" w:hAnsi="Arial"/>
            <w:b/>
            <w:bCs/>
          </w:rPr>
          <w:t>Carney Complex (CNC)</w:t>
        </w:r>
        <w:r>
          <w:rPr>
            <w:webHidden/>
          </w:rPr>
          <w:fldChar w:fldCharType="begin"/>
        </w:r>
        <w:r>
          <w:rPr>
            <w:webHidden/>
          </w:rPr>
          <w:instrText>PAGEREF _Toc411344592 \h</w:instrText>
        </w:r>
        <w:r>
          <w:rPr>
            <w:webHidden/>
          </w:rPr>
          <w:fldChar w:fldCharType="separate"/>
        </w:r>
        <w:r>
          <w:rPr>
            <w:rStyle w:val="IndexLink"/>
            <w:vanish w:val="false"/>
          </w:rPr>
          <w:tab/>
          <w:t>9</w:t>
        </w:r>
        <w:r>
          <w:rPr>
            <w:webHidden/>
          </w:rPr>
          <w:fldChar w:fldCharType="end"/>
        </w:r>
      </w:hyperlink>
      <w:r/>
    </w:p>
    <w:p>
      <w:pPr>
        <w:pStyle w:val="Contents3"/>
        <w:tabs>
          <w:tab w:val="right" w:pos="9350" w:leader="dot"/>
        </w:tabs>
      </w:pPr>
      <w:hyperlink w:anchor="_Toc411344593">
        <w:r>
          <w:rPr>
            <w:webHidden/>
            <w:rStyle w:val="IndexLink"/>
            <w:rFonts w:cs="Arial" w:ascii="Arial" w:hAnsi="Arial"/>
            <w:b/>
            <w:bCs/>
          </w:rPr>
          <w:t>Familial Somatotropinomas</w:t>
        </w:r>
        <w:r>
          <w:rPr>
            <w:webHidden/>
          </w:rPr>
          <w:fldChar w:fldCharType="begin"/>
        </w:r>
        <w:r>
          <w:rPr>
            <w:webHidden/>
          </w:rPr>
          <w:instrText>PAGEREF _Toc411344593 \h</w:instrText>
        </w:r>
        <w:r>
          <w:rPr>
            <w:webHidden/>
          </w:rPr>
          <w:fldChar w:fldCharType="separate"/>
        </w:r>
        <w:r>
          <w:rPr>
            <w:rStyle w:val="IndexLink"/>
            <w:vanish w:val="false"/>
          </w:rPr>
          <w:tab/>
          <w:t>9</w:t>
        </w:r>
        <w:r>
          <w:rPr>
            <w:webHidden/>
          </w:rPr>
          <w:fldChar w:fldCharType="end"/>
        </w:r>
      </w:hyperlink>
      <w:r/>
    </w:p>
    <w:p>
      <w:pPr>
        <w:pStyle w:val="Contents1"/>
        <w:tabs>
          <w:tab w:val="right" w:pos="9350" w:leader="dot"/>
        </w:tabs>
      </w:pPr>
      <w:hyperlink w:anchor="_Toc411344594">
        <w:r>
          <w:rPr>
            <w:webHidden/>
            <w:rStyle w:val="IndexLink"/>
            <w:rFonts w:cs="Arial" w:ascii="Arial" w:hAnsi="Arial"/>
            <w:b/>
            <w:bCs/>
          </w:rPr>
          <w:t>CLINICAL AND BIOCHEMICAL FEATURES OF GIGANTISM</w:t>
        </w:r>
        <w:r>
          <w:rPr>
            <w:webHidden/>
          </w:rPr>
          <w:fldChar w:fldCharType="begin"/>
        </w:r>
        <w:r>
          <w:rPr>
            <w:webHidden/>
          </w:rPr>
          <w:instrText>PAGEREF _Toc411344594 \h</w:instrText>
        </w:r>
        <w:r>
          <w:rPr>
            <w:webHidden/>
          </w:rPr>
          <w:fldChar w:fldCharType="separate"/>
        </w:r>
        <w:r>
          <w:rPr>
            <w:rStyle w:val="IndexLink"/>
            <w:vanish w:val="false"/>
          </w:rPr>
          <w:tab/>
          <w:t>10</w:t>
        </w:r>
        <w:r>
          <w:rPr>
            <w:webHidden/>
          </w:rPr>
          <w:fldChar w:fldCharType="end"/>
        </w:r>
      </w:hyperlink>
      <w:r/>
    </w:p>
    <w:p>
      <w:pPr>
        <w:pStyle w:val="Contents1"/>
        <w:tabs>
          <w:tab w:val="right" w:pos="9350" w:leader="dot"/>
        </w:tabs>
      </w:pPr>
      <w:hyperlink w:anchor="_Toc411344595">
        <w:r>
          <w:rPr>
            <w:webHidden/>
            <w:rStyle w:val="IndexLink"/>
            <w:rFonts w:cs="Arial" w:ascii="Arial" w:hAnsi="Arial"/>
            <w:b/>
            <w:bCs/>
          </w:rPr>
          <w:t>DIAGNOSTIC EVALUATION OF GH EXCESS</w:t>
        </w:r>
        <w:r>
          <w:rPr>
            <w:webHidden/>
          </w:rPr>
          <w:fldChar w:fldCharType="begin"/>
        </w:r>
        <w:r>
          <w:rPr>
            <w:webHidden/>
          </w:rPr>
          <w:instrText>PAGEREF _Toc411344595 \h</w:instrText>
        </w:r>
        <w:r>
          <w:rPr>
            <w:webHidden/>
          </w:rPr>
          <w:fldChar w:fldCharType="separate"/>
        </w:r>
        <w:r>
          <w:rPr>
            <w:rStyle w:val="IndexLink"/>
            <w:vanish w:val="false"/>
          </w:rPr>
          <w:tab/>
          <w:t>12</w:t>
        </w:r>
        <w:r>
          <w:rPr>
            <w:webHidden/>
          </w:rPr>
          <w:fldChar w:fldCharType="end"/>
        </w:r>
      </w:hyperlink>
      <w:r/>
    </w:p>
    <w:p>
      <w:pPr>
        <w:pStyle w:val="Contents1"/>
        <w:tabs>
          <w:tab w:val="right" w:pos="9350" w:leader="dot"/>
        </w:tabs>
      </w:pPr>
      <w:hyperlink w:anchor="_Toc411344596">
        <w:r>
          <w:rPr>
            <w:webHidden/>
            <w:rStyle w:val="IndexLink"/>
            <w:rFonts w:cs="Arial" w:ascii="Arial" w:hAnsi="Arial"/>
            <w:b/>
            <w:bCs/>
          </w:rPr>
          <w:t>TREATMENT</w:t>
        </w:r>
        <w:r>
          <w:rPr>
            <w:webHidden/>
          </w:rPr>
          <w:fldChar w:fldCharType="begin"/>
        </w:r>
        <w:r>
          <w:rPr>
            <w:webHidden/>
          </w:rPr>
          <w:instrText>PAGEREF _Toc411344596 \h</w:instrText>
        </w:r>
        <w:r>
          <w:rPr>
            <w:webHidden/>
          </w:rPr>
          <w:fldChar w:fldCharType="separate"/>
        </w:r>
        <w:r>
          <w:rPr>
            <w:rStyle w:val="IndexLink"/>
            <w:vanish w:val="false"/>
          </w:rPr>
          <w:tab/>
          <w:t>14</w:t>
        </w:r>
        <w:r>
          <w:rPr>
            <w:webHidden/>
          </w:rPr>
          <w:fldChar w:fldCharType="end"/>
        </w:r>
      </w:hyperlink>
      <w:r/>
    </w:p>
    <w:p>
      <w:pPr>
        <w:pStyle w:val="Contents2"/>
        <w:tabs>
          <w:tab w:val="right" w:pos="9350" w:leader="dot"/>
        </w:tabs>
      </w:pPr>
      <w:hyperlink w:anchor="_Toc411344597">
        <w:r>
          <w:rPr>
            <w:webHidden/>
            <w:rStyle w:val="IndexLink"/>
            <w:rFonts w:cs="Arial" w:ascii="Arial" w:hAnsi="Arial"/>
            <w:b/>
            <w:bCs/>
          </w:rPr>
          <w:t>Surgery</w:t>
        </w:r>
        <w:r>
          <w:rPr>
            <w:webHidden/>
          </w:rPr>
          <w:fldChar w:fldCharType="begin"/>
        </w:r>
        <w:r>
          <w:rPr>
            <w:webHidden/>
          </w:rPr>
          <w:instrText>PAGEREF _Toc411344597 \h</w:instrText>
        </w:r>
        <w:r>
          <w:rPr>
            <w:webHidden/>
          </w:rPr>
          <w:fldChar w:fldCharType="separate"/>
        </w:r>
        <w:r>
          <w:rPr>
            <w:rStyle w:val="IndexLink"/>
            <w:vanish w:val="false"/>
          </w:rPr>
          <w:tab/>
          <w:t>15</w:t>
        </w:r>
        <w:r>
          <w:rPr>
            <w:webHidden/>
          </w:rPr>
          <w:fldChar w:fldCharType="end"/>
        </w:r>
      </w:hyperlink>
      <w:r/>
    </w:p>
    <w:p>
      <w:pPr>
        <w:pStyle w:val="Contents2"/>
        <w:tabs>
          <w:tab w:val="right" w:pos="9350" w:leader="dot"/>
        </w:tabs>
      </w:pPr>
      <w:hyperlink w:anchor="_Toc411344598">
        <w:r>
          <w:rPr>
            <w:webHidden/>
            <w:rStyle w:val="IndexLink"/>
            <w:rFonts w:cs="Arial" w:ascii="Arial" w:hAnsi="Arial"/>
            <w:b/>
            <w:bCs/>
          </w:rPr>
          <w:t>Radiation</w:t>
        </w:r>
        <w:r>
          <w:rPr>
            <w:webHidden/>
          </w:rPr>
          <w:fldChar w:fldCharType="begin"/>
        </w:r>
        <w:r>
          <w:rPr>
            <w:webHidden/>
          </w:rPr>
          <w:instrText>PAGEREF _Toc411344598 \h</w:instrText>
        </w:r>
        <w:r>
          <w:rPr>
            <w:webHidden/>
          </w:rPr>
          <w:fldChar w:fldCharType="separate"/>
        </w:r>
        <w:r>
          <w:rPr>
            <w:rStyle w:val="IndexLink"/>
            <w:vanish w:val="false"/>
          </w:rPr>
          <w:tab/>
          <w:t>15</w:t>
        </w:r>
        <w:r>
          <w:rPr>
            <w:webHidden/>
          </w:rPr>
          <w:fldChar w:fldCharType="end"/>
        </w:r>
      </w:hyperlink>
      <w:r/>
    </w:p>
    <w:p>
      <w:pPr>
        <w:pStyle w:val="Contents2"/>
        <w:tabs>
          <w:tab w:val="right" w:pos="9350" w:leader="dot"/>
        </w:tabs>
      </w:pPr>
      <w:hyperlink w:anchor="_Toc411344599">
        <w:r>
          <w:rPr>
            <w:webHidden/>
            <w:rStyle w:val="IndexLink"/>
            <w:rFonts w:cs="Arial" w:ascii="Arial" w:hAnsi="Arial"/>
            <w:b/>
            <w:bCs/>
          </w:rPr>
          <w:t>Medical Therapy</w:t>
        </w:r>
        <w:r>
          <w:rPr>
            <w:webHidden/>
          </w:rPr>
          <w:fldChar w:fldCharType="begin"/>
        </w:r>
        <w:r>
          <w:rPr>
            <w:webHidden/>
          </w:rPr>
          <w:instrText>PAGEREF _Toc411344599 \h</w:instrText>
        </w:r>
        <w:r>
          <w:rPr>
            <w:webHidden/>
          </w:rPr>
          <w:fldChar w:fldCharType="separate"/>
        </w:r>
        <w:r>
          <w:rPr>
            <w:rStyle w:val="IndexLink"/>
            <w:vanish w:val="false"/>
          </w:rPr>
          <w:tab/>
          <w:t>15</w:t>
        </w:r>
        <w:r>
          <w:rPr>
            <w:webHidden/>
          </w:rPr>
          <w:fldChar w:fldCharType="end"/>
        </w:r>
      </w:hyperlink>
      <w:r/>
    </w:p>
    <w:p>
      <w:pPr>
        <w:pStyle w:val="Contents3"/>
        <w:tabs>
          <w:tab w:val="right" w:pos="9350" w:leader="dot"/>
        </w:tabs>
      </w:pPr>
      <w:hyperlink w:anchor="_Toc411344600">
        <w:r>
          <w:rPr>
            <w:webHidden/>
            <w:rStyle w:val="IndexLink"/>
            <w:rFonts w:cs="Arial" w:ascii="Arial" w:hAnsi="Arial"/>
            <w:bCs/>
          </w:rPr>
          <w:t>Somatostatin analogues</w:t>
        </w:r>
        <w:r>
          <w:rPr>
            <w:webHidden/>
          </w:rPr>
          <w:fldChar w:fldCharType="begin"/>
        </w:r>
        <w:r>
          <w:rPr>
            <w:webHidden/>
          </w:rPr>
          <w:instrText>PAGEREF _Toc411344600 \h</w:instrText>
        </w:r>
        <w:r>
          <w:rPr>
            <w:webHidden/>
          </w:rPr>
          <w:fldChar w:fldCharType="separate"/>
        </w:r>
        <w:r>
          <w:rPr>
            <w:rStyle w:val="IndexLink"/>
            <w:vanish w:val="false"/>
          </w:rPr>
          <w:tab/>
          <w:t>16</w:t>
        </w:r>
        <w:r>
          <w:rPr>
            <w:webHidden/>
          </w:rPr>
          <w:fldChar w:fldCharType="end"/>
        </w:r>
      </w:hyperlink>
      <w:r/>
    </w:p>
    <w:p>
      <w:pPr>
        <w:pStyle w:val="Contents3"/>
        <w:tabs>
          <w:tab w:val="right" w:pos="9350" w:leader="dot"/>
        </w:tabs>
      </w:pPr>
      <w:hyperlink w:anchor="_Toc411344601">
        <w:r>
          <w:rPr>
            <w:webHidden/>
            <w:rStyle w:val="IndexLink"/>
            <w:rFonts w:cs="Arial" w:ascii="Arial" w:hAnsi="Arial"/>
            <w:bCs/>
          </w:rPr>
          <w:t>Dopamine agonists</w:t>
        </w:r>
        <w:r>
          <w:rPr>
            <w:webHidden/>
          </w:rPr>
          <w:fldChar w:fldCharType="begin"/>
        </w:r>
        <w:r>
          <w:rPr>
            <w:webHidden/>
          </w:rPr>
          <w:instrText>PAGEREF _Toc411344601 \h</w:instrText>
        </w:r>
        <w:r>
          <w:rPr>
            <w:webHidden/>
          </w:rPr>
          <w:fldChar w:fldCharType="separate"/>
        </w:r>
        <w:r>
          <w:rPr>
            <w:rStyle w:val="IndexLink"/>
            <w:vanish w:val="false"/>
          </w:rPr>
          <w:tab/>
          <w:t>16</w:t>
        </w:r>
        <w:r>
          <w:rPr>
            <w:webHidden/>
          </w:rPr>
          <w:fldChar w:fldCharType="end"/>
        </w:r>
      </w:hyperlink>
      <w:r/>
    </w:p>
    <w:p>
      <w:pPr>
        <w:pStyle w:val="Contents3"/>
        <w:tabs>
          <w:tab w:val="right" w:pos="9350" w:leader="dot"/>
        </w:tabs>
      </w:pPr>
      <w:hyperlink w:anchor="_Toc411344602">
        <w:r>
          <w:rPr>
            <w:webHidden/>
            <w:rStyle w:val="IndexLink"/>
            <w:rFonts w:cs="Arial" w:ascii="Arial" w:hAnsi="Arial"/>
            <w:bCs/>
          </w:rPr>
          <w:t>GH receptor antagonists</w:t>
        </w:r>
        <w:r>
          <w:rPr>
            <w:webHidden/>
          </w:rPr>
          <w:fldChar w:fldCharType="begin"/>
        </w:r>
        <w:r>
          <w:rPr>
            <w:webHidden/>
          </w:rPr>
          <w:instrText>PAGEREF _Toc411344602 \h</w:instrText>
        </w:r>
        <w:r>
          <w:rPr>
            <w:webHidden/>
          </w:rPr>
          <w:fldChar w:fldCharType="separate"/>
        </w:r>
        <w:r>
          <w:rPr>
            <w:rStyle w:val="IndexLink"/>
            <w:vanish w:val="false"/>
          </w:rPr>
          <w:tab/>
          <w:t>16</w:t>
        </w:r>
        <w:r>
          <w:rPr>
            <w:webHidden/>
          </w:rPr>
          <w:fldChar w:fldCharType="end"/>
        </w:r>
      </w:hyperlink>
      <w:r/>
    </w:p>
    <w:p>
      <w:pPr>
        <w:pStyle w:val="Contents3"/>
        <w:tabs>
          <w:tab w:val="right" w:pos="9350" w:leader="dot"/>
        </w:tabs>
      </w:pPr>
      <w:hyperlink w:anchor="_Toc411344603">
        <w:r>
          <w:rPr>
            <w:webHidden/>
            <w:rStyle w:val="IndexLink"/>
            <w:rFonts w:cs="Arial" w:ascii="Arial" w:hAnsi="Arial"/>
            <w:b/>
            <w:bCs/>
          </w:rPr>
          <w:t>Treatment of Tall Stature</w:t>
        </w:r>
        <w:r>
          <w:rPr>
            <w:webHidden/>
          </w:rPr>
          <w:fldChar w:fldCharType="begin"/>
        </w:r>
        <w:r>
          <w:rPr>
            <w:webHidden/>
          </w:rPr>
          <w:instrText>PAGEREF _Toc411344603 \h</w:instrText>
        </w:r>
        <w:r>
          <w:rPr>
            <w:webHidden/>
          </w:rPr>
          <w:fldChar w:fldCharType="separate"/>
        </w:r>
        <w:r>
          <w:rPr>
            <w:rStyle w:val="IndexLink"/>
            <w:vanish w:val="false"/>
          </w:rPr>
          <w:tab/>
          <w:t>17</w:t>
        </w:r>
        <w:r>
          <w:rPr>
            <w:webHidden/>
          </w:rPr>
          <w:fldChar w:fldCharType="end"/>
        </w:r>
      </w:hyperlink>
      <w:r/>
    </w:p>
    <w:p>
      <w:pPr>
        <w:pStyle w:val="Contents1"/>
        <w:tabs>
          <w:tab w:val="right" w:pos="9350" w:leader="dot"/>
        </w:tabs>
      </w:pPr>
      <w:hyperlink w:anchor="_Toc411344604">
        <w:r>
          <w:rPr>
            <w:webHidden/>
            <w:rStyle w:val="IndexLink"/>
            <w:rFonts w:cs="Arial" w:ascii="Arial" w:hAnsi="Arial"/>
            <w:b/>
            <w:bCs/>
            <w:caps/>
          </w:rPr>
          <w:t>Overgrowth Syndromes</w:t>
        </w:r>
        <w:r>
          <w:rPr>
            <w:webHidden/>
          </w:rPr>
          <w:fldChar w:fldCharType="begin"/>
        </w:r>
        <w:r>
          <w:rPr>
            <w:webHidden/>
          </w:rPr>
          <w:instrText>PAGEREF _Toc411344604 \h</w:instrText>
        </w:r>
        <w:r>
          <w:rPr>
            <w:webHidden/>
          </w:rPr>
          <w:fldChar w:fldCharType="separate"/>
        </w:r>
        <w:r>
          <w:rPr>
            <w:rStyle w:val="IndexLink"/>
            <w:vanish w:val="false"/>
          </w:rPr>
          <w:tab/>
          <w:t>17</w:t>
        </w:r>
        <w:r>
          <w:rPr>
            <w:webHidden/>
          </w:rPr>
          <w:fldChar w:fldCharType="end"/>
        </w:r>
      </w:hyperlink>
      <w:r/>
    </w:p>
    <w:p>
      <w:pPr>
        <w:pStyle w:val="Contents2"/>
        <w:tabs>
          <w:tab w:val="right" w:pos="9350" w:leader="dot"/>
        </w:tabs>
      </w:pPr>
      <w:hyperlink w:anchor="_Toc411344605">
        <w:r>
          <w:rPr>
            <w:webHidden/>
            <w:rStyle w:val="IndexLink"/>
            <w:rFonts w:cs="Arial" w:ascii="Arial" w:hAnsi="Arial"/>
            <w:b/>
            <w:bCs/>
          </w:rPr>
          <w:t>Sotos Syndrome</w:t>
        </w:r>
        <w:r>
          <w:rPr>
            <w:webHidden/>
          </w:rPr>
          <w:fldChar w:fldCharType="begin"/>
        </w:r>
        <w:r>
          <w:rPr>
            <w:webHidden/>
          </w:rPr>
          <w:instrText>PAGEREF _Toc411344605 \h</w:instrText>
        </w:r>
        <w:r>
          <w:rPr>
            <w:webHidden/>
          </w:rPr>
          <w:fldChar w:fldCharType="separate"/>
        </w:r>
        <w:r>
          <w:rPr>
            <w:rStyle w:val="IndexLink"/>
            <w:vanish w:val="false"/>
          </w:rPr>
          <w:tab/>
          <w:t>18</w:t>
        </w:r>
        <w:r>
          <w:rPr>
            <w:webHidden/>
          </w:rPr>
          <w:fldChar w:fldCharType="end"/>
        </w:r>
      </w:hyperlink>
      <w:r/>
    </w:p>
    <w:p>
      <w:pPr>
        <w:pStyle w:val="Contents2"/>
        <w:tabs>
          <w:tab w:val="right" w:pos="9350" w:leader="dot"/>
        </w:tabs>
      </w:pPr>
      <w:hyperlink w:anchor="_Toc411344606">
        <w:r>
          <w:rPr>
            <w:webHidden/>
            <w:rStyle w:val="IndexLink"/>
            <w:rFonts w:cs="Arial" w:ascii="Arial" w:hAnsi="Arial"/>
            <w:b/>
            <w:bCs/>
          </w:rPr>
          <w:t>Beckwith-Wiedemann Syndrome (BWS)</w:t>
        </w:r>
        <w:r>
          <w:rPr>
            <w:webHidden/>
          </w:rPr>
          <w:fldChar w:fldCharType="begin"/>
        </w:r>
        <w:r>
          <w:rPr>
            <w:webHidden/>
          </w:rPr>
          <w:instrText>PAGEREF _Toc411344606 \h</w:instrText>
        </w:r>
        <w:r>
          <w:rPr>
            <w:webHidden/>
          </w:rPr>
          <w:fldChar w:fldCharType="separate"/>
        </w:r>
        <w:r>
          <w:rPr>
            <w:rStyle w:val="IndexLink"/>
            <w:vanish w:val="false"/>
          </w:rPr>
          <w:tab/>
          <w:t>18</w:t>
        </w:r>
        <w:r>
          <w:rPr>
            <w:webHidden/>
          </w:rPr>
          <w:fldChar w:fldCharType="end"/>
        </w:r>
      </w:hyperlink>
      <w:r/>
    </w:p>
    <w:p>
      <w:pPr>
        <w:pStyle w:val="Contents2"/>
        <w:tabs>
          <w:tab w:val="right" w:pos="9350" w:leader="dot"/>
        </w:tabs>
      </w:pPr>
      <w:hyperlink w:anchor="_Toc411344607">
        <w:r>
          <w:rPr>
            <w:webHidden/>
            <w:rStyle w:val="IndexLink"/>
            <w:rFonts w:cs="Arial" w:ascii="Arial" w:hAnsi="Arial"/>
            <w:b/>
            <w:bCs/>
          </w:rPr>
          <w:t>Simpson-Golabi-Behmel syndrome (SGBS)</w:t>
        </w:r>
        <w:r>
          <w:rPr>
            <w:webHidden/>
          </w:rPr>
          <w:fldChar w:fldCharType="begin"/>
        </w:r>
        <w:r>
          <w:rPr>
            <w:webHidden/>
          </w:rPr>
          <w:instrText>PAGEREF _Toc411344607 \h</w:instrText>
        </w:r>
        <w:r>
          <w:rPr>
            <w:webHidden/>
          </w:rPr>
          <w:fldChar w:fldCharType="separate"/>
        </w:r>
        <w:r>
          <w:rPr>
            <w:rStyle w:val="IndexLink"/>
            <w:vanish w:val="false"/>
          </w:rPr>
          <w:tab/>
          <w:t>19</w:t>
        </w:r>
        <w:r>
          <w:rPr>
            <w:webHidden/>
          </w:rPr>
          <w:fldChar w:fldCharType="end"/>
        </w:r>
      </w:hyperlink>
      <w:r/>
    </w:p>
    <w:p>
      <w:pPr>
        <w:pStyle w:val="Contents2"/>
        <w:tabs>
          <w:tab w:val="right" w:pos="9350" w:leader="dot"/>
        </w:tabs>
      </w:pPr>
      <w:hyperlink w:anchor="_Toc411344608">
        <w:r>
          <w:rPr>
            <w:webHidden/>
            <w:rStyle w:val="IndexLink"/>
            <w:rFonts w:cs="Arial" w:ascii="Arial" w:hAnsi="Arial"/>
            <w:b/>
            <w:bCs/>
          </w:rPr>
          <w:t>Weaver Syndrome</w:t>
        </w:r>
        <w:r>
          <w:rPr>
            <w:webHidden/>
          </w:rPr>
          <w:fldChar w:fldCharType="begin"/>
        </w:r>
        <w:r>
          <w:rPr>
            <w:webHidden/>
          </w:rPr>
          <w:instrText>PAGEREF _Toc411344608 \h</w:instrText>
        </w:r>
        <w:r>
          <w:rPr>
            <w:webHidden/>
          </w:rPr>
          <w:fldChar w:fldCharType="separate"/>
        </w:r>
        <w:r>
          <w:rPr>
            <w:rStyle w:val="IndexLink"/>
            <w:vanish w:val="false"/>
          </w:rPr>
          <w:tab/>
          <w:t>20</w:t>
        </w:r>
        <w:r>
          <w:rPr>
            <w:webHidden/>
          </w:rPr>
          <w:fldChar w:fldCharType="end"/>
        </w:r>
      </w:hyperlink>
      <w:r/>
    </w:p>
    <w:p>
      <w:pPr>
        <w:pStyle w:val="Contents1"/>
        <w:tabs>
          <w:tab w:val="right" w:pos="9350" w:leader="dot"/>
        </w:tabs>
      </w:pPr>
      <w:hyperlink w:anchor="_Toc411344609">
        <w:r>
          <w:rPr>
            <w:webHidden/>
            <w:rStyle w:val="IndexLink"/>
            <w:rFonts w:cs="Arial" w:ascii="Arial" w:hAnsi="Arial"/>
            <w:b/>
            <w:bCs/>
            <w:caps/>
          </w:rPr>
          <w:t>Conclusion</w:t>
        </w:r>
        <w:r>
          <w:rPr>
            <w:webHidden/>
          </w:rPr>
          <w:fldChar w:fldCharType="begin"/>
        </w:r>
        <w:r>
          <w:rPr>
            <w:webHidden/>
          </w:rPr>
          <w:instrText>PAGEREF _Toc411344609 \h</w:instrText>
        </w:r>
        <w:r>
          <w:rPr>
            <w:webHidden/>
          </w:rPr>
          <w:fldChar w:fldCharType="separate"/>
        </w:r>
        <w:r>
          <w:rPr>
            <w:rStyle w:val="IndexLink"/>
            <w:vanish w:val="false"/>
          </w:rPr>
          <w:tab/>
          <w:t>20</w:t>
        </w:r>
        <w:r>
          <w:rPr>
            <w:webHidden/>
          </w:rPr>
          <w:fldChar w:fldCharType="end"/>
        </w:r>
      </w:hyperlink>
      <w:r/>
    </w:p>
    <w:p>
      <w:pPr>
        <w:pStyle w:val="Normal"/>
      </w:pPr>
      <w:r>
        <w:rPr/>
      </w:r>
      <w:r>
        <w:fldChar w:fldCharType="end"/>
      </w:r>
      <w:r/>
    </w:p>
    <w:p>
      <w:pPr>
        <w:pStyle w:val="Normal"/>
        <w:numPr>
          <w:ilvl w:val="0"/>
          <w:numId w:val="0"/>
        </w:numPr>
        <w:spacing w:lineRule="auto" w:line="240" w:beforeAutospacing="1" w:afterAutospacing="1"/>
        <w:outlineLvl w:val="3"/>
        <w:rPr>
          <w:sz w:val="18"/>
          <w:b/>
          <w:sz w:val="18"/>
          <w:b/>
          <w:szCs w:val="18"/>
          <w:bCs/>
          <w:rFonts w:ascii="Arial" w:hAnsi="Arial" w:cs="Arial"/>
          <w:color w:val="000066"/>
        </w:rPr>
      </w:pPr>
      <w:bookmarkStart w:id="4" w:name="_GoBack"/>
      <w:bookmarkStart w:id="5" w:name="_GoBack"/>
      <w:bookmarkEnd w:id="5"/>
      <w:r>
        <w:rPr>
          <w:rFonts w:cs="Arial" w:ascii="Arial" w:hAnsi="Arial"/>
          <w:b/>
          <w:bCs/>
          <w:color w:val="000066"/>
          <w:sz w:val="18"/>
          <w:szCs w:val="18"/>
        </w:rPr>
      </w:r>
      <w:r/>
    </w:p>
    <w:p>
      <w:pPr>
        <w:pStyle w:val="Normal"/>
        <w:spacing w:lineRule="auto" w:line="240" w:before="0" w:after="0"/>
      </w:pPr>
      <w:r>
        <w:rPr>
          <w:rFonts w:cs="Arial" w:ascii="Arial" w:hAnsi="Arial"/>
          <w:b/>
          <w:color w:val="000000"/>
          <w:sz w:val="21"/>
          <w:szCs w:val="21"/>
        </w:rPr>
        <w:t>ABSTRACT</w:t>
      </w:r>
      <w:r/>
    </w:p>
    <w:p>
      <w:pPr>
        <w:pStyle w:val="Normal"/>
        <w:spacing w:lineRule="auto" w:line="240" w:before="0" w:after="0"/>
      </w:pPr>
      <w:r>
        <w:rPr>
          <w:rFonts w:cs="Arial" w:ascii="Arial" w:hAnsi="Arial"/>
          <w:b/>
          <w:color w:val="000000"/>
          <w:sz w:val="21"/>
          <w:szCs w:val="21"/>
        </w:rPr>
        <w:t xml:space="preserve">Gigantism is a non-specific term that denotes excessive growth in a pediatric patient. This may rarely result from an over production of growth hormone (GH), which is often termed </w:t>
      </w:r>
      <w:r>
        <w:rPr>
          <w:rFonts w:cs="Arial" w:ascii="Arial" w:hAnsi="Arial"/>
          <w:b/>
          <w:i/>
          <w:color w:val="000000"/>
          <w:sz w:val="21"/>
          <w:szCs w:val="21"/>
        </w:rPr>
        <w:t>pituitary gigantism</w:t>
      </w:r>
      <w:r>
        <w:rPr>
          <w:rFonts w:cs="Arial" w:ascii="Arial" w:hAnsi="Arial"/>
          <w:b/>
          <w:color w:val="000000"/>
          <w:sz w:val="21"/>
          <w:szCs w:val="21"/>
        </w:rPr>
        <w:t>, or it may arise from an overgrowth syndrome. Pituitary gigantism can present as early as during infancy or not until adolescence, and may be congenital or acquired. Likewise, it may occur as a sporadic condition or in the context of a well described syndrome in which hypersecretion of GH is a potential feature. Conditions in which GH excess occurs include Neurofibromatosis Type 1, McCune-Albright syndrome, Multiple Endocrine Neoplasia Type 1, Carney Complex, Isolated Familial Somatotropinomas and X-Linked Acrogigantism. Therapeutic modalities for the treatment of pituitary gigantism are the same as those for acromegaly and include surgery, medication and radiation. The second major category of gigantism is that which is due to the presence of an overgrowth syndrome. Some of the most notorious overgrowth syndromes are Sotos syndrome, Beckwith-Wiedemann syndrome, Simpson-Golabi-Behmel syndrome and Weaver syndrome. Great strides have been made in identification of the molecular genetic basis for both pituitary gigantism and overgrowth syndromes, affording novel insights into the mechanisms underlying normal and abnormal growth. Etiologies, phenotypic features, and diagnostic and treatment considerations pertaining to the most common forms of gigantism are reviewed.</w:t>
      </w:r>
      <w:r/>
    </w:p>
    <w:p>
      <w:pPr>
        <w:pStyle w:val="Normal"/>
        <w:numPr>
          <w:ilvl w:val="0"/>
          <w:numId w:val="0"/>
        </w:numPr>
        <w:spacing w:lineRule="auto" w:line="240" w:beforeAutospacing="1" w:afterAutospacing="1"/>
        <w:outlineLvl w:val="0"/>
      </w:pPr>
      <w:bookmarkStart w:id="6" w:name="_Toc411344583"/>
      <w:bookmarkStart w:id="7" w:name="_Toc411344490"/>
      <w:bookmarkStart w:id="8" w:name="Introduction"/>
      <w:bookmarkEnd w:id="8"/>
      <w:r>
        <w:rPr>
          <w:rFonts w:cs="Arial" w:ascii="Arial" w:hAnsi="Arial"/>
          <w:b/>
          <w:bCs/>
          <w:caps/>
          <w:color w:val="000066"/>
        </w:rPr>
        <w:t>Introduction</w:t>
      </w:r>
      <w:bookmarkEnd w:id="6"/>
      <w:bookmarkEnd w:id="7"/>
      <w:r>
        <w:rPr>
          <w:rFonts w:cs="Arial" w:ascii="Arial" w:hAnsi="Arial"/>
          <w:b/>
          <w:bCs/>
          <w:caps/>
          <w:color w:val="000066"/>
        </w:rPr>
        <w:t xml:space="preserve"> </w:t>
      </w:r>
      <w:r/>
    </w:p>
    <w:p>
      <w:pPr>
        <w:pStyle w:val="Normal"/>
        <w:spacing w:lineRule="auto" w:line="240" w:beforeAutospacing="1" w:afterAutospacing="1"/>
      </w:pPr>
      <w:r>
        <w:rPr>
          <w:rFonts w:cs="Arial" w:ascii="Arial" w:hAnsi="Arial"/>
          <w:color w:val="000000"/>
        </w:rPr>
        <w:t xml:space="preserve">Gigantism refers to a condition characterized by extreme physical size and stature. By definition, this originates during infancy, childhood or adolescence, while epiphyseal growth plates remain open. Although often used to specifically denote growth hormone excess, the term gigantism is also applied to a number of non-hormonally mediated overgrowth conditions in children </w:t>
      </w:r>
      <w:r>
        <w:fldChar w:fldCharType="begin"/>
      </w:r>
      <w:r>
        <w:instrText>ADDIN REFMGR.CITE &lt;Refman&gt;&lt;Cite&gt;&lt;Author&gt;Chentli&lt;/Author&gt;&lt;Year&gt;2012&lt;/Year&gt;&lt;RecNum&gt;6&lt;/RecNum&gt;&lt;IDText&gt;Etiologies and clinical presentation of gigantism in Algeria&lt;/IDText&gt;&lt;MDL Ref_Type="Journal"&gt;&lt;Ref_Type&gt;Journal&lt;/Ref_Type&gt;&lt;Ref_ID&gt;6&lt;/Ref_ID&gt;&lt;Title_Primary&gt;Etiologies and clinical presentation of gigantism in Algeria&lt;/Title_Primary&gt;&lt;Authors_Primary&gt;Chentli,F.&lt;/Authors_Primary&gt;&lt;Authors_Primary&gt;Azzoug,S.&lt;/Authors_Primary&gt;&lt;Authors_Primary&gt;Amani,Mel A.&lt;/Authors_Primary&gt;&lt;Authors_Primary&gt;Haddam,Ael M.&lt;/Authors_Primary&gt;&lt;Authors_Primary&gt;Chaouki,D.&lt;/Authors_Primary&gt;&lt;Authors_Primary&gt;Meskine,D.&lt;/Authors_Primary&gt;&lt;Authors_Primary&gt;Chaouki,M.L.&lt;/Authors_Primary&gt;&lt;Date_Primary&gt;2012&lt;/Date_Primary&gt;&lt;Keywords&gt;Acromegaly&lt;/Keywords&gt;&lt;Keywords&gt;complications&lt;/Keywords&gt;&lt;Keywords&gt;Adenoma&lt;/Keywords&gt;&lt;Keywords&gt;Adolescent&lt;/Keywords&gt;&lt;Keywords&gt;Adult&lt;/Keywords&gt;&lt;Keywords&gt;Algeria&lt;/Keywords&gt;&lt;Keywords&gt;Child&lt;/Keywords&gt;&lt;Keywords&gt;Female&lt;/Keywords&gt;&lt;Keywords&gt;Gigantism&lt;/Keywords&gt;&lt;Keywords&gt;etiology&lt;/Keywords&gt;&lt;Keywords&gt;Growth Hormone&lt;/Keywords&gt;&lt;Keywords&gt;blood&lt;/Keywords&gt;&lt;Keywords&gt;Humans&lt;/Keywords&gt;&lt;Keywords&gt;Male&lt;/Keywords&gt;&lt;Keywords&gt;Pituitary Neoplasms&lt;/Keywords&gt;&lt;Keywords&gt;Retrospective Studies&lt;/Keywords&gt;&lt;Keywords&gt;Sotos Syndrome&lt;/Keywords&gt;&lt;Reprint&gt;Not in File&lt;/Reprint&gt;&lt;Start_Page&gt;152&lt;/Start_Page&gt;&lt;End_Page&gt;155&lt;/End_Page&gt;&lt;Periodical&gt;Horm.Res.Paediatr.&lt;/Periodical&gt;&lt;Volume&gt;77&lt;/Volume&gt;&lt;Issue&gt;3&lt;/Issue&gt;&lt;Misc_3&gt;000337215 [pii];10.1159/000337215 [doi]&lt;/Misc_3&gt;&lt;Address&gt;Endocrinologie et Maladies Metaboliques, Centre Hospito-Universitaire Bab El Oued, Bologhine, Alger, Algerie. endofarida@hotmail.fr&lt;/Address&gt;&lt;Web_URL&gt;PM:22508107&lt;/Web_URL&gt;&lt;ZZ_JournalStdAbbrev&gt;&lt;f name="System"&gt;Horm.Res.Paediatr.&lt;/f&gt;&lt;/ZZ_JournalStdAbbrev&gt;&lt;ZZ_WorkformID&gt;1&lt;/ZZ_WorkformID&gt;&lt;/MDL&gt;&lt;/Cite&gt;&lt;/Refman&gt;</w:instrText>
      </w:r>
      <w:r>
        <w:fldChar w:fldCharType="separate"/>
      </w:r>
      <w:bookmarkStart w:id="9" w:name="__Fieldmark__300_912666009"/>
      <w:r>
        <w:rPr>
          <w:rFonts w:cs="Arial" w:ascii="Arial" w:hAnsi="Arial"/>
          <w:color w:val="000000"/>
        </w:rPr>
        <w:t>(1)</w:t>
      </w:r>
      <w:r>
        <w:rPr>
          <w:rFonts w:cs="Arial" w:ascii="Arial" w:hAnsi="Arial"/>
          <w:color w:val="000000"/>
        </w:rPr>
      </w:r>
      <w:r>
        <w:fldChar w:fldCharType="end"/>
      </w:r>
      <w:bookmarkEnd w:id="9"/>
      <w:r>
        <w:rPr>
          <w:rFonts w:cs="Arial" w:ascii="Arial" w:hAnsi="Arial"/>
          <w:color w:val="000000"/>
        </w:rPr>
        <w:t xml:space="preserve">. All forms of gigantism are extremely rare, and have in common a complex pathophysiologic origin and extraordinary clinical manifestations. Although many aspects of overgrowth disorders remain to be elucidated, insights into the molecular genetic basis of several forms of gigantism have contributed greatly to our understanding of specific mediators of growth and cellular function. </w:t>
      </w:r>
      <w:r/>
    </w:p>
    <w:p>
      <w:pPr>
        <w:pStyle w:val="Normal"/>
        <w:numPr>
          <w:ilvl w:val="0"/>
          <w:numId w:val="0"/>
        </w:numPr>
        <w:spacing w:lineRule="auto" w:line="240" w:beforeAutospacing="1" w:afterAutospacing="1"/>
        <w:outlineLvl w:val="0"/>
      </w:pPr>
      <w:bookmarkStart w:id="10" w:name="_Toc411344584"/>
      <w:bookmarkStart w:id="11" w:name="_Toc411344491"/>
      <w:bookmarkStart w:id="12" w:name="GrowthHormoneExcess"/>
      <w:bookmarkEnd w:id="12"/>
      <w:r>
        <w:rPr>
          <w:rFonts w:cs="Arial" w:ascii="Arial" w:hAnsi="Arial"/>
          <w:b/>
          <w:bCs/>
          <w:caps/>
          <w:color w:val="000066"/>
        </w:rPr>
        <w:t>Growth Hormone Excess</w:t>
      </w:r>
      <w:bookmarkEnd w:id="10"/>
      <w:bookmarkEnd w:id="11"/>
      <w:r>
        <w:rPr>
          <w:rFonts w:cs="Arial" w:ascii="Arial" w:hAnsi="Arial"/>
          <w:b/>
          <w:bCs/>
          <w:caps/>
          <w:color w:val="000066"/>
        </w:rPr>
        <w:t xml:space="preserve"> </w:t>
      </w:r>
      <w:r/>
    </w:p>
    <w:p>
      <w:pPr>
        <w:pStyle w:val="Normal"/>
        <w:spacing w:lineRule="auto" w:line="240" w:beforeAutospacing="1" w:afterAutospacing="1"/>
      </w:pPr>
      <w:r>
        <w:rPr>
          <w:rFonts w:cs="Arial" w:ascii="Arial" w:hAnsi="Arial"/>
          <w:color w:val="000000"/>
          <w:sz w:val="21"/>
          <w:szCs w:val="21"/>
        </w:rPr>
        <w:t xml:space="preserve">The association between gigantism and growth hormone (GH) excess was recognized as early as the 1800’s, when it was noted that pituitary giants invariably developed features of acromegaly, which refers to progressive enlargement of the head, face, hands and feet </w:t>
      </w:r>
      <w:r>
        <w:fldChar w:fldCharType="begin"/>
      </w:r>
      <w:r>
        <w:instrText>ADDIN REFMGR.CITE &lt;Refman&gt;&lt;Cite&gt;&lt;Author&gt;Daughaday&lt;/Author&gt;&lt;Year&gt;1992&lt;/Year&gt;&lt;RecNum&gt;1&lt;/RecNum&gt;&lt;IDText&gt;Pituitary gigantism&lt;/IDText&gt;&lt;MDL Ref_Type="Journal"&gt;&lt;Ref_Type&gt;Journal&lt;/Ref_Type&gt;&lt;Ref_ID&gt;1&lt;/Ref_ID&gt;&lt;Title_Primary&gt;Pituitary gigantism&lt;/Title_Primary&gt;&lt;Authors_Primary&gt;Daughaday,W.H.&lt;/Authors_Primary&gt;&lt;Date_Primary&gt;1992/9&lt;/Date_Primary&gt;&lt;Keywords&gt;Adenoma&lt;/Keywords&gt;&lt;Keywords&gt;complications&lt;/Keywords&gt;&lt;Keywords&gt;secretion&lt;/Keywords&gt;&lt;Keywords&gt;Animals&lt;/Keywords&gt;&lt;Keywords&gt;Animals,Genetically Modified&lt;/Keywords&gt;&lt;Keywords&gt;Body Height&lt;/Keywords&gt;&lt;Keywords&gt;Diagnosis,Differential&lt;/Keywords&gt;&lt;Keywords&gt;Gigantism&lt;/Keywords&gt;&lt;Keywords&gt;diagnosis&lt;/Keywords&gt;&lt;Keywords&gt;etiology&lt;/Keywords&gt;&lt;Keywords&gt;therapy&lt;/Keywords&gt;&lt;Keywords&gt;Growth Hormone&lt;/Keywords&gt;&lt;Keywords&gt;genetics&lt;/Keywords&gt;&lt;Keywords&gt;physiology&lt;/Keywords&gt;&lt;Keywords&gt;Humans&lt;/Keywords&gt;&lt;Keywords&gt;Pituitary Neoplasms&lt;/Keywords&gt;&lt;Reprint&gt;Not in File&lt;/Reprint&gt;&lt;Start_Page&gt;633&lt;/Start_Page&gt;&lt;End_Page&gt;647&lt;/End_Page&gt;&lt;Periodical&gt;Endocrinol Metab Clin.North Am.&lt;/Periodical&gt;&lt;Volume&gt;21&lt;/Volume&gt;&lt;Issue&gt;3&lt;/Issue&gt;&lt;Address&gt;Department of Internal Medicine, Washington University School of Medicine, St. Louis, Missouri&lt;/Address&gt;&lt;Web_URL&gt;PM:1521516&lt;/Web_URL&gt;&lt;ZZ_JournalStdAbbrev&gt;&lt;f name="System"&gt;Endocrinol Metab Clin.North Am.&lt;/f&gt;&lt;/ZZ_JournalStdAbbrev&gt;&lt;ZZ_WorkformID&gt;1&lt;/ZZ_WorkformID&gt;&lt;/MDL&gt;&lt;/Cite&gt;&lt;/Refman&gt;</w:instrText>
      </w:r>
      <w:r>
        <w:fldChar w:fldCharType="separate"/>
      </w:r>
      <w:bookmarkStart w:id="13" w:name="__Fieldmark__315_912666009"/>
      <w:r>
        <w:rPr>
          <w:rFonts w:cs="Arial" w:ascii="Arial" w:hAnsi="Arial"/>
          <w:color w:val="000000"/>
          <w:sz w:val="21"/>
          <w:szCs w:val="21"/>
        </w:rPr>
        <w:t>(2)</w:t>
      </w:r>
      <w:r>
        <w:rPr>
          <w:rFonts w:cs="Arial" w:ascii="Arial" w:hAnsi="Arial"/>
          <w:color w:val="000000"/>
          <w:sz w:val="21"/>
          <w:szCs w:val="21"/>
        </w:rPr>
      </w:r>
      <w:r>
        <w:fldChar w:fldCharType="end"/>
      </w:r>
      <w:bookmarkEnd w:id="13"/>
      <w:r>
        <w:rPr>
          <w:rFonts w:cs="Arial" w:ascii="Arial" w:hAnsi="Arial"/>
          <w:color w:val="000000"/>
          <w:sz w:val="21"/>
          <w:szCs w:val="21"/>
        </w:rPr>
        <w:t xml:space="preserve">. The major difference between these two conditions is that gigantism results from excessive GH production during the period of active growth, and acromegaly results from GH excess ensuing after epiphyseal fusion has occurred. A further distinction relates to the overall incidence of these disorders. While acromegaly is uncommon, occurring at an estimated worldwide annual rate of 2.8-4 cases per million </w:t>
      </w:r>
      <w:r>
        <w:fldChar w:fldCharType="begin"/>
      </w:r>
      <w:r>
        <w:instrText>ADDIN REFMGR.CITE &lt;Refman&gt;&lt;Cite&gt;&lt;Author&gt;Etxabe&lt;/Author&gt;&lt;Year&gt;1993&lt;/Year&gt;&lt;RecNum&gt;1&lt;/RecNum&gt;&lt;IDText&gt;Acromegaly: an epidemiological study&lt;/IDText&gt;&lt;MDL Ref_Type="Journal"&gt;&lt;Ref_Type&gt;Journal&lt;/Ref_Type&gt;&lt;Ref_ID&gt;1&lt;/Ref_ID&gt;&lt;Title_Primary&gt;Acromegaly: an epidemiological study&lt;/Title_Primary&gt;&lt;Authors_Primary&gt;Etxabe,J.&lt;/Authors_Primary&gt;&lt;Authors_Primary&gt;Gaztambide,S.&lt;/Authors_Primary&gt;&lt;Authors_Primary&gt;Latorre,P.&lt;/Authors_Primary&gt;&lt;Authors_Primary&gt;Vazquez,J.A.&lt;/Authors_Primary&gt;&lt;Date_Primary&gt;1993/3&lt;/Date_Primary&gt;&lt;Keywords&gt;Acromegaly&lt;/Keywords&gt;&lt;Keywords&gt;epidemiology&lt;/Keywords&gt;&lt;Keywords&gt;mortality&lt;/Keywords&gt;&lt;Keywords&gt;therapy&lt;/Keywords&gt;&lt;Keywords&gt;Adolescent&lt;/Keywords&gt;&lt;Keywords&gt;Adult&lt;/Keywords&gt;&lt;Keywords&gt;Age Factors&lt;/Keywords&gt;&lt;Keywords&gt;Aged&lt;/Keywords&gt;&lt;Keywords&gt;Child&lt;/Keywords&gt;&lt;Keywords&gt;Child,Preschool&lt;/Keywords&gt;&lt;Keywords&gt;Female&lt;/Keywords&gt;&lt;Keywords&gt;Glucose Tolerance Test&lt;/Keywords&gt;&lt;Keywords&gt;Growth Hormone&lt;/Keywords&gt;&lt;Keywords&gt;blood&lt;/Keywords&gt;&lt;Keywords&gt;Humans&lt;/Keywords&gt;&lt;Keywords&gt;Male&lt;/Keywords&gt;&lt;Keywords&gt;Middle Aged&lt;/Keywords&gt;&lt;Keywords&gt;Sex Factors&lt;/Keywords&gt;&lt;Keywords&gt;Spain&lt;/Keywords&gt;&lt;Reprint&gt;Not in File&lt;/Reprint&gt;&lt;Start_Page&gt;181&lt;/Start_Page&gt;&lt;End_Page&gt;187&lt;/End_Page&gt;&lt;Periodical&gt;J.Endocrinol Invest&lt;/Periodical&gt;&lt;Volume&gt;16&lt;/Volume&gt;&lt;Issue&gt;3&lt;/Issue&gt;&lt;Address&gt;Department of Endocrinology, Hospital de Cruces, Universidad del Pais Vasco, Vizcaya, Spain&lt;/Address&gt;&lt;Web_URL&gt;PM:8514973&lt;/Web_URL&gt;&lt;ZZ_JournalStdAbbrev&gt;&lt;f name="System"&gt;J.Endocrinol Invest&lt;/f&gt;&lt;/ZZ_JournalStdAbbrev&gt;&lt;ZZ_WorkformID&gt;1&lt;/ZZ_WorkformID&gt;&lt;/MDL&gt;&lt;/Cite&gt;&lt;/Refman&gt;</w:instrText>
      </w:r>
      <w:r>
        <w:fldChar w:fldCharType="separate"/>
      </w:r>
      <w:bookmarkStart w:id="14" w:name="__Fieldmark__321_912666009"/>
      <w:r>
        <w:rPr>
          <w:rFonts w:cs="Arial" w:ascii="Arial" w:hAnsi="Arial"/>
          <w:color w:val="000000"/>
          <w:sz w:val="21"/>
          <w:szCs w:val="21"/>
        </w:rPr>
        <w:t>(3)</w:t>
      </w:r>
      <w:r>
        <w:rPr>
          <w:rFonts w:cs="Arial" w:ascii="Arial" w:hAnsi="Arial"/>
          <w:color w:val="000000"/>
          <w:sz w:val="21"/>
          <w:szCs w:val="21"/>
        </w:rPr>
      </w:r>
      <w:r>
        <w:fldChar w:fldCharType="end"/>
      </w:r>
      <w:bookmarkEnd w:id="14"/>
      <w:r>
        <w:rPr>
          <w:rFonts w:cs="Arial" w:ascii="Arial" w:hAnsi="Arial"/>
          <w:color w:val="000000"/>
          <w:sz w:val="21"/>
          <w:szCs w:val="21"/>
        </w:rPr>
        <w:t>, GH excess during childhood and adolescence is extremely rare, with the total number of reported cases thus far numbering only in the hundreds. Despite these disparities, some degree of clinical overlap has been suggested by the observation that 10% of acromegalics have tall stature</w:t>
      </w:r>
      <w:r>
        <w:fldChar w:fldCharType="begin"/>
      </w:r>
      <w:r>
        <w:instrText>ADDIN REFMGR.CITE &lt;Refman&gt;&lt;Cite&gt;&lt;Author&gt;Sotos&lt;/Author&gt;&lt;Year&gt;1996&lt;/Year&gt;&lt;RecNum&gt;2&lt;/RecNum&gt;&lt;IDText&gt;Overgrowth. Hormonal Causes&lt;/IDText&gt;&lt;MDL Ref_Type="Journal"&gt;&lt;Ref_Type&gt;Journal&lt;/Ref_Type&gt;&lt;Ref_ID&gt;2&lt;/Ref_ID&gt;&lt;Title_Primary&gt;Overgrowth. Hormonal Causes&lt;/Title_Primary&gt;&lt;Authors_Primary&gt;Sotos,J.F.&lt;/Authors_Primary&gt;&lt;Date_Primary&gt;1996/11&lt;/Date_Primary&gt;&lt;Keywords&gt;Acromegaly&lt;/Keywords&gt;&lt;Keywords&gt;diagnosis&lt;/Keywords&gt;&lt;Keywords&gt;etiology&lt;/Keywords&gt;&lt;Keywords&gt;therapy&lt;/Keywords&gt;&lt;Keywords&gt;Adenoma&lt;/Keywords&gt;&lt;Keywords&gt;complications&lt;/Keywords&gt;&lt;Keywords&gt;secretion&lt;/Keywords&gt;&lt;Keywords&gt;Adolescent&lt;/Keywords&gt;&lt;Keywords&gt;Adult&lt;/Keywords&gt;&lt;Keywords&gt;Animals&lt;/Keywords&gt;&lt;Keywords&gt;Child&lt;/Keywords&gt;&lt;Keywords&gt;Child,Preschool&lt;/Keywords&gt;&lt;Keywords&gt;Female&lt;/Keywords&gt;&lt;Keywords&gt;Gigantism&lt;/Keywords&gt;&lt;Keywords&gt;Growth Hormone-Releasing Hormone&lt;/Keywords&gt;&lt;Keywords&gt;Human Growth Hormone&lt;/Keywords&gt;&lt;Keywords&gt;Humans&lt;/Keywords&gt;&lt;Keywords&gt;Hyperplasia&lt;/Keywords&gt;&lt;Keywords&gt;Male&lt;/Keywords&gt;&lt;Keywords&gt;Pituitary Gland&lt;/Keywords&gt;&lt;Keywords&gt;metabolism&lt;/Keywords&gt;&lt;Keywords&gt;pathology&lt;/Keywords&gt;&lt;Keywords&gt;Pituitary Neoplasms&lt;/Keywords&gt;&lt;Reprint&gt;Not in File&lt;/Reprint&gt;&lt;Start_Page&gt;579&lt;/Start_Page&gt;&lt;End_Page&gt;590&lt;/End_Page&gt;&lt;Periodical&gt;Clin.Pediatr.(Phila)&lt;/Periodical&gt;&lt;Volume&gt;35&lt;/Volume&gt;&lt;Issue&gt;11&lt;/Issue&gt;&lt;Address&gt;Department of Pediatrics, Ohio State University College of Medicine, Columbus, USA&lt;/Address&gt;&lt;Web_URL&gt;PM:8953133&lt;/Web_URL&gt;&lt;ZZ_JournalStdAbbrev&gt;&lt;f name="System"&gt;Clin.Pediatr.(Phila)&lt;/f&gt;&lt;/ZZ_JournalStdAbbrev&gt;&lt;ZZ_WorkformID&gt;1&lt;/ZZ_WorkformID&gt;&lt;/MDL&gt;&lt;/Cite&gt;&lt;/Refman&gt;</w:instrText>
      </w:r>
      <w:r>
        <w:fldChar w:fldCharType="separate"/>
      </w:r>
      <w:bookmarkStart w:id="15" w:name="__Fieldmark__327_912666009"/>
      <w:r>
        <w:rPr>
          <w:rFonts w:cs="Arial" w:ascii="Arial" w:hAnsi="Arial"/>
          <w:color w:val="000000"/>
          <w:sz w:val="21"/>
          <w:szCs w:val="21"/>
        </w:rPr>
        <w:t>(4)</w:t>
      </w:r>
      <w:r>
        <w:rPr>
          <w:rFonts w:cs="Arial" w:ascii="Arial" w:hAnsi="Arial"/>
          <w:color w:val="000000"/>
          <w:sz w:val="21"/>
          <w:szCs w:val="21"/>
        </w:rPr>
      </w:r>
      <w:r>
        <w:fldChar w:fldCharType="end"/>
      </w:r>
      <w:bookmarkEnd w:id="15"/>
      <w:r>
        <w:rPr>
          <w:rFonts w:cs="Arial" w:ascii="Arial" w:hAnsi="Arial"/>
          <w:color w:val="000000"/>
          <w:sz w:val="21"/>
          <w:szCs w:val="21"/>
        </w:rPr>
        <w:t xml:space="preserve">, indicating that the onset of GH excess pre-dates epiphyseal fusion in many patients. GH hypersecretion may occur sporadically, or may exist within a constellation of abnormalities in the setting of several well-recognized syndromes. Conversely, a genetic predilection to only the development of GH-secreting pituitary adenomas may be present, as is the case in kindreds with isolated familial somatotropinomas. Regardless of the underlying etiology, the manifestations of GH hypersecretion in childhood are indistinguishable, and the initial diagnostic evaluation is standardized. The various forms of GH excess and associated pathogenetic features are summarized in Table I, and will be discussed individually. </w:t>
      </w:r>
      <w:r/>
    </w:p>
    <w:tbl>
      <w:tblPr>
        <w:tblW w:w="9463" w:type="dxa"/>
        <w:jc w:val="left"/>
        <w:tblInd w:w="-13" w:type="dxa"/>
        <w:tblBorders/>
        <w:tblCellMar>
          <w:top w:w="15" w:type="dxa"/>
          <w:left w:w="37" w:type="dxa"/>
          <w:bottom w:w="15" w:type="dxa"/>
          <w:right w:w="15" w:type="dxa"/>
        </w:tblCellMar>
      </w:tblPr>
      <w:tblGrid>
        <w:gridCol w:w="2224"/>
        <w:gridCol w:w="2858"/>
        <w:gridCol w:w="1977"/>
        <w:gridCol w:w="2403"/>
      </w:tblGrid>
      <w:tr>
        <w:trPr/>
        <w:tc>
          <w:tcPr>
            <w:tcW w:w="9462" w:type="dxa"/>
            <w:gridSpan w:val="4"/>
            <w:tcBorders/>
            <w:shd w:fill="auto" w:val="clear"/>
            <w:vAlign w:val="center"/>
          </w:tcPr>
          <w:p>
            <w:pPr>
              <w:pStyle w:val="Normal"/>
              <w:spacing w:lineRule="auto" w:line="240" w:before="0" w:after="0"/>
              <w:jc w:val="center"/>
            </w:pPr>
            <w:r>
              <w:rPr>
                <w:rFonts w:cs="Arial" w:ascii="Arial" w:hAnsi="Arial"/>
                <w:color w:val="000000"/>
                <w:sz w:val="21"/>
                <w:szCs w:val="21"/>
              </w:rPr>
              <w:t xml:space="preserve">Table 1: Etiologies of Growth Hormone Excess </w:t>
            </w:r>
            <w:r/>
          </w:p>
        </w:tc>
      </w:tr>
      <w:tr>
        <w:trPr/>
        <w:tc>
          <w:tcPr>
            <w:tcW w:w="508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Sporadic Growth Hormone Excess </w:t>
            </w:r>
            <w:r/>
          </w:p>
        </w:tc>
        <w:tc>
          <w:tcPr>
            <w:tcW w:w="4380"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Syndromic/Familial </w:t>
            </w:r>
            <w:r/>
          </w:p>
        </w:tc>
      </w:tr>
      <w:tr>
        <w:trPr/>
        <w:tc>
          <w:tcPr>
            <w:tcW w:w="222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Autospacing="1" w:afterAutospacing="1"/>
              <w:jc w:val="center"/>
            </w:pPr>
            <w:r>
              <w:rPr>
                <w:rFonts w:cs="Arial" w:ascii="Arial" w:hAnsi="Arial"/>
                <w:b/>
                <w:bCs/>
                <w:color w:val="000000"/>
                <w:sz w:val="21"/>
                <w:szCs w:val="21"/>
              </w:rPr>
              <w:t xml:space="preserve">Disorder </w:t>
            </w:r>
            <w:r/>
          </w:p>
        </w:tc>
        <w:tc>
          <w:tcPr>
            <w:tcW w:w="285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Autospacing="1" w:afterAutospacing="1"/>
              <w:jc w:val="center"/>
            </w:pPr>
            <w:r>
              <w:rPr>
                <w:rFonts w:cs="Arial" w:ascii="Arial" w:hAnsi="Arial"/>
                <w:b/>
                <w:bCs/>
                <w:color w:val="000000"/>
                <w:sz w:val="21"/>
                <w:szCs w:val="21"/>
              </w:rPr>
              <w:t xml:space="preserve">Pathogenic Mechanism </w:t>
            </w:r>
            <w:r/>
          </w:p>
        </w:tc>
        <w:tc>
          <w:tcPr>
            <w:tcW w:w="19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Autospacing="1" w:afterAutospacing="1"/>
              <w:jc w:val="center"/>
            </w:pPr>
            <w:r>
              <w:rPr>
                <w:rFonts w:cs="Arial" w:ascii="Arial" w:hAnsi="Arial"/>
                <w:b/>
                <w:bCs/>
                <w:color w:val="000000"/>
                <w:sz w:val="21"/>
                <w:szCs w:val="21"/>
              </w:rPr>
              <w:t xml:space="preserve">Disorder </w:t>
            </w:r>
            <w:r/>
          </w:p>
        </w:tc>
        <w:tc>
          <w:tcPr>
            <w:tcW w:w="2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Autospacing="1" w:afterAutospacing="1"/>
              <w:jc w:val="center"/>
            </w:pPr>
            <w:r>
              <w:rPr>
                <w:rFonts w:cs="Arial" w:ascii="Arial" w:hAnsi="Arial"/>
                <w:b/>
                <w:bCs/>
                <w:color w:val="000000"/>
                <w:sz w:val="21"/>
                <w:szCs w:val="21"/>
              </w:rPr>
              <w:t xml:space="preserve">Pathogenic Mechanism </w:t>
            </w:r>
            <w:r/>
          </w:p>
        </w:tc>
      </w:tr>
      <w:tr>
        <w:trPr>
          <w:cantSplit w:val="true"/>
        </w:trPr>
        <w:tc>
          <w:tcPr>
            <w:tcW w:w="2224" w:type="dxa"/>
            <w:vMerge w:val="restart"/>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lineRule="auto" w:line="240" w:before="0" w:after="0"/>
            </w:pPr>
            <w:r>
              <w:rPr>
                <w:rFonts w:cs="Arial" w:ascii="Arial" w:hAnsi="Arial"/>
                <w:color w:val="000000"/>
                <w:sz w:val="21"/>
                <w:szCs w:val="21"/>
              </w:rPr>
              <w:t xml:space="preserve">Hypothalamic/Pituitary GH excess </w:t>
            </w:r>
            <w:r/>
          </w:p>
        </w:tc>
        <w:tc>
          <w:tcPr>
            <w:tcW w:w="285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Congenital GHRH excess (postulated) </w:t>
            </w:r>
            <w:r/>
          </w:p>
        </w:tc>
        <w:tc>
          <w:tcPr>
            <w:tcW w:w="19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Neurofibromatosis-1 </w:t>
            </w:r>
            <w:r/>
          </w:p>
        </w:tc>
        <w:tc>
          <w:tcPr>
            <w:tcW w:w="2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Tumor infiltration into somatostatinergic pathways (postulated) </w:t>
            </w:r>
            <w:r/>
          </w:p>
        </w:tc>
      </w:tr>
      <w:tr>
        <w:trPr>
          <w:cantSplit w:val="true"/>
        </w:trPr>
        <w:tc>
          <w:tcPr>
            <w:tcW w:w="2224"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85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somatotroph or mammosomatotroph adenoma </w:t>
            </w:r>
            <w:r/>
          </w:p>
        </w:tc>
        <w:tc>
          <w:tcPr>
            <w:tcW w:w="19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McCune-Albright syndrome </w:t>
            </w:r>
            <w:r/>
          </w:p>
        </w:tc>
        <w:tc>
          <w:tcPr>
            <w:tcW w:w="2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Activating mutation of Gsα </w:t>
            </w:r>
            <w:r/>
          </w:p>
        </w:tc>
      </w:tr>
      <w:tr>
        <w:trPr>
          <w:cantSplit w:val="true"/>
        </w:trPr>
        <w:tc>
          <w:tcPr>
            <w:tcW w:w="2224"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85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hyperplasia </w:t>
            </w:r>
            <w:r/>
          </w:p>
        </w:tc>
        <w:tc>
          <w:tcPr>
            <w:tcW w:w="19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Multiple endocrine neoplasia Type-1 </w:t>
            </w:r>
            <w:r/>
          </w:p>
        </w:tc>
        <w:tc>
          <w:tcPr>
            <w:tcW w:w="2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Defect in tumor suppression from mutations in menin gene </w:t>
            </w:r>
            <w:r/>
          </w:p>
        </w:tc>
      </w:tr>
      <w:tr>
        <w:trPr>
          <w:cantSplit w:val="true"/>
        </w:trPr>
        <w:tc>
          <w:tcPr>
            <w:tcW w:w="2224"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85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Hypothalamic gangliocytoma/neurocytoma </w:t>
            </w:r>
            <w:r/>
          </w:p>
        </w:tc>
        <w:tc>
          <w:tcPr>
            <w:tcW w:w="19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Carney complex </w:t>
            </w:r>
            <w:r/>
          </w:p>
        </w:tc>
        <w:tc>
          <w:tcPr>
            <w:tcW w:w="2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
              </w:numPr>
              <w:spacing w:lineRule="auto" w:line="240" w:beforeAutospacing="1" w:afterAutospacing="1"/>
            </w:pPr>
            <w:r>
              <w:rPr>
                <w:rFonts w:cs="Arial" w:ascii="Arial" w:hAnsi="Arial"/>
                <w:color w:val="000000"/>
                <w:sz w:val="21"/>
                <w:szCs w:val="21"/>
              </w:rPr>
              <w:t xml:space="preserve">Abnormality at 2p16 </w:t>
            </w:r>
            <w:r/>
          </w:p>
          <w:p>
            <w:pPr>
              <w:pStyle w:val="Normal"/>
              <w:numPr>
                <w:ilvl w:val="0"/>
                <w:numId w:val="1"/>
              </w:numPr>
              <w:spacing w:lineRule="auto" w:line="240" w:beforeAutospacing="1" w:afterAutospacing="1"/>
            </w:pPr>
            <w:r>
              <w:rPr>
                <w:rFonts w:cs="Arial" w:ascii="Arial" w:hAnsi="Arial"/>
                <w:color w:val="000000"/>
                <w:sz w:val="21"/>
                <w:szCs w:val="21"/>
              </w:rPr>
              <w:t xml:space="preserve">Mutations in PRKAR1A at 17q22-24 </w:t>
            </w:r>
            <w:r/>
          </w:p>
        </w:tc>
      </w:tr>
      <w:tr>
        <w:trPr/>
        <w:tc>
          <w:tcPr>
            <w:tcW w:w="222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Ectopic GH excess </w:t>
            </w:r>
            <w:r/>
          </w:p>
        </w:tc>
        <w:tc>
          <w:tcPr>
            <w:tcW w:w="285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2"/>
              </w:numPr>
              <w:spacing w:lineRule="auto" w:line="240" w:beforeAutospacing="1" w:afterAutospacing="1"/>
            </w:pPr>
            <w:r>
              <w:rPr>
                <w:rFonts w:cs="Arial" w:ascii="Arial" w:hAnsi="Arial"/>
                <w:color w:val="000000"/>
                <w:sz w:val="21"/>
                <w:szCs w:val="21"/>
              </w:rPr>
              <w:t xml:space="preserve">GHRH or GH production by bronchial, carcinoid or pancreatic neoplasm </w:t>
            </w:r>
            <w:r/>
          </w:p>
          <w:p>
            <w:pPr>
              <w:pStyle w:val="Normal"/>
              <w:numPr>
                <w:ilvl w:val="0"/>
                <w:numId w:val="2"/>
              </w:numPr>
              <w:spacing w:lineRule="auto" w:line="240" w:beforeAutospacing="1" w:afterAutospacing="1"/>
              <w:rPr>
                <w:sz w:val="21"/>
                <w:sz w:val="21"/>
                <w:szCs w:val="21"/>
                <w:rFonts w:ascii="Arial" w:hAnsi="Arial" w:cs="Arial"/>
                <w:color w:val="000000"/>
              </w:rPr>
            </w:pPr>
            <w:r>
              <w:rPr>
                <w:rFonts w:cs="Arial" w:ascii="Arial" w:hAnsi="Arial"/>
                <w:color w:val="000000"/>
                <w:sz w:val="21"/>
                <w:szCs w:val="21"/>
              </w:rPr>
            </w:r>
            <w:r/>
          </w:p>
          <w:p>
            <w:pPr>
              <w:pStyle w:val="Normal"/>
              <w:spacing w:lineRule="auto" w:line="240" w:before="0" w:after="0"/>
              <w:ind w:left="720" w:hanging="0"/>
            </w:pPr>
            <w:r>
              <w:rPr>
                <w:rFonts w:cs="Arial" w:ascii="Arial" w:hAnsi="Arial"/>
                <w:color w:val="000000"/>
                <w:sz w:val="21"/>
                <w:szCs w:val="21"/>
              </w:rPr>
              <w:t xml:space="preserve">Ectopic pituitary adenoma </w:t>
            </w:r>
            <w:r/>
          </w:p>
        </w:tc>
        <w:tc>
          <w:tcPr>
            <w:tcW w:w="19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Familial somatotrophinomas</w:t>
            </w:r>
            <w:r/>
          </w:p>
        </w:tc>
        <w:tc>
          <w:tcPr>
            <w:tcW w:w="2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3"/>
              </w:numPr>
              <w:spacing w:lineRule="auto" w:line="240" w:beforeAutospacing="1" w:afterAutospacing="1"/>
            </w:pPr>
            <w:r>
              <w:rPr>
                <w:rFonts w:cs="Arial" w:ascii="Arial" w:hAnsi="Arial"/>
                <w:color w:val="000000"/>
                <w:sz w:val="21"/>
                <w:szCs w:val="21"/>
              </w:rPr>
              <w:t xml:space="preserve">Mutation in acyl hydrocarbon receptor gene at 11q13.3 </w:t>
            </w:r>
            <w:r/>
          </w:p>
          <w:p>
            <w:pPr>
              <w:pStyle w:val="Normal"/>
              <w:numPr>
                <w:ilvl w:val="0"/>
                <w:numId w:val="3"/>
              </w:numPr>
              <w:spacing w:lineRule="auto" w:line="240" w:beforeAutospacing="1" w:afterAutospacing="1"/>
            </w:pPr>
            <w:r>
              <w:rPr>
                <w:rFonts w:cs="Arial" w:ascii="Arial" w:hAnsi="Arial"/>
                <w:color w:val="000000"/>
                <w:sz w:val="21"/>
                <w:szCs w:val="21"/>
              </w:rPr>
              <w:t xml:space="preserve">Abnormality at 2p12-6 </w:t>
            </w:r>
            <w:r/>
          </w:p>
        </w:tc>
      </w:tr>
      <w:tr>
        <w:trPr/>
        <w:tc>
          <w:tcPr>
            <w:tcW w:w="9462" w:type="dxa"/>
            <w:gridSpan w:val="4"/>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GH-growth hormone, GHRH-growth hormone-releasing hormone, PRKARIA-protein kinase A regulatory subunit 1 </w:t>
            </w:r>
            <w:r/>
          </w:p>
        </w:tc>
      </w:tr>
    </w:tbl>
    <w:p>
      <w:pPr>
        <w:pStyle w:val="Normal"/>
        <w:numPr>
          <w:ilvl w:val="0"/>
          <w:numId w:val="0"/>
        </w:numPr>
        <w:spacing w:lineRule="auto" w:line="240" w:beforeAutospacing="1" w:afterAutospacing="1"/>
        <w:outlineLvl w:val="1"/>
      </w:pPr>
      <w:bookmarkStart w:id="16" w:name="_Toc411344585"/>
      <w:bookmarkStart w:id="17" w:name="_Toc411344492"/>
      <w:bookmarkStart w:id="18" w:name="SporadicFormsofGrowthHormoneExcess"/>
      <w:bookmarkEnd w:id="18"/>
      <w:r>
        <w:rPr>
          <w:rFonts w:cs="Arial" w:ascii="Arial" w:hAnsi="Arial"/>
          <w:b/>
          <w:bCs/>
          <w:color w:val="000066"/>
        </w:rPr>
        <w:t>SPORADIC FORMS OF GROWTH HORMONE EXCESS</w:t>
      </w:r>
      <w:bookmarkEnd w:id="16"/>
      <w:bookmarkEnd w:id="17"/>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Sporadic GH excess may arise from CNS pathology or, rarely, from ectopic GH production. Traditionally, the term “primary growth hormone excess” has been used to differentiate an intrinsic pituitary source of GH from other causes, including hypothalamic abnormalities. In actuality, it may be difficult to clearly distinguish the role of the pituitary from the hypothalamus, particularly in cases of early childhood GH excess, as discussed below. </w:t>
      </w:r>
      <w:r/>
    </w:p>
    <w:p>
      <w:pPr>
        <w:pStyle w:val="Normal"/>
        <w:numPr>
          <w:ilvl w:val="0"/>
          <w:numId w:val="0"/>
        </w:numPr>
        <w:spacing w:lineRule="auto" w:line="240" w:beforeAutospacing="1" w:afterAutospacing="1"/>
        <w:outlineLvl w:val="2"/>
      </w:pPr>
      <w:bookmarkStart w:id="19" w:name="_Toc411344586"/>
      <w:bookmarkStart w:id="20" w:name="_Toc411344493"/>
      <w:bookmarkStart w:id="21" w:name="HypothalamicPituitaryGrowthHormoneExcess"/>
      <w:bookmarkEnd w:id="21"/>
      <w:r>
        <w:rPr>
          <w:rFonts w:cs="Arial" w:ascii="Arial" w:hAnsi="Arial"/>
          <w:b/>
          <w:bCs/>
          <w:color w:val="000066"/>
        </w:rPr>
        <w:t>Hypothalamic-Pituitary Growth Hormone Excess</w:t>
      </w:r>
      <w:bookmarkEnd w:id="19"/>
      <w:bookmarkEnd w:id="20"/>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Unlike in acromegalic adults, in whom discreet pituitary adenomas are present in the overwhelming majority of patients </w:t>
      </w:r>
      <w:r>
        <w:fldChar w:fldCharType="begin"/>
      </w:r>
      <w:r>
        <w:instrText>ADDIN REFMGR.CITE &lt;Refman&gt;&lt;Cite&gt;&lt;Author&gt;Melmed&lt;/Author&gt;&lt;Year&gt;1990&lt;/Year&gt;&lt;RecNum&gt;4&lt;/RecNum&gt;&lt;IDText&gt;Acromegaly&lt;/IDText&gt;&lt;MDL Ref_Type="Journal"&gt;&lt;Ref_Type&gt;Journal&lt;/Ref_Type&gt;&lt;Ref_ID&gt;4&lt;/Ref_ID&gt;&lt;Title_Primary&gt;Acromegaly&lt;/Title_Primary&gt;&lt;Authors_Primary&gt;Melmed,S.&lt;/Authors_Primary&gt;&lt;Date_Primary&gt;1990/4/5&lt;/Date_Primary&gt;&lt;Keywords&gt;Acromegaly&lt;/Keywords&gt;&lt;Keywords&gt;physiopathology&lt;/Keywords&gt;&lt;Keywords&gt;therapy&lt;/Keywords&gt;&lt;Keywords&gt;Humans&lt;/Keywords&gt;&lt;Reprint&gt;Not in File&lt;/Reprint&gt;&lt;Start_Page&gt;966&lt;/Start_Page&gt;&lt;End_Page&gt;977&lt;/End_Page&gt;&lt;Periodical&gt;N.Engl.J.Med.&lt;/Periodical&gt;&lt;Volume&gt;322&lt;/Volume&gt;&lt;Issue&gt;14&lt;/Issue&gt;&lt;Misc_3&gt;10.1056/NEJM199004053221405 [doi]&lt;/Misc_3&gt;&lt;Address&gt;Department of Medicine, Cedars-Sinai Medical Center-UCLA School of Medicine 90048&lt;/Address&gt;&lt;Web_URL&gt;PM:2179724&lt;/Web_URL&gt;&lt;ZZ_JournalStdAbbrev&gt;&lt;f name="System"&gt;N.Engl.J.Med.&lt;/f&gt;&lt;/ZZ_JournalStdAbbrev&gt;&lt;ZZ_WorkformID&gt;1&lt;/ZZ_WorkformID&gt;&lt;/MDL&gt;&lt;/Cite&gt;&lt;/Refman&gt;</w:instrText>
      </w:r>
      <w:r>
        <w:fldChar w:fldCharType="separate"/>
      </w:r>
      <w:bookmarkStart w:id="22" w:name="__Fieldmark__440_912666009"/>
      <w:r>
        <w:rPr>
          <w:rFonts w:cs="Arial" w:ascii="Arial" w:hAnsi="Arial"/>
          <w:color w:val="000000"/>
          <w:sz w:val="21"/>
          <w:szCs w:val="21"/>
        </w:rPr>
        <w:t>(5)</w:t>
      </w:r>
      <w:r>
        <w:rPr>
          <w:rFonts w:cs="Arial" w:ascii="Arial" w:hAnsi="Arial"/>
          <w:color w:val="000000"/>
          <w:sz w:val="21"/>
          <w:szCs w:val="21"/>
        </w:rPr>
      </w:r>
      <w:r>
        <w:fldChar w:fldCharType="end"/>
      </w:r>
      <w:bookmarkEnd w:id="22"/>
      <w:r>
        <w:rPr>
          <w:rFonts w:cs="Arial" w:ascii="Arial" w:hAnsi="Arial"/>
          <w:color w:val="000000"/>
          <w:sz w:val="21"/>
          <w:szCs w:val="21"/>
        </w:rPr>
        <w:t xml:space="preserve">, a number of different histopathologic mechanisms underlying childhood GH hypersecretion have been suggested or observed. These relate to the concept that childhood GH excess represents a distinct entity, with different characteristics in terms of pituitary morphology and function. Supporting this view have been reports of diffuse pituitary hyperplasia in the setting of early-onset gigantism, in which congenital growth hormone releasing-hormone (GHRH) excess has been proposed as the inciting cause </w:t>
      </w:r>
      <w:bookmarkStart w:id="23" w:name="__UnoMark__445_912666009"/>
      <w:bookmarkEnd w:id="23"/>
      <w:r>
        <w:rPr>
          <w:rFonts w:cs="Arial" w:ascii="Arial" w:hAnsi="Arial"/>
          <w:color w:val="000000"/>
          <w:sz w:val="21"/>
          <w:szCs w:val="21"/>
        </w:rPr>
      </w:r>
      <w:r>
        <w:fldChar w:fldCharType="end"/>
      </w:r>
      <w:r>
        <w:fldChar w:fldCharType="begin"/>
      </w:r>
      <w:r>
        <w:instrText>PFJlZm1hbj48Q2l0ZT48QXV0aG9yPlppbW1lcm1hbjwvQXV0aG9yPjxZZWFyPjE5OTM8L1llYXI+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==
 ADDIN EN.CITE.DATA</w:instrText>
      </w:r>
      <w:r>
        <w:fldChar w:fldCharType="separate"/>
      </w:r>
      <w:bookmarkStart w:id="24" w:name="__Fieldmark__448_912666009"/>
      <w:bookmarkStart w:id="25" w:name="__Fieldmark__447_912666009"/>
      <w:bookmarkEnd w:id="24"/>
      <w:r>
        <w:rPr>
          <w:rFonts w:cs="Arial" w:ascii="Arial" w:hAnsi="Arial"/>
          <w:color w:val="000000"/>
          <w:sz w:val="21"/>
          <w:szCs w:val="21"/>
        </w:rPr>
        <w:t>(6;7)</w:t>
      </w:r>
      <w:r>
        <w:rPr>
          <w:rFonts w:cs="Arial" w:ascii="Arial" w:hAnsi="Arial"/>
          <w:color w:val="000000"/>
          <w:sz w:val="21"/>
          <w:szCs w:val="21"/>
        </w:rPr>
      </w:r>
      <w:r>
        <w:fldChar w:fldCharType="end"/>
      </w:r>
      <w:bookmarkEnd w:id="25"/>
      <w:r>
        <w:rPr>
          <w:rFonts w:cs="Arial" w:ascii="Arial" w:hAnsi="Arial"/>
          <w:color w:val="000000"/>
          <w:sz w:val="21"/>
          <w:szCs w:val="21"/>
        </w:rPr>
        <w:t xml:space="preserve">. Additionally, the nearly ubiquitous finding of combined GH and prolactin over-secretion in nearly all cases of early childhood gigantism, a feature not universally present in acromegaly, suggests that a separate pathologic process may be involved. This dual hormonal secretion has been attributed to the presence of mammosomatotrophs </w:t>
      </w:r>
      <w:bookmarkStart w:id="26" w:name="__UnoMark__453_912666009"/>
      <w:bookmarkEnd w:id="26"/>
      <w:r>
        <w:rPr>
          <w:rFonts w:cs="Arial" w:ascii="Arial" w:hAnsi="Arial"/>
          <w:color w:val="000000"/>
          <w:sz w:val="21"/>
          <w:szCs w:val="21"/>
        </w:rPr>
      </w:r>
      <w:r>
        <w:fldChar w:fldCharType="end"/>
      </w:r>
      <w:r>
        <w:fldChar w:fldCharType="begin"/>
      </w:r>
      <w:r>
        <w:instrText>PFJlZm1hbj48Q2l0ZT48QXV0aG9yPkZlbGl4PC9BdXRob3I+PFllYXI+MTk4NjwvWWVhcj48UmVj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 ADDIN EN.CITE.DATA</w:instrText>
      </w:r>
      <w:r>
        <w:fldChar w:fldCharType="separate"/>
      </w:r>
      <w:bookmarkStart w:id="27" w:name="__Fieldmark__456_912666009"/>
      <w:bookmarkStart w:id="28" w:name="__Fieldmark__455_912666009"/>
      <w:bookmarkEnd w:id="27"/>
      <w:r>
        <w:rPr>
          <w:rFonts w:cs="Arial" w:ascii="Arial" w:hAnsi="Arial"/>
          <w:color w:val="000000"/>
          <w:sz w:val="21"/>
          <w:szCs w:val="21"/>
        </w:rPr>
        <w:t>(8;9)</w:t>
      </w:r>
      <w:r>
        <w:rPr>
          <w:rFonts w:cs="Arial" w:ascii="Arial" w:hAnsi="Arial"/>
          <w:color w:val="000000"/>
          <w:sz w:val="21"/>
          <w:szCs w:val="21"/>
        </w:rPr>
      </w:r>
      <w:r>
        <w:fldChar w:fldCharType="end"/>
      </w:r>
      <w:bookmarkEnd w:id="28"/>
      <w:r>
        <w:rPr>
          <w:rFonts w:cs="Arial" w:ascii="Arial" w:hAnsi="Arial"/>
          <w:color w:val="000000"/>
          <w:sz w:val="21"/>
          <w:szCs w:val="21"/>
        </w:rPr>
        <w:t xml:space="preserve">, which are rare in adulthood but predominate in fetal life. Even in cases of apparent pituitary microadenomas or macroadenomas arising during early childhood, this unique biochemical feature has been present </w:t>
      </w:r>
      <w:bookmarkStart w:id="29" w:name="__UnoMark__461_912666009"/>
      <w:bookmarkEnd w:id="29"/>
      <w:r>
        <w:rPr>
          <w:rFonts w:cs="Arial" w:ascii="Arial" w:hAnsi="Arial"/>
          <w:color w:val="000000"/>
          <w:sz w:val="21"/>
          <w:szCs w:val="21"/>
        </w:rPr>
      </w:r>
      <w:r>
        <w:fldChar w:fldCharType="end"/>
      </w:r>
      <w:r>
        <w:fldChar w:fldCharType="begin"/>
      </w:r>
      <w:r>
        <w:instrText>PFJlZm1hbj48Q2l0ZT48QXV0aG9yPkJsdW1iZXJnPC9BdXRob3I+PFllYXI+MTk4OTwvWWVhcj48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 ADDIN EN.CITE.DATA</w:instrText>
      </w:r>
      <w:r>
        <w:fldChar w:fldCharType="separate"/>
      </w:r>
      <w:bookmarkStart w:id="30" w:name="__Fieldmark__464_912666009"/>
      <w:bookmarkStart w:id="31" w:name="__Fieldmark__463_912666009"/>
      <w:bookmarkEnd w:id="30"/>
      <w:r>
        <w:rPr>
          <w:rFonts w:cs="Arial" w:ascii="Arial" w:hAnsi="Arial"/>
          <w:color w:val="000000"/>
          <w:sz w:val="21"/>
          <w:szCs w:val="21"/>
        </w:rPr>
        <w:t>(10;11)</w:t>
      </w:r>
      <w:r>
        <w:rPr>
          <w:rFonts w:cs="Arial" w:ascii="Arial" w:hAnsi="Arial"/>
          <w:color w:val="000000"/>
          <w:sz w:val="21"/>
          <w:szCs w:val="21"/>
        </w:rPr>
      </w:r>
      <w:r>
        <w:fldChar w:fldCharType="end"/>
      </w:r>
      <w:bookmarkEnd w:id="31"/>
      <w:r>
        <w:rPr>
          <w:rFonts w:cs="Arial" w:ascii="Arial" w:hAnsi="Arial"/>
          <w:color w:val="000000"/>
          <w:sz w:val="21"/>
          <w:szCs w:val="21"/>
        </w:rPr>
        <w:t xml:space="preserve">(. In contrast, prolactin levels are usually normal in cases of pituitary GH-secreting adenomas originating during adolescence, which may be thought of as existing within the spectrum of adult GH hypersecretion. Interestingly, a reversible transformation of pituitary somatotrophs into bihormonal mammosomatotrophs under the influence of ectopic overproduction of GHRH has been observed, lending additional support to the concept that hypothalamic GHRH excess may play a pivotal role in the genesis of early-onset gigantism </w:t>
      </w:r>
      <w:r>
        <w:fldChar w:fldCharType="begin"/>
      </w:r>
      <w:r>
        <w:instrText>ADDIN REFMGR.CITE &lt;Refman&gt;&lt;Cite&gt;&lt;Author&gt;Vidal&lt;/Author&gt;&lt;Year&gt;2001&lt;/Year&gt;&lt;RecNum&gt;23&lt;/RecNum&gt;&lt;IDText&gt;Reversible transdifferentiation: interconversion of somatotrophs and lactotrophs in pituitary hyperplasia&lt;/IDText&gt;&lt;MDL Ref_Type="Journal"&gt;&lt;Ref_Type&gt;Journal&lt;/Ref_Type&gt;&lt;Ref_ID&gt;23&lt;/Ref_ID&gt;&lt;Title_Primary&gt;Reversible transdifferentiation: interconversion of somatotrophs and lactotrophs in pituitary hyperplasia&lt;/Title_Primary&gt;&lt;Authors_Primary&gt;Vidal,S.&lt;/Authors_Primary&gt;&lt;Authors_Primary&gt;Horvath,E.&lt;/Authors_Primary&gt;&lt;Authors_Primary&gt;Kovacs,K.&lt;/Authors_Primary&gt;&lt;Authors_Primary&gt;Lloyd,R.V.&lt;/Authors_Primary&gt;&lt;Authors_Primary&gt;Smyth,H.S.&lt;/Authors_Primary&gt;&lt;Date_Primary&gt;2001/1&lt;/Date_Primary&gt;&lt;Keywords&gt;Acromegaly&lt;/Keywords&gt;&lt;Keywords&gt;Adolescent&lt;/Keywords&gt;&lt;Keywords&gt;Adult&lt;/Keywords&gt;&lt;Keywords&gt;blood&lt;/Keywords&gt;&lt;Keywords&gt;cytology&lt;/Keywords&gt;&lt;Keywords&gt;etiology&lt;/Keywords&gt;&lt;Keywords&gt;Female&lt;/Keywords&gt;&lt;Keywords&gt;Growth&lt;/Keywords&gt;&lt;Keywords&gt;Growth Hormone&lt;/Keywords&gt;&lt;Keywords&gt;Humans&lt;/Keywords&gt;&lt;Keywords&gt;Hyperplasia&lt;/Keywords&gt;&lt;Keywords&gt;Hyperprolactinemia&lt;/Keywords&gt;&lt;Keywords&gt;Immunoenzyme Techniques&lt;/Keywords&gt;&lt;Keywords&gt;In Situ Hybridization&lt;/Keywords&gt;&lt;Keywords&gt;Male&lt;/Keywords&gt;&lt;Keywords&gt;metabolism&lt;/Keywords&gt;&lt;Keywords&gt;Microscopy,Immunoelectron&lt;/Keywords&gt;&lt;Keywords&gt;pathology&lt;/Keywords&gt;&lt;Keywords&gt;Pituitary Gland,Anterior&lt;/Keywords&gt;&lt;Keywords&gt;Prolactin&lt;/Keywords&gt;&lt;Keywords&gt;Research Support,Non-U.S.Gov&amp;apos;t&lt;/Keywords&gt;&lt;Keywords&gt;secretion&lt;/Keywords&gt;&lt;Keywords&gt;Stem Cells&lt;/Keywords&gt;&lt;Reprint&gt;Not in File&lt;/Reprint&gt;&lt;Start_Page&gt;20&lt;/Start_Page&gt;&lt;End_Page&gt;28&lt;/End_Page&gt;&lt;Periodical&gt;Mod.Pathol.&lt;/Periodical&gt;&lt;Volume&gt;14&lt;/Volume&gt;&lt;Issue&gt;1&lt;/Issue&gt;&lt;Address&gt;Department of Laboratory Medicine, St. Michael&amp;apos;s Hospital, University of Toronto, Ontario, Canada&lt;/Address&gt;&lt;Web_URL&gt;PM:11211306&lt;/Web_URL&gt;&lt;ZZ_JournalStdAbbrev&gt;&lt;f name="System"&gt;Mod.Pathol.&lt;/f&gt;&lt;/ZZ_JournalStdAbbrev&gt;&lt;ZZ_WorkformID&gt;1&lt;/ZZ_WorkformID&gt;&lt;/MDL&gt;&lt;/Cite&gt;&lt;/Refman&gt;</w:instrText>
      </w:r>
      <w:r>
        <w:fldChar w:fldCharType="separate"/>
      </w:r>
      <w:bookmarkStart w:id="32" w:name="__Fieldmark__470_912666009"/>
      <w:r>
        <w:rPr>
          <w:rFonts w:cs="Arial" w:ascii="Arial" w:hAnsi="Arial"/>
          <w:color w:val="000000"/>
          <w:sz w:val="21"/>
          <w:szCs w:val="21"/>
        </w:rPr>
        <w:t>(12)</w:t>
      </w:r>
      <w:r>
        <w:rPr>
          <w:rFonts w:cs="Arial" w:ascii="Arial" w:hAnsi="Arial"/>
          <w:color w:val="000000"/>
          <w:sz w:val="21"/>
          <w:szCs w:val="21"/>
        </w:rPr>
      </w:r>
      <w:r>
        <w:fldChar w:fldCharType="end"/>
      </w:r>
      <w:bookmarkEnd w:id="32"/>
      <w:r>
        <w:rPr>
          <w:rFonts w:cs="Arial" w:ascii="Arial" w:hAnsi="Arial"/>
          <w:color w:val="000000"/>
          <w:sz w:val="21"/>
          <w:szCs w:val="21"/>
        </w:rPr>
        <w:t>. Although the etiology of sporadic gigantism is often unknown, a number of germline mutations in genes associated with syndromic and familial GH hypersecretion have been reported in children and adolescents with isolated GH-secreting pituitary adenomas</w:t>
      </w:r>
      <w:bookmarkStart w:id="33" w:name="__UnoMark__476_912666009"/>
      <w:bookmarkEnd w:id="33"/>
      <w:r>
        <w:rPr>
          <w:rFonts w:cs="Arial" w:ascii="Arial" w:hAnsi="Arial"/>
          <w:color w:val="000000"/>
          <w:sz w:val="21"/>
          <w:szCs w:val="21"/>
        </w:rPr>
      </w:r>
      <w:r>
        <w:fldChar w:fldCharType="end"/>
      </w:r>
      <w:r>
        <w:fldChar w:fldCharType="begin"/>
      </w:r>
      <w:r>
        <w:instrText>PFJlZm1hbj48Q2l0ZT48QXV0aG9yPlN0cmF0YWtpczwvQXV0aG9yPjxZZWFyPjIwMTA8L1llYXI+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 ADDIN EN.CITE.DATA</w:instrText>
      </w:r>
      <w:r>
        <w:fldChar w:fldCharType="separate"/>
      </w:r>
      <w:bookmarkStart w:id="34" w:name="__Fieldmark__479_912666009"/>
      <w:bookmarkStart w:id="35" w:name="__Fieldmark__478_912666009"/>
      <w:bookmarkEnd w:id="34"/>
      <w:r>
        <w:rPr>
          <w:rFonts w:cs="Arial" w:ascii="Arial" w:hAnsi="Arial"/>
          <w:color w:val="000000"/>
          <w:sz w:val="21"/>
          <w:szCs w:val="21"/>
        </w:rPr>
        <w:t>(13)</w:t>
      </w:r>
      <w:r>
        <w:rPr>
          <w:rFonts w:cs="Arial" w:ascii="Arial" w:hAnsi="Arial"/>
          <w:color w:val="000000"/>
          <w:sz w:val="21"/>
          <w:szCs w:val="21"/>
        </w:rPr>
      </w:r>
      <w:r>
        <w:fldChar w:fldCharType="end"/>
      </w:r>
      <w:bookmarkEnd w:id="35"/>
      <w:r>
        <w:rPr>
          <w:rFonts w:cs="Arial" w:ascii="Arial" w:hAnsi="Arial"/>
          <w:color w:val="000000"/>
          <w:sz w:val="21"/>
          <w:szCs w:val="21"/>
        </w:rPr>
        <w:t xml:space="preserve">.  </w:t>
      </w:r>
      <w:r/>
    </w:p>
    <w:p>
      <w:pPr>
        <w:pStyle w:val="Normal"/>
        <w:spacing w:lineRule="auto" w:line="240" w:beforeAutospacing="1" w:afterAutospacing="1"/>
      </w:pPr>
      <w:r>
        <w:rPr>
          <w:rFonts w:cs="Arial" w:ascii="Arial" w:hAnsi="Arial"/>
          <w:color w:val="000000"/>
          <w:sz w:val="21"/>
          <w:szCs w:val="21"/>
        </w:rPr>
        <w:t xml:space="preserve">An additional cause of sporadic GH excess linked to CNS pathology is that which occurs in the setting of a hypothalamic gangliocytoma or neurocytoma. These rare tumors, comprised of large hypothalamic-like ganglion cells, have been demonstrated to produce GHRH </w:t>
      </w:r>
      <w:bookmarkStart w:id="36" w:name="__UnoMark__485_912666009"/>
      <w:bookmarkEnd w:id="36"/>
      <w:r>
        <w:rPr>
          <w:rFonts w:cs="Arial" w:ascii="Arial" w:hAnsi="Arial"/>
          <w:color w:val="000000"/>
          <w:sz w:val="21"/>
          <w:szCs w:val="21"/>
        </w:rPr>
      </w:r>
      <w:r>
        <w:fldChar w:fldCharType="end"/>
      </w:r>
      <w:r>
        <w:fldChar w:fldCharType="begin"/>
      </w:r>
      <w:r>
        <w:instrText>PFJlZm1hbj48Q2l0ZT48QXV0aG9yPkFyYWtpPC9BdXRob3I+PFllYXI+MTk5MjwvWWVhcj48UmVj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 ADDIN EN.CITE.DATA</w:instrText>
      </w:r>
      <w:r>
        <w:fldChar w:fldCharType="separate"/>
      </w:r>
      <w:bookmarkStart w:id="37" w:name="__Fieldmark__488_912666009"/>
      <w:bookmarkStart w:id="38" w:name="__Fieldmark__487_912666009"/>
      <w:bookmarkEnd w:id="37"/>
      <w:r>
        <w:rPr>
          <w:rFonts w:cs="Arial" w:ascii="Arial" w:hAnsi="Arial"/>
          <w:color w:val="000000"/>
          <w:sz w:val="21"/>
          <w:szCs w:val="21"/>
        </w:rPr>
        <w:t>(14;15)</w:t>
      </w:r>
      <w:r>
        <w:rPr>
          <w:rFonts w:cs="Arial" w:ascii="Arial" w:hAnsi="Arial"/>
          <w:color w:val="000000"/>
          <w:sz w:val="21"/>
          <w:szCs w:val="21"/>
        </w:rPr>
      </w:r>
      <w:r>
        <w:fldChar w:fldCharType="end"/>
      </w:r>
      <w:bookmarkEnd w:id="38"/>
      <w:r>
        <w:rPr>
          <w:rFonts w:cs="Arial" w:ascii="Arial" w:hAnsi="Arial"/>
          <w:color w:val="000000"/>
          <w:sz w:val="21"/>
          <w:szCs w:val="21"/>
        </w:rPr>
        <w:t xml:space="preserve"> and to be found in close proximity to pituitary growth hormone-secreting adenomas </w:t>
      </w:r>
      <w:r>
        <w:fldChar w:fldCharType="begin"/>
      </w:r>
      <w:r>
        <w:instrText>ADDIN REFMGR.CITE &lt;Refman&gt;&lt;Cite&gt;&lt;Author&gt;Asada&lt;/Author&gt;&lt;Year&gt;1990&lt;/Year&gt;&lt;RecNum&gt;26&lt;/RecNum&gt;&lt;IDText&gt;Mixed pituitary adenoma and gangliocytoma associated with acromegaly--case report&lt;/IDText&gt;&lt;MDL Ref_Type="Journal"&gt;&lt;Ref_Type&gt;Journal&lt;/Ref_Type&gt;&lt;Ref_ID&gt;26&lt;/Ref_ID&gt;&lt;Title_Primary&gt;Mixed pituitary adenoma and gangliocytoma associated with acromegaly--case report&lt;/Title_Primary&gt;&lt;Authors_Primary&gt;Asada,H.&lt;/Authors_Primary&gt;&lt;Authors_Primary&gt;Otani,M.&lt;/Authors_Primary&gt;&lt;Authors_Primary&gt;Furuhata,S.&lt;/Authors_Primary&gt;&lt;Authors_Primary&gt;Inoue,H.&lt;/Authors_Primary&gt;&lt;Authors_Primary&gt;Toya,S.&lt;/Authors_Primary&gt;&lt;Authors_Primary&gt;Ogawa,Y.&lt;/Authors_Primary&gt;&lt;Date_Primary&gt;1990/8&lt;/Date_Primary&gt;&lt;Keywords&gt;Acromegaly&lt;/Keywords&gt;&lt;Keywords&gt;Adenoma&lt;/Keywords&gt;&lt;Keywords&gt;complications&lt;/Keywords&gt;&lt;Keywords&gt;etiology&lt;/Keywords&gt;&lt;Keywords&gt;Female&lt;/Keywords&gt;&lt;Keywords&gt;Ganglioneuroma&lt;/Keywords&gt;&lt;Keywords&gt;Growth&lt;/Keywords&gt;&lt;Keywords&gt;Growth Hormone&lt;/Keywords&gt;&lt;Keywords&gt;Humans&lt;/Keywords&gt;&lt;Keywords&gt;Immunohistochemistry&lt;/Keywords&gt;&lt;Keywords&gt;Middle Aged&lt;/Keywords&gt;&lt;Keywords&gt;Neoplasms,Multiple Primary&lt;/Keywords&gt;&lt;Keywords&gt;pathology&lt;/Keywords&gt;&lt;Keywords&gt;Pituitary Neoplasms&lt;/Keywords&gt;&lt;Keywords&gt;radiography&lt;/Keywords&gt;&lt;Keywords&gt;surgery&lt;/Keywords&gt;&lt;Keywords&gt;Tomography,X-Ray Computed&lt;/Keywords&gt;&lt;Reprint&gt;Not in File&lt;/Reprint&gt;&lt;Start_Page&gt;628&lt;/Start_Page&gt;&lt;End_Page&gt;632&lt;/End_Page&gt;&lt;Periodical&gt;Neurol.Med.Chir (Tokyo)&lt;/Periodical&gt;&lt;Volume&gt;30&lt;/Volume&gt;&lt;Issue&gt;8&lt;/Issue&gt;&lt;Address&gt;Department of Neurosurgery, School of Medicine, Keio University, Tokyo&lt;/Address&gt;&lt;Web_URL&gt;PM:1703643&lt;/Web_URL&gt;&lt;ZZ_JournalStdAbbrev&gt;&lt;f name="System"&gt;Neurol.Med.Chir (Tokyo)&lt;/f&gt;&lt;/ZZ_JournalStdAbbrev&gt;&lt;ZZ_WorkformID&gt;1&lt;/ZZ_WorkformID&gt;&lt;/MDL&gt;&lt;/Cite&gt;&lt;/Refman&gt;</w:instrText>
      </w:r>
      <w:r>
        <w:fldChar w:fldCharType="separate"/>
      </w:r>
      <w:bookmarkStart w:id="39" w:name="__Fieldmark__495_912666009"/>
      <w:r>
        <w:rPr>
          <w:rFonts w:cs="Arial" w:ascii="Arial" w:hAnsi="Arial"/>
          <w:color w:val="000000"/>
          <w:sz w:val="21"/>
          <w:szCs w:val="21"/>
        </w:rPr>
        <w:t>(16)</w:t>
      </w:r>
      <w:r>
        <w:rPr>
          <w:rFonts w:cs="Arial" w:ascii="Arial" w:hAnsi="Arial"/>
          <w:color w:val="000000"/>
          <w:sz w:val="21"/>
          <w:szCs w:val="21"/>
        </w:rPr>
      </w:r>
      <w:r>
        <w:fldChar w:fldCharType="end"/>
      </w:r>
      <w:bookmarkEnd w:id="39"/>
      <w:r>
        <w:rPr>
          <w:rFonts w:cs="Arial" w:ascii="Arial" w:hAnsi="Arial"/>
          <w:color w:val="000000"/>
          <w:sz w:val="21"/>
          <w:szCs w:val="21"/>
        </w:rPr>
        <w:t xml:space="preserve">. Normalization of serum growth hormone levels following resection of the hypothalamic tumor in some patients has further supported a central role for abnormal GHRH secretion in the development of gigantism or acromegaly in these cases </w:t>
      </w:r>
      <w:bookmarkStart w:id="40" w:name="__UnoMark__500_912666009"/>
      <w:bookmarkEnd w:id="40"/>
      <w:r>
        <w:rPr>
          <w:rFonts w:cs="Arial" w:ascii="Arial" w:hAnsi="Arial"/>
          <w:color w:val="000000"/>
          <w:sz w:val="21"/>
          <w:szCs w:val="21"/>
        </w:rPr>
      </w:r>
      <w:r>
        <w:fldChar w:fldCharType="end"/>
      </w:r>
      <w:r>
        <w:fldChar w:fldCharType="begin"/>
      </w:r>
      <w:r>
        <w:instrText>PFJlZm1hbj48Q2l0ZT48QXV0aG9yPkFzYTwvQXV0aG9yPjxZZWFyPjE5ODQ8L1llYXI+PFJlY051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 ADDIN EN.CITE.DATA</w:instrText>
      </w:r>
      <w:r>
        <w:fldChar w:fldCharType="separate"/>
      </w:r>
      <w:bookmarkStart w:id="41" w:name="__Fieldmark__503_912666009"/>
      <w:bookmarkStart w:id="42" w:name="__Fieldmark__502_912666009"/>
      <w:bookmarkEnd w:id="41"/>
      <w:r>
        <w:rPr>
          <w:rFonts w:cs="Arial" w:ascii="Arial" w:hAnsi="Arial"/>
          <w:color w:val="000000"/>
          <w:sz w:val="21"/>
          <w:szCs w:val="21"/>
        </w:rPr>
        <w:t>(17)</w:t>
      </w:r>
      <w:r>
        <w:rPr>
          <w:rFonts w:cs="Arial" w:ascii="Arial" w:hAnsi="Arial"/>
          <w:color w:val="000000"/>
          <w:sz w:val="21"/>
          <w:szCs w:val="21"/>
        </w:rPr>
      </w:r>
      <w:r>
        <w:fldChar w:fldCharType="end"/>
      </w:r>
      <w:bookmarkEnd w:id="42"/>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2"/>
      </w:pPr>
      <w:bookmarkStart w:id="43" w:name="_Toc411344587"/>
      <w:bookmarkStart w:id="44" w:name="_Toc411344494"/>
      <w:bookmarkStart w:id="45" w:name="EctopicGrowthHormoneExcess"/>
      <w:bookmarkEnd w:id="45"/>
      <w:r>
        <w:rPr>
          <w:rFonts w:cs="Arial" w:ascii="Arial" w:hAnsi="Arial"/>
          <w:b/>
          <w:bCs/>
          <w:color w:val="000066"/>
        </w:rPr>
        <w:t>Ectopic Growth Hormone Excess</w:t>
      </w:r>
      <w:bookmarkEnd w:id="43"/>
      <w:bookmarkEnd w:id="44"/>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Ectopic GH hypersecretion is a rare but important cause of acromegaly in adults, thought to represent less than 1% of all cases</w:t>
      </w:r>
      <w:bookmarkStart w:id="46" w:name="__UnoMark__517_912666009"/>
      <w:bookmarkEnd w:id="46"/>
      <w:r>
        <w:rPr>
          <w:rFonts w:cs="Arial" w:ascii="Arial" w:hAnsi="Arial"/>
          <w:color w:val="000000"/>
          <w:sz w:val="21"/>
          <w:szCs w:val="21"/>
        </w:rPr>
      </w:r>
      <w:r>
        <w:fldChar w:fldCharType="end"/>
      </w:r>
      <w:r>
        <w:fldChar w:fldCharType="begin"/>
      </w:r>
      <w:r>
        <w:instrText>PFJlZm1hbj48Q2l0ZT48QXV0aG9yPkZhZ2xpYTwvQXV0aG9yPjxZZWFyPjE5OTI8L1llYXI+PFJl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 ADDIN EN.CITE.DATA</w:instrText>
      </w:r>
      <w:r>
        <w:fldChar w:fldCharType="separate"/>
      </w:r>
      <w:bookmarkStart w:id="47" w:name="__Fieldmark__520_912666009"/>
      <w:bookmarkStart w:id="48" w:name="__Fieldmark__519_912666009"/>
      <w:bookmarkEnd w:id="47"/>
      <w:r>
        <w:rPr>
          <w:rFonts w:cs="Arial" w:ascii="Arial" w:hAnsi="Arial"/>
          <w:color w:val="000000"/>
          <w:sz w:val="21"/>
          <w:szCs w:val="21"/>
        </w:rPr>
        <w:t>(18;19)</w:t>
      </w:r>
      <w:r>
        <w:rPr>
          <w:rFonts w:cs="Arial" w:ascii="Arial" w:hAnsi="Arial"/>
          <w:color w:val="000000"/>
          <w:sz w:val="21"/>
          <w:szCs w:val="21"/>
        </w:rPr>
      </w:r>
      <w:r>
        <w:fldChar w:fldCharType="end"/>
      </w:r>
      <w:bookmarkEnd w:id="48"/>
      <w:r>
        <w:rPr>
          <w:rFonts w:cs="Arial" w:ascii="Arial" w:hAnsi="Arial"/>
          <w:color w:val="000000"/>
          <w:sz w:val="21"/>
          <w:szCs w:val="21"/>
        </w:rPr>
        <w:t xml:space="preserve">. In this condition, a paraneoplastic elaboration of GHRH or uncommonly GH </w:t>
      </w:r>
      <w:r>
        <w:fldChar w:fldCharType="begin"/>
      </w:r>
      <w:r>
        <w:instrText>ADDIN REFMGR.CITE &lt;Refman&gt;&lt;Cite&gt;&lt;Author&gt;Beuschlein&lt;/Author&gt;&lt;Year&gt;2000&lt;/Year&gt;&lt;RecNum&gt;29&lt;/RecNum&gt;&lt;IDText&gt;Acromegaly caused by secretion of growth hormone by a non-Hodgkin&amp;apos;s lymphoma&lt;/IDText&gt;&lt;MDL Ref_Type="Journal"&gt;&lt;Ref_Type&gt;Journal&lt;/Ref_Type&gt;&lt;Ref_ID&gt;29&lt;/Ref_ID&gt;&lt;Title_Primary&gt;Acromegaly caused by secretion of growth hormone by a non-Hodgkin&amp;apos;s lymphoma&lt;/Title_Primary&gt;&lt;Authors_Primary&gt;Beuschlein,F.&lt;/Authors_Primary&gt;&lt;Authors_Primary&gt;Strasburger,C.J.&lt;/Authors_Primary&gt;&lt;Authors_Primary&gt;Siegerstetter,V.&lt;/Authors_Primary&gt;&lt;Authors_Primary&gt;Moradpour,D.&lt;/Authors_Primary&gt;&lt;Authors_Primary&gt;Lichter,P.&lt;/Authors_Primary&gt;&lt;Authors_Primary&gt;Bidlingmaier,M.&lt;/Authors_Primary&gt;&lt;Authors_Primary&gt;Blum,H.E.&lt;/Authors_Primary&gt;&lt;Authors_Primary&gt;Reincke,M.&lt;/Authors_Primary&gt;&lt;Date_Primary&gt;2000/6/22&lt;/Date_Primary&gt;&lt;Keywords&gt;Acromegaly&lt;/Keywords&gt;&lt;Keywords&gt;complications&lt;/Keywords&gt;&lt;Keywords&gt;etiology&lt;/Keywords&gt;&lt;Keywords&gt;Female&lt;/Keywords&gt;&lt;Keywords&gt;genetics&lt;/Keywords&gt;&lt;Keywords&gt;Growth&lt;/Keywords&gt;&lt;Keywords&gt;Growth Hormone&lt;/Keywords&gt;&lt;Keywords&gt;Human Growth Hormone&lt;/Keywords&gt;&lt;Keywords&gt;Humans&lt;/Keywords&gt;&lt;Keywords&gt;Lymphoma,Follicular&lt;/Keywords&gt;&lt;Keywords&gt;metabolism&lt;/Keywords&gt;&lt;Keywords&gt;Middle Aged&lt;/Keywords&gt;&lt;Keywords&gt;Receptors,Somatotropin&lt;/Keywords&gt;&lt;Keywords&gt;Recurrence&lt;/Keywords&gt;&lt;Keywords&gt;Research Support,Non-U.S.Gov&amp;apos;t&lt;/Keywords&gt;&lt;Keywords&gt;Reverse Transcriptase Polymerase Chain Reaction&lt;/Keywords&gt;&lt;Keywords&gt;RNA,Messenger&lt;/Keywords&gt;&lt;Keywords&gt;secretion&lt;/Keywords&gt;&lt;Keywords&gt;Somatotropin-Releasing Hormone&lt;/Keywords&gt;&lt;Reprint&gt;Not in File&lt;/Reprint&gt;&lt;Start_Page&gt;1871&lt;/Start_Page&gt;&lt;End_Page&gt;1876&lt;/End_Page&gt;&lt;Periodical&gt;N.Engl.J Med.&lt;/Periodical&gt;&lt;Volume&gt;342&lt;/Volume&gt;&lt;Issue&gt;25&lt;/Issue&gt;&lt;Address&gt;Department of Medicine II, Klinikum der Albert-Ludwigs-Universitat Freiburg, Germany&lt;/Address&gt;&lt;Web_URL&gt;PM:10861322&lt;/Web_URL&gt;&lt;ZZ_JournalStdAbbrev&gt;&lt;f name="System"&gt;N.Engl.J Med.&lt;/f&gt;&lt;/ZZ_JournalStdAbbrev&gt;&lt;ZZ_WorkformID&gt;1&lt;/ZZ_WorkformID&gt;&lt;/MDL&gt;&lt;/Cite&gt;&lt;/Refman&gt;</w:instrText>
      </w:r>
      <w:r>
        <w:fldChar w:fldCharType="separate"/>
      </w:r>
      <w:bookmarkStart w:id="49" w:name="__Fieldmark__525_912666009"/>
      <w:r>
        <w:rPr>
          <w:rFonts w:cs="Arial" w:ascii="Arial" w:hAnsi="Arial"/>
          <w:color w:val="000000"/>
          <w:sz w:val="21"/>
          <w:szCs w:val="21"/>
        </w:rPr>
        <w:t>(20)</w:t>
      </w:r>
      <w:r>
        <w:rPr>
          <w:rFonts w:cs="Arial" w:ascii="Arial" w:hAnsi="Arial"/>
          <w:color w:val="000000"/>
          <w:sz w:val="21"/>
          <w:szCs w:val="21"/>
        </w:rPr>
      </w:r>
      <w:r>
        <w:fldChar w:fldCharType="end"/>
      </w:r>
      <w:bookmarkEnd w:id="49"/>
      <w:r>
        <w:rPr>
          <w:rFonts w:cs="Arial" w:ascii="Arial" w:hAnsi="Arial"/>
          <w:color w:val="000000"/>
          <w:sz w:val="21"/>
          <w:szCs w:val="21"/>
        </w:rPr>
        <w:t xml:space="preserve"> occurs,  with neuroendocrine tumors being the most common source </w:t>
      </w:r>
      <w:bookmarkStart w:id="50" w:name="__UnoMark__533_912666009"/>
      <w:bookmarkEnd w:id="50"/>
      <w:r>
        <w:rPr>
          <w:rFonts w:cs="Arial" w:ascii="Arial" w:hAnsi="Arial"/>
          <w:color w:val="000000"/>
          <w:sz w:val="21"/>
          <w:szCs w:val="21"/>
        </w:rPr>
      </w:r>
      <w:r>
        <w:fldChar w:fldCharType="end"/>
      </w:r>
      <w:r>
        <w:fldChar w:fldCharType="begin"/>
      </w:r>
      <w:r>
        <w:instrText>PFJlZm1hbj48Q2l0ZT48QXV0aG9yPkdhcmJ5PC9BdXRob3I+PFllYXI+MjAxMjwvWWVhcj48UmVj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 ADDIN EN.CITE.DATA</w:instrText>
      </w:r>
      <w:r>
        <w:fldChar w:fldCharType="separate"/>
      </w:r>
      <w:bookmarkStart w:id="51" w:name="__Fieldmark__536_912666009"/>
      <w:bookmarkStart w:id="52" w:name="__Fieldmark__535_912666009"/>
      <w:bookmarkEnd w:id="51"/>
      <w:r>
        <w:rPr>
          <w:rFonts w:cs="Arial" w:ascii="Arial" w:hAnsi="Arial"/>
          <w:color w:val="000000"/>
          <w:sz w:val="21"/>
          <w:szCs w:val="21"/>
        </w:rPr>
        <w:t>(21)</w:t>
      </w:r>
      <w:r>
        <w:rPr>
          <w:rFonts w:cs="Arial" w:ascii="Arial" w:hAnsi="Arial"/>
          <w:color w:val="000000"/>
          <w:sz w:val="21"/>
          <w:szCs w:val="21"/>
        </w:rPr>
      </w:r>
      <w:r>
        <w:fldChar w:fldCharType="end"/>
      </w:r>
      <w:bookmarkEnd w:id="52"/>
      <w:r>
        <w:rPr>
          <w:rFonts w:cs="Arial" w:ascii="Arial" w:hAnsi="Arial"/>
          <w:color w:val="000000"/>
          <w:sz w:val="21"/>
          <w:szCs w:val="21"/>
        </w:rPr>
        <w:t>. Specific lesions notorious for this capability include bronchial, carcinoid and pancreatic neoplasms</w:t>
      </w:r>
      <w:bookmarkStart w:id="53" w:name="__UnoMark__540_912666009"/>
      <w:bookmarkEnd w:id="53"/>
      <w:r>
        <w:rPr>
          <w:rFonts w:cs="Arial" w:ascii="Arial" w:hAnsi="Arial"/>
          <w:color w:val="000000"/>
          <w:sz w:val="21"/>
          <w:szCs w:val="21"/>
        </w:rPr>
      </w:r>
      <w:r>
        <w:fldChar w:fldCharType="end"/>
      </w:r>
      <w:r>
        <w:fldChar w:fldCharType="begin"/>
      </w:r>
      <w:r>
        <w:instrText>PFJlZm1hbj48Q2l0ZT48QXV0aG9yPkJpc3dhbDwvQXV0aG9yPjxZZWFyPjIwMDg8L1llYXI+PFJl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==
 ADDIN EN.CITE.DATA</w:instrText>
      </w:r>
      <w:r>
        <w:fldChar w:fldCharType="separate"/>
      </w:r>
      <w:bookmarkStart w:id="54" w:name="__Fieldmark__543_912666009"/>
      <w:bookmarkStart w:id="55" w:name="__Fieldmark__542_912666009"/>
      <w:bookmarkEnd w:id="54"/>
      <w:r>
        <w:rPr>
          <w:rFonts w:cs="Arial" w:ascii="Arial" w:hAnsi="Arial"/>
          <w:color w:val="000000"/>
          <w:sz w:val="21"/>
          <w:szCs w:val="21"/>
        </w:rPr>
        <w:t>(22;23)</w:t>
      </w:r>
      <w:r>
        <w:rPr>
          <w:rFonts w:cs="Arial" w:ascii="Arial" w:hAnsi="Arial"/>
          <w:color w:val="000000"/>
          <w:sz w:val="21"/>
          <w:szCs w:val="21"/>
        </w:rPr>
      </w:r>
      <w:r>
        <w:fldChar w:fldCharType="end"/>
      </w:r>
      <w:bookmarkEnd w:id="55"/>
      <w:r>
        <w:rPr>
          <w:rFonts w:cs="Arial" w:ascii="Arial" w:hAnsi="Arial"/>
          <w:color w:val="000000"/>
          <w:sz w:val="21"/>
          <w:szCs w:val="21"/>
        </w:rPr>
        <w:t xml:space="preserve">. Extrapituitary GH excess has also been reported in the setting of an ectopic pituitary adenoma located within the sphenoid sinus or clivus </w:t>
      </w:r>
      <w:bookmarkStart w:id="56" w:name="__UnoMark__551_912666009"/>
      <w:bookmarkEnd w:id="56"/>
      <w:r>
        <w:rPr>
          <w:rFonts w:cs="Arial" w:ascii="Arial" w:hAnsi="Arial"/>
          <w:color w:val="000000"/>
          <w:sz w:val="21"/>
          <w:szCs w:val="21"/>
        </w:rPr>
      </w:r>
      <w:r>
        <w:fldChar w:fldCharType="end"/>
      </w:r>
      <w:r>
        <w:fldChar w:fldCharType="begin"/>
      </w:r>
      <w:r>
        <w:instrText>PFJlZm1hbj48Q2l0ZT48QXV0aG9yPk1hZG9ubmE8L0F1dGhvcj48WWVhcj4yMDAxPC9ZZWFyPjxS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 ADDIN EN.CITE.DATA</w:instrText>
      </w:r>
      <w:r>
        <w:fldChar w:fldCharType="separate"/>
      </w:r>
      <w:bookmarkStart w:id="57" w:name="__Fieldmark__554_912666009"/>
      <w:bookmarkStart w:id="58" w:name="__Fieldmark__553_912666009"/>
      <w:bookmarkEnd w:id="57"/>
      <w:r>
        <w:rPr>
          <w:rFonts w:cs="Arial" w:ascii="Arial" w:hAnsi="Arial"/>
          <w:color w:val="000000"/>
          <w:sz w:val="21"/>
          <w:szCs w:val="21"/>
        </w:rPr>
        <w:t>(24;25)</w:t>
      </w:r>
      <w:r>
        <w:rPr>
          <w:rFonts w:cs="Arial" w:ascii="Arial" w:hAnsi="Arial"/>
          <w:color w:val="000000"/>
          <w:sz w:val="21"/>
          <w:szCs w:val="21"/>
        </w:rPr>
      </w:r>
      <w:r>
        <w:fldChar w:fldCharType="end"/>
      </w:r>
      <w:bookmarkEnd w:id="58"/>
      <w:r>
        <w:rPr>
          <w:rFonts w:cs="Arial" w:ascii="Arial" w:hAnsi="Arial"/>
          <w:color w:val="000000"/>
          <w:sz w:val="21"/>
          <w:szCs w:val="21"/>
        </w:rPr>
        <w:t xml:space="preserve">, and in association with an empty sella </w:t>
      </w:r>
      <w:r>
        <w:fldChar w:fldCharType="begin"/>
      </w:r>
      <w:r>
        <w:instrText>ADDIN REFMGR.CITE &lt;Refman&gt;&lt;Cite&gt;&lt;Author&gt;Osella&lt;/Author&gt;&lt;Year&gt;2003&lt;/Year&gt;&lt;RecNum&gt;32&lt;/RecNum&gt;&lt;IDText&gt;Acromegaly due to ectopic secretion of GHRH by bronchial carcinoid in a patient with empty sella&lt;/IDText&gt;&lt;MDL Ref_Type="Journal"&gt;&lt;Ref_Type&gt;Journal&lt;/Ref_Type&gt;&lt;Ref_ID&gt;32&lt;/Ref_ID&gt;&lt;Title_Primary&gt;Acromegaly due to ectopic secretion of GHRH by bronchial carcinoid in a patient with empty sella&lt;/Title_Primary&gt;&lt;Authors_Primary&gt;Osella,G.&lt;/Authors_Primary&gt;&lt;Authors_Primary&gt;Orlandi,F.&lt;/Authors_Primary&gt;&lt;Authors_Primary&gt;Caraci,P.&lt;/Authors_Primary&gt;&lt;Authors_Primary&gt;Ventura,M.&lt;/Authors_Primary&gt;&lt;Authors_Primary&gt;Deandreis,D.&lt;/Authors_Primary&gt;&lt;Authors_Primary&gt;Papotti,M.&lt;/Authors_Primary&gt;&lt;Authors_Primary&gt;Bongiovanni,M.&lt;/Authors_Primary&gt;&lt;Authors_Primary&gt;Angeli,A.&lt;/Authors_Primary&gt;&lt;Authors_Primary&gt;Terzolo,M.&lt;/Authors_Primary&gt;&lt;Date_Primary&gt;2003/2&lt;/Date_Primary&gt;&lt;Keywords&gt;Acromegaly&lt;/Keywords&gt;&lt;Keywords&gt;Bronchial Neoplasms&lt;/Keywords&gt;&lt;Keywords&gt;Carcinoid Tumor&lt;/Keywords&gt;&lt;Keywords&gt;complications&lt;/Keywords&gt;&lt;Keywords&gt;diagnosis&lt;/Keywords&gt;&lt;Keywords&gt;etiology&lt;/Keywords&gt;&lt;Keywords&gt;Female&lt;/Keywords&gt;&lt;Keywords&gt;Growth&lt;/Keywords&gt;&lt;Keywords&gt;Growth Hormone&lt;/Keywords&gt;&lt;Keywords&gt;Hormones,Ectopic&lt;/Keywords&gt;&lt;Keywords&gt;Human Growth Hormone&lt;/Keywords&gt;&lt;Keywords&gt;Humans&lt;/Keywords&gt;&lt;Keywords&gt;Hyperplasia&lt;/Keywords&gt;&lt;Keywords&gt;Middle Aged&lt;/Keywords&gt;&lt;Keywords&gt;secretion&lt;/Keywords&gt;&lt;Keywords&gt;Somatotropin-Releasing Hormone&lt;/Keywords&gt;&lt;Reprint&gt;Not in File&lt;/Reprint&gt;&lt;Start_Page&gt;163&lt;/Start_Page&gt;&lt;End_Page&gt;169&lt;/End_Page&gt;&lt;Periodical&gt;J Endocrinol Invest&lt;/Periodical&gt;&lt;Volume&gt;26&lt;/Volume&gt;&lt;Issue&gt;2&lt;/Issue&gt;&lt;Address&gt;Department of Biological and Clinical Sciences, University of Turin, Turin, Italy. g.osella@tiscali.it&lt;/Address&gt;&lt;Web_URL&gt;PM:12739745&lt;/Web_URL&gt;&lt;ZZ_JournalStdAbbrev&gt;&lt;f name="System"&gt;J Endocrinol Invest&lt;/f&gt;&lt;/ZZ_JournalStdAbbrev&gt;&lt;ZZ_WorkformID&gt;1&lt;/ZZ_WorkformID&gt;&lt;/MDL&gt;&lt;/Cite&gt;&lt;/Refman&gt;</w:instrText>
      </w:r>
      <w:r>
        <w:fldChar w:fldCharType="separate"/>
      </w:r>
      <w:bookmarkStart w:id="59" w:name="__Fieldmark__559_912666009"/>
      <w:r>
        <w:rPr>
          <w:rFonts w:cs="Arial" w:ascii="Arial" w:hAnsi="Arial"/>
          <w:color w:val="000000"/>
          <w:sz w:val="21"/>
          <w:szCs w:val="21"/>
        </w:rPr>
        <w:t>(26)</w:t>
      </w:r>
      <w:r>
        <w:rPr>
          <w:rFonts w:cs="Arial" w:ascii="Arial" w:hAnsi="Arial"/>
          <w:color w:val="000000"/>
          <w:sz w:val="21"/>
          <w:szCs w:val="21"/>
        </w:rPr>
      </w:r>
      <w:r>
        <w:fldChar w:fldCharType="end"/>
      </w:r>
      <w:bookmarkEnd w:id="59"/>
      <w:r>
        <w:rPr>
          <w:rFonts w:cs="Arial" w:ascii="Arial" w:hAnsi="Arial"/>
          <w:color w:val="000000"/>
          <w:sz w:val="21"/>
          <w:szCs w:val="21"/>
        </w:rPr>
        <w:t xml:space="preserve">. To our knowledge, an ectopic source of GHRH or GH leading to gigantism in a child has never been described. </w:t>
      </w:r>
      <w:r/>
    </w:p>
    <w:p>
      <w:pPr>
        <w:pStyle w:val="Normal"/>
        <w:numPr>
          <w:ilvl w:val="0"/>
          <w:numId w:val="0"/>
        </w:numPr>
        <w:spacing w:lineRule="auto" w:line="240" w:beforeAutospacing="1" w:afterAutospacing="1"/>
        <w:outlineLvl w:val="1"/>
      </w:pPr>
      <w:bookmarkStart w:id="60" w:name="_Toc411344588"/>
      <w:bookmarkStart w:id="61" w:name="_Toc411344495"/>
      <w:bookmarkStart w:id="62" w:name="SyndromicandFamilialFormsofGrowthHormone"/>
      <w:bookmarkEnd w:id="62"/>
      <w:r>
        <w:rPr>
          <w:rFonts w:cs="Arial" w:ascii="Arial" w:hAnsi="Arial"/>
          <w:b/>
          <w:bCs/>
          <w:color w:val="000066"/>
        </w:rPr>
        <w:t>SYNDROMIC AND FAMILIAL FORMS OF GROWTH HORMONE EXCESS</w:t>
      </w:r>
      <w:bookmarkEnd w:id="60"/>
      <w:bookmarkEnd w:id="61"/>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A second major category of childhood GH hypersecretion is that which occurs in the setting of a well-recognized syndrome. In these cases, gigantism may be the sole presenting feature of the syndrome, or it may be detected during on-going clinical follow-up for other endocrine or non-endocrine problems. Alternatively, biochemical evidence of sub-clinical GH excess may be revealed through routine surveillance in a child known to be at risk for the development of gigantism. As is the case in sporadic GH hypersecretion, a variety of different morphologic abnormalities involving the pituitary gland may be found. Paracrine pituitary GHRH secretion has also been implicated by the discovery of GHRH expression from clusters of cells in the hyperplastic pituitaries of two boys from a family with hereditary early-onset gigantism </w:t>
      </w:r>
      <w:r>
        <w:fldChar w:fldCharType="begin"/>
      </w:r>
      <w:r>
        <w:instrText>ADDIN REFMGR.CITE &lt;Refman&gt;&lt;Cite&gt;&lt;Author&gt;Glasker&lt;/Author&gt;&lt;Year&gt;2011&lt;/Year&gt;&lt;RecNum&gt;2&lt;/RecNum&gt;&lt;IDText&gt;Hereditary pituitary hyperplasia with infantile gigantism&lt;/IDText&gt;&lt;MDL Ref_Type="Journal"&gt;&lt;Ref_Type&gt;Journal&lt;/Ref_Type&gt;&lt;Ref_ID&gt;2&lt;/Ref_ID&gt;&lt;Title_Primary&gt;Hereditary pituitary hyperplasia with infantile gigantism&lt;/Title_Primary&gt;&lt;Authors_Primary&gt;Glasker,S.&lt;/Authors_Primary&gt;&lt;Authors_Primary&gt;Vortmeyer,A.O.&lt;/Authors_Primary&gt;&lt;Authors_Primary&gt;Lafferty,A.R.&lt;/Authors_Primary&gt;&lt;Authors_Primary&gt;Hofman,P.L.&lt;/Authors_Primary&gt;&lt;Authors_Primary&gt;Li,J.&lt;/Authors_Primary&gt;&lt;Authors_Primary&gt;Weil,R.J.&lt;/Authors_Primary&gt;&lt;Authors_Primary&gt;Zhuang,Z.&lt;/Authors_Primary&gt;&lt;Authors_Primary&gt;Oldfield,E.H.&lt;/Authors_Primary&gt;&lt;Date_Primary&gt;2011/12&lt;/Date_Primary&gt;&lt;Keywords&gt;Adenoma&lt;/Keywords&gt;&lt;Keywords&gt;pathology&lt;/Keywords&gt;&lt;Keywords&gt;surgery&lt;/Keywords&gt;&lt;Keywords&gt;Child&lt;/Keywords&gt;&lt;Keywords&gt;Child,Preschool&lt;/Keywords&gt;&lt;Keywords&gt;Female&lt;/Keywords&gt;&lt;Keywords&gt;Gigantism&lt;/Keywords&gt;&lt;Keywords&gt;congenital&lt;/Keywords&gt;&lt;Keywords&gt;Human Growth Hormone&lt;/Keywords&gt;&lt;Keywords&gt;blood&lt;/Keywords&gt;&lt;Keywords&gt;Humans&lt;/Keywords&gt;&lt;Keywords&gt;Hyperplasia&lt;/Keywords&gt;&lt;Keywords&gt;Hypophysectomy&lt;/Keywords&gt;&lt;Keywords&gt;Infant&lt;/Keywords&gt;&lt;Keywords&gt;Male&lt;/Keywords&gt;&lt;Keywords&gt;Pituitary Gland&lt;/Keywords&gt;&lt;Keywords&gt;abnormalities&lt;/Keywords&gt;&lt;Keywords&gt;Pituitary Neoplasms&lt;/Keywords&gt;&lt;Keywords&gt;Prolactin&lt;/Keywords&gt;&lt;Keywords&gt;Treatment Outcome&lt;/Keywords&gt;&lt;Reprint&gt;Not in File&lt;/Reprint&gt;&lt;Start_Page&gt;E2078&lt;/Start_Page&gt;&lt;End_Page&gt;E2087&lt;/End_Page&gt;&lt;Periodical&gt;J.Clin.Endocrinol Metab&lt;/Periodical&gt;&lt;Volume&gt;96&lt;/Volume&gt;&lt;Issue&gt;12&lt;/Issue&gt;&lt;User_Def_5&gt;PMC3232621&lt;/User_Def_5&gt;&lt;Misc_3&gt;jc.2011-1401 [pii];10.1210/jc.2011-1401 [doi]&lt;/Misc_3&gt;&lt;Address&gt;Surgical Neurology Branch, National Institute of Neurological Disorders and Stroke, National Institutes of Health, Bethesda, Maryland 20892, USA&lt;/Address&gt;&lt;Web_URL&gt;PM:21976722&lt;/Web_URL&gt;&lt;ZZ_JournalStdAbbrev&gt;&lt;f name="System"&gt;J.Clin.Endocrinol Metab&lt;/f&gt;&lt;/ZZ_JournalStdAbbrev&gt;&lt;ZZ_WorkformID&gt;1&lt;/ZZ_WorkformID&gt;&lt;/MDL&gt;&lt;/Cite&gt;&lt;/Refman&gt;</w:instrText>
      </w:r>
      <w:r>
        <w:fldChar w:fldCharType="separate"/>
      </w:r>
      <w:bookmarkStart w:id="63" w:name="__Fieldmark__579_912666009"/>
      <w:r>
        <w:rPr>
          <w:rFonts w:cs="Arial" w:ascii="Arial" w:hAnsi="Arial"/>
          <w:color w:val="000000"/>
          <w:sz w:val="21"/>
          <w:szCs w:val="21"/>
        </w:rPr>
        <w:t>(27)</w:t>
      </w:r>
      <w:r>
        <w:rPr>
          <w:rFonts w:cs="Arial" w:ascii="Arial" w:hAnsi="Arial"/>
          <w:color w:val="000000"/>
          <w:sz w:val="21"/>
          <w:szCs w:val="21"/>
        </w:rPr>
      </w:r>
      <w:r>
        <w:fldChar w:fldCharType="end"/>
      </w:r>
      <w:bookmarkEnd w:id="63"/>
      <w:r>
        <w:rPr>
          <w:rFonts w:cs="Arial" w:ascii="Arial" w:hAnsi="Arial"/>
          <w:color w:val="000000"/>
          <w:sz w:val="21"/>
          <w:szCs w:val="21"/>
        </w:rPr>
        <w:t xml:space="preserve">. Syndromes that are associated with the development of childhood GH excess are reviewed below. Table 2 outlines the characteristics of the GH excess and other clinical features in these disorders. </w:t>
      </w:r>
      <w:r/>
    </w:p>
    <w:tbl>
      <w:tblPr>
        <w:tblW w:w="9463" w:type="dxa"/>
        <w:jc w:val="left"/>
        <w:tblInd w:w="-13" w:type="dxa"/>
        <w:tblBorders/>
        <w:tblCellMar>
          <w:top w:w="15" w:type="dxa"/>
          <w:left w:w="37" w:type="dxa"/>
          <w:bottom w:w="15" w:type="dxa"/>
          <w:right w:w="15" w:type="dxa"/>
        </w:tblCellMar>
      </w:tblPr>
      <w:tblGrid>
        <w:gridCol w:w="1616"/>
        <w:gridCol w:w="1051"/>
        <w:gridCol w:w="1909"/>
        <w:gridCol w:w="1001"/>
        <w:gridCol w:w="1102"/>
        <w:gridCol w:w="1122"/>
        <w:gridCol w:w="1661"/>
      </w:tblGrid>
      <w:tr>
        <w:trPr/>
        <w:tc>
          <w:tcPr>
            <w:tcW w:w="9462" w:type="dxa"/>
            <w:gridSpan w:val="7"/>
            <w:tcBorders/>
            <w:shd w:fill="auto" w:val="clear"/>
            <w:vAlign w:val="center"/>
          </w:tcPr>
          <w:p>
            <w:pPr>
              <w:pStyle w:val="Normal"/>
              <w:spacing w:lineRule="auto" w:line="240" w:before="0" w:after="0"/>
              <w:jc w:val="center"/>
            </w:pPr>
            <w:r>
              <w:rPr>
                <w:rFonts w:cs="Arial" w:ascii="Arial" w:hAnsi="Arial"/>
                <w:color w:val="000000"/>
                <w:sz w:val="21"/>
                <w:szCs w:val="21"/>
              </w:rPr>
              <w:t xml:space="preserve">Table 2: Clinical Characteristics in Syndromes Associated with Growth Hormone Excess </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Disorder </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Mode of Inheritance </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Clinical Features </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Frequency of Gigantism </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Age of Onset of gigantism </w:t>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Pituitary Morphology </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Screening recommendations </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Neurofibromatosis -1 </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Autosomal Dominant or Sporadic </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4"/>
              </w:numPr>
              <w:spacing w:lineRule="auto" w:line="240" w:beforeAutospacing="1" w:afterAutospacing="1"/>
            </w:pPr>
            <w:r>
              <w:rPr>
                <w:rFonts w:cs="Arial" w:ascii="Arial" w:hAnsi="Arial"/>
                <w:color w:val="000000"/>
                <w:sz w:val="21"/>
                <w:szCs w:val="21"/>
              </w:rPr>
              <w:t xml:space="preserve">Optic gliomas </w:t>
            </w:r>
            <w:r/>
          </w:p>
          <w:p>
            <w:pPr>
              <w:pStyle w:val="Normal"/>
              <w:numPr>
                <w:ilvl w:val="0"/>
                <w:numId w:val="4"/>
              </w:numPr>
              <w:spacing w:lineRule="auto" w:line="240" w:beforeAutospacing="1" w:afterAutospacing="1"/>
            </w:pPr>
            <w:r>
              <w:rPr>
                <w:rFonts w:cs="Arial" w:ascii="Arial" w:hAnsi="Arial"/>
                <w:color w:val="000000"/>
                <w:sz w:val="21"/>
                <w:szCs w:val="21"/>
              </w:rPr>
              <w:t xml:space="preserve">Café au lait skin pigmentation </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Extremely rare </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6 months on </w:t>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Optic pathway tumor with normal to small pituitary </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Not routine </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McCune-Albright Syndrome </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Sporadic </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5"/>
              </w:numPr>
              <w:spacing w:lineRule="auto" w:line="240" w:beforeAutospacing="1" w:afterAutospacing="1"/>
            </w:pPr>
            <w:r>
              <w:rPr>
                <w:rFonts w:cs="Arial" w:ascii="Arial" w:hAnsi="Arial"/>
                <w:color w:val="000000"/>
                <w:sz w:val="21"/>
                <w:szCs w:val="21"/>
              </w:rPr>
              <w:t xml:space="preserve">Precocious Puberty </w:t>
            </w:r>
            <w:r/>
          </w:p>
          <w:p>
            <w:pPr>
              <w:pStyle w:val="Normal"/>
              <w:numPr>
                <w:ilvl w:val="0"/>
                <w:numId w:val="5"/>
              </w:numPr>
              <w:spacing w:lineRule="auto" w:line="240" w:beforeAutospacing="1" w:afterAutospacing="1"/>
            </w:pPr>
            <w:r>
              <w:rPr>
                <w:rFonts w:cs="Arial" w:ascii="Arial" w:hAnsi="Arial"/>
                <w:color w:val="000000"/>
                <w:sz w:val="21"/>
                <w:szCs w:val="21"/>
              </w:rPr>
              <w:t xml:space="preserve">Café au lait skin pigmentation </w:t>
            </w:r>
            <w:r/>
          </w:p>
          <w:p>
            <w:pPr>
              <w:pStyle w:val="Normal"/>
              <w:numPr>
                <w:ilvl w:val="0"/>
                <w:numId w:val="5"/>
              </w:numPr>
              <w:spacing w:lineRule="auto" w:line="240" w:beforeAutospacing="1" w:afterAutospacing="1"/>
            </w:pPr>
            <w:r>
              <w:rPr>
                <w:rFonts w:cs="Arial" w:ascii="Arial" w:hAnsi="Arial"/>
                <w:color w:val="000000"/>
                <w:sz w:val="21"/>
                <w:szCs w:val="21"/>
              </w:rPr>
              <w:t>Fibrous bone dyplasia</w:t>
            </w:r>
            <w:r/>
          </w:p>
          <w:p>
            <w:pPr>
              <w:pStyle w:val="Normal"/>
              <w:numPr>
                <w:ilvl w:val="0"/>
                <w:numId w:val="5"/>
              </w:numPr>
              <w:spacing w:lineRule="auto" w:line="240" w:beforeAutospacing="1" w:afterAutospacing="1"/>
            </w:pPr>
            <w:r>
              <w:rPr>
                <w:rFonts w:cs="Arial" w:ascii="Arial" w:hAnsi="Arial"/>
                <w:color w:val="000000"/>
                <w:sz w:val="21"/>
                <w:szCs w:val="21"/>
              </w:rPr>
              <w:t>Multiple endocrinopathies</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15-20% </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Early childhood on </w:t>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adenomas or diffuse pituitary hyperplasia or no visible abnormality </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Annually </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Multiple Endocrine Neoplasia Type 1 </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Autosomal Dominant or Sporadic </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pancreatic and parathyroid adenomas </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10-60% </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10% by age 40 but has occurred as early as age 5 </w:t>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adenoma </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Annually beginning at age 5 </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Carney Complex </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Autosomal Dominant or Sporadic </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6"/>
              </w:numPr>
              <w:spacing w:lineRule="auto" w:line="240" w:beforeAutospacing="1" w:afterAutospacing="1"/>
            </w:pPr>
            <w:r>
              <w:rPr>
                <w:rFonts w:cs="Arial" w:ascii="Arial" w:hAnsi="Arial"/>
                <w:color w:val="000000"/>
                <w:sz w:val="21"/>
                <w:szCs w:val="21"/>
              </w:rPr>
              <w:t xml:space="preserve">Multiple endocrine tumors </w:t>
            </w:r>
            <w:r/>
          </w:p>
          <w:p>
            <w:pPr>
              <w:pStyle w:val="Normal"/>
              <w:numPr>
                <w:ilvl w:val="0"/>
                <w:numId w:val="6"/>
              </w:numPr>
              <w:spacing w:lineRule="auto" w:line="240" w:beforeAutospacing="1" w:afterAutospacing="1"/>
            </w:pPr>
            <w:r>
              <w:rPr>
                <w:rFonts w:cs="Arial" w:ascii="Arial" w:hAnsi="Arial"/>
                <w:color w:val="000000"/>
                <w:sz w:val="21"/>
                <w:szCs w:val="21"/>
              </w:rPr>
              <w:t xml:space="preserve">Skin lentigines </w:t>
            </w:r>
            <w:r/>
          </w:p>
          <w:p>
            <w:pPr>
              <w:pStyle w:val="Normal"/>
              <w:numPr>
                <w:ilvl w:val="0"/>
                <w:numId w:val="6"/>
              </w:numPr>
              <w:spacing w:lineRule="auto" w:line="240" w:beforeAutospacing="1" w:afterAutospacing="1"/>
            </w:pPr>
            <w:r>
              <w:rPr>
                <w:rFonts w:cs="Arial" w:ascii="Arial" w:hAnsi="Arial"/>
                <w:color w:val="000000"/>
                <w:sz w:val="21"/>
                <w:szCs w:val="21"/>
              </w:rPr>
              <w:t>Cardiac myxomas</w:t>
            </w:r>
            <w:r/>
          </w:p>
          <w:p>
            <w:pPr>
              <w:pStyle w:val="Normal"/>
              <w:numPr>
                <w:ilvl w:val="0"/>
                <w:numId w:val="6"/>
              </w:numPr>
              <w:spacing w:lineRule="auto" w:line="240" w:beforeAutospacing="1" w:afterAutospacing="1"/>
            </w:pPr>
            <w:r>
              <w:rPr>
                <w:rFonts w:cs="Arial" w:ascii="Arial" w:hAnsi="Arial"/>
                <w:color w:val="000000"/>
                <w:sz w:val="21"/>
                <w:szCs w:val="21"/>
              </w:rPr>
              <w:t xml:space="preserve">Neural sheath tumors </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10% </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Usually 3</w:t>
            </w:r>
            <w:r>
              <w:rPr>
                <w:rFonts w:cs="Arial" w:ascii="Arial" w:hAnsi="Arial"/>
                <w:color w:val="000000"/>
                <w:sz w:val="15"/>
                <w:szCs w:val="15"/>
                <w:vertAlign w:val="superscript"/>
              </w:rPr>
              <w:t>rd</w:t>
            </w:r>
            <w:r>
              <w:rPr>
                <w:rFonts w:cs="Arial" w:ascii="Arial" w:hAnsi="Arial"/>
                <w:color w:val="000000"/>
                <w:sz w:val="21"/>
                <w:szCs w:val="21"/>
              </w:rPr>
              <w:t>&amp; 4</w:t>
            </w:r>
            <w:r>
              <w:rPr>
                <w:rFonts w:cs="Arial" w:ascii="Arial" w:hAnsi="Arial"/>
                <w:color w:val="000000"/>
                <w:sz w:val="15"/>
                <w:szCs w:val="15"/>
                <w:vertAlign w:val="superscript"/>
              </w:rPr>
              <w:t>th</w:t>
            </w:r>
            <w:r>
              <w:rPr>
                <w:rFonts w:cs="Arial" w:ascii="Arial" w:hAnsi="Arial"/>
                <w:color w:val="000000"/>
                <w:sz w:val="21"/>
                <w:szCs w:val="21"/>
              </w:rPr>
              <w:t xml:space="preserve"> decade </w:t>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adenoma or pituitary hyperplasia </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Annually beginning postpubertally</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Isolated Familial Somatotropinomas</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Autosomal Dominant or Sporadic </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Isolated GH-secreting pituitary adenomas </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100% </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Before 3</w:t>
            </w:r>
            <w:r>
              <w:rPr>
                <w:rFonts w:cs="Arial" w:ascii="Arial" w:hAnsi="Arial"/>
                <w:color w:val="000000"/>
                <w:sz w:val="15"/>
                <w:szCs w:val="15"/>
                <w:vertAlign w:val="superscript"/>
              </w:rPr>
              <w:t>rd</w:t>
            </w:r>
            <w:r>
              <w:rPr>
                <w:rFonts w:cs="Arial" w:ascii="Arial" w:hAnsi="Arial"/>
                <w:color w:val="000000"/>
                <w:sz w:val="21"/>
                <w:szCs w:val="21"/>
              </w:rPr>
              <w:t xml:space="preserve"> decade and as early as age 5 </w:t>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adenoma </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As clinically indicated in unaffected family members </w:t>
            </w:r>
            <w:r/>
          </w:p>
        </w:tc>
      </w:tr>
      <w:tr>
        <w:trPr/>
        <w:tc>
          <w:tcPr>
            <w:tcW w:w="161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X-linked Acrogigantism</w:t>
            </w:r>
            <w:r/>
          </w:p>
        </w:tc>
        <w:tc>
          <w:tcPr>
            <w:tcW w:w="10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Sporadic or X-linked</w:t>
            </w:r>
            <w:r/>
          </w:p>
        </w:tc>
        <w:tc>
          <w:tcPr>
            <w:tcW w:w="190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Isolated GH excess</w:t>
            </w:r>
            <w:r/>
          </w:p>
        </w:tc>
        <w:tc>
          <w:tcPr>
            <w:tcW w:w="100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100%</w:t>
            </w:r>
            <w:r/>
          </w:p>
        </w:tc>
        <w:tc>
          <w:tcPr>
            <w:tcW w:w="110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Early childhood with onset in late infancy or onset during adolescence</w:t>
            </w:r>
            <w:r/>
          </w:p>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112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Pituitary adenoma or pituitary hyperplasia  or both</w:t>
            </w:r>
            <w:r/>
          </w:p>
        </w:tc>
        <w:tc>
          <w:tcPr>
            <w:tcW w:w="166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As clinically indicated in unaffected family members</w:t>
            </w:r>
            <w:r/>
          </w:p>
        </w:tc>
      </w:tr>
    </w:tbl>
    <w:p>
      <w:pPr>
        <w:pStyle w:val="Normal"/>
        <w:numPr>
          <w:ilvl w:val="0"/>
          <w:numId w:val="0"/>
        </w:numPr>
        <w:spacing w:lineRule="auto" w:line="240" w:beforeAutospacing="1" w:afterAutospacing="1"/>
        <w:outlineLvl w:val="2"/>
      </w:pPr>
      <w:bookmarkStart w:id="64" w:name="_Toc411344589"/>
      <w:bookmarkStart w:id="65" w:name="_Toc411344496"/>
      <w:bookmarkStart w:id="66" w:name="Neurofibromatosis1NF1"/>
      <w:bookmarkEnd w:id="66"/>
      <w:r>
        <w:rPr>
          <w:rFonts w:cs="Arial" w:ascii="Arial" w:hAnsi="Arial"/>
          <w:b/>
          <w:bCs/>
          <w:color w:val="000066"/>
        </w:rPr>
        <w:t>Neurofibromatosis-1 (NF-1)</w:t>
      </w:r>
      <w:bookmarkEnd w:id="64"/>
      <w:bookmarkEnd w:id="65"/>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Beginning in the 1970’s, several reports of gigantism occurring in young children with NF-1 have appeared in the medical literature </w:t>
      </w:r>
      <w:r>
        <w:fldChar w:fldCharType="begin"/>
      </w:r>
      <w:r>
        <w:instrText>ADDIN REFMGR.CITE &lt;Refman&gt;&lt;Cite&gt;&lt;Author&gt;Costin&lt;/Author&gt;&lt;Year&gt;1973&lt;/Year&gt;&lt;RecNum&gt;33&lt;/RecNum&gt;&lt;IDText&gt;Hypothalamic gigantism&lt;/IDText&gt;&lt;MDL Ref_Type="Journal"&gt;&lt;Ref_Type&gt;Journal&lt;/Ref_Type&gt;&lt;Ref_ID&gt;33&lt;/Ref_ID&gt;&lt;Title_Primary&gt;Hypothalamic gigantism&lt;/Title_Primary&gt;&lt;Authors_Primary&gt;Costin,G.&lt;/Authors_Primary&gt;&lt;Authors_Primary&gt;Fefferman,R.A.&lt;/Authors_Primary&gt;&lt;Authors_Primary&gt;Kogut,M.D.&lt;/Authors_Primary&gt;&lt;Date_Primary&gt;1973/9&lt;/Date_Primary&gt;&lt;Keywords&gt;administration &amp;amp; dosage&lt;/Keywords&gt;&lt;Keywords&gt;Arginine&lt;/Keywords&gt;&lt;Keywords&gt;blood&lt;/Keywords&gt;&lt;Keywords&gt;Brain Neoplasms&lt;/Keywords&gt;&lt;Keywords&gt;Child,Preschool&lt;/Keywords&gt;&lt;Keywords&gt;Chlorpromazine&lt;/Keywords&gt;&lt;Keywords&gt;Cobalt Isotopes&lt;/Keywords&gt;&lt;Keywords&gt;complications&lt;/Keywords&gt;&lt;Keywords&gt;Dexamethasone&lt;/Keywords&gt;&lt;Keywords&gt;drug therapy&lt;/Keywords&gt;&lt;Keywords&gt;etiology&lt;/Keywords&gt;&lt;Keywords&gt;Gigantism&lt;/Keywords&gt;&lt;Keywords&gt;Glucose Tolerance Test&lt;/Keywords&gt;&lt;Keywords&gt;Growth&lt;/Keywords&gt;&lt;Keywords&gt;Growth Hormone&lt;/Keywords&gt;&lt;Keywords&gt;Humans&lt;/Keywords&gt;&lt;Keywords&gt;Hyperinsulinism&lt;/Keywords&gt;&lt;Keywords&gt;Hypothalamus&lt;/Keywords&gt;&lt;Keywords&gt;Insulin&lt;/Keywords&gt;&lt;Keywords&gt;Male&lt;/Keywords&gt;&lt;Keywords&gt;Neurofibromatosis 1&lt;/Keywords&gt;&lt;Keywords&gt;Pneumoencephalography&lt;/Keywords&gt;&lt;Keywords&gt;radiography&lt;/Keywords&gt;&lt;Keywords&gt;radiotherapy&lt;/Keywords&gt;&lt;Keywords&gt;therapeutic use&lt;/Keywords&gt;&lt;Reprint&gt;Not in File&lt;/Reprint&gt;&lt;Start_Page&gt;419&lt;/Start_Page&gt;&lt;End_Page&gt;425&lt;/End_Page&gt;&lt;Periodical&gt;J Pediatr.&lt;/Periodical&gt;&lt;Volume&gt;83&lt;/Volume&gt;&lt;Issue&gt;3&lt;/Issue&gt;&lt;Web_URL&gt;PM:4199040&lt;/Web_URL&gt;&lt;ZZ_JournalStdAbbrev&gt;&lt;f name="System"&gt;J Pediatr.&lt;/f&gt;&lt;/ZZ_JournalStdAbbrev&gt;&lt;ZZ_WorkformID&gt;1&lt;/ZZ_WorkformID&gt;&lt;/MDL&gt;&lt;/Cite&gt;&lt;/Refman&gt;</w:instrText>
      </w:r>
      <w:r>
        <w:fldChar w:fldCharType="separate"/>
      </w:r>
      <w:bookmarkStart w:id="67" w:name="__Fieldmark__767_912666009"/>
      <w:r>
        <w:rPr>
          <w:rFonts w:cs="Arial" w:ascii="Arial" w:hAnsi="Arial"/>
          <w:color w:val="000000"/>
          <w:sz w:val="21"/>
          <w:szCs w:val="21"/>
        </w:rPr>
        <w:t>(28)</w:t>
      </w:r>
      <w:r>
        <w:rPr>
          <w:rFonts w:cs="Arial" w:ascii="Arial" w:hAnsi="Arial"/>
          <w:color w:val="000000"/>
          <w:sz w:val="21"/>
          <w:szCs w:val="21"/>
        </w:rPr>
      </w:r>
      <w:r>
        <w:fldChar w:fldCharType="end"/>
      </w:r>
      <w:bookmarkEnd w:id="67"/>
      <w:r>
        <w:rPr>
          <w:rFonts w:cs="Arial" w:ascii="Arial" w:hAnsi="Arial"/>
          <w:color w:val="000000"/>
          <w:sz w:val="21"/>
          <w:szCs w:val="21"/>
        </w:rPr>
        <w:t>. In these cases, excessive somatic growth has been noted as early as 6 months of life</w:t>
      </w:r>
      <w:r>
        <w:fldChar w:fldCharType="begin"/>
      </w:r>
      <w:r>
        <w:instrText>ADDIN REFMGR.CITE &lt;Refman&gt;&lt;Cite&gt;&lt;Author&gt;Drimmie&lt;/Author&gt;&lt;Year&gt;2000&lt;/Year&gt;&lt;RecNum&gt;34&lt;/RecNum&gt;&lt;IDText&gt;Gigantism due to growth hormone excess in a boy with optic glioma&lt;/IDText&gt;&lt;MDL Ref_Type="Journal"&gt;&lt;Ref_Type&gt;Journal&lt;/Ref_Type&gt;&lt;Ref_ID&gt;34&lt;/Ref_ID&gt;&lt;Title_Primary&gt;Gigantism due to growth hormone excess in a boy with optic glioma&lt;/Title_Primary&gt;&lt;Authors_Primary&gt;Drimmie,F.M.&lt;/Authors_Primary&gt;&lt;Authors_Primary&gt;MacLennan,A.C.&lt;/Authors_Primary&gt;&lt;Authors_Primary&gt;Nicoll,J.A.&lt;/Authors_Primary&gt;&lt;Authors_Primary&gt;Simpson,E.&lt;/Authors_Primary&gt;&lt;Authors_Primary&gt;McNeill,E.&lt;/Authors_Primary&gt;&lt;Authors_Primary&gt;Donaldson,M.D.&lt;/Authors_Primary&gt;&lt;Date_Primary&gt;2000/10&lt;/Date_Primary&gt;&lt;Keywords&gt;Adenoma&lt;/Keywords&gt;&lt;Keywords&gt;Adult&lt;/Keywords&gt;&lt;Keywords&gt;analogs &amp;amp; derivatives&lt;/Keywords&gt;&lt;Keywords&gt;blood&lt;/Keywords&gt;&lt;Keywords&gt;Child&lt;/Keywords&gt;&lt;Keywords&gt;Child,Preschool&lt;/Keywords&gt;&lt;Keywords&gt;complications&lt;/Keywords&gt;&lt;Keywords&gt;diagnosis&lt;/Keywords&gt;&lt;Keywords&gt;drug therapy&lt;/Keywords&gt;&lt;Keywords&gt;etiology&lt;/Keywords&gt;&lt;Keywords&gt;Gigantism&lt;/Keywords&gt;&lt;Keywords&gt;Gonadorelin&lt;/Keywords&gt;&lt;Keywords&gt;Goserelin&lt;/Keywords&gt;&lt;Keywords&gt;Growth&lt;/Keywords&gt;&lt;Keywords&gt;Growth Hormone&lt;/Keywords&gt;&lt;Keywords&gt;Humans&lt;/Keywords&gt;&lt;Keywords&gt;Magnetic Resonance Imaging&lt;/Keywords&gt;&lt;Keywords&gt;Male&lt;/Keywords&gt;&lt;Keywords&gt;Neurofibromatosis 1&lt;/Keywords&gt;&lt;Keywords&gt;Octreotide&lt;/Keywords&gt;&lt;Keywords&gt;Optic Nerve Glioma&lt;/Keywords&gt;&lt;Keywords&gt;Puberty,Precocious&lt;/Keywords&gt;&lt;Keywords&gt;secretion&lt;/Keywords&gt;&lt;Keywords&gt;Somatostatin&lt;/Keywords&gt;&lt;Keywords&gt;therapeutic use&lt;/Keywords&gt;&lt;Keywords&gt;therapy&lt;/Keywords&gt;&lt;Reprint&gt;Not in File&lt;/Reprint&gt;&lt;Start_Page&gt;535&lt;/Start_Page&gt;&lt;End_Page&gt;538&lt;/End_Page&gt;&lt;Periodical&gt;Clin Endocrinol (Oxf)&lt;/Periodical&gt;&lt;Volume&gt;53&lt;/Volume&gt;&lt;Issue&gt;4&lt;/Issue&gt;&lt;Address&gt;Department of Child Health, Royal Hospital for Sick Children, Glasgow, UK&lt;/Address&gt;&lt;Web_URL&gt;PM:11012581&lt;/Web_URL&gt;&lt;ZZ_JournalStdAbbrev&gt;&lt;f name="System"&gt;Clin Endocrinol (Oxf)&lt;/f&gt;&lt;/ZZ_JournalStdAbbrev&gt;&lt;ZZ_WorkformID&gt;1&lt;/ZZ_WorkformID&gt;&lt;/MDL&gt;&lt;/Cite&gt;&lt;/Refman&gt;</w:instrText>
      </w:r>
      <w:r>
        <w:fldChar w:fldCharType="separate"/>
      </w:r>
      <w:bookmarkStart w:id="68" w:name="__Fieldmark__772_912666009"/>
      <w:r>
        <w:rPr>
          <w:rFonts w:cs="Arial" w:ascii="Arial" w:hAnsi="Arial"/>
          <w:color w:val="000000"/>
          <w:sz w:val="21"/>
          <w:szCs w:val="21"/>
        </w:rPr>
        <w:t>(29)</w:t>
      </w:r>
      <w:r>
        <w:rPr>
          <w:rFonts w:cs="Arial" w:ascii="Arial" w:hAnsi="Arial"/>
          <w:color w:val="000000"/>
          <w:sz w:val="21"/>
          <w:szCs w:val="21"/>
        </w:rPr>
      </w:r>
      <w:r>
        <w:fldChar w:fldCharType="end"/>
      </w:r>
      <w:bookmarkEnd w:id="68"/>
      <w:r>
        <w:rPr>
          <w:rFonts w:cs="Arial" w:ascii="Arial" w:hAnsi="Arial"/>
          <w:color w:val="000000"/>
          <w:sz w:val="21"/>
          <w:szCs w:val="21"/>
        </w:rPr>
        <w:t>. Neuroimaging in these patients typically reveals an optic glioma</w:t>
      </w:r>
      <w:r>
        <w:fldChar w:fldCharType="begin"/>
      </w:r>
      <w:r>
        <w:instrText>ADDIN REFMGR.CITE &lt;Refman&gt;&lt;Cite&gt;&lt;Author&gt;Duchowny&lt;/Author&gt;&lt;Year&gt;1984&lt;/Year&gt;&lt;RecNum&gt;35&lt;/RecNum&gt;&lt;IDText&gt;Hypothalamic mass and gigantism in neurofibromatosis: treatment with bromocriptine&lt;/IDText&gt;&lt;MDL Ref_Type="Journal"&gt;&lt;Ref_Type&gt;Journal&lt;/Ref_Type&gt;&lt;Ref_ID&gt;35&lt;/Ref_ID&gt;&lt;Title_Primary&gt;Hypothalamic mass and gigantism in neurofibromatosis: treatment with bromocriptine&lt;/Title_Primary&gt;&lt;Authors_Primary&gt;Duchowny,M.S.&lt;/Authors_Primary&gt;&lt;Authors_Primary&gt;Katz,R.&lt;/Authors_Primary&gt;&lt;Authors_Primary&gt;Bejar,R.L.&lt;/Authors_Primary&gt;&lt;Date_Primary&gt;1984/3&lt;/Date_Primary&gt;&lt;Keywords&gt;Acromegaly&lt;/Keywords&gt;&lt;Keywords&gt;Bromocriptine&lt;/Keywords&gt;&lt;Keywords&gt;Child&lt;/Keywords&gt;&lt;Keywords&gt;Child,Preschool&lt;/Keywords&gt;&lt;Keywords&gt;complications&lt;/Keywords&gt;&lt;Keywords&gt;drug therapy&lt;/Keywords&gt;&lt;Keywords&gt;etiology&lt;/Keywords&gt;&lt;Keywords&gt;Female&lt;/Keywords&gt;&lt;Keywords&gt;Gigantism&lt;/Keywords&gt;&lt;Keywords&gt;Growth&lt;/Keywords&gt;&lt;Keywords&gt;Humans&lt;/Keywords&gt;&lt;Keywords&gt;Hypothalamic Neoplasms&lt;/Keywords&gt;&lt;Keywords&gt;Neurofibromatosis 1&lt;/Keywords&gt;&lt;Keywords&gt;radiotherapy&lt;/Keywords&gt;&lt;Keywords&gt;therapeutic use&lt;/Keywords&gt;&lt;Keywords&gt;therapy&lt;/Keywords&gt;&lt;Reprint&gt;Not in File&lt;/Reprint&gt;&lt;Start_Page&gt;302&lt;/Start_Page&gt;&lt;End_Page&gt;304&lt;/End_Page&gt;&lt;Periodical&gt;Ann.Neurol.&lt;/Periodical&gt;&lt;Volume&gt;15&lt;/Volume&gt;&lt;Issue&gt;3&lt;/Issue&gt;&lt;Web_URL&gt;PM:6426370&lt;/Web_URL&gt;&lt;ZZ_JournalStdAbbrev&gt;&lt;f name="System"&gt;Ann.Neurol.&lt;/f&gt;&lt;/ZZ_JournalStdAbbrev&gt;&lt;ZZ_WorkformID&gt;1&lt;/ZZ_WorkformID&gt;&lt;/MDL&gt;&lt;/Cite&gt;&lt;/Refman&gt;</w:instrText>
      </w:r>
      <w:r>
        <w:fldChar w:fldCharType="separate"/>
      </w:r>
      <w:bookmarkStart w:id="69" w:name="__Fieldmark__777_912666009"/>
      <w:r>
        <w:rPr>
          <w:rFonts w:cs="Arial" w:ascii="Arial" w:hAnsi="Arial"/>
          <w:color w:val="000000"/>
          <w:sz w:val="21"/>
          <w:szCs w:val="21"/>
        </w:rPr>
        <w:t>(30)</w:t>
      </w:r>
      <w:r>
        <w:rPr>
          <w:rFonts w:cs="Arial" w:ascii="Arial" w:hAnsi="Arial"/>
          <w:color w:val="000000"/>
          <w:sz w:val="21"/>
          <w:szCs w:val="21"/>
        </w:rPr>
      </w:r>
      <w:r>
        <w:fldChar w:fldCharType="end"/>
      </w:r>
      <w:bookmarkEnd w:id="69"/>
      <w:r>
        <w:rPr>
          <w:rFonts w:cs="Arial" w:ascii="Arial" w:hAnsi="Arial"/>
          <w:color w:val="000000"/>
          <w:sz w:val="21"/>
          <w:szCs w:val="21"/>
        </w:rPr>
        <w:t xml:space="preserve">, usually with infiltration into the medial temporal lobe. Growth hormone excess has been reported to resolve following chemotherapy for an optic nerve glioma, but whether this was a direct effect of the treatment is unknown </w:t>
      </w:r>
      <w:bookmarkStart w:id="70" w:name="__UnoMark__781_912666009"/>
      <w:bookmarkEnd w:id="70"/>
      <w:r>
        <w:rPr>
          <w:rFonts w:cs="Arial" w:ascii="Arial" w:hAnsi="Arial"/>
          <w:color w:val="000000"/>
          <w:sz w:val="21"/>
          <w:szCs w:val="21"/>
        </w:rPr>
      </w:r>
      <w:r>
        <w:fldChar w:fldCharType="end"/>
      </w:r>
      <w:r>
        <w:fldChar w:fldCharType="begin"/>
      </w:r>
      <w:r>
        <w:instrText>PFJlZm1hbj48Q2l0ZT48QXV0aG9yPkRyYWtlPC9BdXRob3I+PFllYXI+MjAwMDwvWWVhcj48UmVj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 ADDIN EN.CITE.DATA</w:instrText>
      </w:r>
      <w:r>
        <w:fldChar w:fldCharType="separate"/>
      </w:r>
      <w:bookmarkStart w:id="71" w:name="__Fieldmark__784_912666009"/>
      <w:bookmarkStart w:id="72" w:name="__Fieldmark__783_912666009"/>
      <w:bookmarkEnd w:id="71"/>
      <w:r>
        <w:rPr>
          <w:rFonts w:cs="Arial" w:ascii="Arial" w:hAnsi="Arial"/>
          <w:color w:val="000000"/>
          <w:sz w:val="21"/>
          <w:szCs w:val="21"/>
        </w:rPr>
        <w:t>(31)</w:t>
      </w:r>
      <w:r>
        <w:rPr>
          <w:rFonts w:cs="Arial" w:ascii="Arial" w:hAnsi="Arial"/>
          <w:color w:val="000000"/>
          <w:sz w:val="21"/>
          <w:szCs w:val="21"/>
        </w:rPr>
      </w:r>
      <w:r>
        <w:fldChar w:fldCharType="end"/>
      </w:r>
      <w:bookmarkEnd w:id="72"/>
      <w:r>
        <w:rPr>
          <w:rFonts w:cs="Arial" w:ascii="Arial" w:hAnsi="Arial"/>
          <w:color w:val="000000"/>
          <w:sz w:val="21"/>
          <w:szCs w:val="21"/>
        </w:rPr>
        <w:t xml:space="preserve">. A number of investigations aimed at identifying the precise etiology of the gigantism in these children have been conducted. In all cases in which tumor tissue has been available, immunostaining for GH, GHRH and somatostatin has been uniformly negative </w:t>
      </w:r>
      <w:bookmarkStart w:id="73" w:name="__UnoMark__789_912666009"/>
      <w:bookmarkEnd w:id="73"/>
      <w:r>
        <w:rPr>
          <w:rFonts w:cs="Arial" w:ascii="Arial" w:hAnsi="Arial"/>
          <w:color w:val="000000"/>
          <w:sz w:val="21"/>
          <w:szCs w:val="21"/>
        </w:rPr>
      </w:r>
      <w:r>
        <w:fldChar w:fldCharType="end"/>
      </w:r>
      <w:r>
        <w:fldChar w:fldCharType="begin"/>
      </w:r>
      <w:r>
        <w:instrText>PFJlZm1hbj48Q2l0ZT48QXV0aG9yPkZ1cXVhPC9BdXRob3I+PFllYXI+MTk5ODwvWWVhcj48UmVj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 ADDIN EN.CITE.DATA</w:instrText>
      </w:r>
      <w:r>
        <w:fldChar w:fldCharType="separate"/>
      </w:r>
      <w:bookmarkStart w:id="74" w:name="__Fieldmark__792_912666009"/>
      <w:bookmarkStart w:id="75" w:name="__Fieldmark__791_912666009"/>
      <w:bookmarkEnd w:id="74"/>
      <w:r>
        <w:rPr>
          <w:rFonts w:cs="Arial" w:ascii="Arial" w:hAnsi="Arial"/>
          <w:color w:val="000000"/>
          <w:sz w:val="21"/>
          <w:szCs w:val="21"/>
        </w:rPr>
        <w:t>(32;33)</w:t>
      </w:r>
      <w:r>
        <w:rPr>
          <w:rFonts w:cs="Arial" w:ascii="Arial" w:hAnsi="Arial"/>
          <w:color w:val="000000"/>
          <w:sz w:val="21"/>
          <w:szCs w:val="21"/>
        </w:rPr>
      </w:r>
      <w:r>
        <w:fldChar w:fldCharType="end"/>
      </w:r>
      <w:bookmarkEnd w:id="75"/>
      <w:r>
        <w:rPr>
          <w:rFonts w:cs="Arial" w:ascii="Arial" w:hAnsi="Arial"/>
          <w:color w:val="000000"/>
          <w:sz w:val="21"/>
          <w:szCs w:val="21"/>
        </w:rPr>
        <w:t xml:space="preserve">. This, in conjunction with the known temporal lobe location of somatostatin-producing neurons, led to the hypothesis that GH excess in these patients was the result of a hypothalamic regulatory defect. Specifically, tumor infiltration of somatostatinergic pathways would presumably result in reduced somatostatin tone leading to overproduction of GHRH-mediated pituitary GH. Despite this plausible explanation, arginine-induced GH stimulation in a patient with gigantism in the setting of NF-1 was normal, contrary to the expected lack of response to arginine, which is believed to act through somatostatin inhibition </w:t>
      </w:r>
      <w:r>
        <w:fldChar w:fldCharType="begin"/>
      </w:r>
      <w:r>
        <w:instrText>ADDIN REFMGR.CITE &lt;Refman&gt;&lt;Cite&gt;&lt;Author&gt;Waguespack SG&lt;/Author&gt;&lt;Year&gt;2001&lt;/Year&gt;&lt;RecNum&gt;170&lt;/RecNum&gt;&lt;IDText&gt;Growth hormone (GH) excess in a child with neurofibromatosis type 1 (NF1) and optic pathway glioma&lt;/IDText&gt;&lt;MDL Ref_Type="Abstract"&gt;&lt;Ref_Type&gt;Abstract&lt;/Ref_Type&gt;&lt;Ref_ID&gt;170&lt;/Ref_ID&gt;&lt;Title_Primary&gt;Growth hormone (GH) excess in a child with neurofibromatosis type 1 (NF1) and optic pathway glioma&lt;/Title_Primary&gt;&lt;Authors_Primary&gt;Waguespack SG&lt;/Authors_Primary&gt;&lt;Authors_Primary&gt;Eugster,E.A.&lt;/Authors_Primary&gt;&lt;Authors_Primary&gt;Pescovitz,O.H.&lt;/Authors_Primary&gt;&lt;Date_Primary&gt;2001&lt;/Date_Primary&gt;&lt;Keywords&gt;Growth&lt;/Keywords&gt;&lt;Keywords&gt;Growth Hormone&lt;/Keywords&gt;&lt;Keywords&gt;Child&lt;/Keywords&gt;&lt;Keywords&gt;Glioma&lt;/Keywords&gt;&lt;Reprint&gt;Not in File&lt;/Reprint&gt;&lt;Start_Page&gt;82A&lt;/Start_Page&gt;&lt;Periodical&gt;Pediatric Research&lt;/Periodical&gt;&lt;Volume&gt;49 [6 Suppl 2 of 2]&lt;/Volume&gt;&lt;ZZ_JournalFull&gt;&lt;f name="System"&gt;Pediatric Research&lt;/f&gt;&lt;/ZZ_JournalFull&gt;&lt;ZZ_WorkformID&gt;4&lt;/ZZ_WorkformID&gt;&lt;/MDL&gt;&lt;/Cite&gt;&lt;/Refman&gt;</w:instrText>
      </w:r>
      <w:r>
        <w:fldChar w:fldCharType="separate"/>
      </w:r>
      <w:bookmarkStart w:id="76" w:name="__Fieldmark__798_912666009"/>
      <w:r>
        <w:rPr>
          <w:rFonts w:cs="Arial" w:ascii="Arial" w:hAnsi="Arial"/>
          <w:color w:val="000000"/>
          <w:sz w:val="21"/>
          <w:szCs w:val="21"/>
        </w:rPr>
        <w:t>(34)</w:t>
      </w:r>
      <w:r>
        <w:rPr>
          <w:rFonts w:cs="Arial" w:ascii="Arial" w:hAnsi="Arial"/>
          <w:color w:val="000000"/>
          <w:sz w:val="21"/>
          <w:szCs w:val="21"/>
        </w:rPr>
      </w:r>
      <w:r>
        <w:fldChar w:fldCharType="end"/>
      </w:r>
      <w:bookmarkEnd w:id="76"/>
      <w:r>
        <w:rPr>
          <w:rFonts w:cs="Arial" w:ascii="Arial" w:hAnsi="Arial"/>
          <w:color w:val="000000"/>
          <w:sz w:val="21"/>
          <w:szCs w:val="21"/>
        </w:rPr>
        <w:t xml:space="preserve">. Thus, the precise pathogenesis of gigantism in NF-1 remains unclear. Moreover, little information is available regarding the overall incidence of GH hypersecretion in patients with NF-1 and optic gliomas, as systematic studies have not been performed. Interestingly, growth hormone excess has also been reported in children with sporadic optic pathway tumors without associated NF-1 </w:t>
      </w:r>
      <w:r>
        <w:fldChar w:fldCharType="begin"/>
      </w:r>
      <w:r>
        <w:instrText>ADDIN REFMGR.CITE &lt;Refman&gt;&lt;Cite&gt;&lt;Author&gt;Josefson&lt;/Author&gt;&lt;Year&gt;2011&lt;/Year&gt;&lt;RecNum&gt;2&lt;/RecNum&gt;&lt;IDText&gt;Growth hormone excess in children with neurofibromatosis type 1-associated and sporadic optic pathway tumors&lt;/IDText&gt;&lt;MDL Ref_Type="Journal"&gt;&lt;Ref_Type&gt;Journal&lt;/Ref_Type&gt;&lt;Ref_ID&gt;2&lt;/Ref_ID&gt;&lt;Title_Primary&gt;Growth hormone excess in children with neurofibromatosis type 1-associated and sporadic optic pathway tumors&lt;/Title_Primary&gt;&lt;Authors_Primary&gt;Josefson,J.&lt;/Authors_Primary&gt;&lt;Authors_Primary&gt;Listernick,R.&lt;/Authors_Primary&gt;&lt;Authors_Primary&gt;Fangusaro,J.R.&lt;/Authors_Primary&gt;&lt;Authors_Primary&gt;Charrow,J.&lt;/Authors_Primary&gt;&lt;Authors_Primary&gt;Habiby,R.&lt;/Authors_Primary&gt;&lt;Date_Primary&gt;2011/3&lt;/Date_Primary&gt;&lt;Keywords&gt;Acromegaly&lt;/Keywords&gt;&lt;Keywords&gt;etiology&lt;/Keywords&gt;&lt;Keywords&gt;metabolism&lt;/Keywords&gt;&lt;Keywords&gt;Child,Preschool&lt;/Keywords&gt;&lt;Keywords&gt;Female&lt;/Keywords&gt;&lt;Keywords&gt;Humans&lt;/Keywords&gt;&lt;Keywords&gt;Male&lt;/Keywords&gt;&lt;Keywords&gt;Neurofibromatosis 1&lt;/Keywords&gt;&lt;Keywords&gt;complications&lt;/Keywords&gt;&lt;Keywords&gt;Optic Nerve Neoplasms&lt;/Keywords&gt;&lt;Keywords&gt;Puberty,Precocious&lt;/Keywords&gt;&lt;Reprint&gt;Not in File&lt;/Reprint&gt;&lt;Start_Page&gt;433&lt;/Start_Page&gt;&lt;End_Page&gt;436&lt;/End_Page&gt;&lt;Periodical&gt;J.Pediatr.&lt;/Periodical&gt;&lt;Volume&gt;158&lt;/Volume&gt;&lt;Issue&gt;3&lt;/Issue&gt;&lt;Misc_3&gt;S0022-3476(10)00773-0 [pii];10.1016/j.jpeds.2010.09.013 [doi]&lt;/Misc_3&gt;&lt;Address&gt;Division of Endocrinology, Department of Pediatrics, Children&amp;apos;s Memorial Hospital, Feinberg School of Medicine, Northwestern University, Chicago, IL, USA. J-Josefson@northwestern.edu&lt;/Address&gt;&lt;Web_URL&gt;PM:21030036&lt;/Web_URL&gt;&lt;ZZ_JournalStdAbbrev&gt;&lt;f name="System"&gt;J.Pediatr.&lt;/f&gt;&lt;/ZZ_JournalStdAbbrev&gt;&lt;ZZ_WorkformID&gt;1&lt;/ZZ_WorkformID&gt;&lt;/MDL&gt;&lt;/Cite&gt;&lt;/Refman&gt;</w:instrText>
      </w:r>
      <w:r>
        <w:fldChar w:fldCharType="separate"/>
      </w:r>
      <w:bookmarkStart w:id="77" w:name="__Fieldmark__805_912666009"/>
      <w:r>
        <w:rPr>
          <w:rFonts w:cs="Arial" w:ascii="Arial" w:hAnsi="Arial"/>
          <w:color w:val="000000"/>
          <w:sz w:val="21"/>
          <w:szCs w:val="21"/>
        </w:rPr>
        <w:t>(35)</w:t>
      </w:r>
      <w:r>
        <w:rPr>
          <w:rFonts w:cs="Arial" w:ascii="Arial" w:hAnsi="Arial"/>
          <w:color w:val="000000"/>
          <w:sz w:val="21"/>
          <w:szCs w:val="21"/>
        </w:rPr>
      </w:r>
      <w:r>
        <w:fldChar w:fldCharType="end"/>
      </w:r>
      <w:bookmarkEnd w:id="77"/>
      <w:r>
        <w:rPr>
          <w:rFonts w:cs="Arial" w:ascii="Arial" w:hAnsi="Arial"/>
          <w:color w:val="000000"/>
          <w:sz w:val="21"/>
          <w:szCs w:val="21"/>
        </w:rPr>
        <w:t xml:space="preserve"> Figure 1 demonstrates the café-au-lait pigmentation and linear growth acceleration observed in a young boy with NF-1 and gigantism. </w:t>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1a: Growth acceleration. </w:t>
      </w:r>
      <w:r/>
    </w:p>
    <w:p>
      <w:pPr>
        <w:pStyle w:val="Normal"/>
        <w:shd w:val="clear" w:color="auto" w:themeColor="" w:themeTint="" w:themeShade="" w:fill="D1E4EB" w:themeFill="" w:themeFillTint="" w:themeFillShade=""/>
        <w:spacing w:lineRule="auto" w:line="240" w:before="0" w:after="0"/>
      </w:pPr>
      <w:r>
        <w:rPr/>
        <w:drawing>
          <wp:inline distT="0" distB="0" distL="0" distR="0">
            <wp:extent cx="2979420" cy="5227320"/>
            <wp:effectExtent l="0" t="0" r="0" b="0"/>
            <wp:docPr id="1" name="Picture" descr="http://www.endotext.org/pediatrics/pediatrics1/pediatrics1b/figures/figur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www.endotext.org/pediatrics/pediatrics1/pediatrics1b/figures/figure1a.jpg"/>
                    <pic:cNvPicPr>
                      <a:picLocks noChangeAspect="1" noChangeArrowheads="1"/>
                    </pic:cNvPicPr>
                  </pic:nvPicPr>
                  <pic:blipFill>
                    <a:blip r:embed="rId2"/>
                    <a:stretch>
                      <a:fillRect/>
                    </a:stretch>
                  </pic:blipFill>
                  <pic:spPr bwMode="auto">
                    <a:xfrm>
                      <a:off x="0" y="0"/>
                      <a:ext cx="2979420" cy="5227320"/>
                    </a:xfrm>
                    <a:prstGeom prst="rect">
                      <a:avLst/>
                    </a:prstGeom>
                    <a:noFill/>
                    <a:ln w="9525">
                      <a:noFill/>
                      <a:miter lim="800000"/>
                      <a:headEnd/>
                      <a:tailEnd/>
                    </a:ln>
                  </pic:spPr>
                </pic:pic>
              </a:graphicData>
            </a:graphic>
          </wp:inline>
        </w:drawing>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1a: Growth acceleration and characteristic “coast of California” café au lait macules in a child with neurofibromatosis and gigantism. </w:t>
      </w:r>
      <w:r/>
    </w:p>
    <w:p>
      <w:pPr>
        <w:pStyle w:val="Normal"/>
        <w:shd w:val="clear" w:color="auto" w:themeColor="" w:themeTint="" w:themeShade="" w:fill="D1E4EB" w:themeFill="" w:themeFillTint="" w:themeFillShade=""/>
        <w:spacing w:lineRule="auto" w:line="240" w:before="0" w:after="0"/>
      </w:pPr>
      <w:r>
        <w:rPr/>
        <w:drawing>
          <wp:inline distT="0" distB="0" distL="0" distR="0">
            <wp:extent cx="5227320" cy="4320540"/>
            <wp:effectExtent l="0" t="0" r="0" b="0"/>
            <wp:docPr id="2" name="Picture" descr="http://www.endotext.org/pediatrics/pediatrics1/pediatrics1b/figures/figur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www.endotext.org/pediatrics/pediatrics1/pediatrics1b/figures/figure1b.jpg"/>
                    <pic:cNvPicPr>
                      <a:picLocks noChangeAspect="1" noChangeArrowheads="1"/>
                    </pic:cNvPicPr>
                  </pic:nvPicPr>
                  <pic:blipFill>
                    <a:blip r:embed="rId3"/>
                    <a:stretch>
                      <a:fillRect/>
                    </a:stretch>
                  </pic:blipFill>
                  <pic:spPr bwMode="auto">
                    <a:xfrm>
                      <a:off x="0" y="0"/>
                      <a:ext cx="5227320" cy="4320540"/>
                    </a:xfrm>
                    <a:prstGeom prst="rect">
                      <a:avLst/>
                    </a:prstGeom>
                    <a:noFill/>
                    <a:ln w="9525">
                      <a:noFill/>
                      <a:miter lim="800000"/>
                      <a:headEnd/>
                      <a:tailEnd/>
                    </a:ln>
                  </pic:spPr>
                </pic:pic>
              </a:graphicData>
            </a:graphic>
          </wp:inline>
        </w:drawing>
      </w:r>
      <w:r/>
    </w:p>
    <w:p>
      <w:pPr>
        <w:pStyle w:val="Normal"/>
        <w:numPr>
          <w:ilvl w:val="0"/>
          <w:numId w:val="0"/>
        </w:numPr>
        <w:spacing w:lineRule="auto" w:line="240" w:beforeAutospacing="1" w:afterAutospacing="1"/>
        <w:outlineLvl w:val="2"/>
      </w:pPr>
      <w:bookmarkStart w:id="78" w:name="_Toc411344590"/>
      <w:bookmarkStart w:id="79" w:name="_Toc411344497"/>
      <w:bookmarkStart w:id="80" w:name="McCuneAlbrightsyndromeMAS"/>
      <w:bookmarkEnd w:id="80"/>
      <w:r>
        <w:rPr>
          <w:rFonts w:cs="Arial" w:ascii="Arial" w:hAnsi="Arial"/>
          <w:b/>
          <w:bCs/>
          <w:color w:val="000066"/>
        </w:rPr>
        <w:t>McCune-Albright syndrome (MAS)</w:t>
      </w:r>
      <w:bookmarkEnd w:id="78"/>
      <w:bookmarkEnd w:id="79"/>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MAS is a complex and heterogenous disorder in which GH excess may arise in conjunction with additional endocrinopathies and other abnormalities. In the classic form, MAS results in the triad of precocious puberty, café-au-lait skin pigmentation, and fibrous dysplasia of bone. It has long been recognized, however, that individuals with MAS have a propensity to develop a number of endocrine problems, including gigantism or acromegaly from excessive growth hormone secretion </w:t>
      </w:r>
      <w:bookmarkStart w:id="81" w:name="__UnoMark__825_912666009"/>
      <w:bookmarkEnd w:id="81"/>
      <w:r>
        <w:rPr>
          <w:rFonts w:cs="Arial" w:ascii="Arial" w:hAnsi="Arial"/>
          <w:color w:val="000000"/>
          <w:sz w:val="21"/>
          <w:szCs w:val="21"/>
        </w:rPr>
      </w:r>
      <w:r>
        <w:fldChar w:fldCharType="end"/>
      </w:r>
      <w:r>
        <w:fldChar w:fldCharType="begin"/>
      </w:r>
      <w:r>
        <w:instrText>PFJlZm1hbj48Q2l0ZT48QXV0aG9yPlNhbGVuYXZlPC9BdXRob3I+PFllYXI+MjAxNDwvWWVhcj48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=
 ADDIN EN.CITE.DATA</w:instrText>
      </w:r>
      <w:r>
        <w:fldChar w:fldCharType="separate"/>
      </w:r>
      <w:bookmarkStart w:id="82" w:name="__Fieldmark__828_912666009"/>
      <w:bookmarkStart w:id="83" w:name="__Fieldmark__827_912666009"/>
      <w:bookmarkEnd w:id="82"/>
      <w:r>
        <w:rPr>
          <w:rFonts w:cs="Arial" w:ascii="Arial" w:hAnsi="Arial"/>
          <w:color w:val="000000"/>
          <w:sz w:val="21"/>
          <w:szCs w:val="21"/>
        </w:rPr>
        <w:t>(36)</w:t>
      </w:r>
      <w:r>
        <w:rPr>
          <w:rFonts w:cs="Arial" w:ascii="Arial" w:hAnsi="Arial"/>
          <w:color w:val="000000"/>
          <w:sz w:val="21"/>
          <w:szCs w:val="21"/>
        </w:rPr>
      </w:r>
      <w:r>
        <w:fldChar w:fldCharType="end"/>
      </w:r>
      <w:bookmarkEnd w:id="83"/>
      <w:r>
        <w:rPr>
          <w:rFonts w:cs="Arial" w:ascii="Arial" w:hAnsi="Arial"/>
          <w:color w:val="000000"/>
          <w:sz w:val="21"/>
          <w:szCs w:val="21"/>
        </w:rPr>
        <w:t xml:space="preserve">. Elucidation of the molecular genetic defect in MAS in the early 1990’s </w:t>
      </w:r>
      <w:r>
        <w:fldChar w:fldCharType="begin"/>
      </w:r>
      <w:r>
        <w:instrText>ADDIN REFMGR.CITE &lt;Refman&gt;&lt;Cite&gt;&lt;Author&gt;Weinstein&lt;/Author&gt;&lt;Year&gt;1991&lt;/Year&gt;&lt;RecNum&gt;40&lt;/RecNum&gt;&lt;IDText&gt;Activating mutations of the stimulatory G protein in the McCune-Albright syndrome&lt;/IDText&gt;&lt;MDL Ref_Type="Journal"&gt;&lt;Ref_Type&gt;Journal&lt;/Ref_Type&gt;&lt;Ref_ID&gt;40&lt;/Ref_ID&gt;&lt;Title_Primary&gt;Activating mutations of the stimulatory G protein in the McCune-Albright syndrome&lt;/Title_Primary&gt;&lt;Authors_Primary&gt;Weinstein,L.S.&lt;/Authors_Primary&gt;&lt;Authors_Primary&gt;Shenker,A.&lt;/Authors_Primary&gt;&lt;Authors_Primary&gt;Gejman,P.V.&lt;/Authors_Primary&gt;&lt;Authors_Primary&gt;Merino,M.J.&lt;/Authors_Primary&gt;&lt;Authors_Primary&gt;Friedman,E.&lt;/Authors_Primary&gt;&lt;Authors_Primary&gt;Spiegel,A.M.&lt;/Authors_Primary&gt;&lt;Date_Primary&gt;1991/12/12&lt;/Date_Primary&gt;&lt;Keywords&gt;Adolescent&lt;/Keywords&gt;&lt;Keywords&gt;Arginine&lt;/Keywords&gt;&lt;Keywords&gt;Base Sequence&lt;/Keywords&gt;&lt;Keywords&gt;Child,Preschool&lt;/Keywords&gt;&lt;Keywords&gt;Exons&lt;/Keywords&gt;&lt;Keywords&gt;Female&lt;/Keywords&gt;&lt;Keywords&gt;Fibrous Dysplasia,Polyostotic&lt;/Keywords&gt;&lt;Keywords&gt;Gene Amplification&lt;/Keywords&gt;&lt;Keywords&gt;Gene Expression Regulation&lt;/Keywords&gt;&lt;Keywords&gt;genetics&lt;/Keywords&gt;&lt;Keywords&gt;GTP-Binding Proteins&lt;/Keywords&gt;&lt;Keywords&gt;Humans&lt;/Keywords&gt;&lt;Keywords&gt;Molecular Sequence Data&lt;/Keywords&gt;&lt;Keywords&gt;Mutation&lt;/Keywords&gt;&lt;Keywords&gt;Signal Transduction&lt;/Keywords&gt;&lt;Reprint&gt;Not in File&lt;/Reprint&gt;&lt;Start_Page&gt;1688&lt;/Start_Page&gt;&lt;End_Page&gt;1695&lt;/End_Page&gt;&lt;Periodical&gt;N.Engl.J Med.&lt;/Periodical&gt;&lt;Volume&gt;325&lt;/Volume&gt;&lt;Issue&gt;24&lt;/Issue&gt;&lt;Address&gt;Molecular Pathophysiology Branch, National Institute of Diabetes and Digestive and Kidney Diseases, NIH, Bethesda, MD 20892&lt;/Address&gt;&lt;Web_URL&gt;PM:1944469&lt;/Web_URL&gt;&lt;ZZ_JournalStdAbbrev&gt;&lt;f name="System"&gt;N.Engl.J Med.&lt;/f&gt;&lt;/ZZ_JournalStdAbbrev&gt;&lt;ZZ_WorkformID&gt;1&lt;/ZZ_WorkformID&gt;&lt;/MDL&gt;&lt;/Cite&gt;&lt;/Refman&gt;</w:instrText>
      </w:r>
      <w:r>
        <w:fldChar w:fldCharType="separate"/>
      </w:r>
      <w:bookmarkStart w:id="84" w:name="__Fieldmark__833_912666009"/>
      <w:r>
        <w:rPr>
          <w:rFonts w:cs="Arial" w:ascii="Arial" w:hAnsi="Arial"/>
          <w:color w:val="000000"/>
          <w:sz w:val="21"/>
          <w:szCs w:val="21"/>
        </w:rPr>
        <w:t>(37)</w:t>
      </w:r>
      <w:r>
        <w:rPr>
          <w:rFonts w:cs="Arial" w:ascii="Arial" w:hAnsi="Arial"/>
          <w:color w:val="000000"/>
          <w:sz w:val="21"/>
          <w:szCs w:val="21"/>
        </w:rPr>
      </w:r>
      <w:r>
        <w:fldChar w:fldCharType="end"/>
      </w:r>
      <w:bookmarkEnd w:id="84"/>
      <w:r>
        <w:rPr>
          <w:rFonts w:cs="Arial" w:ascii="Arial" w:hAnsi="Arial"/>
          <w:color w:val="000000"/>
          <w:sz w:val="21"/>
          <w:szCs w:val="21"/>
        </w:rPr>
        <w:t xml:space="preserve"> illuminated the underlying mechanism through which abnormal hormone secretion occurs in this condition. Activating mutations of Gsα, the stimulatory subunit of the heterotrimeric G-protein complex involved in intracellular signaling, have now been shown to form the basis for nearly all of the clinical manifestations of MAS </w:t>
      </w:r>
      <w:r>
        <w:fldChar w:fldCharType="begin"/>
      </w:r>
      <w:r>
        <w:instrText>ADDIN REFMGR.CITE &lt;Refman&gt;&lt;Cite&gt;&lt;Author&gt;Lumbroso&lt;/Author&gt;&lt;Year&gt;2002&lt;/Year&gt;&lt;RecNum&gt;6&lt;/RecNum&gt;&lt;IDText&gt;McCune-Albright syndrome: molecular genetics&lt;/IDText&gt;&lt;MDL Ref_Type="Journal"&gt;&lt;Ref_Type&gt;Journal&lt;/Ref_Type&gt;&lt;Ref_ID&gt;6&lt;/Ref_ID&gt;&lt;Title_Primary&gt;McCune-Albright syndrome: molecular genetics&lt;/Title_Primary&gt;&lt;Authors_Primary&gt;Lumbroso,S.&lt;/Authors_Primary&gt;&lt;Authors_Primary&gt;Paris,F.&lt;/Authors_Primary&gt;&lt;Authors_Primary&gt;Sultan,C.&lt;/Authors_Primary&gt;&lt;Date_Primary&gt;2002&lt;/Date_Primary&gt;&lt;Keywords&gt;Adenoma&lt;/Keywords&gt;&lt;Keywords&gt;Arginine&lt;/Keywords&gt;&lt;Keywords&gt;Child&lt;/Keywords&gt;&lt;Keywords&gt;Dna&lt;/Keywords&gt;&lt;Keywords&gt;Female&lt;/Keywords&gt;&lt;Keywords&gt;Fibrous Dysplasia,Polyostotic&lt;/Keywords&gt;&lt;Keywords&gt;genetics&lt;/Keywords&gt;&lt;Keywords&gt;Growth&lt;/Keywords&gt;&lt;Keywords&gt;Growth Hormone&lt;/Keywords&gt;&lt;Keywords&gt;GTP-Binding Proteins&lt;/Keywords&gt;&lt;Keywords&gt;Humans&lt;/Keywords&gt;&lt;Keywords&gt;Hyperplasia&lt;/Keywords&gt;&lt;Keywords&gt;Male&lt;/Keywords&gt;&lt;Keywords&gt;Molecular Biology&lt;/Keywords&gt;&lt;Keywords&gt;Mutation&lt;/Keywords&gt;&lt;Keywords&gt;pathology&lt;/Keywords&gt;&lt;Keywords&gt;physiopathology&lt;/Keywords&gt;&lt;Reprint&gt;Not in File&lt;/Reprint&gt;&lt;Start_Page&gt;875&lt;/Start_Page&gt;&lt;End_Page&gt;882&lt;/End_Page&gt;&lt;Periodical&gt;J Pediatr.Endocrinol Metab&lt;/Periodical&gt;&lt;Volume&gt;15 Suppl 3&lt;/Volume&gt;&lt;Address&gt;Hormonologie du Developpement et de la Reproduction, Hjpital Lapeyronie et INSERM U439, Pathologie Moleculaire des Recepteurs Nucleaires, Montpellier, France&lt;/Address&gt;&lt;Web_URL&gt;PM:12199345&lt;/Web_URL&gt;&lt;ZZ_JournalStdAbbrev&gt;&lt;f name="System"&gt;J Pediatr.Endocrinol Metab&lt;/f&gt;&lt;/ZZ_JournalStdAbbrev&gt;&lt;ZZ_WorkformID&gt;1&lt;/ZZ_WorkformID&gt;&lt;/MDL&gt;&lt;/Cite&gt;&lt;/Refman&gt;</w:instrText>
      </w:r>
      <w:r>
        <w:fldChar w:fldCharType="separate"/>
      </w:r>
      <w:bookmarkStart w:id="85" w:name="__Fieldmark__840_912666009"/>
      <w:r>
        <w:rPr>
          <w:rFonts w:cs="Arial" w:ascii="Arial" w:hAnsi="Arial"/>
          <w:color w:val="000000"/>
          <w:sz w:val="21"/>
          <w:szCs w:val="21"/>
        </w:rPr>
        <w:t>(38)</w:t>
      </w:r>
      <w:r>
        <w:rPr>
          <w:rFonts w:cs="Arial" w:ascii="Arial" w:hAnsi="Arial"/>
          <w:color w:val="000000"/>
          <w:sz w:val="21"/>
          <w:szCs w:val="21"/>
        </w:rPr>
      </w:r>
      <w:r>
        <w:fldChar w:fldCharType="end"/>
      </w:r>
      <w:bookmarkEnd w:id="85"/>
      <w:r>
        <w:rPr>
          <w:rFonts w:cs="Arial" w:ascii="Arial" w:hAnsi="Arial"/>
          <w:color w:val="000000"/>
          <w:sz w:val="21"/>
          <w:szCs w:val="21"/>
        </w:rPr>
        <w:t xml:space="preserve">. These mutations, which typically involve substitution of arginine at the 201 position with cysteine or histidine, result in unregulated signal transduction leading to increased intracellular cAMP accumulation and downstream gene transcription. The precise timing of the mutation during embryologic life, which occurs in a post-zygotic cell line, will ultimately determine the extent of abnormal cells and severity of the resultant clinical phenotype. The incidence of GH excess in classic MAS has generally been reported to be 15-21% </w:t>
      </w:r>
      <w:r>
        <w:fldChar w:fldCharType="begin"/>
      </w:r>
      <w:r>
        <w:instrText>ADDIN REFMGR.CITE &lt;Refman&gt;&lt;Cite&gt;&lt;Author&gt;Christoforidis&lt;/Author&gt;&lt;Year&gt;2006&lt;/Year&gt;&lt;RecNum&gt;151&lt;/RecNum&gt;&lt;IDText&gt;McCune-Albright syndrome: growth hormone and prolactin hypersecretion&lt;/IDText&gt;&lt;MDL Ref_Type="Journal"&gt;&lt;Ref_Type&gt;Journal&lt;/Ref_Type&gt;&lt;Ref_ID&gt;151&lt;/Ref_ID&gt;&lt;Title_Primary&gt;McCune-Albright syndrome: growth hormone and prolactin hypersecretion&lt;/Title_Primary&gt;&lt;Authors_Primary&gt;Christoforidis,A.&lt;/Authors_Primary&gt;&lt;Authors_Primary&gt;Maniadaki,I.&lt;/Authors_Primary&gt;&lt;Authors_Primary&gt;Stanhope,R.&lt;/Authors_Primary&gt;&lt;Date_Primary&gt;2006/5&lt;/Date_Primary&gt;&lt;Keywords&gt;Adolescent&lt;/Keywords&gt;&lt;Keywords&gt;analysis&lt;/Keywords&gt;&lt;Keywords&gt;blood&lt;/Keywords&gt;&lt;Keywords&gt;Bromocriptine&lt;/Keywords&gt;&lt;Keywords&gt;complications&lt;/Keywords&gt;&lt;Keywords&gt;diagnosis&lt;/Keywords&gt;&lt;Keywords&gt;diagnostic use&lt;/Keywords&gt;&lt;Keywords&gt;Female&lt;/Keywords&gt;&lt;Keywords&gt;Fibrous Dysplasia,Polyostotic&lt;/Keywords&gt;&lt;Keywords&gt;Growth&lt;/Keywords&gt;&lt;Keywords&gt;Growth Hormone&lt;/Keywords&gt;&lt;Keywords&gt;Hormones&lt;/Keywords&gt;&lt;Keywords&gt;Humans&lt;/Keywords&gt;&lt;Keywords&gt;Hyperparathyroidism&lt;/Keywords&gt;&lt;Keywords&gt;Incidence&lt;/Keywords&gt;&lt;Keywords&gt;Insulin-Like Growth Factor I&lt;/Keywords&gt;&lt;Keywords&gt;Male&lt;/Keywords&gt;&lt;Keywords&gt;Octreotide&lt;/Keywords&gt;&lt;Keywords&gt;Pituitary Diseases&lt;/Keywords&gt;&lt;Keywords&gt;Pituitary Gland&lt;/Keywords&gt;&lt;Keywords&gt;Prolactin&lt;/Keywords&gt;&lt;Keywords&gt;Puberty&lt;/Keywords&gt;&lt;Keywords&gt;radiotherapy&lt;/Keywords&gt;&lt;Keywords&gt;secretion&lt;/Keywords&gt;&lt;Keywords&gt;Skull&lt;/Keywords&gt;&lt;Keywords&gt;surgery&lt;/Keywords&gt;&lt;Keywords&gt;Syndrome&lt;/Keywords&gt;&lt;Keywords&gt;therapy&lt;/Keywords&gt;&lt;Reprint&gt;Not in File&lt;/Reprint&gt;&lt;Start_Page&gt;623&lt;/Start_Page&gt;&lt;End_Page&gt;625&lt;/End_Page&gt;&lt;Periodical&gt;J.Pediatr.Endocrinol.Metab&lt;/Periodical&gt;&lt;Volume&gt;19 Suppl 2&lt;/Volume&gt;&lt;Address&gt;Department of Endocrinology, Great Ormond Street Hospital and the Middlesex Hospital (UCLH), London, UK&lt;/Address&gt;&lt;Web_URL&gt;PM:16789626&lt;/Web_URL&gt;&lt;ZZ_JournalStdAbbrev&gt;&lt;f name="System"&gt;J.Pediatr.Endocrinol.Metab&lt;/f&gt;&lt;/ZZ_JournalStdAbbrev&gt;&lt;ZZ_WorkformID&gt;1&lt;/ZZ_WorkformID&gt;&lt;/MDL&gt;&lt;/Cite&gt;&lt;/Refman&gt;</w:instrText>
      </w:r>
      <w:r>
        <w:fldChar w:fldCharType="separate"/>
      </w:r>
      <w:bookmarkStart w:id="86" w:name="__Fieldmark__845_912666009"/>
      <w:r>
        <w:rPr>
          <w:rFonts w:cs="Arial" w:ascii="Arial" w:hAnsi="Arial"/>
          <w:color w:val="000000"/>
          <w:sz w:val="21"/>
          <w:szCs w:val="21"/>
        </w:rPr>
        <w:t>(39)</w:t>
      </w:r>
      <w:r>
        <w:rPr>
          <w:rFonts w:cs="Arial" w:ascii="Arial" w:hAnsi="Arial"/>
          <w:color w:val="000000"/>
          <w:sz w:val="21"/>
          <w:szCs w:val="21"/>
        </w:rPr>
      </w:r>
      <w:r>
        <w:fldChar w:fldCharType="end"/>
      </w:r>
      <w:bookmarkEnd w:id="86"/>
      <w:r>
        <w:rPr>
          <w:rFonts w:cs="Arial" w:ascii="Arial" w:hAnsi="Arial"/>
          <w:color w:val="000000"/>
          <w:sz w:val="21"/>
          <w:szCs w:val="21"/>
        </w:rPr>
        <w:t>. However, enhanced recognition of the frequency of atypical or forme fruste variants of MAS have the potential to result in an increase of this estimated frequency. Indeed, a number of historical reports of extreme gigantism where fibrous bone dysplasia was also present strongly suggest a diagnosis of MAS in these individuals, a hypothesis confirmed by molecular genetic analysis in at least one case</w:t>
      </w:r>
      <w:bookmarkStart w:id="87" w:name="__UnoMark__849_912666009"/>
      <w:bookmarkEnd w:id="87"/>
      <w:r>
        <w:rPr>
          <w:rFonts w:cs="Arial" w:ascii="Arial" w:hAnsi="Arial"/>
          <w:color w:val="000000"/>
          <w:sz w:val="21"/>
          <w:szCs w:val="21"/>
        </w:rPr>
      </w:r>
      <w:r>
        <w:fldChar w:fldCharType="end"/>
      </w:r>
      <w:r>
        <w:fldChar w:fldCharType="begin"/>
      </w:r>
      <w:r>
        <w:instrText>PFJlZm1hbj48Q2l0ZT48QXV0aG9yPlRpbnNjaGVydDwvQXV0aG9yPjxZZWFyPjE5OTk8L1llYXI+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 ADDIN EN.CITE.DATA</w:instrText>
      </w:r>
      <w:r>
        <w:fldChar w:fldCharType="separate"/>
      </w:r>
      <w:bookmarkStart w:id="88" w:name="__Fieldmark__852_912666009"/>
      <w:bookmarkStart w:id="89" w:name="__Fieldmark__851_912666009"/>
      <w:bookmarkEnd w:id="88"/>
      <w:r>
        <w:rPr>
          <w:rFonts w:cs="Arial" w:ascii="Arial" w:hAnsi="Arial"/>
          <w:color w:val="000000"/>
          <w:sz w:val="21"/>
          <w:szCs w:val="21"/>
        </w:rPr>
        <w:t>(40;41)</w:t>
      </w:r>
      <w:r>
        <w:rPr>
          <w:rFonts w:cs="Arial" w:ascii="Arial" w:hAnsi="Arial"/>
          <w:color w:val="000000"/>
          <w:sz w:val="21"/>
          <w:szCs w:val="21"/>
        </w:rPr>
      </w:r>
      <w:r>
        <w:fldChar w:fldCharType="end"/>
      </w:r>
      <w:bookmarkEnd w:id="89"/>
      <w:r>
        <w:rPr>
          <w:rFonts w:cs="Arial" w:ascii="Arial" w:hAnsi="Arial"/>
          <w:color w:val="000000"/>
          <w:sz w:val="21"/>
          <w:szCs w:val="21"/>
        </w:rPr>
        <w:t xml:space="preserve">. Subclinical growth hormone excess has also been reported in MAS, in which the only clinical manifestation may be the presence of normal stature (rather than short stature) in the context of a history of untreated precocious puberty. Additional phenotypic features in this subgroup of patients with MAS include a higher incidence of vision and hearing deficits, TRH responsiveness and hyperprolactinemia </w:t>
      </w:r>
      <w:bookmarkStart w:id="90" w:name="__UnoMark__857_912666009"/>
      <w:bookmarkEnd w:id="90"/>
      <w:r>
        <w:rPr>
          <w:rFonts w:cs="Arial" w:ascii="Arial" w:hAnsi="Arial"/>
          <w:color w:val="000000"/>
          <w:sz w:val="21"/>
          <w:szCs w:val="21"/>
        </w:rPr>
      </w:r>
      <w:r>
        <w:fldChar w:fldCharType="end"/>
      </w:r>
      <w:r>
        <w:fldChar w:fldCharType="begin"/>
      </w:r>
      <w:r>
        <w:instrText>PFJlZm1hbj48Q2l0ZT48QXV0aG9yPkFraW50b3llPC9BdXRob3I+PFllYXI+MjAwMjwvWWVhcj48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 ADDIN EN.CITE.DATA</w:instrText>
      </w:r>
      <w:r>
        <w:fldChar w:fldCharType="separate"/>
      </w:r>
      <w:bookmarkStart w:id="91" w:name="__Fieldmark__860_912666009"/>
      <w:bookmarkStart w:id="92" w:name="__Fieldmark__859_912666009"/>
      <w:bookmarkEnd w:id="91"/>
      <w:r>
        <w:rPr>
          <w:rFonts w:cs="Arial" w:ascii="Arial" w:hAnsi="Arial"/>
          <w:color w:val="000000"/>
          <w:sz w:val="21"/>
          <w:szCs w:val="21"/>
        </w:rPr>
        <w:t>(42)</w:t>
      </w:r>
      <w:r>
        <w:rPr>
          <w:rFonts w:cs="Arial" w:ascii="Arial" w:hAnsi="Arial"/>
          <w:color w:val="000000"/>
          <w:sz w:val="21"/>
          <w:szCs w:val="21"/>
        </w:rPr>
      </w:r>
      <w:r>
        <w:fldChar w:fldCharType="end"/>
      </w:r>
      <w:bookmarkEnd w:id="92"/>
      <w:r>
        <w:rPr>
          <w:rFonts w:cs="Arial" w:ascii="Arial" w:hAnsi="Arial"/>
          <w:color w:val="000000"/>
          <w:sz w:val="21"/>
          <w:szCs w:val="21"/>
        </w:rPr>
        <w:t>. Growth hormone excess in MAS is typically accompanied by skull base fibrous dysplasia and is notorious for being associated with increased craniofacial morbidity and macrocephaly</w:t>
      </w:r>
      <w:r>
        <w:fldChar w:fldCharType="begin"/>
      </w:r>
      <w:r>
        <w:instrText>ADDIN REFMGR.CITE &lt;Refman&gt;&lt;Cite&gt;&lt;Author&gt;Collins&lt;/Author&gt;&lt;Year&gt;2012&lt;/Year&gt;&lt;RecNum&gt;6&lt;/RecNum&gt;&lt;IDText&gt;McCune-Albright syndrome and the extraskeletal manifestations of fibrous dysplasia&lt;/IDText&gt;&lt;MDL Ref_Type="Journal"&gt;&lt;Ref_Type&gt;Journal&lt;/Ref_Type&gt;&lt;Ref_ID&gt;6&lt;/Ref_ID&gt;&lt;Title_Primary&gt;McCune-Albright syndrome and the extraskeletal manifestations of fibrous dysplasia&lt;/Title_Primary&gt;&lt;Authors_Primary&gt;Collins,M.T.&lt;/Authors_Primary&gt;&lt;Authors_Primary&gt;Singer,F.R.&lt;/Authors_Primary&gt;&lt;Authors_Primary&gt;Eugster,E.&lt;/Authors_Primary&gt;&lt;Date_Primary&gt;2012/5/24&lt;/Date_Primary&gt;&lt;Keywords&gt;Acromegaly&lt;/Keywords&gt;&lt;Keywords&gt;complications&lt;/Keywords&gt;&lt;Keywords&gt;diagnosis&lt;/Keywords&gt;&lt;Keywords&gt;drug therapy&lt;/Keywords&gt;&lt;Keywords&gt;genetics&lt;/Keywords&gt;&lt;Keywords&gt;Aromatase Inhibitors&lt;/Keywords&gt;&lt;Keywords&gt;pharmacology&lt;/Keywords&gt;&lt;Keywords&gt;Cafe-au-Lait Spots&lt;/Keywords&gt;&lt;Keywords&gt;Cohort Studies&lt;/Keywords&gt;&lt;Keywords&gt;Cushing Syndrome&lt;/Keywords&gt;&lt;Keywords&gt;Fibrous Dysplasia of Bone&lt;/Keywords&gt;&lt;Keywords&gt;Fibrous Dysplasia,Polyostotic&lt;/Keywords&gt;&lt;Keywords&gt;GTP-Binding Protein alpha Subunits,Gs&lt;/Keywords&gt;&lt;Keywords&gt;Humans&lt;/Keywords&gt;&lt;Keywords&gt;Hyperthyroidism&lt;/Keywords&gt;&lt;Keywords&gt;Hypophosphatemia&lt;/Keywords&gt;&lt;Keywords&gt;Mutation&lt;/Keywords&gt;&lt;Keywords&gt;Physical Examination&lt;/Keywords&gt;&lt;Keywords&gt;Puberty,Precocious&lt;/Keywords&gt;&lt;Reprint&gt;Not in File&lt;/Reprint&gt;&lt;Start_Page&gt;S4&lt;/Start_Page&gt;&lt;Periodical&gt;Orphanet.J.Rare.Dis.&lt;/Periodical&gt;&lt;Volume&gt;7 Suppl 1&lt;/Volume&gt;&lt;User_Def_5&gt;PMC3359955&lt;/User_Def_5&gt;&lt;Misc_3&gt;1750-1172-7-S1-S4 [pii];10.1186/1750-1172-7-S1-S4 [doi]&lt;/Misc_3&gt;&lt;Address&gt;Skeletal Clinical Studies Unit, Craniofacial and Skeletal Diseases Branch, National Institute of Dental and Craniofacial Research, National Institutes of Health, Bethesda, MD, USA&lt;/Address&gt;&lt;Web_URL&gt;PM:22640971&lt;/Web_URL&gt;&lt;ZZ_JournalStdAbbrev&gt;&lt;f name="System"&gt;Orphanet.J.Rare.Dis.&lt;/f&gt;&lt;/ZZ_JournalStdAbbrev&gt;&lt;ZZ_WorkformID&gt;1&lt;/ZZ_WorkformID&gt;&lt;/MDL&gt;&lt;/Cite&gt;&lt;/Refman&gt;</w:instrText>
      </w:r>
      <w:r>
        <w:fldChar w:fldCharType="separate"/>
      </w:r>
      <w:bookmarkStart w:id="93" w:name="__Fieldmark__867_912666009"/>
      <w:r>
        <w:rPr>
          <w:rFonts w:cs="Arial" w:ascii="Arial" w:hAnsi="Arial"/>
          <w:color w:val="000000"/>
          <w:sz w:val="21"/>
          <w:szCs w:val="21"/>
        </w:rPr>
        <w:t>(43)</w:t>
      </w:r>
      <w:r>
        <w:rPr>
          <w:rFonts w:cs="Arial" w:ascii="Arial" w:hAnsi="Arial"/>
          <w:color w:val="000000"/>
          <w:sz w:val="21"/>
          <w:szCs w:val="21"/>
        </w:rPr>
      </w:r>
      <w:r>
        <w:fldChar w:fldCharType="end"/>
      </w:r>
      <w:bookmarkEnd w:id="93"/>
      <w:r>
        <w:rPr>
          <w:rFonts w:cs="Arial" w:ascii="Arial" w:hAnsi="Arial"/>
          <w:color w:val="000000"/>
          <w:sz w:val="21"/>
          <w:szCs w:val="21"/>
        </w:rPr>
        <w:t xml:space="preserve">. However, early diagnosis and treatment has been found to decrease the risk of optic neuropathy in these patients </w:t>
      </w:r>
      <w:bookmarkStart w:id="94" w:name="__UnoMark__872_912666009"/>
      <w:bookmarkEnd w:id="94"/>
      <w:r>
        <w:rPr>
          <w:rFonts w:cs="Arial" w:ascii="Arial" w:hAnsi="Arial"/>
          <w:color w:val="000000"/>
          <w:sz w:val="21"/>
          <w:szCs w:val="21"/>
        </w:rPr>
      </w:r>
      <w:r>
        <w:fldChar w:fldCharType="end"/>
      </w:r>
      <w:r>
        <w:fldChar w:fldCharType="begin"/>
      </w:r>
      <w:r>
        <w:instrText>PFJlZm1hbj48Q2l0ZT48QXV0aG9yPkJveWNlPC9BdXRob3I+PFllYXI+MjAxMzwvWWVhcj48UmVj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 ADDIN EN.CITE.DATA</w:instrText>
      </w:r>
      <w:r>
        <w:fldChar w:fldCharType="separate"/>
      </w:r>
      <w:bookmarkStart w:id="95" w:name="__Fieldmark__875_912666009"/>
      <w:bookmarkStart w:id="96" w:name="__Fieldmark__874_912666009"/>
      <w:bookmarkEnd w:id="95"/>
      <w:r>
        <w:rPr>
          <w:rFonts w:cs="Arial" w:ascii="Arial" w:hAnsi="Arial"/>
          <w:color w:val="000000"/>
          <w:sz w:val="21"/>
          <w:szCs w:val="21"/>
        </w:rPr>
        <w:t>(44)</w:t>
      </w:r>
      <w:r>
        <w:rPr>
          <w:rFonts w:cs="Arial" w:ascii="Arial" w:hAnsi="Arial"/>
          <w:color w:val="000000"/>
          <w:sz w:val="21"/>
          <w:szCs w:val="21"/>
        </w:rPr>
      </w:r>
      <w:r>
        <w:fldChar w:fldCharType="end"/>
      </w:r>
      <w:bookmarkEnd w:id="96"/>
      <w:r>
        <w:rPr>
          <w:rFonts w:cs="Arial" w:ascii="Arial" w:hAnsi="Arial"/>
          <w:color w:val="000000"/>
          <w:sz w:val="21"/>
          <w:szCs w:val="21"/>
        </w:rPr>
        <w:t xml:space="preserve">. A variety of pituitary morphologic abnormalities have been noted in MAS patients with GH hypersecretion </w:t>
      </w:r>
      <w:bookmarkStart w:id="97" w:name="__UnoMark__881_912666009"/>
      <w:bookmarkEnd w:id="97"/>
      <w:r>
        <w:rPr>
          <w:rFonts w:cs="Arial" w:ascii="Arial" w:hAnsi="Arial"/>
          <w:color w:val="000000"/>
          <w:sz w:val="21"/>
          <w:szCs w:val="21"/>
        </w:rPr>
      </w:r>
      <w:r>
        <w:fldChar w:fldCharType="end"/>
      </w:r>
      <w:r>
        <w:fldChar w:fldCharType="begin"/>
      </w:r>
      <w:r>
        <w:instrText>PFJlZm1hbj48Q2l0ZT48QXV0aG9yPlZvcnRtZXllcjwvQXV0aG9yPjxZZWFyPjIwMTI8L1llYXI+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 ADDIN EN.CITE.DATA</w:instrText>
      </w:r>
      <w:r>
        <w:fldChar w:fldCharType="separate"/>
      </w:r>
      <w:bookmarkStart w:id="98" w:name="__Fieldmark__884_912666009"/>
      <w:bookmarkStart w:id="99" w:name="__Fieldmark__883_912666009"/>
      <w:bookmarkEnd w:id="98"/>
      <w:r>
        <w:rPr>
          <w:rFonts w:cs="Arial" w:ascii="Arial" w:hAnsi="Arial"/>
          <w:color w:val="000000"/>
          <w:sz w:val="21"/>
          <w:szCs w:val="21"/>
        </w:rPr>
        <w:t>(45)</w:t>
      </w:r>
      <w:r>
        <w:rPr>
          <w:rFonts w:cs="Arial" w:ascii="Arial" w:hAnsi="Arial"/>
          <w:color w:val="000000"/>
          <w:sz w:val="21"/>
          <w:szCs w:val="21"/>
        </w:rPr>
      </w:r>
      <w:r>
        <w:fldChar w:fldCharType="end"/>
      </w:r>
      <w:bookmarkEnd w:id="99"/>
      <w:r>
        <w:rPr>
          <w:rFonts w:cs="Arial" w:ascii="Arial" w:hAnsi="Arial"/>
          <w:color w:val="000000"/>
          <w:sz w:val="21"/>
          <w:szCs w:val="21"/>
        </w:rPr>
        <w:t xml:space="preserve">, ranging from discrete pituitary adenomas </w:t>
      </w:r>
      <w:bookmarkStart w:id="100" w:name="__UnoMark__889_912666009"/>
      <w:bookmarkEnd w:id="100"/>
      <w:r>
        <w:rPr>
          <w:rFonts w:cs="Arial" w:ascii="Arial" w:hAnsi="Arial"/>
          <w:color w:val="000000"/>
          <w:sz w:val="21"/>
          <w:szCs w:val="21"/>
        </w:rPr>
      </w:r>
      <w:r>
        <w:fldChar w:fldCharType="end"/>
      </w:r>
      <w:r>
        <w:fldChar w:fldCharType="begin"/>
      </w:r>
      <w:r>
        <w:instrText>PFJlZm1hbj48Q2l0ZT48QXV0aG9yPkRvdHNjaDwvQXV0aG9yPjxZZWFyPjE5OTY8L1llYXI+PFJl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 ADDIN EN.CITE.DATA</w:instrText>
      </w:r>
      <w:r>
        <w:fldChar w:fldCharType="separate"/>
      </w:r>
      <w:bookmarkStart w:id="101" w:name="__Fieldmark__892_912666009"/>
      <w:bookmarkStart w:id="102" w:name="__Fieldmark__891_912666009"/>
      <w:bookmarkEnd w:id="101"/>
      <w:r>
        <w:rPr>
          <w:rFonts w:cs="Arial" w:ascii="Arial" w:hAnsi="Arial"/>
          <w:color w:val="000000"/>
          <w:sz w:val="21"/>
          <w:szCs w:val="21"/>
        </w:rPr>
        <w:t>(46;47)</w:t>
      </w:r>
      <w:r>
        <w:rPr>
          <w:rFonts w:cs="Arial" w:ascii="Arial" w:hAnsi="Arial"/>
          <w:color w:val="000000"/>
          <w:sz w:val="21"/>
          <w:szCs w:val="21"/>
        </w:rPr>
      </w:r>
      <w:r>
        <w:fldChar w:fldCharType="end"/>
      </w:r>
      <w:bookmarkEnd w:id="102"/>
      <w:r>
        <w:rPr>
          <w:rFonts w:cs="Arial" w:ascii="Arial" w:hAnsi="Arial"/>
          <w:color w:val="000000"/>
          <w:sz w:val="21"/>
          <w:szCs w:val="21"/>
        </w:rPr>
        <w:t xml:space="preserve"> to diffuse pituitary hyperplasia</w:t>
      </w:r>
      <w:r>
        <w:fldChar w:fldCharType="begin"/>
      </w:r>
      <w:r>
        <w:instrText>ADDIN REFMGR.CITE &lt;Refman&gt;&lt;Cite&gt;&lt;Author&gt;Moran&lt;/Author&gt;&lt;Year&gt;1990&lt;/Year&gt;&lt;RecNum&gt;12&lt;/RecNum&gt;&lt;IDText&gt;Gigantism due to pituitary mammosomatotroph hyperplasia&lt;/IDText&gt;&lt;MDL Ref_Type="Journal"&gt;&lt;Ref_Type&gt;Journal&lt;/Ref_Type&gt;&lt;Ref_ID&gt;12&lt;/Ref_ID&gt;&lt;Title_Primary&gt;Gigantism due to pituitary mammosomatotroph hyperplasia&lt;/Title_Primary&gt;&lt;Authors_Primary&gt;Moran,A.&lt;/Authors_Primary&gt;&lt;Authors_Primary&gt;Asa,S.L.&lt;/Authors_Primary&gt;&lt;Authors_Primary&gt;Kovacs,K.&lt;/Authors_Primary&gt;&lt;Authors_Primary&gt;Horvath,E.&lt;/Authors_Primary&gt;&lt;Authors_Primary&gt;Singer,W.&lt;/Authors_Primary&gt;&lt;Authors_Primary&gt;Sagman,U.&lt;/Authors_Primary&gt;&lt;Authors_Primary&gt;Reubi,J.C.&lt;/Authors_Primary&gt;&lt;Authors_Primary&gt;Wilson,C.B.&lt;/Authors_Primary&gt;&lt;Authors_Primary&gt;Larson,R.&lt;/Authors_Primary&gt;&lt;Authors_Primary&gt;Pescovitz,O.H.&lt;/Authors_Primary&gt;&lt;Date_Primary&gt;1990/8/2&lt;/Date_Primary&gt;&lt;Keywords&gt;Acromegaly&lt;/Keywords&gt;&lt;Keywords&gt;analysis&lt;/Keywords&gt;&lt;Keywords&gt;Body Height&lt;/Keywords&gt;&lt;Keywords&gt;Child,Preschool&lt;/Keywords&gt;&lt;Keywords&gt;Culture Techniques&lt;/Keywords&gt;&lt;Keywords&gt;etiology&lt;/Keywords&gt;&lt;Keywords&gt;Female&lt;/Keywords&gt;&lt;Keywords&gt;Gigantism&lt;/Keywords&gt;&lt;Keywords&gt;Growth Hormone&lt;/Keywords&gt;&lt;Keywords&gt;Humans&lt;/Keywords&gt;&lt;Keywords&gt;Hyperplasia&lt;/Keywords&gt;&lt;Keywords&gt;pathology&lt;/Keywords&gt;&lt;Keywords&gt;Pituitary Gland,Anterior&lt;/Keywords&gt;&lt;Keywords&gt;Prolactin&lt;/Keywords&gt;&lt;Keywords&gt;Receptors,Dopamine&lt;/Keywords&gt;&lt;Keywords&gt;Receptors,Dopamine D2&lt;/Keywords&gt;&lt;Keywords&gt;Receptors,Neurotransmitter&lt;/Keywords&gt;&lt;Keywords&gt;Receptors,Somatostatin&lt;/Keywords&gt;&lt;Keywords&gt;secretion&lt;/Keywords&gt;&lt;Reprint&gt;Not in File&lt;/Reprint&gt;&lt;Start_Page&gt;322&lt;/Start_Page&gt;&lt;End_Page&gt;327&lt;/End_Page&gt;&lt;Periodical&gt;N.Engl.J Med.&lt;/Periodical&gt;&lt;Volume&gt;323&lt;/Volume&gt;&lt;Issue&gt;5&lt;/Issue&gt;&lt;Address&gt;Department of Pediatrics, University of Minnesota, Minneapolis 55455&lt;/Address&gt;&lt;Web_URL&gt;PM:2164153&lt;/Web_URL&gt;&lt;ZZ_JournalStdAbbrev&gt;&lt;f name="System"&gt;N.Engl.J Med.&lt;/f&gt;&lt;/ZZ_JournalStdAbbrev&gt;&lt;ZZ_WorkformID&gt;1&lt;/ZZ_WorkformID&gt;&lt;/MDL&gt;&lt;/Cite&gt;&lt;/Refman&gt;</w:instrText>
      </w:r>
      <w:r>
        <w:fldChar w:fldCharType="separate"/>
      </w:r>
      <w:bookmarkStart w:id="103" w:name="__Fieldmark__897_912666009"/>
      <w:r>
        <w:rPr>
          <w:rFonts w:cs="Arial" w:ascii="Arial" w:hAnsi="Arial"/>
          <w:color w:val="000000"/>
          <w:sz w:val="21"/>
          <w:szCs w:val="21"/>
        </w:rPr>
        <w:t>(7)</w:t>
      </w:r>
      <w:r>
        <w:rPr>
          <w:rFonts w:cs="Arial" w:ascii="Arial" w:hAnsi="Arial"/>
          <w:color w:val="000000"/>
          <w:sz w:val="21"/>
          <w:szCs w:val="21"/>
        </w:rPr>
      </w:r>
      <w:r>
        <w:fldChar w:fldCharType="end"/>
      </w:r>
      <w:bookmarkEnd w:id="103"/>
      <w:r>
        <w:rPr>
          <w:rFonts w:cs="Arial" w:ascii="Arial" w:hAnsi="Arial"/>
          <w:color w:val="000000"/>
          <w:sz w:val="21"/>
          <w:szCs w:val="21"/>
        </w:rPr>
        <w:t>, to no discernible radiographic abnormality</w:t>
      </w:r>
      <w:bookmarkStart w:id="104" w:name="__UnoMark__901_912666009"/>
      <w:bookmarkEnd w:id="104"/>
      <w:r>
        <w:rPr>
          <w:rFonts w:cs="Arial" w:ascii="Arial" w:hAnsi="Arial"/>
          <w:color w:val="000000"/>
          <w:sz w:val="21"/>
          <w:szCs w:val="21"/>
        </w:rPr>
      </w:r>
      <w:r>
        <w:fldChar w:fldCharType="end"/>
      </w:r>
      <w:r>
        <w:fldChar w:fldCharType="begin"/>
      </w:r>
      <w:r>
        <w:instrText>PFJlZm1hbj48Q2l0ZT48QXV0aG9yPkN1dHRsZXI8L0F1dGhvcj48WWVhcj4xOTg5PC9ZZWFyPjxS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 ADDIN EN.CITE.DATA</w:instrText>
      </w:r>
      <w:r>
        <w:fldChar w:fldCharType="separate"/>
      </w:r>
      <w:bookmarkStart w:id="105" w:name="__Fieldmark__904_912666009"/>
      <w:bookmarkStart w:id="106" w:name="__Fieldmark__903_912666009"/>
      <w:bookmarkEnd w:id="105"/>
      <w:r>
        <w:rPr>
          <w:rFonts w:cs="Arial" w:ascii="Arial" w:hAnsi="Arial"/>
          <w:color w:val="000000"/>
          <w:sz w:val="21"/>
          <w:szCs w:val="21"/>
        </w:rPr>
        <w:t>(48)</w:t>
      </w:r>
      <w:r>
        <w:rPr>
          <w:rFonts w:cs="Arial" w:ascii="Arial" w:hAnsi="Arial"/>
          <w:color w:val="000000"/>
          <w:sz w:val="21"/>
          <w:szCs w:val="21"/>
        </w:rPr>
      </w:r>
      <w:r>
        <w:fldChar w:fldCharType="end"/>
      </w:r>
      <w:bookmarkEnd w:id="106"/>
      <w:r>
        <w:rPr>
          <w:rFonts w:cs="Arial" w:ascii="Arial" w:hAnsi="Arial"/>
          <w:color w:val="000000"/>
          <w:sz w:val="21"/>
          <w:szCs w:val="21"/>
        </w:rPr>
        <w:t xml:space="preserve">. Of note is the fact that the identical Gsα mutation found in MAS has also been implicated in the pathogenesis of sporadic GH-secreting pituitary adenomas, where it results in formation of the </w:t>
      </w:r>
      <w:r>
        <w:rPr>
          <w:rFonts w:cs="Arial" w:ascii="Arial" w:hAnsi="Arial"/>
          <w:i/>
          <w:iCs/>
          <w:color w:val="000000"/>
          <w:sz w:val="21"/>
          <w:szCs w:val="21"/>
        </w:rPr>
        <w:t xml:space="preserve">gsp </w:t>
      </w:r>
      <w:r>
        <w:rPr>
          <w:rFonts w:cs="Arial" w:ascii="Arial" w:hAnsi="Arial"/>
          <w:color w:val="000000"/>
          <w:sz w:val="21"/>
          <w:szCs w:val="21"/>
        </w:rPr>
        <w:t xml:space="preserve">oncogene. Up to 40% of somatotroph adenomas in adults have been demonstrated to contain either an Arg201 activating mutation, or a related point substitution of glutamine at position 227 </w:t>
      </w:r>
      <w:r>
        <w:fldChar w:fldCharType="begin"/>
      </w:r>
      <w:r>
        <w:instrText>ADDIN REFMGR.CITE &lt;Refman&gt;&lt;Cite&gt;&lt;Author&gt;Shimon&lt;/Author&gt;&lt;Year&gt;1997&lt;/Year&gt;&lt;RecNum&gt;48&lt;/RecNum&gt;&lt;IDText&gt;Genetic basis of endocrine disease: pituitary tumor pathogenesis&lt;/IDText&gt;&lt;MDL Ref_Type="Journal"&gt;&lt;Ref_Type&gt;Journal&lt;/Ref_Type&gt;&lt;Ref_ID&gt;48&lt;/Ref_ID&gt;&lt;Title_Primary&gt;Genetic basis of endocrine disease: pituitary tumor pathogenesis&lt;/Title_Primary&gt;&lt;Authors_Primary&gt;Shimon,I.&lt;/Authors_Primary&gt;&lt;Authors_Primary&gt;Melmed,S.&lt;/Authors_Primary&gt;&lt;Date_Primary&gt;1997/6&lt;/Date_Primary&gt;&lt;Keywords&gt;Endocrine System Diseases&lt;/Keywords&gt;&lt;Keywords&gt;etiology&lt;/Keywords&gt;&lt;Keywords&gt;Fibroblast Growth Factors&lt;/Keywords&gt;&lt;Keywords&gt;Genes,Tumor Suppressor&lt;/Keywords&gt;&lt;Keywords&gt;genetics&lt;/Keywords&gt;&lt;Keywords&gt;Growth&lt;/Keywords&gt;&lt;Keywords&gt;Growth Substances&lt;/Keywords&gt;&lt;Keywords&gt;Humans&lt;/Keywords&gt;&lt;Keywords&gt;metabolism&lt;/Keywords&gt;&lt;Keywords&gt;Mutation&lt;/Keywords&gt;&lt;Keywords&gt;physiology&lt;/Keywords&gt;&lt;Keywords&gt;Pituitary Neoplasms&lt;/Keywords&gt;&lt;Keywords&gt;Proto-Oncogene Proteins&lt;/Keywords&gt;&lt;Keywords&gt;Receptors,Cell Surface&lt;/Keywords&gt;&lt;Keywords&gt;Research Support,Non-U.S.Gov&amp;apos;t&lt;/Keywords&gt;&lt;Keywords&gt;Research Support,U.S.Gov&amp;apos;t,P.H.S.&lt;/Keywords&gt;&lt;Reprint&gt;Not in File&lt;/Reprint&gt;&lt;Start_Page&gt;1675&lt;/Start_Page&gt;&lt;End_Page&gt;1681&lt;/End_Page&gt;&lt;Periodical&gt;J Clin Endocrinol Metab&lt;/Periodical&gt;&lt;Volume&gt;82&lt;/Volume&gt;&lt;Issue&gt;6&lt;/Issue&gt;&lt;Address&gt;Division of Endocrinology and Metabolism, Cedars-Sinai Research Institute-University of California School of Medicine, Los Angeles 90048, USA&lt;/Address&gt;&lt;Web_URL&gt;PM:9177361&lt;/Web_URL&gt;&lt;ZZ_JournalStdAbbrev&gt;&lt;f name="System"&gt;J Clin Endocrinol Metab&lt;/f&gt;&lt;/ZZ_JournalStdAbbrev&gt;&lt;ZZ_WorkformID&gt;1&lt;/ZZ_WorkformID&gt;&lt;/MDL&gt;&lt;/Cite&gt;&lt;/Refman&gt;</w:instrText>
      </w:r>
      <w:r>
        <w:fldChar w:fldCharType="separate"/>
      </w:r>
      <w:bookmarkStart w:id="107" w:name="__Fieldmark__915_912666009"/>
      <w:r>
        <w:rPr>
          <w:rFonts w:cs="Arial" w:ascii="Arial" w:hAnsi="Arial"/>
          <w:color w:val="000000"/>
          <w:sz w:val="21"/>
          <w:szCs w:val="21"/>
        </w:rPr>
        <w:t>(49)</w:t>
      </w:r>
      <w:r>
        <w:rPr>
          <w:rFonts w:cs="Arial" w:ascii="Arial" w:hAnsi="Arial"/>
          <w:color w:val="000000"/>
          <w:sz w:val="21"/>
          <w:szCs w:val="21"/>
        </w:rPr>
      </w:r>
      <w:r>
        <w:fldChar w:fldCharType="end"/>
      </w:r>
      <w:bookmarkEnd w:id="107"/>
      <w:r>
        <w:rPr>
          <w:rFonts w:cs="Arial" w:ascii="Arial" w:hAnsi="Arial"/>
          <w:color w:val="000000"/>
          <w:sz w:val="21"/>
          <w:szCs w:val="21"/>
        </w:rPr>
        <w:t xml:space="preserve">. Interestingly, these sporadic tumors as well as those from patients with MAS and acromegaly display the Gsα mutation exclusively from the maternal allele, providing evidence that the GNAS1 gene is subject to imprinting </w:t>
      </w:r>
      <w:bookmarkStart w:id="108" w:name="__UnoMark__921_912666009"/>
      <w:bookmarkEnd w:id="108"/>
      <w:r>
        <w:rPr>
          <w:rFonts w:cs="Arial" w:ascii="Arial" w:hAnsi="Arial"/>
          <w:color w:val="000000"/>
          <w:sz w:val="21"/>
          <w:szCs w:val="21"/>
        </w:rPr>
      </w:r>
      <w:r>
        <w:fldChar w:fldCharType="end"/>
      </w:r>
      <w:r>
        <w:fldChar w:fldCharType="begin"/>
      </w:r>
      <w:r>
        <w:instrText>PFJlZm1hbj48Q2l0ZT48QXV0aG9yPk1hbnRvdmFuaTwvQXV0aG9yPjxZZWFyPjIwMDQ8L1llYXI+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 ADDIN EN.CITE.DATA</w:instrText>
      </w:r>
      <w:r>
        <w:fldChar w:fldCharType="separate"/>
      </w:r>
      <w:bookmarkStart w:id="109" w:name="__Fieldmark__924_912666009"/>
      <w:bookmarkStart w:id="110" w:name="__Fieldmark__923_912666009"/>
      <w:bookmarkEnd w:id="109"/>
      <w:r>
        <w:rPr>
          <w:rFonts w:cs="Arial" w:ascii="Arial" w:hAnsi="Arial"/>
          <w:color w:val="000000"/>
          <w:sz w:val="21"/>
          <w:szCs w:val="21"/>
        </w:rPr>
        <w:t>(50)</w:t>
      </w:r>
      <w:r>
        <w:rPr>
          <w:rFonts w:cs="Arial" w:ascii="Arial" w:hAnsi="Arial"/>
          <w:color w:val="000000"/>
          <w:sz w:val="21"/>
          <w:szCs w:val="21"/>
        </w:rPr>
      </w:r>
      <w:r>
        <w:fldChar w:fldCharType="end"/>
      </w:r>
      <w:bookmarkEnd w:id="110"/>
      <w:r>
        <w:rPr>
          <w:rFonts w:cs="Arial" w:ascii="Arial" w:hAnsi="Arial"/>
          <w:color w:val="000000"/>
          <w:sz w:val="21"/>
          <w:szCs w:val="21"/>
        </w:rPr>
        <w:t xml:space="preserve">. Figure 2 demonstrates an area of classic café au lait skin pigmentation in a patient with MAS. </w:t>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2: Café au lait pigmentation in the typical “coast of Maine” configuration in an individual with McCune-Albright syndrome. </w:t>
      </w:r>
      <w:r/>
    </w:p>
    <w:p>
      <w:pPr>
        <w:pStyle w:val="Normal"/>
        <w:shd w:val="clear" w:color="auto" w:themeColor="" w:themeTint="" w:themeShade="" w:fill="D1E4EB" w:themeFill="" w:themeFillTint="" w:themeFillShade=""/>
        <w:spacing w:lineRule="auto" w:line="240" w:before="0" w:after="0"/>
      </w:pPr>
      <w:r>
        <w:rPr/>
        <w:drawing>
          <wp:inline distT="0" distB="0" distL="0" distR="0">
            <wp:extent cx="5227320" cy="3627120"/>
            <wp:effectExtent l="0" t="0" r="0" b="0"/>
            <wp:docPr id="3" name="Picture" descr="http://www.endotext.org/pediatrics/pediatrics1/pediatrics1b/figures/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www.endotext.org/pediatrics/pediatrics1/pediatrics1b/figures/figure2.jpg"/>
                    <pic:cNvPicPr>
                      <a:picLocks noChangeAspect="1" noChangeArrowheads="1"/>
                    </pic:cNvPicPr>
                  </pic:nvPicPr>
                  <pic:blipFill>
                    <a:blip r:embed="rId4"/>
                    <a:stretch>
                      <a:fillRect/>
                    </a:stretch>
                  </pic:blipFill>
                  <pic:spPr bwMode="auto">
                    <a:xfrm>
                      <a:off x="0" y="0"/>
                      <a:ext cx="5227320" cy="3627120"/>
                    </a:xfrm>
                    <a:prstGeom prst="rect">
                      <a:avLst/>
                    </a:prstGeom>
                    <a:noFill/>
                    <a:ln w="9525">
                      <a:noFill/>
                      <a:miter lim="800000"/>
                      <a:headEnd/>
                      <a:tailEnd/>
                    </a:ln>
                  </pic:spPr>
                </pic:pic>
              </a:graphicData>
            </a:graphic>
          </wp:inline>
        </w:drawing>
      </w:r>
      <w:r/>
    </w:p>
    <w:p>
      <w:pPr>
        <w:pStyle w:val="Normal"/>
        <w:numPr>
          <w:ilvl w:val="0"/>
          <w:numId w:val="0"/>
        </w:numPr>
        <w:spacing w:lineRule="auto" w:line="240" w:beforeAutospacing="1" w:afterAutospacing="1"/>
        <w:outlineLvl w:val="2"/>
      </w:pPr>
      <w:bookmarkStart w:id="111" w:name="_Toc411344591"/>
      <w:bookmarkStart w:id="112" w:name="_Toc411344498"/>
      <w:bookmarkStart w:id="113" w:name="MultipleEndocrineNeoplasiaTypeIMEN1"/>
      <w:bookmarkEnd w:id="113"/>
      <w:r>
        <w:rPr>
          <w:rFonts w:cs="Arial" w:ascii="Arial" w:hAnsi="Arial"/>
          <w:b/>
          <w:bCs/>
          <w:color w:val="000066"/>
        </w:rPr>
        <w:t>Multiple Endocrine Neoplasia-Type I (MEN-1)</w:t>
      </w:r>
      <w:bookmarkEnd w:id="111"/>
      <w:bookmarkEnd w:id="112"/>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MEN-1 is one of a number of familial cancer syndromes characterized by autosomal dominant inheritance and multi-endocrine gland involvement. Although significant clinical heterogeneity exists in terms of specific tumor combinations, the most frequent manifestations of MEN-1 are parathyroid, pancreatic and pituitary adenomas</w:t>
      </w:r>
      <w:r>
        <w:fldChar w:fldCharType="begin"/>
      </w:r>
      <w:r>
        <w:instrText>ADDIN REFMGR.CITE &lt;Refman&gt;&lt;Cite&gt;&lt;Author&gt;Skogseid&lt;/Author&gt;&lt;Year&gt;1994&lt;/Year&gt;&lt;RecNum&gt;50&lt;/RecNum&gt;&lt;IDText&gt;Multiple endocrine neoplasia type 1. Clinical features and screening&lt;/IDText&gt;&lt;MDL Ref_Type="Journal"&gt;&lt;Ref_Type&gt;Journal&lt;/Ref_Type&gt;&lt;Ref_ID&gt;50&lt;/Ref_ID&gt;&lt;Title_Primary&gt;Multiple endocrine neoplasia type 1. Clinical features and screening&lt;/Title_Primary&gt;&lt;Authors_Primary&gt;Skogseid,B.&lt;/Authors_Primary&gt;&lt;Authors_Primary&gt;Rastad,J.&lt;/Authors_Primary&gt;&lt;Authors_Primary&gt;Oberg,K.&lt;/Authors_Primary&gt;&lt;Date_Primary&gt;1994/3&lt;/Date_Primary&gt;&lt;Keywords&gt;abnormalities&lt;/Keywords&gt;&lt;Keywords&gt;Genetic Screening&lt;/Keywords&gt;&lt;Keywords&gt;genetics&lt;/Keywords&gt;&lt;Keywords&gt;Humans&lt;/Keywords&gt;&lt;Keywords&gt;Hyperparathyroidism&lt;/Keywords&gt;&lt;Keywords&gt;mortality&lt;/Keywords&gt;&lt;Keywords&gt;Multiple Endocrine Neoplasia&lt;/Keywords&gt;&lt;Keywords&gt;Pancreatic Neoplasms&lt;/Keywords&gt;&lt;Keywords&gt;Pituitary Neoplasms&lt;/Keywords&gt;&lt;Keywords&gt;Syndrome&lt;/Keywords&gt;&lt;Reprint&gt;Not in File&lt;/Reprint&gt;&lt;Start_Page&gt;1&lt;/Start_Page&gt;&lt;End_Page&gt;18&lt;/End_Page&gt;&lt;Periodical&gt;Endocrinol Metab Clin North Am.&lt;/Periodical&gt;&lt;Volume&gt;23&lt;/Volume&gt;&lt;Issue&gt;1&lt;/Issue&gt;&lt;Address&gt;Department of Internal Medicine, University Hospital, Uppsala, Sweden&lt;/Address&gt;&lt;Web_URL&gt;PM:7913018&lt;/Web_URL&gt;&lt;ZZ_JournalStdAbbrev&gt;&lt;f name="System"&gt;Endocrinol Metab Clin North Am.&lt;/f&gt;&lt;/ZZ_JournalStdAbbrev&gt;&lt;ZZ_WorkformID&gt;1&lt;/ZZ_WorkformID&gt;&lt;/MDL&gt;&lt;/Cite&gt;&lt;/Refman&gt;</w:instrText>
      </w:r>
      <w:r>
        <w:fldChar w:fldCharType="separate"/>
      </w:r>
      <w:bookmarkStart w:id="114" w:name="__Fieldmark__941_912666009"/>
      <w:r>
        <w:rPr>
          <w:rFonts w:cs="Arial" w:ascii="Arial" w:hAnsi="Arial"/>
          <w:color w:val="000000"/>
          <w:sz w:val="21"/>
          <w:szCs w:val="21"/>
        </w:rPr>
        <w:t>(51)</w:t>
      </w:r>
      <w:r>
        <w:rPr>
          <w:rFonts w:cs="Arial" w:ascii="Arial" w:hAnsi="Arial"/>
          <w:color w:val="000000"/>
          <w:sz w:val="21"/>
          <w:szCs w:val="21"/>
        </w:rPr>
      </w:r>
      <w:r>
        <w:fldChar w:fldCharType="end"/>
      </w:r>
      <w:bookmarkEnd w:id="114"/>
      <w:r>
        <w:rPr>
          <w:rFonts w:cs="Arial" w:ascii="Arial" w:hAnsi="Arial"/>
          <w:color w:val="000000"/>
          <w:sz w:val="21"/>
          <w:szCs w:val="21"/>
        </w:rPr>
        <w:t xml:space="preserve">. The gene for MEN-1, which had previously been mapped to chromosomal locus 11q13 </w:t>
      </w:r>
      <w:r>
        <w:fldChar w:fldCharType="begin"/>
      </w:r>
      <w:r>
        <w:instrText>ADDIN REFMGR.CITE &lt;Refman&gt;&lt;Cite&gt;&lt;Author&gt;Larsson&lt;/Author&gt;&lt;Year&gt;1988&lt;/Year&gt;&lt;RecNum&gt;51&lt;/RecNum&gt;&lt;IDText&gt;Multiple endocrine neoplasia type 1 gene maps to chromosome 11 and is lost in insulinoma&lt;/IDText&gt;&lt;MDL Ref_Type="Journal"&gt;&lt;Ref_Type&gt;Journal&lt;/Ref_Type&gt;&lt;Ref_ID&gt;51&lt;/Ref_ID&gt;&lt;Title_Primary&gt;Multiple endocrine neoplasia type 1 gene maps to chromosome 11 and is lost in insulinoma&lt;/Title_Primary&gt;&lt;Authors_Primary&gt;Larsson,C.&lt;/Authors_Primary&gt;&lt;Authors_Primary&gt;Skogseid,B.&lt;/Authors_Primary&gt;&lt;Authors_Primary&gt;Oberg,K.&lt;/Authors_Primary&gt;&lt;Authors_Primary&gt;Nakamura,Y.&lt;/Authors_Primary&gt;&lt;Authors_Primary&gt;Nordenskjold,M.&lt;/Authors_Primary&gt;&lt;Date_Primary&gt;1988/3/3&lt;/Date_Primary&gt;&lt;Keywords&gt;Adenoma,Islet Cell&lt;/Keywords&gt;&lt;Keywords&gt;Adult&lt;/Keywords&gt;&lt;Keywords&gt;Alleles&lt;/Keywords&gt;&lt;Keywords&gt;analysis&lt;/Keywords&gt;&lt;Keywords&gt;Cell Transformation,Neoplastic&lt;/Keywords&gt;&lt;Keywords&gt;Chromosome Mapping&lt;/Keywords&gt;&lt;Keywords&gt;Chromosomes,Human,Pair 11&lt;/Keywords&gt;&lt;Keywords&gt;Comparative Study&lt;/Keywords&gt;&lt;Keywords&gt;Dna&lt;/Keywords&gt;&lt;Keywords&gt;DNA,Recombinant&lt;/Keywords&gt;&lt;Keywords&gt;genetics&lt;/Keywords&gt;&lt;Keywords&gt;Genotype&lt;/Keywords&gt;&lt;Keywords&gt;Humans&lt;/Keywords&gt;&lt;Keywords&gt;Hyperplasia&lt;/Keywords&gt;&lt;Keywords&gt;Insulinoma&lt;/Keywords&gt;&lt;Keywords&gt;Islets of Langerhans&lt;/Keywords&gt;&lt;Keywords&gt;Male&lt;/Keywords&gt;&lt;Keywords&gt;Multiple Endocrine Neoplasia&lt;/Keywords&gt;&lt;Keywords&gt;Mutation&lt;/Keywords&gt;&lt;Keywords&gt;Pancreas&lt;/Keywords&gt;&lt;Keywords&gt;Pancreatic Neoplasms&lt;/Keywords&gt;&lt;Keywords&gt;Parathyroid Glands&lt;/Keywords&gt;&lt;Keywords&gt;pathology&lt;/Keywords&gt;&lt;Keywords&gt;Pedigree&lt;/Keywords&gt;&lt;Keywords&gt;Pituitary Gland&lt;/Keywords&gt;&lt;Keywords&gt;Polymorphism,Restriction Fragment Length&lt;/Keywords&gt;&lt;Keywords&gt;Recombination,Genetic&lt;/Keywords&gt;&lt;Keywords&gt;Research Support,Non-U.S.Gov&amp;apos;t&lt;/Keywords&gt;&lt;Reprint&gt;Not in File&lt;/Reprint&gt;&lt;Start_Page&gt;85&lt;/Start_Page&gt;&lt;End_Page&gt;87&lt;/End_Page&gt;&lt;Periodical&gt;Nature&lt;/Periodical&gt;&lt;Volume&gt;332&lt;/Volume&gt;&lt;Issue&gt;6159&lt;/Issue&gt;&lt;Address&gt;Department of Clinical Genetics, Karolinska Hospital, Stockholm, Sweden&lt;/Address&gt;&lt;Web_URL&gt;PM:2894610&lt;/Web_URL&gt;&lt;ZZ_JournalStdAbbrev&gt;&lt;f name="System"&gt;Nature&lt;/f&gt;&lt;/ZZ_JournalStdAbbrev&gt;&lt;ZZ_WorkformID&gt;1&lt;/ZZ_WorkformID&gt;&lt;/MDL&gt;&lt;/Cite&gt;&lt;/Refman&gt;</w:instrText>
      </w:r>
      <w:r>
        <w:fldChar w:fldCharType="separate"/>
      </w:r>
      <w:bookmarkStart w:id="115" w:name="__Fieldmark__946_912666009"/>
      <w:r>
        <w:rPr>
          <w:rFonts w:cs="Arial" w:ascii="Arial" w:hAnsi="Arial"/>
          <w:color w:val="000000"/>
          <w:sz w:val="21"/>
          <w:szCs w:val="21"/>
        </w:rPr>
        <w:t>(52)</w:t>
      </w:r>
      <w:r>
        <w:rPr>
          <w:rFonts w:cs="Arial" w:ascii="Arial" w:hAnsi="Arial"/>
          <w:color w:val="000000"/>
          <w:sz w:val="21"/>
          <w:szCs w:val="21"/>
        </w:rPr>
      </w:r>
      <w:r>
        <w:fldChar w:fldCharType="end"/>
      </w:r>
      <w:bookmarkEnd w:id="115"/>
      <w:r>
        <w:rPr>
          <w:rFonts w:cs="Arial" w:ascii="Arial" w:hAnsi="Arial"/>
          <w:color w:val="000000"/>
          <w:sz w:val="21"/>
          <w:szCs w:val="21"/>
        </w:rPr>
        <w:t xml:space="preserve">, has now been cloned and demonstrated to encode for a 610 amino acid nuclear protein designated </w:t>
      </w:r>
      <w:r>
        <w:rPr>
          <w:rFonts w:cs="Arial" w:ascii="Arial" w:hAnsi="Arial"/>
          <w:i/>
          <w:color w:val="000000"/>
          <w:sz w:val="21"/>
          <w:szCs w:val="21"/>
        </w:rPr>
        <w:t>menin</w:t>
      </w:r>
      <w:r>
        <w:rPr>
          <w:rFonts w:cs="Arial" w:ascii="Arial" w:hAnsi="Arial"/>
          <w:color w:val="000000"/>
          <w:sz w:val="21"/>
          <w:szCs w:val="21"/>
        </w:rPr>
        <w:t xml:space="preserve"> </w:t>
      </w:r>
      <w:r>
        <w:fldChar w:fldCharType="begin"/>
      </w:r>
      <w:r>
        <w:instrText>ADDIN REFMGR.CITE &lt;Refman&gt;&lt;Cite&gt;&lt;Author&gt;Guru&lt;/Author&gt;&lt;Year&gt;1998&lt;/Year&gt;&lt;RecNum&gt;52&lt;/RecNum&gt;&lt;IDText&gt;Menin, the product of the MEN1 gene, is a nuclear protein&lt;/IDText&gt;&lt;MDL Ref_Type="Journal"&gt;&lt;Ref_Type&gt;Journal&lt;/Ref_Type&gt;&lt;Ref_ID&gt;52&lt;/Ref_ID&gt;&lt;Title_Primary&gt;Menin, the product of the MEN1 gene, is a nuclear protein&lt;/Title_Primary&gt;&lt;Authors_Primary&gt;Guru,S.C.&lt;/Authors_Primary&gt;&lt;Authors_Primary&gt;Goldsmith,P.K.&lt;/Authors_Primary&gt;&lt;Authors_Primary&gt;Burns,A.L.&lt;/Authors_Primary&gt;&lt;Authors_Primary&gt;Marx,S.J.&lt;/Authors_Primary&gt;&lt;Authors_Primary&gt;Spiegel,A.M.&lt;/Authors_Primary&gt;&lt;Authors_Primary&gt;Collins,F.S.&lt;/Authors_Primary&gt;&lt;Authors_Primary&gt;Chandrasekharappa,S.C.&lt;/Authors_Primary&gt;&lt;Date_Primary&gt;1998/2/17&lt;/Date_Primary&gt;&lt;Keywords&gt;Amino Acid Sequence&lt;/Keywords&gt;&lt;Keywords&gt;Cell Compartmentation&lt;/Keywords&gt;&lt;Keywords&gt;Cell Nucleus&lt;/Keywords&gt;&lt;Keywords&gt;chemistry&lt;/Keywords&gt;&lt;Keywords&gt;Fluorescent Antibody Technique,Indirect&lt;/Keywords&gt;&lt;Keywords&gt;genetics&lt;/Keywords&gt;&lt;Keywords&gt;Green Fluorescent Proteins&lt;/Keywords&gt;&lt;Keywords&gt;Humans&lt;/Keywords&gt;&lt;Keywords&gt;immunology&lt;/Keywords&gt;&lt;Keywords&gt;Luminescent Proteins&lt;/Keywords&gt;&lt;Keywords&gt;metabolism&lt;/Keywords&gt;&lt;Keywords&gt;Microscopy,Fluorescence&lt;/Keywords&gt;&lt;Keywords&gt;Molecular Biology&lt;/Keywords&gt;&lt;Keywords&gt;Molecular Sequence Data&lt;/Keywords&gt;&lt;Keywords&gt;Multiple Endocrine Neoplasia&lt;/Keywords&gt;&lt;Keywords&gt;Mutation&lt;/Keywords&gt;&lt;Keywords&gt;Neoplasm Proteins&lt;/Keywords&gt;&lt;Keywords&gt;Nuclear Proteins&lt;/Keywords&gt;&lt;Keywords&gt;Peptides&lt;/Keywords&gt;&lt;Keywords&gt;Proto-Oncogene Proteins&lt;/Keywords&gt;&lt;Reprint&gt;Not in File&lt;/Reprint&gt;&lt;Start_Page&gt;1630&lt;/Start_Page&gt;&lt;End_Page&gt;1634&lt;/End_Page&gt;&lt;Periodical&gt;Proc Natl Acad Sci U.S.A&lt;/Periodical&gt;&lt;Volume&gt;95&lt;/Volume&gt;&lt;Issue&gt;4&lt;/Issue&gt;&lt;Address&gt;Genetics and Molecular Biology Branch, National Human Genome Research Institute, National Institutes of Health, Bethesda, MD 20892, USA&lt;/Address&gt;&lt;Web_URL&gt;PM:9465067&lt;/Web_URL&gt;&lt;ZZ_JournalStdAbbrev&gt;&lt;f name="System"&gt;Proc Natl Acad Sci U.S.A&lt;/f&gt;&lt;/ZZ_JournalStdAbbrev&gt;&lt;ZZ_WorkformID&gt;1&lt;/ZZ_WorkformID&gt;&lt;/MDL&gt;&lt;/Cite&gt;&lt;/Refman&gt;</w:instrText>
      </w:r>
      <w:r>
        <w:fldChar w:fldCharType="separate"/>
      </w:r>
      <w:bookmarkStart w:id="116" w:name="__Fieldmark__953_912666009"/>
      <w:r>
        <w:rPr>
          <w:rFonts w:cs="Arial" w:ascii="Arial" w:hAnsi="Arial"/>
          <w:color w:val="000000"/>
          <w:sz w:val="21"/>
          <w:szCs w:val="21"/>
        </w:rPr>
        <w:t>(53)</w:t>
      </w:r>
      <w:r>
        <w:rPr>
          <w:rFonts w:cs="Arial" w:ascii="Arial" w:hAnsi="Arial"/>
          <w:color w:val="000000"/>
          <w:sz w:val="21"/>
          <w:szCs w:val="21"/>
        </w:rPr>
      </w:r>
      <w:r>
        <w:fldChar w:fldCharType="end"/>
      </w:r>
      <w:bookmarkEnd w:id="116"/>
      <w:r>
        <w:rPr>
          <w:rFonts w:cs="Arial" w:ascii="Arial" w:hAnsi="Arial"/>
          <w:color w:val="000000"/>
          <w:sz w:val="21"/>
          <w:szCs w:val="21"/>
        </w:rPr>
        <w:t xml:space="preserve"> \. Many different molecular genetic abnormalities within the menin gene have been identified in kindreds with MEN-1, including nonsense, missense, deletion, insertion and donor-splice mutations </w:t>
      </w:r>
      <w:bookmarkStart w:id="117" w:name="__UnoMark__958_912666009"/>
      <w:bookmarkEnd w:id="117"/>
      <w:r>
        <w:rPr>
          <w:rFonts w:cs="Arial" w:ascii="Arial" w:hAnsi="Arial"/>
          <w:color w:val="000000"/>
          <w:sz w:val="21"/>
          <w:szCs w:val="21"/>
        </w:rPr>
      </w:r>
      <w:r>
        <w:fldChar w:fldCharType="end"/>
      </w:r>
      <w:r>
        <w:fldChar w:fldCharType="begin"/>
      </w:r>
      <w:r>
        <w:instrText>PFJlZm1hbj48Q2l0ZT48QXV0aG9yPkJhc3NldHQ8L0F1dGhvcj48WWVhcj4xOTk4PC9ZZWFyPjxS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 ADDIN EN.CITE.DATA</w:instrText>
      </w:r>
      <w:r>
        <w:fldChar w:fldCharType="separate"/>
      </w:r>
      <w:bookmarkStart w:id="118" w:name="__Fieldmark__961_912666009"/>
      <w:bookmarkStart w:id="119" w:name="__Fieldmark__960_912666009"/>
      <w:bookmarkEnd w:id="118"/>
      <w:r>
        <w:rPr>
          <w:rFonts w:cs="Arial" w:ascii="Arial" w:hAnsi="Arial"/>
          <w:color w:val="000000"/>
          <w:sz w:val="21"/>
          <w:szCs w:val="21"/>
        </w:rPr>
        <w:t>(54)</w:t>
      </w:r>
      <w:r>
        <w:rPr>
          <w:rFonts w:cs="Arial" w:ascii="Arial" w:hAnsi="Arial"/>
          <w:color w:val="000000"/>
          <w:sz w:val="21"/>
          <w:szCs w:val="21"/>
        </w:rPr>
      </w:r>
      <w:r>
        <w:fldChar w:fldCharType="end"/>
      </w:r>
      <w:bookmarkEnd w:id="119"/>
      <w:r>
        <w:rPr>
          <w:rFonts w:cs="Arial" w:ascii="Arial" w:hAnsi="Arial"/>
          <w:color w:val="000000"/>
          <w:sz w:val="21"/>
          <w:szCs w:val="21"/>
        </w:rPr>
        <w:t xml:space="preserve">. Unfortunately, genotype/phenotype correlations have not been observed. In all cases of MEN-1, the development of neoplasia is thought to arise from a defect in normal tumor suppression via a 2-hit hypothesis. The first hit represents inheritance of a germline MEN-1 mutation, leading to a heterozygous loss of the menin gene in every cell </w:t>
      </w:r>
      <w:bookmarkStart w:id="120" w:name="__UnoMark__968_912666009"/>
      <w:bookmarkEnd w:id="120"/>
      <w:r>
        <w:rPr>
          <w:rFonts w:cs="Arial" w:ascii="Arial" w:hAnsi="Arial"/>
          <w:color w:val="000000"/>
          <w:sz w:val="21"/>
          <w:szCs w:val="21"/>
        </w:rPr>
      </w:r>
      <w:r>
        <w:fldChar w:fldCharType="end"/>
      </w:r>
      <w:r>
        <w:fldChar w:fldCharType="begin"/>
      </w:r>
      <w:r>
        <w:instrText>PFJlZm1hbj48Q2l0ZT48QXV0aG9yPk11dGNoPC9BdXRob3I+PFllYXI+MTk5OTwvWWVhcj48UmVj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 ADDIN EN.CITE.DATA</w:instrText>
      </w:r>
      <w:r>
        <w:fldChar w:fldCharType="separate"/>
      </w:r>
      <w:bookmarkStart w:id="121" w:name="__Fieldmark__971_912666009"/>
      <w:bookmarkStart w:id="122" w:name="__Fieldmark__970_912666009"/>
      <w:bookmarkEnd w:id="121"/>
      <w:r>
        <w:rPr>
          <w:rFonts w:cs="Arial" w:ascii="Arial" w:hAnsi="Arial"/>
          <w:color w:val="000000"/>
          <w:sz w:val="21"/>
          <w:szCs w:val="21"/>
        </w:rPr>
        <w:t>(55)</w:t>
      </w:r>
      <w:r>
        <w:rPr>
          <w:rFonts w:cs="Arial" w:ascii="Arial" w:hAnsi="Arial"/>
          <w:color w:val="000000"/>
          <w:sz w:val="21"/>
          <w:szCs w:val="21"/>
        </w:rPr>
      </w:r>
      <w:r>
        <w:fldChar w:fldCharType="end"/>
      </w:r>
      <w:bookmarkEnd w:id="122"/>
      <w:r>
        <w:rPr>
          <w:rFonts w:cs="Arial" w:ascii="Arial" w:hAnsi="Arial"/>
          <w:color w:val="000000"/>
          <w:sz w:val="21"/>
          <w:szCs w:val="21"/>
        </w:rPr>
        <w:t xml:space="preserve">. As menin is believed to function as a tumor suppressor protein, the second hit involves a somatic MEN-1 mutation in one cell, with subsequent abnormal cellular transformation and clonal expansion. Indeed, somatic biallelic MEN-1 mutations have been demonstrated to be present in at least 15% of sporadic pituitary adenomas, including somatotroph tumors </w:t>
      </w:r>
      <w:r>
        <w:fldChar w:fldCharType="begin"/>
      </w:r>
      <w:r>
        <w:instrText>ADDIN REFMGR.CITE &lt;Refman&gt;&lt;Cite&gt;&lt;Author&gt;Boggild&lt;/Author&gt;&lt;Year&gt;1994&lt;/Year&gt;&lt;RecNum&gt;55&lt;/RecNum&gt;&lt;IDText&gt;Molecular genetic studies of sporadic pituitary tumors&lt;/IDText&gt;&lt;MDL Ref_Type="Journal"&gt;&lt;Ref_Type&gt;Journal&lt;/Ref_Type&gt;&lt;Ref_ID&gt;55&lt;/Ref_ID&gt;&lt;Title_Primary&gt;Molecular genetic studies of sporadic pituitary tumors&lt;/Title_Primary&gt;&lt;Authors_Primary&gt;Boggild,M.D.&lt;/Authors_Primary&gt;&lt;Authors_Primary&gt;Jenkinson,S.&lt;/Authors_Primary&gt;&lt;Authors_Primary&gt;Pistorello,M.&lt;/Authors_Primary&gt;&lt;Authors_Primary&gt;Boscaro,M.&lt;/Authors_Primary&gt;&lt;Authors_Primary&gt;Scanarini,M.&lt;/Authors_Primary&gt;&lt;Authors_Primary&gt;McTernan,P.&lt;/Authors_Primary&gt;&lt;Authors_Primary&gt;Perrett,C.W.&lt;/Authors_Primary&gt;&lt;Authors_Primary&gt;Thakker,R.V.&lt;/Authors_Primary&gt;&lt;Authors_Primary&gt;Clayton,R.N.&lt;/Authors_Primary&gt;&lt;Date_Primary&gt;1994/2&lt;/Date_Primary&gt;&lt;Keywords&gt;Adenoma&lt;/Keywords&gt;&lt;Keywords&gt;Alleles&lt;/Keywords&gt;&lt;Keywords&gt;Chromosomes,Human,Pair 11&lt;/Keywords&gt;&lt;Keywords&gt;Chromosomes,Human,Pair 7&lt;/Keywords&gt;&lt;Keywords&gt;Dna&lt;/Keywords&gt;&lt;Keywords&gt;DNA,Neoplasm&lt;/Keywords&gt;&lt;Keywords&gt;Exons&lt;/Keywords&gt;&lt;Keywords&gt;Gene Deletion&lt;/Keywords&gt;&lt;Keywords&gt;Gene Expression Regulation,Neoplastic&lt;/Keywords&gt;&lt;Keywords&gt;Gene Rearrangement&lt;/Keywords&gt;&lt;Keywords&gt;Genes,Suppressor&lt;/Keywords&gt;&lt;Keywords&gt;genetics&lt;/Keywords&gt;&lt;Keywords&gt;Heterozygote&lt;/Keywords&gt;&lt;Keywords&gt;Humans&lt;/Keywords&gt;&lt;Keywords&gt;Immunohistochemistry&lt;/Keywords&gt;&lt;Keywords&gt;Mutation&lt;/Keywords&gt;&lt;Keywords&gt;Oncogenes&lt;/Keywords&gt;&lt;Keywords&gt;pathology&lt;/Keywords&gt;&lt;Keywords&gt;Pituitary Neoplasms&lt;/Keywords&gt;&lt;Keywords&gt;Polymerase Chain Reaction&lt;/Keywords&gt;&lt;Keywords&gt;Research Support,Non-U.S.Gov&amp;apos;t&lt;/Keywords&gt;&lt;Reprint&gt;Not in File&lt;/Reprint&gt;&lt;Start_Page&gt;387&lt;/Start_Page&gt;&lt;End_Page&gt;392&lt;/End_Page&gt;&lt;Periodical&gt;J Clin Endocrinol Metab&lt;/Periodical&gt;&lt;Volume&gt;78&lt;/Volume&gt;&lt;Issue&gt;2&lt;/Issue&gt;&lt;Address&gt;Department of Medicine, Keele University, Stoke-on-Trent, United Kingdom&lt;/Address&gt;&lt;Web_URL&gt;PM:8106627&lt;/Web_URL&gt;&lt;ZZ_JournalStdAbbrev&gt;&lt;f name="System"&gt;J Clin Endocrinol Metab&lt;/f&gt;&lt;/ZZ_JournalStdAbbrev&gt;&lt;ZZ_WorkformID&gt;1&lt;/ZZ_WorkformID&gt;&lt;/MDL&gt;&lt;/Cite&gt;&lt;/Refman&gt;</w:instrText>
      </w:r>
      <w:r>
        <w:fldChar w:fldCharType="separate"/>
      </w:r>
      <w:bookmarkStart w:id="123" w:name="__Fieldmark__976_912666009"/>
      <w:r>
        <w:rPr>
          <w:rFonts w:cs="Arial" w:ascii="Arial" w:hAnsi="Arial"/>
          <w:color w:val="000000"/>
          <w:sz w:val="21"/>
          <w:szCs w:val="21"/>
        </w:rPr>
        <w:t>(56)</w:t>
      </w:r>
      <w:r>
        <w:rPr>
          <w:rFonts w:cs="Arial" w:ascii="Arial" w:hAnsi="Arial"/>
          <w:color w:val="000000"/>
          <w:sz w:val="21"/>
          <w:szCs w:val="21"/>
        </w:rPr>
      </w:r>
      <w:r>
        <w:fldChar w:fldCharType="end"/>
      </w:r>
      <w:bookmarkEnd w:id="123"/>
      <w:r>
        <w:rPr>
          <w:rFonts w:cs="Arial" w:ascii="Arial" w:hAnsi="Arial"/>
          <w:color w:val="000000"/>
          <w:sz w:val="21"/>
          <w:szCs w:val="21"/>
        </w:rPr>
        <w:t xml:space="preserve">. Anterior pituitary adenomas in individuals with known MEN-1 have a reported prevalence of 10-60%, and are thought to represent the first clinical manifestation of the disease in up to 25% of sporadic cases </w:t>
      </w:r>
      <w:bookmarkStart w:id="124" w:name="__UnoMark__980_912666009"/>
      <w:bookmarkEnd w:id="124"/>
      <w:r>
        <w:rPr>
          <w:rFonts w:cs="Arial" w:ascii="Arial" w:hAnsi="Arial"/>
          <w:color w:val="000000"/>
          <w:sz w:val="21"/>
          <w:szCs w:val="21"/>
        </w:rPr>
      </w:r>
      <w:r>
        <w:fldChar w:fldCharType="end"/>
      </w:r>
      <w:r>
        <w:fldChar w:fldCharType="begin"/>
      </w:r>
      <w:r>
        <w:instrText>PFJlZm1hbj48Q2l0ZT48QXV0aG9yPkNhcnR5PC9BdXRob3I+PFllYXI+MTk5ODwvWWVhcj48UmVj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 ADDIN EN.CITE.DATA</w:instrText>
      </w:r>
      <w:r>
        <w:fldChar w:fldCharType="separate"/>
      </w:r>
      <w:bookmarkStart w:id="125" w:name="__Fieldmark__983_912666009"/>
      <w:bookmarkStart w:id="126" w:name="__Fieldmark__982_912666009"/>
      <w:bookmarkEnd w:id="125"/>
      <w:r>
        <w:rPr>
          <w:rFonts w:cs="Arial" w:ascii="Arial" w:hAnsi="Arial"/>
          <w:color w:val="000000"/>
          <w:sz w:val="21"/>
          <w:szCs w:val="21"/>
        </w:rPr>
        <w:t>(57)</w:t>
      </w:r>
      <w:r>
        <w:rPr>
          <w:rFonts w:cs="Arial" w:ascii="Arial" w:hAnsi="Arial"/>
          <w:color w:val="000000"/>
          <w:sz w:val="21"/>
          <w:szCs w:val="21"/>
        </w:rPr>
      </w:r>
      <w:r>
        <w:fldChar w:fldCharType="end"/>
      </w:r>
      <w:bookmarkEnd w:id="126"/>
      <w:r>
        <w:rPr>
          <w:rFonts w:cs="Arial" w:ascii="Arial" w:hAnsi="Arial"/>
          <w:color w:val="000000"/>
          <w:sz w:val="21"/>
          <w:szCs w:val="21"/>
        </w:rPr>
        <w:t xml:space="preserve">. Of these, the majority are prolactinomas, with GH-secreting adenomas developing in approximately 10% of individuals with MEN-1 by age 40. The youngest reported case of gigantism in MEN-1 occurred in a 5-year-old boy, who presented with growth acceleration and a GH-secreting mammosomatotroph pituitary adenoma in the context of a known family history of MEN-1 </w:t>
      </w:r>
      <w:bookmarkStart w:id="127" w:name="__UnoMark__987_912666009"/>
      <w:bookmarkEnd w:id="127"/>
      <w:r>
        <w:rPr>
          <w:rFonts w:cs="Arial" w:ascii="Arial" w:hAnsi="Arial"/>
          <w:color w:val="000000"/>
          <w:sz w:val="21"/>
          <w:szCs w:val="21"/>
        </w:rPr>
      </w:r>
      <w:r>
        <w:fldChar w:fldCharType="end"/>
      </w:r>
      <w:r>
        <w:fldChar w:fldCharType="begin"/>
      </w:r>
      <w:r>
        <w:instrText>PFJlZm1hbj48Q2l0ZT48QXV0aG9yPlN0cmF0YWtpczwvQXV0aG9yPjxZZWFyPjIwMDA8L1llYXI+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 ADDIN EN.CITE.DATA</w:instrText>
      </w:r>
      <w:r>
        <w:fldChar w:fldCharType="separate"/>
      </w:r>
      <w:bookmarkStart w:id="128" w:name="__Fieldmark__990_912666009"/>
      <w:bookmarkStart w:id="129" w:name="__Fieldmark__989_912666009"/>
      <w:bookmarkEnd w:id="128"/>
      <w:r>
        <w:rPr>
          <w:rFonts w:cs="Arial" w:ascii="Arial" w:hAnsi="Arial"/>
          <w:color w:val="000000"/>
          <w:sz w:val="21"/>
          <w:szCs w:val="21"/>
        </w:rPr>
        <w:t>(58)</w:t>
      </w:r>
      <w:r>
        <w:rPr>
          <w:rFonts w:cs="Arial" w:ascii="Arial" w:hAnsi="Arial"/>
          <w:color w:val="000000"/>
          <w:sz w:val="21"/>
          <w:szCs w:val="21"/>
        </w:rPr>
      </w:r>
      <w:r>
        <w:fldChar w:fldCharType="end"/>
      </w:r>
      <w:bookmarkEnd w:id="129"/>
      <w:r>
        <w:rPr>
          <w:rFonts w:cs="Arial" w:ascii="Arial" w:hAnsi="Arial"/>
          <w:color w:val="000000"/>
          <w:sz w:val="21"/>
          <w:szCs w:val="21"/>
        </w:rPr>
        <w:t xml:space="preserve">. Molecular genetic analysis confirmed the germline and tumor tissue MEN-1 mutations, but failed to reveal an etiology for the accelerated presentation in this case. Nonetheless, current recommendations include screening for anterior pituitary hormone excess beginning at age 5 in all individuals with MEN-1, as well as ascertaining MEN-1 carrier status by germline mutation testing in a number of clinical situations </w:t>
      </w:r>
      <w:bookmarkStart w:id="130" w:name="__UnoMark__994_912666009"/>
      <w:bookmarkEnd w:id="130"/>
      <w:r>
        <w:rPr>
          <w:rFonts w:cs="Arial" w:ascii="Arial" w:hAnsi="Arial"/>
          <w:color w:val="000000"/>
          <w:sz w:val="21"/>
          <w:szCs w:val="21"/>
        </w:rPr>
      </w:r>
      <w:r>
        <w:fldChar w:fldCharType="end"/>
      </w:r>
      <w:r>
        <w:fldChar w:fldCharType="begin"/>
      </w:r>
      <w:r>
        <w:instrText>PFJlZm1hbj48Q2l0ZT48QXV0aG9yPkJyYW5kaTwvQXV0aG9yPjxZZWFyPjIwMDE8L1llYXI+PFJl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 ADDIN EN.CITE.DATA</w:instrText>
      </w:r>
      <w:r>
        <w:fldChar w:fldCharType="separate"/>
      </w:r>
      <w:bookmarkStart w:id="131" w:name="__Fieldmark__997_912666009"/>
      <w:bookmarkStart w:id="132" w:name="__Fieldmark__996_912666009"/>
      <w:bookmarkEnd w:id="131"/>
      <w:r>
        <w:rPr>
          <w:rFonts w:cs="Arial" w:ascii="Arial" w:hAnsi="Arial"/>
          <w:color w:val="000000"/>
          <w:sz w:val="21"/>
          <w:szCs w:val="21"/>
        </w:rPr>
        <w:t>(59)</w:t>
      </w:r>
      <w:r>
        <w:rPr>
          <w:rFonts w:cs="Arial" w:ascii="Arial" w:hAnsi="Arial"/>
          <w:color w:val="000000"/>
          <w:sz w:val="21"/>
          <w:szCs w:val="21"/>
        </w:rPr>
      </w:r>
      <w:r>
        <w:fldChar w:fldCharType="end"/>
      </w:r>
      <w:bookmarkEnd w:id="132"/>
      <w:r>
        <w:rPr>
          <w:rFonts w:cs="Arial" w:ascii="Arial" w:hAnsi="Arial"/>
          <w:color w:val="000000"/>
          <w:sz w:val="21"/>
          <w:szCs w:val="21"/>
        </w:rPr>
        <w:t>. Interestingly, GH excess due to ectopic elaboration of GHRH from a pancreatic neuroendocrine tumor has also been reported in several individuals with MEN-1</w:t>
      </w:r>
      <w:bookmarkStart w:id="133" w:name="__UnoMark__1003_912666009"/>
      <w:bookmarkEnd w:id="133"/>
      <w:r>
        <w:rPr>
          <w:rFonts w:cs="Arial" w:ascii="Arial" w:hAnsi="Arial"/>
          <w:color w:val="000000"/>
          <w:sz w:val="21"/>
          <w:szCs w:val="21"/>
        </w:rPr>
      </w:r>
      <w:r>
        <w:fldChar w:fldCharType="end"/>
      </w:r>
      <w:r>
        <w:fldChar w:fldCharType="begin"/>
      </w:r>
      <w:r>
        <w:instrText>PFJlZm1hbj48Q2l0ZT48QXV0aG9yPlNhbGE8L0F1dGhvcj48WWVhcj4yMDEzPC9ZZWFyPjxSZWNO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 ADDIN EN.CITE.DATA</w:instrText>
      </w:r>
      <w:r>
        <w:fldChar w:fldCharType="separate"/>
      </w:r>
      <w:bookmarkStart w:id="134" w:name="__Fieldmark__1006_912666009"/>
      <w:bookmarkStart w:id="135" w:name="__Fieldmark__1005_912666009"/>
      <w:bookmarkEnd w:id="134"/>
      <w:r>
        <w:rPr>
          <w:rFonts w:cs="Arial" w:ascii="Arial" w:hAnsi="Arial"/>
          <w:color w:val="000000"/>
          <w:sz w:val="21"/>
          <w:szCs w:val="21"/>
        </w:rPr>
        <w:t>(60)</w:t>
      </w:r>
      <w:r>
        <w:rPr>
          <w:rFonts w:cs="Arial" w:ascii="Arial" w:hAnsi="Arial"/>
          <w:color w:val="000000"/>
          <w:sz w:val="21"/>
          <w:szCs w:val="21"/>
        </w:rPr>
      </w:r>
      <w:r>
        <w:fldChar w:fldCharType="end"/>
      </w:r>
      <w:bookmarkEnd w:id="135"/>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2"/>
      </w:pPr>
      <w:bookmarkStart w:id="136" w:name="_Toc411344592"/>
      <w:bookmarkStart w:id="137" w:name="_Toc411344499"/>
      <w:bookmarkStart w:id="138" w:name="CarneyComplexCNC"/>
      <w:bookmarkEnd w:id="138"/>
      <w:r>
        <w:rPr>
          <w:rFonts w:cs="Arial" w:ascii="Arial" w:hAnsi="Arial"/>
          <w:b/>
          <w:bCs/>
          <w:color w:val="000066"/>
        </w:rPr>
        <w:t>Carney Complex (CNC)</w:t>
      </w:r>
      <w:bookmarkEnd w:id="136"/>
      <w:bookmarkEnd w:id="137"/>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Initially described in 1985 </w:t>
      </w:r>
      <w:r>
        <w:fldChar w:fldCharType="begin"/>
      </w:r>
      <w:r>
        <w:instrText>ADDIN REFMGR.CITE &lt;Refman&gt;&lt;Cite&gt;&lt;Author&gt;Carney&lt;/Author&gt;&lt;Year&gt;1985&lt;/Year&gt;&lt;RecNum&gt;59&lt;/RecNum&gt;&lt;IDText&gt;The complex of myxomas, spotty pigmentation, and endocrine overactivity&lt;/IDText&gt;&lt;MDL Ref_Type="Journal"&gt;&lt;Ref_Type&gt;Journal&lt;/Ref_Type&gt;&lt;Ref_ID&gt;59&lt;/Ref_ID&gt;&lt;Title_Primary&gt;The complex of myxomas, spotty pigmentation, and endocrine overactivity&lt;/Title_Primary&gt;&lt;Authors_Primary&gt;Carney,J.A.&lt;/Authors_Primary&gt;&lt;Authors_Primary&gt;Gordon,H.&lt;/Authors_Primary&gt;&lt;Authors_Primary&gt;Carpenter,P.C.&lt;/Authors_Primary&gt;&lt;Authors_Primary&gt;Shenoy,B.V.&lt;/Authors_Primary&gt;&lt;Authors_Primary&gt;Go,V.L.&lt;/Authors_Primary&gt;&lt;Date_Primary&gt;1985/7&lt;/Date_Primary&gt;&lt;Keywords&gt;Acromegaly&lt;/Keywords&gt;&lt;Keywords&gt;Adenoma&lt;/Keywords&gt;&lt;Keywords&gt;Adolescent&lt;/Keywords&gt;&lt;Keywords&gt;Adrenal Cortex&lt;/Keywords&gt;&lt;Keywords&gt;Adrenal Cortex Diseases&lt;/Keywords&gt;&lt;Keywords&gt;Adult&lt;/Keywords&gt;&lt;Keywords&gt;Breast&lt;/Keywords&gt;&lt;Keywords&gt;Breast Neoplasms&lt;/Keywords&gt;&lt;Keywords&gt;Child&lt;/Keywords&gt;&lt;Keywords&gt;Child,Preschool&lt;/Keywords&gt;&lt;Keywords&gt;complications&lt;/Keywords&gt;&lt;Keywords&gt;Cushing Syndrome&lt;/Keywords&gt;&lt;Keywords&gt;diagnosis&lt;/Keywords&gt;&lt;Keywords&gt;Endocrine System Diseases&lt;/Keywords&gt;&lt;Keywords&gt;Face&lt;/Keywords&gt;&lt;Keywords&gt;Female&lt;/Keywords&gt;&lt;Keywords&gt;Gigantism&lt;/Keywords&gt;&lt;Keywords&gt;Heart Neoplasms&lt;/Keywords&gt;&lt;Keywords&gt;Humans&lt;/Keywords&gt;&lt;Keywords&gt;Male&lt;/Keywords&gt;&lt;Keywords&gt;Myocardium&lt;/Keywords&gt;&lt;Keywords&gt;Myxoma&lt;/Keywords&gt;&lt;Keywords&gt;pathology&lt;/Keywords&gt;&lt;Keywords&gt;Pigmentation Disorders&lt;/Keywords&gt;&lt;Keywords&gt;Skin&lt;/Keywords&gt;&lt;Keywords&gt;Syndrome&lt;/Keywords&gt;&lt;Keywords&gt;Testicular Neoplasms&lt;/Keywords&gt;&lt;Keywords&gt;Testis&lt;/Keywords&gt;&lt;Reprint&gt;Not in File&lt;/Reprint&gt;&lt;Start_Page&gt;270&lt;/Start_Page&gt;&lt;End_Page&gt;283&lt;/End_Page&gt;&lt;Periodical&gt;Medicine (Baltimore)&lt;/Periodical&gt;&lt;Volume&gt;64&lt;/Volume&gt;&lt;Issue&gt;4&lt;/Issue&gt;&lt;Web_URL&gt;PM:4010501&lt;/Web_URL&gt;&lt;ZZ_JournalStdAbbrev&gt;&lt;f name="System"&gt;Medicine (Baltimore)&lt;/f&gt;&lt;/ZZ_JournalStdAbbrev&gt;&lt;ZZ_WorkformID&gt;1&lt;/ZZ_WorkformID&gt;&lt;/MDL&gt;&lt;/Cite&gt;&lt;/Refman&gt;</w:instrText>
      </w:r>
      <w:r>
        <w:fldChar w:fldCharType="separate"/>
      </w:r>
      <w:bookmarkStart w:id="139" w:name="__Fieldmark__1021_912666009"/>
      <w:r>
        <w:rPr>
          <w:rFonts w:cs="Arial" w:ascii="Arial" w:hAnsi="Arial"/>
          <w:color w:val="000000"/>
          <w:sz w:val="21"/>
          <w:szCs w:val="21"/>
        </w:rPr>
        <w:t>(61)</w:t>
      </w:r>
      <w:r>
        <w:rPr>
          <w:rFonts w:cs="Arial" w:ascii="Arial" w:hAnsi="Arial"/>
          <w:color w:val="000000"/>
          <w:sz w:val="21"/>
          <w:szCs w:val="21"/>
        </w:rPr>
      </w:r>
      <w:r>
        <w:fldChar w:fldCharType="end"/>
      </w:r>
      <w:bookmarkEnd w:id="139"/>
      <w:r>
        <w:rPr>
          <w:rFonts w:cs="Arial" w:ascii="Arial" w:hAnsi="Arial"/>
          <w:color w:val="000000"/>
          <w:sz w:val="21"/>
          <w:szCs w:val="21"/>
        </w:rPr>
        <w:t xml:space="preserve">, CNC is a rare autosomal dominant disorder in which the cardinal features include multiple endocrine tumors, skin lentigines (spotty pigmentation), cardiac myxomas and neural sheath tumors. The condition shares characteristics with several other syndromes, including MEN-1 (multiple endocrine tumors), MAS (endocrine hyperfunction and skin pigmentation) and Peutz-Jeghers (mucosal lentiginoses and gonadal tumors). It has now been demonstrated, however, to have a unique clinical and molecular genetic identity. Two distinct genetic abnormalities have been implicated in the pathogenesis of CNC. The first consists of a locus on 2p16 </w:t>
      </w:r>
      <w:bookmarkStart w:id="140" w:name="__UnoMark__1025_912666009"/>
      <w:bookmarkEnd w:id="140"/>
      <w:r>
        <w:rPr>
          <w:rFonts w:cs="Arial" w:ascii="Arial" w:hAnsi="Arial"/>
          <w:color w:val="000000"/>
          <w:sz w:val="21"/>
          <w:szCs w:val="21"/>
        </w:rPr>
      </w:r>
      <w:r>
        <w:fldChar w:fldCharType="end"/>
      </w:r>
      <w:r>
        <w:fldChar w:fldCharType="begin"/>
      </w:r>
      <w:r>
        <w:instrText>PFJlZm1hbj48Q2l0ZT48QXV0aG9yPlN0cmF0YWtpczwvQXV0aG9yPjxZZWFyPjE5OTY8L1llYXI+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 ADDIN EN.CITE.DATA</w:instrText>
      </w:r>
      <w:r>
        <w:fldChar w:fldCharType="separate"/>
      </w:r>
      <w:bookmarkStart w:id="141" w:name="__Fieldmark__1028_912666009"/>
      <w:bookmarkStart w:id="142" w:name="__Fieldmark__1027_912666009"/>
      <w:bookmarkEnd w:id="141"/>
      <w:r>
        <w:rPr>
          <w:rFonts w:cs="Arial" w:ascii="Arial" w:hAnsi="Arial"/>
          <w:color w:val="000000"/>
          <w:sz w:val="21"/>
          <w:szCs w:val="21"/>
        </w:rPr>
        <w:t>(62)</w:t>
      </w:r>
      <w:r>
        <w:rPr>
          <w:rFonts w:cs="Arial" w:ascii="Arial" w:hAnsi="Arial"/>
          <w:color w:val="000000"/>
          <w:sz w:val="21"/>
          <w:szCs w:val="21"/>
        </w:rPr>
      </w:r>
      <w:r>
        <w:fldChar w:fldCharType="end"/>
      </w:r>
      <w:bookmarkEnd w:id="142"/>
      <w:r>
        <w:rPr>
          <w:rFonts w:cs="Arial" w:ascii="Arial" w:hAnsi="Arial"/>
          <w:color w:val="000000"/>
          <w:sz w:val="21"/>
          <w:szCs w:val="21"/>
        </w:rPr>
        <w:t xml:space="preserve">, although a specific candidate gene within this region has not been identified. Additionally, mutations in the gene encoding for the protein kinase A regulatory subunit (1α) (PRKAR1A) at 17q22-24 have been demonstrated in 35-44% of both familial and sporadic cases of CNC </w:t>
      </w:r>
      <w:bookmarkStart w:id="143" w:name="__UnoMark__1032_912666009"/>
      <w:bookmarkEnd w:id="143"/>
      <w:r>
        <w:rPr>
          <w:rFonts w:cs="Arial" w:ascii="Arial" w:hAnsi="Arial"/>
          <w:color w:val="000000"/>
          <w:sz w:val="21"/>
          <w:szCs w:val="21"/>
        </w:rPr>
      </w:r>
      <w:r>
        <w:fldChar w:fldCharType="end"/>
      </w:r>
      <w:r>
        <w:fldChar w:fldCharType="begin"/>
      </w:r>
      <w:r>
        <w:instrText>PFJlZm1hbj48Q2l0ZT48QXV0aG9yPktpcnNjaG5lcjwvQXV0aG9yPjxZZWFyPjIwMDA8L1llYXI+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 ADDIN EN.CITE.DATA</w:instrText>
      </w:r>
      <w:r>
        <w:fldChar w:fldCharType="separate"/>
      </w:r>
      <w:bookmarkStart w:id="144" w:name="__Fieldmark__1035_912666009"/>
      <w:bookmarkStart w:id="145" w:name="__Fieldmark__1034_912666009"/>
      <w:bookmarkEnd w:id="144"/>
      <w:r>
        <w:rPr>
          <w:rFonts w:cs="Arial" w:ascii="Arial" w:hAnsi="Arial"/>
          <w:color w:val="000000"/>
          <w:sz w:val="21"/>
          <w:szCs w:val="21"/>
        </w:rPr>
        <w:t>(63)</w:t>
      </w:r>
      <w:r>
        <w:rPr>
          <w:rFonts w:cs="Arial" w:ascii="Arial" w:hAnsi="Arial"/>
          <w:color w:val="000000"/>
          <w:sz w:val="21"/>
          <w:szCs w:val="21"/>
        </w:rPr>
      </w:r>
      <w:r>
        <w:fldChar w:fldCharType="end"/>
      </w:r>
      <w:bookmarkEnd w:id="145"/>
      <w:r>
        <w:rPr>
          <w:rFonts w:cs="Arial" w:ascii="Arial" w:hAnsi="Arial"/>
          <w:color w:val="000000"/>
          <w:sz w:val="21"/>
          <w:szCs w:val="21"/>
        </w:rPr>
        <w:t xml:space="preserve">. This protein, which is intricately involved in endocrine cell signaling pathways, is thought to function as a tumor suppressor gene. Supporting this theory has been the observation that tumors from patients with CNC (in which diminished levels of PRKAR1A are present) exhibit a 2-fold increase in cAMP responsiveness compared with control tumors </w:t>
      </w:r>
      <w:r>
        <w:fldChar w:fldCharType="begin"/>
      </w:r>
      <w:r>
        <w:instrText>ADDIN REFMGR.CITE &lt;Refman&gt;&lt;Cite&gt;&lt;Author&gt;Sandrini&lt;/Author&gt;&lt;Year&gt;2003&lt;/Year&gt;&lt;RecNum&gt;61&lt;/RecNum&gt;&lt;IDText&gt;Clinical and molecular genetics of Carney complex&lt;/IDText&gt;&lt;MDL Ref_Type="Journal"&gt;&lt;Ref_Type&gt;Journal&lt;/Ref_Type&gt;&lt;Ref_ID&gt;61&lt;/Ref_ID&gt;&lt;Title_Primary&gt;Clinical and molecular genetics of Carney complex&lt;/Title_Primary&gt;&lt;Authors_Primary&gt;Sandrini,F.&lt;/Authors_Primary&gt;&lt;Authors_Primary&gt;Stratakis,C.&lt;/Authors_Primary&gt;&lt;Date_Primary&gt;2003/2&lt;/Date_Primary&gt;&lt;Keywords&gt;Abnormalities,Multiple&lt;/Keywords&gt;&lt;Keywords&gt;analysis&lt;/Keywords&gt;&lt;Keywords&gt;Child&lt;/Keywords&gt;&lt;Keywords&gt;Codon&lt;/Keywords&gt;&lt;Keywords&gt;Genetic Heterogeneity&lt;/Keywords&gt;&lt;Keywords&gt;genetics&lt;/Keywords&gt;&lt;Keywords&gt;Humans&lt;/Keywords&gt;&lt;Keywords&gt;Multiple Endocrine Neoplasia&lt;/Keywords&gt;&lt;Keywords&gt;Mutation&lt;/Keywords&gt;&lt;Keywords&gt;Myxoma&lt;/Keywords&gt;&lt;Keywords&gt;Neoplasms,Multiple Primary&lt;/Keywords&gt;&lt;Keywords&gt;Syndrome&lt;/Keywords&gt;&lt;Reprint&gt;Not in File&lt;/Reprint&gt;&lt;Start_Page&gt;83&lt;/Start_Page&gt;&lt;End_Page&gt;92&lt;/End_Page&gt;&lt;Periodical&gt;Mol.Genet.Metab&lt;/Periodical&gt;&lt;Volume&gt;78&lt;/Volume&gt;&lt;Issue&gt;2&lt;/Issue&gt;&lt;Address&gt;Section on Endocrinology and Genetics, Developmental Endocrinology Branch, National Institute of Child Health and Human Development, Bethesda, MD 20892-1862, USA&lt;/Address&gt;&lt;Web_URL&gt;PM:12666684&lt;/Web_URL&gt;&lt;ZZ_JournalStdAbbrev&gt;&lt;f name="System"&gt;Mol.Genet.Metab&lt;/f&gt;&lt;/ZZ_JournalStdAbbrev&gt;&lt;ZZ_WorkformID&gt;1&lt;/ZZ_WorkformID&gt;&lt;/MDL&gt;&lt;/Cite&gt;&lt;/Refman&gt;</w:instrText>
      </w:r>
      <w:r>
        <w:fldChar w:fldCharType="separate"/>
      </w:r>
      <w:bookmarkStart w:id="146" w:name="__Fieldmark__1041_912666009"/>
      <w:r>
        <w:rPr>
          <w:rFonts w:cs="Arial" w:ascii="Arial" w:hAnsi="Arial"/>
          <w:color w:val="000000"/>
          <w:sz w:val="21"/>
          <w:szCs w:val="21"/>
        </w:rPr>
        <w:t>(64)</w:t>
      </w:r>
      <w:r>
        <w:rPr>
          <w:rFonts w:cs="Arial" w:ascii="Arial" w:hAnsi="Arial"/>
          <w:color w:val="000000"/>
          <w:sz w:val="21"/>
          <w:szCs w:val="21"/>
        </w:rPr>
      </w:r>
      <w:r>
        <w:fldChar w:fldCharType="end"/>
      </w:r>
      <w:bookmarkEnd w:id="146"/>
      <w:r>
        <w:rPr>
          <w:rFonts w:cs="Arial" w:ascii="Arial" w:hAnsi="Arial"/>
          <w:color w:val="000000"/>
          <w:sz w:val="21"/>
          <w:szCs w:val="21"/>
        </w:rPr>
        <w:t>. The identical mutation has also been found in some sporadic endocrine tumors. As with MEN-1, a germline mutation is thought to be the inciting event for eventual development of the disease. The clinical presentation of CNC is extremely heterogeneous, as is the age at diagnosis. The development of GH excess is rare, occurring usually during the 3</w:t>
      </w:r>
      <w:r>
        <w:rPr>
          <w:rFonts w:cs="Arial" w:ascii="Arial" w:hAnsi="Arial"/>
          <w:color w:val="000000"/>
          <w:sz w:val="15"/>
          <w:szCs w:val="15"/>
          <w:vertAlign w:val="superscript"/>
        </w:rPr>
        <w:t>rd</w:t>
      </w:r>
      <w:r>
        <w:rPr>
          <w:rFonts w:cs="Arial" w:ascii="Arial" w:hAnsi="Arial"/>
          <w:color w:val="000000"/>
          <w:sz w:val="21"/>
          <w:szCs w:val="21"/>
        </w:rPr>
        <w:t>and 4</w:t>
      </w:r>
      <w:r>
        <w:rPr>
          <w:rFonts w:cs="Arial" w:ascii="Arial" w:hAnsi="Arial"/>
          <w:color w:val="000000"/>
          <w:sz w:val="15"/>
          <w:szCs w:val="15"/>
          <w:vertAlign w:val="superscript"/>
        </w:rPr>
        <w:t>th</w:t>
      </w:r>
      <w:r>
        <w:rPr>
          <w:rFonts w:cs="Arial" w:ascii="Arial" w:hAnsi="Arial"/>
          <w:color w:val="000000"/>
          <w:sz w:val="21"/>
          <w:szCs w:val="21"/>
        </w:rPr>
        <w:t>decades of life, and typically found in only 10% of patients at the time of presentation</w:t>
      </w:r>
      <w:r>
        <w:fldChar w:fldCharType="begin"/>
      </w:r>
      <w:r>
        <w:instrText>ADDIN REFMGR.CITE &lt;Refman&gt;&lt;Cite&gt;&lt;Author&gt;Stratakis&lt;/Author&gt;&lt;Year&gt;2001&lt;/Year&gt;&lt;RecNum&gt;62&lt;/RecNum&gt;&lt;IDText&gt;Clinical and molecular features of the Carney complex: diagnostic criteria and recommendations for patient evaluation&lt;/IDText&gt;&lt;MDL Ref_Type="Journal"&gt;&lt;Ref_Type&gt;Journal&lt;/Ref_Type&gt;&lt;Ref_ID&gt;62&lt;/Ref_ID&gt;&lt;Title_Primary&gt;Clinical and molecular features of the Carney complex: diagnostic criteria and recommendations for patient evaluation&lt;/Title_Primary&gt;&lt;Authors_Primary&gt;Stratakis,C.A.&lt;/Authors_Primary&gt;&lt;Authors_Primary&gt;Kirschner,L.S.&lt;/Authors_Primary&gt;&lt;Authors_Primary&gt;Carney,J.A.&lt;/Authors_Primary&gt;&lt;Date_Primary&gt;2001/9&lt;/Date_Primary&gt;&lt;Keywords&gt;abnormalities&lt;/Keywords&gt;&lt;Keywords&gt;Adrenal Cortex Neoplasms&lt;/Keywords&gt;&lt;Keywords&gt;analysis&lt;/Keywords&gt;&lt;Keywords&gt;Child&lt;/Keywords&gt;&lt;Keywords&gt;diagnosis&lt;/Keywords&gt;&lt;Keywords&gt;Endocrine Glands&lt;/Keywords&gt;&lt;Keywords&gt;epidemiology&lt;/Keywords&gt;&lt;Keywords&gt;Genetic Heterogeneity&lt;/Keywords&gt;&lt;Keywords&gt;Genetic Screening&lt;/Keywords&gt;&lt;Keywords&gt;genetics&lt;/Keywords&gt;&lt;Keywords&gt;Humans&lt;/Keywords&gt;&lt;Keywords&gt;Loss of Heterozygosity&lt;/Keywords&gt;&lt;Keywords&gt;Multiple Endocrine Neoplasia&lt;/Keywords&gt;&lt;Keywords&gt;Mutation&lt;/Keywords&gt;&lt;Keywords&gt;Penetrance&lt;/Keywords&gt;&lt;Keywords&gt;Peutz-Jeghers Syndrome&lt;/Keywords&gt;&lt;Keywords&gt;Skin&lt;/Keywords&gt;&lt;Keywords&gt;Syndrome&lt;/Keywords&gt;&lt;Reprint&gt;Not in File&lt;/Reprint&gt;&lt;Start_Page&gt;4041&lt;/Start_Page&gt;&lt;End_Page&gt;4046&lt;/End_Page&gt;&lt;Periodical&gt;J Clin Endocrinol Metab&lt;/Periodical&gt;&lt;Volume&gt;86&lt;/Volume&gt;&lt;Issue&gt;9&lt;/Issue&gt;&lt;Address&gt;Unit on Genetics and Endocrinology, Developmental Endocrinology Branch, National Institute of Child Health and Human Development, National Institutes of Health, Bethesda, Maryland 20892-1862, USA. stratakc@cc1.nichd.nih.gov&lt;/Address&gt;&lt;Web_URL&gt;PM:11549623&lt;/Web_URL&gt;&lt;ZZ_JournalStdAbbrev&gt;&lt;f name="System"&gt;J Clin Endocrinol Metab&lt;/f&gt;&lt;/ZZ_JournalStdAbbrev&gt;&lt;ZZ_WorkformID&gt;1&lt;/ZZ_WorkformID&gt;&lt;/MDL&gt;&lt;/Cite&gt;&lt;/Refman&gt;</w:instrText>
      </w:r>
      <w:r>
        <w:fldChar w:fldCharType="separate"/>
      </w:r>
      <w:bookmarkStart w:id="147" w:name="__Fieldmark__1052_912666009"/>
      <w:r>
        <w:rPr>
          <w:rFonts w:cs="Arial" w:ascii="Arial" w:hAnsi="Arial"/>
          <w:color w:val="000000"/>
          <w:sz w:val="21"/>
          <w:szCs w:val="21"/>
        </w:rPr>
        <w:t>(65)</w:t>
      </w:r>
      <w:r>
        <w:rPr>
          <w:rFonts w:cs="Arial" w:ascii="Arial" w:hAnsi="Arial"/>
          <w:color w:val="000000"/>
          <w:sz w:val="21"/>
          <w:szCs w:val="21"/>
        </w:rPr>
      </w:r>
      <w:r>
        <w:fldChar w:fldCharType="end"/>
      </w:r>
      <w:bookmarkEnd w:id="147"/>
      <w:r>
        <w:rPr>
          <w:rFonts w:cs="Arial" w:ascii="Arial" w:hAnsi="Arial"/>
          <w:color w:val="000000"/>
          <w:sz w:val="21"/>
          <w:szCs w:val="21"/>
        </w:rPr>
        <w:t xml:space="preserve">. Thus, annual screening for GH hypersecretion is recommended only in postpubertal patients. As in cases of gigantism/acromegaly in the setting of MAS, diffuse pituitary hyperplasia </w:t>
      </w:r>
      <w:bookmarkStart w:id="148" w:name="__UnoMark__1056_912666009"/>
      <w:bookmarkEnd w:id="148"/>
      <w:r>
        <w:rPr>
          <w:rFonts w:cs="Arial" w:ascii="Arial" w:hAnsi="Arial"/>
          <w:color w:val="000000"/>
          <w:sz w:val="21"/>
          <w:szCs w:val="21"/>
        </w:rPr>
      </w:r>
      <w:r>
        <w:fldChar w:fldCharType="end"/>
      </w:r>
      <w:r>
        <w:fldChar w:fldCharType="begin"/>
      </w:r>
      <w:r>
        <w:instrText>PFJlZm1hbj48Q2l0ZT48QXV0aG9yPlBhY2s8L0F1dGhvcj48WWVhcj4yMDAwPC9ZZWFyPjxSZWNO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 ADDIN EN.CITE.DATA</w:instrText>
      </w:r>
      <w:r>
        <w:fldChar w:fldCharType="separate"/>
      </w:r>
      <w:bookmarkStart w:id="149" w:name="__Fieldmark__1059_912666009"/>
      <w:bookmarkStart w:id="150" w:name="__Fieldmark__1058_912666009"/>
      <w:bookmarkEnd w:id="149"/>
      <w:r>
        <w:rPr>
          <w:rFonts w:cs="Arial" w:ascii="Arial" w:hAnsi="Arial"/>
          <w:color w:val="000000"/>
          <w:sz w:val="21"/>
          <w:szCs w:val="21"/>
        </w:rPr>
        <w:t>(66)</w:t>
      </w:r>
      <w:r>
        <w:rPr>
          <w:rFonts w:cs="Arial" w:ascii="Arial" w:hAnsi="Arial"/>
          <w:color w:val="000000"/>
          <w:sz w:val="21"/>
          <w:szCs w:val="21"/>
        </w:rPr>
      </w:r>
      <w:r>
        <w:fldChar w:fldCharType="end"/>
      </w:r>
      <w:bookmarkEnd w:id="150"/>
      <w:r>
        <w:rPr>
          <w:rFonts w:cs="Arial" w:ascii="Arial" w:hAnsi="Arial"/>
          <w:color w:val="000000"/>
          <w:sz w:val="21"/>
          <w:szCs w:val="21"/>
        </w:rPr>
        <w:t xml:space="preserve"> and concomitant hyperprolactinemia </w:t>
      </w:r>
      <w:bookmarkStart w:id="151" w:name="__UnoMark__1064_912666009"/>
      <w:bookmarkEnd w:id="151"/>
      <w:r>
        <w:rPr>
          <w:rFonts w:cs="Arial" w:ascii="Arial" w:hAnsi="Arial"/>
          <w:color w:val="000000"/>
          <w:sz w:val="21"/>
          <w:szCs w:val="21"/>
        </w:rPr>
      </w:r>
      <w:r>
        <w:fldChar w:fldCharType="end"/>
      </w:r>
      <w:r>
        <w:fldChar w:fldCharType="begin"/>
      </w:r>
      <w:r>
        <w:instrText>PFJlZm1hbj48Q2l0ZT48QXV0aG9yPlJhZmY8L0F1dGhvcj48WWVhcj4yMDAwPC9ZZWFyPjxSZWNO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==
 ADDIN EN.CITE.DATA</w:instrText>
      </w:r>
      <w:r>
        <w:fldChar w:fldCharType="separate"/>
      </w:r>
      <w:bookmarkStart w:id="152" w:name="__Fieldmark__1067_912666009"/>
      <w:bookmarkStart w:id="153" w:name="__Fieldmark__1066_912666009"/>
      <w:bookmarkEnd w:id="152"/>
      <w:r>
        <w:rPr>
          <w:rFonts w:cs="Arial" w:ascii="Arial" w:hAnsi="Arial"/>
          <w:color w:val="000000"/>
          <w:sz w:val="21"/>
          <w:szCs w:val="21"/>
        </w:rPr>
        <w:t>(67)</w:t>
      </w:r>
      <w:r>
        <w:rPr>
          <w:rFonts w:cs="Arial" w:ascii="Arial" w:hAnsi="Arial"/>
          <w:color w:val="000000"/>
          <w:sz w:val="21"/>
          <w:szCs w:val="21"/>
        </w:rPr>
      </w:r>
      <w:r>
        <w:fldChar w:fldCharType="end"/>
      </w:r>
      <w:bookmarkEnd w:id="153"/>
      <w:r>
        <w:rPr>
          <w:rFonts w:cs="Arial" w:ascii="Arial" w:hAnsi="Arial"/>
          <w:color w:val="000000"/>
          <w:sz w:val="21"/>
          <w:szCs w:val="21"/>
        </w:rPr>
        <w:t xml:space="preserve"> are frequently seen in individuals with CNC and GH excess. </w:t>
      </w:r>
      <w:r/>
    </w:p>
    <w:p>
      <w:pPr>
        <w:pStyle w:val="Normal"/>
        <w:numPr>
          <w:ilvl w:val="0"/>
          <w:numId w:val="0"/>
        </w:numPr>
        <w:spacing w:lineRule="auto" w:line="240" w:beforeAutospacing="1" w:afterAutospacing="1"/>
        <w:outlineLvl w:val="2"/>
      </w:pPr>
      <w:bookmarkStart w:id="154" w:name="_Toc411344593"/>
      <w:bookmarkStart w:id="155" w:name="_Toc411344500"/>
      <w:bookmarkStart w:id="156" w:name="FamilialSomatotropinomas"/>
      <w:bookmarkEnd w:id="156"/>
      <w:bookmarkEnd w:id="154"/>
      <w:bookmarkEnd w:id="155"/>
      <w:r>
        <w:rPr>
          <w:rFonts w:cs="Arial" w:ascii="Arial" w:hAnsi="Arial"/>
          <w:b/>
          <w:bCs/>
          <w:color w:val="000066"/>
        </w:rPr>
        <w:t>Familial Somatotropinomas</w:t>
      </w:r>
      <w:r/>
    </w:p>
    <w:p>
      <w:pPr>
        <w:pStyle w:val="Normal"/>
        <w:spacing w:lineRule="auto" w:line="240" w:beforeAutospacing="1" w:afterAutospacing="1"/>
      </w:pPr>
      <w:r>
        <w:rPr>
          <w:rFonts w:cs="Arial" w:ascii="Arial" w:hAnsi="Arial"/>
          <w:color w:val="000000"/>
          <w:sz w:val="21"/>
          <w:szCs w:val="21"/>
        </w:rPr>
        <w:t xml:space="preserve">It has been recognized for several decades that isolated pituitary gigantism or acromegaly may occur in a familial pattern. This phenomenon, termed “Isolated Familial Somatotropinomas” (IFS), is defined as the development of GH hypersecretion in two or more members of a family that does not exhibit features of MEN-1 or CNC. At least 46 different affected kindreds have been reported </w:t>
      </w:r>
      <w:r>
        <w:fldChar w:fldCharType="begin"/>
      </w:r>
      <w:r>
        <w:instrText>ADDIN REFMGR.CITE &lt;Refman&gt;&lt;Cite&gt;&lt;Author&gt;Soares&lt;/Author&gt;&lt;Year&gt;2004&lt;/Year&gt;&lt;RecNum&gt;65&lt;/RecNum&gt;&lt;IDText&gt;Isolated familial somatotropinoma&lt;/IDText&gt;&lt;MDL Ref_Type="Journal"&gt;&lt;Ref_Type&gt;Journal&lt;/Ref_Type&gt;&lt;Ref_ID&gt;65&lt;/Ref_ID&gt;&lt;Title_Primary&gt;Isolated familial somatotropinoma&lt;/Title_Primary&gt;&lt;Authors_Primary&gt;Soares,B.S.&lt;/Authors_Primary&gt;&lt;Authors_Primary&gt;Frohman,L.A.&lt;/Authors_Primary&gt;&lt;Date_Primary&gt;2004&lt;/Date_Primary&gt;&lt;Keywords&gt;Acromegaly&lt;/Keywords&gt;&lt;Keywords&gt;Adolescent&lt;/Keywords&gt;&lt;Keywords&gt;Adult&lt;/Keywords&gt;&lt;Keywords&gt;Child&lt;/Keywords&gt;&lt;Keywords&gt;Chromosome Mapping&lt;/Keywords&gt;&lt;Keywords&gt;Chromosomes,Human,Pair 11&lt;/Keywords&gt;&lt;Keywords&gt;Chromosomes,Human,Pair 17&lt;/Keywords&gt;&lt;Keywords&gt;Chromosomes,Human,Pair 2&lt;/Keywords&gt;&lt;Keywords&gt;etiology&lt;/Keywords&gt;&lt;Keywords&gt;Family&lt;/Keywords&gt;&lt;Keywords&gt;Female&lt;/Keywords&gt;&lt;Keywords&gt;genetics&lt;/Keywords&gt;&lt;Keywords&gt;Growth&lt;/Keywords&gt;&lt;Keywords&gt;Growth Hormone&lt;/Keywords&gt;&lt;Keywords&gt;Haplotypes&lt;/Keywords&gt;&lt;Keywords&gt;Human Growth Hormone&lt;/Keywords&gt;&lt;Keywords&gt;Humans&lt;/Keywords&gt;&lt;Keywords&gt;Loss of Heterozygosity&lt;/Keywords&gt;&lt;Keywords&gt;Male&lt;/Keywords&gt;&lt;Keywords&gt;metabolism&lt;/Keywords&gt;&lt;Keywords&gt;Middle Aged&lt;/Keywords&gt;&lt;Keywords&gt;Multiple Endocrine Neoplasia&lt;/Keywords&gt;&lt;Keywords&gt;Pituitary Neoplasms&lt;/Keywords&gt;&lt;Keywords&gt;Recombination,Genetic&lt;/Keywords&gt;&lt;Keywords&gt;Research Support,Non-U.S.Gov&amp;apos;t&lt;/Keywords&gt;&lt;Keywords&gt;secretion&lt;/Keywords&gt;&lt;Keywords&gt;Syndrome&lt;/Keywords&gt;&lt;Reprint&gt;Not in File&lt;/Reprint&gt;&lt;Start_Page&gt;95&lt;/Start_Page&gt;&lt;End_Page&gt;101&lt;/End_Page&gt;&lt;Periodical&gt;Pituitary.&lt;/Periodical&gt;&lt;Volume&gt;7&lt;/Volume&gt;&lt;Issue&gt;2&lt;/Issue&gt;&lt;Address&gt;Section of Endocrinology and Metabolism, University of Illinois at Chicago, IL 60612, USA&lt;/Address&gt;&lt;Web_URL&gt;PM:15761658&lt;/Web_URL&gt;&lt;ZZ_JournalStdAbbrev&gt;&lt;f name="System"&gt;Pituitary.&lt;/f&gt;&lt;/ZZ_JournalStdAbbrev&gt;&lt;ZZ_WorkformID&gt;1&lt;/ZZ_WorkformID&gt;&lt;/MDL&gt;&lt;/Cite&gt;&lt;/Refman&gt;</w:instrText>
      </w:r>
      <w:r>
        <w:fldChar w:fldCharType="separate"/>
      </w:r>
      <w:bookmarkStart w:id="157" w:name="__Fieldmark__1082_912666009"/>
      <w:r>
        <w:rPr>
          <w:rFonts w:cs="Arial" w:ascii="Arial" w:hAnsi="Arial"/>
          <w:color w:val="000000"/>
          <w:sz w:val="21"/>
          <w:szCs w:val="21"/>
        </w:rPr>
        <w:t>(68)</w:t>
      </w:r>
      <w:r>
        <w:rPr>
          <w:rFonts w:cs="Arial" w:ascii="Arial" w:hAnsi="Arial"/>
          <w:color w:val="000000"/>
          <w:sz w:val="21"/>
          <w:szCs w:val="21"/>
        </w:rPr>
      </w:r>
      <w:r>
        <w:fldChar w:fldCharType="end"/>
      </w:r>
      <w:bookmarkEnd w:id="157"/>
      <w:r>
        <w:rPr>
          <w:rFonts w:cs="Arial" w:ascii="Arial" w:hAnsi="Arial"/>
          <w:color w:val="000000"/>
          <w:sz w:val="21"/>
          <w:szCs w:val="21"/>
        </w:rPr>
        <w:t>. Unlike in MEN-1 and CC, GH excess tends to arise fairly early in life, with 70% of those with the disorder diagnosed before the 3</w:t>
      </w:r>
      <w:r>
        <w:rPr>
          <w:rFonts w:cs="Arial" w:ascii="Arial" w:hAnsi="Arial"/>
          <w:color w:val="000000"/>
          <w:sz w:val="15"/>
          <w:szCs w:val="15"/>
          <w:vertAlign w:val="superscript"/>
        </w:rPr>
        <w:t>rd</w:t>
      </w:r>
      <w:r>
        <w:rPr>
          <w:rFonts w:cs="Arial" w:ascii="Arial" w:hAnsi="Arial"/>
          <w:color w:val="000000"/>
          <w:sz w:val="21"/>
          <w:szCs w:val="21"/>
        </w:rPr>
        <w:t xml:space="preserve">decade. Early childhood gigantism in this setting has also occurred, involving sisters with abnormal linear growth since age 5 </w:t>
      </w:r>
      <w:r>
        <w:fldChar w:fldCharType="begin"/>
      </w:r>
      <w:r>
        <w:instrText>ADDIN REFMGR.CITE &lt;Refman&gt;&lt;Cite&gt;&lt;Author&gt;Matsuno&lt;/Author&gt;&lt;Year&gt;1994&lt;/Year&gt;&lt;RecNum&gt;66&lt;/RecNum&gt;&lt;IDText&gt;Gigantism in sibling unrelated to multiple endocrine neoplasia: case report&lt;/IDText&gt;&lt;MDL Ref_Type="Journal"&gt;&lt;Ref_Type&gt;Journal&lt;/Ref_Type&gt;&lt;Ref_ID&gt;66&lt;/Ref_ID&gt;&lt;Title_Primary&gt;Gigantism in sibling unrelated to multiple endocrine neoplasia: case report&lt;/Title_Primary&gt;&lt;Authors_Primary&gt;Matsuno,A.&lt;/Authors_Primary&gt;&lt;Authors_Primary&gt;Teramoto,A.&lt;/Authors_Primary&gt;&lt;Authors_Primary&gt;Yamada,S.&lt;/Authors_Primary&gt;&lt;Authors_Primary&gt;Kitanaka,S.&lt;/Authors_Primary&gt;&lt;Authors_Primary&gt;Tanaka,T.&lt;/Authors_Primary&gt;&lt;Authors_Primary&gt;Sanno,N.&lt;/Authors_Primary&gt;&lt;Authors_Primary&gt;Osamura,R.Y.&lt;/Authors_Primary&gt;&lt;Authors_Primary&gt;Kirino,T.&lt;/Authors_Primary&gt;&lt;Date_Primary&gt;1994/11&lt;/Date_Primary&gt;&lt;Keywords&gt;Acromegaly&lt;/Keywords&gt;&lt;Keywords&gt;Adenoma&lt;/Keywords&gt;&lt;Keywords&gt;Adolescent&lt;/Keywords&gt;&lt;Keywords&gt;analysis&lt;/Keywords&gt;&lt;Keywords&gt;blood&lt;/Keywords&gt;&lt;Keywords&gt;Child&lt;/Keywords&gt;&lt;Keywords&gt;Chromosomes,Human,Pair 11&lt;/Keywords&gt;&lt;Keywords&gt;Codon&lt;/Keywords&gt;&lt;Keywords&gt;diagnosis&lt;/Keywords&gt;&lt;Keywords&gt;Diagnosis,Differential&lt;/Keywords&gt;&lt;Keywords&gt;Female&lt;/Keywords&gt;&lt;Keywords&gt;genetics&lt;/Keywords&gt;&lt;Keywords&gt;Gigantism&lt;/Keywords&gt;&lt;Keywords&gt;Growth&lt;/Keywords&gt;&lt;Keywords&gt;Growth Hormone&lt;/Keywords&gt;&lt;Keywords&gt;Humans&lt;/Keywords&gt;&lt;Keywords&gt;Incidence&lt;/Keywords&gt;&lt;Keywords&gt;Magnetic Resonance Imaging&lt;/Keywords&gt;&lt;Keywords&gt;Multiple Endocrine Neoplasia&lt;/Keywords&gt;&lt;Keywords&gt;Multiple Endocrine Neoplasia Type 1&lt;/Keywords&gt;&lt;Keywords&gt;Mutation&lt;/Keywords&gt;&lt;Keywords&gt;Pituitary Function Tests&lt;/Keywords&gt;&lt;Keywords&gt;Pituitary Neoplasms&lt;/Keywords&gt;&lt;Keywords&gt;Point Mutation&lt;/Keywords&gt;&lt;Keywords&gt;Tomography,X-Ray Computed&lt;/Keywords&gt;&lt;Reprint&gt;Not in File&lt;/Reprint&gt;&lt;Start_Page&gt;952&lt;/Start_Page&gt;&lt;End_Page&gt;955&lt;/End_Page&gt;&lt;Periodical&gt;Neurosurgery&lt;/Periodical&gt;&lt;Volume&gt;35&lt;/Volume&gt;&lt;Issue&gt;5&lt;/Issue&gt;&lt;Address&gt;Department of Neurosurgery, University of Tokyo Hospital&lt;/Address&gt;&lt;Web_URL&gt;PM:7838348&lt;/Web_URL&gt;&lt;ZZ_JournalStdAbbrev&gt;&lt;f name="System"&gt;Neurosurgery&lt;/f&gt;&lt;/ZZ_JournalStdAbbrev&gt;&lt;ZZ_WorkformID&gt;1&lt;/ZZ_WorkformID&gt;&lt;/MDL&gt;&lt;/Cite&gt;&lt;/Refman&gt;</w:instrText>
      </w:r>
      <w:r>
        <w:fldChar w:fldCharType="separate"/>
      </w:r>
      <w:bookmarkStart w:id="158" w:name="__Fieldmark__1091_912666009"/>
      <w:r>
        <w:rPr>
          <w:rFonts w:cs="Arial" w:ascii="Arial" w:hAnsi="Arial"/>
          <w:color w:val="000000"/>
          <w:sz w:val="21"/>
          <w:szCs w:val="21"/>
        </w:rPr>
        <w:t>(69)</w:t>
      </w:r>
      <w:r>
        <w:rPr>
          <w:rFonts w:cs="Arial" w:ascii="Arial" w:hAnsi="Arial"/>
          <w:color w:val="000000"/>
          <w:sz w:val="21"/>
          <w:szCs w:val="21"/>
        </w:rPr>
      </w:r>
      <w:r>
        <w:fldChar w:fldCharType="end"/>
      </w:r>
      <w:bookmarkEnd w:id="158"/>
      <w:r>
        <w:rPr>
          <w:rFonts w:cs="Arial" w:ascii="Arial" w:hAnsi="Arial"/>
          <w:color w:val="000000"/>
          <w:sz w:val="21"/>
          <w:szCs w:val="21"/>
        </w:rPr>
        <w:t xml:space="preserve">, and a more virulent course than is seen in sporadic somatotropinomas has been suggested by a small case series </w:t>
      </w:r>
      <w:bookmarkStart w:id="159" w:name="__UnoMark__1095_912666009"/>
      <w:bookmarkEnd w:id="159"/>
      <w:r>
        <w:rPr>
          <w:rFonts w:cs="Arial" w:ascii="Arial" w:hAnsi="Arial"/>
          <w:color w:val="000000"/>
          <w:sz w:val="21"/>
          <w:szCs w:val="21"/>
        </w:rPr>
      </w:r>
      <w:r>
        <w:fldChar w:fldCharType="end"/>
      </w:r>
      <w:r>
        <w:fldChar w:fldCharType="begin"/>
      </w:r>
      <w:r>
        <w:instrText>PFJlZm1hbj48Q2l0ZT48QXV0aG9yPk5vemllcmVzPC9BdXRob3I+PFllYXI+MjAxMTwvWWVhcj48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 ADDIN EN.CITE.DATA</w:instrText>
      </w:r>
      <w:r>
        <w:fldChar w:fldCharType="separate"/>
      </w:r>
      <w:bookmarkStart w:id="160" w:name="__Fieldmark__1098_912666009"/>
      <w:bookmarkStart w:id="161" w:name="__Fieldmark__1097_912666009"/>
      <w:bookmarkEnd w:id="160"/>
      <w:r>
        <w:rPr>
          <w:rFonts w:cs="Arial" w:ascii="Arial" w:hAnsi="Arial"/>
          <w:color w:val="000000"/>
          <w:sz w:val="21"/>
          <w:szCs w:val="21"/>
        </w:rPr>
        <w:t>(70)</w:t>
      </w:r>
      <w:r>
        <w:rPr>
          <w:rFonts w:cs="Arial" w:ascii="Arial" w:hAnsi="Arial"/>
          <w:color w:val="000000"/>
          <w:sz w:val="21"/>
          <w:szCs w:val="21"/>
        </w:rPr>
      </w:r>
      <w:r>
        <w:fldChar w:fldCharType="end"/>
      </w:r>
      <w:bookmarkEnd w:id="161"/>
      <w:r>
        <w:rPr>
          <w:rFonts w:cs="Arial" w:ascii="Arial" w:hAnsi="Arial"/>
          <w:color w:val="000000"/>
          <w:sz w:val="21"/>
          <w:szCs w:val="21"/>
        </w:rPr>
        <w:t xml:space="preserve">. Once assumed to represent a variant of MEN-1, mutations within the menin gene as the etiology for IFS have conclusively been excluded </w:t>
      </w:r>
      <w:bookmarkStart w:id="162" w:name="__UnoMark__1102_912666009"/>
      <w:bookmarkEnd w:id="162"/>
      <w:r>
        <w:rPr>
          <w:rFonts w:cs="Arial" w:ascii="Arial" w:hAnsi="Arial"/>
          <w:color w:val="000000"/>
          <w:sz w:val="21"/>
          <w:szCs w:val="21"/>
        </w:rPr>
      </w:r>
      <w:r>
        <w:fldChar w:fldCharType="end"/>
      </w:r>
      <w:r>
        <w:fldChar w:fldCharType="begin"/>
      </w:r>
      <w:r>
        <w:instrText>PFJlZm1hbj48Q2l0ZT48QXV0aG9yPkdhZGVsaGE8L0F1dGhvcj48WWVhcj4xOTk5PC9ZZWFyPjxS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=
 ADDIN EN.CITE.DATA</w:instrText>
      </w:r>
      <w:r>
        <w:fldChar w:fldCharType="separate"/>
      </w:r>
      <w:bookmarkStart w:id="163" w:name="__Fieldmark__1105_912666009"/>
      <w:bookmarkStart w:id="164" w:name="__Fieldmark__1104_912666009"/>
      <w:bookmarkEnd w:id="163"/>
      <w:r>
        <w:rPr>
          <w:rFonts w:cs="Arial" w:ascii="Arial" w:hAnsi="Arial"/>
          <w:color w:val="000000"/>
          <w:sz w:val="21"/>
          <w:szCs w:val="21"/>
        </w:rPr>
        <w:t>(71;72)</w:t>
      </w:r>
      <w:r>
        <w:rPr>
          <w:rFonts w:cs="Arial" w:ascii="Arial" w:hAnsi="Arial"/>
          <w:color w:val="000000"/>
          <w:sz w:val="21"/>
          <w:szCs w:val="21"/>
        </w:rPr>
      </w:r>
      <w:r>
        <w:fldChar w:fldCharType="end"/>
      </w:r>
      <w:bookmarkEnd w:id="164"/>
      <w:r>
        <w:rPr>
          <w:rFonts w:cs="Arial" w:ascii="Arial" w:hAnsi="Arial"/>
          <w:color w:val="000000"/>
          <w:sz w:val="21"/>
          <w:szCs w:val="21"/>
        </w:rPr>
        <w:t xml:space="preserve"> . However, the precise molecular genetic basis for the development of pituitary GH-secreting adenomas in the majority of affected families has eluded detection. Initial investigation revealed loss of heterozygosity and linkage to a 9.7 Mb region of 11q13, suggesting the presence of an additional putative tumor suppressor gene in this region, distinct from that involved in MEN-1. Subsequent studies have identified inactivating mutations in the gene encoding aryl hydrocarbon receptor interacting protein (</w:t>
      </w:r>
      <w:r>
        <w:rPr>
          <w:rFonts w:cs="Arial" w:ascii="Arial" w:hAnsi="Arial"/>
          <w:i/>
          <w:iCs/>
          <w:color w:val="000000"/>
          <w:sz w:val="21"/>
          <w:szCs w:val="21"/>
        </w:rPr>
        <w:t>AIP</w:t>
      </w:r>
      <w:r>
        <w:rPr>
          <w:rFonts w:cs="Arial" w:ascii="Arial" w:hAnsi="Arial"/>
          <w:color w:val="000000"/>
          <w:sz w:val="21"/>
          <w:szCs w:val="21"/>
        </w:rPr>
        <w:t xml:space="preserve">) at 11q13.3 in 15%-25% of families with familial isolated pituitary adenomas </w:t>
      </w:r>
      <w:bookmarkStart w:id="165" w:name="__UnoMark__1114_912666009"/>
      <w:bookmarkEnd w:id="165"/>
      <w:r>
        <w:rPr>
          <w:rFonts w:cs="Arial" w:ascii="Arial" w:hAnsi="Arial"/>
          <w:color w:val="000000"/>
          <w:sz w:val="21"/>
          <w:szCs w:val="21"/>
        </w:rPr>
      </w:r>
      <w:r>
        <w:fldChar w:fldCharType="end"/>
      </w:r>
      <w:r>
        <w:fldChar w:fldCharType="begin"/>
      </w:r>
      <w:r>
        <w:instrText>PFJlZm1hbj48Q2l0ZT48QXV0aG9yPkRhbHk8L0F1dGhvcj48WWVhcj4yMDA3PC9ZZWFyPjxSZWNO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 ADDIN EN.CITE.DATA</w:instrText>
      </w:r>
      <w:r>
        <w:fldChar w:fldCharType="separate"/>
      </w:r>
      <w:bookmarkStart w:id="166" w:name="__Fieldmark__1117_912666009"/>
      <w:bookmarkStart w:id="167" w:name="__Fieldmark__1116_912666009"/>
      <w:bookmarkEnd w:id="166"/>
      <w:r>
        <w:rPr>
          <w:rFonts w:cs="Arial" w:ascii="Arial" w:hAnsi="Arial"/>
          <w:color w:val="000000"/>
          <w:sz w:val="21"/>
          <w:szCs w:val="21"/>
        </w:rPr>
        <w:t>(73-76)</w:t>
      </w:r>
      <w:r>
        <w:rPr>
          <w:rFonts w:cs="Arial" w:ascii="Arial" w:hAnsi="Arial"/>
          <w:color w:val="000000"/>
          <w:sz w:val="21"/>
          <w:szCs w:val="21"/>
        </w:rPr>
      </w:r>
      <w:r>
        <w:fldChar w:fldCharType="end"/>
      </w:r>
      <w:bookmarkEnd w:id="167"/>
      <w:r>
        <w:rPr>
          <w:rFonts w:cs="Arial" w:ascii="Arial" w:hAnsi="Arial"/>
          <w:color w:val="000000"/>
          <w:sz w:val="21"/>
          <w:szCs w:val="21"/>
        </w:rPr>
        <w:t xml:space="preserve">. Although the mechanism by which these mutations cause pituitary adenomas is unknown, the resulting phenotype is characterized by early-onset and aggressive disease </w:t>
      </w:r>
      <w:r>
        <w:fldChar w:fldCharType="begin"/>
      </w:r>
      <w:r>
        <w:instrText>ADDIN REFMGR.CITE &lt;Refman&gt;&lt;Cite&gt;&lt;Author&gt;Martucci&lt;/Author&gt;&lt;Year&gt;2012&lt;/Year&gt;&lt;RecNum&gt;1&lt;/RecNum&gt;&lt;IDText&gt;Familial isolated pituitary adenomas: an emerging clinical entity&lt;/IDText&gt;&lt;MDL Ref_Type="Journal"&gt;&lt;Ref_Type&gt;Journal&lt;/Ref_Type&gt;&lt;Ref_ID&gt;1&lt;/Ref_ID&gt;&lt;Title_Primary&gt;Familial isolated pituitary adenomas: an emerging clinical entity&lt;/Title_Primary&gt;&lt;Authors_Primary&gt;Martucci,F.&lt;/Authors_Primary&gt;&lt;Authors_Primary&gt;Trivellin,G.&lt;/Authors_Primary&gt;&lt;Authors_Primary&gt;Korbonits,M.&lt;/Authors_Primary&gt;&lt;Date_Primary&gt;2012/12&lt;/Date_Primary&gt;&lt;Keywords&gt;Genetic Predisposition to Disease&lt;/Keywords&gt;&lt;Keywords&gt;Growth Hormone-Secreting Pituitary Adenoma&lt;/Keywords&gt;&lt;Keywords&gt;genetics&lt;/Keywords&gt;&lt;Keywords&gt;Humans&lt;/Keywords&gt;&lt;Keywords&gt;Intracellular Signaling Peptides and Proteins&lt;/Keywords&gt;&lt;Keywords&gt;Mutation&lt;/Keywords&gt;&lt;Keywords&gt;Phenotype&lt;/Keywords&gt;&lt;Keywords&gt;Pituitary Neoplasms&lt;/Keywords&gt;&lt;Reprint&gt;Not in File&lt;/Reprint&gt;&lt;Start_Page&gt;1003&lt;/Start_Page&gt;&lt;End_Page&gt;1014&lt;/End_Page&gt;&lt;Periodical&gt;J.Endocrinol Invest&lt;/Periodical&gt;&lt;Volume&gt;35&lt;/Volume&gt;&lt;Issue&gt;11&lt;/Issue&gt;&lt;Misc_3&gt;8802 [pii]&lt;/Misc_3&gt;&lt;Address&gt;Department of Endocrinology, Barts and the London School of Medicine, Queen Mary University of London, London, UK&lt;/Address&gt;&lt;Web_URL&gt;PM:23310926&lt;/Web_URL&gt;&lt;ZZ_JournalStdAbbrev&gt;&lt;f name="System"&gt;J.Endocrinol Invest&lt;/f&gt;&lt;/ZZ_JournalStdAbbrev&gt;&lt;ZZ_WorkformID&gt;1&lt;/ZZ_WorkformID&gt;&lt;/MDL&gt;&lt;/Cite&gt;&lt;/Refman&gt;</w:instrText>
      </w:r>
      <w:r>
        <w:fldChar w:fldCharType="separate"/>
      </w:r>
      <w:bookmarkStart w:id="168" w:name="__Fieldmark__1128_912666009"/>
      <w:r>
        <w:rPr>
          <w:rFonts w:cs="Arial" w:ascii="Arial" w:hAnsi="Arial"/>
          <w:color w:val="000000"/>
          <w:sz w:val="21"/>
          <w:szCs w:val="21"/>
        </w:rPr>
        <w:t>(75)</w:t>
      </w:r>
      <w:r>
        <w:rPr>
          <w:rFonts w:cs="Arial" w:ascii="Arial" w:hAnsi="Arial"/>
          <w:color w:val="000000"/>
          <w:sz w:val="21"/>
          <w:szCs w:val="21"/>
        </w:rPr>
      </w:r>
      <w:r>
        <w:fldChar w:fldCharType="end"/>
      </w:r>
      <w:bookmarkEnd w:id="168"/>
      <w:r>
        <w:rPr>
          <w:rFonts w:cs="Arial" w:ascii="Arial" w:hAnsi="Arial"/>
          <w:color w:val="000000"/>
          <w:sz w:val="21"/>
          <w:szCs w:val="21"/>
        </w:rPr>
        <w:t>. In an amazing case of medical sleuthing, a germline AIP mutation identified in DNA from the preserved teeth of an 18</w:t>
      </w:r>
      <w:r>
        <w:rPr>
          <w:rFonts w:cs="Arial" w:ascii="Arial" w:hAnsi="Arial"/>
          <w:color w:val="000000"/>
          <w:sz w:val="21"/>
          <w:szCs w:val="21"/>
          <w:vertAlign w:val="superscript"/>
        </w:rPr>
        <w:t>th</w:t>
      </w:r>
      <w:r>
        <w:rPr>
          <w:rFonts w:cs="Arial" w:ascii="Arial" w:hAnsi="Arial"/>
          <w:color w:val="000000"/>
          <w:sz w:val="21"/>
          <w:szCs w:val="21"/>
        </w:rPr>
        <w:t xml:space="preserve"> century Irish giant was found to be an exact match for the mutation harbored by four contemporary Irish families with IFS, indicating a common ancestor dating back more than 50 generations ago </w:t>
      </w:r>
      <w:bookmarkStart w:id="169" w:name="__UnoMark__1143_912666009"/>
      <w:bookmarkEnd w:id="169"/>
      <w:r>
        <w:rPr>
          <w:rFonts w:cs="Arial" w:ascii="Arial" w:hAnsi="Arial"/>
          <w:color w:val="000000"/>
          <w:sz w:val="21"/>
          <w:szCs w:val="21"/>
        </w:rPr>
      </w:r>
      <w:r>
        <w:fldChar w:fldCharType="end"/>
      </w:r>
      <w:r>
        <w:fldChar w:fldCharType="begin"/>
      </w:r>
      <w:r>
        <w:instrText>PFJlZm1hbj48Q2l0ZT48QXV0aG9yPkNoYWhhbDwvQXV0aG9yPjxZZWFyPjIwMTE8L1llYXI+PFJl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 ADDIN EN.CITE.DATA</w:instrText>
      </w:r>
      <w:r>
        <w:fldChar w:fldCharType="separate"/>
      </w:r>
      <w:bookmarkStart w:id="170" w:name="__Fieldmark__1146_912666009"/>
      <w:bookmarkStart w:id="171" w:name="__Fieldmark__1145_912666009"/>
      <w:bookmarkEnd w:id="170"/>
      <w:r>
        <w:rPr>
          <w:rFonts w:cs="Arial" w:ascii="Arial" w:hAnsi="Arial"/>
          <w:color w:val="000000"/>
          <w:sz w:val="21"/>
          <w:szCs w:val="21"/>
        </w:rPr>
        <w:t>(78)</w:t>
      </w:r>
      <w:r>
        <w:rPr>
          <w:rFonts w:cs="Arial" w:ascii="Arial" w:hAnsi="Arial"/>
          <w:color w:val="000000"/>
          <w:sz w:val="21"/>
          <w:szCs w:val="21"/>
        </w:rPr>
      </w:r>
      <w:r>
        <w:fldChar w:fldCharType="end"/>
      </w:r>
      <w:bookmarkEnd w:id="171"/>
      <w:r>
        <w:rPr>
          <w:rFonts w:cs="Arial" w:ascii="Arial" w:hAnsi="Arial"/>
          <w:color w:val="000000"/>
          <w:sz w:val="21"/>
          <w:szCs w:val="21"/>
        </w:rPr>
        <w:t xml:space="preserve">! Interestingly, a second potential locus for IFS has been mapped to 2p12-16, very close to the region implicated in a number of kindreds with CNC </w:t>
      </w:r>
      <w:bookmarkStart w:id="172" w:name="__UnoMark__1153_912666009"/>
      <w:bookmarkEnd w:id="172"/>
      <w:r>
        <w:rPr>
          <w:rFonts w:cs="Arial" w:ascii="Arial" w:hAnsi="Arial"/>
          <w:color w:val="000000"/>
          <w:sz w:val="21"/>
          <w:szCs w:val="21"/>
        </w:rPr>
      </w:r>
      <w:r>
        <w:fldChar w:fldCharType="end"/>
      </w:r>
      <w:r>
        <w:fldChar w:fldCharType="begin"/>
      </w:r>
      <w:r>
        <w:instrText>PFJlZm1hbj48Q2l0ZT48QXV0aG9yPkdhZGVsaGE8L0F1dGhvcj48WWVhcj4yMDAwPC9ZZWFyPjxS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 ADDIN EN.CITE.DATA</w:instrText>
      </w:r>
      <w:r>
        <w:fldChar w:fldCharType="separate"/>
      </w:r>
      <w:bookmarkStart w:id="173" w:name="__Fieldmark__1156_912666009"/>
      <w:bookmarkStart w:id="174" w:name="__Fieldmark__1155_912666009"/>
      <w:bookmarkEnd w:id="173"/>
      <w:r>
        <w:rPr>
          <w:rFonts w:cs="Arial" w:ascii="Arial" w:hAnsi="Arial"/>
          <w:color w:val="000000"/>
          <w:sz w:val="21"/>
          <w:szCs w:val="21"/>
        </w:rPr>
        <w:t>(79)</w:t>
      </w:r>
      <w:r>
        <w:rPr>
          <w:rFonts w:cs="Arial" w:ascii="Arial" w:hAnsi="Arial"/>
          <w:color w:val="000000"/>
          <w:sz w:val="21"/>
          <w:szCs w:val="21"/>
        </w:rPr>
      </w:r>
      <w:r>
        <w:fldChar w:fldCharType="end"/>
      </w:r>
      <w:bookmarkEnd w:id="174"/>
      <w:r>
        <w:rPr>
          <w:rFonts w:cs="Arial" w:ascii="Arial" w:hAnsi="Arial"/>
          <w:color w:val="000000"/>
          <w:sz w:val="21"/>
          <w:szCs w:val="21"/>
        </w:rPr>
        <w:t xml:space="preserve">. Additional molecular genetic analysis performed in these patients has included a search for germline mutations within the GHRH receptor gene, Gsα and Gi2α genes, all of which were normal  . Similar to observations in MEN-1, patients with IFS have discreet pituitary adenomas, the majority of which are comprised solely of somatotrophs </w:t>
      </w:r>
      <w:r>
        <w:fldChar w:fldCharType="begin"/>
      </w:r>
      <w:r>
        <w:instrText>ADDIN REFMGR.CITE &lt;Refman&gt;&lt;Cite&gt;&lt;Author&gt;Soares&lt;/Author&gt;&lt;Year&gt;2004&lt;/Year&gt;&lt;RecNum&gt;65&lt;/RecNum&gt;&lt;IDText&gt;Isolated familial somatotropinoma&lt;/IDText&gt;&lt;MDL Ref_Type="Journal"&gt;&lt;Ref_Type&gt;Journal&lt;/Ref_Type&gt;&lt;Ref_ID&gt;65&lt;/Ref_ID&gt;&lt;Title_Primary&gt;Isolated familial somatotropinoma&lt;/Title_Primary&gt;&lt;Authors_Primary&gt;Soares,B.S.&lt;/Authors_Primary&gt;&lt;Authors_Primary&gt;Frohman,L.A.&lt;/Authors_Primary&gt;&lt;Date_Primary&gt;2004&lt;/Date_Primary&gt;&lt;Keywords&gt;Acromegaly&lt;/Keywords&gt;&lt;Keywords&gt;Adolescent&lt;/Keywords&gt;&lt;Keywords&gt;Adult&lt;/Keywords&gt;&lt;Keywords&gt;Child&lt;/Keywords&gt;&lt;Keywords&gt;Chromosome Mapping&lt;/Keywords&gt;&lt;Keywords&gt;Chromosomes,Human,Pair 11&lt;/Keywords&gt;&lt;Keywords&gt;Chromosomes,Human,Pair 17&lt;/Keywords&gt;&lt;Keywords&gt;Chromosomes,Human,Pair 2&lt;/Keywords&gt;&lt;Keywords&gt;etiology&lt;/Keywords&gt;&lt;Keywords&gt;Family&lt;/Keywords&gt;&lt;Keywords&gt;Female&lt;/Keywords&gt;&lt;Keywords&gt;genetics&lt;/Keywords&gt;&lt;Keywords&gt;Growth&lt;/Keywords&gt;&lt;Keywords&gt;Growth Hormone&lt;/Keywords&gt;&lt;Keywords&gt;Haplotypes&lt;/Keywords&gt;&lt;Keywords&gt;Human Growth Hormone&lt;/Keywords&gt;&lt;Keywords&gt;Humans&lt;/Keywords&gt;&lt;Keywords&gt;Loss of Heterozygosity&lt;/Keywords&gt;&lt;Keywords&gt;Male&lt;/Keywords&gt;&lt;Keywords&gt;metabolism&lt;/Keywords&gt;&lt;Keywords&gt;Middle Aged&lt;/Keywords&gt;&lt;Keywords&gt;Multiple Endocrine Neoplasia&lt;/Keywords&gt;&lt;Keywords&gt;Pituitary Neoplasms&lt;/Keywords&gt;&lt;Keywords&gt;Recombination,Genetic&lt;/Keywords&gt;&lt;Keywords&gt;Research Support,Non-U.S.Gov&amp;apos;t&lt;/Keywords&gt;&lt;Keywords&gt;secretion&lt;/Keywords&gt;&lt;Keywords&gt;Syndrome&lt;/Keywords&gt;&lt;Reprint&gt;Not in File&lt;/Reprint&gt;&lt;Start_Page&gt;95&lt;/Start_Page&gt;&lt;End_Page&gt;101&lt;/End_Page&gt;&lt;Periodical&gt;Pituitary.&lt;/Periodical&gt;&lt;Volume&gt;7&lt;/Volume&gt;&lt;Issue&gt;2&lt;/Issue&gt;&lt;Address&gt;Section of Endocrinology and Metabolism, University of Illinois at Chicago, IL 60612, USA&lt;/Address&gt;&lt;Web_URL&gt;PM:15761658&lt;/Web_URL&gt;&lt;ZZ_JournalStdAbbrev&gt;&lt;f name="System"&gt;Pituitary.&lt;/f&gt;&lt;/ZZ_JournalStdAbbrev&gt;&lt;ZZ_WorkformID&gt;1&lt;/ZZ_WorkformID&gt;&lt;/MDL&gt;&lt;/Cite&gt;&lt;/Refman&gt;</w:instrText>
      </w:r>
      <w:r>
        <w:fldChar w:fldCharType="separate"/>
      </w:r>
      <w:bookmarkStart w:id="175" w:name="__Fieldmark__1167_912666009"/>
      <w:r>
        <w:rPr>
          <w:rFonts w:cs="Arial" w:ascii="Arial" w:hAnsi="Arial"/>
          <w:color w:val="000000"/>
          <w:sz w:val="21"/>
          <w:szCs w:val="21"/>
        </w:rPr>
        <w:t>(68)</w:t>
      </w:r>
      <w:r>
        <w:rPr>
          <w:rFonts w:cs="Arial" w:ascii="Arial" w:hAnsi="Arial"/>
          <w:color w:val="000000"/>
          <w:sz w:val="21"/>
          <w:szCs w:val="21"/>
        </w:rPr>
      </w:r>
      <w:r>
        <w:fldChar w:fldCharType="end"/>
      </w:r>
      <w:bookmarkEnd w:id="175"/>
      <w:r>
        <w:rPr>
          <w:rFonts w:cs="Arial" w:ascii="Arial" w:hAnsi="Arial"/>
          <w:color w:val="000000"/>
          <w:sz w:val="21"/>
          <w:szCs w:val="21"/>
        </w:rPr>
        <w:t xml:space="preserve">. However, prolactinomas, gonadotropinomas and silent pituitary adenomas may all be seen in different members of the same kindred </w:t>
      </w:r>
      <w:r>
        <w:fldChar w:fldCharType="begin"/>
      </w:r>
      <w:r>
        <w:instrText>ADDIN REFMGR.CITE &lt;Refman&gt;&lt;Cite&gt;&lt;Author&gt;Raverot&lt;/Author&gt;&lt;Year&gt;2007&lt;/Year&gt;&lt;RecNum&gt;149&lt;/RecNum&gt;&lt;IDText&gt;Familial pituitary adenomas with a heterogeneous functional pattern: clinical and genetic features&lt;/IDText&gt;&lt;MDL Ref_Type="Journal"&gt;&lt;Ref_Type&gt;Journal&lt;/Ref_Type&gt;&lt;Ref_ID&gt;149&lt;/Ref_ID&gt;&lt;Title_Primary&gt;Familial pituitary adenomas with a heterogeneous functional pattern: clinical and genetic features&lt;/Title_Primary&gt;&lt;Authors_Primary&gt;Raverot,G.&lt;/Authors_Primary&gt;&lt;Authors_Primary&gt;Arnous,W.&lt;/Authors_Primary&gt;&lt;Authors_Primary&gt;Calender,A.&lt;/Authors_Primary&gt;&lt;Authors_Primary&gt;Trouillas,J.&lt;/Authors_Primary&gt;&lt;Authors_Primary&gt;Sassolas,G.&lt;/Authors_Primary&gt;&lt;Authors_Primary&gt;Bournaud,C.&lt;/Authors_Primary&gt;&lt;Authors_Primary&gt;Pugeat,M.&lt;/Authors_Primary&gt;&lt;Authors_Primary&gt;Borson-Chazot,F.&lt;/Authors_Primary&gt;&lt;Date_Primary&gt;2007/10&lt;/Date_Primary&gt;&lt;Keywords&gt;Adenoma&lt;/Keywords&gt;&lt;Keywords&gt;diagnosis&lt;/Keywords&gt;&lt;Keywords&gt;Family&lt;/Keywords&gt;&lt;Keywords&gt;Female&lt;/Keywords&gt;&lt;Keywords&gt;Genetic Predisposition to Disease&lt;/Keywords&gt;&lt;Keywords&gt;Genetic Screening&lt;/Keywords&gt;&lt;Keywords&gt;genetics&lt;/Keywords&gt;&lt;Keywords&gt;Humans&lt;/Keywords&gt;&lt;Keywords&gt;Male&lt;/Keywords&gt;&lt;Keywords&gt;Middle Aged&lt;/Keywords&gt;&lt;Keywords&gt;Multiple Endocrine Neoplasia&lt;/Keywords&gt;&lt;Keywords&gt;Mutation&lt;/Keywords&gt;&lt;Keywords&gt;Pedigree&lt;/Keywords&gt;&lt;Keywords&gt;physiopathology&lt;/Keywords&gt;&lt;Keywords&gt;Pituitary Neoplasms&lt;/Keywords&gt;&lt;Keywords&gt;Polymorphism,Single Nucleotide&lt;/Keywords&gt;&lt;Keywords&gt;Proteins&lt;/Keywords&gt;&lt;Keywords&gt;Proto-Oncogene Proteins&lt;/Keywords&gt;&lt;Keywords&gt;Receptors,Aryl Hydrocarbon&lt;/Keywords&gt;&lt;Keywords&gt;Syndrome&lt;/Keywords&gt;&lt;Reprint&gt;Not in File&lt;/Reprint&gt;&lt;Start_Page&gt;787&lt;/Start_Page&gt;&lt;End_Page&gt;790&lt;/End_Page&gt;&lt;Periodical&gt;J Endocrinol Invest&lt;/Periodical&gt;&lt;Volume&gt;30&lt;/Volume&gt;&lt;Issue&gt;9&lt;/Issue&gt;&lt;Address&gt;Federation d&amp;apos;Endocrinologie du Pole Est, Hospices Civils de Lyon, Lyon, France. gerald.raverot@chu-lyon.fr&lt;/Address&gt;&lt;Web_URL&gt;PM:17993773&lt;/Web_URL&gt;&lt;ZZ_JournalStdAbbrev&gt;&lt;f name="System"&gt;J Endocrinol Invest&lt;/f&gt;&lt;/ZZ_JournalStdAbbrev&gt;&lt;ZZ_WorkformID&gt;1&lt;/ZZ_WorkformID&gt;&lt;/MDL&gt;&lt;/Cite&gt;&lt;/Refman&gt;</w:instrText>
      </w:r>
      <w:r>
        <w:fldChar w:fldCharType="separate"/>
      </w:r>
      <w:bookmarkStart w:id="176" w:name="__Fieldmark__1172_912666009"/>
      <w:r>
        <w:rPr>
          <w:rFonts w:cs="Arial" w:ascii="Arial" w:hAnsi="Arial"/>
          <w:color w:val="000000"/>
          <w:sz w:val="21"/>
          <w:szCs w:val="21"/>
        </w:rPr>
        <w:t>(80)</w:t>
      </w:r>
      <w:r>
        <w:rPr>
          <w:rFonts w:cs="Arial" w:ascii="Arial" w:hAnsi="Arial"/>
          <w:color w:val="000000"/>
          <w:sz w:val="21"/>
          <w:szCs w:val="21"/>
        </w:rPr>
      </w:r>
      <w:r>
        <w:fldChar w:fldCharType="end"/>
      </w:r>
      <w:bookmarkEnd w:id="176"/>
      <w:r>
        <w:rPr>
          <w:rFonts w:cs="Arial" w:ascii="Arial" w:hAnsi="Arial"/>
          <w:color w:val="000000"/>
          <w:sz w:val="21"/>
          <w:szCs w:val="21"/>
        </w:rPr>
        <w:t xml:space="preserve">. </w:t>
      </w:r>
      <w:r/>
    </w:p>
    <w:p>
      <w:pPr>
        <w:pStyle w:val="Normal"/>
        <w:spacing w:lineRule="auto" w:line="240" w:beforeAutospacing="1" w:afterAutospacing="1"/>
      </w:pPr>
      <w:r>
        <w:rPr>
          <w:rFonts w:cs="Arial" w:ascii="Arial" w:hAnsi="Arial"/>
          <w:b/>
          <w:color w:val="000000"/>
        </w:rPr>
        <w:t>X-Linked Acrogigantism</w:t>
      </w:r>
      <w:r/>
    </w:p>
    <w:p>
      <w:pPr>
        <w:pStyle w:val="Normal"/>
        <w:spacing w:lineRule="auto" w:line="240" w:beforeAutospacing="1" w:afterAutospacing="1"/>
      </w:pPr>
      <w:r>
        <w:rPr>
          <w:rFonts w:cs="Arial" w:ascii="Arial" w:hAnsi="Arial"/>
          <w:color w:val="000000"/>
          <w:sz w:val="21"/>
          <w:szCs w:val="21"/>
        </w:rPr>
        <w:t xml:space="preserve">An additional cause of familial gigantism and acromegaly has been linked to microduplication of Xq26.3 and termed X-linked acrogigantism (X-LAG). This genomic duplication was initially identified in 14 patients with gigantism and is associated with both sporadic and familial cases </w:t>
      </w:r>
      <w:bookmarkStart w:id="177" w:name="__UnoMark__1184_912666009"/>
      <w:bookmarkEnd w:id="177"/>
      <w:r>
        <w:rPr>
          <w:rFonts w:cs="Arial" w:ascii="Arial" w:hAnsi="Arial"/>
          <w:color w:val="000000"/>
          <w:sz w:val="21"/>
          <w:szCs w:val="21"/>
        </w:rPr>
      </w:r>
      <w:r>
        <w:fldChar w:fldCharType="end"/>
      </w:r>
      <w:r>
        <w:fldChar w:fldCharType="begin"/>
      </w:r>
      <w:r>
        <w:instrText>PFJlZm1hbj48Q2l0ZT48QXV0aG9yPlRyaXZlbGxpbjwvQXV0aG9yPjxZZWFyPjIwMTQ8L1llYXI+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=
 ADDIN EN.CITE.DATA</w:instrText>
      </w:r>
      <w:r>
        <w:fldChar w:fldCharType="separate"/>
      </w:r>
      <w:bookmarkStart w:id="178" w:name="__Fieldmark__1187_912666009"/>
      <w:bookmarkStart w:id="179" w:name="__Fieldmark__1186_912666009"/>
      <w:bookmarkEnd w:id="178"/>
      <w:r>
        <w:rPr>
          <w:rFonts w:cs="Arial" w:ascii="Arial" w:hAnsi="Arial"/>
          <w:color w:val="000000"/>
          <w:sz w:val="21"/>
          <w:szCs w:val="21"/>
        </w:rPr>
        <w:t>(81)</w:t>
      </w:r>
      <w:r>
        <w:rPr>
          <w:rFonts w:cs="Arial" w:ascii="Arial" w:hAnsi="Arial"/>
          <w:color w:val="000000"/>
          <w:sz w:val="21"/>
          <w:szCs w:val="21"/>
        </w:rPr>
      </w:r>
      <w:r>
        <w:fldChar w:fldCharType="end"/>
      </w:r>
      <w:bookmarkEnd w:id="179"/>
      <w:r>
        <w:rPr>
          <w:rFonts w:cs="Arial" w:ascii="Arial" w:hAnsi="Arial"/>
          <w:color w:val="000000"/>
          <w:sz w:val="21"/>
          <w:szCs w:val="21"/>
        </w:rPr>
        <w:t xml:space="preserve">. Of the four genes contained in the duplicated region, the growth hormone excess appears to result from an abnormality of </w:t>
      </w:r>
      <w:r>
        <w:rPr>
          <w:rFonts w:cs="Arial" w:ascii="Arial" w:hAnsi="Arial"/>
          <w:i/>
          <w:color w:val="000000"/>
          <w:sz w:val="21"/>
          <w:szCs w:val="21"/>
        </w:rPr>
        <w:t>GPR101,</w:t>
      </w:r>
      <w:r>
        <w:rPr>
          <w:rFonts w:cs="Arial" w:ascii="Arial" w:hAnsi="Arial"/>
          <w:color w:val="000000"/>
          <w:sz w:val="21"/>
          <w:szCs w:val="21"/>
        </w:rPr>
        <w:t xml:space="preserve"> a gene that encodes for a G-protein coupled receptor. This gene is markedly over-expressed in pituitary tissue from affected patients. Functional studies suggest a proliferative role for mutant </w:t>
      </w:r>
      <w:r>
        <w:rPr>
          <w:rFonts w:cs="Arial" w:ascii="Arial" w:hAnsi="Arial"/>
          <w:i/>
          <w:color w:val="000000"/>
          <w:sz w:val="21"/>
          <w:szCs w:val="21"/>
        </w:rPr>
        <w:t>GPR101</w:t>
      </w:r>
      <w:r>
        <w:rPr>
          <w:rFonts w:cs="Arial" w:ascii="Arial" w:hAnsi="Arial"/>
          <w:color w:val="000000"/>
          <w:sz w:val="21"/>
          <w:szCs w:val="21"/>
        </w:rPr>
        <w:t xml:space="preserve">, although the precise mechanism for how this aberration contributes to GH hypersecretion is not yet clear. Patients harboring the Xq26.3 microduplication exhibit a distinct phenotype characterized by strikingly early gigantism with a median age of onset of 12 months. Both pituitary adenomas and pituitary hyperplasia have been seen among cases testing positive for X-LAG. This discovery highlights new biological processes that will undoubtedly lead to novel insights regarding the central regulation of human growth. </w:t>
      </w:r>
      <w:r/>
    </w:p>
    <w:p>
      <w:pPr>
        <w:pStyle w:val="Normal"/>
        <w:numPr>
          <w:ilvl w:val="0"/>
          <w:numId w:val="0"/>
        </w:numPr>
        <w:spacing w:lineRule="auto" w:line="240" w:beforeAutospacing="1" w:afterAutospacing="1"/>
        <w:outlineLvl w:val="0"/>
      </w:pPr>
      <w:bookmarkStart w:id="180" w:name="_Toc411344594"/>
      <w:bookmarkStart w:id="181" w:name="_Toc411344501"/>
      <w:bookmarkStart w:id="182" w:name="ClinicalandBiochemicalFeaturesofGigantis"/>
      <w:bookmarkEnd w:id="182"/>
      <w:r>
        <w:rPr>
          <w:rFonts w:cs="Arial" w:ascii="Arial" w:hAnsi="Arial"/>
          <w:b/>
          <w:bCs/>
          <w:color w:val="000066"/>
        </w:rPr>
        <w:t>CLINICAL AND BIOCHEMICAL FEATURES OF GIGANTISM</w:t>
      </w:r>
      <w:bookmarkEnd w:id="180"/>
      <w:bookmarkEnd w:id="181"/>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As would be predicted, linear growth acceleration is the cardinal feature of excessive GH production in a child or adolescent. Based on numerous case reports, however, it is clear that the excessive linear growth observed in young children with gigantism may be accompanied or even preceded by macrocephaly </w:t>
      </w:r>
      <w:r>
        <w:fldChar w:fldCharType="begin"/>
      </w:r>
      <w:r>
        <w:instrText>ADDIN REFMGR.CITE &lt;Refman&gt;&lt;Cite&gt;&lt;Author&gt;Gelber&lt;/Author&gt;&lt;Year&gt;1992&lt;/Year&gt;&lt;RecNum&gt;15&lt;/RecNum&gt;&lt;IDText&gt;Pituitary gigantism caused by growth hormone excess from infancy&lt;/IDText&gt;&lt;MDL Ref_Type="Journal"&gt;&lt;Ref_Type&gt;Journal&lt;/Ref_Type&gt;&lt;Ref_ID&gt;15&lt;/Ref_ID&gt;&lt;Title_Primary&gt;Pituitary gigantism caused by growth hormone excess from infancy&lt;/Title_Primary&gt;&lt;Authors_Primary&gt;Gelber,S.J.&lt;/Authors_Primary&gt;&lt;Authors_Primary&gt;Heffez,D.S.&lt;/Authors_Primary&gt;&lt;Authors_Primary&gt;Donohoue,P.A.&lt;/Authors_Primary&gt;&lt;Date_Primary&gt;1992/6&lt;/Date_Primary&gt;&lt;Keywords&gt;Adenoma&lt;/Keywords&gt;&lt;Keywords&gt;Child,Preschool&lt;/Keywords&gt;&lt;Keywords&gt;complications&lt;/Keywords&gt;&lt;Keywords&gt;drug therapy&lt;/Keywords&gt;&lt;Keywords&gt;etiology&lt;/Keywords&gt;&lt;Keywords&gt;Gigantism&lt;/Keywords&gt;&lt;Keywords&gt;Growth Hormone&lt;/Keywords&gt;&lt;Keywords&gt;Humans&lt;/Keywords&gt;&lt;Keywords&gt;Male&lt;/Keywords&gt;&lt;Keywords&gt;Octreotide&lt;/Keywords&gt;&lt;Keywords&gt;Optic Atrophy&lt;/Keywords&gt;&lt;Keywords&gt;Pituitary Neoplasms&lt;/Keywords&gt;&lt;Keywords&gt;Prolactin&lt;/Keywords&gt;&lt;Keywords&gt;secretion&lt;/Keywords&gt;&lt;Keywords&gt;surgery&lt;/Keywords&gt;&lt;Keywords&gt;therapeutic use&lt;/Keywords&gt;&lt;Keywords&gt;Vision Disorders&lt;/Keywords&gt;&lt;Reprint&gt;Not in File&lt;/Reprint&gt;&lt;Start_Page&gt;931&lt;/Start_Page&gt;&lt;End_Page&gt;934&lt;/End_Page&gt;&lt;Periodical&gt;J Pediatr.&lt;/Periodical&gt;&lt;Volume&gt;120&lt;/Volume&gt;&lt;Issue&gt;6&lt;/Issue&gt;&lt;Address&gt;Division of Pediatric Endocrinology, Johns Hopkins University School of Medicine, Baltimore, Maryland&lt;/Address&gt;&lt;Web_URL&gt;PM:1593354&lt;/Web_URL&gt;&lt;ZZ_JournalStdAbbrev&gt;&lt;f name="System"&gt;J Pediatr.&lt;/f&gt;&lt;/ZZ_JournalStdAbbrev&gt;&lt;ZZ_WorkformID&gt;1&lt;/ZZ_WorkformID&gt;&lt;/MDL&gt;&lt;/Cite&gt;&lt;/Refman&gt;</w:instrText>
      </w:r>
      <w:r>
        <w:fldChar w:fldCharType="separate"/>
      </w:r>
      <w:bookmarkStart w:id="183" w:name="__Fieldmark__1221_912666009"/>
      <w:r>
        <w:rPr>
          <w:rFonts w:cs="Arial" w:ascii="Arial" w:hAnsi="Arial"/>
          <w:color w:val="000000"/>
          <w:sz w:val="21"/>
          <w:szCs w:val="21"/>
        </w:rPr>
        <w:t>(11)</w:t>
      </w:r>
      <w:r>
        <w:rPr>
          <w:rFonts w:cs="Arial" w:ascii="Arial" w:hAnsi="Arial"/>
          <w:color w:val="000000"/>
          <w:sz w:val="21"/>
          <w:szCs w:val="21"/>
        </w:rPr>
      </w:r>
      <w:r>
        <w:fldChar w:fldCharType="end"/>
      </w:r>
      <w:bookmarkEnd w:id="183"/>
      <w:r>
        <w:rPr>
          <w:rFonts w:cs="Arial" w:ascii="Arial" w:hAnsi="Arial"/>
          <w:color w:val="000000"/>
          <w:sz w:val="21"/>
          <w:szCs w:val="21"/>
        </w:rPr>
        <w:t>, and or obesity</w:t>
      </w:r>
      <w:bookmarkStart w:id="184" w:name="__UnoMark__1225_912666009"/>
      <w:bookmarkEnd w:id="184"/>
      <w:r>
        <w:rPr>
          <w:rFonts w:cs="Arial" w:ascii="Arial" w:hAnsi="Arial"/>
          <w:color w:val="000000"/>
          <w:sz w:val="21"/>
          <w:szCs w:val="21"/>
        </w:rPr>
      </w:r>
      <w:r>
        <w:fldChar w:fldCharType="end"/>
      </w:r>
      <w:r>
        <w:fldChar w:fldCharType="begin"/>
      </w:r>
      <w:r>
        <w:instrText>PFJlZm1hbj48Q2l0ZT48QXV0aG9yPkJsdW1iZXJnPC9BdXRob3I+PFllYXI+MTk4OTwvWWVhcj48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 ADDIN EN.CITE.DATA</w:instrText>
      </w:r>
      <w:r>
        <w:fldChar w:fldCharType="separate"/>
      </w:r>
      <w:bookmarkStart w:id="185" w:name="__Fieldmark__1228_912666009"/>
      <w:bookmarkStart w:id="186" w:name="__Fieldmark__1227_912666009"/>
      <w:bookmarkEnd w:id="185"/>
      <w:r>
        <w:rPr>
          <w:rFonts w:cs="Arial" w:ascii="Arial" w:hAnsi="Arial"/>
          <w:color w:val="000000"/>
          <w:sz w:val="21"/>
          <w:szCs w:val="21"/>
        </w:rPr>
        <w:t>(9;10)</w:t>
      </w:r>
      <w:r>
        <w:rPr>
          <w:rFonts w:cs="Arial" w:ascii="Arial" w:hAnsi="Arial"/>
          <w:color w:val="000000"/>
          <w:sz w:val="21"/>
          <w:szCs w:val="21"/>
        </w:rPr>
      </w:r>
      <w:r>
        <w:fldChar w:fldCharType="end"/>
      </w:r>
      <w:bookmarkEnd w:id="186"/>
      <w:r>
        <w:rPr>
          <w:rFonts w:cs="Arial" w:ascii="Arial" w:hAnsi="Arial"/>
          <w:color w:val="000000"/>
          <w:sz w:val="21"/>
          <w:szCs w:val="21"/>
        </w:rPr>
        <w:t xml:space="preserve">. Additional clinical features frequently encountered include frontal bossing, broad nasal bridge, prognathism, excessive sweating, voracious appetite, coarse facial features and enlargement of the hands and feet. Bone age radiographs in these patients have variably been reported to be normal or advanced, even in the complete absence of sex steroid production. Figure 3 demonstrates the prognathism, coarse facial features and typical tall stature seen in a 12-year-old boy with gigantism, and Figure 4 illustrates enlargement of the hands in this same patient. </w:t>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3: Twelve-year-old boy with pituitary gigantism measuring 6’5” with his mother. Note the coarse facial features and prominent jaw. </w:t>
      </w:r>
      <w:r/>
    </w:p>
    <w:p>
      <w:pPr>
        <w:pStyle w:val="Normal"/>
        <w:shd w:val="clear" w:color="auto" w:themeColor="" w:themeTint="" w:themeShade="" w:fill="D1E4EB" w:themeFill="" w:themeFillTint="" w:themeFillShade=""/>
        <w:spacing w:lineRule="auto" w:line="240" w:before="0" w:after="0"/>
      </w:pPr>
      <w:r>
        <w:rPr/>
        <w:drawing>
          <wp:inline distT="0" distB="0" distL="0" distR="0">
            <wp:extent cx="3528060" cy="5242560"/>
            <wp:effectExtent l="0" t="0" r="0" b="0"/>
            <wp:docPr id="4" name="Picture" descr="http://www.endotext.org/pediatrics/pediatrics1/pediatrics1b/figures/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www.endotext.org/pediatrics/pediatrics1/pediatrics1b/figures/figure3.jpg"/>
                    <pic:cNvPicPr>
                      <a:picLocks noChangeAspect="1" noChangeArrowheads="1"/>
                    </pic:cNvPicPr>
                  </pic:nvPicPr>
                  <pic:blipFill>
                    <a:blip r:embed="rId5"/>
                    <a:stretch>
                      <a:fillRect/>
                    </a:stretch>
                  </pic:blipFill>
                  <pic:spPr bwMode="auto">
                    <a:xfrm>
                      <a:off x="0" y="0"/>
                      <a:ext cx="3528060" cy="5242560"/>
                    </a:xfrm>
                    <a:prstGeom prst="rect">
                      <a:avLst/>
                    </a:prstGeom>
                    <a:noFill/>
                    <a:ln w="9525">
                      <a:noFill/>
                      <a:miter lim="800000"/>
                      <a:headEnd/>
                      <a:tailEnd/>
                    </a:ln>
                  </pic:spPr>
                </pic:pic>
              </a:graphicData>
            </a:graphic>
          </wp:inline>
        </w:drawing>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4: Enlarged hand of the same patient in comparison with the hand of an adult male with a height of 6’1”. The patient’s middle digit has a circumference of 9 centimeters. </w:t>
      </w:r>
      <w:r/>
    </w:p>
    <w:p>
      <w:pPr>
        <w:pStyle w:val="Normal"/>
        <w:shd w:val="clear" w:color="auto" w:themeColor="" w:themeTint="" w:themeShade="" w:fill="D1E4EB" w:themeFill="" w:themeFillTint="" w:themeFillShade=""/>
        <w:spacing w:lineRule="auto" w:line="240" w:before="0" w:after="0"/>
      </w:pPr>
      <w:r>
        <w:rPr/>
        <w:drawing>
          <wp:inline distT="0" distB="0" distL="0" distR="0">
            <wp:extent cx="5227320" cy="3924300"/>
            <wp:effectExtent l="0" t="0" r="0" b="0"/>
            <wp:docPr id="5" name="Picture" descr="http://www.endotext.org/pediatrics/pediatrics1/pediatrics1b/figures/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www.endotext.org/pediatrics/pediatrics1/pediatrics1b/figures/figure4.jpg"/>
                    <pic:cNvPicPr>
                      <a:picLocks noChangeAspect="1" noChangeArrowheads="1"/>
                    </pic:cNvPicPr>
                  </pic:nvPicPr>
                  <pic:blipFill>
                    <a:blip r:embed="rId6"/>
                    <a:stretch>
                      <a:fillRect/>
                    </a:stretch>
                  </pic:blipFill>
                  <pic:spPr bwMode="auto">
                    <a:xfrm>
                      <a:off x="0" y="0"/>
                      <a:ext cx="5227320" cy="3924300"/>
                    </a:xfrm>
                    <a:prstGeom prst="rect">
                      <a:avLst/>
                    </a:prstGeom>
                    <a:noFill/>
                    <a:ln w="9525">
                      <a:noFill/>
                      <a:miter lim="800000"/>
                      <a:headEnd/>
                      <a:tailEnd/>
                    </a:ln>
                  </pic:spPr>
                </pic:pic>
              </a:graphicData>
            </a:graphic>
          </wp:inline>
        </w:drawing>
      </w:r>
      <w:r/>
    </w:p>
    <w:p>
      <w:pPr>
        <w:pStyle w:val="Normal"/>
        <w:spacing w:lineRule="auto" w:line="240" w:beforeAutospacing="1" w:afterAutospacing="1"/>
      </w:pPr>
      <w:r>
        <w:rPr>
          <w:rFonts w:cs="Arial" w:ascii="Arial" w:hAnsi="Arial"/>
          <w:color w:val="000000"/>
          <w:sz w:val="21"/>
          <w:szCs w:val="21"/>
        </w:rPr>
        <w:t xml:space="preserve">The most consistent biochemical abnormality observed in patients with gigantism is an elevated IGF-1, which is known to exhibit an excellent correlation with 24 hour GH secretion </w:t>
      </w:r>
      <w:bookmarkStart w:id="187" w:name="__UnoMark__1237_912666009"/>
      <w:bookmarkEnd w:id="187"/>
      <w:r>
        <w:rPr>
          <w:rFonts w:cs="Arial" w:ascii="Arial" w:hAnsi="Arial"/>
          <w:color w:val="000000"/>
          <w:sz w:val="21"/>
          <w:szCs w:val="21"/>
        </w:rPr>
      </w:r>
      <w:r>
        <w:fldChar w:fldCharType="end"/>
      </w:r>
      <w:r>
        <w:fldChar w:fldCharType="begin"/>
      </w:r>
      <w:r>
        <w:instrText>PFJlZm1hbj48Q2l0ZT48QXV0aG9yPkJhcmthbjwvQXV0aG9yPjxZZWFyPjE5ODg8L1llYXI+PFJl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 ADDIN EN.CITE.DATA</w:instrText>
      </w:r>
      <w:r>
        <w:fldChar w:fldCharType="separate"/>
      </w:r>
      <w:bookmarkStart w:id="188" w:name="__Fieldmark__1240_912666009"/>
      <w:bookmarkStart w:id="189" w:name="__Fieldmark__1239_912666009"/>
      <w:bookmarkEnd w:id="188"/>
      <w:r>
        <w:rPr>
          <w:rFonts w:cs="Arial" w:ascii="Arial" w:hAnsi="Arial"/>
          <w:color w:val="000000"/>
          <w:sz w:val="21"/>
          <w:szCs w:val="21"/>
        </w:rPr>
        <w:t>(82)</w:t>
      </w:r>
      <w:r>
        <w:rPr>
          <w:rFonts w:cs="Arial" w:ascii="Arial" w:hAnsi="Arial"/>
          <w:color w:val="000000"/>
          <w:sz w:val="21"/>
          <w:szCs w:val="21"/>
        </w:rPr>
      </w:r>
      <w:r>
        <w:fldChar w:fldCharType="end"/>
      </w:r>
      <w:bookmarkEnd w:id="189"/>
      <w:r>
        <w:rPr>
          <w:rFonts w:cs="Arial" w:ascii="Arial" w:hAnsi="Arial"/>
          <w:color w:val="000000"/>
          <w:sz w:val="21"/>
          <w:szCs w:val="21"/>
        </w:rPr>
        <w:t xml:space="preserve">. As previously mentioned, hyperprolactinemia is extremely common in early-onset GH hypersecretion. Depending on the individual situation, the additional pituitary screening evaluation may be normal, indicative of hypopituitarism or central precocious puberty. Concurrent endocrinopathies may also be present, particularly in patients with syndromes such as MAS or MEN-1. Rarely, alterations in glucose tolerance brought about by GH excess may result in the development of overt diabetes, leading to transient diabetic ketoacidosis </w:t>
      </w:r>
      <w:bookmarkStart w:id="190" w:name="__UnoMark__1245_912666009"/>
      <w:bookmarkEnd w:id="190"/>
      <w:r>
        <w:rPr>
          <w:rFonts w:cs="Arial" w:ascii="Arial" w:hAnsi="Arial"/>
          <w:color w:val="000000"/>
          <w:sz w:val="21"/>
          <w:szCs w:val="21"/>
        </w:rPr>
      </w:r>
      <w:r>
        <w:fldChar w:fldCharType="end"/>
      </w:r>
      <w:r>
        <w:fldChar w:fldCharType="begin"/>
      </w:r>
      <w:r>
        <w:instrText>PFJlZm1hbj48Q2l0ZT48QXV0aG9yPkFsaTwvQXV0aG9yPjxZZWFyPjIwMDc8L1llYXI+PFJlY051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 ADDIN EN.CITE.DATA</w:instrText>
      </w:r>
      <w:r>
        <w:fldChar w:fldCharType="separate"/>
      </w:r>
      <w:bookmarkStart w:id="191" w:name="__Fieldmark__1248_912666009"/>
      <w:bookmarkStart w:id="192" w:name="__Fieldmark__1247_912666009"/>
      <w:bookmarkEnd w:id="191"/>
      <w:r>
        <w:rPr>
          <w:rFonts w:cs="Arial" w:ascii="Arial" w:hAnsi="Arial"/>
          <w:color w:val="000000"/>
          <w:sz w:val="21"/>
          <w:szCs w:val="21"/>
        </w:rPr>
        <w:t>(83-85)</w:t>
      </w:r>
      <w:r>
        <w:rPr>
          <w:rFonts w:cs="Arial" w:ascii="Arial" w:hAnsi="Arial"/>
          <w:color w:val="000000"/>
          <w:sz w:val="21"/>
          <w:szCs w:val="21"/>
        </w:rPr>
      </w:r>
      <w:r>
        <w:fldChar w:fldCharType="end"/>
      </w:r>
      <w:bookmarkEnd w:id="192"/>
      <w:r>
        <w:rPr>
          <w:rFonts w:cs="Arial" w:ascii="Arial" w:hAnsi="Arial"/>
          <w:color w:val="000000"/>
          <w:sz w:val="21"/>
          <w:szCs w:val="21"/>
        </w:rPr>
        <w:t xml:space="preserve"> which may even be the presenting feature in rare instances </w:t>
      </w:r>
      <w:bookmarkStart w:id="193" w:name="__UnoMark__1254_912666009"/>
      <w:bookmarkEnd w:id="193"/>
      <w:r>
        <w:rPr>
          <w:rFonts w:cs="Arial" w:ascii="Arial" w:hAnsi="Arial"/>
          <w:color w:val="000000"/>
          <w:sz w:val="21"/>
          <w:szCs w:val="21"/>
        </w:rPr>
      </w:r>
      <w:r>
        <w:fldChar w:fldCharType="end"/>
      </w:r>
      <w:r>
        <w:fldChar w:fldCharType="begin"/>
      </w:r>
      <w:r>
        <w:instrText>PFJlZm1hbj48Q2l0ZT48QXV0aG9yPkt1bzwvQXV0aG9yPjxZZWFyPjIwMTM8L1llYXI+PFJlY051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 ADDIN EN.CITE.DATA</w:instrText>
      </w:r>
      <w:r>
        <w:fldChar w:fldCharType="separate"/>
      </w:r>
      <w:bookmarkStart w:id="194" w:name="__Fieldmark__1257_912666009"/>
      <w:bookmarkStart w:id="195" w:name="__Fieldmark__1256_912666009"/>
      <w:bookmarkEnd w:id="194"/>
      <w:r>
        <w:rPr>
          <w:rFonts w:cs="Arial" w:ascii="Arial" w:hAnsi="Arial"/>
          <w:color w:val="000000"/>
          <w:sz w:val="21"/>
          <w:szCs w:val="21"/>
        </w:rPr>
        <w:t>(86)</w:t>
      </w:r>
      <w:r>
        <w:rPr>
          <w:rFonts w:cs="Arial" w:ascii="Arial" w:hAnsi="Arial"/>
          <w:color w:val="000000"/>
          <w:sz w:val="21"/>
          <w:szCs w:val="21"/>
        </w:rPr>
      </w:r>
      <w:r>
        <w:fldChar w:fldCharType="end"/>
      </w:r>
      <w:bookmarkEnd w:id="195"/>
      <w:r>
        <w:rPr>
          <w:rFonts w:cs="Arial" w:ascii="Arial" w:hAnsi="Arial"/>
          <w:color w:val="000000"/>
          <w:sz w:val="21"/>
          <w:szCs w:val="21"/>
        </w:rPr>
        <w:t xml:space="preserve"> . An additional physiologic effect of GH excess that may have clinical significance is that of increased erythropoiesis, as demonstrated by a case of acromegaly-induced polycythemia vera that resolved following surgical resection of the GH-secreting adenoma </w:t>
      </w:r>
      <w:r>
        <w:fldChar w:fldCharType="begin"/>
      </w:r>
      <w:r>
        <w:instrText>ADDIN REFMGR.CITE &lt;Refman&gt;&lt;Cite&gt;&lt;Author&gt;Grellier&lt;/Author&gt;&lt;Year&gt;1996&lt;/Year&gt;&lt;RecNum&gt;72&lt;/RecNum&gt;&lt;IDText&gt;Remission of polycythemia vera after surgical cure of acromegaly&lt;/IDText&gt;&lt;MDL Ref_Type="Journal"&gt;&lt;Ref_Type&gt;Journal&lt;/Ref_Type&gt;&lt;Ref_ID&gt;72&lt;/Ref_ID&gt;&lt;Title_Primary&gt;Remission of polycythemia vera after surgical cure of acromegaly&lt;/Title_Primary&gt;&lt;Authors_Primary&gt;Grellier,P.&lt;/Authors_Primary&gt;&lt;Authors_Primary&gt;Chanson,P.&lt;/Authors_Primary&gt;&lt;Authors_Primary&gt;Casadevall,N.&lt;/Authors_Primary&gt;&lt;Authors_Primary&gt;Abboud,S.&lt;/Authors_Primary&gt;&lt;Authors_Primary&gt;Schaison,G.&lt;/Authors_Primary&gt;&lt;Date_Primary&gt;1996/3/1&lt;/Date_Primary&gt;&lt;Keywords&gt;Acromegaly&lt;/Keywords&gt;&lt;Keywords&gt;Adenoma&lt;/Keywords&gt;&lt;Keywords&gt;Adult&lt;/Keywords&gt;&lt;Keywords&gt;complications&lt;/Keywords&gt;&lt;Keywords&gt;etiology&lt;/Keywords&gt;&lt;Keywords&gt;Growth&lt;/Keywords&gt;&lt;Keywords&gt;Growth Hormone&lt;/Keywords&gt;&lt;Keywords&gt;Humans&lt;/Keywords&gt;&lt;Keywords&gt;Insulin-Like Growth Factor I&lt;/Keywords&gt;&lt;Keywords&gt;Male&lt;/Keywords&gt;&lt;Keywords&gt;metabolism&lt;/Keywords&gt;&lt;Keywords&gt;Pituitary Neoplasms&lt;/Keywords&gt;&lt;Keywords&gt;Polycythemia Vera&lt;/Keywords&gt;&lt;Keywords&gt;Remission Induction&lt;/Keywords&gt;&lt;Keywords&gt;Research Support,U.S.Gov&amp;apos;t,Non-P.H.S.&lt;/Keywords&gt;&lt;Keywords&gt;Research Support,U.S.Gov&amp;apos;t,P.H.S.&lt;/Keywords&gt;&lt;Keywords&gt;secretion&lt;/Keywords&gt;&lt;Keywords&gt;surgery&lt;/Keywords&gt;&lt;Keywords&gt;therapy&lt;/Keywords&gt;&lt;Reprint&gt;Not in File&lt;/Reprint&gt;&lt;Start_Page&gt;495&lt;/Start_Page&gt;&lt;End_Page&gt;496&lt;/End_Page&gt;&lt;Periodical&gt;Ann.Intern.Med.&lt;/Periodical&gt;&lt;Volume&gt;124&lt;/Volume&gt;&lt;Issue&gt;5&lt;/Issue&gt;&lt;Address&gt;Hopital Bicetre, Kremlin-Bicetre, France&lt;/Address&gt;&lt;Web_URL&gt;PM:8602708&lt;/Web_URL&gt;&lt;ZZ_JournalStdAbbrev&gt;&lt;f name="System"&gt;Ann.Intern.Med.&lt;/f&gt;&lt;/ZZ_JournalStdAbbrev&gt;&lt;ZZ_WorkformID&gt;1&lt;/ZZ_WorkformID&gt;&lt;/MDL&gt;&lt;/Cite&gt;&lt;/Refman&gt;</w:instrText>
      </w:r>
      <w:r>
        <w:fldChar w:fldCharType="separate"/>
      </w:r>
      <w:bookmarkStart w:id="196" w:name="__Fieldmark__1263_912666009"/>
      <w:r>
        <w:rPr>
          <w:rFonts w:cs="Arial" w:ascii="Arial" w:hAnsi="Arial"/>
          <w:color w:val="000000"/>
          <w:sz w:val="21"/>
          <w:szCs w:val="21"/>
        </w:rPr>
        <w:t>(87)</w:t>
      </w:r>
      <w:r>
        <w:rPr>
          <w:rFonts w:cs="Arial" w:ascii="Arial" w:hAnsi="Arial"/>
          <w:color w:val="000000"/>
          <w:sz w:val="21"/>
          <w:szCs w:val="21"/>
        </w:rPr>
      </w:r>
      <w:r>
        <w:fldChar w:fldCharType="end"/>
      </w:r>
      <w:bookmarkEnd w:id="196"/>
      <w:r>
        <w:rPr>
          <w:rFonts w:cs="Arial" w:ascii="Arial" w:hAnsi="Arial"/>
          <w:color w:val="000000"/>
          <w:sz w:val="21"/>
          <w:szCs w:val="21"/>
        </w:rPr>
        <w:t xml:space="preserve">. The importance of GH in the regulation of red blood cell production has further been supported by the observation that pre-treatment hemoglobin concentrations in children with idiopathic growth hormone deficiency are lower than controls </w:t>
      </w:r>
      <w:r>
        <w:fldChar w:fldCharType="begin"/>
      </w:r>
      <w:r>
        <w:instrText>ADDIN REFMGR.CITE &lt;Refman&gt;&lt;Cite&gt;&lt;Author&gt;Eugster&lt;/Author&gt;&lt;Year&gt;2002&lt;/Year&gt;&lt;RecNum&gt;73&lt;/RecNum&gt;&lt;IDText&gt;Low hemoglobin levels in children with in idiopathic growth hormone deficiency&lt;/IDText&gt;&lt;MDL Ref_Type="Journal"&gt;&lt;Ref_Type&gt;Journal&lt;/Ref_Type&gt;&lt;Ref_ID&gt;73&lt;/Ref_ID&gt;&lt;Title_Primary&gt;Low hemoglobin levels in children with in idiopathic growth hormone deficiency&lt;/Title_Primary&gt;&lt;Authors_Primary&gt;Eugster,E.A.&lt;/Authors_Primary&gt;&lt;Authors_Primary&gt;Fisch,M.&lt;/Authors_Primary&gt;&lt;Authors_Primary&gt;Walvoord,E.C.&lt;/Authors_Primary&gt;&lt;Authors_Primary&gt;DiMeglio,L.A.&lt;/Authors_Primary&gt;&lt;Authors_Primary&gt;Pescovitz,O.H.&lt;/Authors_Primary&gt;&lt;Date_Primary&gt;2002/7&lt;/Date_Primary&gt;&lt;Keywords&gt;abnormalities&lt;/Keywords&gt;&lt;Keywords&gt;Adolescent&lt;/Keywords&gt;&lt;Keywords&gt;Adult&lt;/Keywords&gt;&lt;Keywords&gt;blood&lt;/Keywords&gt;&lt;Keywords&gt;Child&lt;/Keywords&gt;&lt;Keywords&gt;Child,Preschool&lt;/Keywords&gt;&lt;Keywords&gt;Cohort Studies&lt;/Keywords&gt;&lt;Keywords&gt;deficiency&lt;/Keywords&gt;&lt;Keywords&gt;Erythropoiesis&lt;/Keywords&gt;&lt;Keywords&gt;Female&lt;/Keywords&gt;&lt;Keywords&gt;Growth&lt;/Keywords&gt;&lt;Keywords&gt;Growth Disorders&lt;/Keywords&gt;&lt;Keywords&gt;Growth Hormone&lt;/Keywords&gt;&lt;Keywords&gt;Hemoglobins&lt;/Keywords&gt;&lt;Keywords&gt;Human Growth Hormone&lt;/Keywords&gt;&lt;Keywords&gt;Humans&lt;/Keywords&gt;&lt;Keywords&gt;Male&lt;/Keywords&gt;&lt;Keywords&gt;Research Support,Non-U.S.Gov&amp;apos;t&lt;/Keywords&gt;&lt;Keywords&gt;Research Support,U.S.Gov&amp;apos;t,P.H.S.&lt;/Keywords&gt;&lt;Reprint&gt;Not in File&lt;/Reprint&gt;&lt;Start_Page&gt;135&lt;/Start_Page&gt;&lt;End_Page&gt;136&lt;/End_Page&gt;&lt;Periodical&gt;Endocrine&lt;/Periodical&gt;&lt;Volume&gt;18&lt;/Volume&gt;&lt;Issue&gt;2&lt;/Issue&gt;&lt;Address&gt;Department of Pediatrics, James Whitcomb Riley Hospital for Children, Indiana University School of Medicine, Indianapolis 46202, USA. eeugster@iupui.edu&lt;/Address&gt;&lt;Web_URL&gt;PM:12374460&lt;/Web_URL&gt;&lt;ZZ_JournalStdAbbrev&gt;&lt;f name="System"&gt;Endocrine&lt;/f&gt;&lt;/ZZ_JournalStdAbbrev&gt;&lt;ZZ_WorkformID&gt;1&lt;/ZZ_WorkformID&gt;&lt;/MDL&gt;&lt;/Cite&gt;&lt;/Refman&gt;</w:instrText>
      </w:r>
      <w:r>
        <w:fldChar w:fldCharType="separate"/>
      </w:r>
      <w:bookmarkStart w:id="197" w:name="__Fieldmark__1268_912666009"/>
      <w:r>
        <w:rPr>
          <w:rFonts w:cs="Arial" w:ascii="Arial" w:hAnsi="Arial"/>
          <w:color w:val="000000"/>
          <w:sz w:val="21"/>
          <w:szCs w:val="21"/>
        </w:rPr>
        <w:t>(88)</w:t>
      </w:r>
      <w:r>
        <w:rPr>
          <w:rFonts w:cs="Arial" w:ascii="Arial" w:hAnsi="Arial"/>
          <w:color w:val="000000"/>
          <w:sz w:val="21"/>
          <w:szCs w:val="21"/>
        </w:rPr>
      </w:r>
      <w:r>
        <w:fldChar w:fldCharType="end"/>
      </w:r>
      <w:bookmarkEnd w:id="197"/>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0"/>
      </w:pPr>
      <w:bookmarkStart w:id="198" w:name="_Toc411344595"/>
      <w:bookmarkStart w:id="199" w:name="_Toc411344502"/>
      <w:bookmarkStart w:id="200" w:name="DiagnosticevaluationofGHexcess"/>
      <w:bookmarkEnd w:id="200"/>
      <w:r>
        <w:rPr>
          <w:rFonts w:cs="Arial" w:ascii="Arial" w:hAnsi="Arial"/>
          <w:b/>
          <w:bCs/>
          <w:color w:val="000066"/>
        </w:rPr>
        <w:t>DIAGNOSTIC EVALUATION OF GH EXCESS</w:t>
      </w:r>
      <w:bookmarkEnd w:id="198"/>
      <w:bookmarkEnd w:id="199"/>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The gold standard for making the diagnosis of GH excess relies on the inability to suppress serum GH to an appropriate level following an oral glucose load. While the OGTT has been the diagnostic test of choice for many years, numeric guidelines for the expected degree of suppression in a normal individual have steadily decreased. This trend is the direct result of newer assays with an improved threshold of sensitivity for detection </w:t>
      </w:r>
      <w:bookmarkStart w:id="201" w:name="__UnoMark__1286_912666009"/>
      <w:bookmarkEnd w:id="201"/>
      <w:r>
        <w:rPr>
          <w:rFonts w:cs="Arial" w:ascii="Arial" w:hAnsi="Arial"/>
          <w:color w:val="000000"/>
          <w:sz w:val="21"/>
          <w:szCs w:val="21"/>
        </w:rPr>
      </w:r>
      <w:r>
        <w:fldChar w:fldCharType="end"/>
      </w:r>
      <w:r>
        <w:fldChar w:fldCharType="begin"/>
      </w:r>
      <w:r>
        <w:instrText>PFJlZm1hbj48Q2l0ZT48QXV0aG9yPkNoYXBtYW48L0F1dGhvcj48WWVhcj4xOTk0PC9ZZWFyPjxS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 ADDIN EN.CITE.DATA</w:instrText>
      </w:r>
      <w:r>
        <w:fldChar w:fldCharType="separate"/>
      </w:r>
      <w:bookmarkStart w:id="202" w:name="__Fieldmark__1289_912666009"/>
      <w:bookmarkStart w:id="203" w:name="__Fieldmark__1288_912666009"/>
      <w:bookmarkEnd w:id="202"/>
      <w:r>
        <w:rPr>
          <w:rFonts w:cs="Arial" w:ascii="Arial" w:hAnsi="Arial"/>
          <w:color w:val="000000"/>
          <w:sz w:val="21"/>
          <w:szCs w:val="21"/>
        </w:rPr>
        <w:t>(89)</w:t>
      </w:r>
      <w:r>
        <w:rPr>
          <w:rFonts w:cs="Arial" w:ascii="Arial" w:hAnsi="Arial"/>
          <w:color w:val="000000"/>
          <w:sz w:val="21"/>
          <w:szCs w:val="21"/>
        </w:rPr>
      </w:r>
      <w:r>
        <w:fldChar w:fldCharType="end"/>
      </w:r>
      <w:bookmarkEnd w:id="203"/>
      <w:r>
        <w:rPr>
          <w:rFonts w:cs="Arial" w:ascii="Arial" w:hAnsi="Arial"/>
          <w:color w:val="000000"/>
          <w:sz w:val="21"/>
          <w:szCs w:val="21"/>
        </w:rPr>
        <w:t xml:space="preserve">. A normal response to a standardized glucose bolus (1.75 gm/kg up to 75 grams) utilizing the newer IRMA/ICMA assays is considered to be a GH level below 1 ng/ml </w:t>
      </w:r>
      <w:r>
        <w:fldChar w:fldCharType="begin"/>
      </w:r>
      <w:r>
        <w:instrText>ADDIN REFMGR.CITE &lt;Refman&gt;&lt;Cite&gt;&lt;Author&gt;Melmed&lt;/Author&gt;&lt;Year&gt;1998&lt;/Year&gt;&lt;RecNum&gt;75&lt;/RecNum&gt;&lt;IDText&gt;Current treatment guidelines for acromegaly&lt;/IDText&gt;&lt;MDL Ref_Type="Journal"&gt;&lt;Ref_Type&gt;Journal&lt;/Ref_Type&gt;&lt;Ref_ID&gt;75&lt;/Ref_ID&gt;&lt;Title_Primary&gt;Current treatment guidelines for acromegaly&lt;/Title_Primary&gt;&lt;Authors_Primary&gt;Melmed,S.&lt;/Authors_Primary&gt;&lt;Authors_Primary&gt;Jackson,I.&lt;/Authors_Primary&gt;&lt;Authors_Primary&gt;Kleinberg,D.&lt;/Authors_Primary&gt;&lt;Authors_Primary&gt;Klibanski,A.&lt;/Authors_Primary&gt;&lt;Date_Primary&gt;1998/8&lt;/Date_Primary&gt;&lt;Keywords&gt;Acromegaly&lt;/Keywords&gt;&lt;Keywords&gt;Adenoma&lt;/Keywords&gt;&lt;Keywords&gt;analogs &amp;amp; derivatives&lt;/Keywords&gt;&lt;Keywords&gt;diagnosis&lt;/Keywords&gt;&lt;Keywords&gt;Dopamine Agonists&lt;/Keywords&gt;&lt;Keywords&gt;drug therapy&lt;/Keywords&gt;&lt;Keywords&gt;Growth&lt;/Keywords&gt;&lt;Keywords&gt;Growth Hormone&lt;/Keywords&gt;&lt;Keywords&gt;Human Growth Hormone&lt;/Keywords&gt;&lt;Keywords&gt;Humans&lt;/Keywords&gt;&lt;Keywords&gt;physiopathology&lt;/Keywords&gt;&lt;Keywords&gt;Pituitary Neoplasms&lt;/Keywords&gt;&lt;Keywords&gt;radiotherapy&lt;/Keywords&gt;&lt;Keywords&gt;Research Support,Non-U.S.Gov&amp;apos;t&lt;/Keywords&gt;&lt;Keywords&gt;secretion&lt;/Keywords&gt;&lt;Keywords&gt;Somatostatin&lt;/Keywords&gt;&lt;Keywords&gt;surgery&lt;/Keywords&gt;&lt;Keywords&gt;therapeutic use&lt;/Keywords&gt;&lt;Keywords&gt;therapy&lt;/Keywords&gt;&lt;Reprint&gt;Not in File&lt;/Reprint&gt;&lt;Start_Page&gt;2646&lt;/Start_Page&gt;&lt;End_Page&gt;2652&lt;/End_Page&gt;&lt;Periodical&gt;J Clin Endocrinol Metab&lt;/Periodical&gt;&lt;Volume&gt;83&lt;/Volume&gt;&lt;Issue&gt;8&lt;/Issue&gt;&lt;Address&gt;Cedars-Sinai Research Institute, University of California School of Medicine, Los Angeles 90048, USA&lt;/Address&gt;&lt;Web_URL&gt;PM:9709926&lt;/Web_URL&gt;&lt;ZZ_JournalStdAbbrev&gt;&lt;f name="System"&gt;J Clin Endocrinol Metab&lt;/f&gt;&lt;/ZZ_JournalStdAbbrev&gt;&lt;ZZ_WorkformID&gt;1&lt;/ZZ_WorkformID&gt;&lt;/MDL&gt;&lt;/Cite&gt;&lt;/Refman&gt;</w:instrText>
      </w:r>
      <w:r>
        <w:fldChar w:fldCharType="separate"/>
      </w:r>
      <w:bookmarkStart w:id="204" w:name="__Fieldmark__1294_912666009"/>
      <w:r>
        <w:rPr>
          <w:rFonts w:cs="Arial" w:ascii="Arial" w:hAnsi="Arial"/>
          <w:color w:val="000000"/>
          <w:sz w:val="21"/>
          <w:szCs w:val="21"/>
        </w:rPr>
        <w:t>(90)</w:t>
      </w:r>
      <w:r>
        <w:rPr>
          <w:rFonts w:cs="Arial" w:ascii="Arial" w:hAnsi="Arial"/>
          <w:color w:val="000000"/>
          <w:sz w:val="21"/>
          <w:szCs w:val="21"/>
        </w:rPr>
      </w:r>
      <w:r>
        <w:fldChar w:fldCharType="end"/>
      </w:r>
      <w:bookmarkEnd w:id="204"/>
      <w:r>
        <w:rPr>
          <w:rFonts w:cs="Arial" w:ascii="Arial" w:hAnsi="Arial"/>
          <w:color w:val="000000"/>
          <w:sz w:val="21"/>
          <w:szCs w:val="21"/>
        </w:rPr>
        <w:t>. However, given the observation that biochemical recurrence of GH excess may be detected in patients with a GH nadir less than 1 ng/dl, and that healthy subjects nearly always suppress to below 0.14 ng/ml, some investigators have suggested that this cut-off is too liberal</w:t>
      </w:r>
      <w:bookmarkStart w:id="205" w:name="__UnoMark__1298_912666009"/>
      <w:bookmarkEnd w:id="205"/>
      <w:r>
        <w:rPr>
          <w:rFonts w:cs="Arial" w:ascii="Arial" w:hAnsi="Arial"/>
          <w:color w:val="000000"/>
          <w:sz w:val="21"/>
          <w:szCs w:val="21"/>
        </w:rPr>
      </w:r>
      <w:r>
        <w:fldChar w:fldCharType="end"/>
      </w:r>
      <w:r>
        <w:fldChar w:fldCharType="begin"/>
      </w:r>
      <w:r>
        <w:instrText>PFJlZm1hbj48Q2l0ZT48QXV0aG9yPkZyZWRhPC9BdXRob3I+PFllYXI+MjAwNDwvWWVhcj48UmVj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 ADDIN EN.CITE.DATA</w:instrText>
      </w:r>
      <w:r>
        <w:fldChar w:fldCharType="separate"/>
      </w:r>
      <w:bookmarkStart w:id="206" w:name="__Fieldmark__1301_912666009"/>
      <w:bookmarkStart w:id="207" w:name="__Fieldmark__1300_912666009"/>
      <w:bookmarkEnd w:id="206"/>
      <w:r>
        <w:rPr>
          <w:rFonts w:cs="Arial" w:ascii="Arial" w:hAnsi="Arial"/>
          <w:color w:val="000000"/>
          <w:sz w:val="21"/>
          <w:szCs w:val="21"/>
        </w:rPr>
        <w:t>(91)</w:t>
      </w:r>
      <w:r>
        <w:rPr>
          <w:rFonts w:cs="Arial" w:ascii="Arial" w:hAnsi="Arial"/>
          <w:color w:val="000000"/>
          <w:sz w:val="21"/>
          <w:szCs w:val="21"/>
        </w:rPr>
      </w:r>
      <w:r>
        <w:fldChar w:fldCharType="end"/>
      </w:r>
      <w:bookmarkEnd w:id="207"/>
      <w:r>
        <w:rPr>
          <w:rFonts w:cs="Arial" w:ascii="Arial" w:hAnsi="Arial"/>
          <w:color w:val="000000"/>
          <w:sz w:val="21"/>
          <w:szCs w:val="21"/>
        </w:rPr>
        <w:t xml:space="preserve">. Typically, the nadir in serum GH is expected to occur within the first 2 hours of the test. Along with a lack of suppression following oral glucose, individuals with GH hypersecretion characteristically exhibit a paradoxical response to other forms of hypothalamic-pituitary stimulation testing. Occasionally, 24 hour integrated GH assessment may be helpful in cases in which an equivocal response to OGTT is seen </w:t>
      </w:r>
      <w:bookmarkStart w:id="208" w:name="__UnoMark__1306_912666009"/>
      <w:bookmarkEnd w:id="208"/>
      <w:r>
        <w:rPr>
          <w:rFonts w:cs="Arial" w:ascii="Arial" w:hAnsi="Arial"/>
          <w:color w:val="000000"/>
          <w:sz w:val="21"/>
          <w:szCs w:val="21"/>
        </w:rPr>
      </w:r>
      <w:r>
        <w:fldChar w:fldCharType="end"/>
      </w:r>
      <w:r>
        <w:fldChar w:fldCharType="begin"/>
      </w:r>
      <w:r>
        <w:instrText>PFJlZm1hbj48Q2l0ZT48QXV0aG9yPlBhdGVsPC9BdXRob3I+PFllYXI+MjAwMDwvWWVhcj48UmVj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 ADDIN EN.CITE.DATA</w:instrText>
      </w:r>
      <w:r>
        <w:fldChar w:fldCharType="separate"/>
      </w:r>
      <w:bookmarkStart w:id="209" w:name="__Fieldmark__1309_912666009"/>
      <w:bookmarkStart w:id="210" w:name="__Fieldmark__1308_912666009"/>
      <w:bookmarkEnd w:id="209"/>
      <w:r>
        <w:rPr>
          <w:rFonts w:cs="Arial" w:ascii="Arial" w:hAnsi="Arial"/>
          <w:color w:val="000000"/>
          <w:sz w:val="21"/>
          <w:szCs w:val="21"/>
        </w:rPr>
        <w:t>(92)</w:t>
      </w:r>
      <w:r>
        <w:rPr>
          <w:rFonts w:cs="Arial" w:ascii="Arial" w:hAnsi="Arial"/>
          <w:color w:val="000000"/>
          <w:sz w:val="21"/>
          <w:szCs w:val="21"/>
        </w:rPr>
      </w:r>
      <w:r>
        <w:fldChar w:fldCharType="end"/>
      </w:r>
      <w:bookmarkEnd w:id="210"/>
      <w:r>
        <w:rPr>
          <w:rFonts w:cs="Arial" w:ascii="Arial" w:hAnsi="Arial"/>
          <w:color w:val="000000"/>
          <w:sz w:val="21"/>
          <w:szCs w:val="21"/>
        </w:rPr>
        <w:t xml:space="preserve">. Despite the development of highly sensitive GH assays, generalizability of results across institutions or regions is hampered by significant heterogeneity in the availability of reference preparations and methods used by specific laboratories </w:t>
      </w:r>
      <w:r>
        <w:fldChar w:fldCharType="begin"/>
      </w:r>
      <w:r>
        <w:instrText>ADDIN REFMGR.CITE &lt;Refman&gt;&lt;Cite&gt;&lt;Author&gt;Bidlingmaier&lt;/Author&gt;&lt;Year&gt;2007&lt;/Year&gt;&lt;RecNum&gt;155&lt;/RecNum&gt;&lt;IDText&gt;Growth hormone assays: current methodologies and their limitations&lt;/IDText&gt;&lt;MDL Ref_Type="Journal"&gt;&lt;Ref_Type&gt;Journal&lt;/Ref_Type&gt;&lt;Ref_ID&gt;155&lt;/Ref_ID&gt;&lt;Title_Primary&gt;Growth hormone assays: current methodologies and their limitations&lt;/Title_Primary&gt;&lt;Authors_Primary&gt;Bidlingmaier,M.&lt;/Authors_Primary&gt;&lt;Authors_Primary&gt;Strasburger,C.J.&lt;/Authors_Primary&gt;&lt;Date_Primary&gt;2007&lt;/Date_Primary&gt;&lt;Keywords&gt;Acromegaly&lt;/Keywords&gt;&lt;Keywords&gt;analysis&lt;/Keywords&gt;&lt;Keywords&gt;Antibodies,Monoclonal&lt;/Keywords&gt;&lt;Keywords&gt;blood&lt;/Keywords&gt;&lt;Keywords&gt;Chemiluminescent Measurements&lt;/Keywords&gt;&lt;Keywords&gt;deficiency&lt;/Keywords&gt;&lt;Keywords&gt;diagnosis&lt;/Keywords&gt;&lt;Keywords&gt;diagnostic use&lt;/Keywords&gt;&lt;Keywords&gt;Germany&lt;/Keywords&gt;&lt;Keywords&gt;Growth&lt;/Keywords&gt;&lt;Keywords&gt;Growth Hormone&lt;/Keywords&gt;&lt;Keywords&gt;Hormones&lt;/Keywords&gt;&lt;Keywords&gt;Human Growth Hormone&lt;/Keywords&gt;&lt;Keywords&gt;Humans&lt;/Keywords&gt;&lt;Keywords&gt;Immunoassay&lt;/Keywords&gt;&lt;Keywords&gt;methods&lt;/Keywords&gt;&lt;Keywords&gt;Reference Standards&lt;/Keywords&gt;&lt;Keywords&gt;standards&lt;/Keywords&gt;&lt;Keywords&gt;trends&lt;/Keywords&gt;&lt;Reprint&gt;Not in File&lt;/Reprint&gt;&lt;Start_Page&gt;115&lt;/Start_Page&gt;&lt;End_Page&gt;119&lt;/End_Page&gt;&lt;Periodical&gt;Pituitary.&lt;/Periodical&gt;&lt;Volume&gt;10&lt;/Volume&gt;&lt;Issue&gt;2&lt;/Issue&gt;&lt;Address&gt;Endocrine Research Laboratories, Medizinische Klinik-Innenstadt, Ludwig-Maximilians University, Ziemssenstr. 1, 80336 Munich, Germany. martin.bidlingmaier@med.uni-muenchen.de&lt;/Address&gt;&lt;Web_URL&gt;PM:17429592&lt;/Web_URL&gt;&lt;ZZ_JournalStdAbbrev&gt;&lt;f name="System"&gt;Pituitary.&lt;/f&gt;&lt;/ZZ_JournalStdAbbrev&gt;&lt;ZZ_WorkformID&gt;1&lt;/ZZ_WorkformID&gt;&lt;/MDL&gt;&lt;/Cite&gt;&lt;/Refman&gt;</w:instrText>
      </w:r>
      <w:r>
        <w:fldChar w:fldCharType="separate"/>
      </w:r>
      <w:bookmarkStart w:id="211" w:name="__Fieldmark__1314_912666009"/>
      <w:r>
        <w:rPr>
          <w:rFonts w:cs="Arial" w:ascii="Arial" w:hAnsi="Arial"/>
          <w:color w:val="000000"/>
          <w:sz w:val="21"/>
          <w:szCs w:val="21"/>
        </w:rPr>
        <w:t>(93)</w:t>
      </w:r>
      <w:r>
        <w:rPr>
          <w:rFonts w:cs="Arial" w:ascii="Arial" w:hAnsi="Arial"/>
          <w:color w:val="000000"/>
          <w:sz w:val="21"/>
          <w:szCs w:val="21"/>
        </w:rPr>
      </w:r>
      <w:r>
        <w:fldChar w:fldCharType="end"/>
      </w:r>
      <w:bookmarkEnd w:id="211"/>
      <w:r>
        <w:rPr>
          <w:rFonts w:cs="Arial" w:ascii="Arial" w:hAnsi="Arial"/>
          <w:color w:val="000000"/>
          <w:sz w:val="21"/>
          <w:szCs w:val="21"/>
        </w:rPr>
        <w:t xml:space="preserve">. Depending on the individual circumstance, measurement of peripheral GHRH may also be indicated to investigate the possibility of ectopic GHRH secretion. Once biochemical evidence of GH excess has been demonstrated, MRI scanning of the H-P region is obviously the next step. Figure 5 illustrates the typical appearance of a GH-secreting pituitary macroadenoma in an adolescent with gigantism. </w:t>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5: Pituitary somatotroph macroadenoma in an adolescent with gigantism. </w:t>
      </w:r>
      <w:r/>
    </w:p>
    <w:p>
      <w:pPr>
        <w:pStyle w:val="Normal"/>
        <w:shd w:val="clear" w:color="auto" w:themeColor="" w:themeTint="" w:themeShade="" w:fill="D1E4EB" w:themeFill="" w:themeFillTint="" w:themeFillShade=""/>
        <w:spacing w:lineRule="auto" w:line="240" w:before="0" w:after="0"/>
      </w:pPr>
      <w:r>
        <w:rPr/>
        <w:drawing>
          <wp:inline distT="0" distB="0" distL="0" distR="0">
            <wp:extent cx="5227320" cy="5227320"/>
            <wp:effectExtent l="0" t="0" r="0" b="0"/>
            <wp:docPr id="6" name="Picture" descr="http://www.endotext.org/pediatrics/pediatrics1/pediatrics1b/figures/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www.endotext.org/pediatrics/pediatrics1/pediatrics1b/figures/figure5.jpg"/>
                    <pic:cNvPicPr>
                      <a:picLocks noChangeAspect="1" noChangeArrowheads="1"/>
                    </pic:cNvPicPr>
                  </pic:nvPicPr>
                  <pic:blipFill>
                    <a:blip r:embed="rId7"/>
                    <a:stretch>
                      <a:fillRect/>
                    </a:stretch>
                  </pic:blipFill>
                  <pic:spPr bwMode="auto">
                    <a:xfrm>
                      <a:off x="0" y="0"/>
                      <a:ext cx="5227320" cy="5227320"/>
                    </a:xfrm>
                    <a:prstGeom prst="rect">
                      <a:avLst/>
                    </a:prstGeom>
                    <a:noFill/>
                    <a:ln w="9525">
                      <a:noFill/>
                      <a:miter lim="800000"/>
                      <a:headEnd/>
                      <a:tailEnd/>
                    </a:ln>
                  </pic:spPr>
                </pic:pic>
              </a:graphicData>
            </a:graphic>
          </wp:inline>
        </w:drawing>
      </w:r>
      <w:r/>
    </w:p>
    <w:p>
      <w:pPr>
        <w:pStyle w:val="Normal"/>
        <w:spacing w:lineRule="auto" w:line="240" w:beforeAutospacing="1" w:afterAutospacing="1"/>
      </w:pPr>
      <w:r>
        <w:rPr>
          <w:rFonts w:cs="Arial" w:ascii="Arial" w:hAnsi="Arial"/>
          <w:color w:val="000000"/>
          <w:sz w:val="21"/>
          <w:szCs w:val="21"/>
        </w:rPr>
        <w:t xml:space="preserve">A potential pitfall in the evaluation of gigantism in adolescents is the fact that significant elevations of IGF-1 may be present during normal puberty </w:t>
      </w:r>
      <w:r>
        <w:fldChar w:fldCharType="begin"/>
      </w:r>
      <w:r>
        <w:instrText>ADDIN REFMGR.CITE &lt;Refman&gt;&lt;Cite&gt;&lt;Author&gt;Le Roith&lt;/Author&gt;&lt;Year&gt;1997&lt;/Year&gt;&lt;RecNum&gt;78&lt;/RecNum&gt;&lt;IDText&gt;Seminars in medicine of the Beth Israel Deaconess Medical Center. Insulin-like growth factors&lt;/IDText&gt;&lt;MDL Ref_Type="Journal"&gt;&lt;Ref_Type&gt;Journal&lt;/Ref_Type&gt;&lt;Ref_ID&gt;78&lt;/Ref_ID&gt;&lt;Title_Primary&gt;Seminars in medicine of the Beth Israel Deaconess Medical Center. Insulin-like growth factors&lt;/Title_Primary&gt;&lt;Authors_Primary&gt;Le Roith,D.&lt;/Authors_Primary&gt;&lt;Date_Primary&gt;1997/2/27&lt;/Date_Primary&gt;&lt;Keywords&gt;chemistry&lt;/Keywords&gt;&lt;Keywords&gt;Growth&lt;/Keywords&gt;&lt;Keywords&gt;Humans&lt;/Keywords&gt;&lt;Keywords&gt;Insulin&lt;/Keywords&gt;&lt;Keywords&gt;Insulin-Like Growth Factor Binding Proteins&lt;/Keywords&gt;&lt;Keywords&gt;Insulin-Like Growth Factor I&lt;/Keywords&gt;&lt;Keywords&gt;Insulin-Like Growth Factor II&lt;/Keywords&gt;&lt;Keywords&gt;metabolism&lt;/Keywords&gt;&lt;Keywords&gt;physiology&lt;/Keywords&gt;&lt;Keywords&gt;Receptor,IGF Type 1&lt;/Keywords&gt;&lt;Keywords&gt;Receptor,Insulin&lt;/Keywords&gt;&lt;Keywords&gt;Receptors,Somatomedin&lt;/Keywords&gt;&lt;Keywords&gt;therapeutic use&lt;/Keywords&gt;&lt;Reprint&gt;Not in File&lt;/Reprint&gt;&lt;Start_Page&gt;633&lt;/Start_Page&gt;&lt;End_Page&gt;640&lt;/End_Page&gt;&lt;Periodical&gt;N.Engl.J Med.&lt;/Periodical&gt;&lt;Volume&gt;336&lt;/Volume&gt;&lt;Issue&gt;9&lt;/Issue&gt;&lt;Address&gt;Diabetes Branch, National Institutes of Health, Bethesda, MD 20892-1770, USA&lt;/Address&gt;&lt;Web_URL&gt;PM:9032050&lt;/Web_URL&gt;&lt;ZZ_JournalStdAbbrev&gt;&lt;f name="System"&gt;N.Engl.J Med.&lt;/f&gt;&lt;/ZZ_JournalStdAbbrev&gt;&lt;ZZ_WorkformID&gt;1&lt;/ZZ_WorkformID&gt;&lt;/MDL&gt;&lt;/Cite&gt;&lt;/Refman&gt;</w:instrText>
      </w:r>
      <w:r>
        <w:fldChar w:fldCharType="separate"/>
      </w:r>
      <w:bookmarkStart w:id="212" w:name="__Fieldmark__1322_912666009"/>
      <w:r>
        <w:rPr>
          <w:rFonts w:cs="Arial" w:ascii="Arial" w:hAnsi="Arial"/>
          <w:color w:val="000000"/>
          <w:sz w:val="21"/>
          <w:szCs w:val="21"/>
        </w:rPr>
        <w:t>(94)</w:t>
      </w:r>
      <w:r>
        <w:rPr>
          <w:rFonts w:cs="Arial" w:ascii="Arial" w:hAnsi="Arial"/>
          <w:color w:val="000000"/>
          <w:sz w:val="21"/>
          <w:szCs w:val="21"/>
        </w:rPr>
      </w:r>
      <w:r>
        <w:fldChar w:fldCharType="end"/>
      </w:r>
      <w:bookmarkEnd w:id="212"/>
      <w:r>
        <w:rPr>
          <w:rFonts w:cs="Arial" w:ascii="Arial" w:hAnsi="Arial"/>
          <w:color w:val="000000"/>
          <w:sz w:val="21"/>
          <w:szCs w:val="21"/>
        </w:rPr>
        <w:t xml:space="preserve">. Moreover, growth hormone response to an oral glucose load in normal children has been found to be gender and pubertal-stage specific, with the highest nadir GH occurring in Tanner stage 2-3 girls </w:t>
      </w:r>
      <w:r>
        <w:fldChar w:fldCharType="begin"/>
      </w:r>
      <w:r>
        <w:instrText>ADDIN REFMGR.CITE &lt;Refman&gt;&lt;Cite&gt;&lt;Author&gt;Misra&lt;/Author&gt;&lt;Year&gt;2007&lt;/Year&gt;&lt;RecNum&gt;147&lt;/RecNum&gt;&lt;IDText&gt;Growth hormone suppression after an oral glucose load in children&lt;/IDText&gt;&lt;MDL Ref_Type="Journal"&gt;&lt;Ref_Type&gt;Journal&lt;/Ref_Type&gt;&lt;Ref_ID&gt;147&lt;/Ref_ID&gt;&lt;Title_Primary&gt;Growth hormone suppression after an oral glucose load in children&lt;/Title_Primary&gt;&lt;Authors_Primary&gt;Misra,M.&lt;/Authors_Primary&gt;&lt;Authors_Primary&gt;Cord,J.&lt;/Authors_Primary&gt;&lt;Authors_Primary&gt;Prabhakaran,R.&lt;/Authors_Primary&gt;&lt;Authors_Primary&gt;Miller,K.K.&lt;/Authors_Primary&gt;&lt;Authors_Primary&gt;Klibanski,A.&lt;/Authors_Primary&gt;&lt;Date_Primary&gt;2007/12&lt;/Date_Primary&gt;&lt;Keywords&gt;Administration,Oral&lt;/Keywords&gt;&lt;Keywords&gt;Adolescent&lt;/Keywords&gt;&lt;Keywords&gt;Adult&lt;/Keywords&gt;&lt;Keywords&gt;antagonists &amp;amp; inhibitors&lt;/Keywords&gt;&lt;Keywords&gt;Area Under Curve&lt;/Keywords&gt;&lt;Keywords&gt;blood&lt;/Keywords&gt;&lt;Keywords&gt;Blood Glucose&lt;/Keywords&gt;&lt;Keywords&gt;Body Height&lt;/Keywords&gt;&lt;Keywords&gt;Body Mass Index&lt;/Keywords&gt;&lt;Keywords&gt;Child&lt;/Keywords&gt;&lt;Keywords&gt;diagnostic use&lt;/Keywords&gt;&lt;Keywords&gt;Female&lt;/Keywords&gt;&lt;Keywords&gt;Glucose&lt;/Keywords&gt;&lt;Keywords&gt;Glucose Tolerance Test&lt;/Keywords&gt;&lt;Keywords&gt;Growth&lt;/Keywords&gt;&lt;Keywords&gt;Growth Hormone&lt;/Keywords&gt;&lt;Keywords&gt;Human Growth Hormone&lt;/Keywords&gt;&lt;Keywords&gt;Humans&lt;/Keywords&gt;&lt;Keywords&gt;Male&lt;/Keywords&gt;&lt;Keywords&gt;metabolism&lt;/Keywords&gt;&lt;Keywords&gt;methods&lt;/Keywords&gt;&lt;Keywords&gt;physiology&lt;/Keywords&gt;&lt;Keywords&gt;Puberty&lt;/Keywords&gt;&lt;Keywords&gt;Sex Characteristics&lt;/Keywords&gt;&lt;Reprint&gt;Not in File&lt;/Reprint&gt;&lt;Start_Page&gt;4623&lt;/Start_Page&gt;&lt;End_Page&gt;4629&lt;/End_Page&gt;&lt;Periodical&gt;J Clin Endocrinol Metab&lt;/Periodical&gt;&lt;Volume&gt;92&lt;/Volume&gt;&lt;Issue&gt;12&lt;/Issue&gt;&lt;Address&gt;Neuroendocrine Unit, Massachusetts General Hospital and Harvard Medical School, 55 Fruit Street, Boston, Massachusetts 02114, USA. mmisra@partners.org&lt;/Address&gt;&lt;Web_URL&gt;PM:17878248&lt;/Web_URL&gt;&lt;ZZ_JournalStdAbbrev&gt;&lt;f name="System"&gt;J Clin Endocrinol Metab&lt;/f&gt;&lt;/ZZ_JournalStdAbbrev&gt;&lt;ZZ_WorkformID&gt;1&lt;/ZZ_WorkformID&gt;&lt;/MDL&gt;&lt;/Cite&gt;&lt;/Refman&gt;</w:instrText>
      </w:r>
      <w:r>
        <w:fldChar w:fldCharType="separate"/>
      </w:r>
      <w:bookmarkStart w:id="213" w:name="__Fieldmark__1327_912666009"/>
      <w:r>
        <w:rPr>
          <w:rFonts w:cs="Arial" w:ascii="Arial" w:hAnsi="Arial"/>
          <w:color w:val="000000"/>
          <w:sz w:val="21"/>
          <w:szCs w:val="21"/>
        </w:rPr>
        <w:t>(95)</w:t>
      </w:r>
      <w:r>
        <w:rPr>
          <w:rFonts w:cs="Arial" w:ascii="Arial" w:hAnsi="Arial"/>
          <w:color w:val="000000"/>
          <w:sz w:val="21"/>
          <w:szCs w:val="21"/>
        </w:rPr>
      </w:r>
      <w:r>
        <w:fldChar w:fldCharType="end"/>
      </w:r>
      <w:bookmarkEnd w:id="213"/>
      <w:r>
        <w:rPr>
          <w:rFonts w:cs="Arial" w:ascii="Arial" w:hAnsi="Arial"/>
          <w:color w:val="000000"/>
          <w:sz w:val="21"/>
          <w:szCs w:val="21"/>
        </w:rPr>
        <w:t xml:space="preserve"> The effect of sex steroids on IGF-1 and GH suppression must also be taken into account when a diagnosis of gigantism is being considered in a child with concurrent precocious puberty, as may be the case in NF-1 or MAS. Adding to the possible diagnostic ambiguity is the fact that a significant percentage of normal tall adolescents fail to suppress serum GH in response to oral glucose testing </w:t>
      </w:r>
      <w:r>
        <w:fldChar w:fldCharType="begin"/>
      </w:r>
      <w:r>
        <w:instrText>ADDIN REFMGR.CITE &lt;Refman&gt;&lt;Cite&gt;&lt;Author&gt;Holl&lt;/Author&gt;&lt;Year&gt;1999&lt;/Year&gt;&lt;RecNum&gt;79&lt;/RecNum&gt;&lt;IDText&gt;Suppression of growth hormone by oral glucose in the evaluation of tall stature&lt;/IDText&gt;&lt;MDL Ref_Type="Journal"&gt;&lt;Ref_Type&gt;Journal&lt;/Ref_Type&gt;&lt;Ref_ID&gt;79&lt;/Ref_ID&gt;&lt;Title_Primary&gt;Suppression of growth hormone by oral glucose in the evaluation of tall stature&lt;/Title_Primary&gt;&lt;Authors_Primary&gt;Holl,R.W.&lt;/Authors_Primary&gt;&lt;Authors_Primary&gt;Bucher,P.&lt;/Authors_Primary&gt;&lt;Authors_Primary&gt;Sorgo,W.&lt;/Authors_Primary&gt;&lt;Authors_Primary&gt;Heinze,E.&lt;/Authors_Primary&gt;&lt;Authors_Primary&gt;Homoki,J.&lt;/Authors_Primary&gt;&lt;Authors_Primary&gt;Debatin,K.M.&lt;/Authors_Primary&gt;&lt;Date_Primary&gt;1999&lt;/Date_Primary&gt;&lt;Keywords&gt;Adenoma&lt;/Keywords&gt;&lt;Keywords&gt;Adolescent&lt;/Keywords&gt;&lt;Keywords&gt;analysis&lt;/Keywords&gt;&lt;Keywords&gt;blood&lt;/Keywords&gt;&lt;Keywords&gt;Blood Glucose&lt;/Keywords&gt;&lt;Keywords&gt;Body Height&lt;/Keywords&gt;&lt;Keywords&gt;Body Weight&lt;/Keywords&gt;&lt;Keywords&gt;Child&lt;/Keywords&gt;&lt;Keywords&gt;diagnosis&lt;/Keywords&gt;&lt;Keywords&gt;Germany&lt;/Keywords&gt;&lt;Keywords&gt;Gigantism&lt;/Keywords&gt;&lt;Keywords&gt;Glucose Tolerance Test&lt;/Keywords&gt;&lt;Keywords&gt;Growth&lt;/Keywords&gt;&lt;Keywords&gt;Growth Hormone&lt;/Keywords&gt;&lt;Keywords&gt;Human Growth Hormone&lt;/Keywords&gt;&lt;Keywords&gt;Humans&lt;/Keywords&gt;&lt;Keywords&gt;Insulin&lt;/Keywords&gt;&lt;Keywords&gt;Insulin-Like Growth Factor I&lt;/Keywords&gt;&lt;Keywords&gt;metabolism&lt;/Keywords&gt;&lt;Keywords&gt;Parents&lt;/Keywords&gt;&lt;Keywords&gt;Reproducibility of Results&lt;/Keywords&gt;&lt;Keywords&gt;Research Support,Non-U.S.Gov&amp;apos;t&lt;/Keywords&gt;&lt;Keywords&gt;secretion&lt;/Keywords&gt;&lt;Keywords&gt;Time Factors&lt;/Keywords&gt;&lt;Reprint&gt;Not in File&lt;/Reprint&gt;&lt;Start_Page&gt;20&lt;/Start_Page&gt;&lt;End_Page&gt;24&lt;/End_Page&gt;&lt;Periodical&gt;Horm.Res.&lt;/Periodical&gt;&lt;Volume&gt;51&lt;/Volume&gt;&lt;Issue&gt;1&lt;/Issue&gt;&lt;Address&gt;Department of Pediatrics, University of Ulm, Germany&lt;/Address&gt;&lt;Web_URL&gt;PM:10095165&lt;/Web_URL&gt;&lt;ZZ_JournalStdAbbrev&gt;&lt;f name="System"&gt;Horm.Res.&lt;/f&gt;&lt;/ZZ_JournalStdAbbrev&gt;&lt;ZZ_WorkformID&gt;1&lt;/ZZ_WorkformID&gt;&lt;/MDL&gt;&lt;/Cite&gt;&lt;/Refman&gt;</w:instrText>
      </w:r>
      <w:r>
        <w:fldChar w:fldCharType="separate"/>
      </w:r>
      <w:bookmarkStart w:id="214" w:name="__Fieldmark__1333_912666009"/>
      <w:r>
        <w:rPr>
          <w:rFonts w:cs="Arial" w:ascii="Arial" w:hAnsi="Arial"/>
          <w:color w:val="000000"/>
          <w:sz w:val="21"/>
          <w:szCs w:val="21"/>
        </w:rPr>
        <w:t>(96)</w:t>
      </w:r>
      <w:r>
        <w:rPr>
          <w:rFonts w:cs="Arial" w:ascii="Arial" w:hAnsi="Arial"/>
          <w:color w:val="000000"/>
          <w:sz w:val="21"/>
          <w:szCs w:val="21"/>
        </w:rPr>
      </w:r>
      <w:r>
        <w:fldChar w:fldCharType="end"/>
      </w:r>
      <w:bookmarkEnd w:id="214"/>
      <w:r>
        <w:rPr>
          <w:rFonts w:cs="Arial" w:ascii="Arial" w:hAnsi="Arial"/>
          <w:color w:val="000000"/>
          <w:sz w:val="21"/>
          <w:szCs w:val="21"/>
        </w:rPr>
        <w:t xml:space="preserve">. Therefore, both screening and definitive testing for GH excess should be performed in the context of clinical suspicion, and IGF-1 levels interpreted according to age and pubertal stage-adjusted normal ranges. </w:t>
      </w:r>
      <w:r/>
    </w:p>
    <w:p>
      <w:pPr>
        <w:pStyle w:val="Normal"/>
        <w:numPr>
          <w:ilvl w:val="0"/>
          <w:numId w:val="0"/>
        </w:numPr>
        <w:spacing w:lineRule="auto" w:line="240" w:beforeAutospacing="1" w:afterAutospacing="1"/>
        <w:outlineLvl w:val="0"/>
      </w:pPr>
      <w:bookmarkStart w:id="215" w:name="_Toc411344596"/>
      <w:bookmarkStart w:id="216" w:name="_Toc411344503"/>
      <w:bookmarkStart w:id="217" w:name="Treatment"/>
      <w:bookmarkEnd w:id="217"/>
      <w:r>
        <w:rPr>
          <w:rFonts w:cs="Arial" w:ascii="Arial" w:hAnsi="Arial"/>
          <w:b/>
          <w:bCs/>
          <w:color w:val="000066"/>
        </w:rPr>
        <w:t>TREATMENT</w:t>
      </w:r>
      <w:bookmarkEnd w:id="215"/>
      <w:bookmarkEnd w:id="216"/>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No large-scale studies evaluating various therapeutic approaches to the treatment of GH excess in pediatric patients are available. Therefore, the optimal treatment of gigantism has traditionally been extrapolated from the adult literature as well as case reports or small series involving children. As is the case in adults, the three separate modalities available for the treatment of children and adolescents with GH hypersecretion are surgery, radiation and medical therapy. Of these, the greatest recent advances by far have occurred in the realm of pharmacologic agents, resulting in an exciting armamentarium of drugs promising truly enhanced efficacy and excellent safety. Regardless of the individual treatment strategy, the goals of therapy remain the same, namely the restoration of GH and IGF-1 levels to normal ranges</w:t>
      </w:r>
      <w:r>
        <w:fldChar w:fldCharType="begin"/>
      </w:r>
      <w:r>
        <w:instrText>ADDIN REFMGR.CITE &lt;Refman&gt;&lt;Cite&gt;&lt;Author&gt;Giustina&lt;/Author&gt;&lt;Year&gt;2000&lt;/Year&gt;&lt;RecNum&gt;10&lt;/RecNum&gt;&lt;IDText&gt;Criteria for cure of acromegaly: a consensus statement&lt;/IDText&gt;&lt;MDL Ref_Type="Journal"&gt;&lt;Ref_Type&gt;Journal&lt;/Ref_Type&gt;&lt;Ref_ID&gt;10&lt;/Ref_ID&gt;&lt;Title_Primary&gt;Criteria for cure of acromegaly: a consensus statement&lt;/Title_Primary&gt;&lt;Authors_Primary&gt;Giustina,A.&lt;/Authors_Primary&gt;&lt;Authors_Primary&gt;Barkan,A.&lt;/Authors_Primary&gt;&lt;Authors_Primary&gt;Casanueva,F.F.&lt;/Authors_Primary&gt;&lt;Authors_Primary&gt;Cavagnini,F.&lt;/Authors_Primary&gt;&lt;Authors_Primary&gt;Frohman,L.&lt;/Authors_Primary&gt;&lt;Authors_Primary&gt;Ho,K.&lt;/Authors_Primary&gt;&lt;Authors_Primary&gt;Veldhuis,J.&lt;/Authors_Primary&gt;&lt;Authors_Primary&gt;Wass,J.&lt;/Authors_Primary&gt;&lt;Authors_Primary&gt;Von Werder,K.&lt;/Authors_Primary&gt;&lt;Authors_Primary&gt;Melmed,S.&lt;/Authors_Primary&gt;&lt;Date_Primary&gt;2000/2&lt;/Date_Primary&gt;&lt;Keywords&gt;Acromegaly&lt;/Keywords&gt;&lt;Keywords&gt;analysis&lt;/Keywords&gt;&lt;Keywords&gt;blood&lt;/Keywords&gt;&lt;Keywords&gt;diagnosis&lt;/Keywords&gt;&lt;Keywords&gt;drug therapy&lt;/Keywords&gt;&lt;Keywords&gt;Glucose Tolerance Test&lt;/Keywords&gt;&lt;Keywords&gt;Goals&lt;/Keywords&gt;&lt;Keywords&gt;Growth&lt;/Keywords&gt;&lt;Keywords&gt;Growth Hormone&lt;/Keywords&gt;&lt;Keywords&gt;Human Growth Hormone&lt;/Keywords&gt;&lt;Keywords&gt;Humans&lt;/Keywords&gt;&lt;Keywords&gt;methods&lt;/Keywords&gt;&lt;Keywords&gt;Morbidity&lt;/Keywords&gt;&lt;Keywords&gt;mortality&lt;/Keywords&gt;&lt;Keywords&gt;Neurosurgery&lt;/Keywords&gt;&lt;Keywords&gt;radiotherapy&lt;/Keywords&gt;&lt;Keywords&gt;Research Support,Non-U.S.Gov&amp;apos;t&lt;/Keywords&gt;&lt;Keywords&gt;Somatomedins&lt;/Keywords&gt;&lt;Keywords&gt;therapy&lt;/Keywords&gt;&lt;Keywords&gt;Treatment Outcome&lt;/Keywords&gt;&lt;Reprint&gt;Not in File&lt;/Reprint&gt;&lt;Start_Page&gt;526&lt;/Start_Page&gt;&lt;End_Page&gt;529&lt;/End_Page&gt;&lt;Periodical&gt;J Clin Endocrinol Metab&lt;/Periodical&gt;&lt;Volume&gt;85&lt;/Volume&gt;&lt;Issue&gt;2&lt;/Issue&gt;&lt;Address&gt;Department of Internal Medicine/Endocrine Section, University of Brescia, Italy&lt;/Address&gt;&lt;Web_URL&gt;PM:10690849&lt;/Web_URL&gt;&lt;ZZ_JournalStdAbbrev&gt;&lt;f name="System"&gt;J Clin Endocrinol Metab&lt;/f&gt;&lt;/ZZ_JournalStdAbbrev&gt;&lt;ZZ_WorkformID&gt;1&lt;/ZZ_WorkformID&gt;&lt;/MDL&gt;&lt;/Cite&gt;&lt;/Refman&gt;</w:instrText>
      </w:r>
      <w:r>
        <w:fldChar w:fldCharType="separate"/>
      </w:r>
      <w:bookmarkStart w:id="218" w:name="__Fieldmark__1348_912666009"/>
      <w:r>
        <w:rPr>
          <w:rFonts w:cs="Arial" w:ascii="Arial" w:hAnsi="Arial"/>
          <w:color w:val="000000"/>
          <w:sz w:val="21"/>
          <w:szCs w:val="21"/>
        </w:rPr>
        <w:t>(97)</w:t>
      </w:r>
      <w:r>
        <w:rPr>
          <w:rFonts w:cs="Arial" w:ascii="Arial" w:hAnsi="Arial"/>
          <w:color w:val="000000"/>
          <w:sz w:val="21"/>
          <w:szCs w:val="21"/>
        </w:rPr>
      </w:r>
      <w:r>
        <w:fldChar w:fldCharType="end"/>
      </w:r>
      <w:bookmarkEnd w:id="218"/>
      <w:r>
        <w:rPr>
          <w:rFonts w:cs="Arial" w:ascii="Arial" w:hAnsi="Arial"/>
          <w:color w:val="000000"/>
          <w:sz w:val="21"/>
          <w:szCs w:val="21"/>
        </w:rPr>
        <w:t xml:space="preserve">. Of all parameters investigated, GH levels themselves appear to correlate most with overall morbidity and mortality in acromegaly </w:t>
      </w:r>
      <w:r>
        <w:fldChar w:fldCharType="begin"/>
      </w:r>
      <w:r>
        <w:instrText>ADDIN REFMGR.CITE &lt;Refman&gt;&lt;Cite&gt;&lt;Author&gt;Rajasoorya&lt;/Author&gt;&lt;Year&gt;1994&lt;/Year&gt;&lt;RecNum&gt;80&lt;/RecNum&gt;&lt;IDText&gt;Determinants of clinical outcome and survival in acromegaly&lt;/IDText&gt;&lt;MDL Ref_Type="Journal"&gt;&lt;Ref_Type&gt;Journal&lt;/Ref_Type&gt;&lt;Ref_ID&gt;80&lt;/Ref_ID&gt;&lt;Title_Primary&gt;Determinants of clinical outcome and survival in acromegaly&lt;/Title_Primary&gt;&lt;Authors_Primary&gt;Rajasoorya,C.&lt;/Authors_Primary&gt;&lt;Authors_Primary&gt;Holdaway,I.M.&lt;/Authors_Primary&gt;&lt;Authors_Primary&gt;Wrightson,P.&lt;/Authors_Primary&gt;&lt;Authors_Primary&gt;Scott,D.J.&lt;/Authors_Primary&gt;&lt;Authors_Primary&gt;Ibbertson,H.K.&lt;/Authors_Primary&gt;&lt;Date_Primary&gt;1994/7&lt;/Date_Primary&gt;&lt;Keywords&gt;Acromegaly&lt;/Keywords&gt;&lt;Keywords&gt;Adult&lt;/Keywords&gt;&lt;Keywords&gt;Age of Onset&lt;/Keywords&gt;&lt;Keywords&gt;analysis&lt;/Keywords&gt;&lt;Keywords&gt;blood&lt;/Keywords&gt;&lt;Keywords&gt;Cardiovascular Diseases&lt;/Keywords&gt;&lt;Keywords&gt;complications&lt;/Keywords&gt;&lt;Keywords&gt;Diabetes Complications&lt;/Keywords&gt;&lt;Keywords&gt;diagnosis&lt;/Keywords&gt;&lt;Keywords&gt;epidemiology&lt;/Keywords&gt;&lt;Keywords&gt;Female&lt;/Keywords&gt;&lt;Keywords&gt;Gigantism&lt;/Keywords&gt;&lt;Keywords&gt;Growth&lt;/Keywords&gt;&lt;Keywords&gt;Growth Hormone&lt;/Keywords&gt;&lt;Keywords&gt;Humans&lt;/Keywords&gt;&lt;Keywords&gt;Hypertension&lt;/Keywords&gt;&lt;Keywords&gt;Hypophysectomy&lt;/Keywords&gt;&lt;Keywords&gt;Male&lt;/Keywords&gt;&lt;Keywords&gt;Middle Aged&lt;/Keywords&gt;&lt;Keywords&gt;Morbidity&lt;/Keywords&gt;&lt;Keywords&gt;mortality&lt;/Keywords&gt;&lt;Keywords&gt;Neurosurgery&lt;/Keywords&gt;&lt;Keywords&gt;Osteoarthritis&lt;/Keywords&gt;&lt;Keywords&gt;Prognosis&lt;/Keywords&gt;&lt;Keywords&gt;Research Support,Non-U.S.Gov&amp;apos;t&lt;/Keywords&gt;&lt;Keywords&gt;Retrospective Studies&lt;/Keywords&gt;&lt;Keywords&gt;surgery&lt;/Keywords&gt;&lt;Keywords&gt;therapy&lt;/Keywords&gt;&lt;Keywords&gt;Treatment Outcome&lt;/Keywords&gt;&lt;Reprint&gt;Not in File&lt;/Reprint&gt;&lt;Start_Page&gt;95&lt;/Start_Page&gt;&lt;End_Page&gt;102&lt;/End_Page&gt;&lt;Periodical&gt;Clin Endocrinol (Oxf)&lt;/Periodical&gt;&lt;Volume&gt;41&lt;/Volume&gt;&lt;Issue&gt;1&lt;/Issue&gt;&lt;Address&gt;Department of Endocrinology, Auckland Hospital, New Zealand&lt;/Address&gt;&lt;Web_URL&gt;PM:8050136&lt;/Web_URL&gt;&lt;ZZ_JournalStdAbbrev&gt;&lt;f name="System"&gt;Clin Endocrinol (Oxf)&lt;/f&gt;&lt;/ZZ_JournalStdAbbrev&gt;&lt;ZZ_WorkformID&gt;1&lt;/ZZ_WorkformID&gt;&lt;/MDL&gt;&lt;/Cite&gt;&lt;/Refman&gt;</w:instrText>
      </w:r>
      <w:r>
        <w:fldChar w:fldCharType="separate"/>
      </w:r>
      <w:bookmarkStart w:id="219" w:name="__Fieldmark__1353_912666009"/>
      <w:r>
        <w:rPr>
          <w:rFonts w:cs="Arial" w:ascii="Arial" w:hAnsi="Arial"/>
          <w:color w:val="000000"/>
          <w:sz w:val="21"/>
          <w:szCs w:val="21"/>
        </w:rPr>
        <w:t>(98)</w:t>
      </w:r>
      <w:r>
        <w:rPr>
          <w:rFonts w:cs="Arial" w:ascii="Arial" w:hAnsi="Arial"/>
          <w:color w:val="000000"/>
          <w:sz w:val="21"/>
          <w:szCs w:val="21"/>
        </w:rPr>
      </w:r>
      <w:r>
        <w:fldChar w:fldCharType="end"/>
      </w:r>
      <w:bookmarkEnd w:id="219"/>
      <w:r>
        <w:rPr>
          <w:rFonts w:cs="Arial" w:ascii="Arial" w:hAnsi="Arial"/>
          <w:color w:val="000000"/>
          <w:sz w:val="21"/>
          <w:szCs w:val="21"/>
        </w:rPr>
        <w:t xml:space="preserve">. Table 3 summarizes the current therapeutic options as they pertain to pediatric patients, each of which is discussed below. </w:t>
      </w:r>
      <w:r/>
    </w:p>
    <w:tbl>
      <w:tblPr>
        <w:tblW w:w="9448" w:type="dxa"/>
        <w:jc w:val="left"/>
        <w:tblInd w:w="2" w:type="dxa"/>
        <w:tblBorders/>
        <w:tblCellMar>
          <w:top w:w="15" w:type="dxa"/>
          <w:left w:w="37" w:type="dxa"/>
          <w:bottom w:w="15" w:type="dxa"/>
          <w:right w:w="15" w:type="dxa"/>
        </w:tblCellMar>
      </w:tblPr>
      <w:tblGrid>
        <w:gridCol w:w="1070"/>
        <w:gridCol w:w="2653"/>
        <w:gridCol w:w="2964"/>
        <w:gridCol w:w="2760"/>
      </w:tblGrid>
      <w:tr>
        <w:trPr/>
        <w:tc>
          <w:tcPr>
            <w:tcW w:w="9447" w:type="dxa"/>
            <w:gridSpan w:val="4"/>
            <w:tcBorders/>
            <w:shd w:fill="auto" w:val="clear"/>
            <w:vAlign w:val="center"/>
          </w:tcPr>
          <w:p>
            <w:pPr>
              <w:pStyle w:val="Normal"/>
              <w:spacing w:lineRule="auto" w:line="240" w:before="0" w:after="0"/>
              <w:jc w:val="center"/>
            </w:pPr>
            <w:r>
              <w:rPr>
                <w:rFonts w:cs="Arial" w:ascii="Arial" w:hAnsi="Arial"/>
                <w:color w:val="000000"/>
                <w:sz w:val="21"/>
                <w:szCs w:val="21"/>
              </w:rPr>
              <w:t xml:space="preserve">Table 3: Therapeutic Modalities in GH Excess and Experience with Use in Pediatric Patients. </w:t>
            </w:r>
            <w:r/>
          </w:p>
        </w:tc>
      </w:tr>
      <w:tr>
        <w:trPr/>
        <w:tc>
          <w:tcPr>
            <w:tcW w:w="107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Modality </w:t>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Specific Options </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Current Indications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Pediatric Experience </w:t>
            </w:r>
            <w:r/>
          </w:p>
        </w:tc>
      </w:tr>
      <w:tr>
        <w:trPr/>
        <w:tc>
          <w:tcPr>
            <w:tcW w:w="107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Surgery </w:t>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Transphenoidal resection </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Pituitary microadenoma or macroadenoma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Performed safely in children as young as 2 years old </w:t>
            </w:r>
            <w:r/>
          </w:p>
        </w:tc>
      </w:tr>
      <w:tr>
        <w:trPr>
          <w:cantSplit w:val="true"/>
        </w:trPr>
        <w:tc>
          <w:tcPr>
            <w:tcW w:w="1070" w:type="dxa"/>
            <w:vMerge w:val="restart"/>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Radiation </w:t>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Conventional radiation </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Adjuvant to surgical or medical therapy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Typically avoided if at all possible, but has been used as adjuvant therapy </w:t>
            </w:r>
            <w:r/>
          </w:p>
        </w:tc>
      </w:tr>
      <w:tr>
        <w:trPr>
          <w:cantSplit w:val="true"/>
        </w:trPr>
        <w:tc>
          <w:tcPr>
            <w:tcW w:w="1070"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Stereotactic radiosurgery, ex: gamma knife </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Adjuvant therapy in patients with residual GH hypersecretion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No experience with use in children </w:t>
            </w:r>
            <w:r/>
          </w:p>
        </w:tc>
      </w:tr>
      <w:tr>
        <w:trPr>
          <w:cantSplit w:val="true"/>
        </w:trPr>
        <w:tc>
          <w:tcPr>
            <w:tcW w:w="1070" w:type="dxa"/>
            <w:vMerge w:val="restart"/>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Medical Therapy </w:t>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Somatostatin analogues </w:t>
            </w:r>
            <w:r/>
          </w:p>
          <w:p>
            <w:pPr>
              <w:pStyle w:val="Normal"/>
              <w:numPr>
                <w:ilvl w:val="0"/>
                <w:numId w:val="7"/>
              </w:numPr>
              <w:spacing w:lineRule="auto" w:line="240" w:beforeAutospacing="1" w:afterAutospacing="1"/>
            </w:pPr>
            <w:r>
              <w:rPr>
                <w:rFonts w:cs="Arial" w:ascii="Arial" w:hAnsi="Arial"/>
                <w:color w:val="000000"/>
                <w:sz w:val="21"/>
                <w:szCs w:val="21"/>
              </w:rPr>
              <w:t xml:space="preserve">Octreotide (Sandostatin) </w:t>
            </w:r>
            <w:r/>
          </w:p>
          <w:p>
            <w:pPr>
              <w:pStyle w:val="Normal"/>
              <w:numPr>
                <w:ilvl w:val="0"/>
                <w:numId w:val="7"/>
              </w:numPr>
              <w:spacing w:lineRule="auto" w:line="240" w:beforeAutospacing="1" w:afterAutospacing="1"/>
            </w:pPr>
            <w:r>
              <w:rPr>
                <w:rFonts w:cs="Arial" w:ascii="Arial" w:hAnsi="Arial"/>
                <w:color w:val="000000"/>
                <w:sz w:val="21"/>
                <w:szCs w:val="21"/>
              </w:rPr>
              <w:t>Lanreotide</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8"/>
              </w:numPr>
              <w:spacing w:lineRule="auto" w:line="240" w:beforeAutospacing="1" w:afterAutospacing="1"/>
            </w:pPr>
            <w:r>
              <w:rPr>
                <w:rFonts w:cs="Arial" w:ascii="Arial" w:hAnsi="Arial"/>
                <w:color w:val="000000"/>
                <w:sz w:val="21"/>
                <w:szCs w:val="21"/>
              </w:rPr>
              <w:t xml:space="preserve">Primary therapy in cases of diffuse pituitary hyperplasia or severe bone disease </w:t>
            </w:r>
            <w:r/>
          </w:p>
          <w:p>
            <w:pPr>
              <w:pStyle w:val="Normal"/>
              <w:numPr>
                <w:ilvl w:val="0"/>
                <w:numId w:val="8"/>
              </w:numPr>
              <w:spacing w:lineRule="auto" w:line="240" w:beforeAutospacing="1" w:afterAutospacing="1"/>
            </w:pPr>
            <w:r>
              <w:rPr>
                <w:rFonts w:cs="Arial" w:ascii="Arial" w:hAnsi="Arial"/>
                <w:color w:val="000000"/>
                <w:sz w:val="21"/>
                <w:szCs w:val="21"/>
              </w:rPr>
              <w:t xml:space="preserve">Adjuvant to surgery or radiation </w:t>
            </w:r>
            <w:r/>
          </w:p>
          <w:p>
            <w:pPr>
              <w:pStyle w:val="Normal"/>
              <w:numPr>
                <w:ilvl w:val="0"/>
                <w:numId w:val="8"/>
              </w:numPr>
              <w:spacing w:lineRule="auto" w:line="240" w:beforeAutospacing="1" w:afterAutospacing="1"/>
            </w:pPr>
            <w:r>
              <w:rPr>
                <w:rFonts w:cs="Arial" w:ascii="Arial" w:hAnsi="Arial"/>
                <w:color w:val="000000"/>
                <w:sz w:val="21"/>
                <w:szCs w:val="21"/>
              </w:rPr>
              <w:t xml:space="preserve">Ectopic GH excess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Used safely in children with both sporadic and syndromic gigantism for extended periods of time alone and in combination with dopamine analogues </w:t>
            </w:r>
            <w:r/>
          </w:p>
        </w:tc>
      </w:tr>
      <w:tr>
        <w:trPr>
          <w:cantSplit w:val="true"/>
        </w:trPr>
        <w:tc>
          <w:tcPr>
            <w:tcW w:w="1070"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Depot somatostatin analogues </w:t>
            </w:r>
            <w:r/>
          </w:p>
          <w:p>
            <w:pPr>
              <w:pStyle w:val="Normal"/>
              <w:numPr>
                <w:ilvl w:val="0"/>
                <w:numId w:val="9"/>
              </w:numPr>
              <w:spacing w:lineRule="auto" w:line="240" w:beforeAutospacing="1" w:afterAutospacing="1"/>
            </w:pPr>
            <w:r>
              <w:rPr>
                <w:rFonts w:cs="Arial" w:ascii="Arial" w:hAnsi="Arial"/>
                <w:color w:val="000000"/>
                <w:sz w:val="21"/>
                <w:szCs w:val="21"/>
              </w:rPr>
              <w:t xml:space="preserve">Sandostatin LAR </w:t>
            </w:r>
            <w:r/>
          </w:p>
          <w:p>
            <w:pPr>
              <w:pStyle w:val="Normal"/>
              <w:numPr>
                <w:ilvl w:val="0"/>
                <w:numId w:val="9"/>
              </w:numPr>
              <w:spacing w:lineRule="auto" w:line="240" w:beforeAutospacing="1" w:afterAutospacing="1"/>
            </w:pPr>
            <w:r>
              <w:rPr>
                <w:rFonts w:cs="Arial" w:ascii="Arial" w:hAnsi="Arial"/>
                <w:color w:val="000000"/>
                <w:sz w:val="21"/>
                <w:szCs w:val="21"/>
              </w:rPr>
              <w:t>SR-lanreotide</w:t>
            </w:r>
            <w:r/>
          </w:p>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Same as above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Safety and efficacy appear comparable to non-depot preparations </w:t>
            </w:r>
            <w:r/>
          </w:p>
        </w:tc>
      </w:tr>
      <w:tr>
        <w:trPr>
          <w:cantSplit w:val="true"/>
        </w:trPr>
        <w:tc>
          <w:tcPr>
            <w:tcW w:w="1070"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Dopamine agonists </w:t>
            </w:r>
            <w:r/>
          </w:p>
          <w:p>
            <w:pPr>
              <w:pStyle w:val="Normal"/>
              <w:numPr>
                <w:ilvl w:val="0"/>
                <w:numId w:val="10"/>
              </w:numPr>
              <w:spacing w:lineRule="auto" w:line="240" w:beforeAutospacing="1" w:afterAutospacing="1"/>
            </w:pPr>
            <w:r>
              <w:rPr>
                <w:rFonts w:cs="Arial" w:ascii="Arial" w:hAnsi="Arial"/>
                <w:color w:val="000000"/>
                <w:sz w:val="21"/>
                <w:szCs w:val="21"/>
              </w:rPr>
              <w:t xml:space="preserve">Bromocriptine </w:t>
            </w:r>
            <w:r/>
          </w:p>
          <w:p>
            <w:pPr>
              <w:pStyle w:val="Normal"/>
              <w:numPr>
                <w:ilvl w:val="0"/>
                <w:numId w:val="10"/>
              </w:numPr>
              <w:spacing w:lineRule="auto" w:line="240" w:beforeAutospacing="1" w:afterAutospacing="1"/>
            </w:pPr>
            <w:r>
              <w:rPr>
                <w:rFonts w:cs="Arial" w:ascii="Arial" w:hAnsi="Arial"/>
                <w:color w:val="000000"/>
                <w:sz w:val="21"/>
                <w:szCs w:val="21"/>
              </w:rPr>
              <w:t xml:space="preserve">Cabergoline </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1"/>
              </w:numPr>
              <w:spacing w:lineRule="auto" w:line="240" w:beforeAutospacing="1" w:afterAutospacing="1"/>
            </w:pPr>
            <w:r>
              <w:rPr>
                <w:rFonts w:cs="Arial" w:ascii="Arial" w:hAnsi="Arial"/>
                <w:color w:val="000000"/>
                <w:sz w:val="21"/>
                <w:szCs w:val="21"/>
              </w:rPr>
              <w:t xml:space="preserve">Adjuvant to somatostatin analogues and other therapies </w:t>
            </w:r>
            <w:r/>
          </w:p>
          <w:p>
            <w:pPr>
              <w:pStyle w:val="Normal"/>
              <w:numPr>
                <w:ilvl w:val="0"/>
                <w:numId w:val="11"/>
              </w:numPr>
              <w:spacing w:lineRule="auto" w:line="240" w:beforeAutospacing="1" w:afterAutospacing="1"/>
            </w:pPr>
            <w:r>
              <w:rPr>
                <w:rFonts w:cs="Arial" w:ascii="Arial" w:hAnsi="Arial"/>
                <w:color w:val="000000"/>
                <w:sz w:val="21"/>
                <w:szCs w:val="21"/>
              </w:rPr>
              <w:t xml:space="preserve">Particularly useful when concurrent hyperprolactinemia is present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Used safely in children in combination with somatostatin analogues </w:t>
            </w:r>
            <w:r/>
          </w:p>
        </w:tc>
      </w:tr>
      <w:tr>
        <w:trPr>
          <w:cantSplit w:val="true"/>
        </w:trPr>
        <w:tc>
          <w:tcPr>
            <w:tcW w:w="1070" w:type="dxa"/>
            <w:vMerge w:val="continue"/>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sz w:val="21"/>
                <w:sz w:val="21"/>
                <w:szCs w:val="21"/>
                <w:rFonts w:ascii="Arial" w:hAnsi="Arial" w:cs="Arial"/>
                <w:color w:val="000000"/>
              </w:rPr>
            </w:pPr>
            <w:r>
              <w:rPr>
                <w:rFonts w:cs="Arial" w:ascii="Arial" w:hAnsi="Arial"/>
                <w:color w:val="000000"/>
                <w:sz w:val="21"/>
                <w:szCs w:val="21"/>
              </w:rPr>
            </w:r>
            <w:r/>
          </w:p>
        </w:tc>
        <w:tc>
          <w:tcPr>
            <w:tcW w:w="265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GH receptor antagonists </w:t>
            </w:r>
            <w:r/>
          </w:p>
          <w:p>
            <w:pPr>
              <w:pStyle w:val="Normal"/>
              <w:numPr>
                <w:ilvl w:val="0"/>
                <w:numId w:val="12"/>
              </w:numPr>
              <w:spacing w:lineRule="auto" w:line="240" w:beforeAutospacing="1" w:afterAutospacing="1"/>
            </w:pPr>
            <w:r>
              <w:rPr>
                <w:rFonts w:cs="Arial" w:ascii="Arial" w:hAnsi="Arial"/>
                <w:color w:val="000000"/>
                <w:sz w:val="21"/>
                <w:szCs w:val="21"/>
              </w:rPr>
              <w:t xml:space="preserve">Pegvisomant </w:t>
            </w:r>
            <w:r/>
          </w:p>
        </w:tc>
        <w:tc>
          <w:tcPr>
            <w:tcW w:w="29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ListParagraph"/>
              <w:numPr>
                <w:ilvl w:val="0"/>
                <w:numId w:val="12"/>
              </w:numPr>
              <w:spacing w:lineRule="auto" w:line="240" w:before="0" w:after="0"/>
            </w:pPr>
            <w:r>
              <w:rPr>
                <w:rFonts w:cs="Arial" w:ascii="Arial" w:hAnsi="Arial"/>
                <w:color w:val="000000"/>
                <w:sz w:val="21"/>
                <w:szCs w:val="21"/>
              </w:rPr>
              <w:t xml:space="preserve">Particularly useful for treatment of refractory disease </w:t>
            </w:r>
            <w:r/>
          </w:p>
        </w:tc>
        <w:tc>
          <w:tcPr>
            <w:tcW w:w="276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Preliminary experience in children appears promising </w:t>
            </w:r>
            <w:r/>
          </w:p>
        </w:tc>
      </w:tr>
    </w:tbl>
    <w:p>
      <w:pPr>
        <w:pStyle w:val="Normal"/>
        <w:numPr>
          <w:ilvl w:val="0"/>
          <w:numId w:val="0"/>
        </w:numPr>
        <w:spacing w:lineRule="auto" w:line="240" w:beforeAutospacing="1" w:afterAutospacing="1"/>
        <w:outlineLvl w:val="1"/>
      </w:pPr>
      <w:bookmarkStart w:id="220" w:name="_Toc411344597"/>
      <w:bookmarkStart w:id="221" w:name="_Toc411344504"/>
      <w:bookmarkStart w:id="222" w:name="Surgery"/>
      <w:bookmarkEnd w:id="222"/>
      <w:r>
        <w:rPr>
          <w:rFonts w:cs="Arial" w:ascii="Arial" w:hAnsi="Arial"/>
          <w:b/>
          <w:bCs/>
          <w:color w:val="000066"/>
        </w:rPr>
        <w:t>Surgery</w:t>
      </w:r>
      <w:bookmarkEnd w:id="220"/>
      <w:bookmarkEnd w:id="221"/>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Transphenoidal resection is the treatment of choice for discreet pituitary microadenomas or macroadenomas </w:t>
      </w:r>
      <w:bookmarkStart w:id="223" w:name="__UnoMark__1476_912666009"/>
      <w:bookmarkEnd w:id="223"/>
      <w:r>
        <w:rPr>
          <w:rFonts w:cs="Arial" w:ascii="Arial" w:hAnsi="Arial"/>
          <w:color w:val="000000"/>
          <w:sz w:val="21"/>
          <w:szCs w:val="21"/>
        </w:rPr>
      </w:r>
      <w:r>
        <w:fldChar w:fldCharType="end"/>
      </w:r>
      <w:r>
        <w:fldChar w:fldCharType="begin"/>
      </w:r>
      <w:r>
        <w:instrText>PFJlZm1hbj48Q2l0ZT48QXV0aG9yPk5vbWlrb3M8L0F1dGhvcj48WWVhcj4yMDA1PC9ZZWFyPjxS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 ADDIN EN.CITE.DATA</w:instrText>
      </w:r>
      <w:r>
        <w:fldChar w:fldCharType="separate"/>
      </w:r>
      <w:bookmarkStart w:id="224" w:name="__Fieldmark__1479_912666009"/>
      <w:bookmarkStart w:id="225" w:name="__Fieldmark__1478_912666009"/>
      <w:bookmarkEnd w:id="224"/>
      <w:r>
        <w:rPr>
          <w:rFonts w:cs="Arial" w:ascii="Arial" w:hAnsi="Arial"/>
          <w:color w:val="000000"/>
          <w:sz w:val="21"/>
          <w:szCs w:val="21"/>
        </w:rPr>
        <w:t>(99)</w:t>
      </w:r>
      <w:r>
        <w:rPr>
          <w:rFonts w:cs="Arial" w:ascii="Arial" w:hAnsi="Arial"/>
          <w:color w:val="000000"/>
          <w:sz w:val="21"/>
          <w:szCs w:val="21"/>
        </w:rPr>
      </w:r>
      <w:r>
        <w:fldChar w:fldCharType="end"/>
      </w:r>
      <w:bookmarkEnd w:id="225"/>
      <w:r>
        <w:rPr>
          <w:rFonts w:cs="Arial" w:ascii="Arial" w:hAnsi="Arial"/>
          <w:color w:val="000000"/>
          <w:sz w:val="21"/>
          <w:szCs w:val="21"/>
        </w:rPr>
        <w:t xml:space="preserve">, with the objective being the preservation of pituitary function in association with cure of the GH excess. Not surprisingly, individual surgeon expertise has a significant impact on the likelihood of success </w:t>
      </w:r>
      <w:r>
        <w:fldChar w:fldCharType="begin"/>
      </w:r>
      <w:r>
        <w:instrText>ADDIN REFMGR.CITE &lt;Refman&gt;&lt;Cite&gt;&lt;Author&gt;Gittoes&lt;/Author&gt;&lt;Year&gt;1999&lt;/Year&gt;&lt;RecNum&gt;82&lt;/RecNum&gt;&lt;IDText&gt;Outcome of surgery for acromegaly--the experience of a dedicated pituitary surgeon&lt;/IDText&gt;&lt;MDL Ref_Type="Journal"&gt;&lt;Ref_Type&gt;Journal&lt;/Ref_Type&gt;&lt;Ref_ID&gt;82&lt;/Ref_ID&gt;&lt;Title_Primary&gt;Outcome of surgery for acromegaly--the experience of a dedicated pituitary surgeon&lt;/Title_Primary&gt;&lt;Authors_Primary&gt;Gittoes,N.J.&lt;/Authors_Primary&gt;&lt;Authors_Primary&gt;Sheppard,M.C.&lt;/Authors_Primary&gt;&lt;Authors_Primary&gt;Johnson,A.P.&lt;/Authors_Primary&gt;&lt;Authors_Primary&gt;Stewart,P.M.&lt;/Authors_Primary&gt;&lt;Date_Primary&gt;1999/12&lt;/Date_Primary&gt;&lt;Keywords&gt;Acromegaly&lt;/Keywords&gt;&lt;Keywords&gt;Adenoma&lt;/Keywords&gt;&lt;Keywords&gt;blood&lt;/Keywords&gt;&lt;Keywords&gt;Female&lt;/Keywords&gt;&lt;Keywords&gt;Growth&lt;/Keywords&gt;&lt;Keywords&gt;Growth Hormone&lt;/Keywords&gt;&lt;Keywords&gt;Human Growth Hormone&lt;/Keywords&gt;&lt;Keywords&gt;Humans&lt;/Keywords&gt;&lt;Keywords&gt;Male&lt;/Keywords&gt;&lt;Keywords&gt;Middle Aged&lt;/Keywords&gt;&lt;Keywords&gt;Neurosurgery&lt;/Keywords&gt;&lt;Keywords&gt;organization &amp;amp; administration&lt;/Keywords&gt;&lt;Keywords&gt;Outcome Assessment (Health Care)&lt;/Keywords&gt;&lt;Keywords&gt;Pituitary Neoplasms&lt;/Keywords&gt;&lt;Keywords&gt;Referral and Consultation&lt;/Keywords&gt;&lt;Keywords&gt;Retrospective Studies&lt;/Keywords&gt;&lt;Keywords&gt;surgery&lt;/Keywords&gt;&lt;Reprint&gt;Not in File&lt;/Reprint&gt;&lt;Start_Page&gt;741&lt;/Start_Page&gt;&lt;End_Page&gt;745&lt;/End_Page&gt;&lt;Periodical&gt;QJM.&lt;/Periodical&gt;&lt;Volume&gt;92&lt;/Volume&gt;&lt;Issue&gt;12&lt;/Issue&gt;&lt;Address&gt;Division of Medical Sciences, University of Birmingham, and Department of Otolaryngology, Queen Elizabeth Hospital, Birmingham, UK&lt;/Address&gt;&lt;Web_URL&gt;PM:10581337&lt;/Web_URL&gt;&lt;ZZ_JournalStdAbbrev&gt;&lt;f name="System"&gt;QJM.&lt;/f&gt;&lt;/ZZ_JournalStdAbbrev&gt;&lt;ZZ_WorkformID&gt;1&lt;/ZZ_WorkformID&gt;&lt;/MDL&gt;&lt;/Cite&gt;&lt;/Refman&gt;</w:instrText>
      </w:r>
      <w:r>
        <w:fldChar w:fldCharType="separate"/>
      </w:r>
      <w:bookmarkStart w:id="226" w:name="__Fieldmark__1484_912666009"/>
      <w:r>
        <w:rPr>
          <w:rFonts w:cs="Arial" w:ascii="Arial" w:hAnsi="Arial"/>
          <w:color w:val="000000"/>
          <w:sz w:val="21"/>
          <w:szCs w:val="21"/>
        </w:rPr>
        <w:t>(100)</w:t>
      </w:r>
      <w:r>
        <w:rPr>
          <w:rFonts w:cs="Arial" w:ascii="Arial" w:hAnsi="Arial"/>
          <w:color w:val="000000"/>
          <w:sz w:val="21"/>
          <w:szCs w:val="21"/>
        </w:rPr>
      </w:r>
      <w:r>
        <w:fldChar w:fldCharType="end"/>
      </w:r>
      <w:bookmarkEnd w:id="226"/>
      <w:r>
        <w:rPr>
          <w:rFonts w:cs="Arial" w:ascii="Arial" w:hAnsi="Arial"/>
          <w:color w:val="000000"/>
          <w:sz w:val="21"/>
          <w:szCs w:val="21"/>
        </w:rPr>
        <w:t xml:space="preserve">, which is exemplified by a rapid normalization of serum GH levels (often within one hour) and response to OGTT. However, while surgery cures the majority of patients with microadenomas, less than 50% of patients with macroadenomas experience this optimal outcome </w:t>
      </w:r>
      <w:bookmarkStart w:id="227" w:name="__UnoMark__1488_912666009"/>
      <w:bookmarkEnd w:id="227"/>
      <w:r>
        <w:rPr>
          <w:rFonts w:cs="Arial" w:ascii="Arial" w:hAnsi="Arial"/>
          <w:color w:val="000000"/>
          <w:sz w:val="21"/>
          <w:szCs w:val="21"/>
        </w:rPr>
      </w:r>
      <w:r>
        <w:fldChar w:fldCharType="end"/>
      </w:r>
      <w:r>
        <w:fldChar w:fldCharType="begin"/>
      </w:r>
      <w:r>
        <w:instrText>PFJlZm1hbj48Q2l0ZT48QXV0aG9yPkphbmU8L0F1dGhvcj48WWVhcj4yMDExPC9ZZWFyPjxSZWNO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 ADDIN EN.CITE.DATA</w:instrText>
      </w:r>
      <w:r>
        <w:fldChar w:fldCharType="separate"/>
      </w:r>
      <w:bookmarkStart w:id="228" w:name="__Fieldmark__1491_912666009"/>
      <w:bookmarkStart w:id="229" w:name="__Fieldmark__1490_912666009"/>
      <w:bookmarkEnd w:id="228"/>
      <w:r>
        <w:rPr>
          <w:rFonts w:cs="Arial" w:ascii="Arial" w:hAnsi="Arial"/>
          <w:color w:val="000000"/>
          <w:sz w:val="21"/>
          <w:szCs w:val="21"/>
        </w:rPr>
        <w:t>(101;102)</w:t>
      </w:r>
      <w:r>
        <w:rPr>
          <w:rFonts w:cs="Arial" w:ascii="Arial" w:hAnsi="Arial"/>
          <w:color w:val="000000"/>
          <w:sz w:val="21"/>
          <w:szCs w:val="21"/>
        </w:rPr>
      </w:r>
      <w:r>
        <w:fldChar w:fldCharType="end"/>
      </w:r>
      <w:bookmarkEnd w:id="229"/>
      <w:r>
        <w:rPr>
          <w:rFonts w:cs="Arial" w:ascii="Arial" w:hAnsi="Arial"/>
          <w:color w:val="000000"/>
          <w:sz w:val="21"/>
          <w:szCs w:val="21"/>
        </w:rPr>
        <w:t xml:space="preserve">. Moreover, extended post-operative follow-up has revealed a gradual return of GH excess over time in a substantial number of patients in whom the disease was previously deemed to be well controlled </w:t>
      </w:r>
      <w:r>
        <w:fldChar w:fldCharType="begin"/>
      </w:r>
      <w:r>
        <w:instrText>ADDIN REFMGR.CITE &lt;Refman&gt;&lt;Cite&gt;&lt;Author&gt;Laws&lt;/Author&gt;&lt;Year&gt;1999&lt;/Year&gt;&lt;RecNum&gt;84&lt;/RecNum&gt;&lt;IDText&gt;Pituitary surgery&lt;/IDText&gt;&lt;MDL Ref_Type="Journal"&gt;&lt;Ref_Type&gt;Journal&lt;/Ref_Type&gt;&lt;Ref_ID&gt;84&lt;/Ref_ID&gt;&lt;Title_Primary&gt;Pituitary surgery&lt;/Title_Primary&gt;&lt;Authors_Primary&gt;Laws,E.R.,Jr.&lt;/Authors_Primary&gt;&lt;Authors_Primary&gt;Thapar,K.&lt;/Authors_Primary&gt;&lt;Date_Primary&gt;1999/3&lt;/Date_Primary&gt;&lt;Keywords&gt;Adenoma&lt;/Keywords&gt;&lt;Keywords&gt;Humans&lt;/Keywords&gt;&lt;Keywords&gt;Neurosurgery&lt;/Keywords&gt;&lt;Keywords&gt;Pituitary Diseases&lt;/Keywords&gt;&lt;Keywords&gt;Pituitary Gland&lt;/Keywords&gt;&lt;Keywords&gt;Pituitary Neoplasms&lt;/Keywords&gt;&lt;Keywords&gt;Preoperative Care&lt;/Keywords&gt;&lt;Keywords&gt;surgery&lt;/Keywords&gt;&lt;Keywords&gt;Surgical Procedures,Operative&lt;/Keywords&gt;&lt;Reprint&gt;Not in File&lt;/Reprint&gt;&lt;Start_Page&gt;119&lt;/Start_Page&gt;&lt;End_Page&gt;131&lt;/End_Page&gt;&lt;Periodical&gt;Endocrinol Metab Clin North Am.&lt;/Periodical&gt;&lt;Volume&gt;28&lt;/Volume&gt;&lt;Issue&gt;1&lt;/Issue&gt;&lt;Address&gt;Department of Neurosurgery, University of Virginia Health Sciences Center, Charlottesville, USA&lt;/Address&gt;&lt;Web_URL&gt;PM:10207687&lt;/Web_URL&gt;&lt;ZZ_JournalStdAbbrev&gt;&lt;f name="System"&gt;Endocrinol Metab Clin North Am.&lt;/f&gt;&lt;/ZZ_JournalStdAbbrev&gt;&lt;ZZ_WorkformID&gt;1&lt;/ZZ_WorkformID&gt;&lt;/MDL&gt;&lt;/Cite&gt;&lt;/Refman&gt;</w:instrText>
      </w:r>
      <w:r>
        <w:fldChar w:fldCharType="separate"/>
      </w:r>
      <w:bookmarkStart w:id="230" w:name="__Fieldmark__1496_912666009"/>
      <w:r>
        <w:rPr>
          <w:rFonts w:cs="Arial" w:ascii="Arial" w:hAnsi="Arial"/>
          <w:color w:val="000000"/>
          <w:sz w:val="21"/>
          <w:szCs w:val="21"/>
        </w:rPr>
        <w:t>(103)</w:t>
      </w:r>
      <w:r>
        <w:rPr>
          <w:rFonts w:cs="Arial" w:ascii="Arial" w:hAnsi="Arial"/>
          <w:color w:val="000000"/>
          <w:sz w:val="21"/>
          <w:szCs w:val="21"/>
        </w:rPr>
      </w:r>
      <w:r>
        <w:fldChar w:fldCharType="end"/>
      </w:r>
      <w:bookmarkEnd w:id="230"/>
      <w:r>
        <w:rPr>
          <w:rFonts w:cs="Arial" w:ascii="Arial" w:hAnsi="Arial"/>
          <w:color w:val="000000"/>
          <w:sz w:val="21"/>
          <w:szCs w:val="21"/>
        </w:rPr>
        <w:t xml:space="preserve">. Experience with surgical treatment of gigantism in children and adolescents has been comparable to that observed in adults </w:t>
      </w:r>
      <w:bookmarkStart w:id="231" w:name="__UnoMark__1502_912666009"/>
      <w:bookmarkEnd w:id="231"/>
      <w:r>
        <w:rPr>
          <w:rFonts w:cs="Arial" w:ascii="Arial" w:hAnsi="Arial"/>
          <w:color w:val="000000"/>
          <w:sz w:val="21"/>
          <w:szCs w:val="21"/>
        </w:rPr>
      </w:r>
      <w:r>
        <w:fldChar w:fldCharType="end"/>
      </w:r>
      <w:r>
        <w:fldChar w:fldCharType="begin"/>
      </w:r>
      <w:r>
        <w:instrText>PFJlZm1hbj48Q2l0ZT48QXV0aG9yPkFiZTwvQXV0aG9yPjxZZWFyPjE5OTk8L1llYXI+PFJlY051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 ADDIN EN.CITE.DATA</w:instrText>
      </w:r>
      <w:r>
        <w:fldChar w:fldCharType="separate"/>
      </w:r>
      <w:bookmarkStart w:id="232" w:name="__Fieldmark__1505_912666009"/>
      <w:bookmarkStart w:id="233" w:name="__Fieldmark__1504_912666009"/>
      <w:bookmarkEnd w:id="232"/>
      <w:r>
        <w:rPr>
          <w:rFonts w:cs="Arial" w:ascii="Arial" w:hAnsi="Arial"/>
          <w:color w:val="000000"/>
          <w:sz w:val="21"/>
          <w:szCs w:val="21"/>
        </w:rPr>
        <w:t>(104;105)</w:t>
      </w:r>
      <w:r>
        <w:rPr>
          <w:rFonts w:cs="Arial" w:ascii="Arial" w:hAnsi="Arial"/>
          <w:color w:val="000000"/>
          <w:sz w:val="21"/>
          <w:szCs w:val="21"/>
        </w:rPr>
      </w:r>
      <w:r>
        <w:fldChar w:fldCharType="end"/>
      </w:r>
      <w:bookmarkEnd w:id="233"/>
      <w:r>
        <w:rPr>
          <w:rFonts w:cs="Arial" w:ascii="Arial" w:hAnsi="Arial"/>
          <w:color w:val="000000"/>
          <w:sz w:val="21"/>
          <w:szCs w:val="21"/>
        </w:rPr>
        <w:t xml:space="preserve">, and it has been employed safely in patients as young as 24 months </w:t>
      </w:r>
      <w:r>
        <w:fldChar w:fldCharType="begin"/>
      </w:r>
      <w:r>
        <w:instrText>ADDIN REFMGR.CITE &lt;Refman&gt;&lt;Cite&gt;&lt;Author&gt;Gelber&lt;/Author&gt;&lt;Year&gt;1992&lt;/Year&gt;&lt;RecNum&gt;15&lt;/RecNum&gt;&lt;IDText&gt;Pituitary gigantism caused by growth hormone excess from infancy&lt;/IDText&gt;&lt;MDL Ref_Type="Journal"&gt;&lt;Ref_Type&gt;Journal&lt;/Ref_Type&gt;&lt;Ref_ID&gt;15&lt;/Ref_ID&gt;&lt;Title_Primary&gt;Pituitary gigantism caused by growth hormone excess from infancy&lt;/Title_Primary&gt;&lt;Authors_Primary&gt;Gelber,S.J.&lt;/Authors_Primary&gt;&lt;Authors_Primary&gt;Heffez,D.S.&lt;/Authors_Primary&gt;&lt;Authors_Primary&gt;Donohoue,P.A.&lt;/Authors_Primary&gt;&lt;Date_Primary&gt;1992/6&lt;/Date_Primary&gt;&lt;Keywords&gt;Adenoma&lt;/Keywords&gt;&lt;Keywords&gt;Child,Preschool&lt;/Keywords&gt;&lt;Keywords&gt;complications&lt;/Keywords&gt;&lt;Keywords&gt;drug therapy&lt;/Keywords&gt;&lt;Keywords&gt;etiology&lt;/Keywords&gt;&lt;Keywords&gt;Gigantism&lt;/Keywords&gt;&lt;Keywords&gt;Growth Hormone&lt;/Keywords&gt;&lt;Keywords&gt;Humans&lt;/Keywords&gt;&lt;Keywords&gt;Male&lt;/Keywords&gt;&lt;Keywords&gt;Octreotide&lt;/Keywords&gt;&lt;Keywords&gt;Optic Atrophy&lt;/Keywords&gt;&lt;Keywords&gt;Pituitary Neoplasms&lt;/Keywords&gt;&lt;Keywords&gt;Prolactin&lt;/Keywords&gt;&lt;Keywords&gt;secretion&lt;/Keywords&gt;&lt;Keywords&gt;surgery&lt;/Keywords&gt;&lt;Keywords&gt;therapeutic use&lt;/Keywords&gt;&lt;Keywords&gt;Vision Disorders&lt;/Keywords&gt;&lt;Reprint&gt;Not in File&lt;/Reprint&gt;&lt;Start_Page&gt;931&lt;/Start_Page&gt;&lt;End_Page&gt;934&lt;/End_Page&gt;&lt;Periodical&gt;J Pediatr.&lt;/Periodical&gt;&lt;Volume&gt;120&lt;/Volume&gt;&lt;Issue&gt;6&lt;/Issue&gt;&lt;Address&gt;Division of Pediatric Endocrinology, Johns Hopkins University School of Medicine, Baltimore, Maryland&lt;/Address&gt;&lt;Web_URL&gt;PM:1593354&lt;/Web_URL&gt;&lt;ZZ_JournalStdAbbrev&gt;&lt;f name="System"&gt;J Pediatr.&lt;/f&gt;&lt;/ZZ_JournalStdAbbrev&gt;&lt;ZZ_WorkformID&gt;1&lt;/ZZ_WorkformID&gt;&lt;/MDL&gt;&lt;/Cite&gt;&lt;/Refman&gt;</w:instrText>
      </w:r>
      <w:r>
        <w:fldChar w:fldCharType="separate"/>
      </w:r>
      <w:bookmarkStart w:id="234" w:name="__Fieldmark__1510_912666009"/>
      <w:r>
        <w:rPr>
          <w:rFonts w:cs="Arial" w:ascii="Arial" w:hAnsi="Arial"/>
          <w:color w:val="000000"/>
          <w:sz w:val="21"/>
          <w:szCs w:val="21"/>
        </w:rPr>
        <w:t>(11)</w:t>
      </w:r>
      <w:r>
        <w:rPr>
          <w:rFonts w:cs="Arial" w:ascii="Arial" w:hAnsi="Arial"/>
          <w:color w:val="000000"/>
          <w:sz w:val="21"/>
          <w:szCs w:val="21"/>
        </w:rPr>
      </w:r>
      <w:r>
        <w:fldChar w:fldCharType="end"/>
      </w:r>
      <w:bookmarkEnd w:id="234"/>
      <w:r>
        <w:rPr>
          <w:rFonts w:cs="Arial" w:ascii="Arial" w:hAnsi="Arial"/>
          <w:color w:val="000000"/>
          <w:sz w:val="21"/>
          <w:szCs w:val="21"/>
        </w:rPr>
        <w:t xml:space="preserve">. Although further investigation is needed, a potential role for pre-operative medical therapy has been suggested by studies indicating higher surgical remission rates and lower anesthesia risk following a several month course of a somatostatin analogue </w:t>
      </w:r>
      <w:r>
        <w:fldChar w:fldCharType="begin"/>
      </w:r>
      <w:r>
        <w:instrText>ADDIN REFMGR.CITE &lt;Refman&gt;&lt;Cite&gt;&lt;Author&gt;Katznelson&lt;/Author&gt;&lt;Year&gt;2011&lt;/Year&gt;&lt;RecNum&gt;1&lt;/RecNum&gt;&lt;IDText&gt;American Association of Clinical Endocrinologists medical guidelines for clinical practice for the diagnosis and treatment of acromegaly--2011 update&lt;/IDText&gt;&lt;MDL Ref_Type="Journal"&gt;&lt;Ref_Type&gt;Journal&lt;/Ref_Type&gt;&lt;Ref_ID&gt;1&lt;/Ref_ID&gt;&lt;Title_Primary&gt;American Association of Clinical Endocrinologists medical guidelines for clinical practice for the diagnosis and treatment of acromegaly--2011 update&lt;/Title_Primary&gt;&lt;Authors_Primary&gt;Katznelson,L.&lt;/Authors_Primary&gt;&lt;Authors_Primary&gt;Atkinson,J.L.&lt;/Authors_Primary&gt;&lt;Authors_Primary&gt;Cook,D.M.&lt;/Authors_Primary&gt;&lt;Authors_Primary&gt;Ezzat,S.Z.&lt;/Authors_Primary&gt;&lt;Authors_Primary&gt;Hamrahian,A.H.&lt;/Authors_Primary&gt;&lt;Authors_Primary&gt;Miller,K.K.&lt;/Authors_Primary&gt;&lt;Date_Primary&gt;2011/7&lt;/Date_Primary&gt;&lt;Keywords&gt;Acromegaly&lt;/Keywords&gt;&lt;Keywords&gt;diagnosis&lt;/Keywords&gt;&lt;Keywords&gt;therapy&lt;/Keywords&gt;&lt;Keywords&gt;Endocrinology&lt;/Keywords&gt;&lt;Keywords&gt;standards&lt;/Keywords&gt;&lt;Keywords&gt;trends&lt;/Keywords&gt;&lt;Keywords&gt;Evidence-Based Medicine&lt;/Keywords&gt;&lt;Keywords&gt;Humans&lt;/Keywords&gt;&lt;Keywords&gt;Practice Guidelines as Topic&lt;/Keywords&gt;&lt;Keywords&gt;Societies,Medical&lt;/Keywords&gt;&lt;Keywords&gt;United States&lt;/Keywords&gt;&lt;Reprint&gt;Not in File&lt;/Reprint&gt;&lt;Start_Page&gt;1&lt;/Start_Page&gt;&lt;End_Page&gt;44&lt;/End_Page&gt;&lt;Periodical&gt;Endocr.Pract.&lt;/Periodical&gt;&lt;Volume&gt;17 Suppl 4&lt;/Volume&gt;&lt;Misc_3&gt;5H1427154K550851 [pii]&lt;/Misc_3&gt;&lt;Address&gt;Departments of Medicine and Neurosurgery, Stanford University, Stanford, California, USA&lt;/Address&gt;&lt;Web_URL&gt;PM:21846616&lt;/Web_URL&gt;&lt;ZZ_JournalStdAbbrev&gt;&lt;f name="System"&gt;Endocr.Pract.&lt;/f&gt;&lt;/ZZ_JournalStdAbbrev&gt;&lt;ZZ_WorkformID&gt;1&lt;/ZZ_WorkformID&gt;&lt;/MDL&gt;&lt;/Cite&gt;&lt;/Refman&gt;</w:instrText>
      </w:r>
      <w:r>
        <w:fldChar w:fldCharType="separate"/>
      </w:r>
      <w:bookmarkStart w:id="235" w:name="__Fieldmark__1519_912666009"/>
      <w:r>
        <w:rPr>
          <w:rFonts w:cs="Arial" w:ascii="Arial" w:hAnsi="Arial"/>
          <w:color w:val="000000"/>
          <w:sz w:val="21"/>
          <w:szCs w:val="21"/>
        </w:rPr>
        <w:t>(106)</w:t>
      </w:r>
      <w:r>
        <w:rPr>
          <w:rFonts w:cs="Arial" w:ascii="Arial" w:hAnsi="Arial"/>
          <w:color w:val="000000"/>
          <w:sz w:val="21"/>
          <w:szCs w:val="21"/>
        </w:rPr>
      </w:r>
      <w:r>
        <w:fldChar w:fldCharType="end"/>
      </w:r>
      <w:bookmarkEnd w:id="235"/>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1"/>
      </w:pPr>
      <w:bookmarkStart w:id="236" w:name="_Toc411344598"/>
      <w:bookmarkStart w:id="237" w:name="_Toc411344505"/>
      <w:bookmarkStart w:id="238" w:name="Radiation"/>
      <w:bookmarkEnd w:id="238"/>
      <w:r>
        <w:rPr>
          <w:rFonts w:cs="Arial" w:ascii="Arial" w:hAnsi="Arial"/>
          <w:b/>
          <w:bCs/>
          <w:color w:val="000066"/>
        </w:rPr>
        <w:t>Radiation</w:t>
      </w:r>
      <w:bookmarkEnd w:id="236"/>
      <w:bookmarkEnd w:id="237"/>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Although traditionally included as a therapeutic option, significant problems exist with the use of conventional radiotherapy in gigantism or acromegaly. These include a low level of efficacy, delayed normalization of GH levels and a high incidence of hypopituitarism. In the setting of MAS, radiation therapy for GH hypersecretion may contribute to malignant transformation of dysplastic bone tissue</w:t>
      </w:r>
      <w:r>
        <w:fldChar w:fldCharType="begin"/>
      </w:r>
      <w:r>
        <w:instrText>ADDIN REFMGR.CITE &lt;Refman&gt;&lt;Cite&gt;&lt;Author&gt;Liu&lt;/Author&gt;&lt;Year&gt;2011&lt;/Year&gt;&lt;RecNum&gt;24&lt;/RecNum&gt;&lt;IDText&gt;A case of McCune-Albright syndrome associated with pituitary GH adenoma: therapeutic process and autopsy&lt;/IDText&gt;&lt;MDL Ref_Type="Journal"&gt;&lt;Ref_Type&gt;Journal&lt;/Ref_Type&gt;&lt;Ref_ID&gt;24&lt;/Ref_ID&gt;&lt;Title_Primary&gt;A case of McCune-Albright syndrome associated with pituitary GH adenoma: therapeutic process and autopsy&lt;/Title_Primary&gt;&lt;Authors_Primary&gt;Liu,F.&lt;/Authors_Primary&gt;&lt;Authors_Primary&gt;Li,W.&lt;/Authors_Primary&gt;&lt;Authors_Primary&gt;Yao,Y.&lt;/Authors_Primary&gt;&lt;Authors_Primary&gt;Li,G.&lt;/Authors_Primary&gt;&lt;Authors_Primary&gt;Yang,Y.&lt;/Authors_Primary&gt;&lt;Authors_Primary&gt;Dou,W.&lt;/Authors_Primary&gt;&lt;Authors_Primary&gt;Zhong,D.&lt;/Authors_Primary&gt;&lt;Authors_Primary&gt;Wang,L.&lt;/Authors_Primary&gt;&lt;Authors_Primary&gt;Zhu,X.&lt;/Authors_Primary&gt;&lt;Authors_Primary&gt;Hu,H.&lt;/Authors_Primary&gt;&lt;Authors_Primary&gt;Zhang,J.&lt;/Authors_Primary&gt;&lt;Authors_Primary&gt;Wang,R.&lt;/Authors_Primary&gt;&lt;Authors_Primary&gt;Chen,G.&lt;/Authors_Primary&gt;&lt;Date_Primary&gt;2011&lt;/Date_Primary&gt;&lt;Keywords&gt;Acromegaly&lt;/Keywords&gt;&lt;Keywords&gt;complications&lt;/Keywords&gt;&lt;Keywords&gt;pathology&lt;/Keywords&gt;&lt;Keywords&gt;therapy&lt;/Keywords&gt;&lt;Keywords&gt;Adenoma&lt;/Keywords&gt;&lt;Keywords&gt;Adult&lt;/Keywords&gt;&lt;Keywords&gt;Autopsy&lt;/Keywords&gt;&lt;Keywords&gt;Bone Neoplasms&lt;/Keywords&gt;&lt;Keywords&gt;etiology&lt;/Keywords&gt;&lt;Keywords&gt;Chondrosarcoma&lt;/Keywords&gt;&lt;Keywords&gt;Fatal Outcome&lt;/Keywords&gt;&lt;Keywords&gt;Fibrous Dysplasia,Polyostotic&lt;/Keywords&gt;&lt;Keywords&gt;Gigantism&lt;/Keywords&gt;&lt;Keywords&gt;Growth Hormone-Secreting Pituitary Adenoma&lt;/Keywords&gt;&lt;Keywords&gt;Humans&lt;/Keywords&gt;&lt;Keywords&gt;Male&lt;/Keywords&gt;&lt;Keywords&gt;Neoplasms,Radiation-Induced&lt;/Keywords&gt;&lt;Reprint&gt;Not in File&lt;/Reprint&gt;&lt;Start_Page&gt;283&lt;/Start_Page&gt;&lt;End_Page&gt;287&lt;/End_Page&gt;&lt;Periodical&gt;J.Pediatr.Endocrinol Metab&lt;/Periodical&gt;&lt;Volume&gt;24&lt;/Volume&gt;&lt;Issue&gt;5-6&lt;/Issue&gt;&lt;Address&gt;Department of Neurosurgery, Second Affiliated Hospital, School of Medicine, Zhejiang University, Hang Zhou 310009, China&lt;/Address&gt;&lt;Web_URL&gt;PM:21823524&lt;/Web_URL&gt;&lt;ZZ_JournalStdAbbrev&gt;&lt;f name="System"&gt;J.Pediatr.Endocrinol Metab&lt;/f&gt;&lt;/ZZ_JournalStdAbbrev&gt;&lt;ZZ_WorkformID&gt;1&lt;/ZZ_WorkformID&gt;&lt;/MDL&gt;&lt;/Cite&gt;&lt;/Refman&gt;</w:instrText>
      </w:r>
      <w:r>
        <w:fldChar w:fldCharType="separate"/>
      </w:r>
      <w:bookmarkStart w:id="239" w:name="__Fieldmark__1535_912666009"/>
      <w:r>
        <w:rPr>
          <w:rFonts w:cs="Arial" w:ascii="Arial" w:hAnsi="Arial"/>
          <w:color w:val="000000"/>
          <w:sz w:val="21"/>
          <w:szCs w:val="21"/>
        </w:rPr>
        <w:t>(107)</w:t>
      </w:r>
      <w:r>
        <w:rPr>
          <w:rFonts w:cs="Arial" w:ascii="Arial" w:hAnsi="Arial"/>
          <w:color w:val="000000"/>
          <w:sz w:val="21"/>
          <w:szCs w:val="21"/>
        </w:rPr>
      </w:r>
      <w:r>
        <w:fldChar w:fldCharType="end"/>
      </w:r>
      <w:bookmarkEnd w:id="239"/>
      <w:r>
        <w:rPr>
          <w:rFonts w:cs="Arial" w:ascii="Arial" w:hAnsi="Arial"/>
          <w:color w:val="000000"/>
          <w:sz w:val="21"/>
          <w:szCs w:val="21"/>
        </w:rPr>
        <w:t xml:space="preserve">. Additional concerns particularly relevant to children include potential neurocognitive effects and the possible development of hypothalamic obesity, both of which have been linked to cranial irradiation in pediatric patients </w:t>
      </w:r>
      <w:r>
        <w:fldChar w:fldCharType="begin"/>
      </w:r>
      <w:r>
        <w:instrText>ADDIN REFMGR.CITE &lt;Refman&gt;&lt;Cite&gt;&lt;Author&gt;Sklar&lt;/Author&gt;&lt;Year&gt;2001&lt;/Year&gt;&lt;RecNum&gt;86&lt;/RecNum&gt;&lt;IDText&gt;Endocrine complications of pediatric stem cell transplantation&lt;/IDText&gt;&lt;MDL Ref_Type="Journal"&gt;&lt;Ref_Type&gt;Journal&lt;/Ref_Type&gt;&lt;Ref_ID&gt;86&lt;/Ref_ID&gt;&lt;Title_Primary&gt;Endocrine complications of pediatric stem cell transplantation&lt;/Title_Primary&gt;&lt;Authors_Primary&gt;Sklar,C.&lt;/Authors_Primary&gt;&lt;Authors_Primary&gt;Boulad,F.&lt;/Authors_Primary&gt;&lt;Authors_Primary&gt;Small,T.&lt;/Authors_Primary&gt;&lt;Authors_Primary&gt;Kernan,N.&lt;/Authors_Primary&gt;&lt;Date_Primary&gt;2001/8/1&lt;/Date_Primary&gt;&lt;Keywords&gt;abnormalities&lt;/Keywords&gt;&lt;Keywords&gt;Adolescent&lt;/Keywords&gt;&lt;Keywords&gt;Adult&lt;/Keywords&gt;&lt;Keywords&gt;adverse effects&lt;/Keywords&gt;&lt;Keywords&gt;Child&lt;/Keywords&gt;&lt;Keywords&gt;complications&lt;/Keywords&gt;&lt;Keywords&gt;drug effects&lt;/Keywords&gt;&lt;Keywords&gt;Endocrine System Diseases&lt;/Keywords&gt;&lt;Keywords&gt;etiology&lt;/Keywords&gt;&lt;Keywords&gt;Female&lt;/Keywords&gt;&lt;Keywords&gt;Growth&lt;/Keywords&gt;&lt;Keywords&gt;Growth Disorders&lt;/Keywords&gt;&lt;Keywords&gt;Hematopoietic Stem Cell Transplantation&lt;/Keywords&gt;&lt;Keywords&gt;Humans&lt;/Keywords&gt;&lt;Keywords&gt;Hypothalamus&lt;/Keywords&gt;&lt;Keywords&gt;Male&lt;/Keywords&gt;&lt;Keywords&gt;Osteoporosis&lt;/Keywords&gt;&lt;Keywords&gt;physiopathology&lt;/Keywords&gt;&lt;Keywords&gt;Pituitary Gland&lt;/Keywords&gt;&lt;Keywords&gt;radiation effects&lt;/Keywords&gt;&lt;Keywords&gt;Reproduction&lt;/Keywords&gt;&lt;Keywords&gt;Thyroid Diseases&lt;/Keywords&gt;&lt;Keywords&gt;Whole-Body Irradiation&lt;/Keywords&gt;&lt;Reprint&gt;Not in File&lt;/Reprint&gt;&lt;Start_Page&gt;G17&lt;/Start_Page&gt;&lt;End_Page&gt;G22&lt;/End_Page&gt;&lt;Periodical&gt;Front Biosci.&lt;/Periodical&gt;&lt;Volume&gt;6&lt;/Volume&gt;&lt;Address&gt;Department of Pediatrics, Memorial Sloan-Kettering Cancer Center, 1275 York Avenue, NY, NY 10021, USA. sklarc@mskcc.org&lt;/Address&gt;&lt;Web_URL&gt;PM:11487479&lt;/Web_URL&gt;&lt;ZZ_JournalStdAbbrev&gt;&lt;f name="System"&gt;Front Biosci.&lt;/f&gt;&lt;/ZZ_JournalStdAbbrev&gt;&lt;ZZ_WorkformID&gt;1&lt;/ZZ_WorkformID&gt;&lt;/MDL&gt;&lt;/Cite&gt;&lt;/Refman&gt;</w:instrText>
      </w:r>
      <w:r>
        <w:fldChar w:fldCharType="separate"/>
      </w:r>
      <w:bookmarkStart w:id="240" w:name="__Fieldmark__1542_912666009"/>
      <w:r>
        <w:rPr>
          <w:rFonts w:cs="Arial" w:ascii="Arial" w:hAnsi="Arial"/>
          <w:color w:val="000000"/>
          <w:sz w:val="21"/>
          <w:szCs w:val="21"/>
        </w:rPr>
        <w:t>(108)</w:t>
      </w:r>
      <w:r>
        <w:rPr>
          <w:rFonts w:cs="Arial" w:ascii="Arial" w:hAnsi="Arial"/>
          <w:color w:val="000000"/>
          <w:sz w:val="21"/>
          <w:szCs w:val="21"/>
        </w:rPr>
      </w:r>
      <w:r>
        <w:fldChar w:fldCharType="end"/>
      </w:r>
      <w:bookmarkEnd w:id="240"/>
      <w:r>
        <w:rPr>
          <w:rFonts w:cs="Arial" w:ascii="Arial" w:hAnsi="Arial"/>
          <w:color w:val="000000"/>
          <w:sz w:val="21"/>
          <w:szCs w:val="21"/>
        </w:rPr>
        <w:t xml:space="preserve">. Therefore, radiation therapy would be considered a last resort for the treatment of childhood GH hypersecretion. Improved precision and safety is observed with use of stereotactic radiosurgery in the form of the gamma knife technique, which has been successfully employed as adjuvant therapy in adults with acromegaly </w:t>
      </w:r>
      <w:bookmarkStart w:id="241" w:name="__UnoMark__1546_912666009"/>
      <w:bookmarkEnd w:id="241"/>
      <w:r>
        <w:rPr>
          <w:rFonts w:cs="Arial" w:ascii="Arial" w:hAnsi="Arial"/>
          <w:color w:val="000000"/>
          <w:sz w:val="21"/>
          <w:szCs w:val="21"/>
        </w:rPr>
      </w:r>
      <w:r>
        <w:fldChar w:fldCharType="end"/>
      </w:r>
      <w:r>
        <w:fldChar w:fldCharType="begin"/>
      </w:r>
      <w:r>
        <w:instrText>PFJlZm1hbj48Q2l0ZT48QXV0aG9yPkF0dGFuYXNpbzwvQXV0aG9yPjxZZWFyPjIwMDM8L1llYXI+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 ADDIN EN.CITE.DATA</w:instrText>
      </w:r>
      <w:r>
        <w:fldChar w:fldCharType="separate"/>
      </w:r>
      <w:bookmarkStart w:id="242" w:name="__Fieldmark__1549_912666009"/>
      <w:bookmarkStart w:id="243" w:name="__Fieldmark__1548_912666009"/>
      <w:bookmarkEnd w:id="242"/>
      <w:r>
        <w:rPr>
          <w:rFonts w:cs="Arial" w:ascii="Arial" w:hAnsi="Arial"/>
          <w:color w:val="000000"/>
          <w:sz w:val="21"/>
          <w:szCs w:val="21"/>
        </w:rPr>
        <w:t>(109-111)</w:t>
      </w:r>
      <w:r>
        <w:rPr>
          <w:rFonts w:cs="Arial" w:ascii="Arial" w:hAnsi="Arial"/>
          <w:color w:val="000000"/>
          <w:sz w:val="21"/>
          <w:szCs w:val="21"/>
        </w:rPr>
      </w:r>
      <w:r>
        <w:fldChar w:fldCharType="end"/>
      </w:r>
      <w:bookmarkEnd w:id="243"/>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1"/>
      </w:pPr>
      <w:bookmarkStart w:id="244" w:name="_Toc411344599"/>
      <w:bookmarkStart w:id="245" w:name="_Toc411344506"/>
      <w:bookmarkStart w:id="246" w:name="MedicalTherapy"/>
      <w:bookmarkEnd w:id="246"/>
      <w:r>
        <w:rPr>
          <w:rFonts w:cs="Arial" w:ascii="Arial" w:hAnsi="Arial"/>
          <w:b/>
          <w:bCs/>
          <w:color w:val="000066"/>
        </w:rPr>
        <w:t>Medical Therapy</w:t>
      </w:r>
      <w:bookmarkEnd w:id="244"/>
      <w:bookmarkEnd w:id="245"/>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Although most commonly considered adjunctive to surgery or radiation, a primary role for medical therapy has always existed for those patients with diffuse pituitary hyperplasia or severe bony deformities precluding a surgical approach. As tremendous improvements in the pharmacologic agents available for use in GH excess continues to evolve </w:t>
      </w:r>
      <w:r>
        <w:fldChar w:fldCharType="begin"/>
      </w:r>
      <w:r>
        <w:instrText>ADDIN REFMGR.CITE &lt;Refman&gt;&lt;Cite&gt;&lt;Author&gt;Grasso&lt;/Author&gt;&lt;Year&gt;2013&lt;/Year&gt;&lt;RecNum&gt;9&lt;/RecNum&gt;&lt;IDText&gt;Investigational therapies for acromegaly&lt;/IDText&gt;&lt;MDL Ref_Type="Journal"&gt;&lt;Ref_Type&gt;Journal&lt;/Ref_Type&gt;&lt;Ref_ID&gt;9&lt;/Ref_ID&gt;&lt;Title_Primary&gt;Investigational therapies for acromegaly&lt;/Title_Primary&gt;&lt;Authors_Primary&gt;Grasso,L.F.&lt;/Authors_Primary&gt;&lt;Authors_Primary&gt;Pivonello,R.&lt;/Authors_Primary&gt;&lt;Authors_Primary&gt;Colao,A.&lt;/Authors_Primary&gt;&lt;Date_Primary&gt;2013/8&lt;/Date_Primary&gt;&lt;Keywords&gt;Acromegaly&lt;/Keywords&gt;&lt;Keywords&gt;drug therapy&lt;/Keywords&gt;&lt;Keywords&gt;Dacarbazine&lt;/Keywords&gt;&lt;Keywords&gt;analogs &amp;amp; derivatives&lt;/Keywords&gt;&lt;Keywords&gt;therapeutic use&lt;/Keywords&gt;&lt;Keywords&gt;Drugs,Investigational&lt;/Keywords&gt;&lt;Keywords&gt;Human Growth Hormone&lt;/Keywords&gt;&lt;Keywords&gt;Humans&lt;/Keywords&gt;&lt;Keywords&gt;Octreotide&lt;/Keywords&gt;&lt;Keywords&gt;Somatostatin&lt;/Keywords&gt;&lt;Keywords&gt;Thiazolidinediones&lt;/Keywords&gt;&lt;Reprint&gt;Not in File&lt;/Reprint&gt;&lt;Start_Page&gt;955&lt;/Start_Page&gt;&lt;End_Page&gt;963&lt;/End_Page&gt;&lt;Periodical&gt;Expert.Opin.Investig.Drugs&lt;/Periodical&gt;&lt;Volume&gt;22&lt;/Volume&gt;&lt;Issue&gt;8&lt;/Issue&gt;&lt;Misc_3&gt;10.1517/13543784.2013.805201 [doi]&lt;/Misc_3&gt;&lt;Address&gt;Dipartimento di Medicina Clinica e Chirurgia, Universita Federico II di Napoli, via S. Pansini 5, 80131 Naples, Italy&lt;/Address&gt;&lt;Web_URL&gt;PM:23731031&lt;/Web_URL&gt;&lt;ZZ_JournalStdAbbrev&gt;&lt;f name="System"&gt;Expert.Opin.Investig.Drugs&lt;/f&gt;&lt;/ZZ_JournalStdAbbrev&gt;&lt;ZZ_WorkformID&gt;1&lt;/ZZ_WorkformID&gt;&lt;/MDL&gt;&lt;/Cite&gt;&lt;/Refman&gt;</w:instrText>
      </w:r>
      <w:r>
        <w:fldChar w:fldCharType="separate"/>
      </w:r>
      <w:bookmarkStart w:id="247" w:name="__Fieldmark__1565_912666009"/>
      <w:r>
        <w:rPr>
          <w:rFonts w:cs="Arial" w:ascii="Arial" w:hAnsi="Arial"/>
          <w:color w:val="000000"/>
          <w:sz w:val="21"/>
          <w:szCs w:val="21"/>
        </w:rPr>
        <w:t>(112)</w:t>
      </w:r>
      <w:r>
        <w:rPr>
          <w:rFonts w:cs="Arial" w:ascii="Arial" w:hAnsi="Arial"/>
          <w:color w:val="000000"/>
          <w:sz w:val="21"/>
          <w:szCs w:val="21"/>
        </w:rPr>
      </w:r>
      <w:r>
        <w:fldChar w:fldCharType="end"/>
      </w:r>
      <w:bookmarkEnd w:id="247"/>
      <w:r>
        <w:rPr>
          <w:rFonts w:cs="Arial" w:ascii="Arial" w:hAnsi="Arial"/>
          <w:color w:val="000000"/>
          <w:sz w:val="21"/>
          <w:szCs w:val="21"/>
        </w:rPr>
        <w:t xml:space="preserve">, the number of patients offered medical therapy as first-line treatment will surely expand. The three currently existing classes of drugs for suppression of GH and IGF-1 levels are reviewed below. </w:t>
      </w:r>
      <w:r/>
    </w:p>
    <w:p>
      <w:pPr>
        <w:pStyle w:val="Normal"/>
        <w:numPr>
          <w:ilvl w:val="0"/>
          <w:numId w:val="0"/>
        </w:numPr>
        <w:spacing w:lineRule="auto" w:line="240" w:beforeAutospacing="1" w:afterAutospacing="1"/>
        <w:outlineLvl w:val="2"/>
      </w:pPr>
      <w:bookmarkStart w:id="248" w:name="_Toc411344600"/>
      <w:bookmarkStart w:id="249" w:name="_Toc411344507"/>
      <w:bookmarkStart w:id="250" w:name="Somatostatinanalogues"/>
      <w:bookmarkEnd w:id="250"/>
      <w:r>
        <w:rPr>
          <w:rFonts w:cs="Arial" w:ascii="Arial" w:hAnsi="Arial"/>
          <w:bCs/>
          <w:color w:val="000066"/>
        </w:rPr>
        <w:t>Somatostatin analogues</w:t>
      </w:r>
      <w:bookmarkEnd w:id="248"/>
      <w:bookmarkEnd w:id="249"/>
      <w:r>
        <w:rPr>
          <w:rFonts w:cs="Arial" w:ascii="Arial" w:hAnsi="Arial"/>
          <w:bCs/>
          <w:color w:val="000066"/>
        </w:rPr>
        <w:t xml:space="preserve"> </w:t>
      </w:r>
      <w:r/>
    </w:p>
    <w:p>
      <w:pPr>
        <w:pStyle w:val="Normal"/>
        <w:spacing w:lineRule="auto" w:line="240" w:beforeAutospacing="1" w:afterAutospacing="1"/>
      </w:pPr>
      <w:r>
        <w:rPr>
          <w:rFonts w:cs="Arial" w:ascii="Arial" w:hAnsi="Arial"/>
          <w:color w:val="000000"/>
          <w:sz w:val="21"/>
          <w:szCs w:val="21"/>
        </w:rPr>
        <w:t xml:space="preserve">Ever since their development in the mid-1980’s, long acting analogues of somatostatin have held a pivotal place in the medical treatment of GH excess. These agents exert their effect through selective binding to somatostatin receptors within somatotroph adenomas </w:t>
      </w:r>
      <w:r>
        <w:fldChar w:fldCharType="begin"/>
      </w:r>
      <w:r>
        <w:instrText>ADDIN REFMGR.CITE &lt;Refman&gt;&lt;Cite&gt;&lt;Author&gt;Patel&lt;/Author&gt;&lt;Year&gt;1996&lt;/Year&gt;&lt;RecNum&gt;90&lt;/RecNum&gt;&lt;IDText&gt;Molecular biology of somatostatin receptor subtypes&lt;/IDText&gt;&lt;MDL Ref_Type="Journal"&gt;&lt;Ref_Type&gt;Journal&lt;/Ref_Type&gt;&lt;Ref_ID&gt;90&lt;/Ref_ID&gt;&lt;Title_Primary&gt;Molecular biology of somatostatin receptor subtypes&lt;/Title_Primary&gt;&lt;Authors_Primary&gt;Patel,Y.C.&lt;/Authors_Primary&gt;&lt;Authors_Primary&gt;Greenwood,M.&lt;/Authors_Primary&gt;&lt;Authors_Primary&gt;Panetta,R.&lt;/Authors_Primary&gt;&lt;Authors_Primary&gt;Hukovic,N.&lt;/Authors_Primary&gt;&lt;Authors_Primary&gt;Grigorakis,S.&lt;/Authors_Primary&gt;&lt;Authors_Primary&gt;Robertson,L.A.&lt;/Authors_Primary&gt;&lt;Authors_Primary&gt;Srikant,C.B.&lt;/Authors_Primary&gt;&lt;Date_Primary&gt;1996/8&lt;/Date_Primary&gt;&lt;Keywords&gt;agonists&lt;/Keywords&gt;&lt;Keywords&gt;Amino Acid Sequence&lt;/Keywords&gt;&lt;Keywords&gt;Animals&lt;/Keywords&gt;&lt;Keywords&gt;Canada&lt;/Keywords&gt;&lt;Keywords&gt;Cloning,Molecular&lt;/Keywords&gt;&lt;Keywords&gt;Family&lt;/Keywords&gt;&lt;Keywords&gt;Gene Expression&lt;/Keywords&gt;&lt;Keywords&gt;genetics&lt;/Keywords&gt;&lt;Keywords&gt;Growth&lt;/Keywords&gt;&lt;Keywords&gt;Humans&lt;/Keywords&gt;&lt;Keywords&gt;Ligands&lt;/Keywords&gt;&lt;Keywords&gt;metabolism&lt;/Keywords&gt;&lt;Keywords&gt;methods&lt;/Keywords&gt;&lt;Keywords&gt;Molecular Biology&lt;/Keywords&gt;&lt;Keywords&gt;Molecular Sequence Data&lt;/Keywords&gt;&lt;Keywords&gt;Multigene Family&lt;/Keywords&gt;&lt;Keywords&gt;Neoplasms&lt;/Keywords&gt;&lt;Keywords&gt;Receptors,Somatostatin&lt;/Keywords&gt;&lt;Keywords&gt;Research Support,Non-U.S.Gov&amp;apos;t&lt;/Keywords&gt;&lt;Keywords&gt;Research Support,U.S.Gov&amp;apos;t,P.H.S.&lt;/Keywords&gt;&lt;Keywords&gt;Somatostatin&lt;/Keywords&gt;&lt;Keywords&gt;Tissue Distribution&lt;/Keywords&gt;&lt;Reprint&gt;Not in File&lt;/Reprint&gt;&lt;Start_Page&gt;31&lt;/Start_Page&gt;&lt;End_Page&gt;38&lt;/End_Page&gt;&lt;Periodical&gt;Metabolism&lt;/Periodical&gt;&lt;Volume&gt;45&lt;/Volume&gt;&lt;Issue&gt;8 Suppl 1&lt;/Issue&gt;&lt;Address&gt;Fraser Laboratories, Department of Medicine, McGill University, Royal Victoria Hospital, Montreal, Canada&lt;/Address&gt;&lt;Web_URL&gt;PM:8769376&lt;/Web_URL&gt;&lt;ZZ_JournalStdAbbrev&gt;&lt;f name="System"&gt;Metabolism&lt;/f&gt;&lt;/ZZ_JournalStdAbbrev&gt;&lt;ZZ_WorkformID&gt;1&lt;/ZZ_WorkformID&gt;&lt;/MDL&gt;&lt;/Cite&gt;&lt;/Refman&gt;</w:instrText>
      </w:r>
      <w:r>
        <w:fldChar w:fldCharType="separate"/>
      </w:r>
      <w:bookmarkStart w:id="251" w:name="__Fieldmark__1580_912666009"/>
      <w:r>
        <w:rPr>
          <w:rFonts w:cs="Arial" w:ascii="Arial" w:hAnsi="Arial"/>
          <w:color w:val="000000"/>
          <w:sz w:val="21"/>
          <w:szCs w:val="21"/>
        </w:rPr>
        <w:t>(113)</w:t>
      </w:r>
      <w:r>
        <w:rPr>
          <w:rFonts w:cs="Arial" w:ascii="Arial" w:hAnsi="Arial"/>
          <w:color w:val="000000"/>
          <w:sz w:val="21"/>
          <w:szCs w:val="21"/>
        </w:rPr>
      </w:r>
      <w:r>
        <w:fldChar w:fldCharType="end"/>
      </w:r>
      <w:bookmarkEnd w:id="251"/>
      <w:r>
        <w:rPr>
          <w:rFonts w:cs="Arial" w:ascii="Arial" w:hAnsi="Arial"/>
          <w:color w:val="000000"/>
          <w:sz w:val="21"/>
          <w:szCs w:val="21"/>
        </w:rPr>
        <w:t>. By far the greatest experience in the United States has been with octreotide, which is typically administered subcutaneously in three divided doses. Short-term administration of octreotide results in a decrease in GH levels within one hour in &gt; 90% of patients with acromegaly</w:t>
      </w:r>
      <w:bookmarkStart w:id="252" w:name="__UnoMark__1586_912666009"/>
      <w:bookmarkEnd w:id="252"/>
      <w:r>
        <w:rPr>
          <w:rFonts w:cs="Arial" w:ascii="Arial" w:hAnsi="Arial"/>
          <w:color w:val="000000"/>
          <w:sz w:val="21"/>
          <w:szCs w:val="21"/>
        </w:rPr>
      </w:r>
      <w:r>
        <w:fldChar w:fldCharType="end"/>
      </w:r>
      <w:r>
        <w:fldChar w:fldCharType="begin"/>
      </w:r>
      <w:r>
        <w:instrText>PFJlZm1hbj48Q2l0ZT48QXV0aG9yPkV6emF0PC9BdXRob3I+PFllYXI+MTk5MjwvWWVhcj48UmVj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 ADDIN EN.CITE.DATA</w:instrText>
      </w:r>
      <w:r>
        <w:fldChar w:fldCharType="separate"/>
      </w:r>
      <w:bookmarkStart w:id="253" w:name="__Fieldmark__1589_912666009"/>
      <w:bookmarkStart w:id="254" w:name="__Fieldmark__1588_912666009"/>
      <w:bookmarkEnd w:id="253"/>
      <w:r>
        <w:rPr>
          <w:rFonts w:cs="Arial" w:ascii="Arial" w:hAnsi="Arial"/>
          <w:color w:val="000000"/>
          <w:sz w:val="21"/>
          <w:szCs w:val="21"/>
        </w:rPr>
        <w:t>(114)</w:t>
      </w:r>
      <w:r>
        <w:rPr>
          <w:rFonts w:cs="Arial" w:ascii="Arial" w:hAnsi="Arial"/>
          <w:color w:val="000000"/>
          <w:sz w:val="21"/>
          <w:szCs w:val="21"/>
        </w:rPr>
      </w:r>
      <w:r>
        <w:fldChar w:fldCharType="end"/>
      </w:r>
      <w:bookmarkEnd w:id="254"/>
      <w:r>
        <w:rPr>
          <w:rFonts w:cs="Arial" w:ascii="Arial" w:hAnsi="Arial"/>
          <w:color w:val="000000"/>
          <w:sz w:val="21"/>
          <w:szCs w:val="21"/>
        </w:rPr>
        <w:t xml:space="preserve">, while sustained use normalizes GH and IGF-1 levels in up to 65% of patients </w:t>
      </w:r>
      <w:bookmarkStart w:id="255" w:name="__UnoMark__1593_912666009"/>
      <w:bookmarkEnd w:id="255"/>
      <w:r>
        <w:rPr>
          <w:rFonts w:cs="Arial" w:ascii="Arial" w:hAnsi="Arial"/>
          <w:color w:val="000000"/>
          <w:sz w:val="21"/>
          <w:szCs w:val="21"/>
        </w:rPr>
      </w:r>
      <w:r>
        <w:fldChar w:fldCharType="end"/>
      </w:r>
      <w:r>
        <w:fldChar w:fldCharType="begin"/>
      </w:r>
      <w:r>
        <w:instrText>PFJlZm1hbj48Q2l0ZT48QXV0aG9yPk5ld21hbjwvQXV0aG9yPjxZZWFyPjE5OTg8L1llYXI+PFJl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 ADDIN EN.CITE.DATA</w:instrText>
      </w:r>
      <w:r>
        <w:fldChar w:fldCharType="separate"/>
      </w:r>
      <w:bookmarkStart w:id="256" w:name="__Fieldmark__1596_912666009"/>
      <w:bookmarkStart w:id="257" w:name="__Fieldmark__1595_912666009"/>
      <w:bookmarkEnd w:id="256"/>
      <w:r>
        <w:rPr>
          <w:rFonts w:cs="Arial" w:ascii="Arial" w:hAnsi="Arial"/>
          <w:color w:val="000000"/>
          <w:sz w:val="21"/>
          <w:szCs w:val="21"/>
        </w:rPr>
        <w:t>(115)</w:t>
      </w:r>
      <w:r>
        <w:rPr>
          <w:rFonts w:cs="Arial" w:ascii="Arial" w:hAnsi="Arial"/>
          <w:color w:val="000000"/>
          <w:sz w:val="21"/>
          <w:szCs w:val="21"/>
        </w:rPr>
      </w:r>
      <w:r>
        <w:fldChar w:fldCharType="end"/>
      </w:r>
      <w:bookmarkEnd w:id="257"/>
      <w:r>
        <w:rPr>
          <w:rFonts w:cs="Arial" w:ascii="Arial" w:hAnsi="Arial"/>
          <w:color w:val="000000"/>
          <w:sz w:val="21"/>
          <w:szCs w:val="21"/>
        </w:rPr>
        <w:t xml:space="preserve"> . Experience with the use of octreotide in children has been similarly favorable, where it has been beneficial in the treatment of sporadic as well as syndromic gigantism </w:t>
      </w:r>
      <w:bookmarkStart w:id="258" w:name="__UnoMark__1601_912666009"/>
      <w:bookmarkEnd w:id="258"/>
      <w:r>
        <w:rPr>
          <w:rFonts w:cs="Arial" w:ascii="Arial" w:hAnsi="Arial"/>
          <w:color w:val="000000"/>
          <w:sz w:val="21"/>
          <w:szCs w:val="21"/>
        </w:rPr>
      </w:r>
      <w:r>
        <w:fldChar w:fldCharType="end"/>
      </w:r>
      <w:r>
        <w:fldChar w:fldCharType="begin"/>
      </w:r>
      <w:r>
        <w:instrText>PFJlZm1hbj48Q2l0ZT48QXV0aG9yPkZldWlsbGFuPC9BdXRob3I+PFllYXI+MTk5NTwvWWVhcj48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 ADDIN EN.CITE.DATA</w:instrText>
      </w:r>
      <w:r>
        <w:fldChar w:fldCharType="separate"/>
      </w:r>
      <w:bookmarkStart w:id="259" w:name="__Fieldmark__1604_912666009"/>
      <w:bookmarkStart w:id="260" w:name="__Fieldmark__1603_912666009"/>
      <w:bookmarkEnd w:id="259"/>
      <w:r>
        <w:rPr>
          <w:rFonts w:cs="Arial" w:ascii="Arial" w:hAnsi="Arial"/>
          <w:color w:val="000000"/>
          <w:sz w:val="21"/>
          <w:szCs w:val="21"/>
        </w:rPr>
        <w:t>(116;117)</w:t>
      </w:r>
      <w:r>
        <w:rPr>
          <w:rFonts w:cs="Arial" w:ascii="Arial" w:hAnsi="Arial"/>
          <w:color w:val="000000"/>
          <w:sz w:val="21"/>
          <w:szCs w:val="21"/>
        </w:rPr>
      </w:r>
      <w:r>
        <w:fldChar w:fldCharType="end"/>
      </w:r>
      <w:bookmarkEnd w:id="260"/>
      <w:r>
        <w:rPr>
          <w:rFonts w:cs="Arial" w:ascii="Arial" w:hAnsi="Arial"/>
          <w:color w:val="000000"/>
          <w:sz w:val="21"/>
          <w:szCs w:val="21"/>
        </w:rPr>
        <w:t xml:space="preserve">. Continuous subcutaneous infusion of octreotide has also resulted in superior efficacy in controlling GH hypersecretion in a pubertal patient </w:t>
      </w:r>
      <w:r>
        <w:fldChar w:fldCharType="begin"/>
      </w:r>
      <w:r>
        <w:instrText>ADDIN REFMGR.CITE &lt;Refman&gt;&lt;Cite&gt;&lt;Author&gt;Nanto-Salonen&lt;/Author&gt;&lt;Year&gt;1999&lt;/Year&gt;&lt;RecNum&gt;93&lt;/RecNum&gt;&lt;IDText&gt;Suppression of GH secretion in pituitary gigantism by continuous subcutaneous octreotide infusion in a pubertal boy&lt;/IDText&gt;&lt;MDL Ref_Type="Journal"&gt;&lt;Ref_Type&gt;Journal&lt;/Ref_Type&gt;&lt;Ref_ID&gt;93&lt;/Ref_ID&gt;&lt;Title_Primary&gt;Suppression of GH secretion in pituitary gigantism by continuous subcutaneous octreotide infusion in a pubertal boy&lt;/Title_Primary&gt;&lt;Authors_Primary&gt;Nanto-Salonen,K.&lt;/Authors_Primary&gt;&lt;Authors_Primary&gt;Koskinen,P.&lt;/Authors_Primary&gt;&lt;Authors_Primary&gt;Sonninen,P.&lt;/Authors_Primary&gt;&lt;Authors_Primary&gt;Toppari,J.&lt;/Authors_Primary&gt;&lt;Date_Primary&gt;1999/1&lt;/Date_Primary&gt;&lt;Keywords&gt;administration &amp;amp; dosage&lt;/Keywords&gt;&lt;Keywords&gt;analogs &amp;amp; derivatives&lt;/Keywords&gt;&lt;Keywords&gt;Child&lt;/Keywords&gt;&lt;Keywords&gt;drug effects&lt;/Keywords&gt;&lt;Keywords&gt;drug therapy&lt;/Keywords&gt;&lt;Keywords&gt;Gigantism&lt;/Keywords&gt;&lt;Keywords&gt;Growth&lt;/Keywords&gt;&lt;Keywords&gt;Growth Hormone&lt;/Keywords&gt;&lt;Keywords&gt;Growth Substances&lt;/Keywords&gt;&lt;Keywords&gt;Hormones&lt;/Keywords&gt;&lt;Keywords&gt;Humans&lt;/Keywords&gt;&lt;Keywords&gt;Hyperplasia&lt;/Keywords&gt;&lt;Keywords&gt;Infusion Pumps&lt;/Keywords&gt;&lt;Keywords&gt;Injections&lt;/Keywords&gt;&lt;Keywords&gt;Male&lt;/Keywords&gt;&lt;Keywords&gt;metabolism&lt;/Keywords&gt;&lt;Keywords&gt;Octreotide&lt;/Keywords&gt;&lt;Keywords&gt;Peptides&lt;/Keywords&gt;&lt;Keywords&gt;Peptides,Cyclic&lt;/Keywords&gt;&lt;Keywords&gt;Pituitary Gland&lt;/Keywords&gt;&lt;Keywords&gt;Prolactin&lt;/Keywords&gt;&lt;Keywords&gt;secretion&lt;/Keywords&gt;&lt;Keywords&gt;Somatostatin&lt;/Keywords&gt;&lt;Keywords&gt;therapeutic use&lt;/Keywords&gt;&lt;Reprint&gt;Not in File&lt;/Reprint&gt;&lt;Start_Page&gt;29&lt;/Start_Page&gt;&lt;End_Page&gt;33&lt;/End_Page&gt;&lt;Periodical&gt;Acta Paediatr.&lt;/Periodical&gt;&lt;Volume&gt;88&lt;/Volume&gt;&lt;Issue&gt;1&lt;/Issue&gt;&lt;Address&gt;Department of Pediatrics, University of Turku, Finland. kirsti.nanto-salonen@tyks.fi&lt;/Address&gt;&lt;Web_URL&gt;PM:10090543&lt;/Web_URL&gt;&lt;ZZ_JournalStdAbbrev&gt;&lt;f name="System"&gt;Acta Paediatr.&lt;/f&gt;&lt;/ZZ_JournalStdAbbrev&gt;&lt;ZZ_WorkformID&gt;1&lt;/ZZ_WorkformID&gt;&lt;/MDL&gt;&lt;/Cite&gt;&lt;/Refman&gt;</w:instrText>
      </w:r>
      <w:r>
        <w:fldChar w:fldCharType="separate"/>
      </w:r>
      <w:bookmarkStart w:id="261" w:name="__Fieldmark__1609_912666009"/>
      <w:r>
        <w:rPr>
          <w:rFonts w:cs="Arial" w:ascii="Arial" w:hAnsi="Arial"/>
          <w:color w:val="000000"/>
          <w:sz w:val="21"/>
          <w:szCs w:val="21"/>
        </w:rPr>
        <w:t>(118)</w:t>
      </w:r>
      <w:r>
        <w:rPr>
          <w:rFonts w:cs="Arial" w:ascii="Arial" w:hAnsi="Arial"/>
          <w:color w:val="000000"/>
          <w:sz w:val="21"/>
          <w:szCs w:val="21"/>
        </w:rPr>
      </w:r>
      <w:r>
        <w:fldChar w:fldCharType="end"/>
      </w:r>
      <w:bookmarkEnd w:id="261"/>
      <w:r>
        <w:rPr>
          <w:rFonts w:cs="Arial" w:ascii="Arial" w:hAnsi="Arial"/>
          <w:color w:val="000000"/>
          <w:sz w:val="21"/>
          <w:szCs w:val="21"/>
        </w:rPr>
        <w:t xml:space="preserve">. Long-acting depot preparations of octreotide in the form of Sandostatin LAR and SR-lanreotide are also available, in which a slow release of drug is achieved through degradation of a polymer in which microspheres are encapsulated </w:t>
      </w:r>
      <w:r>
        <w:fldChar w:fldCharType="begin"/>
      </w:r>
      <w:r>
        <w:instrText>ADDIN REFMGR.CITE &lt;Refman&gt;&lt;Cite&gt;&lt;Author&gt;Freda&lt;/Author&gt;&lt;Year&gt;2002&lt;/Year&gt;&lt;RecNum&gt;95&lt;/RecNum&gt;&lt;IDText&gt;Somatostatin analogs in acromegaly&lt;/IDText&gt;&lt;MDL Ref_Type="Journal"&gt;&lt;Ref_Type&gt;Journal&lt;/Ref_Type&gt;&lt;Ref_ID&gt;95&lt;/Ref_ID&gt;&lt;Title_Primary&gt;Somatostatin analogs in acromegaly&lt;/Title_Primary&gt;&lt;Authors_Primary&gt;Freda,P.U.&lt;/Authors_Primary&gt;&lt;Date_Primary&gt;2002/7&lt;/Date_Primary&gt;&lt;Keywords&gt;Acromegaly&lt;/Keywords&gt;&lt;Keywords&gt;analogs &amp;amp; derivatives&lt;/Keywords&gt;&lt;Keywords&gt;Antineoplastic Agents&lt;/Keywords&gt;&lt;Keywords&gt;Antineoplastic Agents,Hormonal&lt;/Keywords&gt;&lt;Keywords&gt;drug therapy&lt;/Keywords&gt;&lt;Keywords&gt;Hormones&lt;/Keywords&gt;&lt;Keywords&gt;Humans&lt;/Keywords&gt;&lt;Keywords&gt;Octreotide&lt;/Keywords&gt;&lt;Keywords&gt;Peptides&lt;/Keywords&gt;&lt;Keywords&gt;Peptides,Cyclic&lt;/Keywords&gt;&lt;Keywords&gt;Pituitary Neoplasms&lt;/Keywords&gt;&lt;Keywords&gt;Research Support,U.S.Gov&amp;apos;t,P.H.S.&lt;/Keywords&gt;&lt;Keywords&gt;Somatostatin&lt;/Keywords&gt;&lt;Keywords&gt;therapeutic use&lt;/Keywords&gt;&lt;Reprint&gt;Not in File&lt;/Reprint&gt;&lt;Start_Page&gt;3013&lt;/Start_Page&gt;&lt;End_Page&gt;3018&lt;/End_Page&gt;&lt;Periodical&gt;J Clin Endocrinol Metab&lt;/Periodical&gt;&lt;Volume&gt;87&lt;/Volume&gt;&lt;Issue&gt;7&lt;/Issue&gt;&lt;Address&gt;Department of Medicine, Columbia University College of Physicians and Surgeons, 630 West 168th Street, New York, NY 10032, USA&lt;/Address&gt;&lt;Web_URL&gt;PM:12107192&lt;/Web_URL&gt;&lt;ZZ_JournalStdAbbrev&gt;&lt;f name="System"&gt;J Clin Endocrinol Metab&lt;/f&gt;&lt;/ZZ_JournalStdAbbrev&gt;&lt;ZZ_WorkformID&gt;1&lt;/ZZ_WorkformID&gt;&lt;/MDL&gt;&lt;/Cite&gt;&lt;/Refman&gt;</w:instrText>
      </w:r>
      <w:r>
        <w:fldChar w:fldCharType="separate"/>
      </w:r>
      <w:bookmarkStart w:id="262" w:name="__Fieldmark__1614_912666009"/>
      <w:r>
        <w:rPr>
          <w:rFonts w:cs="Arial" w:ascii="Arial" w:hAnsi="Arial"/>
          <w:color w:val="000000"/>
          <w:sz w:val="21"/>
          <w:szCs w:val="21"/>
        </w:rPr>
        <w:t>(119)</w:t>
      </w:r>
      <w:r>
        <w:rPr>
          <w:rFonts w:cs="Arial" w:ascii="Arial" w:hAnsi="Arial"/>
          <w:color w:val="000000"/>
          <w:sz w:val="21"/>
          <w:szCs w:val="21"/>
        </w:rPr>
      </w:r>
      <w:r>
        <w:fldChar w:fldCharType="end"/>
      </w:r>
      <w:bookmarkEnd w:id="262"/>
      <w:r>
        <w:rPr>
          <w:rFonts w:cs="Arial" w:ascii="Arial" w:hAnsi="Arial"/>
          <w:color w:val="000000"/>
          <w:sz w:val="21"/>
          <w:szCs w:val="21"/>
        </w:rPr>
        <w:t xml:space="preserve">. This allows for monthly IM administration, resulting in a safety and efficacy profile that is comparable to or improved in contrast to traditional dosing </w:t>
      </w:r>
      <w:bookmarkStart w:id="263" w:name="__UnoMark__1618_912666009"/>
      <w:bookmarkEnd w:id="263"/>
      <w:r>
        <w:rPr>
          <w:rFonts w:cs="Arial" w:ascii="Arial" w:hAnsi="Arial"/>
          <w:color w:val="000000"/>
          <w:sz w:val="21"/>
          <w:szCs w:val="21"/>
        </w:rPr>
      </w:r>
      <w:r>
        <w:fldChar w:fldCharType="end"/>
      </w:r>
      <w:r>
        <w:fldChar w:fldCharType="begin"/>
      </w:r>
      <w:r>
        <w:instrText>PFJlZm1hbj48Q2l0ZT48QXV0aG9yPkZsb2dzdGFkPC9BdXRob3I+PFllYXI+MTk5NzwvWWVhcj48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 ADDIN EN.CITE.DATA</w:instrText>
      </w:r>
      <w:r>
        <w:fldChar w:fldCharType="separate"/>
      </w:r>
      <w:bookmarkStart w:id="264" w:name="__Fieldmark__1621_912666009"/>
      <w:bookmarkStart w:id="265" w:name="__Fieldmark__1620_912666009"/>
      <w:bookmarkEnd w:id="264"/>
      <w:r>
        <w:rPr>
          <w:rFonts w:cs="Arial" w:ascii="Arial" w:hAnsi="Arial"/>
          <w:color w:val="000000"/>
          <w:sz w:val="21"/>
          <w:szCs w:val="21"/>
        </w:rPr>
        <w:t>(120)</w:t>
      </w:r>
      <w:r>
        <w:rPr>
          <w:rFonts w:cs="Arial" w:ascii="Arial" w:hAnsi="Arial"/>
          <w:color w:val="000000"/>
          <w:sz w:val="21"/>
          <w:szCs w:val="21"/>
        </w:rPr>
      </w:r>
      <w:r>
        <w:fldChar w:fldCharType="end"/>
      </w:r>
      <w:bookmarkEnd w:id="265"/>
      <w:r>
        <w:rPr>
          <w:rFonts w:cs="Arial" w:ascii="Arial" w:hAnsi="Arial"/>
          <w:color w:val="000000"/>
          <w:sz w:val="21"/>
          <w:szCs w:val="21"/>
        </w:rPr>
        <w:t xml:space="preserve">. Both slow-release preparations have also been used in the treatment of ectopic forms of GH excess </w:t>
      </w:r>
      <w:bookmarkStart w:id="266" w:name="__UnoMark__1625_912666009"/>
      <w:bookmarkEnd w:id="266"/>
      <w:r>
        <w:rPr>
          <w:rFonts w:cs="Arial" w:ascii="Arial" w:hAnsi="Arial"/>
          <w:color w:val="000000"/>
          <w:sz w:val="21"/>
          <w:szCs w:val="21"/>
        </w:rPr>
      </w:r>
      <w:r>
        <w:fldChar w:fldCharType="end"/>
      </w:r>
      <w:r>
        <w:fldChar w:fldCharType="begin"/>
      </w:r>
      <w:r>
        <w:instrText>PFJlZm1hbj48Q2l0ZT48QXV0aG9yPkRyYW5nZTwvQXV0aG9yPjxZZWFyPjE5OTg8L1llYXI+PFJl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 ADDIN EN.CITE.DATA</w:instrText>
      </w:r>
      <w:r>
        <w:fldChar w:fldCharType="separate"/>
      </w:r>
      <w:bookmarkStart w:id="267" w:name="__Fieldmark__1628_912666009"/>
      <w:bookmarkStart w:id="268" w:name="__Fieldmark__1627_912666009"/>
      <w:bookmarkEnd w:id="267"/>
      <w:r>
        <w:rPr>
          <w:rFonts w:cs="Arial" w:ascii="Arial" w:hAnsi="Arial"/>
          <w:color w:val="000000"/>
          <w:sz w:val="21"/>
          <w:szCs w:val="21"/>
        </w:rPr>
        <w:t>(121)</w:t>
      </w:r>
      <w:r>
        <w:rPr>
          <w:rFonts w:cs="Arial" w:ascii="Arial" w:hAnsi="Arial"/>
          <w:color w:val="000000"/>
          <w:sz w:val="21"/>
          <w:szCs w:val="21"/>
        </w:rPr>
      </w:r>
      <w:r>
        <w:fldChar w:fldCharType="end"/>
      </w:r>
      <w:bookmarkEnd w:id="268"/>
      <w:r>
        <w:rPr>
          <w:rFonts w:cs="Arial" w:ascii="Arial" w:hAnsi="Arial"/>
          <w:color w:val="000000"/>
          <w:sz w:val="21"/>
          <w:szCs w:val="21"/>
        </w:rPr>
        <w:t xml:space="preserve">, and in MAS associated gigantism </w:t>
      </w:r>
      <w:bookmarkStart w:id="269" w:name="__UnoMark__1632_912666009"/>
      <w:bookmarkEnd w:id="269"/>
      <w:r>
        <w:rPr>
          <w:rFonts w:cs="Arial" w:ascii="Arial" w:hAnsi="Arial"/>
          <w:color w:val="000000"/>
          <w:sz w:val="21"/>
          <w:szCs w:val="21"/>
        </w:rPr>
      </w:r>
      <w:r>
        <w:fldChar w:fldCharType="end"/>
      </w:r>
      <w:r>
        <w:fldChar w:fldCharType="begin"/>
      </w:r>
      <w:r>
        <w:instrText>PFJlZm1hbj48Q2l0ZT48QXV0aG9yPlRhamltYTwvQXV0aG9yPjxZZWFyPjIwMDg8L1llYXI+PFJl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 ADDIN EN.CITE.DATA</w:instrText>
      </w:r>
      <w:r>
        <w:fldChar w:fldCharType="separate"/>
      </w:r>
      <w:bookmarkStart w:id="270" w:name="__Fieldmark__1635_912666009"/>
      <w:bookmarkStart w:id="271" w:name="__Fieldmark__1634_912666009"/>
      <w:bookmarkEnd w:id="270"/>
      <w:r>
        <w:rPr>
          <w:rFonts w:cs="Arial" w:ascii="Arial" w:hAnsi="Arial"/>
          <w:color w:val="000000"/>
          <w:sz w:val="21"/>
          <w:szCs w:val="21"/>
        </w:rPr>
        <w:t>(122-124)</w:t>
      </w:r>
      <w:r>
        <w:rPr>
          <w:rFonts w:cs="Arial" w:ascii="Arial" w:hAnsi="Arial"/>
          <w:color w:val="000000"/>
          <w:sz w:val="21"/>
          <w:szCs w:val="21"/>
        </w:rPr>
      </w:r>
      <w:r>
        <w:fldChar w:fldCharType="end"/>
      </w:r>
      <w:bookmarkEnd w:id="271"/>
      <w:r>
        <w:rPr>
          <w:rFonts w:cs="Arial" w:ascii="Arial" w:hAnsi="Arial"/>
          <w:color w:val="000000"/>
          <w:sz w:val="21"/>
          <w:szCs w:val="21"/>
        </w:rPr>
        <w:t xml:space="preserve">, and have been noted to have equivalent safety and efficacy </w:t>
      </w:r>
      <w:r>
        <w:fldChar w:fldCharType="begin"/>
      </w:r>
      <w:r>
        <w:instrText>ADDIN REFMGR.CITE &lt;Refman&gt;&lt;Cite&gt;&lt;Author&gt;Murray&lt;/Author&gt;&lt;Year&gt;2008&lt;/Year&gt;&lt;RecNum&gt;159&lt;/RecNum&gt;&lt;IDText&gt;A critical analysis of clinically available somatostatin analog formulations for therapy of acromegaly&lt;/IDText&gt;&lt;MDL Ref_Type="Journal"&gt;&lt;Ref_Type&gt;Journal&lt;/Ref_Type&gt;&lt;Ref_ID&gt;159&lt;/Ref_ID&gt;&lt;Title_Primary&gt;A critical analysis of clinically available somatostatin analog formulations for therapy of acromegaly&lt;/Title_Primary&gt;&lt;Authors_Primary&gt;Murray,R.D.&lt;/Authors_Primary&gt;&lt;Authors_Primary&gt;Melmed,S.&lt;/Authors_Primary&gt;&lt;Date_Primary&gt;2008/8&lt;/Date_Primary&gt;&lt;Keywords&gt;Acromegaly&lt;/Keywords&gt;&lt;Keywords&gt;administration &amp;amp; dosage&lt;/Keywords&gt;&lt;Keywords&gt;analogs &amp;amp; derivatives&lt;/Keywords&gt;&lt;Keywords&gt;analysis&lt;/Keywords&gt;&lt;Keywords&gt;Chemistry,Pharmaceutical&lt;/Keywords&gt;&lt;Keywords&gt;Delayed-Action Preparations&lt;/Keywords&gt;&lt;Keywords&gt;drug therapy&lt;/Keywords&gt;&lt;Keywords&gt;Humans&lt;/Keywords&gt;&lt;Keywords&gt;Octreotide&lt;/Keywords&gt;&lt;Keywords&gt;Peptides&lt;/Keywords&gt;&lt;Keywords&gt;Peptides,Cyclic&lt;/Keywords&gt;&lt;Keywords&gt;Somatostatin&lt;/Keywords&gt;&lt;Keywords&gt;therapeutic use&lt;/Keywords&gt;&lt;Keywords&gt;therapy&lt;/Keywords&gt;&lt;Keywords&gt;United States&lt;/Keywords&gt;&lt;Reprint&gt;Not in File&lt;/Reprint&gt;&lt;Start_Page&gt;2957&lt;/Start_Page&gt;&lt;End_Page&gt;2968&lt;/End_Page&gt;&lt;Periodical&gt;J.Clin.Endocrinol.Metab&lt;/Periodical&gt;&lt;Volume&gt;93&lt;/Volume&gt;&lt;Issue&gt;8&lt;/Issue&gt;&lt;Address&gt;Department of Endocrinology, Leeds Teaching Hospitals National Health Service Trust, Leeds, UK&lt;/Address&gt;&lt;Web_URL&gt;PM:18477663&lt;/Web_URL&gt;&lt;ZZ_JournalStdAbbrev&gt;&lt;f name="System"&gt;J.Clin.Endocrinol.Metab&lt;/f&gt;&lt;/ZZ_JournalStdAbbrev&gt;&lt;ZZ_WorkformID&gt;1&lt;/ZZ_WorkformID&gt;&lt;/MDL&gt;&lt;/Cite&gt;&lt;/Refman&gt;</w:instrText>
      </w:r>
      <w:r>
        <w:fldChar w:fldCharType="separate"/>
      </w:r>
      <w:bookmarkStart w:id="272" w:name="__Fieldmark__1640_912666009"/>
      <w:r>
        <w:rPr>
          <w:rFonts w:cs="Arial" w:ascii="Arial" w:hAnsi="Arial"/>
          <w:color w:val="000000"/>
          <w:sz w:val="21"/>
          <w:szCs w:val="21"/>
        </w:rPr>
        <w:t>(125)</w:t>
      </w:r>
      <w:r>
        <w:rPr>
          <w:rFonts w:cs="Arial" w:ascii="Arial" w:hAnsi="Arial"/>
          <w:color w:val="000000"/>
          <w:sz w:val="21"/>
          <w:szCs w:val="21"/>
        </w:rPr>
      </w:r>
      <w:r>
        <w:fldChar w:fldCharType="end"/>
      </w:r>
      <w:bookmarkEnd w:id="272"/>
      <w:r>
        <w:rPr>
          <w:rFonts w:cs="Arial" w:ascii="Arial" w:hAnsi="Arial"/>
          <w:color w:val="000000"/>
          <w:sz w:val="21"/>
          <w:szCs w:val="21"/>
        </w:rPr>
        <w:t xml:space="preserve">. The development of novel somatostatin analogues have the potential to improve efficacy over existing compounds </w:t>
      </w:r>
      <w:bookmarkStart w:id="273" w:name="__UnoMark__1644_912666009"/>
      <w:bookmarkEnd w:id="273"/>
      <w:r>
        <w:rPr>
          <w:rFonts w:cs="Arial" w:ascii="Arial" w:hAnsi="Arial"/>
          <w:color w:val="000000"/>
          <w:sz w:val="21"/>
          <w:szCs w:val="21"/>
        </w:rPr>
      </w:r>
      <w:r>
        <w:fldChar w:fldCharType="end"/>
      </w:r>
      <w:r>
        <w:fldChar w:fldCharType="begin"/>
      </w:r>
      <w:r>
        <w:instrText>PFJlZm1hbj48Q2l0ZT48QXV0aG9yPkhvZmxhbmQ8L0F1dGhvcj48WWVhcj4yMDA0PC9ZZWFyPjxS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 ADDIN EN.CITE.DATA</w:instrText>
      </w:r>
      <w:r>
        <w:fldChar w:fldCharType="separate"/>
      </w:r>
      <w:bookmarkStart w:id="274" w:name="__Fieldmark__1647_912666009"/>
      <w:bookmarkStart w:id="275" w:name="__Fieldmark__1646_912666009"/>
      <w:bookmarkEnd w:id="274"/>
      <w:r>
        <w:rPr>
          <w:rFonts w:cs="Arial" w:ascii="Arial" w:hAnsi="Arial"/>
          <w:color w:val="000000"/>
          <w:sz w:val="21"/>
          <w:szCs w:val="21"/>
        </w:rPr>
        <w:t>(126)</w:t>
      </w:r>
      <w:r>
        <w:rPr>
          <w:rFonts w:cs="Arial" w:ascii="Arial" w:hAnsi="Arial"/>
          <w:color w:val="000000"/>
          <w:sz w:val="21"/>
          <w:szCs w:val="21"/>
        </w:rPr>
      </w:r>
      <w:r>
        <w:fldChar w:fldCharType="end"/>
      </w:r>
      <w:bookmarkEnd w:id="275"/>
      <w:r>
        <w:rPr>
          <w:rFonts w:cs="Arial" w:ascii="Arial" w:hAnsi="Arial"/>
          <w:color w:val="000000"/>
          <w:sz w:val="21"/>
          <w:szCs w:val="21"/>
        </w:rPr>
        <w:t xml:space="preserve">. The major side effect of all the somatostatin analogues is a significantly increased risk of biliary sludge and gallstones after sustained use, necessitating periodic ultrasound examinations in patients treated long-term </w:t>
      </w:r>
      <w:bookmarkStart w:id="276" w:name="__UnoMark__1651_912666009"/>
      <w:bookmarkEnd w:id="276"/>
      <w:r>
        <w:rPr>
          <w:rFonts w:cs="Arial" w:ascii="Arial" w:hAnsi="Arial"/>
          <w:color w:val="000000"/>
          <w:sz w:val="21"/>
          <w:szCs w:val="21"/>
        </w:rPr>
      </w:r>
      <w:r>
        <w:fldChar w:fldCharType="end"/>
      </w:r>
      <w:r>
        <w:fldChar w:fldCharType="begin"/>
      </w:r>
      <w:r>
        <w:instrText>PFJlZm1hbj48Q2l0ZT48QXV0aG9yPlNjaG1pZHQ8L0F1dGhvcj48WWVhcj4xOTkyPC9ZZWFyPjxS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 ADDIN EN.CITE.DATA</w:instrText>
      </w:r>
      <w:r>
        <w:fldChar w:fldCharType="separate"/>
      </w:r>
      <w:bookmarkStart w:id="277" w:name="__Fieldmark__1654_912666009"/>
      <w:bookmarkStart w:id="278" w:name="__Fieldmark__1653_912666009"/>
      <w:bookmarkEnd w:id="277"/>
      <w:r>
        <w:rPr>
          <w:rFonts w:cs="Arial" w:ascii="Arial" w:hAnsi="Arial"/>
          <w:color w:val="000000"/>
          <w:sz w:val="21"/>
          <w:szCs w:val="21"/>
        </w:rPr>
        <w:t>(127)</w:t>
      </w:r>
      <w:r>
        <w:rPr>
          <w:rFonts w:cs="Arial" w:ascii="Arial" w:hAnsi="Arial"/>
          <w:color w:val="000000"/>
          <w:sz w:val="21"/>
          <w:szCs w:val="21"/>
        </w:rPr>
      </w:r>
      <w:r>
        <w:fldChar w:fldCharType="end"/>
      </w:r>
      <w:bookmarkEnd w:id="278"/>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2"/>
      </w:pPr>
      <w:bookmarkStart w:id="279" w:name="_Toc411344601"/>
      <w:bookmarkStart w:id="280" w:name="_Toc411344508"/>
      <w:bookmarkStart w:id="281" w:name="Dopamineagonists"/>
      <w:bookmarkEnd w:id="281"/>
      <w:r>
        <w:rPr>
          <w:rFonts w:cs="Arial" w:ascii="Arial" w:hAnsi="Arial"/>
          <w:bCs/>
          <w:color w:val="000066"/>
        </w:rPr>
        <w:t>Dopamine agonists</w:t>
      </w:r>
      <w:bookmarkEnd w:id="279"/>
      <w:bookmarkEnd w:id="280"/>
      <w:r>
        <w:rPr>
          <w:rFonts w:cs="Arial" w:ascii="Arial" w:hAnsi="Arial"/>
          <w:bCs/>
          <w:color w:val="000066"/>
        </w:rPr>
        <w:t xml:space="preserve"> </w:t>
      </w:r>
      <w:r/>
    </w:p>
    <w:p>
      <w:pPr>
        <w:pStyle w:val="Normal"/>
        <w:spacing w:lineRule="auto" w:line="240" w:beforeAutospacing="1" w:afterAutospacing="1"/>
      </w:pPr>
      <w:r>
        <w:rPr>
          <w:rFonts w:cs="Arial" w:ascii="Arial" w:hAnsi="Arial"/>
          <w:color w:val="000000"/>
          <w:sz w:val="21"/>
          <w:szCs w:val="21"/>
        </w:rPr>
        <w:t xml:space="preserve">Although rarely effective alone, dopamine agonists have a valuable role as adjunctive agents in the treatment of GH excess. Due to their suppressive effects on prolactin, these drugs are particularly advantageous when hyperprolactinemia is present, as is often the case in childhood-onset gigantism. Both bromocriptine and the more potent dopamine agonists such as cabergoline have been administered to children in combination with octreotide long-term with no apparent adverse effects </w:t>
      </w:r>
      <w:bookmarkStart w:id="282" w:name="__UnoMark__1668_912666009"/>
      <w:bookmarkEnd w:id="282"/>
      <w:r>
        <w:rPr>
          <w:rFonts w:cs="Arial" w:ascii="Arial" w:hAnsi="Arial"/>
          <w:color w:val="000000"/>
          <w:sz w:val="21"/>
          <w:szCs w:val="21"/>
        </w:rPr>
      </w:r>
      <w:r>
        <w:fldChar w:fldCharType="end"/>
      </w:r>
      <w:r>
        <w:fldChar w:fldCharType="begin"/>
      </w:r>
      <w:r>
        <w:instrText>PFJlZm1hbj48Q2l0ZT48QXV0aG9yPlRhamltYTwvQXV0aG9yPjxZZWFyPjIwMDg8L1llYXI+PFJl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 ADDIN EN.CITE.DATA</w:instrText>
      </w:r>
      <w:r>
        <w:fldChar w:fldCharType="separate"/>
      </w:r>
      <w:bookmarkStart w:id="283" w:name="__Fieldmark__1671_912666009"/>
      <w:bookmarkStart w:id="284" w:name="__Fieldmark__1670_912666009"/>
      <w:bookmarkEnd w:id="283"/>
      <w:r>
        <w:rPr>
          <w:rFonts w:cs="Arial" w:ascii="Arial" w:hAnsi="Arial"/>
          <w:color w:val="000000"/>
          <w:sz w:val="21"/>
          <w:szCs w:val="21"/>
        </w:rPr>
        <w:t>(122)</w:t>
      </w:r>
      <w:r>
        <w:rPr>
          <w:rFonts w:cs="Arial" w:ascii="Arial" w:hAnsi="Arial"/>
          <w:color w:val="000000"/>
          <w:sz w:val="21"/>
          <w:szCs w:val="21"/>
        </w:rPr>
      </w:r>
      <w:r>
        <w:fldChar w:fldCharType="end"/>
      </w:r>
      <w:bookmarkEnd w:id="284"/>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2"/>
      </w:pPr>
      <w:bookmarkStart w:id="285" w:name="_Toc411344602"/>
      <w:bookmarkStart w:id="286" w:name="_Toc411344509"/>
      <w:bookmarkStart w:id="287" w:name="GHreceptorantagonists"/>
      <w:bookmarkEnd w:id="287"/>
      <w:r>
        <w:rPr>
          <w:rFonts w:cs="Arial" w:ascii="Arial" w:hAnsi="Arial"/>
          <w:bCs/>
          <w:color w:val="000066"/>
        </w:rPr>
        <w:t>GH receptor antagonists</w:t>
      </w:r>
      <w:bookmarkEnd w:id="285"/>
      <w:bookmarkEnd w:id="286"/>
      <w:r>
        <w:rPr>
          <w:rFonts w:cs="Arial" w:ascii="Arial" w:hAnsi="Arial"/>
          <w:bCs/>
          <w:color w:val="000066"/>
        </w:rPr>
        <w:t xml:space="preserve"> </w:t>
      </w:r>
      <w:r/>
    </w:p>
    <w:p>
      <w:pPr>
        <w:pStyle w:val="Normal"/>
        <w:spacing w:lineRule="auto" w:line="240" w:beforeAutospacing="1" w:afterAutospacing="1"/>
      </w:pPr>
      <w:r>
        <w:rPr>
          <w:rFonts w:cs="Arial" w:ascii="Arial" w:hAnsi="Arial"/>
          <w:color w:val="000000"/>
          <w:sz w:val="21"/>
          <w:szCs w:val="21"/>
        </w:rPr>
        <w:t xml:space="preserve">The latest development in the realm of medical therapy has been the emergence of pegvisomant, a genetically engineered human GH analogue that acts as a highly selective GH antagonist </w:t>
      </w:r>
      <w:bookmarkStart w:id="288" w:name="__UnoMark__1685_912666009"/>
      <w:bookmarkEnd w:id="288"/>
      <w:r>
        <w:rPr>
          <w:rFonts w:cs="Arial" w:ascii="Arial" w:hAnsi="Arial"/>
          <w:color w:val="000000"/>
          <w:sz w:val="21"/>
          <w:szCs w:val="21"/>
        </w:rPr>
      </w:r>
      <w:r>
        <w:fldChar w:fldCharType="end"/>
      </w:r>
      <w:r>
        <w:fldChar w:fldCharType="begin"/>
      </w:r>
      <w:r>
        <w:instrText>PFJlZm1hbj48Q2l0ZT48QXV0aG9yPlRyYWluZXI8L0F1dGhvcj48WWVhcj4yMDAwPC9ZZWFyPjxS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 ADDIN EN.CITE.DATA</w:instrText>
      </w:r>
      <w:r>
        <w:fldChar w:fldCharType="separate"/>
      </w:r>
      <w:bookmarkStart w:id="289" w:name="__Fieldmark__1688_912666009"/>
      <w:bookmarkStart w:id="290" w:name="__Fieldmark__1687_912666009"/>
      <w:bookmarkEnd w:id="289"/>
      <w:r>
        <w:rPr>
          <w:rFonts w:cs="Arial" w:ascii="Arial" w:hAnsi="Arial"/>
          <w:color w:val="000000"/>
          <w:sz w:val="21"/>
          <w:szCs w:val="21"/>
        </w:rPr>
        <w:t>(128)</w:t>
      </w:r>
      <w:r>
        <w:rPr>
          <w:rFonts w:cs="Arial" w:ascii="Arial" w:hAnsi="Arial"/>
          <w:color w:val="000000"/>
          <w:sz w:val="21"/>
          <w:szCs w:val="21"/>
        </w:rPr>
      </w:r>
      <w:r>
        <w:fldChar w:fldCharType="end"/>
      </w:r>
      <w:bookmarkEnd w:id="290"/>
      <w:r>
        <w:rPr>
          <w:rFonts w:cs="Arial" w:ascii="Arial" w:hAnsi="Arial"/>
          <w:color w:val="000000"/>
          <w:sz w:val="21"/>
          <w:szCs w:val="21"/>
        </w:rPr>
        <w:t xml:space="preserve">. This is achieved through alterations in affinity binding of pegvisomant compared to the native GH molecule </w:t>
      </w:r>
      <w:r>
        <w:fldChar w:fldCharType="begin"/>
      </w:r>
      <w:r>
        <w:instrText>ADDIN REFMGR.CITE &lt;Refman&gt;&lt;Cite&gt;&lt;Author&gt;Fuh&lt;/Author&gt;&lt;Year&gt;1992&lt;/Year&gt;&lt;RecNum&gt;102&lt;/RecNum&gt;&lt;IDText&gt;Rational design of potent antagonists to the human growth hormone receptor&lt;/IDText&gt;&lt;MDL Ref_Type="Journal"&gt;&lt;Ref_Type&gt;Journal&lt;/Ref_Type&gt;&lt;Ref_ID&gt;102&lt;/Ref_ID&gt;&lt;Title_Primary&gt;Rational design of potent antagonists to the human growth hormone receptor&lt;/Title_Primary&gt;&lt;Authors_Primary&gt;Fuh,G.&lt;/Authors_Primary&gt;&lt;Authors_Primary&gt;Cunningham,B.C.&lt;/Authors_Primary&gt;&lt;Authors_Primary&gt;Fukunaga,R.&lt;/Authors_Primary&gt;&lt;Authors_Primary&gt;Nagata,S.&lt;/Authors_Primary&gt;&lt;Authors_Primary&gt;Goeddel,D.V.&lt;/Authors_Primary&gt;&lt;Authors_Primary&gt;Wells,J.A.&lt;/Authors_Primary&gt;&lt;Date_Primary&gt;1992/6/19&lt;/Date_Primary&gt;&lt;Keywords&gt;Acromegaly&lt;/Keywords&gt;&lt;Keywords&gt;agonists&lt;/Keywords&gt;&lt;Keywords&gt;analysis&lt;/Keywords&gt;&lt;Keywords&gt;Antibodies,Monoclonal&lt;/Keywords&gt;&lt;Keywords&gt;Cell Division&lt;/Keywords&gt;&lt;Keywords&gt;Cell Line&lt;/Keywords&gt;&lt;Keywords&gt;DNA Replication&lt;/Keywords&gt;&lt;Keywords&gt;Dose-Response Relationship,Drug&lt;/Keywords&gt;&lt;Keywords&gt;drug effects&lt;/Keywords&gt;&lt;Keywords&gt;Growth&lt;/Keywords&gt;&lt;Keywords&gt;Growth Hormone&lt;/Keywords&gt;&lt;Keywords&gt;Human Growth Hormone&lt;/Keywords&gt;&lt;Keywords&gt;Humans&lt;/Keywords&gt;&lt;Keywords&gt;Models,Molecular&lt;/Keywords&gt;&lt;Keywords&gt;physiology&lt;/Keywords&gt;&lt;Keywords&gt;Receptors,Granulocyte Colony-Stimulating Factor&lt;/Keywords&gt;&lt;Keywords&gt;Receptors,Somatotropin&lt;/Keywords&gt;&lt;Keywords&gt;Signal Transduction&lt;/Keywords&gt;&lt;Keywords&gt;Transfection&lt;/Keywords&gt;&lt;Reprint&gt;Not in File&lt;/Reprint&gt;&lt;Start_Page&gt;1677&lt;/Start_Page&gt;&lt;End_Page&gt;1680&lt;/End_Page&gt;&lt;Periodical&gt;Science&lt;/Periodical&gt;&lt;Volume&gt;256&lt;/Volume&gt;&lt;Issue&gt;5064&lt;/Issue&gt;&lt;Address&gt;Department of Protein Engineering, Genentech, Inc., South San Francisco, CA 94080&lt;/Address&gt;&lt;Web_URL&gt;PM:1535167&lt;/Web_URL&gt;&lt;ZZ_JournalStdAbbrev&gt;&lt;f name="System"&gt;Science&lt;/f&gt;&lt;/ZZ_JournalStdAbbrev&gt;&lt;ZZ_WorkformID&gt;1&lt;/ZZ_WorkformID&gt;&lt;/MDL&gt;&lt;/Cite&gt;&lt;/Refman&gt;</w:instrText>
      </w:r>
      <w:r>
        <w:fldChar w:fldCharType="separate"/>
      </w:r>
      <w:bookmarkStart w:id="291" w:name="__Fieldmark__1693_912666009"/>
      <w:r>
        <w:rPr>
          <w:rFonts w:cs="Arial" w:ascii="Arial" w:hAnsi="Arial"/>
          <w:color w:val="000000"/>
          <w:sz w:val="21"/>
          <w:szCs w:val="21"/>
        </w:rPr>
        <w:t>(129)</w:t>
      </w:r>
      <w:r>
        <w:rPr>
          <w:rFonts w:cs="Arial" w:ascii="Arial" w:hAnsi="Arial"/>
          <w:color w:val="000000"/>
          <w:sz w:val="21"/>
          <w:szCs w:val="21"/>
        </w:rPr>
      </w:r>
      <w:r>
        <w:fldChar w:fldCharType="end"/>
      </w:r>
      <w:bookmarkEnd w:id="291"/>
      <w:r>
        <w:rPr>
          <w:rFonts w:cs="Arial" w:ascii="Arial" w:hAnsi="Arial"/>
          <w:color w:val="000000"/>
          <w:sz w:val="21"/>
          <w:szCs w:val="21"/>
        </w:rPr>
        <w:t xml:space="preserve">, resulting in prevention of the normal extracellular dimerization of the growth hormone receptor. Administration of pegvisomant long-term to adults with acromegaly has been shown to result in normalization of serum IGF-1 levels in 97% of patients </w:t>
      </w:r>
      <w:bookmarkStart w:id="292" w:name="__UnoMark__1697_912666009"/>
      <w:bookmarkEnd w:id="292"/>
      <w:r>
        <w:rPr>
          <w:rFonts w:cs="Arial" w:ascii="Arial" w:hAnsi="Arial"/>
          <w:color w:val="000000"/>
          <w:sz w:val="21"/>
          <w:szCs w:val="21"/>
        </w:rPr>
      </w:r>
      <w:r>
        <w:fldChar w:fldCharType="end"/>
      </w:r>
      <w:r>
        <w:fldChar w:fldCharType="begin"/>
      </w:r>
      <w:r>
        <w:instrText>PFJlZm1hbj48Q2l0ZT48QXV0aG9yPnZhbiBkZXIgTGVseTwvQXV0aG9yPjxZZWFyPjIwMDE8L1ll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 ADDIN EN.CITE.DATA</w:instrText>
      </w:r>
      <w:r>
        <w:fldChar w:fldCharType="separate"/>
      </w:r>
      <w:bookmarkStart w:id="293" w:name="__Fieldmark__1700_912666009"/>
      <w:bookmarkStart w:id="294" w:name="__Fieldmark__1699_912666009"/>
      <w:bookmarkEnd w:id="293"/>
      <w:r>
        <w:rPr>
          <w:rFonts w:cs="Arial" w:ascii="Arial" w:hAnsi="Arial"/>
          <w:color w:val="000000"/>
          <w:sz w:val="21"/>
          <w:szCs w:val="21"/>
        </w:rPr>
        <w:t>(130)</w:t>
      </w:r>
      <w:r>
        <w:rPr>
          <w:rFonts w:cs="Arial" w:ascii="Arial" w:hAnsi="Arial"/>
          <w:color w:val="000000"/>
          <w:sz w:val="21"/>
          <w:szCs w:val="21"/>
        </w:rPr>
      </w:r>
      <w:r>
        <w:fldChar w:fldCharType="end"/>
      </w:r>
      <w:bookmarkEnd w:id="294"/>
      <w:r>
        <w:rPr>
          <w:rFonts w:cs="Arial" w:ascii="Arial" w:hAnsi="Arial"/>
          <w:color w:val="000000"/>
          <w:sz w:val="21"/>
          <w:szCs w:val="21"/>
        </w:rPr>
        <w:t xml:space="preserve">. Despite these extremely promising results, the implications of the nearly ubiquitous elevations in serum GH levels observed in conjunction with pegvisomant treatment initially created some concerns. Although early reports recounted an increase in tumor volume and abnormal liver enzymes in association with pegvisomant use </w:t>
      </w:r>
      <w:bookmarkStart w:id="295" w:name="__UnoMark__1712_912666009"/>
      <w:bookmarkEnd w:id="295"/>
      <w:r>
        <w:rPr>
          <w:rFonts w:cs="Arial" w:ascii="Arial" w:hAnsi="Arial"/>
          <w:color w:val="000000"/>
          <w:sz w:val="21"/>
          <w:szCs w:val="21"/>
        </w:rPr>
      </w:r>
      <w:r>
        <w:fldChar w:fldCharType="end"/>
      </w:r>
      <w:r>
        <w:fldChar w:fldCharType="begin"/>
      </w:r>
      <w:r>
        <w:instrText>PFJlZm1hbj48Q2l0ZT48QXV0aG9yPkJ1aGs8L0F1dGhvcj48WWVhcj4yMDEwPC9ZZWFyPjxSZWNO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 ADDIN EN.CITE.DATA</w:instrText>
      </w:r>
      <w:r>
        <w:fldChar w:fldCharType="separate"/>
      </w:r>
      <w:bookmarkStart w:id="296" w:name="__Fieldmark__1715_912666009"/>
      <w:bookmarkStart w:id="297" w:name="__Fieldmark__1714_912666009"/>
      <w:bookmarkEnd w:id="296"/>
      <w:r>
        <w:rPr>
          <w:rFonts w:cs="Arial" w:ascii="Arial" w:hAnsi="Arial"/>
          <w:color w:val="000000"/>
          <w:sz w:val="21"/>
          <w:szCs w:val="21"/>
        </w:rPr>
        <w:t>(131;132)</w:t>
      </w:r>
      <w:r>
        <w:rPr>
          <w:rFonts w:cs="Arial" w:ascii="Arial" w:hAnsi="Arial"/>
          <w:color w:val="000000"/>
          <w:sz w:val="21"/>
          <w:szCs w:val="21"/>
        </w:rPr>
      </w:r>
      <w:r>
        <w:fldChar w:fldCharType="end"/>
      </w:r>
      <w:bookmarkEnd w:id="297"/>
      <w:r>
        <w:rPr>
          <w:rFonts w:cs="Arial" w:ascii="Arial" w:hAnsi="Arial"/>
          <w:color w:val="000000"/>
          <w:sz w:val="21"/>
          <w:szCs w:val="21"/>
        </w:rPr>
        <w:t xml:space="preserve">, long-term follow has demonstrated that these complications are rare and that efficacy is very good </w:t>
      </w:r>
      <w:bookmarkStart w:id="298" w:name="__UnoMark__1720_912666009"/>
      <w:bookmarkEnd w:id="298"/>
      <w:r>
        <w:rPr>
          <w:rFonts w:cs="Arial" w:ascii="Arial" w:hAnsi="Arial"/>
          <w:color w:val="000000"/>
          <w:sz w:val="21"/>
          <w:szCs w:val="21"/>
        </w:rPr>
      </w:r>
      <w:r>
        <w:fldChar w:fldCharType="end"/>
      </w:r>
      <w:r>
        <w:fldChar w:fldCharType="begin"/>
      </w:r>
      <w:r>
        <w:instrText>PFJlZm1hbj48Q2l0ZT48QXV0aG9yPnZhbiBkZXIgTGVseTwvQXV0aG9yPjxZZWFyPjIwMTI8L1ll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 ADDIN EN.CITE.DATA</w:instrText>
      </w:r>
      <w:r>
        <w:fldChar w:fldCharType="separate"/>
      </w:r>
      <w:bookmarkStart w:id="299" w:name="__Fieldmark__1723_912666009"/>
      <w:bookmarkStart w:id="300" w:name="__Fieldmark__1722_912666009"/>
      <w:bookmarkEnd w:id="299"/>
      <w:r>
        <w:rPr>
          <w:rFonts w:cs="Arial" w:ascii="Arial" w:hAnsi="Arial"/>
          <w:color w:val="000000"/>
          <w:sz w:val="21"/>
          <w:szCs w:val="21"/>
        </w:rPr>
        <w:t>(133;134)</w:t>
      </w:r>
      <w:r>
        <w:rPr>
          <w:rFonts w:cs="Arial" w:ascii="Arial" w:hAnsi="Arial"/>
          <w:color w:val="000000"/>
          <w:sz w:val="21"/>
          <w:szCs w:val="21"/>
        </w:rPr>
      </w:r>
      <w:r>
        <w:fldChar w:fldCharType="end"/>
      </w:r>
      <w:bookmarkEnd w:id="300"/>
      <w:r>
        <w:rPr>
          <w:rFonts w:cs="Arial" w:ascii="Arial" w:hAnsi="Arial"/>
          <w:color w:val="000000"/>
          <w:sz w:val="21"/>
          <w:szCs w:val="21"/>
        </w:rPr>
        <w:t xml:space="preserve">. Combination therapy using pegvisomant along with a dopamine agonist or somatostatin analogue also appears promising </w:t>
      </w:r>
      <w:bookmarkStart w:id="301" w:name="__UnoMark__1728_912666009"/>
      <w:bookmarkEnd w:id="301"/>
      <w:r>
        <w:rPr>
          <w:rFonts w:cs="Arial" w:ascii="Arial" w:hAnsi="Arial"/>
          <w:color w:val="000000"/>
          <w:sz w:val="21"/>
          <w:szCs w:val="21"/>
        </w:rPr>
      </w:r>
      <w:r>
        <w:fldChar w:fldCharType="end"/>
      </w:r>
      <w:r>
        <w:fldChar w:fldCharType="begin"/>
      </w:r>
      <w:r>
        <w:instrText>PFJlZm1hbj48Q2l0ZT48QXV0aG9yPkhpZ2hhbTwvQXV0aG9yPjxZZWFyPjIwMTI8L1llYXI+PFJl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 ADDIN EN.CITE.DATA</w:instrText>
      </w:r>
      <w:r>
        <w:fldChar w:fldCharType="separate"/>
      </w:r>
      <w:bookmarkStart w:id="302" w:name="__Fieldmark__1731_912666009"/>
      <w:bookmarkStart w:id="303" w:name="__Fieldmark__1730_912666009"/>
      <w:bookmarkEnd w:id="302"/>
      <w:r>
        <w:rPr>
          <w:rFonts w:cs="Arial" w:ascii="Arial" w:hAnsi="Arial"/>
          <w:color w:val="000000"/>
          <w:sz w:val="21"/>
          <w:szCs w:val="21"/>
        </w:rPr>
        <w:t>(134)</w:t>
      </w:r>
      <w:r>
        <w:rPr>
          <w:rFonts w:cs="Arial" w:ascii="Arial" w:hAnsi="Arial"/>
          <w:color w:val="000000"/>
          <w:sz w:val="21"/>
          <w:szCs w:val="21"/>
        </w:rPr>
      </w:r>
      <w:r>
        <w:fldChar w:fldCharType="end"/>
      </w:r>
      <w:bookmarkEnd w:id="303"/>
      <w:r>
        <w:rPr>
          <w:rFonts w:cs="Arial" w:ascii="Arial" w:hAnsi="Arial"/>
          <w:color w:val="000000"/>
          <w:sz w:val="21"/>
          <w:szCs w:val="21"/>
        </w:rPr>
        <w:t xml:space="preserve">.  Thus far, preliminary experience with the use of pegvisomant for the treatment of gigantism in children also appears favorable. This approach resulted in successful normalization of IGFI levels in a 4 year old with NF-1 </w:t>
      </w:r>
      <w:r>
        <w:fldChar w:fldCharType="begin"/>
      </w:r>
      <w:r>
        <w:instrText>ADDIN REFMGR.CITE &lt;Refman&gt;&lt;Cite&gt;&lt;Author&gt;Main&lt;/Author&gt;&lt;Year&gt;2006&lt;/Year&gt;&lt;RecNum&gt;158&lt;/RecNum&gt;&lt;IDText&gt;Pegvisomant treatment in a 4-year-old girl with neurofibromatosis type 1&lt;/IDText&gt;&lt;MDL Ref_Type="Journal"&gt;&lt;Ref_Type&gt;Journal&lt;/Ref_Type&gt;&lt;Ref_ID&gt;158&lt;/Ref_ID&gt;&lt;Title_Primary&gt;Pegvisomant treatment in a 4-year-old girl with neurofibromatosis type 1&lt;/Title_Primary&gt;&lt;Authors_Primary&gt;Main,K.M.&lt;/Authors_Primary&gt;&lt;Authors_Primary&gt;Sehested,A.&lt;/Authors_Primary&gt;&lt;Authors_Primary&gt;Feldt-Rasmussen,U.&lt;/Authors_Primary&gt;&lt;Date_Primary&gt;2006&lt;/Date_Primary&gt;&lt;Keywords&gt;Acromegaly&lt;/Keywords&gt;&lt;Keywords&gt;Adult&lt;/Keywords&gt;&lt;Keywords&gt;analogs &amp;amp; derivatives&lt;/Keywords&gt;&lt;Keywords&gt;Antineoplastic Agents&lt;/Keywords&gt;&lt;Keywords&gt;blood&lt;/Keywords&gt;&lt;Keywords&gt;Blood Glucose&lt;/Keywords&gt;&lt;Keywords&gt;Body Height&lt;/Keywords&gt;&lt;Keywords&gt;Child&lt;/Keywords&gt;&lt;Keywords&gt;Child,Preschool&lt;/Keywords&gt;&lt;Keywords&gt;complications&lt;/Keywords&gt;&lt;Keywords&gt;drug effects&lt;/Keywords&gt;&lt;Keywords&gt;drug therapy&lt;/Keywords&gt;&lt;Keywords&gt;Fasting&lt;/Keywords&gt;&lt;Keywords&gt;Female&lt;/Keywords&gt;&lt;Keywords&gt;Glioma&lt;/Keywords&gt;&lt;Keywords&gt;Glucose&lt;/Keywords&gt;&lt;Keywords&gt;Growth&lt;/Keywords&gt;&lt;Keywords&gt;Growth Hormone&lt;/Keywords&gt;&lt;Keywords&gt;Human Growth Hormone&lt;/Keywords&gt;&lt;Keywords&gt;Humans&lt;/Keywords&gt;&lt;Keywords&gt;Injections&lt;/Keywords&gt;&lt;Keywords&gt;Insulin-Like Growth Factor Binding Protein 3&lt;/Keywords&gt;&lt;Keywords&gt;Insulin-Like Growth Factor I&lt;/Keywords&gt;&lt;Keywords&gt;metabolism&lt;/Keywords&gt;&lt;Keywords&gt;Neurofibromatosis 1&lt;/Keywords&gt;&lt;Keywords&gt;Optic Nerve Glioma&lt;/Keywords&gt;&lt;Keywords&gt;Reproduction&lt;/Keywords&gt;&lt;Keywords&gt;Somatostatin&lt;/Keywords&gt;&lt;Keywords&gt;surgery&lt;/Keywords&gt;&lt;Keywords&gt;therapeutic use&lt;/Keywords&gt;&lt;Reprint&gt;Not in File&lt;/Reprint&gt;&lt;Start_Page&gt;1&lt;/Start_Page&gt;&lt;End_Page&gt;5&lt;/End_Page&gt;&lt;Periodical&gt;Horm.Res.&lt;/Periodical&gt;&lt;Volume&gt;65&lt;/Volume&gt;&lt;Issue&gt;1&lt;/Issue&gt;&lt;Address&gt;University Department of Growth and Reproduction, Rigshospitalet, Copenhagen, Denmark. katharina.main@rh.hosp.dk&lt;/Address&gt;&lt;Web_URL&gt;PM:16269873&lt;/Web_URL&gt;&lt;ZZ_JournalStdAbbrev&gt;&lt;f name="System"&gt;Horm.Res.&lt;/f&gt;&lt;/ZZ_JournalStdAbbrev&gt;&lt;ZZ_WorkformID&gt;1&lt;/ZZ_WorkformID&gt;&lt;/MDL&gt;&lt;/Cite&gt;&lt;/Refman&gt;</w:instrText>
      </w:r>
      <w:r>
        <w:fldChar w:fldCharType="separate"/>
      </w:r>
      <w:bookmarkStart w:id="304" w:name="__Fieldmark__1737_912666009"/>
      <w:r>
        <w:rPr>
          <w:rFonts w:cs="Arial" w:ascii="Arial" w:hAnsi="Arial"/>
          <w:color w:val="000000"/>
          <w:sz w:val="21"/>
          <w:szCs w:val="21"/>
        </w:rPr>
        <w:t>(135)</w:t>
      </w:r>
      <w:r>
        <w:rPr>
          <w:rFonts w:cs="Arial" w:ascii="Arial" w:hAnsi="Arial"/>
          <w:color w:val="000000"/>
          <w:sz w:val="21"/>
          <w:szCs w:val="21"/>
        </w:rPr>
      </w:r>
      <w:r>
        <w:fldChar w:fldCharType="end"/>
      </w:r>
      <w:bookmarkEnd w:id="304"/>
      <w:r>
        <w:rPr>
          <w:rFonts w:cs="Arial" w:ascii="Arial" w:hAnsi="Arial"/>
          <w:color w:val="000000"/>
          <w:sz w:val="21"/>
          <w:szCs w:val="21"/>
        </w:rPr>
        <w:t xml:space="preserve">, a 12 year old with MAS </w:t>
      </w:r>
      <w:r>
        <w:fldChar w:fldCharType="begin"/>
      </w:r>
      <w:r>
        <w:instrText>ADDIN REFMGR.CITE &lt;Refman&gt;&lt;Cite&gt;&lt;Author&gt;Rix&lt;/Author&gt;&lt;Year&gt;2005&lt;/Year&gt;&lt;RecNum&gt;106&lt;/RecNum&gt;&lt;IDText&gt;Pegvisomant therapy in pituitary gigantism: successful treatment in a 12-year-old girl&lt;/IDText&gt;&lt;MDL Ref_Type="Journal"&gt;&lt;Ref_Type&gt;Journal&lt;/Ref_Type&gt;&lt;Ref_ID&gt;106&lt;/Ref_ID&gt;&lt;Title_Primary&gt;Pegvisomant therapy in pituitary gigantism: successful treatment in a 12-year-old girl&lt;/Title_Primary&gt;&lt;Authors_Primary&gt;Rix,M.&lt;/Authors_Primary&gt;&lt;Authors_Primary&gt;Laurberg,P.&lt;/Authors_Primary&gt;&lt;Authors_Primary&gt;Hoejberg,A.S.&lt;/Authors_Primary&gt;&lt;Authors_Primary&gt;Brock-Jacobsen,B.&lt;/Authors_Primary&gt;&lt;Date_Primary&gt;2005/8&lt;/Date_Primary&gt;&lt;Keywords&gt;Acromegaly&lt;/Keywords&gt;&lt;Keywords&gt;Adenoma&lt;/Keywords&gt;&lt;Keywords&gt;Adult&lt;/Keywords&gt;&lt;Keywords&gt;analogs &amp;amp; derivatives&lt;/Keywords&gt;&lt;Keywords&gt;antagonists &amp;amp; inhibitors&lt;/Keywords&gt;&lt;Keywords&gt;Body Height&lt;/Keywords&gt;&lt;Keywords&gt;Child&lt;/Keywords&gt;&lt;Keywords&gt;drug therapy&lt;/Keywords&gt;&lt;Keywords&gt;Female&lt;/Keywords&gt;&lt;Keywords&gt;Gigantism&lt;/Keywords&gt;&lt;Keywords&gt;Glucose&lt;/Keywords&gt;&lt;Keywords&gt;Growth&lt;/Keywords&gt;&lt;Keywords&gt;Growth Hormone&lt;/Keywords&gt;&lt;Keywords&gt;Human Growth Hormone&lt;/Keywords&gt;&lt;Keywords&gt;Humans&lt;/Keywords&gt;&lt;Keywords&gt;Insulin-Like Growth Factor I&lt;/Keywords&gt;&lt;Keywords&gt;Magnetic Resonance Imaging&lt;/Keywords&gt;&lt;Keywords&gt;metabolism&lt;/Keywords&gt;&lt;Keywords&gt;methods&lt;/Keywords&gt;&lt;Keywords&gt;Octreotide&lt;/Keywords&gt;&lt;Keywords&gt;pathology&lt;/Keywords&gt;&lt;Keywords&gt;Pituitary Neoplasms&lt;/Keywords&gt;&lt;Keywords&gt;Prolactin&lt;/Keywords&gt;&lt;Keywords&gt;Receptors,Somatotropin&lt;/Keywords&gt;&lt;Keywords&gt;secretion&lt;/Keywords&gt;&lt;Keywords&gt;Somatostatin&lt;/Keywords&gt;&lt;Keywords&gt;therapeutic use&lt;/Keywords&gt;&lt;Keywords&gt;therapy&lt;/Keywords&gt;&lt;Reprint&gt;Not in File&lt;/Reprint&gt;&lt;Start_Page&gt;195&lt;/Start_Page&gt;&lt;End_Page&gt;201&lt;/End_Page&gt;&lt;Periodical&gt;Eur.J Endocrinol&lt;/Periodical&gt;&lt;Volume&gt;153&lt;/Volume&gt;&lt;Issue&gt;2&lt;/Issue&gt;&lt;Address&gt;Department of Paediatrics, Aalborg University Hospital, Denmark. mariane.rix@dadlnet.dk&lt;/Address&gt;&lt;Web_URL&gt;PM:16061823&lt;/Web_URL&gt;&lt;ZZ_JournalStdAbbrev&gt;&lt;f name="System"&gt;Eur.J Endocrinol&lt;/f&gt;&lt;/ZZ_JournalStdAbbrev&gt;&lt;ZZ_WorkformID&gt;1&lt;/ZZ_WorkformID&gt;&lt;/MDL&gt;&lt;/Cite&gt;&lt;/Refman&gt;</w:instrText>
      </w:r>
      <w:r>
        <w:fldChar w:fldCharType="separate"/>
      </w:r>
      <w:bookmarkStart w:id="305" w:name="__Fieldmark__1743_912666009"/>
      <w:r>
        <w:rPr>
          <w:rFonts w:cs="Arial" w:ascii="Arial" w:hAnsi="Arial"/>
          <w:color w:val="000000"/>
          <w:sz w:val="21"/>
          <w:szCs w:val="21"/>
        </w:rPr>
        <w:t>(136)</w:t>
      </w:r>
      <w:r>
        <w:rPr>
          <w:rFonts w:cs="Arial" w:ascii="Arial" w:hAnsi="Arial"/>
          <w:color w:val="000000"/>
          <w:sz w:val="21"/>
          <w:szCs w:val="21"/>
        </w:rPr>
      </w:r>
      <w:r>
        <w:fldChar w:fldCharType="end"/>
      </w:r>
      <w:bookmarkEnd w:id="305"/>
      <w:r>
        <w:rPr>
          <w:rFonts w:cs="Arial" w:ascii="Arial" w:hAnsi="Arial"/>
          <w:color w:val="000000"/>
          <w:sz w:val="21"/>
          <w:szCs w:val="21"/>
        </w:rPr>
        <w:t xml:space="preserve"> and a couple of children with persistent GH hypersecretion following surgical removal of a pituitary adenoma who had failed a somatostatin analogue </w:t>
      </w:r>
      <w:bookmarkStart w:id="306" w:name="__UnoMark__1752_912666009"/>
      <w:bookmarkEnd w:id="306"/>
      <w:r>
        <w:rPr>
          <w:rFonts w:cs="Arial" w:ascii="Arial" w:hAnsi="Arial"/>
          <w:color w:val="000000"/>
          <w:sz w:val="21"/>
          <w:szCs w:val="21"/>
        </w:rPr>
      </w:r>
      <w:r>
        <w:fldChar w:fldCharType="end"/>
      </w:r>
      <w:r>
        <w:fldChar w:fldCharType="begin"/>
      </w:r>
      <w:r>
        <w:instrText>PFJlZm1hbj48Q2l0ZT48QXV0aG9yPkJlcmdhbWFzY2hpPC9BdXRob3I+PFllYXI+MjAxMDwvWWVh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 ADDIN EN.CITE.DATA</w:instrText>
      </w:r>
      <w:r>
        <w:fldChar w:fldCharType="separate"/>
      </w:r>
      <w:bookmarkStart w:id="307" w:name="__Fieldmark__1755_912666009"/>
      <w:bookmarkStart w:id="308" w:name="__Fieldmark__1754_912666009"/>
      <w:bookmarkEnd w:id="307"/>
      <w:r>
        <w:rPr>
          <w:rFonts w:cs="Arial" w:ascii="Arial" w:hAnsi="Arial"/>
          <w:color w:val="000000"/>
          <w:sz w:val="21"/>
          <w:szCs w:val="21"/>
        </w:rPr>
        <w:t>(137;138)</w:t>
      </w:r>
      <w:r>
        <w:rPr>
          <w:rFonts w:cs="Arial" w:ascii="Arial" w:hAnsi="Arial"/>
          <w:color w:val="000000"/>
          <w:sz w:val="21"/>
          <w:szCs w:val="21"/>
        </w:rPr>
      </w:r>
      <w:r>
        <w:fldChar w:fldCharType="end"/>
      </w:r>
      <w:bookmarkEnd w:id="308"/>
      <w:r>
        <w:rPr>
          <w:rFonts w:cs="Arial" w:ascii="Arial" w:hAnsi="Arial"/>
          <w:color w:val="000000"/>
          <w:sz w:val="21"/>
          <w:szCs w:val="21"/>
        </w:rPr>
        <w:t>. Even more reassuring is a report of long-term (up to 3.5 years) treatment of gigantism in 3 children with pegvisomant, all of whom experienced a decline in growth velocity and resolution of acromegalic features</w:t>
      </w:r>
      <w:r>
        <w:fldChar w:fldCharType="begin"/>
      </w:r>
      <w:r>
        <w:instrText>ADDIN REFMGR.CITE &lt;Refman&gt;&lt;Cite&gt;&lt;Author&gt;Goldenberg&lt;/Author&gt;&lt;Year&gt;2008&lt;/Year&gt;&lt;RecNum&gt;160&lt;/RecNum&gt;&lt;IDText&gt;Treatment of pituitary gigantism with the growth hormone receptor antagonist pegvisomant&lt;/IDText&gt;&lt;MDL Ref_Type="Journal"&gt;&lt;Ref_Type&gt;Journal&lt;/Ref_Type&gt;&lt;Ref_ID&gt;160&lt;/Ref_ID&gt;&lt;Title_Primary&gt;Treatment of pituitary gigantism with the growth hormone receptor antagonist pegvisomant&lt;/Title_Primary&gt;&lt;Authors_Primary&gt;Goldenberg,N.&lt;/Authors_Primary&gt;&lt;Authors_Primary&gt;Racine,M.S.&lt;/Authors_Primary&gt;&lt;Authors_Primary&gt;Thomas,P.&lt;/Authors_Primary&gt;&lt;Authors_Primary&gt;Degnan,B.&lt;/Authors_Primary&gt;&lt;Authors_Primary&gt;Chandler,W.&lt;/Authors_Primary&gt;&lt;Authors_Primary&gt;Barkan,A.&lt;/Authors_Primary&gt;&lt;Date_Primary&gt;2008/8&lt;/Date_Primary&gt;&lt;Keywords&gt;Adolescent&lt;/Keywords&gt;&lt;Keywords&gt;Age Determination by Skeleton&lt;/Keywords&gt;&lt;Keywords&gt;analogs &amp;amp; derivatives&lt;/Keywords&gt;&lt;Keywords&gt;analysis&lt;/Keywords&gt;&lt;Keywords&gt;antagonists &amp;amp; inhibitors&lt;/Keywords&gt;&lt;Keywords&gt;blood&lt;/Keywords&gt;&lt;Keywords&gt;Child&lt;/Keywords&gt;&lt;Keywords&gt;drug therapy&lt;/Keywords&gt;&lt;Keywords&gt;Female&lt;/Keywords&gt;&lt;Keywords&gt;Gigantism&lt;/Keywords&gt;&lt;Keywords&gt;Growth&lt;/Keywords&gt;&lt;Keywords&gt;Growth Hormone&lt;/Keywords&gt;&lt;Keywords&gt;Human Growth Hormone&lt;/Keywords&gt;&lt;Keywords&gt;Humans&lt;/Keywords&gt;&lt;Keywords&gt;Insulin-Like Growth Factor I&lt;/Keywords&gt;&lt;Keywords&gt;Male&lt;/Keywords&gt;&lt;Keywords&gt;pathology&lt;/Keywords&gt;&lt;Keywords&gt;physiopathology&lt;/Keywords&gt;&lt;Keywords&gt;Pituitary Neoplasms&lt;/Keywords&gt;&lt;Keywords&gt;Receptors,Somatotropin&lt;/Keywords&gt;&lt;Keywords&gt;Somatostatin&lt;/Keywords&gt;&lt;Keywords&gt;surgery&lt;/Keywords&gt;&lt;Keywords&gt;therapeutic use&lt;/Keywords&gt;&lt;Keywords&gt;therapy&lt;/Keywords&gt;&lt;Reprint&gt;Not in File&lt;/Reprint&gt;&lt;Start_Page&gt;2953&lt;/Start_Page&gt;&lt;End_Page&gt;2956&lt;/End_Page&gt;&lt;Periodical&gt;J.Clin.Endocrinol.Metab&lt;/Periodical&gt;&lt;Volume&gt;93&lt;/Volume&gt;&lt;Issue&gt;8&lt;/Issue&gt;&lt;Address&gt;University of Michigan Medical Center, Division of MEND, Department of Internal Medicine, Ann Arbor, Michigan 48109, USA&lt;/Address&gt;&lt;Web_URL&gt;PM:18492755&lt;/Web_URL&gt;&lt;ZZ_JournalStdAbbrev&gt;&lt;f name="System"&gt;J.Clin.Endocrinol.Metab&lt;/f&gt;&lt;/ZZ_JournalStdAbbrev&gt;&lt;ZZ_WorkformID&gt;1&lt;/ZZ_WorkformID&gt;&lt;/MDL&gt;&lt;/Cite&gt;&lt;/Refman&gt;</w:instrText>
      </w:r>
      <w:r>
        <w:fldChar w:fldCharType="separate"/>
      </w:r>
      <w:bookmarkStart w:id="309" w:name="__Fieldmark__1761_912666009"/>
      <w:r>
        <w:rPr>
          <w:rFonts w:cs="Arial" w:ascii="Arial" w:hAnsi="Arial"/>
          <w:color w:val="000000"/>
          <w:sz w:val="21"/>
          <w:szCs w:val="21"/>
        </w:rPr>
        <w:t>(139)</w:t>
      </w:r>
      <w:r>
        <w:rPr>
          <w:rFonts w:cs="Arial" w:ascii="Arial" w:hAnsi="Arial"/>
          <w:color w:val="000000"/>
          <w:sz w:val="21"/>
          <w:szCs w:val="21"/>
        </w:rPr>
      </w:r>
      <w:r>
        <w:fldChar w:fldCharType="end"/>
      </w:r>
      <w:bookmarkEnd w:id="309"/>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2"/>
      </w:pPr>
      <w:bookmarkStart w:id="310" w:name="_Toc411344603"/>
      <w:bookmarkStart w:id="311" w:name="_Toc411344510"/>
      <w:bookmarkStart w:id="312" w:name="TreatmentofTallStature"/>
      <w:bookmarkEnd w:id="312"/>
      <w:r>
        <w:rPr>
          <w:rFonts w:cs="Arial" w:ascii="Arial" w:hAnsi="Arial"/>
          <w:b/>
          <w:bCs/>
          <w:color w:val="000066"/>
        </w:rPr>
        <w:t>Treatment of Tall Stature</w:t>
      </w:r>
      <w:bookmarkEnd w:id="310"/>
      <w:bookmarkEnd w:id="311"/>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Depending on the absolute height and the degree of growth potential remaining, one of the goals in the treatment of gigantism may be prevention of further linear growth. When this is the case, acceleration of epiphyseal fusion can be achieved with exogenous sex steroids </w:t>
      </w:r>
      <w:r>
        <w:fldChar w:fldCharType="begin"/>
      </w:r>
      <w:r>
        <w:instrText>ADDIN REFMGR.CITE &lt;Refman&gt;&lt;Cite&gt;&lt;Author&gt;Drop&lt;/Author&gt;&lt;Year&gt;1998&lt;/Year&gt;&lt;RecNum&gt;107&lt;/RecNum&gt;&lt;IDText&gt;Sex steroid treatment of constitutionally tall stature&lt;/IDText&gt;&lt;MDL Ref_Type="Journal"&gt;&lt;Ref_Type&gt;Journal&lt;/Ref_Type&gt;&lt;Ref_ID&gt;107&lt;/Ref_ID&gt;&lt;Title_Primary&gt;Sex steroid treatment of constitutionally tall stature&lt;/Title_Primary&gt;&lt;Authors_Primary&gt;Drop,S.L.&lt;/Authors_Primary&gt;&lt;Authors_Primary&gt;De Waal,W.J.&lt;/Authors_Primary&gt;&lt;Authors_Primary&gt;De Muinck Keizer-Schrama SM&lt;/Authors_Primary&gt;&lt;Date_Primary&gt;1998/10&lt;/Date_Primary&gt;&lt;Keywords&gt;adverse effects&lt;/Keywords&gt;&lt;Keywords&gt;Age Factors&lt;/Keywords&gt;&lt;Keywords&gt;Body Height&lt;/Keywords&gt;&lt;Keywords&gt;Bone Development&lt;/Keywords&gt;&lt;Keywords&gt;drug effects&lt;/Keywords&gt;&lt;Keywords&gt;Estradiol&lt;/Keywords&gt;&lt;Keywords&gt;Female&lt;/Keywords&gt;&lt;Keywords&gt;Follow-Up Studies&lt;/Keywords&gt;&lt;Keywords&gt;Forecasting&lt;/Keywords&gt;&lt;Keywords&gt;genetics&lt;/Keywords&gt;&lt;Keywords&gt;Growth&lt;/Keywords&gt;&lt;Keywords&gt;Growth Hormone&lt;/Keywords&gt;&lt;Keywords&gt;Growth Substances&lt;/Keywords&gt;&lt;Keywords&gt;Hormones&lt;/Keywords&gt;&lt;Keywords&gt;Humans&lt;/Keywords&gt;&lt;Keywords&gt;Male&lt;/Keywords&gt;&lt;Keywords&gt;metabolism&lt;/Keywords&gt;&lt;Keywords&gt;pharmacology&lt;/Keywords&gt;&lt;Keywords&gt;physiology&lt;/Keywords&gt;&lt;Keywords&gt;Pregnancy&lt;/Keywords&gt;&lt;Keywords&gt;Reproducibility of Results&lt;/Keywords&gt;&lt;Keywords&gt;Research Support,Non-U.S.Gov&amp;apos;t&lt;/Keywords&gt;&lt;Keywords&gt;Testosterone&lt;/Keywords&gt;&lt;Keywords&gt;therapeutic use&lt;/Keywords&gt;&lt;Keywords&gt;Thyroid Hormones&lt;/Keywords&gt;&lt;Keywords&gt;Vitamin D&lt;/Keywords&gt;&lt;Reprint&gt;Not in File&lt;/Reprint&gt;&lt;Start_Page&gt;540&lt;/Start_Page&gt;&lt;End_Page&gt;558&lt;/End_Page&gt;&lt;Periodical&gt;Endocr.Rev.&lt;/Periodical&gt;&lt;Volume&gt;19&lt;/Volume&gt;&lt;Issue&gt;5&lt;/Issue&gt;&lt;Address&gt;Department of Pediatrics, Sophia Children&amp;apos;s Hospital, Erasmus University, Rotterdam, The Netherlands. drop@alkg.azr.nl&lt;/Address&gt;&lt;Web_URL&gt;PM:9793756&lt;/Web_URL&gt;&lt;ZZ_JournalStdAbbrev&gt;&lt;f name="System"&gt;Endocr.Rev.&lt;/f&gt;&lt;/ZZ_JournalStdAbbrev&gt;&lt;ZZ_WorkformID&gt;1&lt;/ZZ_WorkformID&gt;&lt;/MDL&gt;&lt;/Cite&gt;&lt;/Refman&gt;</w:instrText>
      </w:r>
      <w:r>
        <w:fldChar w:fldCharType="separate"/>
      </w:r>
      <w:bookmarkStart w:id="313" w:name="__Fieldmark__1776_912666009"/>
      <w:r>
        <w:rPr>
          <w:rFonts w:cs="Arial" w:ascii="Arial" w:hAnsi="Arial"/>
          <w:color w:val="000000"/>
          <w:sz w:val="21"/>
          <w:szCs w:val="21"/>
        </w:rPr>
        <w:t>(140)</w:t>
      </w:r>
      <w:r>
        <w:rPr>
          <w:rFonts w:cs="Arial" w:ascii="Arial" w:hAnsi="Arial"/>
          <w:color w:val="000000"/>
          <w:sz w:val="21"/>
          <w:szCs w:val="21"/>
        </w:rPr>
      </w:r>
      <w:r>
        <w:fldChar w:fldCharType="end"/>
      </w:r>
      <w:bookmarkEnd w:id="313"/>
      <w:r>
        <w:rPr>
          <w:rFonts w:cs="Arial" w:ascii="Arial" w:hAnsi="Arial"/>
          <w:color w:val="000000"/>
          <w:sz w:val="21"/>
          <w:szCs w:val="21"/>
        </w:rPr>
        <w:t xml:space="preserve">. Short-term administration of both high dose testosterone and estrogen have been utilized for this purpose in children with gigantism, resulting in significant improvements in terms of adult height </w:t>
      </w:r>
      <w:bookmarkStart w:id="314" w:name="__UnoMark__1780_912666009"/>
      <w:bookmarkEnd w:id="314"/>
      <w:r>
        <w:rPr>
          <w:rFonts w:cs="Arial" w:ascii="Arial" w:hAnsi="Arial"/>
          <w:color w:val="000000"/>
          <w:sz w:val="21"/>
          <w:szCs w:val="21"/>
        </w:rPr>
      </w:r>
      <w:r>
        <w:fldChar w:fldCharType="end"/>
      </w:r>
      <w:r>
        <w:fldChar w:fldCharType="begin"/>
      </w:r>
      <w:r>
        <w:instrText>PFJlZm1hbj48Q2l0ZT48QXV0aG9yPkx1PC9BdXRob3I+PFllYXI+MTk5MjwvWWVhcj48UmVjTnVt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 ADDIN EN.CITE.DATA</w:instrText>
      </w:r>
      <w:r>
        <w:fldChar w:fldCharType="separate"/>
      </w:r>
      <w:bookmarkStart w:id="315" w:name="__Fieldmark__1783_912666009"/>
      <w:bookmarkStart w:id="316" w:name="__Fieldmark__1782_912666009"/>
      <w:bookmarkEnd w:id="315"/>
      <w:r>
        <w:rPr>
          <w:rFonts w:cs="Arial" w:ascii="Arial" w:hAnsi="Arial"/>
          <w:color w:val="000000"/>
          <w:sz w:val="21"/>
          <w:szCs w:val="21"/>
        </w:rPr>
        <w:t>(141;142)</w:t>
      </w:r>
      <w:r>
        <w:rPr>
          <w:rFonts w:cs="Arial" w:ascii="Arial" w:hAnsi="Arial"/>
          <w:color w:val="000000"/>
          <w:sz w:val="21"/>
          <w:szCs w:val="21"/>
        </w:rPr>
      </w:r>
      <w:r>
        <w:fldChar w:fldCharType="end"/>
      </w:r>
      <w:bookmarkEnd w:id="316"/>
      <w:r>
        <w:rPr>
          <w:rFonts w:cs="Arial" w:ascii="Arial" w:hAnsi="Arial"/>
          <w:color w:val="000000"/>
          <w:sz w:val="21"/>
          <w:szCs w:val="21"/>
        </w:rPr>
        <w:t xml:space="preserve">. </w:t>
      </w:r>
      <w:r/>
    </w:p>
    <w:p>
      <w:pPr>
        <w:pStyle w:val="Normal"/>
        <w:numPr>
          <w:ilvl w:val="0"/>
          <w:numId w:val="0"/>
        </w:numPr>
        <w:spacing w:lineRule="auto" w:line="240" w:beforeAutospacing="1" w:afterAutospacing="1"/>
        <w:outlineLvl w:val="0"/>
      </w:pPr>
      <w:bookmarkStart w:id="317" w:name="_Toc411344604"/>
      <w:bookmarkStart w:id="318" w:name="_Toc411344511"/>
      <w:bookmarkStart w:id="319" w:name="OvergrowthSyndromes"/>
      <w:bookmarkEnd w:id="319"/>
      <w:r>
        <w:rPr>
          <w:rFonts w:cs="Arial" w:ascii="Arial" w:hAnsi="Arial"/>
          <w:b/>
          <w:bCs/>
          <w:caps/>
          <w:color w:val="000066"/>
        </w:rPr>
        <w:t>Overgrowth Syndromes</w:t>
      </w:r>
      <w:bookmarkEnd w:id="317"/>
      <w:bookmarkEnd w:id="318"/>
      <w:r>
        <w:rPr>
          <w:rFonts w:cs="Arial" w:ascii="Arial" w:hAnsi="Arial"/>
          <w:b/>
          <w:bCs/>
          <w:caps/>
          <w:color w:val="000066"/>
        </w:rPr>
        <w:t xml:space="preserve"> </w:t>
      </w:r>
      <w:r/>
    </w:p>
    <w:p>
      <w:pPr>
        <w:pStyle w:val="Normal"/>
        <w:spacing w:lineRule="auto" w:line="240" w:beforeAutospacing="1" w:afterAutospacing="1"/>
      </w:pPr>
      <w:r>
        <w:rPr>
          <w:rFonts w:cs="Arial" w:ascii="Arial" w:hAnsi="Arial"/>
          <w:color w:val="000000"/>
          <w:sz w:val="21"/>
          <w:szCs w:val="21"/>
        </w:rPr>
        <w:t xml:space="preserve">The overgrowth syndromes comprise a diverse group of conditions with unique clinical, behavioral and molecular genetic features. While considerable overlap in presentation sometimes exists </w:t>
      </w:r>
      <w:r>
        <w:fldChar w:fldCharType="begin"/>
      </w:r>
      <w:r>
        <w:instrText>ADDIN REFMGR.CITE &lt;Refman&gt;&lt;Cite&gt;&lt;Author&gt;Baujat&lt;/Author&gt;&lt;Year&gt;2005&lt;/Year&gt;&lt;RecNum&gt;110&lt;/RecNum&gt;&lt;IDText&gt;Clinical and molecular overlap in overgrowth syndromes&lt;/IDText&gt;&lt;MDL Ref_Type="Journal"&gt;&lt;Ref_Type&gt;Journal&lt;/Ref_Type&gt;&lt;Ref_ID&gt;110&lt;/Ref_ID&gt;&lt;Title_Primary&gt;Clinical and molecular overlap in overgrowth syndromes&lt;/Title_Primary&gt;&lt;Authors_Primary&gt;Baujat,G.&lt;/Authors_Primary&gt;&lt;Authors_Primary&gt;Rio,M.&lt;/Authors_Primary&gt;&lt;Authors_Primary&gt;Rossignol,S.&lt;/Authors_Primary&gt;&lt;Authors_Primary&gt;Sanlaville,D.&lt;/Authors_Primary&gt;&lt;Authors_Primary&gt;Lyonnet,S.&lt;/Authors_Primary&gt;&lt;Authors_Primary&gt;Le Merrer,M.&lt;/Authors_Primary&gt;&lt;Authors_Primary&gt;Munnich,A.&lt;/Authors_Primary&gt;&lt;Authors_Primary&gt;Gicquel,C.&lt;/Authors_Primary&gt;&lt;Authors_Primary&gt;Colleaux,L.&lt;/Authors_Primary&gt;&lt;Authors_Primary&gt;Cormier-Daire,V.&lt;/Authors_Primary&gt;&lt;Date_Primary&gt;2005/8/15&lt;/Date_Primary&gt;&lt;Keywords&gt;abnormalities&lt;/Keywords&gt;&lt;Keywords&gt;analysis&lt;/Keywords&gt;&lt;Keywords&gt;Beckwith-Wiedemann Syndrome&lt;/Keywords&gt;&lt;Keywords&gt;Chromosomes,Human,Pair 11&lt;/Keywords&gt;&lt;Keywords&gt;Chromosomes,Human,Pair 22&lt;/Keywords&gt;&lt;Keywords&gt;DNA Mutational Analysis&lt;/Keywords&gt;&lt;Keywords&gt;genetics&lt;/Keywords&gt;&lt;Keywords&gt;Growth Disorders&lt;/Keywords&gt;&lt;Keywords&gt;Humans&lt;/Keywords&gt;&lt;Keywords&gt;Intracellular Signaling Peptides and Proteins&lt;/Keywords&gt;&lt;Keywords&gt;Membrane Proteins&lt;/Keywords&gt;&lt;Keywords&gt;Mental Retardation&lt;/Keywords&gt;&lt;Keywords&gt;Microsatellite Repeats&lt;/Keywords&gt;&lt;Keywords&gt;Mutation&lt;/Keywords&gt;&lt;Keywords&gt;Neoplasm Proteins&lt;/Keywords&gt;&lt;Keywords&gt;Nuclear Proteins&lt;/Keywords&gt;&lt;Keywords&gt;Peptides&lt;/Keywords&gt;&lt;Keywords&gt;Research Support,Non-U.S.Gov&amp;apos;t&lt;/Keywords&gt;&lt;Keywords&gt;Syndrome&lt;/Keywords&gt;&lt;Reprint&gt;Not in File&lt;/Reprint&gt;&lt;Start_Page&gt;4&lt;/Start_Page&gt;&lt;End_Page&gt;11&lt;/End_Page&gt;&lt;Periodical&gt;Am.J Med.Genet.C.Semin.Med.Genet.&lt;/Periodical&gt;&lt;Volume&gt;137&lt;/Volume&gt;&lt;Issue&gt;1&lt;/Issue&gt;&lt;Address&gt;University R. Descartes, Paris, France&lt;/Address&gt;&lt;Web_URL&gt;PM:16010674&lt;/Web_URL&gt;&lt;ZZ_JournalStdAbbrev&gt;&lt;f name="System"&gt;Am.J Med.Genet.C.Semin.Med.Genet.&lt;/f&gt;&lt;/ZZ_JournalStdAbbrev&gt;&lt;ZZ_WorkformID&gt;1&lt;/ZZ_WorkformID&gt;&lt;/MDL&gt;&lt;/Cite&gt;&lt;/Refman&gt;</w:instrText>
      </w:r>
      <w:r>
        <w:fldChar w:fldCharType="separate"/>
      </w:r>
      <w:bookmarkStart w:id="320" w:name="__Fieldmark__1798_912666009"/>
      <w:r>
        <w:rPr>
          <w:rFonts w:cs="Arial" w:ascii="Arial" w:hAnsi="Arial"/>
          <w:color w:val="000000"/>
          <w:sz w:val="21"/>
          <w:szCs w:val="21"/>
        </w:rPr>
        <w:t>(143)</w:t>
      </w:r>
      <w:r>
        <w:rPr>
          <w:rFonts w:cs="Arial" w:ascii="Arial" w:hAnsi="Arial"/>
          <w:color w:val="000000"/>
          <w:sz w:val="21"/>
          <w:szCs w:val="21"/>
        </w:rPr>
      </w:r>
      <w:r>
        <w:fldChar w:fldCharType="end"/>
      </w:r>
      <w:bookmarkEnd w:id="320"/>
      <w:r>
        <w:rPr>
          <w:rFonts w:cs="Arial" w:ascii="Arial" w:hAnsi="Arial"/>
          <w:color w:val="000000"/>
          <w:sz w:val="21"/>
          <w:szCs w:val="21"/>
        </w:rPr>
        <w:t xml:space="preserve">, advances in identification of the precise etiology of specific overgrowth disorders continues to improve the clinician’s ability to make an accurate diagnosis. In this chapter, only the most common syndromes characterized by generalized somatic overgrowth will be reviewed, with specific aspects pertaining to each disorder summarized in Table 4. Additional syndromes in which tall stature (such as Marfan syndrome) or obesity (such as Prader-Willi syndrome) are the predominant features will be discussed elsewhere. </w:t>
      </w:r>
      <w:r/>
    </w:p>
    <w:tbl>
      <w:tblPr>
        <w:tblW w:w="9448" w:type="dxa"/>
        <w:jc w:val="left"/>
        <w:tblInd w:w="2" w:type="dxa"/>
        <w:tblBorders/>
        <w:tblCellMar>
          <w:top w:w="15" w:type="dxa"/>
          <w:left w:w="37" w:type="dxa"/>
          <w:bottom w:w="15" w:type="dxa"/>
          <w:right w:w="15" w:type="dxa"/>
        </w:tblCellMar>
      </w:tblPr>
      <w:tblGrid>
        <w:gridCol w:w="1403"/>
        <w:gridCol w:w="3214"/>
        <w:gridCol w:w="2241"/>
        <w:gridCol w:w="2589"/>
      </w:tblGrid>
      <w:tr>
        <w:trPr/>
        <w:tc>
          <w:tcPr>
            <w:tcW w:w="9447" w:type="dxa"/>
            <w:gridSpan w:val="4"/>
            <w:tcBorders/>
            <w:shd w:fill="auto" w:val="clear"/>
            <w:vAlign w:val="center"/>
          </w:tcPr>
          <w:p>
            <w:pPr>
              <w:pStyle w:val="Normal"/>
              <w:spacing w:lineRule="auto" w:line="240" w:before="0" w:after="0"/>
              <w:jc w:val="center"/>
            </w:pPr>
            <w:r>
              <w:rPr>
                <w:rFonts w:cs="Arial" w:ascii="Arial" w:hAnsi="Arial"/>
                <w:color w:val="000000"/>
                <w:sz w:val="21"/>
                <w:szCs w:val="21"/>
              </w:rPr>
              <w:t xml:space="preserve">Table 4: Comparison of Overgrowth Syndromes </w:t>
            </w:r>
            <w:r/>
          </w:p>
        </w:tc>
      </w:tr>
      <w:tr>
        <w:trPr/>
        <w:tc>
          <w:tcPr>
            <w:tcW w:w="1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Syndrome </w:t>
            </w:r>
            <w:r/>
          </w:p>
        </w:tc>
        <w:tc>
          <w:tcPr>
            <w:tcW w:w="321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Clinical Features </w:t>
            </w:r>
            <w:r/>
          </w:p>
        </w:tc>
        <w:tc>
          <w:tcPr>
            <w:tcW w:w="224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Mode of Inheritance </w:t>
            </w:r>
            <w:r/>
          </w:p>
        </w:tc>
        <w:tc>
          <w:tcPr>
            <w:tcW w:w="258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pPr>
            <w:r>
              <w:rPr>
                <w:rFonts w:cs="Arial" w:ascii="Arial" w:hAnsi="Arial"/>
                <w:b/>
                <w:bCs/>
                <w:color w:val="000000"/>
                <w:sz w:val="21"/>
                <w:szCs w:val="21"/>
              </w:rPr>
              <w:t xml:space="preserve">Etiology </w:t>
            </w:r>
            <w:r/>
          </w:p>
        </w:tc>
      </w:tr>
      <w:tr>
        <w:trPr/>
        <w:tc>
          <w:tcPr>
            <w:tcW w:w="1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Sotos syndrome </w:t>
            </w:r>
            <w:r/>
          </w:p>
        </w:tc>
        <w:tc>
          <w:tcPr>
            <w:tcW w:w="321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3"/>
              </w:numPr>
              <w:spacing w:lineRule="auto" w:line="240" w:beforeAutospacing="1" w:afterAutospacing="1"/>
            </w:pPr>
            <w:r>
              <w:rPr>
                <w:rFonts w:cs="Arial" w:ascii="Arial" w:hAnsi="Arial"/>
                <w:color w:val="000000"/>
                <w:sz w:val="21"/>
                <w:szCs w:val="21"/>
              </w:rPr>
              <w:t xml:space="preserve">Prenatal overgrowth with early transient growth acceleration </w:t>
            </w:r>
            <w:r/>
          </w:p>
          <w:p>
            <w:pPr>
              <w:pStyle w:val="Normal"/>
              <w:numPr>
                <w:ilvl w:val="0"/>
                <w:numId w:val="13"/>
              </w:numPr>
              <w:spacing w:lineRule="auto" w:line="240" w:beforeAutospacing="1" w:afterAutospacing="1"/>
            </w:pPr>
            <w:r>
              <w:rPr>
                <w:rFonts w:cs="Arial" w:ascii="Arial" w:hAnsi="Arial"/>
                <w:color w:val="000000"/>
                <w:sz w:val="21"/>
                <w:szCs w:val="21"/>
              </w:rPr>
              <w:t xml:space="preserve">Macrocephaly, hypertelorism, prominent forehead, pointed chin </w:t>
            </w:r>
            <w:r/>
          </w:p>
          <w:p>
            <w:pPr>
              <w:pStyle w:val="Normal"/>
              <w:numPr>
                <w:ilvl w:val="0"/>
                <w:numId w:val="13"/>
              </w:numPr>
              <w:spacing w:lineRule="auto" w:line="240" w:beforeAutospacing="1" w:afterAutospacing="1"/>
            </w:pPr>
            <w:r>
              <w:rPr>
                <w:rFonts w:cs="Arial" w:ascii="Arial" w:hAnsi="Arial"/>
                <w:color w:val="000000"/>
                <w:sz w:val="21"/>
                <w:szCs w:val="21"/>
              </w:rPr>
              <w:t xml:space="preserve">Speech and language delay </w:t>
            </w:r>
            <w:r/>
          </w:p>
          <w:p>
            <w:pPr>
              <w:pStyle w:val="Normal"/>
              <w:numPr>
                <w:ilvl w:val="0"/>
                <w:numId w:val="13"/>
              </w:numPr>
              <w:spacing w:lineRule="auto" w:line="240" w:beforeAutospacing="1" w:afterAutospacing="1"/>
            </w:pPr>
            <w:r>
              <w:rPr>
                <w:rFonts w:cs="Arial" w:ascii="Arial" w:hAnsi="Arial"/>
                <w:color w:val="000000"/>
                <w:sz w:val="21"/>
                <w:szCs w:val="21"/>
              </w:rPr>
              <w:t xml:space="preserve">clumsiness </w:t>
            </w:r>
            <w:r/>
          </w:p>
        </w:tc>
        <w:tc>
          <w:tcPr>
            <w:tcW w:w="224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4"/>
              </w:numPr>
              <w:spacing w:lineRule="auto" w:line="240" w:beforeAutospacing="1" w:afterAutospacing="1"/>
            </w:pPr>
            <w:r>
              <w:rPr>
                <w:rFonts w:cs="Arial" w:ascii="Arial" w:hAnsi="Arial"/>
                <w:color w:val="000000"/>
                <w:sz w:val="21"/>
                <w:szCs w:val="21"/>
              </w:rPr>
              <w:t xml:space="preserve">Sporadic </w:t>
            </w:r>
            <w:r/>
          </w:p>
          <w:p>
            <w:pPr>
              <w:pStyle w:val="Normal"/>
              <w:numPr>
                <w:ilvl w:val="0"/>
                <w:numId w:val="14"/>
              </w:numPr>
              <w:spacing w:lineRule="auto" w:line="240" w:beforeAutospacing="1" w:afterAutospacing="1"/>
            </w:pPr>
            <w:r>
              <w:rPr>
                <w:rFonts w:cs="Arial" w:ascii="Arial" w:hAnsi="Arial"/>
                <w:color w:val="000000"/>
                <w:sz w:val="21"/>
                <w:szCs w:val="21"/>
              </w:rPr>
              <w:t xml:space="preserve">Rare familial cases </w:t>
            </w:r>
            <w:r/>
          </w:p>
        </w:tc>
        <w:tc>
          <w:tcPr>
            <w:tcW w:w="258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5"/>
              </w:numPr>
              <w:spacing w:lineRule="auto" w:line="240" w:beforeAutospacing="1" w:afterAutospacing="1"/>
            </w:pPr>
            <w:r>
              <w:rPr>
                <w:rFonts w:cs="Arial" w:ascii="Arial" w:hAnsi="Arial"/>
                <w:color w:val="000000"/>
                <w:sz w:val="21"/>
                <w:szCs w:val="21"/>
              </w:rPr>
              <w:t xml:space="preserve">Mutations within the NSD1 gene in 90% of cases </w:t>
            </w:r>
            <w:r/>
          </w:p>
        </w:tc>
      </w:tr>
      <w:tr>
        <w:trPr/>
        <w:tc>
          <w:tcPr>
            <w:tcW w:w="1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Beckwith-Wiedemann syndrome </w:t>
            </w:r>
            <w:r/>
          </w:p>
        </w:tc>
        <w:tc>
          <w:tcPr>
            <w:tcW w:w="321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6"/>
              </w:numPr>
              <w:spacing w:lineRule="auto" w:line="240" w:beforeAutospacing="1" w:afterAutospacing="1"/>
            </w:pPr>
            <w:r>
              <w:rPr>
                <w:rFonts w:cs="Arial" w:ascii="Arial" w:hAnsi="Arial"/>
                <w:color w:val="000000"/>
                <w:sz w:val="21"/>
                <w:szCs w:val="21"/>
              </w:rPr>
              <w:t xml:space="preserve">Prenatal and postnatal overgrowth </w:t>
            </w:r>
            <w:r/>
          </w:p>
          <w:p>
            <w:pPr>
              <w:pStyle w:val="Normal"/>
              <w:numPr>
                <w:ilvl w:val="0"/>
                <w:numId w:val="16"/>
              </w:numPr>
              <w:spacing w:lineRule="auto" w:line="240" w:beforeAutospacing="1" w:afterAutospacing="1"/>
            </w:pPr>
            <w:r>
              <w:rPr>
                <w:rFonts w:cs="Arial" w:ascii="Arial" w:hAnsi="Arial"/>
                <w:color w:val="000000"/>
                <w:sz w:val="21"/>
                <w:szCs w:val="21"/>
              </w:rPr>
              <w:t xml:space="preserve">Macroglossia, abdominal wall defects, ear creases, visceromegaly </w:t>
            </w:r>
            <w:r/>
          </w:p>
          <w:p>
            <w:pPr>
              <w:pStyle w:val="Normal"/>
              <w:numPr>
                <w:ilvl w:val="0"/>
                <w:numId w:val="16"/>
              </w:numPr>
              <w:spacing w:lineRule="auto" w:line="240" w:beforeAutospacing="1" w:afterAutospacing="1"/>
            </w:pPr>
            <w:r>
              <w:rPr>
                <w:rFonts w:cs="Arial" w:ascii="Arial" w:hAnsi="Arial"/>
                <w:color w:val="000000"/>
                <w:sz w:val="21"/>
                <w:szCs w:val="21"/>
              </w:rPr>
              <w:t xml:space="preserve">Neonatal hypoglycemia </w:t>
            </w:r>
            <w:r/>
          </w:p>
          <w:p>
            <w:pPr>
              <w:pStyle w:val="Normal"/>
              <w:numPr>
                <w:ilvl w:val="0"/>
                <w:numId w:val="16"/>
              </w:numPr>
              <w:spacing w:lineRule="auto" w:line="240" w:beforeAutospacing="1" w:afterAutospacing="1"/>
            </w:pPr>
            <w:r>
              <w:rPr>
                <w:rFonts w:cs="Arial" w:ascii="Arial" w:hAnsi="Arial"/>
                <w:color w:val="000000"/>
                <w:sz w:val="21"/>
                <w:szCs w:val="21"/>
              </w:rPr>
              <w:t xml:space="preserve">Increased incidence of embryonal tumors </w:t>
            </w:r>
            <w:r/>
          </w:p>
        </w:tc>
        <w:tc>
          <w:tcPr>
            <w:tcW w:w="224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7"/>
              </w:numPr>
              <w:spacing w:lineRule="auto" w:line="240" w:beforeAutospacing="1" w:afterAutospacing="1"/>
            </w:pPr>
            <w:r>
              <w:rPr>
                <w:rFonts w:cs="Arial" w:ascii="Arial" w:hAnsi="Arial"/>
                <w:color w:val="000000"/>
                <w:sz w:val="21"/>
                <w:szCs w:val="21"/>
              </w:rPr>
              <w:t xml:space="preserve">Sporadic </w:t>
            </w:r>
            <w:r/>
          </w:p>
          <w:p>
            <w:pPr>
              <w:pStyle w:val="Normal"/>
              <w:numPr>
                <w:ilvl w:val="0"/>
                <w:numId w:val="17"/>
              </w:numPr>
              <w:spacing w:lineRule="auto" w:line="240" w:beforeAutospacing="1" w:afterAutospacing="1"/>
            </w:pPr>
            <w:r>
              <w:rPr>
                <w:rFonts w:cs="Arial" w:ascii="Arial" w:hAnsi="Arial"/>
                <w:color w:val="000000"/>
                <w:sz w:val="21"/>
                <w:szCs w:val="21"/>
              </w:rPr>
              <w:t xml:space="preserve">Rare familial cases </w:t>
            </w:r>
            <w:r/>
          </w:p>
        </w:tc>
        <w:tc>
          <w:tcPr>
            <w:tcW w:w="258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8"/>
              </w:numPr>
              <w:spacing w:lineRule="auto" w:line="240" w:beforeAutospacing="1" w:afterAutospacing="1"/>
            </w:pPr>
            <w:r>
              <w:rPr>
                <w:rFonts w:cs="Arial" w:ascii="Arial" w:hAnsi="Arial"/>
                <w:color w:val="000000"/>
                <w:sz w:val="21"/>
                <w:szCs w:val="21"/>
              </w:rPr>
              <w:t xml:space="preserve">Abnormal imprinting in growth regulatory genes at 11p15 including IGF-2 </w:t>
            </w:r>
            <w:r/>
          </w:p>
        </w:tc>
      </w:tr>
      <w:tr>
        <w:trPr/>
        <w:tc>
          <w:tcPr>
            <w:tcW w:w="1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Simpson-Golabi-Behmel syndrome </w:t>
            </w:r>
            <w:r/>
          </w:p>
        </w:tc>
        <w:tc>
          <w:tcPr>
            <w:tcW w:w="321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19"/>
              </w:numPr>
              <w:spacing w:lineRule="auto" w:line="240" w:beforeAutospacing="1" w:afterAutospacing="1"/>
            </w:pPr>
            <w:r>
              <w:rPr>
                <w:rFonts w:cs="Arial" w:ascii="Arial" w:hAnsi="Arial"/>
                <w:color w:val="000000"/>
                <w:sz w:val="21"/>
                <w:szCs w:val="21"/>
              </w:rPr>
              <w:t xml:space="preserve">Prenatal and postnatal overgrowth </w:t>
            </w:r>
            <w:r/>
          </w:p>
          <w:p>
            <w:pPr>
              <w:pStyle w:val="Normal"/>
              <w:numPr>
                <w:ilvl w:val="0"/>
                <w:numId w:val="19"/>
              </w:numPr>
              <w:spacing w:lineRule="auto" w:line="240" w:beforeAutospacing="1" w:afterAutospacing="1"/>
            </w:pPr>
            <w:r>
              <w:rPr>
                <w:rFonts w:cs="Arial" w:ascii="Arial" w:hAnsi="Arial"/>
                <w:color w:val="000000"/>
                <w:sz w:val="21"/>
                <w:szCs w:val="21"/>
              </w:rPr>
              <w:t xml:space="preserve">Macroglossia, skeletal/hand anomalies, supernumerary nipples, visceromegaly, cardiac abnormalities </w:t>
            </w:r>
            <w:r/>
          </w:p>
          <w:p>
            <w:pPr>
              <w:pStyle w:val="Normal"/>
              <w:numPr>
                <w:ilvl w:val="0"/>
                <w:numId w:val="19"/>
              </w:numPr>
              <w:spacing w:lineRule="auto" w:line="240" w:beforeAutospacing="1" w:afterAutospacing="1"/>
            </w:pPr>
            <w:r>
              <w:rPr>
                <w:rFonts w:cs="Arial" w:ascii="Arial" w:hAnsi="Arial"/>
                <w:color w:val="000000"/>
                <w:sz w:val="21"/>
                <w:szCs w:val="21"/>
              </w:rPr>
              <w:t xml:space="preserve">Increased incidence of embryonal tumors </w:t>
            </w:r>
            <w:r/>
          </w:p>
        </w:tc>
        <w:tc>
          <w:tcPr>
            <w:tcW w:w="224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20"/>
              </w:numPr>
              <w:spacing w:lineRule="auto" w:line="240" w:beforeAutospacing="1" w:afterAutospacing="1"/>
            </w:pPr>
            <w:r>
              <w:rPr>
                <w:rFonts w:cs="Arial" w:ascii="Arial" w:hAnsi="Arial"/>
                <w:color w:val="000000"/>
                <w:sz w:val="21"/>
                <w:szCs w:val="21"/>
              </w:rPr>
              <w:t xml:space="preserve">X-linked </w:t>
            </w:r>
            <w:r/>
          </w:p>
          <w:p>
            <w:pPr>
              <w:pStyle w:val="Normal"/>
              <w:numPr>
                <w:ilvl w:val="0"/>
                <w:numId w:val="20"/>
              </w:numPr>
              <w:spacing w:lineRule="auto" w:line="240" w:beforeAutospacing="1" w:afterAutospacing="1"/>
            </w:pPr>
            <w:r>
              <w:rPr>
                <w:rFonts w:cs="Arial" w:ascii="Arial" w:hAnsi="Arial"/>
                <w:color w:val="000000"/>
                <w:sz w:val="21"/>
                <w:szCs w:val="21"/>
              </w:rPr>
              <w:t xml:space="preserve">Sporadic </w:t>
            </w:r>
            <w:r/>
          </w:p>
        </w:tc>
        <w:tc>
          <w:tcPr>
            <w:tcW w:w="258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21"/>
              </w:numPr>
              <w:spacing w:lineRule="auto" w:line="240" w:beforeAutospacing="1" w:afterAutospacing="1"/>
            </w:pPr>
            <w:r>
              <w:rPr>
                <w:rFonts w:cs="Arial" w:ascii="Arial" w:hAnsi="Arial"/>
                <w:color w:val="000000"/>
                <w:sz w:val="21"/>
                <w:szCs w:val="21"/>
              </w:rPr>
              <w:t xml:space="preserve">Mutations within the GPC3 gene at Xq26 </w:t>
            </w:r>
            <w:r/>
          </w:p>
        </w:tc>
      </w:tr>
      <w:tr>
        <w:trPr/>
        <w:tc>
          <w:tcPr>
            <w:tcW w:w="140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Weaver syndrome </w:t>
            </w:r>
            <w:r/>
          </w:p>
        </w:tc>
        <w:tc>
          <w:tcPr>
            <w:tcW w:w="321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22"/>
              </w:numPr>
              <w:spacing w:lineRule="auto" w:line="240" w:beforeAutospacing="1" w:afterAutospacing="1"/>
            </w:pPr>
            <w:r>
              <w:rPr>
                <w:rFonts w:cs="Arial" w:ascii="Arial" w:hAnsi="Arial"/>
                <w:color w:val="000000"/>
                <w:sz w:val="21"/>
                <w:szCs w:val="21"/>
              </w:rPr>
              <w:t xml:space="preserve">Prenatal or postnatal overgrowth </w:t>
            </w:r>
            <w:r/>
          </w:p>
          <w:p>
            <w:pPr>
              <w:pStyle w:val="Normal"/>
              <w:numPr>
                <w:ilvl w:val="0"/>
                <w:numId w:val="22"/>
              </w:numPr>
              <w:spacing w:lineRule="auto" w:line="240" w:beforeAutospacing="1" w:afterAutospacing="1"/>
            </w:pPr>
            <w:r>
              <w:rPr>
                <w:rFonts w:cs="Arial" w:ascii="Arial" w:hAnsi="Arial"/>
                <w:color w:val="000000"/>
                <w:sz w:val="21"/>
                <w:szCs w:val="21"/>
              </w:rPr>
              <w:t>Macrocephaly, hypertelorism, large ears, micrognathia</w:t>
            </w:r>
            <w:r/>
          </w:p>
          <w:p>
            <w:pPr>
              <w:pStyle w:val="Normal"/>
              <w:numPr>
                <w:ilvl w:val="0"/>
                <w:numId w:val="22"/>
              </w:numPr>
              <w:spacing w:lineRule="auto" w:line="240" w:beforeAutospacing="1" w:afterAutospacing="1"/>
            </w:pPr>
            <w:r>
              <w:rPr>
                <w:rFonts w:cs="Arial" w:ascii="Arial" w:hAnsi="Arial"/>
                <w:color w:val="000000"/>
                <w:sz w:val="21"/>
                <w:szCs w:val="21"/>
              </w:rPr>
              <w:t xml:space="preserve">Advanced skeletal maturation </w:t>
            </w:r>
            <w:r/>
          </w:p>
        </w:tc>
        <w:tc>
          <w:tcPr>
            <w:tcW w:w="224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23"/>
              </w:numPr>
              <w:spacing w:lineRule="auto" w:line="240" w:beforeAutospacing="1" w:afterAutospacing="1"/>
            </w:pPr>
            <w:r>
              <w:rPr>
                <w:rFonts w:cs="Arial" w:ascii="Arial" w:hAnsi="Arial"/>
                <w:color w:val="000000"/>
                <w:sz w:val="21"/>
                <w:szCs w:val="21"/>
              </w:rPr>
              <w:t xml:space="preserve">Autosomal dominant </w:t>
            </w:r>
            <w:r/>
          </w:p>
          <w:p>
            <w:pPr>
              <w:pStyle w:val="Normal"/>
              <w:numPr>
                <w:ilvl w:val="0"/>
                <w:numId w:val="23"/>
              </w:numPr>
              <w:spacing w:lineRule="auto" w:line="240" w:beforeAutospacing="1" w:afterAutospacing="1"/>
            </w:pPr>
            <w:r>
              <w:rPr>
                <w:rFonts w:cs="Arial" w:ascii="Arial" w:hAnsi="Arial"/>
                <w:color w:val="000000"/>
                <w:sz w:val="21"/>
                <w:szCs w:val="21"/>
              </w:rPr>
              <w:t xml:space="preserve">Sporadic </w:t>
            </w:r>
            <w:r/>
          </w:p>
        </w:tc>
        <w:tc>
          <w:tcPr>
            <w:tcW w:w="258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numPr>
                <w:ilvl w:val="0"/>
                <w:numId w:val="24"/>
              </w:numPr>
              <w:spacing w:lineRule="auto" w:line="240" w:beforeAutospacing="1" w:afterAutospacing="1"/>
              <w:rPr>
                <w:sz w:val="21"/>
                <w:sz w:val="21"/>
                <w:szCs w:val="21"/>
                <w:rFonts w:ascii="Arial" w:hAnsi="Arial" w:cs="Arial"/>
                <w:color w:val="000000"/>
              </w:rPr>
            </w:pPr>
            <w:r>
              <w:rPr>
                <w:rFonts w:cs="Arial" w:ascii="Arial" w:hAnsi="Arial"/>
                <w:color w:val="000000"/>
                <w:sz w:val="21"/>
                <w:szCs w:val="21"/>
              </w:rPr>
            </w:r>
            <w:r/>
          </w:p>
          <w:p>
            <w:pPr>
              <w:pStyle w:val="Normal"/>
              <w:numPr>
                <w:ilvl w:val="0"/>
                <w:numId w:val="24"/>
              </w:numPr>
              <w:spacing w:lineRule="auto" w:line="240" w:beforeAutospacing="1" w:afterAutospacing="1"/>
            </w:pPr>
            <w:r>
              <w:rPr>
                <w:rFonts w:cs="Arial" w:ascii="Arial" w:hAnsi="Arial"/>
                <w:color w:val="000000"/>
                <w:sz w:val="21"/>
                <w:szCs w:val="21"/>
              </w:rPr>
              <w:t xml:space="preserve">Mutations within EZH2 </w:t>
            </w:r>
            <w:r/>
          </w:p>
        </w:tc>
      </w:tr>
      <w:tr>
        <w:trPr/>
        <w:tc>
          <w:tcPr>
            <w:tcW w:w="9447" w:type="dxa"/>
            <w:gridSpan w:val="4"/>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pPr>
            <w:r>
              <w:rPr>
                <w:rFonts w:cs="Arial" w:ascii="Arial" w:hAnsi="Arial"/>
                <w:color w:val="000000"/>
                <w:sz w:val="21"/>
                <w:szCs w:val="21"/>
              </w:rPr>
              <w:t xml:space="preserve">NSD1-nuclear receptor binding SET domain-containing protein 1, GPG3-glypican 3 </w:t>
            </w:r>
            <w:r/>
          </w:p>
        </w:tc>
      </w:tr>
    </w:tbl>
    <w:p>
      <w:pPr>
        <w:pStyle w:val="Normal"/>
        <w:numPr>
          <w:ilvl w:val="0"/>
          <w:numId w:val="0"/>
        </w:numPr>
        <w:spacing w:lineRule="auto" w:line="240" w:beforeAutospacing="1" w:afterAutospacing="1"/>
        <w:outlineLvl w:val="1"/>
      </w:pPr>
      <w:bookmarkStart w:id="321" w:name="_Toc411344605"/>
      <w:bookmarkStart w:id="322" w:name="_Toc411344512"/>
      <w:bookmarkStart w:id="323" w:name="Sotossyndrome"/>
      <w:bookmarkEnd w:id="323"/>
      <w:r>
        <w:rPr>
          <w:rFonts w:cs="Arial" w:ascii="Arial" w:hAnsi="Arial"/>
          <w:b/>
          <w:bCs/>
          <w:color w:val="000066"/>
        </w:rPr>
        <w:t>Sotos Syndrome</w:t>
      </w:r>
      <w:bookmarkEnd w:id="321"/>
      <w:bookmarkEnd w:id="322"/>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Sotos syndrome, also known as cerebral gigantism, was first described in 1964 </w:t>
      </w:r>
      <w:r>
        <w:fldChar w:fldCharType="begin"/>
      </w:r>
      <w:r>
        <w:instrText>ADDIN REFMGR.CITE &lt;Refman&gt;&lt;Cite&gt;&lt;Author&gt;Sotos&lt;/Author&gt;&lt;Year&gt;1964&lt;/Year&gt;&lt;RecNum&gt;111&lt;/RecNum&gt;&lt;IDText&gt;CEREBRAL GIGANTISM IN CHILDHOOD. A SYNDROME OF EXCESSIVELY RAPID GROWTH AND ACROMEGALIC FEATURES AND A NONPROGRESSIVE NEUROLOGIC DISORDER&lt;/IDText&gt;&lt;MDL Ref_Type="Journal"&gt;&lt;Ref_Type&gt;Journal&lt;/Ref_Type&gt;&lt;Ref_ID&gt;111&lt;/Ref_ID&gt;&lt;Title_Primary&gt;CEREBRAL GIGANTISM IN CHILDHOOD. A SYNDROME OF EXCESSIVELY RAPID GROWTH AND ACROMEGALIC FEATURES AND A NONPROGRESSIVE NEUROLOGIC DISORDER&lt;/Title_Primary&gt;&lt;Authors_Primary&gt;Sotos,J.F.&lt;/Authors_Primary&gt;&lt;Authors_Primary&gt;DODGE,P.R.&lt;/Authors_Primary&gt;&lt;Authors_Primary&gt;MUIRHEAD,D.&lt;/Authors_Primary&gt;&lt;Authors_Primary&gt;CRAWFORD,J.D.&lt;/Authors_Primary&gt;&lt;Authors_Primary&gt;TALBOT,N.B.&lt;/Authors_Primary&gt;&lt;Date_Primary&gt;1964/7/16&lt;/Date_Primary&gt;&lt;Keywords&gt;Gigantism&lt;/Keywords&gt;&lt;Keywords&gt;Growth&lt;/Keywords&gt;&lt;Keywords&gt;Syndrome&lt;/Keywords&gt;&lt;Reprint&gt;Not in File&lt;/Reprint&gt;&lt;Start_Page&gt;109&lt;/Start_Page&gt;&lt;End_Page&gt;116&lt;/End_Page&gt;&lt;Periodical&gt;N.Engl.J Med.&lt;/Periodical&gt;&lt;Volume&gt;271&lt;/Volume&gt;&lt;Web_URL&gt;PM:14148233&lt;/Web_URL&gt;&lt;ZZ_JournalStdAbbrev&gt;&lt;f name="System"&gt;N.Engl.J Med.&lt;/f&gt;&lt;/ZZ_JournalStdAbbrev&gt;&lt;ZZ_WorkformID&gt;1&lt;/ZZ_WorkformID&gt;&lt;/MDL&gt;&lt;/Cite&gt;&lt;/Refman&gt;</w:instrText>
      </w:r>
      <w:r>
        <w:fldChar w:fldCharType="separate"/>
      </w:r>
      <w:bookmarkStart w:id="324" w:name="__Fieldmark__1900_912666009"/>
      <w:r>
        <w:rPr>
          <w:rFonts w:cs="Arial" w:ascii="Arial" w:hAnsi="Arial"/>
          <w:color w:val="000000"/>
          <w:sz w:val="21"/>
          <w:szCs w:val="21"/>
        </w:rPr>
        <w:t>(144)</w:t>
      </w:r>
      <w:r>
        <w:rPr>
          <w:rFonts w:cs="Arial" w:ascii="Arial" w:hAnsi="Arial"/>
          <w:color w:val="000000"/>
          <w:sz w:val="21"/>
          <w:szCs w:val="21"/>
        </w:rPr>
      </w:r>
      <w:r>
        <w:fldChar w:fldCharType="end"/>
      </w:r>
      <w:bookmarkEnd w:id="324"/>
      <w:r>
        <w:rPr>
          <w:rFonts w:cs="Arial" w:ascii="Arial" w:hAnsi="Arial"/>
          <w:color w:val="000000"/>
          <w:sz w:val="21"/>
          <w:szCs w:val="21"/>
        </w:rPr>
        <w:t>. Since then, several hundred cases have been reported. Cardinal features of the disorder include early onset overgrowth, a characteristic facial configuration and stereotypical behavioral profile. The overgrowth in Sotos syndrome is of prenatal onset, with length being the most significantly affected parameter. After birth, acceleration of all growth parameters ensues, with OFC measuring above the 97</w:t>
      </w:r>
      <w:r>
        <w:rPr>
          <w:rFonts w:cs="Arial" w:ascii="Arial" w:hAnsi="Arial"/>
          <w:color w:val="000000"/>
          <w:sz w:val="15"/>
          <w:szCs w:val="15"/>
          <w:vertAlign w:val="superscript"/>
        </w:rPr>
        <w:t>th</w:t>
      </w:r>
      <w:r>
        <w:rPr>
          <w:rFonts w:cs="Arial" w:ascii="Arial" w:hAnsi="Arial"/>
          <w:color w:val="000000"/>
          <w:sz w:val="21"/>
          <w:szCs w:val="21"/>
        </w:rPr>
        <w:t xml:space="preserve">percentile in nearly all affected infants by 12 months of age </w:t>
      </w:r>
      <w:r>
        <w:fldChar w:fldCharType="begin"/>
      </w:r>
      <w:r>
        <w:instrText>ADDIN REFMGR.CITE &lt;Refman&gt;&lt;Cite&gt;&lt;Author&gt;Cole&lt;/Author&gt;&lt;Year&gt;1994&lt;/Year&gt;&lt;RecNum&gt;112&lt;/RecNum&gt;&lt;IDText&gt;Sotos syndrome: a study of the diagnostic criteria and natural history&lt;/IDText&gt;&lt;MDL Ref_Type="Journal"&gt;&lt;Ref_Type&gt;Journal&lt;/Ref_Type&gt;&lt;Ref_ID&gt;112&lt;/Ref_ID&gt;&lt;Title_Primary&gt;Sotos syndrome: a study of the diagnostic criteria and natural history&lt;/Title_Primary&gt;&lt;Authors_Primary&gt;Cole,T.R.&lt;/Authors_Primary&gt;&lt;Authors_Primary&gt;Hughes,H.E.&lt;/Authors_Primary&gt;&lt;Date_Primary&gt;1994/1&lt;/Date_Primary&gt;&lt;Keywords&gt;abnormalities&lt;/Keywords&gt;&lt;Keywords&gt;Abnormalities,Multiple&lt;/Keywords&gt;&lt;Keywords&gt;Adolescent&lt;/Keywords&gt;&lt;Keywords&gt;Age Determination by Skeleton&lt;/Keywords&gt;&lt;Keywords&gt;Anthropometry&lt;/Keywords&gt;&lt;Keywords&gt;Child&lt;/Keywords&gt;&lt;Keywords&gt;Child,Preschool&lt;/Keywords&gt;&lt;Keywords&gt;Chromosome Aberrations&lt;/Keywords&gt;&lt;Keywords&gt;Chromosome Disorders&lt;/Keywords&gt;&lt;Keywords&gt;complications&lt;/Keywords&gt;&lt;Keywords&gt;Developmental Disabilities&lt;/Keywords&gt;&lt;Keywords&gt;diagnosis&lt;/Keywords&gt;&lt;Keywords&gt;Diagnosis,Differential&lt;/Keywords&gt;&lt;Keywords&gt;Face&lt;/Keywords&gt;&lt;Keywords&gt;Female&lt;/Keywords&gt;&lt;Keywords&gt;Gait&lt;/Keywords&gt;&lt;Keywords&gt;Gastrointestinal Diseases&lt;/Keywords&gt;&lt;Keywords&gt;genetics&lt;/Keywords&gt;&lt;Keywords&gt;Growth&lt;/Keywords&gt;&lt;Keywords&gt;Heart Defects,Congenital&lt;/Keywords&gt;&lt;Keywords&gt;history&lt;/Keywords&gt;&lt;Keywords&gt;Humans&lt;/Keywords&gt;&lt;Keywords&gt;Infant&lt;/Keywords&gt;&lt;Keywords&gt;Male&lt;/Keywords&gt;&lt;Keywords&gt;physiopathology&lt;/Keywords&gt;&lt;Keywords&gt;Research Support,Non-U.S.Gov&amp;apos;t&lt;/Keywords&gt;&lt;Keywords&gt;Respiratory Tract Infections&lt;/Keywords&gt;&lt;Keywords&gt;Syndrome&lt;/Keywords&gt;&lt;Reprint&gt;Not in File&lt;/Reprint&gt;&lt;Start_Page&gt;20&lt;/Start_Page&gt;&lt;End_Page&gt;32&lt;/End_Page&gt;&lt;Periodical&gt;J Med.Genet.&lt;/Periodical&gt;&lt;Volume&gt;31&lt;/Volume&gt;&lt;Issue&gt;1&lt;/Issue&gt;&lt;Address&gt;Institute of Medical Genetics, University Hospital of Wales, Heath Park, Cardiff, UK&lt;/Address&gt;&lt;Web_URL&gt;PM:7512144&lt;/Web_URL&gt;&lt;ZZ_JournalStdAbbrev&gt;&lt;f name="System"&gt;J Med.Genet.&lt;/f&gt;&lt;/ZZ_JournalStdAbbrev&gt;&lt;ZZ_WorkformID&gt;1&lt;/ZZ_WorkformID&gt;&lt;/MDL&gt;&lt;/Cite&gt;&lt;/Refman&gt;</w:instrText>
      </w:r>
      <w:r>
        <w:fldChar w:fldCharType="separate"/>
      </w:r>
      <w:bookmarkStart w:id="325" w:name="__Fieldmark__1907_912666009"/>
      <w:r>
        <w:rPr>
          <w:rFonts w:cs="Arial" w:ascii="Arial" w:hAnsi="Arial"/>
          <w:color w:val="000000"/>
          <w:sz w:val="21"/>
          <w:szCs w:val="21"/>
        </w:rPr>
        <w:t>(145)</w:t>
      </w:r>
      <w:r>
        <w:rPr>
          <w:rFonts w:cs="Arial" w:ascii="Arial" w:hAnsi="Arial"/>
          <w:color w:val="000000"/>
          <w:sz w:val="21"/>
          <w:szCs w:val="21"/>
        </w:rPr>
      </w:r>
      <w:r>
        <w:fldChar w:fldCharType="end"/>
      </w:r>
      <w:bookmarkEnd w:id="325"/>
      <w:r>
        <w:rPr>
          <w:rFonts w:cs="Arial" w:ascii="Arial" w:hAnsi="Arial"/>
          <w:color w:val="000000"/>
          <w:sz w:val="21"/>
          <w:szCs w:val="21"/>
        </w:rPr>
        <w:t xml:space="preserve">. Although the growth velocity slows by age 3 or 4, height invariably remains above the normal range throughout childhood, typically in association with somewhat lower weight percentiles. In contrast, adult stature in Sotos syndrome is usually within the normal range for the general population </w:t>
      </w:r>
      <w:r>
        <w:fldChar w:fldCharType="begin"/>
      </w:r>
      <w:r>
        <w:instrText>ADDIN REFMGR.CITE &lt;Refman&gt;&lt;Cite&gt;&lt;Author&gt;Agwu&lt;/Author&gt;&lt;Year&gt;1999&lt;/Year&gt;&lt;RecNum&gt;113&lt;/RecNum&gt;&lt;IDText&gt;Growth in Sotos syndrome&lt;/IDText&gt;&lt;MDL Ref_Type="Journal"&gt;&lt;Ref_Type&gt;Journal&lt;/Ref_Type&gt;&lt;Ref_ID&gt;113&lt;/Ref_ID&gt;&lt;Title_Primary&gt;Growth in Sotos syndrome&lt;/Title_Primary&gt;&lt;Authors_Primary&gt;Agwu,J.C.&lt;/Authors_Primary&gt;&lt;Authors_Primary&gt;Shaw,N.J.&lt;/Authors_Primary&gt;&lt;Authors_Primary&gt;Kirk,J.&lt;/Authors_Primary&gt;&lt;Authors_Primary&gt;Chapman,S.&lt;/Authors_Primary&gt;&lt;Authors_Primary&gt;Ravine,D.&lt;/Authors_Primary&gt;&lt;Authors_Primary&gt;Cole,T.R.&lt;/Authors_Primary&gt;&lt;Date_Primary&gt;1999/4&lt;/Date_Primary&gt;&lt;Keywords&gt;Acromegaly&lt;/Keywords&gt;&lt;Keywords&gt;Adolescent&lt;/Keywords&gt;&lt;Keywords&gt;Adult&lt;/Keywords&gt;&lt;Keywords&gt;Age Determination by Skeleton&lt;/Keywords&gt;&lt;Keywords&gt;Aged&lt;/Keywords&gt;&lt;Keywords&gt;Anthropometry&lt;/Keywords&gt;&lt;Keywords&gt;Body Height&lt;/Keywords&gt;&lt;Keywords&gt;Child&lt;/Keywords&gt;&lt;Keywords&gt;Child,Preschool&lt;/Keywords&gt;&lt;Keywords&gt;Facies&lt;/Keywords&gt;&lt;Keywords&gt;Female&lt;/Keywords&gt;&lt;Keywords&gt;Gigantism&lt;/Keywords&gt;&lt;Keywords&gt;Growth&lt;/Keywords&gt;&lt;Keywords&gt;Humans&lt;/Keywords&gt;&lt;Keywords&gt;Infant&lt;/Keywords&gt;&lt;Keywords&gt;Male&lt;/Keywords&gt;&lt;Keywords&gt;Menarche&lt;/Keywords&gt;&lt;Keywords&gt;physiopathology&lt;/Keywords&gt;&lt;Keywords&gt;Prognosis&lt;/Keywords&gt;&lt;Keywords&gt;Syndrome&lt;/Keywords&gt;&lt;Reprint&gt;Not in File&lt;/Reprint&gt;&lt;Start_Page&gt;339&lt;/Start_Page&gt;&lt;End_Page&gt;342&lt;/End_Page&gt;&lt;Periodical&gt;Arch.Dis.Child&lt;/Periodical&gt;&lt;Volume&gt;80&lt;/Volume&gt;&lt;Issue&gt;4&lt;/Issue&gt;&lt;Address&gt;City Hospital NHS Trust, Dudley Road, Birmingham B18 7QH, UK&lt;/Address&gt;&lt;Web_URL&gt;PM:10086939&lt;/Web_URL&gt;&lt;ZZ_JournalStdAbbrev&gt;&lt;f name="System"&gt;Arch.Dis.Child&lt;/f&gt;&lt;/ZZ_JournalStdAbbrev&gt;&lt;ZZ_WorkformID&gt;1&lt;/ZZ_WorkformID&gt;&lt;/MDL&gt;&lt;/Cite&gt;&lt;/Refman&gt;</w:instrText>
      </w:r>
      <w:r>
        <w:fldChar w:fldCharType="separate"/>
      </w:r>
      <w:bookmarkStart w:id="326" w:name="__Fieldmark__1912_912666009"/>
      <w:r>
        <w:rPr>
          <w:rFonts w:cs="Arial" w:ascii="Arial" w:hAnsi="Arial"/>
          <w:color w:val="000000"/>
          <w:sz w:val="21"/>
          <w:szCs w:val="21"/>
        </w:rPr>
        <w:t>(146)</w:t>
      </w:r>
      <w:r>
        <w:rPr>
          <w:rFonts w:cs="Arial" w:ascii="Arial" w:hAnsi="Arial"/>
          <w:color w:val="000000"/>
          <w:sz w:val="21"/>
          <w:szCs w:val="21"/>
        </w:rPr>
      </w:r>
      <w:r>
        <w:fldChar w:fldCharType="end"/>
      </w:r>
      <w:bookmarkEnd w:id="326"/>
      <w:r>
        <w:rPr>
          <w:rFonts w:cs="Arial" w:ascii="Arial" w:hAnsi="Arial"/>
          <w:color w:val="000000"/>
          <w:sz w:val="21"/>
          <w:szCs w:val="21"/>
        </w:rPr>
        <w:t xml:space="preserve">, which has been attributed to the combination of an advanced bone age and a relatively early onset of puberty. Classic facial features include macrocephaly with dolichocephaly, hypertelorism, high-arched palate, prominent forehead and a pointed chin </w:t>
      </w:r>
      <w:r>
        <w:fldChar w:fldCharType="begin"/>
      </w:r>
      <w:r>
        <w:instrText>ADDIN REFMGR.CITE &lt;Refman&gt;&lt;Cite&gt;&lt;Author&gt;Sotos&lt;/Author&gt;&lt;Year&gt;1997&lt;/Year&gt;&lt;RecNum&gt;114&lt;/RecNum&gt;&lt;IDText&gt;Overgrowth. Section VI. Genetic syndromes and other disorders associated with overgrowth&lt;/IDText&gt;&lt;MDL Ref_Type="Journal"&gt;&lt;Ref_Type&gt;Journal&lt;/Ref_Type&gt;&lt;Ref_ID&gt;114&lt;/Ref_ID&gt;&lt;Title_Primary&gt;Overgrowth. Section VI. Genetic syndromes and other disorders associated with overgrowth&lt;/Title_Primary&gt;&lt;Authors_Primary&gt;Sotos,J.F.&lt;/Authors_Primary&gt;&lt;Date_Primary&gt;1997/3&lt;/Date_Primary&gt;&lt;Keywords&gt;Adolescent&lt;/Keywords&gt;&lt;Keywords&gt;Beckwith-Wiedemann Syndrome&lt;/Keywords&gt;&lt;Keywords&gt;diagnosis&lt;/Keywords&gt;&lt;Keywords&gt;etiology&lt;/Keywords&gt;&lt;Keywords&gt;Female&lt;/Keywords&gt;&lt;Keywords&gt;Fetal Diseases&lt;/Keywords&gt;&lt;Keywords&gt;genetics&lt;/Keywords&gt;&lt;Keywords&gt;Gigantism&lt;/Keywords&gt;&lt;Keywords&gt;Growth Disorders&lt;/Keywords&gt;&lt;Keywords&gt;Humans&lt;/Keywords&gt;&lt;Keywords&gt;Infant&lt;/Keywords&gt;&lt;Keywords&gt;Male&lt;/Keywords&gt;&lt;Keywords&gt;Neurofibromatosis 1&lt;/Keywords&gt;&lt;Keywords&gt;Pregnancy&lt;/Keywords&gt;&lt;Keywords&gt;Research Support,Non-U.S.Gov&amp;apos;t&lt;/Keywords&gt;&lt;Keywords&gt;Syndrome&lt;/Keywords&gt;&lt;Keywords&gt;therapy&lt;/Keywords&gt;&lt;Reprint&gt;Not in File&lt;/Reprint&gt;&lt;Start_Page&gt;157&lt;/Start_Page&gt;&lt;End_Page&gt;170&lt;/End_Page&gt;&lt;Periodical&gt;Clin Pediatr.(Phila)&lt;/Periodical&gt;&lt;Volume&gt;36&lt;/Volume&gt;&lt;Issue&gt;3&lt;/Issue&gt;&lt;Address&gt;Department of Pediatrics, Ohio State University, Columbus, Ohio, USA&lt;/Address&gt;&lt;Web_URL&gt;PM:9078418&lt;/Web_URL&gt;&lt;ZZ_JournalStdAbbrev&gt;&lt;f name="System"&gt;Clin Pediatr.(Phila)&lt;/f&gt;&lt;/ZZ_JournalStdAbbrev&gt;&lt;ZZ_WorkformID&gt;1&lt;/ZZ_WorkformID&gt;&lt;/MDL&gt;&lt;/Cite&gt;&lt;/Refman&gt;</w:instrText>
      </w:r>
      <w:r>
        <w:fldChar w:fldCharType="separate"/>
      </w:r>
      <w:bookmarkStart w:id="327" w:name="__Fieldmark__1919_912666009"/>
      <w:r>
        <w:rPr>
          <w:rFonts w:cs="Arial" w:ascii="Arial" w:hAnsi="Arial"/>
          <w:color w:val="000000"/>
          <w:sz w:val="21"/>
          <w:szCs w:val="21"/>
        </w:rPr>
        <w:t>(147)</w:t>
      </w:r>
      <w:r>
        <w:rPr>
          <w:rFonts w:cs="Arial" w:ascii="Arial" w:hAnsi="Arial"/>
          <w:color w:val="000000"/>
          <w:sz w:val="21"/>
          <w:szCs w:val="21"/>
        </w:rPr>
      </w:r>
      <w:r>
        <w:fldChar w:fldCharType="end"/>
      </w:r>
      <w:bookmarkEnd w:id="327"/>
      <w:r>
        <w:rPr>
          <w:rFonts w:cs="Arial" w:ascii="Arial" w:hAnsi="Arial"/>
          <w:color w:val="000000"/>
          <w:sz w:val="21"/>
          <w:szCs w:val="21"/>
        </w:rPr>
        <w:t xml:space="preserve">. Additional oral findings may include premature tooth eruption and supernumerary teeth </w:t>
      </w:r>
      <w:r>
        <w:fldChar w:fldCharType="begin"/>
      </w:r>
      <w:r>
        <w:instrText>ADDIN REFMGR.CITE &lt;Refman&gt;&lt;Cite&gt;&lt;Author&gt;Raitz&lt;/Author&gt;&lt;Year&gt;2009&lt;/Year&gt;&lt;RecNum&gt;1&lt;/RecNum&gt;&lt;IDText&gt;Supernumerary teeth and dental management in Sotos syndrome&lt;/IDText&gt;&lt;MDL Ref_Type="Journal"&gt;&lt;Ref_Type&gt;Journal&lt;/Ref_Type&gt;&lt;Ref_ID&gt;1&lt;/Ref_ID&gt;&lt;Title_Primary&gt;Supernumerary teeth and dental management in Sotos syndrome&lt;/Title_Primary&gt;&lt;Authors_Primary&gt;Raitz,R.&lt;/Authors_Primary&gt;&lt;Authors_Primary&gt;Laragnoit,A.&lt;/Authors_Primary&gt;&lt;Date_Primary&gt;2009/9&lt;/Date_Primary&gt;&lt;Keywords&gt;Abnormalities,Multiple&lt;/Keywords&gt;&lt;Keywords&gt;Acromegaly&lt;/Keywords&gt;&lt;Keywords&gt;Child&lt;/Keywords&gt;&lt;Keywords&gt;Dental Care for Disabled&lt;/Keywords&gt;&lt;Keywords&gt;Facies&lt;/Keywords&gt;&lt;Keywords&gt;Gigantism&lt;/Keywords&gt;&lt;Keywords&gt;Humans&lt;/Keywords&gt;&lt;Keywords&gt;Intellectual Disability&lt;/Keywords&gt;&lt;Keywords&gt;Male&lt;/Keywords&gt;&lt;Keywords&gt;Oral Hygiene&lt;/Keywords&gt;&lt;Keywords&gt;Syndrome&lt;/Keywords&gt;&lt;Keywords&gt;Tooth Extraction&lt;/Keywords&gt;&lt;Keywords&gt;Tooth,Supernumerary&lt;/Keywords&gt;&lt;Keywords&gt;surgery&lt;/Keywords&gt;&lt;Reprint&gt;Not in File&lt;/Reprint&gt;&lt;Start_Page&gt;246&lt;/Start_Page&gt;&lt;End_Page&gt;250&lt;/End_Page&gt;&lt;Periodical&gt;J.Dent.Child (Chic.)&lt;/Periodical&gt;&lt;Volume&gt;76&lt;/Volume&gt;&lt;Issue&gt;3&lt;/Issue&gt;&lt;Address&gt;Sao Paulo Public Department of Health, Sao Paulo, Brazil. ricardoraitz@ig.com.br&lt;/Address&gt;&lt;Web_URL&gt;PM:19941770&lt;/Web_URL&gt;&lt;ZZ_JournalStdAbbrev&gt;&lt;f name="System"&gt;J.Dent.Child (Chic.)&lt;/f&gt;&lt;/ZZ_JournalStdAbbrev&gt;&lt;ZZ_WorkformID&gt;1&lt;/ZZ_WorkformID&gt;&lt;/MDL&gt;&lt;/Cite&gt;&lt;/Refman&gt;</w:instrText>
      </w:r>
      <w:r>
        <w:fldChar w:fldCharType="separate"/>
      </w:r>
      <w:bookmarkStart w:id="328" w:name="__Fieldmark__1925_912666009"/>
      <w:r>
        <w:rPr>
          <w:rFonts w:cs="Arial" w:ascii="Arial" w:hAnsi="Arial"/>
          <w:color w:val="000000"/>
          <w:sz w:val="21"/>
          <w:szCs w:val="21"/>
        </w:rPr>
        <w:t>(148)</w:t>
      </w:r>
      <w:r>
        <w:rPr>
          <w:rFonts w:cs="Arial" w:ascii="Arial" w:hAnsi="Arial"/>
          <w:color w:val="000000"/>
          <w:sz w:val="21"/>
          <w:szCs w:val="21"/>
        </w:rPr>
      </w:r>
      <w:r>
        <w:fldChar w:fldCharType="end"/>
      </w:r>
      <w:bookmarkEnd w:id="328"/>
      <w:r>
        <w:rPr>
          <w:rFonts w:cs="Arial" w:ascii="Arial" w:hAnsi="Arial"/>
          <w:color w:val="000000"/>
          <w:sz w:val="21"/>
          <w:szCs w:val="21"/>
        </w:rPr>
        <w:t xml:space="preserve">. Developmental delay is ubiquitous, particularly in the area of speech and language acquisition </w:t>
      </w:r>
      <w:r>
        <w:fldChar w:fldCharType="begin"/>
      </w:r>
      <w:r>
        <w:instrText>ADDIN REFMGR.CITE &lt;Refman&gt;&lt;Cite&gt;&lt;Author&gt;Ball&lt;/Author&gt;&lt;Year&gt;2005&lt;/Year&gt;&lt;RecNum&gt;115&lt;/RecNum&gt;&lt;IDText&gt;Speech-language characteristics of children with Sotos syndrome&lt;/IDText&gt;&lt;MDL Ref_Type="Journal"&gt;&lt;Ref_Type&gt;Journal&lt;/Ref_Type&gt;&lt;Ref_ID&gt;115&lt;/Ref_ID&gt;&lt;Title_Primary&gt;Speech-language characteristics of children with Sotos syndrome&lt;/Title_Primary&gt;&lt;Authors_Primary&gt;Ball,L.J.&lt;/Authors_Primary&gt;&lt;Authors_Primary&gt;Sullivan,M.D.&lt;/Authors_Primary&gt;&lt;Authors_Primary&gt;Dulany,S.&lt;/Authors_Primary&gt;&lt;Authors_Primary&gt;Stading,K.&lt;/Authors_Primary&gt;&lt;Authors_Primary&gt;Schaefer,G.B.&lt;/Authors_Primary&gt;&lt;Date_Primary&gt;2005/8/1&lt;/Date_Primary&gt;&lt;Keywords&gt;Abnormalities,Multiple&lt;/Keywords&gt;&lt;Keywords&gt;Articulation Disorders&lt;/Keywords&gt;&lt;Keywords&gt;Child&lt;/Keywords&gt;&lt;Keywords&gt;Child,Preschool&lt;/Keywords&gt;&lt;Keywords&gt;Developmental Disabilities&lt;/Keywords&gt;&lt;Keywords&gt;genetics&lt;/Keywords&gt;&lt;Keywords&gt;Growth Disorders&lt;/Keywords&gt;&lt;Keywords&gt;Humans&lt;/Keywords&gt;&lt;Keywords&gt;Infant&lt;/Keywords&gt;&lt;Keywords&gt;Intracellular Signaling Peptides and Proteins&lt;/Keywords&gt;&lt;Keywords&gt;Language Disorders&lt;/Keywords&gt;&lt;Keywords&gt;Language Tests&lt;/Keywords&gt;&lt;Keywords&gt;Mutation&lt;/Keywords&gt;&lt;Keywords&gt;Nuclear Proteins&lt;/Keywords&gt;&lt;Keywords&gt;pathology&lt;/Keywords&gt;&lt;Keywords&gt;Peptides&lt;/Keywords&gt;&lt;Keywords&gt;Speech Disorders&lt;/Keywords&gt;&lt;Keywords&gt;Syndrome&lt;/Keywords&gt;&lt;Reprint&gt;Not in File&lt;/Reprint&gt;&lt;Start_Page&gt;363&lt;/Start_Page&gt;&lt;End_Page&gt;367&lt;/End_Page&gt;&lt;Periodical&gt;Am.J Med.Genet.A&lt;/Periodical&gt;&lt;Volume&gt;136&lt;/Volume&gt;&lt;Issue&gt;4&lt;/Issue&gt;&lt;Address&gt;Munroe-Meyer Institute for Genetics and Rehabilitation, University of Nebraska Medical Center, Omaha, Nebraska 68198-5450, USA. lball@unmc.edu&lt;/Address&gt;&lt;Web_URL&gt;PM:16001444&lt;/Web_URL&gt;&lt;ZZ_JournalStdAbbrev&gt;&lt;f name="System"&gt;Am.J Med.Genet.A&lt;/f&gt;&lt;/ZZ_JournalStdAbbrev&gt;&lt;ZZ_WorkformID&gt;1&lt;/ZZ_WorkformID&gt;&lt;/MDL&gt;&lt;/Cite&gt;&lt;/Refman&gt;</w:instrText>
      </w:r>
      <w:r>
        <w:fldChar w:fldCharType="separate"/>
      </w:r>
      <w:bookmarkStart w:id="329" w:name="__Fieldmark__1931_912666009"/>
      <w:r>
        <w:rPr>
          <w:rFonts w:cs="Arial" w:ascii="Arial" w:hAnsi="Arial"/>
          <w:color w:val="000000"/>
          <w:sz w:val="21"/>
          <w:szCs w:val="21"/>
        </w:rPr>
        <w:t>(149)</w:t>
      </w:r>
      <w:r>
        <w:rPr>
          <w:rFonts w:cs="Arial" w:ascii="Arial" w:hAnsi="Arial"/>
          <w:color w:val="000000"/>
          <w:sz w:val="21"/>
          <w:szCs w:val="21"/>
        </w:rPr>
      </w:r>
      <w:r>
        <w:fldChar w:fldCharType="end"/>
      </w:r>
      <w:bookmarkEnd w:id="329"/>
      <w:r>
        <w:rPr>
          <w:rFonts w:cs="Arial" w:ascii="Arial" w:hAnsi="Arial"/>
          <w:color w:val="000000"/>
          <w:sz w:val="21"/>
          <w:szCs w:val="21"/>
        </w:rPr>
        <w:t xml:space="preserve">. Children with Sotos syndrome are often described as being clumsy, with a tendency toward aggressive behavior </w:t>
      </w:r>
      <w:r>
        <w:fldChar w:fldCharType="begin"/>
      </w:r>
      <w:r>
        <w:instrText>ADDIN REFMGR.CITE &lt;Refman&gt;&lt;Cite&gt;&lt;Author&gt;Mauceri&lt;/Author&gt;&lt;Year&gt;2000&lt;/Year&gt;&lt;RecNum&gt;116&lt;/RecNum&gt;&lt;IDText&gt;Aggressive behavior in patients with Sotos syndrome&lt;/IDText&gt;&lt;MDL Ref_Type="Journal"&gt;&lt;Ref_Type&gt;Journal&lt;/Ref_Type&gt;&lt;Ref_ID&gt;116&lt;/Ref_ID&gt;&lt;Title_Primary&gt;Aggressive behavior in patients with Sotos syndrome&lt;/Title_Primary&gt;&lt;Authors_Primary&gt;Mauceri,L.&lt;/Authors_Primary&gt;&lt;Authors_Primary&gt;Sorge,G.&lt;/Authors_Primary&gt;&lt;Authors_Primary&gt;Baieli,S.&lt;/Authors_Primary&gt;&lt;Authors_Primary&gt;Rizzo,R.&lt;/Authors_Primary&gt;&lt;Authors_Primary&gt;Pavone,L.&lt;/Authors_Primary&gt;&lt;Authors_Primary&gt;Coleman,M.&lt;/Authors_Primary&gt;&lt;Date_Primary&gt;2000/1&lt;/Date_Primary&gt;&lt;Keywords&gt;abnormalities&lt;/Keywords&gt;&lt;Keywords&gt;Aggression&lt;/Keywords&gt;&lt;Keywords&gt;Brain&lt;/Keywords&gt;&lt;Keywords&gt;Child&lt;/Keywords&gt;&lt;Keywords&gt;Child,Preschool&lt;/Keywords&gt;&lt;Keywords&gt;Developmental Disabilities&lt;/Keywords&gt;&lt;Keywords&gt;diagnosis&lt;/Keywords&gt;&lt;Keywords&gt;Facies&lt;/Keywords&gt;&lt;Keywords&gt;Female&lt;/Keywords&gt;&lt;Keywords&gt;Growth Disorders&lt;/Keywords&gt;&lt;Keywords&gt;Humans&lt;/Keywords&gt;&lt;Keywords&gt;Magnetic Resonance Imaging&lt;/Keywords&gt;&lt;Keywords&gt;Male&lt;/Keywords&gt;&lt;Keywords&gt;psychology&lt;/Keywords&gt;&lt;Keywords&gt;Syndrome&lt;/Keywords&gt;&lt;Reprint&gt;Not in File&lt;/Reprint&gt;&lt;Start_Page&gt;64&lt;/Start_Page&gt;&lt;End_Page&gt;67&lt;/End_Page&gt;&lt;Periodical&gt;Pediatr.Neurol.&lt;/Periodical&gt;&lt;Volume&gt;22&lt;/Volume&gt;&lt;Issue&gt;1&lt;/Issue&gt;&lt;Address&gt;Division of Pediatric Neurology, University of Catania, Italy&lt;/Address&gt;&lt;Web_URL&gt;PM:10669209&lt;/Web_URL&gt;&lt;ZZ_JournalStdAbbrev&gt;&lt;f name="System"&gt;Pediatr.Neurol.&lt;/f&gt;&lt;/ZZ_JournalStdAbbrev&gt;&lt;ZZ_WorkformID&gt;1&lt;/ZZ_WorkformID&gt;&lt;/MDL&gt;&lt;/Cite&gt;&lt;/Refman&gt;</w:instrText>
      </w:r>
      <w:r>
        <w:fldChar w:fldCharType="separate"/>
      </w:r>
      <w:bookmarkStart w:id="330" w:name="__Fieldmark__1936_912666009"/>
      <w:r>
        <w:rPr>
          <w:rFonts w:cs="Arial" w:ascii="Arial" w:hAnsi="Arial"/>
          <w:color w:val="000000"/>
          <w:sz w:val="21"/>
          <w:szCs w:val="21"/>
        </w:rPr>
        <w:t>(150)</w:t>
      </w:r>
      <w:r>
        <w:rPr>
          <w:rFonts w:cs="Arial" w:ascii="Arial" w:hAnsi="Arial"/>
          <w:color w:val="000000"/>
          <w:sz w:val="21"/>
          <w:szCs w:val="21"/>
        </w:rPr>
      </w:r>
      <w:r>
        <w:fldChar w:fldCharType="end"/>
      </w:r>
      <w:bookmarkEnd w:id="330"/>
      <w:r>
        <w:rPr>
          <w:rFonts w:cs="Arial" w:ascii="Arial" w:hAnsi="Arial"/>
          <w:color w:val="000000"/>
          <w:sz w:val="21"/>
          <w:szCs w:val="21"/>
        </w:rPr>
        <w:t xml:space="preserve">. A minority have seizures, as well as structural abnormalities of the brain such as enlarged ventricles and absence of the corpus callosum. </w:t>
      </w:r>
      <w:r/>
    </w:p>
    <w:p>
      <w:pPr>
        <w:pStyle w:val="Normal"/>
        <w:spacing w:lineRule="auto" w:line="240" w:beforeAutospacing="1" w:afterAutospacing="1"/>
      </w:pPr>
      <w:r>
        <w:rPr>
          <w:rFonts w:cs="Arial" w:ascii="Arial" w:hAnsi="Arial"/>
          <w:color w:val="000000"/>
          <w:sz w:val="21"/>
          <w:szCs w:val="21"/>
        </w:rPr>
        <w:t>Sotos syndrome is typically sporadic, although autosomal dominant transmission has been reported</w:t>
      </w:r>
      <w:r>
        <w:fldChar w:fldCharType="begin"/>
      </w:r>
      <w:r>
        <w:instrText>ADDIN REFMGR.CITE &lt;Refman&gt;&lt;Cite&gt;&lt;Author&gt;van Haelst&lt;/Author&gt;&lt;Year&gt;2005&lt;/Year&gt;&lt;RecNum&gt;1&lt;/RecNum&gt;&lt;IDText&gt;Familial gigantism caused by an NSD1 mutation&lt;/IDText&gt;&lt;MDL Ref_Type="Journal"&gt;&lt;Ref_Type&gt;Journal&lt;/Ref_Type&gt;&lt;Ref_ID&gt;1&lt;/Ref_ID&gt;&lt;Title_Primary&gt;Familial gigantism caused by an NSD1 mutation&lt;/Title_Primary&gt;&lt;Authors_Primary&gt;van Haelst,M.M.&lt;/Authors_Primary&gt;&lt;Authors_Primary&gt;Hoogeboom,J.J.&lt;/Authors_Primary&gt;&lt;Authors_Primary&gt;Baujat,G.&lt;/Authors_Primary&gt;&lt;Authors_Primary&gt;Bruggenwirth,H.T.&lt;/Authors_Primary&gt;&lt;Authors_Primary&gt;Van,de Laar,I&lt;/Authors_Primary&gt;&lt;Authors_Primary&gt;Coleman,K.&lt;/Authors_Primary&gt;&lt;Authors_Primary&gt;Rahman,N.&lt;/Authors_Primary&gt;&lt;Authors_Primary&gt;Niermeijer,M.F.&lt;/Authors_Primary&gt;&lt;Authors_Primary&gt;Drop,S.L.&lt;/Authors_Primary&gt;&lt;Authors_Primary&gt;Scambler,P.J.&lt;/Authors_Primary&gt;&lt;Date_Primary&gt;2005/11/15&lt;/Date_Primary&gt;&lt;Keywords&gt;Abnormalities,Multiple&lt;/Keywords&gt;&lt;Keywords&gt;genetics&lt;/Keywords&gt;&lt;Keywords&gt;Adolescent&lt;/Keywords&gt;&lt;Keywords&gt;Child&lt;/Keywords&gt;&lt;Keywords&gt;Craniofacial Abnormalities&lt;/Keywords&gt;&lt;Keywords&gt;DNA Mutational Analysis&lt;/Keywords&gt;&lt;Keywords&gt;Female&lt;/Keywords&gt;&lt;Keywords&gt;Gigantism&lt;/Keywords&gt;&lt;Keywords&gt;Humans&lt;/Keywords&gt;&lt;Keywords&gt;Intracellular Signaling Peptides and Proteins&lt;/Keywords&gt;&lt;Keywords&gt;Male&lt;/Keywords&gt;&lt;Keywords&gt;Mutation&lt;/Keywords&gt;&lt;Keywords&gt;Nuclear Proteins&lt;/Keywords&gt;&lt;Keywords&gt;Pedigree&lt;/Keywords&gt;&lt;Keywords&gt;Syndrome&lt;/Keywords&gt;&lt;Reprint&gt;Not in File&lt;/Reprint&gt;&lt;Start_Page&gt;40&lt;/Start_Page&gt;&lt;End_Page&gt;44&lt;/End_Page&gt;&lt;Periodical&gt;Am.J.Med.Genet.A&lt;/Periodical&gt;&lt;Volume&gt;139&lt;/Volume&gt;&lt;Issue&gt;1&lt;/Issue&gt;&lt;Misc_3&gt;10.1002/ajmg.a.30973 [doi]&lt;/Misc_3&gt;&lt;Address&gt;Department of Clinical Genetics, Erasmus Medical Centre Rotterdam, The Netherlands&lt;/Address&gt;&lt;Web_URL&gt;PM:16222665&lt;/Web_URL&gt;&lt;ZZ_JournalStdAbbrev&gt;&lt;f name="System"&gt;Am.J.Med.Genet.A&lt;/f&gt;&lt;/ZZ_JournalStdAbbrev&gt;&lt;ZZ_WorkformID&gt;1&lt;/ZZ_WorkformID&gt;&lt;/MDL&gt;&lt;/Cite&gt;&lt;/Refman&gt;</w:instrText>
      </w:r>
      <w:r>
        <w:fldChar w:fldCharType="separate"/>
      </w:r>
      <w:bookmarkStart w:id="331" w:name="__Fieldmark__1947_912666009"/>
      <w:r>
        <w:rPr>
          <w:rFonts w:cs="Arial" w:ascii="Arial" w:hAnsi="Arial"/>
          <w:color w:val="000000"/>
          <w:sz w:val="21"/>
          <w:szCs w:val="21"/>
        </w:rPr>
        <w:t>(151)</w:t>
      </w:r>
      <w:r>
        <w:rPr>
          <w:rFonts w:cs="Arial" w:ascii="Arial" w:hAnsi="Arial"/>
          <w:color w:val="000000"/>
          <w:sz w:val="21"/>
          <w:szCs w:val="21"/>
        </w:rPr>
      </w:r>
      <w:r>
        <w:fldChar w:fldCharType="end"/>
      </w:r>
      <w:bookmarkEnd w:id="331"/>
      <w:r>
        <w:rPr>
          <w:rFonts w:cs="Arial" w:ascii="Arial" w:hAnsi="Arial"/>
          <w:color w:val="000000"/>
          <w:sz w:val="21"/>
          <w:szCs w:val="21"/>
        </w:rPr>
        <w:t xml:space="preserve">. Isolated cases of identical twin pairs who are concordant as well as discordant for the condition have also been described </w:t>
      </w:r>
      <w:r>
        <w:fldChar w:fldCharType="begin"/>
      </w:r>
      <w:r>
        <w:instrText>ADDIN REFMGR.CITE &lt;Refman&gt;&lt;Cite&gt;&lt;Author&gt;Brown&lt;/Author&gt;&lt;Year&gt;1998&lt;/Year&gt;&lt;RecNum&gt;117&lt;/RecNum&gt;&lt;IDText&gt;Identical twins discordant for Sotos syndrome&lt;/IDText&gt;&lt;MDL Ref_Type="Journal"&gt;&lt;Ref_Type&gt;Journal&lt;/Ref_Type&gt;&lt;Ref_ID&gt;117&lt;/Ref_ID&gt;&lt;Title_Primary&gt;Identical twins discordant for Sotos syndrome&lt;/Title_Primary&gt;&lt;Authors_Primary&gt;Brown,W.T.&lt;/Authors_Primary&gt;&lt;Authors_Primary&gt;Wisniewski,K.E.&lt;/Authors_Primary&gt;&lt;Authors_Primary&gt;Sudhalter,V.&lt;/Authors_Primary&gt;&lt;Authors_Primary&gt;Keogh,M.&lt;/Authors_Primary&gt;&lt;Authors_Primary&gt;Tsiouris,J.&lt;/Authors_Primary&gt;&lt;Authors_Primary&gt;Miezejeski,C.&lt;/Authors_Primary&gt;&lt;Authors_Primary&gt;Schaefer,G.B.&lt;/Authors_Primary&gt;&lt;Date_Primary&gt;1998/10/2&lt;/Date_Primary&gt;&lt;Keywords&gt;Child,Preschool&lt;/Keywords&gt;&lt;Keywords&gt;diagnosis&lt;/Keywords&gt;&lt;Keywords&gt;Diseases in Twins&lt;/Keywords&gt;&lt;Keywords&gt;genetics&lt;/Keywords&gt;&lt;Keywords&gt;Growth Disorders&lt;/Keywords&gt;&lt;Keywords&gt;Humans&lt;/Keywords&gt;&lt;Keywords&gt;Male&lt;/Keywords&gt;&lt;Keywords&gt;Mutation&lt;/Keywords&gt;&lt;Keywords&gt;Oligohydramnios&lt;/Keywords&gt;&lt;Keywords&gt;Physiognomy&lt;/Keywords&gt;&lt;Keywords&gt;Syndrome&lt;/Keywords&gt;&lt;Keywords&gt;Twins,Monozygotic&lt;/Keywords&gt;&lt;Reprint&gt;Not in File&lt;/Reprint&gt;&lt;Start_Page&gt;329&lt;/Start_Page&gt;&lt;End_Page&gt;333&lt;/End_Page&gt;&lt;Periodical&gt;Am.J Med.Genet.&lt;/Periodical&gt;&lt;Volume&gt;79&lt;/Volume&gt;&lt;Issue&gt;4&lt;/Issue&gt;&lt;Address&gt;Department of Human Genetics, New York State Institute for Basic Research, Staten Island 11050, USA. wibibr@aol.com&lt;/Address&gt;&lt;Web_URL&gt;PM:9781916&lt;/Web_URL&gt;&lt;ZZ_JournalStdAbbrev&gt;&lt;f name="System"&gt;Am.J Med.Genet.&lt;/f&gt;&lt;/ZZ_JournalStdAbbrev&gt;&lt;ZZ_WorkformID&gt;1&lt;/ZZ_WorkformID&gt;&lt;/MDL&gt;&lt;/Cite&gt;&lt;/Refman&gt;</w:instrText>
      </w:r>
      <w:r>
        <w:fldChar w:fldCharType="separate"/>
      </w:r>
      <w:bookmarkStart w:id="332" w:name="__Fieldmark__1952_912666009"/>
      <w:r>
        <w:rPr>
          <w:rFonts w:cs="Arial" w:ascii="Arial" w:hAnsi="Arial"/>
          <w:color w:val="000000"/>
          <w:sz w:val="21"/>
          <w:szCs w:val="21"/>
        </w:rPr>
        <w:t>(152)</w:t>
      </w:r>
      <w:r>
        <w:rPr>
          <w:rFonts w:cs="Arial" w:ascii="Arial" w:hAnsi="Arial"/>
          <w:color w:val="000000"/>
          <w:sz w:val="21"/>
          <w:szCs w:val="21"/>
        </w:rPr>
      </w:r>
      <w:r>
        <w:fldChar w:fldCharType="end"/>
      </w:r>
      <w:bookmarkEnd w:id="332"/>
      <w:r>
        <w:rPr>
          <w:rFonts w:cs="Arial" w:ascii="Arial" w:hAnsi="Arial"/>
          <w:color w:val="000000"/>
          <w:sz w:val="21"/>
          <w:szCs w:val="21"/>
        </w:rPr>
        <w:t xml:space="preserve">. Historically, the diagnosis was based entirely on clinical criteria. However, it is now known that Sotos syndrome is caused by a variety of molecular genetic alterations resulting in haploinsufficiency of the nuclear receptor-binding SET domain-containing protein 1 (NSD1) gene at 5q35 </w:t>
      </w:r>
      <w:bookmarkStart w:id="333" w:name="__UnoMark__1956_912666009"/>
      <w:bookmarkEnd w:id="333"/>
      <w:r>
        <w:rPr>
          <w:rFonts w:cs="Arial" w:ascii="Arial" w:hAnsi="Arial"/>
          <w:color w:val="000000"/>
          <w:sz w:val="21"/>
          <w:szCs w:val="21"/>
        </w:rPr>
      </w:r>
      <w:r>
        <w:fldChar w:fldCharType="end"/>
      </w:r>
      <w:r>
        <w:fldChar w:fldCharType="begin"/>
      </w:r>
      <w:r>
        <w:instrText>PFJlZm1hbj48Q2l0ZT48QXV0aG9yPk1lbGNoaW9yPC9BdXRob3I+PFllYXI+MjAwNTwvWWVhcj48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=
 ADDIN EN.CITE.DATA</w:instrText>
      </w:r>
      <w:r>
        <w:fldChar w:fldCharType="separate"/>
      </w:r>
      <w:bookmarkStart w:id="334" w:name="__Fieldmark__1959_912666009"/>
      <w:bookmarkStart w:id="335" w:name="__Fieldmark__1958_912666009"/>
      <w:bookmarkEnd w:id="334"/>
      <w:r>
        <w:rPr>
          <w:rFonts w:cs="Arial" w:ascii="Arial" w:hAnsi="Arial"/>
          <w:color w:val="000000"/>
          <w:sz w:val="21"/>
          <w:szCs w:val="21"/>
        </w:rPr>
        <w:t>(153-155)</w:t>
      </w:r>
      <w:r>
        <w:rPr>
          <w:rFonts w:cs="Arial" w:ascii="Arial" w:hAnsi="Arial"/>
          <w:color w:val="000000"/>
          <w:sz w:val="21"/>
          <w:szCs w:val="21"/>
        </w:rPr>
      </w:r>
      <w:r>
        <w:fldChar w:fldCharType="end"/>
      </w:r>
      <w:bookmarkEnd w:id="335"/>
      <w:r>
        <w:rPr>
          <w:rFonts w:cs="Arial" w:ascii="Arial" w:hAnsi="Arial"/>
          <w:color w:val="000000"/>
          <w:sz w:val="21"/>
          <w:szCs w:val="21"/>
        </w:rPr>
        <w:t xml:space="preserve"> in ~90% of cases. The NSD1 gene encodes for a nuclear protein believed to function as a basic transcription factor and transcriptional regulator. Heterozygous mutations in the NFIX gene (Nuclear Factor I, X) have also been identified in some children with Sotos syndrome </w:t>
      </w:r>
      <w:r>
        <w:fldChar w:fldCharType="begin"/>
      </w:r>
      <w:r>
        <w:instrText>ADDIN REFMGR.CITE &lt;Refman&gt;&lt;Cite&gt;&lt;Author&gt;Sotos&lt;/Author&gt;&lt;Year&gt;2014&lt;/Year&gt;&lt;RecNum&gt;2&lt;/RecNum&gt;&lt;IDText&gt;Sotos syndrome 1 and 2&lt;/IDText&gt;&lt;MDL Ref_Type="Journal"&gt;&lt;Ref_Type&gt;Journal&lt;/Ref_Type&gt;&lt;Ref_ID&gt;2&lt;/Ref_ID&gt;&lt;Title_Primary&gt;Sotos syndrome 1 and 2&lt;/Title_Primary&gt;&lt;Authors_Primary&gt;Sotos,J.F.&lt;/Authors_Primary&gt;&lt;Date_Primary&gt;2014/9&lt;/Date_Primary&gt;&lt;Keywords&gt;Developmental Disabilities&lt;/Keywords&gt;&lt;Keywords&gt;genetics&lt;/Keywords&gt;&lt;Keywords&gt;Genetic Association Studies&lt;/Keywords&gt;&lt;Keywords&gt;Humans&lt;/Keywords&gt;&lt;Keywords&gt;Mutation&lt;/Keywords&gt;&lt;Keywords&gt;Pedigree&lt;/Keywords&gt;&lt;Keywords&gt;Phenotype&lt;/Keywords&gt;&lt;Keywords&gt;Sotos Syndrome&lt;/Keywords&gt;&lt;Reprint&gt;Not in File&lt;/Reprint&gt;&lt;Start_Page&gt;2&lt;/Start_Page&gt;&lt;End_Page&gt;16&lt;/End_Page&gt;&lt;Periodical&gt;Pediatr.Endocrinol Rev&lt;/Periodical&gt;&lt;Volume&gt;12&lt;/Volume&gt;&lt;Issue&gt;1&lt;/Issue&gt;&lt;Web_URL&gt;PM:25345081&lt;/Web_URL&gt;&lt;ZZ_JournalStdAbbrev&gt;&lt;f name="System"&gt;Pediatr.Endocrinol Rev&lt;/f&gt;&lt;/ZZ_JournalStdAbbrev&gt;&lt;ZZ_WorkformID&gt;1&lt;/ZZ_WorkformID&gt;&lt;/MDL&gt;&lt;/Cite&gt;&lt;/Refman&gt;</w:instrText>
      </w:r>
      <w:r>
        <w:fldChar w:fldCharType="separate"/>
      </w:r>
      <w:bookmarkStart w:id="336" w:name="__Fieldmark__1969_912666009"/>
      <w:r>
        <w:rPr>
          <w:rFonts w:cs="Arial" w:ascii="Arial" w:hAnsi="Arial"/>
          <w:color w:val="000000"/>
          <w:sz w:val="21"/>
          <w:szCs w:val="21"/>
        </w:rPr>
        <w:t>(156)</w:t>
      </w:r>
      <w:r>
        <w:rPr>
          <w:rFonts w:cs="Arial" w:ascii="Arial" w:hAnsi="Arial"/>
          <w:color w:val="000000"/>
          <w:sz w:val="21"/>
          <w:szCs w:val="21"/>
        </w:rPr>
      </w:r>
      <w:r>
        <w:fldChar w:fldCharType="end"/>
      </w:r>
      <w:bookmarkEnd w:id="336"/>
      <w:r>
        <w:rPr>
          <w:rFonts w:cs="Arial" w:ascii="Arial" w:hAnsi="Arial"/>
          <w:color w:val="000000"/>
          <w:sz w:val="21"/>
          <w:szCs w:val="21"/>
        </w:rPr>
        <w:t xml:space="preserve">. While genotype-phenotype correlations have been suggested </w:t>
      </w:r>
      <w:bookmarkStart w:id="337" w:name="__UnoMark__1975_912666009"/>
      <w:bookmarkEnd w:id="337"/>
      <w:r>
        <w:rPr>
          <w:rFonts w:cs="Arial" w:ascii="Arial" w:hAnsi="Arial"/>
          <w:color w:val="000000"/>
          <w:sz w:val="21"/>
          <w:szCs w:val="21"/>
        </w:rPr>
      </w:r>
      <w:r>
        <w:fldChar w:fldCharType="end"/>
      </w:r>
      <w:r>
        <w:fldChar w:fldCharType="begin"/>
      </w:r>
      <w:r>
        <w:instrText>PFJlZm1hbj48Q2l0ZT48QXV0aG9yPkNlY2Nvbmk8L0F1dGhvcj48WWVhcj4yMDA1PC9ZZWFyPjxS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 ADDIN EN.CITE.DATA</w:instrText>
      </w:r>
      <w:r>
        <w:fldChar w:fldCharType="separate"/>
      </w:r>
      <w:bookmarkStart w:id="338" w:name="__Fieldmark__1978_912666009"/>
      <w:bookmarkStart w:id="339" w:name="__Fieldmark__1977_912666009"/>
      <w:bookmarkEnd w:id="338"/>
      <w:r>
        <w:rPr>
          <w:rFonts w:cs="Arial" w:ascii="Arial" w:hAnsi="Arial"/>
          <w:color w:val="000000"/>
          <w:sz w:val="21"/>
          <w:szCs w:val="21"/>
        </w:rPr>
        <w:t>(157;158)</w:t>
      </w:r>
      <w:r>
        <w:rPr>
          <w:rFonts w:cs="Arial" w:ascii="Arial" w:hAnsi="Arial"/>
          <w:color w:val="000000"/>
          <w:sz w:val="21"/>
          <w:szCs w:val="21"/>
        </w:rPr>
      </w:r>
      <w:r>
        <w:fldChar w:fldCharType="end"/>
      </w:r>
      <w:bookmarkEnd w:id="339"/>
      <w:r>
        <w:rPr>
          <w:rFonts w:cs="Arial" w:ascii="Arial" w:hAnsi="Arial"/>
          <w:color w:val="000000"/>
          <w:sz w:val="21"/>
          <w:szCs w:val="21"/>
        </w:rPr>
        <w:t xml:space="preserve">, this needs to be confirmed by additional studies of affected patients. </w:t>
      </w:r>
      <w:r/>
    </w:p>
    <w:p>
      <w:pPr>
        <w:pStyle w:val="Normal"/>
        <w:numPr>
          <w:ilvl w:val="0"/>
          <w:numId w:val="0"/>
        </w:numPr>
        <w:spacing w:lineRule="auto" w:line="240" w:beforeAutospacing="1" w:afterAutospacing="1"/>
        <w:outlineLvl w:val="1"/>
      </w:pPr>
      <w:bookmarkStart w:id="340" w:name="_Toc411344606"/>
      <w:bookmarkStart w:id="341" w:name="_Toc411344513"/>
      <w:bookmarkStart w:id="342" w:name="BeckwithWiedemannSyndromeBWS"/>
      <w:bookmarkEnd w:id="342"/>
      <w:r>
        <w:rPr>
          <w:rFonts w:cs="Arial" w:ascii="Arial" w:hAnsi="Arial"/>
          <w:b/>
          <w:bCs/>
          <w:color w:val="000066"/>
        </w:rPr>
        <w:t>Beckwith-Wiedemann Syndrome (BWS)</w:t>
      </w:r>
      <w:bookmarkEnd w:id="340"/>
      <w:bookmarkEnd w:id="341"/>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Two physicians independently reported the first recognized cases of BWS in the 1960’s </w:t>
      </w:r>
      <w:bookmarkStart w:id="343" w:name="__UnoMark__1993_912666009"/>
      <w:bookmarkEnd w:id="343"/>
      <w:r>
        <w:rPr>
          <w:rFonts w:cs="Arial" w:ascii="Arial" w:hAnsi="Arial"/>
          <w:color w:val="000000"/>
          <w:sz w:val="21"/>
          <w:szCs w:val="21"/>
        </w:rPr>
      </w:r>
      <w:r>
        <w:fldChar w:fldCharType="end"/>
      </w:r>
      <w:r>
        <w:fldChar w:fldCharType="begin"/>
      </w:r>
      <w:r>
        <w:instrText>PFJlZm1hbj48Q2l0ZT48QXV0aG9yPkNlY2Nvbmk8L0F1dGhvcj48WWVhcj4yMDA1PC9ZZWFyPjxS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 ADDIN EN.CITE.DATA</w:instrText>
      </w:r>
      <w:r>
        <w:fldChar w:fldCharType="separate"/>
      </w:r>
      <w:bookmarkStart w:id="344" w:name="__Fieldmark__1996_912666009"/>
      <w:bookmarkStart w:id="345" w:name="__Fieldmark__1995_912666009"/>
      <w:bookmarkEnd w:id="344"/>
      <w:r>
        <w:rPr>
          <w:rFonts w:cs="Arial" w:ascii="Arial" w:hAnsi="Arial"/>
          <w:color w:val="000000"/>
          <w:sz w:val="21"/>
          <w:szCs w:val="21"/>
        </w:rPr>
        <w:t>(157;157;159;160)</w:t>
      </w:r>
      <w:r>
        <w:rPr>
          <w:rFonts w:cs="Arial" w:ascii="Arial" w:hAnsi="Arial"/>
          <w:color w:val="000000"/>
          <w:sz w:val="21"/>
          <w:szCs w:val="21"/>
        </w:rPr>
      </w:r>
      <w:r>
        <w:fldChar w:fldCharType="end"/>
      </w:r>
      <w:bookmarkEnd w:id="345"/>
      <w:r>
        <w:rPr>
          <w:rFonts w:cs="Arial" w:ascii="Arial" w:hAnsi="Arial"/>
          <w:color w:val="000000"/>
          <w:sz w:val="21"/>
          <w:szCs w:val="21"/>
        </w:rPr>
        <w:t xml:space="preserve">. Since that time, tremendous progress has been made in unraveling several aspects of this complex disorder. BWS is typified by the combination of prenatal and postnatal overgrowth, congenital malformations and a predisposition to embryonal tumors. Characteristic features noted in the neonatal period include macroglossia, abdominal wall defects such as umbilical hernia, ear creases, visceromegaly and hyperinsulinemic hypoglycemia </w:t>
      </w:r>
      <w:r>
        <w:fldChar w:fldCharType="begin"/>
      </w:r>
      <w:r>
        <w:instrText>ADDIN REFMGR.CITE &lt;Refman&gt;&lt;Cite&gt;&lt;Author&gt;Pettenati&lt;/Author&gt;&lt;Year&gt;1986&lt;/Year&gt;&lt;RecNum&gt;124&lt;/RecNum&gt;&lt;IDText&gt;Wiedemann-Beckwith syndrome: presentation of clinical and cytogenetic data on 22 new cases and review of the literature&lt;/IDText&gt;&lt;MDL Ref_Type="Journal"&gt;&lt;Ref_Type&gt;Journal&lt;/Ref_Type&gt;&lt;Ref_ID&gt;124&lt;/Ref_ID&gt;&lt;Title_Primary&gt;Wiedemann-Beckwith syndrome: presentation of clinical and cytogenetic data on 22 new cases and review of the literature&lt;/Title_Primary&gt;&lt;Authors_Primary&gt;Pettenati,M.J.&lt;/Authors_Primary&gt;&lt;Authors_Primary&gt;Haines,J.L.&lt;/Authors_Primary&gt;&lt;Authors_Primary&gt;Higgins,R.R.&lt;/Authors_Primary&gt;&lt;Authors_Primary&gt;Wappner,R.S.&lt;/Authors_Primary&gt;&lt;Authors_Primary&gt;Palmer,C.G.&lt;/Authors_Primary&gt;&lt;Authors_Primary&gt;Weaver,D.D.&lt;/Authors_Primary&gt;&lt;Date_Primary&gt;1986/10&lt;/Date_Primary&gt;&lt;Keywords&gt;abnormalities&lt;/Keywords&gt;&lt;Keywords&gt;Adolescent&lt;/Keywords&gt;&lt;Keywords&gt;Beckwith-Wiedemann Syndrome&lt;/Keywords&gt;&lt;Keywords&gt;Birth Weight&lt;/Keywords&gt;&lt;Keywords&gt;Body Height&lt;/Keywords&gt;&lt;Keywords&gt;Body Weight&lt;/Keywords&gt;&lt;Keywords&gt;Child&lt;/Keywords&gt;&lt;Keywords&gt;Child,Preschool&lt;/Keywords&gt;&lt;Keywords&gt;Chromosome Aberrations&lt;/Keywords&gt;&lt;Keywords&gt;Chromosomes,Human,Pair 11&lt;/Keywords&gt;&lt;Keywords&gt;Female&lt;/Keywords&gt;&lt;Keywords&gt;Genes,Dominant&lt;/Keywords&gt;&lt;Keywords&gt;genetics&lt;/Keywords&gt;&lt;Keywords&gt;Gigantism&lt;/Keywords&gt;&lt;Keywords&gt;Humans&lt;/Keywords&gt;&lt;Keywords&gt;Infant&lt;/Keywords&gt;&lt;Keywords&gt;Infant,Newborn&lt;/Keywords&gt;&lt;Keywords&gt;Male&lt;/Keywords&gt;&lt;Keywords&gt;mortality&lt;/Keywords&gt;&lt;Keywords&gt;Pedigree&lt;/Keywords&gt;&lt;Keywords&gt;Penetrance&lt;/Keywords&gt;&lt;Keywords&gt;Sex Factors&lt;/Keywords&gt;&lt;Keywords&gt;Syndrome&lt;/Keywords&gt;&lt;Reprint&gt;Not in File&lt;/Reprint&gt;&lt;Start_Page&gt;143&lt;/Start_Page&gt;&lt;End_Page&gt;154&lt;/End_Page&gt;&lt;Periodical&gt;Hum.Genet.&lt;/Periodical&gt;&lt;Volume&gt;74&lt;/Volume&gt;&lt;Issue&gt;2&lt;/Issue&gt;&lt;Web_URL&gt;PM:3770742&lt;/Web_URL&gt;&lt;ZZ_JournalStdAbbrev&gt;&lt;f name="System"&gt;Hum.Genet.&lt;/f&gt;&lt;/ZZ_JournalStdAbbrev&gt;&lt;ZZ_WorkformID&gt;1&lt;/ZZ_WorkformID&gt;&lt;/MDL&gt;&lt;/Cite&gt;&lt;/Refman&gt;</w:instrText>
      </w:r>
      <w:r>
        <w:fldChar w:fldCharType="separate"/>
      </w:r>
      <w:bookmarkStart w:id="346" w:name="__Fieldmark__2002_912666009"/>
      <w:r>
        <w:rPr>
          <w:rFonts w:cs="Arial" w:ascii="Arial" w:hAnsi="Arial"/>
          <w:color w:val="000000"/>
          <w:sz w:val="21"/>
          <w:szCs w:val="21"/>
        </w:rPr>
        <w:t>(161)</w:t>
      </w:r>
      <w:r>
        <w:rPr>
          <w:rFonts w:cs="Arial" w:ascii="Arial" w:hAnsi="Arial"/>
          <w:color w:val="000000"/>
          <w:sz w:val="21"/>
          <w:szCs w:val="21"/>
        </w:rPr>
      </w:r>
      <w:r>
        <w:fldChar w:fldCharType="end"/>
      </w:r>
      <w:bookmarkEnd w:id="346"/>
      <w:r>
        <w:rPr>
          <w:rFonts w:cs="Arial" w:ascii="Arial" w:hAnsi="Arial"/>
          <w:color w:val="000000"/>
          <w:sz w:val="21"/>
          <w:szCs w:val="21"/>
        </w:rPr>
        <w:t>. A variety of additional abnormalities are found in a subset of patients, including hemihypertrophy or isolated facial asymmetry</w:t>
      </w:r>
      <w:r>
        <w:fldChar w:fldCharType="begin"/>
      </w:r>
      <w:r>
        <w:instrText>ADDIN REFMGR.CITE &lt;Refman&gt;&lt;Cite&gt;&lt;Author&gt;Sathienkijkanchai&lt;/Author&gt;&lt;Year&gt;2008&lt;/Year&gt;&lt;RecNum&gt;1&lt;/RecNum&gt;&lt;IDText&gt;Isolated facial hemihyperplasia: manifestation of Beckwith-Wiedemann syndrome&lt;/IDText&gt;&lt;MDL Ref_Type="Journal"&gt;&lt;Ref_Type&gt;Journal&lt;/Ref_Type&gt;&lt;Ref_ID&gt;1&lt;/Ref_ID&gt;&lt;Title_Primary&gt;Isolated facial hemihyperplasia: manifestation of Beckwith-Wiedemann syndrome&lt;/Title_Primary&gt;&lt;Authors_Primary&gt;Sathienkijkanchai,A.&lt;/Authors_Primary&gt;&lt;Authors_Primary&gt;Prucka,S.K.&lt;/Authors_Primary&gt;&lt;Authors_Primary&gt;Grant,J.H.&lt;/Authors_Primary&gt;&lt;Authors_Primary&gt;Robin,N.H.&lt;/Authors_Primary&gt;&lt;Date_Primary&gt;2008/1&lt;/Date_Primary&gt;&lt;Keywords&gt;Beckwith-Wiedemann Syndrome&lt;/Keywords&gt;&lt;Keywords&gt;diagnosis&lt;/Keywords&gt;&lt;Keywords&gt;genetics&lt;/Keywords&gt;&lt;Keywords&gt;Child&lt;/Keywords&gt;&lt;Keywords&gt;Chromosomes,Human,Pair 11&lt;/Keywords&gt;&lt;Keywords&gt;Diagnosis,Differential&lt;/Keywords&gt;&lt;Keywords&gt;Facial Asymmetry&lt;/Keywords&gt;&lt;Keywords&gt;Humans&lt;/Keywords&gt;&lt;Keywords&gt;Hyperplasia&lt;/Keywords&gt;&lt;Keywords&gt;Male&lt;/Keywords&gt;&lt;Keywords&gt;Methyltransferases&lt;/Keywords&gt;&lt;Reprint&gt;Not in File&lt;/Reprint&gt;&lt;Start_Page&gt;279&lt;/Start_Page&gt;&lt;End_Page&gt;283&lt;/End_Page&gt;&lt;Periodical&gt;J.Craniofac.Surg.&lt;/Periodical&gt;&lt;Volume&gt;19&lt;/Volume&gt;&lt;Issue&gt;1&lt;/Issue&gt;&lt;Misc_3&gt;10.1097/SCS.0b013e31815ca067 [doi];00001665-200801000-00046 [pii]&lt;/Misc_3&gt;&lt;Address&gt;Department of Genetics, University of Alabama at Birmingham, 1530 3rd Avenue South, Birmingham, AL 35294, USA&lt;/Address&gt;&lt;Web_URL&gt;PM:18216702&lt;/Web_URL&gt;&lt;ZZ_JournalStdAbbrev&gt;&lt;f name="System"&gt;J.Craniofac.Surg.&lt;/f&gt;&lt;/ZZ_JournalStdAbbrev&gt;&lt;ZZ_WorkformID&gt;1&lt;/ZZ_WorkformID&gt;&lt;/MDL&gt;&lt;/Cite&gt;&lt;/Refman&gt;</w:instrText>
      </w:r>
      <w:r>
        <w:fldChar w:fldCharType="separate"/>
      </w:r>
      <w:bookmarkStart w:id="347" w:name="__Fieldmark__2007_912666009"/>
      <w:r>
        <w:rPr>
          <w:rFonts w:cs="Arial" w:ascii="Arial" w:hAnsi="Arial"/>
          <w:color w:val="000000"/>
          <w:sz w:val="21"/>
          <w:szCs w:val="21"/>
        </w:rPr>
        <w:t>(162)</w:t>
      </w:r>
      <w:r>
        <w:rPr>
          <w:rFonts w:cs="Arial" w:ascii="Arial" w:hAnsi="Arial"/>
          <w:color w:val="000000"/>
          <w:sz w:val="21"/>
          <w:szCs w:val="21"/>
        </w:rPr>
      </w:r>
      <w:r>
        <w:fldChar w:fldCharType="end"/>
      </w:r>
      <w:bookmarkEnd w:id="347"/>
      <w:r>
        <w:rPr>
          <w:rFonts w:cs="Arial" w:ascii="Arial" w:hAnsi="Arial"/>
          <w:color w:val="000000"/>
          <w:sz w:val="21"/>
          <w:szCs w:val="21"/>
        </w:rPr>
        <w:t xml:space="preserve">. While intelligence may be normal, mild to moderate developmental delay may also be present. Although usually sporadic, several families manifesting heterogeneous inheritance patterns have been reported in whom there are several generations of affected individuals in </w:t>
      </w:r>
      <w:r>
        <w:fldChar w:fldCharType="begin"/>
      </w:r>
      <w:r>
        <w:instrText>ADDIN REFMGR.CITE &lt;Refman&gt;&lt;Cite&gt;&lt;Author&gt;Wangler&lt;/Author&gt;&lt;Year&gt;2005&lt;/Year&gt;&lt;RecNum&gt;125&lt;/RecNum&gt;&lt;IDText&gt;Inheritance pattern of Beckwith-Wiedemann syndrome is heterogeneous in 291 families with an affected proband&lt;/IDText&gt;&lt;MDL Ref_Type="Journal"&gt;&lt;Ref_Type&gt;Journal&lt;/Ref_Type&gt;&lt;Ref_ID&gt;125&lt;/Ref_ID&gt;&lt;Title_Primary&gt;Inheritance pattern of Beckwith-Wiedemann syndrome is heterogeneous in 291 families with an affected proband&lt;/Title_Primary&gt;&lt;Authors_Primary&gt;Wangler,M.F.&lt;/Authors_Primary&gt;&lt;Authors_Primary&gt;An,P.&lt;/Authors_Primary&gt;&lt;Authors_Primary&gt;Feinberg,A.P.&lt;/Authors_Primary&gt;&lt;Authors_Primary&gt;Province,M.&lt;/Authors_Primary&gt;&lt;Authors_Primary&gt;Debaun,M.R.&lt;/Authors_Primary&gt;&lt;Date_Primary&gt;2005/8/15&lt;/Date_Primary&gt;&lt;Keywords&gt;analysis&lt;/Keywords&gt;&lt;Keywords&gt;Beckwith-Wiedemann Syndrome&lt;/Keywords&gt;&lt;Keywords&gt;Child&lt;/Keywords&gt;&lt;Keywords&gt;congenital&lt;/Keywords&gt;&lt;Keywords&gt;etiology&lt;/Keywords&gt;&lt;Keywords&gt;Family&lt;/Keywords&gt;&lt;Keywords&gt;Family Health&lt;/Keywords&gt;&lt;Keywords&gt;Female&lt;/Keywords&gt;&lt;Keywords&gt;Genetic Heterogeneity&lt;/Keywords&gt;&lt;Keywords&gt;genetics&lt;/Keywords&gt;&lt;Keywords&gt;Humans&lt;/Keywords&gt;&lt;Keywords&gt;Inheritance Patterns&lt;/Keywords&gt;&lt;Keywords&gt;Male&lt;/Keywords&gt;&lt;Keywords&gt;Models,Genetic&lt;/Keywords&gt;&lt;Keywords&gt;Mutation&lt;/Keywords&gt;&lt;Keywords&gt;Pedigree&lt;/Keywords&gt;&lt;Keywords&gt;Research Support,Non-U.S.Gov&amp;apos;t&lt;/Keywords&gt;&lt;Keywords&gt;Syndrome&lt;/Keywords&gt;&lt;Reprint&gt;Not in File&lt;/Reprint&gt;&lt;Start_Page&gt;16&lt;/Start_Page&gt;&lt;End_Page&gt;21&lt;/End_Page&gt;&lt;Periodical&gt;Am.J Med.Genet.A&lt;/Periodical&gt;&lt;Volume&gt;137&lt;/Volume&gt;&lt;Issue&gt;1&lt;/Issue&gt;&lt;Address&gt;Doris Duke Clinical Research Fellowship, Washington University School of Medicine, St. Louis, Missouri, USA&lt;/Address&gt;&lt;Web_URL&gt;PM:16007611&lt;/Web_URL&gt;&lt;ZZ_JournalStdAbbrev&gt;&lt;f name="System"&gt;Am.J Med.Genet.A&lt;/f&gt;&lt;/ZZ_JournalStdAbbrev&gt;&lt;ZZ_WorkformID&gt;1&lt;/ZZ_WorkformID&gt;&lt;/MDL&gt;&lt;/Cite&gt;&lt;/Refman&gt;</w:instrText>
      </w:r>
      <w:r>
        <w:fldChar w:fldCharType="separate"/>
      </w:r>
      <w:bookmarkStart w:id="348" w:name="__Fieldmark__2012_912666009"/>
      <w:r>
        <w:rPr>
          <w:rFonts w:cs="Arial" w:ascii="Arial" w:hAnsi="Arial"/>
          <w:color w:val="000000"/>
          <w:sz w:val="21"/>
          <w:szCs w:val="21"/>
        </w:rPr>
        <w:t>(163)</w:t>
      </w:r>
      <w:r>
        <w:rPr>
          <w:rFonts w:cs="Arial" w:ascii="Arial" w:hAnsi="Arial"/>
          <w:color w:val="000000"/>
          <w:sz w:val="21"/>
          <w:szCs w:val="21"/>
        </w:rPr>
      </w:r>
      <w:r>
        <w:fldChar w:fldCharType="end"/>
      </w:r>
      <w:bookmarkEnd w:id="348"/>
      <w:r>
        <w:rPr>
          <w:rFonts w:cs="Arial" w:ascii="Arial" w:hAnsi="Arial"/>
          <w:color w:val="000000"/>
          <w:sz w:val="21"/>
          <w:szCs w:val="21"/>
        </w:rPr>
        <w:t xml:space="preserve">. The reported incidence of malignancy in children with BWS varied between 4-21% </w:t>
      </w:r>
      <w:r>
        <w:fldChar w:fldCharType="begin"/>
      </w:r>
      <w:r>
        <w:instrText>ADDIN REFMGR.CITE &lt;Refman&gt;&lt;Cite&gt;&lt;Author&gt;Rump&lt;/Author&gt;&lt;Year&gt;2005&lt;/Year&gt;&lt;RecNum&gt;126&lt;/RecNum&gt;&lt;IDText&gt;Tumor risk in Beckwith-Wiedemann syndrome: A review and meta-analysis&lt;/IDText&gt;&lt;MDL Ref_Type="Journal"&gt;&lt;Ref_Type&gt;Journal&lt;/Ref_Type&gt;&lt;Ref_ID&gt;126&lt;/Ref_ID&gt;&lt;Title_Primary&gt;Tumor risk in Beckwith-Wiedemann syndrome: A review and meta-analysis&lt;/Title_Primary&gt;&lt;Authors_Primary&gt;Rump,P.&lt;/Authors_Primary&gt;&lt;Authors_Primary&gt;Zeegers,M.P.&lt;/Authors_Primary&gt;&lt;Authors_Primary&gt;van Essen,A.J.&lt;/Authors_Primary&gt;&lt;Date_Primary&gt;2005/7/1&lt;/Date_Primary&gt;&lt;Keywords&gt;analysis&lt;/Keywords&gt;&lt;Keywords&gt;Beckwith-Wiedemann Syndrome&lt;/Keywords&gt;&lt;Keywords&gt;Chromosomes,Human,Pair 11&lt;/Keywords&gt;&lt;Keywords&gt;genetics&lt;/Keywords&gt;&lt;Keywords&gt;Humans&lt;/Keywords&gt;&lt;Keywords&gt;Incidence&lt;/Keywords&gt;&lt;Keywords&gt;Membrane Proteins&lt;/Keywords&gt;&lt;Keywords&gt;Models,Genetic&lt;/Keywords&gt;&lt;Keywords&gt;Neoplasms&lt;/Keywords&gt;&lt;Keywords&gt;Potassium Channels,Voltage-Gated&lt;/Keywords&gt;&lt;Keywords&gt;Risk Factors&lt;/Keywords&gt;&lt;Keywords&gt;RNA,Untranslated&lt;/Keywords&gt;&lt;Keywords&gt;Syndrome&lt;/Keywords&gt;&lt;Reprint&gt;Not in File&lt;/Reprint&gt;&lt;Start_Page&gt;95&lt;/Start_Page&gt;&lt;End_Page&gt;104&lt;/End_Page&gt;&lt;Periodical&gt;Am.J Med.Genet.A&lt;/Periodical&gt;&lt;Volume&gt;136&lt;/Volume&gt;&lt;Issue&gt;1&lt;/Issue&gt;&lt;Address&gt;Department of Clinical Genetics, Academic Hospital Groningen, Groningen, The Netherlands. p.rump@medgen.azg.nl&lt;/Address&gt;&lt;Web_URL&gt;PM:15887271&lt;/Web_URL&gt;&lt;ZZ_JournalStdAbbrev&gt;&lt;f name="System"&gt;Am.J Med.Genet.A&lt;/f&gt;&lt;/ZZ_JournalStdAbbrev&gt;&lt;ZZ_WorkformID&gt;1&lt;/ZZ_WorkformID&gt;&lt;/MDL&gt;&lt;/Cite&gt;&lt;/Refman&gt;</w:instrText>
      </w:r>
      <w:r>
        <w:fldChar w:fldCharType="separate"/>
      </w:r>
      <w:bookmarkStart w:id="349" w:name="__Fieldmark__2017_912666009"/>
      <w:r>
        <w:rPr>
          <w:rFonts w:cs="Arial" w:ascii="Arial" w:hAnsi="Arial"/>
          <w:color w:val="000000"/>
          <w:sz w:val="21"/>
          <w:szCs w:val="21"/>
        </w:rPr>
        <w:t>(164)</w:t>
      </w:r>
      <w:r>
        <w:rPr>
          <w:rFonts w:cs="Arial" w:ascii="Arial" w:hAnsi="Arial"/>
          <w:color w:val="000000"/>
          <w:sz w:val="21"/>
          <w:szCs w:val="21"/>
        </w:rPr>
      </w:r>
      <w:r>
        <w:fldChar w:fldCharType="end"/>
      </w:r>
      <w:bookmarkEnd w:id="349"/>
      <w:r>
        <w:rPr>
          <w:rFonts w:cs="Arial" w:ascii="Arial" w:hAnsi="Arial"/>
          <w:color w:val="000000"/>
          <w:sz w:val="21"/>
          <w:szCs w:val="21"/>
        </w:rPr>
        <w:t>, with the majority consisting of Wilms tumor. Therefore, frequent screening via abdominal ultrasonography during infancy and early childhood is essential</w:t>
      </w:r>
      <w:r>
        <w:fldChar w:fldCharType="begin"/>
      </w:r>
      <w:r>
        <w:instrText>ADDIN REFMGR.CITE &lt;Refman&gt;&lt;Cite&gt;&lt;Author&gt;Weksberg&lt;/Author&gt;&lt;Year&gt;2010&lt;/Year&gt;&lt;RecNum&gt;9&lt;/RecNum&gt;&lt;IDText&gt;Beckwith-Wiedemann syndrome&lt;/IDText&gt;&lt;MDL Ref_Type="Journal"&gt;&lt;Ref_Type&gt;Journal&lt;/Ref_Type&gt;&lt;Ref_ID&gt;9&lt;/Ref_ID&gt;&lt;Title_Primary&gt;Beckwith-Wiedemann syndrome&lt;/Title_Primary&gt;&lt;Authors_Primary&gt;Weksberg,R.&lt;/Authors_Primary&gt;&lt;Authors_Primary&gt;Shuman,C.&lt;/Authors_Primary&gt;&lt;Authors_Primary&gt;Beckwith,J.B.&lt;/Authors_Primary&gt;&lt;Date_Primary&gt;2010/1&lt;/Date_Primary&gt;&lt;Keywords&gt;Beckwith-Wiedemann Syndrome&lt;/Keywords&gt;&lt;Keywords&gt;diagnosis&lt;/Keywords&gt;&lt;Keywords&gt;genetics&lt;/Keywords&gt;&lt;Keywords&gt;therapy&lt;/Keywords&gt;&lt;Keywords&gt;Diagnosis,Differential&lt;/Keywords&gt;&lt;Keywords&gt;Genetic Counseling&lt;/Keywords&gt;&lt;Keywords&gt;Genetic Testing&lt;/Keywords&gt;&lt;Keywords&gt;Humans&lt;/Keywords&gt;&lt;Reprint&gt;Not in File&lt;/Reprint&gt;&lt;Start_Page&gt;8&lt;/Start_Page&gt;&lt;End_Page&gt;14&lt;/End_Page&gt;&lt;Periodical&gt;Eur.J.Hum.Genet.&lt;/Periodical&gt;&lt;Volume&gt;18&lt;/Volume&gt;&lt;Issue&gt;1&lt;/Issue&gt;&lt;User_Def_5&gt;PMC2987155&lt;/User_Def_5&gt;&lt;Misc_3&gt;ejhg2009106 [pii];10.1038/ejhg.2009.106 [doi]&lt;/Misc_3&gt;&lt;Address&gt;Department of Genetics and Genome Biology, The Hospital for Sick Children, 555 University Ave., Toronto, Ontario M5G 1X8, Canada. rweksb@sickkids.ca&lt;/Address&gt;&lt;Web_URL&gt;PM:19550435&lt;/Web_URL&gt;&lt;ZZ_JournalStdAbbrev&gt;&lt;f name="System"&gt;Eur.J.Hum.Genet.&lt;/f&gt;&lt;/ZZ_JournalStdAbbrev&gt;&lt;ZZ_WorkformID&gt;1&lt;/ZZ_WorkformID&gt;&lt;/MDL&gt;&lt;/Cite&gt;&lt;/Refman&gt;</w:instrText>
      </w:r>
      <w:r>
        <w:fldChar w:fldCharType="separate"/>
      </w:r>
      <w:bookmarkStart w:id="350" w:name="__Fieldmark__2022_912666009"/>
      <w:r>
        <w:rPr>
          <w:rFonts w:cs="Arial" w:ascii="Arial" w:hAnsi="Arial"/>
          <w:color w:val="000000"/>
          <w:sz w:val="21"/>
          <w:szCs w:val="21"/>
        </w:rPr>
        <w:t>(165)</w:t>
      </w:r>
      <w:r>
        <w:rPr>
          <w:rFonts w:cs="Arial" w:ascii="Arial" w:hAnsi="Arial"/>
          <w:color w:val="000000"/>
          <w:sz w:val="21"/>
          <w:szCs w:val="21"/>
        </w:rPr>
      </w:r>
      <w:r>
        <w:fldChar w:fldCharType="end"/>
      </w:r>
      <w:bookmarkEnd w:id="350"/>
      <w:r>
        <w:rPr>
          <w:rFonts w:cs="Arial" w:ascii="Arial" w:hAnsi="Arial"/>
          <w:color w:val="000000"/>
          <w:sz w:val="21"/>
          <w:szCs w:val="21"/>
        </w:rPr>
        <w:t xml:space="preserve">, especially in patients with hemihypertrophy, which is known to be associated with an increased risk of cancer </w:t>
      </w:r>
      <w:r>
        <w:fldChar w:fldCharType="begin"/>
      </w:r>
      <w:r>
        <w:instrText>ADDIN REFMGR.CITE &lt;Refman&gt;&lt;Cite&gt;&lt;Author&gt;Debaun&lt;/Author&gt;&lt;Year&gt;1998&lt;/Year&gt;&lt;RecNum&gt;127&lt;/RecNum&gt;&lt;IDText&gt;Risk of cancer during the first four years of life in children from The Beckwith-Wiedemann Syndrome Registry&lt;/IDText&gt;&lt;MDL Ref_Type="Journal"&gt;&lt;Ref_Type&gt;Journal&lt;/Ref_Type&gt;&lt;Ref_ID&gt;127&lt;/Ref_ID&gt;&lt;Title_Primary&gt;Risk of cancer during the first four years of life in children from The Beckwith-Wiedemann Syndrome Registry&lt;/Title_Primary&gt;&lt;Authors_Primary&gt;Debaun,M.R.&lt;/Authors_Primary&gt;&lt;Authors_Primary&gt;Tucker,M.A.&lt;/Authors_Primary&gt;&lt;Date_Primary&gt;1998/3&lt;/Date_Primary&gt;&lt;Keywords&gt;Beckwith-Wiedemann Syndrome&lt;/Keywords&gt;&lt;Keywords&gt;Child,Preschool&lt;/Keywords&gt;&lt;Keywords&gt;Cohort Studies&lt;/Keywords&gt;&lt;Keywords&gt;complications&lt;/Keywords&gt;&lt;Keywords&gt;diagnosis&lt;/Keywords&gt;&lt;Keywords&gt;epidemiology&lt;/Keywords&gt;&lt;Keywords&gt;Female&lt;/Keywords&gt;&lt;Keywords&gt;Hepatoblastoma&lt;/Keywords&gt;&lt;Keywords&gt;Humans&lt;/Keywords&gt;&lt;Keywords&gt;Incidence&lt;/Keywords&gt;&lt;Keywords&gt;Infant&lt;/Keywords&gt;&lt;Keywords&gt;Male&lt;/Keywords&gt;&lt;Keywords&gt;Nephroblastoma&lt;/Keywords&gt;&lt;Keywords&gt;Neuroblastoma&lt;/Keywords&gt;&lt;Keywords&gt;physiopathology&lt;/Keywords&gt;&lt;Keywords&gt;Prospective Studies&lt;/Keywords&gt;&lt;Keywords&gt;Registries&lt;/Keywords&gt;&lt;Keywords&gt;Research Support,Non-U.S.Gov&amp;apos;t&lt;/Keywords&gt;&lt;Keywords&gt;Risk&lt;/Keywords&gt;&lt;Keywords&gt;Syndrome&lt;/Keywords&gt;&lt;Reprint&gt;Not in File&lt;/Reprint&gt;&lt;Start_Page&gt;398&lt;/Start_Page&gt;&lt;End_Page&gt;400&lt;/End_Page&gt;&lt;Periodical&gt;J Pediatr.&lt;/Periodical&gt;&lt;Volume&gt;132&lt;/Volume&gt;&lt;Issue&gt;3 Pt 1&lt;/Issue&gt;&lt;Address&gt;Genetic Epidemiology Branch, National Cancer Institute, National Institutes of Health, Bethesda, Maryland 20892-7372, USA&lt;/Address&gt;&lt;Web_URL&gt;PM:9544889&lt;/Web_URL&gt;&lt;ZZ_JournalStdAbbrev&gt;&lt;f name="System"&gt;J Pediatr.&lt;/f&gt;&lt;/ZZ_JournalStdAbbrev&gt;&lt;ZZ_WorkformID&gt;1&lt;/ZZ_WorkformID&gt;&lt;/MDL&gt;&lt;/Cite&gt;&lt;/Refman&gt;</w:instrText>
      </w:r>
      <w:r>
        <w:fldChar w:fldCharType="separate"/>
      </w:r>
      <w:bookmarkStart w:id="351" w:name="__Fieldmark__2027_912666009"/>
      <w:r>
        <w:rPr>
          <w:rFonts w:cs="Arial" w:ascii="Arial" w:hAnsi="Arial"/>
          <w:color w:val="000000"/>
          <w:sz w:val="21"/>
          <w:szCs w:val="21"/>
        </w:rPr>
        <w:t>(166)</w:t>
      </w:r>
      <w:r>
        <w:rPr>
          <w:rFonts w:cs="Arial" w:ascii="Arial" w:hAnsi="Arial"/>
          <w:color w:val="000000"/>
          <w:sz w:val="21"/>
          <w:szCs w:val="21"/>
        </w:rPr>
      </w:r>
      <w:r>
        <w:fldChar w:fldCharType="end"/>
      </w:r>
      <w:bookmarkEnd w:id="351"/>
      <w:r>
        <w:rPr>
          <w:rFonts w:cs="Arial" w:ascii="Arial" w:hAnsi="Arial"/>
          <w:color w:val="000000"/>
          <w:sz w:val="21"/>
          <w:szCs w:val="21"/>
        </w:rPr>
        <w:t xml:space="preserve">. Insights into the pathophysiology of the abnormal growth in this condition emerged with the discovery of abnormalities in imprinting of a number of growth regulatory genes within three regions of chromosome 11p15, including IGF-2, H19 and CDKN1C </w:t>
      </w:r>
      <w:bookmarkStart w:id="352" w:name="__UnoMark__2034_912666009"/>
      <w:bookmarkEnd w:id="352"/>
      <w:r>
        <w:rPr>
          <w:rFonts w:cs="Arial" w:ascii="Arial" w:hAnsi="Arial"/>
          <w:color w:val="000000"/>
          <w:sz w:val="21"/>
          <w:szCs w:val="21"/>
        </w:rPr>
      </w:r>
      <w:r>
        <w:fldChar w:fldCharType="end"/>
      </w:r>
      <w:r>
        <w:fldChar w:fldCharType="begin"/>
      </w:r>
      <w:r>
        <w:instrText>PFJlZm1hbj48Q2l0ZT48QXV0aG9yPkNlcnJhdG88L0F1dGhvcj48WWVhcj4yMDA4PC9ZZWFyPjxS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 ADDIN EN.CITE.DATA</w:instrText>
      </w:r>
      <w:r>
        <w:fldChar w:fldCharType="separate"/>
      </w:r>
      <w:bookmarkStart w:id="353" w:name="__Fieldmark__2037_912666009"/>
      <w:bookmarkStart w:id="354" w:name="__Fieldmark__2036_912666009"/>
      <w:bookmarkEnd w:id="353"/>
      <w:r>
        <w:rPr>
          <w:rFonts w:cs="Arial" w:ascii="Arial" w:hAnsi="Arial"/>
          <w:color w:val="000000"/>
          <w:sz w:val="21"/>
          <w:szCs w:val="21"/>
        </w:rPr>
        <w:t>(165;167)</w:t>
      </w:r>
      <w:r>
        <w:rPr>
          <w:rFonts w:cs="Arial" w:ascii="Arial" w:hAnsi="Arial"/>
          <w:color w:val="000000"/>
          <w:sz w:val="21"/>
          <w:szCs w:val="21"/>
        </w:rPr>
      </w:r>
      <w:r>
        <w:fldChar w:fldCharType="end"/>
      </w:r>
      <w:bookmarkEnd w:id="354"/>
      <w:r>
        <w:rPr>
          <w:rFonts w:cs="Arial" w:ascii="Arial" w:hAnsi="Arial"/>
          <w:color w:val="000000"/>
          <w:sz w:val="21"/>
          <w:szCs w:val="21"/>
        </w:rPr>
        <w:t xml:space="preserve">. The molecular genetic defects resulting in BWS are extremely heterogeneous, and include maternal hypomethylation of 11p15, paternal uniparental disomy of this region, and unbalanced translocations leading to trisomy of the 11p15 locus </w:t>
      </w:r>
      <w:bookmarkStart w:id="355" w:name="__UnoMark__2046_912666009"/>
      <w:bookmarkEnd w:id="355"/>
      <w:r>
        <w:rPr>
          <w:rFonts w:cs="Arial" w:ascii="Arial" w:hAnsi="Arial"/>
          <w:color w:val="000000"/>
          <w:sz w:val="21"/>
          <w:szCs w:val="21"/>
        </w:rPr>
      </w:r>
      <w:r>
        <w:fldChar w:fldCharType="end"/>
      </w:r>
      <w:r>
        <w:fldChar w:fldCharType="begin"/>
      </w:r>
      <w:r>
        <w:instrText>PFJlZm1hbj48Q2l0ZT48QXV0aG9yPkNvaGVuPC9BdXRob3I+PFllYXI+MjAwNTwvWWVhcj48UmVj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 ADDIN EN.CITE.DATA</w:instrText>
      </w:r>
      <w:r>
        <w:fldChar w:fldCharType="separate"/>
      </w:r>
      <w:bookmarkStart w:id="356" w:name="__Fieldmark__2049_912666009"/>
      <w:bookmarkStart w:id="357" w:name="__Fieldmark__2048_912666009"/>
      <w:bookmarkEnd w:id="356"/>
      <w:r>
        <w:rPr>
          <w:rFonts w:cs="Arial" w:ascii="Arial" w:hAnsi="Arial"/>
          <w:color w:val="000000"/>
          <w:sz w:val="21"/>
          <w:szCs w:val="21"/>
        </w:rPr>
        <w:t>(168;169)</w:t>
      </w:r>
      <w:r>
        <w:rPr>
          <w:rFonts w:cs="Arial" w:ascii="Arial" w:hAnsi="Arial"/>
          <w:color w:val="000000"/>
          <w:sz w:val="21"/>
          <w:szCs w:val="21"/>
        </w:rPr>
      </w:r>
      <w:r>
        <w:fldChar w:fldCharType="end"/>
      </w:r>
      <w:bookmarkEnd w:id="357"/>
      <w:r>
        <w:rPr>
          <w:rFonts w:cs="Arial" w:ascii="Arial" w:hAnsi="Arial"/>
          <w:color w:val="000000"/>
          <w:sz w:val="21"/>
          <w:szCs w:val="21"/>
        </w:rPr>
        <w:t xml:space="preserve">. Enhanced understanding of the relationship between tumor risk and the molecular subtype in BWS will result in improvements in targeted screening </w:t>
      </w:r>
      <w:bookmarkStart w:id="358" w:name="__UnoMark__2053_912666009"/>
      <w:bookmarkEnd w:id="358"/>
      <w:r>
        <w:rPr>
          <w:rFonts w:cs="Arial" w:ascii="Arial" w:hAnsi="Arial"/>
          <w:color w:val="000000"/>
          <w:sz w:val="21"/>
          <w:szCs w:val="21"/>
        </w:rPr>
      </w:r>
      <w:r>
        <w:fldChar w:fldCharType="end"/>
      </w:r>
      <w:r>
        <w:fldChar w:fldCharType="begin"/>
      </w:r>
      <w:r>
        <w:instrText>PFJlZm1hbj48Q2l0ZT48QXV0aG9yPkNvb3BlcjwvQXV0aG9yPjxZZWFyPjIwMDU8L1llYXI+PFJl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 ADDIN EN.CITE.DATA</w:instrText>
      </w:r>
      <w:r>
        <w:fldChar w:fldCharType="separate"/>
      </w:r>
      <w:bookmarkStart w:id="359" w:name="__Fieldmark__2056_912666009"/>
      <w:bookmarkStart w:id="360" w:name="__Fieldmark__2055_912666009"/>
      <w:bookmarkEnd w:id="359"/>
      <w:r>
        <w:rPr>
          <w:rFonts w:cs="Arial" w:ascii="Arial" w:hAnsi="Arial"/>
          <w:color w:val="000000"/>
          <w:sz w:val="21"/>
          <w:szCs w:val="21"/>
        </w:rPr>
        <w:t>(170;171)</w:t>
      </w:r>
      <w:r>
        <w:rPr>
          <w:rFonts w:cs="Arial" w:ascii="Arial" w:hAnsi="Arial"/>
          <w:color w:val="000000"/>
          <w:sz w:val="21"/>
          <w:szCs w:val="21"/>
        </w:rPr>
      </w:r>
      <w:r>
        <w:fldChar w:fldCharType="end"/>
      </w:r>
      <w:bookmarkEnd w:id="360"/>
      <w:r>
        <w:rPr>
          <w:rFonts w:cs="Arial" w:ascii="Arial" w:hAnsi="Arial"/>
          <w:color w:val="000000"/>
          <w:sz w:val="21"/>
          <w:szCs w:val="21"/>
        </w:rPr>
        <w:t xml:space="preserve">. Interestingly, an association has been noted between assisted reproduction and risk of imprinting disorders such as BWS </w:t>
      </w:r>
      <w:r>
        <w:fldChar w:fldCharType="begin"/>
      </w:r>
      <w:r>
        <w:instrText>ADDIN REFMGR.CITE &lt;Refman&gt;&lt;Cite&gt;&lt;Author&gt;Uyar&lt;/Author&gt;&lt;Year&gt;2014&lt;/Year&gt;&lt;RecNum&gt;5&lt;/RecNum&gt;&lt;IDText&gt;The impact of assisted reproductive technologies on genomic imprinting and imprinting disorders&lt;/IDText&gt;&lt;MDL Ref_Type="Journal"&gt;&lt;Ref_Type&gt;Journal&lt;/Ref_Type&gt;&lt;Ref_ID&gt;5&lt;/Ref_ID&gt;&lt;Title_Primary&gt;The impact of assisted reproductive technologies on genomic imprinting and imprinting disorders&lt;/Title_Primary&gt;&lt;Authors_Primary&gt;Uyar,A.&lt;/Authors_Primary&gt;&lt;Authors_Primary&gt;Seli,E.&lt;/Authors_Primary&gt;&lt;Date_Primary&gt;2014/6&lt;/Date_Primary&gt;&lt;Keywords&gt;Animals&lt;/Keywords&gt;&lt;Keywords&gt;Beckwith-Wiedemann Syndrome&lt;/Keywords&gt;&lt;Keywords&gt;epidemiology&lt;/Keywords&gt;&lt;Keywords&gt;genetics&lt;/Keywords&gt;&lt;Keywords&gt;DNA Methylation&lt;/Keywords&gt;&lt;Keywords&gt;Epigenesis,Genetic&lt;/Keywords&gt;&lt;Keywords&gt;Female&lt;/Keywords&gt;&lt;Keywords&gt;Genomic Imprinting&lt;/Keywords&gt;&lt;Keywords&gt;Humans&lt;/Keywords&gt;&lt;Keywords&gt;Infant,Newborn&lt;/Keywords&gt;&lt;Keywords&gt;Infertility&lt;/Keywords&gt;&lt;Keywords&gt;therapy&lt;/Keywords&gt;&lt;Keywords&gt;Male&lt;/Keywords&gt;&lt;Keywords&gt;Mice&lt;/Keywords&gt;&lt;Keywords&gt;Pregnancy&lt;/Keywords&gt;&lt;Keywords&gt;Reproductive Techniques,Assisted&lt;/Keywords&gt;&lt;Keywords&gt;adverse effects&lt;/Keywords&gt;&lt;Keywords&gt;Risk Factors&lt;/Keywords&gt;&lt;Reprint&gt;Not in File&lt;/Reprint&gt;&lt;Start_Page&gt;210&lt;/Start_Page&gt;&lt;End_Page&gt;221&lt;/End_Page&gt;&lt;Periodical&gt;Curr.Opin.Obstet.Gynecol.&lt;/Periodical&gt;&lt;Volume&gt;26&lt;/Volume&gt;&lt;Issue&gt;3&lt;/Issue&gt;&lt;User_Def_5&gt;PMC4123998&lt;/User_Def_5&gt;&lt;Misc_3&gt;10.1097/GCO.0000000000000071 [doi]&lt;/Misc_3&gt;&lt;Address&gt;aDepartment of Obstetrics, Gynecology, and Reproductive Sciences, Yale School of Medicine, New Haven, Connecticut, USA bDepartment of Computer Engineering, Okan University, Tuzla, Istanbul, Turkey&lt;/Address&gt;&lt;Web_URL&gt;PM:24752003&lt;/Web_URL&gt;&lt;ZZ_JournalStdAbbrev&gt;&lt;f name="System"&gt;Curr.Opin.Obstet.Gynecol.&lt;/f&gt;&lt;/ZZ_JournalStdAbbrev&gt;&lt;ZZ_WorkformID&gt;1&lt;/ZZ_WorkformID&gt;&lt;/MDL&gt;&lt;/Cite&gt;&lt;/Refman&gt;</w:instrText>
      </w:r>
      <w:r>
        <w:fldChar w:fldCharType="separate"/>
      </w:r>
      <w:bookmarkStart w:id="361" w:name="__Fieldmark__2062_912666009"/>
      <w:r>
        <w:rPr>
          <w:rFonts w:cs="Arial" w:ascii="Arial" w:hAnsi="Arial"/>
          <w:color w:val="000000"/>
          <w:sz w:val="21"/>
          <w:szCs w:val="21"/>
        </w:rPr>
        <w:t>(172)</w:t>
      </w:r>
      <w:r>
        <w:rPr>
          <w:rFonts w:cs="Arial" w:ascii="Arial" w:hAnsi="Arial"/>
          <w:color w:val="000000"/>
          <w:sz w:val="21"/>
          <w:szCs w:val="21"/>
        </w:rPr>
      </w:r>
      <w:r>
        <w:fldChar w:fldCharType="end"/>
      </w:r>
      <w:bookmarkEnd w:id="361"/>
      <w:r>
        <w:rPr>
          <w:rFonts w:cs="Arial" w:ascii="Arial" w:hAnsi="Arial"/>
          <w:color w:val="000000"/>
          <w:sz w:val="21"/>
          <w:szCs w:val="21"/>
        </w:rPr>
        <w:t xml:space="preserve">, although the risk appears to be small </w:t>
      </w:r>
      <w:bookmarkStart w:id="362" w:name="__UnoMark__2067_912666009"/>
      <w:bookmarkEnd w:id="362"/>
      <w:r>
        <w:rPr>
          <w:rFonts w:cs="Arial" w:ascii="Arial" w:hAnsi="Arial"/>
          <w:color w:val="000000"/>
          <w:sz w:val="21"/>
          <w:szCs w:val="21"/>
        </w:rPr>
      </w:r>
      <w:r>
        <w:fldChar w:fldCharType="end"/>
      </w:r>
      <w:r>
        <w:fldChar w:fldCharType="begin"/>
      </w:r>
      <w:r>
        <w:instrText>PFJlZm1hbj48Q2l0ZT48QXV0aG9yPkJvd2RpbjwvQXV0aG9yPjxZZWFyPjIwMDc8L1llYXI+PFJl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 ADDIN EN.CITE.DATA</w:instrText>
      </w:r>
      <w:r>
        <w:fldChar w:fldCharType="separate"/>
      </w:r>
      <w:bookmarkStart w:id="363" w:name="__Fieldmark__2070_912666009"/>
      <w:bookmarkStart w:id="364" w:name="__Fieldmark__2069_912666009"/>
      <w:bookmarkEnd w:id="363"/>
      <w:r>
        <w:rPr>
          <w:rFonts w:cs="Arial" w:ascii="Arial" w:hAnsi="Arial"/>
          <w:color w:val="000000"/>
          <w:sz w:val="21"/>
          <w:szCs w:val="21"/>
        </w:rPr>
        <w:t>(173)</w:t>
      </w:r>
      <w:r>
        <w:rPr>
          <w:rFonts w:cs="Arial" w:ascii="Arial" w:hAnsi="Arial"/>
          <w:color w:val="000000"/>
          <w:sz w:val="21"/>
          <w:szCs w:val="21"/>
        </w:rPr>
      </w:r>
      <w:r>
        <w:fldChar w:fldCharType="end"/>
      </w:r>
      <w:bookmarkEnd w:id="364"/>
      <w:r>
        <w:rPr>
          <w:rFonts w:cs="Arial" w:ascii="Arial" w:hAnsi="Arial"/>
          <w:color w:val="000000"/>
          <w:sz w:val="21"/>
          <w:szCs w:val="21"/>
        </w:rPr>
        <w:t xml:space="preserve">. Figure 6 demonstrates several classic clinical features in a child with BWS. </w:t>
      </w:r>
      <w:r/>
    </w:p>
    <w:p>
      <w:pPr>
        <w:pStyle w:val="Normal"/>
        <w:shd w:val="clear" w:color="auto" w:themeColor="" w:themeTint="" w:themeShade="" w:fill="D1E4EB" w:themeFill="" w:themeFillTint="" w:themeFillShade=""/>
        <w:spacing w:lineRule="auto" w:line="240" w:beforeAutospacing="1" w:afterAutospacing="1"/>
      </w:pPr>
      <w:r>
        <w:rPr>
          <w:rFonts w:cs="Arial" w:ascii="Arial" w:hAnsi="Arial"/>
          <w:b/>
          <w:bCs/>
          <w:color w:val="000000"/>
          <w:sz w:val="21"/>
          <w:szCs w:val="21"/>
        </w:rPr>
        <w:t xml:space="preserve">Figure 6: Young child with Beckwith-Wiedemann syndrome. Note the macroglossia, prominent eyes, eyelid nevus flammeus and barely visible linear ear creases. </w:t>
      </w:r>
      <w:r/>
    </w:p>
    <w:p>
      <w:pPr>
        <w:pStyle w:val="Normal"/>
        <w:shd w:val="clear" w:color="auto" w:themeColor="" w:themeTint="" w:themeShade="" w:fill="D1E4EB" w:themeFill="" w:themeFillTint="" w:themeFillShade=""/>
        <w:spacing w:lineRule="auto" w:line="240" w:before="0" w:after="0"/>
      </w:pPr>
      <w:r>
        <w:rPr/>
        <w:drawing>
          <wp:inline distT="0" distB="0" distL="0" distR="0">
            <wp:extent cx="5227320" cy="3962400"/>
            <wp:effectExtent l="0" t="0" r="0" b="0"/>
            <wp:docPr id="7" name="Picture" descr="http://www.endotext.org/pediatrics/pediatrics1/pediatrics1b/figures/fig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www.endotext.org/pediatrics/pediatrics1/pediatrics1b/figures/figure6.jpg"/>
                    <pic:cNvPicPr>
                      <a:picLocks noChangeAspect="1" noChangeArrowheads="1"/>
                    </pic:cNvPicPr>
                  </pic:nvPicPr>
                  <pic:blipFill>
                    <a:blip r:embed="rId8"/>
                    <a:stretch>
                      <a:fillRect/>
                    </a:stretch>
                  </pic:blipFill>
                  <pic:spPr bwMode="auto">
                    <a:xfrm>
                      <a:off x="0" y="0"/>
                      <a:ext cx="5227320" cy="3962400"/>
                    </a:xfrm>
                    <a:prstGeom prst="rect">
                      <a:avLst/>
                    </a:prstGeom>
                    <a:noFill/>
                    <a:ln w="9525">
                      <a:noFill/>
                      <a:miter lim="800000"/>
                      <a:headEnd/>
                      <a:tailEnd/>
                    </a:ln>
                  </pic:spPr>
                </pic:pic>
              </a:graphicData>
            </a:graphic>
          </wp:inline>
        </w:drawing>
      </w:r>
      <w:r/>
    </w:p>
    <w:p>
      <w:pPr>
        <w:pStyle w:val="Normal"/>
        <w:numPr>
          <w:ilvl w:val="0"/>
          <w:numId w:val="0"/>
        </w:numPr>
        <w:spacing w:lineRule="auto" w:line="240" w:beforeAutospacing="1" w:afterAutospacing="1"/>
        <w:outlineLvl w:val="1"/>
      </w:pPr>
      <w:bookmarkStart w:id="365" w:name="_Toc411344607"/>
      <w:bookmarkStart w:id="366" w:name="_Toc411344514"/>
      <w:bookmarkStart w:id="367" w:name="SimpsonGolabiBehmelsyndromeSGBS"/>
      <w:bookmarkEnd w:id="367"/>
      <w:r>
        <w:rPr>
          <w:rFonts w:cs="Arial" w:ascii="Arial" w:hAnsi="Arial"/>
          <w:b/>
          <w:bCs/>
          <w:color w:val="000066"/>
        </w:rPr>
        <w:t>Simpson-Golabi-Behmel syndrome (SGBS)</w:t>
      </w:r>
      <w:bookmarkEnd w:id="365"/>
      <w:bookmarkEnd w:id="366"/>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SGBS is a complex X-linked overgrowth disorder sharing many features with BWS. It is characterized by prenatal and postnatal overgrowth, coarse facial features and congenital anomalies. Some of the most commonly reported abnormalities include skeletal/hand defects, supernumerary nipples, macroglossia and visceromegaly </w:t>
      </w:r>
      <w:r>
        <w:fldChar w:fldCharType="begin"/>
      </w:r>
      <w:r>
        <w:instrText>ADDIN REFMGR.CITE &lt;Refman&gt;&lt;Cite&gt;&lt;Author&gt;Neri&lt;/Author&gt;&lt;Year&gt;1998&lt;/Year&gt;&lt;RecNum&gt;132&lt;/RecNum&gt;&lt;IDText&gt;Clinical and molecular aspects of the Simpson-Golabi-Behmel syndrome&lt;/IDText&gt;&lt;MDL Ref_Type="Journal"&gt;&lt;Ref_Type&gt;Journal&lt;/Ref_Type&gt;&lt;Ref_ID&gt;132&lt;/Ref_ID&gt;&lt;Title_Primary&gt;Clinical and molecular aspects of the Simpson-Golabi-Behmel syndrome&lt;/Title_Primary&gt;&lt;Authors_Primary&gt;Neri,G.&lt;/Authors_Primary&gt;&lt;Authors_Primary&gt;Gurrieri,F.&lt;/Authors_Primary&gt;&lt;Authors_Primary&gt;Zanni,G.&lt;/Authors_Primary&gt;&lt;Authors_Primary&gt;Lin,A.&lt;/Authors_Primary&gt;&lt;Date_Primary&gt;1998/10/2&lt;/Date_Primary&gt;&lt;Keywords&gt;Abnormalities,Multiple&lt;/Keywords&gt;&lt;Keywords&gt;congenital&lt;/Keywords&gt;&lt;Keywords&gt;Exons&lt;/Keywords&gt;&lt;Keywords&gt;Face&lt;/Keywords&gt;&lt;Keywords&gt;Family&lt;/Keywords&gt;&lt;Keywords&gt;Female&lt;/Keywords&gt;&lt;Keywords&gt;genetics&lt;/Keywords&gt;&lt;Keywords&gt;Growth&lt;/Keywords&gt;&lt;Keywords&gt;Growth Disorders&lt;/Keywords&gt;&lt;Keywords&gt;Humans&lt;/Keywords&gt;&lt;Keywords&gt;Male&lt;/Keywords&gt;&lt;Keywords&gt;pathology&lt;/Keywords&gt;&lt;Keywords&gt;Risk&lt;/Keywords&gt;&lt;Keywords&gt;Syndrome&lt;/Keywords&gt;&lt;Reprint&gt;Not in File&lt;/Reprint&gt;&lt;Start_Page&gt;279&lt;/Start_Page&gt;&lt;End_Page&gt;283&lt;/End_Page&gt;&lt;Periodical&gt;Am.J Med.Genet.&lt;/Periodical&gt;&lt;Volume&gt;79&lt;/Volume&gt;&lt;Issue&gt;4&lt;/Issue&gt;&lt;Address&gt;Istituto di Genetica Medica, Facolta de Medicina A. Gemelli, Universita Cattolica, Roma, Italy. ibige@rm.unicatt.it&lt;/Address&gt;&lt;Web_URL&gt;PM:9781908&lt;/Web_URL&gt;&lt;ZZ_JournalStdAbbrev&gt;&lt;f name="System"&gt;Am.J Med.Genet.&lt;/f&gt;&lt;/ZZ_JournalStdAbbrev&gt;&lt;ZZ_WorkformID&gt;1&lt;/ZZ_WorkformID&gt;&lt;/MDL&gt;&lt;/Cite&gt;&lt;/Refman&gt;</w:instrText>
      </w:r>
      <w:r>
        <w:fldChar w:fldCharType="separate"/>
      </w:r>
      <w:bookmarkStart w:id="368" w:name="__Fieldmark__2087_912666009"/>
      <w:r>
        <w:rPr>
          <w:rFonts w:cs="Arial" w:ascii="Arial" w:hAnsi="Arial"/>
          <w:color w:val="000000"/>
          <w:sz w:val="21"/>
          <w:szCs w:val="21"/>
        </w:rPr>
        <w:t>(174)</w:t>
      </w:r>
      <w:r>
        <w:rPr>
          <w:rFonts w:cs="Arial" w:ascii="Arial" w:hAnsi="Arial"/>
          <w:color w:val="000000"/>
          <w:sz w:val="21"/>
          <w:szCs w:val="21"/>
        </w:rPr>
      </w:r>
      <w:r>
        <w:fldChar w:fldCharType="end"/>
      </w:r>
      <w:bookmarkEnd w:id="368"/>
      <w:r>
        <w:rPr>
          <w:rFonts w:cs="Arial" w:ascii="Arial" w:hAnsi="Arial"/>
          <w:color w:val="000000"/>
          <w:sz w:val="21"/>
          <w:szCs w:val="21"/>
        </w:rPr>
        <w:t xml:space="preserve">. However, a wide spectrum in severity has been noted, ranging from mild features in carrier females to a lethal form of the disorder in affected males. Similarly, cognitive abilities vary from within the normal range to severe developmental delays. Approximately 36% of patients have a cardiac abnormality, the most common of which is a cardiovascular malformation </w:t>
      </w:r>
      <w:r>
        <w:fldChar w:fldCharType="begin"/>
      </w:r>
      <w:r>
        <w:instrText>ADDIN REFMGR.CITE &lt;Refman&gt;&lt;Cite&gt;&lt;Author&gt;Lin&lt;/Author&gt;&lt;Year&gt;1999&lt;/Year&gt;&lt;RecNum&gt;133&lt;/RecNum&gt;&lt;IDText&gt;Cardiac anomalies in the Simpson-Golabi-Behmel syndrome&lt;/IDText&gt;&lt;MDL Ref_Type="Journal"&gt;&lt;Ref_Type&gt;Journal&lt;/Ref_Type&gt;&lt;Ref_ID&gt;133&lt;/Ref_ID&gt;&lt;Title_Primary&gt;Cardiac anomalies in the Simpson-Golabi-Behmel syndrome&lt;/Title_Primary&gt;&lt;Authors_Primary&gt;Lin,A.E.&lt;/Authors_Primary&gt;&lt;Authors_Primary&gt;Neri,G.&lt;/Authors_Primary&gt;&lt;Authors_Primary&gt;Hughes-Benzie,R.&lt;/Authors_Primary&gt;&lt;Authors_Primary&gt;Weksberg,R.&lt;/Authors_Primary&gt;&lt;Date_Primary&gt;1999/4/23&lt;/Date_Primary&gt;&lt;Keywords&gt;abnormalities&lt;/Keywords&gt;&lt;Keywords&gt;Adolescent&lt;/Keywords&gt;&lt;Keywords&gt;Adult&lt;/Keywords&gt;&lt;Keywords&gt;analysis&lt;/Keywords&gt;&lt;Keywords&gt;Child&lt;/Keywords&gt;&lt;Keywords&gt;Child,Preschool&lt;/Keywords&gt;&lt;Keywords&gt;DNA Mutational Analysis&lt;/Keywords&gt;&lt;Keywords&gt;etiology&lt;/Keywords&gt;&lt;Keywords&gt;Face&lt;/Keywords&gt;&lt;Keywords&gt;Female&lt;/Keywords&gt;&lt;Keywords&gt;Fetal Death&lt;/Keywords&gt;&lt;Keywords&gt;genetics&lt;/Keywords&gt;&lt;Keywords&gt;Heart Defects,Congenital&lt;/Keywords&gt;&lt;Keywords&gt;Heparan Sulfate Proteoglycan&lt;/Keywords&gt;&lt;Keywords&gt;Heparitin Sulfate&lt;/Keywords&gt;&lt;Keywords&gt;history&lt;/Keywords&gt;&lt;Keywords&gt;Humans&lt;/Keywords&gt;&lt;Keywords&gt;Incidence&lt;/Keywords&gt;&lt;Keywords&gt;Infant&lt;/Keywords&gt;&lt;Keywords&gt;Male&lt;/Keywords&gt;&lt;Keywords&gt;Mutation&lt;/Keywords&gt;&lt;Keywords&gt;Phenotype&lt;/Keywords&gt;&lt;Keywords&gt;Polymerase Chain Reaction&lt;/Keywords&gt;&lt;Keywords&gt;Prevalence&lt;/Keywords&gt;&lt;Keywords&gt;Proteoglycans&lt;/Keywords&gt;&lt;Keywords&gt;Syndrome&lt;/Keywords&gt;&lt;Reprint&gt;Not in File&lt;/Reprint&gt;&lt;Start_Page&gt;378&lt;/Start_Page&gt;&lt;End_Page&gt;381&lt;/End_Page&gt;&lt;Periodical&gt;Am.J Med.Genet.&lt;/Periodical&gt;&lt;Volume&gt;83&lt;/Volume&gt;&lt;Issue&gt;5&lt;/Issue&gt;&lt;Address&gt;Genetics and Teratology Unit, Massachusetts General Hospital, Boston 02114, USA. lin.angela@mgh.harvard.edu&lt;/Address&gt;&lt;Web_URL&gt;PM:10232747&lt;/Web_URL&gt;&lt;ZZ_JournalStdAbbrev&gt;&lt;f name="System"&gt;Am.J Med.Genet.&lt;/f&gt;&lt;/ZZ_JournalStdAbbrev&gt;&lt;ZZ_WorkformID&gt;1&lt;/ZZ_WorkformID&gt;&lt;/MDL&gt;&lt;/Cite&gt;&lt;/Refman&gt;</w:instrText>
      </w:r>
      <w:r>
        <w:fldChar w:fldCharType="separate"/>
      </w:r>
      <w:bookmarkStart w:id="369" w:name="__Fieldmark__2092_912666009"/>
      <w:r>
        <w:rPr>
          <w:rFonts w:cs="Arial" w:ascii="Arial" w:hAnsi="Arial"/>
          <w:color w:val="000000"/>
          <w:sz w:val="21"/>
          <w:szCs w:val="21"/>
        </w:rPr>
        <w:t>(175)</w:t>
      </w:r>
      <w:r>
        <w:rPr>
          <w:rFonts w:cs="Arial" w:ascii="Arial" w:hAnsi="Arial"/>
          <w:color w:val="000000"/>
          <w:sz w:val="21"/>
          <w:szCs w:val="21"/>
        </w:rPr>
      </w:r>
      <w:r>
        <w:fldChar w:fldCharType="end"/>
      </w:r>
      <w:bookmarkEnd w:id="369"/>
      <w:r>
        <w:rPr>
          <w:rFonts w:cs="Arial" w:ascii="Arial" w:hAnsi="Arial"/>
          <w:color w:val="000000"/>
          <w:sz w:val="21"/>
          <w:szCs w:val="21"/>
        </w:rPr>
        <w:t xml:space="preserve">. As is the case in BWS, an increased incidence of embryonal tumors during early life is present. Delineation of the molecular genetic cause of SGBS has provided significant insight as to the reason for the striking similarities between this disorder and BWS. Inactivating mutations of the glypican-3 (GPC3) gene at Xq26 have been demonstrated in 28-70% of individuals with SGBS </w:t>
      </w:r>
      <w:bookmarkStart w:id="370" w:name="__UnoMark__2098_912666009"/>
      <w:bookmarkEnd w:id="370"/>
      <w:r>
        <w:rPr>
          <w:rFonts w:cs="Arial" w:ascii="Arial" w:hAnsi="Arial"/>
          <w:color w:val="000000"/>
          <w:sz w:val="21"/>
          <w:szCs w:val="21"/>
        </w:rPr>
      </w:r>
      <w:r>
        <w:fldChar w:fldCharType="end"/>
      </w:r>
      <w:r>
        <w:fldChar w:fldCharType="begin"/>
      </w:r>
      <w:r>
        <w:instrText>PFJlZm1hbj48Q2l0ZT48QXV0aG9yPlBpbGlhPC9BdXRob3I+PFllYXI+MTk5NjwvWWVhcj48UmVj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 ADDIN EN.CITE.DATA</w:instrText>
      </w:r>
      <w:r>
        <w:fldChar w:fldCharType="separate"/>
      </w:r>
      <w:bookmarkStart w:id="371" w:name="__Fieldmark__2101_912666009"/>
      <w:bookmarkStart w:id="372" w:name="__Fieldmark__2100_912666009"/>
      <w:bookmarkEnd w:id="371"/>
      <w:r>
        <w:rPr>
          <w:rFonts w:cs="Arial" w:ascii="Arial" w:hAnsi="Arial"/>
          <w:color w:val="000000"/>
          <w:sz w:val="21"/>
          <w:szCs w:val="21"/>
        </w:rPr>
        <w:t>(176;177)</w:t>
      </w:r>
      <w:r>
        <w:rPr>
          <w:rFonts w:cs="Arial" w:ascii="Arial" w:hAnsi="Arial"/>
          <w:color w:val="000000"/>
          <w:sz w:val="21"/>
          <w:szCs w:val="21"/>
        </w:rPr>
      </w:r>
      <w:r>
        <w:fldChar w:fldCharType="end"/>
      </w:r>
      <w:bookmarkEnd w:id="372"/>
      <w:r>
        <w:rPr>
          <w:rFonts w:cs="Arial" w:ascii="Arial" w:hAnsi="Arial"/>
          <w:color w:val="000000"/>
          <w:sz w:val="21"/>
          <w:szCs w:val="21"/>
        </w:rPr>
        <w:t xml:space="preserve">. GPC3 is a member of a multigene family known to have critical roles in growth and development through the modulation of cellular responses to growth factors, including IGF-2 </w:t>
      </w:r>
      <w:bookmarkStart w:id="373" w:name="__UnoMark__2105_912666009"/>
      <w:bookmarkEnd w:id="373"/>
      <w:r>
        <w:rPr>
          <w:rFonts w:cs="Arial" w:ascii="Arial" w:hAnsi="Arial"/>
          <w:color w:val="000000"/>
          <w:sz w:val="21"/>
          <w:szCs w:val="21"/>
        </w:rPr>
      </w:r>
      <w:r>
        <w:fldChar w:fldCharType="end"/>
      </w:r>
      <w:r>
        <w:fldChar w:fldCharType="begin"/>
      </w:r>
      <w:r>
        <w:instrText>PFJlZm1hbj48Q2l0ZT48QXV0aG9yPkRlYmF1bjwvQXV0aG9yPjxZZWFyPjIwMDE8L1llYXI+PFJl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 ADDIN EN.CITE.DATA</w:instrText>
      </w:r>
      <w:r>
        <w:fldChar w:fldCharType="separate"/>
      </w:r>
      <w:bookmarkStart w:id="374" w:name="__Fieldmark__2108_912666009"/>
      <w:bookmarkStart w:id="375" w:name="__Fieldmark__2107_912666009"/>
      <w:bookmarkEnd w:id="374"/>
      <w:r>
        <w:rPr>
          <w:rFonts w:cs="Arial" w:ascii="Arial" w:hAnsi="Arial"/>
          <w:color w:val="000000"/>
          <w:sz w:val="21"/>
          <w:szCs w:val="21"/>
        </w:rPr>
        <w:t>(178)</w:t>
      </w:r>
      <w:r>
        <w:rPr>
          <w:rFonts w:cs="Arial" w:ascii="Arial" w:hAnsi="Arial"/>
          <w:color w:val="000000"/>
          <w:sz w:val="21"/>
          <w:szCs w:val="21"/>
        </w:rPr>
      </w:r>
      <w:r>
        <w:fldChar w:fldCharType="end"/>
      </w:r>
      <w:bookmarkEnd w:id="375"/>
      <w:r>
        <w:rPr>
          <w:rFonts w:cs="Arial" w:ascii="Arial" w:hAnsi="Arial"/>
          <w:color w:val="000000"/>
          <w:sz w:val="21"/>
          <w:szCs w:val="21"/>
        </w:rPr>
        <w:t xml:space="preserve">. Exactly how abnormal levels of GPC3 promote tumorigenesis is poorly understood, but it may be through a disruption of the normal GPC3/IGF-2 complex, which is believed to be involved in IGF-2 modulation </w:t>
      </w:r>
      <w:r>
        <w:fldChar w:fldCharType="begin"/>
      </w:r>
      <w:r>
        <w:instrText>ADDIN REFMGR.CITE &lt;Refman&gt;&lt;Cite&gt;&lt;Author&gt;Mariani&lt;/Author&gt;&lt;Year&gt;2003&lt;/Year&gt;&lt;RecNum&gt;136&lt;/RecNum&gt;&lt;IDText&gt;Genotype/phenotype correlations of males affected by Simpson-Golabi-Behmel syndrome with GPC3 gene mutations: patient report and review of the literature&lt;/IDText&gt;&lt;MDL Ref_Type="Journal"&gt;&lt;Ref_Type&gt;Journal&lt;/Ref_Type&gt;&lt;Ref_ID&gt;136&lt;/Ref_ID&gt;&lt;Title_Primary&gt;Genotype/phenotype correlations of males affected by Simpson-Golabi-Behmel syndrome with GPC3 gene mutations: patient report and review of the literature&lt;/Title_Primary&gt;&lt;Authors_Primary&gt;Mariani,S.&lt;/Authors_Primary&gt;&lt;Authors_Primary&gt;Iughetti,L.&lt;/Authors_Primary&gt;&lt;Authors_Primary&gt;Bertorelli,R.&lt;/Authors_Primary&gt;&lt;Authors_Primary&gt;Coviello,D.&lt;/Authors_Primary&gt;&lt;Authors_Primary&gt;Pellegrini,M.&lt;/Authors_Primary&gt;&lt;Authors_Primary&gt;Forabosco,A.&lt;/Authors_Primary&gt;&lt;Authors_Primary&gt;Bernasconi,S.&lt;/Authors_Primary&gt;&lt;Date_Primary&gt;2003/2&lt;/Date_Primary&gt;&lt;Keywords&gt;abnormalities&lt;/Keywords&gt;&lt;Keywords&gt;Dna&lt;/Keywords&gt;&lt;Keywords&gt;Face&lt;/Keywords&gt;&lt;Keywords&gt;Female&lt;/Keywords&gt;&lt;Keywords&gt;Gene Deletion&lt;/Keywords&gt;&lt;Keywords&gt;Genetic Diseases,X-Linked&lt;/Keywords&gt;&lt;Keywords&gt;genetics&lt;/Keywords&gt;&lt;Keywords&gt;Growth&lt;/Keywords&gt;&lt;Keywords&gt;Heparan Sulfate Proteoglycan&lt;/Keywords&gt;&lt;Keywords&gt;Heterozygote&lt;/Keywords&gt;&lt;Keywords&gt;Humans&lt;/Keywords&gt;&lt;Keywords&gt;Infant&lt;/Keywords&gt;&lt;Keywords&gt;Infant,Newborn&lt;/Keywords&gt;&lt;Keywords&gt;Insulin-Like Growth Factor II&lt;/Keywords&gt;&lt;Keywords&gt;Male&lt;/Keywords&gt;&lt;Keywords&gt;Mutation&lt;/Keywords&gt;&lt;Keywords&gt;Nipples&lt;/Keywords&gt;&lt;Keywords&gt;Pedigree&lt;/Keywords&gt;&lt;Keywords&gt;Phenotype&lt;/Keywords&gt;&lt;Keywords&gt;Point Mutation&lt;/Keywords&gt;&lt;Keywords&gt;Pregnancy&lt;/Keywords&gt;&lt;Keywords&gt;Syndrome&lt;/Keywords&gt;&lt;Keywords&gt;Urogenital Abnormalities&lt;/Keywords&gt;&lt;Reprint&gt;Not in File&lt;/Reprint&gt;&lt;Start_Page&gt;225&lt;/Start_Page&gt;&lt;End_Page&gt;232&lt;/End_Page&gt;&lt;Periodical&gt;J Pediatr.Endocrinol Metab&lt;/Periodical&gt;&lt;Volume&gt;16&lt;/Volume&gt;&lt;Issue&gt;2&lt;/Issue&gt;&lt;Address&gt;Neonatal Intensive Care Unit, A.S.M.N. Reggio Emilia, Modena, Italy&lt;/Address&gt;&lt;Web_URL&gt;PM:12713262&lt;/Web_URL&gt;&lt;ZZ_JournalStdAbbrev&gt;&lt;f name="System"&gt;J Pediatr.Endocrinol Metab&lt;/f&gt;&lt;/ZZ_JournalStdAbbrev&gt;&lt;ZZ_WorkformID&gt;1&lt;/ZZ_WorkformID&gt;&lt;/MDL&gt;&lt;/Cite&gt;&lt;/Refman&gt;</w:instrText>
      </w:r>
      <w:r>
        <w:fldChar w:fldCharType="separate"/>
      </w:r>
      <w:bookmarkStart w:id="376" w:name="__Fieldmark__2113_912666009"/>
      <w:r>
        <w:rPr>
          <w:rFonts w:cs="Arial" w:ascii="Arial" w:hAnsi="Arial"/>
          <w:color w:val="000000"/>
          <w:sz w:val="21"/>
          <w:szCs w:val="21"/>
        </w:rPr>
        <w:t>(179)</w:t>
      </w:r>
      <w:r>
        <w:rPr>
          <w:rFonts w:cs="Arial" w:ascii="Arial" w:hAnsi="Arial"/>
          <w:color w:val="000000"/>
          <w:sz w:val="21"/>
          <w:szCs w:val="21"/>
        </w:rPr>
      </w:r>
      <w:r>
        <w:fldChar w:fldCharType="end"/>
      </w:r>
      <w:bookmarkEnd w:id="376"/>
      <w:r>
        <w:rPr>
          <w:rFonts w:cs="Arial" w:ascii="Arial" w:hAnsi="Arial"/>
          <w:color w:val="000000"/>
          <w:sz w:val="21"/>
          <w:szCs w:val="21"/>
        </w:rPr>
        <w:t xml:space="preserve">. An alternative proposal is that the physical manifestations of SGBS are due to abnormal interaction between GPC3 and CD26, a protein with important roles in the regulation of cell growth and immunologic response </w:t>
      </w:r>
      <w:bookmarkStart w:id="377" w:name="__UnoMark__2118_912666009"/>
      <w:bookmarkEnd w:id="377"/>
      <w:r>
        <w:rPr>
          <w:rFonts w:cs="Arial" w:ascii="Arial" w:hAnsi="Arial"/>
          <w:color w:val="000000"/>
          <w:sz w:val="21"/>
          <w:szCs w:val="21"/>
        </w:rPr>
      </w:r>
      <w:r>
        <w:fldChar w:fldCharType="end"/>
      </w:r>
      <w:r>
        <w:fldChar w:fldCharType="begin"/>
      </w:r>
      <w:r>
        <w:instrText>PFJlZm1hbj48Q2l0ZT48QXV0aG9yPkRhdm9vZGk8L0F1dGhvcj48WWVhcj4yMDA3PC9ZZWFyPjxS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 ADDIN EN.CITE.DATA</w:instrText>
      </w:r>
      <w:r>
        <w:fldChar w:fldCharType="separate"/>
      </w:r>
      <w:bookmarkStart w:id="378" w:name="__Fieldmark__2121_912666009"/>
      <w:bookmarkStart w:id="379" w:name="__Fieldmark__2120_912666009"/>
      <w:bookmarkEnd w:id="378"/>
      <w:r>
        <w:rPr>
          <w:rFonts w:cs="Arial" w:ascii="Arial" w:hAnsi="Arial"/>
          <w:color w:val="000000"/>
          <w:sz w:val="21"/>
          <w:szCs w:val="21"/>
        </w:rPr>
        <w:t>(180)</w:t>
      </w:r>
      <w:r>
        <w:rPr>
          <w:rFonts w:cs="Arial" w:ascii="Arial" w:hAnsi="Arial"/>
          <w:color w:val="000000"/>
          <w:sz w:val="21"/>
          <w:szCs w:val="21"/>
        </w:rPr>
      </w:r>
      <w:r>
        <w:fldChar w:fldCharType="end"/>
      </w:r>
      <w:bookmarkEnd w:id="379"/>
      <w:r>
        <w:rPr>
          <w:rFonts w:cs="Arial" w:ascii="Arial" w:hAnsi="Arial"/>
          <w:color w:val="000000"/>
          <w:sz w:val="21"/>
          <w:szCs w:val="21"/>
        </w:rPr>
        <w:t xml:space="preserve">. Application of GPC3 mutational analysis in patients with unspecified overgrowth conditions has resulted in an extension of the SGBS phenotype </w:t>
      </w:r>
      <w:bookmarkStart w:id="380" w:name="__UnoMark__2125_912666009"/>
      <w:bookmarkEnd w:id="380"/>
      <w:r>
        <w:rPr>
          <w:rFonts w:cs="Arial" w:ascii="Arial" w:hAnsi="Arial"/>
          <w:color w:val="000000"/>
          <w:sz w:val="21"/>
          <w:szCs w:val="21"/>
        </w:rPr>
      </w:r>
      <w:r>
        <w:fldChar w:fldCharType="end"/>
      </w:r>
      <w:r>
        <w:fldChar w:fldCharType="begin"/>
      </w:r>
      <w:r>
        <w:instrText>PFJlZm1hbj48Q2l0ZT48QXV0aG9yPkxpPC9BdXRob3I+PFllYXI+MjAwMTwvWWVhcj48UmVjTnVt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 ADDIN EN.CITE.DATA</w:instrText>
      </w:r>
      <w:r>
        <w:fldChar w:fldCharType="separate"/>
      </w:r>
      <w:bookmarkStart w:id="381" w:name="__Fieldmark__2128_912666009"/>
      <w:bookmarkStart w:id="382" w:name="__Fieldmark__2127_912666009"/>
      <w:bookmarkEnd w:id="381"/>
      <w:r>
        <w:rPr>
          <w:rFonts w:cs="Arial" w:ascii="Arial" w:hAnsi="Arial"/>
          <w:color w:val="000000"/>
          <w:sz w:val="21"/>
          <w:szCs w:val="21"/>
        </w:rPr>
        <w:t>(181)</w:t>
      </w:r>
      <w:r>
        <w:rPr>
          <w:rFonts w:cs="Arial" w:ascii="Arial" w:hAnsi="Arial"/>
          <w:color w:val="000000"/>
          <w:sz w:val="21"/>
          <w:szCs w:val="21"/>
        </w:rPr>
      </w:r>
      <w:r>
        <w:fldChar w:fldCharType="end"/>
      </w:r>
      <w:bookmarkEnd w:id="382"/>
      <w:r>
        <w:rPr>
          <w:rFonts w:cs="Arial" w:ascii="Arial" w:hAnsi="Arial"/>
          <w:color w:val="000000"/>
          <w:sz w:val="21"/>
          <w:szCs w:val="21"/>
        </w:rPr>
        <w:t xml:space="preserve">, and the establishment of an international registry will be invaluable in providing information regarding the natural history and pathophysiology of this interesting condition. The oldest case of SGBS on record was discovered in an anatomical museum in the form of a macrosomic newborn who had died neonatally from unknown causes and was traced through following the family tree of a newly identified GPC3 mutation in an affected patient </w:t>
      </w:r>
      <w:r>
        <w:fldChar w:fldCharType="begin"/>
      </w:r>
      <w:r>
        <w:instrText>ADDIN REFMGR.CITE &lt;Refman&gt;&lt;Cite&gt;&lt;Author&gt;Gurrieri&lt;/Author&gt;&lt;Year&gt;2011&lt;/Year&gt;&lt;RecNum&gt;1&lt;/RecNum&gt;&lt;IDText&gt;The Simpson-Golabi-Behmel syndrome: A clinical case and a detective story&lt;/IDText&gt;&lt;MDL Ref_Type="Journal"&gt;&lt;Ref_Type&gt;Journal&lt;/Ref_Type&gt;&lt;Ref_ID&gt;1&lt;/Ref_ID&gt;&lt;Title_Primary&gt;The Simpson-Golabi-Behmel syndrome: A clinical case and a detective story&lt;/Title_Primary&gt;&lt;Authors_Primary&gt;Gurrieri,F.&lt;/Authors_Primary&gt;&lt;Authors_Primary&gt;Pomponi,M.G.&lt;/Authors_Primary&gt;&lt;Authors_Primary&gt;Pietrobono,R.&lt;/Authors_Primary&gt;&lt;Authors_Primary&gt;Lucci-Cordisco,E.&lt;/Authors_Primary&gt;&lt;Authors_Primary&gt;Silvestri,E.&lt;/Authors_Primary&gt;&lt;Authors_Primary&gt;Storniello,G.&lt;/Authors_Primary&gt;&lt;Authors_Primary&gt;Neri,G.&lt;/Authors_Primary&gt;&lt;Date_Primary&gt;2011/1&lt;/Date_Primary&gt;&lt;Keywords&gt;Arrhythmias,Cardiac&lt;/Keywords&gt;&lt;Keywords&gt;genetics&lt;/Keywords&gt;&lt;Keywords&gt;pathology&lt;/Keywords&gt;&lt;Keywords&gt;Base Sequence&lt;/Keywords&gt;&lt;Keywords&gt;Genetic Diseases,X-Linked&lt;/Keywords&gt;&lt;Keywords&gt;Gigantism&lt;/Keywords&gt;&lt;Keywords&gt;Glypicans&lt;/Keywords&gt;&lt;Keywords&gt;Heart Defects,Congenital&lt;/Keywords&gt;&lt;Keywords&gt;Humans&lt;/Keywords&gt;&lt;Keywords&gt;Infant&lt;/Keywords&gt;&lt;Keywords&gt;Inheritance Patterns&lt;/Keywords&gt;&lt;Keywords&gt;Intellectual Disability&lt;/Keywords&gt;&lt;Keywords&gt;Male&lt;/Keywords&gt;&lt;Keywords&gt;Molecular Sequence Data&lt;/Keywords&gt;&lt;Keywords&gt;Museums&lt;/Keywords&gt;&lt;Keywords&gt;Mutation,Missense&lt;/Keywords&gt;&lt;Keywords&gt;Pedigree&lt;/Keywords&gt;&lt;Keywords&gt;Phenotype&lt;/Keywords&gt;&lt;Keywords&gt;Sequence Analysis,DNA&lt;/Keywords&gt;&lt;Reprint&gt;Not in File&lt;/Reprint&gt;&lt;Start_Page&gt;145&lt;/Start_Page&gt;&lt;End_Page&gt;148&lt;/End_Page&gt;&lt;Periodical&gt;Am.J.Med.Genet.A&lt;/Periodical&gt;&lt;Volume&gt;155A&lt;/Volume&gt;&lt;Issue&gt;1&lt;/Issue&gt;&lt;Misc_3&gt;10.1002/ajmg.a.33586 [doi]&lt;/Misc_3&gt;&lt;Address&gt;Istituto di Genetica Medica, Universita Cattolica del S. Cuore, Roma, Italy&lt;/Address&gt;&lt;Web_URL&gt;PM:21204223&lt;/Web_URL&gt;&lt;ZZ_JournalStdAbbrev&gt;&lt;f name="System"&gt;Am.J.Med.Genet.A&lt;/f&gt;&lt;/ZZ_JournalStdAbbrev&gt;&lt;ZZ_WorkformID&gt;1&lt;/ZZ_WorkformID&gt;&lt;/MDL&gt;&lt;/Cite&gt;&lt;/Refman&gt;</w:instrText>
      </w:r>
      <w:r>
        <w:fldChar w:fldCharType="separate"/>
      </w:r>
      <w:bookmarkStart w:id="383" w:name="__Fieldmark__2135_912666009"/>
      <w:r>
        <w:rPr>
          <w:rFonts w:cs="Arial" w:ascii="Arial" w:hAnsi="Arial"/>
          <w:color w:val="000000"/>
          <w:sz w:val="21"/>
          <w:szCs w:val="21"/>
        </w:rPr>
        <w:t>(182)</w:t>
      </w:r>
      <w:r>
        <w:rPr>
          <w:rFonts w:cs="Arial" w:ascii="Arial" w:hAnsi="Arial"/>
          <w:color w:val="000000"/>
          <w:sz w:val="21"/>
          <w:szCs w:val="21"/>
        </w:rPr>
      </w:r>
      <w:r>
        <w:fldChar w:fldCharType="end"/>
      </w:r>
      <w:bookmarkEnd w:id="383"/>
      <w:r>
        <w:rPr>
          <w:rFonts w:cs="Arial" w:ascii="Arial" w:hAnsi="Arial"/>
          <w:color w:val="000000"/>
          <w:sz w:val="21"/>
          <w:szCs w:val="21"/>
        </w:rPr>
        <w:t>.</w:t>
      </w:r>
      <w:r/>
    </w:p>
    <w:p>
      <w:pPr>
        <w:pStyle w:val="Normal"/>
        <w:numPr>
          <w:ilvl w:val="0"/>
          <w:numId w:val="0"/>
        </w:numPr>
        <w:spacing w:lineRule="auto" w:line="240" w:beforeAutospacing="1" w:afterAutospacing="1"/>
        <w:outlineLvl w:val="1"/>
      </w:pPr>
      <w:bookmarkStart w:id="384" w:name="_Toc411344608"/>
      <w:bookmarkStart w:id="385" w:name="_Toc411344515"/>
      <w:bookmarkStart w:id="386" w:name="Weaversyndrome"/>
      <w:bookmarkEnd w:id="386"/>
      <w:r>
        <w:rPr>
          <w:rFonts w:cs="Arial" w:ascii="Arial" w:hAnsi="Arial"/>
          <w:b/>
          <w:bCs/>
          <w:color w:val="000066"/>
        </w:rPr>
        <w:t>Weaver Syndrome</w:t>
      </w:r>
      <w:bookmarkEnd w:id="384"/>
      <w:bookmarkEnd w:id="385"/>
      <w:r>
        <w:rPr>
          <w:rFonts w:cs="Arial" w:ascii="Arial" w:hAnsi="Arial"/>
          <w:b/>
          <w:bCs/>
          <w:color w:val="000066"/>
        </w:rPr>
        <w:t xml:space="preserve"> </w:t>
      </w:r>
      <w:r/>
    </w:p>
    <w:p>
      <w:pPr>
        <w:pStyle w:val="Normal"/>
        <w:spacing w:lineRule="auto" w:line="240" w:beforeAutospacing="1" w:afterAutospacing="1"/>
      </w:pPr>
      <w:r>
        <w:rPr>
          <w:rFonts w:cs="Arial" w:ascii="Arial" w:hAnsi="Arial"/>
          <w:color w:val="000000"/>
          <w:sz w:val="21"/>
          <w:szCs w:val="21"/>
        </w:rPr>
        <w:t xml:space="preserve">Weaver syndrome is a rare condition that was first reported in 1974 </w:t>
      </w:r>
      <w:r>
        <w:fldChar w:fldCharType="begin"/>
      </w:r>
      <w:r>
        <w:instrText>ADDIN REFMGR.CITE &lt;Refman&gt;&lt;Cite&gt;&lt;Author&gt;Weaver&lt;/Author&gt;&lt;Year&gt;1974&lt;/Year&gt;&lt;RecNum&gt;139&lt;/RecNum&gt;&lt;IDText&gt;A new overgrowth syndrome with accelerated skeletal maturation, unusual facies, and camptodactyly&lt;/IDText&gt;&lt;MDL Ref_Type="Journal"&gt;&lt;Ref_Type&gt;Journal&lt;/Ref_Type&gt;&lt;Ref_ID&gt;139&lt;/Ref_ID&gt;&lt;Title_Primary&gt;A new overgrowth syndrome with accelerated skeletal maturation, unusual facies, and camptodactyly&lt;/Title_Primary&gt;&lt;Authors_Primary&gt;Weaver,D.D.&lt;/Authors_Primary&gt;&lt;Authors_Primary&gt;Graham,C.B.&lt;/Authors_Primary&gt;&lt;Authors_Primary&gt;Thomas,I.T.&lt;/Authors_Primary&gt;&lt;Authors_Primary&gt;Smith,D.W.&lt;/Authors_Primary&gt;&lt;Date_Primary&gt;1974/4&lt;/Date_Primary&gt;&lt;Keywords&gt;abnormalities&lt;/Keywords&gt;&lt;Keywords&gt;Abnormalities,Multiple&lt;/Keywords&gt;&lt;Keywords&gt;Age Determination by Skeleton&lt;/Keywords&gt;&lt;Keywords&gt;Amino Acids&lt;/Keywords&gt;&lt;Keywords&gt;blood&lt;/Keywords&gt;&lt;Keywords&gt;Bone Diseases,Developmental&lt;/Keywords&gt;&lt;Keywords&gt;complications&lt;/Keywords&gt;&lt;Keywords&gt;congenital&lt;/Keywords&gt;&lt;Keywords&gt;Craniofacial Dysostosis&lt;/Keywords&gt;&lt;Keywords&gt;Ear&lt;/Keywords&gt;&lt;Keywords&gt;Face&lt;/Keywords&gt;&lt;Keywords&gt;Facies&lt;/Keywords&gt;&lt;Keywords&gt;Femur&lt;/Keywords&gt;&lt;Keywords&gt;Fingers&lt;/Keywords&gt;&lt;Keywords&gt;Glycosaminoglycans&lt;/Keywords&gt;&lt;Keywords&gt;Growth&lt;/Keywords&gt;&lt;Keywords&gt;Growth Disorders&lt;/Keywords&gt;&lt;Keywords&gt;Growth Hormone&lt;/Keywords&gt;&lt;Keywords&gt;Hand&lt;/Keywords&gt;&lt;Keywords&gt;Humans&lt;/Keywords&gt;&lt;Keywords&gt;Infant&lt;/Keywords&gt;&lt;Keywords&gt;Insulin&lt;/Keywords&gt;&lt;Keywords&gt;Lip&lt;/Keywords&gt;&lt;Keywords&gt;Lipids&lt;/Keywords&gt;&lt;Keywords&gt;Male&lt;/Keywords&gt;&lt;Keywords&gt;Mandible&lt;/Keywords&gt;&lt;Keywords&gt;Mouth Abnormalities&lt;/Keywords&gt;&lt;Keywords&gt;Muscle Tonus&lt;/Keywords&gt;&lt;Keywords&gt;radiography&lt;/Keywords&gt;&lt;Keywords&gt;Syndrome&lt;/Keywords&gt;&lt;Keywords&gt;urine&lt;/Keywords&gt;&lt;Keywords&gt;Voice&lt;/Keywords&gt;&lt;Reprint&gt;Not in File&lt;/Reprint&gt;&lt;Start_Page&gt;547&lt;/Start_Page&gt;&lt;End_Page&gt;552&lt;/End_Page&gt;&lt;Periodical&gt;J Pediatr.&lt;/Periodical&gt;&lt;Volume&gt;84&lt;/Volume&gt;&lt;Issue&gt;4&lt;/Issue&gt;&lt;Web_URL&gt;PM:4366187&lt;/Web_URL&gt;&lt;ZZ_JournalStdAbbrev&gt;&lt;f name="System"&gt;J Pediatr.&lt;/f&gt;&lt;/ZZ_JournalStdAbbrev&gt;&lt;ZZ_WorkformID&gt;1&lt;/ZZ_WorkformID&gt;&lt;/MDL&gt;&lt;/Cite&gt;&lt;/Refman&gt;</w:instrText>
      </w:r>
      <w:r>
        <w:fldChar w:fldCharType="separate"/>
      </w:r>
      <w:bookmarkStart w:id="387" w:name="__Fieldmark__2154_912666009"/>
      <w:r>
        <w:rPr>
          <w:rFonts w:cs="Arial" w:ascii="Arial" w:hAnsi="Arial"/>
          <w:color w:val="000000"/>
          <w:sz w:val="21"/>
          <w:szCs w:val="21"/>
        </w:rPr>
        <w:t>(183)</w:t>
      </w:r>
      <w:r>
        <w:rPr>
          <w:rFonts w:cs="Arial" w:ascii="Arial" w:hAnsi="Arial"/>
          <w:color w:val="000000"/>
          <w:sz w:val="21"/>
          <w:szCs w:val="21"/>
        </w:rPr>
      </w:r>
      <w:r>
        <w:fldChar w:fldCharType="end"/>
      </w:r>
      <w:bookmarkEnd w:id="387"/>
      <w:r>
        <w:rPr>
          <w:rFonts w:cs="Arial" w:ascii="Arial" w:hAnsi="Arial"/>
          <w:color w:val="000000"/>
          <w:sz w:val="21"/>
          <w:szCs w:val="21"/>
        </w:rPr>
        <w:t xml:space="preserve">. Major features include prenatal or postnatal overgrowth, characteristic facies and advanced skeletal maturation. The typical appearance includes tall stature, macrocephaly, hypertelorism, large ears and micrognathia. A subset of patients have been reported to have cervical spine abnormalities </w:t>
      </w:r>
      <w:r>
        <w:fldChar w:fldCharType="begin"/>
      </w:r>
      <w:r>
        <w:instrText>ADDIN REFMGR.CITE &lt;Refman&gt;&lt;Cite&gt;&lt;Author&gt;Kelly&lt;/Author&gt;&lt;Year&gt;2000&lt;/Year&gt;&lt;RecNum&gt;140&lt;/RecNum&gt;&lt;IDText&gt;Cervical spine anomalies and tumors in Weaver syndrome&lt;/IDText&gt;&lt;MDL Ref_Type="Journal"&gt;&lt;Ref_Type&gt;Journal&lt;/Ref_Type&gt;&lt;Ref_ID&gt;140&lt;/Ref_ID&gt;&lt;Title_Primary&gt;Cervical spine anomalies and tumors in Weaver syndrome&lt;/Title_Primary&gt;&lt;Authors_Primary&gt;Kelly,T.E.&lt;/Authors_Primary&gt;&lt;Authors_Primary&gt;Alford,B.A.&lt;/Authors_Primary&gt;&lt;Authors_Primary&gt;Abel,M.&lt;/Authors_Primary&gt;&lt;Date_Primary&gt;2000/12/18&lt;/Date_Primary&gt;&lt;Keywords&gt;abnormalities&lt;/Keywords&gt;&lt;Keywords&gt;Adolescent&lt;/Keywords&gt;&lt;Keywords&gt;Adult&lt;/Keywords&gt;&lt;Keywords&gt;Cervical Vertebrae&lt;/Keywords&gt;&lt;Keywords&gt;Child&lt;/Keywords&gt;&lt;Keywords&gt;Child,Preschool&lt;/Keywords&gt;&lt;Keywords&gt;diagnosis&lt;/Keywords&gt;&lt;Keywords&gt;Female&lt;/Keywords&gt;&lt;Keywords&gt;Genes,Dominant&lt;/Keywords&gt;&lt;Keywords&gt;genetics&lt;/Keywords&gt;&lt;Keywords&gt;Growth&lt;/Keywords&gt;&lt;Keywords&gt;Growth Disorders&lt;/Keywords&gt;&lt;Keywords&gt;Humans&lt;/Keywords&gt;&lt;Keywords&gt;Kyphosis&lt;/Keywords&gt;&lt;Keywords&gt;Magnetic Resonance Imaging&lt;/Keywords&gt;&lt;Keywords&gt;Male&lt;/Keywords&gt;&lt;Keywords&gt;pathology&lt;/Keywords&gt;&lt;Keywords&gt;Phenotype&lt;/Keywords&gt;&lt;Keywords&gt;radiography&lt;/Keywords&gt;&lt;Keywords&gt;Scoliosis&lt;/Keywords&gt;&lt;Keywords&gt;Spinal Neoplasms&lt;/Keywords&gt;&lt;Keywords&gt;Syndrome&lt;/Keywords&gt;&lt;Keywords&gt;Teratoma&lt;/Keywords&gt;&lt;Keywords&gt;ultrasonography&lt;/Keywords&gt;&lt;Reprint&gt;Not in File&lt;/Reprint&gt;&lt;Start_Page&gt;492&lt;/Start_Page&gt;&lt;End_Page&gt;495&lt;/End_Page&gt;&lt;Periodical&gt;Am.J Med.Genet.&lt;/Periodical&gt;&lt;Volume&gt;95&lt;/Volume&gt;&lt;Issue&gt;5&lt;/Issue&gt;&lt;Address&gt;Division of Medical Genetics, University of Virginia School of Medicine, Charlottesville, Virginia, USA. TEK8S@Virginia.edu&lt;/Address&gt;&lt;Web_URL&gt;PM:11146472&lt;/Web_URL&gt;&lt;ZZ_JournalStdAbbrev&gt;&lt;f name="System"&gt;Am.J Med.Genet.&lt;/f&gt;&lt;/ZZ_JournalStdAbbrev&gt;&lt;ZZ_WorkformID&gt;1&lt;/ZZ_WorkformID&gt;&lt;/MDL&gt;&lt;/Cite&gt;&lt;/Refman&gt;</w:instrText>
      </w:r>
      <w:r>
        <w:fldChar w:fldCharType="separate"/>
      </w:r>
      <w:bookmarkStart w:id="388" w:name="__Fieldmark__2161_912666009"/>
      <w:r>
        <w:rPr>
          <w:rFonts w:cs="Arial" w:ascii="Arial" w:hAnsi="Arial"/>
          <w:color w:val="000000"/>
          <w:sz w:val="21"/>
          <w:szCs w:val="21"/>
        </w:rPr>
        <w:t>(184)</w:t>
      </w:r>
      <w:r>
        <w:rPr>
          <w:rFonts w:cs="Arial" w:ascii="Arial" w:hAnsi="Arial"/>
          <w:color w:val="000000"/>
          <w:sz w:val="21"/>
          <w:szCs w:val="21"/>
        </w:rPr>
      </w:r>
      <w:r>
        <w:fldChar w:fldCharType="end"/>
      </w:r>
      <w:bookmarkEnd w:id="388"/>
      <w:r>
        <w:rPr>
          <w:rFonts w:cs="Arial" w:ascii="Arial" w:hAnsi="Arial"/>
          <w:color w:val="000000"/>
          <w:sz w:val="21"/>
          <w:szCs w:val="21"/>
        </w:rPr>
        <w:t>, and the occasional development of neoplasia has also been noted in this population. The majority of individuals with Weaver syndrome have developmental delay, which is typically mild. Initially believed to be sporadic, multiple instances of familial occurrence have pointed strongly toward an autosomal dominant form of transmission</w:t>
      </w:r>
      <w:r>
        <w:fldChar w:fldCharType="begin"/>
      </w:r>
      <w:r>
        <w:instrText>ADDIN REFMGR.CITE &lt;Refman&gt;&lt;Cite&gt;&lt;Author&gt;Proud&lt;/Author&gt;&lt;Year&gt;1998&lt;/Year&gt;&lt;RecNum&gt;141&lt;/RecNum&gt;&lt;IDText&gt;Weaver syndrome: autosomal dominant inheritance of the disorder&lt;/IDText&gt;&lt;MDL Ref_Type="Journal"&gt;&lt;Ref_Type&gt;Journal&lt;/Ref_Type&gt;&lt;Ref_ID&gt;141&lt;/Ref_ID&gt;&lt;Title_Primary&gt;Weaver syndrome: autosomal dominant inheritance of the disorder&lt;/Title_Primary&gt;&lt;Authors_Primary&gt;Proud,V.K.&lt;/Authors_Primary&gt;&lt;Authors_Primary&gt;Braddock,S.R.&lt;/Authors_Primary&gt;&lt;Authors_Primary&gt;Cook,L.&lt;/Authors_Primary&gt;&lt;Authors_Primary&gt;Weaver,D.D.&lt;/Authors_Primary&gt;&lt;Date_Primary&gt;1998/10/2&lt;/Date_Primary&gt;&lt;Keywords&gt;Adult&lt;/Keywords&gt;&lt;Keywords&gt;Craniofacial Abnormalities&lt;/Keywords&gt;&lt;Keywords&gt;Family&lt;/Keywords&gt;&lt;Keywords&gt;Female&lt;/Keywords&gt;&lt;Keywords&gt;Fetal Macrosomia&lt;/Keywords&gt;&lt;Keywords&gt;Foot Deformities,Congenital&lt;/Keywords&gt;&lt;Keywords&gt;Genes,Dominant&lt;/Keywords&gt;&lt;Keywords&gt;genetics&lt;/Keywords&gt;&lt;Keywords&gt;Growth&lt;/Keywords&gt;&lt;Keywords&gt;Growth Disorders&lt;/Keywords&gt;&lt;Keywords&gt;Humans&lt;/Keywords&gt;&lt;Keywords&gt;Infant,Newborn&lt;/Keywords&gt;&lt;Keywords&gt;Male&lt;/Keywords&gt;&lt;Keywords&gt;pathology&lt;/Keywords&gt;&lt;Keywords&gt;Phenotype&lt;/Keywords&gt;&lt;Keywords&gt;Recurrence&lt;/Keywords&gt;&lt;Keywords&gt;Risk&lt;/Keywords&gt;&lt;Keywords&gt;Syndrome&lt;/Keywords&gt;&lt;Reprint&gt;Not in File&lt;/Reprint&gt;&lt;Start_Page&gt;305&lt;/Start_Page&gt;&lt;End_Page&gt;310&lt;/End_Page&gt;&lt;Periodical&gt;Am.J Med.Genet.&lt;/Periodical&gt;&lt;Volume&gt;79&lt;/Volume&gt;&lt;Issue&gt;4&lt;/Issue&gt;&lt;Address&gt;Department of Pediatrics, Children&amp;apos;s Hospital of the King&amp;apos;s Daughters, Norfolk, Virginia 23507-1921, USA&lt;/Address&gt;&lt;Web_URL&gt;PM:9781912&lt;/Web_URL&gt;&lt;ZZ_JournalStdAbbrev&gt;&lt;f name="System"&gt;Am.J Med.Genet.&lt;/f&gt;&lt;/ZZ_JournalStdAbbrev&gt;&lt;ZZ_WorkformID&gt;1&lt;/ZZ_WorkformID&gt;&lt;/MDL&gt;&lt;/Cite&gt;&lt;/Refman&gt;</w:instrText>
      </w:r>
      <w:r>
        <w:fldChar w:fldCharType="separate"/>
      </w:r>
      <w:bookmarkStart w:id="389" w:name="__Fieldmark__2166_912666009"/>
      <w:r>
        <w:rPr>
          <w:rFonts w:cs="Arial" w:ascii="Arial" w:hAnsi="Arial"/>
          <w:color w:val="000000"/>
          <w:sz w:val="21"/>
          <w:szCs w:val="21"/>
        </w:rPr>
        <w:t>(185)</w:t>
      </w:r>
      <w:r>
        <w:rPr>
          <w:rFonts w:cs="Arial" w:ascii="Arial" w:hAnsi="Arial"/>
          <w:color w:val="000000"/>
          <w:sz w:val="21"/>
          <w:szCs w:val="21"/>
        </w:rPr>
      </w:r>
      <w:r>
        <w:fldChar w:fldCharType="end"/>
      </w:r>
      <w:bookmarkEnd w:id="389"/>
      <w:r>
        <w:rPr>
          <w:rFonts w:cs="Arial" w:ascii="Arial" w:hAnsi="Arial"/>
          <w:color w:val="000000"/>
          <w:sz w:val="21"/>
          <w:szCs w:val="21"/>
        </w:rPr>
        <w:t xml:space="preserve">. In 2011, mutations in the histone methytransferase, EZH2, were shown to cause Weaver syndrome </w:t>
      </w:r>
      <w:bookmarkStart w:id="390" w:name="__UnoMark__2172_912666009"/>
      <w:bookmarkEnd w:id="390"/>
      <w:r>
        <w:rPr>
          <w:rFonts w:cs="Arial" w:ascii="Arial" w:hAnsi="Arial"/>
          <w:color w:val="000000"/>
          <w:sz w:val="21"/>
          <w:szCs w:val="21"/>
        </w:rPr>
      </w:r>
      <w:r>
        <w:fldChar w:fldCharType="end"/>
      </w:r>
      <w:r>
        <w:fldChar w:fldCharType="begin"/>
      </w:r>
      <w:r>
        <w:instrText>PFJlZm1hbj48Q2l0ZT48QXV0aG9yPlRhdHRvbi1Ccm93bjwvQXV0aG9yPjxZZWFyPjIwMTM8L1ll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 ADDIN EN.CITE.DATA</w:instrText>
      </w:r>
      <w:r>
        <w:fldChar w:fldCharType="separate"/>
      </w:r>
      <w:bookmarkStart w:id="391" w:name="__Fieldmark__2175_912666009"/>
      <w:bookmarkStart w:id="392" w:name="__Fieldmark__2174_912666009"/>
      <w:bookmarkEnd w:id="391"/>
      <w:r>
        <w:rPr>
          <w:rFonts w:cs="Arial" w:ascii="Arial" w:hAnsi="Arial"/>
          <w:color w:val="000000"/>
          <w:sz w:val="21"/>
          <w:szCs w:val="21"/>
        </w:rPr>
        <w:t>(186)</w:t>
      </w:r>
      <w:r>
        <w:rPr>
          <w:rFonts w:cs="Arial" w:ascii="Arial" w:hAnsi="Arial"/>
          <w:color w:val="000000"/>
          <w:sz w:val="21"/>
          <w:szCs w:val="21"/>
        </w:rPr>
      </w:r>
      <w:r>
        <w:fldChar w:fldCharType="end"/>
      </w:r>
      <w:bookmarkEnd w:id="392"/>
      <w:r>
        <w:rPr>
          <w:rFonts w:cs="Arial" w:ascii="Arial" w:hAnsi="Arial"/>
          <w:color w:val="000000"/>
          <w:sz w:val="21"/>
          <w:szCs w:val="21"/>
        </w:rPr>
        <w:t xml:space="preserve">. Significant phenotypic overlap between Weaver syndrome and  Sotos syndrome often makes it difficult to differentiate between these overgrowth conditions </w:t>
      </w:r>
      <w:r>
        <w:fldChar w:fldCharType="begin"/>
      </w:r>
      <w:r>
        <w:instrText>ADDIN REFMGR.CITE &lt;Refman&gt;&lt;Cite&gt;&lt;Author&gt;Baujat&lt;/Author&gt;&lt;Year&gt;2005&lt;/Year&gt;&lt;RecNum&gt;110&lt;/RecNum&gt;&lt;IDText&gt;Clinical and molecular overlap in overgrowth syndromes&lt;/IDText&gt;&lt;MDL Ref_Type="Journal"&gt;&lt;Ref_Type&gt;Journal&lt;/Ref_Type&gt;&lt;Ref_ID&gt;110&lt;/Ref_ID&gt;&lt;Title_Primary&gt;Clinical and molecular overlap in overgrowth syndromes&lt;/Title_Primary&gt;&lt;Authors_Primary&gt;Baujat,G.&lt;/Authors_Primary&gt;&lt;Authors_Primary&gt;Rio,M.&lt;/Authors_Primary&gt;&lt;Authors_Primary&gt;Rossignol,S.&lt;/Authors_Primary&gt;&lt;Authors_Primary&gt;Sanlaville,D.&lt;/Authors_Primary&gt;&lt;Authors_Primary&gt;Lyonnet,S.&lt;/Authors_Primary&gt;&lt;Authors_Primary&gt;Le Merrer,M.&lt;/Authors_Primary&gt;&lt;Authors_Primary&gt;Munnich,A.&lt;/Authors_Primary&gt;&lt;Authors_Primary&gt;Gicquel,C.&lt;/Authors_Primary&gt;&lt;Authors_Primary&gt;Colleaux,L.&lt;/Authors_Primary&gt;&lt;Authors_Primary&gt;Cormier-Daire,V.&lt;/Authors_Primary&gt;&lt;Date_Primary&gt;2005/8/15&lt;/Date_Primary&gt;&lt;Keywords&gt;abnormalities&lt;/Keywords&gt;&lt;Keywords&gt;analysis&lt;/Keywords&gt;&lt;Keywords&gt;Beckwith-Wiedemann Syndrome&lt;/Keywords&gt;&lt;Keywords&gt;Chromosomes,Human,Pair 11&lt;/Keywords&gt;&lt;Keywords&gt;Chromosomes,Human,Pair 22&lt;/Keywords&gt;&lt;Keywords&gt;DNA Mutational Analysis&lt;/Keywords&gt;&lt;Keywords&gt;genetics&lt;/Keywords&gt;&lt;Keywords&gt;Growth Disorders&lt;/Keywords&gt;&lt;Keywords&gt;Humans&lt;/Keywords&gt;&lt;Keywords&gt;Intracellular Signaling Peptides and Proteins&lt;/Keywords&gt;&lt;Keywords&gt;Membrane Proteins&lt;/Keywords&gt;&lt;Keywords&gt;Mental Retardation&lt;/Keywords&gt;&lt;Keywords&gt;Microsatellite Repeats&lt;/Keywords&gt;&lt;Keywords&gt;Mutation&lt;/Keywords&gt;&lt;Keywords&gt;Neoplasm Proteins&lt;/Keywords&gt;&lt;Keywords&gt;Nuclear Proteins&lt;/Keywords&gt;&lt;Keywords&gt;Peptides&lt;/Keywords&gt;&lt;Keywords&gt;Research Support,Non-U.S.Gov&amp;apos;t&lt;/Keywords&gt;&lt;Keywords&gt;Syndrome&lt;/Keywords&gt;&lt;Reprint&gt;Not in File&lt;/Reprint&gt;&lt;Start_Page&gt;4&lt;/Start_Page&gt;&lt;End_Page&gt;11&lt;/End_Page&gt;&lt;Periodical&gt;Am.J Med.Genet.C.Semin.Med.Genet.&lt;/Periodical&gt;&lt;Volume&gt;137&lt;/Volume&gt;&lt;Issue&gt;1&lt;/Issue&gt;&lt;Address&gt;University R. Descartes, Paris, France&lt;/Address&gt;&lt;Web_URL&gt;PM:16010674&lt;/Web_URL&gt;&lt;ZZ_JournalStdAbbrev&gt;&lt;f name="System"&gt;Am.J Med.Genet.C.Semin.Med.Genet.&lt;/f&gt;&lt;/ZZ_JournalStdAbbrev&gt;&lt;ZZ_WorkformID&gt;1&lt;/ZZ_WorkformID&gt;&lt;/MDL&gt;&lt;/Cite&gt;&lt;/Refman&gt;</w:instrText>
      </w:r>
      <w:r>
        <w:fldChar w:fldCharType="separate"/>
      </w:r>
      <w:bookmarkStart w:id="393" w:name="__Fieldmark__2184_912666009"/>
      <w:r>
        <w:rPr>
          <w:rFonts w:cs="Arial" w:ascii="Arial" w:hAnsi="Arial"/>
          <w:color w:val="000000"/>
          <w:sz w:val="21"/>
          <w:szCs w:val="21"/>
        </w:rPr>
        <w:t>(143)</w:t>
      </w:r>
      <w:r>
        <w:rPr>
          <w:rFonts w:cs="Arial" w:ascii="Arial" w:hAnsi="Arial"/>
          <w:color w:val="000000"/>
          <w:sz w:val="21"/>
          <w:szCs w:val="21"/>
        </w:rPr>
      </w:r>
      <w:r>
        <w:fldChar w:fldCharType="end"/>
      </w:r>
      <w:bookmarkEnd w:id="393"/>
      <w:r>
        <w:rPr>
          <w:rFonts w:cs="Arial" w:ascii="Arial" w:hAnsi="Arial"/>
          <w:color w:val="000000"/>
          <w:sz w:val="21"/>
          <w:szCs w:val="21"/>
        </w:rPr>
        <w:t xml:space="preserve">. Thus, the availability of molecular genetic testing will aid in the diagnostic process. </w:t>
      </w:r>
      <w:r/>
    </w:p>
    <w:p>
      <w:pPr>
        <w:pStyle w:val="Normal"/>
        <w:numPr>
          <w:ilvl w:val="0"/>
          <w:numId w:val="0"/>
        </w:numPr>
        <w:spacing w:lineRule="auto" w:line="240" w:beforeAutospacing="1" w:afterAutospacing="1"/>
        <w:outlineLvl w:val="0"/>
      </w:pPr>
      <w:bookmarkStart w:id="394" w:name="_Toc411344609"/>
      <w:bookmarkStart w:id="395" w:name="_Toc411344516"/>
      <w:bookmarkStart w:id="396" w:name="Conclusion"/>
      <w:bookmarkEnd w:id="396"/>
      <w:r>
        <w:rPr>
          <w:rFonts w:cs="Arial" w:ascii="Arial" w:hAnsi="Arial"/>
          <w:b/>
          <w:bCs/>
          <w:caps/>
          <w:color w:val="000066"/>
        </w:rPr>
        <w:t>Conclusion</w:t>
      </w:r>
      <w:bookmarkEnd w:id="394"/>
      <w:bookmarkEnd w:id="395"/>
      <w:r>
        <w:rPr>
          <w:rFonts w:cs="Arial" w:ascii="Arial" w:hAnsi="Arial"/>
          <w:b/>
          <w:bCs/>
          <w:caps/>
          <w:color w:val="000066"/>
        </w:rPr>
        <w:t xml:space="preserve"> </w:t>
      </w:r>
      <w:r/>
    </w:p>
    <w:p>
      <w:pPr>
        <w:pStyle w:val="Normal"/>
        <w:spacing w:lineRule="auto" w:line="240" w:beforeAutospacing="1" w:afterAutospacing="1"/>
      </w:pPr>
      <w:r>
        <w:rPr>
          <w:rFonts w:cs="Arial" w:ascii="Arial" w:hAnsi="Arial"/>
          <w:color w:val="000000"/>
          <w:sz w:val="21"/>
          <w:szCs w:val="21"/>
        </w:rPr>
        <w:t xml:space="preserve">In summary, the differential diagnosis of gigantism includes a significant number of heterogeneous disorders exhibiting a vast array of clinical and genetic features </w:t>
      </w:r>
      <w:r>
        <w:fldChar w:fldCharType="begin"/>
      </w:r>
      <w:r>
        <w:instrText>ADDIN REFMGR.CITE &lt;Refman&gt;&lt;Cite&gt;&lt;Author&gt;Neylon&lt;/Author&gt;&lt;Year&gt;2012&lt;/Year&gt;&lt;RecNum&gt;12&lt;/RecNum&gt;&lt;IDText&gt;Overgrowth syndromes&lt;/IDText&gt;&lt;MDL Ref_Type="Journal"&gt;&lt;Ref_Type&gt;Journal&lt;/Ref_Type&gt;&lt;Ref_ID&gt;12&lt;/Ref_ID&gt;&lt;Title_Primary&gt;Overgrowth syndromes&lt;/Title_Primary&gt;&lt;Authors_Primary&gt;Neylon,O.M.&lt;/Authors_Primary&gt;&lt;Authors_Primary&gt;Werther,G.A.&lt;/Authors_Primary&gt;&lt;Authors_Primary&gt;Sabin,M.A.&lt;/Authors_Primary&gt;&lt;Date_Primary&gt;2012/8&lt;/Date_Primary&gt;&lt;Keywords&gt;Abnormalities,Multiple&lt;/Keywords&gt;&lt;Keywords&gt;diagnosis&lt;/Keywords&gt;&lt;Keywords&gt;genetics&lt;/Keywords&gt;&lt;Keywords&gt;psychology&lt;/Keywords&gt;&lt;Keywords&gt;Adolescent&lt;/Keywords&gt;&lt;Keywords&gt;Child&lt;/Keywords&gt;&lt;Keywords&gt;Child,Preschool&lt;/Keywords&gt;&lt;Keywords&gt;Congenital Hypothyroidism&lt;/Keywords&gt;&lt;Keywords&gt;Craniofacial Abnormalities&lt;/Keywords&gt;&lt;Keywords&gt;Female&lt;/Keywords&gt;&lt;Keywords&gt;Fetal Macrosomia&lt;/Keywords&gt;&lt;Keywords&gt;Growth Disorders&lt;/Keywords&gt;&lt;Keywords&gt;Hand Deformities,Congenital&lt;/Keywords&gt;&lt;Keywords&gt;Humans&lt;/Keywords&gt;&lt;Keywords&gt;Infant&lt;/Keywords&gt;&lt;Keywords&gt;Male&lt;/Keywords&gt;&lt;Keywords&gt;Mutation&lt;/Keywords&gt;&lt;Keywords&gt;Phenotype&lt;/Keywords&gt;&lt;Keywords&gt;Prognosis&lt;/Keywords&gt;&lt;Keywords&gt;Proteus Syndrome&lt;/Keywords&gt;&lt;Keywords&gt;Wilms Tumor&lt;/Keywords&gt;&lt;Reprint&gt;Not in File&lt;/Reprint&gt;&lt;Start_Page&gt;505&lt;/Start_Page&gt;&lt;End_Page&gt;511&lt;/End_Page&gt;&lt;Periodical&gt;Curr.Opin.Pediatr.&lt;/Periodical&gt;&lt;Volume&gt;24&lt;/Volume&gt;&lt;Issue&gt;4&lt;/Issue&gt;&lt;Misc_3&gt;10.1097/MOP.0b013e3283558995 [doi]&lt;/Misc_3&gt;&lt;Address&gt;Murdoch Childrens Research Institute, Royal Children&amp;apos;s Hospital and University of Melbourne, Parkville, Victoria, Australia&lt;/Address&gt;&lt;Web_URL&gt;PM:22705997&lt;/Web_URL&gt;&lt;ZZ_JournalStdAbbrev&gt;&lt;f name="System"&gt;Curr.Opin.Pediatr.&lt;/f&gt;&lt;/ZZ_JournalStdAbbrev&gt;&lt;ZZ_WorkformID&gt;1&lt;/ZZ_WorkformID&gt;&lt;/MDL&gt;&lt;/Cite&gt;&lt;/Refman&gt;</w:instrText>
      </w:r>
      <w:r>
        <w:fldChar w:fldCharType="separate"/>
      </w:r>
      <w:bookmarkStart w:id="397" w:name="__Fieldmark__2201_912666009"/>
      <w:r>
        <w:rPr>
          <w:rFonts w:cs="Arial" w:ascii="Arial" w:hAnsi="Arial"/>
          <w:color w:val="000000"/>
          <w:sz w:val="21"/>
          <w:szCs w:val="21"/>
        </w:rPr>
        <w:t>(187)</w:t>
      </w:r>
      <w:r>
        <w:rPr>
          <w:rFonts w:cs="Arial" w:ascii="Arial" w:hAnsi="Arial"/>
          <w:color w:val="000000"/>
          <w:sz w:val="21"/>
          <w:szCs w:val="21"/>
        </w:rPr>
      </w:r>
      <w:r>
        <w:fldChar w:fldCharType="end"/>
      </w:r>
      <w:bookmarkEnd w:id="397"/>
      <w:r>
        <w:rPr>
          <w:rFonts w:cs="Arial" w:ascii="Arial" w:hAnsi="Arial"/>
          <w:color w:val="000000"/>
          <w:sz w:val="21"/>
          <w:szCs w:val="21"/>
        </w:rPr>
        <w:t xml:space="preserve">. In most cases, the history, physical examination and adjunctive biochemical and/or molecular genetic testing will ultimately reveal the likely diagnosis. Albeit rare, diseases resulting in gigantism afford the unique opportunity for a glimpse into the complex mechanisms of growth regulation. Thus, continued clinical and scientific investigation will enhance not only individual patient care, but also collective insight into the intricacies of the fundamental processes of human growth. </w:t>
      </w:r>
      <w:r/>
    </w:p>
    <w:p>
      <w:pPr>
        <w:pStyle w:val="Normal"/>
        <w:jc w:val="center"/>
        <w:rPr>
          <w:sz w:val="17"/>
          <w:sz w:val="17"/>
          <w:szCs w:val="17"/>
          <w:rFonts w:ascii="Arial" w:hAnsi="Arial" w:cs="Arial"/>
        </w:rPr>
      </w:pPr>
      <w:r>
        <w:rPr>
          <w:rFonts w:cs="Arial" w:ascii="Arial" w:hAnsi="Arial"/>
          <w:sz w:val="17"/>
          <w:szCs w:val="17"/>
        </w:rPr>
      </w:r>
      <w:r/>
    </w:p>
    <w:p>
      <w:pPr>
        <w:pStyle w:val="ContentsHeading"/>
      </w:pPr>
      <w:r>
        <w:rPr/>
      </w:r>
      <w:r/>
    </w:p>
    <w:p>
      <w:pPr>
        <w:pStyle w:val="Normal"/>
      </w:pPr>
      <w:r>
        <w:fldChar w:fldCharType="begin"/>
      </w:r>
      <w:r>
        <w:instrText>ADDIN REFMGR.REFLIST</w:instrText>
      </w:r>
      <w:r>
        <w:fldChar w:fldCharType="separate"/>
      </w:r>
      <w:bookmarkStart w:id="398" w:name="__Fieldmark__2206_912666009"/>
      <w:r>
        <w:rPr/>
      </w:r>
      <w:r>
        <w:rPr>
          <w:rFonts w:cs="Arial" w:ascii="Arial" w:hAnsi="Arial"/>
          <w:szCs w:val="17"/>
        </w:rPr>
        <w:t>Reference List</w:t>
      </w:r>
      <w:bookmarkEnd w:id="398"/>
      <w:r>
        <w:rPr>
          <w:rFonts w:cs="Arial" w:ascii="Arial" w:hAnsi="Arial"/>
          <w:szCs w:val="17"/>
        </w:rPr>
      </w:r>
      <w:r>
        <w:fldChar w:fldCharType="end"/>
      </w:r>
      <w:r/>
    </w:p>
    <w:p>
      <w:pPr>
        <w:pStyle w:val="Normal"/>
        <w:jc w:val="center"/>
        <w:rPr>
          <w:sz w:val="22"/>
          <w:sz w:val="22"/>
          <w:szCs w:val="17"/>
          <w:rFonts w:ascii="Arial" w:hAnsi="Arial" w:cs="Arial"/>
        </w:rPr>
      </w:pPr>
      <w:r>
        <w:rPr>
          <w:rFonts w:cs="Arial" w:ascii="Arial" w:hAnsi="Arial"/>
          <w:szCs w:val="17"/>
        </w:rPr>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 </w:t>
        <w:tab/>
        <w:t>Chentli F, Azzoug S, Amani MA et al. Etiologies and clinical presentation of gigantism in Algeria. Horm Res Paediatr 2012; 77(3):152-155.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 </w:t>
        <w:tab/>
        <w:t>Daughaday WH. Pituitary gigantism. Endocrinol Metab Clin North Am 1992; 21(3):633-647.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 </w:t>
        <w:tab/>
        <w:t>Etxabe J, Gaztambide S, Latorre P, Vazquez JA. Acromegaly: an epidemiological study. J Endocrinol Invest 1993; 16(3):181-187.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 </w:t>
        <w:tab/>
        <w:t>Sotos JF. Overgrowth. Hormonal Causes. Clin Pediatr (Phila) 1996; 35(11):579-590.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 </w:t>
        <w:tab/>
        <w:t>Melmed S. Acromegaly. N Engl J Med 1990; 322(14):966-977.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 </w:t>
        <w:tab/>
        <w:t>Zimmerman D, Young WF, Jr., Ebersold MJ et al. Congenital gigantism due to growth hormone-releasing hormone excess and pituitary hyperplasia with adenomatous transformation. J Clin Endocrinol Metab 1993; 76(1):216-222.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 </w:t>
        <w:tab/>
        <w:t>Moran A, Asa SL, Kovacs K et al. Gigantism due to pituitary mammosomatotroph hyperplasia. N Engl J Med 1990; 323(5):322-327.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 </w:t>
        <w:tab/>
        <w:t>Felix IA, Horvath E, Kovacs K, Smyth HS, Killinger DW, Vale J. Mammosomatotroph adenoma of the pituitary associated with gigantism and hyperprolactinemia. A morphological study including immunoelectron microscopy. Acta Neuropathol (Berl) 1986; 71(1-2):76-82.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 </w:t>
        <w:tab/>
        <w:t>Dubuis JM, Deal CL, Drews RT et al. Mammosomatotroph adenoma causing gigantism in an 8-year old boy: a possible pathogenetic mechanism. Clin Endocrinol (Oxf) 1995; 42(5):539-549.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 </w:t>
        <w:tab/>
        <w:t>Blumberg DL, Sklar CA, David R, Rothenberg S, Bell J. Acromegaly in an infant. Pediatrics 1989; 83(6):998-1002.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 </w:t>
        <w:tab/>
        <w:t>Gelber SJ, Heffez DS, Donohoue PA. Pituitary gigantism caused by growth hormone excess from infancy. J Pediatr 1992; 120(6):931-934.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 </w:t>
        <w:tab/>
        <w:t>Vidal S, Horvath E, Kovacs K, Lloyd RV, Smyth HS. Reversible transdifferentiation: interconversion of somatotrophs and lactotrophs in pituitary hyperplasia. Mod Pathol 2001; 14(1):20-28.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 </w:t>
        <w:tab/>
        <w:t>Stratakis CA, Tichomirowa MA, Boikos S et al. The role of germline AIP, MEN1, PRKAR1A, CDKN1B and CDKN2C mutations in causing pituitary adenomas in a large cohort of children, adolescents, and patients with genetic syndromes. Clin Genet 2010; 78(5):457-463.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 </w:t>
        <w:tab/>
        <w:t>Araki Y, Sakai N, Andoh T, Yoshimura S, Yamada H. Central neurocytoma presenting with gigantism: case report. Surg Neurol 1992; 38(2):141-145.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 </w:t>
        <w:tab/>
        <w:t>Isidro ML, Iglesias DP, Matias-Guiu X, Cordido F. Acromegaly due to a growth hormone-releasing hormone-secreting intracranial gangliocytoma. J Endocrinol Invest 2005; 28(2):162-165.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 </w:t>
        <w:tab/>
        <w:t>Asada H, Otani M, Furuhata S, Inoue H, Toya S, Ogawa Y. Mixed pituitary adenoma and gangliocytoma associated with acromegaly--case report. Neurol Med Chir (Tokyo) 1990; 30(8):628-632.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 </w:t>
        <w:tab/>
        <w:t>Asa SL, Scheithauer BW, Bilbao JM et al. A case for hypothalamic acromegaly: a clinicopathological study of six patients with hypothalamic gangliocytomas producing growth hormone-releasing factor. J Clin Endocrinol Metab 1984; 58(5):796-803.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 </w:t>
        <w:tab/>
        <w:t>Faglia G, Arosio M, Bazzoni N. Ectopic acromegaly. Endocrinol Metab Clin North Am 1992; 21(3):575-595.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19. </w:t>
        <w:tab/>
        <w:t>Ghazi AA, Amirbaigloo A, Dezfooli AA et al. Ectopic acromegaly due to growth hormone releasing hormone. Endocrine 2013; 43(2):293-302.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20. </w:t>
        <w:tab/>
        <w:t>Beuschlein F, Strasburger CJ, Siegerstetter V et al. Acromegaly caused by secretion of growth hormone by a non-Hodgkin's lymphoma. N Engl J Med 2000; 342(25):1871-1876.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21. </w:t>
        <w:tab/>
        <w:t>Garby L, Caron P, Claustrat F et al. Clinical characteristics and outcome of acromegaly induced by ectopic secretion of growth hormone-releasing hormone (GHRH): a French nationwide series of 21 cases. J Clin Endocrinol Metab 2012; 97(6):2093-2104.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22. </w:t>
        <w:tab/>
        <w:t>Biswal S, Srinivasan B, Dutta P et al. Acromegaly caused by ectopic growth hormone: a rare manifestation of a bronchial carcinoid. Ann Thorac Surg 2008; 85(1):330-332.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23. </w:t>
        <w:tab/>
        <w:t>Doga M, Bonadonna S, Burattin A, Giustina A. Ectopic secretion of growth hormone-releasing hormone (GHRH) in neuroendocrine tumors: relevant clinical aspects. Ann Oncol 2001; 12 Suppl 2:S89-S94.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24. </w:t>
        <w:tab/>
        <w:t>Madonna D, Kendler A, Soliman AM. Ectopic growth hormone-secreting pituitary adenoma in the sphenoid sinus. Ann Otol Rhinol Laryngol 2001; 110(1):99-101.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25. </w:t>
        <w:tab/>
        <w:t>Appel JG, Bergsneider M, Vinters H, Salamon N, Wang MB, Heaney AP. Acromegaly due to an ectopic pituitary adenoma in the clivus: case report and review of literature. Pituitary 2012; 15 Suppl 1:S53-S56.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26. </w:t>
        <w:tab/>
        <w:t>Osella G, Orlandi F, Caraci P et al. Acromegaly due to ectopic secretion of GHRH by bronchial carcinoid in a patient with empty sella. J Endocrinol Invest 2003; 26(2):163-169.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27. </w:t>
        <w:tab/>
        <w:t>Glasker S, Vortmeyer AO, Lafferty AR et al. Hereditary pituitary hyperplasia with infantile gigantism. J Clin Endocrinol Metab 2011; 96(12):E2078-E2087.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28. </w:t>
        <w:tab/>
        <w:t>Costin G, Fefferman RA, Kogut MD. Hypothalamic gigantism. J Pediatr 1973; 83(3):419-425.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29. </w:t>
        <w:tab/>
        <w:t>Drimmie FM, MacLennan AC, Nicoll JA, Simpson E, McNeill E, Donaldson MD. Gigantism due to growth hormone excess in a boy with optic glioma. Clin Endocrinol (Oxf) 2000; 53(4):535-538.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30. </w:t>
        <w:tab/>
        <w:t>Duchowny MS, Katz R, Bejar RL. Hypothalamic mass and gigantism in neurofibromatosis: treatment with bromocriptine. Ann Neurol 1984; 15(3):302-304.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31. </w:t>
        <w:tab/>
        <w:t>Drake AJ, Lowis SP, Bouffet E, Crowne EC. Growth hormone hypersecretion in a girl with neurofibromatosis type 1 and an optic nerve glioma: resolution following chemotherapy. Horm Res 2000; 53(6):305-308.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32. </w:t>
        <w:tab/>
        <w:t>Fuqua JS, Berkovitz GD. Growth hormone excess in a child with neurofibromatosis type 1 and optic pathway tumor: a patient report. Clin Pediatr (Phila) 1998; 37(12):749-752.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33. </w:t>
        <w:tab/>
        <w:t>Manski TJ, Haworth CS, Duval-Arnould BJ, Rushing EJ. Optic pathway glioma infiltrating into somatostatinergic pathways in a young boy with gigantism. Case report. J Neurosurg 1994; 81(4):595-600.</w:t>
      </w:r>
      <w:r/>
    </w:p>
    <w:p>
      <w:pPr>
        <w:pStyle w:val="Normal"/>
        <w:tabs>
          <w:tab w:val="right" w:pos="540" w:leader="none"/>
          <w:tab w:val="left" w:pos="720" w:leader="none"/>
        </w:tabs>
        <w:spacing w:lineRule="auto" w:line="240" w:before="0" w:after="0"/>
        <w:ind w:left="720" w:hanging="720"/>
        <w:jc w:val="center"/>
      </w:pPr>
      <w:r>
        <w:rPr>
          <w:rFonts w:cs="Arial" w:ascii="Arial" w:hAnsi="Arial"/>
          <w:szCs w:val="17"/>
        </w:rPr>
        <w:tab/>
        <w:t xml:space="preserve">34. </w:t>
        <w:tab/>
        <w:t xml:space="preserve">Waguespack SG, Eugster EA, Pescovitz OH. Growth hormone (GH) excess in a child with neurofibromatosis type 1 (NF1) and optic pathway glioma. Pediatric Research 49 [6 Suppl 2 of 2], 82A. 2001. </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Ref Type: Abstract</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35. </w:t>
        <w:tab/>
        <w:t>Josefson J, Listernick R, Fangusaro JR, Charrow J, Habiby R. Growth hormone excess in children with neurofibromatosis type 1-associated and sporadic optic pathway tumors. J Pediatr 2011; 158(3):433-436.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36. </w:t>
        <w:tab/>
        <w:t>Salenave S, Boyce AM, Collins MT, Chanson P. Acromegaly and McCune-Albright syndrome. J Clin Endocrinol Metab 2014; 99(6):1955-1969.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37. </w:t>
        <w:tab/>
        <w:t>Weinstein LS, Shenker A, Gejman PV, Merino MJ, Friedman E, Spiegel AM. Activating mutations of the stimulatory G protein in the McCune-Albright syndrome. N Engl J Med 1991; 325(24):1688-1695.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38. </w:t>
        <w:tab/>
        <w:t>Lumbroso S, Paris F, Sultan C. McCune-Albright syndrome: molecular genetics. J Pediatr Endocrinol Metab 2002; 15 Suppl 3:875-882.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39. </w:t>
        <w:tab/>
        <w:t>Christoforidis A, Maniadaki I, Stanhope R. McCune-Albright syndrome: growth hormone and prolactin hypersecretion. J Pediatr Endocrinol Metab 2006; 19 Suppl 2:623-625.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40. </w:t>
        <w:tab/>
        <w:t>Tinschert S, Gerl H, Gewies A, Jung HP, Nurnberg P. McCune-Albright syndrome: clinical and molecular evidence of mosaicism in an unusual giant patient. Am J Med Genet 1999; 83(2):100-108.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41. </w:t>
        <w:tab/>
        <w:t>Vogl TJ, Nerlich A, Dresel SH, Bergman C. CT of the "Tegernsee Giant": juvenile gigantism and polyostotic fibrous dysplasia. J Comput Assist Tomogr 1994; 18(2):319-322.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42. </w:t>
        <w:tab/>
        <w:t>Akintoye SO, Chebli C, Booher S et al. Characterization of gsp-mediated growth hormone excess in the context of McCune-Albright syndrome. J Clin Endocrinol Metab 2002; 87(11):5104-5112.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43. </w:t>
        <w:tab/>
        <w:t>Collins MT, Singer FR, Eugster E. McCune-Albright syndrome and the extraskeletal manifestations of fibrous dysplasia. Orphanet J Rare Dis 2012; 7 Suppl 1:S4.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44. </w:t>
        <w:tab/>
        <w:t>Boyce AM, Glover M, Kelly MH et al. Optic neuropathy in McCune-Albright syndrome: effects of early diagnosis and treatment of growth hormone excess. J Clin Endocrinol Metab 2013; 98(1):E126-E134.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45. </w:t>
        <w:tab/>
        <w:t>Vortmeyer AO, Glasker S, Mehta GU et al. Somatic GNAS mutation causes widespread and diffuse pituitary disease in acromegalic patients with McCune-Albright syndrome. J Clin Endocrinol Metab 2012; 97(7):2404-2413.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46. </w:t>
        <w:tab/>
        <w:t>Dotsch J, Kiess W, Hanze J et al. Gs alpha mutation at codon 201 in pituitary adenoma causing gigantism in a 6-year-old boy with McCune-Albright syndrome. J Clin Endocrinol Metab 1996; 81(11):3839-3842.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47. </w:t>
        <w:tab/>
        <w:t>Zumkeller W, Jassoy A, Lebek S, Nagel M. Clinical, endocrinological and radiography features in a child with McCune-Albright syndrome and pituitary adenoma. J Pediatr Endocrinol Metab 2001; 14(5):553-559.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48. </w:t>
        <w:tab/>
        <w:t>Cuttler L, Jackson JA, Saeed uz-Zafar M, Levitsky LL, Mellinger RC, Frohman LA. Hypersecretion of growth hormone and prolactin in McCune-Albright syndrome. J Clin Endocrinol Metab 1989; 68(6):1148-1154.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49. </w:t>
        <w:tab/>
        <w:t>Shimon I, Melmed S. Genetic basis of endocrine disease: pituitary tumor pathogenesis. J Clin Endocrinol Metab 1997; 82(6):1675-1681.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50. </w:t>
        <w:tab/>
        <w:t>Mantovani G, Bondioni S, Lania AG et al. Parental origin of Gsalpha mutations in the McCune-Albright syndrome and in isolated endocrine tumors. J Clin Endocrinol Metab 2004; 89(6):3007-3009.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51. </w:t>
        <w:tab/>
        <w:t>Skogseid B, Rastad J, Oberg K. Multiple endocrine neoplasia type 1. Clinical features and screening. Endocrinol Metab Clin North Am 1994; 23(1):1-18.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52. </w:t>
        <w:tab/>
        <w:t>Larsson C, Skogseid B, Oberg K, Nakamura Y, Nordenskjold M. Multiple endocrine neoplasia type 1 gene maps to chromosome 11 and is lost in insulinoma. Nature 1988; 332(6159):85-87.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53. </w:t>
        <w:tab/>
        <w:t>Guru SC, Goldsmith PK, Burns AL et al. Menin, the product of the MEN1 gene, is a nuclear protein. Proc Natl Acad Sci U S A 1998; 95(4):1630-1634.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54. </w:t>
        <w:tab/>
        <w:t>Bassett JH, Forbes SA, Pannett AA et al. Characterization of mutations in patients with multiple endocrine neoplasia type 1. Am J Hum Genet 1998; 62(2):232-244.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55. </w:t>
        <w:tab/>
        <w:t>Mutch MG, Dilley WG, Sanjurjo F et al. Germline mutations in the multiple endocrine neoplasia type 1 gene: evidence for frequent splicing defects. Hum Mutat 1999; 13(3):175-185.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56. </w:t>
        <w:tab/>
        <w:t>Boggild MD, Jenkinson S, Pistorello M et al. Molecular genetic studies of sporadic pituitary tumors. J Clin Endocrinol Metab 1994; 78(2):387-392.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57. </w:t>
        <w:tab/>
        <w:t>Carty SE, Helm AK, Amico JA et al. The variable penetrance and spectrum of manifestations of multiple endocrine neoplasia type 1. Surgery 1998; 124(6):1106-1113.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58. </w:t>
        <w:tab/>
        <w:t>Stratakis CA, Schussheim DH, Freedman SM et al. Pituitary macroadenoma in a 5-year-old: an early expression of multiple endocrine neoplasia type 1. J Clin Endocrinol Metab 2000; 85(12):4776-4780.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59. </w:t>
        <w:tab/>
        <w:t>Brandi ML, Gagel RF, Angeli A et al. Guidelines for diagnosis and therapy of MEN type 1 and type 2. J Clin Endocrinol Metab 2001; 86(12):5658-5671.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60. </w:t>
        <w:tab/>
        <w:t>Sala E, Ferrante E, Verrua E et al. Growth hormone-releasing hormone-producing pancreatic neuroendocrine tumor in a multiple endocrine neoplasia type 1 family with an uncommon phenotype. Eur J Gastroenterol Hepatol 2013; 25(7):858-862.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61. </w:t>
        <w:tab/>
        <w:t>Carney JA, Gordon H, Carpenter PC, Shenoy BV, Go VL. The complex of myxomas, spotty pigmentation, and endocrine overactivity. Medicine (Baltimore) 1985; 64(4):270-283.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62. </w:t>
        <w:tab/>
        <w:t>Stratakis CA, Carney JA, Lin JP et al. Carney complex, a familial multiple neoplasia and lentiginosis syndrome. Analysis of 11 kindreds and linkage to the short arm of chromosome 2. J Clin Invest 1996; 97(3):699-705.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63. </w:t>
        <w:tab/>
        <w:t>Kirschner LS, Carney JA, Pack SD et al. Mutations of the gene encoding the protein kinase A type I-alpha regulatory subunit in patients with the Carney complex. Nat Genet 2000; 26(1):89-92.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64. </w:t>
        <w:tab/>
        <w:t>Sandrini F, Stratakis C. Clinical and molecular genetics of Carney complex. Mol Genet Metab 2003; 78(2):83-92.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65. </w:t>
        <w:tab/>
        <w:t>Stratakis CA, Kirschner LS, Carney JA. Clinical and molecular features of the Carney complex: diagnostic criteria and recommendations for patient evaluation. J Clin Endocrinol Metab 2001; 86(9):4041-4046.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66. </w:t>
        <w:tab/>
        <w:t>Pack SD, Kirschner LS, Pak E, Zhuang Z, Carney JA, Stratakis CA. Genetic and histologic studies of somatomammotropic pituitary tumors in patients with the "complex of spotty skin pigmentation, myxomas, endocrine overactivity and schwannomas" (Carney complex). J Clin Endocrinol Metab 2000; 85(10):3860-3865.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67. </w:t>
        <w:tab/>
        <w:t>Raff SB, Carney JA, Krugman D, Doppman JL, Stratakis CA. Prolactin secretion abnormalities in patients with the "syndrome of spotty skin pigmentation, myxomas, endocrine overactivity and schwannomas" (Carney complex). J Pediatr Endocrinol Metab 2000; 13(4):373-379.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68. </w:t>
        <w:tab/>
        <w:t>Soares BS, Frohman LA. Isolated familial somatotropinoma. Pituitary 2004; 7(2):95-101.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69. </w:t>
        <w:tab/>
        <w:t>Matsuno A, Teramoto A, Yamada S et al. Gigantism in sibling unrelated to multiple endocrine neoplasia: case report. Neurosurgery 1994; 35(5):952-955.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70. </w:t>
        <w:tab/>
        <w:t>Nozieres C, Berlier P, Dupuis C et al. Sporadic and genetic forms of paediatric somatotropinoma: a retrospective analysis of seven cases and a review of the literature. Orphanet J Rare Dis 2011; 6:67.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71. </w:t>
        <w:tab/>
        <w:t>Gadelha MR, Prezant TR, Une KN et al. Loss of heterozygosity on chromosome 11q13 in two families with acromegaly/gigantism is independent of mutations of the multiple endocrine neoplasia type I gene. J Clin Endocrinol Metab 1999; 84(1):249-256.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72. </w:t>
        <w:tab/>
        <w:t>Jorge BH, Agarwal SK, Lando VS et al. Study of the multiple endocrine neoplasia type 1, growth hormone-releasing hormone receptor, Gs alpha, and Gi2 alpha genes in isolated familial acromegaly. J Clin Endocrinol Metab 2001; 86(2):542-544.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73. </w:t>
        <w:tab/>
        <w:t>Daly AF, Vanbellinghen JF, Khoo SK et al. Aryl hydrocarbon receptor-interacting protein gene mutations in familial isolated pituitary adenomas: analysis in 73 families. J Clin Endocrinol Metab 2007; 92(5):1891-1896.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74. </w:t>
        <w:tab/>
        <w:t>Vasilev V, Daly AF, Petrossians P, Zacharieva S, Beckers A. Familial pituitary tumor syndromes. Endocr Pract 2011; 17 Suppl 3:41-46.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75. </w:t>
        <w:tab/>
        <w:t>Martucci F, Trivellin G, Korbonits M. Familial isolated pituitary adenomas: an emerging clinical entity. J Endocrinol Invest 2012; 35(11):1003-1014.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ab/>
        <w:t xml:space="preserve">77. </w:t>
        <w:tab/>
        <w:t>Beckers A, Aaltonen LA, Daly AF, Karhu A. Familial isolated pituitary adenomas (FIPA) and the pituitary adenoma predisposition due to mutations in the aryl hydrocarbon receptor interacting protein (AIP) gene. Endocr Rev 2013; 34(2):239-277.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78. </w:t>
        <w:tab/>
        <w:t>Chahal HS, Stals K, Unterlander M et al. AIP mutation in pituitary adenomas in the 18th century and today. N Engl J Med 2011; 364(1):43-50.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79. </w:t>
        <w:tab/>
        <w:t>Gadelha MR, Une KN, Rohde K, Vaisman M, Kineman RD, Frohman LA. Isolated familial somatotropinomas: establishment of linkage to chromosome 11q13.1-11q13.3 and evidence for a potential second locus at chromosome 2p16-12. J Clin Endocrinol Metab 2000; 85(2):707-714.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80. </w:t>
        <w:tab/>
        <w:t>Raverot G, Arnous W, Calender A et al. Familial pituitary adenomas with a heterogeneous functional pattern: clinical and genetic features. J Endocrinol Invest 2007; 30(9):787-790.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81. </w:t>
        <w:tab/>
        <w:t>Trivellin G, Daly AF, Faucz FR et al. Gigantism and acromegaly due to Xq26 microduplications and GPR101 mutation. N Engl J Med 2014; 371(25):2363-2374.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82. </w:t>
        <w:tab/>
        <w:t>Barkan AL, Beitins IZ, Kelch RP. Plasma insulin-like growth factor-I/somatomedin-C in acromegaly: correlation with the degree of growth hormone hypersecretion. J Clin Endocrinol Metab 1988; 67(1):69-73.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83. </w:t>
        <w:tab/>
        <w:t>Ali O, Banerjee S, Kelly DF, Lee PD. Management of type 2 diabetes mellitus associated with pituitary gigantism. Pituitary 2007; 10(4):359-364.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84. </w:t>
        <w:tab/>
        <w:t>Alvi NS, Kirk JM. Pituitary gigantism causing diabetic ketoacidosis. J Pediatr Endocrinol Metab 1999; 12(6):907-909.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85. </w:t>
        <w:tab/>
        <w:t>Kuzuya T, Matsuda A, Sakamoto Y, Yamamoto K, Saito T, Yoshida S. A case of pituitary gigantism who had two episodes of diabetic ketoacidosis followed by complete recovery of diabetes. Endocrinol Jpn 1983; 30(3):329-334.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86. </w:t>
        <w:tab/>
        <w:t>Kuo SF, Chuang WY, Ng S et al. Pituitary gigantism presenting with depressive mood disorder and diabetic ketoacidosis in an Asian adolescent. J Pediatr Endocrinol Metab 2013; 26(9-10):945-948.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87. </w:t>
        <w:tab/>
        <w:t>Grellier P, Chanson P, Casadevall N, Abboud S, Schaison G. Remission of polycythemia vera after surgical cure of acromegaly. Ann Intern Med 1996; 124(5):495-496.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88. </w:t>
        <w:tab/>
        <w:t>Eugster EA, Fisch M, Walvoord EC, DiMeglio LA, Pescovitz OH. Low hemoglobin levels in children with in idiopathic growth hormone deficiency. Endocrine 2002; 18(2):135-136.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89. </w:t>
        <w:tab/>
        <w:t>Chapman IM, Hartman ML, Straume M, Johnson ML, Veldhuis JD, Thorner MO. Enhanced sensitivity growth hormone (GH) chemiluminescence assay reveals lower postglucose nadir GH concentrations in men than women. J Clin Endocrinol Metab 1994; 78(6):1312-1319.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90. </w:t>
        <w:tab/>
        <w:t>Melmed S, Jackson I, Kleinberg D, Klibanski A. Current treatment guidelines for acromegaly. J Clin Endocrinol Metab 1998; 83(8):2646-2652.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91. </w:t>
        <w:tab/>
        <w:t>Freda PU, Nuruzzaman AT, Reyes CM, Sundeen RE, Post KD. Significance of "abnormal" nadir growth hormone levels after oral glucose in postoperative patients with acromegaly in remission with normal insulin-like growth factor-I levels. J Clin Endocrinol Metab 2004; 89(2):495-500.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92. </w:t>
        <w:tab/>
        <w:t>Patel YC, Ezzat S, Chik CL et al. Guidelines for the diagnosis and treatment of acromegaly: a Canadian perspective. Clin Invest Med 2000; 23(3):172-187.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93. </w:t>
        <w:tab/>
        <w:t>Bidlingmaier M, Strasburger CJ. Growth hormone assays: current methodologies and their limitations. Pituitary 2007; 10(2):115-119.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94. </w:t>
        <w:tab/>
        <w:t>Le Roith D. Seminars in medicine of the Beth Israel Deaconess Medical Center. Insulin-like growth factors. N Engl J Med 1997; 336(9):633-640.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95. </w:t>
        <w:tab/>
        <w:t>Misra M, Cord J, Prabhakaran R, Miller KK, Klibanski A. Growth hormone suppression after an oral glucose load in children. J Clin Endocrinol Metab 2007; 92(12):4623-4629.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96. </w:t>
        <w:tab/>
        <w:t>Holl RW, Bucher P, Sorgo W, Heinze E, Homoki J, Debatin KM. Suppression of growth hormone by oral glucose in the evaluation of tall stature. Horm Res 1999; 51(1):20-24.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97. </w:t>
        <w:tab/>
        <w:t>Giustina A, Barkan A, Casanueva FF et al. Criteria for cure of acromegaly: a consensus statement. J Clin Endocrinol Metab 2000; 85(2):526-529.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98. </w:t>
        <w:tab/>
        <w:t>Rajasoorya C, Holdaway IM, Wrightson P, Scott DJ, Ibbertson HK. Determinants of clinical outcome and survival in acromegaly. Clin Endocrinol (Oxf) 1994; 41(1):95-102.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99. </w:t>
        <w:tab/>
        <w:t>Nomikos P, Buchfelder M, Fahlbusch R. The outcome of surgery in 668 patients with acromegaly using current criteria of biochemical 'cure'. Eur J Endocrinol 2005; 152(3):379-387.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100. </w:t>
        <w:tab/>
        <w:t>Gittoes NJ, Sheppard MC, Johnson AP, Stewart PM. Outcome of surgery for acromegaly--the experience of a dedicated pituitary surgeon. QJM 1999; 92(12):741-745.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101. </w:t>
        <w:tab/>
        <w:t>Jane JA, Jr., Starke RM, Elzoghby MA et al. Endoscopic transsphenoidal surgery for acromegaly: remission using modern criteria, complications, and predictors of outcome. J Clin Endocrinol Metab 2011; 96(9):2732-2740.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102. </w:t>
        <w:tab/>
        <w:t>Swearingen B, Barker FG, Katznelson L et al. Long-term mortality after transsphenoidal surgery and adjunctive therapy for acromegaly. J Clin Endocrinol Metab 1998; 83(10):3419-3426.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103. </w:t>
        <w:tab/>
        <w:t>Laws ER, Jr., Thapar K. Pituitary surgery. Endocrinol Metab Clin North Am 1999; 28(1):119-131.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104. </w:t>
        <w:tab/>
        <w:t>Abe T, Tara LA, Ludecke DK. Growth hormone-secreting pituitary adenomas in childhood and adolescence: features and results of transnasal surgery. Neurosurgery 1999; 45(1):1-10.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105. </w:t>
        <w:tab/>
        <w:t>Williams F, Hunter S, Bradley L et al. Clinical experience in the screening and management of a large kindred with familial isolated pituitary adenoma due to an aryl hydrocarbon receptor interacting protein (AIP) mutation. J Clin Endocrinol Metab 2014; 99(4):1122-1131.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106. </w:t>
        <w:tab/>
        <w:t>Katznelson L, Atkinson JL, Cook DM, Ezzat SZ, Hamrahian AH, Miller KK. American Association of Clinical Endocrinologists medical guidelines for clinical practice for the diagnosis and treatment of acromegaly--2011 update. Endocr Pract 2011; 17 Suppl 4:1-44.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107. </w:t>
        <w:tab/>
        <w:t>Liu F, Li W, Yao Y et al. A case of McCune-Albright syndrome associated with pituitary GH adenoma: therapeutic process and autopsy. J Pediatr Endocrinol Metab 2011; 24(5-6):283-287.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108. </w:t>
        <w:tab/>
        <w:t>Sklar C, Boulad F, Small T, Kernan N. Endocrine complications of pediatric stem cell transplantation. Front Biosci 2001; 6:G17-G22.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109. </w:t>
        <w:tab/>
        <w:t>Attanasio R, Epaminonda P, Motti E et al. Gamma-knife radiosurgery in acromegaly: a 4-year follow-up study. J Clin Endocrinol Metab 2003; 88(7):3105-3112.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110. </w:t>
        <w:tab/>
        <w:t>Castinetti F, Taieb D, Kuhn JM et al. Outcome of gamma knife radiosurgery in 82 patients with acromegaly: correlation with initial hypersecretion. J Clin Endocrinol Metab 2005; 90(8):4483-4488.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111. </w:t>
        <w:tab/>
        <w:t>Swords FM, Allan CA, Plowman PN et al. Stereotactic radiosurgery XVI: a treatment for previously irradiated pituitary adenomas. J Clin Endocrinol Metab 2003; 88(11):5334-5340.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112. </w:t>
        <w:tab/>
        <w:t>Grasso LF, Pivonello R, Colao A. Investigational therapies for acromegaly. Expert Opin Investig Drugs 2013; 22(8):955-963.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113. </w:t>
        <w:tab/>
        <w:t>Patel YC, Greenwood M, Panetta R et al. Molecular biology of somatostatin receptor subtypes. Metabolism 1996; 45(8 Suppl 1):31-38.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114. </w:t>
        <w:tab/>
        <w:t>Ezzat S, Snyder PJ, Young WF et al. Octreotide treatment of acromegaly. A randomized, multicenter study. Ann Intern Med 1992; 117(9):711-718.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115. </w:t>
        <w:tab/>
        <w:t>Newman CB, Melmed S, George A et al. Octreotide as primary therapy for acromegaly. J Clin Endocrinol Metab 1998; 83(9):3034-3040.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116. </w:t>
        <w:tab/>
        <w:t>Feuillan PP, Jones J, Ross JL. Growth hormone hypersecretion in a girl with McCune-Albright syndrome: comparison with controls and response to a dose of long-acting somatostatin analog. J Clin Endocrinol Metab 1995; 80(4):1357-1360.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117. </w:t>
        <w:tab/>
        <w:t>Schoof E, Dorr HG, Kiess W et al. Five-year follow-up of a 13-year-old boy with a pituitary adenoma causing gigantism--effect of octreotide therapy. Horm Res 2004; 61(4):184-189.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118. </w:t>
        <w:tab/>
        <w:t>Nanto-Salonen K, Koskinen P, Sonninen P, Toppari J. Suppression of GH secretion in pituitary gigantism by continuous subcutaneous octreotide infusion in a pubertal boy. Acta Paediatr 1999; 88(1):29-33.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119. </w:t>
        <w:tab/>
        <w:t>Freda PU. Somatostatin analogs in acromegaly. J Clin Endocrinol Metab 2002; 87(7):3013-3018.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120. </w:t>
        <w:tab/>
        <w:t>Flogstad AK, Halse J, Bakke S et al. Sandostatin LAR in acromegalic patients: long-term treatment. J Clin Endocrinol Metab 1997; 82(1):23-28.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121. </w:t>
        <w:tab/>
        <w:t>Drange MR, Melmed S. Long-acting lanreotide induces clinical and biochemical remission of acromegaly caused by disseminated growth hormone-releasing hormone-secreting carcinoid. J Clin Endocrinol Metab 1998; 83(9):3104-3109.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122. </w:t>
        <w:tab/>
        <w:t>Tajima T, Tsubaki J, Ishizu K, Jo W, Ishi N, Fujieda K. Case study of a 15-year-old boy with McCune-Albright syndrome combined with pituitary gigantism: effect of octreotide-long acting release (LAR) and cabergoline therapy. Endocr J 2008; 55(3):595-599.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123. </w:t>
        <w:tab/>
        <w:t>Zacharin M. Paediatric management of endocrine complications in McCune-Albright syndrome. J Pediatr Endocrinol Metab 2005; 18(1):33-41.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124. </w:t>
        <w:tab/>
        <w:t>Ciresi A, Amato MC, Galluzzo A, Giordano C. Complete biochemical control and pituitary adenoma disappearance in a child with gigantism: efficacy of octreotide therapy. J Endocrinol Invest 2011; 34(2):162-163.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125. </w:t>
        <w:tab/>
        <w:t>Murray RD, Melmed S. A critical analysis of clinically available somatostatin analog formulations for therapy of acromegaly. J Clin Endocrinol Metab 2008; 93(8):2957-2968.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126. </w:t>
        <w:tab/>
        <w:t>Hofland LJ, van der HJ, van Koetsveld PM et al. The novel somatostatin analog SOM230 is a potent inhibitor of hormone release by growth hormone- and prolactin-secreting pituitary adenomas in vitro. J Clin Endocrinol Metab 2004; 89(4):1577-1585.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127. </w:t>
        <w:tab/>
        <w:t>Schmidt K, Leuschner M, Harris AG et al. Gallstones in acromegalic patients undergoing different treatment regimens. Clin Investig 1992; 70(7):556-559.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128. </w:t>
        <w:tab/>
        <w:t>Trainer PJ, Drake WM, Katznelson L et al. Treatment of acromegaly with the growth hormone-receptor antagonist pegvisomant. N Engl J Med 2000; 342(16):1171-1177.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129. </w:t>
        <w:tab/>
        <w:t>Fuh G, Cunningham BC, Fukunaga R, Nagata S, Goeddel DV, Wells JA. Rational design of potent antagonists to the human growth hormone receptor. Science 1992; 256(5064):1677-1680.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130. </w:t>
        <w:tab/>
        <w:t>van der Lely AJ, Hutson RK, Trainer PJ et al. Long-term treatment of acromegaly with pegvisomant, a growth hormone receptor antagonist. Lancet 2001; 358(9295):1754-1759.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131. </w:t>
        <w:tab/>
        <w:t>Buhk JH, Jung S, Psychogios MN et al. Tumor volume of growth hormone-secreting pituitary adenomas during treatment with pegvisomant: a prospective multicenter study. J Clin Endocrinol Metab 2010; 95(2):552-558.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132. </w:t>
        <w:tab/>
        <w:t>Bernabeu I, Marazuela M, Lucas T et al. Pegvisomant-induced liver injury is related to the UGT1A1*28 polymorphism of Gilbert's syndrome. J Clin Endocrinol Metab 2010; 95(5):2147-2154.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133. </w:t>
        <w:tab/>
        <w:t>van der Lely AJ, Biller BM, Brue T et al. Long-term safety of pegvisomant in patients with acromegaly: comprehensive review of 1288 subjects in ACROSTUDY. J Clin Endocrinol Metab 2012; 97(5):1589-1597.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134. </w:t>
        <w:tab/>
        <w:t>Higham CE, Atkinson AB, Aylwin S et al. Effective combination treatment with cabergoline and low-dose pegvisomant in active acromegaly: a prospective clinical trial. J Clin Endocrinol Metab 2012; 97(4):1187-1193.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135. </w:t>
        <w:tab/>
        <w:t>Main KM, Sehested A, Feldt-Rasmussen U. Pegvisomant treatment in a 4-year-old girl with neurofibromatosis type 1. Horm Res 2006; 65(1):1-5.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136. </w:t>
        <w:tab/>
        <w:t>Rix M, Laurberg P, Hoejberg AS, Brock-Jacobsen B. Pegvisomant therapy in pituitary gigantism: successful treatment in a 12-year-old girl. Eur J Endocrinol 2005; 153(2):195-201.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137. </w:t>
        <w:tab/>
        <w:t>Bergamaschi S, Ronchi CL, Giavoli C et al. Eight-year follow-up of a child with a GH/prolactin-secreting adenoma: efficacy of pegvisomant therapy. Horm Res Paediatr 2010; 73(1):74-79.</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138. </w:t>
        <w:tab/>
        <w:t>Daniel A, d'Emden M, Duncan E. Pituitary gigantism treated successfully with the growth hormone receptor antagonist, pegvisomant. Intern Med J 2013; 43(3):345-347.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139. </w:t>
        <w:tab/>
        <w:t>Goldenberg N, Racine MS, Thomas P, Degnan B, Chandler W, Barkan A. Treatment of pituitary gigantism with the growth hormone receptor antagonist pegvisomant. J Clin Endocrinol Metab 2008; 93(8):2953-2956.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140. </w:t>
        <w:tab/>
        <w:t>Drop SL, De Waal WJ, De Muinck Keizer-Schrama SM. Sex steroid treatment of constitutionally tall stature. Endocr Rev 1998; 19(5):540-558.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141. </w:t>
        <w:tab/>
        <w:t>Lu PW, Silink M, Johnston I, Cowell CT, Jimenez M. Pituitary gigantism. Arch Dis Child 1992; 67(8):1039-1041.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142. </w:t>
        <w:tab/>
        <w:t>Minagawa M, Yasuda T, Someya T, Kohno Y, Saeki N, Hashimoto Y. Effects of octreotide infusion, surgery and estrogen on suppression of height increase and 20K growth hormone ratio in a girl with gigantism due to a growth hormone-secreting macroadenoma. Horm Res 2000; 53(3):157-160.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143. </w:t>
        <w:tab/>
        <w:t>Baujat G, Rio M, Rossignol S et al. Clinical and molecular overlap in overgrowth syndromes. Am J Med Genet C Semin Med Genet 2005; 137(1):4-11.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144. </w:t>
        <w:tab/>
        <w:t>Sotos JF, DODGE PR, MUIRHEAD D, CRAWFORD JD, TALBOT NB. CEREBRAL GIGANTISM IN CHILDHOOD. A SYNDROME OF EXCESSIVELY RAPID GROWTH AND ACROMEGALIC FEATURES AND A NONPROGRESSIVE NEUROLOGIC DISORDER. N Engl J Med 1964; 271:109-116.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145. </w:t>
        <w:tab/>
        <w:t>Cole TR, Hughes HE. Sotos syndrome: a study of the diagnostic criteria and natural history. J Med Genet 1994; 31(1):20-32.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146. </w:t>
        <w:tab/>
        <w:t>Agwu JC, Shaw NJ, Kirk J, Chapman S, Ravine D, Cole TR. Growth in Sotos syndrome. Arch Dis Child 1999; 80(4):339-342.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147. </w:t>
        <w:tab/>
        <w:t>Sotos JF. Overgrowth. Section VI. Genetic syndromes and other disorders associated with overgrowth. Clin Pediatr (Phila) 1997; 36(3):157-170.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148. </w:t>
        <w:tab/>
        <w:t>Raitz R, Laragnoit A. Supernumerary teeth and dental management in Sotos syndrome. J Dent Child (Chic ) 2009; 76(3):246-250.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149. </w:t>
        <w:tab/>
        <w:t>Ball LJ, Sullivan MD, Dulany S, Stading K, Schaefer GB. Speech-language characteristics of children with Sotos syndrome. Am J Med Genet A 2005; 136(4):363-367.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150. </w:t>
        <w:tab/>
        <w:t>Mauceri L, Sorge G, Baieli S, Rizzo R, Pavone L, Coleman M. Aggressive behavior in patients with Sotos syndrome. Pediatr Neurol 2000; 22(1):64-67.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151. </w:t>
        <w:tab/>
        <w:t>van Haelst MM, Hoogeboom JJ, Baujat G et al. Familial gigantism caused by an NSD1 mutation. Am J Med Genet A 2005; 139(1):40-44.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152. </w:t>
        <w:tab/>
        <w:t>Brown WT, Wisniewski KE, Sudhalter V et al. Identical twins discordant for Sotos syndrome. Am J Med Genet 1998; 79(4):329-333.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153. </w:t>
        <w:tab/>
        <w:t>Melchior L, Schwartz M, Duno M. dHPLC screening of the NSD1 gene identifies nine novel mutations--summary of the first 100 Sotos syndrome mutations. Ann Hum Genet 2005; 69(Pt 2):222-226.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154. </w:t>
        <w:tab/>
        <w:t>Malan V, de Blois MC, Prieur M et al. Sotos syndrome caused by a paracentric inversion disrupting the NSD1 gene. Clin Genet 2008; 73(1):89-91.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155. </w:t>
        <w:tab/>
        <w:t>Saugier-Veber P, Bonnet C, Afenjar A et al. Heterogeneity of NSD1 alterations in 116 patients with Sotos syndrome. Hum Mutat 2007; 28(11):1098-1107.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156. </w:t>
        <w:tab/>
        <w:t>Sotos JF. Sotos syndrome 1 and 2. Pediatr Endocrinol Rev 2014; 12(1):2-16.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157. </w:t>
        <w:tab/>
        <w:t>Cecconi M, Forzano F, Milani D et al. Mutation analysis of the NSD1 gene in a group of 59 patients with congenital overgrowth. Am J Med Genet A 2005; 134(3):247-253.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158. </w:t>
        <w:tab/>
        <w:t>Tatton-Brown K, Douglas J, Coleman K et al. Genotype-phenotype associations in Sotos syndrome: an analysis of 266 individuals with NSD1 aberrations. Am J Hum Genet 2005; 77(2):193-204.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159. </w:t>
        <w:tab/>
        <w:t>WIEDEMANN HR. [FAMILIAL MALFORMATION COMPLEX WITH UMBILICAL HERNIA AND MACROGLOSSIA--A "NEW SYNDROME"?]. J Genet Hum 1964; 13:223-232.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160. </w:t>
        <w:tab/>
        <w:t>Beckwith J. Macroglossia, omphalocete, adrenal cytomegaly:fifantism and hyperplastic visceromegaly. Birth Defects 1969; 5:188-196.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161. </w:t>
        <w:tab/>
        <w:t>Pettenati MJ, Haines JL, Higgins RR, Wappner RS, Palmer CG, Weaver DD. Wiedemann-Beckwith syndrome: presentation of clinical and cytogenetic data on 22 new cases and review of the literature. Hum Genet 1986; 74(2):143-154.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162. </w:t>
        <w:tab/>
        <w:t>Sathienkijkanchai A, Prucka SK, Grant JH, Robin NH. Isolated facial hemihyperplasia: manifestation of Beckwith-Wiedemann syndrome. J Craniofac Surg 2008; 19(1):279-283.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163. </w:t>
        <w:tab/>
        <w:t>Wangler MF, An P, Feinberg AP, Province M, Debaun MR. Inheritance pattern of Beckwith-Wiedemann syndrome is heterogeneous in 291 families with an affected proband. Am J Med Genet A 2005; 137(1):16-21.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164. </w:t>
        <w:tab/>
        <w:t>Rump P, Zeegers MP, van Essen AJ. Tumor risk in Beckwith-Wiedemann syndrome: A review and meta-analysis. Am J Med Genet A 2005; 136(1):95-104.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165. </w:t>
        <w:tab/>
        <w:t>Weksberg R, Shuman C, Beckwith JB. Beckwith-Wiedemann syndrome. Eur J Hum Genet 2010; 18(1):8-14.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166. </w:t>
        <w:tab/>
        <w:t>Debaun MR, Tucker MA. Risk of cancer during the first four years of life in children from The Beckwith-Wiedemann Syndrome Registry. J Pediatr 1998; 132(3 Pt 1):398-400.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167. </w:t>
        <w:tab/>
        <w:t>Cerrato F, Sparago A, Verde G et al. Different mechanisms cause imprinting defects at the IGF2/H19 locus in Beckwith-Wiedemann syndrome and Wilms' tumour. Hum Mol Genet 2008; 17(10):1427-1435.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168. </w:t>
        <w:tab/>
        <w:t>Cohen MM, Jr. Beckwith-Wiedemann syndrome: historical, clinicopathological, and etiopathogenetic perspectives. Pediatr Dev Pathol 2005; 8(3):287-304.</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169. </w:t>
        <w:tab/>
        <w:t>Slavotinek A, Gaunt L, Donnai D. Paternally inherited duplications of 11p15.5 and Beckwith-Wiedemann syndrome. J Med Genet 1997; 34(10):819-826.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170. </w:t>
        <w:tab/>
        <w:t>Cooper WN, Luharia A, Evans GA et al. Molecular subtypes and phenotypic expression of Beckwith-Wiedemann syndrome. Eur J Hum Genet 2005; 13(9):1025-1032.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171. </w:t>
        <w:tab/>
        <w:t>Brioude F, Lacoste A, Netchine I et al. Beckwith-Wiedemann syndrome: growth pattern and tumor risk according to molecular mechanism, and guidelines for tumor surveillance. Horm Res Paediatr 2013; 80(6):457-465.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172. </w:t>
        <w:tab/>
        <w:t>Uyar A, Seli E. The impact of assisted reproductive technologies on genomic imprinting and imprinting disorders. Curr Opin Obstet Gynecol 2014; 26(3):210-221.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173. </w:t>
        <w:tab/>
        <w:t>Bowdin S, Allen C, Kirby G et al. A survey of assisted reproductive technology births and imprinting disorders. Hum Reprod 2007; 22(12):3237-3240.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174. </w:t>
        <w:tab/>
        <w:t>Neri G, Gurrieri F, Zanni G, Lin A. Clinical and molecular aspects of the Simpson-Golabi-Behmel syndrome. Am J Med Genet 1998; 79(4):279-283.</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175. </w:t>
        <w:tab/>
        <w:t>Lin AE, Neri G, Hughes-Benzie R, Weksberg R. Cardiac anomalies in the Simpson-Golabi-Behmel syndrome. Am J Med Genet 1999; 83(5):378-381.</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176. </w:t>
        <w:tab/>
        <w:t>Pilia G, Hughes-Benzie RM, MacKenzie A et al. Mutations in GPC3, a glypican gene, cause the Simpson-Golabi-Behmel overgrowth syndrome. Nat Genet 1996; 12(3):241-247.</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177. </w:t>
        <w:tab/>
        <w:t>Cottereau E, Mortemousque I, Moizard MP et al. Phenotypic spectrum of Simpson-Golabi-Behmel syndrome in a series of 42 cases with a mutation in GPC3 and review of the literature. Am J Med Genet C Semin Med Genet 2013; 163C(2):92-105.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178. </w:t>
        <w:tab/>
        <w:t>Debaun MR, Ess J, Saunders S. Simpson Golabi Behmel syndrome: progress toward understanding the molecular basis for overgrowth, malformation, and cancer predisposition. Mol Genet Metab 2001; 72(4):279-286.</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179. </w:t>
        <w:tab/>
        <w:t>Mariani S, Iughetti L, Bertorelli R et al. Genotype/phenotype correlations of males affected by Simpson-Golabi-Behmel syndrome with GPC3 gene mutations: patient report and review of the literature. J Pediatr Endocrinol Metab 2003; 16(2):225-232.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180. </w:t>
        <w:tab/>
        <w:t>Davoodi J, Kelly J, Gendron NH, MacKenzie AE. The Simpson-Golabi-Behmel syndrome causative glypican-3, binds to and inhibits the dipeptidyl peptidase activity of CD26. Proteomics 2007; 7(13):2300-2310.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181. </w:t>
        <w:tab/>
        <w:t>Li M, Shuman C, Fei YL et al. GPC3 mutation analysis in a spectrum of patients with overgrowth expands the phenotype of Simpson-Golabi-Behmel syndrome. Am J Med Genet 2001; 102(2):161-168.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182. </w:t>
        <w:tab/>
        <w:t>Gurrieri F, Pomponi MG, Pietrobono R et al. The Simpson-Golabi-Behmel syndrome: A clinical case and a detective story. Am J Med Genet A 2011; 155A(1):145-148.</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183. </w:t>
        <w:tab/>
        <w:t>Weaver DD, Graham CB, Thomas IT, Smith DW. A new overgrowth syndrome with accelerated skeletal maturation, unusual facies, and camptodactyly. J Pediatr 1974; 84(4):547-552.</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184. </w:t>
        <w:tab/>
        <w:t>Kelly TE, Alford BA, Abel M. Cervical spine anomalies and tumors in Weaver syndrome. Am J Med Genet 2000; 95(5):492-495.</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185. </w:t>
        <w:tab/>
        <w:t>Proud VK, Braddock SR, Cook L, Weaver DD. Weaver syndrome: autosomal dominant inheritance of the disorder. Am J Med Genet 1998; 79(4):305-310.</w:t>
      </w:r>
      <w:r/>
    </w:p>
    <w:p>
      <w:pPr>
        <w:pStyle w:val="Normal"/>
        <w:tabs>
          <w:tab w:val="right" w:pos="540" w:leader="none"/>
          <w:tab w:val="left" w:pos="720" w:leader="none"/>
        </w:tabs>
        <w:spacing w:lineRule="auto" w:line="240" w:before="0" w:after="240"/>
        <w:ind w:left="720" w:hanging="720"/>
        <w:jc w:val="center"/>
      </w:pPr>
      <w:r>
        <w:rPr>
          <w:rFonts w:cs="Arial" w:ascii="Arial" w:hAnsi="Arial"/>
          <w:szCs w:val="17"/>
        </w:rPr>
        <w:tab/>
        <w:t xml:space="preserve">186. </w:t>
        <w:tab/>
        <w:t>Tatton-Brown K, Murray A, Hanks S et al. Weaver syndrome and EZH2 mutations: Clarifying the clinical phenotype. Am J Med Genet A 2013; 161A(12):2972-2980.</w:t>
      </w:r>
      <w:r/>
    </w:p>
    <w:p>
      <w:pPr>
        <w:pStyle w:val="Normal"/>
        <w:tabs>
          <w:tab w:val="right" w:pos="540" w:leader="none"/>
          <w:tab w:val="left" w:pos="720" w:leader="none"/>
        </w:tabs>
        <w:spacing w:lineRule="auto" w:line="240" w:before="0" w:after="0"/>
        <w:ind w:left="720" w:hanging="720"/>
        <w:jc w:val="center"/>
      </w:pPr>
      <w:r>
        <w:rPr>
          <w:rFonts w:cs="Arial" w:ascii="Arial" w:hAnsi="Arial"/>
          <w:szCs w:val="17"/>
        </w:rPr>
        <w:tab/>
        <w:t xml:space="preserve">187. </w:t>
        <w:tab/>
        <w:t>Neylon OM, Werther GA, Sabin MA. Overgrowth syndromes. Curr Opin Pediatr 2012; 24(4):505-511.</w:t>
      </w:r>
      <w:r/>
    </w:p>
    <w:p>
      <w:pPr>
        <w:pStyle w:val="Normal"/>
        <w:tabs>
          <w:tab w:val="right" w:pos="540" w:leader="none"/>
          <w:tab w:val="left" w:pos="720" w:leader="none"/>
        </w:tabs>
        <w:spacing w:lineRule="auto" w:line="240" w:before="0" w:after="0"/>
        <w:ind w:left="720" w:hanging="720"/>
        <w:jc w:val="center"/>
        <w:rPr>
          <w:sz w:val="22"/>
          <w:sz w:val="22"/>
          <w:szCs w:val="17"/>
          <w:rFonts w:ascii="Arial" w:hAnsi="Arial" w:cs="Arial"/>
        </w:rPr>
      </w:pPr>
      <w:r>
        <w:rPr>
          <w:rFonts w:cs="Arial" w:ascii="Arial" w:hAnsi="Arial"/>
          <w:szCs w:val="17"/>
        </w:rPr>
      </w:r>
      <w:r/>
    </w:p>
    <w:p>
      <w:pPr>
        <w:pStyle w:val="Normal"/>
        <w:spacing w:before="0" w:after="200"/>
        <w:jc w:val="center"/>
        <w:rPr>
          <w:sz w:val="22"/>
          <w:sz w:val="22"/>
          <w:szCs w:val="22"/>
          <w:rFonts w:cs="Calibri"/>
        </w:rPr>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37"/>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nhideWhenUsed="0" w:name="Default Paragraph Font"/>
    <w:lsdException w:qFormat="1" w:semiHidden="0" w:unhideWhenUsed="0" w:uiPriority="11" w:name="Subtitle"/>
    <w:lsdException w:qFormat="1" w:semiHidden="0" w:unhideWhenUsed="0" w:name="Strong"/>
    <w:lsdException w:qFormat="1" w:semiHidden="0" w:unhideWhenUsed="0" w:name="Emphasis"/>
    <w:lsdException w:unhideWhenUsed="0" w:name="Normal (Web)"/>
    <w:lsdException w:unhideWhenUsed="0" w:name="Balloon Text"/>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cs="Calibri" w:ascii="Calibri" w:hAnsi="Calibri" w:eastAsia="Times New Roman"/>
      <w:color w:val="auto"/>
      <w:sz w:val="22"/>
      <w:szCs w:val="22"/>
      <w:lang w:val="en-US" w:eastAsia="en-US" w:bidi="ar-SA"/>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character" w:styleId="DefaultParagraphFont" w:default="1">
    <w:name w:val="Default Paragraph Font"/>
    <w:uiPriority w:val="1"/>
    <w:semiHidden/>
    <w:unhideWhenUsed/>
    <w:rPr/>
  </w:style>
  <w:style w:type="character" w:styleId="Heading1Char" w:customStyle="1">
    <w:name w:val="Heading 1 Char"/>
    <w:link w:val="Heading1"/>
    <w:uiPriority w:val="99"/>
    <w:rPr>
      <w:rFonts w:ascii="Cambria" w:hAnsi="Cambria" w:cs="Cambria"/>
      <w:b/>
      <w:bCs/>
      <w:color w:val="00000A"/>
      <w:sz w:val="28"/>
      <w:szCs w:val="28"/>
    </w:rPr>
  </w:style>
  <w:style w:type="character" w:styleId="BalloonTextChar" w:customStyle="1">
    <w:name w:val="Balloon Text Char"/>
    <w:link w:val="BalloonText"/>
    <w:uiPriority w:val="99"/>
    <w:rPr>
      <w:rFonts w:ascii="Tahoma" w:hAnsi="Tahoma" w:cs="Tahoma"/>
      <w:sz w:val="16"/>
      <w:szCs w:val="16"/>
    </w:rPr>
  </w:style>
  <w:style w:type="character" w:styleId="Emphasis">
    <w:name w:val="Emphasis"/>
    <w:uiPriority w:val="99"/>
    <w:qFormat/>
    <w:rPr>
      <w:rFonts w:ascii="Times New Roman" w:hAnsi="Times New Roman" w:cs="Times New Roman"/>
      <w:i/>
      <w:iCs/>
    </w:rPr>
  </w:style>
  <w:style w:type="character" w:styleId="Strong">
    <w:name w:val="Strong"/>
    <w:uiPriority w:val="99"/>
    <w:qFormat/>
    <w:rPr>
      <w:rFonts w:ascii="Times New Roman" w:hAnsi="Times New Roman" w:cs="Times New Roman"/>
      <w:b/>
      <w:bCs/>
    </w:rPr>
  </w:style>
  <w:style w:type="character" w:styleId="InternetLink">
    <w:name w:val="Internet Link"/>
    <w:basedOn w:val="DefaultParagraphFont"/>
    <w:uiPriority w:val="99"/>
    <w:unhideWhenUsed/>
    <w:rsid w:val="00197d9f"/>
    <w:rPr>
      <w:color w:val="0000FF" w:themeColor="hyperlink"/>
      <w:u w:val="single"/>
      <w:lang w:val="zxx" w:eastAsia="zxx" w:bidi="zxx"/>
    </w:rPr>
  </w:style>
  <w:style w:type="character" w:styleId="ListLabel1">
    <w:name w:val="ListLabel 1"/>
    <w:rPr>
      <w:rFonts w:cs="Symbol"/>
      <w:sz w:val="20"/>
      <w:szCs w:val="20"/>
    </w:rPr>
  </w:style>
  <w:style w:type="character" w:styleId="ListLabel2">
    <w:name w:val="ListLabel 2"/>
    <w:rPr>
      <w:rFonts w:cs="Courier New"/>
      <w:sz w:val="20"/>
      <w:szCs w:val="20"/>
    </w:rPr>
  </w:style>
  <w:style w:type="character" w:styleId="ListLabel3">
    <w:name w:val="ListLabel 3"/>
    <w:rPr>
      <w:rFonts w:cs="Wingdings"/>
      <w:sz w:val="20"/>
      <w:szCs w:val="20"/>
    </w:rPr>
  </w:style>
  <w:style w:type="character" w:styleId="IndexLink">
    <w:name w:val="Index Link"/>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basedOn w:val="Normal"/>
    <w:link w:val="BalloonTextChar"/>
    <w:uiPriority w:val="99"/>
    <w:pPr>
      <w:spacing w:lineRule="auto" w:line="240" w:before="0" w:after="0"/>
    </w:pPr>
    <w:rPr>
      <w:rFonts w:ascii="Tahoma" w:hAnsi="Tahoma" w:cs="Tahoma"/>
      <w:sz w:val="16"/>
      <w:szCs w:val="16"/>
    </w:rPr>
  </w:style>
  <w:style w:type="paragraph" w:styleId="NormalWeb">
    <w:name w:val="Normal (Web)"/>
    <w:basedOn w:val="Normal"/>
    <w:uiPriority w:val="99"/>
    <w:pPr>
      <w:spacing w:lineRule="auto" w:line="240" w:before="280" w:after="280"/>
    </w:pPr>
    <w:rPr>
      <w:rFonts w:ascii="Times New Roman" w:hAnsi="Times New Roman" w:cs="Times New Roman"/>
      <w:color w:val="000000"/>
      <w:sz w:val="24"/>
      <w:szCs w:val="24"/>
    </w:rPr>
  </w:style>
  <w:style w:type="paragraph" w:styleId="ListParagraph">
    <w:name w:val="List Paragraph"/>
    <w:basedOn w:val="Normal"/>
    <w:uiPriority w:val="34"/>
    <w:qFormat/>
    <w:rsid w:val="00124468"/>
    <w:pPr>
      <w:spacing w:before="0" w:after="200"/>
      <w:ind w:left="720" w:hanging="0"/>
      <w:contextualSpacing/>
    </w:pPr>
    <w:rPr/>
  </w:style>
  <w:style w:type="paragraph" w:styleId="ContentsHeading">
    <w:name w:val="Contents Heading"/>
    <w:basedOn w:val="Heading1"/>
    <w:next w:val="Normal"/>
    <w:uiPriority w:val="39"/>
    <w:unhideWhenUsed/>
    <w:qFormat/>
    <w:rsid w:val="00197d9f"/>
    <w:pPr/>
    <w:rPr>
      <w:rFonts w:ascii="Cambria" w:hAnsi="Cambria" w:eastAsia="" w:cs="" w:asciiTheme="majorHAnsi" w:cstheme="majorBidi" w:eastAsiaTheme="majorEastAsia" w:hAnsiTheme="majorHAnsi"/>
      <w:color w:val="365F91" w:themeColor="accent1" w:themeShade="bf"/>
      <w:lang w:eastAsia="ja-JP"/>
    </w:rPr>
  </w:style>
  <w:style w:type="paragraph" w:styleId="Contents2">
    <w:name w:val="Contents 2"/>
    <w:basedOn w:val="Normal"/>
    <w:next w:val="Normal"/>
    <w:autoRedefine/>
    <w:uiPriority w:val="39"/>
    <w:unhideWhenUsed/>
    <w:rsid w:val="00197d9f"/>
    <w:pPr>
      <w:spacing w:before="0" w:after="100"/>
      <w:ind w:left="220" w:hanging="0"/>
    </w:pPr>
    <w:rPr/>
  </w:style>
  <w:style w:type="paragraph" w:styleId="Contents1">
    <w:name w:val="Contents 1"/>
    <w:basedOn w:val="Normal"/>
    <w:next w:val="Normal"/>
    <w:autoRedefine/>
    <w:uiPriority w:val="39"/>
    <w:unhideWhenUsed/>
    <w:rsid w:val="00197d9f"/>
    <w:pPr>
      <w:spacing w:before="0" w:after="100"/>
    </w:pPr>
    <w:rPr/>
  </w:style>
  <w:style w:type="paragraph" w:styleId="Contents3">
    <w:name w:val="Contents 3"/>
    <w:basedOn w:val="Normal"/>
    <w:next w:val="Normal"/>
    <w:autoRedefine/>
    <w:uiPriority w:val="39"/>
    <w:unhideWhenUsed/>
    <w:rsid w:val="00197d9f"/>
    <w:pPr>
      <w:spacing w:before="0" w:after="100"/>
      <w:ind w:left="440" w:hanging="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9FAFC-C5AB-43D7-BB07-A2FA4E75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Application>LibreOffice/4.3.4.1$Windows_x86 LibreOffice_project/bc356b2f991740509f321d70e4512a6a54c5f243</Application>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2015-02-10T19:53:00Z</dcterms:created>
  <dc:creator>Owner</dc:creator>
  <dc:language>en-US</dc:language>
  <cp:lastPrinted>2015-02-05T16:34:00Z</cp:lastPrinted>
  <dcterms:modified xsi:type="dcterms:W3CDTF">2015-02-11T13:33:37Z</dcterms:modified>
  <cp:revision>7</cp:revision>
  <dc:title>Advertisement</dc:title>
</cp:coreProperties>
</file>