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39CA59" w14:textId="6FD6121A" w:rsidR="0036531F" w:rsidRPr="00906E2E" w:rsidRDefault="000B4887" w:rsidP="00A352B0">
      <w:pPr>
        <w:spacing w:line="276" w:lineRule="auto"/>
        <w:rPr>
          <w:rFonts w:ascii="Arial" w:hAnsi="Arial" w:cs="Arial"/>
          <w:b/>
          <w:sz w:val="28"/>
          <w:szCs w:val="28"/>
        </w:rPr>
      </w:pPr>
      <w:r w:rsidRPr="00906E2E">
        <w:rPr>
          <w:rFonts w:ascii="Arial" w:hAnsi="Arial" w:cs="Arial"/>
          <w:b/>
          <w:sz w:val="28"/>
          <w:szCs w:val="28"/>
        </w:rPr>
        <w:t xml:space="preserve">THE POSTMENOPAUSAL WOMAN </w:t>
      </w:r>
    </w:p>
    <w:p w14:paraId="35148CA1" w14:textId="77777777" w:rsidR="00E325E7" w:rsidRPr="00906E2E" w:rsidRDefault="00E325E7" w:rsidP="00A352B0">
      <w:pPr>
        <w:spacing w:line="276" w:lineRule="auto"/>
        <w:rPr>
          <w:rFonts w:ascii="Arial" w:hAnsi="Arial" w:cs="Arial"/>
          <w:b/>
          <w:szCs w:val="22"/>
        </w:rPr>
      </w:pPr>
    </w:p>
    <w:p w14:paraId="7F861B4F" w14:textId="1D69DE9F" w:rsidR="00FE026A" w:rsidRPr="00FE026A" w:rsidRDefault="00FE026A" w:rsidP="00A352B0">
      <w:pPr>
        <w:spacing w:line="276" w:lineRule="auto"/>
        <w:rPr>
          <w:rFonts w:ascii="Arial" w:hAnsi="Arial" w:cs="Arial"/>
          <w:sz w:val="20"/>
          <w:szCs w:val="20"/>
        </w:rPr>
      </w:pPr>
      <w:r>
        <w:rPr>
          <w:rFonts w:ascii="Arial" w:hAnsi="Arial" w:cs="Arial"/>
          <w:b/>
          <w:szCs w:val="22"/>
        </w:rPr>
        <w:t xml:space="preserve">Cassandra Roeca, M.D. </w:t>
      </w:r>
      <w:r>
        <w:rPr>
          <w:rFonts w:ascii="Arial" w:hAnsi="Arial" w:cs="Arial"/>
          <w:sz w:val="20"/>
          <w:szCs w:val="20"/>
        </w:rPr>
        <w:t>Instructor</w:t>
      </w:r>
      <w:r w:rsidR="0034133D">
        <w:rPr>
          <w:rFonts w:ascii="Arial" w:hAnsi="Arial" w:cs="Arial"/>
          <w:sz w:val="20"/>
          <w:szCs w:val="20"/>
        </w:rPr>
        <w:t xml:space="preserve">, </w:t>
      </w:r>
      <w:r>
        <w:rPr>
          <w:rFonts w:ascii="Arial" w:hAnsi="Arial" w:cs="Arial"/>
          <w:sz w:val="20"/>
          <w:szCs w:val="20"/>
        </w:rPr>
        <w:t>University of Colorado Denver, Division of Reproductive Endocrinology and Infertility, 12631 East 17</w:t>
      </w:r>
      <w:r w:rsidRPr="00FE026A">
        <w:rPr>
          <w:rFonts w:ascii="Arial" w:hAnsi="Arial" w:cs="Arial"/>
          <w:sz w:val="20"/>
          <w:szCs w:val="20"/>
          <w:vertAlign w:val="superscript"/>
        </w:rPr>
        <w:t>th</w:t>
      </w:r>
      <w:r>
        <w:rPr>
          <w:rFonts w:ascii="Arial" w:hAnsi="Arial" w:cs="Arial"/>
          <w:sz w:val="20"/>
          <w:szCs w:val="20"/>
        </w:rPr>
        <w:t xml:space="preserve"> Avenue, Mail Stop B-198, Aurora, CO 80045</w:t>
      </w:r>
    </w:p>
    <w:p w14:paraId="3D5F3183" w14:textId="70681082" w:rsidR="00686D37" w:rsidRPr="00906E2E" w:rsidRDefault="00A76D7B" w:rsidP="00A352B0">
      <w:pPr>
        <w:spacing w:line="276" w:lineRule="auto"/>
        <w:rPr>
          <w:rFonts w:ascii="Arial" w:hAnsi="Arial" w:cs="Arial"/>
          <w:b/>
          <w:bCs/>
        </w:rPr>
      </w:pPr>
      <w:r w:rsidRPr="00906E2E">
        <w:rPr>
          <w:rFonts w:ascii="Arial" w:hAnsi="Arial" w:cs="Arial"/>
          <w:b/>
          <w:szCs w:val="22"/>
        </w:rPr>
        <w:t xml:space="preserve">Zain Al-Safi, M.D. </w:t>
      </w:r>
      <w:r w:rsidR="002D6E32">
        <w:rPr>
          <w:rFonts w:ascii="Arial" w:hAnsi="Arial" w:cs="Arial"/>
          <w:sz w:val="20"/>
          <w:szCs w:val="20"/>
        </w:rPr>
        <w:t>Assistant Professor</w:t>
      </w:r>
      <w:r w:rsidRPr="00906E2E">
        <w:rPr>
          <w:rFonts w:ascii="Arial" w:hAnsi="Arial" w:cs="Arial"/>
          <w:sz w:val="20"/>
          <w:szCs w:val="20"/>
        </w:rPr>
        <w:t xml:space="preserve">, </w:t>
      </w:r>
      <w:r w:rsidR="0034133D">
        <w:rPr>
          <w:rFonts w:ascii="Arial" w:hAnsi="Arial" w:cs="Arial"/>
          <w:sz w:val="20"/>
          <w:szCs w:val="20"/>
        </w:rPr>
        <w:t>Ronald Reagan UCLA Medical Center</w:t>
      </w:r>
      <w:r w:rsidRPr="00906E2E">
        <w:rPr>
          <w:rFonts w:ascii="Arial" w:hAnsi="Arial" w:cs="Arial"/>
          <w:sz w:val="20"/>
          <w:szCs w:val="20"/>
        </w:rPr>
        <w:t xml:space="preserve">. Division of Reproductive Endocrinology and Infertility, </w:t>
      </w:r>
      <w:r w:rsidR="0034133D">
        <w:rPr>
          <w:rFonts w:ascii="Arial" w:hAnsi="Arial" w:cs="Arial"/>
          <w:sz w:val="20"/>
          <w:szCs w:val="20"/>
        </w:rPr>
        <w:t>200 UCLA Medical Plaza, Suite 220, Los Angeles, CA 90095</w:t>
      </w:r>
    </w:p>
    <w:p w14:paraId="07FB4789" w14:textId="43A7025F" w:rsidR="00E325E7" w:rsidRPr="00906E2E" w:rsidRDefault="00686D37" w:rsidP="00A352B0">
      <w:pPr>
        <w:spacing w:line="276" w:lineRule="auto"/>
        <w:rPr>
          <w:rFonts w:ascii="Arial" w:hAnsi="Arial" w:cs="Arial"/>
          <w:sz w:val="20"/>
        </w:rPr>
      </w:pPr>
      <w:r w:rsidRPr="00906E2E">
        <w:rPr>
          <w:rFonts w:ascii="Arial" w:hAnsi="Arial" w:cs="Arial"/>
          <w:b/>
          <w:bCs/>
        </w:rPr>
        <w:t>Nanette Santoro</w:t>
      </w:r>
      <w:r w:rsidR="00FE026A">
        <w:rPr>
          <w:rFonts w:ascii="Arial" w:hAnsi="Arial" w:cs="Arial"/>
          <w:b/>
          <w:bCs/>
        </w:rPr>
        <w:t>,</w:t>
      </w:r>
      <w:r w:rsidRPr="00906E2E">
        <w:rPr>
          <w:rFonts w:ascii="Arial" w:hAnsi="Arial" w:cs="Arial"/>
          <w:b/>
          <w:bCs/>
        </w:rPr>
        <w:t xml:space="preserve"> M.D</w:t>
      </w:r>
      <w:r w:rsidRPr="00906E2E">
        <w:rPr>
          <w:rFonts w:ascii="Arial" w:hAnsi="Arial" w:cs="Arial"/>
          <w:b/>
          <w:bCs/>
          <w:sz w:val="30"/>
          <w:szCs w:val="30"/>
        </w:rPr>
        <w:t xml:space="preserve">. </w:t>
      </w:r>
      <w:r w:rsidRPr="00906E2E">
        <w:rPr>
          <w:rFonts w:ascii="Arial" w:hAnsi="Arial" w:cs="Arial"/>
          <w:sz w:val="20"/>
          <w:szCs w:val="20"/>
        </w:rPr>
        <w:t xml:space="preserve">Professor and E Stewart Taylor Chair of </w:t>
      </w:r>
      <w:r w:rsidRPr="00906E2E">
        <w:rPr>
          <w:rFonts w:ascii="Arial" w:hAnsi="Arial" w:cs="Arial"/>
          <w:sz w:val="20"/>
        </w:rPr>
        <w:t xml:space="preserve">Obstetrics and Gynecology, University of Colorado at Denver, </w:t>
      </w:r>
      <w:r w:rsidRPr="00906E2E">
        <w:rPr>
          <w:rFonts w:ascii="Arial" w:hAnsi="Arial" w:cs="Arial"/>
          <w:sz w:val="20"/>
          <w:szCs w:val="20"/>
        </w:rPr>
        <w:t>12631 East 17</w:t>
      </w:r>
      <w:r w:rsidRPr="00906E2E">
        <w:rPr>
          <w:rFonts w:ascii="Arial" w:hAnsi="Arial" w:cs="Arial"/>
          <w:sz w:val="20"/>
          <w:szCs w:val="20"/>
          <w:vertAlign w:val="superscript"/>
        </w:rPr>
        <w:t>th</w:t>
      </w:r>
      <w:r w:rsidR="002F2893" w:rsidRPr="00906E2E">
        <w:rPr>
          <w:rFonts w:ascii="Arial" w:hAnsi="Arial" w:cs="Arial"/>
          <w:sz w:val="20"/>
          <w:szCs w:val="20"/>
        </w:rPr>
        <w:t xml:space="preserve"> Avenue, Mail Stop B-198,</w:t>
      </w:r>
      <w:r w:rsidRPr="00906E2E">
        <w:rPr>
          <w:rFonts w:ascii="Arial" w:hAnsi="Arial" w:cs="Arial"/>
          <w:sz w:val="20"/>
          <w:szCs w:val="20"/>
        </w:rPr>
        <w:t xml:space="preserve"> Room 4010, </w:t>
      </w:r>
      <w:r w:rsidRPr="00906E2E">
        <w:rPr>
          <w:rFonts w:ascii="Arial" w:hAnsi="Arial" w:cs="Arial"/>
          <w:sz w:val="20"/>
        </w:rPr>
        <w:t>Aurora, CO 80045</w:t>
      </w:r>
    </w:p>
    <w:p w14:paraId="4DF3F72F" w14:textId="77777777" w:rsidR="00686D37" w:rsidRPr="00906E2E" w:rsidRDefault="00686D37" w:rsidP="00A352B0">
      <w:pPr>
        <w:spacing w:line="276" w:lineRule="auto"/>
        <w:rPr>
          <w:rFonts w:ascii="Arial" w:hAnsi="Arial" w:cs="Arial"/>
        </w:rPr>
      </w:pPr>
    </w:p>
    <w:p w14:paraId="235EAA8E" w14:textId="13D715B4" w:rsidR="00C13900" w:rsidRPr="00A352B0" w:rsidRDefault="0016751E" w:rsidP="00A352B0">
      <w:pPr>
        <w:spacing w:line="276" w:lineRule="auto"/>
        <w:rPr>
          <w:rFonts w:ascii="Arial" w:hAnsi="Arial" w:cs="Arial"/>
          <w:b/>
          <w:sz w:val="22"/>
          <w:szCs w:val="22"/>
        </w:rPr>
      </w:pPr>
      <w:r w:rsidRPr="00A352B0">
        <w:rPr>
          <w:rFonts w:ascii="Arial" w:hAnsi="Arial" w:cs="Arial"/>
          <w:b/>
          <w:sz w:val="22"/>
          <w:szCs w:val="22"/>
        </w:rPr>
        <w:t xml:space="preserve">Updated </w:t>
      </w:r>
      <w:r w:rsidR="001E639D" w:rsidRPr="00A352B0">
        <w:rPr>
          <w:rFonts w:ascii="Arial" w:hAnsi="Arial" w:cs="Arial"/>
          <w:b/>
          <w:sz w:val="22"/>
          <w:szCs w:val="22"/>
        </w:rPr>
        <w:t>August</w:t>
      </w:r>
      <w:r w:rsidR="00FE026A" w:rsidRPr="00A352B0">
        <w:rPr>
          <w:rFonts w:ascii="Arial" w:hAnsi="Arial" w:cs="Arial"/>
          <w:b/>
          <w:sz w:val="22"/>
          <w:szCs w:val="22"/>
        </w:rPr>
        <w:t xml:space="preserve"> </w:t>
      </w:r>
      <w:r w:rsidR="00A352B0" w:rsidRPr="00A352B0">
        <w:rPr>
          <w:rFonts w:ascii="Arial" w:hAnsi="Arial" w:cs="Arial"/>
          <w:b/>
          <w:sz w:val="22"/>
          <w:szCs w:val="22"/>
        </w:rPr>
        <w:t xml:space="preserve">30, </w:t>
      </w:r>
      <w:r w:rsidR="00FE026A" w:rsidRPr="00A352B0">
        <w:rPr>
          <w:rFonts w:ascii="Arial" w:hAnsi="Arial" w:cs="Arial"/>
          <w:b/>
          <w:sz w:val="22"/>
          <w:szCs w:val="22"/>
        </w:rPr>
        <w:t>2018</w:t>
      </w:r>
      <w:r w:rsidR="00F15620" w:rsidRPr="00A352B0">
        <w:rPr>
          <w:rFonts w:ascii="Arial" w:hAnsi="Arial" w:cs="Arial"/>
          <w:b/>
          <w:sz w:val="22"/>
          <w:szCs w:val="22"/>
        </w:rPr>
        <w:t xml:space="preserve"> </w:t>
      </w:r>
    </w:p>
    <w:p w14:paraId="01C1D352" w14:textId="77777777" w:rsidR="00686D37" w:rsidRPr="00A352B0" w:rsidRDefault="00686D37" w:rsidP="00A352B0">
      <w:pPr>
        <w:spacing w:line="276" w:lineRule="auto"/>
        <w:rPr>
          <w:rFonts w:ascii="Arial" w:hAnsi="Arial" w:cs="Arial"/>
          <w:b/>
          <w:sz w:val="22"/>
          <w:szCs w:val="22"/>
        </w:rPr>
      </w:pPr>
    </w:p>
    <w:p w14:paraId="609D11AC" w14:textId="77E3C324" w:rsidR="0036531F" w:rsidRPr="00A352B0" w:rsidRDefault="00C14AA0" w:rsidP="00A352B0">
      <w:pPr>
        <w:spacing w:line="276" w:lineRule="auto"/>
        <w:rPr>
          <w:rFonts w:ascii="Arial" w:hAnsi="Arial" w:cs="Arial"/>
          <w:b/>
          <w:sz w:val="22"/>
          <w:szCs w:val="22"/>
        </w:rPr>
      </w:pPr>
      <w:r w:rsidRPr="00A352B0">
        <w:rPr>
          <w:rFonts w:ascii="Arial" w:hAnsi="Arial" w:cs="Arial"/>
          <w:b/>
          <w:sz w:val="22"/>
          <w:szCs w:val="22"/>
        </w:rPr>
        <w:t>ABSTRACT</w:t>
      </w:r>
    </w:p>
    <w:p w14:paraId="1F958D14" w14:textId="77777777" w:rsidR="00A352B0" w:rsidRPr="00A352B0" w:rsidRDefault="00A352B0" w:rsidP="00A352B0">
      <w:pPr>
        <w:spacing w:line="276" w:lineRule="auto"/>
        <w:rPr>
          <w:rFonts w:ascii="Arial" w:hAnsi="Arial" w:cs="Arial"/>
          <w:sz w:val="22"/>
          <w:szCs w:val="22"/>
        </w:rPr>
      </w:pPr>
    </w:p>
    <w:p w14:paraId="04BFB6B5" w14:textId="132C0752" w:rsidR="0036531F" w:rsidRPr="00A352B0" w:rsidRDefault="00B17A65" w:rsidP="00A352B0">
      <w:pPr>
        <w:spacing w:line="276" w:lineRule="auto"/>
        <w:rPr>
          <w:rFonts w:ascii="Arial" w:hAnsi="Arial" w:cs="Arial"/>
          <w:sz w:val="22"/>
          <w:szCs w:val="22"/>
        </w:rPr>
      </w:pPr>
      <w:r w:rsidRPr="00A352B0">
        <w:rPr>
          <w:rFonts w:ascii="Arial" w:hAnsi="Arial" w:cs="Arial"/>
          <w:sz w:val="22"/>
          <w:szCs w:val="22"/>
        </w:rPr>
        <w:t>The menopausal transition marks a time of great variability in reproductive hormones, and this variability can be responsible for specific symptoms, such as hot flashes and mood disturbances.</w:t>
      </w:r>
      <w:r w:rsidR="0036531F" w:rsidRPr="00A352B0">
        <w:rPr>
          <w:rFonts w:ascii="Arial" w:hAnsi="Arial" w:cs="Arial"/>
          <w:sz w:val="22"/>
          <w:szCs w:val="22"/>
        </w:rPr>
        <w:t xml:space="preserve"> Once a woman who is more than 45 years old has gone for 12 months without a menstrual period, she is considered to be menopausal and has consistently low circulating estradiol and elevated gonadotropins.</w:t>
      </w:r>
      <w:r w:rsidR="00A352B0" w:rsidRPr="00A352B0">
        <w:rPr>
          <w:rFonts w:ascii="Arial" w:hAnsi="Arial" w:cs="Arial"/>
          <w:sz w:val="22"/>
          <w:szCs w:val="22"/>
        </w:rPr>
        <w:t xml:space="preserve"> </w:t>
      </w:r>
      <w:r w:rsidR="00FE026A" w:rsidRPr="00A352B0">
        <w:rPr>
          <w:rFonts w:ascii="Arial" w:hAnsi="Arial" w:cs="Arial"/>
          <w:sz w:val="22"/>
          <w:szCs w:val="22"/>
        </w:rPr>
        <w:t xml:space="preserve">Estrogen is the most efficacious therapy for bothersome vasomotor symptoms. </w:t>
      </w:r>
      <w:r w:rsidRPr="00A352B0">
        <w:rPr>
          <w:rFonts w:ascii="Arial" w:hAnsi="Arial" w:cs="Arial"/>
          <w:sz w:val="22"/>
          <w:szCs w:val="22"/>
        </w:rPr>
        <w:t>A</w:t>
      </w:r>
      <w:r w:rsidR="0036531F" w:rsidRPr="00A352B0">
        <w:rPr>
          <w:rFonts w:ascii="Arial" w:hAnsi="Arial" w:cs="Arial"/>
          <w:sz w:val="22"/>
          <w:szCs w:val="22"/>
        </w:rPr>
        <w:t>lthough estrogen exerts clear-cut protective effects on the cardiovascular system in premenopausal women, medical evidence does not support its use for the prevention of cardiovascular disease.</w:t>
      </w:r>
      <w:r w:rsidRPr="00A352B0">
        <w:rPr>
          <w:rFonts w:ascii="Arial" w:hAnsi="Arial" w:cs="Arial"/>
          <w:sz w:val="22"/>
          <w:szCs w:val="22"/>
        </w:rPr>
        <w:t xml:space="preserve"> </w:t>
      </w:r>
      <w:r w:rsidR="00FE026A" w:rsidRPr="00A352B0">
        <w:rPr>
          <w:rFonts w:ascii="Arial" w:hAnsi="Arial" w:cs="Arial"/>
          <w:sz w:val="22"/>
          <w:szCs w:val="22"/>
        </w:rPr>
        <w:t>E</w:t>
      </w:r>
      <w:r w:rsidRPr="00A352B0">
        <w:rPr>
          <w:rFonts w:ascii="Arial" w:hAnsi="Arial" w:cs="Arial"/>
          <w:sz w:val="22"/>
          <w:szCs w:val="22"/>
        </w:rPr>
        <w:t xml:space="preserve">strogen is generally not </w:t>
      </w:r>
      <w:r w:rsidR="0036531F" w:rsidRPr="00A352B0">
        <w:rPr>
          <w:rFonts w:ascii="Arial" w:hAnsi="Arial" w:cs="Arial"/>
          <w:sz w:val="22"/>
          <w:szCs w:val="22"/>
        </w:rPr>
        <w:t>a first line agent for bone preservation in women without</w:t>
      </w:r>
      <w:r w:rsidRPr="00A352B0">
        <w:rPr>
          <w:rFonts w:ascii="Arial" w:hAnsi="Arial" w:cs="Arial"/>
          <w:sz w:val="22"/>
          <w:szCs w:val="22"/>
        </w:rPr>
        <w:t xml:space="preserve"> concurrent menopausal symptoms, despite its antiresorptive effects. </w:t>
      </w:r>
      <w:r w:rsidR="005A190C" w:rsidRPr="00A352B0">
        <w:rPr>
          <w:rFonts w:ascii="Arial" w:hAnsi="Arial" w:cs="Arial"/>
          <w:sz w:val="22"/>
          <w:szCs w:val="22"/>
        </w:rPr>
        <w:t>N</w:t>
      </w:r>
      <w:r w:rsidR="0036531F" w:rsidRPr="00A352B0">
        <w:rPr>
          <w:rFonts w:ascii="Arial" w:hAnsi="Arial" w:cs="Arial"/>
          <w:sz w:val="22"/>
          <w:szCs w:val="22"/>
        </w:rPr>
        <w:t>on-hormonal alternatives to estrogen and new, tissue specific estrogen complexes (TSECs) are now FDA approved and available for clinical use to treat common menopausal symptoms.</w:t>
      </w:r>
      <w:r w:rsidR="00A352B0" w:rsidRPr="00A352B0">
        <w:rPr>
          <w:rFonts w:ascii="Arial" w:hAnsi="Arial" w:cs="Arial"/>
          <w:sz w:val="22"/>
          <w:szCs w:val="22"/>
        </w:rPr>
        <w:t xml:space="preserve"> For complete coverage of this and all related areas of Endocrinology, please visit our FREE on-line web-textbook, www.endotext.org.</w:t>
      </w:r>
    </w:p>
    <w:p w14:paraId="3526F485" w14:textId="77777777" w:rsidR="00723D4B" w:rsidRDefault="00723D4B" w:rsidP="00A352B0">
      <w:pPr>
        <w:pStyle w:val="Heading1"/>
        <w:spacing w:before="0" w:beforeAutospacing="0" w:after="0" w:afterAutospacing="0" w:line="276" w:lineRule="auto"/>
        <w:rPr>
          <w:rFonts w:cs="Arial"/>
          <w:sz w:val="22"/>
          <w:szCs w:val="22"/>
        </w:rPr>
      </w:pPr>
    </w:p>
    <w:p w14:paraId="49D0FC2B" w14:textId="28B7FB0D" w:rsidR="00686D37" w:rsidRPr="00A352B0" w:rsidRDefault="00686D37" w:rsidP="00A352B0">
      <w:pPr>
        <w:pStyle w:val="Heading1"/>
        <w:spacing w:before="0" w:beforeAutospacing="0" w:after="0" w:afterAutospacing="0" w:line="276" w:lineRule="auto"/>
        <w:rPr>
          <w:rFonts w:cs="Arial"/>
          <w:sz w:val="22"/>
          <w:szCs w:val="22"/>
        </w:rPr>
      </w:pPr>
      <w:r w:rsidRPr="00A352B0">
        <w:rPr>
          <w:rFonts w:cs="Arial"/>
          <w:sz w:val="22"/>
          <w:szCs w:val="22"/>
        </w:rPr>
        <w:t xml:space="preserve">INTRODUCTION </w:t>
      </w:r>
    </w:p>
    <w:p w14:paraId="5BBE7F36" w14:textId="77777777" w:rsidR="00723D4B" w:rsidRDefault="00723D4B" w:rsidP="00A352B0">
      <w:pPr>
        <w:spacing w:line="276" w:lineRule="auto"/>
        <w:rPr>
          <w:rFonts w:ascii="Arial" w:hAnsi="Arial" w:cs="Arial"/>
          <w:sz w:val="22"/>
          <w:szCs w:val="22"/>
        </w:rPr>
      </w:pPr>
    </w:p>
    <w:p w14:paraId="7166E339" w14:textId="3623325B" w:rsidR="00686D37" w:rsidRDefault="00686D37" w:rsidP="00A352B0">
      <w:pPr>
        <w:spacing w:line="276" w:lineRule="auto"/>
        <w:rPr>
          <w:rFonts w:ascii="Arial" w:hAnsi="Arial" w:cs="Arial"/>
          <w:sz w:val="22"/>
          <w:szCs w:val="22"/>
        </w:rPr>
      </w:pPr>
      <w:r w:rsidRPr="00A352B0">
        <w:rPr>
          <w:rFonts w:ascii="Arial" w:hAnsi="Arial" w:cs="Arial"/>
          <w:sz w:val="22"/>
          <w:szCs w:val="22"/>
        </w:rPr>
        <w:t>Menopause is associated with a constellation of physical changes.  Some of these changes are directly attributable to the loss of estrogen, including hot flashes, bone demineralization and vaginal dryness. Though a matter of controversy, an increased incidence of cardiovascular disease and dementia seem to be associated with both menopause and aging.  Furthermore, other conditions, such as breast</w:t>
      </w:r>
      <w:r w:rsidR="00D800B7" w:rsidRPr="00A352B0">
        <w:rPr>
          <w:rFonts w:ascii="Arial" w:hAnsi="Arial" w:cs="Arial"/>
          <w:sz w:val="22"/>
          <w:szCs w:val="22"/>
        </w:rPr>
        <w:t>, ovarian and endometrial cancer</w:t>
      </w:r>
      <w:r w:rsidRPr="00A352B0">
        <w:rPr>
          <w:rFonts w:ascii="Arial" w:hAnsi="Arial" w:cs="Arial"/>
          <w:sz w:val="22"/>
          <w:szCs w:val="22"/>
        </w:rPr>
        <w:t xml:space="preserve">, are associated primarily with aging but certainly are impacted by ovarian hormones.  </w:t>
      </w:r>
    </w:p>
    <w:p w14:paraId="7F4F8A92" w14:textId="77777777" w:rsidR="00723D4B" w:rsidRPr="00A352B0" w:rsidRDefault="00723D4B" w:rsidP="00A352B0">
      <w:pPr>
        <w:spacing w:line="276" w:lineRule="auto"/>
        <w:rPr>
          <w:rFonts w:ascii="Arial" w:hAnsi="Arial" w:cs="Arial"/>
          <w:sz w:val="22"/>
          <w:szCs w:val="22"/>
        </w:rPr>
      </w:pPr>
    </w:p>
    <w:p w14:paraId="1327E73D" w14:textId="2984081D"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This review will address the menopausal transition, its common symptoms, and the risks and benefits of </w:t>
      </w:r>
      <w:r w:rsidR="00A77E17" w:rsidRPr="00A352B0">
        <w:rPr>
          <w:rFonts w:ascii="Arial" w:hAnsi="Arial" w:cs="Arial"/>
          <w:sz w:val="22"/>
          <w:szCs w:val="22"/>
        </w:rPr>
        <w:t>H</w:t>
      </w:r>
      <w:r w:rsidRPr="00A352B0">
        <w:rPr>
          <w:rFonts w:ascii="Arial" w:hAnsi="Arial" w:cs="Arial"/>
          <w:sz w:val="22"/>
          <w:szCs w:val="22"/>
        </w:rPr>
        <w:t xml:space="preserve">ormone </w:t>
      </w:r>
      <w:r w:rsidR="00A77E17" w:rsidRPr="00A352B0">
        <w:rPr>
          <w:rFonts w:ascii="Arial" w:hAnsi="Arial" w:cs="Arial"/>
          <w:sz w:val="22"/>
          <w:szCs w:val="22"/>
        </w:rPr>
        <w:t>T</w:t>
      </w:r>
      <w:r w:rsidRPr="00A352B0">
        <w:rPr>
          <w:rFonts w:ascii="Arial" w:hAnsi="Arial" w:cs="Arial"/>
          <w:sz w:val="22"/>
          <w:szCs w:val="22"/>
        </w:rPr>
        <w:t xml:space="preserve">herapy (HT), specifically, estrogen </w:t>
      </w:r>
      <w:r w:rsidR="00D800B7" w:rsidRPr="00A352B0">
        <w:rPr>
          <w:rFonts w:ascii="Arial" w:hAnsi="Arial" w:cs="Arial"/>
          <w:sz w:val="22"/>
          <w:szCs w:val="22"/>
        </w:rPr>
        <w:t>therapy</w:t>
      </w:r>
      <w:r w:rsidR="006E60A0" w:rsidRPr="00A352B0">
        <w:rPr>
          <w:rFonts w:ascii="Arial" w:hAnsi="Arial" w:cs="Arial"/>
          <w:sz w:val="22"/>
          <w:szCs w:val="22"/>
        </w:rPr>
        <w:t xml:space="preserve"> and</w:t>
      </w:r>
      <w:r w:rsidRPr="00A352B0">
        <w:rPr>
          <w:rFonts w:ascii="Arial" w:hAnsi="Arial" w:cs="Arial"/>
          <w:sz w:val="22"/>
          <w:szCs w:val="22"/>
        </w:rPr>
        <w:t xml:space="preserve"> the selective estrogen receptor modulators (SERMs): raloxifene</w:t>
      </w:r>
      <w:r w:rsidR="00D800B7" w:rsidRPr="00A352B0">
        <w:rPr>
          <w:rFonts w:ascii="Arial" w:hAnsi="Arial" w:cs="Arial"/>
          <w:sz w:val="22"/>
          <w:szCs w:val="22"/>
        </w:rPr>
        <w:t xml:space="preserve">, </w:t>
      </w:r>
      <w:r w:rsidRPr="00A352B0">
        <w:rPr>
          <w:rFonts w:ascii="Arial" w:hAnsi="Arial" w:cs="Arial"/>
          <w:sz w:val="22"/>
          <w:szCs w:val="22"/>
        </w:rPr>
        <w:t>tamoxifen</w:t>
      </w:r>
      <w:r w:rsidR="00D800B7" w:rsidRPr="00A352B0">
        <w:rPr>
          <w:rFonts w:ascii="Arial" w:hAnsi="Arial" w:cs="Arial"/>
          <w:sz w:val="22"/>
          <w:szCs w:val="22"/>
        </w:rPr>
        <w:t xml:space="preserve"> and bazedoxifene,</w:t>
      </w:r>
      <w:r w:rsidRPr="00A352B0">
        <w:rPr>
          <w:rFonts w:ascii="Arial" w:hAnsi="Arial" w:cs="Arial"/>
          <w:sz w:val="22"/>
          <w:szCs w:val="22"/>
        </w:rPr>
        <w:t xml:space="preserve"> and other non-hormonal therapies. </w:t>
      </w:r>
    </w:p>
    <w:p w14:paraId="0602C173" w14:textId="77777777" w:rsidR="00723D4B" w:rsidRDefault="00723D4B" w:rsidP="00A352B0">
      <w:pPr>
        <w:pStyle w:val="Heading1"/>
        <w:spacing w:before="0" w:beforeAutospacing="0" w:after="0" w:afterAutospacing="0" w:line="276" w:lineRule="auto"/>
        <w:rPr>
          <w:rFonts w:cs="Arial"/>
          <w:sz w:val="22"/>
          <w:szCs w:val="22"/>
        </w:rPr>
      </w:pPr>
      <w:bookmarkStart w:id="0" w:name="DEFINITIONS"/>
    </w:p>
    <w:p w14:paraId="7CDEC76E" w14:textId="49380ACA" w:rsidR="00686D37" w:rsidRPr="00A352B0" w:rsidRDefault="00686D37" w:rsidP="00A352B0">
      <w:pPr>
        <w:pStyle w:val="Heading1"/>
        <w:spacing w:before="0" w:beforeAutospacing="0" w:after="0" w:afterAutospacing="0" w:line="276" w:lineRule="auto"/>
        <w:rPr>
          <w:rFonts w:cs="Arial"/>
          <w:sz w:val="22"/>
          <w:szCs w:val="22"/>
        </w:rPr>
      </w:pPr>
      <w:r w:rsidRPr="00A352B0">
        <w:rPr>
          <w:rFonts w:cs="Arial"/>
          <w:sz w:val="22"/>
          <w:szCs w:val="22"/>
        </w:rPr>
        <w:lastRenderedPageBreak/>
        <w:t>DEFINITIONS</w:t>
      </w:r>
      <w:bookmarkEnd w:id="0"/>
    </w:p>
    <w:p w14:paraId="27FF954D" w14:textId="77777777" w:rsidR="00723D4B" w:rsidRDefault="00723D4B" w:rsidP="00A352B0">
      <w:pPr>
        <w:pStyle w:val="Heading2"/>
        <w:spacing w:before="0" w:after="0" w:line="276" w:lineRule="auto"/>
        <w:rPr>
          <w:sz w:val="22"/>
          <w:szCs w:val="22"/>
        </w:rPr>
      </w:pPr>
      <w:bookmarkStart w:id="1" w:name="Themenopausaltransition"/>
    </w:p>
    <w:p w14:paraId="0995B09D" w14:textId="32C418FE" w:rsidR="00686D37" w:rsidRPr="00A352B0" w:rsidRDefault="00686D37" w:rsidP="00A352B0">
      <w:pPr>
        <w:pStyle w:val="Heading2"/>
        <w:spacing w:before="0" w:after="0" w:line="276" w:lineRule="auto"/>
        <w:rPr>
          <w:sz w:val="22"/>
          <w:szCs w:val="22"/>
        </w:rPr>
      </w:pPr>
      <w:r w:rsidRPr="00A352B0">
        <w:rPr>
          <w:sz w:val="22"/>
          <w:szCs w:val="22"/>
        </w:rPr>
        <w:t>The Menopausal Transition</w:t>
      </w:r>
      <w:bookmarkEnd w:id="1"/>
    </w:p>
    <w:p w14:paraId="53D48357" w14:textId="77777777" w:rsidR="00723D4B" w:rsidRDefault="00723D4B" w:rsidP="00A352B0">
      <w:pPr>
        <w:spacing w:line="276" w:lineRule="auto"/>
        <w:rPr>
          <w:rFonts w:ascii="Arial" w:hAnsi="Arial" w:cs="Arial"/>
          <w:sz w:val="22"/>
          <w:szCs w:val="22"/>
        </w:rPr>
      </w:pPr>
    </w:p>
    <w:p w14:paraId="4EA52F02" w14:textId="4B28D37E"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In 200</w:t>
      </w:r>
      <w:r w:rsidR="002E6CD2" w:rsidRPr="00A352B0">
        <w:rPr>
          <w:rFonts w:ascii="Arial" w:hAnsi="Arial" w:cs="Arial"/>
          <w:sz w:val="22"/>
          <w:szCs w:val="22"/>
        </w:rPr>
        <w:t xml:space="preserve">1 </w:t>
      </w:r>
      <w:r w:rsidR="00096BAC" w:rsidRPr="00A352B0">
        <w:rPr>
          <w:rFonts w:ascii="Arial" w:hAnsi="Arial" w:cs="Arial"/>
          <w:sz w:val="22"/>
          <w:szCs w:val="22"/>
        </w:rPr>
        <w:fldChar w:fldCharType="begin"/>
      </w:r>
      <w:r w:rsidR="00096BAC" w:rsidRPr="00A352B0">
        <w:rPr>
          <w:rFonts w:ascii="Arial" w:hAnsi="Arial" w:cs="Arial"/>
          <w:sz w:val="22"/>
          <w:szCs w:val="22"/>
        </w:rPr>
        <w:instrText xml:space="preserve"> ADDIN EN.CITE &lt;EndNote&gt;&lt;Cite&gt;&lt;Author&gt;Soules&lt;/Author&gt;&lt;Year&gt;2001&lt;/Year&gt;&lt;RecNum&gt;519&lt;/RecNum&gt;&lt;DisplayText&gt;[1]&lt;/DisplayText&gt;&lt;record&gt;&lt;rec-number&gt;519&lt;/rec-number&gt;&lt;foreign-keys&gt;&lt;key app="EN" db-id="s5r90axx4afzr5ezxthp92frs5xte9advewt" timestamp="1533836742"&gt;519&lt;/key&gt;&lt;/foreign-keys&gt;&lt;ref-type name="Journal Article"&gt;17&lt;/ref-type&gt;&lt;contributors&gt;&lt;authors&gt;&lt;author&gt;Soules, M. R.&lt;/author&gt;&lt;author&gt;Sherman, S.&lt;/author&gt;&lt;author&gt;Parrott, E.&lt;/author&gt;&lt;author&gt;Rebar, R.&lt;/author&gt;&lt;author&gt;Santoro, N.&lt;/author&gt;&lt;author&gt;Utian, W.&lt;/author&gt;&lt;author&gt;Woods, N.&lt;/author&gt;&lt;/authors&gt;&lt;/contributors&gt;&lt;auth-address&gt;Division of Reproductive Endocrinology and Infertility, American Society for Reproductive Medicine, USA. msoules@u.washington.edu&lt;/auth-address&gt;&lt;titles&gt;&lt;title&gt;Executive summary: Stages of Reproductive Aging Workshop (STRAW)&lt;/title&gt;&lt;secondary-title&gt;Fertil Steril&lt;/secondary-title&gt;&lt;/titles&gt;&lt;periodical&gt;&lt;full-title&gt;Fertil Steril&lt;/full-title&gt;&lt;/periodical&gt;&lt;pages&gt;874-8&lt;/pages&gt;&lt;volume&gt;76&lt;/volume&gt;&lt;number&gt;5&lt;/number&gt;&lt;edition&gt;2001/11/13&lt;/edition&gt;&lt;keywords&gt;&lt;keyword&gt;Aging/*physiology&lt;/keyword&gt;&lt;keyword&gt;Endocrinology&lt;/keyword&gt;&lt;keyword&gt;Fertility&lt;/keyword&gt;&lt;keyword&gt;Humans&lt;/keyword&gt;&lt;keyword&gt;Menstrual Cycle&lt;/keyword&gt;&lt;keyword&gt;Reproduction/*physiology&lt;/keyword&gt;&lt;keyword&gt;Terminology as Topic&lt;/keyword&gt;&lt;/keywords&gt;&lt;dates&gt;&lt;year&gt;2001&lt;/year&gt;&lt;pub-dates&gt;&lt;date&gt;Nov&lt;/date&gt;&lt;/pub-dates&gt;&lt;/dates&gt;&lt;isbn&gt;0015-0282 (Print)&amp;#xD;0015-0282 (Linking)&lt;/isbn&gt;&lt;accession-num&gt;11704104&lt;/accession-num&gt;&lt;urls&gt;&lt;related-urls&gt;&lt;url&gt;https://www.ncbi.nlm.nih.gov/pubmed/11704104&lt;/url&gt;&lt;/related-urls&gt;&lt;/urls&gt;&lt;/record&gt;&lt;/Cite&gt;&lt;/EndNote&gt;</w:instrText>
      </w:r>
      <w:r w:rsidR="00096BAC" w:rsidRPr="00A352B0">
        <w:rPr>
          <w:rFonts w:ascii="Arial" w:hAnsi="Arial" w:cs="Arial"/>
          <w:sz w:val="22"/>
          <w:szCs w:val="22"/>
        </w:rPr>
        <w:fldChar w:fldCharType="separate"/>
      </w:r>
      <w:r w:rsidR="00096BAC" w:rsidRPr="00A352B0">
        <w:rPr>
          <w:rFonts w:ascii="Arial" w:hAnsi="Arial" w:cs="Arial"/>
          <w:noProof/>
          <w:sz w:val="22"/>
          <w:szCs w:val="22"/>
        </w:rPr>
        <w:t>[1]</w:t>
      </w:r>
      <w:r w:rsidR="00096BAC" w:rsidRPr="00A352B0">
        <w:rPr>
          <w:rFonts w:ascii="Arial" w:hAnsi="Arial" w:cs="Arial"/>
          <w:sz w:val="22"/>
          <w:szCs w:val="22"/>
        </w:rPr>
        <w:fldChar w:fldCharType="end"/>
      </w:r>
      <w:r w:rsidR="00096BAC" w:rsidRPr="00A352B0">
        <w:rPr>
          <w:rFonts w:ascii="Arial" w:hAnsi="Arial" w:cs="Arial"/>
          <w:sz w:val="22"/>
          <w:szCs w:val="22"/>
        </w:rPr>
        <w:t xml:space="preserve"> </w:t>
      </w:r>
      <w:r w:rsidR="00D800B7" w:rsidRPr="00A352B0">
        <w:rPr>
          <w:rFonts w:ascii="Arial" w:hAnsi="Arial" w:cs="Arial"/>
          <w:sz w:val="22"/>
          <w:szCs w:val="22"/>
        </w:rPr>
        <w:t>and again in 2012</w:t>
      </w:r>
      <w:r w:rsidR="00096BAC" w:rsidRPr="00A352B0">
        <w:rPr>
          <w:rFonts w:ascii="Arial" w:hAnsi="Arial" w:cs="Arial"/>
          <w:sz w:val="22"/>
          <w:szCs w:val="22"/>
        </w:rPr>
        <w:t xml:space="preserve"> </w:t>
      </w:r>
      <w:r w:rsidR="00096BAC" w:rsidRPr="00A352B0">
        <w:rPr>
          <w:rFonts w:ascii="Arial" w:hAnsi="Arial" w:cs="Arial"/>
          <w:sz w:val="22"/>
          <w:szCs w:val="22"/>
        </w:rPr>
        <w:fldChar w:fldCharType="begin">
          <w:fldData xml:space="preserve">PEVuZE5vdGU+PENpdGU+PEF1dGhvcj5IYXJsb3c8L0F1dGhvcj48WWVhcj4yMDEyPC9ZZWFyPjxS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aXRsZT48L3BlcmlvZGljYWw+PHBhZ2VzPjExNTktNjg8L3BhZ2VzPjx2b2x1bWU+OTc8L3ZvbHVt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</w:fldData>
        </w:fldChar>
      </w:r>
      <w:r w:rsidR="00096BAC" w:rsidRPr="00A352B0">
        <w:rPr>
          <w:rFonts w:ascii="Arial" w:hAnsi="Arial" w:cs="Arial"/>
          <w:sz w:val="22"/>
          <w:szCs w:val="22"/>
        </w:rPr>
        <w:instrText xml:space="preserve"> ADDIN EN.CITE </w:instrText>
      </w:r>
      <w:r w:rsidR="00096BAC" w:rsidRPr="00A352B0">
        <w:rPr>
          <w:rFonts w:ascii="Arial" w:hAnsi="Arial" w:cs="Arial"/>
          <w:sz w:val="22"/>
          <w:szCs w:val="22"/>
        </w:rPr>
        <w:fldChar w:fldCharType="begin">
          <w:fldData xml:space="preserve">PEVuZE5vdGU+PENpdGU+PEF1dGhvcj5IYXJsb3c8L0F1dGhvcj48WWVhcj4yMDEyPC9ZZWFyPjxS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aXRsZT48L3BlcmlvZGljYWw+PHBhZ2VzPjExNTktNjg8L3BhZ2VzPjx2b2x1bWU+OTc8L3ZvbHVt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</w:fldData>
        </w:fldChar>
      </w:r>
      <w:r w:rsidR="00096BAC" w:rsidRPr="00A352B0">
        <w:rPr>
          <w:rFonts w:ascii="Arial" w:hAnsi="Arial" w:cs="Arial"/>
          <w:sz w:val="22"/>
          <w:szCs w:val="22"/>
        </w:rPr>
        <w:instrText xml:space="preserve"> ADDIN EN.CITE.DATA </w:instrText>
      </w:r>
      <w:r w:rsidR="00096BAC" w:rsidRPr="00A352B0">
        <w:rPr>
          <w:rFonts w:ascii="Arial" w:hAnsi="Arial" w:cs="Arial"/>
          <w:sz w:val="22"/>
          <w:szCs w:val="22"/>
        </w:rPr>
      </w:r>
      <w:r w:rsidR="00096BAC" w:rsidRPr="00A352B0">
        <w:rPr>
          <w:rFonts w:ascii="Arial" w:hAnsi="Arial" w:cs="Arial"/>
          <w:sz w:val="22"/>
          <w:szCs w:val="22"/>
        </w:rPr>
        <w:fldChar w:fldCharType="end"/>
      </w:r>
      <w:r w:rsidR="00096BAC" w:rsidRPr="00A352B0">
        <w:rPr>
          <w:rFonts w:ascii="Arial" w:hAnsi="Arial" w:cs="Arial"/>
          <w:sz w:val="22"/>
          <w:szCs w:val="22"/>
        </w:rPr>
      </w:r>
      <w:r w:rsidR="00096BAC" w:rsidRPr="00A352B0">
        <w:rPr>
          <w:rFonts w:ascii="Arial" w:hAnsi="Arial" w:cs="Arial"/>
          <w:sz w:val="22"/>
          <w:szCs w:val="22"/>
        </w:rPr>
        <w:fldChar w:fldCharType="separate"/>
      </w:r>
      <w:r w:rsidR="00096BAC" w:rsidRPr="00A352B0">
        <w:rPr>
          <w:rFonts w:ascii="Arial" w:hAnsi="Arial" w:cs="Arial"/>
          <w:noProof/>
          <w:sz w:val="22"/>
          <w:szCs w:val="22"/>
        </w:rPr>
        <w:t>[2]</w:t>
      </w:r>
      <w:r w:rsidR="00096BAC" w:rsidRPr="00A352B0">
        <w:rPr>
          <w:rFonts w:ascii="Arial" w:hAnsi="Arial" w:cs="Arial"/>
          <w:sz w:val="22"/>
          <w:szCs w:val="22"/>
        </w:rPr>
        <w:fldChar w:fldCharType="end"/>
      </w:r>
      <w:r w:rsidR="00D800B7" w:rsidRPr="00A352B0">
        <w:rPr>
          <w:rFonts w:ascii="Arial" w:hAnsi="Arial" w:cs="Arial"/>
          <w:sz w:val="22"/>
          <w:szCs w:val="22"/>
        </w:rPr>
        <w:t>, a</w:t>
      </w:r>
      <w:r w:rsidRPr="00A352B0">
        <w:rPr>
          <w:rFonts w:ascii="Arial" w:hAnsi="Arial" w:cs="Arial"/>
          <w:sz w:val="22"/>
          <w:szCs w:val="22"/>
        </w:rPr>
        <w:t xml:space="preserve"> Stages of Reproductive Aging Workshop (STRAW) </w:t>
      </w:r>
      <w:r w:rsidR="00D800B7" w:rsidRPr="00A352B0">
        <w:rPr>
          <w:rFonts w:ascii="Arial" w:hAnsi="Arial" w:cs="Arial"/>
          <w:sz w:val="22"/>
          <w:szCs w:val="22"/>
        </w:rPr>
        <w:t>was held to</w:t>
      </w:r>
      <w:r w:rsidRPr="00A352B0">
        <w:rPr>
          <w:rFonts w:ascii="Arial" w:hAnsi="Arial" w:cs="Arial"/>
          <w:sz w:val="22"/>
          <w:szCs w:val="22"/>
        </w:rPr>
        <w:t xml:space="preserve"> describe</w:t>
      </w:r>
      <w:r w:rsidR="00D800B7" w:rsidRPr="00A352B0">
        <w:rPr>
          <w:rFonts w:ascii="Arial" w:hAnsi="Arial" w:cs="Arial"/>
          <w:sz w:val="22"/>
          <w:szCs w:val="22"/>
        </w:rPr>
        <w:t xml:space="preserve"> and define the</w:t>
      </w:r>
      <w:r w:rsidRPr="00A352B0">
        <w:rPr>
          <w:rFonts w:ascii="Arial" w:hAnsi="Arial" w:cs="Arial"/>
          <w:sz w:val="22"/>
          <w:szCs w:val="22"/>
        </w:rPr>
        <w:t xml:space="preserve"> various stages of the menopausal transitio</w:t>
      </w:r>
      <w:r w:rsidR="00D800B7" w:rsidRPr="00A352B0">
        <w:rPr>
          <w:rFonts w:ascii="Arial" w:hAnsi="Arial" w:cs="Arial"/>
          <w:sz w:val="22"/>
          <w:szCs w:val="22"/>
        </w:rPr>
        <w:t>n</w:t>
      </w:r>
      <w:r w:rsidR="005A487D" w:rsidRPr="00A352B0">
        <w:rPr>
          <w:rFonts w:ascii="Arial" w:hAnsi="Arial" w:cs="Arial"/>
          <w:sz w:val="22"/>
          <w:szCs w:val="22"/>
        </w:rPr>
        <w:t xml:space="preserve"> </w:t>
      </w:r>
      <w:r w:rsidRPr="00A352B0">
        <w:rPr>
          <w:rFonts w:ascii="Arial" w:hAnsi="Arial" w:cs="Arial"/>
          <w:sz w:val="22"/>
          <w:szCs w:val="22"/>
        </w:rPr>
        <w:t>(</w:t>
      </w:r>
      <w:r w:rsidR="005A487D" w:rsidRPr="00A352B0">
        <w:rPr>
          <w:rFonts w:ascii="Arial" w:hAnsi="Arial" w:cs="Arial"/>
          <w:sz w:val="22"/>
          <w:szCs w:val="22"/>
        </w:rPr>
        <w:t>Figure</w:t>
      </w:r>
      <w:r w:rsidRPr="00A352B0">
        <w:rPr>
          <w:rFonts w:ascii="Arial" w:hAnsi="Arial" w:cs="Arial"/>
          <w:sz w:val="22"/>
          <w:szCs w:val="22"/>
        </w:rPr>
        <w:t xml:space="preserve"> 1). On average, the menopausal transition lasts 4 years in duration and is divided into early and late phases. It begins when menstrual irregularity first appears, classically defined as either a “skipped” period or by an increase in variability of cycle length by more than 7 days. The menstrual irregularity that characterize</w:t>
      </w:r>
      <w:r w:rsidR="00910395" w:rsidRPr="00A352B0">
        <w:rPr>
          <w:rFonts w:ascii="Arial" w:hAnsi="Arial" w:cs="Arial"/>
          <w:sz w:val="22"/>
          <w:szCs w:val="22"/>
        </w:rPr>
        <w:t>s</w:t>
      </w:r>
      <w:r w:rsidRPr="00A352B0">
        <w:rPr>
          <w:rFonts w:ascii="Arial" w:hAnsi="Arial" w:cs="Arial"/>
          <w:sz w:val="22"/>
          <w:szCs w:val="22"/>
        </w:rPr>
        <w:t xml:space="preserve"> the menopausal transition occurs as th</w:t>
      </w:r>
      <w:r w:rsidR="00D800B7" w:rsidRPr="00A352B0">
        <w:rPr>
          <w:rFonts w:ascii="Arial" w:hAnsi="Arial" w:cs="Arial"/>
          <w:sz w:val="22"/>
          <w:szCs w:val="22"/>
        </w:rPr>
        <w:t xml:space="preserve">e </w:t>
      </w:r>
      <w:r w:rsidRPr="00A352B0">
        <w:rPr>
          <w:rFonts w:ascii="Arial" w:hAnsi="Arial" w:cs="Arial"/>
          <w:sz w:val="22"/>
          <w:szCs w:val="22"/>
        </w:rPr>
        <w:t xml:space="preserve">overall </w:t>
      </w:r>
      <w:r w:rsidR="00D800B7" w:rsidRPr="00A352B0">
        <w:rPr>
          <w:rFonts w:ascii="Arial" w:hAnsi="Arial" w:cs="Arial"/>
          <w:sz w:val="22"/>
          <w:szCs w:val="22"/>
        </w:rPr>
        <w:t xml:space="preserve">ovarian </w:t>
      </w:r>
      <w:r w:rsidRPr="00A352B0">
        <w:rPr>
          <w:rFonts w:ascii="Arial" w:hAnsi="Arial" w:cs="Arial"/>
          <w:sz w:val="22"/>
          <w:szCs w:val="22"/>
        </w:rPr>
        <w:t>follicular complement decreases</w:t>
      </w:r>
      <w:r w:rsidR="00D800B7" w:rsidRPr="00A352B0">
        <w:rPr>
          <w:rFonts w:ascii="Arial" w:hAnsi="Arial" w:cs="Arial"/>
          <w:sz w:val="22"/>
          <w:szCs w:val="22"/>
        </w:rPr>
        <w:t>. However</w:t>
      </w:r>
      <w:r w:rsidR="007966D3" w:rsidRPr="00A352B0">
        <w:rPr>
          <w:rFonts w:ascii="Arial" w:hAnsi="Arial" w:cs="Arial"/>
          <w:sz w:val="22"/>
          <w:szCs w:val="22"/>
        </w:rPr>
        <w:t>,</w:t>
      </w:r>
      <w:r w:rsidR="00D800B7" w:rsidRPr="00A352B0">
        <w:rPr>
          <w:rFonts w:ascii="Arial" w:hAnsi="Arial" w:cs="Arial"/>
          <w:sz w:val="22"/>
          <w:szCs w:val="22"/>
        </w:rPr>
        <w:t xml:space="preserve"> the menstrual cycle and hormone changes of the early transition are best explained by a loss of the follicle cohort, rather than insufficient follicles to result in a single ovulation. </w:t>
      </w:r>
      <w:r w:rsidRPr="00A352B0">
        <w:rPr>
          <w:rFonts w:ascii="Arial" w:hAnsi="Arial" w:cs="Arial"/>
          <w:sz w:val="22"/>
          <w:szCs w:val="22"/>
        </w:rPr>
        <w:t>Th</w:t>
      </w:r>
      <w:r w:rsidR="00D800B7" w:rsidRPr="00A352B0">
        <w:rPr>
          <w:rFonts w:ascii="Arial" w:hAnsi="Arial" w:cs="Arial"/>
          <w:sz w:val="22"/>
          <w:szCs w:val="22"/>
        </w:rPr>
        <w:t xml:space="preserve">is </w:t>
      </w:r>
      <w:r w:rsidR="00910395" w:rsidRPr="00A352B0">
        <w:rPr>
          <w:rFonts w:ascii="Arial" w:hAnsi="Arial" w:cs="Arial"/>
          <w:sz w:val="22"/>
          <w:szCs w:val="22"/>
        </w:rPr>
        <w:t>decrease in the available pool</w:t>
      </w:r>
      <w:r w:rsidRPr="00A352B0">
        <w:rPr>
          <w:rFonts w:ascii="Arial" w:hAnsi="Arial" w:cs="Arial"/>
          <w:sz w:val="22"/>
          <w:szCs w:val="22"/>
        </w:rPr>
        <w:t xml:space="preserve"> </w:t>
      </w:r>
      <w:r w:rsidR="00D800B7" w:rsidRPr="00A352B0">
        <w:rPr>
          <w:rFonts w:ascii="Arial" w:hAnsi="Arial" w:cs="Arial"/>
          <w:sz w:val="22"/>
          <w:szCs w:val="22"/>
        </w:rPr>
        <w:t xml:space="preserve">of growing follicles leads to a </w:t>
      </w:r>
      <w:r w:rsidRPr="00A352B0">
        <w:rPr>
          <w:rFonts w:ascii="Arial" w:hAnsi="Arial" w:cs="Arial"/>
          <w:sz w:val="22"/>
          <w:szCs w:val="22"/>
        </w:rPr>
        <w:t>decrease in inhibin B production</w:t>
      </w:r>
      <w:r w:rsidR="002E6CD2" w:rsidRPr="00A352B0">
        <w:rPr>
          <w:rFonts w:ascii="Arial" w:hAnsi="Arial" w:cs="Arial"/>
          <w:sz w:val="22"/>
          <w:szCs w:val="22"/>
        </w:rPr>
        <w:t xml:space="preserve"> </w:t>
      </w:r>
      <w:r w:rsidR="00096BAC" w:rsidRPr="00A352B0">
        <w:rPr>
          <w:rFonts w:ascii="Arial" w:hAnsi="Arial" w:cs="Arial"/>
          <w:sz w:val="22"/>
          <w:szCs w:val="22"/>
        </w:rPr>
        <w:fldChar w:fldCharType="begin"/>
      </w:r>
      <w:r w:rsidR="00096BAC" w:rsidRPr="00A352B0">
        <w:rPr>
          <w:rFonts w:ascii="Arial" w:hAnsi="Arial" w:cs="Arial"/>
          <w:sz w:val="22"/>
          <w:szCs w:val="22"/>
        </w:rPr>
        <w:instrText xml:space="preserve"> ADDIN EN.CITE &lt;EndNote&gt;&lt;Cite&gt;&lt;Author&gt;Burger&lt;/Author&gt;&lt;Year&gt;2007&lt;/Year&gt;&lt;RecNum&gt;318&lt;/RecNum&gt;&lt;DisplayText&gt;[3]&lt;/DisplayText&gt;&lt;record&gt;&lt;rec-number&gt;318&lt;/rec-number&gt;&lt;foreign-keys&gt;&lt;key app="EN" db-id="s5r90axx4afzr5ezxthp92frs5xte9advewt" timestamp="0"&gt;318&lt;/key&gt;&lt;/foreign-keys&gt;&lt;ref-type name="Journal Article"&gt;17&lt;/ref-type&gt;&lt;contributors&gt;&lt;authors&gt;&lt;author&gt;Burger, H. G.&lt;/author&gt;&lt;author&gt;Hale, G. E.&lt;/author&gt;&lt;author&gt;Robertson, D. M.&lt;/author&gt;&lt;author&gt;Dennerstein, L.&lt;/author&gt;&lt;/authors&gt;&lt;/contributors&gt;&lt;auth-address&gt;Prince Henry&amp;apos;s Institute of Medical Research, Monash Medical Centre, Clayton, Victoria, Australia. henry.burger@princehenrys.org&lt;/auth-address&gt;&lt;titles&gt;&lt;title&gt;A review of hormonal changes during the menopausal transition: focus on findings from the Melbourne Women&amp;apos;s Midlife Health Project&lt;/title&gt;&lt;secondary-title&gt;Hum Reprod Update&lt;/secondary-title&gt;&lt;alt-title&gt;Human reproduction update&lt;/alt-title&gt;&lt;/titles&gt;&lt;pages&gt;559-65&lt;/pages&gt;&lt;volume&gt;13&lt;/volume&gt;&lt;number&gt;6&lt;/number&gt;&lt;keywords&gt;&lt;keyword&gt;Aging/physiology&lt;/keyword&gt;&lt;keyword&gt;Anti-Mullerian Hormone/blood&lt;/keyword&gt;&lt;keyword&gt;Estradiol/*blood&lt;/keyword&gt;&lt;keyword&gt;Female&lt;/keyword&gt;&lt;keyword&gt;Follicle Stimulating Hormone/*blood&lt;/keyword&gt;&lt;keyword&gt;Humans&lt;/keyword&gt;&lt;keyword&gt;Inhibins/*blood&lt;/keyword&gt;&lt;keyword&gt;Longitudinal Studies&lt;/keyword&gt;&lt;keyword&gt;Menopause/*blood/physiology&lt;/keyword&gt;&lt;keyword&gt;Middle Aged&lt;/keyword&gt;&lt;keyword&gt;Ovary/physiology&lt;/keyword&gt;&lt;keyword&gt;Sex Hormone-Binding Globulin/metabolism&lt;/keyword&gt;&lt;keyword&gt;Testosterone/blood&lt;/keyword&gt;&lt;/keywords&gt;&lt;dates&gt;&lt;year&gt;2007&lt;/year&gt;&lt;pub-dates&gt;&lt;date&gt;Nov-Dec&lt;/date&gt;&lt;/pub-dates&gt;&lt;/dates&gt;&lt;isbn&gt;1355-4786 (Print)&amp;#xD;1355-4786 (Linking)&lt;/isbn&gt;&lt;accession-num&gt;17630397&lt;/accession-num&gt;&lt;urls&gt;&lt;related-urls&gt;&lt;url&gt;http://www.ncbi.nlm.nih.gov/pubmed/17630397&lt;/url&gt;&lt;/related-urls&gt;&lt;/urls&gt;&lt;electronic-resource-num&gt;10.1093/humupd/dmm020&lt;/electronic-resource-num&gt;&lt;/record&gt;&lt;/Cite&gt;&lt;/EndNote&gt;</w:instrText>
      </w:r>
      <w:r w:rsidR="00096BAC" w:rsidRPr="00A352B0">
        <w:rPr>
          <w:rFonts w:ascii="Arial" w:hAnsi="Arial" w:cs="Arial"/>
          <w:sz w:val="22"/>
          <w:szCs w:val="22"/>
        </w:rPr>
        <w:fldChar w:fldCharType="separate"/>
      </w:r>
      <w:r w:rsidR="00096BAC" w:rsidRPr="00A352B0">
        <w:rPr>
          <w:rFonts w:ascii="Arial" w:hAnsi="Arial" w:cs="Arial"/>
          <w:noProof/>
          <w:sz w:val="22"/>
          <w:szCs w:val="22"/>
        </w:rPr>
        <w:t>[3]</w:t>
      </w:r>
      <w:r w:rsidR="00096BAC" w:rsidRPr="00A352B0">
        <w:rPr>
          <w:rFonts w:ascii="Arial" w:hAnsi="Arial" w:cs="Arial"/>
          <w:sz w:val="22"/>
          <w:szCs w:val="22"/>
        </w:rPr>
        <w:fldChar w:fldCharType="end"/>
      </w:r>
      <w:r w:rsidRPr="00A352B0">
        <w:rPr>
          <w:rFonts w:ascii="Arial" w:hAnsi="Arial" w:cs="Arial"/>
          <w:sz w:val="22"/>
          <w:szCs w:val="22"/>
        </w:rPr>
        <w:t xml:space="preserve">. </w:t>
      </w:r>
      <w:r w:rsidR="00D800B7" w:rsidRPr="00A352B0">
        <w:rPr>
          <w:rFonts w:ascii="Arial" w:hAnsi="Arial" w:cs="Arial"/>
          <w:sz w:val="22"/>
          <w:szCs w:val="22"/>
        </w:rPr>
        <w:t>R</w:t>
      </w:r>
      <w:r w:rsidRPr="00A352B0">
        <w:rPr>
          <w:rFonts w:ascii="Arial" w:hAnsi="Arial" w:cs="Arial"/>
          <w:sz w:val="22"/>
          <w:szCs w:val="22"/>
        </w:rPr>
        <w:t>educ</w:t>
      </w:r>
      <w:r w:rsidR="00D800B7" w:rsidRPr="00A352B0">
        <w:rPr>
          <w:rFonts w:ascii="Arial" w:hAnsi="Arial" w:cs="Arial"/>
          <w:sz w:val="22"/>
          <w:szCs w:val="22"/>
        </w:rPr>
        <w:t>ed</w:t>
      </w:r>
      <w:r w:rsidRPr="00A352B0">
        <w:rPr>
          <w:rFonts w:ascii="Arial" w:hAnsi="Arial" w:cs="Arial"/>
          <w:sz w:val="22"/>
          <w:szCs w:val="22"/>
        </w:rPr>
        <w:t xml:space="preserve"> inhibin B </w:t>
      </w:r>
      <w:r w:rsidR="00D800B7" w:rsidRPr="00A352B0">
        <w:rPr>
          <w:rFonts w:ascii="Arial" w:hAnsi="Arial" w:cs="Arial"/>
          <w:sz w:val="22"/>
          <w:szCs w:val="22"/>
        </w:rPr>
        <w:t xml:space="preserve">removes the physiologic restraint on FSH that controls the process of folliculogenesis, and </w:t>
      </w:r>
      <w:r w:rsidRPr="00A352B0">
        <w:rPr>
          <w:rFonts w:ascii="Arial" w:hAnsi="Arial" w:cs="Arial"/>
          <w:sz w:val="22"/>
          <w:szCs w:val="22"/>
        </w:rPr>
        <w:t>an increase in follicle-stimulating hormone (FSH) secretion</w:t>
      </w:r>
      <w:r w:rsidR="00D800B7" w:rsidRPr="00A352B0">
        <w:rPr>
          <w:rFonts w:ascii="Arial" w:hAnsi="Arial" w:cs="Arial"/>
          <w:sz w:val="22"/>
          <w:szCs w:val="22"/>
        </w:rPr>
        <w:t xml:space="preserve"> is observed</w:t>
      </w:r>
      <w:r w:rsidRPr="00A352B0">
        <w:rPr>
          <w:rFonts w:ascii="Arial" w:hAnsi="Arial" w:cs="Arial"/>
          <w:sz w:val="22"/>
          <w:szCs w:val="22"/>
        </w:rPr>
        <w:t>.  Early in the transition period, FSH levels are not consistently elevated, and may often vary considerably from month to month as the growing follicle cohort itself varies month to month.  The follicular phase becomes notably shorter, and as a result, estradiol (E2) production is variable and even elevated at times</w:t>
      </w:r>
      <w:r w:rsidR="00D800B7" w:rsidRPr="00A352B0">
        <w:rPr>
          <w:rFonts w:ascii="Arial" w:hAnsi="Arial" w:cs="Arial"/>
          <w:sz w:val="22"/>
          <w:szCs w:val="22"/>
        </w:rPr>
        <w:t xml:space="preserve">. Follicle growth is more rapid, </w:t>
      </w:r>
      <w:r w:rsidR="005208A0" w:rsidRPr="00A352B0">
        <w:rPr>
          <w:rFonts w:ascii="Arial" w:hAnsi="Arial" w:cs="Arial"/>
          <w:sz w:val="22"/>
          <w:szCs w:val="22"/>
        </w:rPr>
        <w:t>but ovulation may occur at smaller follicle diameters</w:t>
      </w:r>
      <w:r w:rsidR="002E6CD2" w:rsidRPr="00A352B0">
        <w:rPr>
          <w:rFonts w:ascii="Arial" w:hAnsi="Arial" w:cs="Arial"/>
          <w:sz w:val="22"/>
          <w:szCs w:val="22"/>
        </w:rPr>
        <w:t xml:space="preserve"> </w:t>
      </w:r>
      <w:r w:rsidR="00096BAC" w:rsidRPr="00A352B0">
        <w:rPr>
          <w:rFonts w:ascii="Arial" w:hAnsi="Arial" w:cs="Arial"/>
          <w:sz w:val="22"/>
          <w:szCs w:val="22"/>
        </w:rPr>
        <w:fldChar w:fldCharType="begin">
          <w:fldData xml:space="preserve">PEVuZE5vdGU+PENpdGU+PEF1dGhvcj5TYW50b3JvPC9BdXRob3I+PFllYXI+MjAwMzwvWWVhcj48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PHBhZ2VzPjU1MDItOTwvcGFnZXM+PHZvbHVtZT44ODwvdm9sdW1lPjxudW1iZXI+MTE8L251bWJl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</w:fldData>
        </w:fldChar>
      </w:r>
      <w:r w:rsidR="00096BAC" w:rsidRPr="00A352B0">
        <w:rPr>
          <w:rFonts w:ascii="Arial" w:hAnsi="Arial" w:cs="Arial"/>
          <w:sz w:val="22"/>
          <w:szCs w:val="22"/>
        </w:rPr>
        <w:instrText xml:space="preserve"> ADDIN EN.CITE </w:instrText>
      </w:r>
      <w:r w:rsidR="00096BAC" w:rsidRPr="00A352B0">
        <w:rPr>
          <w:rFonts w:ascii="Arial" w:hAnsi="Arial" w:cs="Arial"/>
          <w:sz w:val="22"/>
          <w:szCs w:val="22"/>
        </w:rPr>
        <w:fldChar w:fldCharType="begin">
          <w:fldData xml:space="preserve">PEVuZE5vdGU+PENpdGU+PEF1dGhvcj5TYW50b3JvPC9BdXRob3I+PFllYXI+MjAwMzwvWWVhcj48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PHBhZ2VzPjU1MDItOTwvcGFnZXM+PHZvbHVtZT44ODwvdm9sdW1lPjxudW1iZXI+MTE8L251bWJl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</w:fldData>
        </w:fldChar>
      </w:r>
      <w:r w:rsidR="00096BAC" w:rsidRPr="00A352B0">
        <w:rPr>
          <w:rFonts w:ascii="Arial" w:hAnsi="Arial" w:cs="Arial"/>
          <w:sz w:val="22"/>
          <w:szCs w:val="22"/>
        </w:rPr>
        <w:instrText xml:space="preserve"> ADDIN EN.CITE.DATA </w:instrText>
      </w:r>
      <w:r w:rsidR="00096BAC" w:rsidRPr="00A352B0">
        <w:rPr>
          <w:rFonts w:ascii="Arial" w:hAnsi="Arial" w:cs="Arial"/>
          <w:sz w:val="22"/>
          <w:szCs w:val="22"/>
        </w:rPr>
      </w:r>
      <w:r w:rsidR="00096BAC" w:rsidRPr="00A352B0">
        <w:rPr>
          <w:rFonts w:ascii="Arial" w:hAnsi="Arial" w:cs="Arial"/>
          <w:sz w:val="22"/>
          <w:szCs w:val="22"/>
        </w:rPr>
        <w:fldChar w:fldCharType="end"/>
      </w:r>
      <w:r w:rsidR="00096BAC" w:rsidRPr="00A352B0">
        <w:rPr>
          <w:rFonts w:ascii="Arial" w:hAnsi="Arial" w:cs="Arial"/>
          <w:sz w:val="22"/>
          <w:szCs w:val="22"/>
        </w:rPr>
      </w:r>
      <w:r w:rsidR="00096BAC" w:rsidRPr="00A352B0">
        <w:rPr>
          <w:rFonts w:ascii="Arial" w:hAnsi="Arial" w:cs="Arial"/>
          <w:sz w:val="22"/>
          <w:szCs w:val="22"/>
        </w:rPr>
        <w:fldChar w:fldCharType="separate"/>
      </w:r>
      <w:r w:rsidR="00096BAC" w:rsidRPr="00A352B0">
        <w:rPr>
          <w:rFonts w:ascii="Arial" w:hAnsi="Arial" w:cs="Arial"/>
          <w:noProof/>
          <w:sz w:val="22"/>
          <w:szCs w:val="22"/>
        </w:rPr>
        <w:t>[4]</w:t>
      </w:r>
      <w:r w:rsidR="00096BAC" w:rsidRPr="00A352B0">
        <w:rPr>
          <w:rFonts w:ascii="Arial" w:hAnsi="Arial" w:cs="Arial"/>
          <w:sz w:val="22"/>
          <w:szCs w:val="22"/>
        </w:rPr>
        <w:fldChar w:fldCharType="end"/>
      </w:r>
      <w:r w:rsidR="005208A0" w:rsidRPr="00A352B0">
        <w:rPr>
          <w:rFonts w:ascii="Arial" w:hAnsi="Arial" w:cs="Arial"/>
          <w:sz w:val="22"/>
          <w:szCs w:val="22"/>
        </w:rPr>
        <w:t>. T</w:t>
      </w:r>
      <w:r w:rsidR="00D800B7" w:rsidRPr="00A352B0">
        <w:rPr>
          <w:rFonts w:ascii="Arial" w:hAnsi="Arial" w:cs="Arial"/>
          <w:sz w:val="22"/>
          <w:szCs w:val="22"/>
        </w:rPr>
        <w:t>here is evidence that follicles may grow relatively rapidly in the preceding luteal phase, causing</w:t>
      </w:r>
      <w:r w:rsidR="005208A0" w:rsidRPr="00A352B0">
        <w:rPr>
          <w:rFonts w:ascii="Arial" w:hAnsi="Arial" w:cs="Arial"/>
          <w:sz w:val="22"/>
          <w:szCs w:val="22"/>
        </w:rPr>
        <w:t xml:space="preserve"> very short follicular phases, a phenomenon that has been named ‘luteal out of phase events’</w:t>
      </w:r>
      <w:r w:rsidR="002E6CD2" w:rsidRPr="00A352B0">
        <w:rPr>
          <w:rFonts w:ascii="Arial" w:hAnsi="Arial" w:cs="Arial"/>
          <w:sz w:val="22"/>
          <w:szCs w:val="22"/>
        </w:rPr>
        <w:t xml:space="preserve"> </w:t>
      </w:r>
      <w:r w:rsidR="00096BAC" w:rsidRPr="00A352B0">
        <w:rPr>
          <w:rFonts w:ascii="Arial" w:hAnsi="Arial" w:cs="Arial"/>
          <w:sz w:val="22"/>
          <w:szCs w:val="22"/>
        </w:rPr>
        <w:fldChar w:fldCharType="begin">
          <w:fldData xml:space="preserve">PEVuZE5vdGU+PENpdGU+PEF1dGhvcj5IYWxlPC9BdXRob3I+PFllYXI+MjAwOTwvWWVhcj48UmVj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=
</w:fldData>
        </w:fldChar>
      </w:r>
      <w:r w:rsidR="00096BAC" w:rsidRPr="00A352B0">
        <w:rPr>
          <w:rFonts w:ascii="Arial" w:hAnsi="Arial" w:cs="Arial"/>
          <w:sz w:val="22"/>
          <w:szCs w:val="22"/>
        </w:rPr>
        <w:instrText xml:space="preserve"> ADDIN EN.CITE </w:instrText>
      </w:r>
      <w:r w:rsidR="00096BAC" w:rsidRPr="00A352B0">
        <w:rPr>
          <w:rFonts w:ascii="Arial" w:hAnsi="Arial" w:cs="Arial"/>
          <w:sz w:val="22"/>
          <w:szCs w:val="22"/>
        </w:rPr>
        <w:fldChar w:fldCharType="begin">
          <w:fldData xml:space="preserve">PEVuZE5vdGU+PENpdGU+PEF1dGhvcj5IYWxlPC9BdXRob3I+PFllYXI+MjAwOTwvWWVhcj48UmVj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=
</w:fldData>
        </w:fldChar>
      </w:r>
      <w:r w:rsidR="00096BAC" w:rsidRPr="00A352B0">
        <w:rPr>
          <w:rFonts w:ascii="Arial" w:hAnsi="Arial" w:cs="Arial"/>
          <w:sz w:val="22"/>
          <w:szCs w:val="22"/>
        </w:rPr>
        <w:instrText xml:space="preserve"> ADDIN EN.CITE.DATA </w:instrText>
      </w:r>
      <w:r w:rsidR="00096BAC" w:rsidRPr="00A352B0">
        <w:rPr>
          <w:rFonts w:ascii="Arial" w:hAnsi="Arial" w:cs="Arial"/>
          <w:sz w:val="22"/>
          <w:szCs w:val="22"/>
        </w:rPr>
      </w:r>
      <w:r w:rsidR="00096BAC" w:rsidRPr="00A352B0">
        <w:rPr>
          <w:rFonts w:ascii="Arial" w:hAnsi="Arial" w:cs="Arial"/>
          <w:sz w:val="22"/>
          <w:szCs w:val="22"/>
        </w:rPr>
        <w:fldChar w:fldCharType="end"/>
      </w:r>
      <w:r w:rsidR="00096BAC" w:rsidRPr="00A352B0">
        <w:rPr>
          <w:rFonts w:ascii="Arial" w:hAnsi="Arial" w:cs="Arial"/>
          <w:sz w:val="22"/>
          <w:szCs w:val="22"/>
        </w:rPr>
      </w:r>
      <w:r w:rsidR="00096BAC" w:rsidRPr="00A352B0">
        <w:rPr>
          <w:rFonts w:ascii="Arial" w:hAnsi="Arial" w:cs="Arial"/>
          <w:sz w:val="22"/>
          <w:szCs w:val="22"/>
        </w:rPr>
        <w:fldChar w:fldCharType="separate"/>
      </w:r>
      <w:r w:rsidR="00096BAC" w:rsidRPr="00A352B0">
        <w:rPr>
          <w:rFonts w:ascii="Arial" w:hAnsi="Arial" w:cs="Arial"/>
          <w:noProof/>
          <w:sz w:val="22"/>
          <w:szCs w:val="22"/>
        </w:rPr>
        <w:t>[5]</w:t>
      </w:r>
      <w:r w:rsidR="00096BAC" w:rsidRPr="00A352B0">
        <w:rPr>
          <w:rFonts w:ascii="Arial" w:hAnsi="Arial" w:cs="Arial"/>
          <w:sz w:val="22"/>
          <w:szCs w:val="22"/>
        </w:rPr>
        <w:fldChar w:fldCharType="end"/>
      </w:r>
      <w:r w:rsidR="005208A0" w:rsidRPr="00A352B0">
        <w:rPr>
          <w:rFonts w:ascii="Arial" w:hAnsi="Arial" w:cs="Arial"/>
          <w:sz w:val="22"/>
          <w:szCs w:val="22"/>
        </w:rPr>
        <w:t>.</w:t>
      </w:r>
      <w:r w:rsidR="00D800B7" w:rsidRPr="00A352B0">
        <w:rPr>
          <w:rFonts w:ascii="Arial" w:hAnsi="Arial" w:cs="Arial"/>
          <w:sz w:val="22"/>
          <w:szCs w:val="22"/>
        </w:rPr>
        <w:t xml:space="preserve"> </w:t>
      </w:r>
      <w:r w:rsidR="00C76F84" w:rsidRPr="00A352B0">
        <w:rPr>
          <w:rFonts w:ascii="Arial" w:hAnsi="Arial" w:cs="Arial"/>
          <w:sz w:val="22"/>
          <w:szCs w:val="22"/>
        </w:rPr>
        <w:t>The Study of Women’s Health Across the Nation (SWAN) collected daily urinary samples for an entire menstrual cycle</w:t>
      </w:r>
      <w:r w:rsidR="00D8593F" w:rsidRPr="00A352B0">
        <w:rPr>
          <w:rFonts w:ascii="Arial" w:hAnsi="Arial" w:cs="Arial"/>
          <w:sz w:val="22"/>
          <w:szCs w:val="22"/>
        </w:rPr>
        <w:t xml:space="preserve"> annually</w:t>
      </w:r>
      <w:r w:rsidR="00C76F84" w:rsidRPr="00A352B0">
        <w:rPr>
          <w:rFonts w:ascii="Arial" w:hAnsi="Arial" w:cs="Arial"/>
          <w:sz w:val="22"/>
          <w:szCs w:val="22"/>
        </w:rPr>
        <w:t xml:space="preserve"> from women at different stages of the menopause transition</w:t>
      </w:r>
      <w:r w:rsidR="007160BA" w:rsidRPr="00A352B0">
        <w:rPr>
          <w:rFonts w:ascii="Arial" w:hAnsi="Arial" w:cs="Arial"/>
          <w:sz w:val="22"/>
          <w:szCs w:val="22"/>
        </w:rPr>
        <w:t xml:space="preserve">. A sharp </w:t>
      </w:r>
      <w:r w:rsidR="006D7A83" w:rsidRPr="00A352B0">
        <w:rPr>
          <w:rFonts w:ascii="Arial" w:hAnsi="Arial" w:cs="Arial"/>
          <w:sz w:val="22"/>
          <w:szCs w:val="22"/>
        </w:rPr>
        <w:t>drop-off</w:t>
      </w:r>
      <w:r w:rsidR="007160BA" w:rsidRPr="00A352B0">
        <w:rPr>
          <w:rFonts w:ascii="Arial" w:hAnsi="Arial" w:cs="Arial"/>
          <w:sz w:val="22"/>
          <w:szCs w:val="22"/>
        </w:rPr>
        <w:t xml:space="preserve"> in the </w:t>
      </w:r>
      <w:r w:rsidR="00BE500F" w:rsidRPr="00A352B0">
        <w:rPr>
          <w:rFonts w:ascii="Arial" w:hAnsi="Arial" w:cs="Arial"/>
          <w:sz w:val="22"/>
          <w:szCs w:val="22"/>
        </w:rPr>
        <w:t xml:space="preserve">proportion of </w:t>
      </w:r>
      <w:r w:rsidRPr="00A352B0">
        <w:rPr>
          <w:rFonts w:ascii="Arial" w:hAnsi="Arial" w:cs="Arial"/>
          <w:sz w:val="22"/>
          <w:szCs w:val="22"/>
        </w:rPr>
        <w:t>ovulatory cycles</w:t>
      </w:r>
      <w:r w:rsidR="00BE500F" w:rsidRPr="00A352B0">
        <w:rPr>
          <w:rFonts w:ascii="Arial" w:hAnsi="Arial" w:cs="Arial"/>
          <w:sz w:val="22"/>
          <w:szCs w:val="22"/>
        </w:rPr>
        <w:t xml:space="preserve"> </w:t>
      </w:r>
      <w:r w:rsidR="007160BA" w:rsidRPr="00A352B0">
        <w:rPr>
          <w:rFonts w:ascii="Arial" w:hAnsi="Arial" w:cs="Arial"/>
          <w:sz w:val="22"/>
          <w:szCs w:val="22"/>
        </w:rPr>
        <w:t>begins at about 5 years before the f</w:t>
      </w:r>
      <w:r w:rsidR="00BE500F" w:rsidRPr="00A352B0">
        <w:rPr>
          <w:rFonts w:ascii="Arial" w:hAnsi="Arial" w:cs="Arial"/>
          <w:sz w:val="22"/>
          <w:szCs w:val="22"/>
        </w:rPr>
        <w:t>inal menstrual period</w:t>
      </w:r>
      <w:r w:rsidR="007160BA" w:rsidRPr="00A352B0">
        <w:rPr>
          <w:rFonts w:ascii="Arial" w:hAnsi="Arial" w:cs="Arial"/>
          <w:sz w:val="22"/>
          <w:szCs w:val="22"/>
        </w:rPr>
        <w:t xml:space="preserve"> (FMP)</w:t>
      </w:r>
      <w:r w:rsidR="001716E6" w:rsidRPr="00A352B0">
        <w:rPr>
          <w:rFonts w:ascii="Arial" w:hAnsi="Arial" w:cs="Arial"/>
          <w:sz w:val="22"/>
          <w:szCs w:val="22"/>
        </w:rPr>
        <w:t xml:space="preserve"> (</w:t>
      </w:r>
      <w:r w:rsidR="006D7A83" w:rsidRPr="00A352B0">
        <w:rPr>
          <w:rFonts w:ascii="Arial" w:hAnsi="Arial" w:cs="Arial"/>
          <w:sz w:val="22"/>
          <w:szCs w:val="22"/>
        </w:rPr>
        <w:t>Figure</w:t>
      </w:r>
      <w:r w:rsidR="001716E6" w:rsidRPr="00A352B0">
        <w:rPr>
          <w:rFonts w:ascii="Arial" w:hAnsi="Arial" w:cs="Arial"/>
          <w:sz w:val="22"/>
          <w:szCs w:val="22"/>
        </w:rPr>
        <w:t xml:space="preserve"> 2)</w:t>
      </w:r>
      <w:r w:rsidR="007160BA" w:rsidRPr="00A352B0">
        <w:rPr>
          <w:rFonts w:ascii="Arial" w:hAnsi="Arial" w:cs="Arial"/>
          <w:sz w:val="22"/>
          <w:szCs w:val="22"/>
        </w:rPr>
        <w:t xml:space="preserve">. </w:t>
      </w:r>
      <w:r w:rsidR="00BE500F" w:rsidRPr="00A352B0">
        <w:rPr>
          <w:rFonts w:ascii="Arial" w:hAnsi="Arial" w:cs="Arial"/>
          <w:sz w:val="22"/>
          <w:szCs w:val="22"/>
        </w:rPr>
        <w:t xml:space="preserve">Moreover, in cycles that appeared ovulatory, </w:t>
      </w:r>
      <w:r w:rsidRPr="00A352B0">
        <w:rPr>
          <w:rFonts w:ascii="Arial" w:hAnsi="Arial" w:cs="Arial"/>
          <w:sz w:val="22"/>
          <w:szCs w:val="22"/>
        </w:rPr>
        <w:t>luteal progesterone production declines</w:t>
      </w:r>
      <w:r w:rsidR="007160BA" w:rsidRPr="00A352B0">
        <w:rPr>
          <w:rFonts w:ascii="Arial" w:hAnsi="Arial" w:cs="Arial"/>
          <w:sz w:val="22"/>
          <w:szCs w:val="22"/>
        </w:rPr>
        <w:t xml:space="preserve">. Gonadotropins rise sharply beginning at 3 years prior to the FMP </w:t>
      </w:r>
      <w:r w:rsidR="00096BAC" w:rsidRPr="00A352B0">
        <w:rPr>
          <w:rFonts w:ascii="Arial" w:hAnsi="Arial" w:cs="Arial"/>
          <w:sz w:val="22"/>
          <w:szCs w:val="22"/>
        </w:rPr>
        <w:fldChar w:fldCharType="begin">
          <w:fldData xml:space="preserve">PEVuZE5vdGU+PENpdGU+PEF1dGhvcj5TYW50b3JvPC9BdXRob3I+PFllYXI+MjAwODwvWWVhcj48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b2RpY2FsPjxwYWdlcz4xNzExLTIxPC9wYWdlcz48dm9sdW1lPjkzPC92b2x1bWU+PG51bWJlcj41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</w:fldData>
        </w:fldChar>
      </w:r>
      <w:r w:rsidR="00096BAC" w:rsidRPr="00A352B0">
        <w:rPr>
          <w:rFonts w:ascii="Arial" w:hAnsi="Arial" w:cs="Arial"/>
          <w:sz w:val="22"/>
          <w:szCs w:val="22"/>
        </w:rPr>
        <w:instrText xml:space="preserve"> ADDIN EN.CITE </w:instrText>
      </w:r>
      <w:r w:rsidR="00096BAC" w:rsidRPr="00A352B0">
        <w:rPr>
          <w:rFonts w:ascii="Arial" w:hAnsi="Arial" w:cs="Arial"/>
          <w:sz w:val="22"/>
          <w:szCs w:val="22"/>
        </w:rPr>
        <w:fldChar w:fldCharType="begin">
          <w:fldData xml:space="preserve">PEVuZE5vdGU+PENpdGU+PEF1dGhvcj5TYW50b3JvPC9BdXRob3I+PFllYXI+MjAwODwvWWVhcj48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b2RpY2FsPjxwYWdlcz4xNzExLTIxPC9wYWdlcz48dm9sdW1lPjkzPC92b2x1bWU+PG51bWJlcj41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</w:fldData>
        </w:fldChar>
      </w:r>
      <w:r w:rsidR="00096BAC" w:rsidRPr="00A352B0">
        <w:rPr>
          <w:rFonts w:ascii="Arial" w:hAnsi="Arial" w:cs="Arial"/>
          <w:sz w:val="22"/>
          <w:szCs w:val="22"/>
        </w:rPr>
        <w:instrText xml:space="preserve"> ADDIN EN.CITE.DATA </w:instrText>
      </w:r>
      <w:r w:rsidR="00096BAC" w:rsidRPr="00A352B0">
        <w:rPr>
          <w:rFonts w:ascii="Arial" w:hAnsi="Arial" w:cs="Arial"/>
          <w:sz w:val="22"/>
          <w:szCs w:val="22"/>
        </w:rPr>
      </w:r>
      <w:r w:rsidR="00096BAC" w:rsidRPr="00A352B0">
        <w:rPr>
          <w:rFonts w:ascii="Arial" w:hAnsi="Arial" w:cs="Arial"/>
          <w:sz w:val="22"/>
          <w:szCs w:val="22"/>
        </w:rPr>
        <w:fldChar w:fldCharType="end"/>
      </w:r>
      <w:r w:rsidR="00096BAC" w:rsidRPr="00A352B0">
        <w:rPr>
          <w:rFonts w:ascii="Arial" w:hAnsi="Arial" w:cs="Arial"/>
          <w:sz w:val="22"/>
          <w:szCs w:val="22"/>
        </w:rPr>
      </w:r>
      <w:r w:rsidR="00096BAC" w:rsidRPr="00A352B0">
        <w:rPr>
          <w:rFonts w:ascii="Arial" w:hAnsi="Arial" w:cs="Arial"/>
          <w:sz w:val="22"/>
          <w:szCs w:val="22"/>
        </w:rPr>
        <w:fldChar w:fldCharType="separate"/>
      </w:r>
      <w:r w:rsidR="00096BAC" w:rsidRPr="00A352B0">
        <w:rPr>
          <w:rFonts w:ascii="Arial" w:hAnsi="Arial" w:cs="Arial"/>
          <w:noProof/>
          <w:sz w:val="22"/>
          <w:szCs w:val="22"/>
        </w:rPr>
        <w:t>[6]</w:t>
      </w:r>
      <w:r w:rsidR="00096BAC" w:rsidRPr="00A352B0">
        <w:rPr>
          <w:rFonts w:ascii="Arial" w:hAnsi="Arial" w:cs="Arial"/>
          <w:sz w:val="22"/>
          <w:szCs w:val="22"/>
        </w:rPr>
        <w:fldChar w:fldCharType="end"/>
      </w:r>
      <w:r w:rsidR="00D6064C" w:rsidRPr="00A352B0">
        <w:rPr>
          <w:rFonts w:ascii="Arial" w:hAnsi="Arial" w:cs="Arial"/>
          <w:sz w:val="22"/>
          <w:szCs w:val="22"/>
        </w:rPr>
        <w:fldChar w:fldCharType="begin">
          <w:fldData xml:space="preserve">PEVuZE5vdGU+PENpdGU+PEF1dGhvcj5TYW50b3JvPC9BdXRob3I+PFllYXI+MjAxNzwvWWVhcj48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</w:fldData>
        </w:fldChar>
      </w:r>
      <w:r w:rsidR="00096BAC" w:rsidRPr="00A352B0">
        <w:rPr>
          <w:rFonts w:ascii="Arial" w:hAnsi="Arial" w:cs="Arial"/>
          <w:sz w:val="22"/>
          <w:szCs w:val="22"/>
        </w:rPr>
        <w:instrText xml:space="preserve"> ADDIN EN.CITE </w:instrText>
      </w:r>
      <w:r w:rsidR="00096BAC" w:rsidRPr="00A352B0">
        <w:rPr>
          <w:rFonts w:ascii="Arial" w:hAnsi="Arial" w:cs="Arial"/>
          <w:sz w:val="22"/>
          <w:szCs w:val="22"/>
        </w:rPr>
        <w:fldChar w:fldCharType="begin">
          <w:fldData xml:space="preserve">PEVuZE5vdGU+PENpdGU+PEF1dGhvcj5TYW50b3JvPC9BdXRob3I+PFllYXI+MjAxNzwvWWVhcj48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</w:fldData>
        </w:fldChar>
      </w:r>
      <w:r w:rsidR="00096BAC" w:rsidRPr="00A352B0">
        <w:rPr>
          <w:rFonts w:ascii="Arial" w:hAnsi="Arial" w:cs="Arial"/>
          <w:sz w:val="22"/>
          <w:szCs w:val="22"/>
        </w:rPr>
        <w:instrText xml:space="preserve"> ADDIN EN.CITE.DATA </w:instrText>
      </w:r>
      <w:r w:rsidR="00096BAC" w:rsidRPr="00A352B0">
        <w:rPr>
          <w:rFonts w:ascii="Arial" w:hAnsi="Arial" w:cs="Arial"/>
          <w:sz w:val="22"/>
          <w:szCs w:val="22"/>
        </w:rPr>
      </w:r>
      <w:r w:rsidR="00096BA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096BAC" w:rsidRPr="00A352B0">
        <w:rPr>
          <w:rFonts w:ascii="Arial" w:hAnsi="Arial" w:cs="Arial"/>
          <w:noProof/>
          <w:sz w:val="22"/>
          <w:szCs w:val="22"/>
        </w:rPr>
        <w:t>[7]</w:t>
      </w:r>
      <w:r w:rsidR="00D6064C" w:rsidRPr="00A352B0">
        <w:rPr>
          <w:rFonts w:ascii="Arial" w:hAnsi="Arial" w:cs="Arial"/>
          <w:sz w:val="22"/>
          <w:szCs w:val="22"/>
        </w:rPr>
        <w:fldChar w:fldCharType="end"/>
      </w:r>
      <w:r w:rsidR="00F7165E" w:rsidRPr="00A352B0">
        <w:rPr>
          <w:rFonts w:ascii="Arial" w:hAnsi="Arial" w:cs="Arial"/>
          <w:sz w:val="22"/>
          <w:szCs w:val="22"/>
        </w:rPr>
        <w:t>.</w:t>
      </w:r>
      <w:r w:rsidRPr="00A352B0">
        <w:rPr>
          <w:rFonts w:ascii="Arial" w:hAnsi="Arial" w:cs="Arial"/>
          <w:sz w:val="22"/>
          <w:szCs w:val="22"/>
        </w:rPr>
        <w:t xml:space="preserve"> This early phase of the</w:t>
      </w:r>
      <w:r w:rsidR="00D71240" w:rsidRPr="00A352B0">
        <w:rPr>
          <w:rFonts w:ascii="Arial" w:hAnsi="Arial" w:cs="Arial"/>
          <w:sz w:val="22"/>
          <w:szCs w:val="22"/>
        </w:rPr>
        <w:t xml:space="preserve"> menopausal</w:t>
      </w:r>
      <w:r w:rsidRPr="00A352B0">
        <w:rPr>
          <w:rFonts w:ascii="Arial" w:hAnsi="Arial" w:cs="Arial"/>
          <w:sz w:val="22"/>
          <w:szCs w:val="22"/>
        </w:rPr>
        <w:t xml:space="preserve"> transition is associated with an increase in menopausal symptoms such as hot flashes, though initially, the increase may be relatively small as there may not necessarily be a reduction in the amount of circulating E2.  By the late transition, prolonged amenorrhea (defined as &gt; 60 days) occurs, and is associated with a persistently reduced follicle pool and failure of folliculogenesis.  At this point in the transition, estrogen deficiency begins to dominate, bone mineral density loss begins</w:t>
      </w:r>
      <w:r w:rsidR="002E6CD2" w:rsidRPr="00A352B0">
        <w:rPr>
          <w:rFonts w:ascii="Arial" w:hAnsi="Arial" w:cs="Arial"/>
          <w:sz w:val="22"/>
          <w:szCs w:val="22"/>
        </w:rPr>
        <w:t xml:space="preserve"> </w:t>
      </w:r>
      <w:r w:rsidR="002D091C" w:rsidRPr="00A352B0">
        <w:rPr>
          <w:rFonts w:ascii="Arial" w:hAnsi="Arial" w:cs="Arial"/>
          <w:sz w:val="22"/>
          <w:szCs w:val="22"/>
        </w:rPr>
        <w:fldChar w:fldCharType="begin">
          <w:fldData xml:space="preserve">PEVuZE5vdGU+PENpdGU+PEF1dGhvcj5GaW5rZWxzdGVpbjwvQXV0aG9yPjxZZWFyPjIwMDg8L1ll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</w:fldData>
        </w:fldChar>
      </w:r>
      <w:r w:rsidR="002D091C" w:rsidRPr="00A352B0">
        <w:rPr>
          <w:rFonts w:ascii="Arial" w:hAnsi="Arial" w:cs="Arial"/>
          <w:sz w:val="22"/>
          <w:szCs w:val="22"/>
        </w:rPr>
        <w:instrText xml:space="preserve"> ADDIN EN.CITE </w:instrText>
      </w:r>
      <w:r w:rsidR="002D091C" w:rsidRPr="00A352B0">
        <w:rPr>
          <w:rFonts w:ascii="Arial" w:hAnsi="Arial" w:cs="Arial"/>
          <w:sz w:val="22"/>
          <w:szCs w:val="22"/>
        </w:rPr>
        <w:fldChar w:fldCharType="begin">
          <w:fldData xml:space="preserve">PEVuZE5vdGU+PENpdGU+PEF1dGhvcj5GaW5rZWxzdGVpbjwvQXV0aG9yPjxZZWFyPjIwMDg8L1ll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</w:fldData>
        </w:fldChar>
      </w:r>
      <w:r w:rsidR="002D091C" w:rsidRPr="00A352B0">
        <w:rPr>
          <w:rFonts w:ascii="Arial" w:hAnsi="Arial" w:cs="Arial"/>
          <w:sz w:val="22"/>
          <w:szCs w:val="22"/>
        </w:rPr>
        <w:instrText xml:space="preserve"> ADDIN EN.CITE.DATA </w:instrText>
      </w:r>
      <w:r w:rsidR="002D091C" w:rsidRPr="00A352B0">
        <w:rPr>
          <w:rFonts w:ascii="Arial" w:hAnsi="Arial" w:cs="Arial"/>
          <w:sz w:val="22"/>
          <w:szCs w:val="22"/>
        </w:rPr>
      </w:r>
      <w:r w:rsidR="002D091C" w:rsidRPr="00A352B0">
        <w:rPr>
          <w:rFonts w:ascii="Arial" w:hAnsi="Arial" w:cs="Arial"/>
          <w:sz w:val="22"/>
          <w:szCs w:val="22"/>
        </w:rPr>
        <w:fldChar w:fldCharType="end"/>
      </w:r>
      <w:r w:rsidR="002D091C" w:rsidRPr="00A352B0">
        <w:rPr>
          <w:rFonts w:ascii="Arial" w:hAnsi="Arial" w:cs="Arial"/>
          <w:sz w:val="22"/>
          <w:szCs w:val="22"/>
        </w:rPr>
      </w:r>
      <w:r w:rsidR="002D091C" w:rsidRPr="00A352B0">
        <w:rPr>
          <w:rFonts w:ascii="Arial" w:hAnsi="Arial" w:cs="Arial"/>
          <w:sz w:val="22"/>
          <w:szCs w:val="22"/>
        </w:rPr>
        <w:fldChar w:fldCharType="separate"/>
      </w:r>
      <w:r w:rsidR="002D091C" w:rsidRPr="00A352B0">
        <w:rPr>
          <w:rFonts w:ascii="Arial" w:hAnsi="Arial" w:cs="Arial"/>
          <w:noProof/>
          <w:sz w:val="22"/>
          <w:szCs w:val="22"/>
        </w:rPr>
        <w:t>[8]</w:t>
      </w:r>
      <w:r w:rsidR="002D091C" w:rsidRPr="00A352B0">
        <w:rPr>
          <w:rFonts w:ascii="Arial" w:hAnsi="Arial" w:cs="Arial"/>
          <w:sz w:val="22"/>
          <w:szCs w:val="22"/>
        </w:rPr>
        <w:fldChar w:fldCharType="end"/>
      </w:r>
      <w:r w:rsidRPr="00A352B0">
        <w:rPr>
          <w:rFonts w:ascii="Arial" w:hAnsi="Arial" w:cs="Arial"/>
          <w:sz w:val="22"/>
          <w:szCs w:val="22"/>
        </w:rPr>
        <w:t xml:space="preserve"> and menopausal symptoms including hot flashes and vaginal dryness increase </w:t>
      </w:r>
      <w:r w:rsidR="00910395" w:rsidRPr="00A352B0">
        <w:rPr>
          <w:rFonts w:ascii="Arial" w:hAnsi="Arial" w:cs="Arial"/>
          <w:sz w:val="22"/>
          <w:szCs w:val="22"/>
        </w:rPr>
        <w:t>sharp</w:t>
      </w:r>
      <w:r w:rsidRPr="00A352B0">
        <w:rPr>
          <w:rFonts w:ascii="Arial" w:hAnsi="Arial" w:cs="Arial"/>
          <w:sz w:val="22"/>
          <w:szCs w:val="22"/>
        </w:rPr>
        <w:t>ly</w:t>
      </w:r>
      <w:r w:rsidR="00910395" w:rsidRPr="00A352B0">
        <w:rPr>
          <w:rFonts w:ascii="Arial" w:hAnsi="Arial" w:cs="Arial"/>
          <w:sz w:val="22"/>
          <w:szCs w:val="22"/>
        </w:rPr>
        <w:t xml:space="preserve"> in prevalence</w:t>
      </w:r>
      <w:r w:rsidRPr="00A352B0">
        <w:rPr>
          <w:rFonts w:ascii="Arial" w:hAnsi="Arial" w:cs="Arial"/>
          <w:sz w:val="22"/>
          <w:szCs w:val="22"/>
        </w:rPr>
        <w:t xml:space="preserve">. </w:t>
      </w:r>
      <w:r w:rsidR="007160BA" w:rsidRPr="00A352B0">
        <w:rPr>
          <w:rFonts w:ascii="Arial" w:hAnsi="Arial" w:cs="Arial"/>
          <w:sz w:val="22"/>
          <w:szCs w:val="22"/>
        </w:rPr>
        <w:t xml:space="preserve">Although the median duration of the transition is about 4 years, its </w:t>
      </w:r>
      <w:bookmarkStart w:id="2" w:name="Menopause"/>
      <w:r w:rsidR="007160BA" w:rsidRPr="00A352B0">
        <w:rPr>
          <w:rFonts w:ascii="Arial" w:hAnsi="Arial" w:cs="Arial"/>
          <w:sz w:val="22"/>
          <w:szCs w:val="22"/>
        </w:rPr>
        <w:t>du</w:t>
      </w:r>
      <w:r w:rsidR="009958D2" w:rsidRPr="00A352B0">
        <w:rPr>
          <w:rFonts w:ascii="Arial" w:hAnsi="Arial" w:cs="Arial"/>
          <w:sz w:val="22"/>
          <w:szCs w:val="22"/>
        </w:rPr>
        <w:t>ration is longer in women with onset at an earlier age</w:t>
      </w:r>
      <w:r w:rsidR="007160BA" w:rsidRPr="00A352B0">
        <w:rPr>
          <w:rFonts w:ascii="Arial" w:hAnsi="Arial" w:cs="Arial"/>
          <w:sz w:val="22"/>
          <w:szCs w:val="22"/>
        </w:rPr>
        <w:t xml:space="preserve">, and can </w:t>
      </w:r>
      <w:r w:rsidR="00A61A3C" w:rsidRPr="00A352B0">
        <w:rPr>
          <w:rFonts w:ascii="Arial" w:hAnsi="Arial" w:cs="Arial"/>
          <w:sz w:val="22"/>
          <w:szCs w:val="22"/>
        </w:rPr>
        <w:t xml:space="preserve">persist </w:t>
      </w:r>
      <w:r w:rsidR="007160BA" w:rsidRPr="00A352B0">
        <w:rPr>
          <w:rFonts w:ascii="Arial" w:hAnsi="Arial" w:cs="Arial"/>
          <w:sz w:val="22"/>
          <w:szCs w:val="22"/>
        </w:rPr>
        <w:t>as long as 10 years or more in some cases</w:t>
      </w:r>
      <w:r w:rsidR="009958D2"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PEVuZE5vdGU+PENpdGU+PEF1dGhvcj5QYXJhbXNvdGh5PC9BdXRob3I+PFllYXI+MjAxNzwvWWVh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</w:fldData>
        </w:fldChar>
      </w:r>
      <w:r w:rsidR="002D091C" w:rsidRPr="00A352B0">
        <w:rPr>
          <w:rFonts w:ascii="Arial" w:hAnsi="Arial" w:cs="Arial"/>
          <w:sz w:val="22"/>
          <w:szCs w:val="22"/>
        </w:rPr>
        <w:instrText xml:space="preserve"> ADDIN EN.CITE </w:instrText>
      </w:r>
      <w:r w:rsidR="002D091C" w:rsidRPr="00A352B0">
        <w:rPr>
          <w:rFonts w:ascii="Arial" w:hAnsi="Arial" w:cs="Arial"/>
          <w:sz w:val="22"/>
          <w:szCs w:val="22"/>
        </w:rPr>
        <w:fldChar w:fldCharType="begin">
          <w:fldData xml:space="preserve">PEVuZE5vdGU+PENpdGU+PEF1dGhvcj5QYXJhbXNvdGh5PC9BdXRob3I+PFllYXI+MjAxNzwvWWVh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</w:fldData>
        </w:fldChar>
      </w:r>
      <w:r w:rsidR="002D091C" w:rsidRPr="00A352B0">
        <w:rPr>
          <w:rFonts w:ascii="Arial" w:hAnsi="Arial" w:cs="Arial"/>
          <w:sz w:val="22"/>
          <w:szCs w:val="22"/>
        </w:rPr>
        <w:instrText xml:space="preserve"> ADDIN EN.CITE.DATA </w:instrText>
      </w:r>
      <w:r w:rsidR="002D091C" w:rsidRPr="00A352B0">
        <w:rPr>
          <w:rFonts w:ascii="Arial" w:hAnsi="Arial" w:cs="Arial"/>
          <w:sz w:val="22"/>
          <w:szCs w:val="22"/>
        </w:rPr>
      </w:r>
      <w:r w:rsidR="002D091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2D091C" w:rsidRPr="00A352B0">
        <w:rPr>
          <w:rFonts w:ascii="Arial" w:hAnsi="Arial" w:cs="Arial"/>
          <w:noProof/>
          <w:sz w:val="22"/>
          <w:szCs w:val="22"/>
        </w:rPr>
        <w:t>[9]</w:t>
      </w:r>
      <w:r w:rsidR="00D6064C" w:rsidRPr="00A352B0">
        <w:rPr>
          <w:rFonts w:ascii="Arial" w:hAnsi="Arial" w:cs="Arial"/>
          <w:sz w:val="22"/>
          <w:szCs w:val="22"/>
        </w:rPr>
        <w:fldChar w:fldCharType="end"/>
      </w:r>
      <w:r w:rsidR="007160BA" w:rsidRPr="00A352B0">
        <w:rPr>
          <w:rFonts w:ascii="Arial" w:hAnsi="Arial" w:cs="Arial"/>
          <w:sz w:val="22"/>
          <w:szCs w:val="22"/>
        </w:rPr>
        <w:t>.</w:t>
      </w:r>
    </w:p>
    <w:p w14:paraId="32092D81" w14:textId="77777777" w:rsidR="00686D37" w:rsidRPr="00A352B0" w:rsidRDefault="00686D37" w:rsidP="00A352B0">
      <w:pPr>
        <w:spacing w:line="276" w:lineRule="auto"/>
        <w:rPr>
          <w:rFonts w:ascii="Arial" w:hAnsi="Arial" w:cs="Arial"/>
          <w:bCs/>
          <w:sz w:val="22"/>
          <w:szCs w:val="22"/>
        </w:rPr>
      </w:pPr>
    </w:p>
    <w:p w14:paraId="2523762C" w14:textId="77777777" w:rsidR="00A76D7B" w:rsidRPr="00A352B0" w:rsidRDefault="001D4993" w:rsidP="00A352B0">
      <w:pPr>
        <w:spacing w:line="276" w:lineRule="auto"/>
        <w:rPr>
          <w:rFonts w:ascii="Arial" w:hAnsi="Arial" w:cs="Arial"/>
          <w:bCs/>
          <w:sz w:val="22"/>
          <w:szCs w:val="22"/>
        </w:rPr>
      </w:pPr>
      <w:r w:rsidRPr="00A352B0">
        <w:rPr>
          <w:rFonts w:ascii="Arial" w:hAnsi="Arial" w:cs="Arial"/>
          <w:bCs/>
          <w:noProof/>
          <w:sz w:val="22"/>
          <w:szCs w:val="22"/>
        </w:rPr>
        <w:lastRenderedPageBreak/>
        <w:drawing>
          <wp:inline distT="0" distB="0" distL="0" distR="0" wp14:anchorId="4512A87F" wp14:editId="77D6EFBE">
            <wp:extent cx="5486400" cy="3827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827145"/>
                    </a:xfrm>
                    <a:prstGeom prst="rect">
                      <a:avLst/>
                    </a:prstGeom>
                    <a:noFill/>
                    <a:ln>
                      <a:noFill/>
                    </a:ln>
                  </pic:spPr>
                </pic:pic>
              </a:graphicData>
            </a:graphic>
          </wp:inline>
        </w:drawing>
      </w:r>
    </w:p>
    <w:p w14:paraId="3B7A1892" w14:textId="64924292" w:rsidR="004D79F2" w:rsidRPr="00D6795C" w:rsidRDefault="00637A8B" w:rsidP="00A352B0">
      <w:pPr>
        <w:widowControl w:val="0"/>
        <w:autoSpaceDE w:val="0"/>
        <w:autoSpaceDN w:val="0"/>
        <w:adjustRightInd w:val="0"/>
        <w:spacing w:line="276" w:lineRule="auto"/>
        <w:rPr>
          <w:rFonts w:ascii="Arial" w:hAnsi="Arial" w:cs="Arial"/>
          <w:b/>
          <w:color w:val="auto"/>
          <w:sz w:val="22"/>
          <w:szCs w:val="22"/>
        </w:rPr>
      </w:pPr>
      <w:r w:rsidRPr="00A352B0">
        <w:rPr>
          <w:rFonts w:ascii="Arial" w:hAnsi="Arial" w:cs="Arial"/>
          <w:b/>
          <w:bCs/>
          <w:sz w:val="22"/>
          <w:szCs w:val="22"/>
        </w:rPr>
        <w:t>Figure</w:t>
      </w:r>
      <w:r w:rsidR="00686D37" w:rsidRPr="00A352B0">
        <w:rPr>
          <w:rFonts w:ascii="Arial" w:hAnsi="Arial" w:cs="Arial"/>
          <w:b/>
          <w:bCs/>
          <w:sz w:val="22"/>
          <w:szCs w:val="22"/>
        </w:rPr>
        <w:t xml:space="preserve"> 1: </w:t>
      </w:r>
      <w:r w:rsidR="00A76D7B" w:rsidRPr="00D6795C">
        <w:rPr>
          <w:rFonts w:ascii="Arial" w:hAnsi="Arial" w:cs="Arial"/>
          <w:b/>
          <w:color w:val="auto"/>
          <w:sz w:val="22"/>
          <w:szCs w:val="22"/>
        </w:rPr>
        <w:t>The Stages of Reproductive Aging Workshop +10 staging system for reproductive aging in women</w:t>
      </w:r>
      <w:r w:rsidR="002E6CD2" w:rsidRPr="00D6795C">
        <w:rPr>
          <w:rFonts w:ascii="Arial" w:hAnsi="Arial" w:cs="Arial"/>
          <w:b/>
          <w:color w:val="auto"/>
          <w:sz w:val="22"/>
          <w:szCs w:val="22"/>
        </w:rPr>
        <w:t xml:space="preserve"> </w:t>
      </w:r>
      <w:r w:rsidR="002D091C" w:rsidRPr="00D6795C">
        <w:rPr>
          <w:rFonts w:ascii="Arial" w:hAnsi="Arial" w:cs="Arial"/>
          <w:b/>
          <w:color w:val="auto"/>
          <w:sz w:val="22"/>
          <w:szCs w:val="22"/>
        </w:rPr>
        <w:fldChar w:fldCharType="begin">
          <w:fldData xml:space="preserve">PEVuZE5vdGU+PENpdGU+PEF1dGhvcj5IYXJsb3c8L0F1dGhvcj48WWVhcj4yMDEyPC9ZZWFyPjxS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aXRsZT48L3BlcmlvZGljYWw+PHBhZ2VzPjExNTktNjg8L3BhZ2VzPjx2b2x1bWU+OTc8L3ZvbHVt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</w:fldData>
        </w:fldChar>
      </w:r>
      <w:r w:rsidR="002D091C" w:rsidRPr="00D6795C">
        <w:rPr>
          <w:rFonts w:ascii="Arial" w:hAnsi="Arial" w:cs="Arial"/>
          <w:b/>
          <w:color w:val="auto"/>
          <w:sz w:val="22"/>
          <w:szCs w:val="22"/>
        </w:rPr>
        <w:instrText xml:space="preserve"> ADDIN EN.CITE </w:instrText>
      </w:r>
      <w:r w:rsidR="002D091C" w:rsidRPr="00D6795C">
        <w:rPr>
          <w:rFonts w:ascii="Arial" w:hAnsi="Arial" w:cs="Arial"/>
          <w:b/>
          <w:color w:val="auto"/>
          <w:sz w:val="22"/>
          <w:szCs w:val="22"/>
        </w:rPr>
        <w:fldChar w:fldCharType="begin">
          <w:fldData xml:space="preserve">PEVuZE5vdGU+PENpdGU+PEF1dGhvcj5IYXJsb3c8L0F1dGhvcj48WWVhcj4yMDEyPC9ZZWFyPjxS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aXRsZT48L3BlcmlvZGljYWw+PHBhZ2VzPjExNTktNjg8L3BhZ2VzPjx2b2x1bWU+OTc8L3ZvbHVt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</w:fldData>
        </w:fldChar>
      </w:r>
      <w:r w:rsidR="002D091C" w:rsidRPr="00D6795C">
        <w:rPr>
          <w:rFonts w:ascii="Arial" w:hAnsi="Arial" w:cs="Arial"/>
          <w:b/>
          <w:color w:val="auto"/>
          <w:sz w:val="22"/>
          <w:szCs w:val="22"/>
        </w:rPr>
        <w:instrText xml:space="preserve"> ADDIN EN.CITE.DATA </w:instrText>
      </w:r>
      <w:r w:rsidR="002D091C" w:rsidRPr="00D6795C">
        <w:rPr>
          <w:rFonts w:ascii="Arial" w:hAnsi="Arial" w:cs="Arial"/>
          <w:b/>
          <w:color w:val="auto"/>
          <w:sz w:val="22"/>
          <w:szCs w:val="22"/>
        </w:rPr>
      </w:r>
      <w:r w:rsidR="002D091C" w:rsidRPr="00D6795C">
        <w:rPr>
          <w:rFonts w:ascii="Arial" w:hAnsi="Arial" w:cs="Arial"/>
          <w:b/>
          <w:color w:val="auto"/>
          <w:sz w:val="22"/>
          <w:szCs w:val="22"/>
        </w:rPr>
        <w:fldChar w:fldCharType="end"/>
      </w:r>
      <w:r w:rsidR="002D091C" w:rsidRPr="00D6795C">
        <w:rPr>
          <w:rFonts w:ascii="Arial" w:hAnsi="Arial" w:cs="Arial"/>
          <w:b/>
          <w:color w:val="auto"/>
          <w:sz w:val="22"/>
          <w:szCs w:val="22"/>
        </w:rPr>
      </w:r>
      <w:r w:rsidR="002D091C" w:rsidRPr="00D6795C">
        <w:rPr>
          <w:rFonts w:ascii="Arial" w:hAnsi="Arial" w:cs="Arial"/>
          <w:b/>
          <w:color w:val="auto"/>
          <w:sz w:val="22"/>
          <w:szCs w:val="22"/>
        </w:rPr>
        <w:fldChar w:fldCharType="separate"/>
      </w:r>
      <w:r w:rsidR="002D091C" w:rsidRPr="00D6795C">
        <w:rPr>
          <w:rFonts w:ascii="Arial" w:hAnsi="Arial" w:cs="Arial"/>
          <w:b/>
          <w:noProof/>
          <w:color w:val="auto"/>
          <w:sz w:val="22"/>
          <w:szCs w:val="22"/>
        </w:rPr>
        <w:t>[2]</w:t>
      </w:r>
      <w:r w:rsidR="002D091C" w:rsidRPr="00D6795C">
        <w:rPr>
          <w:rFonts w:ascii="Arial" w:hAnsi="Arial" w:cs="Arial"/>
          <w:b/>
          <w:color w:val="auto"/>
          <w:sz w:val="22"/>
          <w:szCs w:val="22"/>
        </w:rPr>
        <w:fldChar w:fldCharType="end"/>
      </w:r>
      <w:r w:rsidR="00A76D7B" w:rsidRPr="00D6795C">
        <w:rPr>
          <w:rFonts w:ascii="Arial" w:hAnsi="Arial" w:cs="Arial"/>
          <w:b/>
          <w:color w:val="auto"/>
          <w:sz w:val="22"/>
          <w:szCs w:val="22"/>
        </w:rPr>
        <w:t>.</w:t>
      </w:r>
    </w:p>
    <w:p w14:paraId="5DD489B6" w14:textId="3DB3E256" w:rsidR="004D79F2" w:rsidRPr="00A352B0" w:rsidRDefault="004D79F2" w:rsidP="00A352B0">
      <w:pPr>
        <w:widowControl w:val="0"/>
        <w:autoSpaceDE w:val="0"/>
        <w:autoSpaceDN w:val="0"/>
        <w:adjustRightInd w:val="0"/>
        <w:spacing w:line="276" w:lineRule="auto"/>
        <w:rPr>
          <w:rFonts w:ascii="Arial" w:hAnsi="Arial" w:cs="Arial"/>
          <w:color w:val="auto"/>
          <w:sz w:val="22"/>
          <w:szCs w:val="22"/>
        </w:rPr>
      </w:pPr>
    </w:p>
    <w:p w14:paraId="5320A3AA" w14:textId="5A10BB2C" w:rsidR="004D79F2" w:rsidRPr="00A352B0" w:rsidRDefault="004D79F2" w:rsidP="00A352B0">
      <w:pPr>
        <w:spacing w:line="276" w:lineRule="auto"/>
        <w:rPr>
          <w:rFonts w:ascii="Arial" w:hAnsi="Arial" w:cs="Arial"/>
          <w:color w:val="auto"/>
          <w:sz w:val="22"/>
          <w:szCs w:val="22"/>
        </w:rPr>
      </w:pPr>
      <w:r w:rsidRPr="00A352B0">
        <w:rPr>
          <w:rFonts w:ascii="Arial" w:hAnsi="Arial" w:cs="Arial"/>
          <w:color w:val="auto"/>
          <w:sz w:val="22"/>
          <w:szCs w:val="22"/>
        </w:rPr>
        <w:lastRenderedPageBreak/>
        <w:fldChar w:fldCharType="begin"/>
      </w:r>
      <w:r w:rsidRPr="00A352B0">
        <w:rPr>
          <w:rFonts w:ascii="Arial" w:hAnsi="Arial" w:cs="Arial"/>
          <w:color w:val="auto"/>
          <w:sz w:val="22"/>
          <w:szCs w:val="22"/>
        </w:rPr>
        <w:instrText xml:space="preserve"> INCLUDEPICTURE "https://www.ncbi.nlm.nih.gov/pmc/articles/PMC2386686/bin/zeg0050857500001.jpg" \* MERGEFORMATINET </w:instrText>
      </w:r>
      <w:r w:rsidRPr="00A352B0">
        <w:rPr>
          <w:rFonts w:ascii="Arial" w:hAnsi="Arial" w:cs="Arial"/>
          <w:color w:val="auto"/>
          <w:sz w:val="22"/>
          <w:szCs w:val="22"/>
        </w:rPr>
        <w:fldChar w:fldCharType="separate"/>
      </w:r>
      <w:r w:rsidR="00F7165E" w:rsidRPr="00A352B0">
        <w:rPr>
          <w:rFonts w:ascii="Arial" w:hAnsi="Arial" w:cs="Arial"/>
          <w:noProof/>
          <w:sz w:val="22"/>
          <w:szCs w:val="22"/>
        </w:rPr>
        <w:drawing>
          <wp:inline distT="0" distB="0" distL="0" distR="0" wp14:anchorId="5F4D2A72" wp14:editId="21BCD1E4">
            <wp:extent cx="5486400" cy="4170256"/>
            <wp:effectExtent l="0" t="0" r="0" b="1905"/>
            <wp:docPr id="2" name="Picture 2" descr="An external file that holds a picture, illustration, etc.&#10;Object name is jc.2016-4017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jc.2016-4017f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170256"/>
                    </a:xfrm>
                    <a:prstGeom prst="rect">
                      <a:avLst/>
                    </a:prstGeom>
                    <a:noFill/>
                    <a:ln>
                      <a:noFill/>
                    </a:ln>
                  </pic:spPr>
                </pic:pic>
              </a:graphicData>
            </a:graphic>
          </wp:inline>
        </w:drawing>
      </w:r>
      <w:r w:rsidRPr="00A352B0">
        <w:rPr>
          <w:rFonts w:ascii="Arial" w:hAnsi="Arial" w:cs="Arial"/>
          <w:color w:val="auto"/>
          <w:sz w:val="22"/>
          <w:szCs w:val="22"/>
        </w:rPr>
        <w:fldChar w:fldCharType="end"/>
      </w:r>
    </w:p>
    <w:p w14:paraId="38FEC134" w14:textId="77777777" w:rsidR="004D79F2" w:rsidRPr="00A352B0" w:rsidRDefault="004D79F2" w:rsidP="00A352B0">
      <w:pPr>
        <w:widowControl w:val="0"/>
        <w:autoSpaceDE w:val="0"/>
        <w:autoSpaceDN w:val="0"/>
        <w:adjustRightInd w:val="0"/>
        <w:spacing w:line="276" w:lineRule="auto"/>
        <w:rPr>
          <w:rFonts w:ascii="Arial" w:hAnsi="Arial" w:cs="Arial"/>
          <w:color w:val="4D4D4D"/>
          <w:sz w:val="22"/>
          <w:szCs w:val="22"/>
        </w:rPr>
      </w:pPr>
    </w:p>
    <w:p w14:paraId="505BF312" w14:textId="4EE9628C" w:rsidR="009318D9" w:rsidRPr="008B4BFB" w:rsidRDefault="004D79F2" w:rsidP="00A352B0">
      <w:pPr>
        <w:widowControl w:val="0"/>
        <w:autoSpaceDE w:val="0"/>
        <w:autoSpaceDN w:val="0"/>
        <w:adjustRightInd w:val="0"/>
        <w:spacing w:line="276" w:lineRule="auto"/>
        <w:rPr>
          <w:rFonts w:ascii="Arial" w:hAnsi="Arial" w:cs="Arial"/>
          <w:b/>
          <w:color w:val="auto"/>
          <w:sz w:val="22"/>
          <w:szCs w:val="22"/>
        </w:rPr>
      </w:pPr>
      <w:r w:rsidRPr="00A352B0">
        <w:rPr>
          <w:rFonts w:ascii="Arial" w:hAnsi="Arial" w:cs="Arial"/>
          <w:b/>
          <w:color w:val="auto"/>
          <w:sz w:val="22"/>
          <w:szCs w:val="22"/>
        </w:rPr>
        <w:t>Figure 2</w:t>
      </w:r>
      <w:r w:rsidRPr="008B4BFB">
        <w:rPr>
          <w:rFonts w:ascii="Arial" w:hAnsi="Arial" w:cs="Arial"/>
          <w:b/>
          <w:color w:val="auto"/>
          <w:sz w:val="22"/>
          <w:szCs w:val="22"/>
        </w:rPr>
        <w:t xml:space="preserve">. </w:t>
      </w:r>
      <w:r w:rsidR="00C11B41" w:rsidRPr="008B4BFB">
        <w:rPr>
          <w:rFonts w:ascii="Arial" w:hAnsi="Arial" w:cs="Arial"/>
          <w:b/>
          <w:color w:val="auto"/>
          <w:sz w:val="22"/>
          <w:szCs w:val="22"/>
        </w:rPr>
        <w:t>Study of Women’s Health Across the Nation (SWAN)</w:t>
      </w:r>
      <w:r w:rsidR="00B22C82" w:rsidRPr="008B4BFB">
        <w:rPr>
          <w:rFonts w:ascii="Arial" w:hAnsi="Arial" w:cs="Arial"/>
          <w:b/>
          <w:color w:val="auto"/>
          <w:sz w:val="22"/>
          <w:szCs w:val="22"/>
        </w:rPr>
        <w:t xml:space="preserve">. </w:t>
      </w:r>
      <w:r w:rsidR="00C11B41" w:rsidRPr="008B4BFB">
        <w:rPr>
          <w:rFonts w:ascii="Arial" w:hAnsi="Arial" w:cs="Arial"/>
          <w:b/>
          <w:color w:val="auto"/>
          <w:sz w:val="22"/>
          <w:szCs w:val="22"/>
        </w:rPr>
        <w:t xml:space="preserve"> </w:t>
      </w:r>
      <w:r w:rsidR="00F7165E" w:rsidRPr="008B4BFB">
        <w:rPr>
          <w:rFonts w:ascii="Arial" w:hAnsi="Arial" w:cs="Arial"/>
          <w:b/>
          <w:color w:val="auto"/>
          <w:sz w:val="22"/>
          <w:szCs w:val="22"/>
        </w:rPr>
        <w:t xml:space="preserve">Percent of cycles without evidence of luteal activity (ELA). </w:t>
      </w:r>
      <w:r w:rsidR="00D6064C" w:rsidRPr="008B4BFB">
        <w:rPr>
          <w:rFonts w:ascii="Arial" w:hAnsi="Arial" w:cs="Arial"/>
          <w:b/>
          <w:color w:val="auto"/>
          <w:sz w:val="22"/>
          <w:szCs w:val="22"/>
        </w:rPr>
        <w:fldChar w:fldCharType="begin">
          <w:fldData xml:space="preserve">PEVuZE5vdGU+PENpdGU+PEF1dGhvcj5TYW50b3JvPC9BdXRob3I+PFllYXI+MjAxNzwvWWVhcj48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</w:fldData>
        </w:fldChar>
      </w:r>
      <w:r w:rsidR="00096BAC" w:rsidRPr="008B4BFB">
        <w:rPr>
          <w:rFonts w:ascii="Arial" w:hAnsi="Arial" w:cs="Arial"/>
          <w:b/>
          <w:color w:val="auto"/>
          <w:sz w:val="22"/>
          <w:szCs w:val="22"/>
        </w:rPr>
        <w:instrText xml:space="preserve"> ADDIN EN.CITE </w:instrText>
      </w:r>
      <w:r w:rsidR="00096BAC" w:rsidRPr="008B4BFB">
        <w:rPr>
          <w:rFonts w:ascii="Arial" w:hAnsi="Arial" w:cs="Arial"/>
          <w:b/>
          <w:color w:val="auto"/>
          <w:sz w:val="22"/>
          <w:szCs w:val="22"/>
        </w:rPr>
        <w:fldChar w:fldCharType="begin">
          <w:fldData xml:space="preserve">PEVuZE5vdGU+PENpdGU+PEF1dGhvcj5TYW50b3JvPC9BdXRob3I+PFllYXI+MjAxNzwvWWVhcj48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</w:fldData>
        </w:fldChar>
      </w:r>
      <w:r w:rsidR="00096BAC" w:rsidRPr="008B4BFB">
        <w:rPr>
          <w:rFonts w:ascii="Arial" w:hAnsi="Arial" w:cs="Arial"/>
          <w:b/>
          <w:color w:val="auto"/>
          <w:sz w:val="22"/>
          <w:szCs w:val="22"/>
        </w:rPr>
        <w:instrText xml:space="preserve"> ADDIN EN.CITE.DATA </w:instrText>
      </w:r>
      <w:r w:rsidR="00096BAC" w:rsidRPr="008B4BFB">
        <w:rPr>
          <w:rFonts w:ascii="Arial" w:hAnsi="Arial" w:cs="Arial"/>
          <w:b/>
          <w:color w:val="auto"/>
          <w:sz w:val="22"/>
          <w:szCs w:val="22"/>
        </w:rPr>
      </w:r>
      <w:r w:rsidR="00096BAC" w:rsidRPr="008B4BFB">
        <w:rPr>
          <w:rFonts w:ascii="Arial" w:hAnsi="Arial" w:cs="Arial"/>
          <w:b/>
          <w:color w:val="auto"/>
          <w:sz w:val="22"/>
          <w:szCs w:val="22"/>
        </w:rPr>
        <w:fldChar w:fldCharType="end"/>
      </w:r>
      <w:r w:rsidR="00D6064C" w:rsidRPr="008B4BFB">
        <w:rPr>
          <w:rFonts w:ascii="Arial" w:hAnsi="Arial" w:cs="Arial"/>
          <w:b/>
          <w:color w:val="auto"/>
          <w:sz w:val="22"/>
          <w:szCs w:val="22"/>
        </w:rPr>
      </w:r>
      <w:r w:rsidR="00D6064C" w:rsidRPr="008B4BFB">
        <w:rPr>
          <w:rFonts w:ascii="Arial" w:hAnsi="Arial" w:cs="Arial"/>
          <w:b/>
          <w:color w:val="auto"/>
          <w:sz w:val="22"/>
          <w:szCs w:val="22"/>
        </w:rPr>
        <w:fldChar w:fldCharType="separate"/>
      </w:r>
      <w:r w:rsidR="00096BAC" w:rsidRPr="008B4BFB">
        <w:rPr>
          <w:rFonts w:ascii="Arial" w:hAnsi="Arial" w:cs="Arial"/>
          <w:b/>
          <w:noProof/>
          <w:color w:val="auto"/>
          <w:sz w:val="22"/>
          <w:szCs w:val="22"/>
        </w:rPr>
        <w:t>[7]</w:t>
      </w:r>
      <w:r w:rsidR="00D6064C" w:rsidRPr="008B4BFB">
        <w:rPr>
          <w:rFonts w:ascii="Arial" w:hAnsi="Arial" w:cs="Arial"/>
          <w:b/>
          <w:color w:val="auto"/>
          <w:sz w:val="22"/>
          <w:szCs w:val="22"/>
        </w:rPr>
        <w:fldChar w:fldCharType="end"/>
      </w:r>
    </w:p>
    <w:p w14:paraId="30D932CA" w14:textId="77777777" w:rsidR="00686D37" w:rsidRPr="00A352B0" w:rsidRDefault="00686D37" w:rsidP="00A352B0">
      <w:pPr>
        <w:spacing w:line="276" w:lineRule="auto"/>
        <w:rPr>
          <w:rFonts w:ascii="Arial" w:hAnsi="Arial" w:cs="Arial"/>
          <w:b/>
          <w:bCs/>
          <w:sz w:val="22"/>
          <w:szCs w:val="22"/>
        </w:rPr>
      </w:pPr>
    </w:p>
    <w:p w14:paraId="177E32AC" w14:textId="1ABF7B7F" w:rsidR="00686D37" w:rsidRPr="00A352B0" w:rsidRDefault="00686D37" w:rsidP="00A352B0">
      <w:pPr>
        <w:pStyle w:val="Heading2"/>
        <w:spacing w:before="0" w:after="0" w:line="276" w:lineRule="auto"/>
        <w:rPr>
          <w:sz w:val="22"/>
          <w:szCs w:val="22"/>
        </w:rPr>
      </w:pPr>
      <w:r w:rsidRPr="00A352B0">
        <w:rPr>
          <w:sz w:val="22"/>
          <w:szCs w:val="22"/>
        </w:rPr>
        <w:t>Menopause</w:t>
      </w:r>
      <w:bookmarkEnd w:id="2"/>
    </w:p>
    <w:p w14:paraId="5F9FB13B" w14:textId="77777777" w:rsidR="00723D4B" w:rsidRDefault="00723D4B" w:rsidP="00A352B0">
      <w:pPr>
        <w:spacing w:line="276" w:lineRule="auto"/>
        <w:rPr>
          <w:rFonts w:ascii="Arial" w:hAnsi="Arial" w:cs="Arial"/>
          <w:sz w:val="22"/>
          <w:szCs w:val="22"/>
        </w:rPr>
      </w:pPr>
    </w:p>
    <w:p w14:paraId="5F6AA84E" w14:textId="14F6EAF0"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Menopause is defined as the cessation of menstruation for 12 months in a woman over age 45 and occurs </w:t>
      </w:r>
      <w:r w:rsidR="002E6CD2" w:rsidRPr="00A352B0">
        <w:rPr>
          <w:rFonts w:ascii="Arial" w:hAnsi="Arial" w:cs="Arial"/>
          <w:sz w:val="22"/>
          <w:szCs w:val="22"/>
        </w:rPr>
        <w:t xml:space="preserve">at a median </w:t>
      </w:r>
      <w:r w:rsidRPr="00A352B0">
        <w:rPr>
          <w:rFonts w:ascii="Arial" w:hAnsi="Arial" w:cs="Arial"/>
          <w:sz w:val="22"/>
          <w:szCs w:val="22"/>
        </w:rPr>
        <w:t xml:space="preserve">age of </w:t>
      </w:r>
      <w:r w:rsidR="002E6CD2" w:rsidRPr="00A352B0">
        <w:rPr>
          <w:rFonts w:ascii="Arial" w:hAnsi="Arial" w:cs="Arial"/>
          <w:sz w:val="22"/>
          <w:szCs w:val="22"/>
        </w:rPr>
        <w:t xml:space="preserve">52 years </w:t>
      </w:r>
      <w:r w:rsidR="002D091C" w:rsidRPr="00A352B0">
        <w:rPr>
          <w:rFonts w:ascii="Arial" w:hAnsi="Arial" w:cs="Arial"/>
          <w:sz w:val="22"/>
          <w:szCs w:val="22"/>
        </w:rPr>
        <w:fldChar w:fldCharType="begin">
          <w:fldData xml:space="preserve">PEVuZE5vdGU+PENpdGU+PEF1dGhvcj5Hb2xkPC9BdXRob3I+PFllYXI+MjAxMzwvWWVhcj48UmVj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</w:fldData>
        </w:fldChar>
      </w:r>
      <w:r w:rsidR="002D091C" w:rsidRPr="00A352B0">
        <w:rPr>
          <w:rFonts w:ascii="Arial" w:hAnsi="Arial" w:cs="Arial"/>
          <w:sz w:val="22"/>
          <w:szCs w:val="22"/>
        </w:rPr>
        <w:instrText xml:space="preserve"> ADDIN EN.CITE </w:instrText>
      </w:r>
      <w:r w:rsidR="002D091C" w:rsidRPr="00A352B0">
        <w:rPr>
          <w:rFonts w:ascii="Arial" w:hAnsi="Arial" w:cs="Arial"/>
          <w:sz w:val="22"/>
          <w:szCs w:val="22"/>
        </w:rPr>
        <w:fldChar w:fldCharType="begin">
          <w:fldData xml:space="preserve">PEVuZE5vdGU+PENpdGU+PEF1dGhvcj5Hb2xkPC9BdXRob3I+PFllYXI+MjAxMzwvWWVhcj48UmVj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</w:fldData>
        </w:fldChar>
      </w:r>
      <w:r w:rsidR="002D091C" w:rsidRPr="00A352B0">
        <w:rPr>
          <w:rFonts w:ascii="Arial" w:hAnsi="Arial" w:cs="Arial"/>
          <w:sz w:val="22"/>
          <w:szCs w:val="22"/>
        </w:rPr>
        <w:instrText xml:space="preserve"> ADDIN EN.CITE.DATA </w:instrText>
      </w:r>
      <w:r w:rsidR="002D091C" w:rsidRPr="00A352B0">
        <w:rPr>
          <w:rFonts w:ascii="Arial" w:hAnsi="Arial" w:cs="Arial"/>
          <w:sz w:val="22"/>
          <w:szCs w:val="22"/>
        </w:rPr>
      </w:r>
      <w:r w:rsidR="002D091C" w:rsidRPr="00A352B0">
        <w:rPr>
          <w:rFonts w:ascii="Arial" w:hAnsi="Arial" w:cs="Arial"/>
          <w:sz w:val="22"/>
          <w:szCs w:val="22"/>
        </w:rPr>
        <w:fldChar w:fldCharType="end"/>
      </w:r>
      <w:r w:rsidR="002D091C" w:rsidRPr="00A352B0">
        <w:rPr>
          <w:rFonts w:ascii="Arial" w:hAnsi="Arial" w:cs="Arial"/>
          <w:sz w:val="22"/>
          <w:szCs w:val="22"/>
        </w:rPr>
      </w:r>
      <w:r w:rsidR="002D091C" w:rsidRPr="00A352B0">
        <w:rPr>
          <w:rFonts w:ascii="Arial" w:hAnsi="Arial" w:cs="Arial"/>
          <w:sz w:val="22"/>
          <w:szCs w:val="22"/>
        </w:rPr>
        <w:fldChar w:fldCharType="separate"/>
      </w:r>
      <w:r w:rsidR="002D091C" w:rsidRPr="00A352B0">
        <w:rPr>
          <w:rFonts w:ascii="Arial" w:hAnsi="Arial" w:cs="Arial"/>
          <w:noProof/>
          <w:sz w:val="22"/>
          <w:szCs w:val="22"/>
        </w:rPr>
        <w:t>[10]</w:t>
      </w:r>
      <w:r w:rsidR="002D091C" w:rsidRPr="00A352B0">
        <w:rPr>
          <w:rFonts w:ascii="Arial" w:hAnsi="Arial" w:cs="Arial"/>
          <w:sz w:val="22"/>
          <w:szCs w:val="22"/>
        </w:rPr>
        <w:fldChar w:fldCharType="end"/>
      </w:r>
      <w:r w:rsidR="002E6CD2" w:rsidRPr="00A352B0">
        <w:rPr>
          <w:rFonts w:ascii="Arial" w:hAnsi="Arial" w:cs="Arial"/>
          <w:sz w:val="22"/>
          <w:szCs w:val="22"/>
        </w:rPr>
        <w:t>.</w:t>
      </w:r>
      <w:r w:rsidRPr="00A352B0">
        <w:rPr>
          <w:rFonts w:ascii="Arial" w:hAnsi="Arial" w:cs="Arial"/>
          <w:sz w:val="22"/>
          <w:szCs w:val="22"/>
        </w:rPr>
        <w:t xml:space="preserve"> This event represents permanent failure of ovarian function secondary to depletion of the follicular pool. As such, supporting granulosa cells cease to produce estrogen and theca cells cease to produce androgens, and subsequently, </w:t>
      </w:r>
      <w:r w:rsidR="00910395" w:rsidRPr="00A352B0">
        <w:rPr>
          <w:rFonts w:ascii="Arial" w:hAnsi="Arial" w:cs="Arial"/>
          <w:sz w:val="22"/>
          <w:szCs w:val="22"/>
        </w:rPr>
        <w:t xml:space="preserve">ovarian </w:t>
      </w:r>
      <w:r w:rsidRPr="00A352B0">
        <w:rPr>
          <w:rFonts w:ascii="Arial" w:hAnsi="Arial" w:cs="Arial"/>
          <w:sz w:val="22"/>
          <w:szCs w:val="22"/>
        </w:rPr>
        <w:t xml:space="preserve">estrogen and progesterone production stops. There is no established relationship between a woman's age at menarche and her age at menopause. However, it is well established that a woman's age at menopause is reflective of her mother's age at menopause </w:t>
      </w:r>
      <w:r w:rsidR="00553677" w:rsidRPr="00A352B0">
        <w:rPr>
          <w:rFonts w:ascii="Arial" w:hAnsi="Arial" w:cs="Arial"/>
          <w:sz w:val="22"/>
          <w:szCs w:val="22"/>
        </w:rPr>
        <w:fldChar w:fldCharType="begin"/>
      </w:r>
      <w:r w:rsidR="00553677" w:rsidRPr="00A352B0">
        <w:rPr>
          <w:rFonts w:ascii="Arial" w:hAnsi="Arial" w:cs="Arial"/>
          <w:sz w:val="22"/>
          <w:szCs w:val="22"/>
        </w:rPr>
        <w:instrText xml:space="preserve"> ADDIN EN.CITE &lt;EndNote&gt;&lt;Cite&gt;&lt;Author&gt;Torgerson&lt;/Author&gt;&lt;Year&gt;1997&lt;/Year&gt;&lt;RecNum&gt;329&lt;/RecNum&gt;&lt;DisplayText&gt;[11]&lt;/DisplayText&gt;&lt;record&gt;&lt;rec-number&gt;329&lt;/rec-number&gt;&lt;foreign-keys&gt;&lt;key app="EN" db-id="s5r90axx4afzr5ezxthp92frs5xte9advewt" timestamp="0"&gt;329&lt;/key&gt;&lt;/foreign-keys&gt;&lt;ref-type name="Journal Article"&gt;17&lt;/ref-type&gt;&lt;contributors&gt;&lt;authors&gt;&lt;author&gt;Torgerson, D. J.&lt;/author&gt;&lt;author&gt;Thomas, R. E.&lt;/author&gt;&lt;author&gt;Reid, D. M.&lt;/author&gt;&lt;/authors&gt;&lt;/contributors&gt;&lt;auth-address&gt;National Primary Care Research and Development Centre (NPCRDC), University of York, Heslington, UK.&lt;/auth-address&gt;&lt;titles&gt;&lt;title&gt;Mothers and daughters menopausal ages: is there a link?&lt;/title&gt;&lt;secondary-title&gt;Eur J Obstet Gynecol Reprod Biol&lt;/secondary-title&gt;&lt;alt-title&gt;European journal of obstetrics, gynecology, and reproductive biology&lt;/alt-title&gt;&lt;/titles&gt;&lt;pages&gt;63-6&lt;/pages&gt;&lt;volume&gt;74&lt;/volume&gt;&lt;number&gt;1&lt;/number&gt;&lt;keywords&gt;&lt;keyword&gt;Adult&lt;/keyword&gt;&lt;keyword&gt;*Age Factors&lt;/keyword&gt;&lt;keyword&gt;Estrogen Replacement Therapy&lt;/keyword&gt;&lt;keyword&gt;Female&lt;/keyword&gt;&lt;keyword&gt;Humans&lt;/keyword&gt;&lt;keyword&gt;Hysterectomy&lt;/keyword&gt;&lt;keyword&gt;Menopause/*genetics&lt;/keyword&gt;&lt;keyword&gt;Middle Aged&lt;/keyword&gt;&lt;keyword&gt;*Mothers&lt;/keyword&gt;&lt;keyword&gt;Questionnaires&lt;/keyword&gt;&lt;/keywords&gt;&lt;dates&gt;&lt;year&gt;1997&lt;/year&gt;&lt;pub-dates&gt;&lt;date&gt;Jul&lt;/date&gt;&lt;/pub-dates&gt;&lt;/dates&gt;&lt;isbn&gt;0301-2115 (Print)&amp;#xD;0301-2115 (Linking)&lt;/isbn&gt;&lt;accession-num&gt;9243205&lt;/accession-num&gt;&lt;urls&gt;&lt;related-urls&gt;&lt;url&gt;http://www.ncbi.nlm.nih.gov/pubmed/9243205&lt;/url&gt;&lt;/related-urls&gt;&lt;/urls&gt;&lt;/record&gt;&lt;/Cite&gt;&lt;/EndNote&gt;</w:instrText>
      </w:r>
      <w:r w:rsidR="00553677" w:rsidRPr="00A352B0">
        <w:rPr>
          <w:rFonts w:ascii="Arial" w:hAnsi="Arial" w:cs="Arial"/>
          <w:sz w:val="22"/>
          <w:szCs w:val="22"/>
        </w:rPr>
        <w:fldChar w:fldCharType="separate"/>
      </w:r>
      <w:r w:rsidR="00553677" w:rsidRPr="00A352B0">
        <w:rPr>
          <w:rFonts w:ascii="Arial" w:hAnsi="Arial" w:cs="Arial"/>
          <w:noProof/>
          <w:sz w:val="22"/>
          <w:szCs w:val="22"/>
        </w:rPr>
        <w:t>[11]</w:t>
      </w:r>
      <w:r w:rsidR="00553677" w:rsidRPr="00A352B0">
        <w:rPr>
          <w:rFonts w:ascii="Arial" w:hAnsi="Arial" w:cs="Arial"/>
          <w:sz w:val="22"/>
          <w:szCs w:val="22"/>
        </w:rPr>
        <w:fldChar w:fldCharType="end"/>
      </w:r>
      <w:r w:rsidRPr="00A352B0">
        <w:rPr>
          <w:rFonts w:ascii="Arial" w:hAnsi="Arial" w:cs="Arial"/>
          <w:sz w:val="22"/>
          <w:szCs w:val="22"/>
        </w:rPr>
        <w:t xml:space="preserve">. Although </w:t>
      </w:r>
      <w:r w:rsidR="00910395" w:rsidRPr="00A352B0">
        <w:rPr>
          <w:rFonts w:ascii="Arial" w:hAnsi="Arial" w:cs="Arial"/>
          <w:sz w:val="22"/>
          <w:szCs w:val="22"/>
        </w:rPr>
        <w:t xml:space="preserve">few </w:t>
      </w:r>
      <w:r w:rsidRPr="00A352B0">
        <w:rPr>
          <w:rFonts w:ascii="Arial" w:hAnsi="Arial" w:cs="Arial"/>
          <w:sz w:val="22"/>
          <w:szCs w:val="22"/>
        </w:rPr>
        <w:t xml:space="preserve">specific linked genes have been identified, there is heritability for age of menopause, and thus, several genes are likely involved in </w:t>
      </w:r>
      <w:r w:rsidR="00EC7307" w:rsidRPr="00A352B0">
        <w:rPr>
          <w:rFonts w:ascii="Arial" w:hAnsi="Arial" w:cs="Arial"/>
          <w:sz w:val="22"/>
          <w:szCs w:val="22"/>
        </w:rPr>
        <w:t xml:space="preserve">ovarian </w:t>
      </w:r>
      <w:r w:rsidRPr="00A352B0">
        <w:rPr>
          <w:rFonts w:ascii="Arial" w:hAnsi="Arial" w:cs="Arial"/>
          <w:sz w:val="22"/>
          <w:szCs w:val="22"/>
        </w:rPr>
        <w:t xml:space="preserve">aging </w:t>
      </w:r>
      <w:r w:rsidR="00553677" w:rsidRPr="00A352B0">
        <w:rPr>
          <w:rFonts w:ascii="Arial" w:hAnsi="Arial" w:cs="Arial"/>
          <w:sz w:val="22"/>
          <w:szCs w:val="22"/>
        </w:rPr>
        <w:fldChar w:fldCharType="begin"/>
      </w:r>
      <w:r w:rsidR="00553677" w:rsidRPr="00A352B0">
        <w:rPr>
          <w:rFonts w:ascii="Arial" w:hAnsi="Arial" w:cs="Arial"/>
          <w:sz w:val="22"/>
          <w:szCs w:val="22"/>
        </w:rPr>
        <w:instrText xml:space="preserve"> ADDIN EN.CITE &lt;EndNote&gt;&lt;Cite&gt;&lt;Author&gt;He&lt;/Author&gt;&lt;Year&gt;2014&lt;/Year&gt;&lt;RecNum&gt;331&lt;/RecNum&gt;&lt;DisplayText&gt;[12]&lt;/DisplayText&gt;&lt;record&gt;&lt;rec-number&gt;331&lt;/rec-number&gt;&lt;foreign-keys&gt;&lt;key app="EN" db-id="s5r90axx4afzr5ezxthp92frs5xte9advewt" timestamp="0"&gt;331&lt;/key&gt;&lt;/foreign-keys&gt;&lt;ref-type name="Journal Article"&gt;17&lt;/ref-type&gt;&lt;contributors&gt;&lt;authors&gt;&lt;author&gt;He, C.&lt;/author&gt;&lt;author&gt;Murabito, J. M.&lt;/author&gt;&lt;/authors&gt;&lt;/contributors&gt;&lt;auth-address&gt;Department of Public Health, Indiana University School of Medicine, 980 West Walnut Street, R3-C241, Indianapolis, IN 46202, USA; Melvin and Bren Simon Cancer Center, Indiana University, 535 Barnhill Drive, Indianapolis, IN 46202, USA. Electronic address: chunhe@iupui.edu.&lt;/auth-address&gt;&lt;titles&gt;&lt;title&gt;Genome-wide association studies of age at menarche and age at natural menopause&lt;/title&gt;&lt;secondary-title&gt;Mol Cell Endocrinol&lt;/secondary-title&gt;&lt;alt-title&gt;Molecular and cellular endocrinology&lt;/alt-title&gt;&lt;/titles&gt;&lt;pages&gt;767-79&lt;/pages&gt;&lt;volume&gt;382&lt;/volume&gt;&lt;number&gt;1&lt;/number&gt;&lt;keywords&gt;&lt;keyword&gt;Age Factors&lt;/keyword&gt;&lt;keyword&gt;Aging/*genetics&lt;/keyword&gt;&lt;keyword&gt;Female&lt;/keyword&gt;&lt;keyword&gt;Genetic Linkage&lt;/keyword&gt;&lt;keyword&gt;*Genome-Wide Association Study&lt;/keyword&gt;&lt;keyword&gt;Humans&lt;/keyword&gt;&lt;keyword&gt;Menarche/*genetics&lt;/keyword&gt;&lt;keyword&gt;Menopause/*genetics&lt;/keyword&gt;&lt;/keywords&gt;&lt;dates&gt;&lt;year&gt;2014&lt;/year&gt;&lt;pub-dates&gt;&lt;date&gt;Jan 25&lt;/date&gt;&lt;/pub-dates&gt;&lt;/dates&gt;&lt;isbn&gt;1872-8057 (Electronic)&amp;#xD;0303-7207 (Linking)&lt;/isbn&gt;&lt;accession-num&gt;22613007&lt;/accession-num&gt;&lt;urls&gt;&lt;related-urls&gt;&lt;url&gt;http://www.ncbi.nlm.nih.gov/pubmed/22613007&lt;/url&gt;&lt;/related-urls&gt;&lt;/urls&gt;&lt;electronic-resource-num&gt;10.1016/j.mce.2012.05.003&lt;/electronic-resource-num&gt;&lt;/record&gt;&lt;/Cite&gt;&lt;/EndNote&gt;</w:instrText>
      </w:r>
      <w:r w:rsidR="00553677" w:rsidRPr="00A352B0">
        <w:rPr>
          <w:rFonts w:ascii="Arial" w:hAnsi="Arial" w:cs="Arial"/>
          <w:sz w:val="22"/>
          <w:szCs w:val="22"/>
        </w:rPr>
        <w:fldChar w:fldCharType="separate"/>
      </w:r>
      <w:r w:rsidR="00553677" w:rsidRPr="00A352B0">
        <w:rPr>
          <w:rFonts w:ascii="Arial" w:hAnsi="Arial" w:cs="Arial"/>
          <w:noProof/>
          <w:sz w:val="22"/>
          <w:szCs w:val="22"/>
        </w:rPr>
        <w:t>[12]</w:t>
      </w:r>
      <w:r w:rsidR="00553677" w:rsidRPr="00A352B0">
        <w:rPr>
          <w:rFonts w:ascii="Arial" w:hAnsi="Arial" w:cs="Arial"/>
          <w:sz w:val="22"/>
          <w:szCs w:val="22"/>
        </w:rPr>
        <w:fldChar w:fldCharType="end"/>
      </w:r>
      <w:r w:rsidRPr="00A352B0">
        <w:rPr>
          <w:rFonts w:ascii="Arial" w:hAnsi="Arial" w:cs="Arial"/>
          <w:sz w:val="22"/>
          <w:szCs w:val="22"/>
        </w:rPr>
        <w:t xml:space="preserve">. </w:t>
      </w:r>
      <w:r w:rsidR="003743B9" w:rsidRPr="00A352B0">
        <w:rPr>
          <w:rFonts w:ascii="Arial" w:hAnsi="Arial" w:cs="Arial"/>
          <w:sz w:val="22"/>
          <w:szCs w:val="22"/>
        </w:rPr>
        <w:t>M</w:t>
      </w:r>
      <w:r w:rsidRPr="00A352B0">
        <w:rPr>
          <w:rFonts w:ascii="Arial" w:hAnsi="Arial" w:cs="Arial"/>
          <w:sz w:val="22"/>
          <w:szCs w:val="22"/>
        </w:rPr>
        <w:t>enopause is known to occur approximately 1</w:t>
      </w:r>
      <w:r w:rsidR="006C7041" w:rsidRPr="00A352B0">
        <w:rPr>
          <w:rFonts w:ascii="Arial" w:hAnsi="Arial" w:cs="Arial"/>
          <w:sz w:val="22"/>
          <w:szCs w:val="22"/>
        </w:rPr>
        <w:t>-2</w:t>
      </w:r>
      <w:r w:rsidRPr="00A352B0">
        <w:rPr>
          <w:rFonts w:ascii="Arial" w:hAnsi="Arial" w:cs="Arial"/>
          <w:sz w:val="22"/>
          <w:szCs w:val="22"/>
        </w:rPr>
        <w:t xml:space="preserve"> years earlier in tobacco users </w:t>
      </w:r>
      <w:r w:rsidR="000F209B" w:rsidRPr="00A352B0">
        <w:rPr>
          <w:rFonts w:ascii="Arial" w:hAnsi="Arial" w:cs="Arial"/>
          <w:sz w:val="22"/>
          <w:szCs w:val="22"/>
        </w:rPr>
        <w:fldChar w:fldCharType="begin">
          <w:fldData xml:space="preserve">PEVuZE5vdGU+PENpdGU+PEF1dGhvcj5Hb2xkPC9BdXRob3I+PFllYXI+MjAxMzwvWWVhcj48UmVj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</w:fldData>
        </w:fldChar>
      </w:r>
      <w:r w:rsidR="000F209B" w:rsidRPr="00A352B0">
        <w:rPr>
          <w:rFonts w:ascii="Arial" w:hAnsi="Arial" w:cs="Arial"/>
          <w:sz w:val="22"/>
          <w:szCs w:val="22"/>
        </w:rPr>
        <w:instrText xml:space="preserve"> ADDIN EN.CITE </w:instrText>
      </w:r>
      <w:r w:rsidR="000F209B" w:rsidRPr="00A352B0">
        <w:rPr>
          <w:rFonts w:ascii="Arial" w:hAnsi="Arial" w:cs="Arial"/>
          <w:sz w:val="22"/>
          <w:szCs w:val="22"/>
        </w:rPr>
        <w:fldChar w:fldCharType="begin">
          <w:fldData xml:space="preserve">PEVuZE5vdGU+PENpdGU+PEF1dGhvcj5Hb2xkPC9BdXRob3I+PFllYXI+MjAxMzwvWWVhcj48UmVj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</w:fldData>
        </w:fldChar>
      </w:r>
      <w:r w:rsidR="000F209B" w:rsidRPr="00A352B0">
        <w:rPr>
          <w:rFonts w:ascii="Arial" w:hAnsi="Arial" w:cs="Arial"/>
          <w:sz w:val="22"/>
          <w:szCs w:val="22"/>
        </w:rPr>
        <w:instrText xml:space="preserve"> ADDIN EN.CITE.DATA </w:instrText>
      </w:r>
      <w:r w:rsidR="000F209B" w:rsidRPr="00A352B0">
        <w:rPr>
          <w:rFonts w:ascii="Arial" w:hAnsi="Arial" w:cs="Arial"/>
          <w:sz w:val="22"/>
          <w:szCs w:val="22"/>
        </w:rPr>
      </w:r>
      <w:r w:rsidR="000F209B" w:rsidRPr="00A352B0">
        <w:rPr>
          <w:rFonts w:ascii="Arial" w:hAnsi="Arial" w:cs="Arial"/>
          <w:sz w:val="22"/>
          <w:szCs w:val="22"/>
        </w:rPr>
        <w:fldChar w:fldCharType="end"/>
      </w:r>
      <w:r w:rsidR="000F209B" w:rsidRPr="00A352B0">
        <w:rPr>
          <w:rFonts w:ascii="Arial" w:hAnsi="Arial" w:cs="Arial"/>
          <w:sz w:val="22"/>
          <w:szCs w:val="22"/>
        </w:rPr>
      </w:r>
      <w:r w:rsidR="000F209B" w:rsidRPr="00A352B0">
        <w:rPr>
          <w:rFonts w:ascii="Arial" w:hAnsi="Arial" w:cs="Arial"/>
          <w:sz w:val="22"/>
          <w:szCs w:val="22"/>
        </w:rPr>
        <w:fldChar w:fldCharType="separate"/>
      </w:r>
      <w:r w:rsidR="000F209B" w:rsidRPr="00A352B0">
        <w:rPr>
          <w:rFonts w:ascii="Arial" w:hAnsi="Arial" w:cs="Arial"/>
          <w:noProof/>
          <w:sz w:val="22"/>
          <w:szCs w:val="22"/>
        </w:rPr>
        <w:t>[10]</w:t>
      </w:r>
      <w:r w:rsidR="000F209B" w:rsidRPr="00A352B0">
        <w:rPr>
          <w:rFonts w:ascii="Arial" w:hAnsi="Arial" w:cs="Arial"/>
          <w:sz w:val="22"/>
          <w:szCs w:val="22"/>
        </w:rPr>
        <w:fldChar w:fldCharType="end"/>
      </w:r>
      <w:r w:rsidRPr="00A352B0">
        <w:rPr>
          <w:rFonts w:ascii="Arial" w:hAnsi="Arial" w:cs="Arial"/>
          <w:sz w:val="22"/>
          <w:szCs w:val="22"/>
        </w:rPr>
        <w:t xml:space="preserve">. </w:t>
      </w:r>
    </w:p>
    <w:p w14:paraId="3849DBAE" w14:textId="77777777" w:rsidR="00723D4B" w:rsidRDefault="00723D4B" w:rsidP="00A352B0">
      <w:pPr>
        <w:pStyle w:val="Heading2"/>
        <w:spacing w:before="0" w:after="0" w:line="276" w:lineRule="auto"/>
        <w:rPr>
          <w:sz w:val="22"/>
          <w:szCs w:val="22"/>
        </w:rPr>
      </w:pPr>
      <w:bookmarkStart w:id="3" w:name="Prematureovarianfailure"/>
    </w:p>
    <w:p w14:paraId="19C79E8A" w14:textId="36684CC0" w:rsidR="00686D37" w:rsidRPr="00A352B0" w:rsidRDefault="00686D37" w:rsidP="00A352B0">
      <w:pPr>
        <w:pStyle w:val="Heading2"/>
        <w:spacing w:before="0" w:after="0" w:line="276" w:lineRule="auto"/>
        <w:rPr>
          <w:sz w:val="22"/>
          <w:szCs w:val="22"/>
        </w:rPr>
      </w:pPr>
      <w:r w:rsidRPr="00A352B0">
        <w:rPr>
          <w:sz w:val="22"/>
          <w:szCs w:val="22"/>
        </w:rPr>
        <w:t>Pr</w:t>
      </w:r>
      <w:r w:rsidR="006C7041" w:rsidRPr="00A352B0">
        <w:rPr>
          <w:sz w:val="22"/>
          <w:szCs w:val="22"/>
        </w:rPr>
        <w:t>imary</w:t>
      </w:r>
      <w:r w:rsidRPr="00A352B0">
        <w:rPr>
          <w:sz w:val="22"/>
          <w:szCs w:val="22"/>
        </w:rPr>
        <w:t xml:space="preserve"> </w:t>
      </w:r>
      <w:r w:rsidR="00723D4B">
        <w:rPr>
          <w:sz w:val="22"/>
          <w:szCs w:val="22"/>
        </w:rPr>
        <w:t>O</w:t>
      </w:r>
      <w:r w:rsidRPr="00A352B0">
        <w:rPr>
          <w:sz w:val="22"/>
          <w:szCs w:val="22"/>
        </w:rPr>
        <w:t xml:space="preserve">varian </w:t>
      </w:r>
      <w:r w:rsidR="00723D4B">
        <w:rPr>
          <w:sz w:val="22"/>
          <w:szCs w:val="22"/>
        </w:rPr>
        <w:t>I</w:t>
      </w:r>
      <w:r w:rsidR="006C7041" w:rsidRPr="00A352B0">
        <w:rPr>
          <w:sz w:val="22"/>
          <w:szCs w:val="22"/>
        </w:rPr>
        <w:t>nsufficiency</w:t>
      </w:r>
      <w:bookmarkEnd w:id="3"/>
    </w:p>
    <w:p w14:paraId="5EBBFCFE" w14:textId="77777777" w:rsidR="00723D4B" w:rsidRDefault="00723D4B" w:rsidP="00A352B0">
      <w:pPr>
        <w:spacing w:line="276" w:lineRule="auto"/>
        <w:rPr>
          <w:rFonts w:ascii="Arial" w:hAnsi="Arial" w:cs="Arial"/>
          <w:sz w:val="22"/>
          <w:szCs w:val="22"/>
        </w:rPr>
      </w:pPr>
    </w:p>
    <w:p w14:paraId="1A19E4AF" w14:textId="5A552077" w:rsidR="00686D37" w:rsidRDefault="006C7041" w:rsidP="00A352B0">
      <w:pPr>
        <w:spacing w:line="276" w:lineRule="auto"/>
        <w:rPr>
          <w:rFonts w:ascii="Arial" w:hAnsi="Arial" w:cs="Arial"/>
          <w:sz w:val="22"/>
          <w:szCs w:val="22"/>
        </w:rPr>
      </w:pPr>
      <w:r w:rsidRPr="00A352B0">
        <w:rPr>
          <w:rFonts w:ascii="Arial" w:hAnsi="Arial" w:cs="Arial"/>
          <w:sz w:val="22"/>
          <w:szCs w:val="22"/>
        </w:rPr>
        <w:t>Primary ovarian insufficiency (POI), or p</w:t>
      </w:r>
      <w:r w:rsidR="00686D37" w:rsidRPr="00A352B0">
        <w:rPr>
          <w:rFonts w:ascii="Arial" w:hAnsi="Arial" w:cs="Arial"/>
          <w:sz w:val="22"/>
          <w:szCs w:val="22"/>
        </w:rPr>
        <w:t xml:space="preserve">remature ovarian failure (POF) has been defined as 3-6 months of amenorrhea accompanied by FSH levels greater than 40 IU/L on two </w:t>
      </w:r>
      <w:r w:rsidR="00686D37" w:rsidRPr="00A352B0">
        <w:rPr>
          <w:rFonts w:ascii="Arial" w:hAnsi="Arial" w:cs="Arial"/>
          <w:sz w:val="22"/>
          <w:szCs w:val="22"/>
        </w:rPr>
        <w:lastRenderedPageBreak/>
        <w:t>separate occasions, at least one month apart in a woman less than 40 years old. PO</w:t>
      </w:r>
      <w:r w:rsidRPr="00A352B0">
        <w:rPr>
          <w:rFonts w:ascii="Arial" w:hAnsi="Arial" w:cs="Arial"/>
          <w:sz w:val="22"/>
          <w:szCs w:val="22"/>
        </w:rPr>
        <w:t>I</w:t>
      </w:r>
      <w:r w:rsidR="00686D37" w:rsidRPr="00A352B0">
        <w:rPr>
          <w:rFonts w:ascii="Arial" w:hAnsi="Arial" w:cs="Arial"/>
          <w:sz w:val="22"/>
          <w:szCs w:val="22"/>
        </w:rPr>
        <w:t xml:space="preserve"> is diagnosed in 5-10% of women who are evaluated for amenorrhea and the overall prevalence in the general population is thought to be around </w:t>
      </w:r>
      <w:r w:rsidR="00A76D7B" w:rsidRPr="00A352B0">
        <w:rPr>
          <w:rFonts w:ascii="Arial" w:hAnsi="Arial" w:cs="Arial"/>
          <w:sz w:val="22"/>
          <w:szCs w:val="22"/>
        </w:rPr>
        <w:t>1.1</w:t>
      </w:r>
      <w:r w:rsidR="00686D37" w:rsidRPr="00A352B0">
        <w:rPr>
          <w:rFonts w:ascii="Arial" w:hAnsi="Arial" w:cs="Arial"/>
          <w:sz w:val="22"/>
          <w:szCs w:val="22"/>
        </w:rPr>
        <w:t>%</w:t>
      </w:r>
      <w:r w:rsidR="00C747BD" w:rsidRPr="00A352B0">
        <w:rPr>
          <w:rFonts w:ascii="Arial" w:hAnsi="Arial" w:cs="Arial"/>
          <w:sz w:val="22"/>
          <w:szCs w:val="22"/>
        </w:rPr>
        <w:t xml:space="preserve"> </w:t>
      </w:r>
      <w:r w:rsidR="000F209B" w:rsidRPr="00A352B0">
        <w:rPr>
          <w:rFonts w:ascii="Arial" w:hAnsi="Arial" w:cs="Arial"/>
          <w:sz w:val="22"/>
          <w:szCs w:val="22"/>
        </w:rPr>
        <w:fldChar w:fldCharType="begin">
          <w:fldData xml:space="preserve">PEVuZE5vdGU+PENpdGU+PEF1dGhvcj5MdWJvcnNreTwvQXV0aG9yPjxZZWFyPjIwMDM8L1llYXI+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</w:fldData>
        </w:fldChar>
      </w:r>
      <w:r w:rsidR="000F209B" w:rsidRPr="00A352B0">
        <w:rPr>
          <w:rFonts w:ascii="Arial" w:hAnsi="Arial" w:cs="Arial"/>
          <w:sz w:val="22"/>
          <w:szCs w:val="22"/>
        </w:rPr>
        <w:instrText xml:space="preserve"> ADDIN EN.CITE </w:instrText>
      </w:r>
      <w:r w:rsidR="000F209B" w:rsidRPr="00A352B0">
        <w:rPr>
          <w:rFonts w:ascii="Arial" w:hAnsi="Arial" w:cs="Arial"/>
          <w:sz w:val="22"/>
          <w:szCs w:val="22"/>
        </w:rPr>
        <w:fldChar w:fldCharType="begin">
          <w:fldData xml:space="preserve">PEVuZE5vdGU+PENpdGU+PEF1dGhvcj5MdWJvcnNreTwvQXV0aG9yPjxZZWFyPjIwMDM8L1llYXI+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</w:fldData>
        </w:fldChar>
      </w:r>
      <w:r w:rsidR="000F209B" w:rsidRPr="00A352B0">
        <w:rPr>
          <w:rFonts w:ascii="Arial" w:hAnsi="Arial" w:cs="Arial"/>
          <w:sz w:val="22"/>
          <w:szCs w:val="22"/>
        </w:rPr>
        <w:instrText xml:space="preserve"> ADDIN EN.CITE.DATA </w:instrText>
      </w:r>
      <w:r w:rsidR="000F209B" w:rsidRPr="00A352B0">
        <w:rPr>
          <w:rFonts w:ascii="Arial" w:hAnsi="Arial" w:cs="Arial"/>
          <w:sz w:val="22"/>
          <w:szCs w:val="22"/>
        </w:rPr>
      </w:r>
      <w:r w:rsidR="000F209B" w:rsidRPr="00A352B0">
        <w:rPr>
          <w:rFonts w:ascii="Arial" w:hAnsi="Arial" w:cs="Arial"/>
          <w:sz w:val="22"/>
          <w:szCs w:val="22"/>
        </w:rPr>
        <w:fldChar w:fldCharType="end"/>
      </w:r>
      <w:r w:rsidR="000F209B" w:rsidRPr="00A352B0">
        <w:rPr>
          <w:rFonts w:ascii="Arial" w:hAnsi="Arial" w:cs="Arial"/>
          <w:sz w:val="22"/>
          <w:szCs w:val="22"/>
        </w:rPr>
      </w:r>
      <w:r w:rsidR="000F209B" w:rsidRPr="00A352B0">
        <w:rPr>
          <w:rFonts w:ascii="Arial" w:hAnsi="Arial" w:cs="Arial"/>
          <w:sz w:val="22"/>
          <w:szCs w:val="22"/>
        </w:rPr>
        <w:fldChar w:fldCharType="separate"/>
      </w:r>
      <w:r w:rsidR="000F209B" w:rsidRPr="00A352B0">
        <w:rPr>
          <w:rFonts w:ascii="Arial" w:hAnsi="Arial" w:cs="Arial"/>
          <w:noProof/>
          <w:sz w:val="22"/>
          <w:szCs w:val="22"/>
        </w:rPr>
        <w:t>[13]</w:t>
      </w:r>
      <w:r w:rsidR="000F209B" w:rsidRPr="00A352B0">
        <w:rPr>
          <w:rFonts w:ascii="Arial" w:hAnsi="Arial" w:cs="Arial"/>
          <w:sz w:val="22"/>
          <w:szCs w:val="22"/>
        </w:rPr>
        <w:fldChar w:fldCharType="end"/>
      </w:r>
      <w:r w:rsidR="00686D37" w:rsidRPr="00A352B0">
        <w:rPr>
          <w:rFonts w:ascii="Arial" w:hAnsi="Arial" w:cs="Arial"/>
          <w:sz w:val="22"/>
          <w:szCs w:val="22"/>
        </w:rPr>
        <w:t>. The designation of “premature menopause” for such patients implies that menses will never happen again and this term should not be used. Rather, many recommend the use of the term “premature ovarian insufficiency (POI)” to describe the syndrome. PO</w:t>
      </w:r>
      <w:r w:rsidRPr="00A352B0">
        <w:rPr>
          <w:rFonts w:ascii="Arial" w:hAnsi="Arial" w:cs="Arial"/>
          <w:sz w:val="22"/>
          <w:szCs w:val="22"/>
        </w:rPr>
        <w:t>I</w:t>
      </w:r>
      <w:r w:rsidR="00686D37" w:rsidRPr="00A352B0">
        <w:rPr>
          <w:rFonts w:ascii="Arial" w:hAnsi="Arial" w:cs="Arial"/>
          <w:sz w:val="22"/>
          <w:szCs w:val="22"/>
        </w:rPr>
        <w:t xml:space="preserve"> and PO</w:t>
      </w:r>
      <w:r w:rsidRPr="00A352B0">
        <w:rPr>
          <w:rFonts w:ascii="Arial" w:hAnsi="Arial" w:cs="Arial"/>
          <w:sz w:val="22"/>
          <w:szCs w:val="22"/>
        </w:rPr>
        <w:t>F</w:t>
      </w:r>
      <w:r w:rsidR="00686D37" w:rsidRPr="00A352B0">
        <w:rPr>
          <w:rFonts w:ascii="Arial" w:hAnsi="Arial" w:cs="Arial"/>
          <w:sz w:val="22"/>
          <w:szCs w:val="22"/>
        </w:rPr>
        <w:t xml:space="preserve"> are more neutral terms, as young women with prolonged hypergonadotropic amenorrhea, unlike their older counterparts, are far more likely to have some intermittent ovarian function after the diagnosis has been made.</w:t>
      </w:r>
    </w:p>
    <w:p w14:paraId="0ECB5059" w14:textId="77777777" w:rsidR="00723D4B" w:rsidRPr="00A352B0" w:rsidRDefault="00723D4B" w:rsidP="00A352B0">
      <w:pPr>
        <w:spacing w:line="276" w:lineRule="auto"/>
        <w:rPr>
          <w:rFonts w:ascii="Arial" w:hAnsi="Arial" w:cs="Arial"/>
          <w:sz w:val="22"/>
          <w:szCs w:val="22"/>
        </w:rPr>
      </w:pPr>
    </w:p>
    <w:p w14:paraId="6E66CB2A" w14:textId="6AA5B65E"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The treatment for PO</w:t>
      </w:r>
      <w:r w:rsidR="006C7041" w:rsidRPr="00A352B0">
        <w:rPr>
          <w:rFonts w:ascii="Arial" w:hAnsi="Arial" w:cs="Arial"/>
          <w:sz w:val="22"/>
          <w:szCs w:val="22"/>
        </w:rPr>
        <w:t>I</w:t>
      </w:r>
      <w:r w:rsidRPr="00A352B0">
        <w:rPr>
          <w:rFonts w:ascii="Arial" w:hAnsi="Arial" w:cs="Arial"/>
          <w:sz w:val="22"/>
          <w:szCs w:val="22"/>
        </w:rPr>
        <w:t xml:space="preserve"> usually consists of </w:t>
      </w:r>
      <w:r w:rsidR="00EC7307" w:rsidRPr="00A352B0">
        <w:rPr>
          <w:rFonts w:ascii="Arial" w:hAnsi="Arial" w:cs="Arial"/>
          <w:sz w:val="22"/>
          <w:szCs w:val="22"/>
        </w:rPr>
        <w:t>combined estrogen and progestin</w:t>
      </w:r>
      <w:r w:rsidRPr="00A352B0">
        <w:rPr>
          <w:rFonts w:ascii="Arial" w:hAnsi="Arial" w:cs="Arial"/>
          <w:sz w:val="22"/>
          <w:szCs w:val="22"/>
        </w:rPr>
        <w:t xml:space="preserve"> replacement. It is important to recognize that the risk to benefit equation of HT for women under age 40 who have ovarian failure differs from th</w:t>
      </w:r>
      <w:r w:rsidR="00910395" w:rsidRPr="00A352B0">
        <w:rPr>
          <w:rFonts w:ascii="Arial" w:hAnsi="Arial" w:cs="Arial"/>
          <w:sz w:val="22"/>
          <w:szCs w:val="22"/>
        </w:rPr>
        <w:t>at for</w:t>
      </w:r>
      <w:r w:rsidRPr="00A352B0">
        <w:rPr>
          <w:rFonts w:ascii="Arial" w:hAnsi="Arial" w:cs="Arial"/>
          <w:sz w:val="22"/>
          <w:szCs w:val="22"/>
        </w:rPr>
        <w:t xml:space="preserve"> menopausal women aged 50-79</w:t>
      </w:r>
      <w:r w:rsidR="006C7041" w:rsidRPr="00A352B0">
        <w:rPr>
          <w:rFonts w:ascii="Arial" w:hAnsi="Arial" w:cs="Arial"/>
          <w:sz w:val="22"/>
          <w:szCs w:val="22"/>
        </w:rPr>
        <w:t>.</w:t>
      </w:r>
      <w:r w:rsidRPr="00A352B0">
        <w:rPr>
          <w:rFonts w:ascii="Arial" w:hAnsi="Arial" w:cs="Arial"/>
          <w:sz w:val="22"/>
          <w:szCs w:val="22"/>
        </w:rPr>
        <w:t xml:space="preserve"> A preventive </w:t>
      </w:r>
      <w:r w:rsidR="00EC7307" w:rsidRPr="00A352B0">
        <w:rPr>
          <w:rFonts w:ascii="Arial" w:hAnsi="Arial" w:cs="Arial"/>
          <w:sz w:val="22"/>
          <w:szCs w:val="22"/>
        </w:rPr>
        <w:t xml:space="preserve">cardiovascular </w:t>
      </w:r>
      <w:r w:rsidRPr="00A352B0">
        <w:rPr>
          <w:rFonts w:ascii="Arial" w:hAnsi="Arial" w:cs="Arial"/>
          <w:sz w:val="22"/>
          <w:szCs w:val="22"/>
        </w:rPr>
        <w:t>benefit for HT appears to be more likely in younger women</w:t>
      </w:r>
      <w:r w:rsidR="00EC7307" w:rsidRPr="00A352B0">
        <w:rPr>
          <w:rFonts w:ascii="Arial" w:hAnsi="Arial" w:cs="Arial"/>
          <w:sz w:val="22"/>
          <w:szCs w:val="22"/>
        </w:rPr>
        <w:t>.  Women with early loss of ovarian function are likely to spend more years of their lives exposed</w:t>
      </w:r>
      <w:r w:rsidR="00910395" w:rsidRPr="00A352B0">
        <w:rPr>
          <w:rFonts w:ascii="Arial" w:hAnsi="Arial" w:cs="Arial"/>
          <w:sz w:val="22"/>
          <w:szCs w:val="22"/>
        </w:rPr>
        <w:t xml:space="preserve"> to </w:t>
      </w:r>
      <w:r w:rsidR="006C7041" w:rsidRPr="00A352B0">
        <w:rPr>
          <w:rFonts w:ascii="Arial" w:hAnsi="Arial" w:cs="Arial"/>
          <w:sz w:val="22"/>
          <w:szCs w:val="22"/>
        </w:rPr>
        <w:t xml:space="preserve">the risk of </w:t>
      </w:r>
      <w:r w:rsidR="00910395" w:rsidRPr="00A352B0">
        <w:rPr>
          <w:rFonts w:ascii="Arial" w:hAnsi="Arial" w:cs="Arial"/>
          <w:sz w:val="22"/>
          <w:szCs w:val="22"/>
        </w:rPr>
        <w:t xml:space="preserve">bone </w:t>
      </w:r>
      <w:r w:rsidR="006C7041" w:rsidRPr="00A352B0">
        <w:rPr>
          <w:rFonts w:ascii="Arial" w:hAnsi="Arial" w:cs="Arial"/>
          <w:sz w:val="22"/>
          <w:szCs w:val="22"/>
        </w:rPr>
        <w:t>demineralization</w:t>
      </w:r>
      <w:r w:rsidR="00910395" w:rsidRPr="00A352B0">
        <w:rPr>
          <w:rFonts w:ascii="Arial" w:hAnsi="Arial" w:cs="Arial"/>
          <w:sz w:val="22"/>
          <w:szCs w:val="22"/>
        </w:rPr>
        <w:t>, and therefore this important</w:t>
      </w:r>
      <w:r w:rsidR="00EC7307" w:rsidRPr="00A352B0">
        <w:rPr>
          <w:rFonts w:ascii="Arial" w:hAnsi="Arial" w:cs="Arial"/>
          <w:sz w:val="22"/>
          <w:szCs w:val="22"/>
        </w:rPr>
        <w:t xml:space="preserve"> protective benefit of hormones is more likely to be realized. There are no current, evidence-based criteria to determine how to best provide hormone therapy to women with PO</w:t>
      </w:r>
      <w:r w:rsidR="006C7041" w:rsidRPr="00A352B0">
        <w:rPr>
          <w:rFonts w:ascii="Arial" w:hAnsi="Arial" w:cs="Arial"/>
          <w:sz w:val="22"/>
          <w:szCs w:val="22"/>
        </w:rPr>
        <w:t>I</w:t>
      </w:r>
      <w:r w:rsidR="00EC7307" w:rsidRPr="00A352B0">
        <w:rPr>
          <w:rFonts w:ascii="Arial" w:hAnsi="Arial" w:cs="Arial"/>
          <w:sz w:val="22"/>
          <w:szCs w:val="22"/>
        </w:rPr>
        <w:t>/PO</w:t>
      </w:r>
      <w:r w:rsidR="006C7041" w:rsidRPr="00A352B0">
        <w:rPr>
          <w:rFonts w:ascii="Arial" w:hAnsi="Arial" w:cs="Arial"/>
          <w:sz w:val="22"/>
          <w:szCs w:val="22"/>
        </w:rPr>
        <w:t>F</w:t>
      </w:r>
      <w:r w:rsidR="00EC7307" w:rsidRPr="00A352B0">
        <w:rPr>
          <w:rFonts w:ascii="Arial" w:hAnsi="Arial" w:cs="Arial"/>
          <w:sz w:val="22"/>
          <w:szCs w:val="22"/>
        </w:rPr>
        <w:t>, but it is widely assumed that hormone treatment up to the mean age at natural menopause should be considered in most cases, with a re-evaluation of risk to benefit once a woman attains the age associated with natural menopause in the population.</w:t>
      </w:r>
    </w:p>
    <w:p w14:paraId="37F0F426" w14:textId="77777777" w:rsidR="00723D4B" w:rsidRDefault="00723D4B" w:rsidP="00A352B0">
      <w:pPr>
        <w:pStyle w:val="Heading1"/>
        <w:spacing w:before="0" w:beforeAutospacing="0" w:after="0" w:afterAutospacing="0" w:line="276" w:lineRule="auto"/>
        <w:rPr>
          <w:rFonts w:cs="Arial"/>
          <w:sz w:val="22"/>
          <w:szCs w:val="22"/>
        </w:rPr>
      </w:pPr>
      <w:bookmarkStart w:id="4" w:name="PHYSIOLGICCHANGESASSOCIATEDWITHAGINGANDM"/>
    </w:p>
    <w:p w14:paraId="788CEFEF" w14:textId="28D61504" w:rsidR="00686D37" w:rsidRPr="00A352B0" w:rsidRDefault="00686D37" w:rsidP="00A352B0">
      <w:pPr>
        <w:pStyle w:val="Heading1"/>
        <w:spacing w:before="0" w:beforeAutospacing="0" w:after="0" w:afterAutospacing="0" w:line="276" w:lineRule="auto"/>
        <w:rPr>
          <w:rFonts w:cs="Arial"/>
          <w:sz w:val="22"/>
          <w:szCs w:val="22"/>
        </w:rPr>
      </w:pPr>
      <w:r w:rsidRPr="00A352B0">
        <w:rPr>
          <w:rFonts w:cs="Arial"/>
          <w:sz w:val="22"/>
          <w:szCs w:val="22"/>
        </w:rPr>
        <w:t>PHYSIOLOGIC CHANGES ASSOCIATED WITH AGING AND MENOPAUSE</w:t>
      </w:r>
      <w:bookmarkEnd w:id="4"/>
    </w:p>
    <w:p w14:paraId="0D0E67AB" w14:textId="77777777" w:rsidR="00723D4B" w:rsidRDefault="00723D4B" w:rsidP="00A352B0">
      <w:pPr>
        <w:pStyle w:val="Heading2"/>
        <w:spacing w:before="0" w:after="0" w:line="276" w:lineRule="auto"/>
        <w:rPr>
          <w:sz w:val="22"/>
          <w:szCs w:val="22"/>
        </w:rPr>
      </w:pPr>
      <w:bookmarkStart w:id="5" w:name="Thecardiovascularsystem"/>
    </w:p>
    <w:p w14:paraId="51DD9065" w14:textId="1011B10D" w:rsidR="00686D37" w:rsidRPr="00A352B0" w:rsidRDefault="00686D37" w:rsidP="00A352B0">
      <w:pPr>
        <w:pStyle w:val="Heading2"/>
        <w:spacing w:before="0" w:after="0" w:line="276" w:lineRule="auto"/>
        <w:rPr>
          <w:sz w:val="22"/>
          <w:szCs w:val="22"/>
        </w:rPr>
      </w:pPr>
      <w:r w:rsidRPr="00A352B0">
        <w:rPr>
          <w:sz w:val="22"/>
          <w:szCs w:val="22"/>
        </w:rPr>
        <w:t xml:space="preserve">Cardiovascular </w:t>
      </w:r>
      <w:r w:rsidR="00723D4B">
        <w:rPr>
          <w:sz w:val="22"/>
          <w:szCs w:val="22"/>
        </w:rPr>
        <w:t>S</w:t>
      </w:r>
      <w:r w:rsidRPr="00A352B0">
        <w:rPr>
          <w:sz w:val="22"/>
          <w:szCs w:val="22"/>
        </w:rPr>
        <w:t xml:space="preserve">ystem </w:t>
      </w:r>
      <w:bookmarkEnd w:id="5"/>
    </w:p>
    <w:p w14:paraId="66A723A1" w14:textId="77777777" w:rsidR="00723D4B" w:rsidRDefault="00723D4B" w:rsidP="00A352B0">
      <w:pPr>
        <w:spacing w:line="276" w:lineRule="auto"/>
        <w:rPr>
          <w:rFonts w:ascii="Arial" w:hAnsi="Arial" w:cs="Arial"/>
          <w:sz w:val="22"/>
          <w:szCs w:val="22"/>
        </w:rPr>
      </w:pPr>
    </w:p>
    <w:p w14:paraId="3BF9542C" w14:textId="11C20855" w:rsidR="001B7EF6" w:rsidRDefault="00686D37" w:rsidP="00A352B0">
      <w:pPr>
        <w:spacing w:line="276" w:lineRule="auto"/>
        <w:rPr>
          <w:rFonts w:ascii="Arial" w:hAnsi="Arial" w:cs="Arial"/>
          <w:sz w:val="22"/>
          <w:szCs w:val="22"/>
        </w:rPr>
      </w:pPr>
      <w:r w:rsidRPr="00A352B0">
        <w:rPr>
          <w:rFonts w:ascii="Arial" w:hAnsi="Arial" w:cs="Arial"/>
          <w:sz w:val="22"/>
          <w:szCs w:val="22"/>
        </w:rPr>
        <w:t>The largest health threat to women over age 50 is cardiovascular disease</w:t>
      </w:r>
      <w:r w:rsidR="00D66D39" w:rsidRPr="00A352B0">
        <w:rPr>
          <w:rFonts w:ascii="Arial" w:hAnsi="Arial" w:cs="Arial"/>
          <w:sz w:val="22"/>
          <w:szCs w:val="22"/>
        </w:rPr>
        <w:t xml:space="preserve"> (CVD)</w:t>
      </w:r>
      <w:r w:rsidRPr="00A352B0">
        <w:rPr>
          <w:rFonts w:ascii="Arial" w:hAnsi="Arial" w:cs="Arial"/>
          <w:sz w:val="22"/>
          <w:szCs w:val="22"/>
        </w:rPr>
        <w:t xml:space="preserve"> </w:t>
      </w:r>
      <w:r w:rsidR="00C47083" w:rsidRPr="00A352B0">
        <w:rPr>
          <w:rFonts w:ascii="Arial" w:hAnsi="Arial" w:cs="Arial"/>
          <w:sz w:val="22"/>
          <w:szCs w:val="22"/>
        </w:rPr>
        <w:fldChar w:fldCharType="begin">
          <w:fldData xml:space="preserve">PEVuZE5vdGU+PENpdGU+PEF1dGhvcj5NaW5pbm88L0F1dGhvcj48WWVhcj4yMDExPC9ZZWFyPjxS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</w:fldData>
        </w:fldChar>
      </w:r>
      <w:r w:rsidR="00C47083" w:rsidRPr="00A352B0">
        <w:rPr>
          <w:rFonts w:ascii="Arial" w:hAnsi="Arial" w:cs="Arial"/>
          <w:sz w:val="22"/>
          <w:szCs w:val="22"/>
        </w:rPr>
        <w:instrText xml:space="preserve"> ADDIN EN.CITE </w:instrText>
      </w:r>
      <w:r w:rsidR="00C47083" w:rsidRPr="00A352B0">
        <w:rPr>
          <w:rFonts w:ascii="Arial" w:hAnsi="Arial" w:cs="Arial"/>
          <w:sz w:val="22"/>
          <w:szCs w:val="22"/>
        </w:rPr>
        <w:fldChar w:fldCharType="begin">
          <w:fldData xml:space="preserve">PEVuZE5vdGU+PENpdGU+PEF1dGhvcj5NaW5pbm88L0F1dGhvcj48WWVhcj4yMDExPC9ZZWFyPjxS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</w:fldData>
        </w:fldChar>
      </w:r>
      <w:r w:rsidR="00C47083" w:rsidRPr="00A352B0">
        <w:rPr>
          <w:rFonts w:ascii="Arial" w:hAnsi="Arial" w:cs="Arial"/>
          <w:sz w:val="22"/>
          <w:szCs w:val="22"/>
        </w:rPr>
        <w:instrText xml:space="preserve"> ADDIN EN.CITE.DATA </w:instrText>
      </w:r>
      <w:r w:rsidR="00C47083" w:rsidRPr="00A352B0">
        <w:rPr>
          <w:rFonts w:ascii="Arial" w:hAnsi="Arial" w:cs="Arial"/>
          <w:sz w:val="22"/>
          <w:szCs w:val="22"/>
        </w:rPr>
      </w:r>
      <w:r w:rsidR="00C47083" w:rsidRPr="00A352B0">
        <w:rPr>
          <w:rFonts w:ascii="Arial" w:hAnsi="Arial" w:cs="Arial"/>
          <w:sz w:val="22"/>
          <w:szCs w:val="22"/>
        </w:rPr>
        <w:fldChar w:fldCharType="end"/>
      </w:r>
      <w:r w:rsidR="00C47083" w:rsidRPr="00A352B0">
        <w:rPr>
          <w:rFonts w:ascii="Arial" w:hAnsi="Arial" w:cs="Arial"/>
          <w:sz w:val="22"/>
          <w:szCs w:val="22"/>
        </w:rPr>
      </w:r>
      <w:r w:rsidR="00C47083" w:rsidRPr="00A352B0">
        <w:rPr>
          <w:rFonts w:ascii="Arial" w:hAnsi="Arial" w:cs="Arial"/>
          <w:sz w:val="22"/>
          <w:szCs w:val="22"/>
        </w:rPr>
        <w:fldChar w:fldCharType="separate"/>
      </w:r>
      <w:r w:rsidR="00C47083" w:rsidRPr="00A352B0">
        <w:rPr>
          <w:rFonts w:ascii="Arial" w:hAnsi="Arial" w:cs="Arial"/>
          <w:noProof/>
          <w:sz w:val="22"/>
          <w:szCs w:val="22"/>
        </w:rPr>
        <w:t>[14]</w:t>
      </w:r>
      <w:r w:rsidR="00C47083" w:rsidRPr="00A352B0">
        <w:rPr>
          <w:rFonts w:ascii="Arial" w:hAnsi="Arial" w:cs="Arial"/>
          <w:sz w:val="22"/>
          <w:szCs w:val="22"/>
        </w:rPr>
        <w:fldChar w:fldCharType="end"/>
      </w:r>
      <w:r w:rsidRPr="00A352B0">
        <w:rPr>
          <w:rFonts w:ascii="Arial" w:hAnsi="Arial" w:cs="Arial"/>
          <w:sz w:val="22"/>
          <w:szCs w:val="22"/>
        </w:rPr>
        <w:t xml:space="preserve">. In women age 45-49, the incidence of </w:t>
      </w:r>
      <w:r w:rsidR="00D55F4D" w:rsidRPr="00A352B0">
        <w:rPr>
          <w:rFonts w:ascii="Arial" w:hAnsi="Arial" w:cs="Arial"/>
          <w:sz w:val="22"/>
          <w:szCs w:val="22"/>
        </w:rPr>
        <w:t xml:space="preserve">CVD </w:t>
      </w:r>
      <w:r w:rsidRPr="00A352B0">
        <w:rPr>
          <w:rFonts w:ascii="Arial" w:hAnsi="Arial" w:cs="Arial"/>
          <w:sz w:val="22"/>
          <w:szCs w:val="22"/>
        </w:rPr>
        <w:t>is 3 times lower than men of matched age. However, data from the Framingham study have shown that by age 75-79, a woman's risk of heart disease increases and equals a man's risk for her age</w:t>
      </w:r>
      <w:r w:rsidR="00C747BD" w:rsidRPr="00A352B0">
        <w:rPr>
          <w:rFonts w:ascii="Arial" w:hAnsi="Arial" w:cs="Arial"/>
          <w:sz w:val="22"/>
          <w:szCs w:val="22"/>
        </w:rPr>
        <w:t xml:space="preserve"> </w:t>
      </w:r>
      <w:r w:rsidR="00C47083" w:rsidRPr="00A352B0">
        <w:rPr>
          <w:rFonts w:ascii="Arial" w:hAnsi="Arial" w:cs="Arial"/>
          <w:sz w:val="22"/>
          <w:szCs w:val="22"/>
        </w:rPr>
        <w:fldChar w:fldCharType="begin"/>
      </w:r>
      <w:r w:rsidR="00C47083" w:rsidRPr="00A352B0">
        <w:rPr>
          <w:rFonts w:ascii="Arial" w:hAnsi="Arial" w:cs="Arial"/>
          <w:sz w:val="22"/>
          <w:szCs w:val="22"/>
        </w:rPr>
        <w:instrText xml:space="preserve"> ADDIN EN.CITE &lt;EndNote&gt;&lt;Cite&gt;&lt;Author&gt;Kannel&lt;/Author&gt;&lt;Year&gt;1976&lt;/Year&gt;&lt;RecNum&gt;336&lt;/RecNum&gt;&lt;DisplayText&gt;[15]&lt;/DisplayText&gt;&lt;record&gt;&lt;rec-number&gt;336&lt;/rec-number&gt;&lt;foreign-keys&gt;&lt;key app="EN" db-id="s5r90axx4afzr5ezxthp92frs5xte9advewt" timestamp="0"&gt;336&lt;/key&gt;&lt;/foreign-keys&gt;&lt;ref-type name="Journal Article"&gt;17&lt;/ref-type&gt;&lt;contributors&gt;&lt;authors&gt;&lt;author&gt;Kannel, W. B.&lt;/author&gt;&lt;author&gt;Hjortland, M. C.&lt;/author&gt;&lt;author&gt;McNamara, P. M.&lt;/author&gt;&lt;author&gt;Gordon, T.&lt;/author&gt;&lt;/authors&gt;&lt;/contributors&gt;&lt;titles&gt;&lt;title&gt;Menopause and risk of cardiovascular disease: the Framingham study&lt;/title&gt;&lt;secondary-title&gt;Ann Intern Med&lt;/secondary-title&gt;&lt;alt-title&gt;Annals of internal medicine&lt;/alt-title&gt;&lt;/titles&gt;&lt;periodical&gt;&lt;full-title&gt;Ann Intern Med&lt;/full-title&gt;&lt;/periodical&gt;&lt;pages&gt;447-52&lt;/pages&gt;&lt;volume&gt;85&lt;/volume&gt;&lt;number&gt;4&lt;/number&gt;&lt;keywords&gt;&lt;keyword&gt;Adult&lt;/keyword&gt;&lt;keyword&gt;Age Factors&lt;/keyword&gt;&lt;keyword&gt;Aged&lt;/keyword&gt;&lt;keyword&gt;Cardiovascular Diseases/epidemiology/*etiology&lt;/keyword&gt;&lt;keyword&gt;Coronary Disease/epidemiology/etiology&lt;/keyword&gt;&lt;keyword&gt;Female&lt;/keyword&gt;&lt;keyword&gt;Follow-Up Studies&lt;/keyword&gt;&lt;keyword&gt;Humans&lt;/keyword&gt;&lt;keyword&gt;Male&lt;/keyword&gt;&lt;keyword&gt;Massachusetts&lt;/keyword&gt;&lt;keyword&gt;*Menopause&lt;/keyword&gt;&lt;keyword&gt;Middle Aged&lt;/keyword&gt;&lt;keyword&gt;Risk&lt;/keyword&gt;&lt;keyword&gt;Sex Factors&lt;/keyword&gt;&lt;/keywords&gt;&lt;dates&gt;&lt;year&gt;1976&lt;/year&gt;&lt;pub-dates&gt;&lt;date&gt;Oct&lt;/date&gt;&lt;/pub-dates&gt;&lt;/dates&gt;&lt;isbn&gt;0003-4819 (Print)&amp;#xD;0003-4819 (Linking)&lt;/isbn&gt;&lt;accession-num&gt;970770&lt;/accession-num&gt;&lt;urls&gt;&lt;related-urls&gt;&lt;url&gt;http://www.ncbi.nlm.nih.gov/pubmed/970770&lt;/url&gt;&lt;/related-urls&gt;&lt;/urls&gt;&lt;/record&gt;&lt;/Cite&gt;&lt;/EndNote&gt;</w:instrText>
      </w:r>
      <w:r w:rsidR="00C47083" w:rsidRPr="00A352B0">
        <w:rPr>
          <w:rFonts w:ascii="Arial" w:hAnsi="Arial" w:cs="Arial"/>
          <w:sz w:val="22"/>
          <w:szCs w:val="22"/>
        </w:rPr>
        <w:fldChar w:fldCharType="separate"/>
      </w:r>
      <w:r w:rsidR="00C47083" w:rsidRPr="00A352B0">
        <w:rPr>
          <w:rFonts w:ascii="Arial" w:hAnsi="Arial" w:cs="Arial"/>
          <w:noProof/>
          <w:sz w:val="22"/>
          <w:szCs w:val="22"/>
        </w:rPr>
        <w:t>[15]</w:t>
      </w:r>
      <w:r w:rsidR="00C47083" w:rsidRPr="00A352B0">
        <w:rPr>
          <w:rFonts w:ascii="Arial" w:hAnsi="Arial" w:cs="Arial"/>
          <w:sz w:val="22"/>
          <w:szCs w:val="22"/>
        </w:rPr>
        <w:fldChar w:fldCharType="end"/>
      </w:r>
      <w:r w:rsidRPr="00A352B0">
        <w:rPr>
          <w:rFonts w:ascii="Arial" w:hAnsi="Arial" w:cs="Arial"/>
          <w:sz w:val="22"/>
          <w:szCs w:val="22"/>
        </w:rPr>
        <w:t xml:space="preserve">. Women are less likely to be diagnosed correctly, less likely to undergo the correct revascularization procedure, and less likely to survive a major cardiac event than are men.  It is critical to develop new ways to identify preclinical disease amendable to intervention and prevention. </w:t>
      </w:r>
      <w:r w:rsidR="0017122F" w:rsidRPr="00A352B0">
        <w:rPr>
          <w:rFonts w:ascii="Arial" w:hAnsi="Arial" w:cs="Arial"/>
          <w:sz w:val="22"/>
          <w:szCs w:val="22"/>
        </w:rPr>
        <w:t>W</w:t>
      </w:r>
      <w:r w:rsidR="001B7EF6" w:rsidRPr="00A352B0">
        <w:rPr>
          <w:rFonts w:ascii="Arial" w:hAnsi="Arial" w:cs="Arial"/>
          <w:sz w:val="22"/>
          <w:szCs w:val="22"/>
        </w:rPr>
        <w:t>omen appear to have risk factors that differ substantially from men, and include more social/emotional</w:t>
      </w:r>
      <w:r w:rsidR="005300DE" w:rsidRPr="00A352B0">
        <w:rPr>
          <w:rFonts w:ascii="Arial" w:hAnsi="Arial" w:cs="Arial"/>
          <w:sz w:val="22"/>
          <w:szCs w:val="22"/>
        </w:rPr>
        <w:t xml:space="preserve"> and autoimmune/inflammatory risks, along with more microvascular disease</w:t>
      </w:r>
      <w:r w:rsidR="00C747BD" w:rsidRPr="00A352B0">
        <w:rPr>
          <w:rFonts w:ascii="Arial" w:hAnsi="Arial" w:cs="Arial"/>
          <w:sz w:val="22"/>
          <w:szCs w:val="22"/>
        </w:rPr>
        <w:t xml:space="preserve"> </w:t>
      </w:r>
      <w:r w:rsidR="00C47083" w:rsidRPr="00A352B0">
        <w:rPr>
          <w:rFonts w:ascii="Arial" w:hAnsi="Arial" w:cs="Arial"/>
          <w:sz w:val="22"/>
          <w:szCs w:val="22"/>
        </w:rPr>
        <w:fldChar w:fldCharType="begin"/>
      </w:r>
      <w:r w:rsidR="00C47083" w:rsidRPr="00A352B0">
        <w:rPr>
          <w:rFonts w:ascii="Arial" w:hAnsi="Arial" w:cs="Arial"/>
          <w:sz w:val="22"/>
          <w:szCs w:val="22"/>
        </w:rPr>
        <w:instrText xml:space="preserve"> ADDIN EN.CITE &lt;EndNote&gt;&lt;Cite&gt;&lt;Author&gt;Chae&lt;/Author&gt;&lt;Year&gt;2011&lt;/Year&gt;&lt;RecNum&gt;338&lt;/RecNum&gt;&lt;DisplayText&gt;[16]&lt;/DisplayText&gt;&lt;record&gt;&lt;rec-number&gt;338&lt;/rec-number&gt;&lt;foreign-keys&gt;&lt;key app="EN" db-id="s5r90axx4afzr5ezxthp92frs5xte9advewt" timestamp="0"&gt;338&lt;/key&gt;&lt;/foreign-keys&gt;&lt;ref-type name="Journal Article"&gt;17&lt;/ref-type&gt;&lt;contributors&gt;&lt;authors&gt;&lt;author&gt;Chae, C. U.&lt;/author&gt;&lt;author&gt;Derby, C. A.&lt;/author&gt;&lt;/authors&gt;&lt;/contributors&gt;&lt;auth-address&gt;Department of Medicine, Harvard Medical School, Cardiology Division, Massachusetts General Hospital, 55 Fruit Street, Boston, MA 02114, USA. cchae@partners.org&lt;/auth-address&gt;&lt;titles&gt;&lt;title&gt;The menopausal transition and cardiovascular risk&lt;/title&gt;&lt;secondary-title&gt;Obstet Gynecol Clin North Am&lt;/secondary-title&gt;&lt;alt-title&gt;Obstetrics and gynecology clinics of North America&lt;/alt-title&gt;&lt;/titles&gt;&lt;pages&gt;477-88&lt;/pages&gt;&lt;volume&gt;38&lt;/volume&gt;&lt;number&gt;3&lt;/number&gt;&lt;keywords&gt;&lt;keyword&gt;Atherosclerosis/etiology/physiopathology&lt;/keyword&gt;&lt;keyword&gt;Blood Glucose&lt;/keyword&gt;&lt;keyword&gt;Blood Pressure&lt;/keyword&gt;&lt;keyword&gt;Cardiovascular Diseases/*etiology/physiopathology&lt;/keyword&gt;&lt;keyword&gt;Cholesterol/blood&lt;/keyword&gt;&lt;keyword&gt;Female&lt;/keyword&gt;&lt;keyword&gt;Health Surveys&lt;/keyword&gt;&lt;keyword&gt;Humans&lt;/keyword&gt;&lt;keyword&gt;Insulin/blood&lt;/keyword&gt;&lt;keyword&gt;Male&lt;/keyword&gt;&lt;keyword&gt;Metabolic Syndrome X/complications&lt;/keyword&gt;&lt;keyword&gt;Perimenopause/*blood/*physiology&lt;/keyword&gt;&lt;/keywords&gt;&lt;dates&gt;&lt;year&gt;2011&lt;/year&gt;&lt;pub-dates&gt;&lt;date&gt;Sep&lt;/date&gt;&lt;/pub-dates&gt;&lt;/dates&gt;&lt;isbn&gt;1558-0474 (Electronic)&amp;#xD;0889-8545 (Linking)&lt;/isbn&gt;&lt;accession-num&gt;21961715&lt;/accession-num&gt;&lt;urls&gt;&lt;related-urls&gt;&lt;url&gt;http://www.ncbi.nlm.nih.gov/pubmed/21961715&lt;/url&gt;&lt;/related-urls&gt;&lt;/urls&gt;&lt;electronic-resource-num&gt;10.1016/j.ogc.2011.05.005&lt;/electronic-resource-num&gt;&lt;/record&gt;&lt;/Cite&gt;&lt;/EndNote&gt;</w:instrText>
      </w:r>
      <w:r w:rsidR="00C47083" w:rsidRPr="00A352B0">
        <w:rPr>
          <w:rFonts w:ascii="Arial" w:hAnsi="Arial" w:cs="Arial"/>
          <w:sz w:val="22"/>
          <w:szCs w:val="22"/>
        </w:rPr>
        <w:fldChar w:fldCharType="separate"/>
      </w:r>
      <w:r w:rsidR="00C47083" w:rsidRPr="00A352B0">
        <w:rPr>
          <w:rFonts w:ascii="Arial" w:hAnsi="Arial" w:cs="Arial"/>
          <w:noProof/>
          <w:sz w:val="22"/>
          <w:szCs w:val="22"/>
        </w:rPr>
        <w:t>[16]</w:t>
      </w:r>
      <w:r w:rsidR="00C47083" w:rsidRPr="00A352B0">
        <w:rPr>
          <w:rFonts w:ascii="Arial" w:hAnsi="Arial" w:cs="Arial"/>
          <w:sz w:val="22"/>
          <w:szCs w:val="22"/>
        </w:rPr>
        <w:fldChar w:fldCharType="end"/>
      </w:r>
      <w:r w:rsidR="005300DE" w:rsidRPr="00A352B0">
        <w:rPr>
          <w:rFonts w:ascii="Arial" w:hAnsi="Arial" w:cs="Arial"/>
          <w:sz w:val="22"/>
          <w:szCs w:val="22"/>
        </w:rPr>
        <w:t>.</w:t>
      </w:r>
      <w:r w:rsidR="001B7EF6" w:rsidRPr="00A352B0">
        <w:rPr>
          <w:rFonts w:ascii="Arial" w:hAnsi="Arial" w:cs="Arial"/>
          <w:sz w:val="22"/>
          <w:szCs w:val="22"/>
        </w:rPr>
        <w:t xml:space="preserve"> </w:t>
      </w:r>
      <w:r w:rsidR="0017122F" w:rsidRPr="00A352B0">
        <w:rPr>
          <w:rFonts w:ascii="Arial" w:hAnsi="Arial" w:cs="Arial"/>
          <w:sz w:val="22"/>
          <w:szCs w:val="22"/>
        </w:rPr>
        <w:t xml:space="preserve">Further, vascular dysfunction is associated with more bothersome menopausal vasomotor symptoms </w:t>
      </w:r>
      <w:r w:rsidR="00D6064C" w:rsidRPr="00A352B0">
        <w:rPr>
          <w:rFonts w:ascii="Arial" w:hAnsi="Arial" w:cs="Arial"/>
          <w:sz w:val="22"/>
          <w:szCs w:val="22"/>
        </w:rPr>
        <w:fldChar w:fldCharType="begin"/>
      </w:r>
      <w:r w:rsidR="00C47083" w:rsidRPr="00A352B0">
        <w:rPr>
          <w:rFonts w:ascii="Arial" w:hAnsi="Arial" w:cs="Arial"/>
          <w:sz w:val="22"/>
          <w:szCs w:val="22"/>
        </w:rPr>
        <w:instrText xml:space="preserve"> ADDIN EN.CITE &lt;EndNote&gt;&lt;Cite&gt;&lt;Author&gt;Hildreth&lt;/Author&gt;&lt;Year&gt;2018&lt;/Year&gt;&lt;RecNum&gt;491&lt;/RecNum&gt;&lt;DisplayText&gt;[17]&lt;/DisplayText&gt;&lt;record&gt;&lt;rec-number&gt;491&lt;/rec-number&gt;&lt;foreign-keys&gt;&lt;key app="EN" db-id="s5r90axx4afzr5ezxthp92frs5xte9advewt" timestamp="1533828777"&gt;491&lt;/key&gt;&lt;/foreign-keys&gt;&lt;ref-type name="Journal Article"&gt;17&lt;/ref-type&gt;&lt;contributors&gt;&lt;authors&gt;&lt;author&gt;Hildreth, K. L.&lt;/author&gt;&lt;author&gt;Ozemek, C.&lt;/author&gt;&lt;author&gt;Kohrt, W. M.&lt;/author&gt;&lt;author&gt;Blatchford, P. J.&lt;/author&gt;&lt;author&gt;Moreau, K. L.&lt;/author&gt;&lt;/authors&gt;&lt;/contributors&gt;&lt;auth-address&gt;Department of Medicine, Division of Geriatric Medicine, University of Colorado School of Medicine, Aurora, CO.&amp;#xD;Department of Physical Therapy and the Integrative Physiology Laboratory, College of Applied Health Sciences, University of Illinois at Chicago, Chicago, IL.&amp;#xD;Eastern Colorado VA Geriatric Research, Education and Clinical Center, Denver, CO.&amp;#xD;Colorado Biostatistical Consortium, Colorado School of Public Health, University of Colorado Denver, Denver, CO.&lt;/auth-address&gt;&lt;titles&gt;&lt;title&gt;Vascular dysfunction across the stages of the menopausal transition is associated with menopausal symptoms and quality of life&lt;/title&gt;&lt;secondary-title&gt;Menopause&lt;/secondary-title&gt;&lt;/titles&gt;&lt;periodical&gt;&lt;full-title&gt;Menopause&lt;/full-title&gt;&lt;/periodical&gt;&lt;edition&gt;2018/04/11&lt;/edition&gt;&lt;dates&gt;&lt;year&gt;2018&lt;/year&gt;&lt;pub-dates&gt;&lt;date&gt;Apr 9&lt;/date&gt;&lt;/pub-dates&gt;&lt;/dates&gt;&lt;isbn&gt;1530-0374 (Electronic)&amp;#xD;1072-3714 (Linking)&lt;/isbn&gt;&lt;accession-num&gt;29634636&lt;/accession-num&gt;&lt;urls&gt;&lt;related-urls&gt;&lt;url&gt;https://www.ncbi.nlm.nih.gov/pubmed/29634636&lt;/url&gt;&lt;/related-urls&gt;&lt;/urls&gt;&lt;electronic-resource-num&gt;10.1097/GME.0000000000001112&lt;/electronic-resource-num&gt;&lt;/record&gt;&lt;/Cite&gt;&lt;/EndNote&gt;</w:instrText>
      </w:r>
      <w:r w:rsidR="00D6064C" w:rsidRPr="00A352B0">
        <w:rPr>
          <w:rFonts w:ascii="Arial" w:hAnsi="Arial" w:cs="Arial"/>
          <w:sz w:val="22"/>
          <w:szCs w:val="22"/>
        </w:rPr>
        <w:fldChar w:fldCharType="separate"/>
      </w:r>
      <w:r w:rsidR="00C47083" w:rsidRPr="00A352B0">
        <w:rPr>
          <w:rFonts w:ascii="Arial" w:hAnsi="Arial" w:cs="Arial"/>
          <w:noProof/>
          <w:sz w:val="22"/>
          <w:szCs w:val="22"/>
        </w:rPr>
        <w:t>[17]</w:t>
      </w:r>
      <w:r w:rsidR="00D6064C" w:rsidRPr="00A352B0">
        <w:rPr>
          <w:rFonts w:ascii="Arial" w:hAnsi="Arial" w:cs="Arial"/>
          <w:sz w:val="22"/>
          <w:szCs w:val="22"/>
        </w:rPr>
        <w:fldChar w:fldCharType="end"/>
      </w:r>
    </w:p>
    <w:p w14:paraId="5BC658BA" w14:textId="77777777" w:rsidR="00723D4B" w:rsidRPr="00A352B0" w:rsidRDefault="00723D4B" w:rsidP="00A352B0">
      <w:pPr>
        <w:spacing w:line="276" w:lineRule="auto"/>
        <w:rPr>
          <w:rFonts w:ascii="Arial" w:hAnsi="Arial" w:cs="Arial"/>
          <w:sz w:val="22"/>
          <w:szCs w:val="22"/>
        </w:rPr>
      </w:pPr>
    </w:p>
    <w:p w14:paraId="671F01E3" w14:textId="6346CC15" w:rsidR="00B7178F" w:rsidRDefault="00B7178F" w:rsidP="00A352B0">
      <w:pPr>
        <w:spacing w:line="276" w:lineRule="auto"/>
        <w:rPr>
          <w:rFonts w:ascii="Arial" w:hAnsi="Arial" w:cs="Arial"/>
          <w:sz w:val="22"/>
          <w:szCs w:val="22"/>
        </w:rPr>
      </w:pPr>
      <w:r w:rsidRPr="00A352B0">
        <w:rPr>
          <w:rFonts w:ascii="Arial" w:hAnsi="Arial" w:cs="Arial"/>
          <w:sz w:val="22"/>
          <w:szCs w:val="22"/>
        </w:rPr>
        <w:t>Carotid intimal medial thickness (CIMT) has emerged as a strong predictor of subsequent disease and serves as a non-invasive marker of subclinical cardiovascular disease. El Khoudary, et al, have found associations between low endogenous SHBG and estradiol and elevated FSH with increased CIMT in perimenopausal women</w:t>
      </w:r>
      <w:r w:rsidR="00BA6D03" w:rsidRPr="00A352B0">
        <w:rPr>
          <w:rFonts w:ascii="Arial" w:hAnsi="Arial" w:cs="Arial"/>
          <w:sz w:val="22"/>
          <w:szCs w:val="22"/>
        </w:rPr>
        <w:t xml:space="preserve"> </w:t>
      </w:r>
      <w:r w:rsidR="00C47083" w:rsidRPr="00A352B0">
        <w:rPr>
          <w:rFonts w:ascii="Arial" w:hAnsi="Arial" w:cs="Arial"/>
          <w:sz w:val="22"/>
          <w:szCs w:val="22"/>
        </w:rPr>
        <w:fldChar w:fldCharType="begin"/>
      </w:r>
      <w:r w:rsidR="00545874" w:rsidRPr="00A352B0">
        <w:rPr>
          <w:rFonts w:ascii="Arial" w:hAnsi="Arial" w:cs="Arial"/>
          <w:sz w:val="22"/>
          <w:szCs w:val="22"/>
        </w:rPr>
        <w:instrText xml:space="preserve"> ADDIN EN.CITE &lt;EndNote&gt;&lt;Cite&gt;&lt;Author&gt;El Khoudary&lt;/Author&gt;&lt;Year&gt;2012&lt;/Year&gt;&lt;RecNum&gt;342&lt;/RecNum&gt;&lt;DisplayText&gt;[18]&lt;/DisplayText&gt;&lt;record&gt;&lt;rec-number&gt;342&lt;/rec-number&gt;&lt;foreign-keys&gt;&lt;key app="EN" db-id="s5r90axx4afzr5ezxthp92frs5xte9advewt" timestamp="0"&gt;342&lt;/key&gt;&lt;/foreign-keys&gt;&lt;ref-type name="Journal Article"&gt;17&lt;/ref-type&gt;&lt;contributors&gt;&lt;authors&gt;&lt;author&gt;El Khoudary, S. R.&lt;/author&gt;&lt;author&gt;Wildman, R. P.&lt;/author&gt;&lt;author&gt;Matthews, K.&lt;/author&gt;&lt;author&gt;Thurston, R. C.&lt;/author&gt;&lt;author&gt;Bromberger, J. T.&lt;/author&gt;&lt;author&gt;Sutton-Tyrrell, K.&lt;/author&gt;&lt;/authors&gt;&lt;/contributors&gt;&lt;auth-address&gt;Department of Epidemiology, Graduate School of Public Health, University of Pittsburgh, Pittsburgh, PA, United States. elkhoudarys@edc.pitt.edu&lt;/auth-address&gt;&lt;titles&gt;&lt;title&gt;Endogenous sex hormones impact the progression of subclinical atherosclerosis in women during the menopausal transition&lt;/title&gt;&lt;secondary-title&gt;Atherosclerosis&lt;/secondary-title&gt;&lt;alt-title&gt;Atherosclerosis&lt;/alt-title&gt;&lt;/titles&gt;&lt;pages&gt;180-6&lt;/pages&gt;&lt;volume&gt;225&lt;/volume&gt;&lt;number&gt;1&lt;/number&gt;&lt;keywords&gt;&lt;keyword&gt;Adult&lt;/keyword&gt;&lt;keyword&gt;Atherosclerosis/blood/*etiology&lt;/keyword&gt;&lt;keyword&gt;C-Reactive Protein&lt;/keyword&gt;&lt;keyword&gt;Carotid Intima-Media Thickness&lt;/keyword&gt;&lt;keyword&gt;Disease Progression&lt;/keyword&gt;&lt;keyword&gt;Estradiol/blood&lt;/keyword&gt;&lt;keyword&gt;Female&lt;/keyword&gt;&lt;keyword&gt;Follicle Stimulating Hormone/blood&lt;/keyword&gt;&lt;keyword&gt;Gonadal Steroid Hormones/*blood&lt;/keyword&gt;&lt;keyword&gt;Humans&lt;/keyword&gt;&lt;keyword&gt;Menopause/*blood&lt;/keyword&gt;&lt;keyword&gt;Middle Aged&lt;/keyword&gt;&lt;keyword&gt;Sex Hormone-Binding Globulin/analysis&lt;/keyword&gt;&lt;keyword&gt;Testosterone/blood&lt;/keyword&gt;&lt;/keywords&gt;&lt;dates&gt;&lt;year&gt;2012&lt;/year&gt;&lt;pub-dates&gt;&lt;date&gt;Nov&lt;/date&gt;&lt;/pub-dates&gt;&lt;/dates&gt;&lt;isbn&gt;1879-1484 (Electronic)&amp;#xD;0021-9150 (Linking)&lt;/isbn&gt;&lt;accession-num&gt;22981430&lt;/accession-num&gt;&lt;urls&gt;&lt;related-urls&gt;&lt;url&gt;http://www.ncbi.nlm.nih.gov/pubmed/22981430&lt;/url&gt;&lt;/related-urls&gt;&lt;/urls&gt;&lt;custom2&gt;3478422&lt;/custom2&gt;&lt;electronic-resource-num&gt;10.1016/j.atherosclerosis.2012.07.025&lt;/electronic-resource-num&gt;&lt;/record&gt;&lt;/Cite&gt;&lt;/EndNote&gt;</w:instrText>
      </w:r>
      <w:r w:rsidR="00C47083" w:rsidRPr="00A352B0">
        <w:rPr>
          <w:rFonts w:ascii="Arial" w:hAnsi="Arial" w:cs="Arial"/>
          <w:sz w:val="22"/>
          <w:szCs w:val="22"/>
        </w:rPr>
        <w:fldChar w:fldCharType="separate"/>
      </w:r>
      <w:r w:rsidR="00545874" w:rsidRPr="00A352B0">
        <w:rPr>
          <w:rFonts w:ascii="Arial" w:hAnsi="Arial" w:cs="Arial"/>
          <w:noProof/>
          <w:sz w:val="22"/>
          <w:szCs w:val="22"/>
        </w:rPr>
        <w:t>[18]</w:t>
      </w:r>
      <w:r w:rsidR="00C47083" w:rsidRPr="00A352B0">
        <w:rPr>
          <w:rFonts w:ascii="Arial" w:hAnsi="Arial" w:cs="Arial"/>
          <w:sz w:val="22"/>
          <w:szCs w:val="22"/>
        </w:rPr>
        <w:fldChar w:fldCharType="end"/>
      </w:r>
      <w:r w:rsidRPr="00A352B0">
        <w:rPr>
          <w:rFonts w:ascii="Arial" w:hAnsi="Arial" w:cs="Arial"/>
          <w:sz w:val="22"/>
          <w:szCs w:val="22"/>
        </w:rPr>
        <w:t>.</w:t>
      </w:r>
      <w:r w:rsidR="00D66D39" w:rsidRPr="00A352B0">
        <w:rPr>
          <w:rFonts w:ascii="Arial" w:hAnsi="Arial" w:cs="Arial"/>
          <w:sz w:val="22"/>
          <w:szCs w:val="22"/>
        </w:rPr>
        <w:t xml:space="preserve"> Endothelial function is also a predictor for CVD, and has been shown to decrease during the menopause transition. Due to these changes associated with diminishing ovarian </w:t>
      </w:r>
      <w:r w:rsidR="00D66D39" w:rsidRPr="00A352B0">
        <w:rPr>
          <w:rFonts w:ascii="Arial" w:hAnsi="Arial" w:cs="Arial"/>
          <w:sz w:val="22"/>
          <w:szCs w:val="22"/>
        </w:rPr>
        <w:lastRenderedPageBreak/>
        <w:t xml:space="preserve">function, researchers have been studying the use of hormone therapy to prevent the rise in CVD risk associated with menopause </w:t>
      </w:r>
      <w:r w:rsidR="00D66D39" w:rsidRPr="00A352B0">
        <w:rPr>
          <w:rFonts w:ascii="Arial" w:hAnsi="Arial" w:cs="Arial"/>
          <w:sz w:val="22"/>
          <w:szCs w:val="22"/>
        </w:rPr>
        <w:fldChar w:fldCharType="begin">
          <w:fldData xml:space="preserve">PEVuZE5vdGU+PENpdGU+PEF1dGhvcj5Nb3JlYXU8L0F1dGhvcj48WWVhcj4yMDEyPC9ZZWFyPjxS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PEVuZE5vdGU+PENpdGU+PEF1dGhvcj5Nb3JlYXU8L0F1dGhvcj48WWVhcj4yMDEyPC9ZZWFyPjxS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D66D39" w:rsidRPr="00A352B0">
        <w:rPr>
          <w:rFonts w:ascii="Arial" w:hAnsi="Arial" w:cs="Arial"/>
          <w:sz w:val="22"/>
          <w:szCs w:val="22"/>
        </w:rPr>
      </w:r>
      <w:r w:rsidR="00D66D39" w:rsidRPr="00A352B0">
        <w:rPr>
          <w:rFonts w:ascii="Arial" w:hAnsi="Arial" w:cs="Arial"/>
          <w:sz w:val="22"/>
          <w:szCs w:val="22"/>
        </w:rPr>
        <w:fldChar w:fldCharType="separate"/>
      </w:r>
      <w:r w:rsidR="00545874" w:rsidRPr="00A352B0">
        <w:rPr>
          <w:rFonts w:ascii="Arial" w:hAnsi="Arial" w:cs="Arial"/>
          <w:noProof/>
          <w:sz w:val="22"/>
          <w:szCs w:val="22"/>
        </w:rPr>
        <w:t>[19]</w:t>
      </w:r>
      <w:r w:rsidR="00D66D39" w:rsidRPr="00A352B0">
        <w:rPr>
          <w:rFonts w:ascii="Arial" w:hAnsi="Arial" w:cs="Arial"/>
          <w:sz w:val="22"/>
          <w:szCs w:val="22"/>
        </w:rPr>
        <w:fldChar w:fldCharType="end"/>
      </w:r>
      <w:r w:rsidR="00D66D39" w:rsidRPr="00A352B0">
        <w:rPr>
          <w:rFonts w:ascii="Arial" w:hAnsi="Arial" w:cs="Arial"/>
          <w:sz w:val="22"/>
          <w:szCs w:val="22"/>
        </w:rPr>
        <w:t xml:space="preserve">. </w:t>
      </w:r>
    </w:p>
    <w:p w14:paraId="2E102CC7" w14:textId="77777777" w:rsidR="00723D4B" w:rsidRPr="00A352B0" w:rsidRDefault="00723D4B" w:rsidP="00A352B0">
      <w:pPr>
        <w:spacing w:line="276" w:lineRule="auto"/>
        <w:rPr>
          <w:rFonts w:ascii="Arial" w:hAnsi="Arial" w:cs="Arial"/>
          <w:sz w:val="22"/>
          <w:szCs w:val="22"/>
        </w:rPr>
      </w:pPr>
    </w:p>
    <w:p w14:paraId="1DBC515E" w14:textId="3D929E64" w:rsidR="00C845EA" w:rsidRDefault="00686D37" w:rsidP="00A352B0">
      <w:pPr>
        <w:spacing w:line="276" w:lineRule="auto"/>
        <w:rPr>
          <w:rFonts w:ascii="Arial" w:hAnsi="Arial" w:cs="Arial"/>
          <w:sz w:val="22"/>
          <w:szCs w:val="22"/>
        </w:rPr>
      </w:pPr>
      <w:r w:rsidRPr="00A352B0">
        <w:rPr>
          <w:rFonts w:ascii="Arial" w:hAnsi="Arial" w:cs="Arial"/>
          <w:sz w:val="22"/>
          <w:szCs w:val="22"/>
        </w:rPr>
        <w:t>HT for the secondary prevention of coronary heart disease (CHD) was evaluated in The Heart and Estrogen/Progestin Replacement study</w:t>
      </w:r>
      <w:r w:rsidR="00C747BD" w:rsidRPr="00A352B0">
        <w:rPr>
          <w:rFonts w:ascii="Arial" w:hAnsi="Arial" w:cs="Arial"/>
          <w:sz w:val="22"/>
          <w:szCs w:val="22"/>
        </w:rPr>
        <w:t xml:space="preserve"> </w:t>
      </w:r>
      <w:r w:rsidRPr="00A352B0">
        <w:rPr>
          <w:rFonts w:ascii="Arial" w:hAnsi="Arial" w:cs="Arial"/>
          <w:sz w:val="22"/>
          <w:szCs w:val="22"/>
        </w:rPr>
        <w:t>(HERS)</w:t>
      </w:r>
      <w:r w:rsidR="00545874" w:rsidRPr="00A352B0">
        <w:rPr>
          <w:rFonts w:ascii="Arial" w:hAnsi="Arial" w:cs="Arial"/>
          <w:sz w:val="22"/>
          <w:szCs w:val="22"/>
        </w:rPr>
        <w:t xml:space="preserve"> </w:t>
      </w:r>
      <w:r w:rsidR="00545874" w:rsidRPr="00A352B0">
        <w:rPr>
          <w:rFonts w:ascii="Arial" w:hAnsi="Arial" w:cs="Arial"/>
          <w:sz w:val="22"/>
          <w:szCs w:val="22"/>
        </w:rPr>
        <w:fldChar w:fldCharType="begin">
          <w:fldData xml:space="preserve">PEVuZE5vdGU+PENpdGU+PEF1dGhvcj5IdWxsZXk8L0F1dGhvcj48WWVhcj4xOTk4PC9ZZWFyPjxS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==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PEVuZE5vdGU+PENpdGU+PEF1dGhvcj5IdWxsZXk8L0F1dGhvcj48WWVhcj4xOTk4PC9ZZWFyPjxS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==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[20]</w:t>
      </w:r>
      <w:r w:rsidR="00545874" w:rsidRPr="00A352B0">
        <w:rPr>
          <w:rFonts w:ascii="Arial" w:hAnsi="Arial" w:cs="Arial"/>
          <w:sz w:val="22"/>
          <w:szCs w:val="22"/>
        </w:rPr>
        <w:fldChar w:fldCharType="end"/>
      </w:r>
      <w:r w:rsidRPr="00A352B0">
        <w:rPr>
          <w:rFonts w:ascii="Arial" w:hAnsi="Arial" w:cs="Arial"/>
          <w:sz w:val="22"/>
          <w:szCs w:val="22"/>
        </w:rPr>
        <w:t>. This trial included 2763 post-menopausal women with pre-existing CHD followed over 4 years. The objective of this study was to see if initiating HT would alter a woman's risk of future events. All participants were post-menopausal, younger than age 80 with a uterus and established CHD. Women were prescribed conjugated equine estrogen (CEE) 0.625 mg with medroxypr</w:t>
      </w:r>
      <w:r w:rsidR="001B7EF6" w:rsidRPr="00A352B0">
        <w:rPr>
          <w:rFonts w:ascii="Arial" w:hAnsi="Arial" w:cs="Arial"/>
          <w:sz w:val="22"/>
          <w:szCs w:val="22"/>
        </w:rPr>
        <w:t>o</w:t>
      </w:r>
      <w:r w:rsidRPr="00A352B0">
        <w:rPr>
          <w:rFonts w:ascii="Arial" w:hAnsi="Arial" w:cs="Arial"/>
          <w:sz w:val="22"/>
          <w:szCs w:val="22"/>
        </w:rPr>
        <w:t>gesterone acetate (MPA) 2.5mg daily or placebo. The primary outcome was the occurrence of fatal or nonfatal myocardial infarction (MI). Secondary outcomes were other cardiovascular events: coronary revascularization, unstable angina, congestive heart failure, resuscitated cardiac arrest, stroke or transient ischemic attack and peripheral arterial disease. The results showed no significant differences in the occurrence of fatal or nonfatal myocardial infarctions</w:t>
      </w:r>
      <w:r w:rsidR="005300DE" w:rsidRPr="00A352B0">
        <w:rPr>
          <w:rFonts w:ascii="Arial" w:hAnsi="Arial" w:cs="Arial"/>
          <w:sz w:val="22"/>
          <w:szCs w:val="22"/>
        </w:rPr>
        <w:t xml:space="preserve"> by treatment</w:t>
      </w:r>
      <w:r w:rsidRPr="00A352B0">
        <w:rPr>
          <w:rFonts w:ascii="Arial" w:hAnsi="Arial" w:cs="Arial"/>
          <w:sz w:val="22"/>
          <w:szCs w:val="22"/>
        </w:rPr>
        <w:t>. However, in the first year of the study, there were significantly more CHD events in the HT group</w:t>
      </w:r>
      <w:r w:rsidR="005300DE" w:rsidRPr="00A352B0">
        <w:rPr>
          <w:rFonts w:ascii="Arial" w:hAnsi="Arial" w:cs="Arial"/>
          <w:sz w:val="22"/>
          <w:szCs w:val="22"/>
        </w:rPr>
        <w:t>, as well as</w:t>
      </w:r>
      <w:r w:rsidRPr="00A352B0">
        <w:rPr>
          <w:rFonts w:ascii="Arial" w:hAnsi="Arial" w:cs="Arial"/>
          <w:sz w:val="22"/>
          <w:szCs w:val="22"/>
        </w:rPr>
        <w:t xml:space="preserve"> a higher incidence of thromboembolic events (both deep venous thrombosis (DVT) and pulmonary embolus) and gallbladder disease when compared to placebo. The incidence of diabetes mellitus decreased by 3.5% over 4 years</w:t>
      </w:r>
      <w:r w:rsidR="005300DE" w:rsidRPr="00A352B0">
        <w:rPr>
          <w:rFonts w:ascii="Arial" w:hAnsi="Arial" w:cs="Arial"/>
          <w:sz w:val="22"/>
          <w:szCs w:val="22"/>
        </w:rPr>
        <w:t xml:space="preserve"> in the HT group</w:t>
      </w:r>
      <w:r w:rsidRPr="00A352B0">
        <w:rPr>
          <w:rFonts w:ascii="Arial" w:hAnsi="Arial" w:cs="Arial"/>
          <w:sz w:val="22"/>
          <w:szCs w:val="22"/>
        </w:rPr>
        <w:t>. Similar to the results of the PEPI Study on intermediate cardiovascular markers</w:t>
      </w:r>
      <w:r w:rsidR="005300DE" w:rsidRPr="00A352B0">
        <w:rPr>
          <w:rFonts w:ascii="Arial" w:hAnsi="Arial" w:cs="Arial"/>
          <w:sz w:val="22"/>
          <w:szCs w:val="22"/>
        </w:rPr>
        <w:t xml:space="preserve"> </w:t>
      </w:r>
      <w:r w:rsidR="00545874" w:rsidRPr="00A352B0">
        <w:rPr>
          <w:rFonts w:ascii="Arial" w:hAnsi="Arial" w:cs="Arial"/>
          <w:sz w:val="22"/>
          <w:szCs w:val="22"/>
        </w:rPr>
        <w:fldChar w:fldCharType="begin">
          <w:fldData xml:space="preserve">PEVuZE5vdGU+PENpdGU+PFllYXI+MTk5NjwvWWVhcj48UmVjTnVtPjQ4NTwvUmVjTnVtPjxEaXNw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PEVuZE5vdGU+PENpdGU+PFllYXI+MTk5NjwvWWVhcj48UmVjTnVtPjQ4NTwvUmVjTnVtPjxEaXNw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[21]</w:t>
      </w:r>
      <w:r w:rsidR="00545874" w:rsidRPr="00A352B0">
        <w:rPr>
          <w:rFonts w:ascii="Arial" w:hAnsi="Arial" w:cs="Arial"/>
          <w:sz w:val="22"/>
          <w:szCs w:val="22"/>
        </w:rPr>
        <w:fldChar w:fldCharType="end"/>
      </w:r>
      <w:r w:rsidRPr="00A352B0">
        <w:rPr>
          <w:rFonts w:ascii="Arial" w:hAnsi="Arial" w:cs="Arial"/>
          <w:sz w:val="22"/>
          <w:szCs w:val="22"/>
        </w:rPr>
        <w:t>, the HT group had a decrease in LDL cholesterol and an increase in HDL cholesterol when compared to placebo. These investigators concluded that HT did not reduce the risk of future cardiac events in post-menopausal women with established CHD. In addition, because of the increased incidence of adverse cardiac events in the first year of treatment, initiating HT in women with established CHD is not recommended. Based on the findings of the HERS Study, HT s</w:t>
      </w:r>
      <w:r w:rsidR="00B7178F" w:rsidRPr="00A352B0">
        <w:rPr>
          <w:rFonts w:ascii="Arial" w:hAnsi="Arial" w:cs="Arial"/>
          <w:sz w:val="22"/>
          <w:szCs w:val="22"/>
        </w:rPr>
        <w:t>h</w:t>
      </w:r>
      <w:r w:rsidRPr="00A352B0">
        <w:rPr>
          <w:rFonts w:ascii="Arial" w:hAnsi="Arial" w:cs="Arial"/>
          <w:sz w:val="22"/>
          <w:szCs w:val="22"/>
        </w:rPr>
        <w:t>ould not be initiated for secondary prevention of cardiovascular disease</w:t>
      </w:r>
      <w:r w:rsidR="002D71C2" w:rsidRPr="00A352B0">
        <w:rPr>
          <w:rFonts w:ascii="Arial" w:hAnsi="Arial" w:cs="Arial"/>
          <w:sz w:val="22"/>
          <w:szCs w:val="22"/>
        </w:rPr>
        <w:t>.</w:t>
      </w:r>
    </w:p>
    <w:p w14:paraId="3CD342D6" w14:textId="77777777" w:rsidR="00723D4B" w:rsidRPr="00A352B0" w:rsidRDefault="00723D4B" w:rsidP="00A352B0">
      <w:pPr>
        <w:spacing w:line="276" w:lineRule="auto"/>
        <w:rPr>
          <w:rFonts w:ascii="Arial" w:hAnsi="Arial" w:cs="Arial"/>
          <w:sz w:val="22"/>
          <w:szCs w:val="22"/>
        </w:rPr>
      </w:pPr>
    </w:p>
    <w:p w14:paraId="42469148" w14:textId="451CFE0A" w:rsidR="00686D37" w:rsidRPr="00A352B0" w:rsidRDefault="00EC4D44" w:rsidP="00A352B0">
      <w:pPr>
        <w:spacing w:line="276" w:lineRule="auto"/>
        <w:rPr>
          <w:rFonts w:ascii="Arial" w:hAnsi="Arial" w:cs="Arial"/>
          <w:sz w:val="22"/>
          <w:szCs w:val="22"/>
        </w:rPr>
      </w:pPr>
      <w:r w:rsidRPr="00A352B0">
        <w:rPr>
          <w:rFonts w:ascii="Arial" w:hAnsi="Arial" w:cs="Arial"/>
          <w:sz w:val="22"/>
          <w:szCs w:val="22"/>
        </w:rPr>
        <w:t>Studies have also focused on the</w:t>
      </w:r>
      <w:r w:rsidR="007160BA" w:rsidRPr="00A352B0">
        <w:rPr>
          <w:rFonts w:ascii="Arial" w:hAnsi="Arial" w:cs="Arial"/>
          <w:sz w:val="22"/>
          <w:szCs w:val="22"/>
        </w:rPr>
        <w:t xml:space="preserve"> possibility that </w:t>
      </w:r>
      <w:r w:rsidRPr="00A352B0">
        <w:rPr>
          <w:rFonts w:ascii="Arial" w:hAnsi="Arial" w:cs="Arial"/>
          <w:sz w:val="22"/>
          <w:szCs w:val="22"/>
        </w:rPr>
        <w:t xml:space="preserve">use of HT </w:t>
      </w:r>
      <w:r w:rsidR="007160BA" w:rsidRPr="00A352B0">
        <w:rPr>
          <w:rFonts w:ascii="Arial" w:hAnsi="Arial" w:cs="Arial"/>
          <w:sz w:val="22"/>
          <w:szCs w:val="22"/>
        </w:rPr>
        <w:t xml:space="preserve">during an optimal ‘window of opportunity’ in the early postmenopause could be effective </w:t>
      </w:r>
      <w:r w:rsidRPr="00A352B0">
        <w:rPr>
          <w:rFonts w:ascii="Arial" w:hAnsi="Arial" w:cs="Arial"/>
          <w:sz w:val="22"/>
          <w:szCs w:val="22"/>
        </w:rPr>
        <w:t>for primary prevention of cardiovascular disease.</w:t>
      </w:r>
      <w:r w:rsidR="00A713D7" w:rsidRPr="00A352B0">
        <w:rPr>
          <w:rFonts w:ascii="Arial" w:hAnsi="Arial" w:cs="Arial"/>
          <w:sz w:val="22"/>
          <w:szCs w:val="22"/>
        </w:rPr>
        <w:t xml:space="preserve"> </w:t>
      </w:r>
      <w:r w:rsidRPr="00A352B0">
        <w:rPr>
          <w:rFonts w:ascii="Arial" w:hAnsi="Arial" w:cs="Arial"/>
          <w:sz w:val="22"/>
          <w:szCs w:val="22"/>
        </w:rPr>
        <w:t>T</w:t>
      </w:r>
      <w:r w:rsidR="00A713D7" w:rsidRPr="00A352B0">
        <w:rPr>
          <w:rFonts w:ascii="Arial" w:hAnsi="Arial" w:cs="Arial"/>
          <w:sz w:val="22"/>
          <w:szCs w:val="22"/>
        </w:rPr>
        <w:t>he Women’s Health Initiative</w:t>
      </w:r>
      <w:r w:rsidR="00B7178F" w:rsidRPr="00A352B0">
        <w:rPr>
          <w:rFonts w:ascii="Arial" w:hAnsi="Arial" w:cs="Arial"/>
          <w:sz w:val="22"/>
          <w:szCs w:val="22"/>
        </w:rPr>
        <w:t xml:space="preserve"> </w:t>
      </w:r>
      <w:r w:rsidR="0064535B" w:rsidRPr="00A352B0">
        <w:rPr>
          <w:rFonts w:ascii="Arial" w:hAnsi="Arial" w:cs="Arial"/>
          <w:sz w:val="22"/>
          <w:szCs w:val="22"/>
        </w:rPr>
        <w:t xml:space="preserve">hormone therapy </w:t>
      </w:r>
      <w:r w:rsidR="00B7178F" w:rsidRPr="00A352B0">
        <w:rPr>
          <w:rFonts w:ascii="Arial" w:hAnsi="Arial" w:cs="Arial"/>
          <w:sz w:val="22"/>
          <w:szCs w:val="22"/>
        </w:rPr>
        <w:t>clinical trial did not find</w:t>
      </w:r>
      <w:r w:rsidR="00A713D7" w:rsidRPr="00A352B0">
        <w:rPr>
          <w:rFonts w:ascii="Arial" w:hAnsi="Arial" w:cs="Arial"/>
          <w:sz w:val="22"/>
          <w:szCs w:val="22"/>
        </w:rPr>
        <w:t xml:space="preserve"> primary protection against </w:t>
      </w:r>
      <w:r w:rsidR="00D55F4D" w:rsidRPr="00A352B0">
        <w:rPr>
          <w:rFonts w:ascii="Arial" w:hAnsi="Arial" w:cs="Arial"/>
          <w:sz w:val="22"/>
          <w:szCs w:val="22"/>
        </w:rPr>
        <w:t xml:space="preserve">CVD </w:t>
      </w:r>
      <w:r w:rsidR="00A713D7" w:rsidRPr="00A352B0">
        <w:rPr>
          <w:rFonts w:ascii="Arial" w:hAnsi="Arial" w:cs="Arial"/>
          <w:sz w:val="22"/>
          <w:szCs w:val="22"/>
        </w:rPr>
        <w:t xml:space="preserve"> in women treated for a mean of 5-7 years with either conjugated equine estrogen alone (women with a hysterectomy</w:t>
      </w:r>
      <w:r w:rsidR="00C747BD" w:rsidRPr="00A352B0">
        <w:rPr>
          <w:rFonts w:ascii="Arial" w:hAnsi="Arial" w:cs="Arial"/>
          <w:sz w:val="22"/>
          <w:szCs w:val="22"/>
        </w:rPr>
        <w:t xml:space="preserve">) </w:t>
      </w:r>
      <w:r w:rsidR="00545874" w:rsidRPr="00A352B0">
        <w:rPr>
          <w:rFonts w:ascii="Arial" w:hAnsi="Arial" w:cs="Arial"/>
          <w:sz w:val="22"/>
          <w:szCs w:val="22"/>
        </w:rPr>
        <w:fldChar w:fldCharType="begin">
          <w:fldData xml:space="preserve">PEVuZE5vdGU+PENpdGU+PEF1dGhvcj5BbmRlcnNvbjwvQXV0aG9yPjxZZWFyPjIwMDQ8L1llYXI+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PEVuZE5vdGU+PENpdGU+PEF1dGhvcj5BbmRlcnNvbjwvQXV0aG9yPjxZZWFyPjIwMDQ8L1llYXI+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[22]</w:t>
      </w:r>
      <w:r w:rsidR="00545874" w:rsidRPr="00A352B0">
        <w:rPr>
          <w:rFonts w:ascii="Arial" w:hAnsi="Arial" w:cs="Arial"/>
          <w:sz w:val="22"/>
          <w:szCs w:val="22"/>
        </w:rPr>
        <w:fldChar w:fldCharType="end"/>
      </w:r>
      <w:r w:rsidR="00A713D7" w:rsidRPr="00A352B0">
        <w:rPr>
          <w:rFonts w:ascii="Arial" w:hAnsi="Arial" w:cs="Arial"/>
          <w:sz w:val="22"/>
          <w:szCs w:val="22"/>
        </w:rPr>
        <w:t xml:space="preserve"> or estrogen plus the progestin, medroxyprogesterone acetate</w:t>
      </w:r>
      <w:r w:rsidR="00B7178F" w:rsidRPr="00A352B0">
        <w:rPr>
          <w:rFonts w:ascii="Arial" w:hAnsi="Arial" w:cs="Arial"/>
          <w:sz w:val="22"/>
          <w:szCs w:val="22"/>
        </w:rPr>
        <w:t xml:space="preserve"> </w:t>
      </w:r>
      <w:r w:rsidR="00545874" w:rsidRPr="00A352B0">
        <w:rPr>
          <w:rFonts w:ascii="Arial" w:hAnsi="Arial" w:cs="Arial"/>
          <w:sz w:val="22"/>
          <w:szCs w:val="22"/>
        </w:rPr>
        <w:fldChar w:fldCharType="begin">
          <w:fldData xml:space="preserve">PEVuZE5vdGU+PENpdGU+PEF1dGhvcj5Sb3Nzb3V3PC9BdXRob3I+PFllYXI+MjAwMjwvWWVhcj48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PEVuZE5vdGU+PENpdGU+PEF1dGhvcj5Sb3Nzb3V3PC9BdXRob3I+PFllYXI+MjAwMjwvWWVhcj48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[23]</w:t>
      </w:r>
      <w:r w:rsidR="00545874" w:rsidRPr="00A352B0">
        <w:rPr>
          <w:rFonts w:ascii="Arial" w:hAnsi="Arial" w:cs="Arial"/>
          <w:sz w:val="22"/>
          <w:szCs w:val="22"/>
        </w:rPr>
        <w:fldChar w:fldCharType="end"/>
      </w:r>
      <w:r w:rsidR="007E6F16" w:rsidRPr="00A352B0">
        <w:rPr>
          <w:rFonts w:ascii="Arial" w:hAnsi="Arial" w:cs="Arial"/>
          <w:sz w:val="22"/>
          <w:szCs w:val="22"/>
        </w:rPr>
        <w:t>, and these results were consistent in cumulative 18-year follow-up</w:t>
      </w:r>
      <w:r w:rsidR="00727DED"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PEVuZE5vdGU+PENpdGU+PEF1dGhvcj5NYW5zb248L0F1dGhvcj48WWVhcj4yMDE3PC9ZZWFyPjxS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PEVuZE5vdGU+PENpdGU+PEF1dGhvcj5NYW5zb248L0F1dGhvcj48WWVhcj4yMDE3PC9ZZWFyPjxS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545874" w:rsidRPr="00A352B0">
        <w:rPr>
          <w:rFonts w:ascii="Arial" w:hAnsi="Arial" w:cs="Arial"/>
          <w:noProof/>
          <w:sz w:val="22"/>
          <w:szCs w:val="22"/>
        </w:rPr>
        <w:t>[24]</w:t>
      </w:r>
      <w:r w:rsidR="00D6064C" w:rsidRPr="00A352B0">
        <w:rPr>
          <w:rFonts w:ascii="Arial" w:hAnsi="Arial" w:cs="Arial"/>
          <w:sz w:val="22"/>
          <w:szCs w:val="22"/>
        </w:rPr>
        <w:fldChar w:fldCharType="end"/>
      </w:r>
      <w:r w:rsidR="00A713D7" w:rsidRPr="00A352B0">
        <w:rPr>
          <w:rFonts w:ascii="Arial" w:hAnsi="Arial" w:cs="Arial"/>
          <w:sz w:val="22"/>
          <w:szCs w:val="22"/>
        </w:rPr>
        <w:t xml:space="preserve">. </w:t>
      </w:r>
      <w:r w:rsidR="007160BA" w:rsidRPr="00A352B0">
        <w:rPr>
          <w:rFonts w:ascii="Arial" w:hAnsi="Arial" w:cs="Arial"/>
          <w:sz w:val="22"/>
          <w:szCs w:val="22"/>
        </w:rPr>
        <w:t xml:space="preserve">When subgroup analyses were performed by age, women in the youngest age group (50-59 at enrollment), did not demonstrate significant benefit from HT. </w:t>
      </w:r>
      <w:r w:rsidR="007E6F16" w:rsidRPr="00A352B0">
        <w:rPr>
          <w:rFonts w:ascii="Arial" w:hAnsi="Arial" w:cs="Arial"/>
          <w:sz w:val="22"/>
          <w:szCs w:val="22"/>
        </w:rPr>
        <w:t>The Kronos Early Estrogen Prevention Study (KEEPS) tested</w:t>
      </w:r>
      <w:r w:rsidR="00A713D7" w:rsidRPr="00A352B0">
        <w:rPr>
          <w:rFonts w:ascii="Arial" w:hAnsi="Arial" w:cs="Arial"/>
          <w:sz w:val="22"/>
          <w:szCs w:val="22"/>
        </w:rPr>
        <w:t xml:space="preserve"> the hypothesis that early intervention with estrogen</w:t>
      </w:r>
      <w:r w:rsidR="007E6F16" w:rsidRPr="00A352B0">
        <w:rPr>
          <w:rFonts w:ascii="Arial" w:hAnsi="Arial" w:cs="Arial"/>
          <w:sz w:val="22"/>
          <w:szCs w:val="22"/>
        </w:rPr>
        <w:t xml:space="preserve"> delays the onset of atherosclerosis</w:t>
      </w:r>
      <w:r w:rsidR="00A713D7" w:rsidRPr="00A352B0">
        <w:rPr>
          <w:rFonts w:ascii="Arial" w:hAnsi="Arial" w:cs="Arial"/>
          <w:sz w:val="22"/>
          <w:szCs w:val="22"/>
        </w:rPr>
        <w:t xml:space="preserve"> using a regimen of either conjugated equine estrogen or transdermal estradiol, both with cyclic administration of oral, micronized progesterone for 12 days each month</w:t>
      </w:r>
      <w:r w:rsidR="00DA2B17" w:rsidRPr="00A352B0">
        <w:rPr>
          <w:rFonts w:ascii="Arial" w:hAnsi="Arial" w:cs="Arial"/>
          <w:sz w:val="22"/>
          <w:szCs w:val="22"/>
        </w:rPr>
        <w:t>.</w:t>
      </w:r>
      <w:r w:rsidR="00A713D7" w:rsidRPr="00A352B0">
        <w:rPr>
          <w:rFonts w:ascii="Arial" w:hAnsi="Arial" w:cs="Arial"/>
          <w:sz w:val="22"/>
          <w:szCs w:val="22"/>
        </w:rPr>
        <w:t xml:space="preserve"> KEEPS did not demonstrate any between-group differences in </w:t>
      </w:r>
      <w:r w:rsidR="00B7178F" w:rsidRPr="00A352B0">
        <w:rPr>
          <w:rFonts w:ascii="Arial" w:hAnsi="Arial" w:cs="Arial"/>
          <w:sz w:val="22"/>
          <w:szCs w:val="22"/>
        </w:rPr>
        <w:t>CIMT</w:t>
      </w:r>
      <w:r w:rsidR="00A713D7" w:rsidRPr="00A352B0">
        <w:rPr>
          <w:rFonts w:ascii="Arial" w:hAnsi="Arial" w:cs="Arial"/>
          <w:sz w:val="22"/>
          <w:szCs w:val="22"/>
        </w:rPr>
        <w:t xml:space="preserve"> or coronary calcium scores </w:t>
      </w:r>
      <w:r w:rsidR="00545874" w:rsidRPr="00A352B0">
        <w:rPr>
          <w:rFonts w:ascii="Arial" w:hAnsi="Arial" w:cs="Arial"/>
          <w:sz w:val="22"/>
          <w:szCs w:val="22"/>
        </w:rPr>
        <w:fldChar w:fldCharType="begin"/>
      </w:r>
      <w:r w:rsidR="00545874" w:rsidRPr="00A352B0">
        <w:rPr>
          <w:rFonts w:ascii="Arial" w:hAnsi="Arial" w:cs="Arial"/>
          <w:sz w:val="22"/>
          <w:szCs w:val="22"/>
        </w:rPr>
        <w:instrText xml:space="preserve"> ADDIN EN.CITE &lt;EndNote&gt;&lt;Cite&gt;&lt;Author&gt;Harman&lt;/Author&gt;&lt;Year&gt;2014&lt;/Year&gt;&lt;RecNum&gt;320&lt;/RecNum&gt;&lt;DisplayText&gt;[25]&lt;/DisplayText&gt;&lt;record&gt;&lt;rec-number&gt;320&lt;/rec-number&gt;&lt;foreign-keys&gt;&lt;key app="EN" db-id="s5r90axx4afzr5ezxthp92frs5xte9advewt" timestamp="0"&gt;320&lt;/key&gt;&lt;/foreign-keys&gt;&lt;ref-type name="Journal Article"&gt;17&lt;/ref-type&gt;&lt;contributors&gt;&lt;authors&gt;&lt;author&gt;Harman, S. M.&lt;/author&gt;&lt;author&gt;Black, D. M.&lt;/author&gt;&lt;author&gt;Naftolin, F.&lt;/author&gt;&lt;author&gt;Brinton, E. A.&lt;/author&gt;&lt;author&gt;Budoff, M. J.&lt;/author&gt;&lt;author&gt;Cedars, M. I.&lt;/author&gt;&lt;author&gt;Hopkins, P. N.&lt;/author&gt;&lt;author&gt;Lobo, R. A.&lt;/author&gt;&lt;author&gt;Manson, J. E.&lt;/author&gt;&lt;author&gt;Merriam, G. R.&lt;/author&gt;&lt;author&gt;Miller, V. M.&lt;/author&gt;&lt;author&gt;Neal-Perry, G.&lt;/author&gt;&lt;author&gt;Santoro, N.&lt;/author&gt;&lt;author&gt;Taylor, H. S.&lt;/author&gt;&lt;author&gt;Vittinghoff, E.&lt;/author&gt;&lt;author&gt;Yan, M.&lt;/author&gt;&lt;author&gt;Hodis, H. N.&lt;/author&gt;&lt;/authors&gt;&lt;/contributors&gt;&lt;titles&gt;&lt;title&gt;Arterial imaging outcomes and cardiovascular risk factors in recently menopausal women: a randomized trial&lt;/title&gt;&lt;secondary-title&gt;Ann Intern Med&lt;/secondary-title&gt;&lt;alt-title&gt;Annals of internal medicine&lt;/alt-title&gt;&lt;/titles&gt;&lt;periodical&gt;&lt;full-title&gt;Ann Intern Med&lt;/full-title&gt;&lt;/periodical&gt;&lt;pages&gt;249-60&lt;/pages&gt;&lt;volume&gt;161&lt;/volume&gt;&lt;number&gt;4&lt;/number&gt;&lt;dates&gt;&lt;year&gt;2014&lt;/year&gt;&lt;pub-dates&gt;&lt;date&gt;Aug 19&lt;/date&gt;&lt;/pub-dates&gt;&lt;/dates&gt;&lt;isbn&gt;1539-3704 (Electronic)&amp;#xD;0003-4819 (Linking)&lt;/isbn&gt;&lt;accession-num&gt;25069991&lt;/accession-num&gt;&lt;urls&gt;&lt;related-urls&gt;&lt;url&gt;http://www.ncbi.nlm.nih.gov/pubmed/25069991&lt;/url&gt;&lt;/related-urls&gt;&lt;/urls&gt;&lt;electronic-resource-num&gt;10.7326/M14-0353&lt;/electronic-resource-num&gt;&lt;/record&gt;&lt;/Cite&gt;&lt;/EndNote&gt;</w:instrText>
      </w:r>
      <w:r w:rsidR="00545874" w:rsidRPr="00A352B0">
        <w:rPr>
          <w:rFonts w:ascii="Arial" w:hAnsi="Arial" w:cs="Arial"/>
          <w:sz w:val="22"/>
          <w:szCs w:val="22"/>
        </w:rPr>
        <w:fldChar w:fldCharType="separate"/>
      </w:r>
      <w:r w:rsidR="00545874" w:rsidRPr="00A352B0">
        <w:rPr>
          <w:rFonts w:ascii="Arial" w:hAnsi="Arial" w:cs="Arial"/>
          <w:noProof/>
          <w:sz w:val="22"/>
          <w:szCs w:val="22"/>
        </w:rPr>
        <w:t>[25]</w:t>
      </w:r>
      <w:r w:rsidR="00545874" w:rsidRPr="00A352B0">
        <w:rPr>
          <w:rFonts w:ascii="Arial" w:hAnsi="Arial" w:cs="Arial"/>
          <w:sz w:val="22"/>
          <w:szCs w:val="22"/>
        </w:rPr>
        <w:fldChar w:fldCharType="end"/>
      </w:r>
      <w:r w:rsidR="00A713D7" w:rsidRPr="00A352B0">
        <w:rPr>
          <w:rFonts w:ascii="Arial" w:hAnsi="Arial" w:cs="Arial"/>
          <w:sz w:val="22"/>
          <w:szCs w:val="22"/>
        </w:rPr>
        <w:t>.</w:t>
      </w:r>
      <w:r w:rsidR="002D71C2" w:rsidRPr="00A352B0">
        <w:rPr>
          <w:rFonts w:ascii="Arial" w:hAnsi="Arial" w:cs="Arial"/>
          <w:sz w:val="22"/>
          <w:szCs w:val="22"/>
        </w:rPr>
        <w:t xml:space="preserve"> The rationale that hormones are protective of the vascular system </w:t>
      </w:r>
      <w:r w:rsidR="00EE0CEC" w:rsidRPr="00A352B0">
        <w:rPr>
          <w:rFonts w:ascii="Arial" w:hAnsi="Arial" w:cs="Arial"/>
          <w:sz w:val="22"/>
          <w:szCs w:val="22"/>
        </w:rPr>
        <w:t>when initiated early in menopause was supported</w:t>
      </w:r>
      <w:r w:rsidR="00262FF4" w:rsidRPr="00A352B0">
        <w:rPr>
          <w:rFonts w:ascii="Arial" w:hAnsi="Arial" w:cs="Arial"/>
          <w:sz w:val="22"/>
          <w:szCs w:val="22"/>
        </w:rPr>
        <w:t>,</w:t>
      </w:r>
      <w:r w:rsidR="00EE0CEC" w:rsidRPr="00A352B0">
        <w:rPr>
          <w:rFonts w:ascii="Arial" w:hAnsi="Arial" w:cs="Arial"/>
          <w:sz w:val="22"/>
          <w:szCs w:val="22"/>
        </w:rPr>
        <w:t xml:space="preserve"> however, b</w:t>
      </w:r>
      <w:r w:rsidR="00D6064C" w:rsidRPr="00A352B0">
        <w:rPr>
          <w:rFonts w:ascii="Arial" w:hAnsi="Arial" w:cs="Arial"/>
          <w:sz w:val="22"/>
          <w:szCs w:val="22"/>
        </w:rPr>
        <w:t>y</w:t>
      </w:r>
      <w:r w:rsidR="00EE0CEC" w:rsidRPr="00A352B0">
        <w:rPr>
          <w:rFonts w:ascii="Arial" w:hAnsi="Arial" w:cs="Arial"/>
          <w:sz w:val="22"/>
          <w:szCs w:val="22"/>
        </w:rPr>
        <w:t xml:space="preserve"> the Early versus Late Intervention Trial with Estradiol (ELITE). The ELITE study found that </w:t>
      </w:r>
      <w:r w:rsidR="007160BA" w:rsidRPr="00A352B0">
        <w:rPr>
          <w:rFonts w:ascii="Arial" w:hAnsi="Arial" w:cs="Arial"/>
          <w:sz w:val="22"/>
          <w:szCs w:val="22"/>
        </w:rPr>
        <w:t xml:space="preserve">oral estradiol </w:t>
      </w:r>
      <w:r w:rsidR="00EE0CEC" w:rsidRPr="00A352B0">
        <w:rPr>
          <w:rFonts w:ascii="Arial" w:hAnsi="Arial" w:cs="Arial"/>
          <w:sz w:val="22"/>
          <w:szCs w:val="22"/>
        </w:rPr>
        <w:t xml:space="preserve">treatment initiated within 6 years of menopause </w:t>
      </w:r>
      <w:r w:rsidR="00CA3078" w:rsidRPr="00A352B0">
        <w:rPr>
          <w:rFonts w:ascii="Arial" w:hAnsi="Arial" w:cs="Arial"/>
          <w:sz w:val="22"/>
          <w:szCs w:val="22"/>
        </w:rPr>
        <w:t xml:space="preserve">reduced CIMT </w:t>
      </w:r>
      <w:r w:rsidR="00EE0CEC" w:rsidRPr="00A352B0">
        <w:rPr>
          <w:rFonts w:ascii="Arial" w:hAnsi="Arial" w:cs="Arial"/>
          <w:sz w:val="22"/>
          <w:szCs w:val="22"/>
        </w:rPr>
        <w:t xml:space="preserve">compared to placebo, </w:t>
      </w:r>
      <w:r w:rsidR="00CA3078" w:rsidRPr="00A352B0">
        <w:rPr>
          <w:rFonts w:ascii="Arial" w:hAnsi="Arial" w:cs="Arial"/>
          <w:sz w:val="22"/>
          <w:szCs w:val="22"/>
        </w:rPr>
        <w:t xml:space="preserve">and this effect was not seen </w:t>
      </w:r>
      <w:r w:rsidR="00CA3078" w:rsidRPr="00A352B0">
        <w:rPr>
          <w:rFonts w:ascii="Arial" w:hAnsi="Arial" w:cs="Arial"/>
          <w:sz w:val="22"/>
          <w:szCs w:val="22"/>
        </w:rPr>
        <w:lastRenderedPageBreak/>
        <w:t xml:space="preserve">in women who initiated estrogen 10 or more years from menopause </w:t>
      </w:r>
      <w:r w:rsidR="00D6064C" w:rsidRPr="00A352B0">
        <w:rPr>
          <w:rFonts w:ascii="Arial" w:hAnsi="Arial" w:cs="Arial"/>
          <w:sz w:val="22"/>
          <w:szCs w:val="22"/>
        </w:rPr>
        <w:fldChar w:fldCharType="begin">
          <w:fldData xml:space="preserve">PEVuZE5vdGU+PENpdGU+PEF1dGhvcj5Ib2RpczwvQXV0aG9yPjxZZWFyPjIwMTY8L1llYXI+PFJl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PEVuZE5vdGU+PENpdGU+PEF1dGhvcj5Ib2RpczwvQXV0aG9yPjxZZWFyPjIwMTY8L1llYXI+PFJl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545874" w:rsidRPr="00A352B0">
        <w:rPr>
          <w:rFonts w:ascii="Arial" w:hAnsi="Arial" w:cs="Arial"/>
          <w:noProof/>
          <w:sz w:val="22"/>
          <w:szCs w:val="22"/>
        </w:rPr>
        <w:t>[26]</w:t>
      </w:r>
      <w:r w:rsidR="00D6064C" w:rsidRPr="00A352B0">
        <w:rPr>
          <w:rFonts w:ascii="Arial" w:hAnsi="Arial" w:cs="Arial"/>
          <w:sz w:val="22"/>
          <w:szCs w:val="22"/>
        </w:rPr>
        <w:fldChar w:fldCharType="end"/>
      </w:r>
      <w:r w:rsidR="00CA3078" w:rsidRPr="00A352B0">
        <w:rPr>
          <w:rFonts w:ascii="Arial" w:hAnsi="Arial" w:cs="Arial"/>
          <w:sz w:val="22"/>
          <w:szCs w:val="22"/>
        </w:rPr>
        <w:t>.</w:t>
      </w:r>
      <w:r w:rsidR="00D56B47" w:rsidRPr="00A352B0">
        <w:rPr>
          <w:rFonts w:ascii="Arial" w:hAnsi="Arial" w:cs="Arial"/>
          <w:sz w:val="22"/>
          <w:szCs w:val="22"/>
        </w:rPr>
        <w:t xml:space="preserve"> </w:t>
      </w:r>
      <w:r w:rsidR="007160BA" w:rsidRPr="00A352B0">
        <w:rPr>
          <w:rFonts w:ascii="Arial" w:hAnsi="Arial" w:cs="Arial"/>
          <w:sz w:val="22"/>
          <w:szCs w:val="22"/>
        </w:rPr>
        <w:t>T</w:t>
      </w:r>
      <w:r w:rsidR="00D56B47" w:rsidRPr="00A352B0">
        <w:rPr>
          <w:rFonts w:ascii="Arial" w:hAnsi="Arial" w:cs="Arial"/>
          <w:sz w:val="22"/>
          <w:szCs w:val="22"/>
        </w:rPr>
        <w:t xml:space="preserve">he </w:t>
      </w:r>
      <w:r w:rsidR="00531EB4" w:rsidRPr="00A352B0">
        <w:rPr>
          <w:rFonts w:ascii="Arial" w:hAnsi="Arial" w:cs="Arial"/>
          <w:sz w:val="22"/>
          <w:szCs w:val="22"/>
        </w:rPr>
        <w:t>long-term effect</w:t>
      </w:r>
      <w:r w:rsidR="007160BA" w:rsidRPr="00A352B0">
        <w:rPr>
          <w:rFonts w:ascii="Arial" w:hAnsi="Arial" w:cs="Arial"/>
          <w:sz w:val="22"/>
          <w:szCs w:val="22"/>
        </w:rPr>
        <w:t xml:space="preserve"> </w:t>
      </w:r>
      <w:r w:rsidR="00531EB4" w:rsidRPr="00A352B0">
        <w:rPr>
          <w:rFonts w:ascii="Arial" w:hAnsi="Arial" w:cs="Arial"/>
          <w:sz w:val="22"/>
          <w:szCs w:val="22"/>
        </w:rPr>
        <w:t xml:space="preserve">of </w:t>
      </w:r>
      <w:r w:rsidR="007160BA" w:rsidRPr="00A352B0">
        <w:rPr>
          <w:rFonts w:ascii="Arial" w:hAnsi="Arial" w:cs="Arial"/>
          <w:sz w:val="22"/>
          <w:szCs w:val="22"/>
        </w:rPr>
        <w:t xml:space="preserve">time of </w:t>
      </w:r>
      <w:r w:rsidR="00531EB4" w:rsidRPr="00A352B0">
        <w:rPr>
          <w:rFonts w:ascii="Arial" w:hAnsi="Arial" w:cs="Arial"/>
          <w:sz w:val="22"/>
          <w:szCs w:val="22"/>
        </w:rPr>
        <w:t>HT initiation on CVD</w:t>
      </w:r>
      <w:r w:rsidR="007160BA" w:rsidRPr="00A352B0">
        <w:rPr>
          <w:rFonts w:ascii="Arial" w:hAnsi="Arial" w:cs="Arial"/>
          <w:sz w:val="22"/>
          <w:szCs w:val="22"/>
        </w:rPr>
        <w:t xml:space="preserve"> is therefore not established</w:t>
      </w:r>
      <w:r w:rsidR="00531EB4" w:rsidRPr="00A352B0">
        <w:rPr>
          <w:rFonts w:ascii="Arial" w:hAnsi="Arial" w:cs="Arial"/>
          <w:sz w:val="22"/>
          <w:szCs w:val="22"/>
        </w:rPr>
        <w:t xml:space="preserve"> and HT is not currently recommended for primary prevention of CVD, regardless of age at initiation. </w:t>
      </w:r>
      <w:r w:rsidR="00CA3078" w:rsidRPr="00A352B0">
        <w:rPr>
          <w:rFonts w:ascii="Arial" w:hAnsi="Arial" w:cs="Arial"/>
          <w:sz w:val="22"/>
          <w:szCs w:val="22"/>
        </w:rPr>
        <w:t xml:space="preserve"> </w:t>
      </w:r>
    </w:p>
    <w:p w14:paraId="1CAA59E8" w14:textId="77777777" w:rsidR="00723D4B" w:rsidRDefault="00723D4B" w:rsidP="00A352B0">
      <w:pPr>
        <w:pStyle w:val="Heading2"/>
        <w:spacing w:before="0" w:after="0" w:line="276" w:lineRule="auto"/>
        <w:rPr>
          <w:sz w:val="22"/>
          <w:szCs w:val="22"/>
        </w:rPr>
      </w:pPr>
    </w:p>
    <w:p w14:paraId="284052B8" w14:textId="20D62E16" w:rsidR="00686D37" w:rsidRPr="00D04476" w:rsidRDefault="00E80EC3" w:rsidP="00A352B0">
      <w:pPr>
        <w:pStyle w:val="Heading2"/>
        <w:spacing w:before="0" w:after="0" w:line="276" w:lineRule="auto"/>
        <w:rPr>
          <w:b w:val="0"/>
          <w:sz w:val="22"/>
          <w:szCs w:val="22"/>
        </w:rPr>
      </w:pPr>
      <w:r w:rsidRPr="00D04476">
        <w:rPr>
          <w:b w:val="0"/>
          <w:sz w:val="22"/>
          <w:szCs w:val="22"/>
        </w:rPr>
        <w:t>L</w:t>
      </w:r>
      <w:r w:rsidR="00D04476" w:rsidRPr="00D04476">
        <w:rPr>
          <w:b w:val="0"/>
          <w:sz w:val="22"/>
          <w:szCs w:val="22"/>
        </w:rPr>
        <w:t>IPOPROTEIN CHANGE</w:t>
      </w:r>
      <w:r w:rsidR="00B160D6">
        <w:rPr>
          <w:b w:val="0"/>
          <w:sz w:val="22"/>
          <w:szCs w:val="22"/>
        </w:rPr>
        <w:t>S</w:t>
      </w:r>
      <w:r w:rsidR="00D04476" w:rsidRPr="00D04476">
        <w:rPr>
          <w:b w:val="0"/>
          <w:sz w:val="22"/>
          <w:szCs w:val="22"/>
        </w:rPr>
        <w:t>, CARDIOVASCULAR RISK, AND HT</w:t>
      </w:r>
    </w:p>
    <w:p w14:paraId="36C89AA5" w14:textId="77777777" w:rsidR="00723D4B" w:rsidRDefault="00723D4B" w:rsidP="00A352B0">
      <w:pPr>
        <w:spacing w:line="276" w:lineRule="auto"/>
        <w:outlineLvl w:val="2"/>
        <w:rPr>
          <w:rFonts w:ascii="Arial" w:hAnsi="Arial" w:cs="Arial"/>
          <w:sz w:val="22"/>
          <w:szCs w:val="22"/>
        </w:rPr>
      </w:pPr>
    </w:p>
    <w:p w14:paraId="46B23555" w14:textId="321E116A" w:rsidR="00686D37" w:rsidRDefault="00B7178F" w:rsidP="00A352B0">
      <w:pPr>
        <w:spacing w:line="276" w:lineRule="auto"/>
        <w:outlineLvl w:val="2"/>
        <w:rPr>
          <w:rFonts w:ascii="Arial" w:hAnsi="Arial" w:cs="Arial"/>
          <w:sz w:val="22"/>
          <w:szCs w:val="22"/>
        </w:rPr>
      </w:pPr>
      <w:r w:rsidRPr="00A352B0">
        <w:rPr>
          <w:rFonts w:ascii="Arial" w:hAnsi="Arial" w:cs="Arial"/>
          <w:sz w:val="22"/>
          <w:szCs w:val="22"/>
        </w:rPr>
        <w:t>The role of menopause in contributing to dyslipidemia has long been hypothesized.</w:t>
      </w:r>
      <w:r w:rsidR="00686D37" w:rsidRPr="00A352B0">
        <w:rPr>
          <w:rFonts w:ascii="Arial" w:hAnsi="Arial" w:cs="Arial"/>
          <w:sz w:val="22"/>
          <w:szCs w:val="22"/>
        </w:rPr>
        <w:t xml:space="preserve"> In women, total and low</w:t>
      </w:r>
      <w:r w:rsidR="0064535B" w:rsidRPr="00A352B0">
        <w:rPr>
          <w:rFonts w:ascii="Arial" w:hAnsi="Arial" w:cs="Arial"/>
          <w:sz w:val="22"/>
          <w:szCs w:val="22"/>
        </w:rPr>
        <w:t>-</w:t>
      </w:r>
      <w:r w:rsidR="00686D37" w:rsidRPr="00A352B0">
        <w:rPr>
          <w:rFonts w:ascii="Arial" w:hAnsi="Arial" w:cs="Arial"/>
          <w:sz w:val="22"/>
          <w:szCs w:val="22"/>
        </w:rPr>
        <w:t>density lipoprotein (LDL) cholesterol increase with age, and this increase is accelerated by menopause</w:t>
      </w:r>
      <w:r w:rsidR="00262FF4" w:rsidRPr="00A352B0">
        <w:rPr>
          <w:rFonts w:ascii="Arial" w:hAnsi="Arial" w:cs="Arial"/>
          <w:sz w:val="22"/>
          <w:szCs w:val="22"/>
        </w:rPr>
        <w:t>,</w:t>
      </w:r>
      <w:r w:rsidR="00686D37" w:rsidRPr="00A352B0">
        <w:rPr>
          <w:rFonts w:ascii="Arial" w:hAnsi="Arial" w:cs="Arial"/>
          <w:sz w:val="22"/>
          <w:szCs w:val="22"/>
        </w:rPr>
        <w:t xml:space="preserve"> whereas cardioprotective</w:t>
      </w:r>
      <w:r w:rsidR="00910395" w:rsidRPr="00A352B0">
        <w:rPr>
          <w:rFonts w:ascii="Arial" w:hAnsi="Arial" w:cs="Arial"/>
          <w:sz w:val="22"/>
          <w:szCs w:val="22"/>
        </w:rPr>
        <w:t>,</w:t>
      </w:r>
      <w:r w:rsidR="00686D37" w:rsidRPr="00A352B0">
        <w:rPr>
          <w:rFonts w:ascii="Arial" w:hAnsi="Arial" w:cs="Arial"/>
          <w:sz w:val="22"/>
          <w:szCs w:val="22"/>
        </w:rPr>
        <w:t xml:space="preserve"> high density lipoprotein (HDL) decreases. </w:t>
      </w:r>
      <w:r w:rsidR="0064535B" w:rsidRPr="00A352B0">
        <w:rPr>
          <w:rFonts w:ascii="Arial" w:hAnsi="Arial" w:cs="Arial"/>
          <w:sz w:val="22"/>
          <w:szCs w:val="22"/>
        </w:rPr>
        <w:t>Moreover, the protective effect of HDL cholesterol appears to be diminished as women progress through menopause—possibly related to denser sub</w:t>
      </w:r>
      <w:r w:rsidR="00C526D2">
        <w:rPr>
          <w:rFonts w:ascii="Arial" w:hAnsi="Arial" w:cs="Arial"/>
          <w:sz w:val="22"/>
          <w:szCs w:val="22"/>
        </w:rPr>
        <w:t>-</w:t>
      </w:r>
      <w:r w:rsidR="0064535B" w:rsidRPr="00A352B0">
        <w:rPr>
          <w:rFonts w:ascii="Arial" w:hAnsi="Arial" w:cs="Arial"/>
          <w:sz w:val="22"/>
          <w:szCs w:val="22"/>
        </w:rPr>
        <w:t xml:space="preserve">particle size </w:t>
      </w:r>
      <w:r w:rsidR="00545874" w:rsidRPr="00A352B0">
        <w:rPr>
          <w:rFonts w:ascii="Arial" w:hAnsi="Arial" w:cs="Arial"/>
          <w:sz w:val="22"/>
          <w:szCs w:val="22"/>
        </w:rPr>
        <w:fldChar w:fldCharType="begin">
          <w:fldData xml:space="preserve">PEVuZE5vdGU+PENpdGU+PEF1dGhvcj5Xb29kYXJkPC9BdXRob3I+PFllYXI+MjAxMTwvWWVhcj48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PEVuZE5vdGU+PENpdGU+PEF1dGhvcj5Xb29kYXJkPC9BdXRob3I+PFllYXI+MjAxMTwvWWVhcj48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[27]</w:t>
      </w:r>
      <w:r w:rsidR="00545874" w:rsidRPr="00A352B0">
        <w:rPr>
          <w:rFonts w:ascii="Arial" w:hAnsi="Arial" w:cs="Arial"/>
          <w:sz w:val="22"/>
          <w:szCs w:val="22"/>
        </w:rPr>
        <w:fldChar w:fldCharType="end"/>
      </w:r>
      <w:r w:rsidR="0064535B" w:rsidRPr="00A352B0">
        <w:rPr>
          <w:rFonts w:ascii="Arial" w:hAnsi="Arial" w:cs="Arial"/>
          <w:sz w:val="22"/>
          <w:szCs w:val="22"/>
        </w:rPr>
        <w:t xml:space="preserve">.  </w:t>
      </w:r>
      <w:r w:rsidRPr="00A352B0">
        <w:rPr>
          <w:rFonts w:ascii="Arial" w:hAnsi="Arial" w:cs="Arial"/>
          <w:sz w:val="22"/>
          <w:szCs w:val="22"/>
        </w:rPr>
        <w:t>A rise in LDL has specifically been associated with the latter part of the menopausal transition and appears to be related to the loss of estrogen at this time of life</w:t>
      </w:r>
      <w:r w:rsidR="0064535B" w:rsidRPr="00A352B0">
        <w:rPr>
          <w:rFonts w:ascii="Arial" w:hAnsi="Arial" w:cs="Arial"/>
          <w:sz w:val="22"/>
          <w:szCs w:val="22"/>
        </w:rPr>
        <w:t xml:space="preserve"> </w:t>
      </w:r>
      <w:r w:rsidR="00545874" w:rsidRPr="00A352B0">
        <w:rPr>
          <w:rFonts w:ascii="Arial" w:hAnsi="Arial" w:cs="Arial"/>
          <w:sz w:val="22"/>
          <w:szCs w:val="22"/>
        </w:rPr>
        <w:fldChar w:fldCharType="begin">
          <w:fldData xml:space="preserve">PEVuZE5vdGU+PENpdGU+PEF1dGhvcj5NYXR0aGV3czwvQXV0aG9yPjxZZWFyPjIwMDk8L1llYXI+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PEVuZE5vdGU+PENpdGU+PEF1dGhvcj5NYXR0aGV3czwvQXV0aG9yPjxZZWFyPjIwMDk8L1llYXI+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[28]</w:t>
      </w:r>
      <w:r w:rsidR="00545874" w:rsidRPr="00A352B0">
        <w:rPr>
          <w:rFonts w:ascii="Arial" w:hAnsi="Arial" w:cs="Arial"/>
          <w:sz w:val="22"/>
          <w:szCs w:val="22"/>
        </w:rPr>
        <w:fldChar w:fldCharType="end"/>
      </w:r>
      <w:r w:rsidRPr="00A352B0">
        <w:rPr>
          <w:rFonts w:ascii="Arial" w:hAnsi="Arial" w:cs="Arial"/>
          <w:sz w:val="22"/>
          <w:szCs w:val="22"/>
        </w:rPr>
        <w:t xml:space="preserve">. </w:t>
      </w:r>
      <w:r w:rsidR="0064535B" w:rsidRPr="00A352B0">
        <w:rPr>
          <w:rFonts w:ascii="Arial" w:hAnsi="Arial" w:cs="Arial"/>
          <w:sz w:val="22"/>
          <w:szCs w:val="22"/>
        </w:rPr>
        <w:t xml:space="preserve">In agreement with this finding is the relatively sharp upturn in CIMT observed in association with the late menopausal transition </w:t>
      </w:r>
      <w:r w:rsidR="00545874" w:rsidRPr="00A352B0">
        <w:rPr>
          <w:rFonts w:ascii="Arial" w:hAnsi="Arial" w:cs="Arial"/>
          <w:sz w:val="22"/>
          <w:szCs w:val="22"/>
        </w:rPr>
        <w:fldChar w:fldCharType="begin">
          <w:fldData xml:space="preserve">PEVuZE5vdGU+PENpdGU+PEF1dGhvcj5FbCBLaG91ZGFyeTwvQXV0aG9yPjxZZWFyPjIwMTM8L1ll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PEVuZE5vdGU+PENpdGU+PEF1dGhvcj5FbCBLaG91ZGFyeTwvQXV0aG9yPjxZZWFyPjIwMTM8L1ll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[29]</w:t>
      </w:r>
      <w:r w:rsidR="00545874" w:rsidRPr="00A352B0">
        <w:rPr>
          <w:rFonts w:ascii="Arial" w:hAnsi="Arial" w:cs="Arial"/>
          <w:sz w:val="22"/>
          <w:szCs w:val="22"/>
        </w:rPr>
        <w:fldChar w:fldCharType="end"/>
      </w:r>
      <w:r w:rsidR="0064535B" w:rsidRPr="00A352B0">
        <w:rPr>
          <w:rFonts w:ascii="Arial" w:hAnsi="Arial" w:cs="Arial"/>
          <w:sz w:val="22"/>
          <w:szCs w:val="22"/>
        </w:rPr>
        <w:t xml:space="preserve">. </w:t>
      </w:r>
      <w:r w:rsidR="00686D37" w:rsidRPr="00A352B0">
        <w:rPr>
          <w:rFonts w:ascii="Arial" w:hAnsi="Arial" w:cs="Arial"/>
          <w:sz w:val="22"/>
          <w:szCs w:val="22"/>
        </w:rPr>
        <w:t>Through exercise, a low-fat diet, and cholesterol</w:t>
      </w:r>
      <w:r w:rsidRPr="00A352B0">
        <w:rPr>
          <w:rFonts w:ascii="Arial" w:hAnsi="Arial" w:cs="Arial"/>
          <w:sz w:val="22"/>
          <w:szCs w:val="22"/>
        </w:rPr>
        <w:t>-</w:t>
      </w:r>
      <w:r w:rsidR="00686D37" w:rsidRPr="00A352B0">
        <w:rPr>
          <w:rFonts w:ascii="Arial" w:hAnsi="Arial" w:cs="Arial"/>
          <w:sz w:val="22"/>
          <w:szCs w:val="22"/>
        </w:rPr>
        <w:t xml:space="preserve">lowering drugs, patients with high total and LDL cholesterol levels are able to significantly lower these lipoprotein levels and their subsequent risk for heart disease </w:t>
      </w:r>
      <w:r w:rsidR="00545874" w:rsidRPr="00A352B0">
        <w:rPr>
          <w:rFonts w:ascii="Arial" w:hAnsi="Arial" w:cs="Arial"/>
          <w:sz w:val="22"/>
          <w:szCs w:val="22"/>
        </w:rPr>
        <w:fldChar w:fldCharType="begin">
          <w:fldData xml:space="preserve">PEVuZE5vdGU+PENpdGU+PEF1dGhvcj5TdGVmYW5pY2s8L0F1dGhvcj48WWVhcj4xOTk4PC9ZZWFy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PEVuZE5vdGU+PENpdGU+PEF1dGhvcj5TdGVmYW5pY2s8L0F1dGhvcj48WWVhcj4xOTk4PC9ZZWFy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[30]</w:t>
      </w:r>
      <w:r w:rsidR="00545874" w:rsidRPr="00A352B0">
        <w:rPr>
          <w:rFonts w:ascii="Arial" w:hAnsi="Arial" w:cs="Arial"/>
          <w:sz w:val="22"/>
          <w:szCs w:val="22"/>
        </w:rPr>
        <w:fldChar w:fldCharType="end"/>
      </w:r>
      <w:r w:rsidR="00686D37" w:rsidRPr="00A352B0">
        <w:rPr>
          <w:rFonts w:ascii="Arial" w:hAnsi="Arial" w:cs="Arial"/>
          <w:sz w:val="22"/>
          <w:szCs w:val="22"/>
        </w:rPr>
        <w:t xml:space="preserve">. </w:t>
      </w:r>
    </w:p>
    <w:p w14:paraId="01E6C77A" w14:textId="77777777" w:rsidR="00723D4B" w:rsidRPr="00A352B0" w:rsidRDefault="00723D4B" w:rsidP="00A352B0">
      <w:pPr>
        <w:spacing w:line="276" w:lineRule="auto"/>
        <w:outlineLvl w:val="2"/>
        <w:rPr>
          <w:rFonts w:ascii="Arial" w:hAnsi="Arial" w:cs="Arial"/>
          <w:sz w:val="22"/>
          <w:szCs w:val="22"/>
        </w:rPr>
      </w:pPr>
    </w:p>
    <w:p w14:paraId="60BE3D3E" w14:textId="3E227FA4" w:rsidR="00686D37" w:rsidRDefault="00686D37" w:rsidP="00A352B0">
      <w:pPr>
        <w:pStyle w:val="NormalWeb"/>
        <w:spacing w:before="0" w:beforeAutospacing="0" w:after="0" w:afterAutospacing="0" w:line="276" w:lineRule="auto"/>
        <w:rPr>
          <w:rFonts w:ascii="Arial" w:hAnsi="Arial" w:cs="Arial"/>
          <w:sz w:val="22"/>
          <w:szCs w:val="22"/>
        </w:rPr>
      </w:pPr>
      <w:r w:rsidRPr="00A352B0">
        <w:rPr>
          <w:rFonts w:ascii="Arial" w:hAnsi="Arial" w:cs="Arial"/>
          <w:sz w:val="22"/>
          <w:szCs w:val="22"/>
        </w:rPr>
        <w:t xml:space="preserve">The Womens Health Initiative (WHI) trials describes a group of randomized, placebo controlled, clinical primary prevention trials that were designed to test the effects of HT, diet modification, and calcium and vitamin D supplements on </w:t>
      </w:r>
      <w:r w:rsidR="00D55F4D" w:rsidRPr="00A352B0">
        <w:rPr>
          <w:rFonts w:ascii="Arial" w:hAnsi="Arial" w:cs="Arial"/>
          <w:sz w:val="22"/>
          <w:szCs w:val="22"/>
        </w:rPr>
        <w:t>CVD</w:t>
      </w:r>
      <w:r w:rsidRPr="00A352B0">
        <w:rPr>
          <w:rFonts w:ascii="Arial" w:hAnsi="Arial" w:cs="Arial"/>
          <w:sz w:val="22"/>
          <w:szCs w:val="22"/>
        </w:rPr>
        <w:t>, fracture risk, and breast and colorectal cancer. The WHI had three overlapping clinical trials.  One was to test the effects of a low</w:t>
      </w:r>
      <w:r w:rsidR="00C526D2">
        <w:rPr>
          <w:rFonts w:ascii="Arial" w:hAnsi="Arial" w:cs="Arial"/>
          <w:sz w:val="22"/>
          <w:szCs w:val="22"/>
        </w:rPr>
        <w:t>-</w:t>
      </w:r>
      <w:r w:rsidRPr="00A352B0">
        <w:rPr>
          <w:rFonts w:ascii="Arial" w:hAnsi="Arial" w:cs="Arial"/>
          <w:sz w:val="22"/>
          <w:szCs w:val="22"/>
        </w:rPr>
        <w:t xml:space="preserve">fat diet on breast cancer and cardiovascular disease outcomes; one was to test the effect of calcium plus vitamin D on fracture outcomes, and one was to test the effects of hormone therapy in cardiovascular disease outcomes.  The hormone therapy trial consisted of three study arms: </w:t>
      </w:r>
      <w:r w:rsidR="006D7A83" w:rsidRPr="00A352B0">
        <w:rPr>
          <w:rFonts w:ascii="Arial" w:hAnsi="Arial" w:cs="Arial"/>
          <w:sz w:val="22"/>
          <w:szCs w:val="22"/>
        </w:rPr>
        <w:t>The</w:t>
      </w:r>
      <w:r w:rsidRPr="00A352B0">
        <w:rPr>
          <w:rFonts w:ascii="Arial" w:hAnsi="Arial" w:cs="Arial"/>
          <w:sz w:val="22"/>
          <w:szCs w:val="22"/>
        </w:rPr>
        <w:t xml:space="preserve"> Estrogen + Progestin arm (conjugated equine estrogen (CEE) + medroxyprogesterone acetate (MPA) was administered to women with a uterus, the estrogen-alone arm (CEE) was administ</w:t>
      </w:r>
      <w:r w:rsidR="00262FF4" w:rsidRPr="00A352B0">
        <w:rPr>
          <w:rFonts w:ascii="Arial" w:hAnsi="Arial" w:cs="Arial"/>
          <w:sz w:val="22"/>
          <w:szCs w:val="22"/>
        </w:rPr>
        <w:t>er</w:t>
      </w:r>
      <w:r w:rsidRPr="00A352B0">
        <w:rPr>
          <w:rFonts w:ascii="Arial" w:hAnsi="Arial" w:cs="Arial"/>
          <w:sz w:val="22"/>
          <w:szCs w:val="22"/>
        </w:rPr>
        <w:t>ed to women without a uterus, and a placebo arm involved both women with or without a uterus. The WHI findings suggest that administration of HT does not protect the heart</w:t>
      </w:r>
      <w:r w:rsidR="000762AC" w:rsidRPr="00A352B0">
        <w:rPr>
          <w:rFonts w:ascii="Arial" w:hAnsi="Arial" w:cs="Arial"/>
          <w:sz w:val="22"/>
          <w:szCs w:val="22"/>
        </w:rPr>
        <w:t>. While the initial analysis showed</w:t>
      </w:r>
      <w:r w:rsidR="007160BA" w:rsidRPr="00A352B0">
        <w:rPr>
          <w:rFonts w:ascii="Arial" w:hAnsi="Arial" w:cs="Arial"/>
          <w:sz w:val="22"/>
          <w:szCs w:val="22"/>
        </w:rPr>
        <w:t xml:space="preserve"> that </w:t>
      </w:r>
      <w:r w:rsidRPr="00A352B0">
        <w:rPr>
          <w:rFonts w:ascii="Arial" w:hAnsi="Arial" w:cs="Arial"/>
          <w:sz w:val="22"/>
          <w:szCs w:val="22"/>
        </w:rPr>
        <w:t>CEE + MPA use was associated with a 24% overall increase in the risk of CHD (6 more heart attacks annually per 10,000 women using CEE + MPA) and an 81% increased risk of CHD in the first year alone after starting therapy</w:t>
      </w:r>
      <w:r w:rsidR="000762AC" w:rsidRPr="00A352B0">
        <w:rPr>
          <w:rFonts w:ascii="Arial" w:hAnsi="Arial" w:cs="Arial"/>
          <w:sz w:val="22"/>
          <w:szCs w:val="22"/>
        </w:rPr>
        <w:t xml:space="preserve">, 18-year cumulative follow-up </w:t>
      </w:r>
      <w:r w:rsidR="00CE5125" w:rsidRPr="00A352B0">
        <w:rPr>
          <w:rFonts w:ascii="Arial" w:hAnsi="Arial" w:cs="Arial"/>
          <w:sz w:val="22"/>
          <w:szCs w:val="22"/>
        </w:rPr>
        <w:t xml:space="preserve">showed no difference in CHD and CVD-related mortality </w:t>
      </w:r>
      <w:r w:rsidR="00D6064C" w:rsidRPr="00A352B0">
        <w:rPr>
          <w:rFonts w:ascii="Arial" w:hAnsi="Arial" w:cs="Arial"/>
          <w:sz w:val="22"/>
          <w:szCs w:val="22"/>
        </w:rPr>
        <w:fldChar w:fldCharType="begin">
          <w:fldData xml:space="preserve">PEVuZE5vdGU+PENpdGU+PEF1dGhvcj5NYW5zb248L0F1dGhvcj48WWVhcj4yMDE3PC9ZZWFyPjxS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PEVuZE5vdGU+PENpdGU+PEF1dGhvcj5NYW5zb248L0F1dGhvcj48WWVhcj4yMDE3PC9ZZWFyPjxS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545874" w:rsidRPr="00A352B0">
        <w:rPr>
          <w:rFonts w:ascii="Arial" w:hAnsi="Arial" w:cs="Arial"/>
          <w:noProof/>
          <w:sz w:val="22"/>
          <w:szCs w:val="22"/>
        </w:rPr>
        <w:t>[24]</w:t>
      </w:r>
      <w:r w:rsidR="00D6064C" w:rsidRPr="00A352B0">
        <w:rPr>
          <w:rFonts w:ascii="Arial" w:hAnsi="Arial" w:cs="Arial"/>
          <w:sz w:val="22"/>
          <w:szCs w:val="22"/>
        </w:rPr>
        <w:fldChar w:fldCharType="end"/>
      </w:r>
      <w:r w:rsidR="00A610CF" w:rsidRPr="00A352B0">
        <w:rPr>
          <w:rFonts w:ascii="Arial" w:hAnsi="Arial" w:cs="Arial"/>
          <w:sz w:val="22"/>
          <w:szCs w:val="22"/>
        </w:rPr>
        <w:t>.</w:t>
      </w:r>
      <w:r w:rsidRPr="00A352B0">
        <w:rPr>
          <w:rFonts w:ascii="Arial" w:hAnsi="Arial" w:cs="Arial"/>
          <w:sz w:val="22"/>
          <w:szCs w:val="22"/>
        </w:rPr>
        <w:t xml:space="preserve"> Women who had higher baseline LDL cholesterol levels at the beginning of the study were at particularly high risk of CHD with </w:t>
      </w:r>
      <w:r w:rsidR="00910395" w:rsidRPr="00A352B0">
        <w:rPr>
          <w:rFonts w:ascii="Arial" w:hAnsi="Arial" w:cs="Arial"/>
          <w:sz w:val="22"/>
          <w:szCs w:val="22"/>
        </w:rPr>
        <w:t xml:space="preserve">HT </w:t>
      </w:r>
      <w:r w:rsidRPr="00A352B0">
        <w:rPr>
          <w:rFonts w:ascii="Arial" w:hAnsi="Arial" w:cs="Arial"/>
          <w:sz w:val="22"/>
          <w:szCs w:val="22"/>
        </w:rPr>
        <w:t xml:space="preserve">use </w:t>
      </w:r>
      <w:r w:rsidR="00545874" w:rsidRPr="00A352B0">
        <w:rPr>
          <w:rFonts w:ascii="Arial" w:hAnsi="Arial" w:cs="Arial"/>
          <w:sz w:val="22"/>
          <w:szCs w:val="22"/>
        </w:rPr>
        <w:fldChar w:fldCharType="begin">
          <w:fldData xml:space="preserve">PEVuZE5vdGU+PENpdGU+PEF1dGhvcj5NYW5zb248L0F1dGhvcj48WWVhcj4yMDAzPC9ZZWFyPjxS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PEVuZE5vdGU+PENpdGU+PEF1dGhvcj5NYW5zb248L0F1dGhvcj48WWVhcj4yMDAzPC9ZZWFyPjxS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[31]</w:t>
      </w:r>
      <w:r w:rsidR="00545874" w:rsidRPr="00A352B0">
        <w:rPr>
          <w:rFonts w:ascii="Arial" w:hAnsi="Arial" w:cs="Arial"/>
          <w:sz w:val="22"/>
          <w:szCs w:val="22"/>
        </w:rPr>
        <w:fldChar w:fldCharType="end"/>
      </w:r>
      <w:r w:rsidR="0064535B" w:rsidRPr="00A352B0">
        <w:rPr>
          <w:rFonts w:ascii="Arial" w:hAnsi="Arial" w:cs="Arial"/>
          <w:sz w:val="22"/>
          <w:szCs w:val="22"/>
        </w:rPr>
        <w:t>. Although the expected changes in lipoproteins were observed with hormone therapy (decreased LDL and increased HDL), there was no associated reduction in CHD risk.</w:t>
      </w:r>
    </w:p>
    <w:p w14:paraId="68C5BB05" w14:textId="77777777" w:rsidR="00723D4B" w:rsidRPr="00A352B0" w:rsidRDefault="00723D4B" w:rsidP="00A352B0">
      <w:pPr>
        <w:pStyle w:val="NormalWeb"/>
        <w:spacing w:before="0" w:beforeAutospacing="0" w:after="0" w:afterAutospacing="0" w:line="276" w:lineRule="auto"/>
        <w:rPr>
          <w:rFonts w:ascii="Arial" w:hAnsi="Arial" w:cs="Arial"/>
          <w:sz w:val="22"/>
          <w:szCs w:val="22"/>
        </w:rPr>
      </w:pPr>
    </w:p>
    <w:p w14:paraId="7D40615D" w14:textId="04A4A2CF"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The estrogen alone arm (CEE) differed from the CEE + MPA study in that it enrolled women who did not have a uterus, and who therefore did not need progestin. In this trial, 10,739 women with a prior hysterectomy, aged 50-79 years, were assigned to CEE 0.625 mg daily or to placebo. The study was stopped ahead of schedule in February 2004 </w:t>
      </w:r>
      <w:r w:rsidR="007E0D6F" w:rsidRPr="00A352B0">
        <w:rPr>
          <w:rFonts w:ascii="Arial" w:hAnsi="Arial" w:cs="Arial"/>
          <w:sz w:val="22"/>
          <w:szCs w:val="22"/>
        </w:rPr>
        <w:t xml:space="preserve">for ‘futility’. </w:t>
      </w:r>
      <w:r w:rsidRPr="00A352B0">
        <w:rPr>
          <w:rFonts w:ascii="Arial" w:hAnsi="Arial" w:cs="Arial"/>
          <w:sz w:val="22"/>
          <w:szCs w:val="22"/>
        </w:rPr>
        <w:t xml:space="preserve">During 7.1 years of follow up, estrogen provided no overall protection </w:t>
      </w:r>
      <w:r w:rsidRPr="00A352B0">
        <w:rPr>
          <w:rFonts w:ascii="Arial" w:hAnsi="Arial" w:cs="Arial"/>
          <w:sz w:val="22"/>
          <w:szCs w:val="22"/>
        </w:rPr>
        <w:lastRenderedPageBreak/>
        <w:t>against heart attack or CAD in healthy post-menopausal women</w:t>
      </w:r>
      <w:r w:rsidR="00E63B58" w:rsidRPr="00A352B0">
        <w:rPr>
          <w:rFonts w:ascii="Arial" w:hAnsi="Arial" w:cs="Arial"/>
          <w:sz w:val="22"/>
          <w:szCs w:val="22"/>
        </w:rPr>
        <w:t>,</w:t>
      </w:r>
      <w:r w:rsidRPr="00A352B0">
        <w:rPr>
          <w:rFonts w:ascii="Arial" w:hAnsi="Arial" w:cs="Arial"/>
          <w:sz w:val="22"/>
          <w:szCs w:val="22"/>
        </w:rPr>
        <w:t xml:space="preserve"> most of whom were more than 10 years past menopause when they entered the study. In women 50-59 years of age at study entry, there was a suggestion of lower rates of heart attacks or procedures to revascularize thrombosed coronary arteries; however, these findings could be due to chance </w:t>
      </w:r>
      <w:r w:rsidR="00545874" w:rsidRPr="00A352B0">
        <w:rPr>
          <w:rFonts w:ascii="Arial" w:hAnsi="Arial" w:cs="Arial"/>
          <w:sz w:val="22"/>
          <w:szCs w:val="22"/>
        </w:rPr>
        <w:fldChar w:fldCharType="begin">
          <w:fldData xml:space="preserve">PEVuZE5vdGU+PENpdGU+PEF1dGhvcj5BbmRlcnNvbjwvQXV0aG9yPjxZZWFyPjIwMDQ8L1llYXI+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PEVuZE5vdGU+PENpdGU+PEF1dGhvcj5BbmRlcnNvbjwvQXV0aG9yPjxZZWFyPjIwMDQ8L1llYXI+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[22]</w:t>
      </w:r>
      <w:r w:rsidR="00545874" w:rsidRPr="00A352B0">
        <w:rPr>
          <w:rFonts w:ascii="Arial" w:hAnsi="Arial" w:cs="Arial"/>
          <w:sz w:val="22"/>
          <w:szCs w:val="22"/>
        </w:rPr>
        <w:fldChar w:fldCharType="end"/>
      </w:r>
      <w:r w:rsidRPr="00A352B0">
        <w:rPr>
          <w:rFonts w:ascii="Arial" w:hAnsi="Arial" w:cs="Arial"/>
          <w:sz w:val="22"/>
          <w:szCs w:val="22"/>
        </w:rPr>
        <w:t xml:space="preserve">. </w:t>
      </w:r>
    </w:p>
    <w:p w14:paraId="3B069992" w14:textId="77777777" w:rsidR="00723D4B" w:rsidRPr="00A352B0" w:rsidRDefault="00723D4B" w:rsidP="00A352B0">
      <w:pPr>
        <w:spacing w:line="276" w:lineRule="auto"/>
        <w:rPr>
          <w:rFonts w:ascii="Arial" w:hAnsi="Arial" w:cs="Arial"/>
          <w:sz w:val="22"/>
          <w:szCs w:val="22"/>
        </w:rPr>
      </w:pPr>
    </w:p>
    <w:p w14:paraId="29E437EE" w14:textId="073E3CA0"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Data from the WHI estrogen-alone arm (CEE) supports the notion that coronary calcium accrual is prevented by early intervention with estrogen.  The WHI evaluated the presence of </w:t>
      </w:r>
      <w:r w:rsidR="00262FF4" w:rsidRPr="00A352B0">
        <w:rPr>
          <w:rFonts w:ascii="Arial" w:hAnsi="Arial" w:cs="Arial"/>
          <w:sz w:val="22"/>
          <w:szCs w:val="22"/>
        </w:rPr>
        <w:t>coronary artery calcium (</w:t>
      </w:r>
      <w:r w:rsidRPr="00A352B0">
        <w:rPr>
          <w:rFonts w:ascii="Arial" w:hAnsi="Arial" w:cs="Arial"/>
          <w:sz w:val="22"/>
          <w:szCs w:val="22"/>
        </w:rPr>
        <w:t>CAC</w:t>
      </w:r>
      <w:r w:rsidR="00262FF4" w:rsidRPr="00A352B0">
        <w:rPr>
          <w:rFonts w:ascii="Arial" w:hAnsi="Arial" w:cs="Arial"/>
          <w:sz w:val="22"/>
          <w:szCs w:val="22"/>
        </w:rPr>
        <w:t>)</w:t>
      </w:r>
      <w:r w:rsidRPr="00A352B0">
        <w:rPr>
          <w:rFonts w:ascii="Arial" w:hAnsi="Arial" w:cs="Arial"/>
          <w:sz w:val="22"/>
          <w:szCs w:val="22"/>
        </w:rPr>
        <w:t xml:space="preserve"> burden to determine whether or not it differed based on treatment assignment. The WHI Coronary-Artery Calcium Study (WHI-CACS)</w:t>
      </w:r>
      <w:r w:rsidRPr="00A352B0">
        <w:rPr>
          <w:rFonts w:ascii="Arial" w:hAnsi="Arial" w:cs="Arial"/>
          <w:sz w:val="22"/>
          <w:szCs w:val="22"/>
          <w:vertAlign w:val="superscript"/>
        </w:rPr>
        <w:t xml:space="preserve"> </w:t>
      </w:r>
      <w:r w:rsidRPr="00A352B0">
        <w:rPr>
          <w:rFonts w:ascii="Arial" w:hAnsi="Arial" w:cs="Arial"/>
          <w:sz w:val="22"/>
          <w:szCs w:val="22"/>
        </w:rPr>
        <w:t>evaluated 1,064 women</w:t>
      </w:r>
      <w:r w:rsidRPr="00A352B0">
        <w:rPr>
          <w:rFonts w:ascii="Arial" w:hAnsi="Arial" w:cs="Arial"/>
          <w:sz w:val="22"/>
          <w:szCs w:val="22"/>
          <w:vertAlign w:val="superscript"/>
        </w:rPr>
        <w:t xml:space="preserve"> </w:t>
      </w:r>
      <w:r w:rsidRPr="00A352B0">
        <w:rPr>
          <w:rFonts w:ascii="Arial" w:hAnsi="Arial" w:cs="Arial"/>
          <w:sz w:val="22"/>
          <w:szCs w:val="22"/>
        </w:rPr>
        <w:t xml:space="preserve">aged 50 to 59 years after a mean of 7.4 years. CAC was evaluated by cardiac CT scans, which were performed blindly on patients to measure the CAC in these estrogen-alone participants. CAC scores were lower in women in the (CEE) alone group compared to those in the placebo group. The mean CAC score was 83.1 for (CEE) and 123.1 for placebo. After taking into account other heart disease risk factors, the risk of having mild-to-moderate CAC was 20-30% lower and the risk of severe CAC was 40% lower in the (CEE) group compared to placebo. After the trial ended, the calcium plaque build-up in the coronary arteries was lower in women randomized to estrogen compared to placebo </w:t>
      </w:r>
      <w:r w:rsidR="00545874" w:rsidRPr="00A352B0">
        <w:rPr>
          <w:rFonts w:ascii="Arial" w:hAnsi="Arial" w:cs="Arial"/>
          <w:sz w:val="22"/>
          <w:szCs w:val="22"/>
        </w:rPr>
        <w:fldChar w:fldCharType="begin">
          <w:fldData xml:space="preserve">PEVuZE5vdGU+PENpdGU+PEF1dGhvcj5NYW5zb248L0F1dGhvcj48WWVhcj4yMDA3PC9ZZWFyPjxS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PEVuZE5vdGU+PENpdGU+PEF1dGhvcj5NYW5zb248L0F1dGhvcj48WWVhcj4yMDA3PC9ZZWFyPjxS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[32]</w:t>
      </w:r>
      <w:r w:rsidR="00545874" w:rsidRPr="00A352B0">
        <w:rPr>
          <w:rFonts w:ascii="Arial" w:hAnsi="Arial" w:cs="Arial"/>
          <w:sz w:val="22"/>
          <w:szCs w:val="22"/>
        </w:rPr>
        <w:fldChar w:fldCharType="end"/>
      </w:r>
      <w:r w:rsidRPr="00A352B0">
        <w:rPr>
          <w:rFonts w:ascii="Arial" w:hAnsi="Arial" w:cs="Arial"/>
          <w:sz w:val="22"/>
          <w:szCs w:val="22"/>
        </w:rPr>
        <w:t>.</w:t>
      </w:r>
    </w:p>
    <w:p w14:paraId="79A87DA5" w14:textId="77777777" w:rsidR="00723D4B" w:rsidRPr="00A352B0" w:rsidRDefault="00723D4B" w:rsidP="00A352B0">
      <w:pPr>
        <w:spacing w:line="276" w:lineRule="auto"/>
        <w:rPr>
          <w:rFonts w:ascii="Arial" w:hAnsi="Arial" w:cs="Arial"/>
          <w:sz w:val="22"/>
          <w:szCs w:val="22"/>
        </w:rPr>
      </w:pPr>
    </w:p>
    <w:p w14:paraId="3BA30EE2" w14:textId="77777777" w:rsidR="00723D4B" w:rsidRDefault="00686D37" w:rsidP="00A352B0">
      <w:pPr>
        <w:spacing w:line="276" w:lineRule="auto"/>
        <w:rPr>
          <w:rFonts w:ascii="Arial" w:hAnsi="Arial" w:cs="Arial"/>
          <w:sz w:val="22"/>
          <w:szCs w:val="22"/>
        </w:rPr>
      </w:pPr>
      <w:r w:rsidRPr="00A352B0">
        <w:rPr>
          <w:rFonts w:ascii="Arial" w:hAnsi="Arial" w:cs="Arial"/>
          <w:sz w:val="22"/>
          <w:szCs w:val="22"/>
        </w:rPr>
        <w:t xml:space="preserve">In conclusion, studies show that most women have minimal CAC and minimal increases in carotid IMT prior to menopause. </w:t>
      </w:r>
      <w:r w:rsidR="007E0D6F" w:rsidRPr="00A352B0">
        <w:rPr>
          <w:rFonts w:ascii="Arial" w:hAnsi="Arial" w:cs="Arial"/>
          <w:sz w:val="22"/>
          <w:szCs w:val="22"/>
        </w:rPr>
        <w:t>T</w:t>
      </w:r>
      <w:r w:rsidRPr="00A352B0">
        <w:rPr>
          <w:rFonts w:ascii="Arial" w:hAnsi="Arial" w:cs="Arial"/>
          <w:sz w:val="22"/>
          <w:szCs w:val="22"/>
        </w:rPr>
        <w:t xml:space="preserve">he findings imply </w:t>
      </w:r>
      <w:r w:rsidR="007E0D6F" w:rsidRPr="00A352B0">
        <w:rPr>
          <w:rFonts w:ascii="Arial" w:hAnsi="Arial" w:cs="Arial"/>
          <w:sz w:val="22"/>
          <w:szCs w:val="22"/>
        </w:rPr>
        <w:t xml:space="preserve">strongly </w:t>
      </w:r>
      <w:r w:rsidRPr="00A352B0">
        <w:rPr>
          <w:rFonts w:ascii="Arial" w:hAnsi="Arial" w:cs="Arial"/>
          <w:sz w:val="22"/>
          <w:szCs w:val="22"/>
        </w:rPr>
        <w:t>that ovarian hormones exert a protective effect on the cardiovascular system in premenopausal women, even though they do not appear to maintain a protective role after menopause. Despite these</w:t>
      </w:r>
      <w:r w:rsidR="00315FB7" w:rsidRPr="00A352B0">
        <w:rPr>
          <w:rFonts w:ascii="Arial" w:hAnsi="Arial" w:cs="Arial"/>
          <w:sz w:val="22"/>
          <w:szCs w:val="22"/>
        </w:rPr>
        <w:t xml:space="preserve"> data, and</w:t>
      </w:r>
      <w:r w:rsidRPr="00A352B0">
        <w:rPr>
          <w:rFonts w:ascii="Arial" w:hAnsi="Arial" w:cs="Arial"/>
          <w:sz w:val="22"/>
          <w:szCs w:val="22"/>
        </w:rPr>
        <w:t xml:space="preserve"> </w:t>
      </w:r>
      <w:r w:rsidR="00315FB7" w:rsidRPr="00A352B0">
        <w:rPr>
          <w:rFonts w:ascii="Arial" w:hAnsi="Arial" w:cs="Arial"/>
          <w:sz w:val="22"/>
          <w:szCs w:val="22"/>
        </w:rPr>
        <w:t xml:space="preserve">secondary </w:t>
      </w:r>
      <w:r w:rsidRPr="00A352B0">
        <w:rPr>
          <w:rFonts w:ascii="Arial" w:hAnsi="Arial" w:cs="Arial"/>
          <w:sz w:val="22"/>
          <w:szCs w:val="22"/>
        </w:rPr>
        <w:t>findings suggestive that early intervention with hormones may delay the onset of clinical heart disease, prescribing hormones for this purpose cannot be recommended</w:t>
      </w:r>
      <w:r w:rsidR="00E63B58" w:rsidRPr="00A352B0">
        <w:rPr>
          <w:rFonts w:ascii="Arial" w:hAnsi="Arial" w:cs="Arial"/>
          <w:sz w:val="22"/>
          <w:szCs w:val="22"/>
        </w:rPr>
        <w:t xml:space="preserve"> based on the available data</w:t>
      </w:r>
      <w:r w:rsidR="00EC7307" w:rsidRPr="00A352B0">
        <w:rPr>
          <w:rFonts w:ascii="Arial" w:hAnsi="Arial" w:cs="Arial"/>
          <w:sz w:val="22"/>
          <w:szCs w:val="22"/>
        </w:rPr>
        <w:t>.</w:t>
      </w:r>
      <w:r w:rsidR="00E63B58" w:rsidRPr="00A352B0">
        <w:rPr>
          <w:rFonts w:ascii="Arial" w:hAnsi="Arial" w:cs="Arial"/>
          <w:sz w:val="22"/>
          <w:szCs w:val="22"/>
        </w:rPr>
        <w:t xml:space="preserve"> These studies are unlikely to be the last word in this controversial field.  </w:t>
      </w:r>
    </w:p>
    <w:p w14:paraId="334264C7" w14:textId="4FE913A2"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 </w:t>
      </w:r>
    </w:p>
    <w:p w14:paraId="11F9F95A" w14:textId="14CEF689" w:rsidR="00723D4B" w:rsidRPr="00D04476" w:rsidRDefault="00686D37" w:rsidP="00D04476">
      <w:pPr>
        <w:pStyle w:val="Heading2"/>
        <w:spacing w:before="0" w:after="0" w:line="276" w:lineRule="auto"/>
        <w:rPr>
          <w:b w:val="0"/>
          <w:sz w:val="22"/>
          <w:szCs w:val="22"/>
        </w:rPr>
      </w:pPr>
      <w:bookmarkStart w:id="6" w:name="Coagulation"/>
      <w:r w:rsidRPr="00D04476">
        <w:rPr>
          <w:b w:val="0"/>
          <w:sz w:val="22"/>
          <w:szCs w:val="22"/>
        </w:rPr>
        <w:t>C</w:t>
      </w:r>
      <w:r w:rsidR="00D04476" w:rsidRPr="00D04476">
        <w:rPr>
          <w:b w:val="0"/>
          <w:sz w:val="22"/>
          <w:szCs w:val="22"/>
        </w:rPr>
        <w:t>OAGULATION</w:t>
      </w:r>
      <w:bookmarkEnd w:id="6"/>
    </w:p>
    <w:p w14:paraId="62D4A648" w14:textId="77777777" w:rsidR="00D04476" w:rsidRPr="00D04476" w:rsidRDefault="00D04476" w:rsidP="00D04476"/>
    <w:p w14:paraId="52924AC9" w14:textId="0B925BC2" w:rsidR="00B7685A" w:rsidRDefault="00686D37" w:rsidP="00A352B0">
      <w:pPr>
        <w:spacing w:line="276" w:lineRule="auto"/>
        <w:rPr>
          <w:rFonts w:ascii="Arial" w:hAnsi="Arial" w:cs="Arial"/>
          <w:sz w:val="22"/>
          <w:szCs w:val="22"/>
        </w:rPr>
      </w:pPr>
      <w:r w:rsidRPr="00A352B0">
        <w:rPr>
          <w:rFonts w:ascii="Arial" w:hAnsi="Arial" w:cs="Arial"/>
          <w:sz w:val="22"/>
          <w:szCs w:val="22"/>
        </w:rPr>
        <w:t>After menopause, there are noted changes in clotting parameters. There is an increase in procoagulation factors including fibrinogen, plasminogen activator inhibitor-1 (PAI-1)</w:t>
      </w:r>
      <w:r w:rsidR="00C526D2">
        <w:rPr>
          <w:rFonts w:ascii="Arial" w:hAnsi="Arial" w:cs="Arial"/>
          <w:sz w:val="22"/>
          <w:szCs w:val="22"/>
        </w:rPr>
        <w:t>,</w:t>
      </w:r>
      <w:r w:rsidRPr="00A352B0">
        <w:rPr>
          <w:rFonts w:ascii="Arial" w:hAnsi="Arial" w:cs="Arial"/>
          <w:sz w:val="22"/>
          <w:szCs w:val="22"/>
        </w:rPr>
        <w:t xml:space="preserve"> and factor VII, all of which cause a relatively hypercoagulable state. These increases are thought to be another contributor to the increase in cardiovascular and cerebrovascular disease in older women. With the administration of oral estrogen therapy, </w:t>
      </w:r>
      <w:r w:rsidR="00957B5C" w:rsidRPr="00A352B0">
        <w:rPr>
          <w:rFonts w:ascii="Arial" w:hAnsi="Arial" w:cs="Arial"/>
          <w:sz w:val="22"/>
          <w:szCs w:val="22"/>
        </w:rPr>
        <w:t xml:space="preserve">many </w:t>
      </w:r>
      <w:r w:rsidRPr="00A352B0">
        <w:rPr>
          <w:rFonts w:ascii="Arial" w:hAnsi="Arial" w:cs="Arial"/>
          <w:sz w:val="22"/>
          <w:szCs w:val="22"/>
        </w:rPr>
        <w:t xml:space="preserve">procoagulation parameters improve, as evidenced by a decrease in fibrinogen and plasminogen levels; however, </w:t>
      </w:r>
      <w:r w:rsidR="00957B5C" w:rsidRPr="00A352B0">
        <w:rPr>
          <w:rFonts w:ascii="Arial" w:hAnsi="Arial" w:cs="Arial"/>
          <w:sz w:val="22"/>
          <w:szCs w:val="22"/>
        </w:rPr>
        <w:t xml:space="preserve">there is </w:t>
      </w:r>
      <w:r w:rsidR="00B7685A" w:rsidRPr="00A352B0">
        <w:rPr>
          <w:rFonts w:ascii="Arial" w:hAnsi="Arial" w:cs="Arial"/>
          <w:sz w:val="22"/>
          <w:szCs w:val="22"/>
        </w:rPr>
        <w:t>a higher</w:t>
      </w:r>
      <w:r w:rsidR="00957B5C" w:rsidRPr="00A352B0">
        <w:rPr>
          <w:rFonts w:ascii="Arial" w:hAnsi="Arial" w:cs="Arial"/>
          <w:sz w:val="22"/>
          <w:szCs w:val="22"/>
        </w:rPr>
        <w:t xml:space="preserve"> risk for</w:t>
      </w:r>
      <w:r w:rsidRPr="00A352B0">
        <w:rPr>
          <w:rFonts w:ascii="Arial" w:hAnsi="Arial" w:cs="Arial"/>
          <w:sz w:val="22"/>
          <w:szCs w:val="22"/>
        </w:rPr>
        <w:t xml:space="preserve"> venous thromboembolism (VTE) </w:t>
      </w:r>
      <w:r w:rsidR="00B7685A" w:rsidRPr="00A352B0">
        <w:rPr>
          <w:rFonts w:ascii="Arial" w:hAnsi="Arial" w:cs="Arial"/>
          <w:sz w:val="22"/>
          <w:szCs w:val="22"/>
        </w:rPr>
        <w:t>due to increased liver metabolism</w:t>
      </w:r>
      <w:r w:rsidR="00262FF4" w:rsidRPr="00A352B0">
        <w:rPr>
          <w:rFonts w:ascii="Arial" w:hAnsi="Arial" w:cs="Arial"/>
          <w:sz w:val="22"/>
          <w:szCs w:val="22"/>
        </w:rPr>
        <w:t xml:space="preserve"> of estrogen given orally</w:t>
      </w:r>
      <w:r w:rsidR="00B7685A" w:rsidRPr="00A352B0">
        <w:rPr>
          <w:rFonts w:ascii="Arial" w:hAnsi="Arial" w:cs="Arial"/>
          <w:sz w:val="22"/>
          <w:szCs w:val="22"/>
        </w:rPr>
        <w:t xml:space="preserve"> </w:t>
      </w:r>
      <w:r w:rsidR="00545874" w:rsidRPr="00A352B0">
        <w:rPr>
          <w:rFonts w:ascii="Arial" w:hAnsi="Arial" w:cs="Arial"/>
          <w:sz w:val="22"/>
          <w:szCs w:val="22"/>
        </w:rPr>
        <w:fldChar w:fldCharType="begin"/>
      </w:r>
      <w:r w:rsidR="00545874" w:rsidRPr="00A352B0">
        <w:rPr>
          <w:rFonts w:ascii="Arial" w:hAnsi="Arial" w:cs="Arial"/>
          <w:sz w:val="22"/>
          <w:szCs w:val="22"/>
        </w:rPr>
        <w:instrText xml:space="preserve"> ADDIN EN.CITE &lt;EndNote&gt;&lt;Cite&gt;&lt;Author&gt;Wu&lt;/Author&gt;&lt;Year&gt;2005&lt;/Year&gt;&lt;RecNum&gt;346&lt;/RecNum&gt;&lt;DisplayText&gt;[33]&lt;/DisplayText&gt;&lt;record&gt;&lt;rec-number&gt;346&lt;/rec-number&gt;&lt;foreign-keys&gt;&lt;key app="EN" db-id="s5r90axx4afzr5ezxthp92frs5xte9advewt" timestamp="0"&gt;346&lt;/key&gt;&lt;/foreign-keys&gt;&lt;ref-type name="Journal Article"&gt;17&lt;/ref-type&gt;&lt;contributors&gt;&lt;authors&gt;&lt;author&gt;Wu, O.&lt;/author&gt;&lt;/authors&gt;&lt;/contributors&gt;&lt;auth-address&gt;Division of Developmental Medicine, Maternal and Reproductive Medicine, Glasgow Royal Infirmary, Scotland. o.wu@clinmed.gla.ac.uk&lt;/auth-address&gt;&lt;titles&gt;&lt;title&gt;Postmenopausal hormone replacement therapy and venous thromboembolism&lt;/title&gt;&lt;secondary-title&gt;Gend Med&lt;/secondary-title&gt;&lt;alt-title&gt;Gender medicine&lt;/alt-title&gt;&lt;/titles&gt;&lt;pages&gt;S18-27&lt;/pages&gt;&lt;volume&gt;2 Suppl A&lt;/volume&gt;&lt;keywords&gt;&lt;keyword&gt;Aged&lt;/keyword&gt;&lt;keyword&gt;Confidence Intervals&lt;/keyword&gt;&lt;keyword&gt;Estrogen Replacement Therapy/*adverse effects&lt;/keyword&gt;&lt;keyword&gt;Estrogens/adverse effects&lt;/keyword&gt;&lt;keyword&gt;Female&lt;/keyword&gt;&lt;keyword&gt;Humans&lt;/keyword&gt;&lt;keyword&gt;Middle Aged&lt;/keyword&gt;&lt;keyword&gt;Odds Ratio&lt;/keyword&gt;&lt;keyword&gt;Postmenopause/*metabolism&lt;/keyword&gt;&lt;keyword&gt;Pulmonary Embolism/*chemically induced/epidemiology/prevention &amp;amp; control&lt;/keyword&gt;&lt;keyword&gt;Randomized Controlled Trials as Topic&lt;/keyword&gt;&lt;keyword&gt;Risk Factors&lt;/keyword&gt;&lt;keyword&gt;Venous Thrombosis/*chemically induced/epidemiology/prevention &amp;amp; control&lt;/keyword&gt;&lt;keyword&gt;Women&amp;apos;s Health&lt;/keyword&gt;&lt;/keywords&gt;&lt;dates&gt;&lt;year&gt;2005&lt;/year&gt;&lt;/dates&gt;&lt;isbn&gt;1550-8579 (Print)&amp;#xD;1550-8579 (Linking)&lt;/isbn&gt;&lt;accession-num&gt;16551553&lt;/accession-num&gt;&lt;urls&gt;&lt;related-urls&gt;&lt;url&gt;http://www.ncbi.nlm.nih.gov/pubmed/16551553&lt;/url&gt;&lt;/related-urls&gt;&lt;/urls&gt;&lt;/record&gt;&lt;/Cite&gt;&lt;/EndNote&gt;</w:instrText>
      </w:r>
      <w:r w:rsidR="00545874" w:rsidRPr="00A352B0">
        <w:rPr>
          <w:rFonts w:ascii="Arial" w:hAnsi="Arial" w:cs="Arial"/>
          <w:sz w:val="22"/>
          <w:szCs w:val="22"/>
        </w:rPr>
        <w:fldChar w:fldCharType="separate"/>
      </w:r>
      <w:r w:rsidR="00545874" w:rsidRPr="00A352B0">
        <w:rPr>
          <w:rFonts w:ascii="Arial" w:hAnsi="Arial" w:cs="Arial"/>
          <w:noProof/>
          <w:sz w:val="22"/>
          <w:szCs w:val="22"/>
        </w:rPr>
        <w:t>[33]</w:t>
      </w:r>
      <w:r w:rsidR="00545874" w:rsidRPr="00A352B0">
        <w:rPr>
          <w:rFonts w:ascii="Arial" w:hAnsi="Arial" w:cs="Arial"/>
          <w:sz w:val="22"/>
          <w:szCs w:val="22"/>
        </w:rPr>
        <w:fldChar w:fldCharType="end"/>
      </w:r>
      <w:r w:rsidRPr="00A352B0">
        <w:rPr>
          <w:rFonts w:ascii="Arial" w:hAnsi="Arial" w:cs="Arial"/>
          <w:sz w:val="22"/>
          <w:szCs w:val="22"/>
        </w:rPr>
        <w:t xml:space="preserve">.  </w:t>
      </w:r>
    </w:p>
    <w:p w14:paraId="4B79707F" w14:textId="77777777" w:rsidR="00723D4B" w:rsidRPr="00A352B0" w:rsidRDefault="00723D4B" w:rsidP="00A352B0">
      <w:pPr>
        <w:spacing w:line="276" w:lineRule="auto"/>
        <w:rPr>
          <w:rFonts w:ascii="Arial" w:hAnsi="Arial" w:cs="Arial"/>
          <w:sz w:val="22"/>
          <w:szCs w:val="22"/>
        </w:rPr>
      </w:pPr>
    </w:p>
    <w:p w14:paraId="2B1AEC0A" w14:textId="75C0B7C6"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HT in currently used doses is associated with an approximately 3-fold increase in VTE events.  Transdermal estrogen preparations</w:t>
      </w:r>
      <w:r w:rsidR="00B7685A" w:rsidRPr="00A352B0">
        <w:rPr>
          <w:rFonts w:ascii="Arial" w:hAnsi="Arial" w:cs="Arial"/>
          <w:sz w:val="22"/>
          <w:szCs w:val="22"/>
        </w:rPr>
        <w:t xml:space="preserve"> bypass liver metabolism and</w:t>
      </w:r>
      <w:r w:rsidRPr="00A352B0">
        <w:rPr>
          <w:rFonts w:ascii="Arial" w:hAnsi="Arial" w:cs="Arial"/>
          <w:sz w:val="22"/>
          <w:szCs w:val="22"/>
        </w:rPr>
        <w:t xml:space="preserve"> may </w:t>
      </w:r>
      <w:r w:rsidR="00750247" w:rsidRPr="00A352B0">
        <w:rPr>
          <w:rFonts w:ascii="Arial" w:hAnsi="Arial" w:cs="Arial"/>
          <w:sz w:val="22"/>
          <w:szCs w:val="22"/>
        </w:rPr>
        <w:t>be associated with the lowest VTE risk</w:t>
      </w:r>
      <w:r w:rsidR="00B7685A" w:rsidRPr="00A352B0">
        <w:rPr>
          <w:rFonts w:ascii="Arial" w:hAnsi="Arial" w:cs="Arial"/>
          <w:sz w:val="22"/>
          <w:szCs w:val="22"/>
        </w:rPr>
        <w:t>. Multiple observational studies have demonstrated fewer VTE and ischemic events with transdermal estrogen preparations compared to oral</w:t>
      </w:r>
      <w:r w:rsidRPr="00A352B0">
        <w:rPr>
          <w:rFonts w:ascii="Arial" w:hAnsi="Arial" w:cs="Arial"/>
          <w:sz w:val="22"/>
          <w:szCs w:val="22"/>
        </w:rPr>
        <w:t xml:space="preserve"> </w:t>
      </w:r>
      <w:r w:rsidR="00545874" w:rsidRPr="00A352B0">
        <w:rPr>
          <w:rFonts w:ascii="Arial" w:hAnsi="Arial" w:cs="Arial"/>
          <w:sz w:val="22"/>
          <w:szCs w:val="22"/>
        </w:rPr>
        <w:fldChar w:fldCharType="begin">
          <w:fldData xml:space="preserve">PEVuZE5vdGU+PENpdGU+PEF1dGhvcj5DYW5vbmljbzwvQXV0aG9yPjxZZWFyPjIwMDc8L1llYXI+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PEVuZE5vdGU+PENpdGU+PEF1dGhvcj5DYW5vbmljbzwvQXV0aG9yPjxZZWFyPjIwMDc8L1llYXI+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545874" w:rsidRPr="00A352B0">
        <w:rPr>
          <w:rFonts w:ascii="Arial" w:hAnsi="Arial" w:cs="Arial"/>
          <w:noProof/>
          <w:sz w:val="22"/>
          <w:szCs w:val="22"/>
        </w:rPr>
        <w:t>[34]</w:t>
      </w:r>
      <w:r w:rsidR="00545874" w:rsidRPr="00A352B0">
        <w:rPr>
          <w:rFonts w:ascii="Arial" w:hAnsi="Arial" w:cs="Arial"/>
          <w:sz w:val="22"/>
          <w:szCs w:val="22"/>
        </w:rPr>
        <w:fldChar w:fldCharType="end"/>
      </w:r>
      <w:r w:rsidR="00B7685A"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PEVuZE5vdGU+PENpdGU+PEF1dGhvcj5DYW5vbmljbzwvQXV0aG9yPjxZZWFyPjIwMTY8L1llYXI+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PEVuZE5vdGU+PENpdGU+PEF1dGhvcj5DYW5vbmljbzwvQXV0aG9yPjxZZWFyPjIwMTY8L1llYXI+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545874" w:rsidRPr="00A352B0">
        <w:rPr>
          <w:rFonts w:ascii="Arial" w:hAnsi="Arial" w:cs="Arial"/>
          <w:noProof/>
          <w:sz w:val="22"/>
          <w:szCs w:val="22"/>
        </w:rPr>
        <w:t>[35-37]</w:t>
      </w:r>
      <w:r w:rsidR="00D6064C" w:rsidRPr="00A352B0">
        <w:rPr>
          <w:rFonts w:ascii="Arial" w:hAnsi="Arial" w:cs="Arial"/>
          <w:sz w:val="22"/>
          <w:szCs w:val="22"/>
        </w:rPr>
        <w:fldChar w:fldCharType="end"/>
      </w:r>
      <w:r w:rsidR="00051904" w:rsidRPr="00A352B0">
        <w:rPr>
          <w:rFonts w:ascii="Arial" w:hAnsi="Arial" w:cs="Arial"/>
          <w:sz w:val="22"/>
          <w:szCs w:val="22"/>
        </w:rPr>
        <w:t xml:space="preserve">. </w:t>
      </w:r>
      <w:r w:rsidR="002B47CB" w:rsidRPr="00A352B0">
        <w:rPr>
          <w:rFonts w:ascii="Arial" w:hAnsi="Arial" w:cs="Arial"/>
          <w:sz w:val="22"/>
          <w:szCs w:val="22"/>
        </w:rPr>
        <w:t xml:space="preserve">SERM preparations </w:t>
      </w:r>
      <w:r w:rsidR="00750247" w:rsidRPr="00A352B0">
        <w:rPr>
          <w:rFonts w:ascii="Arial" w:hAnsi="Arial" w:cs="Arial"/>
          <w:sz w:val="22"/>
          <w:szCs w:val="22"/>
        </w:rPr>
        <w:t xml:space="preserve">also increase VTE risk. </w:t>
      </w:r>
      <w:r w:rsidRPr="00A352B0">
        <w:rPr>
          <w:rFonts w:ascii="Arial" w:hAnsi="Arial" w:cs="Arial"/>
          <w:sz w:val="22"/>
          <w:szCs w:val="22"/>
        </w:rPr>
        <w:t xml:space="preserve">Tamoxifen increases VTE </w:t>
      </w:r>
      <w:r w:rsidRPr="00A352B0">
        <w:rPr>
          <w:rFonts w:ascii="Arial" w:hAnsi="Arial" w:cs="Arial"/>
          <w:sz w:val="22"/>
          <w:szCs w:val="22"/>
        </w:rPr>
        <w:lastRenderedPageBreak/>
        <w:t xml:space="preserve">risk in a manner similar to oral estrogen, whereas raloxifene is associated with fewer VTE events than tamoxifen or estrogen </w:t>
      </w:r>
      <w:r w:rsidR="00545874" w:rsidRPr="00A352B0">
        <w:rPr>
          <w:rFonts w:ascii="Arial" w:hAnsi="Arial" w:cs="Arial"/>
          <w:sz w:val="22"/>
          <w:szCs w:val="22"/>
        </w:rPr>
        <w:fldChar w:fldCharType="begin">
          <w:fldData xml:space="preserve">PEVuZE5vdGU+PENpdGU+PEF1dGhvcj5BZG9tYWl0eXRlPC9BdXRob3I+PFllYXI+MjAwODwvWWVh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=
</w:fldData>
        </w:fldChar>
      </w:r>
      <w:r w:rsidR="00295BA0" w:rsidRPr="00A352B0">
        <w:rPr>
          <w:rFonts w:ascii="Arial" w:hAnsi="Arial" w:cs="Arial"/>
          <w:sz w:val="22"/>
          <w:szCs w:val="22"/>
        </w:rPr>
        <w:instrText xml:space="preserve"> ADDIN EN.CITE </w:instrText>
      </w:r>
      <w:r w:rsidR="00295BA0" w:rsidRPr="00A352B0">
        <w:rPr>
          <w:rFonts w:ascii="Arial" w:hAnsi="Arial" w:cs="Arial"/>
          <w:sz w:val="22"/>
          <w:szCs w:val="22"/>
        </w:rPr>
        <w:fldChar w:fldCharType="begin">
          <w:fldData xml:space="preserve">PEVuZE5vdGU+PENpdGU+PEF1dGhvcj5BZG9tYWl0eXRlPC9BdXRob3I+PFllYXI+MjAwODwvWWVh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=
</w:fldData>
        </w:fldChar>
      </w:r>
      <w:r w:rsidR="00295BA0" w:rsidRPr="00A352B0">
        <w:rPr>
          <w:rFonts w:ascii="Arial" w:hAnsi="Arial" w:cs="Arial"/>
          <w:sz w:val="22"/>
          <w:szCs w:val="22"/>
        </w:rPr>
        <w:instrText xml:space="preserve"> ADDIN EN.CITE.DATA </w:instrText>
      </w:r>
      <w:r w:rsidR="00295BA0" w:rsidRPr="00A352B0">
        <w:rPr>
          <w:rFonts w:ascii="Arial" w:hAnsi="Arial" w:cs="Arial"/>
          <w:sz w:val="22"/>
          <w:szCs w:val="22"/>
        </w:rPr>
      </w:r>
      <w:r w:rsidR="00295BA0" w:rsidRPr="00A352B0">
        <w:rPr>
          <w:rFonts w:ascii="Arial" w:hAnsi="Arial" w:cs="Arial"/>
          <w:sz w:val="22"/>
          <w:szCs w:val="22"/>
        </w:rPr>
        <w:fldChar w:fldCharType="end"/>
      </w:r>
      <w:r w:rsidR="00545874" w:rsidRPr="00A352B0">
        <w:rPr>
          <w:rFonts w:ascii="Arial" w:hAnsi="Arial" w:cs="Arial"/>
          <w:sz w:val="22"/>
          <w:szCs w:val="22"/>
        </w:rPr>
      </w:r>
      <w:r w:rsidR="00545874" w:rsidRPr="00A352B0">
        <w:rPr>
          <w:rFonts w:ascii="Arial" w:hAnsi="Arial" w:cs="Arial"/>
          <w:sz w:val="22"/>
          <w:szCs w:val="22"/>
        </w:rPr>
        <w:fldChar w:fldCharType="separate"/>
      </w:r>
      <w:r w:rsidR="00295BA0" w:rsidRPr="00A352B0">
        <w:rPr>
          <w:rFonts w:ascii="Arial" w:hAnsi="Arial" w:cs="Arial"/>
          <w:noProof/>
          <w:sz w:val="22"/>
          <w:szCs w:val="22"/>
        </w:rPr>
        <w:t>[38, 39]</w:t>
      </w:r>
      <w:r w:rsidR="00545874" w:rsidRPr="00A352B0">
        <w:rPr>
          <w:rFonts w:ascii="Arial" w:hAnsi="Arial" w:cs="Arial"/>
          <w:sz w:val="22"/>
          <w:szCs w:val="22"/>
        </w:rPr>
        <w:fldChar w:fldCharType="end"/>
      </w:r>
      <w:r w:rsidRPr="00A352B0">
        <w:rPr>
          <w:rFonts w:ascii="Arial" w:hAnsi="Arial" w:cs="Arial"/>
          <w:sz w:val="22"/>
          <w:szCs w:val="22"/>
        </w:rPr>
        <w:t xml:space="preserve">.  </w:t>
      </w:r>
      <w:r w:rsidR="00DB4A45" w:rsidRPr="00A352B0">
        <w:rPr>
          <w:rFonts w:ascii="Arial" w:hAnsi="Arial" w:cs="Arial"/>
          <w:sz w:val="22"/>
          <w:szCs w:val="22"/>
        </w:rPr>
        <w:t>Ba</w:t>
      </w:r>
      <w:r w:rsidR="009C11CE" w:rsidRPr="00A352B0">
        <w:rPr>
          <w:rFonts w:ascii="Arial" w:hAnsi="Arial" w:cs="Arial"/>
          <w:sz w:val="22"/>
          <w:szCs w:val="22"/>
        </w:rPr>
        <w:t>z</w:t>
      </w:r>
      <w:r w:rsidR="00DB4A45" w:rsidRPr="00A352B0">
        <w:rPr>
          <w:rFonts w:ascii="Arial" w:hAnsi="Arial" w:cs="Arial"/>
          <w:sz w:val="22"/>
          <w:szCs w:val="22"/>
        </w:rPr>
        <w:t>edoxifene</w:t>
      </w:r>
      <w:r w:rsidR="00750247" w:rsidRPr="00A352B0">
        <w:rPr>
          <w:rFonts w:ascii="Arial" w:hAnsi="Arial" w:cs="Arial"/>
          <w:sz w:val="22"/>
          <w:szCs w:val="22"/>
        </w:rPr>
        <w:t xml:space="preserve"> showed similar VTE risk compared to </w:t>
      </w:r>
      <w:r w:rsidR="00AA19C7" w:rsidRPr="00A352B0">
        <w:rPr>
          <w:rFonts w:ascii="Arial" w:hAnsi="Arial" w:cs="Arial"/>
          <w:sz w:val="22"/>
          <w:szCs w:val="22"/>
        </w:rPr>
        <w:t>r</w:t>
      </w:r>
      <w:r w:rsidR="00750247" w:rsidRPr="00A352B0">
        <w:rPr>
          <w:rFonts w:ascii="Arial" w:hAnsi="Arial" w:cs="Arial"/>
          <w:sz w:val="22"/>
          <w:szCs w:val="22"/>
        </w:rPr>
        <w:t xml:space="preserve">aloxifene in a randomized placebo-controlled trial </w:t>
      </w:r>
      <w:r w:rsidR="00D6064C" w:rsidRPr="00A352B0">
        <w:rPr>
          <w:rFonts w:ascii="Arial" w:hAnsi="Arial" w:cs="Arial"/>
          <w:sz w:val="22"/>
          <w:szCs w:val="22"/>
        </w:rPr>
        <w:fldChar w:fldCharType="begin">
          <w:fldData xml:space="preserve">PEVuZE5vdGU+PENpdGU+PEF1dGhvcj5DaHJpc3RpYW5zZW48L0F1dGhvcj48WWVhcj4yMDEwPC9Z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</w:fldData>
        </w:fldChar>
      </w:r>
      <w:r w:rsidR="00295BA0" w:rsidRPr="00A352B0">
        <w:rPr>
          <w:rFonts w:ascii="Arial" w:hAnsi="Arial" w:cs="Arial"/>
          <w:sz w:val="22"/>
          <w:szCs w:val="22"/>
        </w:rPr>
        <w:instrText xml:space="preserve"> ADDIN EN.CITE </w:instrText>
      </w:r>
      <w:r w:rsidR="00295BA0" w:rsidRPr="00A352B0">
        <w:rPr>
          <w:rFonts w:ascii="Arial" w:hAnsi="Arial" w:cs="Arial"/>
          <w:sz w:val="22"/>
          <w:szCs w:val="22"/>
        </w:rPr>
        <w:fldChar w:fldCharType="begin">
          <w:fldData xml:space="preserve">PEVuZE5vdGU+PENpdGU+PEF1dGhvcj5DaHJpc3RpYW5zZW48L0F1dGhvcj48WWVhcj4yMDEwPC9Z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</w:fldData>
        </w:fldChar>
      </w:r>
      <w:r w:rsidR="00295BA0" w:rsidRPr="00A352B0">
        <w:rPr>
          <w:rFonts w:ascii="Arial" w:hAnsi="Arial" w:cs="Arial"/>
          <w:sz w:val="22"/>
          <w:szCs w:val="22"/>
        </w:rPr>
        <w:instrText xml:space="preserve"> ADDIN EN.CITE.DATA </w:instrText>
      </w:r>
      <w:r w:rsidR="00295BA0" w:rsidRPr="00A352B0">
        <w:rPr>
          <w:rFonts w:ascii="Arial" w:hAnsi="Arial" w:cs="Arial"/>
          <w:sz w:val="22"/>
          <w:szCs w:val="22"/>
        </w:rPr>
      </w:r>
      <w:r w:rsidR="00295BA0"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295BA0" w:rsidRPr="00A352B0">
        <w:rPr>
          <w:rFonts w:ascii="Arial" w:hAnsi="Arial" w:cs="Arial"/>
          <w:noProof/>
          <w:sz w:val="22"/>
          <w:szCs w:val="22"/>
        </w:rPr>
        <w:t>[40]</w:t>
      </w:r>
      <w:r w:rsidR="00D6064C" w:rsidRPr="00A352B0">
        <w:rPr>
          <w:rFonts w:ascii="Arial" w:hAnsi="Arial" w:cs="Arial"/>
          <w:sz w:val="22"/>
          <w:szCs w:val="22"/>
        </w:rPr>
        <w:fldChar w:fldCharType="end"/>
      </w:r>
    </w:p>
    <w:p w14:paraId="2B07F790" w14:textId="77777777" w:rsidR="00723D4B" w:rsidRDefault="00723D4B" w:rsidP="00A352B0">
      <w:pPr>
        <w:pStyle w:val="Heading2"/>
        <w:spacing w:before="0" w:after="0" w:line="276" w:lineRule="auto"/>
        <w:rPr>
          <w:sz w:val="22"/>
          <w:szCs w:val="22"/>
        </w:rPr>
      </w:pPr>
      <w:bookmarkStart w:id="7" w:name="TheSkeletalSystem"/>
    </w:p>
    <w:p w14:paraId="42DDF853" w14:textId="0CDD90C8" w:rsidR="00686D37" w:rsidRPr="00A352B0" w:rsidRDefault="00686D37" w:rsidP="00A352B0">
      <w:pPr>
        <w:pStyle w:val="Heading2"/>
        <w:spacing w:before="0" w:after="0" w:line="276" w:lineRule="auto"/>
        <w:rPr>
          <w:sz w:val="22"/>
          <w:szCs w:val="22"/>
        </w:rPr>
      </w:pPr>
      <w:r w:rsidRPr="00A352B0">
        <w:rPr>
          <w:sz w:val="22"/>
          <w:szCs w:val="22"/>
        </w:rPr>
        <w:t>Skeletal System</w:t>
      </w:r>
      <w:bookmarkEnd w:id="7"/>
    </w:p>
    <w:p w14:paraId="04D5623E" w14:textId="77777777" w:rsidR="00723D4B" w:rsidRDefault="00723D4B" w:rsidP="00A352B0">
      <w:pPr>
        <w:spacing w:line="276" w:lineRule="auto"/>
        <w:rPr>
          <w:rFonts w:ascii="Arial" w:hAnsi="Arial" w:cs="Arial"/>
          <w:sz w:val="22"/>
          <w:szCs w:val="22"/>
        </w:rPr>
      </w:pPr>
    </w:p>
    <w:p w14:paraId="588C66EF" w14:textId="09269BE6"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Osteoporosis is a major concern for postmenopausal women, leading to substantial morbidity and mortality. Fifty percent of women over age 65 have a compression fracture. Maintenance of bone mass is critical to prevent the development of osteoporosis. Height loss, up to several inches, and postural changes including kyphosis and lordosis are also caused by vertebral fractures. The mortality rate of women with hip fractures is 20% within the year following the fracture </w:t>
      </w:r>
      <w:r w:rsidR="00A16355" w:rsidRPr="00A352B0">
        <w:rPr>
          <w:rFonts w:ascii="Arial" w:hAnsi="Arial" w:cs="Arial"/>
          <w:sz w:val="22"/>
          <w:szCs w:val="22"/>
        </w:rPr>
        <w:fldChar w:fldCharType="begin"/>
      </w:r>
      <w:r w:rsidR="00A16355" w:rsidRPr="00A352B0">
        <w:rPr>
          <w:rFonts w:ascii="Arial" w:hAnsi="Arial" w:cs="Arial"/>
          <w:sz w:val="22"/>
          <w:szCs w:val="22"/>
        </w:rPr>
        <w:instrText xml:space="preserve"> ADDIN EN.CITE &lt;EndNote&gt;&lt;Cite&gt;&lt;Author&gt;Cummings&lt;/Author&gt;&lt;Year&gt;1985&lt;/Year&gt;&lt;RecNum&gt;351&lt;/RecNum&gt;&lt;DisplayText&gt;[41]&lt;/DisplayText&gt;&lt;record&gt;&lt;rec-number&gt;351&lt;/rec-number&gt;&lt;foreign-keys&gt;&lt;key app="EN" db-id="s5r90axx4afzr5ezxthp92frs5xte9advewt" timestamp="0"&gt;351&lt;/key&gt;&lt;/foreign-keys&gt;&lt;ref-type name="Journal Article"&gt;17&lt;/ref-type&gt;&lt;contributors&gt;&lt;authors&gt;&lt;author&gt;Cummings, S. R.&lt;/author&gt;&lt;author&gt;Kelsey, J. L.&lt;/author&gt;&lt;author&gt;Nevitt, M. C.&lt;/author&gt;&lt;author&gt;O&amp;apos;Dowd, K. J.&lt;/author&gt;&lt;/authors&gt;&lt;/contributors&gt;&lt;titles&gt;&lt;title&gt;Epidemiology of osteoporosis and osteoporotic fractures&lt;/title&gt;&lt;secondary-title&gt;Epidemiol Rev&lt;/secondary-title&gt;&lt;alt-title&gt;Epidemiologic reviews&lt;/alt-title&gt;&lt;/titles&gt;&lt;pages&gt;178-208&lt;/pages&gt;&lt;volume&gt;7&lt;/volume&gt;&lt;keywords&gt;&lt;keyword&gt;Age Factors&lt;/keyword&gt;&lt;keyword&gt;Aged&lt;/keyword&gt;&lt;keyword&gt;Alcoholism/complications&lt;/keyword&gt;&lt;keyword&gt;Calcium, Dietary/administration &amp;amp; dosage&lt;/keyword&gt;&lt;keyword&gt;Colles&amp;apos; Fracture/epidemiology/etiology&lt;/keyword&gt;&lt;keyword&gt;Diet&lt;/keyword&gt;&lt;keyword&gt;Estrogens/pharmacology&lt;/keyword&gt;&lt;keyword&gt;Ethnic Groups&lt;/keyword&gt;&lt;keyword&gt;Female&lt;/keyword&gt;&lt;keyword&gt;Fractures, Bone/*epidemiology/etiology/prevention &amp;amp; control&lt;/keyword&gt;&lt;keyword&gt;Hip Fractures/epidemiology/etiology&lt;/keyword&gt;&lt;keyword&gt;Humans&lt;/keyword&gt;&lt;keyword&gt;Male&lt;/keyword&gt;&lt;keyword&gt;Menopause&lt;/keyword&gt;&lt;keyword&gt;Middle Aged&lt;/keyword&gt;&lt;keyword&gt;Osteoporosis/complications/diagnosis/*epidemiology/pathology/prevention &amp;amp; control&lt;/keyword&gt;&lt;keyword&gt;Physical Exertion&lt;/keyword&gt;&lt;keyword&gt;Research&lt;/keyword&gt;&lt;keyword&gt;Risk&lt;/keyword&gt;&lt;keyword&gt;Sex Factors&lt;/keyword&gt;&lt;keyword&gt;Spinal Injuries/epidemiology/etiology&lt;/keyword&gt;&lt;keyword&gt;United States&lt;/keyword&gt;&lt;/keywords&gt;&lt;dates&gt;&lt;year&gt;1985&lt;/year&gt;&lt;/dates&gt;&lt;isbn&gt;0193-936X (Print)&amp;#xD;0193-936X (Linking)&lt;/isbn&gt;&lt;accession-num&gt;3902494&lt;/accession-num&gt;&lt;urls&gt;&lt;related-urls&gt;&lt;url&gt;http://www.ncbi.nlm.nih.gov/pubmed/3902494&lt;/url&gt;&lt;/related-urls&gt;&lt;/urls&gt;&lt;/record&gt;&lt;/Cite&gt;&lt;/EndNote&gt;</w:instrText>
      </w:r>
      <w:r w:rsidR="00A16355" w:rsidRPr="00A352B0">
        <w:rPr>
          <w:rFonts w:ascii="Arial" w:hAnsi="Arial" w:cs="Arial"/>
          <w:sz w:val="22"/>
          <w:szCs w:val="22"/>
        </w:rPr>
        <w:fldChar w:fldCharType="separate"/>
      </w:r>
      <w:r w:rsidR="00A16355" w:rsidRPr="00A352B0">
        <w:rPr>
          <w:rFonts w:ascii="Arial" w:hAnsi="Arial" w:cs="Arial"/>
          <w:noProof/>
          <w:sz w:val="22"/>
          <w:szCs w:val="22"/>
        </w:rPr>
        <w:t>[41]</w:t>
      </w:r>
      <w:r w:rsidR="00A16355" w:rsidRPr="00A352B0">
        <w:rPr>
          <w:rFonts w:ascii="Arial" w:hAnsi="Arial" w:cs="Arial"/>
          <w:sz w:val="22"/>
          <w:szCs w:val="22"/>
        </w:rPr>
        <w:fldChar w:fldCharType="end"/>
      </w:r>
      <w:r w:rsidR="00BF467E" w:rsidRPr="00A352B0">
        <w:rPr>
          <w:rFonts w:ascii="Arial" w:hAnsi="Arial" w:cs="Arial"/>
          <w:sz w:val="22"/>
          <w:szCs w:val="22"/>
        </w:rPr>
        <w:t>.</w:t>
      </w:r>
    </w:p>
    <w:p w14:paraId="293782F3" w14:textId="77777777" w:rsidR="00723D4B" w:rsidRPr="00A352B0" w:rsidRDefault="00723D4B" w:rsidP="00A352B0">
      <w:pPr>
        <w:spacing w:line="276" w:lineRule="auto"/>
        <w:rPr>
          <w:rFonts w:ascii="Arial" w:hAnsi="Arial" w:cs="Arial"/>
          <w:sz w:val="22"/>
          <w:szCs w:val="22"/>
        </w:rPr>
      </w:pPr>
    </w:p>
    <w:p w14:paraId="1D55D66A" w14:textId="78AA25E2"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After peak bone mass is attained, usually around age 30, there is a slow, steady decline during the reproductive years, when approximately 0.7% of total bone is lost per year. At menopause, there is an accelerated rate of bone loss; 5% trabecular and 1.5% of total bone </w:t>
      </w:r>
      <w:r w:rsidR="00E63B58" w:rsidRPr="00A352B0">
        <w:rPr>
          <w:rFonts w:ascii="Arial" w:hAnsi="Arial" w:cs="Arial"/>
          <w:sz w:val="22"/>
          <w:szCs w:val="22"/>
        </w:rPr>
        <w:t xml:space="preserve">mass, on average, </w:t>
      </w:r>
      <w:r w:rsidRPr="00A352B0">
        <w:rPr>
          <w:rFonts w:ascii="Arial" w:hAnsi="Arial" w:cs="Arial"/>
          <w:sz w:val="22"/>
          <w:szCs w:val="22"/>
        </w:rPr>
        <w:t xml:space="preserve">is lost per year. In the first 20 years after menopause, there is a 50% reduction in trabecular bone and 30% reduction in cortical bone, primarily due to the lack of estrogen </w:t>
      </w:r>
      <w:r w:rsidR="00A618D4" w:rsidRPr="00A352B0">
        <w:rPr>
          <w:rFonts w:ascii="Arial" w:hAnsi="Arial" w:cs="Arial"/>
          <w:sz w:val="22"/>
          <w:szCs w:val="22"/>
        </w:rPr>
        <w:fldChar w:fldCharType="begin"/>
      </w:r>
      <w:r w:rsidR="00A618D4" w:rsidRPr="00A352B0">
        <w:rPr>
          <w:rFonts w:ascii="Arial" w:hAnsi="Arial" w:cs="Arial"/>
          <w:sz w:val="22"/>
          <w:szCs w:val="22"/>
        </w:rPr>
        <w:instrText xml:space="preserve"> ADDIN EN.CITE &lt;EndNote&gt;&lt;Cite&gt;&lt;Author&gt;Riggs&lt;/Author&gt;&lt;Year&gt;1986&lt;/Year&gt;&lt;RecNum&gt;352&lt;/RecNum&gt;&lt;DisplayText&gt;[42]&lt;/DisplayText&gt;&lt;record&gt;&lt;rec-number&gt;352&lt;/rec-number&gt;&lt;foreign-keys&gt;&lt;key app="EN" db-id="s5r90axx4afzr5ezxthp92frs5xte9advewt" timestamp="0"&gt;352&lt;/key&gt;&lt;/foreign-keys&gt;&lt;ref-type name="Journal Article"&gt;17&lt;/ref-type&gt;&lt;contributors&gt;&lt;authors&gt;&lt;author&gt;Riggs, B. L.&lt;/author&gt;&lt;author&gt;Wahner, H. W.&lt;/author&gt;&lt;author&gt;Melton, L. J., 3rd&lt;/author&gt;&lt;author&gt;Richelson, L. S.&lt;/author&gt;&lt;author&gt;Judd, H. L.&lt;/author&gt;&lt;author&gt;Offord, K. P.&lt;/author&gt;&lt;/authors&gt;&lt;/contributors&gt;&lt;titles&gt;&lt;title&gt;Rates of bone loss in the appendicular and axial skeletons of women. Evidence of substantial vertebral bone loss before menopause&lt;/title&gt;&lt;secondary-title&gt;J Clin Invest&lt;/secondary-title&gt;&lt;alt-title&gt;The Journal of clinical investigation&lt;/alt-title&gt;&lt;/titles&gt;&lt;pages&gt;1487-91&lt;/pages&gt;&lt;volume&gt;77&lt;/volume&gt;&lt;number&gt;5&lt;/number&gt;&lt;keywords&gt;&lt;keyword&gt;Adult&lt;/keyword&gt;&lt;keyword&gt;Aged&lt;/keyword&gt;&lt;keyword&gt;Bone and Bones/*analysis&lt;/keyword&gt;&lt;keyword&gt;Densitometry&lt;/keyword&gt;&lt;keyword&gt;Estradiol/blood&lt;/keyword&gt;&lt;keyword&gt;Estrone/blood&lt;/keyword&gt;&lt;keyword&gt;Female&lt;/keyword&gt;&lt;keyword&gt;Humans&lt;/keyword&gt;&lt;keyword&gt;Lumbar Vertebrae/analysis&lt;/keyword&gt;&lt;keyword&gt;*Menopause&lt;/keyword&gt;&lt;keyword&gt;Middle Aged&lt;/keyword&gt;&lt;keyword&gt;Minerals/*analysis&lt;/keyword&gt;&lt;keyword&gt;Osteoporosis/etiology&lt;/keyword&gt;&lt;keyword&gt;Sex Hormone-Binding Globulin/analysis&lt;/keyword&gt;&lt;keyword&gt;Testosterone/blood&lt;/keyword&gt;&lt;/keywords&gt;&lt;dates&gt;&lt;year&gt;1986&lt;/year&gt;&lt;pub-dates&gt;&lt;date&gt;May&lt;/date&gt;&lt;/pub-dates&gt;&lt;/dates&gt;&lt;isbn&gt;0021-9738 (Print)&amp;#xD;0021-9738 (Linking)&lt;/isbn&gt;&lt;accession-num&gt;3700651&lt;/accession-num&gt;&lt;urls&gt;&lt;related-urls&gt;&lt;url&gt;http://www.ncbi.nlm.nih.gov/pubmed/3700651&lt;/url&gt;&lt;/related-urls&gt;&lt;/urls&gt;&lt;custom2&gt;424550&lt;/custom2&gt;&lt;electronic-resource-num&gt;10.1172/JCI112462&lt;/electronic-resource-num&gt;&lt;/record&gt;&lt;/Cite&gt;&lt;/EndNote&gt;</w:instrText>
      </w:r>
      <w:r w:rsidR="00A618D4" w:rsidRPr="00A352B0">
        <w:rPr>
          <w:rFonts w:ascii="Arial" w:hAnsi="Arial" w:cs="Arial"/>
          <w:sz w:val="22"/>
          <w:szCs w:val="22"/>
        </w:rPr>
        <w:fldChar w:fldCharType="separate"/>
      </w:r>
      <w:r w:rsidR="00A618D4" w:rsidRPr="00A352B0">
        <w:rPr>
          <w:rFonts w:ascii="Arial" w:hAnsi="Arial" w:cs="Arial"/>
          <w:noProof/>
          <w:sz w:val="22"/>
          <w:szCs w:val="22"/>
        </w:rPr>
        <w:t>[42]</w:t>
      </w:r>
      <w:r w:rsidR="00A618D4" w:rsidRPr="00A352B0">
        <w:rPr>
          <w:rFonts w:ascii="Arial" w:hAnsi="Arial" w:cs="Arial"/>
          <w:sz w:val="22"/>
          <w:szCs w:val="22"/>
        </w:rPr>
        <w:fldChar w:fldCharType="end"/>
      </w:r>
      <w:r w:rsidRPr="00A352B0">
        <w:rPr>
          <w:rFonts w:ascii="Arial" w:hAnsi="Arial" w:cs="Arial"/>
          <w:sz w:val="22"/>
          <w:szCs w:val="22"/>
        </w:rPr>
        <w:t>.</w:t>
      </w:r>
    </w:p>
    <w:p w14:paraId="327C4424" w14:textId="77777777" w:rsidR="00723D4B" w:rsidRPr="00A352B0" w:rsidRDefault="00723D4B" w:rsidP="00A352B0">
      <w:pPr>
        <w:spacing w:line="276" w:lineRule="auto"/>
        <w:rPr>
          <w:rFonts w:ascii="Arial" w:hAnsi="Arial" w:cs="Arial"/>
          <w:sz w:val="22"/>
          <w:szCs w:val="22"/>
        </w:rPr>
      </w:pPr>
    </w:p>
    <w:p w14:paraId="010F5017" w14:textId="4350AEC1" w:rsidR="00686D37" w:rsidRDefault="00686D37" w:rsidP="00A352B0">
      <w:pPr>
        <w:spacing w:line="276" w:lineRule="auto"/>
        <w:rPr>
          <w:rFonts w:ascii="Arial" w:hAnsi="Arial" w:cs="Arial"/>
          <w:sz w:val="22"/>
          <w:szCs w:val="22"/>
        </w:rPr>
      </w:pPr>
      <w:r w:rsidRPr="00A352B0">
        <w:rPr>
          <w:rFonts w:ascii="Arial" w:hAnsi="Arial" w:cs="Arial"/>
          <w:sz w:val="22"/>
          <w:szCs w:val="22"/>
        </w:rPr>
        <w:t>Estrogen is responsible for promoting osteoblast (bone-forming cell) activity. It also inhibits bone remodeling and balances osteoblast and osteoclast (bone-resorbing cell) activity. As levels of serum estrogen decline in menopause, there is an increase in the rate of bone loss</w:t>
      </w:r>
      <w:r w:rsidR="00BF467E" w:rsidRPr="00A352B0">
        <w:rPr>
          <w:rFonts w:ascii="Arial" w:hAnsi="Arial" w:cs="Arial"/>
          <w:sz w:val="22"/>
          <w:szCs w:val="22"/>
        </w:rPr>
        <w:t>.</w:t>
      </w:r>
      <w:r w:rsidRPr="00A352B0">
        <w:rPr>
          <w:rFonts w:ascii="Arial" w:hAnsi="Arial" w:cs="Arial"/>
          <w:sz w:val="22"/>
          <w:szCs w:val="22"/>
        </w:rPr>
        <w:t xml:space="preserve"> As such, increased bone turnover increases serum calcium.  This increase in serum calcium, in turn, causes a decrease in parathyroid hormone (PTH) secretion, followed by </w:t>
      </w:r>
      <w:r w:rsidR="006D7A83" w:rsidRPr="00A352B0">
        <w:rPr>
          <w:rFonts w:ascii="Arial" w:hAnsi="Arial" w:cs="Arial"/>
          <w:sz w:val="22"/>
          <w:szCs w:val="22"/>
        </w:rPr>
        <w:t>calcinuria</w:t>
      </w:r>
      <w:r w:rsidRPr="00A352B0">
        <w:rPr>
          <w:rFonts w:ascii="Arial" w:hAnsi="Arial" w:cs="Arial"/>
          <w:sz w:val="22"/>
          <w:szCs w:val="22"/>
        </w:rPr>
        <w:t xml:space="preserve"> and decreased renal production of 1,25 dihydroxy-vitamin D. Vitamin D is responsible for intestinal calcium absorption and kidney tubular reabsorption. This domino effect causes a postmenopausal woman to lose 20 to 60 mg of calcium daily </w:t>
      </w:r>
      <w:r w:rsidR="00A618D4" w:rsidRPr="00A352B0">
        <w:rPr>
          <w:rFonts w:ascii="Arial" w:hAnsi="Arial" w:cs="Arial"/>
          <w:sz w:val="22"/>
          <w:szCs w:val="22"/>
        </w:rPr>
        <w:fldChar w:fldCharType="begin"/>
      </w:r>
      <w:r w:rsidR="00A618D4" w:rsidRPr="00A352B0">
        <w:rPr>
          <w:rFonts w:ascii="Arial" w:hAnsi="Arial" w:cs="Arial"/>
          <w:sz w:val="22"/>
          <w:szCs w:val="22"/>
        </w:rPr>
        <w:instrText xml:space="preserve"> ADDIN EN.CITE &lt;EndNote&gt;&lt;Cite&gt;&lt;Author&gt;Shoback&lt;/Author&gt;&lt;Year&gt;2001&lt;/Year&gt;&lt;RecNum&gt;353&lt;/RecNum&gt;&lt;DisplayText&gt;[43]&lt;/DisplayText&gt;&lt;record&gt;&lt;rec-number&gt;353&lt;/rec-number&gt;&lt;foreign-keys&gt;&lt;key app="EN" db-id="s5r90axx4afzr5ezxthp92frs5xte9advewt" timestamp="0"&gt;353&lt;/key&gt;&lt;/foreign-keys&gt;&lt;ref-type name="Edited Book"&gt;28&lt;/ref-type&gt;&lt;contributors&gt;&lt;authors&gt;&lt;author&gt;Shoback, D.&lt;/author&gt;&lt;author&gt;Marcus, R.&lt;/author&gt;&lt;author&gt;Bickle, D.&lt;/author&gt;&lt;author&gt;Strewler, G.&lt;/author&gt;&lt;/authors&gt;&lt;secondary-authors&gt;&lt;author&gt;Greenspan, F.S.&lt;/author&gt;&lt;author&gt;Gardner, D.G.&lt;/author&gt;&lt;/secondary-authors&gt;&lt;/contributors&gt;&lt;titles&gt;&lt;title&gt;Mineral metabolism and bone disease&lt;/title&gt;&lt;secondary-title&gt;Basic and Clinical Endocrinology&lt;/secondary-title&gt;&lt;/titles&gt;&lt;pages&gt;237-333&lt;/pages&gt;&lt;dates&gt;&lt;year&gt;2001&lt;/year&gt;&lt;/dates&gt;&lt;pub-location&gt;New York&lt;/pub-location&gt;&lt;publisher&gt;Lange Medical Books/McGraw Hill&lt;/publisher&gt;&lt;urls&gt;&lt;/urls&gt;&lt;/record&gt;&lt;/Cite&gt;&lt;/EndNote&gt;</w:instrText>
      </w:r>
      <w:r w:rsidR="00A618D4" w:rsidRPr="00A352B0">
        <w:rPr>
          <w:rFonts w:ascii="Arial" w:hAnsi="Arial" w:cs="Arial"/>
          <w:sz w:val="22"/>
          <w:szCs w:val="22"/>
        </w:rPr>
        <w:fldChar w:fldCharType="separate"/>
      </w:r>
      <w:r w:rsidR="00A618D4" w:rsidRPr="00A352B0">
        <w:rPr>
          <w:rFonts w:ascii="Arial" w:hAnsi="Arial" w:cs="Arial"/>
          <w:noProof/>
          <w:sz w:val="22"/>
          <w:szCs w:val="22"/>
        </w:rPr>
        <w:t>[43]</w:t>
      </w:r>
      <w:r w:rsidR="00A618D4" w:rsidRPr="00A352B0">
        <w:rPr>
          <w:rFonts w:ascii="Arial" w:hAnsi="Arial" w:cs="Arial"/>
          <w:sz w:val="22"/>
          <w:szCs w:val="22"/>
        </w:rPr>
        <w:fldChar w:fldCharType="end"/>
      </w:r>
      <w:r w:rsidRPr="00A352B0">
        <w:rPr>
          <w:rFonts w:ascii="Arial" w:hAnsi="Arial" w:cs="Arial"/>
          <w:sz w:val="22"/>
          <w:szCs w:val="22"/>
        </w:rPr>
        <w:t xml:space="preserve">. </w:t>
      </w:r>
    </w:p>
    <w:p w14:paraId="42378526" w14:textId="77777777" w:rsidR="00723D4B" w:rsidRPr="00A352B0" w:rsidRDefault="00723D4B" w:rsidP="00A352B0">
      <w:pPr>
        <w:spacing w:line="276" w:lineRule="auto"/>
        <w:rPr>
          <w:rFonts w:ascii="Arial" w:hAnsi="Arial" w:cs="Arial"/>
          <w:sz w:val="22"/>
          <w:szCs w:val="22"/>
        </w:rPr>
      </w:pPr>
    </w:p>
    <w:p w14:paraId="438042F2" w14:textId="426C7F0B" w:rsidR="00686D37" w:rsidRPr="00D04476" w:rsidRDefault="00686D37" w:rsidP="00A352B0">
      <w:pPr>
        <w:pStyle w:val="Heading2"/>
        <w:spacing w:before="0" w:after="0" w:line="276" w:lineRule="auto"/>
        <w:rPr>
          <w:b w:val="0"/>
          <w:sz w:val="22"/>
          <w:szCs w:val="22"/>
        </w:rPr>
      </w:pPr>
      <w:bookmarkStart w:id="8" w:name="Bonemineraldensitytesting"/>
      <w:r w:rsidRPr="00D04476">
        <w:rPr>
          <w:b w:val="0"/>
          <w:sz w:val="22"/>
          <w:szCs w:val="22"/>
        </w:rPr>
        <w:t>O</w:t>
      </w:r>
      <w:r w:rsidR="00D04476" w:rsidRPr="00D04476">
        <w:rPr>
          <w:b w:val="0"/>
          <w:sz w:val="22"/>
          <w:szCs w:val="22"/>
        </w:rPr>
        <w:t>STEOPOROSIS SCREENING</w:t>
      </w:r>
      <w:r w:rsidRPr="00D04476">
        <w:rPr>
          <w:b w:val="0"/>
          <w:sz w:val="22"/>
          <w:szCs w:val="22"/>
        </w:rPr>
        <w:t xml:space="preserve"> </w:t>
      </w:r>
      <w:bookmarkEnd w:id="8"/>
    </w:p>
    <w:p w14:paraId="6774B5CD" w14:textId="77777777" w:rsidR="00723D4B" w:rsidRDefault="00723D4B" w:rsidP="00A352B0">
      <w:pPr>
        <w:spacing w:line="276" w:lineRule="auto"/>
        <w:rPr>
          <w:rFonts w:ascii="Arial" w:hAnsi="Arial" w:cs="Arial"/>
          <w:sz w:val="22"/>
          <w:szCs w:val="22"/>
        </w:rPr>
      </w:pPr>
    </w:p>
    <w:p w14:paraId="2A95076C" w14:textId="036F65E6" w:rsidR="00686D37" w:rsidRDefault="00686D37" w:rsidP="00A352B0">
      <w:pPr>
        <w:spacing w:line="276" w:lineRule="auto"/>
        <w:rPr>
          <w:rFonts w:ascii="Arial" w:hAnsi="Arial" w:cs="Arial"/>
          <w:sz w:val="22"/>
          <w:szCs w:val="22"/>
        </w:rPr>
      </w:pPr>
      <w:r w:rsidRPr="00A352B0">
        <w:rPr>
          <w:rFonts w:ascii="Arial" w:hAnsi="Arial" w:cs="Arial"/>
          <w:sz w:val="22"/>
          <w:szCs w:val="22"/>
        </w:rPr>
        <w:t>It is a challenging public health problem to provide a cost-effective approach to identify women who are most likely to fracture, and to preferentially target them for screening and therapy.</w:t>
      </w:r>
    </w:p>
    <w:p w14:paraId="63A4D5A9" w14:textId="77777777" w:rsidR="00723D4B" w:rsidRPr="00A352B0" w:rsidRDefault="00723D4B" w:rsidP="00A352B0">
      <w:pPr>
        <w:spacing w:line="276" w:lineRule="auto"/>
        <w:rPr>
          <w:rFonts w:ascii="Arial" w:hAnsi="Arial" w:cs="Arial"/>
          <w:sz w:val="22"/>
          <w:szCs w:val="22"/>
        </w:rPr>
      </w:pPr>
    </w:p>
    <w:p w14:paraId="324A8071" w14:textId="6ED1ED61"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An important and sensitive test to identify bone loss is a Dual Energy X </w:t>
      </w:r>
      <w:r w:rsidR="006D7A83" w:rsidRPr="00A352B0">
        <w:rPr>
          <w:rFonts w:ascii="Arial" w:hAnsi="Arial" w:cs="Arial"/>
          <w:sz w:val="22"/>
          <w:szCs w:val="22"/>
        </w:rPr>
        <w:t>Ray</w:t>
      </w:r>
      <w:r w:rsidRPr="00A352B0">
        <w:rPr>
          <w:rFonts w:ascii="Arial" w:hAnsi="Arial" w:cs="Arial"/>
          <w:sz w:val="22"/>
          <w:szCs w:val="22"/>
        </w:rPr>
        <w:t xml:space="preserve"> </w:t>
      </w:r>
      <w:r w:rsidR="006D7A83" w:rsidRPr="00A352B0">
        <w:rPr>
          <w:rFonts w:ascii="Arial" w:hAnsi="Arial" w:cs="Arial"/>
          <w:sz w:val="22"/>
          <w:szCs w:val="22"/>
        </w:rPr>
        <w:t>Absorptiometry</w:t>
      </w:r>
      <w:r w:rsidRPr="00A352B0">
        <w:rPr>
          <w:rFonts w:ascii="Arial" w:hAnsi="Arial" w:cs="Arial"/>
          <w:sz w:val="22"/>
          <w:szCs w:val="22"/>
        </w:rPr>
        <w:t xml:space="preserve"> (DEXA) scan. Usually two sites are analyzed-- the lumbar spine and the femoral neck (occasionally the radius is also checked). Scoring systems for evaluating </w:t>
      </w:r>
      <w:r w:rsidR="0091344E" w:rsidRPr="00A352B0">
        <w:rPr>
          <w:rFonts w:ascii="Arial" w:hAnsi="Arial" w:cs="Arial"/>
          <w:sz w:val="22"/>
          <w:szCs w:val="22"/>
        </w:rPr>
        <w:t>Bone Mineral Density (</w:t>
      </w:r>
      <w:r w:rsidRPr="00A352B0">
        <w:rPr>
          <w:rFonts w:ascii="Arial" w:hAnsi="Arial" w:cs="Arial"/>
          <w:sz w:val="22"/>
          <w:szCs w:val="22"/>
        </w:rPr>
        <w:t>BMD</w:t>
      </w:r>
      <w:r w:rsidR="0091344E" w:rsidRPr="00A352B0">
        <w:rPr>
          <w:rFonts w:ascii="Arial" w:hAnsi="Arial" w:cs="Arial"/>
          <w:sz w:val="22"/>
          <w:szCs w:val="22"/>
        </w:rPr>
        <w:t>)</w:t>
      </w:r>
      <w:r w:rsidRPr="00A352B0">
        <w:rPr>
          <w:rFonts w:ascii="Arial" w:hAnsi="Arial" w:cs="Arial"/>
          <w:sz w:val="22"/>
          <w:szCs w:val="22"/>
        </w:rPr>
        <w:t xml:space="preserve"> are based on the T-score and Z-score. The T-score compares the patient's BMD to young women at peak bone mass whereas the Z-score compares the patient to women her own age. It is the T-score that is used to make a diagnosis. </w:t>
      </w:r>
    </w:p>
    <w:p w14:paraId="600BA6F0" w14:textId="77777777" w:rsidR="00723D4B" w:rsidRPr="00A352B0" w:rsidRDefault="00723D4B" w:rsidP="00A352B0">
      <w:pPr>
        <w:spacing w:line="276" w:lineRule="auto"/>
        <w:rPr>
          <w:rFonts w:ascii="Arial" w:hAnsi="Arial" w:cs="Arial"/>
          <w:sz w:val="22"/>
          <w:szCs w:val="22"/>
        </w:rPr>
      </w:pPr>
    </w:p>
    <w:p w14:paraId="6F2E5074"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The World Health Organization (WHO) has established the following definitions:</w:t>
      </w:r>
    </w:p>
    <w:p w14:paraId="5ED17770" w14:textId="77777777" w:rsidR="00686D37" w:rsidRPr="00A352B0" w:rsidRDefault="00686D37" w:rsidP="00D04476">
      <w:pPr>
        <w:numPr>
          <w:ilvl w:val="0"/>
          <w:numId w:val="17"/>
        </w:numPr>
        <w:spacing w:line="276" w:lineRule="auto"/>
        <w:ind w:left="360"/>
        <w:rPr>
          <w:rFonts w:ascii="Arial" w:hAnsi="Arial" w:cs="Arial"/>
          <w:sz w:val="22"/>
          <w:szCs w:val="22"/>
        </w:rPr>
      </w:pPr>
      <w:r w:rsidRPr="00A352B0">
        <w:rPr>
          <w:rFonts w:ascii="Arial" w:hAnsi="Arial" w:cs="Arial"/>
          <w:sz w:val="22"/>
          <w:szCs w:val="22"/>
        </w:rPr>
        <w:lastRenderedPageBreak/>
        <w:t xml:space="preserve">normal BMD as a T-score </w:t>
      </w:r>
      <w:r w:rsidR="001B05AA" w:rsidRPr="00A352B0">
        <w:rPr>
          <w:rFonts w:ascii="Arial" w:hAnsi="Arial" w:cs="Arial"/>
          <w:sz w:val="22"/>
          <w:szCs w:val="22"/>
        </w:rPr>
        <w:t>=</w:t>
      </w:r>
      <w:r w:rsidRPr="00A352B0">
        <w:rPr>
          <w:rFonts w:ascii="Arial" w:hAnsi="Arial" w:cs="Arial"/>
          <w:sz w:val="22"/>
          <w:szCs w:val="22"/>
        </w:rPr>
        <w:t>&gt; -1 standard deviation (SD) of the mean</w:t>
      </w:r>
    </w:p>
    <w:p w14:paraId="24DFE2EC" w14:textId="77777777" w:rsidR="00686D37" w:rsidRPr="00B160D6" w:rsidRDefault="00686D37" w:rsidP="00D04476">
      <w:pPr>
        <w:numPr>
          <w:ilvl w:val="0"/>
          <w:numId w:val="17"/>
        </w:numPr>
        <w:spacing w:line="276" w:lineRule="auto"/>
        <w:ind w:left="360"/>
        <w:rPr>
          <w:rFonts w:ascii="Arial" w:hAnsi="Arial" w:cs="Arial"/>
          <w:sz w:val="22"/>
          <w:szCs w:val="22"/>
        </w:rPr>
      </w:pPr>
      <w:r w:rsidRPr="00B160D6">
        <w:rPr>
          <w:rFonts w:ascii="Arial" w:hAnsi="Arial" w:cs="Arial"/>
          <w:sz w:val="22"/>
          <w:szCs w:val="22"/>
        </w:rPr>
        <w:t xml:space="preserve">osteopenia as BMD between -1 and -2.5 SD </w:t>
      </w:r>
    </w:p>
    <w:p w14:paraId="3C114C67" w14:textId="3A10313C" w:rsidR="00686D37" w:rsidRDefault="00686D37" w:rsidP="00D04476">
      <w:pPr>
        <w:numPr>
          <w:ilvl w:val="0"/>
          <w:numId w:val="17"/>
        </w:numPr>
        <w:spacing w:line="276" w:lineRule="auto"/>
        <w:ind w:left="360"/>
        <w:rPr>
          <w:rFonts w:ascii="Arial" w:hAnsi="Arial" w:cs="Arial"/>
          <w:sz w:val="22"/>
          <w:szCs w:val="22"/>
        </w:rPr>
      </w:pPr>
      <w:r w:rsidRPr="00B160D6">
        <w:rPr>
          <w:rFonts w:ascii="Arial" w:hAnsi="Arial" w:cs="Arial"/>
          <w:sz w:val="22"/>
          <w:szCs w:val="22"/>
        </w:rPr>
        <w:t>osteoporosis</w:t>
      </w:r>
      <w:r w:rsidRPr="00A352B0">
        <w:rPr>
          <w:rFonts w:ascii="Arial" w:hAnsi="Arial" w:cs="Arial"/>
          <w:sz w:val="22"/>
          <w:szCs w:val="22"/>
        </w:rPr>
        <w:t xml:space="preserve"> as a T-score </w:t>
      </w:r>
      <w:r w:rsidR="007135CA" w:rsidRPr="00A352B0">
        <w:rPr>
          <w:rFonts w:ascii="Arial" w:hAnsi="Arial" w:cs="Arial"/>
          <w:sz w:val="22"/>
          <w:szCs w:val="22"/>
        </w:rPr>
        <w:t>=</w:t>
      </w:r>
      <w:r w:rsidRPr="00A352B0">
        <w:rPr>
          <w:rFonts w:ascii="Arial" w:hAnsi="Arial" w:cs="Arial"/>
          <w:sz w:val="22"/>
          <w:szCs w:val="22"/>
        </w:rPr>
        <w:t xml:space="preserve">&lt; -2.5 SD </w:t>
      </w:r>
    </w:p>
    <w:p w14:paraId="1A3DA1CB" w14:textId="77777777" w:rsidR="00723D4B" w:rsidRPr="00A352B0" w:rsidRDefault="00723D4B" w:rsidP="00D04476">
      <w:pPr>
        <w:spacing w:line="276" w:lineRule="auto"/>
        <w:rPr>
          <w:rFonts w:ascii="Arial" w:hAnsi="Arial" w:cs="Arial"/>
          <w:sz w:val="22"/>
          <w:szCs w:val="22"/>
        </w:rPr>
      </w:pPr>
    </w:p>
    <w:p w14:paraId="7EACEEFF" w14:textId="497497CD"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However, BMD via DEXA scan has a precision error of 2 to </w:t>
      </w:r>
      <w:r w:rsidR="00B12336" w:rsidRPr="00A352B0">
        <w:rPr>
          <w:rFonts w:ascii="Arial" w:hAnsi="Arial" w:cs="Arial"/>
          <w:sz w:val="22"/>
          <w:szCs w:val="22"/>
        </w:rPr>
        <w:t>6</w:t>
      </w:r>
      <w:r w:rsidRPr="00A352B0">
        <w:rPr>
          <w:rFonts w:ascii="Arial" w:hAnsi="Arial" w:cs="Arial"/>
          <w:sz w:val="22"/>
          <w:szCs w:val="22"/>
        </w:rPr>
        <w:t xml:space="preserve">% </w:t>
      </w:r>
      <w:r w:rsidR="00B12336" w:rsidRPr="00A352B0">
        <w:rPr>
          <w:rFonts w:ascii="Arial" w:hAnsi="Arial" w:cs="Arial"/>
          <w:sz w:val="22"/>
          <w:szCs w:val="22"/>
        </w:rPr>
        <w:t>depending on the site, which can amount to almost 1 t-score unit</w:t>
      </w:r>
      <w:r w:rsidRPr="00A352B0">
        <w:rPr>
          <w:rFonts w:ascii="Arial" w:hAnsi="Arial" w:cs="Arial"/>
          <w:sz w:val="22"/>
          <w:szCs w:val="22"/>
        </w:rPr>
        <w:t xml:space="preserve"> </w:t>
      </w:r>
      <w:r w:rsidR="00A618D4" w:rsidRPr="00A352B0">
        <w:rPr>
          <w:rFonts w:ascii="Arial" w:hAnsi="Arial" w:cs="Arial"/>
          <w:sz w:val="22"/>
          <w:szCs w:val="22"/>
        </w:rPr>
        <w:fldChar w:fldCharType="begin"/>
      </w:r>
      <w:r w:rsidR="00A618D4" w:rsidRPr="00A352B0">
        <w:rPr>
          <w:rFonts w:ascii="Arial" w:hAnsi="Arial" w:cs="Arial"/>
          <w:sz w:val="22"/>
          <w:szCs w:val="22"/>
        </w:rPr>
        <w:instrText xml:space="preserve"> ADDIN EN.CITE &lt;EndNote&gt;&lt;Cite&gt;&lt;Author&gt;Blake&lt;/Author&gt;&lt;Year&gt;2008&lt;/Year&gt;&lt;RecNum&gt;354&lt;/RecNum&gt;&lt;DisplayText&gt;[44]&lt;/DisplayText&gt;&lt;record&gt;&lt;rec-number&gt;354&lt;/rec-number&gt;&lt;foreign-keys&gt;&lt;key app="EN" db-id="s5r90axx4afzr5ezxthp92frs5xte9advewt" timestamp="0"&gt;354&lt;/key&gt;&lt;/foreign-keys&gt;&lt;ref-type name="Journal Article"&gt;17&lt;/ref-type&gt;&lt;contributors&gt;&lt;authors&gt;&lt;author&gt;Blake, G. M.&lt;/author&gt;&lt;author&gt;Fogelman, I.&lt;/author&gt;&lt;/authors&gt;&lt;/contributors&gt;&lt;auth-address&gt;King&amp;apos;s College London School of Medicine, London, United Kingdom. glen.blake@kcl.ac.uk&lt;/auth-address&gt;&lt;titles&gt;&lt;title&gt;How important are BMD accuracy errors for the clinical interpretation of DXA scans?&lt;/title&gt;&lt;secondary-title&gt;J Bone Miner Res&lt;/secondary-title&gt;&lt;alt-title&gt;Journal of bone and mineral research : the official journal of the American Society for Bone and Mineral Research&lt;/alt-title&gt;&lt;/titles&gt;&lt;pages&gt;457-62&lt;/pages&gt;&lt;volume&gt;23&lt;/volume&gt;&lt;number&gt;4&lt;/number&gt;&lt;keywords&gt;&lt;keyword&gt;Absorptiometry, Photon/*standards&lt;/keyword&gt;&lt;keyword&gt;*Bone Density&lt;/keyword&gt;&lt;keyword&gt;Humans&lt;/keyword&gt;&lt;keyword&gt;*Image Interpretation, Computer-Assisted&lt;/keyword&gt;&lt;keyword&gt;Reproducibility of Results&lt;/keyword&gt;&lt;/keywords&gt;&lt;dates&gt;&lt;year&gt;2008&lt;/year&gt;&lt;pub-dates&gt;&lt;date&gt;Apr&lt;/date&gt;&lt;/pub-dates&gt;&lt;/dates&gt;&lt;isbn&gt;1523-4681 (Electronic)&amp;#xD;0884-0431 (Linking)&lt;/isbn&gt;&lt;accession-num&gt;18052754&lt;/accession-num&gt;&lt;urls&gt;&lt;related-urls&gt;&lt;url&gt;http://www.ncbi.nlm.nih.gov/pubmed/18052754&lt;/url&gt;&lt;/related-urls&gt;&lt;/urls&gt;&lt;electronic-resource-num&gt;10.1359/jbmr.071119&lt;/electronic-resource-num&gt;&lt;/record&gt;&lt;/Cite&gt;&lt;/EndNote&gt;</w:instrText>
      </w:r>
      <w:r w:rsidR="00A618D4" w:rsidRPr="00A352B0">
        <w:rPr>
          <w:rFonts w:ascii="Arial" w:hAnsi="Arial" w:cs="Arial"/>
          <w:sz w:val="22"/>
          <w:szCs w:val="22"/>
        </w:rPr>
        <w:fldChar w:fldCharType="separate"/>
      </w:r>
      <w:r w:rsidR="00A618D4" w:rsidRPr="00A352B0">
        <w:rPr>
          <w:rFonts w:ascii="Arial" w:hAnsi="Arial" w:cs="Arial"/>
          <w:noProof/>
          <w:sz w:val="22"/>
          <w:szCs w:val="22"/>
        </w:rPr>
        <w:t>[44]</w:t>
      </w:r>
      <w:r w:rsidR="00A618D4" w:rsidRPr="00A352B0">
        <w:rPr>
          <w:rFonts w:ascii="Arial" w:hAnsi="Arial" w:cs="Arial"/>
          <w:sz w:val="22"/>
          <w:szCs w:val="22"/>
        </w:rPr>
        <w:fldChar w:fldCharType="end"/>
      </w:r>
      <w:r w:rsidRPr="00A352B0">
        <w:rPr>
          <w:rFonts w:ascii="Arial" w:hAnsi="Arial" w:cs="Arial"/>
          <w:sz w:val="22"/>
          <w:szCs w:val="22"/>
        </w:rPr>
        <w:t xml:space="preserve">. </w:t>
      </w:r>
    </w:p>
    <w:p w14:paraId="18F07003" w14:textId="77777777" w:rsidR="00723D4B" w:rsidRPr="00A352B0" w:rsidRDefault="00723D4B" w:rsidP="00A352B0">
      <w:pPr>
        <w:spacing w:line="276" w:lineRule="auto"/>
        <w:rPr>
          <w:rFonts w:ascii="Arial" w:hAnsi="Arial" w:cs="Arial"/>
          <w:sz w:val="22"/>
          <w:szCs w:val="22"/>
        </w:rPr>
      </w:pPr>
    </w:p>
    <w:p w14:paraId="66B2AC58" w14:textId="4694707D" w:rsidR="0008097C" w:rsidRPr="00A352B0" w:rsidRDefault="00686D37"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Bone density screening is useful, but does not provide </w:t>
      </w:r>
      <w:r w:rsidR="00EC7307" w:rsidRPr="00A352B0">
        <w:rPr>
          <w:rFonts w:ascii="Arial" w:hAnsi="Arial" w:cs="Arial"/>
          <w:sz w:val="22"/>
          <w:szCs w:val="22"/>
        </w:rPr>
        <w:t xml:space="preserve">all of the desired </w:t>
      </w:r>
      <w:r w:rsidRPr="00A352B0">
        <w:rPr>
          <w:rFonts w:ascii="Arial" w:hAnsi="Arial" w:cs="Arial"/>
          <w:sz w:val="22"/>
          <w:szCs w:val="22"/>
        </w:rPr>
        <w:t xml:space="preserve">information about true fracture risk.  </w:t>
      </w:r>
      <w:r w:rsidR="00EC7307" w:rsidRPr="00A352B0">
        <w:rPr>
          <w:rFonts w:ascii="Arial" w:hAnsi="Arial" w:cs="Arial"/>
          <w:sz w:val="22"/>
          <w:szCs w:val="22"/>
        </w:rPr>
        <w:t>Low bone density alone will not cause a fracture, unless it is so low that activities of daily living cause bones to break.  Rather, women must have a combination of low bone density and a predisposition to falling that increase</w:t>
      </w:r>
      <w:r w:rsidR="00E63B58" w:rsidRPr="00A352B0">
        <w:rPr>
          <w:rFonts w:ascii="Arial" w:hAnsi="Arial" w:cs="Arial"/>
          <w:sz w:val="22"/>
          <w:szCs w:val="22"/>
        </w:rPr>
        <w:t>s</w:t>
      </w:r>
      <w:r w:rsidR="00EC7307" w:rsidRPr="00A352B0">
        <w:rPr>
          <w:rFonts w:ascii="Arial" w:hAnsi="Arial" w:cs="Arial"/>
          <w:sz w:val="22"/>
          <w:szCs w:val="22"/>
        </w:rPr>
        <w:t xml:space="preserve"> their risk.</w:t>
      </w:r>
      <w:r w:rsidR="0008097C" w:rsidRPr="00A352B0">
        <w:rPr>
          <w:rFonts w:ascii="Arial" w:hAnsi="Arial" w:cs="Arial"/>
          <w:sz w:val="22"/>
          <w:szCs w:val="22"/>
        </w:rPr>
        <w:t xml:space="preserve"> </w:t>
      </w:r>
      <w:r w:rsidR="0008097C" w:rsidRPr="00A352B0">
        <w:rPr>
          <w:rFonts w:ascii="Arial" w:hAnsi="Arial" w:cs="Arial"/>
          <w:color w:val="141413"/>
          <w:sz w:val="22"/>
          <w:szCs w:val="22"/>
        </w:rPr>
        <w:t xml:space="preserve">All major current guidelines state that BMD screening should begin at age 65 years for women of ‘average risk’ </w:t>
      </w:r>
      <w:r w:rsidR="00D6064C" w:rsidRPr="00A352B0">
        <w:rPr>
          <w:rFonts w:ascii="Arial" w:hAnsi="Arial" w:cs="Arial"/>
          <w:color w:val="141413"/>
          <w:sz w:val="22"/>
          <w:szCs w:val="22"/>
        </w:rPr>
        <w:fldChar w:fldCharType="begin">
          <w:fldData xml:space="preserve">PEVuZE5vdGU+PENpdGU+PEF1dGhvcj5Gb3JjZTwvQXV0aG9yPjxZZWFyPjIwMTg8L1llYXI+PFJl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</w:fldData>
        </w:fldChar>
      </w:r>
      <w:r w:rsidR="00A618D4" w:rsidRPr="00A352B0">
        <w:rPr>
          <w:rFonts w:ascii="Arial" w:hAnsi="Arial" w:cs="Arial"/>
          <w:color w:val="141413"/>
          <w:sz w:val="22"/>
          <w:szCs w:val="22"/>
        </w:rPr>
        <w:instrText xml:space="preserve"> ADDIN EN.CITE </w:instrText>
      </w:r>
      <w:r w:rsidR="00A618D4" w:rsidRPr="00A352B0">
        <w:rPr>
          <w:rFonts w:ascii="Arial" w:hAnsi="Arial" w:cs="Arial"/>
          <w:color w:val="141413"/>
          <w:sz w:val="22"/>
          <w:szCs w:val="22"/>
        </w:rPr>
        <w:fldChar w:fldCharType="begin">
          <w:fldData xml:space="preserve">PEVuZE5vdGU+PENpdGU+PEF1dGhvcj5Gb3JjZTwvQXV0aG9yPjxZZWFyPjIwMTg8L1llYXI+PFJl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</w:fldData>
        </w:fldChar>
      </w:r>
      <w:r w:rsidR="00A618D4" w:rsidRPr="00A352B0">
        <w:rPr>
          <w:rFonts w:ascii="Arial" w:hAnsi="Arial" w:cs="Arial"/>
          <w:color w:val="141413"/>
          <w:sz w:val="22"/>
          <w:szCs w:val="22"/>
        </w:rPr>
        <w:instrText xml:space="preserve"> ADDIN EN.CITE.DATA </w:instrText>
      </w:r>
      <w:r w:rsidR="00A618D4" w:rsidRPr="00A352B0">
        <w:rPr>
          <w:rFonts w:ascii="Arial" w:hAnsi="Arial" w:cs="Arial"/>
          <w:color w:val="141413"/>
          <w:sz w:val="22"/>
          <w:szCs w:val="22"/>
        </w:rPr>
      </w:r>
      <w:r w:rsidR="00A618D4" w:rsidRPr="00A352B0">
        <w:rPr>
          <w:rFonts w:ascii="Arial" w:hAnsi="Arial" w:cs="Arial"/>
          <w:color w:val="141413"/>
          <w:sz w:val="22"/>
          <w:szCs w:val="22"/>
        </w:rPr>
        <w:fldChar w:fldCharType="end"/>
      </w:r>
      <w:r w:rsidR="00D6064C" w:rsidRPr="00A352B0">
        <w:rPr>
          <w:rFonts w:ascii="Arial" w:hAnsi="Arial" w:cs="Arial"/>
          <w:color w:val="141413"/>
          <w:sz w:val="22"/>
          <w:szCs w:val="22"/>
        </w:rPr>
      </w:r>
      <w:r w:rsidR="00D6064C" w:rsidRPr="00A352B0">
        <w:rPr>
          <w:rFonts w:ascii="Arial" w:hAnsi="Arial" w:cs="Arial"/>
          <w:color w:val="141413"/>
          <w:sz w:val="22"/>
          <w:szCs w:val="22"/>
        </w:rPr>
        <w:fldChar w:fldCharType="separate"/>
      </w:r>
      <w:r w:rsidR="00A618D4" w:rsidRPr="00A352B0">
        <w:rPr>
          <w:rFonts w:ascii="Arial" w:hAnsi="Arial" w:cs="Arial"/>
          <w:noProof/>
          <w:color w:val="141413"/>
          <w:sz w:val="22"/>
          <w:szCs w:val="22"/>
        </w:rPr>
        <w:t>[45]</w:t>
      </w:r>
      <w:r w:rsidR="00D6064C" w:rsidRPr="00A352B0">
        <w:rPr>
          <w:rFonts w:ascii="Arial" w:hAnsi="Arial" w:cs="Arial"/>
          <w:color w:val="141413"/>
          <w:sz w:val="22"/>
          <w:szCs w:val="22"/>
        </w:rPr>
        <w:fldChar w:fldCharType="end"/>
      </w:r>
      <w:r w:rsidR="002612E7" w:rsidRPr="00A352B0">
        <w:rPr>
          <w:rFonts w:ascii="Arial" w:hAnsi="Arial" w:cs="Arial"/>
          <w:color w:val="141413"/>
          <w:sz w:val="22"/>
          <w:szCs w:val="22"/>
        </w:rPr>
        <w:t xml:space="preserve">. </w:t>
      </w:r>
      <w:r w:rsidR="0008097C" w:rsidRPr="00A352B0">
        <w:rPr>
          <w:rFonts w:ascii="Arial" w:hAnsi="Arial" w:cs="Arial"/>
          <w:color w:val="141413"/>
          <w:sz w:val="22"/>
          <w:szCs w:val="22"/>
        </w:rPr>
        <w:t>The rationale for waiting until age 65 to screen is that for most women, therapy will not need to be initiated before this time.  Most guidelines also agree that BMD screening can and should be used selectively for women younger than 65 years if they are postmenopausal and have other risk factors for fracture (</w:t>
      </w:r>
      <w:r w:rsidR="00D04476">
        <w:rPr>
          <w:rFonts w:ascii="Arial" w:hAnsi="Arial" w:cs="Arial"/>
          <w:color w:val="141413"/>
          <w:sz w:val="22"/>
          <w:szCs w:val="22"/>
        </w:rPr>
        <w:t>Table 1</w:t>
      </w:r>
      <w:r w:rsidR="0008097C" w:rsidRPr="00A352B0">
        <w:rPr>
          <w:rFonts w:ascii="Arial" w:hAnsi="Arial" w:cs="Arial"/>
          <w:color w:val="141413"/>
          <w:sz w:val="22"/>
          <w:szCs w:val="22"/>
        </w:rPr>
        <w:t xml:space="preserve">). </w:t>
      </w:r>
      <w:r w:rsidR="00EC7307" w:rsidRPr="00A352B0">
        <w:rPr>
          <w:rFonts w:ascii="Arial" w:hAnsi="Arial" w:cs="Arial"/>
          <w:sz w:val="22"/>
          <w:szCs w:val="22"/>
        </w:rPr>
        <w:t xml:space="preserve"> </w:t>
      </w:r>
      <w:r w:rsidR="00577A98" w:rsidRPr="00A352B0">
        <w:rPr>
          <w:rFonts w:ascii="Arial" w:hAnsi="Arial" w:cs="Arial"/>
          <w:sz w:val="22"/>
          <w:szCs w:val="22"/>
        </w:rPr>
        <w:t xml:space="preserve">Other considerations for BMD screening include estrogen deficient women of any age, vertebral anomalies and primary hyperparathyroidism. </w:t>
      </w:r>
    </w:p>
    <w:p w14:paraId="34B15488" w14:textId="1204A613" w:rsidR="0008097C" w:rsidRPr="00A352B0" w:rsidRDefault="0008097C" w:rsidP="00A352B0">
      <w:pPr>
        <w:autoSpaceDE w:val="0"/>
        <w:autoSpaceDN w:val="0"/>
        <w:adjustRightInd w:val="0"/>
        <w:spacing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7"/>
      </w:tblGrid>
      <w:tr w:rsidR="0008097C" w:rsidRPr="00A352B0" w14:paraId="1F33B0C0" w14:textId="77777777" w:rsidTr="00D8593F">
        <w:trPr>
          <w:trHeight w:val="400"/>
        </w:trPr>
        <w:tc>
          <w:tcPr>
            <w:tcW w:w="8467" w:type="dxa"/>
            <w:shd w:val="clear" w:color="auto" w:fill="81BDFF"/>
          </w:tcPr>
          <w:p w14:paraId="01045B6A" w14:textId="5B7E0BA1" w:rsidR="0008097C" w:rsidRPr="00D04476" w:rsidRDefault="00D04476" w:rsidP="00A352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2"/>
                <w:szCs w:val="22"/>
              </w:rPr>
            </w:pPr>
            <w:r w:rsidRPr="00D04476">
              <w:rPr>
                <w:rFonts w:ascii="Arial" w:hAnsi="Arial" w:cs="Arial"/>
                <w:b/>
                <w:color w:val="141413"/>
                <w:sz w:val="22"/>
                <w:szCs w:val="22"/>
              </w:rPr>
              <w:t>Table</w:t>
            </w:r>
            <w:r w:rsidR="0008097C" w:rsidRPr="00D04476">
              <w:rPr>
                <w:rFonts w:ascii="Arial" w:hAnsi="Arial" w:cs="Arial"/>
                <w:b/>
                <w:color w:val="141413"/>
                <w:sz w:val="22"/>
                <w:szCs w:val="22"/>
              </w:rPr>
              <w:t xml:space="preserve"> 1</w:t>
            </w:r>
            <w:r w:rsidRPr="00D04476">
              <w:rPr>
                <w:rFonts w:ascii="Arial" w:hAnsi="Arial" w:cs="Arial"/>
                <w:b/>
                <w:color w:val="141413"/>
                <w:sz w:val="22"/>
                <w:szCs w:val="22"/>
              </w:rPr>
              <w:t>.</w:t>
            </w:r>
            <w:r w:rsidR="0008097C" w:rsidRPr="00D04476">
              <w:rPr>
                <w:rFonts w:ascii="Arial" w:hAnsi="Arial" w:cs="Arial"/>
                <w:b/>
                <w:color w:val="141413"/>
                <w:sz w:val="22"/>
                <w:szCs w:val="22"/>
              </w:rPr>
              <w:t xml:space="preserve"> When to Screen for Bone Density Before Age 65 Years </w:t>
            </w:r>
          </w:p>
        </w:tc>
      </w:tr>
      <w:tr w:rsidR="0008097C" w:rsidRPr="00A352B0" w14:paraId="7FA44886" w14:textId="77777777" w:rsidTr="00D8593F">
        <w:trPr>
          <w:trHeight w:val="2600"/>
        </w:trPr>
        <w:tc>
          <w:tcPr>
            <w:tcW w:w="8467" w:type="dxa"/>
          </w:tcPr>
          <w:p w14:paraId="1D10806B" w14:textId="77777777" w:rsidR="0008097C" w:rsidRPr="00D04476" w:rsidRDefault="0008097C" w:rsidP="00A352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color w:val="141413"/>
                <w:sz w:val="22"/>
                <w:szCs w:val="22"/>
              </w:rPr>
            </w:pPr>
            <w:r w:rsidRPr="00D04476">
              <w:rPr>
                <w:rFonts w:ascii="Arial" w:hAnsi="Arial" w:cs="Arial"/>
                <w:b/>
                <w:color w:val="141413"/>
                <w:sz w:val="22"/>
                <w:szCs w:val="22"/>
              </w:rPr>
              <w:t>Bone density should be screened in postmenopausal women younger than 65 years if any of the following risk factors are noted:</w:t>
            </w:r>
          </w:p>
          <w:p w14:paraId="1D1B38B7" w14:textId="77777777" w:rsidR="0008097C" w:rsidRPr="00A352B0" w:rsidRDefault="0008097C" w:rsidP="00A352B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rPr>
                <w:rFonts w:ascii="Arial" w:hAnsi="Arial" w:cs="Arial"/>
                <w:color w:val="141413"/>
                <w:sz w:val="22"/>
                <w:szCs w:val="22"/>
              </w:rPr>
            </w:pPr>
            <w:r w:rsidRPr="00A352B0">
              <w:rPr>
                <w:rFonts w:ascii="Arial" w:hAnsi="Arial" w:cs="Arial"/>
                <w:color w:val="141413"/>
                <w:sz w:val="22"/>
                <w:szCs w:val="22"/>
              </w:rPr>
              <w:t xml:space="preserve">  Medical history of a fragility fracture</w:t>
            </w:r>
          </w:p>
          <w:p w14:paraId="385B8A47" w14:textId="77777777" w:rsidR="0008097C" w:rsidRPr="00A352B0" w:rsidRDefault="0008097C" w:rsidP="00A352B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rPr>
                <w:rFonts w:ascii="Arial" w:hAnsi="Arial" w:cs="Arial"/>
                <w:color w:val="141413"/>
                <w:sz w:val="22"/>
                <w:szCs w:val="22"/>
              </w:rPr>
            </w:pPr>
            <w:r w:rsidRPr="00A352B0">
              <w:rPr>
                <w:rFonts w:ascii="Arial" w:hAnsi="Arial" w:cs="Arial"/>
                <w:color w:val="141413"/>
                <w:sz w:val="22"/>
                <w:szCs w:val="22"/>
              </w:rPr>
              <w:t xml:space="preserve">  Body weight less than 127lb</w:t>
            </w:r>
          </w:p>
          <w:p w14:paraId="2AD4940F" w14:textId="77777777" w:rsidR="0008097C" w:rsidRPr="00A352B0" w:rsidRDefault="0008097C" w:rsidP="00A352B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rPr>
                <w:rFonts w:ascii="Arial" w:hAnsi="Arial" w:cs="Arial"/>
                <w:color w:val="141413"/>
                <w:sz w:val="22"/>
                <w:szCs w:val="22"/>
              </w:rPr>
            </w:pPr>
            <w:r w:rsidRPr="00A352B0">
              <w:rPr>
                <w:rFonts w:ascii="Arial" w:hAnsi="Arial" w:cs="Arial"/>
                <w:color w:val="141413"/>
                <w:sz w:val="22"/>
                <w:szCs w:val="22"/>
              </w:rPr>
              <w:t xml:space="preserve">  Medical causes of bone loss (medications or diseases)</w:t>
            </w:r>
          </w:p>
          <w:p w14:paraId="3840BF8B" w14:textId="10BC3A88" w:rsidR="0008097C" w:rsidRPr="00A352B0" w:rsidRDefault="00D04476" w:rsidP="00A352B0">
            <w:pPr>
              <w:pStyle w:val="ListParagraph"/>
              <w:numPr>
                <w:ilvl w:val="0"/>
                <w:numId w:val="22"/>
              </w:numPr>
              <w:autoSpaceDE w:val="0"/>
              <w:autoSpaceDN w:val="0"/>
              <w:adjustRightInd w:val="0"/>
              <w:spacing w:line="276" w:lineRule="auto"/>
              <w:ind w:left="0"/>
              <w:rPr>
                <w:rFonts w:ascii="Arial" w:hAnsi="Arial" w:cs="Arial"/>
                <w:color w:val="141413"/>
                <w:sz w:val="22"/>
                <w:szCs w:val="22"/>
              </w:rPr>
            </w:pPr>
            <w:r>
              <w:rPr>
                <w:rFonts w:ascii="Arial" w:hAnsi="Arial" w:cs="Arial"/>
                <w:color w:val="141413"/>
                <w:sz w:val="22"/>
                <w:szCs w:val="22"/>
              </w:rPr>
              <w:t xml:space="preserve">  </w:t>
            </w:r>
            <w:r w:rsidR="0008097C" w:rsidRPr="00A352B0">
              <w:rPr>
                <w:rFonts w:ascii="Arial" w:hAnsi="Arial" w:cs="Arial"/>
                <w:color w:val="141413"/>
                <w:sz w:val="22"/>
                <w:szCs w:val="22"/>
              </w:rPr>
              <w:t xml:space="preserve">Parental medical history of hip fracture </w:t>
            </w:r>
          </w:p>
          <w:p w14:paraId="270104E6" w14:textId="40EBB095" w:rsidR="0008097C" w:rsidRPr="00A352B0" w:rsidRDefault="00D04476" w:rsidP="00A352B0">
            <w:pPr>
              <w:pStyle w:val="ListParagraph"/>
              <w:numPr>
                <w:ilvl w:val="0"/>
                <w:numId w:val="22"/>
              </w:numPr>
              <w:autoSpaceDE w:val="0"/>
              <w:autoSpaceDN w:val="0"/>
              <w:adjustRightInd w:val="0"/>
              <w:spacing w:line="276" w:lineRule="auto"/>
              <w:ind w:left="0"/>
              <w:rPr>
                <w:rFonts w:ascii="Arial" w:hAnsi="Arial" w:cs="Arial"/>
                <w:color w:val="141413"/>
                <w:sz w:val="22"/>
                <w:szCs w:val="22"/>
              </w:rPr>
            </w:pPr>
            <w:r>
              <w:rPr>
                <w:rFonts w:ascii="Arial" w:hAnsi="Arial" w:cs="Arial"/>
                <w:color w:val="141413"/>
                <w:sz w:val="22"/>
                <w:szCs w:val="22"/>
              </w:rPr>
              <w:t xml:space="preserve">  </w:t>
            </w:r>
            <w:r w:rsidR="0008097C" w:rsidRPr="00A352B0">
              <w:rPr>
                <w:rFonts w:ascii="Arial" w:hAnsi="Arial" w:cs="Arial"/>
                <w:color w:val="141413"/>
                <w:sz w:val="22"/>
                <w:szCs w:val="22"/>
              </w:rPr>
              <w:t>Current smoker</w:t>
            </w:r>
          </w:p>
          <w:p w14:paraId="6D25B761" w14:textId="79D282B1" w:rsidR="0008097C" w:rsidRPr="00A352B0" w:rsidRDefault="00D04476" w:rsidP="00A352B0">
            <w:pPr>
              <w:pStyle w:val="ListParagraph"/>
              <w:numPr>
                <w:ilvl w:val="0"/>
                <w:numId w:val="22"/>
              </w:numPr>
              <w:autoSpaceDE w:val="0"/>
              <w:autoSpaceDN w:val="0"/>
              <w:adjustRightInd w:val="0"/>
              <w:spacing w:line="276" w:lineRule="auto"/>
              <w:ind w:left="0"/>
              <w:rPr>
                <w:rFonts w:ascii="Arial" w:hAnsi="Arial" w:cs="Arial"/>
                <w:color w:val="141413"/>
                <w:sz w:val="22"/>
                <w:szCs w:val="22"/>
              </w:rPr>
            </w:pPr>
            <w:r>
              <w:rPr>
                <w:rFonts w:ascii="Arial" w:hAnsi="Arial" w:cs="Arial"/>
                <w:color w:val="141413"/>
                <w:sz w:val="22"/>
                <w:szCs w:val="22"/>
              </w:rPr>
              <w:t xml:space="preserve">  </w:t>
            </w:r>
            <w:r w:rsidR="0008097C" w:rsidRPr="00A352B0">
              <w:rPr>
                <w:rFonts w:ascii="Arial" w:hAnsi="Arial" w:cs="Arial"/>
                <w:color w:val="141413"/>
                <w:sz w:val="22"/>
                <w:szCs w:val="22"/>
              </w:rPr>
              <w:t xml:space="preserve">Alcoholism </w:t>
            </w:r>
          </w:p>
          <w:p w14:paraId="5AF8FD8C" w14:textId="662E94C3" w:rsidR="0008097C" w:rsidRPr="00A352B0" w:rsidRDefault="00D04476" w:rsidP="00A352B0">
            <w:pPr>
              <w:pStyle w:val="ListParagraph"/>
              <w:numPr>
                <w:ilvl w:val="0"/>
                <w:numId w:val="23"/>
              </w:numPr>
              <w:autoSpaceDE w:val="0"/>
              <w:autoSpaceDN w:val="0"/>
              <w:adjustRightInd w:val="0"/>
              <w:spacing w:line="276" w:lineRule="auto"/>
              <w:ind w:left="0"/>
              <w:rPr>
                <w:rFonts w:ascii="Arial" w:hAnsi="Arial" w:cs="Arial"/>
                <w:color w:val="141413"/>
                <w:sz w:val="22"/>
                <w:szCs w:val="22"/>
              </w:rPr>
            </w:pPr>
            <w:r>
              <w:rPr>
                <w:rFonts w:ascii="Arial" w:hAnsi="Arial" w:cs="Arial"/>
                <w:color w:val="141413"/>
                <w:sz w:val="22"/>
                <w:szCs w:val="22"/>
              </w:rPr>
              <w:t xml:space="preserve">  </w:t>
            </w:r>
            <w:r w:rsidR="0008097C" w:rsidRPr="00A352B0">
              <w:rPr>
                <w:rFonts w:ascii="Arial" w:hAnsi="Arial" w:cs="Arial"/>
                <w:color w:val="141413"/>
                <w:sz w:val="22"/>
                <w:szCs w:val="22"/>
              </w:rPr>
              <w:t>Premature ovarian failure</w:t>
            </w:r>
          </w:p>
          <w:p w14:paraId="1D23C0B3" w14:textId="43EE6BFE" w:rsidR="0008097C" w:rsidRPr="00A352B0" w:rsidRDefault="00D04476" w:rsidP="00A352B0">
            <w:pPr>
              <w:pStyle w:val="ListParagraph"/>
              <w:numPr>
                <w:ilvl w:val="0"/>
                <w:numId w:val="23"/>
              </w:numPr>
              <w:autoSpaceDE w:val="0"/>
              <w:autoSpaceDN w:val="0"/>
              <w:adjustRightInd w:val="0"/>
              <w:spacing w:line="276" w:lineRule="auto"/>
              <w:ind w:left="0"/>
              <w:rPr>
                <w:rFonts w:ascii="Arial" w:hAnsi="Arial" w:cs="Arial"/>
                <w:b/>
                <w:color w:val="141413"/>
                <w:sz w:val="22"/>
                <w:szCs w:val="22"/>
              </w:rPr>
            </w:pPr>
            <w:r>
              <w:rPr>
                <w:rFonts w:ascii="Arial" w:hAnsi="Arial" w:cs="Arial"/>
                <w:color w:val="141413"/>
                <w:sz w:val="22"/>
                <w:szCs w:val="22"/>
              </w:rPr>
              <w:t xml:space="preserve">  </w:t>
            </w:r>
            <w:r w:rsidR="0008097C" w:rsidRPr="00A352B0">
              <w:rPr>
                <w:rFonts w:ascii="Arial" w:hAnsi="Arial" w:cs="Arial"/>
                <w:color w:val="141413"/>
                <w:sz w:val="22"/>
                <w:szCs w:val="22"/>
              </w:rPr>
              <w:t>Rheumatoid arthritis</w:t>
            </w:r>
          </w:p>
        </w:tc>
      </w:tr>
    </w:tbl>
    <w:p w14:paraId="5763D103" w14:textId="2B563D14" w:rsidR="0008097C" w:rsidRPr="00A352B0" w:rsidRDefault="0008097C" w:rsidP="00A352B0">
      <w:pPr>
        <w:autoSpaceDE w:val="0"/>
        <w:autoSpaceDN w:val="0"/>
        <w:adjustRightInd w:val="0"/>
        <w:spacing w:line="276" w:lineRule="auto"/>
        <w:rPr>
          <w:rFonts w:ascii="Arial" w:hAnsi="Arial" w:cs="Arial"/>
          <w:sz w:val="22"/>
          <w:szCs w:val="22"/>
        </w:rPr>
      </w:pPr>
    </w:p>
    <w:p w14:paraId="3B6701E8" w14:textId="2D2C5DA8" w:rsidR="00892350" w:rsidRPr="00A352B0" w:rsidRDefault="00EC7307"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In order to attempt to address the factors beyond bone density that can be used to predict fractures, </w:t>
      </w:r>
      <w:r w:rsidR="00686D37" w:rsidRPr="00A352B0">
        <w:rPr>
          <w:rFonts w:ascii="Arial" w:hAnsi="Arial" w:cs="Arial"/>
          <w:sz w:val="22"/>
          <w:szCs w:val="22"/>
        </w:rPr>
        <w:t xml:space="preserve">the World Health Organization (WHO) developed the Fracture Risk Assessment Tool (FRAX) to identify those women who are at the greatest risk for fracture. FRAX was developed to calculate the 10-year probability of a hip fracture and the 10-year probability of a major osteoporotic fracture (defined as a clinical vertebral, hip, forearm or humerus fracture) taking into account femoral neck BMD and the risk factors listed below in </w:t>
      </w:r>
      <w:r w:rsidR="00D04476">
        <w:rPr>
          <w:rFonts w:ascii="Arial" w:hAnsi="Arial" w:cs="Arial"/>
          <w:sz w:val="22"/>
          <w:szCs w:val="22"/>
        </w:rPr>
        <w:t>Table</w:t>
      </w:r>
      <w:r w:rsidR="00637A8B" w:rsidRPr="00A352B0">
        <w:rPr>
          <w:rFonts w:ascii="Arial" w:hAnsi="Arial" w:cs="Arial"/>
          <w:sz w:val="22"/>
          <w:szCs w:val="22"/>
        </w:rPr>
        <w:t xml:space="preserve"> </w:t>
      </w:r>
      <w:r w:rsidR="0008097C" w:rsidRPr="00A352B0">
        <w:rPr>
          <w:rFonts w:ascii="Arial" w:hAnsi="Arial" w:cs="Arial"/>
          <w:sz w:val="22"/>
          <w:szCs w:val="22"/>
        </w:rPr>
        <w:t>2</w:t>
      </w:r>
      <w:r w:rsidR="00686D37" w:rsidRPr="00A352B0">
        <w:rPr>
          <w:rFonts w:ascii="Arial" w:hAnsi="Arial" w:cs="Arial"/>
          <w:sz w:val="22"/>
          <w:szCs w:val="22"/>
        </w:rPr>
        <w:t>. Clinicians can use the FRAX tool to make clinical decisions regarding BMD</w:t>
      </w:r>
      <w:r w:rsidR="00A10649" w:rsidRPr="00A352B0">
        <w:rPr>
          <w:rFonts w:ascii="Arial" w:hAnsi="Arial" w:cs="Arial"/>
          <w:sz w:val="22"/>
          <w:szCs w:val="22"/>
        </w:rPr>
        <w:t xml:space="preserve"> testing </w:t>
      </w:r>
      <w:r w:rsidR="00686D37" w:rsidRPr="00A352B0">
        <w:rPr>
          <w:rFonts w:ascii="Arial" w:hAnsi="Arial" w:cs="Arial"/>
          <w:sz w:val="22"/>
          <w:szCs w:val="22"/>
        </w:rPr>
        <w:t>(</w:t>
      </w:r>
      <w:hyperlink r:id="rId9" w:history="1">
        <w:r w:rsidR="00704534" w:rsidRPr="00A352B0">
          <w:rPr>
            <w:rStyle w:val="Hyperlink"/>
            <w:rFonts w:ascii="Arial" w:hAnsi="Arial" w:cs="Arial"/>
            <w:sz w:val="22"/>
            <w:szCs w:val="22"/>
          </w:rPr>
          <w:t>http://www.shef.ac.uk/FRAX/index.aspx</w:t>
        </w:r>
      </w:hyperlink>
      <w:r w:rsidR="00686D37" w:rsidRPr="00A352B0">
        <w:rPr>
          <w:rFonts w:ascii="Arial" w:hAnsi="Arial" w:cs="Arial"/>
          <w:sz w:val="22"/>
          <w:szCs w:val="22"/>
        </w:rPr>
        <w:t>).</w:t>
      </w:r>
      <w:r w:rsidR="0008097C" w:rsidRPr="00A352B0">
        <w:rPr>
          <w:rFonts w:ascii="Arial" w:hAnsi="Arial" w:cs="Arial"/>
          <w:sz w:val="22"/>
          <w:szCs w:val="22"/>
        </w:rPr>
        <w:t xml:space="preserve"> </w:t>
      </w:r>
      <w:r w:rsidR="00892350" w:rsidRPr="00A352B0">
        <w:rPr>
          <w:rFonts w:ascii="Arial" w:hAnsi="Arial" w:cs="Arial"/>
          <w:color w:val="141413"/>
          <w:sz w:val="22"/>
          <w:szCs w:val="22"/>
        </w:rPr>
        <w:t xml:space="preserve">FRAX can be used in women younger than 65 years to determine which women should have a BMD scan </w:t>
      </w:r>
      <w:r w:rsidR="00A618D4" w:rsidRPr="00A352B0">
        <w:rPr>
          <w:rFonts w:ascii="Arial" w:hAnsi="Arial" w:cs="Arial"/>
          <w:color w:val="141413"/>
          <w:sz w:val="22"/>
          <w:szCs w:val="22"/>
        </w:rPr>
        <w:fldChar w:fldCharType="begin"/>
      </w:r>
      <w:r w:rsidR="00A618D4" w:rsidRPr="00A352B0">
        <w:rPr>
          <w:rFonts w:ascii="Arial" w:hAnsi="Arial" w:cs="Arial"/>
          <w:color w:val="141413"/>
          <w:sz w:val="22"/>
          <w:szCs w:val="22"/>
        </w:rPr>
        <w:instrText xml:space="preserve"> ADDIN EN.CITE &lt;EndNote&gt;&lt;Cite&gt;&lt;Author&gt;Camacho&lt;/Author&gt;&lt;Year&gt;2016&lt;/Year&gt;&lt;RecNum&gt;520&lt;/RecNum&gt;&lt;DisplayText&gt;[46]&lt;/DisplayText&gt;&lt;record&gt;&lt;rec-number&gt;520&lt;/rec-number&gt;&lt;foreign-keys&gt;&lt;key app="EN" db-id="s5r90axx4afzr5ezxthp92frs5xte9advewt" timestamp="1533838979"&gt;520&lt;/key&gt;&lt;/foreign-keys&gt;&lt;ref-type name="Journal Article"&gt;17&lt;/ref-type&gt;&lt;contributors&gt;&lt;authors&gt;&lt;author&gt;Camacho, P. M.&lt;/author&gt;&lt;author&gt;Petak, S. M.&lt;/author&gt;&lt;author&gt;Binkley, N.&lt;/author&gt;&lt;author&gt;Clarke, B. L.&lt;/author&gt;&lt;author&gt;Harris, S. T.&lt;/author&gt;&lt;author&gt;Hurley, D. L.&lt;/author&gt;&lt;author&gt;Kleerekoper, M.&lt;/author&gt;&lt;author&gt;Lewiecki, E. M.&lt;/author&gt;&lt;author&gt;Miller, P. D.&lt;/author&gt;&lt;author&gt;Narula, H. S.&lt;/author&gt;&lt;author&gt;Pessah-Pollack, R.&lt;/author&gt;&lt;author&gt;Tangpricha, V.&lt;/author&gt;&lt;author&gt;Wimalawansa, S. J.&lt;/author&gt;&lt;author&gt;Watts, N. B.&lt;/author&gt;&lt;/authors&gt;&lt;/contributors&gt;&lt;titles&gt;&lt;title&gt;American Association of Clinical Endocrinologists and American College of Endocrinology Clinical Practice Guidelines for the Diagnosis and Treatment of Postmenopausal Osteoporosis - 2016&lt;/title&gt;&lt;secondary-title&gt;Endocr Pract&lt;/secondary-title&gt;&lt;/titles&gt;&lt;periodical&gt;&lt;full-title&gt;Endocr Pract&lt;/full-title&gt;&lt;/periodical&gt;&lt;pages&gt;1-42&lt;/pages&gt;&lt;volume&gt;22&lt;/volume&gt;&lt;number&gt;Suppl 4&lt;/number&gt;&lt;edition&gt;2016/09/24&lt;/edition&gt;&lt;dates&gt;&lt;year&gt;2016&lt;/year&gt;&lt;pub-dates&gt;&lt;date&gt;Sep 2&lt;/date&gt;&lt;/pub-dates&gt;&lt;/dates&gt;&lt;isbn&gt;1530-891X (Print)&amp;#xD;1530-891X (Linking)&lt;/isbn&gt;&lt;accession-num&gt;27662240&lt;/accession-num&gt;&lt;urls&gt;&lt;related-urls&gt;&lt;url&gt;https://www.ncbi.nlm.nih.gov/pubmed/27662240&lt;/url&gt;&lt;/related-urls&gt;&lt;/urls&gt;&lt;electronic-resource-num&gt;10.4158/EP161435.GL&lt;/electronic-resource-num&gt;&lt;/record&gt;&lt;/Cite&gt;&lt;/EndNote&gt;</w:instrText>
      </w:r>
      <w:r w:rsidR="00A618D4" w:rsidRPr="00A352B0">
        <w:rPr>
          <w:rFonts w:ascii="Arial" w:hAnsi="Arial" w:cs="Arial"/>
          <w:color w:val="141413"/>
          <w:sz w:val="22"/>
          <w:szCs w:val="22"/>
        </w:rPr>
        <w:fldChar w:fldCharType="separate"/>
      </w:r>
      <w:r w:rsidR="00A618D4" w:rsidRPr="00A352B0">
        <w:rPr>
          <w:rFonts w:ascii="Arial" w:hAnsi="Arial" w:cs="Arial"/>
          <w:noProof/>
          <w:color w:val="141413"/>
          <w:sz w:val="22"/>
          <w:szCs w:val="22"/>
        </w:rPr>
        <w:t>[46]</w:t>
      </w:r>
      <w:r w:rsidR="00A618D4" w:rsidRPr="00A352B0">
        <w:rPr>
          <w:rFonts w:ascii="Arial" w:hAnsi="Arial" w:cs="Arial"/>
          <w:color w:val="141413"/>
          <w:sz w:val="22"/>
          <w:szCs w:val="22"/>
        </w:rPr>
        <w:fldChar w:fldCharType="end"/>
      </w:r>
      <w:r w:rsidR="00892350" w:rsidRPr="00A352B0">
        <w:rPr>
          <w:rFonts w:ascii="Arial" w:hAnsi="Arial" w:cs="Arial"/>
          <w:color w:val="141413"/>
          <w:sz w:val="22"/>
          <w:szCs w:val="22"/>
        </w:rPr>
        <w:t>. Those women with a FRAX 10-year risk of major osteoporotic fracture of 9.3% could justifiably be referred for DXA because that is the risk of fracture found in a 65-year-old Caucasian woman with no risk factors. It is important to note that FRAX does not provide data on fracture risk for women aged 40 or under.</w:t>
      </w:r>
    </w:p>
    <w:p w14:paraId="4854692A" w14:textId="77777777" w:rsidR="00892350" w:rsidRPr="00A352B0" w:rsidRDefault="00892350" w:rsidP="00A352B0">
      <w:pPr>
        <w:autoSpaceDE w:val="0"/>
        <w:autoSpaceDN w:val="0"/>
        <w:adjustRightInd w:val="0"/>
        <w:spacing w:line="276" w:lineRule="auto"/>
        <w:rPr>
          <w:rFonts w:ascii="Arial" w:hAnsi="Arial" w:cs="Arial"/>
          <w:sz w:val="22"/>
          <w:szCs w:val="22"/>
        </w:rPr>
      </w:pPr>
    </w:p>
    <w:p w14:paraId="4B5995D6" w14:textId="64D85D7F" w:rsidR="00686D37" w:rsidRPr="00A352B0" w:rsidRDefault="00892350"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While FRAX has been a highly utilized tool for clinicians, </w:t>
      </w:r>
      <w:r w:rsidR="0008097C" w:rsidRPr="00A352B0">
        <w:rPr>
          <w:rFonts w:ascii="Arial" w:hAnsi="Arial" w:cs="Arial"/>
          <w:sz w:val="22"/>
          <w:szCs w:val="22"/>
        </w:rPr>
        <w:t xml:space="preserve">The American College of Physicians (ACP) </w:t>
      </w:r>
      <w:r w:rsidRPr="00A352B0">
        <w:rPr>
          <w:rFonts w:ascii="Arial" w:hAnsi="Arial" w:cs="Arial"/>
          <w:sz w:val="22"/>
          <w:szCs w:val="22"/>
        </w:rPr>
        <w:t>recently</w:t>
      </w:r>
      <w:r w:rsidR="0008097C" w:rsidRPr="00A352B0">
        <w:rPr>
          <w:rFonts w:ascii="Arial" w:hAnsi="Arial" w:cs="Arial"/>
          <w:sz w:val="22"/>
          <w:szCs w:val="22"/>
        </w:rPr>
        <w:t xml:space="preserve"> suggested there is little evidence demonstrating </w:t>
      </w:r>
      <w:r w:rsidR="00FE01CB" w:rsidRPr="00A352B0">
        <w:rPr>
          <w:rFonts w:ascii="Arial" w:hAnsi="Arial" w:cs="Arial"/>
          <w:sz w:val="22"/>
          <w:szCs w:val="22"/>
        </w:rPr>
        <w:t>effective</w:t>
      </w:r>
      <w:r w:rsidR="0008097C" w:rsidRPr="00A352B0">
        <w:rPr>
          <w:rFonts w:ascii="Arial" w:hAnsi="Arial" w:cs="Arial"/>
          <w:sz w:val="22"/>
          <w:szCs w:val="22"/>
        </w:rPr>
        <w:t xml:space="preserve"> treatment outcomes </w:t>
      </w:r>
      <w:r w:rsidR="00D6064C" w:rsidRPr="00A352B0">
        <w:rPr>
          <w:rFonts w:ascii="Arial" w:hAnsi="Arial" w:cs="Arial"/>
          <w:sz w:val="22"/>
          <w:szCs w:val="22"/>
        </w:rPr>
        <w:fldChar w:fldCharType="begin">
          <w:fldData xml:space="preserve">PEVuZE5vdGU+PENpdGU+PEF1dGhvcj5RYXNlZW08L0F1dGhvcj48WWVhcj4yMDE3PC9ZZWFyPjxS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==
</w:fldData>
        </w:fldChar>
      </w:r>
      <w:r w:rsidR="00A618D4" w:rsidRPr="00A352B0">
        <w:rPr>
          <w:rFonts w:ascii="Arial" w:hAnsi="Arial" w:cs="Arial"/>
          <w:sz w:val="22"/>
          <w:szCs w:val="22"/>
        </w:rPr>
        <w:instrText xml:space="preserve"> ADDIN EN.CITE </w:instrText>
      </w:r>
      <w:r w:rsidR="00A618D4" w:rsidRPr="00A352B0">
        <w:rPr>
          <w:rFonts w:ascii="Arial" w:hAnsi="Arial" w:cs="Arial"/>
          <w:sz w:val="22"/>
          <w:szCs w:val="22"/>
        </w:rPr>
        <w:fldChar w:fldCharType="begin">
          <w:fldData xml:space="preserve">PEVuZE5vdGU+PENpdGU+PEF1dGhvcj5RYXNlZW08L0F1dGhvcj48WWVhcj4yMDE3PC9ZZWFyPjxS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==
</w:fldData>
        </w:fldChar>
      </w:r>
      <w:r w:rsidR="00A618D4" w:rsidRPr="00A352B0">
        <w:rPr>
          <w:rFonts w:ascii="Arial" w:hAnsi="Arial" w:cs="Arial"/>
          <w:sz w:val="22"/>
          <w:szCs w:val="22"/>
        </w:rPr>
        <w:instrText xml:space="preserve"> ADDIN EN.CITE.DATA </w:instrText>
      </w:r>
      <w:r w:rsidR="00A618D4" w:rsidRPr="00A352B0">
        <w:rPr>
          <w:rFonts w:ascii="Arial" w:hAnsi="Arial" w:cs="Arial"/>
          <w:sz w:val="22"/>
          <w:szCs w:val="22"/>
        </w:rPr>
      </w:r>
      <w:r w:rsidR="00A618D4"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18D4" w:rsidRPr="00A352B0">
        <w:rPr>
          <w:rFonts w:ascii="Arial" w:hAnsi="Arial" w:cs="Arial"/>
          <w:noProof/>
          <w:sz w:val="22"/>
          <w:szCs w:val="22"/>
        </w:rPr>
        <w:t>[47]</w:t>
      </w:r>
      <w:r w:rsidR="00D6064C" w:rsidRPr="00A352B0">
        <w:rPr>
          <w:rFonts w:ascii="Arial" w:hAnsi="Arial" w:cs="Arial"/>
          <w:sz w:val="22"/>
          <w:szCs w:val="22"/>
        </w:rPr>
        <w:fldChar w:fldCharType="end"/>
      </w:r>
      <w:r w:rsidR="00623B34" w:rsidRPr="00A352B0">
        <w:rPr>
          <w:rFonts w:ascii="Arial" w:hAnsi="Arial" w:cs="Arial"/>
          <w:sz w:val="22"/>
          <w:szCs w:val="22"/>
        </w:rPr>
        <w:t xml:space="preserve">. </w:t>
      </w:r>
      <w:r w:rsidR="001616CE" w:rsidRPr="00A352B0">
        <w:rPr>
          <w:rFonts w:ascii="Arial" w:hAnsi="Arial" w:cs="Arial"/>
          <w:sz w:val="22"/>
          <w:szCs w:val="22"/>
        </w:rPr>
        <w:t xml:space="preserve">This limitation of the FRAX </w:t>
      </w:r>
      <w:r w:rsidR="00922E1D" w:rsidRPr="00A352B0">
        <w:rPr>
          <w:rFonts w:ascii="Arial" w:hAnsi="Arial" w:cs="Arial"/>
          <w:sz w:val="22"/>
          <w:szCs w:val="22"/>
        </w:rPr>
        <w:t>assessment was based o</w:t>
      </w:r>
      <w:r w:rsidR="00A10649" w:rsidRPr="00A352B0">
        <w:rPr>
          <w:rFonts w:ascii="Arial" w:hAnsi="Arial" w:cs="Arial"/>
          <w:sz w:val="22"/>
          <w:szCs w:val="22"/>
        </w:rPr>
        <w:t xml:space="preserve">n </w:t>
      </w:r>
      <w:r w:rsidR="00922E1D" w:rsidRPr="00A352B0">
        <w:rPr>
          <w:rFonts w:ascii="Arial" w:hAnsi="Arial" w:cs="Arial"/>
          <w:sz w:val="22"/>
          <w:szCs w:val="22"/>
        </w:rPr>
        <w:t>a randomized</w:t>
      </w:r>
      <w:r w:rsidR="00A10649" w:rsidRPr="00A352B0">
        <w:rPr>
          <w:rFonts w:ascii="Arial" w:hAnsi="Arial" w:cs="Arial"/>
          <w:sz w:val="22"/>
          <w:szCs w:val="22"/>
        </w:rPr>
        <w:t>,</w:t>
      </w:r>
      <w:r w:rsidR="00922E1D" w:rsidRPr="00A352B0">
        <w:rPr>
          <w:rFonts w:ascii="Arial" w:hAnsi="Arial" w:cs="Arial"/>
          <w:sz w:val="22"/>
          <w:szCs w:val="22"/>
        </w:rPr>
        <w:t xml:space="preserve"> controlled trial that showed </w:t>
      </w:r>
      <w:r w:rsidR="00A10649" w:rsidRPr="00A352B0">
        <w:rPr>
          <w:rFonts w:ascii="Arial" w:hAnsi="Arial" w:cs="Arial"/>
          <w:sz w:val="22"/>
          <w:szCs w:val="22"/>
        </w:rPr>
        <w:t xml:space="preserve">that </w:t>
      </w:r>
      <w:r w:rsidR="00922E1D" w:rsidRPr="00A352B0">
        <w:rPr>
          <w:rFonts w:ascii="Arial" w:hAnsi="Arial" w:cs="Arial"/>
          <w:sz w:val="22"/>
          <w:szCs w:val="22"/>
        </w:rPr>
        <w:t xml:space="preserve">raloxifene significantly reduces clinical fractures in </w:t>
      </w:r>
      <w:r w:rsidR="00A96A10" w:rsidRPr="00A352B0">
        <w:rPr>
          <w:rFonts w:ascii="Arial" w:hAnsi="Arial" w:cs="Arial"/>
          <w:sz w:val="22"/>
          <w:szCs w:val="22"/>
        </w:rPr>
        <w:t>women</w:t>
      </w:r>
      <w:r w:rsidR="00922E1D" w:rsidRPr="00A352B0">
        <w:rPr>
          <w:rFonts w:ascii="Arial" w:hAnsi="Arial" w:cs="Arial"/>
          <w:sz w:val="22"/>
          <w:szCs w:val="22"/>
        </w:rPr>
        <w:t xml:space="preserve"> ages 31-81 years but </w:t>
      </w:r>
      <w:r w:rsidR="00225C23" w:rsidRPr="00A352B0">
        <w:rPr>
          <w:rFonts w:ascii="Arial" w:hAnsi="Arial" w:cs="Arial"/>
          <w:sz w:val="22"/>
          <w:szCs w:val="22"/>
        </w:rPr>
        <w:t>has simila</w:t>
      </w:r>
      <w:r w:rsidR="00E039BE" w:rsidRPr="00A352B0">
        <w:rPr>
          <w:rFonts w:ascii="Arial" w:hAnsi="Arial" w:cs="Arial"/>
          <w:sz w:val="22"/>
          <w:szCs w:val="22"/>
        </w:rPr>
        <w:t xml:space="preserve">r efficacy regardless </w:t>
      </w:r>
      <w:r w:rsidR="00225C23" w:rsidRPr="00A352B0">
        <w:rPr>
          <w:rFonts w:ascii="Arial" w:hAnsi="Arial" w:cs="Arial"/>
          <w:sz w:val="22"/>
          <w:szCs w:val="22"/>
        </w:rPr>
        <w:t>of a woman’s</w:t>
      </w:r>
      <w:r w:rsidR="00922E1D" w:rsidRPr="00A352B0">
        <w:rPr>
          <w:rFonts w:ascii="Arial" w:hAnsi="Arial" w:cs="Arial"/>
          <w:sz w:val="22"/>
          <w:szCs w:val="22"/>
        </w:rPr>
        <w:t xml:space="preserve"> </w:t>
      </w:r>
      <w:r w:rsidR="00E039BE" w:rsidRPr="00A352B0">
        <w:rPr>
          <w:rFonts w:ascii="Arial" w:hAnsi="Arial" w:cs="Arial"/>
          <w:sz w:val="22"/>
          <w:szCs w:val="22"/>
        </w:rPr>
        <w:t xml:space="preserve">degree of  </w:t>
      </w:r>
      <w:r w:rsidR="00922E1D" w:rsidRPr="00A352B0">
        <w:rPr>
          <w:rFonts w:ascii="Arial" w:hAnsi="Arial" w:cs="Arial"/>
          <w:sz w:val="22"/>
          <w:szCs w:val="22"/>
        </w:rPr>
        <w:t xml:space="preserve">fracture risk </w:t>
      </w:r>
      <w:r w:rsidR="00D6064C" w:rsidRPr="00A352B0">
        <w:rPr>
          <w:rFonts w:ascii="Arial" w:hAnsi="Arial" w:cs="Arial"/>
          <w:sz w:val="22"/>
          <w:szCs w:val="22"/>
        </w:rPr>
        <w:fldChar w:fldCharType="begin"/>
      </w:r>
      <w:r w:rsidR="00A618D4" w:rsidRPr="00A352B0">
        <w:rPr>
          <w:rFonts w:ascii="Arial" w:hAnsi="Arial" w:cs="Arial"/>
          <w:sz w:val="22"/>
          <w:szCs w:val="22"/>
        </w:rPr>
        <w:instrText xml:space="preserve"> ADDIN EN.CITE &lt;EndNote&gt;&lt;Cite&gt;&lt;Author&gt;Kanis&lt;/Author&gt;&lt;Year&gt;2010&lt;/Year&gt;&lt;RecNum&gt;500&lt;/RecNum&gt;&lt;DisplayText&gt;[48]&lt;/DisplayText&gt;&lt;record&gt;&lt;rec-number&gt;500&lt;/rec-number&gt;&lt;foreign-keys&gt;&lt;key app="EN" db-id="s5r90axx4afzr5ezxthp92frs5xte9advewt" timestamp="1533829743"&gt;500&lt;/key&gt;&lt;/foreign-keys&gt;&lt;ref-type name="Journal Article"&gt;17&lt;/ref-type&gt;&lt;contributors&gt;&lt;authors&gt;&lt;author&gt;Kanis, J. A.&lt;/author&gt;&lt;author&gt;Johansson, H.&lt;/author&gt;&lt;author&gt;Oden, A.&lt;/author&gt;&lt;author&gt;McCloskey, E. V.&lt;/author&gt;&lt;/authors&gt;&lt;/contributors&gt;&lt;auth-address&gt;WHO Collaborating Centre for Metabolic Bone Diseases, University of Sheffield, Beech Hill Road, Sheffield, UK. w.j.Pontefract@shef.ac.uk&lt;/auth-address&gt;&lt;titles&gt;&lt;title&gt;A meta-analysis of the efficacy of raloxifene on all clinical and vertebral fractures and its dependency on FRAX&lt;/title&gt;&lt;secondary-title&gt;Bone&lt;/secondary-title&gt;&lt;/titles&gt;&lt;periodical&gt;&lt;full-title&gt;Bone&lt;/full-title&gt;&lt;/periodical&gt;&lt;pages&gt;729-35&lt;/pages&gt;&lt;volume&gt;47&lt;/volume&gt;&lt;number&gt;4&lt;/number&gt;&lt;edition&gt;2010/07/06&lt;/edition&gt;&lt;keywords&gt;&lt;keyword&gt;Adult&lt;/keyword&gt;&lt;keyword&gt;Aged&lt;/keyword&gt;&lt;keyword&gt;Aged, 80 and over&lt;/keyword&gt;&lt;keyword&gt;*Algorithms&lt;/keyword&gt;&lt;keyword&gt;Bone Density Conservation Agents/*therapeutic use&lt;/keyword&gt;&lt;keyword&gt;Female&lt;/keyword&gt;&lt;keyword&gt;Humans&lt;/keyword&gt;&lt;keyword&gt;Incidence&lt;/keyword&gt;&lt;keyword&gt;Middle Aged&lt;/keyword&gt;&lt;keyword&gt;Osteoporotic Fractures/*drug therapy/epidemiology&lt;/keyword&gt;&lt;keyword&gt;Placebos&lt;/keyword&gt;&lt;keyword&gt;Proportional Hazards Models&lt;/keyword&gt;&lt;keyword&gt;Raloxifene Hydrochloride/*therapeutic use&lt;/keyword&gt;&lt;keyword&gt;Risk Factors&lt;/keyword&gt;&lt;keyword&gt;Spinal Fractures/*drug therapy/epidemiology&lt;/keyword&gt;&lt;keyword&gt;Treatment Outcome&lt;/keyword&gt;&lt;/keywords&gt;&lt;dates&gt;&lt;year&gt;2010&lt;/year&gt;&lt;pub-dates&gt;&lt;date&gt;Oct&lt;/date&gt;&lt;/pub-dates&gt;&lt;/dates&gt;&lt;isbn&gt;1873-2763 (Electronic)&amp;#xD;1873-2763 (Linking)&lt;/isbn&gt;&lt;accession-num&gt;20601292&lt;/accession-num&gt;&lt;urls&gt;&lt;related-urls&gt;&lt;url&gt;https://www.ncbi.nlm.nih.gov/pubmed/20601292&lt;/url&gt;&lt;/related-urls&gt;&lt;/urls&gt;&lt;electronic-resource-num&gt;10.1016/j.bone.2010.06.009&lt;/electronic-resource-num&gt;&lt;/record&gt;&lt;/Cite&gt;&lt;/EndNote&gt;</w:instrText>
      </w:r>
      <w:r w:rsidR="00D6064C" w:rsidRPr="00A352B0">
        <w:rPr>
          <w:rFonts w:ascii="Arial" w:hAnsi="Arial" w:cs="Arial"/>
          <w:sz w:val="22"/>
          <w:szCs w:val="22"/>
        </w:rPr>
        <w:fldChar w:fldCharType="separate"/>
      </w:r>
      <w:r w:rsidR="00A618D4" w:rsidRPr="00A352B0">
        <w:rPr>
          <w:rFonts w:ascii="Arial" w:hAnsi="Arial" w:cs="Arial"/>
          <w:noProof/>
          <w:sz w:val="22"/>
          <w:szCs w:val="22"/>
        </w:rPr>
        <w:t>[48]</w:t>
      </w:r>
      <w:r w:rsidR="00D6064C" w:rsidRPr="00A352B0">
        <w:rPr>
          <w:rFonts w:ascii="Arial" w:hAnsi="Arial" w:cs="Arial"/>
          <w:sz w:val="22"/>
          <w:szCs w:val="22"/>
        </w:rPr>
        <w:fldChar w:fldCharType="end"/>
      </w:r>
      <w:r w:rsidR="00623B34" w:rsidRPr="00A352B0">
        <w:rPr>
          <w:rFonts w:ascii="Arial" w:hAnsi="Arial" w:cs="Arial"/>
          <w:sz w:val="22"/>
          <w:szCs w:val="22"/>
        </w:rPr>
        <w:t xml:space="preserve">. </w:t>
      </w:r>
      <w:r w:rsidR="00DF1F06" w:rsidRPr="00A352B0">
        <w:rPr>
          <w:rFonts w:ascii="Arial" w:hAnsi="Arial" w:cs="Arial"/>
          <w:sz w:val="22"/>
          <w:szCs w:val="22"/>
        </w:rPr>
        <w:t xml:space="preserve">Ultimately when using screening </w:t>
      </w:r>
      <w:r w:rsidR="006D7A83" w:rsidRPr="00A352B0">
        <w:rPr>
          <w:rFonts w:ascii="Arial" w:hAnsi="Arial" w:cs="Arial"/>
          <w:sz w:val="22"/>
          <w:szCs w:val="22"/>
        </w:rPr>
        <w:t>tools,</w:t>
      </w:r>
      <w:r w:rsidR="00DF1F06" w:rsidRPr="00A352B0">
        <w:rPr>
          <w:rFonts w:ascii="Arial" w:hAnsi="Arial" w:cs="Arial"/>
          <w:sz w:val="22"/>
          <w:szCs w:val="22"/>
        </w:rPr>
        <w:t xml:space="preserve"> it is important for clinicians to </w:t>
      </w:r>
      <w:r w:rsidR="00577A98" w:rsidRPr="00A352B0">
        <w:rPr>
          <w:rFonts w:ascii="Arial" w:hAnsi="Arial" w:cs="Arial"/>
          <w:sz w:val="22"/>
          <w:szCs w:val="22"/>
        </w:rPr>
        <w:t xml:space="preserve">take into account not only the age, but also presence of risk factors when deciding whom to screen for BMD testing. </w:t>
      </w:r>
    </w:p>
    <w:p w14:paraId="46D60D7B" w14:textId="77777777" w:rsidR="00704534" w:rsidRPr="00A352B0" w:rsidRDefault="00704534" w:rsidP="00A352B0">
      <w:pPr>
        <w:autoSpaceDE w:val="0"/>
        <w:autoSpaceDN w:val="0"/>
        <w:adjustRightInd w:val="0"/>
        <w:spacing w:line="276" w:lineRule="auto"/>
        <w:rPr>
          <w:rFonts w:ascii="Arial" w:hAnsi="Arial" w:cs="Arial"/>
          <w:sz w:val="22"/>
          <w:szCs w:val="22"/>
        </w:rPr>
      </w:pPr>
    </w:p>
    <w:tbl>
      <w:tblPr>
        <w:tblW w:w="491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487"/>
      </w:tblGrid>
      <w:tr w:rsidR="00637A8B" w:rsidRPr="00A352B0" w14:paraId="72A6658C" w14:textId="77777777">
        <w:trPr>
          <w:trHeight w:val="367"/>
        </w:trPr>
        <w:tc>
          <w:tcPr>
            <w:tcW w:w="9194" w:type="dxa"/>
            <w:shd w:val="clear" w:color="auto" w:fill="99CCFF"/>
          </w:tcPr>
          <w:p w14:paraId="1CD00040" w14:textId="3A0B2687" w:rsidR="00637A8B" w:rsidRPr="00A352B0" w:rsidRDefault="00D04476" w:rsidP="00A352B0">
            <w:pPr>
              <w:spacing w:line="276" w:lineRule="auto"/>
              <w:rPr>
                <w:rFonts w:ascii="Arial" w:hAnsi="Arial" w:cs="Arial"/>
                <w:b/>
                <w:bCs/>
                <w:sz w:val="22"/>
                <w:szCs w:val="22"/>
              </w:rPr>
            </w:pPr>
            <w:r>
              <w:rPr>
                <w:rFonts w:ascii="Arial" w:hAnsi="Arial" w:cs="Arial"/>
                <w:b/>
                <w:bCs/>
                <w:sz w:val="22"/>
                <w:szCs w:val="22"/>
              </w:rPr>
              <w:t>Table</w:t>
            </w:r>
            <w:r w:rsidR="00637A8B" w:rsidRPr="00A352B0">
              <w:rPr>
                <w:rFonts w:ascii="Arial" w:hAnsi="Arial" w:cs="Arial"/>
                <w:b/>
                <w:bCs/>
                <w:sz w:val="22"/>
                <w:szCs w:val="22"/>
              </w:rPr>
              <w:t xml:space="preserve"> </w:t>
            </w:r>
            <w:r w:rsidR="0008097C" w:rsidRPr="00A352B0">
              <w:rPr>
                <w:rFonts w:ascii="Arial" w:hAnsi="Arial" w:cs="Arial"/>
                <w:b/>
                <w:bCs/>
                <w:sz w:val="22"/>
                <w:szCs w:val="22"/>
              </w:rPr>
              <w:t>2</w:t>
            </w:r>
            <w:r>
              <w:rPr>
                <w:rFonts w:ascii="Arial" w:hAnsi="Arial" w:cs="Arial"/>
                <w:b/>
                <w:bCs/>
                <w:sz w:val="22"/>
                <w:szCs w:val="22"/>
              </w:rPr>
              <w:t>.</w:t>
            </w:r>
            <w:r w:rsidR="00704534" w:rsidRPr="00A352B0">
              <w:rPr>
                <w:rFonts w:ascii="Arial" w:hAnsi="Arial" w:cs="Arial"/>
                <w:i/>
                <w:iCs/>
                <w:sz w:val="22"/>
                <w:szCs w:val="22"/>
              </w:rPr>
              <w:t xml:space="preserve"> </w:t>
            </w:r>
            <w:r w:rsidR="00704534" w:rsidRPr="00D04476">
              <w:rPr>
                <w:rFonts w:ascii="Arial" w:hAnsi="Arial" w:cs="Arial"/>
                <w:b/>
                <w:iCs/>
                <w:sz w:val="22"/>
                <w:szCs w:val="22"/>
              </w:rPr>
              <w:t>WHO</w:t>
            </w:r>
            <w:r w:rsidR="00637A8B" w:rsidRPr="00D04476">
              <w:rPr>
                <w:rFonts w:ascii="Arial" w:hAnsi="Arial" w:cs="Arial"/>
                <w:b/>
                <w:iCs/>
                <w:sz w:val="22"/>
                <w:szCs w:val="22"/>
              </w:rPr>
              <w:t xml:space="preserve"> Technical Report: Fracture Risk Assessment Model</w:t>
            </w:r>
          </w:p>
        </w:tc>
      </w:tr>
      <w:tr w:rsidR="00637A8B" w:rsidRPr="00A352B0" w14:paraId="38CE9FC5" w14:textId="77777777" w:rsidTr="00D04476">
        <w:trPr>
          <w:trHeight w:val="367"/>
        </w:trPr>
        <w:tc>
          <w:tcPr>
            <w:tcW w:w="9194" w:type="dxa"/>
            <w:shd w:val="clear" w:color="auto" w:fill="auto"/>
          </w:tcPr>
          <w:p w14:paraId="7492A4F1" w14:textId="77777777" w:rsidR="00637A8B" w:rsidRPr="00A352B0" w:rsidRDefault="00637A8B" w:rsidP="00A352B0">
            <w:pPr>
              <w:spacing w:line="276" w:lineRule="auto"/>
              <w:rPr>
                <w:rFonts w:ascii="Arial" w:hAnsi="Arial" w:cs="Arial"/>
                <w:b/>
                <w:bCs/>
                <w:sz w:val="22"/>
                <w:szCs w:val="22"/>
              </w:rPr>
            </w:pPr>
            <w:r w:rsidRPr="00A352B0">
              <w:rPr>
                <w:rFonts w:ascii="Arial" w:hAnsi="Arial" w:cs="Arial"/>
                <w:b/>
                <w:bCs/>
                <w:sz w:val="22"/>
                <w:szCs w:val="22"/>
              </w:rPr>
              <w:t>Risk Factors Included in the Fracture Risk Assessment (FRAX) Model</w:t>
            </w:r>
          </w:p>
        </w:tc>
      </w:tr>
      <w:tr w:rsidR="00637A8B" w:rsidRPr="00A352B0" w14:paraId="0B583486" w14:textId="77777777">
        <w:trPr>
          <w:trHeight w:val="396"/>
        </w:trPr>
        <w:tc>
          <w:tcPr>
            <w:tcW w:w="9194" w:type="dxa"/>
          </w:tcPr>
          <w:p w14:paraId="69D429E5"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 Current age </w:t>
            </w:r>
          </w:p>
        </w:tc>
      </w:tr>
      <w:tr w:rsidR="00637A8B" w:rsidRPr="00A352B0" w14:paraId="27BA7BE9" w14:textId="77777777">
        <w:trPr>
          <w:trHeight w:val="367"/>
        </w:trPr>
        <w:tc>
          <w:tcPr>
            <w:tcW w:w="9194" w:type="dxa"/>
          </w:tcPr>
          <w:p w14:paraId="51E3B598"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Rheumatoid arthritis</w:t>
            </w:r>
          </w:p>
        </w:tc>
      </w:tr>
      <w:tr w:rsidR="00637A8B" w:rsidRPr="00A352B0" w14:paraId="32A651EE" w14:textId="77777777">
        <w:trPr>
          <w:trHeight w:val="396"/>
        </w:trPr>
        <w:tc>
          <w:tcPr>
            <w:tcW w:w="9194" w:type="dxa"/>
          </w:tcPr>
          <w:p w14:paraId="38305E81" w14:textId="492FBED3"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 </w:t>
            </w:r>
            <w:r w:rsidR="005A14B1" w:rsidRPr="00A352B0">
              <w:rPr>
                <w:rFonts w:ascii="Arial" w:hAnsi="Arial" w:cs="Arial"/>
                <w:sz w:val="22"/>
                <w:szCs w:val="22"/>
              </w:rPr>
              <w:t>Sex</w:t>
            </w:r>
          </w:p>
        </w:tc>
      </w:tr>
      <w:tr w:rsidR="00637A8B" w:rsidRPr="00A352B0" w14:paraId="2D14A440" w14:textId="77777777">
        <w:trPr>
          <w:trHeight w:val="367"/>
        </w:trPr>
        <w:tc>
          <w:tcPr>
            <w:tcW w:w="9194" w:type="dxa"/>
          </w:tcPr>
          <w:p w14:paraId="31A1F3D9"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Secondary osteoporosis</w:t>
            </w:r>
          </w:p>
        </w:tc>
      </w:tr>
      <w:tr w:rsidR="00637A8B" w:rsidRPr="00A352B0" w14:paraId="4174C100" w14:textId="77777777">
        <w:trPr>
          <w:trHeight w:val="367"/>
        </w:trPr>
        <w:tc>
          <w:tcPr>
            <w:tcW w:w="9194" w:type="dxa"/>
          </w:tcPr>
          <w:p w14:paraId="0BEDEB9E"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A prior osteoporotic fracture</w:t>
            </w:r>
          </w:p>
        </w:tc>
      </w:tr>
      <w:tr w:rsidR="00637A8B" w:rsidRPr="00A352B0" w14:paraId="6A67C81B" w14:textId="77777777">
        <w:trPr>
          <w:trHeight w:val="396"/>
        </w:trPr>
        <w:tc>
          <w:tcPr>
            <w:tcW w:w="9194" w:type="dxa"/>
          </w:tcPr>
          <w:p w14:paraId="371CE41C"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Parental history of hip fracture</w:t>
            </w:r>
          </w:p>
        </w:tc>
      </w:tr>
      <w:tr w:rsidR="00637A8B" w:rsidRPr="00A352B0" w14:paraId="5944B31B" w14:textId="77777777">
        <w:trPr>
          <w:trHeight w:val="367"/>
        </w:trPr>
        <w:tc>
          <w:tcPr>
            <w:tcW w:w="9194" w:type="dxa"/>
          </w:tcPr>
          <w:p w14:paraId="2A74AE05"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 Femoral neck BMD </w:t>
            </w:r>
          </w:p>
        </w:tc>
      </w:tr>
      <w:tr w:rsidR="00637A8B" w:rsidRPr="00A352B0" w14:paraId="51B70770" w14:textId="77777777">
        <w:trPr>
          <w:trHeight w:val="396"/>
        </w:trPr>
        <w:tc>
          <w:tcPr>
            <w:tcW w:w="9194" w:type="dxa"/>
          </w:tcPr>
          <w:p w14:paraId="3B9802FA"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Current smoking</w:t>
            </w:r>
          </w:p>
        </w:tc>
      </w:tr>
      <w:tr w:rsidR="00637A8B" w:rsidRPr="00A352B0" w14:paraId="5CADE744" w14:textId="77777777">
        <w:trPr>
          <w:trHeight w:val="367"/>
        </w:trPr>
        <w:tc>
          <w:tcPr>
            <w:tcW w:w="9194" w:type="dxa"/>
          </w:tcPr>
          <w:p w14:paraId="75A52CA0"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 Low body mass index (kg/m2) </w:t>
            </w:r>
          </w:p>
        </w:tc>
      </w:tr>
      <w:tr w:rsidR="00637A8B" w:rsidRPr="00A352B0" w14:paraId="60AF948B" w14:textId="77777777">
        <w:trPr>
          <w:trHeight w:val="396"/>
        </w:trPr>
        <w:tc>
          <w:tcPr>
            <w:tcW w:w="9194" w:type="dxa"/>
          </w:tcPr>
          <w:p w14:paraId="168E0056"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Alcohol intake (3 or more drinks/day)</w:t>
            </w:r>
          </w:p>
        </w:tc>
      </w:tr>
      <w:tr w:rsidR="00637A8B" w:rsidRPr="00A352B0" w14:paraId="6F45BC83" w14:textId="77777777">
        <w:trPr>
          <w:trHeight w:val="396"/>
        </w:trPr>
        <w:tc>
          <w:tcPr>
            <w:tcW w:w="9194" w:type="dxa"/>
            <w:tcBorders>
              <w:bottom w:val="single" w:sz="4" w:space="0" w:color="auto"/>
            </w:tcBorders>
          </w:tcPr>
          <w:p w14:paraId="4AE28644" w14:textId="77777777" w:rsidR="00637A8B" w:rsidRPr="00A352B0" w:rsidRDefault="00637A8B" w:rsidP="00A352B0">
            <w:pPr>
              <w:autoSpaceDE w:val="0"/>
              <w:autoSpaceDN w:val="0"/>
              <w:adjustRightInd w:val="0"/>
              <w:spacing w:line="276" w:lineRule="auto"/>
              <w:rPr>
                <w:rFonts w:ascii="Arial" w:hAnsi="Arial" w:cs="Arial"/>
                <w:sz w:val="22"/>
                <w:szCs w:val="22"/>
              </w:rPr>
            </w:pPr>
            <w:r w:rsidRPr="00A352B0">
              <w:rPr>
                <w:rFonts w:ascii="Arial" w:hAnsi="Arial" w:cs="Arial"/>
                <w:sz w:val="22"/>
                <w:szCs w:val="22"/>
              </w:rPr>
              <w:t>• Oral glucocorticoids ≥5 mg/d of prednisone for ≥ 3 month</w:t>
            </w:r>
          </w:p>
        </w:tc>
      </w:tr>
    </w:tbl>
    <w:p w14:paraId="615DD750" w14:textId="77777777" w:rsidR="00637A8B" w:rsidRPr="00A352B0" w:rsidRDefault="00637A8B" w:rsidP="00A352B0">
      <w:pPr>
        <w:autoSpaceDE w:val="0"/>
        <w:autoSpaceDN w:val="0"/>
        <w:adjustRightInd w:val="0"/>
        <w:spacing w:line="276" w:lineRule="auto"/>
        <w:rPr>
          <w:rFonts w:ascii="Arial" w:hAnsi="Arial" w:cs="Arial"/>
          <w:sz w:val="22"/>
          <w:szCs w:val="22"/>
        </w:rPr>
      </w:pPr>
    </w:p>
    <w:p w14:paraId="4AA61069" w14:textId="4866B044" w:rsidR="00686D37" w:rsidRPr="00D04476" w:rsidRDefault="00F878A0" w:rsidP="00A352B0">
      <w:pPr>
        <w:pStyle w:val="Heading2"/>
        <w:spacing w:before="0" w:after="0" w:line="276" w:lineRule="auto"/>
        <w:rPr>
          <w:b w:val="0"/>
          <w:sz w:val="22"/>
          <w:szCs w:val="22"/>
        </w:rPr>
      </w:pPr>
      <w:bookmarkStart w:id="9" w:name="Avoidingboneloss"/>
      <w:r w:rsidRPr="00D04476">
        <w:rPr>
          <w:b w:val="0"/>
          <w:sz w:val="22"/>
          <w:szCs w:val="22"/>
        </w:rPr>
        <w:t>AVOIDING BONE LOSS</w:t>
      </w:r>
      <w:bookmarkEnd w:id="9"/>
    </w:p>
    <w:p w14:paraId="38C2AF25" w14:textId="77777777" w:rsidR="00723D4B" w:rsidRDefault="00723D4B" w:rsidP="00A352B0">
      <w:pPr>
        <w:spacing w:line="276" w:lineRule="auto"/>
        <w:rPr>
          <w:rFonts w:ascii="Arial" w:hAnsi="Arial" w:cs="Arial"/>
          <w:sz w:val="22"/>
          <w:szCs w:val="22"/>
        </w:rPr>
      </w:pPr>
    </w:p>
    <w:p w14:paraId="037735B3" w14:textId="695470BF" w:rsidR="005D0A70" w:rsidRDefault="00686D37" w:rsidP="00A352B0">
      <w:pPr>
        <w:spacing w:line="276" w:lineRule="auto"/>
        <w:rPr>
          <w:rFonts w:ascii="Arial" w:hAnsi="Arial" w:cs="Arial"/>
          <w:sz w:val="22"/>
          <w:szCs w:val="22"/>
        </w:rPr>
      </w:pPr>
      <w:r w:rsidRPr="00A352B0">
        <w:rPr>
          <w:rFonts w:ascii="Arial" w:hAnsi="Arial" w:cs="Arial"/>
          <w:sz w:val="22"/>
          <w:szCs w:val="22"/>
        </w:rPr>
        <w:t xml:space="preserve">Exercise, calcium and vitamin D supplementation can help protect women from bone loss. By engaging in regular weight-bearing exercise, women lose less bone </w:t>
      </w:r>
      <w:r w:rsidR="00E63B58" w:rsidRPr="00A352B0">
        <w:rPr>
          <w:rFonts w:ascii="Arial" w:hAnsi="Arial" w:cs="Arial"/>
          <w:sz w:val="22"/>
          <w:szCs w:val="22"/>
        </w:rPr>
        <w:t xml:space="preserve">than they would if they remained </w:t>
      </w:r>
      <w:r w:rsidRPr="00A352B0">
        <w:rPr>
          <w:rFonts w:ascii="Arial" w:hAnsi="Arial" w:cs="Arial"/>
          <w:sz w:val="22"/>
          <w:szCs w:val="22"/>
        </w:rPr>
        <w:t>sedentary</w:t>
      </w:r>
      <w:r w:rsidR="00C747BD" w:rsidRPr="00A352B0">
        <w:rPr>
          <w:rFonts w:ascii="Arial" w:hAnsi="Arial" w:cs="Arial"/>
          <w:sz w:val="22"/>
          <w:szCs w:val="22"/>
        </w:rPr>
        <w:t xml:space="preserve"> </w:t>
      </w:r>
      <w:r w:rsidR="00A618D4" w:rsidRPr="00A352B0">
        <w:rPr>
          <w:rFonts w:ascii="Arial" w:hAnsi="Arial" w:cs="Arial"/>
          <w:sz w:val="22"/>
          <w:szCs w:val="22"/>
        </w:rPr>
        <w:fldChar w:fldCharType="begin"/>
      </w:r>
      <w:r w:rsidR="00A618D4" w:rsidRPr="00A352B0">
        <w:rPr>
          <w:rFonts w:ascii="Arial" w:hAnsi="Arial" w:cs="Arial"/>
          <w:sz w:val="22"/>
          <w:szCs w:val="22"/>
        </w:rPr>
        <w:instrText xml:space="preserve"> ADDIN EN.CITE &lt;EndNote&gt;&lt;Cite&gt;&lt;Author&gt;Puntila&lt;/Author&gt;&lt;Year&gt;2001&lt;/Year&gt;&lt;RecNum&gt;362&lt;/RecNum&gt;&lt;DisplayText&gt;[49]&lt;/DisplayText&gt;&lt;record&gt;&lt;rec-number&gt;362&lt;/rec-number&gt;&lt;foreign-keys&gt;&lt;key app="EN" db-id="s5r90axx4afzr5ezxthp92frs5xte9advewt" timestamp="0"&gt;362&lt;/key&gt;&lt;/foreign-keys&gt;&lt;ref-type name="Journal Article"&gt;17&lt;/ref-type&gt;&lt;contributors&gt;&lt;authors&gt;&lt;author&gt;Puntila, E.&lt;/author&gt;&lt;author&gt;Kroger, H.&lt;/author&gt;&lt;author&gt;Lakka, T.&lt;/author&gt;&lt;author&gt;Tuppurainen, M.&lt;/author&gt;&lt;author&gt;Jurvelin, J.&lt;/author&gt;&lt;author&gt;Honkanen, R.&lt;/author&gt;&lt;/authors&gt;&lt;/contributors&gt;&lt;auth-address&gt;Research Institute of Public Health, University of Kuopio, Kuopio, Finland. puntila@hytti.uku.fi&lt;/auth-address&gt;&lt;titles&gt;&lt;title&gt;Leisure-time physical activity and rate of bone loss among peri- and postmenopausal women: a longitudinal study&lt;/title&gt;&lt;secondary-title&gt;Bone&lt;/secondary-title&gt;&lt;alt-title&gt;Bone&lt;/alt-title&gt;&lt;/titles&gt;&lt;periodical&gt;&lt;full-title&gt;Bone&lt;/full-title&gt;&lt;/periodical&gt;&lt;alt-periodical&gt;&lt;full-title&gt;Bone&lt;/full-title&gt;&lt;/alt-periodical&gt;&lt;pages&gt;442-6&lt;/pages&gt;&lt;volume&gt;29&lt;/volume&gt;&lt;number&gt;5&lt;/number&gt;&lt;keywords&gt;&lt;keyword&gt;Bone Density&lt;/keyword&gt;&lt;keyword&gt;Female&lt;/keyword&gt;&lt;keyword&gt;Follow-Up Studies&lt;/keyword&gt;&lt;keyword&gt;Humans&lt;/keyword&gt;&lt;keyword&gt;Jogging/physiology&lt;/keyword&gt;&lt;keyword&gt;*Leisure Activities&lt;/keyword&gt;&lt;keyword&gt;Longitudinal Studies&lt;/keyword&gt;&lt;keyword&gt;Menopause&lt;/keyword&gt;&lt;keyword&gt;Middle Aged&lt;/keyword&gt;&lt;keyword&gt;Osteoporosis, Postmenopausal/*physiopathology/*prevention &amp;amp; control&lt;/keyword&gt;&lt;keyword&gt;Physical Fitness/*physiology&lt;/keyword&gt;&lt;keyword&gt;Questionnaires&lt;/keyword&gt;&lt;keyword&gt;Walking/physiology&lt;/keyword&gt;&lt;/keywords&gt;&lt;dates&gt;&lt;year&gt;2001&lt;/year&gt;&lt;pub-dates&gt;&lt;date&gt;Nov&lt;/date&gt;&lt;/pub-dates&gt;&lt;/dates&gt;&lt;isbn&gt;8756-3282 (Print)&amp;#xD;1873-2763 (Linking)&lt;/isbn&gt;&lt;accession-num&gt;11704496&lt;/accession-num&gt;&lt;urls&gt;&lt;related-urls&gt;&lt;url&gt;http://www.ncbi.nlm.nih.gov/pubmed/11704496&lt;/url&gt;&lt;/related-urls&gt;&lt;/urls&gt;&lt;/record&gt;&lt;/Cite&gt;&lt;/EndNote&gt;</w:instrText>
      </w:r>
      <w:r w:rsidR="00A618D4" w:rsidRPr="00A352B0">
        <w:rPr>
          <w:rFonts w:ascii="Arial" w:hAnsi="Arial" w:cs="Arial"/>
          <w:sz w:val="22"/>
          <w:szCs w:val="22"/>
        </w:rPr>
        <w:fldChar w:fldCharType="separate"/>
      </w:r>
      <w:r w:rsidR="00A618D4" w:rsidRPr="00A352B0">
        <w:rPr>
          <w:rFonts w:ascii="Arial" w:hAnsi="Arial" w:cs="Arial"/>
          <w:noProof/>
          <w:sz w:val="22"/>
          <w:szCs w:val="22"/>
        </w:rPr>
        <w:t>[49]</w:t>
      </w:r>
      <w:r w:rsidR="00A618D4" w:rsidRPr="00A352B0">
        <w:rPr>
          <w:rFonts w:ascii="Arial" w:hAnsi="Arial" w:cs="Arial"/>
          <w:sz w:val="22"/>
          <w:szCs w:val="22"/>
        </w:rPr>
        <w:fldChar w:fldCharType="end"/>
      </w:r>
      <w:r w:rsidRPr="00A352B0">
        <w:rPr>
          <w:rFonts w:ascii="Arial" w:hAnsi="Arial" w:cs="Arial"/>
          <w:sz w:val="22"/>
          <w:szCs w:val="22"/>
        </w:rPr>
        <w:t xml:space="preserve">. </w:t>
      </w:r>
      <w:r w:rsidR="00C95C93" w:rsidRPr="00A352B0">
        <w:rPr>
          <w:rFonts w:ascii="Arial" w:hAnsi="Arial" w:cs="Arial"/>
          <w:sz w:val="22"/>
          <w:szCs w:val="22"/>
        </w:rPr>
        <w:t>The Institute of Medicine recommends women i</w:t>
      </w:r>
      <w:r w:rsidR="00A96A10" w:rsidRPr="00A352B0">
        <w:rPr>
          <w:rFonts w:ascii="Arial" w:hAnsi="Arial" w:cs="Arial"/>
          <w:sz w:val="22"/>
          <w:szCs w:val="22"/>
        </w:rPr>
        <w:t xml:space="preserve">ngest </w:t>
      </w:r>
      <w:r w:rsidRPr="00A352B0">
        <w:rPr>
          <w:rFonts w:ascii="Arial" w:hAnsi="Arial" w:cs="Arial"/>
          <w:sz w:val="22"/>
          <w:szCs w:val="22"/>
        </w:rPr>
        <w:t xml:space="preserve">1200 mg of </w:t>
      </w:r>
      <w:r w:rsidR="00EF2BDF" w:rsidRPr="00A352B0">
        <w:rPr>
          <w:rFonts w:ascii="Arial" w:hAnsi="Arial" w:cs="Arial"/>
          <w:sz w:val="22"/>
          <w:szCs w:val="22"/>
        </w:rPr>
        <w:t xml:space="preserve">dietary </w:t>
      </w:r>
      <w:r w:rsidRPr="00A352B0">
        <w:rPr>
          <w:rFonts w:ascii="Arial" w:hAnsi="Arial" w:cs="Arial"/>
          <w:sz w:val="22"/>
          <w:szCs w:val="22"/>
        </w:rPr>
        <w:t xml:space="preserve">calcium </w:t>
      </w:r>
      <w:r w:rsidR="00EF2BDF" w:rsidRPr="00A352B0">
        <w:rPr>
          <w:rFonts w:ascii="Arial" w:hAnsi="Arial" w:cs="Arial"/>
          <w:sz w:val="22"/>
          <w:szCs w:val="22"/>
        </w:rPr>
        <w:t xml:space="preserve">and 400 IU dietary vitamin D </w:t>
      </w:r>
      <w:r w:rsidRPr="00A352B0">
        <w:rPr>
          <w:rFonts w:ascii="Arial" w:hAnsi="Arial" w:cs="Arial"/>
          <w:sz w:val="22"/>
          <w:szCs w:val="22"/>
        </w:rPr>
        <w:t xml:space="preserve">daily </w:t>
      </w:r>
      <w:r w:rsidR="00C95C93" w:rsidRPr="00A352B0">
        <w:rPr>
          <w:rFonts w:ascii="Arial" w:hAnsi="Arial" w:cs="Arial"/>
          <w:sz w:val="22"/>
          <w:szCs w:val="22"/>
        </w:rPr>
        <w:t xml:space="preserve">to </w:t>
      </w:r>
      <w:r w:rsidRPr="00A352B0">
        <w:rPr>
          <w:rFonts w:ascii="Arial" w:hAnsi="Arial" w:cs="Arial"/>
          <w:sz w:val="22"/>
          <w:szCs w:val="22"/>
        </w:rPr>
        <w:t>help protect from menopausal bone loss</w:t>
      </w:r>
      <w:r w:rsidR="00C95C93" w:rsidRPr="00A352B0">
        <w:rPr>
          <w:rFonts w:ascii="Arial" w:hAnsi="Arial" w:cs="Arial"/>
          <w:sz w:val="22"/>
          <w:szCs w:val="22"/>
        </w:rPr>
        <w:t xml:space="preserve"> </w:t>
      </w:r>
      <w:r w:rsidR="00D6064C" w:rsidRPr="00A352B0">
        <w:rPr>
          <w:rFonts w:ascii="Arial" w:hAnsi="Arial" w:cs="Arial"/>
          <w:sz w:val="22"/>
          <w:szCs w:val="22"/>
        </w:rPr>
        <w:fldChar w:fldCharType="begin"/>
      </w:r>
      <w:r w:rsidR="00A618D4" w:rsidRPr="00A352B0">
        <w:rPr>
          <w:rFonts w:ascii="Arial" w:hAnsi="Arial" w:cs="Arial"/>
          <w:sz w:val="22"/>
          <w:szCs w:val="22"/>
        </w:rPr>
        <w:instrText xml:space="preserve"> ADDIN EN.CITE &lt;EndNote&gt;&lt;Cite&gt;&lt;Author&gt;Ross&lt;/Author&gt;&lt;Year&gt;2011&lt;/Year&gt;&lt;RecNum&gt;501&lt;/RecNum&gt;&lt;DisplayText&gt;[50]&lt;/DisplayText&gt;&lt;record&gt;&lt;rec-number&gt;501&lt;/rec-number&gt;&lt;foreign-keys&gt;&lt;key app="EN" db-id="s5r90axx4afzr5ezxthp92frs5xte9advewt" timestamp="1533829878"&gt;501&lt;/key&gt;&lt;/foreign-keys&gt;&lt;ref-type name="Journal Article"&gt;17&lt;/ref-type&gt;&lt;contributors&gt;&lt;authors&gt;&lt;author&gt;Ross, A. C.&lt;/author&gt;&lt;author&gt;Manson, J. E.&lt;/author&gt;&lt;author&gt;Abrams, S. A.&lt;/author&gt;&lt;author&gt;Aloia, J. F.&lt;/author&gt;&lt;author&gt;Brannon, P. M.&lt;/author&gt;&lt;author&gt;Clinton, S. K.&lt;/author&gt;&lt;author&gt;Durazo-Arvizu, R. A.&lt;/author&gt;&lt;author&gt;Gallagher, J. C.&lt;/author&gt;&lt;author&gt;Gallo, R. L.&lt;/author&gt;&lt;author&gt;Jones, G.&lt;/author&gt;&lt;author&gt;Kovacs, C. S.&lt;/author&gt;&lt;author&gt;Mayne, S. T.&lt;/author&gt;&lt;author&gt;Rosen, C. J.&lt;/author&gt;&lt;author&gt;Shapses, S. A.&lt;/author&gt;&lt;/authors&gt;&lt;/contributors&gt;&lt;auth-address&gt;Department of Nutritional Sciences, Pennsylvania State University, University Park, Pennsylvania 16802, USA. acr6@psu.edu&lt;/auth-address&gt;&lt;titles&gt;&lt;title&gt;The 2011 report on dietary reference intakes for calcium and vitamin D from the Institute of Medicine: what clinicians need to know&lt;/title&gt;&lt;secondary-title&gt;J Clin Endocrinol Metab&lt;/secondary-title&gt;&lt;/titles&gt;&lt;periodical&gt;&lt;full-title&gt;J Clin Endocrinol Metab&lt;/full-title&gt;&lt;/periodical&gt;&lt;pages&gt;53-8&lt;/pages&gt;&lt;volume&gt;96&lt;/volume&gt;&lt;number&gt;1&lt;/number&gt;&lt;edition&gt;2010/12/02&lt;/edition&gt;&lt;keywords&gt;&lt;keyword&gt;*Calcium, Dietary&lt;/keyword&gt;&lt;keyword&gt;*Diet&lt;/keyword&gt;&lt;keyword&gt;Humans&lt;/keyword&gt;&lt;keyword&gt;*Nutrition Policy&lt;/keyword&gt;&lt;keyword&gt;Nutritional Requirements&lt;/keyword&gt;&lt;keyword&gt;Vitamin D/*administration &amp;amp; dosage&lt;/keyword&gt;&lt;/keywords&gt;&lt;dates&gt;&lt;year&gt;2011&lt;/year&gt;&lt;pub-dates&gt;&lt;date&gt;Jan&lt;/date&gt;&lt;/pub-dates&gt;&lt;/dates&gt;&lt;isbn&gt;1945-7197 (Electronic)&amp;#xD;0021-972X (Linking)&lt;/isbn&gt;&lt;accession-num&gt;21118827&lt;/accession-num&gt;&lt;urls&gt;&lt;related-urls&gt;&lt;url&gt;https://www.ncbi.nlm.nih.gov/pubmed/21118827&lt;/url&gt;&lt;/related-urls&gt;&lt;/urls&gt;&lt;custom2&gt;PMC3046611&lt;/custom2&gt;&lt;electronic-resource-num&gt;10.1210/jc.2010-2704&lt;/electronic-resource-num&gt;&lt;/record&gt;&lt;/Cite&gt;&lt;/EndNote&gt;</w:instrText>
      </w:r>
      <w:r w:rsidR="00D6064C" w:rsidRPr="00A352B0">
        <w:rPr>
          <w:rFonts w:ascii="Arial" w:hAnsi="Arial" w:cs="Arial"/>
          <w:sz w:val="22"/>
          <w:szCs w:val="22"/>
        </w:rPr>
        <w:fldChar w:fldCharType="separate"/>
      </w:r>
      <w:r w:rsidR="00A618D4" w:rsidRPr="00A352B0">
        <w:rPr>
          <w:rFonts w:ascii="Arial" w:hAnsi="Arial" w:cs="Arial"/>
          <w:noProof/>
          <w:sz w:val="22"/>
          <w:szCs w:val="22"/>
        </w:rPr>
        <w:t>[50]</w:t>
      </w:r>
      <w:r w:rsidR="00D6064C" w:rsidRPr="00A352B0">
        <w:rPr>
          <w:rFonts w:ascii="Arial" w:hAnsi="Arial" w:cs="Arial"/>
          <w:sz w:val="22"/>
          <w:szCs w:val="22"/>
        </w:rPr>
        <w:fldChar w:fldCharType="end"/>
      </w:r>
      <w:r w:rsidRPr="00A352B0">
        <w:rPr>
          <w:rFonts w:ascii="Arial" w:hAnsi="Arial" w:cs="Arial"/>
          <w:sz w:val="22"/>
          <w:szCs w:val="22"/>
        </w:rPr>
        <w:t xml:space="preserve">. </w:t>
      </w:r>
      <w:r w:rsidR="00EF2BDF" w:rsidRPr="00A352B0">
        <w:rPr>
          <w:rFonts w:ascii="Arial" w:hAnsi="Arial" w:cs="Arial"/>
          <w:sz w:val="22"/>
          <w:szCs w:val="22"/>
        </w:rPr>
        <w:t>Supplementation with calcium and vitamin D if dietary levels cannot be achieved has been recommended.</w:t>
      </w:r>
      <w:r w:rsidRPr="00A352B0">
        <w:rPr>
          <w:rFonts w:ascii="Arial" w:hAnsi="Arial" w:cs="Arial"/>
          <w:sz w:val="22"/>
          <w:szCs w:val="22"/>
        </w:rPr>
        <w:t xml:space="preserve">  </w:t>
      </w:r>
      <w:r w:rsidR="00EF2BDF" w:rsidRPr="00A352B0">
        <w:rPr>
          <w:rFonts w:ascii="Arial" w:hAnsi="Arial" w:cs="Arial"/>
          <w:sz w:val="22"/>
          <w:szCs w:val="22"/>
        </w:rPr>
        <w:t xml:space="preserve">However, </w:t>
      </w:r>
      <w:r w:rsidR="00245787" w:rsidRPr="00A352B0">
        <w:rPr>
          <w:rFonts w:ascii="Arial" w:hAnsi="Arial" w:cs="Arial"/>
          <w:sz w:val="22"/>
          <w:szCs w:val="22"/>
        </w:rPr>
        <w:t xml:space="preserve">concerns have been raised about calcium supplementation </w:t>
      </w:r>
      <w:r w:rsidR="00690336" w:rsidRPr="00A352B0">
        <w:rPr>
          <w:rFonts w:ascii="Arial" w:hAnsi="Arial" w:cs="Arial"/>
          <w:sz w:val="22"/>
          <w:szCs w:val="22"/>
        </w:rPr>
        <w:t xml:space="preserve">including </w:t>
      </w:r>
      <w:r w:rsidR="00245787" w:rsidRPr="00A352B0">
        <w:rPr>
          <w:rFonts w:ascii="Arial" w:hAnsi="Arial" w:cs="Arial"/>
          <w:sz w:val="22"/>
          <w:szCs w:val="22"/>
        </w:rPr>
        <w:t xml:space="preserve">increased risk of </w:t>
      </w:r>
      <w:r w:rsidR="00690336" w:rsidRPr="00A352B0">
        <w:rPr>
          <w:rFonts w:ascii="Arial" w:hAnsi="Arial" w:cs="Arial"/>
          <w:sz w:val="22"/>
          <w:szCs w:val="22"/>
        </w:rPr>
        <w:t xml:space="preserve">renal stones and </w:t>
      </w:r>
      <w:r w:rsidR="00245787" w:rsidRPr="00A352B0">
        <w:rPr>
          <w:rFonts w:ascii="Arial" w:hAnsi="Arial" w:cs="Arial"/>
          <w:sz w:val="22"/>
          <w:szCs w:val="22"/>
        </w:rPr>
        <w:t>cardiovascular events</w:t>
      </w:r>
      <w:r w:rsidR="00E85F6F"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PEVuZE5vdGU+PENpdGU+PEF1dGhvcj5KYWNrc29uPC9BdXRob3I+PFllYXI+MjAwNjwvWWVhcj48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==
</w:fldData>
        </w:fldChar>
      </w:r>
      <w:r w:rsidR="00A618D4" w:rsidRPr="00A352B0">
        <w:rPr>
          <w:rFonts w:ascii="Arial" w:hAnsi="Arial" w:cs="Arial"/>
          <w:sz w:val="22"/>
          <w:szCs w:val="22"/>
        </w:rPr>
        <w:instrText xml:space="preserve"> ADDIN EN.CITE </w:instrText>
      </w:r>
      <w:r w:rsidR="00A618D4" w:rsidRPr="00A352B0">
        <w:rPr>
          <w:rFonts w:ascii="Arial" w:hAnsi="Arial" w:cs="Arial"/>
          <w:sz w:val="22"/>
          <w:szCs w:val="22"/>
        </w:rPr>
        <w:fldChar w:fldCharType="begin">
          <w:fldData xml:space="preserve">PEVuZE5vdGU+PENpdGU+PEF1dGhvcj5KYWNrc29uPC9BdXRob3I+PFllYXI+MjAwNjwvWWVhcj48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==
</w:fldData>
        </w:fldChar>
      </w:r>
      <w:r w:rsidR="00A618D4" w:rsidRPr="00A352B0">
        <w:rPr>
          <w:rFonts w:ascii="Arial" w:hAnsi="Arial" w:cs="Arial"/>
          <w:sz w:val="22"/>
          <w:szCs w:val="22"/>
        </w:rPr>
        <w:instrText xml:space="preserve"> ADDIN EN.CITE.DATA </w:instrText>
      </w:r>
      <w:r w:rsidR="00A618D4" w:rsidRPr="00A352B0">
        <w:rPr>
          <w:rFonts w:ascii="Arial" w:hAnsi="Arial" w:cs="Arial"/>
          <w:sz w:val="22"/>
          <w:szCs w:val="22"/>
        </w:rPr>
      </w:r>
      <w:r w:rsidR="00A618D4"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18D4" w:rsidRPr="00A352B0">
        <w:rPr>
          <w:rFonts w:ascii="Arial" w:hAnsi="Arial" w:cs="Arial"/>
          <w:noProof/>
          <w:sz w:val="22"/>
          <w:szCs w:val="22"/>
        </w:rPr>
        <w:t>[51]</w:t>
      </w:r>
      <w:r w:rsidR="00D6064C" w:rsidRPr="00A352B0">
        <w:rPr>
          <w:rFonts w:ascii="Arial" w:hAnsi="Arial" w:cs="Arial"/>
          <w:sz w:val="22"/>
          <w:szCs w:val="22"/>
        </w:rPr>
        <w:fldChar w:fldCharType="end"/>
      </w:r>
      <w:r w:rsidR="00245787" w:rsidRPr="00A352B0">
        <w:rPr>
          <w:rFonts w:ascii="Arial" w:hAnsi="Arial" w:cs="Arial"/>
          <w:sz w:val="22"/>
          <w:szCs w:val="22"/>
        </w:rPr>
        <w:t xml:space="preserve">.  Data from </w:t>
      </w:r>
      <w:r w:rsidR="009C11CE" w:rsidRPr="00A352B0">
        <w:rPr>
          <w:rFonts w:ascii="Arial" w:hAnsi="Arial" w:cs="Arial"/>
          <w:sz w:val="22"/>
          <w:szCs w:val="22"/>
        </w:rPr>
        <w:t>several</w:t>
      </w:r>
      <w:r w:rsidR="00245787" w:rsidRPr="00A352B0">
        <w:rPr>
          <w:rFonts w:ascii="Arial" w:hAnsi="Arial" w:cs="Arial"/>
          <w:sz w:val="22"/>
          <w:szCs w:val="22"/>
        </w:rPr>
        <w:t xml:space="preserve"> large clinical trials </w:t>
      </w:r>
      <w:r w:rsidR="00010F8E">
        <w:rPr>
          <w:rFonts w:ascii="Arial" w:hAnsi="Arial" w:cs="Arial"/>
          <w:sz w:val="22"/>
          <w:szCs w:val="22"/>
        </w:rPr>
        <w:t>raise the possibility</w:t>
      </w:r>
      <w:r w:rsidR="00245787" w:rsidRPr="00A352B0">
        <w:rPr>
          <w:rFonts w:ascii="Arial" w:hAnsi="Arial" w:cs="Arial"/>
          <w:sz w:val="22"/>
          <w:szCs w:val="22"/>
        </w:rPr>
        <w:t xml:space="preserve"> that a small but statistically significant risk </w:t>
      </w:r>
      <w:r w:rsidR="005D0A70" w:rsidRPr="00A352B0">
        <w:rPr>
          <w:rFonts w:ascii="Arial" w:hAnsi="Arial" w:cs="Arial"/>
          <w:sz w:val="22"/>
          <w:szCs w:val="22"/>
        </w:rPr>
        <w:t xml:space="preserve">for cardiovascular disease </w:t>
      </w:r>
      <w:r w:rsidR="00245787" w:rsidRPr="00A352B0">
        <w:rPr>
          <w:rFonts w:ascii="Arial" w:hAnsi="Arial" w:cs="Arial"/>
          <w:sz w:val="22"/>
          <w:szCs w:val="22"/>
        </w:rPr>
        <w:t>exists</w:t>
      </w:r>
      <w:r w:rsidR="007447A5" w:rsidRPr="00A352B0">
        <w:rPr>
          <w:rFonts w:ascii="Arial" w:hAnsi="Arial" w:cs="Arial"/>
          <w:sz w:val="22"/>
          <w:szCs w:val="22"/>
        </w:rPr>
        <w:t xml:space="preserve"> (Table </w:t>
      </w:r>
      <w:r w:rsidR="00010F8E">
        <w:rPr>
          <w:rFonts w:ascii="Arial" w:hAnsi="Arial" w:cs="Arial"/>
          <w:sz w:val="22"/>
          <w:szCs w:val="22"/>
        </w:rPr>
        <w:t>3</w:t>
      </w:r>
      <w:r w:rsidR="007447A5" w:rsidRPr="00A352B0">
        <w:rPr>
          <w:rFonts w:ascii="Arial" w:hAnsi="Arial" w:cs="Arial"/>
          <w:sz w:val="22"/>
          <w:szCs w:val="22"/>
        </w:rPr>
        <w:t>)</w:t>
      </w:r>
      <w:r w:rsidR="00245787" w:rsidRPr="00A352B0">
        <w:rPr>
          <w:rFonts w:ascii="Arial" w:hAnsi="Arial" w:cs="Arial"/>
          <w:sz w:val="22"/>
          <w:szCs w:val="22"/>
        </w:rPr>
        <w:t>.</w:t>
      </w:r>
      <w:r w:rsidR="00010F8E">
        <w:rPr>
          <w:rFonts w:ascii="Arial" w:hAnsi="Arial" w:cs="Arial"/>
          <w:sz w:val="22"/>
          <w:szCs w:val="22"/>
        </w:rPr>
        <w:t xml:space="preserve"> </w:t>
      </w:r>
      <w:r w:rsidR="00CE57B4" w:rsidRPr="00A352B0">
        <w:rPr>
          <w:rFonts w:ascii="Arial" w:hAnsi="Arial" w:cs="Arial"/>
          <w:sz w:val="22"/>
          <w:szCs w:val="22"/>
        </w:rPr>
        <w:t xml:space="preserve">This risk does not </w:t>
      </w:r>
      <w:r w:rsidR="00690336" w:rsidRPr="00A352B0">
        <w:rPr>
          <w:rFonts w:ascii="Arial" w:hAnsi="Arial" w:cs="Arial"/>
          <w:sz w:val="22"/>
          <w:szCs w:val="22"/>
        </w:rPr>
        <w:t xml:space="preserve">seem to </w:t>
      </w:r>
      <w:r w:rsidR="00CE57B4" w:rsidRPr="00A352B0">
        <w:rPr>
          <w:rFonts w:ascii="Arial" w:hAnsi="Arial" w:cs="Arial"/>
          <w:sz w:val="22"/>
          <w:szCs w:val="22"/>
        </w:rPr>
        <w:t>exist if a woman takes in calcium through dietary sources. It has been speculated that high</w:t>
      </w:r>
      <w:r w:rsidR="009C11CE" w:rsidRPr="00A352B0">
        <w:rPr>
          <w:rFonts w:ascii="Arial" w:hAnsi="Arial" w:cs="Arial"/>
          <w:sz w:val="22"/>
          <w:szCs w:val="22"/>
        </w:rPr>
        <w:t>er</w:t>
      </w:r>
      <w:r w:rsidR="00CE57B4" w:rsidRPr="00A352B0">
        <w:rPr>
          <w:rFonts w:ascii="Arial" w:hAnsi="Arial" w:cs="Arial"/>
          <w:sz w:val="22"/>
          <w:szCs w:val="22"/>
        </w:rPr>
        <w:t xml:space="preserve"> serum calcium levels</w:t>
      </w:r>
      <w:r w:rsidR="009C11CE" w:rsidRPr="00A352B0">
        <w:rPr>
          <w:rFonts w:ascii="Arial" w:hAnsi="Arial" w:cs="Arial"/>
          <w:sz w:val="22"/>
          <w:szCs w:val="22"/>
        </w:rPr>
        <w:t xml:space="preserve"> are</w:t>
      </w:r>
      <w:r w:rsidR="00CE57B4" w:rsidRPr="00A352B0">
        <w:rPr>
          <w:rFonts w:ascii="Arial" w:hAnsi="Arial" w:cs="Arial"/>
          <w:sz w:val="22"/>
          <w:szCs w:val="22"/>
        </w:rPr>
        <w:t xml:space="preserve"> achieved with supplements but not when calcium is absorbed through </w:t>
      </w:r>
      <w:r w:rsidR="009C11CE" w:rsidRPr="00A352B0">
        <w:rPr>
          <w:rFonts w:ascii="Arial" w:hAnsi="Arial" w:cs="Arial"/>
          <w:sz w:val="22"/>
          <w:szCs w:val="22"/>
        </w:rPr>
        <w:t xml:space="preserve">consumption of </w:t>
      </w:r>
      <w:r w:rsidR="00CE57B4" w:rsidRPr="00A352B0">
        <w:rPr>
          <w:rFonts w:ascii="Arial" w:hAnsi="Arial" w:cs="Arial"/>
          <w:sz w:val="22"/>
          <w:szCs w:val="22"/>
        </w:rPr>
        <w:t>calcium</w:t>
      </w:r>
      <w:r w:rsidR="009C11CE" w:rsidRPr="00A352B0">
        <w:rPr>
          <w:rFonts w:ascii="Arial" w:hAnsi="Arial" w:cs="Arial"/>
          <w:sz w:val="22"/>
          <w:szCs w:val="22"/>
        </w:rPr>
        <w:t>-</w:t>
      </w:r>
      <w:r w:rsidR="00CE57B4" w:rsidRPr="00A352B0">
        <w:rPr>
          <w:rFonts w:ascii="Arial" w:hAnsi="Arial" w:cs="Arial"/>
          <w:sz w:val="22"/>
          <w:szCs w:val="22"/>
        </w:rPr>
        <w:t>rich foods, and that this transient</w:t>
      </w:r>
      <w:r w:rsidR="00A96A10" w:rsidRPr="00A352B0">
        <w:rPr>
          <w:rFonts w:ascii="Arial" w:hAnsi="Arial" w:cs="Arial"/>
          <w:sz w:val="22"/>
          <w:szCs w:val="22"/>
        </w:rPr>
        <w:t>;</w:t>
      </w:r>
      <w:r w:rsidR="00CE57B4" w:rsidRPr="00A352B0">
        <w:rPr>
          <w:rFonts w:ascii="Arial" w:hAnsi="Arial" w:cs="Arial"/>
          <w:sz w:val="22"/>
          <w:szCs w:val="22"/>
        </w:rPr>
        <w:t xml:space="preserve"> high circulating calcium can cause tissue calcification and dysfunction.</w:t>
      </w:r>
      <w:r w:rsidR="00D72FBB" w:rsidRPr="00A352B0">
        <w:rPr>
          <w:rFonts w:ascii="Arial" w:hAnsi="Arial" w:cs="Arial"/>
          <w:sz w:val="22"/>
          <w:szCs w:val="22"/>
        </w:rPr>
        <w:t xml:space="preserve"> </w:t>
      </w:r>
    </w:p>
    <w:p w14:paraId="0A56C25F" w14:textId="77777777" w:rsidR="00723D4B" w:rsidRPr="00A352B0" w:rsidRDefault="00723D4B" w:rsidP="00A352B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681"/>
        <w:gridCol w:w="1613"/>
        <w:gridCol w:w="1615"/>
        <w:gridCol w:w="2306"/>
      </w:tblGrid>
      <w:tr w:rsidR="005D0A70" w:rsidRPr="00A352B0" w14:paraId="322F9A94" w14:textId="77777777" w:rsidTr="005E6B78">
        <w:trPr>
          <w:trHeight w:val="332"/>
        </w:trPr>
        <w:tc>
          <w:tcPr>
            <w:tcW w:w="7215" w:type="dxa"/>
            <w:gridSpan w:val="4"/>
            <w:shd w:val="clear" w:color="auto" w:fill="81BDFF"/>
          </w:tcPr>
          <w:p w14:paraId="2A87AE1F" w14:textId="61509AF3" w:rsidR="005D0A70" w:rsidRPr="00723D4B" w:rsidRDefault="005D0A70" w:rsidP="00A352B0">
            <w:pPr>
              <w:spacing w:line="276" w:lineRule="auto"/>
              <w:rPr>
                <w:rFonts w:ascii="Arial" w:hAnsi="Arial" w:cs="Arial"/>
                <w:b/>
                <w:bCs/>
                <w:sz w:val="22"/>
                <w:szCs w:val="22"/>
              </w:rPr>
            </w:pPr>
            <w:r w:rsidRPr="00723D4B">
              <w:rPr>
                <w:rFonts w:ascii="Arial" w:hAnsi="Arial" w:cs="Arial"/>
                <w:b/>
                <w:sz w:val="22"/>
                <w:szCs w:val="22"/>
              </w:rPr>
              <w:lastRenderedPageBreak/>
              <w:t xml:space="preserve">Table </w:t>
            </w:r>
            <w:r w:rsidR="00010F8E">
              <w:rPr>
                <w:rFonts w:ascii="Arial" w:hAnsi="Arial" w:cs="Arial"/>
                <w:b/>
                <w:sz w:val="22"/>
                <w:szCs w:val="22"/>
              </w:rPr>
              <w:t>3</w:t>
            </w:r>
            <w:r w:rsidRPr="00723D4B">
              <w:rPr>
                <w:rFonts w:ascii="Arial" w:hAnsi="Arial" w:cs="Arial"/>
                <w:b/>
                <w:sz w:val="22"/>
                <w:szCs w:val="22"/>
              </w:rPr>
              <w:t xml:space="preserve">.  Calcium </w:t>
            </w:r>
            <w:r w:rsidR="00723D4B" w:rsidRPr="00723D4B">
              <w:rPr>
                <w:rFonts w:ascii="Arial" w:hAnsi="Arial" w:cs="Arial"/>
                <w:b/>
                <w:sz w:val="22"/>
                <w:szCs w:val="22"/>
              </w:rPr>
              <w:t>S</w:t>
            </w:r>
            <w:r w:rsidRPr="00723D4B">
              <w:rPr>
                <w:rFonts w:ascii="Arial" w:hAnsi="Arial" w:cs="Arial"/>
                <w:b/>
                <w:sz w:val="22"/>
                <w:szCs w:val="22"/>
              </w:rPr>
              <w:t xml:space="preserve">upplementation and </w:t>
            </w:r>
            <w:r w:rsidR="00723D4B" w:rsidRPr="00723D4B">
              <w:rPr>
                <w:rFonts w:ascii="Arial" w:hAnsi="Arial" w:cs="Arial"/>
                <w:b/>
                <w:sz w:val="22"/>
                <w:szCs w:val="22"/>
              </w:rPr>
              <w:t>R</w:t>
            </w:r>
            <w:r w:rsidRPr="00723D4B">
              <w:rPr>
                <w:rFonts w:ascii="Arial" w:hAnsi="Arial" w:cs="Arial"/>
                <w:b/>
                <w:sz w:val="22"/>
                <w:szCs w:val="22"/>
              </w:rPr>
              <w:t xml:space="preserve">isk of </w:t>
            </w:r>
            <w:r w:rsidR="00723D4B" w:rsidRPr="00723D4B">
              <w:rPr>
                <w:rFonts w:ascii="Arial" w:hAnsi="Arial" w:cs="Arial"/>
                <w:b/>
                <w:sz w:val="22"/>
                <w:szCs w:val="22"/>
              </w:rPr>
              <w:t>H</w:t>
            </w:r>
            <w:r w:rsidRPr="00723D4B">
              <w:rPr>
                <w:rFonts w:ascii="Arial" w:hAnsi="Arial" w:cs="Arial"/>
                <w:b/>
                <w:sz w:val="22"/>
                <w:szCs w:val="22"/>
              </w:rPr>
              <w:t xml:space="preserve">eart </w:t>
            </w:r>
            <w:r w:rsidR="00723D4B" w:rsidRPr="00723D4B">
              <w:rPr>
                <w:rFonts w:ascii="Arial" w:hAnsi="Arial" w:cs="Arial"/>
                <w:b/>
                <w:sz w:val="22"/>
                <w:szCs w:val="22"/>
              </w:rPr>
              <w:t>D</w:t>
            </w:r>
            <w:r w:rsidRPr="00723D4B">
              <w:rPr>
                <w:rFonts w:ascii="Arial" w:hAnsi="Arial" w:cs="Arial"/>
                <w:b/>
                <w:sz w:val="22"/>
                <w:szCs w:val="22"/>
              </w:rPr>
              <w:t>isease.</w:t>
            </w:r>
          </w:p>
        </w:tc>
      </w:tr>
      <w:tr w:rsidR="005D0A70" w:rsidRPr="00A352B0" w14:paraId="70C93131" w14:textId="77777777" w:rsidTr="005E6B78">
        <w:tc>
          <w:tcPr>
            <w:tcW w:w="1681" w:type="dxa"/>
          </w:tcPr>
          <w:p w14:paraId="6749E5E5" w14:textId="77777777" w:rsidR="005D0A70" w:rsidRPr="00A352B0" w:rsidRDefault="005D0A70" w:rsidP="00A352B0">
            <w:pPr>
              <w:spacing w:line="276" w:lineRule="auto"/>
              <w:rPr>
                <w:rFonts w:ascii="Arial" w:hAnsi="Arial" w:cs="Arial"/>
                <w:sz w:val="22"/>
                <w:szCs w:val="22"/>
              </w:rPr>
            </w:pPr>
            <w:r w:rsidRPr="00A352B0">
              <w:rPr>
                <w:rFonts w:ascii="Arial" w:hAnsi="Arial" w:cs="Arial"/>
                <w:b/>
                <w:bCs/>
                <w:sz w:val="22"/>
                <w:szCs w:val="22"/>
              </w:rPr>
              <w:t>Author</w:t>
            </w:r>
          </w:p>
        </w:tc>
        <w:tc>
          <w:tcPr>
            <w:tcW w:w="1613" w:type="dxa"/>
          </w:tcPr>
          <w:p w14:paraId="190582FF" w14:textId="77777777" w:rsidR="005D0A70" w:rsidRPr="00A352B0" w:rsidRDefault="005D0A70" w:rsidP="00A352B0">
            <w:pPr>
              <w:spacing w:line="276" w:lineRule="auto"/>
              <w:rPr>
                <w:rFonts w:ascii="Arial" w:hAnsi="Arial" w:cs="Arial"/>
                <w:sz w:val="22"/>
                <w:szCs w:val="22"/>
              </w:rPr>
            </w:pPr>
            <w:r w:rsidRPr="00A352B0">
              <w:rPr>
                <w:rFonts w:ascii="Arial" w:hAnsi="Arial" w:cs="Arial"/>
                <w:b/>
                <w:bCs/>
                <w:sz w:val="22"/>
                <w:szCs w:val="22"/>
              </w:rPr>
              <w:t>Study</w:t>
            </w:r>
          </w:p>
        </w:tc>
        <w:tc>
          <w:tcPr>
            <w:tcW w:w="1615" w:type="dxa"/>
          </w:tcPr>
          <w:p w14:paraId="037F2D55" w14:textId="77777777" w:rsidR="005D0A70" w:rsidRPr="00A352B0" w:rsidRDefault="005D0A70" w:rsidP="00A352B0">
            <w:pPr>
              <w:spacing w:line="276" w:lineRule="auto"/>
              <w:rPr>
                <w:rFonts w:ascii="Arial" w:hAnsi="Arial" w:cs="Arial"/>
                <w:sz w:val="22"/>
                <w:szCs w:val="22"/>
              </w:rPr>
            </w:pPr>
            <w:r w:rsidRPr="00A352B0">
              <w:rPr>
                <w:rFonts w:ascii="Arial" w:hAnsi="Arial" w:cs="Arial"/>
                <w:b/>
                <w:bCs/>
                <w:sz w:val="22"/>
                <w:szCs w:val="22"/>
              </w:rPr>
              <w:t>N</w:t>
            </w:r>
          </w:p>
        </w:tc>
        <w:tc>
          <w:tcPr>
            <w:tcW w:w="2306" w:type="dxa"/>
          </w:tcPr>
          <w:p w14:paraId="40FACE4D" w14:textId="77777777" w:rsidR="005D0A70" w:rsidRPr="00A352B0" w:rsidRDefault="005D0A70" w:rsidP="00A352B0">
            <w:pPr>
              <w:spacing w:line="276" w:lineRule="auto"/>
              <w:rPr>
                <w:rFonts w:ascii="Arial" w:hAnsi="Arial" w:cs="Arial"/>
                <w:sz w:val="22"/>
                <w:szCs w:val="22"/>
              </w:rPr>
            </w:pPr>
            <w:r w:rsidRPr="00A352B0">
              <w:rPr>
                <w:rFonts w:ascii="Arial" w:hAnsi="Arial" w:cs="Arial"/>
                <w:b/>
                <w:bCs/>
                <w:sz w:val="22"/>
                <w:szCs w:val="22"/>
              </w:rPr>
              <w:t>Findings</w:t>
            </w:r>
          </w:p>
        </w:tc>
      </w:tr>
      <w:tr w:rsidR="005D0A70" w:rsidRPr="00A352B0" w14:paraId="151DE66C" w14:textId="77777777" w:rsidTr="005E6B78">
        <w:tc>
          <w:tcPr>
            <w:tcW w:w="1681" w:type="dxa"/>
          </w:tcPr>
          <w:p w14:paraId="7171211B" w14:textId="52F2265A"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Bostick </w:t>
            </w:r>
            <w:r w:rsidR="007A2966" w:rsidRPr="00A352B0">
              <w:rPr>
                <w:rFonts w:ascii="Arial" w:hAnsi="Arial" w:cs="Arial"/>
                <w:sz w:val="22"/>
                <w:szCs w:val="22"/>
              </w:rPr>
              <w:fldChar w:fldCharType="begin"/>
            </w:r>
            <w:r w:rsidR="007A2966" w:rsidRPr="00A352B0">
              <w:rPr>
                <w:rFonts w:ascii="Arial" w:hAnsi="Arial" w:cs="Arial"/>
                <w:sz w:val="22"/>
                <w:szCs w:val="22"/>
              </w:rPr>
              <w:instrText xml:space="preserve"> ADDIN EN.CITE &lt;EndNote&gt;&lt;Cite&gt;&lt;Author&gt;Bostick&lt;/Author&gt;&lt;Year&gt;1999&lt;/Year&gt;&lt;RecNum&gt;364&lt;/RecNum&gt;&lt;DisplayText&gt;[52]&lt;/DisplayText&gt;&lt;record&gt;&lt;rec-number&gt;364&lt;/rec-number&gt;&lt;foreign-keys&gt;&lt;key app="EN" db-id="s5r90axx4afzr5ezxthp92frs5xte9advewt" timestamp="0"&gt;364&lt;/key&gt;&lt;/foreign-keys&gt;&lt;ref-type name="Journal Article"&gt;17&lt;/ref-type&gt;&lt;contributors&gt;&lt;authors&gt;&lt;author&gt;Bostick, R. M.&lt;/author&gt;&lt;author&gt;Kushi, L. H.&lt;/author&gt;&lt;author&gt;Wu, Y.&lt;/author&gt;&lt;author&gt;Meyer, K. A.&lt;/author&gt;&lt;author&gt;Sellers, T. A.&lt;/author&gt;&lt;author&gt;Folsom, A. R.&lt;/author&gt;&lt;/authors&gt;&lt;/contributors&gt;&lt;auth-address&gt;Department of Family and Preventive Medicine, School of Medicine, University of South Carolina, Columbia, USA.&lt;/auth-address&gt;&lt;titles&gt;&lt;title&gt;Relation of calcium, vitamin D, and dairy food intake to ischemic heart disease mortality among postmenopausal women&lt;/title&gt;&lt;secondary-title&gt;Am J Epidemiol&lt;/secondary-title&gt;&lt;alt-title&gt;American journal of epidemiology&lt;/alt-title&gt;&lt;/titles&gt;&lt;pages&gt;151-61&lt;/pages&gt;&lt;volume&gt;149&lt;/volume&gt;&lt;number&gt;2&lt;/number&gt;&lt;keywords&gt;&lt;keyword&gt;Aged&lt;/keyword&gt;&lt;keyword&gt;*Calcium, Dietary&lt;/keyword&gt;&lt;keyword&gt;*Dairy Products&lt;/keyword&gt;&lt;keyword&gt;Female&lt;/keyword&gt;&lt;keyword&gt;*Food Habits&lt;/keyword&gt;&lt;keyword&gt;Health Surveys&lt;/keyword&gt;&lt;keyword&gt;Humans&lt;/keyword&gt;&lt;keyword&gt;Iowa/epidemiology&lt;/keyword&gt;&lt;keyword&gt;Middle Aged&lt;/keyword&gt;&lt;keyword&gt;Multivariate Analysis&lt;/keyword&gt;&lt;keyword&gt;Myocardial Ischemia/etiology/*mortality/*prevention &amp;amp; control&lt;/keyword&gt;&lt;keyword&gt;*Postmenopause&lt;/keyword&gt;&lt;keyword&gt;Prospective Studies&lt;/keyword&gt;&lt;keyword&gt;Risk Factors&lt;/keyword&gt;&lt;keyword&gt;*Vitamin D&lt;/keyword&gt;&lt;/keywords&gt;&lt;dates&gt;&lt;year&gt;1999&lt;/year&gt;&lt;pub-dates&gt;&lt;date&gt;Jan 15&lt;/date&gt;&lt;/pub-dates&gt;&lt;/dates&gt;&lt;isbn&gt;0002-9262 (Print)&amp;#xD;0002-9262 (Linking)&lt;/isbn&gt;&lt;accession-num&gt;9921960&lt;/accession-num&gt;&lt;urls&gt;&lt;related-urls&gt;&lt;url&gt;http://www.ncbi.nlm.nih.gov/pubmed/9921960&lt;/url&gt;&lt;/related-urls&gt;&lt;/urls&gt;&lt;/record&gt;&lt;/Cite&gt;&lt;/EndNote&gt;</w:instrText>
            </w:r>
            <w:r w:rsidR="007A2966" w:rsidRPr="00A352B0">
              <w:rPr>
                <w:rFonts w:ascii="Arial" w:hAnsi="Arial" w:cs="Arial"/>
                <w:sz w:val="22"/>
                <w:szCs w:val="22"/>
              </w:rPr>
              <w:fldChar w:fldCharType="separate"/>
            </w:r>
            <w:r w:rsidR="007A2966" w:rsidRPr="00A352B0">
              <w:rPr>
                <w:rFonts w:ascii="Arial" w:hAnsi="Arial" w:cs="Arial"/>
                <w:noProof/>
                <w:sz w:val="22"/>
                <w:szCs w:val="22"/>
              </w:rPr>
              <w:t>[52]</w:t>
            </w:r>
            <w:r w:rsidR="007A2966" w:rsidRPr="00A352B0">
              <w:rPr>
                <w:rFonts w:ascii="Arial" w:hAnsi="Arial" w:cs="Arial"/>
                <w:sz w:val="22"/>
                <w:szCs w:val="22"/>
              </w:rPr>
              <w:fldChar w:fldCharType="end"/>
            </w:r>
          </w:p>
        </w:tc>
        <w:tc>
          <w:tcPr>
            <w:tcW w:w="1613" w:type="dxa"/>
          </w:tcPr>
          <w:p w14:paraId="1C0FEFD6"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Iowa Women’s Health Study</w:t>
            </w:r>
          </w:p>
        </w:tc>
        <w:tc>
          <w:tcPr>
            <w:tcW w:w="1615" w:type="dxa"/>
          </w:tcPr>
          <w:p w14:paraId="2A70B54B"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34,486</w:t>
            </w:r>
          </w:p>
        </w:tc>
        <w:tc>
          <w:tcPr>
            <w:tcW w:w="2306" w:type="dxa"/>
          </w:tcPr>
          <w:p w14:paraId="40E7BBD6"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Decreased risk        HR 0.66</w:t>
            </w:r>
          </w:p>
        </w:tc>
      </w:tr>
      <w:tr w:rsidR="005D0A70" w:rsidRPr="00A352B0" w14:paraId="6BE81F2A" w14:textId="77777777" w:rsidTr="005E6B78">
        <w:tc>
          <w:tcPr>
            <w:tcW w:w="1681" w:type="dxa"/>
          </w:tcPr>
          <w:p w14:paraId="371D835E" w14:textId="2EB61A0C"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Michaelsson </w:t>
            </w:r>
            <w:r w:rsidR="007A2966" w:rsidRPr="00A352B0">
              <w:rPr>
                <w:rFonts w:ascii="Arial" w:hAnsi="Arial" w:cs="Arial"/>
                <w:sz w:val="22"/>
                <w:szCs w:val="22"/>
              </w:rPr>
              <w:fldChar w:fldCharType="begin"/>
            </w:r>
            <w:r w:rsidR="007A2966" w:rsidRPr="00A352B0">
              <w:rPr>
                <w:rFonts w:ascii="Arial" w:hAnsi="Arial" w:cs="Arial"/>
                <w:sz w:val="22"/>
                <w:szCs w:val="22"/>
              </w:rPr>
              <w:instrText xml:space="preserve"> ADDIN EN.CITE &lt;EndNote&gt;&lt;Cite&gt;&lt;Author&gt;Michaelsson&lt;/Author&gt;&lt;Year&gt;2013&lt;/Year&gt;&lt;RecNum&gt;367&lt;/RecNum&gt;&lt;DisplayText&gt;[53]&lt;/DisplayText&gt;&lt;record&gt;&lt;rec-number&gt;367&lt;/rec-number&gt;&lt;foreign-keys&gt;&lt;key app="EN" db-id="s5r90axx4afzr5ezxthp92frs5xte9advewt" timestamp="0"&gt;367&lt;/key&gt;&lt;/foreign-keys&gt;&lt;ref-type name="Journal Article"&gt;17&lt;/ref-type&gt;&lt;contributors&gt;&lt;authors&gt;&lt;author&gt;Michaelsson, K.&lt;/author&gt;&lt;author&gt;Melhus, H.&lt;/author&gt;&lt;author&gt;Warensjo Lemming, E.&lt;/author&gt;&lt;author&gt;Wolk, A.&lt;/author&gt;&lt;author&gt;Byberg, L.&lt;/author&gt;&lt;/authors&gt;&lt;/contributors&gt;&lt;auth-address&gt;Department of Surgical Sciences, Section of Orthopedics, Uppsala University, SE-751 85 Uppsala, Sweden. karl.michaelsson@surgsci.uu.se&lt;/auth-address&gt;&lt;titles&gt;&lt;title&gt;Long term calcium intake and rates of all cause and cardiovascular mortality: community based prospective longitudinal cohort study&lt;/title&gt;&lt;secondary-title&gt;BMJ&lt;/secondary-title&gt;&lt;alt-title&gt;Bmj&lt;/alt-title&gt;&lt;/titles&gt;&lt;pages&gt;f228&lt;/pages&gt;&lt;volume&gt;346&lt;/volume&gt;&lt;keywords&gt;&lt;keyword&gt;Adult&lt;/keyword&gt;&lt;keyword&gt;Aged&lt;/keyword&gt;&lt;keyword&gt;Calcium, Dietary/administration &amp;amp; dosage/*adverse effects&lt;/keyword&gt;&lt;keyword&gt;Cardiovascular Diseases/etiology/*mortality&lt;/keyword&gt;&lt;keyword&gt;Female&lt;/keyword&gt;&lt;keyword&gt;Follow-Up Studies&lt;/keyword&gt;&lt;keyword&gt;Humans&lt;/keyword&gt;&lt;keyword&gt;Middle Aged&lt;/keyword&gt;&lt;keyword&gt;Prospective Studies&lt;/keyword&gt;&lt;keyword&gt;Questionnaires&lt;/keyword&gt;&lt;keyword&gt;Risk Factors&lt;/keyword&gt;&lt;keyword&gt;Survival Rate&lt;/keyword&gt;&lt;keyword&gt;Sweden/epidemiology&lt;/keyword&gt;&lt;/keywords&gt;&lt;dates&gt;&lt;year&gt;2013&lt;/year&gt;&lt;/dates&gt;&lt;isbn&gt;1756-1833 (Electronic)&amp;#xD;0959-535X (Linking)&lt;/isbn&gt;&lt;accession-num&gt;23403980&lt;/accession-num&gt;&lt;urls&gt;&lt;related-urls&gt;&lt;url&gt;http://www.ncbi.nlm.nih.gov/pubmed/23403980&lt;/url&gt;&lt;/related-urls&gt;&lt;/urls&gt;&lt;custom2&gt;3571949&lt;/custom2&gt;&lt;electronic-resource-num&gt;10.1136/bmj.f228&lt;/electronic-resource-num&gt;&lt;/record&gt;&lt;/Cite&gt;&lt;/EndNote&gt;</w:instrText>
            </w:r>
            <w:r w:rsidR="007A2966" w:rsidRPr="00A352B0">
              <w:rPr>
                <w:rFonts w:ascii="Arial" w:hAnsi="Arial" w:cs="Arial"/>
                <w:sz w:val="22"/>
                <w:szCs w:val="22"/>
              </w:rPr>
              <w:fldChar w:fldCharType="separate"/>
            </w:r>
            <w:r w:rsidR="007A2966" w:rsidRPr="00A352B0">
              <w:rPr>
                <w:rFonts w:ascii="Arial" w:hAnsi="Arial" w:cs="Arial"/>
                <w:noProof/>
                <w:sz w:val="22"/>
                <w:szCs w:val="22"/>
              </w:rPr>
              <w:t>[53]</w:t>
            </w:r>
            <w:r w:rsidR="007A2966" w:rsidRPr="00A352B0">
              <w:rPr>
                <w:rFonts w:ascii="Arial" w:hAnsi="Arial" w:cs="Arial"/>
                <w:sz w:val="22"/>
                <w:szCs w:val="22"/>
              </w:rPr>
              <w:fldChar w:fldCharType="end"/>
            </w:r>
          </w:p>
        </w:tc>
        <w:tc>
          <w:tcPr>
            <w:tcW w:w="1613" w:type="dxa"/>
          </w:tcPr>
          <w:p w14:paraId="02458797"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Swedish Cohort Study</w:t>
            </w:r>
          </w:p>
        </w:tc>
        <w:tc>
          <w:tcPr>
            <w:tcW w:w="1615" w:type="dxa"/>
          </w:tcPr>
          <w:p w14:paraId="406F688C"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61,433</w:t>
            </w:r>
          </w:p>
        </w:tc>
        <w:tc>
          <w:tcPr>
            <w:tcW w:w="2306" w:type="dxa"/>
          </w:tcPr>
          <w:p w14:paraId="0D0AA1A6"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&gt;1400mg/day increased risk          HR 2.57</w:t>
            </w:r>
          </w:p>
        </w:tc>
      </w:tr>
      <w:tr w:rsidR="005D0A70" w:rsidRPr="00A352B0" w14:paraId="32C12CAE" w14:textId="77777777" w:rsidTr="005E6B78">
        <w:tc>
          <w:tcPr>
            <w:tcW w:w="1681" w:type="dxa"/>
          </w:tcPr>
          <w:p w14:paraId="4300817F" w14:textId="1B11FF8D"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Chung </w:t>
            </w:r>
            <w:r w:rsidR="007A2966" w:rsidRPr="00A352B0">
              <w:rPr>
                <w:rFonts w:ascii="Arial" w:hAnsi="Arial" w:cs="Arial"/>
                <w:sz w:val="22"/>
                <w:szCs w:val="22"/>
              </w:rPr>
              <w:fldChar w:fldCharType="begin"/>
            </w:r>
            <w:r w:rsidR="007A2966" w:rsidRPr="00A352B0">
              <w:rPr>
                <w:rFonts w:ascii="Arial" w:hAnsi="Arial" w:cs="Arial"/>
                <w:sz w:val="22"/>
                <w:szCs w:val="22"/>
              </w:rPr>
              <w:instrText xml:space="preserve"> ADDIN EN.CITE &lt;EndNote&gt;&lt;Cite&gt;&lt;Author&gt;Chung&lt;/Author&gt;&lt;Year&gt;2009&lt;/Year&gt;&lt;RecNum&gt;368&lt;/RecNum&gt;&lt;DisplayText&gt;[54]&lt;/DisplayText&gt;&lt;record&gt;&lt;rec-number&gt;368&lt;/rec-number&gt;&lt;foreign-keys&gt;&lt;key app="EN" db-id="s5r90axx4afzr5ezxthp92frs5xte9advewt" timestamp="0"&gt;368&lt;/key&gt;&lt;/foreign-keys&gt;&lt;ref-type name="Journal Article"&gt;17&lt;/ref-type&gt;&lt;contributors&gt;&lt;authors&gt;&lt;author&gt;Chung, M.&lt;/author&gt;&lt;author&gt;Balk, E. M.&lt;/author&gt;&lt;author&gt;Brendel, M.&lt;/author&gt;&lt;author&gt;Ip, S.&lt;/author&gt;&lt;author&gt;Lau, J.&lt;/author&gt;&lt;author&gt;Lee, J.&lt;/author&gt;&lt;author&gt;Lichtenstein, A.&lt;/author&gt;&lt;author&gt;Patel, K.&lt;/author&gt;&lt;author&gt;Raman, G.&lt;/author&gt;&lt;author&gt;Tatsioni, A.&lt;/author&gt;&lt;author&gt;Terasawa, T.&lt;/author&gt;&lt;author&gt;Trikalinos, T. A.&lt;/author&gt;&lt;/authors&gt;&lt;/contributors&gt;&lt;titles&gt;&lt;title&gt;Vitamin D and calcium: a systematic review of health outcomes&lt;/title&gt;&lt;secondary-title&gt;Evid Rep Technol Assess (Full Rep)&lt;/secondary-title&gt;&lt;alt-title&gt;Evidence report/technology assessment&lt;/alt-title&gt;&lt;/titles&gt;&lt;pages&gt;1-420&lt;/pages&gt;&lt;number&gt;183&lt;/number&gt;&lt;keywords&gt;&lt;keyword&gt;Adult&lt;/keyword&gt;&lt;keyword&gt;Calcium, Dietary/*administration &amp;amp; dosage&lt;/keyword&gt;&lt;keyword&gt;Female&lt;/keyword&gt;&lt;keyword&gt;Humans&lt;/keyword&gt;&lt;keyword&gt;Male&lt;/keyword&gt;&lt;keyword&gt;*Nutritional Requirements&lt;/keyword&gt;&lt;keyword&gt;Pregnancy&lt;/keyword&gt;&lt;keyword&gt;Randomized Controlled Trials as Topic&lt;/keyword&gt;&lt;keyword&gt;Treatment Outcome&lt;/keyword&gt;&lt;keyword&gt;Vitamin D/*administration &amp;amp; dosage&lt;/keyword&gt;&lt;/keywords&gt;&lt;dates&gt;&lt;year&gt;2009&lt;/year&gt;&lt;pub-dates&gt;&lt;date&gt;Aug&lt;/date&gt;&lt;/pub-dates&gt;&lt;/dates&gt;&lt;isbn&gt;1530-4396 (Print)&amp;#xD;1530-4396 (Linking)&lt;/isbn&gt;&lt;accession-num&gt;20629479&lt;/accession-num&gt;&lt;urls&gt;&lt;related-urls&gt;&lt;url&gt;http://www.ncbi.nlm.nih.gov/pubmed/20629479&lt;/url&gt;&lt;/related-urls&gt;&lt;/urls&gt;&lt;/record&gt;&lt;/Cite&gt;&lt;/EndNote&gt;</w:instrText>
            </w:r>
            <w:r w:rsidR="007A2966" w:rsidRPr="00A352B0">
              <w:rPr>
                <w:rFonts w:ascii="Arial" w:hAnsi="Arial" w:cs="Arial"/>
                <w:sz w:val="22"/>
                <w:szCs w:val="22"/>
              </w:rPr>
              <w:fldChar w:fldCharType="separate"/>
            </w:r>
            <w:r w:rsidR="007A2966" w:rsidRPr="00A352B0">
              <w:rPr>
                <w:rFonts w:ascii="Arial" w:hAnsi="Arial" w:cs="Arial"/>
                <w:noProof/>
                <w:sz w:val="22"/>
                <w:szCs w:val="22"/>
              </w:rPr>
              <w:t>[54]</w:t>
            </w:r>
            <w:r w:rsidR="007A2966" w:rsidRPr="00A352B0">
              <w:rPr>
                <w:rFonts w:ascii="Arial" w:hAnsi="Arial" w:cs="Arial"/>
                <w:sz w:val="22"/>
                <w:szCs w:val="22"/>
              </w:rPr>
              <w:fldChar w:fldCharType="end"/>
            </w:r>
          </w:p>
        </w:tc>
        <w:tc>
          <w:tcPr>
            <w:tcW w:w="1613" w:type="dxa"/>
          </w:tcPr>
          <w:p w14:paraId="0574CD11"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Meta-analysis</w:t>
            </w:r>
          </w:p>
        </w:tc>
        <w:tc>
          <w:tcPr>
            <w:tcW w:w="1615" w:type="dxa"/>
          </w:tcPr>
          <w:p w14:paraId="6CEBB62D"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200 articles</w:t>
            </w:r>
          </w:p>
        </w:tc>
        <w:tc>
          <w:tcPr>
            <w:tcW w:w="2306" w:type="dxa"/>
          </w:tcPr>
          <w:p w14:paraId="29B8D49C"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No association</w:t>
            </w:r>
          </w:p>
        </w:tc>
      </w:tr>
      <w:tr w:rsidR="005D0A70" w:rsidRPr="00A352B0" w14:paraId="3522D48D" w14:textId="77777777" w:rsidTr="005E6B78">
        <w:tc>
          <w:tcPr>
            <w:tcW w:w="1681" w:type="dxa"/>
          </w:tcPr>
          <w:p w14:paraId="37DBD80B" w14:textId="111FD401"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Bolland </w:t>
            </w:r>
            <w:r w:rsidR="007A2966" w:rsidRPr="00A352B0">
              <w:rPr>
                <w:rFonts w:ascii="Arial" w:hAnsi="Arial" w:cs="Arial"/>
                <w:sz w:val="22"/>
                <w:szCs w:val="22"/>
              </w:rPr>
              <w:fldChar w:fldCharType="begin">
                <w:fldData xml:space="preserve">PEVuZE5vdGU+PENpdGU+PEF1dGhvcj5Cb2xsYW5kPC9BdXRob3I+PFllYXI+MjAxMTwvWWVhcj48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==
</w:fldData>
              </w:fldChar>
            </w:r>
            <w:r w:rsidR="007A2966" w:rsidRPr="00A352B0">
              <w:rPr>
                <w:rFonts w:ascii="Arial" w:hAnsi="Arial" w:cs="Arial"/>
                <w:sz w:val="22"/>
                <w:szCs w:val="22"/>
              </w:rPr>
              <w:instrText xml:space="preserve"> ADDIN EN.CITE </w:instrText>
            </w:r>
            <w:r w:rsidR="007A2966" w:rsidRPr="00A352B0">
              <w:rPr>
                <w:rFonts w:ascii="Arial" w:hAnsi="Arial" w:cs="Arial"/>
                <w:sz w:val="22"/>
                <w:szCs w:val="22"/>
              </w:rPr>
              <w:fldChar w:fldCharType="begin">
                <w:fldData xml:space="preserve">PEVuZE5vdGU+PENpdGU+PEF1dGhvcj5Cb2xsYW5kPC9BdXRob3I+PFllYXI+MjAxMTwvWWVhcj48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==
</w:fldData>
              </w:fldChar>
            </w:r>
            <w:r w:rsidR="007A2966" w:rsidRPr="00A352B0">
              <w:rPr>
                <w:rFonts w:ascii="Arial" w:hAnsi="Arial" w:cs="Arial"/>
                <w:sz w:val="22"/>
                <w:szCs w:val="22"/>
              </w:rPr>
              <w:instrText xml:space="preserve"> ADDIN EN.CITE.DATA </w:instrText>
            </w:r>
            <w:r w:rsidR="007A2966" w:rsidRPr="00A352B0">
              <w:rPr>
                <w:rFonts w:ascii="Arial" w:hAnsi="Arial" w:cs="Arial"/>
                <w:sz w:val="22"/>
                <w:szCs w:val="22"/>
              </w:rPr>
            </w:r>
            <w:r w:rsidR="007A2966" w:rsidRPr="00A352B0">
              <w:rPr>
                <w:rFonts w:ascii="Arial" w:hAnsi="Arial" w:cs="Arial"/>
                <w:sz w:val="22"/>
                <w:szCs w:val="22"/>
              </w:rPr>
              <w:fldChar w:fldCharType="end"/>
            </w:r>
            <w:r w:rsidR="007A2966" w:rsidRPr="00A352B0">
              <w:rPr>
                <w:rFonts w:ascii="Arial" w:hAnsi="Arial" w:cs="Arial"/>
                <w:sz w:val="22"/>
                <w:szCs w:val="22"/>
              </w:rPr>
            </w:r>
            <w:r w:rsidR="007A2966" w:rsidRPr="00A352B0">
              <w:rPr>
                <w:rFonts w:ascii="Arial" w:hAnsi="Arial" w:cs="Arial"/>
                <w:sz w:val="22"/>
                <w:szCs w:val="22"/>
              </w:rPr>
              <w:fldChar w:fldCharType="separate"/>
            </w:r>
            <w:r w:rsidR="007A2966" w:rsidRPr="00A352B0">
              <w:rPr>
                <w:rFonts w:ascii="Arial" w:hAnsi="Arial" w:cs="Arial"/>
                <w:noProof/>
                <w:sz w:val="22"/>
                <w:szCs w:val="22"/>
              </w:rPr>
              <w:t>[55, 56]</w:t>
            </w:r>
            <w:r w:rsidR="007A2966" w:rsidRPr="00A352B0">
              <w:rPr>
                <w:rFonts w:ascii="Arial" w:hAnsi="Arial" w:cs="Arial"/>
                <w:sz w:val="22"/>
                <w:szCs w:val="22"/>
              </w:rPr>
              <w:fldChar w:fldCharType="end"/>
            </w:r>
            <w:r w:rsidRPr="00A352B0">
              <w:rPr>
                <w:rFonts w:ascii="Arial" w:hAnsi="Arial" w:cs="Arial"/>
                <w:sz w:val="22"/>
                <w:szCs w:val="22"/>
              </w:rPr>
              <w:t xml:space="preserve"> </w:t>
            </w:r>
          </w:p>
        </w:tc>
        <w:tc>
          <w:tcPr>
            <w:tcW w:w="1613" w:type="dxa"/>
          </w:tcPr>
          <w:p w14:paraId="07FBE6C1"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WHI—CT ONLY</w:t>
            </w:r>
          </w:p>
        </w:tc>
        <w:tc>
          <w:tcPr>
            <w:tcW w:w="1615" w:type="dxa"/>
          </w:tcPr>
          <w:p w14:paraId="65D03BE6"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36,282</w:t>
            </w:r>
          </w:p>
        </w:tc>
        <w:tc>
          <w:tcPr>
            <w:tcW w:w="2306" w:type="dxa"/>
          </w:tcPr>
          <w:p w14:paraId="0096D2D5"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&gt;1000mg/day Increased risk </w:t>
            </w:r>
          </w:p>
        </w:tc>
      </w:tr>
      <w:tr w:rsidR="005D0A70" w:rsidRPr="00A352B0" w14:paraId="27899F32" w14:textId="77777777" w:rsidTr="005E6B78">
        <w:tc>
          <w:tcPr>
            <w:tcW w:w="1681" w:type="dxa"/>
          </w:tcPr>
          <w:p w14:paraId="1440EE48" w14:textId="0D14E26A"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Prentice</w:t>
            </w:r>
            <w:r w:rsidR="005D3DF8" w:rsidRPr="00A352B0">
              <w:rPr>
                <w:rFonts w:ascii="Arial" w:hAnsi="Arial" w:cs="Arial"/>
                <w:sz w:val="22"/>
                <w:szCs w:val="22"/>
              </w:rPr>
              <w:t xml:space="preserve"> </w:t>
            </w:r>
            <w:r w:rsidR="005D3DF8" w:rsidRPr="00A352B0">
              <w:rPr>
                <w:rFonts w:ascii="Arial" w:hAnsi="Arial" w:cs="Arial"/>
                <w:sz w:val="22"/>
                <w:szCs w:val="22"/>
              </w:rPr>
              <w:fldChar w:fldCharType="begin"/>
            </w:r>
            <w:r w:rsidR="005D3DF8" w:rsidRPr="00A352B0">
              <w:rPr>
                <w:rFonts w:ascii="Arial" w:hAnsi="Arial" w:cs="Arial"/>
                <w:sz w:val="22"/>
                <w:szCs w:val="22"/>
              </w:rPr>
              <w:instrText xml:space="preserve"> ADDIN EN.CITE &lt;EndNote&gt;&lt;Cite&gt;&lt;Author&gt;Prentice&lt;/Author&gt;&lt;Year&gt;2013&lt;/Year&gt;&lt;RecNum&gt;371&lt;/RecNum&gt;&lt;DisplayText&gt;[57]&lt;/DisplayText&gt;&lt;record&gt;&lt;rec-number&gt;371&lt;/rec-number&gt;&lt;foreign-keys&gt;&lt;key app="EN" db-id="s5r90axx4afzr5ezxthp92frs5xte9advewt" timestamp="0"&gt;371&lt;/key&gt;&lt;/foreign-keys&gt;&lt;ref-type name="Journal Article"&gt;17&lt;/ref-type&gt;&lt;contributors&gt;&lt;authors&gt;&lt;author&gt;Prentice, R.L.&lt;/author&gt;&lt;author&gt;Pettinger, M.B.&lt;/author&gt;&lt;author&gt;Jackson, R.D.&lt;/author&gt;&lt;author&gt;Wactawski-Wende, J.&lt;/author&gt;&lt;author&gt;LaCroix, A. Z.&lt;/author&gt;&lt;author&gt;Anderson, G.&lt;/author&gt;&lt;author&gt;Chlebowski, R. T.&lt;/author&gt;&lt;author&gt;Manson, J. E.&lt;/author&gt;&lt;author&gt;Van Horn, L.&lt;/author&gt;&lt;author&gt;Vitolins, M. Z.&lt;/author&gt;&lt;author&gt;Datta, M.&lt;/author&gt;&lt;author&gt;LeBlanc, E.S.&lt;/author&gt;&lt;author&gt;Cauley, J. A.&lt;/author&gt;&lt;author&gt;Rossouw, J. E.&lt;/author&gt;&lt;/authors&gt;&lt;/contributors&gt;&lt;titles&gt;&lt;title&gt;Health risks and benefits from calcium and vitamin D supplementation: Women&amp;apos;s Health Initiative clinical trial and cohort study.&lt;/title&gt;&lt;secondary-title&gt;Osteoporosis International&lt;/secondary-title&gt;&lt;/titles&gt;&lt;pages&gt;567-80&lt;/pages&gt;&lt;volume&gt;24&lt;/volume&gt;&lt;dates&gt;&lt;year&gt;2013&lt;/year&gt;&lt;/dates&gt;&lt;urls&gt;&lt;/urls&gt;&lt;/record&gt;&lt;/Cite&gt;&lt;/EndNote&gt;</w:instrText>
            </w:r>
            <w:r w:rsidR="005D3DF8" w:rsidRPr="00A352B0">
              <w:rPr>
                <w:rFonts w:ascii="Arial" w:hAnsi="Arial" w:cs="Arial"/>
                <w:sz w:val="22"/>
                <w:szCs w:val="22"/>
              </w:rPr>
              <w:fldChar w:fldCharType="separate"/>
            </w:r>
            <w:r w:rsidR="005D3DF8" w:rsidRPr="00A352B0">
              <w:rPr>
                <w:rFonts w:ascii="Arial" w:hAnsi="Arial" w:cs="Arial"/>
                <w:noProof/>
                <w:sz w:val="22"/>
                <w:szCs w:val="22"/>
              </w:rPr>
              <w:t>[57]</w:t>
            </w:r>
            <w:r w:rsidR="005D3DF8" w:rsidRPr="00A352B0">
              <w:rPr>
                <w:rFonts w:ascii="Arial" w:hAnsi="Arial" w:cs="Arial"/>
                <w:sz w:val="22"/>
                <w:szCs w:val="22"/>
              </w:rPr>
              <w:fldChar w:fldCharType="end"/>
            </w:r>
          </w:p>
        </w:tc>
        <w:tc>
          <w:tcPr>
            <w:tcW w:w="1613" w:type="dxa"/>
          </w:tcPr>
          <w:p w14:paraId="1A0202F5"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WHI—CT +OS</w:t>
            </w:r>
          </w:p>
        </w:tc>
        <w:tc>
          <w:tcPr>
            <w:tcW w:w="1615" w:type="dxa"/>
          </w:tcPr>
          <w:p w14:paraId="5A383513"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&gt;100,000</w:t>
            </w:r>
          </w:p>
        </w:tc>
        <w:tc>
          <w:tcPr>
            <w:tcW w:w="2306" w:type="dxa"/>
          </w:tcPr>
          <w:p w14:paraId="395907B6"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No association</w:t>
            </w:r>
          </w:p>
        </w:tc>
      </w:tr>
      <w:tr w:rsidR="005D0A70" w:rsidRPr="00A352B0" w14:paraId="122A1D83" w14:textId="77777777" w:rsidTr="005E6B78">
        <w:tc>
          <w:tcPr>
            <w:tcW w:w="1681" w:type="dxa"/>
          </w:tcPr>
          <w:p w14:paraId="65ACFEFA" w14:textId="753EAAE3"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Xiao </w:t>
            </w:r>
            <w:r w:rsidR="005D3DF8" w:rsidRPr="00A352B0">
              <w:rPr>
                <w:rFonts w:ascii="Arial" w:hAnsi="Arial" w:cs="Arial"/>
                <w:sz w:val="22"/>
                <w:szCs w:val="22"/>
              </w:rPr>
              <w:fldChar w:fldCharType="begin">
                <w:fldData xml:space="preserve">PEVuZE5vdGU+PENpdGU+PEF1dGhvcj5YaWFvPC9BdXRob3I+PFllYXI+MjAxMzwvWWVhcj48UmVj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==
</w:fldData>
              </w:fldChar>
            </w:r>
            <w:r w:rsidR="0008553D" w:rsidRPr="00A352B0">
              <w:rPr>
                <w:rFonts w:ascii="Arial" w:hAnsi="Arial" w:cs="Arial"/>
                <w:sz w:val="22"/>
                <w:szCs w:val="22"/>
              </w:rPr>
              <w:instrText xml:space="preserve"> ADDIN EN.CITE </w:instrText>
            </w:r>
            <w:r w:rsidR="0008553D" w:rsidRPr="00A352B0">
              <w:rPr>
                <w:rFonts w:ascii="Arial" w:hAnsi="Arial" w:cs="Arial"/>
                <w:sz w:val="22"/>
                <w:szCs w:val="22"/>
              </w:rPr>
              <w:fldChar w:fldCharType="begin">
                <w:fldData xml:space="preserve">PEVuZE5vdGU+PENpdGU+PEF1dGhvcj5YaWFvPC9BdXRob3I+PFllYXI+MjAxMzwvWWVhcj48UmVj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==
</w:fldData>
              </w:fldChar>
            </w:r>
            <w:r w:rsidR="0008553D" w:rsidRPr="00A352B0">
              <w:rPr>
                <w:rFonts w:ascii="Arial" w:hAnsi="Arial" w:cs="Arial"/>
                <w:sz w:val="22"/>
                <w:szCs w:val="22"/>
              </w:rPr>
              <w:instrText xml:space="preserve"> ADDIN EN.CITE.DATA </w:instrText>
            </w:r>
            <w:r w:rsidR="0008553D" w:rsidRPr="00A352B0">
              <w:rPr>
                <w:rFonts w:ascii="Arial" w:hAnsi="Arial" w:cs="Arial"/>
                <w:sz w:val="22"/>
                <w:szCs w:val="22"/>
              </w:rPr>
            </w:r>
            <w:r w:rsidR="0008553D" w:rsidRPr="00A352B0">
              <w:rPr>
                <w:rFonts w:ascii="Arial" w:hAnsi="Arial" w:cs="Arial"/>
                <w:sz w:val="22"/>
                <w:szCs w:val="22"/>
              </w:rPr>
              <w:fldChar w:fldCharType="end"/>
            </w:r>
            <w:r w:rsidR="005D3DF8" w:rsidRPr="00A352B0">
              <w:rPr>
                <w:rFonts w:ascii="Arial" w:hAnsi="Arial" w:cs="Arial"/>
                <w:sz w:val="22"/>
                <w:szCs w:val="22"/>
              </w:rPr>
            </w:r>
            <w:r w:rsidR="005D3DF8" w:rsidRPr="00A352B0">
              <w:rPr>
                <w:rFonts w:ascii="Arial" w:hAnsi="Arial" w:cs="Arial"/>
                <w:sz w:val="22"/>
                <w:szCs w:val="22"/>
              </w:rPr>
              <w:fldChar w:fldCharType="separate"/>
            </w:r>
            <w:r w:rsidR="005D3DF8" w:rsidRPr="00A352B0">
              <w:rPr>
                <w:rFonts w:ascii="Arial" w:hAnsi="Arial" w:cs="Arial"/>
                <w:noProof/>
                <w:sz w:val="22"/>
                <w:szCs w:val="22"/>
              </w:rPr>
              <w:t>[58]</w:t>
            </w:r>
            <w:r w:rsidR="005D3DF8" w:rsidRPr="00A352B0">
              <w:rPr>
                <w:rFonts w:ascii="Arial" w:hAnsi="Arial" w:cs="Arial"/>
                <w:sz w:val="22"/>
                <w:szCs w:val="22"/>
              </w:rPr>
              <w:fldChar w:fldCharType="end"/>
            </w:r>
          </w:p>
        </w:tc>
        <w:tc>
          <w:tcPr>
            <w:tcW w:w="1613" w:type="dxa"/>
          </w:tcPr>
          <w:p w14:paraId="38BEB767"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NIH-AARP diet and health study</w:t>
            </w:r>
          </w:p>
        </w:tc>
        <w:tc>
          <w:tcPr>
            <w:tcW w:w="1615" w:type="dxa"/>
          </w:tcPr>
          <w:p w14:paraId="078ECA8E"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388,229</w:t>
            </w:r>
          </w:p>
        </w:tc>
        <w:tc>
          <w:tcPr>
            <w:tcW w:w="2306" w:type="dxa"/>
          </w:tcPr>
          <w:p w14:paraId="0BFD5ECA"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No increased risk with supplements</w:t>
            </w:r>
          </w:p>
        </w:tc>
      </w:tr>
      <w:tr w:rsidR="005D0A70" w:rsidRPr="00A352B0" w14:paraId="49A1CC40" w14:textId="77777777" w:rsidTr="005E6B78">
        <w:tc>
          <w:tcPr>
            <w:tcW w:w="1681" w:type="dxa"/>
          </w:tcPr>
          <w:p w14:paraId="74BAF1EB" w14:textId="002EB104"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Paik</w:t>
            </w:r>
            <w:r w:rsidR="003A22AD" w:rsidRPr="00A352B0">
              <w:rPr>
                <w:rFonts w:ascii="Arial" w:hAnsi="Arial" w:cs="Arial"/>
                <w:sz w:val="22"/>
                <w:szCs w:val="22"/>
              </w:rPr>
              <w:t xml:space="preserve"> </w:t>
            </w:r>
            <w:r w:rsidR="003A22AD" w:rsidRPr="00A352B0">
              <w:rPr>
                <w:rFonts w:ascii="Arial" w:hAnsi="Arial" w:cs="Arial"/>
                <w:sz w:val="22"/>
                <w:szCs w:val="22"/>
              </w:rPr>
              <w:fldChar w:fldCharType="begin">
                <w:fldData xml:space="preserve">PEVuZE5vdGU+PENpdGU+PEF1dGhvcj5QYWlrPC9BdXRob3I+PFllYXI+MjAxNDwvWWVhcj48UmVj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</w:fldData>
              </w:fldChar>
            </w:r>
            <w:r w:rsidR="003A22AD" w:rsidRPr="00A352B0">
              <w:rPr>
                <w:rFonts w:ascii="Arial" w:hAnsi="Arial" w:cs="Arial"/>
                <w:sz w:val="22"/>
                <w:szCs w:val="22"/>
              </w:rPr>
              <w:instrText xml:space="preserve"> ADDIN EN.CITE </w:instrText>
            </w:r>
            <w:r w:rsidR="003A22AD" w:rsidRPr="00A352B0">
              <w:rPr>
                <w:rFonts w:ascii="Arial" w:hAnsi="Arial" w:cs="Arial"/>
                <w:sz w:val="22"/>
                <w:szCs w:val="22"/>
              </w:rPr>
              <w:fldChar w:fldCharType="begin">
                <w:fldData xml:space="preserve">PEVuZE5vdGU+PENpdGU+PEF1dGhvcj5QYWlrPC9BdXRob3I+PFllYXI+MjAxNDwvWWVhcj48UmVj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</w:fldData>
              </w:fldChar>
            </w:r>
            <w:r w:rsidR="003A22AD" w:rsidRPr="00A352B0">
              <w:rPr>
                <w:rFonts w:ascii="Arial" w:hAnsi="Arial" w:cs="Arial"/>
                <w:sz w:val="22"/>
                <w:szCs w:val="22"/>
              </w:rPr>
              <w:instrText xml:space="preserve"> ADDIN EN.CITE.DATA </w:instrText>
            </w:r>
            <w:r w:rsidR="003A22AD" w:rsidRPr="00A352B0">
              <w:rPr>
                <w:rFonts w:ascii="Arial" w:hAnsi="Arial" w:cs="Arial"/>
                <w:sz w:val="22"/>
                <w:szCs w:val="22"/>
              </w:rPr>
            </w:r>
            <w:r w:rsidR="003A22AD" w:rsidRPr="00A352B0">
              <w:rPr>
                <w:rFonts w:ascii="Arial" w:hAnsi="Arial" w:cs="Arial"/>
                <w:sz w:val="22"/>
                <w:szCs w:val="22"/>
              </w:rPr>
              <w:fldChar w:fldCharType="end"/>
            </w:r>
            <w:r w:rsidR="003A22AD" w:rsidRPr="00A352B0">
              <w:rPr>
                <w:rFonts w:ascii="Arial" w:hAnsi="Arial" w:cs="Arial"/>
                <w:sz w:val="22"/>
                <w:szCs w:val="22"/>
              </w:rPr>
            </w:r>
            <w:r w:rsidR="003A22AD" w:rsidRPr="00A352B0">
              <w:rPr>
                <w:rFonts w:ascii="Arial" w:hAnsi="Arial" w:cs="Arial"/>
                <w:sz w:val="22"/>
                <w:szCs w:val="22"/>
              </w:rPr>
              <w:fldChar w:fldCharType="separate"/>
            </w:r>
            <w:r w:rsidR="003A22AD" w:rsidRPr="00A352B0">
              <w:rPr>
                <w:rFonts w:ascii="Arial" w:hAnsi="Arial" w:cs="Arial"/>
                <w:noProof/>
                <w:sz w:val="22"/>
                <w:szCs w:val="22"/>
              </w:rPr>
              <w:t>[59]</w:t>
            </w:r>
            <w:r w:rsidR="003A22AD" w:rsidRPr="00A352B0">
              <w:rPr>
                <w:rFonts w:ascii="Arial" w:hAnsi="Arial" w:cs="Arial"/>
                <w:sz w:val="22"/>
                <w:szCs w:val="22"/>
              </w:rPr>
              <w:fldChar w:fldCharType="end"/>
            </w:r>
          </w:p>
        </w:tc>
        <w:tc>
          <w:tcPr>
            <w:tcW w:w="1613" w:type="dxa"/>
          </w:tcPr>
          <w:p w14:paraId="42DFC194"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Nurse’s Health Study</w:t>
            </w:r>
          </w:p>
        </w:tc>
        <w:tc>
          <w:tcPr>
            <w:tcW w:w="1615" w:type="dxa"/>
          </w:tcPr>
          <w:p w14:paraId="1D121253"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74,245</w:t>
            </w:r>
          </w:p>
        </w:tc>
        <w:tc>
          <w:tcPr>
            <w:tcW w:w="2306" w:type="dxa"/>
          </w:tcPr>
          <w:p w14:paraId="5955BF89"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No increased risk with supplements</w:t>
            </w:r>
          </w:p>
        </w:tc>
      </w:tr>
      <w:tr w:rsidR="005D0A70" w:rsidRPr="00A352B0" w14:paraId="6B4831E2" w14:textId="77777777" w:rsidTr="005E6B78">
        <w:tc>
          <w:tcPr>
            <w:tcW w:w="1681" w:type="dxa"/>
          </w:tcPr>
          <w:p w14:paraId="5F259927" w14:textId="6D22E624"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Donneyong </w:t>
            </w:r>
            <w:r w:rsidR="00BF02B4" w:rsidRPr="00A352B0">
              <w:rPr>
                <w:rFonts w:ascii="Arial" w:hAnsi="Arial" w:cs="Arial"/>
                <w:sz w:val="22"/>
                <w:szCs w:val="22"/>
              </w:rPr>
              <w:fldChar w:fldCharType="begin">
                <w:fldData xml:space="preserve">PEVuZE5vdGU+PENpdGU+PEF1dGhvcj5Eb25uZXlvbmc8L0F1dGhvcj48WWVhcj4yMDE1PC9ZZWFy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=
</w:fldData>
              </w:fldChar>
            </w:r>
            <w:r w:rsidR="003A22AD" w:rsidRPr="00A352B0">
              <w:rPr>
                <w:rFonts w:ascii="Arial" w:hAnsi="Arial" w:cs="Arial"/>
                <w:sz w:val="22"/>
                <w:szCs w:val="22"/>
              </w:rPr>
              <w:instrText xml:space="preserve"> ADDIN EN.CITE </w:instrText>
            </w:r>
            <w:r w:rsidR="003A22AD" w:rsidRPr="00A352B0">
              <w:rPr>
                <w:rFonts w:ascii="Arial" w:hAnsi="Arial" w:cs="Arial"/>
                <w:sz w:val="22"/>
                <w:szCs w:val="22"/>
              </w:rPr>
              <w:fldChar w:fldCharType="begin">
                <w:fldData xml:space="preserve">PEVuZE5vdGU+PENpdGU+PEF1dGhvcj5Eb25uZXlvbmc8L0F1dGhvcj48WWVhcj4yMDE1PC9ZZWFy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=
</w:fldData>
              </w:fldChar>
            </w:r>
            <w:r w:rsidR="003A22AD" w:rsidRPr="00A352B0">
              <w:rPr>
                <w:rFonts w:ascii="Arial" w:hAnsi="Arial" w:cs="Arial"/>
                <w:sz w:val="22"/>
                <w:szCs w:val="22"/>
              </w:rPr>
              <w:instrText xml:space="preserve"> ADDIN EN.CITE.DATA </w:instrText>
            </w:r>
            <w:r w:rsidR="003A22AD" w:rsidRPr="00A352B0">
              <w:rPr>
                <w:rFonts w:ascii="Arial" w:hAnsi="Arial" w:cs="Arial"/>
                <w:sz w:val="22"/>
                <w:szCs w:val="22"/>
              </w:rPr>
            </w:r>
            <w:r w:rsidR="003A22AD" w:rsidRPr="00A352B0">
              <w:rPr>
                <w:rFonts w:ascii="Arial" w:hAnsi="Arial" w:cs="Arial"/>
                <w:sz w:val="22"/>
                <w:szCs w:val="22"/>
              </w:rPr>
              <w:fldChar w:fldCharType="end"/>
            </w:r>
            <w:r w:rsidR="00BF02B4" w:rsidRPr="00A352B0">
              <w:rPr>
                <w:rFonts w:ascii="Arial" w:hAnsi="Arial" w:cs="Arial"/>
                <w:sz w:val="22"/>
                <w:szCs w:val="22"/>
              </w:rPr>
            </w:r>
            <w:r w:rsidR="00BF02B4" w:rsidRPr="00A352B0">
              <w:rPr>
                <w:rFonts w:ascii="Arial" w:hAnsi="Arial" w:cs="Arial"/>
                <w:sz w:val="22"/>
                <w:szCs w:val="22"/>
              </w:rPr>
              <w:fldChar w:fldCharType="separate"/>
            </w:r>
            <w:r w:rsidR="003A22AD" w:rsidRPr="00A352B0">
              <w:rPr>
                <w:rFonts w:ascii="Arial" w:hAnsi="Arial" w:cs="Arial"/>
                <w:noProof/>
                <w:sz w:val="22"/>
                <w:szCs w:val="22"/>
              </w:rPr>
              <w:t>[60]</w:t>
            </w:r>
            <w:r w:rsidR="00BF02B4" w:rsidRPr="00A352B0">
              <w:rPr>
                <w:rFonts w:ascii="Arial" w:hAnsi="Arial" w:cs="Arial"/>
                <w:sz w:val="22"/>
                <w:szCs w:val="22"/>
              </w:rPr>
              <w:fldChar w:fldCharType="end"/>
            </w:r>
          </w:p>
        </w:tc>
        <w:tc>
          <w:tcPr>
            <w:tcW w:w="1613" w:type="dxa"/>
          </w:tcPr>
          <w:p w14:paraId="40714835"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WHI – CT + Vit D</w:t>
            </w:r>
          </w:p>
        </w:tc>
        <w:tc>
          <w:tcPr>
            <w:tcW w:w="1615" w:type="dxa"/>
          </w:tcPr>
          <w:p w14:paraId="54EBE754"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35,983</w:t>
            </w:r>
          </w:p>
        </w:tc>
        <w:tc>
          <w:tcPr>
            <w:tcW w:w="2306" w:type="dxa"/>
          </w:tcPr>
          <w:p w14:paraId="791665B1" w14:textId="77777777" w:rsidR="005D0A70" w:rsidRPr="00A352B0" w:rsidRDefault="005D0A70" w:rsidP="00A352B0">
            <w:pPr>
              <w:spacing w:line="276" w:lineRule="auto"/>
              <w:rPr>
                <w:rFonts w:ascii="Arial" w:hAnsi="Arial" w:cs="Arial"/>
                <w:sz w:val="22"/>
                <w:szCs w:val="22"/>
              </w:rPr>
            </w:pPr>
            <w:r w:rsidRPr="00A352B0">
              <w:rPr>
                <w:rFonts w:ascii="Arial" w:hAnsi="Arial" w:cs="Arial"/>
                <w:sz w:val="22"/>
                <w:szCs w:val="22"/>
              </w:rPr>
              <w:t>Heart failure reduced in women with highest risk for heart failure</w:t>
            </w:r>
          </w:p>
        </w:tc>
      </w:tr>
    </w:tbl>
    <w:p w14:paraId="75AB73EA" w14:textId="77777777" w:rsidR="00723D4B" w:rsidRDefault="00723D4B" w:rsidP="00A352B0">
      <w:pPr>
        <w:spacing w:line="276" w:lineRule="auto"/>
        <w:rPr>
          <w:rFonts w:ascii="Arial" w:hAnsi="Arial" w:cs="Arial"/>
          <w:sz w:val="22"/>
          <w:szCs w:val="22"/>
        </w:rPr>
      </w:pPr>
    </w:p>
    <w:p w14:paraId="5FD06DA0" w14:textId="2775F8FB" w:rsidR="00686D37" w:rsidRPr="00A352B0" w:rsidRDefault="005D0A70" w:rsidP="00A352B0">
      <w:pPr>
        <w:spacing w:line="276" w:lineRule="auto"/>
        <w:rPr>
          <w:rFonts w:ascii="Arial" w:hAnsi="Arial" w:cs="Arial"/>
          <w:sz w:val="22"/>
          <w:szCs w:val="22"/>
        </w:rPr>
      </w:pPr>
      <w:r w:rsidRPr="00A352B0">
        <w:rPr>
          <w:rFonts w:ascii="Arial" w:hAnsi="Arial" w:cs="Arial"/>
          <w:sz w:val="22"/>
          <w:szCs w:val="22"/>
        </w:rPr>
        <w:t xml:space="preserve">Such cardiovascular risk has not been demonstrated with vitamin D. </w:t>
      </w:r>
      <w:r w:rsidR="00D72FBB" w:rsidRPr="00A352B0">
        <w:rPr>
          <w:rFonts w:ascii="Arial" w:hAnsi="Arial" w:cs="Arial"/>
          <w:sz w:val="22"/>
          <w:szCs w:val="22"/>
        </w:rPr>
        <w:t>Two recent controlled trials did not demonstrate increased cardiovascular events with use of high-dose vitamin D supplementation</w:t>
      </w:r>
      <w:r w:rsidR="00E50C4C"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PEVuZE5vdGU+PENpdGU+PEF1dGhvcj5LaGF3PC9BdXRob3I+PFllYXI+MjAxNzwvWWVhcj48UmVj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</w:fldData>
        </w:fldChar>
      </w:r>
      <w:r w:rsidR="003A22AD" w:rsidRPr="00A352B0">
        <w:rPr>
          <w:rFonts w:ascii="Arial" w:hAnsi="Arial" w:cs="Arial"/>
          <w:sz w:val="22"/>
          <w:szCs w:val="22"/>
        </w:rPr>
        <w:instrText xml:space="preserve"> ADDIN EN.CITE </w:instrText>
      </w:r>
      <w:r w:rsidR="003A22AD" w:rsidRPr="00A352B0">
        <w:rPr>
          <w:rFonts w:ascii="Arial" w:hAnsi="Arial" w:cs="Arial"/>
          <w:sz w:val="22"/>
          <w:szCs w:val="22"/>
        </w:rPr>
        <w:fldChar w:fldCharType="begin">
          <w:fldData xml:space="preserve">PEVuZE5vdGU+PENpdGU+PEF1dGhvcj5LaGF3PC9BdXRob3I+PFllYXI+MjAxNzwvWWVhcj48UmVj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</w:fldData>
        </w:fldChar>
      </w:r>
      <w:r w:rsidR="003A22AD" w:rsidRPr="00A352B0">
        <w:rPr>
          <w:rFonts w:ascii="Arial" w:hAnsi="Arial" w:cs="Arial"/>
          <w:sz w:val="22"/>
          <w:szCs w:val="22"/>
        </w:rPr>
        <w:instrText xml:space="preserve"> ADDIN EN.CITE.DATA </w:instrText>
      </w:r>
      <w:r w:rsidR="003A22AD" w:rsidRPr="00A352B0">
        <w:rPr>
          <w:rFonts w:ascii="Arial" w:hAnsi="Arial" w:cs="Arial"/>
          <w:sz w:val="22"/>
          <w:szCs w:val="22"/>
        </w:rPr>
      </w:r>
      <w:r w:rsidR="003A22AD"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3A22AD" w:rsidRPr="00A352B0">
        <w:rPr>
          <w:rFonts w:ascii="Arial" w:hAnsi="Arial" w:cs="Arial"/>
          <w:noProof/>
          <w:sz w:val="22"/>
          <w:szCs w:val="22"/>
        </w:rPr>
        <w:t>[61, 62]</w:t>
      </w:r>
      <w:r w:rsidR="00D6064C" w:rsidRPr="00A352B0">
        <w:rPr>
          <w:rFonts w:ascii="Arial" w:hAnsi="Arial" w:cs="Arial"/>
          <w:sz w:val="22"/>
          <w:szCs w:val="22"/>
        </w:rPr>
        <w:fldChar w:fldCharType="end"/>
      </w:r>
      <w:r w:rsidR="00D71931" w:rsidRPr="00A352B0">
        <w:rPr>
          <w:rFonts w:ascii="Arial" w:hAnsi="Arial" w:cs="Arial"/>
          <w:sz w:val="22"/>
          <w:szCs w:val="22"/>
        </w:rPr>
        <w:t xml:space="preserve">. </w:t>
      </w:r>
      <w:r w:rsidR="00D72FBB" w:rsidRPr="00A352B0">
        <w:rPr>
          <w:rFonts w:ascii="Arial" w:hAnsi="Arial" w:cs="Arial"/>
          <w:sz w:val="22"/>
          <w:szCs w:val="22"/>
        </w:rPr>
        <w:t>However, guidelines</w:t>
      </w:r>
      <w:r w:rsidR="00690336" w:rsidRPr="00A352B0">
        <w:rPr>
          <w:rFonts w:ascii="Arial" w:hAnsi="Arial" w:cs="Arial"/>
          <w:sz w:val="22"/>
          <w:szCs w:val="22"/>
        </w:rPr>
        <w:t xml:space="preserve"> do not currently support daily supplementation with calcium or vitamin D for primary prevention of fracture in postmenopausal women</w:t>
      </w:r>
      <w:r w:rsidR="00D71931"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PEVuZE5vdGU+PENpdGU+PEF1dGhvcj5Gb3JjZTwvQXV0aG9yPjxZZWFyPjIwMTg8L1llYXI+PFJl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</w:fldData>
        </w:fldChar>
      </w:r>
      <w:r w:rsidR="00A618D4" w:rsidRPr="00A352B0">
        <w:rPr>
          <w:rFonts w:ascii="Arial" w:hAnsi="Arial" w:cs="Arial"/>
          <w:sz w:val="22"/>
          <w:szCs w:val="22"/>
        </w:rPr>
        <w:instrText xml:space="preserve"> ADDIN EN.CITE </w:instrText>
      </w:r>
      <w:r w:rsidR="00A618D4" w:rsidRPr="00A352B0">
        <w:rPr>
          <w:rFonts w:ascii="Arial" w:hAnsi="Arial" w:cs="Arial"/>
          <w:sz w:val="22"/>
          <w:szCs w:val="22"/>
        </w:rPr>
        <w:fldChar w:fldCharType="begin">
          <w:fldData xml:space="preserve">PEVuZE5vdGU+PENpdGU+PEF1dGhvcj5Gb3JjZTwvQXV0aG9yPjxZZWFyPjIwMTg8L1llYXI+PFJl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</w:fldData>
        </w:fldChar>
      </w:r>
      <w:r w:rsidR="00A618D4" w:rsidRPr="00A352B0">
        <w:rPr>
          <w:rFonts w:ascii="Arial" w:hAnsi="Arial" w:cs="Arial"/>
          <w:sz w:val="22"/>
          <w:szCs w:val="22"/>
        </w:rPr>
        <w:instrText xml:space="preserve"> ADDIN EN.CITE.DATA </w:instrText>
      </w:r>
      <w:r w:rsidR="00A618D4" w:rsidRPr="00A352B0">
        <w:rPr>
          <w:rFonts w:ascii="Arial" w:hAnsi="Arial" w:cs="Arial"/>
          <w:sz w:val="22"/>
          <w:szCs w:val="22"/>
        </w:rPr>
      </w:r>
      <w:r w:rsidR="00A618D4"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18D4" w:rsidRPr="00A352B0">
        <w:rPr>
          <w:rFonts w:ascii="Arial" w:hAnsi="Arial" w:cs="Arial"/>
          <w:noProof/>
          <w:sz w:val="22"/>
          <w:szCs w:val="22"/>
        </w:rPr>
        <w:t>[45]</w:t>
      </w:r>
      <w:r w:rsidR="00D6064C" w:rsidRPr="00A352B0">
        <w:rPr>
          <w:rFonts w:ascii="Arial" w:hAnsi="Arial" w:cs="Arial"/>
          <w:sz w:val="22"/>
          <w:szCs w:val="22"/>
        </w:rPr>
        <w:fldChar w:fldCharType="end"/>
      </w:r>
      <w:r w:rsidR="00690336" w:rsidRPr="00A352B0">
        <w:rPr>
          <w:rFonts w:ascii="Arial" w:hAnsi="Arial" w:cs="Arial"/>
          <w:sz w:val="22"/>
          <w:szCs w:val="22"/>
        </w:rPr>
        <w:t xml:space="preserve">. </w:t>
      </w:r>
      <w:r w:rsidRPr="00A352B0">
        <w:rPr>
          <w:rFonts w:ascii="Arial" w:hAnsi="Arial" w:cs="Arial"/>
          <w:sz w:val="22"/>
          <w:szCs w:val="22"/>
        </w:rPr>
        <w:t xml:space="preserve">Practically speaking, patients should be encouraged to eat as many calcium and vitamin-D rich foods as they can through their diet. Those who have documented vitamin D deficiency should be </w:t>
      </w:r>
      <w:r w:rsidR="00010F8E">
        <w:rPr>
          <w:rFonts w:ascii="Arial" w:hAnsi="Arial" w:cs="Arial"/>
          <w:sz w:val="22"/>
          <w:szCs w:val="22"/>
        </w:rPr>
        <w:t xml:space="preserve">given </w:t>
      </w:r>
      <w:r w:rsidRPr="00A352B0">
        <w:rPr>
          <w:rFonts w:ascii="Arial" w:hAnsi="Arial" w:cs="Arial"/>
          <w:sz w:val="22"/>
          <w:szCs w:val="22"/>
        </w:rPr>
        <w:t>supplement</w:t>
      </w:r>
      <w:r w:rsidR="00010F8E">
        <w:rPr>
          <w:rFonts w:ascii="Arial" w:hAnsi="Arial" w:cs="Arial"/>
          <w:sz w:val="22"/>
          <w:szCs w:val="22"/>
        </w:rPr>
        <w:t>s</w:t>
      </w:r>
      <w:r w:rsidRPr="00A352B0">
        <w:rPr>
          <w:rFonts w:ascii="Arial" w:hAnsi="Arial" w:cs="Arial"/>
          <w:sz w:val="22"/>
          <w:szCs w:val="22"/>
        </w:rPr>
        <w:t>.</w:t>
      </w:r>
    </w:p>
    <w:p w14:paraId="6108B336" w14:textId="77777777" w:rsidR="00723D4B" w:rsidRDefault="00723D4B" w:rsidP="00A352B0">
      <w:pPr>
        <w:pStyle w:val="Heading2"/>
        <w:spacing w:before="0" w:after="0" w:line="276" w:lineRule="auto"/>
        <w:rPr>
          <w:sz w:val="22"/>
          <w:szCs w:val="22"/>
        </w:rPr>
      </w:pPr>
      <w:bookmarkStart w:id="10" w:name="Treatingosteoporosis"/>
    </w:p>
    <w:p w14:paraId="1F53A8FF" w14:textId="4D8ACDDF" w:rsidR="00686D37" w:rsidRPr="00010F8E" w:rsidRDefault="00F878A0" w:rsidP="00A352B0">
      <w:pPr>
        <w:pStyle w:val="Heading2"/>
        <w:spacing w:before="0" w:after="0" w:line="276" w:lineRule="auto"/>
        <w:rPr>
          <w:b w:val="0"/>
          <w:sz w:val="22"/>
          <w:szCs w:val="22"/>
        </w:rPr>
      </w:pPr>
      <w:r w:rsidRPr="00010F8E">
        <w:rPr>
          <w:b w:val="0"/>
          <w:sz w:val="22"/>
          <w:szCs w:val="22"/>
        </w:rPr>
        <w:t>TREATING OSTEOPOROSIS</w:t>
      </w:r>
      <w:bookmarkEnd w:id="10"/>
    </w:p>
    <w:p w14:paraId="3672D291" w14:textId="77777777" w:rsidR="00723D4B" w:rsidRDefault="00723D4B" w:rsidP="00A352B0">
      <w:pPr>
        <w:pStyle w:val="Heading2"/>
        <w:spacing w:before="0" w:after="0" w:line="276" w:lineRule="auto"/>
        <w:rPr>
          <w:b w:val="0"/>
          <w:sz w:val="22"/>
          <w:szCs w:val="22"/>
        </w:rPr>
      </w:pPr>
    </w:p>
    <w:p w14:paraId="1606F6BB" w14:textId="11A2DA72" w:rsidR="00397729" w:rsidRPr="00A352B0" w:rsidRDefault="00397729" w:rsidP="00A352B0">
      <w:pPr>
        <w:pStyle w:val="Heading2"/>
        <w:spacing w:before="0" w:after="0" w:line="276" w:lineRule="auto"/>
        <w:rPr>
          <w:b w:val="0"/>
          <w:sz w:val="22"/>
          <w:szCs w:val="22"/>
        </w:rPr>
      </w:pPr>
      <w:r w:rsidRPr="00A352B0">
        <w:rPr>
          <w:b w:val="0"/>
          <w:sz w:val="22"/>
          <w:szCs w:val="22"/>
        </w:rPr>
        <w:t xml:space="preserve">Treatment for osteopenia and osteoporosis includes weight-bearing exercise, dietary modification, assuring adequate calcium and vitamin D intake, and the introduction of other medications. There are several different types of medications that can be used to treat low BMD: bisphosphonates, SERMs, calcitonin, hormones, and denosumab are all clinically-proven anti-resorptives (Table </w:t>
      </w:r>
      <w:r w:rsidR="00010F8E">
        <w:rPr>
          <w:b w:val="0"/>
          <w:sz w:val="22"/>
          <w:szCs w:val="22"/>
        </w:rPr>
        <w:t>4</w:t>
      </w:r>
      <w:r w:rsidRPr="00A352B0">
        <w:rPr>
          <w:b w:val="0"/>
          <w:sz w:val="22"/>
          <w:szCs w:val="22"/>
        </w:rPr>
        <w:t>).</w:t>
      </w:r>
    </w:p>
    <w:p w14:paraId="7C2A8961" w14:textId="77777777" w:rsidR="00397729" w:rsidRPr="00A352B0" w:rsidRDefault="00397729" w:rsidP="00A352B0">
      <w:pPr>
        <w:spacing w:line="276" w:lineRule="auto"/>
        <w:rPr>
          <w:rFonts w:ascii="Arial" w:hAnsi="Arial" w:cs="Arial"/>
          <w:sz w:val="22"/>
          <w:szCs w:val="22"/>
        </w:rPr>
      </w:pPr>
    </w:p>
    <w:tbl>
      <w:tblPr>
        <w:tblpPr w:leftFromText="180" w:rightFromText="180" w:vertAnchor="text" w:horzAnchor="page" w:tblpX="1681" w:tblpY="-5407"/>
        <w:tblW w:w="4501"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60" w:type="dxa"/>
          <w:left w:w="60" w:type="dxa"/>
          <w:bottom w:w="60" w:type="dxa"/>
          <w:right w:w="60" w:type="dxa"/>
        </w:tblCellMar>
        <w:tblLook w:val="04A0" w:firstRow="1" w:lastRow="0" w:firstColumn="1" w:lastColumn="0" w:noHBand="0" w:noVBand="1"/>
      </w:tblPr>
      <w:tblGrid>
        <w:gridCol w:w="2562"/>
        <w:gridCol w:w="5195"/>
        <w:gridCol w:w="6"/>
      </w:tblGrid>
      <w:tr w:rsidR="00397729" w:rsidRPr="00A352B0" w14:paraId="246C5880" w14:textId="77777777" w:rsidTr="005E6B78">
        <w:trPr>
          <w:tblCellSpacing w:w="0" w:type="dxa"/>
        </w:trPr>
        <w:tc>
          <w:tcPr>
            <w:tcW w:w="5000" w:type="pct"/>
            <w:gridSpan w:val="3"/>
            <w:shd w:val="clear" w:color="auto" w:fill="81BDFF"/>
          </w:tcPr>
          <w:p w14:paraId="3E7EE036" w14:textId="7F86012D" w:rsidR="00397729" w:rsidRPr="00723D4B" w:rsidRDefault="00397729" w:rsidP="00A352B0">
            <w:pPr>
              <w:spacing w:line="276" w:lineRule="auto"/>
              <w:rPr>
                <w:rFonts w:ascii="Arial" w:hAnsi="Arial" w:cs="Arial"/>
                <w:b/>
                <w:sz w:val="22"/>
                <w:szCs w:val="22"/>
              </w:rPr>
            </w:pPr>
            <w:bookmarkStart w:id="11" w:name="_Hlk523502629"/>
            <w:r w:rsidRPr="00723D4B">
              <w:rPr>
                <w:rFonts w:ascii="Arial" w:hAnsi="Arial" w:cs="Arial"/>
                <w:b/>
                <w:bCs/>
                <w:sz w:val="22"/>
                <w:szCs w:val="22"/>
              </w:rPr>
              <w:lastRenderedPageBreak/>
              <w:t xml:space="preserve">Table </w:t>
            </w:r>
            <w:r w:rsidR="00010F8E">
              <w:rPr>
                <w:rFonts w:ascii="Arial" w:hAnsi="Arial" w:cs="Arial"/>
                <w:b/>
                <w:bCs/>
                <w:sz w:val="22"/>
                <w:szCs w:val="22"/>
              </w:rPr>
              <w:t>4.</w:t>
            </w:r>
            <w:r w:rsidRPr="00723D4B">
              <w:rPr>
                <w:rFonts w:ascii="Arial" w:hAnsi="Arial" w:cs="Arial"/>
                <w:b/>
                <w:bCs/>
                <w:sz w:val="22"/>
                <w:szCs w:val="22"/>
              </w:rPr>
              <w:t xml:space="preserve"> Treatments </w:t>
            </w:r>
            <w:r w:rsidR="006D7A83" w:rsidRPr="00723D4B">
              <w:rPr>
                <w:rFonts w:ascii="Arial" w:hAnsi="Arial" w:cs="Arial"/>
                <w:b/>
                <w:bCs/>
                <w:sz w:val="22"/>
                <w:szCs w:val="22"/>
              </w:rPr>
              <w:t>for</w:t>
            </w:r>
            <w:r w:rsidRPr="00723D4B">
              <w:rPr>
                <w:rFonts w:ascii="Arial" w:hAnsi="Arial" w:cs="Arial"/>
                <w:b/>
                <w:bCs/>
                <w:sz w:val="22"/>
                <w:szCs w:val="22"/>
              </w:rPr>
              <w:t xml:space="preserve"> Osteoporosis </w:t>
            </w:r>
          </w:p>
        </w:tc>
      </w:tr>
      <w:tr w:rsidR="00C46153" w:rsidRPr="00A352B0" w14:paraId="4B063BFA" w14:textId="77777777" w:rsidTr="00A352B0">
        <w:trPr>
          <w:tblCellSpacing w:w="0" w:type="dxa"/>
        </w:trPr>
        <w:tc>
          <w:tcPr>
            <w:tcW w:w="5000" w:type="pct"/>
            <w:gridSpan w:val="3"/>
            <w:shd w:val="clear" w:color="auto" w:fill="CCC0D9" w:themeFill="accent4" w:themeFillTint="66"/>
          </w:tcPr>
          <w:p w14:paraId="582CD578" w14:textId="2EB2FC3E" w:rsidR="00C46153" w:rsidRPr="00010F8E" w:rsidRDefault="00C46153" w:rsidP="00A352B0">
            <w:pPr>
              <w:spacing w:line="276" w:lineRule="auto"/>
              <w:rPr>
                <w:rFonts w:ascii="Arial" w:hAnsi="Arial" w:cs="Arial"/>
                <w:b/>
                <w:bCs/>
                <w:sz w:val="22"/>
                <w:szCs w:val="22"/>
              </w:rPr>
            </w:pPr>
            <w:r w:rsidRPr="00010F8E">
              <w:rPr>
                <w:rFonts w:ascii="Arial" w:hAnsi="Arial" w:cs="Arial"/>
                <w:b/>
                <w:bCs/>
                <w:sz w:val="22"/>
                <w:szCs w:val="22"/>
              </w:rPr>
              <w:t>Treatment and Prevention</w:t>
            </w:r>
          </w:p>
        </w:tc>
      </w:tr>
      <w:tr w:rsidR="00397729" w:rsidRPr="00A352B0" w14:paraId="6D9060BF" w14:textId="77777777" w:rsidTr="005E6B78">
        <w:trPr>
          <w:gridAfter w:val="1"/>
          <w:wAfter w:w="4" w:type="pct"/>
          <w:tblCellSpacing w:w="0" w:type="dxa"/>
        </w:trPr>
        <w:tc>
          <w:tcPr>
            <w:tcW w:w="1650" w:type="pct"/>
          </w:tcPr>
          <w:p w14:paraId="6B8BFB04" w14:textId="77777777" w:rsidR="00397729" w:rsidRPr="00A352B0" w:rsidRDefault="00397729" w:rsidP="00A352B0">
            <w:pPr>
              <w:spacing w:line="276" w:lineRule="auto"/>
              <w:rPr>
                <w:rFonts w:ascii="Arial" w:hAnsi="Arial" w:cs="Arial"/>
                <w:sz w:val="22"/>
                <w:szCs w:val="22"/>
              </w:rPr>
            </w:pPr>
            <w:r w:rsidRPr="00A352B0">
              <w:rPr>
                <w:rFonts w:ascii="Arial" w:hAnsi="Arial" w:cs="Arial"/>
                <w:sz w:val="22"/>
                <w:szCs w:val="22"/>
              </w:rPr>
              <w:t>Bisphosphonates</w:t>
            </w:r>
          </w:p>
        </w:tc>
        <w:tc>
          <w:tcPr>
            <w:tcW w:w="3346" w:type="pct"/>
          </w:tcPr>
          <w:p w14:paraId="7429C475" w14:textId="062E3866" w:rsidR="00397729" w:rsidRPr="00A352B0" w:rsidRDefault="00397729" w:rsidP="00A352B0">
            <w:pPr>
              <w:numPr>
                <w:ilvl w:val="0"/>
                <w:numId w:val="15"/>
              </w:numPr>
              <w:spacing w:line="276" w:lineRule="auto"/>
              <w:ind w:left="0"/>
              <w:rPr>
                <w:rFonts w:ascii="Arial" w:hAnsi="Arial" w:cs="Arial"/>
                <w:sz w:val="22"/>
                <w:szCs w:val="22"/>
              </w:rPr>
            </w:pPr>
            <w:r w:rsidRPr="00A352B0">
              <w:rPr>
                <w:rFonts w:ascii="Arial" w:hAnsi="Arial" w:cs="Arial"/>
                <w:b/>
                <w:sz w:val="22"/>
                <w:szCs w:val="22"/>
              </w:rPr>
              <w:t>Alendronate</w:t>
            </w:r>
            <w:r w:rsidRPr="00A352B0">
              <w:rPr>
                <w:rFonts w:ascii="Arial" w:hAnsi="Arial" w:cs="Arial"/>
                <w:sz w:val="22"/>
                <w:szCs w:val="22"/>
              </w:rPr>
              <w:t xml:space="preserve"> (Fosamax) 10 mg daily tablet, 70 mg weekly tablet</w:t>
            </w:r>
            <w:r w:rsidR="00010F8E">
              <w:rPr>
                <w:rFonts w:ascii="Arial" w:hAnsi="Arial" w:cs="Arial"/>
                <w:sz w:val="22"/>
                <w:szCs w:val="22"/>
              </w:rPr>
              <w:t>,</w:t>
            </w:r>
            <w:r w:rsidRPr="00A352B0">
              <w:rPr>
                <w:rFonts w:ascii="Arial" w:hAnsi="Arial" w:cs="Arial"/>
                <w:sz w:val="22"/>
                <w:szCs w:val="22"/>
              </w:rPr>
              <w:t xml:space="preserve"> or liquid formulation</w:t>
            </w:r>
          </w:p>
          <w:p w14:paraId="0162AE06" w14:textId="363655BB" w:rsidR="00397729" w:rsidRPr="00A352B0" w:rsidRDefault="00397729" w:rsidP="00A352B0">
            <w:pPr>
              <w:numPr>
                <w:ilvl w:val="0"/>
                <w:numId w:val="15"/>
              </w:numPr>
              <w:spacing w:line="276" w:lineRule="auto"/>
              <w:ind w:left="0"/>
              <w:rPr>
                <w:rFonts w:ascii="Arial" w:hAnsi="Arial" w:cs="Arial"/>
                <w:sz w:val="22"/>
                <w:szCs w:val="22"/>
              </w:rPr>
            </w:pPr>
            <w:r w:rsidRPr="00A352B0">
              <w:rPr>
                <w:rFonts w:ascii="Arial" w:hAnsi="Arial" w:cs="Arial"/>
                <w:b/>
                <w:sz w:val="22"/>
                <w:szCs w:val="22"/>
              </w:rPr>
              <w:t>Risedronate</w:t>
            </w:r>
            <w:r w:rsidRPr="00A352B0">
              <w:rPr>
                <w:rFonts w:ascii="Arial" w:hAnsi="Arial" w:cs="Arial"/>
                <w:sz w:val="22"/>
                <w:szCs w:val="22"/>
              </w:rPr>
              <w:t xml:space="preserve"> (Actonel) 5 mg daily tablet, 35 mg weekly tablet</w:t>
            </w:r>
            <w:r w:rsidR="00010F8E">
              <w:rPr>
                <w:rFonts w:ascii="Arial" w:hAnsi="Arial" w:cs="Arial"/>
                <w:sz w:val="22"/>
                <w:szCs w:val="22"/>
              </w:rPr>
              <w:t>,</w:t>
            </w:r>
            <w:r w:rsidRPr="00A352B0">
              <w:rPr>
                <w:rFonts w:ascii="Arial" w:hAnsi="Arial" w:cs="Arial"/>
                <w:sz w:val="22"/>
                <w:szCs w:val="22"/>
              </w:rPr>
              <w:t xml:space="preserve"> or 150 mg monthly (75 mg tablet on 2 consecutive days)</w:t>
            </w:r>
          </w:p>
          <w:p w14:paraId="41BAD6D9" w14:textId="5D83B502" w:rsidR="00397729" w:rsidRPr="00A352B0" w:rsidRDefault="00397729" w:rsidP="00A352B0">
            <w:pPr>
              <w:numPr>
                <w:ilvl w:val="0"/>
                <w:numId w:val="15"/>
              </w:numPr>
              <w:spacing w:line="276" w:lineRule="auto"/>
              <w:ind w:left="0"/>
              <w:rPr>
                <w:rFonts w:ascii="Arial" w:hAnsi="Arial" w:cs="Arial"/>
                <w:sz w:val="22"/>
                <w:szCs w:val="22"/>
              </w:rPr>
            </w:pPr>
            <w:r w:rsidRPr="00A352B0">
              <w:rPr>
                <w:rFonts w:ascii="Arial" w:hAnsi="Arial" w:cs="Arial"/>
                <w:b/>
                <w:sz w:val="22"/>
                <w:szCs w:val="22"/>
              </w:rPr>
              <w:t xml:space="preserve">Ibandronate </w:t>
            </w:r>
            <w:r w:rsidRPr="00A352B0">
              <w:rPr>
                <w:rFonts w:ascii="Arial" w:hAnsi="Arial" w:cs="Arial"/>
                <w:sz w:val="22"/>
                <w:szCs w:val="22"/>
              </w:rPr>
              <w:t>(Boniva) 2.5 mg daily tablet, 150 mg monthly tablet</w:t>
            </w:r>
            <w:r w:rsidR="00010F8E">
              <w:rPr>
                <w:rFonts w:ascii="Arial" w:hAnsi="Arial" w:cs="Arial"/>
                <w:sz w:val="22"/>
                <w:szCs w:val="22"/>
              </w:rPr>
              <w:t>,</w:t>
            </w:r>
            <w:r w:rsidRPr="00A352B0">
              <w:rPr>
                <w:rFonts w:ascii="Arial" w:hAnsi="Arial" w:cs="Arial"/>
                <w:sz w:val="22"/>
                <w:szCs w:val="22"/>
              </w:rPr>
              <w:t xml:space="preserve"> or 3 mg IV therapy every 3 months</w:t>
            </w:r>
          </w:p>
          <w:p w14:paraId="37D1254A" w14:textId="77777777" w:rsidR="00397729" w:rsidRPr="00A352B0" w:rsidRDefault="00397729" w:rsidP="00A352B0">
            <w:pPr>
              <w:numPr>
                <w:ilvl w:val="0"/>
                <w:numId w:val="15"/>
              </w:numPr>
              <w:spacing w:line="276" w:lineRule="auto"/>
              <w:ind w:left="0"/>
              <w:rPr>
                <w:rFonts w:ascii="Arial" w:hAnsi="Arial" w:cs="Arial"/>
                <w:sz w:val="22"/>
                <w:szCs w:val="22"/>
              </w:rPr>
            </w:pPr>
            <w:r w:rsidRPr="00A352B0">
              <w:rPr>
                <w:rFonts w:ascii="Arial" w:hAnsi="Arial" w:cs="Arial"/>
                <w:b/>
                <w:sz w:val="22"/>
                <w:szCs w:val="22"/>
              </w:rPr>
              <w:t xml:space="preserve">Zoledronic Acid </w:t>
            </w:r>
            <w:r w:rsidRPr="00A352B0">
              <w:rPr>
                <w:rFonts w:ascii="Arial" w:hAnsi="Arial" w:cs="Arial"/>
                <w:sz w:val="22"/>
                <w:szCs w:val="22"/>
              </w:rPr>
              <w:t>(Reclast) 5 mg IV therapy yearly</w:t>
            </w:r>
          </w:p>
        </w:tc>
      </w:tr>
      <w:tr w:rsidR="00397729" w:rsidRPr="00A352B0" w14:paraId="2E40FFD4" w14:textId="77777777" w:rsidTr="005E6B78">
        <w:trPr>
          <w:gridAfter w:val="1"/>
          <w:wAfter w:w="4" w:type="pct"/>
          <w:tblCellSpacing w:w="0" w:type="dxa"/>
        </w:trPr>
        <w:tc>
          <w:tcPr>
            <w:tcW w:w="1650" w:type="pct"/>
          </w:tcPr>
          <w:p w14:paraId="56DC698F" w14:textId="578FB355" w:rsidR="00397729" w:rsidRPr="00A352B0" w:rsidRDefault="00397729" w:rsidP="00A352B0">
            <w:pPr>
              <w:spacing w:line="276" w:lineRule="auto"/>
              <w:rPr>
                <w:rFonts w:ascii="Arial" w:hAnsi="Arial" w:cs="Arial"/>
                <w:sz w:val="22"/>
                <w:szCs w:val="22"/>
              </w:rPr>
            </w:pPr>
            <w:r w:rsidRPr="00A352B0">
              <w:rPr>
                <w:rFonts w:ascii="Arial" w:hAnsi="Arial" w:cs="Arial"/>
                <w:sz w:val="22"/>
                <w:szCs w:val="22"/>
              </w:rPr>
              <w:t>SERM </w:t>
            </w:r>
          </w:p>
        </w:tc>
        <w:tc>
          <w:tcPr>
            <w:tcW w:w="3346" w:type="pct"/>
          </w:tcPr>
          <w:p w14:paraId="52F57973" w14:textId="2EE67CC4" w:rsidR="00397729" w:rsidRPr="00A352B0" w:rsidRDefault="00397729" w:rsidP="00A352B0">
            <w:pPr>
              <w:numPr>
                <w:ilvl w:val="0"/>
                <w:numId w:val="16"/>
              </w:numPr>
              <w:spacing w:line="276" w:lineRule="auto"/>
              <w:ind w:left="0"/>
              <w:rPr>
                <w:rFonts w:ascii="Arial" w:hAnsi="Arial" w:cs="Arial"/>
                <w:sz w:val="22"/>
                <w:szCs w:val="22"/>
              </w:rPr>
            </w:pPr>
            <w:r w:rsidRPr="00A352B0">
              <w:rPr>
                <w:rFonts w:ascii="Arial" w:hAnsi="Arial" w:cs="Arial"/>
                <w:b/>
                <w:sz w:val="22"/>
                <w:szCs w:val="22"/>
              </w:rPr>
              <w:t xml:space="preserve">Raloxifene HCl </w:t>
            </w:r>
            <w:r w:rsidRPr="00A352B0">
              <w:rPr>
                <w:rFonts w:ascii="Arial" w:hAnsi="Arial" w:cs="Arial"/>
                <w:sz w:val="22"/>
                <w:szCs w:val="22"/>
              </w:rPr>
              <w:t>(Evista) 60 mg daily</w:t>
            </w:r>
          </w:p>
        </w:tc>
      </w:tr>
      <w:tr w:rsidR="00C46153" w:rsidRPr="00A352B0" w14:paraId="51C94E94" w14:textId="77777777" w:rsidTr="00A352B0">
        <w:trPr>
          <w:gridAfter w:val="1"/>
          <w:wAfter w:w="4" w:type="pct"/>
          <w:tblCellSpacing w:w="0" w:type="dxa"/>
        </w:trPr>
        <w:tc>
          <w:tcPr>
            <w:tcW w:w="4996" w:type="pct"/>
            <w:gridSpan w:val="2"/>
            <w:shd w:val="clear" w:color="auto" w:fill="CCC0D9" w:themeFill="accent4" w:themeFillTint="66"/>
          </w:tcPr>
          <w:p w14:paraId="3BD7684E" w14:textId="5C72B35B" w:rsidR="00C46153" w:rsidRPr="00010F8E" w:rsidRDefault="00C46153" w:rsidP="00A352B0">
            <w:pPr>
              <w:spacing w:line="276" w:lineRule="auto"/>
              <w:rPr>
                <w:rFonts w:ascii="Arial" w:hAnsi="Arial" w:cs="Arial"/>
                <w:b/>
                <w:sz w:val="22"/>
                <w:szCs w:val="22"/>
              </w:rPr>
            </w:pPr>
            <w:r w:rsidRPr="00010F8E">
              <w:rPr>
                <w:rFonts w:ascii="Arial" w:hAnsi="Arial" w:cs="Arial"/>
                <w:b/>
                <w:sz w:val="22"/>
                <w:szCs w:val="22"/>
              </w:rPr>
              <w:t>Treatment Only</w:t>
            </w:r>
          </w:p>
        </w:tc>
      </w:tr>
      <w:tr w:rsidR="00397729" w:rsidRPr="00A352B0" w14:paraId="5B0AC37D" w14:textId="77777777" w:rsidTr="005E6B78">
        <w:trPr>
          <w:gridAfter w:val="1"/>
          <w:wAfter w:w="4" w:type="pct"/>
          <w:tblCellSpacing w:w="0" w:type="dxa"/>
        </w:trPr>
        <w:tc>
          <w:tcPr>
            <w:tcW w:w="1650" w:type="pct"/>
          </w:tcPr>
          <w:p w14:paraId="0EA333B2" w14:textId="77777777" w:rsidR="00397729" w:rsidRPr="00A352B0" w:rsidRDefault="00397729" w:rsidP="00A352B0">
            <w:pPr>
              <w:spacing w:line="276" w:lineRule="auto"/>
              <w:rPr>
                <w:rFonts w:ascii="Arial" w:hAnsi="Arial" w:cs="Arial"/>
                <w:sz w:val="22"/>
                <w:szCs w:val="22"/>
              </w:rPr>
            </w:pPr>
            <w:r w:rsidRPr="00A352B0">
              <w:rPr>
                <w:rFonts w:ascii="Arial" w:hAnsi="Arial" w:cs="Arial"/>
                <w:sz w:val="22"/>
                <w:szCs w:val="22"/>
              </w:rPr>
              <w:t>Calcitonin </w:t>
            </w:r>
          </w:p>
        </w:tc>
        <w:tc>
          <w:tcPr>
            <w:tcW w:w="3346" w:type="pct"/>
          </w:tcPr>
          <w:p w14:paraId="2602F8AD" w14:textId="5B4D42CB" w:rsidR="00397729" w:rsidRPr="00A352B0" w:rsidRDefault="00397729" w:rsidP="00A352B0">
            <w:pPr>
              <w:numPr>
                <w:ilvl w:val="0"/>
                <w:numId w:val="16"/>
              </w:numPr>
              <w:spacing w:line="276" w:lineRule="auto"/>
              <w:ind w:left="0"/>
              <w:rPr>
                <w:rFonts w:ascii="Arial" w:hAnsi="Arial" w:cs="Arial"/>
                <w:sz w:val="22"/>
                <w:szCs w:val="22"/>
              </w:rPr>
            </w:pPr>
            <w:r w:rsidRPr="00A352B0">
              <w:rPr>
                <w:rFonts w:ascii="Arial" w:hAnsi="Arial" w:cs="Arial"/>
                <w:b/>
                <w:sz w:val="22"/>
                <w:szCs w:val="22"/>
              </w:rPr>
              <w:t>Calcitonin</w:t>
            </w:r>
            <w:r w:rsidRPr="00A352B0">
              <w:rPr>
                <w:rFonts w:ascii="Arial" w:hAnsi="Arial" w:cs="Arial"/>
                <w:sz w:val="22"/>
                <w:szCs w:val="22"/>
              </w:rPr>
              <w:t xml:space="preserve"> </w:t>
            </w:r>
            <w:r w:rsidRPr="00A352B0">
              <w:rPr>
                <w:rFonts w:ascii="Arial" w:hAnsi="Arial" w:cs="Arial"/>
                <w:b/>
                <w:sz w:val="22"/>
                <w:szCs w:val="22"/>
              </w:rPr>
              <w:t>Salmon</w:t>
            </w:r>
            <w:r w:rsidRPr="00A352B0">
              <w:rPr>
                <w:rFonts w:ascii="Arial" w:hAnsi="Arial" w:cs="Arial"/>
                <w:sz w:val="22"/>
                <w:szCs w:val="22"/>
              </w:rPr>
              <w:t xml:space="preserve"> (Miacalcin or Fortical)  200 IU</w:t>
            </w:r>
            <w:r w:rsidR="00C46153" w:rsidRPr="00A352B0">
              <w:rPr>
                <w:rFonts w:ascii="Arial" w:hAnsi="Arial" w:cs="Arial"/>
                <w:sz w:val="22"/>
                <w:szCs w:val="22"/>
              </w:rPr>
              <w:t xml:space="preserve"> daily</w:t>
            </w:r>
            <w:r w:rsidRPr="00A352B0">
              <w:rPr>
                <w:rFonts w:ascii="Arial" w:hAnsi="Arial" w:cs="Arial"/>
                <w:sz w:val="22"/>
                <w:szCs w:val="22"/>
              </w:rPr>
              <w:t xml:space="preserve"> intranasal spray</w:t>
            </w:r>
            <w:r w:rsidR="00C46153" w:rsidRPr="00A352B0">
              <w:rPr>
                <w:rFonts w:ascii="Arial" w:hAnsi="Arial" w:cs="Arial"/>
                <w:sz w:val="22"/>
                <w:szCs w:val="22"/>
              </w:rPr>
              <w:t xml:space="preserve"> or 100 IU daily IM or SQ</w:t>
            </w:r>
          </w:p>
        </w:tc>
      </w:tr>
      <w:tr w:rsidR="00397729" w:rsidRPr="00A352B0" w14:paraId="4FD54F5D" w14:textId="77777777" w:rsidTr="005E6B78">
        <w:trPr>
          <w:gridAfter w:val="1"/>
          <w:wAfter w:w="4" w:type="pct"/>
          <w:tblCellSpacing w:w="0" w:type="dxa"/>
        </w:trPr>
        <w:tc>
          <w:tcPr>
            <w:tcW w:w="1650" w:type="pct"/>
          </w:tcPr>
          <w:p w14:paraId="1BBB8971" w14:textId="77777777" w:rsidR="00397729" w:rsidRPr="00A352B0" w:rsidRDefault="00397729" w:rsidP="00A352B0">
            <w:pPr>
              <w:spacing w:line="276" w:lineRule="auto"/>
              <w:rPr>
                <w:rFonts w:ascii="Arial" w:hAnsi="Arial" w:cs="Arial"/>
                <w:sz w:val="22"/>
                <w:szCs w:val="22"/>
              </w:rPr>
            </w:pPr>
            <w:r w:rsidRPr="00A352B0">
              <w:rPr>
                <w:rFonts w:ascii="Arial" w:hAnsi="Arial" w:cs="Arial"/>
                <w:sz w:val="22"/>
                <w:szCs w:val="22"/>
              </w:rPr>
              <w:t>PTH </w:t>
            </w:r>
          </w:p>
        </w:tc>
        <w:tc>
          <w:tcPr>
            <w:tcW w:w="3346" w:type="pct"/>
          </w:tcPr>
          <w:p w14:paraId="04947EE8" w14:textId="77777777" w:rsidR="00397729" w:rsidRPr="00A352B0" w:rsidRDefault="00397729" w:rsidP="00A352B0">
            <w:pPr>
              <w:numPr>
                <w:ilvl w:val="0"/>
                <w:numId w:val="16"/>
              </w:numPr>
              <w:spacing w:line="276" w:lineRule="auto"/>
              <w:ind w:left="0"/>
              <w:rPr>
                <w:rFonts w:ascii="Arial" w:hAnsi="Arial" w:cs="Arial"/>
                <w:sz w:val="22"/>
                <w:szCs w:val="22"/>
              </w:rPr>
            </w:pPr>
            <w:r w:rsidRPr="00A352B0">
              <w:rPr>
                <w:rFonts w:ascii="Arial" w:hAnsi="Arial" w:cs="Arial"/>
                <w:b/>
                <w:sz w:val="22"/>
                <w:szCs w:val="22"/>
              </w:rPr>
              <w:t>Recombinant PTH</w:t>
            </w:r>
            <w:r w:rsidRPr="00A352B0">
              <w:rPr>
                <w:rFonts w:ascii="Arial" w:hAnsi="Arial" w:cs="Arial"/>
                <w:sz w:val="22"/>
                <w:szCs w:val="22"/>
              </w:rPr>
              <w:t xml:space="preserve"> (1-34) </w:t>
            </w:r>
            <w:r w:rsidRPr="00A352B0">
              <w:rPr>
                <w:rFonts w:ascii="Arial" w:hAnsi="Arial" w:cs="Arial"/>
                <w:b/>
                <w:sz w:val="22"/>
                <w:szCs w:val="22"/>
              </w:rPr>
              <w:t>Teriparatide</w:t>
            </w:r>
            <w:r w:rsidRPr="00A352B0">
              <w:rPr>
                <w:rFonts w:ascii="Arial" w:hAnsi="Arial" w:cs="Arial"/>
                <w:sz w:val="22"/>
                <w:szCs w:val="22"/>
              </w:rPr>
              <w:t xml:space="preserve"> (Forteo) 20 µg SQ daily</w:t>
            </w:r>
          </w:p>
        </w:tc>
      </w:tr>
      <w:tr w:rsidR="00397729" w:rsidRPr="00A352B0" w14:paraId="038AA00B" w14:textId="77777777" w:rsidTr="005E6B78">
        <w:trPr>
          <w:gridAfter w:val="1"/>
          <w:wAfter w:w="4" w:type="pct"/>
          <w:tblCellSpacing w:w="0" w:type="dxa"/>
        </w:trPr>
        <w:tc>
          <w:tcPr>
            <w:tcW w:w="1650" w:type="pct"/>
          </w:tcPr>
          <w:p w14:paraId="45528EC2" w14:textId="77777777" w:rsidR="00397729" w:rsidRPr="00A352B0" w:rsidRDefault="00397729" w:rsidP="00A352B0">
            <w:pPr>
              <w:spacing w:line="276" w:lineRule="auto"/>
              <w:rPr>
                <w:rFonts w:ascii="Arial" w:hAnsi="Arial" w:cs="Arial"/>
                <w:sz w:val="22"/>
                <w:szCs w:val="22"/>
              </w:rPr>
            </w:pPr>
            <w:r w:rsidRPr="00A352B0">
              <w:rPr>
                <w:rFonts w:ascii="Arial" w:hAnsi="Arial" w:cs="Arial"/>
                <w:sz w:val="22"/>
                <w:szCs w:val="22"/>
              </w:rPr>
              <w:t>RANK-L ligand inhibitor</w:t>
            </w:r>
          </w:p>
        </w:tc>
        <w:tc>
          <w:tcPr>
            <w:tcW w:w="3346" w:type="pct"/>
          </w:tcPr>
          <w:p w14:paraId="0B3B7881" w14:textId="77777777" w:rsidR="00397729" w:rsidRPr="00A352B0" w:rsidRDefault="00397729" w:rsidP="00A352B0">
            <w:pPr>
              <w:numPr>
                <w:ilvl w:val="0"/>
                <w:numId w:val="16"/>
              </w:numPr>
              <w:spacing w:line="276" w:lineRule="auto"/>
              <w:ind w:left="0"/>
              <w:rPr>
                <w:rFonts w:ascii="Arial" w:hAnsi="Arial" w:cs="Arial"/>
                <w:b/>
                <w:sz w:val="22"/>
                <w:szCs w:val="22"/>
              </w:rPr>
            </w:pPr>
            <w:r w:rsidRPr="00A352B0">
              <w:rPr>
                <w:rFonts w:ascii="Arial" w:hAnsi="Arial" w:cs="Arial"/>
                <w:b/>
                <w:sz w:val="22"/>
                <w:szCs w:val="22"/>
              </w:rPr>
              <w:t xml:space="preserve">Denosumab (Prolia) </w:t>
            </w:r>
            <w:r w:rsidRPr="00010F8E">
              <w:rPr>
                <w:rFonts w:ascii="Arial" w:hAnsi="Arial" w:cs="Arial"/>
                <w:sz w:val="22"/>
                <w:szCs w:val="22"/>
              </w:rPr>
              <w:t>60mg SC q6months</w:t>
            </w:r>
            <w:r w:rsidRPr="00A352B0">
              <w:rPr>
                <w:rFonts w:ascii="Arial" w:hAnsi="Arial" w:cs="Arial"/>
                <w:b/>
                <w:sz w:val="22"/>
                <w:szCs w:val="22"/>
              </w:rPr>
              <w:t xml:space="preserve"> </w:t>
            </w:r>
          </w:p>
        </w:tc>
      </w:tr>
      <w:tr w:rsidR="00C46153" w:rsidRPr="00A352B0" w14:paraId="04C844C8" w14:textId="77777777" w:rsidTr="00A352B0">
        <w:trPr>
          <w:gridAfter w:val="1"/>
          <w:wAfter w:w="4" w:type="pct"/>
          <w:tblCellSpacing w:w="0" w:type="dxa"/>
        </w:trPr>
        <w:tc>
          <w:tcPr>
            <w:tcW w:w="4996" w:type="pct"/>
            <w:gridSpan w:val="2"/>
            <w:shd w:val="clear" w:color="auto" w:fill="CCC0D9" w:themeFill="accent4" w:themeFillTint="66"/>
          </w:tcPr>
          <w:p w14:paraId="4573C137" w14:textId="31A1EAEE" w:rsidR="00C46153" w:rsidRPr="00010F8E" w:rsidRDefault="00C46153" w:rsidP="00A352B0">
            <w:pPr>
              <w:spacing w:line="276" w:lineRule="auto"/>
              <w:rPr>
                <w:rFonts w:ascii="Arial" w:hAnsi="Arial" w:cs="Arial"/>
                <w:b/>
                <w:sz w:val="22"/>
                <w:szCs w:val="22"/>
              </w:rPr>
            </w:pPr>
            <w:r w:rsidRPr="00010F8E">
              <w:rPr>
                <w:rFonts w:ascii="Arial" w:hAnsi="Arial" w:cs="Arial"/>
                <w:b/>
                <w:sz w:val="22"/>
                <w:szCs w:val="22"/>
              </w:rPr>
              <w:t>Prevention Only</w:t>
            </w:r>
          </w:p>
        </w:tc>
      </w:tr>
      <w:tr w:rsidR="00C46153" w:rsidRPr="00A352B0" w14:paraId="1BE81402" w14:textId="77777777" w:rsidTr="005E6B78">
        <w:trPr>
          <w:gridAfter w:val="1"/>
          <w:wAfter w:w="4" w:type="pct"/>
          <w:tblCellSpacing w:w="0" w:type="dxa"/>
        </w:trPr>
        <w:tc>
          <w:tcPr>
            <w:tcW w:w="1650" w:type="pct"/>
          </w:tcPr>
          <w:p w14:paraId="38FBE29A" w14:textId="1803A21D" w:rsidR="00C46153" w:rsidRPr="00A352B0" w:rsidRDefault="00C46153" w:rsidP="00A352B0">
            <w:pPr>
              <w:spacing w:line="276" w:lineRule="auto"/>
              <w:rPr>
                <w:rFonts w:ascii="Arial" w:hAnsi="Arial" w:cs="Arial"/>
                <w:sz w:val="22"/>
                <w:szCs w:val="22"/>
              </w:rPr>
            </w:pPr>
            <w:bookmarkStart w:id="12" w:name="_GoBack" w:colFirst="0" w:colLast="1"/>
            <w:r w:rsidRPr="00A352B0">
              <w:rPr>
                <w:rFonts w:ascii="Arial" w:hAnsi="Arial" w:cs="Arial"/>
                <w:sz w:val="22"/>
                <w:szCs w:val="22"/>
              </w:rPr>
              <w:t>HT</w:t>
            </w:r>
          </w:p>
        </w:tc>
        <w:tc>
          <w:tcPr>
            <w:tcW w:w="3346" w:type="pct"/>
          </w:tcPr>
          <w:p w14:paraId="3230F9B3" w14:textId="3DBF7FA2" w:rsidR="00C46153" w:rsidRPr="00A352B0" w:rsidRDefault="00C46153" w:rsidP="00A352B0">
            <w:pPr>
              <w:numPr>
                <w:ilvl w:val="0"/>
                <w:numId w:val="16"/>
              </w:numPr>
              <w:spacing w:line="276" w:lineRule="auto"/>
              <w:ind w:left="0"/>
              <w:rPr>
                <w:rFonts w:ascii="Arial" w:hAnsi="Arial" w:cs="Arial"/>
                <w:b/>
                <w:sz w:val="22"/>
                <w:szCs w:val="22"/>
              </w:rPr>
            </w:pPr>
            <w:r w:rsidRPr="00A352B0">
              <w:rPr>
                <w:rFonts w:ascii="Arial" w:hAnsi="Arial" w:cs="Arial"/>
                <w:b/>
                <w:sz w:val="22"/>
                <w:szCs w:val="22"/>
              </w:rPr>
              <w:t xml:space="preserve">Estrogen </w:t>
            </w:r>
            <w:r w:rsidRPr="00A352B0">
              <w:rPr>
                <w:rFonts w:ascii="Arial" w:hAnsi="Arial" w:cs="Arial"/>
                <w:sz w:val="22"/>
                <w:szCs w:val="22"/>
              </w:rPr>
              <w:t xml:space="preserve">(see table </w:t>
            </w:r>
            <w:r w:rsidR="00010F8E">
              <w:rPr>
                <w:rFonts w:ascii="Arial" w:hAnsi="Arial" w:cs="Arial"/>
                <w:sz w:val="22"/>
                <w:szCs w:val="22"/>
              </w:rPr>
              <w:t>10</w:t>
            </w:r>
            <w:r w:rsidRPr="00A352B0">
              <w:rPr>
                <w:rFonts w:ascii="Arial" w:hAnsi="Arial" w:cs="Arial"/>
                <w:sz w:val="22"/>
                <w:szCs w:val="22"/>
              </w:rPr>
              <w:t xml:space="preserve"> for detailed information)</w:t>
            </w:r>
          </w:p>
        </w:tc>
      </w:tr>
      <w:tr w:rsidR="00C46153" w:rsidRPr="00A352B0" w14:paraId="3A421413" w14:textId="77777777" w:rsidTr="005E6B78">
        <w:trPr>
          <w:gridAfter w:val="1"/>
          <w:wAfter w:w="4" w:type="pct"/>
          <w:tblCellSpacing w:w="0" w:type="dxa"/>
        </w:trPr>
        <w:tc>
          <w:tcPr>
            <w:tcW w:w="1650" w:type="pct"/>
          </w:tcPr>
          <w:p w14:paraId="3931FDD7" w14:textId="028A0DE6" w:rsidR="00C46153" w:rsidRPr="00A352B0" w:rsidRDefault="00DD4A67" w:rsidP="00A352B0">
            <w:pPr>
              <w:spacing w:line="276" w:lineRule="auto"/>
              <w:rPr>
                <w:rFonts w:ascii="Arial" w:hAnsi="Arial" w:cs="Arial"/>
                <w:sz w:val="22"/>
                <w:szCs w:val="22"/>
              </w:rPr>
            </w:pPr>
            <w:r w:rsidRPr="00A352B0">
              <w:rPr>
                <w:rFonts w:ascii="Arial" w:hAnsi="Arial" w:cs="Arial"/>
                <w:sz w:val="22"/>
                <w:szCs w:val="22"/>
              </w:rPr>
              <w:t>TSEC</w:t>
            </w:r>
          </w:p>
        </w:tc>
        <w:tc>
          <w:tcPr>
            <w:tcW w:w="3346" w:type="pct"/>
          </w:tcPr>
          <w:p w14:paraId="4DE3E12B" w14:textId="0C23E413" w:rsidR="00C46153" w:rsidRPr="00A352B0" w:rsidRDefault="00C46153" w:rsidP="00A352B0">
            <w:pPr>
              <w:numPr>
                <w:ilvl w:val="0"/>
                <w:numId w:val="16"/>
              </w:numPr>
              <w:spacing w:line="276" w:lineRule="auto"/>
              <w:ind w:left="0"/>
              <w:rPr>
                <w:rFonts w:ascii="Arial" w:hAnsi="Arial" w:cs="Arial"/>
                <w:b/>
                <w:sz w:val="22"/>
                <w:szCs w:val="22"/>
              </w:rPr>
            </w:pPr>
            <w:r w:rsidRPr="00A352B0">
              <w:rPr>
                <w:rFonts w:ascii="Arial" w:hAnsi="Arial" w:cs="Arial"/>
                <w:b/>
                <w:sz w:val="22"/>
                <w:szCs w:val="22"/>
              </w:rPr>
              <w:t xml:space="preserve">Conjugated estrogen + bazedoxifene </w:t>
            </w:r>
            <w:r w:rsidRPr="00A352B0">
              <w:rPr>
                <w:rFonts w:ascii="Arial" w:hAnsi="Arial" w:cs="Arial"/>
                <w:sz w:val="22"/>
                <w:szCs w:val="22"/>
              </w:rPr>
              <w:t>(Duavee) 0.045mg</w:t>
            </w:r>
            <w:r w:rsidR="00DD4A67" w:rsidRPr="00A352B0">
              <w:rPr>
                <w:rFonts w:ascii="Arial" w:hAnsi="Arial" w:cs="Arial"/>
                <w:sz w:val="22"/>
                <w:szCs w:val="22"/>
              </w:rPr>
              <w:t>/</w:t>
            </w:r>
            <w:r w:rsidRPr="00A352B0">
              <w:rPr>
                <w:rFonts w:ascii="Arial" w:hAnsi="Arial" w:cs="Arial"/>
                <w:sz w:val="22"/>
                <w:szCs w:val="22"/>
              </w:rPr>
              <w:t>20mg daily tablet</w:t>
            </w:r>
            <w:r w:rsidRPr="00A352B0">
              <w:rPr>
                <w:rFonts w:ascii="Arial" w:hAnsi="Arial" w:cs="Arial"/>
                <w:b/>
                <w:sz w:val="22"/>
                <w:szCs w:val="22"/>
              </w:rPr>
              <w:t xml:space="preserve"> </w:t>
            </w:r>
          </w:p>
        </w:tc>
      </w:tr>
      <w:bookmarkEnd w:id="11"/>
      <w:bookmarkEnd w:id="12"/>
    </w:tbl>
    <w:p w14:paraId="2461296C" w14:textId="77777777" w:rsidR="00397729" w:rsidRPr="00A352B0" w:rsidRDefault="00397729" w:rsidP="00A352B0">
      <w:pPr>
        <w:spacing w:line="276" w:lineRule="auto"/>
        <w:rPr>
          <w:rFonts w:ascii="Arial" w:hAnsi="Arial" w:cs="Arial"/>
          <w:sz w:val="22"/>
          <w:szCs w:val="22"/>
        </w:rPr>
      </w:pPr>
    </w:p>
    <w:p w14:paraId="63AA1490" w14:textId="77777777" w:rsidR="00397729" w:rsidRPr="00A352B0" w:rsidRDefault="00397729" w:rsidP="00A352B0">
      <w:pPr>
        <w:spacing w:line="276" w:lineRule="auto"/>
        <w:rPr>
          <w:rFonts w:ascii="Arial" w:hAnsi="Arial" w:cs="Arial"/>
          <w:sz w:val="22"/>
          <w:szCs w:val="22"/>
        </w:rPr>
      </w:pPr>
    </w:p>
    <w:p w14:paraId="5141A7D0" w14:textId="77777777" w:rsidR="00397729" w:rsidRPr="00A352B0" w:rsidRDefault="00397729" w:rsidP="00A352B0">
      <w:pPr>
        <w:spacing w:line="276" w:lineRule="auto"/>
        <w:rPr>
          <w:rFonts w:ascii="Arial" w:hAnsi="Arial" w:cs="Arial"/>
          <w:sz w:val="22"/>
          <w:szCs w:val="22"/>
        </w:rPr>
      </w:pPr>
    </w:p>
    <w:p w14:paraId="60AC5138" w14:textId="4DB4AEDB" w:rsidR="00397729" w:rsidRPr="00A352B0" w:rsidRDefault="00397729" w:rsidP="00A352B0">
      <w:pPr>
        <w:spacing w:line="276" w:lineRule="auto"/>
        <w:rPr>
          <w:rFonts w:ascii="Arial" w:hAnsi="Arial" w:cs="Arial"/>
          <w:sz w:val="22"/>
          <w:szCs w:val="22"/>
        </w:rPr>
      </w:pPr>
    </w:p>
    <w:p w14:paraId="27A4D569" w14:textId="799BEC6A" w:rsidR="00397729" w:rsidRPr="00A352B0" w:rsidRDefault="00397729" w:rsidP="00A352B0">
      <w:pPr>
        <w:spacing w:line="276" w:lineRule="auto"/>
        <w:rPr>
          <w:rFonts w:ascii="Arial" w:hAnsi="Arial" w:cs="Arial"/>
          <w:sz w:val="22"/>
          <w:szCs w:val="22"/>
        </w:rPr>
      </w:pPr>
    </w:p>
    <w:p w14:paraId="6DC9A574" w14:textId="6BDD3239" w:rsidR="00397729" w:rsidRPr="00A352B0" w:rsidRDefault="00397729" w:rsidP="00A352B0">
      <w:pPr>
        <w:spacing w:line="276" w:lineRule="auto"/>
        <w:rPr>
          <w:rFonts w:ascii="Arial" w:hAnsi="Arial" w:cs="Arial"/>
          <w:sz w:val="22"/>
          <w:szCs w:val="22"/>
        </w:rPr>
      </w:pPr>
    </w:p>
    <w:p w14:paraId="1FDCA1E1" w14:textId="6E3B013D" w:rsidR="00397729" w:rsidRPr="00A352B0" w:rsidRDefault="00397729" w:rsidP="00A352B0">
      <w:pPr>
        <w:spacing w:line="276" w:lineRule="auto"/>
        <w:rPr>
          <w:rFonts w:ascii="Arial" w:hAnsi="Arial" w:cs="Arial"/>
          <w:sz w:val="22"/>
          <w:szCs w:val="22"/>
        </w:rPr>
      </w:pPr>
    </w:p>
    <w:p w14:paraId="68AB6C75" w14:textId="136CA28B" w:rsidR="00397729" w:rsidRPr="00A352B0" w:rsidRDefault="00397729" w:rsidP="00A352B0">
      <w:pPr>
        <w:spacing w:line="276" w:lineRule="auto"/>
        <w:rPr>
          <w:rFonts w:ascii="Arial" w:hAnsi="Arial" w:cs="Arial"/>
          <w:sz w:val="22"/>
          <w:szCs w:val="22"/>
        </w:rPr>
      </w:pPr>
    </w:p>
    <w:p w14:paraId="49A46066" w14:textId="421301D8" w:rsidR="00397729" w:rsidRPr="00A352B0" w:rsidRDefault="00397729" w:rsidP="00A352B0">
      <w:pPr>
        <w:spacing w:line="276" w:lineRule="auto"/>
        <w:rPr>
          <w:rFonts w:ascii="Arial" w:hAnsi="Arial" w:cs="Arial"/>
          <w:sz w:val="22"/>
          <w:szCs w:val="22"/>
        </w:rPr>
      </w:pPr>
    </w:p>
    <w:p w14:paraId="6B61CF4F" w14:textId="77777777" w:rsidR="00397729" w:rsidRPr="00A352B0" w:rsidRDefault="00397729" w:rsidP="00A352B0">
      <w:pPr>
        <w:spacing w:line="276" w:lineRule="auto"/>
        <w:rPr>
          <w:rFonts w:ascii="Arial" w:hAnsi="Arial" w:cs="Arial"/>
          <w:sz w:val="22"/>
          <w:szCs w:val="22"/>
        </w:rPr>
      </w:pPr>
    </w:p>
    <w:p w14:paraId="065E1D9B" w14:textId="77777777" w:rsidR="009B1423" w:rsidRPr="00A352B0" w:rsidRDefault="009B1423" w:rsidP="00A352B0">
      <w:pPr>
        <w:spacing w:line="276" w:lineRule="auto"/>
        <w:rPr>
          <w:rFonts w:ascii="Arial" w:hAnsi="Arial" w:cs="Arial"/>
          <w:sz w:val="22"/>
          <w:szCs w:val="22"/>
        </w:rPr>
      </w:pPr>
    </w:p>
    <w:p w14:paraId="6BD061E3" w14:textId="77777777" w:rsidR="009B1423" w:rsidRPr="00A352B0" w:rsidRDefault="009B1423" w:rsidP="00A352B0">
      <w:pPr>
        <w:spacing w:line="276" w:lineRule="auto"/>
        <w:rPr>
          <w:rFonts w:ascii="Arial" w:hAnsi="Arial" w:cs="Arial"/>
          <w:sz w:val="22"/>
          <w:szCs w:val="22"/>
        </w:rPr>
      </w:pPr>
    </w:p>
    <w:p w14:paraId="1EA91017" w14:textId="77777777" w:rsidR="009B1423" w:rsidRPr="00A352B0" w:rsidRDefault="009B1423" w:rsidP="00A352B0">
      <w:pPr>
        <w:spacing w:line="276" w:lineRule="auto"/>
        <w:rPr>
          <w:rFonts w:ascii="Arial" w:hAnsi="Arial" w:cs="Arial"/>
          <w:sz w:val="22"/>
          <w:szCs w:val="22"/>
        </w:rPr>
      </w:pPr>
    </w:p>
    <w:p w14:paraId="47E28D47" w14:textId="77777777" w:rsidR="00723D4B" w:rsidRDefault="00723D4B" w:rsidP="00A352B0">
      <w:pPr>
        <w:spacing w:line="276" w:lineRule="auto"/>
        <w:rPr>
          <w:rFonts w:ascii="Arial" w:hAnsi="Arial" w:cs="Arial"/>
          <w:sz w:val="22"/>
          <w:szCs w:val="22"/>
        </w:rPr>
      </w:pPr>
    </w:p>
    <w:p w14:paraId="54B0FC79" w14:textId="77777777" w:rsidR="00723D4B" w:rsidRDefault="00723D4B" w:rsidP="00A352B0">
      <w:pPr>
        <w:spacing w:line="276" w:lineRule="auto"/>
        <w:rPr>
          <w:rFonts w:ascii="Arial" w:hAnsi="Arial" w:cs="Arial"/>
          <w:sz w:val="22"/>
          <w:szCs w:val="22"/>
        </w:rPr>
      </w:pPr>
    </w:p>
    <w:p w14:paraId="3B48F370" w14:textId="77777777" w:rsidR="00723D4B" w:rsidRDefault="00723D4B" w:rsidP="00A352B0">
      <w:pPr>
        <w:spacing w:line="276" w:lineRule="auto"/>
        <w:rPr>
          <w:rFonts w:ascii="Arial" w:hAnsi="Arial" w:cs="Arial"/>
          <w:sz w:val="22"/>
          <w:szCs w:val="22"/>
        </w:rPr>
      </w:pPr>
    </w:p>
    <w:p w14:paraId="7A44143B" w14:textId="77777777" w:rsidR="00723D4B" w:rsidRDefault="00723D4B" w:rsidP="00A352B0">
      <w:pPr>
        <w:spacing w:line="276" w:lineRule="auto"/>
        <w:rPr>
          <w:rFonts w:ascii="Arial" w:hAnsi="Arial" w:cs="Arial"/>
          <w:sz w:val="22"/>
          <w:szCs w:val="22"/>
        </w:rPr>
      </w:pPr>
    </w:p>
    <w:p w14:paraId="5AEEB3B9" w14:textId="77777777" w:rsidR="00723D4B" w:rsidRDefault="00723D4B" w:rsidP="00A352B0">
      <w:pPr>
        <w:spacing w:line="276" w:lineRule="auto"/>
        <w:rPr>
          <w:rFonts w:ascii="Arial" w:hAnsi="Arial" w:cs="Arial"/>
          <w:sz w:val="22"/>
          <w:szCs w:val="22"/>
        </w:rPr>
      </w:pPr>
    </w:p>
    <w:p w14:paraId="2E460C78" w14:textId="77777777" w:rsidR="00723D4B" w:rsidRDefault="00723D4B" w:rsidP="00A352B0">
      <w:pPr>
        <w:spacing w:line="276" w:lineRule="auto"/>
        <w:rPr>
          <w:rFonts w:ascii="Arial" w:hAnsi="Arial" w:cs="Arial"/>
          <w:sz w:val="22"/>
          <w:szCs w:val="22"/>
        </w:rPr>
      </w:pPr>
    </w:p>
    <w:p w14:paraId="059CC599" w14:textId="77777777" w:rsidR="00723D4B" w:rsidRDefault="00723D4B" w:rsidP="00A352B0">
      <w:pPr>
        <w:spacing w:line="276" w:lineRule="auto"/>
        <w:rPr>
          <w:rFonts w:ascii="Arial" w:hAnsi="Arial" w:cs="Arial"/>
          <w:sz w:val="22"/>
          <w:szCs w:val="22"/>
        </w:rPr>
      </w:pPr>
    </w:p>
    <w:p w14:paraId="63AA4162" w14:textId="77777777" w:rsidR="00723D4B" w:rsidRDefault="00723D4B" w:rsidP="00A352B0">
      <w:pPr>
        <w:spacing w:line="276" w:lineRule="auto"/>
        <w:rPr>
          <w:rFonts w:ascii="Arial" w:hAnsi="Arial" w:cs="Arial"/>
          <w:sz w:val="22"/>
          <w:szCs w:val="22"/>
        </w:rPr>
      </w:pPr>
    </w:p>
    <w:p w14:paraId="7FA2463D" w14:textId="77777777" w:rsidR="00723D4B" w:rsidRDefault="00723D4B" w:rsidP="00A352B0">
      <w:pPr>
        <w:spacing w:line="276" w:lineRule="auto"/>
        <w:rPr>
          <w:rFonts w:ascii="Arial" w:hAnsi="Arial" w:cs="Arial"/>
          <w:sz w:val="22"/>
          <w:szCs w:val="22"/>
        </w:rPr>
      </w:pPr>
    </w:p>
    <w:p w14:paraId="671D1F8F" w14:textId="77777777" w:rsidR="00A262F9" w:rsidRDefault="00723D4B" w:rsidP="00A352B0">
      <w:pPr>
        <w:spacing w:line="276" w:lineRule="auto"/>
        <w:rPr>
          <w:rFonts w:ascii="Arial" w:hAnsi="Arial" w:cs="Arial"/>
          <w:sz w:val="22"/>
          <w:szCs w:val="22"/>
        </w:rPr>
      </w:pPr>
      <w:r>
        <w:rPr>
          <w:rFonts w:ascii="Arial" w:hAnsi="Arial" w:cs="Arial"/>
          <w:sz w:val="22"/>
          <w:szCs w:val="22"/>
        </w:rPr>
        <w:t xml:space="preserve">    </w:t>
      </w:r>
    </w:p>
    <w:p w14:paraId="3AC34A4D" w14:textId="77777777" w:rsidR="00A262F9" w:rsidRDefault="00A262F9" w:rsidP="00A352B0">
      <w:pPr>
        <w:spacing w:line="276" w:lineRule="auto"/>
        <w:rPr>
          <w:rFonts w:ascii="Arial" w:hAnsi="Arial" w:cs="Arial"/>
          <w:sz w:val="22"/>
          <w:szCs w:val="22"/>
        </w:rPr>
      </w:pPr>
    </w:p>
    <w:p w14:paraId="0EC9FB4A" w14:textId="66E85E27" w:rsidR="00723D4B" w:rsidRDefault="001531D5" w:rsidP="00A352B0">
      <w:pPr>
        <w:spacing w:line="276" w:lineRule="auto"/>
        <w:rPr>
          <w:rFonts w:ascii="Arial" w:hAnsi="Arial" w:cs="Arial"/>
          <w:sz w:val="22"/>
          <w:szCs w:val="22"/>
        </w:rPr>
      </w:pPr>
      <w:r w:rsidRPr="00A352B0">
        <w:rPr>
          <w:rFonts w:ascii="Arial" w:hAnsi="Arial" w:cs="Arial"/>
          <w:sz w:val="22"/>
          <w:szCs w:val="22"/>
        </w:rPr>
        <w:t>Although most fracture</w:t>
      </w:r>
      <w:r w:rsidR="009B1423" w:rsidRPr="00A352B0">
        <w:rPr>
          <w:rFonts w:ascii="Arial" w:hAnsi="Arial" w:cs="Arial"/>
          <w:sz w:val="22"/>
          <w:szCs w:val="22"/>
        </w:rPr>
        <w:t>s</w:t>
      </w:r>
      <w:r w:rsidRPr="00A352B0">
        <w:rPr>
          <w:rFonts w:ascii="Arial" w:hAnsi="Arial" w:cs="Arial"/>
          <w:sz w:val="22"/>
          <w:szCs w:val="22"/>
        </w:rPr>
        <w:t xml:space="preserve"> occur in women with bone density in the osteopenic range, it is </w:t>
      </w:r>
    </w:p>
    <w:p w14:paraId="54B22021" w14:textId="78AFE3FB" w:rsidR="00764C8C" w:rsidRPr="00A352B0" w:rsidRDefault="001531D5" w:rsidP="00A352B0">
      <w:pPr>
        <w:spacing w:line="276" w:lineRule="auto"/>
        <w:rPr>
          <w:rFonts w:ascii="Arial" w:hAnsi="Arial" w:cs="Arial"/>
          <w:sz w:val="22"/>
          <w:szCs w:val="22"/>
        </w:rPr>
      </w:pPr>
      <w:r w:rsidRPr="00A352B0">
        <w:rPr>
          <w:rFonts w:ascii="Arial" w:hAnsi="Arial" w:cs="Arial"/>
          <w:sz w:val="22"/>
          <w:szCs w:val="22"/>
        </w:rPr>
        <w:t>not recommended to treat osteopenia without additional features that carry a more worrisome prognosis for fracture</w:t>
      </w:r>
      <w:r w:rsidR="0042459E" w:rsidRPr="00A352B0">
        <w:rPr>
          <w:rFonts w:ascii="Arial" w:hAnsi="Arial" w:cs="Arial"/>
          <w:sz w:val="22"/>
          <w:szCs w:val="22"/>
        </w:rPr>
        <w:t xml:space="preserve"> </w:t>
      </w:r>
      <w:r w:rsidR="003A22AD" w:rsidRPr="00A352B0">
        <w:rPr>
          <w:rFonts w:ascii="Arial" w:hAnsi="Arial" w:cs="Arial"/>
          <w:sz w:val="22"/>
          <w:szCs w:val="22"/>
        </w:rPr>
        <w:fldChar w:fldCharType="begin"/>
      </w:r>
      <w:r w:rsidR="00E249D9" w:rsidRPr="00A352B0">
        <w:rPr>
          <w:rFonts w:ascii="Arial" w:hAnsi="Arial" w:cs="Arial"/>
          <w:sz w:val="22"/>
          <w:szCs w:val="22"/>
        </w:rPr>
        <w:instrText xml:space="preserve"> ADDIN EN.CITE &lt;EndNote&gt;&lt;Cite&gt;&lt;Author&gt;Eriksen&lt;/Author&gt;&lt;Year&gt;2012&lt;/Year&gt;&lt;RecNum&gt;379&lt;/RecNum&gt;&lt;DisplayText&gt;[63]&lt;/DisplayText&gt;&lt;record&gt;&lt;rec-number&gt;379&lt;/rec-number&gt;&lt;foreign-keys&gt;&lt;key app="EN" db-id="s5r90axx4afzr5ezxthp92frs5xte9advewt" timestamp="0"&gt;379&lt;/key&gt;&lt;/foreign-keys&gt;&lt;ref-type name="Journal Article"&gt;17&lt;/ref-type&gt;&lt;contributors&gt;&lt;authors&gt;&lt;author&gt;Eriksen, E. F.&lt;/author&gt;&lt;/authors&gt;&lt;/contributors&gt;&lt;auth-address&gt;Department of Clinical Endocrinology, Oslo University Hospital, Aker, Trondheimsveien 235, 0514, Oslo, Norway. e.f.eriksen@medisin.uio.no&lt;/auth-address&gt;&lt;titles&gt;&lt;title&gt;Treatment of osteopenia&lt;/title&gt;&lt;secondary-title&gt;Rev Endocr Metab Disord&lt;/secondary-title&gt;&lt;alt-title&gt;Reviews in endocrine &amp;amp; metabolic disorders&lt;/alt-title&gt;&lt;/titles&gt;&lt;pages&gt;209-23&lt;/pages&gt;&lt;volume&gt;13&lt;/volume&gt;&lt;number&gt;3&lt;/number&gt;&lt;keywords&gt;&lt;keyword&gt;Accidental Falls/prevention &amp;amp; control&lt;/keyword&gt;&lt;keyword&gt;Aged&lt;/keyword&gt;&lt;keyword&gt;Bone Density&lt;/keyword&gt;&lt;keyword&gt;Bone Diseases, Metabolic/complications/*drug therapy&lt;/keyword&gt;&lt;keyword&gt;Female&lt;/keyword&gt;&lt;keyword&gt;Humans&lt;/keyword&gt;&lt;keyword&gt;Life Style&lt;/keyword&gt;&lt;keyword&gt;Male&lt;/keyword&gt;&lt;keyword&gt;Osteoporosis, Postmenopausal/drug therapy&lt;/keyword&gt;&lt;keyword&gt;Osteoporotic Fractures/*etiology&lt;/keyword&gt;&lt;keyword&gt;Risk&lt;/keyword&gt;&lt;keyword&gt;Selective Estrogen Receptor Modulators/therapeutic use&lt;/keyword&gt;&lt;/keywords&gt;&lt;dates&gt;&lt;year&gt;2012&lt;/year&gt;&lt;pub-dates&gt;&lt;date&gt;Sep&lt;/date&gt;&lt;/pub-dates&gt;&lt;/dates&gt;&lt;isbn&gt;1573-2606 (Electronic)&amp;#xD;1389-9155 (Linking)&lt;/isbn&gt;&lt;accession-num&gt;21710179&lt;/accession-num&gt;&lt;urls&gt;&lt;related-urls&gt;&lt;url&gt;http://www.ncbi.nlm.nih.gov/pubmed/21710179&lt;/url&gt;&lt;/related-urls&gt;&lt;/urls&gt;&lt;custom2&gt;3411311&lt;/custom2&gt;&lt;electronic-resource-num&gt;10.1007/s11154-011-9187-z&lt;/electronic-resource-num&gt;&lt;/record&gt;&lt;/Cite&gt;&lt;/EndNote&gt;</w:instrText>
      </w:r>
      <w:r w:rsidR="003A22AD" w:rsidRPr="00A352B0">
        <w:rPr>
          <w:rFonts w:ascii="Arial" w:hAnsi="Arial" w:cs="Arial"/>
          <w:sz w:val="22"/>
          <w:szCs w:val="22"/>
        </w:rPr>
        <w:fldChar w:fldCharType="separate"/>
      </w:r>
      <w:r w:rsidR="00E249D9" w:rsidRPr="00A352B0">
        <w:rPr>
          <w:rFonts w:ascii="Arial" w:hAnsi="Arial" w:cs="Arial"/>
          <w:noProof/>
          <w:sz w:val="22"/>
          <w:szCs w:val="22"/>
        </w:rPr>
        <w:t>[63]</w:t>
      </w:r>
      <w:r w:rsidR="003A22AD" w:rsidRPr="00A352B0">
        <w:rPr>
          <w:rFonts w:ascii="Arial" w:hAnsi="Arial" w:cs="Arial"/>
          <w:sz w:val="22"/>
          <w:szCs w:val="22"/>
        </w:rPr>
        <w:fldChar w:fldCharType="end"/>
      </w:r>
      <w:r w:rsidRPr="00A352B0">
        <w:rPr>
          <w:rFonts w:ascii="Arial" w:hAnsi="Arial" w:cs="Arial"/>
          <w:sz w:val="22"/>
          <w:szCs w:val="22"/>
        </w:rPr>
        <w:t xml:space="preserve">. </w:t>
      </w:r>
      <w:r w:rsidR="00B0578F" w:rsidRPr="00A352B0">
        <w:rPr>
          <w:rFonts w:ascii="Arial" w:hAnsi="Arial" w:cs="Arial"/>
          <w:sz w:val="22"/>
          <w:szCs w:val="22"/>
        </w:rPr>
        <w:t>The approved medications for both treatment and prevention of osteoporosis include bisphosphonates and the SERM, raloxifene. Bisphosphonates have been a mainstay of therapy for many years</w:t>
      </w:r>
      <w:r w:rsidR="00756D1E" w:rsidRPr="00A352B0">
        <w:rPr>
          <w:rFonts w:ascii="Arial" w:hAnsi="Arial" w:cs="Arial"/>
          <w:sz w:val="22"/>
          <w:szCs w:val="22"/>
        </w:rPr>
        <w:t>, and act by inhibiting bone resorption</w:t>
      </w:r>
      <w:r w:rsidR="00B0578F" w:rsidRPr="00A352B0">
        <w:rPr>
          <w:rFonts w:ascii="Arial" w:hAnsi="Arial" w:cs="Arial"/>
          <w:sz w:val="22"/>
          <w:szCs w:val="22"/>
        </w:rPr>
        <w:t xml:space="preserve">. Although they have a long track record of efficacy and safety, prolonged and high-dose usage has been associated with the rare side effects of osteonecrosis of the jaw and atypical femoral fracture </w:t>
      </w:r>
      <w:r w:rsidR="00E249D9" w:rsidRPr="00A352B0">
        <w:rPr>
          <w:rFonts w:ascii="Arial" w:hAnsi="Arial" w:cs="Arial"/>
          <w:sz w:val="22"/>
          <w:szCs w:val="22"/>
        </w:rPr>
        <w:fldChar w:fldCharType="begin"/>
      </w:r>
      <w:r w:rsidR="00E249D9" w:rsidRPr="00A352B0">
        <w:rPr>
          <w:rFonts w:ascii="Arial" w:hAnsi="Arial" w:cs="Arial"/>
          <w:sz w:val="22"/>
          <w:szCs w:val="22"/>
        </w:rPr>
        <w:instrText xml:space="preserve"> ADDIN EN.CITE &lt;EndNote&gt;&lt;Cite&gt;&lt;Author&gt;Eriksen&lt;/Author&gt;&lt;Year&gt;2012&lt;/Year&gt;&lt;RecNum&gt;379&lt;/RecNum&gt;&lt;DisplayText&gt;[63]&lt;/DisplayText&gt;&lt;record&gt;&lt;rec-number&gt;379&lt;/rec-number&gt;&lt;foreign-keys&gt;&lt;key app="EN" db-id="s5r90axx4afzr5ezxthp92frs5xte9advewt" timestamp="0"&gt;379&lt;/key&gt;&lt;/foreign-keys&gt;&lt;ref-type name="Journal Article"&gt;17&lt;/ref-type&gt;&lt;contributors&gt;&lt;authors&gt;&lt;author&gt;Eriksen, E. F.&lt;/author&gt;&lt;/authors&gt;&lt;/contributors&gt;&lt;auth-address&gt;Department of Clinical Endocrinology, Oslo University Hospital, Aker, Trondheimsveien 235, 0514, Oslo, Norway. e.f.eriksen@medisin.uio.no&lt;/auth-address&gt;&lt;titles&gt;&lt;title&gt;Treatment of osteopenia&lt;/title&gt;&lt;secondary-title&gt;Rev Endocr Metab Disord&lt;/secondary-title&gt;&lt;alt-title&gt;Reviews in endocrine &amp;amp; metabolic disorders&lt;/alt-title&gt;&lt;/titles&gt;&lt;pages&gt;209-23&lt;/pages&gt;&lt;volume&gt;13&lt;/volume&gt;&lt;number&gt;3&lt;/number&gt;&lt;keywords&gt;&lt;keyword&gt;Accidental Falls/prevention &amp;amp; control&lt;/keyword&gt;&lt;keyword&gt;Aged&lt;/keyword&gt;&lt;keyword&gt;Bone Density&lt;/keyword&gt;&lt;keyword&gt;Bone Diseases, Metabolic/complications/*drug therapy&lt;/keyword&gt;&lt;keyword&gt;Female&lt;/keyword&gt;&lt;keyword&gt;Humans&lt;/keyword&gt;&lt;keyword&gt;Life Style&lt;/keyword&gt;&lt;keyword&gt;Male&lt;/keyword&gt;&lt;keyword&gt;Osteoporosis, Postmenopausal/drug therapy&lt;/keyword&gt;&lt;keyword&gt;Osteoporotic Fractures/*etiology&lt;/keyword&gt;&lt;keyword&gt;Risk&lt;/keyword&gt;&lt;keyword&gt;Selective Estrogen Receptor Modulators/therapeutic use&lt;/keyword&gt;&lt;/keywords&gt;&lt;dates&gt;&lt;year&gt;2012&lt;/year&gt;&lt;pub-dates&gt;&lt;date&gt;Sep&lt;/date&gt;&lt;/pub-dates&gt;&lt;/dates&gt;&lt;isbn&gt;1573-2606 (Electronic)&amp;#xD;1389-9155 (Linking)&lt;/isbn&gt;&lt;accession-num&gt;21710179&lt;/accession-num&gt;&lt;urls&gt;&lt;related-urls&gt;&lt;url&gt;http://www.ncbi.nlm.nih.gov/pubmed/21710179&lt;/url&gt;&lt;/related-urls&gt;&lt;/urls&gt;&lt;custom2&gt;3411311&lt;/custom2&gt;&lt;electronic-resource-num&gt;10.1007/s11154-011-9187-z&lt;/electronic-resource-num&gt;&lt;/record&gt;&lt;/Cite&gt;&lt;/EndNote&gt;</w:instrText>
      </w:r>
      <w:r w:rsidR="00E249D9" w:rsidRPr="00A352B0">
        <w:rPr>
          <w:rFonts w:ascii="Arial" w:hAnsi="Arial" w:cs="Arial"/>
          <w:sz w:val="22"/>
          <w:szCs w:val="22"/>
        </w:rPr>
        <w:fldChar w:fldCharType="separate"/>
      </w:r>
      <w:r w:rsidR="00E249D9" w:rsidRPr="00A352B0">
        <w:rPr>
          <w:rFonts w:ascii="Arial" w:hAnsi="Arial" w:cs="Arial"/>
          <w:noProof/>
          <w:sz w:val="22"/>
          <w:szCs w:val="22"/>
        </w:rPr>
        <w:t>[63]</w:t>
      </w:r>
      <w:r w:rsidR="00E249D9" w:rsidRPr="00A352B0">
        <w:rPr>
          <w:rFonts w:ascii="Arial" w:hAnsi="Arial" w:cs="Arial"/>
          <w:sz w:val="22"/>
          <w:szCs w:val="22"/>
        </w:rPr>
        <w:fldChar w:fldCharType="end"/>
      </w:r>
      <w:r w:rsidR="00B0578F" w:rsidRPr="00A352B0">
        <w:rPr>
          <w:rFonts w:ascii="Arial" w:hAnsi="Arial" w:cs="Arial"/>
          <w:sz w:val="22"/>
          <w:szCs w:val="22"/>
        </w:rPr>
        <w:t>. Recent research indicates that bone density is maintained for several years after discontinuation of treatment, and ‘drug holidays’ may help reduce the risk of developing adynamic bone. Recent guidelines recommend treatment for 5 years and do not recommend additional BMD assessment during this time. Bisphosphonates should be avoided in women of child-bearing potential as they deposit in the bone</w:t>
      </w:r>
      <w:r w:rsidR="00A10649" w:rsidRPr="00A352B0">
        <w:rPr>
          <w:rFonts w:ascii="Arial" w:hAnsi="Arial" w:cs="Arial"/>
          <w:sz w:val="22"/>
          <w:szCs w:val="22"/>
        </w:rPr>
        <w:t xml:space="preserve">, have a very </w:t>
      </w:r>
      <w:r w:rsidR="00B0578F" w:rsidRPr="00A352B0">
        <w:rPr>
          <w:rFonts w:ascii="Arial" w:hAnsi="Arial" w:cs="Arial"/>
          <w:sz w:val="22"/>
          <w:szCs w:val="22"/>
        </w:rPr>
        <w:t>long half-life</w:t>
      </w:r>
      <w:r w:rsidR="00A10649" w:rsidRPr="00A352B0">
        <w:rPr>
          <w:rFonts w:ascii="Arial" w:hAnsi="Arial" w:cs="Arial"/>
          <w:sz w:val="22"/>
          <w:szCs w:val="22"/>
        </w:rPr>
        <w:t xml:space="preserve">, and </w:t>
      </w:r>
      <w:r w:rsidR="00215EF7" w:rsidRPr="00A352B0">
        <w:rPr>
          <w:rFonts w:ascii="Arial" w:hAnsi="Arial" w:cs="Arial"/>
          <w:sz w:val="22"/>
          <w:szCs w:val="22"/>
        </w:rPr>
        <w:t xml:space="preserve">accumulate in fetal bone if they are given to the mother. </w:t>
      </w:r>
    </w:p>
    <w:p w14:paraId="18CAED13" w14:textId="77777777" w:rsidR="00A262F9" w:rsidRDefault="00A262F9" w:rsidP="00A352B0">
      <w:pPr>
        <w:spacing w:line="276" w:lineRule="auto"/>
        <w:rPr>
          <w:rFonts w:ascii="Arial" w:hAnsi="Arial" w:cs="Arial"/>
          <w:sz w:val="22"/>
          <w:szCs w:val="22"/>
        </w:rPr>
      </w:pPr>
    </w:p>
    <w:p w14:paraId="5DE044DA" w14:textId="17C3CC00" w:rsidR="00B0578F" w:rsidRDefault="00B0578F" w:rsidP="00A352B0">
      <w:pPr>
        <w:spacing w:line="276" w:lineRule="auto"/>
        <w:rPr>
          <w:rFonts w:ascii="Arial" w:hAnsi="Arial" w:cs="Arial"/>
          <w:sz w:val="22"/>
          <w:szCs w:val="22"/>
        </w:rPr>
      </w:pPr>
      <w:r w:rsidRPr="00A352B0">
        <w:rPr>
          <w:rFonts w:ascii="Arial" w:hAnsi="Arial" w:cs="Arial"/>
          <w:sz w:val="22"/>
          <w:szCs w:val="22"/>
        </w:rPr>
        <w:t xml:space="preserve">Raloxifene acts like a pro-estrogen on bone, lipids and liver and acts as an anti-estrogen on both the uterus and the breast. This makes its effects more favorable than tamoxifen, which acts like a </w:t>
      </w:r>
      <w:r w:rsidR="00215EF7" w:rsidRPr="00A352B0">
        <w:rPr>
          <w:rFonts w:ascii="Arial" w:hAnsi="Arial" w:cs="Arial"/>
          <w:sz w:val="22"/>
          <w:szCs w:val="22"/>
        </w:rPr>
        <w:t>mixed estrogen agonist</w:t>
      </w:r>
      <w:r w:rsidRPr="00A352B0">
        <w:rPr>
          <w:rFonts w:ascii="Arial" w:hAnsi="Arial" w:cs="Arial"/>
          <w:sz w:val="22"/>
          <w:szCs w:val="22"/>
        </w:rPr>
        <w:t xml:space="preserve"> on the uterus.</w:t>
      </w:r>
      <w:r w:rsidR="00010F8E">
        <w:rPr>
          <w:rFonts w:ascii="Arial" w:hAnsi="Arial" w:cs="Arial"/>
          <w:sz w:val="22"/>
          <w:szCs w:val="22"/>
        </w:rPr>
        <w:t xml:space="preserve"> </w:t>
      </w:r>
      <w:r w:rsidRPr="00A352B0">
        <w:rPr>
          <w:rFonts w:ascii="Arial" w:hAnsi="Arial" w:cs="Arial"/>
          <w:sz w:val="22"/>
          <w:szCs w:val="22"/>
        </w:rPr>
        <w:t xml:space="preserve">The landmark MORE (Multiple Outcomes of Raloxifene Evaluation) trial evaluated the ability of raloxifene to prevent fractures in women with established osteoporosis. 7705 post-menopausal women were randomized to either 60 or 120 mg of raloxifene versus placebo. The risk of both </w:t>
      </w:r>
      <w:r w:rsidRPr="00A352B0">
        <w:rPr>
          <w:rFonts w:ascii="Arial" w:hAnsi="Arial" w:cs="Arial"/>
          <w:sz w:val="22"/>
          <w:szCs w:val="22"/>
        </w:rPr>
        <w:lastRenderedPageBreak/>
        <w:t xml:space="preserve">vertebral and non-vertebral fractures was reduced in the groups treated with raloxifene, and BMD increased in both the hip and the spine in raloxifene treated patients </w:t>
      </w:r>
      <w:r w:rsidR="00E249D9" w:rsidRPr="00A352B0">
        <w:rPr>
          <w:rFonts w:ascii="Arial" w:hAnsi="Arial" w:cs="Arial"/>
          <w:sz w:val="22"/>
          <w:szCs w:val="22"/>
        </w:rPr>
        <w:fldChar w:fldCharType="begin">
          <w:fldData xml:space="preserve">PEVuZE5vdGU+PENpdGU+PEF1dGhvcj5FdHRpbmdlcjwvQXV0aG9yPjxZZWFyPjE5OTk8L1llYXI+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</w:fldData>
        </w:fldChar>
      </w:r>
      <w:r w:rsidR="00E249D9" w:rsidRPr="00A352B0">
        <w:rPr>
          <w:rFonts w:ascii="Arial" w:hAnsi="Arial" w:cs="Arial"/>
          <w:sz w:val="22"/>
          <w:szCs w:val="22"/>
        </w:rPr>
        <w:instrText xml:space="preserve"> ADDIN EN.CITE </w:instrText>
      </w:r>
      <w:r w:rsidR="00E249D9" w:rsidRPr="00A352B0">
        <w:rPr>
          <w:rFonts w:ascii="Arial" w:hAnsi="Arial" w:cs="Arial"/>
          <w:sz w:val="22"/>
          <w:szCs w:val="22"/>
        </w:rPr>
        <w:fldChar w:fldCharType="begin">
          <w:fldData xml:space="preserve">PEVuZE5vdGU+PENpdGU+PEF1dGhvcj5FdHRpbmdlcjwvQXV0aG9yPjxZZWFyPjE5OTk8L1llYXI+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</w:fldData>
        </w:fldChar>
      </w:r>
      <w:r w:rsidR="00E249D9" w:rsidRPr="00A352B0">
        <w:rPr>
          <w:rFonts w:ascii="Arial" w:hAnsi="Arial" w:cs="Arial"/>
          <w:sz w:val="22"/>
          <w:szCs w:val="22"/>
        </w:rPr>
        <w:instrText xml:space="preserve"> ADDIN EN.CITE.DATA </w:instrText>
      </w:r>
      <w:r w:rsidR="00E249D9" w:rsidRPr="00A352B0">
        <w:rPr>
          <w:rFonts w:ascii="Arial" w:hAnsi="Arial" w:cs="Arial"/>
          <w:sz w:val="22"/>
          <w:szCs w:val="22"/>
        </w:rPr>
      </w:r>
      <w:r w:rsidR="00E249D9" w:rsidRPr="00A352B0">
        <w:rPr>
          <w:rFonts w:ascii="Arial" w:hAnsi="Arial" w:cs="Arial"/>
          <w:sz w:val="22"/>
          <w:szCs w:val="22"/>
        </w:rPr>
        <w:fldChar w:fldCharType="end"/>
      </w:r>
      <w:r w:rsidR="00E249D9" w:rsidRPr="00A352B0">
        <w:rPr>
          <w:rFonts w:ascii="Arial" w:hAnsi="Arial" w:cs="Arial"/>
          <w:sz w:val="22"/>
          <w:szCs w:val="22"/>
        </w:rPr>
      </w:r>
      <w:r w:rsidR="00E249D9" w:rsidRPr="00A352B0">
        <w:rPr>
          <w:rFonts w:ascii="Arial" w:hAnsi="Arial" w:cs="Arial"/>
          <w:sz w:val="22"/>
          <w:szCs w:val="22"/>
        </w:rPr>
        <w:fldChar w:fldCharType="separate"/>
      </w:r>
      <w:r w:rsidR="00E249D9" w:rsidRPr="00A352B0">
        <w:rPr>
          <w:rFonts w:ascii="Arial" w:hAnsi="Arial" w:cs="Arial"/>
          <w:noProof/>
          <w:sz w:val="22"/>
          <w:szCs w:val="22"/>
        </w:rPr>
        <w:t>[64]</w:t>
      </w:r>
      <w:r w:rsidR="00E249D9" w:rsidRPr="00A352B0">
        <w:rPr>
          <w:rFonts w:ascii="Arial" w:hAnsi="Arial" w:cs="Arial"/>
          <w:sz w:val="22"/>
          <w:szCs w:val="22"/>
        </w:rPr>
        <w:fldChar w:fldCharType="end"/>
      </w:r>
      <w:r w:rsidRPr="00A352B0">
        <w:rPr>
          <w:rFonts w:ascii="Arial" w:hAnsi="Arial" w:cs="Arial"/>
          <w:sz w:val="22"/>
          <w:szCs w:val="22"/>
        </w:rPr>
        <w:t xml:space="preserve">. Furthermore, a substantial decrease in the incidence of breast cancer was noted in raloxifene treated women, and the risk of having estrogen receptor positive invasive breast cancer was decreased when compared to placebo </w:t>
      </w:r>
      <w:r w:rsidR="00E249D9" w:rsidRPr="00A352B0">
        <w:rPr>
          <w:rFonts w:ascii="Arial" w:hAnsi="Arial" w:cs="Arial"/>
          <w:sz w:val="22"/>
          <w:szCs w:val="22"/>
        </w:rPr>
        <w:fldChar w:fldCharType="begin">
          <w:fldData xml:space="preserve">PEVuZE5vdGU+PENpdGU+PEF1dGhvcj5DdW1taW5nczwvQXV0aG9yPjxZZWFyPjE5OTk8L1llYXI+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</w:fldData>
        </w:fldChar>
      </w:r>
      <w:r w:rsidR="00E249D9" w:rsidRPr="00A352B0">
        <w:rPr>
          <w:rFonts w:ascii="Arial" w:hAnsi="Arial" w:cs="Arial"/>
          <w:sz w:val="22"/>
          <w:szCs w:val="22"/>
        </w:rPr>
        <w:instrText xml:space="preserve"> ADDIN EN.CITE </w:instrText>
      </w:r>
      <w:r w:rsidR="00E249D9" w:rsidRPr="00A352B0">
        <w:rPr>
          <w:rFonts w:ascii="Arial" w:hAnsi="Arial" w:cs="Arial"/>
          <w:sz w:val="22"/>
          <w:szCs w:val="22"/>
        </w:rPr>
        <w:fldChar w:fldCharType="begin">
          <w:fldData xml:space="preserve">PEVuZE5vdGU+PENpdGU+PEF1dGhvcj5DdW1taW5nczwvQXV0aG9yPjxZZWFyPjE5OTk8L1llYXI+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</w:fldData>
        </w:fldChar>
      </w:r>
      <w:r w:rsidR="00E249D9" w:rsidRPr="00A352B0">
        <w:rPr>
          <w:rFonts w:ascii="Arial" w:hAnsi="Arial" w:cs="Arial"/>
          <w:sz w:val="22"/>
          <w:szCs w:val="22"/>
        </w:rPr>
        <w:instrText xml:space="preserve"> ADDIN EN.CITE.DATA </w:instrText>
      </w:r>
      <w:r w:rsidR="00E249D9" w:rsidRPr="00A352B0">
        <w:rPr>
          <w:rFonts w:ascii="Arial" w:hAnsi="Arial" w:cs="Arial"/>
          <w:sz w:val="22"/>
          <w:szCs w:val="22"/>
        </w:rPr>
      </w:r>
      <w:r w:rsidR="00E249D9" w:rsidRPr="00A352B0">
        <w:rPr>
          <w:rFonts w:ascii="Arial" w:hAnsi="Arial" w:cs="Arial"/>
          <w:sz w:val="22"/>
          <w:szCs w:val="22"/>
        </w:rPr>
        <w:fldChar w:fldCharType="end"/>
      </w:r>
      <w:r w:rsidR="00E249D9" w:rsidRPr="00A352B0">
        <w:rPr>
          <w:rFonts w:ascii="Arial" w:hAnsi="Arial" w:cs="Arial"/>
          <w:sz w:val="22"/>
          <w:szCs w:val="22"/>
        </w:rPr>
      </w:r>
      <w:r w:rsidR="00E249D9" w:rsidRPr="00A352B0">
        <w:rPr>
          <w:rFonts w:ascii="Arial" w:hAnsi="Arial" w:cs="Arial"/>
          <w:sz w:val="22"/>
          <w:szCs w:val="22"/>
        </w:rPr>
        <w:fldChar w:fldCharType="separate"/>
      </w:r>
      <w:r w:rsidR="00E249D9" w:rsidRPr="00A352B0">
        <w:rPr>
          <w:rFonts w:ascii="Arial" w:hAnsi="Arial" w:cs="Arial"/>
          <w:noProof/>
          <w:sz w:val="22"/>
          <w:szCs w:val="22"/>
        </w:rPr>
        <w:t>[65]</w:t>
      </w:r>
      <w:r w:rsidR="00E249D9" w:rsidRPr="00A352B0">
        <w:rPr>
          <w:rFonts w:ascii="Arial" w:hAnsi="Arial" w:cs="Arial"/>
          <w:sz w:val="22"/>
          <w:szCs w:val="22"/>
        </w:rPr>
        <w:fldChar w:fldCharType="end"/>
      </w:r>
      <w:r w:rsidRPr="00A352B0">
        <w:rPr>
          <w:rFonts w:ascii="Arial" w:hAnsi="Arial" w:cs="Arial"/>
          <w:sz w:val="22"/>
          <w:szCs w:val="22"/>
        </w:rPr>
        <w:t xml:space="preserve">. There was no difference between treatment groups with respect to the development of endometrial cancer. </w:t>
      </w:r>
    </w:p>
    <w:p w14:paraId="4D75E368" w14:textId="77777777" w:rsidR="00010F8E" w:rsidRPr="00A352B0" w:rsidRDefault="00010F8E" w:rsidP="00A352B0">
      <w:pPr>
        <w:spacing w:line="276" w:lineRule="auto"/>
        <w:rPr>
          <w:rFonts w:ascii="Arial" w:hAnsi="Arial" w:cs="Arial"/>
          <w:sz w:val="22"/>
          <w:szCs w:val="22"/>
        </w:rPr>
      </w:pPr>
    </w:p>
    <w:p w14:paraId="441A8D08" w14:textId="3BF5A647" w:rsidR="00A11754" w:rsidRDefault="001531D5" w:rsidP="00A352B0">
      <w:pPr>
        <w:spacing w:line="276" w:lineRule="auto"/>
        <w:rPr>
          <w:rFonts w:ascii="Arial" w:hAnsi="Arial" w:cs="Arial"/>
          <w:sz w:val="22"/>
          <w:szCs w:val="22"/>
        </w:rPr>
      </w:pPr>
      <w:r w:rsidRPr="00A352B0">
        <w:rPr>
          <w:rFonts w:ascii="Arial" w:hAnsi="Arial" w:cs="Arial"/>
          <w:sz w:val="22"/>
          <w:szCs w:val="22"/>
        </w:rPr>
        <w:t xml:space="preserve">For </w:t>
      </w:r>
      <w:r w:rsidR="00B0578F" w:rsidRPr="00A352B0">
        <w:rPr>
          <w:rFonts w:ascii="Arial" w:hAnsi="Arial" w:cs="Arial"/>
          <w:sz w:val="22"/>
          <w:szCs w:val="22"/>
        </w:rPr>
        <w:t xml:space="preserve">prevention of osteoporosis in </w:t>
      </w:r>
      <w:r w:rsidRPr="00A352B0">
        <w:rPr>
          <w:rFonts w:ascii="Arial" w:hAnsi="Arial" w:cs="Arial"/>
          <w:sz w:val="22"/>
          <w:szCs w:val="22"/>
        </w:rPr>
        <w:t xml:space="preserve">postmenopausal </w:t>
      </w:r>
      <w:r w:rsidR="00B0578F" w:rsidRPr="00A352B0">
        <w:rPr>
          <w:rFonts w:ascii="Arial" w:hAnsi="Arial" w:cs="Arial"/>
          <w:sz w:val="22"/>
          <w:szCs w:val="22"/>
        </w:rPr>
        <w:t>or hypoestrogeni</w:t>
      </w:r>
      <w:r w:rsidR="00764C8C" w:rsidRPr="00A352B0">
        <w:rPr>
          <w:rFonts w:ascii="Arial" w:hAnsi="Arial" w:cs="Arial"/>
          <w:sz w:val="22"/>
          <w:szCs w:val="22"/>
        </w:rPr>
        <w:t>c</w:t>
      </w:r>
      <w:r w:rsidR="00B0578F" w:rsidRPr="00A352B0">
        <w:rPr>
          <w:rFonts w:ascii="Arial" w:hAnsi="Arial" w:cs="Arial"/>
          <w:sz w:val="22"/>
          <w:szCs w:val="22"/>
        </w:rPr>
        <w:t xml:space="preserve"> </w:t>
      </w:r>
      <w:r w:rsidRPr="00A352B0">
        <w:rPr>
          <w:rFonts w:ascii="Arial" w:hAnsi="Arial" w:cs="Arial"/>
          <w:sz w:val="22"/>
          <w:szCs w:val="22"/>
        </w:rPr>
        <w:t>women, menopausal hormone therapy (when symptoms are present) or bazedoxifene/conjugated equine estrogens are appropriate agents</w:t>
      </w:r>
      <w:r w:rsidR="0042459E" w:rsidRPr="00A352B0">
        <w:rPr>
          <w:rFonts w:ascii="Arial" w:hAnsi="Arial" w:cs="Arial"/>
          <w:sz w:val="22"/>
          <w:szCs w:val="22"/>
        </w:rPr>
        <w:t xml:space="preserve"> </w:t>
      </w:r>
      <w:r w:rsidR="00E249D9" w:rsidRPr="00A352B0">
        <w:rPr>
          <w:rFonts w:ascii="Arial" w:hAnsi="Arial" w:cs="Arial"/>
          <w:sz w:val="22"/>
          <w:szCs w:val="22"/>
        </w:rPr>
        <w:fldChar w:fldCharType="begin"/>
      </w:r>
      <w:r w:rsidR="00E249D9" w:rsidRPr="00A352B0">
        <w:rPr>
          <w:rFonts w:ascii="Arial" w:hAnsi="Arial" w:cs="Arial"/>
          <w:sz w:val="22"/>
          <w:szCs w:val="22"/>
        </w:rPr>
        <w:instrText xml:space="preserve"> ADDIN EN.CITE &lt;EndNote&gt;&lt;Cite&gt;&lt;Author&gt;Eriksen&lt;/Author&gt;&lt;Year&gt;2012&lt;/Year&gt;&lt;RecNum&gt;379&lt;/RecNum&gt;&lt;DisplayText&gt;[63]&lt;/DisplayText&gt;&lt;record&gt;&lt;rec-number&gt;379&lt;/rec-number&gt;&lt;foreign-keys&gt;&lt;key app="EN" db-id="s5r90axx4afzr5ezxthp92frs5xte9advewt" timestamp="0"&gt;379&lt;/key&gt;&lt;/foreign-keys&gt;&lt;ref-type name="Journal Article"&gt;17&lt;/ref-type&gt;&lt;contributors&gt;&lt;authors&gt;&lt;author&gt;Eriksen, E. F.&lt;/author&gt;&lt;/authors&gt;&lt;/contributors&gt;&lt;auth-address&gt;Department of Clinical Endocrinology, Oslo University Hospital, Aker, Trondheimsveien 235, 0514, Oslo, Norway. e.f.eriksen@medisin.uio.no&lt;/auth-address&gt;&lt;titles&gt;&lt;title&gt;Treatment of osteopenia&lt;/title&gt;&lt;secondary-title&gt;Rev Endocr Metab Disord&lt;/secondary-title&gt;&lt;alt-title&gt;Reviews in endocrine &amp;amp; metabolic disorders&lt;/alt-title&gt;&lt;/titles&gt;&lt;pages&gt;209-23&lt;/pages&gt;&lt;volume&gt;13&lt;/volume&gt;&lt;number&gt;3&lt;/number&gt;&lt;keywords&gt;&lt;keyword&gt;Accidental Falls/prevention &amp;amp; control&lt;/keyword&gt;&lt;keyword&gt;Aged&lt;/keyword&gt;&lt;keyword&gt;Bone Density&lt;/keyword&gt;&lt;keyword&gt;Bone Diseases, Metabolic/complications/*drug therapy&lt;/keyword&gt;&lt;keyword&gt;Female&lt;/keyword&gt;&lt;keyword&gt;Humans&lt;/keyword&gt;&lt;keyword&gt;Life Style&lt;/keyword&gt;&lt;keyword&gt;Male&lt;/keyword&gt;&lt;keyword&gt;Osteoporosis, Postmenopausal/drug therapy&lt;/keyword&gt;&lt;keyword&gt;Osteoporotic Fractures/*etiology&lt;/keyword&gt;&lt;keyword&gt;Risk&lt;/keyword&gt;&lt;keyword&gt;Selective Estrogen Receptor Modulators/therapeutic use&lt;/keyword&gt;&lt;/keywords&gt;&lt;dates&gt;&lt;year&gt;2012&lt;/year&gt;&lt;pub-dates&gt;&lt;date&gt;Sep&lt;/date&gt;&lt;/pub-dates&gt;&lt;/dates&gt;&lt;isbn&gt;1573-2606 (Electronic)&amp;#xD;1389-9155 (Linking)&lt;/isbn&gt;&lt;accession-num&gt;21710179&lt;/accession-num&gt;&lt;urls&gt;&lt;related-urls&gt;&lt;url&gt;http://www.ncbi.nlm.nih.gov/pubmed/21710179&lt;/url&gt;&lt;/related-urls&gt;&lt;/urls&gt;&lt;custom2&gt;3411311&lt;/custom2&gt;&lt;electronic-resource-num&gt;10.1007/s11154-011-9187-z&lt;/electronic-resource-num&gt;&lt;/record&gt;&lt;/Cite&gt;&lt;/EndNote&gt;</w:instrText>
      </w:r>
      <w:r w:rsidR="00E249D9" w:rsidRPr="00A352B0">
        <w:rPr>
          <w:rFonts w:ascii="Arial" w:hAnsi="Arial" w:cs="Arial"/>
          <w:sz w:val="22"/>
          <w:szCs w:val="22"/>
        </w:rPr>
        <w:fldChar w:fldCharType="separate"/>
      </w:r>
      <w:r w:rsidR="00E249D9" w:rsidRPr="00A352B0">
        <w:rPr>
          <w:rFonts w:ascii="Arial" w:hAnsi="Arial" w:cs="Arial"/>
          <w:noProof/>
          <w:sz w:val="22"/>
          <w:szCs w:val="22"/>
        </w:rPr>
        <w:t>[63]</w:t>
      </w:r>
      <w:r w:rsidR="00E249D9" w:rsidRPr="00A352B0">
        <w:rPr>
          <w:rFonts w:ascii="Arial" w:hAnsi="Arial" w:cs="Arial"/>
          <w:sz w:val="22"/>
          <w:szCs w:val="22"/>
        </w:rPr>
        <w:fldChar w:fldCharType="end"/>
      </w:r>
      <w:r w:rsidR="00686D37" w:rsidRPr="00A352B0">
        <w:rPr>
          <w:rFonts w:ascii="Arial" w:hAnsi="Arial" w:cs="Arial"/>
          <w:sz w:val="22"/>
          <w:szCs w:val="22"/>
        </w:rPr>
        <w:t xml:space="preserve">. </w:t>
      </w:r>
      <w:r w:rsidR="00B0578F" w:rsidRPr="00A352B0">
        <w:rPr>
          <w:rFonts w:ascii="Arial" w:hAnsi="Arial" w:cs="Arial"/>
          <w:sz w:val="22"/>
          <w:szCs w:val="22"/>
        </w:rPr>
        <w:t xml:space="preserve">A disadvantage of HT compared to bisphosphonates is the abrupt decrease in bone density that occurs when HT is stopped. </w:t>
      </w:r>
      <w:r w:rsidRPr="00A352B0">
        <w:rPr>
          <w:rFonts w:ascii="Arial" w:hAnsi="Arial" w:cs="Arial"/>
          <w:sz w:val="22"/>
          <w:szCs w:val="22"/>
        </w:rPr>
        <w:t>Bazedoxifene</w:t>
      </w:r>
      <w:r w:rsidR="009B1423" w:rsidRPr="00A352B0">
        <w:rPr>
          <w:rFonts w:ascii="Arial" w:hAnsi="Arial" w:cs="Arial"/>
          <w:sz w:val="22"/>
          <w:szCs w:val="22"/>
        </w:rPr>
        <w:t xml:space="preserve"> is a SERM that</w:t>
      </w:r>
      <w:r w:rsidRPr="00A352B0">
        <w:rPr>
          <w:rFonts w:ascii="Arial" w:hAnsi="Arial" w:cs="Arial"/>
          <w:sz w:val="22"/>
          <w:szCs w:val="22"/>
        </w:rPr>
        <w:t xml:space="preserve"> has a similar profile to raloxifene, and thus, when combined with estrogen, appears to exert a neutral effect on the endometrium and can </w:t>
      </w:r>
      <w:r w:rsidR="00A11754" w:rsidRPr="00A352B0">
        <w:rPr>
          <w:rFonts w:ascii="Arial" w:hAnsi="Arial" w:cs="Arial"/>
          <w:sz w:val="22"/>
          <w:szCs w:val="22"/>
        </w:rPr>
        <w:t xml:space="preserve">therefore </w:t>
      </w:r>
      <w:r w:rsidRPr="00A352B0">
        <w:rPr>
          <w:rFonts w:ascii="Arial" w:hAnsi="Arial" w:cs="Arial"/>
          <w:sz w:val="22"/>
          <w:szCs w:val="22"/>
        </w:rPr>
        <w:t>be given without a concomitant progestin</w:t>
      </w:r>
      <w:r w:rsidR="00A11754" w:rsidRPr="00A352B0">
        <w:rPr>
          <w:rFonts w:ascii="Arial" w:hAnsi="Arial" w:cs="Arial"/>
          <w:sz w:val="22"/>
          <w:szCs w:val="22"/>
        </w:rPr>
        <w:t>. This confers a significant advantage over HT for women with a uterus.</w:t>
      </w:r>
      <w:r w:rsidR="009B1423" w:rsidRPr="00A352B0">
        <w:rPr>
          <w:rFonts w:ascii="Arial" w:hAnsi="Arial" w:cs="Arial"/>
          <w:sz w:val="22"/>
          <w:szCs w:val="22"/>
        </w:rPr>
        <w:t xml:space="preserve"> Th</w:t>
      </w:r>
      <w:r w:rsidR="00B0578F" w:rsidRPr="00A352B0">
        <w:rPr>
          <w:rFonts w:ascii="Arial" w:hAnsi="Arial" w:cs="Arial"/>
          <w:sz w:val="22"/>
          <w:szCs w:val="22"/>
        </w:rPr>
        <w:t>is</w:t>
      </w:r>
      <w:r w:rsidR="009B1423" w:rsidRPr="00A352B0">
        <w:rPr>
          <w:rFonts w:ascii="Arial" w:hAnsi="Arial" w:cs="Arial"/>
          <w:sz w:val="22"/>
          <w:szCs w:val="22"/>
        </w:rPr>
        <w:t xml:space="preserve"> combination of SERM with estrogen, such as bazedoxifene with estrogen, is termed a tissue selective estrogen complex (TSEC). </w:t>
      </w:r>
      <w:r w:rsidR="00B0578F" w:rsidRPr="00A352B0">
        <w:rPr>
          <w:rFonts w:ascii="Arial" w:hAnsi="Arial" w:cs="Arial"/>
          <w:sz w:val="22"/>
          <w:szCs w:val="22"/>
        </w:rPr>
        <w:t xml:space="preserve">Bazedoxifene has a similar profile to raloxifene but has not yet been tested in a large clinical trial for outcomes related to breast cancer </w:t>
      </w:r>
      <w:r w:rsidR="00E249D9" w:rsidRPr="00A352B0">
        <w:rPr>
          <w:rFonts w:ascii="Arial" w:hAnsi="Arial" w:cs="Arial"/>
          <w:sz w:val="22"/>
          <w:szCs w:val="22"/>
        </w:rPr>
        <w:fldChar w:fldCharType="begin"/>
      </w:r>
      <w:r w:rsidR="00E249D9" w:rsidRPr="00A352B0">
        <w:rPr>
          <w:rFonts w:ascii="Arial" w:hAnsi="Arial" w:cs="Arial"/>
          <w:sz w:val="22"/>
          <w:szCs w:val="22"/>
        </w:rPr>
        <w:instrText xml:space="preserve"> ADDIN EN.CITE &lt;EndNote&gt;&lt;Cite&gt;&lt;Author&gt;Smith&lt;/Author&gt;&lt;Year&gt;2014&lt;/Year&gt;&lt;RecNum&gt;383&lt;/RecNum&gt;&lt;DisplayText&gt;[66]&lt;/DisplayText&gt;&lt;record&gt;&lt;rec-number&gt;383&lt;/rec-number&gt;&lt;foreign-keys&gt;&lt;key app="EN" db-id="s5r90axx4afzr5ezxthp92frs5xte9advewt" timestamp="0"&gt;383&lt;/key&gt;&lt;/foreign-keys&gt;&lt;ref-type name="Journal Article"&gt;17&lt;/ref-type&gt;&lt;contributors&gt;&lt;authors&gt;&lt;author&gt;Smith, C. L.&lt;/author&gt;&lt;author&gt;Santen, R. J.&lt;/author&gt;&lt;author&gt;Komm, B.&lt;/author&gt;&lt;author&gt;Mirkin, S.&lt;/author&gt;&lt;/authors&gt;&lt;/contributors&gt;&lt;auth-address&gt;Molecular and Cellular Biology, Baylor College of Medicine, One Baylor Plaza, Houston, TX, 77030, USA . carolyns@bcm.edu.&amp;#xD;University of Virginia School of Medicine, 450 Ray C. Hunt Drive, Fontaine Research Park, Charlottesville, VA, 22908, USA . RJS5Y@hscmail.mcc.virginia.edu.&amp;#xD;Pfizer Inc, 500 Arcola Road, Collegeville, PA, 19426, USA . barry.komm@pfizer.com.&amp;#xD;Pfizer Inc, 500 Arcola Road, Collegeville, PA, 19426, USA . sebastian.mirkin@pfizer.com.&lt;/auth-address&gt;&lt;titles&gt;&lt;title&gt;Breast-related effects of selective estrogen receptor modulators and tissue-selective estrogen complexes&lt;/title&gt;&lt;secondary-title&gt;Breast Cancer Res&lt;/secondary-title&gt;&lt;alt-title&gt;Breast cancer research : BCR&lt;/alt-title&gt;&lt;/titles&gt;&lt;pages&gt;212&lt;/pages&gt;&lt;volume&gt;16&lt;/volume&gt;&lt;number&gt;3&lt;/number&gt;&lt;dates&gt;&lt;year&gt;2014&lt;/year&gt;&lt;/dates&gt;&lt;isbn&gt;1465-542X (Electronic)&amp;#xD;1465-5411 (Linking)&lt;/isbn&gt;&lt;accession-num&gt;25928299&lt;/accession-num&gt;&lt;urls&gt;&lt;related-urls&gt;&lt;url&gt;http://www.ncbi.nlm.nih.gov/pubmed/25928299&lt;/url&gt;&lt;/related-urls&gt;&lt;/urls&gt;&lt;custom2&gt;4076629&lt;/custom2&gt;&lt;electronic-resource-num&gt;10.1186/bcr3677&lt;/electronic-resource-num&gt;&lt;/record&gt;&lt;/Cite&gt;&lt;/EndNote&gt;</w:instrText>
      </w:r>
      <w:r w:rsidR="00E249D9" w:rsidRPr="00A352B0">
        <w:rPr>
          <w:rFonts w:ascii="Arial" w:hAnsi="Arial" w:cs="Arial"/>
          <w:sz w:val="22"/>
          <w:szCs w:val="22"/>
        </w:rPr>
        <w:fldChar w:fldCharType="separate"/>
      </w:r>
      <w:r w:rsidR="00E249D9" w:rsidRPr="00A352B0">
        <w:rPr>
          <w:rFonts w:ascii="Arial" w:hAnsi="Arial" w:cs="Arial"/>
          <w:noProof/>
          <w:sz w:val="22"/>
          <w:szCs w:val="22"/>
        </w:rPr>
        <w:t>[66]</w:t>
      </w:r>
      <w:r w:rsidR="00E249D9" w:rsidRPr="00A352B0">
        <w:rPr>
          <w:rFonts w:ascii="Arial" w:hAnsi="Arial" w:cs="Arial"/>
          <w:sz w:val="22"/>
          <w:szCs w:val="22"/>
        </w:rPr>
        <w:fldChar w:fldCharType="end"/>
      </w:r>
      <w:r w:rsidR="00B0578F" w:rsidRPr="00A352B0">
        <w:rPr>
          <w:rFonts w:ascii="Arial" w:hAnsi="Arial" w:cs="Arial"/>
          <w:sz w:val="22"/>
          <w:szCs w:val="22"/>
        </w:rPr>
        <w:t>. Thus far, clinical studies demonstrate no reports of breast concerns</w:t>
      </w:r>
      <w:r w:rsidR="00215EF7" w:rsidRPr="00A352B0">
        <w:rPr>
          <w:rFonts w:ascii="Arial" w:hAnsi="Arial" w:cs="Arial"/>
          <w:sz w:val="22"/>
          <w:szCs w:val="22"/>
        </w:rPr>
        <w:t xml:space="preserve"> or benefits</w:t>
      </w:r>
      <w:r w:rsidR="00B0578F" w:rsidRPr="00A352B0">
        <w:rPr>
          <w:rFonts w:ascii="Arial" w:hAnsi="Arial" w:cs="Arial"/>
          <w:sz w:val="22"/>
          <w:szCs w:val="22"/>
        </w:rPr>
        <w:t xml:space="preserve">.  </w:t>
      </w:r>
    </w:p>
    <w:p w14:paraId="59F8CA5B" w14:textId="77777777" w:rsidR="00A262F9" w:rsidRPr="00A352B0" w:rsidRDefault="00A262F9" w:rsidP="00A352B0">
      <w:pPr>
        <w:spacing w:line="276" w:lineRule="auto"/>
        <w:rPr>
          <w:rFonts w:ascii="Arial" w:hAnsi="Arial" w:cs="Arial"/>
          <w:sz w:val="22"/>
          <w:szCs w:val="22"/>
        </w:rPr>
      </w:pPr>
    </w:p>
    <w:p w14:paraId="72FE96D3" w14:textId="3877F9B9" w:rsidR="00756D1E" w:rsidRDefault="00756D1E" w:rsidP="00A352B0">
      <w:pPr>
        <w:spacing w:line="276" w:lineRule="auto"/>
        <w:rPr>
          <w:rFonts w:ascii="Arial" w:hAnsi="Arial" w:cs="Arial"/>
          <w:color w:val="141413"/>
          <w:sz w:val="22"/>
          <w:szCs w:val="22"/>
        </w:rPr>
      </w:pPr>
      <w:r w:rsidRPr="00A352B0">
        <w:rPr>
          <w:rFonts w:ascii="Arial" w:hAnsi="Arial" w:cs="Arial"/>
          <w:sz w:val="22"/>
          <w:szCs w:val="22"/>
        </w:rPr>
        <w:t>Denosumab</w:t>
      </w:r>
      <w:r w:rsidR="001F2562" w:rsidRPr="00A352B0">
        <w:rPr>
          <w:rFonts w:ascii="Arial" w:hAnsi="Arial" w:cs="Arial"/>
          <w:sz w:val="22"/>
          <w:szCs w:val="22"/>
        </w:rPr>
        <w:t xml:space="preserve"> </w:t>
      </w:r>
      <w:r w:rsidR="001F2562" w:rsidRPr="00A352B0">
        <w:rPr>
          <w:rFonts w:ascii="Arial" w:hAnsi="Arial" w:cs="Arial"/>
          <w:color w:val="141413"/>
          <w:sz w:val="22"/>
          <w:szCs w:val="22"/>
        </w:rPr>
        <w:t xml:space="preserve">is a human monoclonal antibody to the receptor activator of nuclear factor-κB ligand (RANKL) that blocks its binding to RANK, inhibiting the development and activity of osteoclasts, decreasing bone resorption, and increasing bone density. </w:t>
      </w:r>
      <w:r w:rsidR="0024307E" w:rsidRPr="00A352B0">
        <w:rPr>
          <w:rFonts w:ascii="Arial" w:hAnsi="Arial" w:cs="Arial"/>
          <w:color w:val="141413"/>
          <w:sz w:val="22"/>
          <w:szCs w:val="22"/>
        </w:rPr>
        <w:t xml:space="preserve">This drug is approved for treatment, but not prevention, of osteoporosis. </w:t>
      </w:r>
      <w:r w:rsidR="001F2562" w:rsidRPr="00A352B0">
        <w:rPr>
          <w:rFonts w:ascii="Arial" w:hAnsi="Arial" w:cs="Arial"/>
          <w:color w:val="141413"/>
          <w:sz w:val="22"/>
          <w:szCs w:val="22"/>
        </w:rPr>
        <w:t>Denosumab can be given subcutaneously twice yearly to reduce the risk of vertebral, nonvertebral, and hip fractures in women with osteoporosi</w:t>
      </w:r>
      <w:r w:rsidR="0042459E" w:rsidRPr="00A352B0">
        <w:rPr>
          <w:rFonts w:ascii="Arial" w:hAnsi="Arial" w:cs="Arial"/>
          <w:color w:val="141413"/>
          <w:sz w:val="22"/>
          <w:szCs w:val="22"/>
        </w:rPr>
        <w:t>s</w:t>
      </w:r>
      <w:r w:rsidR="001F2562" w:rsidRPr="00A352B0">
        <w:rPr>
          <w:rFonts w:ascii="Arial" w:hAnsi="Arial" w:cs="Arial"/>
          <w:color w:val="141413"/>
          <w:sz w:val="22"/>
          <w:szCs w:val="22"/>
        </w:rPr>
        <w:t xml:space="preserve"> </w:t>
      </w:r>
      <w:r w:rsidR="001D7C75" w:rsidRPr="00A352B0">
        <w:rPr>
          <w:rFonts w:ascii="Arial" w:hAnsi="Arial" w:cs="Arial"/>
          <w:color w:val="141413"/>
          <w:sz w:val="22"/>
          <w:szCs w:val="22"/>
        </w:rPr>
        <w:fldChar w:fldCharType="begin">
          <w:fldData xml:space="preserve">PEVuZE5vdGU+PENpdGU+PEF1dGhvcj5DdW1taW5nczwvQXV0aG9yPjxZZWFyPjIwMDk8L1llYXI+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</w:fldData>
        </w:fldChar>
      </w:r>
      <w:r w:rsidR="001D7C75" w:rsidRPr="00A352B0">
        <w:rPr>
          <w:rFonts w:ascii="Arial" w:hAnsi="Arial" w:cs="Arial"/>
          <w:color w:val="141413"/>
          <w:sz w:val="22"/>
          <w:szCs w:val="22"/>
        </w:rPr>
        <w:instrText xml:space="preserve"> ADDIN EN.CITE </w:instrText>
      </w:r>
      <w:r w:rsidR="001D7C75" w:rsidRPr="00A352B0">
        <w:rPr>
          <w:rFonts w:ascii="Arial" w:hAnsi="Arial" w:cs="Arial"/>
          <w:color w:val="141413"/>
          <w:sz w:val="22"/>
          <w:szCs w:val="22"/>
        </w:rPr>
        <w:fldChar w:fldCharType="begin">
          <w:fldData xml:space="preserve">PEVuZE5vdGU+PENpdGU+PEF1dGhvcj5DdW1taW5nczwvQXV0aG9yPjxZZWFyPjIwMDk8L1llYXI+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</w:fldData>
        </w:fldChar>
      </w:r>
      <w:r w:rsidR="001D7C75" w:rsidRPr="00A352B0">
        <w:rPr>
          <w:rFonts w:ascii="Arial" w:hAnsi="Arial" w:cs="Arial"/>
          <w:color w:val="141413"/>
          <w:sz w:val="22"/>
          <w:szCs w:val="22"/>
        </w:rPr>
        <w:instrText xml:space="preserve"> ADDIN EN.CITE.DATA </w:instrText>
      </w:r>
      <w:r w:rsidR="001D7C75" w:rsidRPr="00A352B0">
        <w:rPr>
          <w:rFonts w:ascii="Arial" w:hAnsi="Arial" w:cs="Arial"/>
          <w:color w:val="141413"/>
          <w:sz w:val="22"/>
          <w:szCs w:val="22"/>
        </w:rPr>
      </w:r>
      <w:r w:rsidR="001D7C75" w:rsidRPr="00A352B0">
        <w:rPr>
          <w:rFonts w:ascii="Arial" w:hAnsi="Arial" w:cs="Arial"/>
          <w:color w:val="141413"/>
          <w:sz w:val="22"/>
          <w:szCs w:val="22"/>
        </w:rPr>
        <w:fldChar w:fldCharType="end"/>
      </w:r>
      <w:r w:rsidR="001D7C75" w:rsidRPr="00A352B0">
        <w:rPr>
          <w:rFonts w:ascii="Arial" w:hAnsi="Arial" w:cs="Arial"/>
          <w:color w:val="141413"/>
          <w:sz w:val="22"/>
          <w:szCs w:val="22"/>
        </w:rPr>
      </w:r>
      <w:r w:rsidR="001D7C75" w:rsidRPr="00A352B0">
        <w:rPr>
          <w:rFonts w:ascii="Arial" w:hAnsi="Arial" w:cs="Arial"/>
          <w:color w:val="141413"/>
          <w:sz w:val="22"/>
          <w:szCs w:val="22"/>
        </w:rPr>
        <w:fldChar w:fldCharType="separate"/>
      </w:r>
      <w:r w:rsidR="001D7C75" w:rsidRPr="00A352B0">
        <w:rPr>
          <w:rFonts w:ascii="Arial" w:hAnsi="Arial" w:cs="Arial"/>
          <w:noProof/>
          <w:color w:val="141413"/>
          <w:sz w:val="22"/>
          <w:szCs w:val="22"/>
        </w:rPr>
        <w:t>[67]</w:t>
      </w:r>
      <w:r w:rsidR="001D7C75" w:rsidRPr="00A352B0">
        <w:rPr>
          <w:rFonts w:ascii="Arial" w:hAnsi="Arial" w:cs="Arial"/>
          <w:color w:val="141413"/>
          <w:sz w:val="22"/>
          <w:szCs w:val="22"/>
        </w:rPr>
        <w:fldChar w:fldCharType="end"/>
      </w:r>
      <w:r w:rsidR="001F2562" w:rsidRPr="00A352B0">
        <w:rPr>
          <w:rFonts w:ascii="Arial" w:hAnsi="Arial" w:cs="Arial"/>
          <w:color w:val="141413"/>
          <w:sz w:val="22"/>
          <w:szCs w:val="22"/>
        </w:rPr>
        <w:t>.</w:t>
      </w:r>
    </w:p>
    <w:p w14:paraId="6DB400ED" w14:textId="77777777" w:rsidR="00A262F9" w:rsidRPr="00A352B0" w:rsidRDefault="00A262F9" w:rsidP="00A352B0">
      <w:pPr>
        <w:spacing w:line="276" w:lineRule="auto"/>
        <w:rPr>
          <w:rFonts w:ascii="Arial" w:hAnsi="Arial" w:cs="Arial"/>
          <w:sz w:val="22"/>
          <w:szCs w:val="22"/>
        </w:rPr>
      </w:pPr>
    </w:p>
    <w:p w14:paraId="421713B4" w14:textId="2EEB7129" w:rsidR="00756D1E" w:rsidRDefault="00756D1E" w:rsidP="00A352B0">
      <w:pPr>
        <w:spacing w:line="276" w:lineRule="auto"/>
        <w:rPr>
          <w:rFonts w:ascii="Arial" w:hAnsi="Arial" w:cs="Arial"/>
          <w:sz w:val="22"/>
          <w:szCs w:val="22"/>
        </w:rPr>
      </w:pPr>
      <w:r w:rsidRPr="00A352B0">
        <w:rPr>
          <w:rFonts w:ascii="Arial" w:hAnsi="Arial" w:cs="Arial"/>
          <w:sz w:val="22"/>
          <w:szCs w:val="22"/>
        </w:rPr>
        <w:t>Parathyroid hormone (PTH) acts as an anabolic metabolite to stimulate bone production from osteoblasts</w:t>
      </w:r>
      <w:r w:rsidR="0024307E" w:rsidRPr="00A352B0">
        <w:rPr>
          <w:rFonts w:ascii="Arial" w:hAnsi="Arial" w:cs="Arial"/>
          <w:sz w:val="22"/>
          <w:szCs w:val="22"/>
        </w:rPr>
        <w:t>, and is approved for treatment of osteoporosis</w:t>
      </w:r>
      <w:r w:rsidRPr="00A352B0">
        <w:rPr>
          <w:rFonts w:ascii="Arial" w:hAnsi="Arial" w:cs="Arial"/>
          <w:sz w:val="22"/>
          <w:szCs w:val="22"/>
        </w:rPr>
        <w:t>. PTH decreases the incidence of new fractures and increases bone density. However, adverse side effects includ</w:t>
      </w:r>
      <w:r w:rsidR="0024307E" w:rsidRPr="00A352B0">
        <w:rPr>
          <w:rFonts w:ascii="Arial" w:hAnsi="Arial" w:cs="Arial"/>
          <w:sz w:val="22"/>
          <w:szCs w:val="22"/>
        </w:rPr>
        <w:t>e</w:t>
      </w:r>
      <w:r w:rsidRPr="00A352B0">
        <w:rPr>
          <w:rFonts w:ascii="Arial" w:hAnsi="Arial" w:cs="Arial"/>
          <w:sz w:val="22"/>
          <w:szCs w:val="22"/>
        </w:rPr>
        <w:t xml:space="preserve"> </w:t>
      </w:r>
      <w:r w:rsidR="0024307E" w:rsidRPr="00A352B0">
        <w:rPr>
          <w:rFonts w:ascii="Arial" w:hAnsi="Arial" w:cs="Arial"/>
          <w:sz w:val="22"/>
          <w:szCs w:val="22"/>
        </w:rPr>
        <w:t xml:space="preserve">hypercalcemia and gastrointestinal symptoms. Early rodent studies were concerning for possible bone tumor </w:t>
      </w:r>
      <w:r w:rsidR="006D7A83" w:rsidRPr="00A352B0">
        <w:rPr>
          <w:rFonts w:ascii="Arial" w:hAnsi="Arial" w:cs="Arial"/>
          <w:sz w:val="22"/>
          <w:szCs w:val="22"/>
        </w:rPr>
        <w:t>formation;</w:t>
      </w:r>
      <w:r w:rsidR="0024307E" w:rsidRPr="00A352B0">
        <w:rPr>
          <w:rFonts w:ascii="Arial" w:hAnsi="Arial" w:cs="Arial"/>
          <w:sz w:val="22"/>
          <w:szCs w:val="22"/>
        </w:rPr>
        <w:t xml:space="preserve"> however, post-marketing studies have not reported any cases. </w:t>
      </w:r>
      <w:r w:rsidR="00B614DF" w:rsidRPr="00A352B0">
        <w:rPr>
          <w:rFonts w:ascii="Arial" w:hAnsi="Arial" w:cs="Arial"/>
          <w:sz w:val="22"/>
          <w:szCs w:val="22"/>
        </w:rPr>
        <w:t>It remains that</w:t>
      </w:r>
      <w:r w:rsidR="0024307E" w:rsidRPr="00A352B0">
        <w:rPr>
          <w:rFonts w:ascii="Arial" w:hAnsi="Arial" w:cs="Arial"/>
          <w:sz w:val="22"/>
          <w:szCs w:val="22"/>
        </w:rPr>
        <w:t xml:space="preserve"> its approved use in humans </w:t>
      </w:r>
      <w:r w:rsidR="00B614DF" w:rsidRPr="00A352B0">
        <w:rPr>
          <w:rFonts w:ascii="Arial" w:hAnsi="Arial" w:cs="Arial"/>
          <w:sz w:val="22"/>
          <w:szCs w:val="22"/>
        </w:rPr>
        <w:t>is only for</w:t>
      </w:r>
      <w:r w:rsidR="0024307E" w:rsidRPr="00A352B0">
        <w:rPr>
          <w:rFonts w:ascii="Arial" w:hAnsi="Arial" w:cs="Arial"/>
          <w:sz w:val="22"/>
          <w:szCs w:val="22"/>
        </w:rPr>
        <w:t xml:space="preserve"> 24 months </w:t>
      </w:r>
      <w:r w:rsidR="00D6064C" w:rsidRPr="00A352B0">
        <w:rPr>
          <w:rFonts w:ascii="Arial" w:hAnsi="Arial" w:cs="Arial"/>
          <w:sz w:val="22"/>
          <w:szCs w:val="22"/>
        </w:rPr>
        <w:fldChar w:fldCharType="begin">
          <w:fldData xml:space="preserve">PEVuZE5vdGU+PENpdGU+PEF1dGhvcj5GaW5rZWxzdGVpbjwvQXV0aG9yPjxZZWFyPjIwMDM8L1ll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</w:fldData>
        </w:fldChar>
      </w:r>
      <w:r w:rsidR="001D7C75" w:rsidRPr="00A352B0">
        <w:rPr>
          <w:rFonts w:ascii="Arial" w:hAnsi="Arial" w:cs="Arial"/>
          <w:sz w:val="22"/>
          <w:szCs w:val="22"/>
        </w:rPr>
        <w:instrText xml:space="preserve"> ADDIN EN.CITE </w:instrText>
      </w:r>
      <w:r w:rsidR="001D7C75" w:rsidRPr="00A352B0">
        <w:rPr>
          <w:rFonts w:ascii="Arial" w:hAnsi="Arial" w:cs="Arial"/>
          <w:sz w:val="22"/>
          <w:szCs w:val="22"/>
        </w:rPr>
        <w:fldChar w:fldCharType="begin">
          <w:fldData xml:space="preserve">PEVuZE5vdGU+PENpdGU+PEF1dGhvcj5GaW5rZWxzdGVpbjwvQXV0aG9yPjxZZWFyPjIwMDM8L1ll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</w:fldData>
        </w:fldChar>
      </w:r>
      <w:r w:rsidR="001D7C75" w:rsidRPr="00A352B0">
        <w:rPr>
          <w:rFonts w:ascii="Arial" w:hAnsi="Arial" w:cs="Arial"/>
          <w:sz w:val="22"/>
          <w:szCs w:val="22"/>
        </w:rPr>
        <w:instrText xml:space="preserve"> ADDIN EN.CITE.DATA </w:instrText>
      </w:r>
      <w:r w:rsidR="001D7C75" w:rsidRPr="00A352B0">
        <w:rPr>
          <w:rFonts w:ascii="Arial" w:hAnsi="Arial" w:cs="Arial"/>
          <w:sz w:val="22"/>
          <w:szCs w:val="22"/>
        </w:rPr>
      </w:r>
      <w:r w:rsidR="001D7C75"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1D7C75" w:rsidRPr="00A352B0">
        <w:rPr>
          <w:rFonts w:ascii="Arial" w:hAnsi="Arial" w:cs="Arial"/>
          <w:noProof/>
          <w:sz w:val="22"/>
          <w:szCs w:val="22"/>
        </w:rPr>
        <w:t>[68]</w:t>
      </w:r>
      <w:r w:rsidR="00D6064C" w:rsidRPr="00A352B0">
        <w:rPr>
          <w:rFonts w:ascii="Arial" w:hAnsi="Arial" w:cs="Arial"/>
          <w:sz w:val="22"/>
          <w:szCs w:val="22"/>
        </w:rPr>
        <w:fldChar w:fldCharType="end"/>
      </w:r>
      <w:r w:rsidR="00FD16BA" w:rsidRPr="00A352B0">
        <w:rPr>
          <w:rFonts w:ascii="Arial" w:hAnsi="Arial" w:cs="Arial"/>
          <w:sz w:val="22"/>
          <w:szCs w:val="22"/>
        </w:rPr>
        <w:t>.</w:t>
      </w:r>
    </w:p>
    <w:p w14:paraId="32F26EC2" w14:textId="77777777" w:rsidR="00A262F9" w:rsidRPr="00A352B0" w:rsidRDefault="00A262F9" w:rsidP="00A352B0">
      <w:pPr>
        <w:spacing w:line="276" w:lineRule="auto"/>
        <w:rPr>
          <w:rFonts w:ascii="Arial" w:hAnsi="Arial" w:cs="Arial"/>
          <w:sz w:val="22"/>
          <w:szCs w:val="22"/>
        </w:rPr>
      </w:pPr>
    </w:p>
    <w:p w14:paraId="0A14F278" w14:textId="367048A8" w:rsidR="0024307E" w:rsidRPr="00A352B0" w:rsidRDefault="0024307E" w:rsidP="00A352B0">
      <w:pPr>
        <w:spacing w:line="276" w:lineRule="auto"/>
        <w:rPr>
          <w:rFonts w:ascii="Arial" w:hAnsi="Arial" w:cs="Arial"/>
          <w:sz w:val="22"/>
          <w:szCs w:val="22"/>
        </w:rPr>
      </w:pPr>
      <w:r w:rsidRPr="00A352B0">
        <w:rPr>
          <w:rFonts w:ascii="Arial" w:hAnsi="Arial" w:cs="Arial"/>
          <w:sz w:val="22"/>
          <w:szCs w:val="22"/>
        </w:rPr>
        <w:t>Calcitonin inhibits bone resorption, though not as effective</w:t>
      </w:r>
      <w:r w:rsidR="00122E76">
        <w:rPr>
          <w:rFonts w:ascii="Arial" w:hAnsi="Arial" w:cs="Arial"/>
          <w:sz w:val="22"/>
          <w:szCs w:val="22"/>
        </w:rPr>
        <w:t>ly</w:t>
      </w:r>
      <w:r w:rsidRPr="00A352B0">
        <w:rPr>
          <w:rFonts w:ascii="Arial" w:hAnsi="Arial" w:cs="Arial"/>
          <w:sz w:val="22"/>
          <w:szCs w:val="22"/>
        </w:rPr>
        <w:t xml:space="preserve"> as other osteoporotic therapies. It is only available in intranasal or injectable forms as no effectiveness has been shown from oral formulations </w:t>
      </w:r>
      <w:r w:rsidR="00D6064C" w:rsidRPr="00A352B0">
        <w:rPr>
          <w:rFonts w:ascii="Arial" w:hAnsi="Arial" w:cs="Arial"/>
          <w:sz w:val="22"/>
          <w:szCs w:val="22"/>
        </w:rPr>
        <w:fldChar w:fldCharType="begin">
          <w:fldData xml:space="preserve">PEVuZE5vdGU+PENpdGU+PEF1dGhvcj5IZW5yaWtzZW48L0F1dGhvcj48WWVhcj4yMDE2PC9ZZWFy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</w:fldData>
        </w:fldChar>
      </w:r>
      <w:r w:rsidR="001D7C75" w:rsidRPr="00A352B0">
        <w:rPr>
          <w:rFonts w:ascii="Arial" w:hAnsi="Arial" w:cs="Arial"/>
          <w:sz w:val="22"/>
          <w:szCs w:val="22"/>
        </w:rPr>
        <w:instrText xml:space="preserve"> ADDIN EN.CITE </w:instrText>
      </w:r>
      <w:r w:rsidR="001D7C75" w:rsidRPr="00A352B0">
        <w:rPr>
          <w:rFonts w:ascii="Arial" w:hAnsi="Arial" w:cs="Arial"/>
          <w:sz w:val="22"/>
          <w:szCs w:val="22"/>
        </w:rPr>
        <w:fldChar w:fldCharType="begin">
          <w:fldData xml:space="preserve">PEVuZE5vdGU+PENpdGU+PEF1dGhvcj5IZW5yaWtzZW48L0F1dGhvcj48WWVhcj4yMDE2PC9ZZWFy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</w:fldData>
        </w:fldChar>
      </w:r>
      <w:r w:rsidR="001D7C75" w:rsidRPr="00A352B0">
        <w:rPr>
          <w:rFonts w:ascii="Arial" w:hAnsi="Arial" w:cs="Arial"/>
          <w:sz w:val="22"/>
          <w:szCs w:val="22"/>
        </w:rPr>
        <w:instrText xml:space="preserve"> ADDIN EN.CITE.DATA </w:instrText>
      </w:r>
      <w:r w:rsidR="001D7C75" w:rsidRPr="00A352B0">
        <w:rPr>
          <w:rFonts w:ascii="Arial" w:hAnsi="Arial" w:cs="Arial"/>
          <w:sz w:val="22"/>
          <w:szCs w:val="22"/>
        </w:rPr>
      </w:r>
      <w:r w:rsidR="001D7C75"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1D7C75" w:rsidRPr="00A352B0">
        <w:rPr>
          <w:rFonts w:ascii="Arial" w:hAnsi="Arial" w:cs="Arial"/>
          <w:noProof/>
          <w:sz w:val="22"/>
          <w:szCs w:val="22"/>
        </w:rPr>
        <w:t>[69]</w:t>
      </w:r>
      <w:r w:rsidR="00D6064C" w:rsidRPr="00A352B0">
        <w:rPr>
          <w:rFonts w:ascii="Arial" w:hAnsi="Arial" w:cs="Arial"/>
          <w:sz w:val="22"/>
          <w:szCs w:val="22"/>
        </w:rPr>
        <w:fldChar w:fldCharType="end"/>
      </w:r>
      <w:r w:rsidR="00543B33" w:rsidRPr="00A352B0">
        <w:rPr>
          <w:rFonts w:ascii="Arial" w:hAnsi="Arial" w:cs="Arial"/>
          <w:sz w:val="22"/>
          <w:szCs w:val="22"/>
        </w:rPr>
        <w:t xml:space="preserve">. </w:t>
      </w:r>
      <w:r w:rsidR="00B614DF" w:rsidRPr="00A352B0">
        <w:rPr>
          <w:rFonts w:ascii="Arial" w:hAnsi="Arial" w:cs="Arial"/>
          <w:sz w:val="22"/>
          <w:szCs w:val="22"/>
        </w:rPr>
        <w:t xml:space="preserve">This is not generally considered first-line therapy but is a useful alternative when other medications are contraindicated. </w:t>
      </w:r>
    </w:p>
    <w:p w14:paraId="4197E57D" w14:textId="7CF5E611"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Once a patient has been started o</w:t>
      </w:r>
      <w:r w:rsidR="00A11754" w:rsidRPr="00A352B0">
        <w:rPr>
          <w:rFonts w:ascii="Arial" w:hAnsi="Arial" w:cs="Arial"/>
          <w:sz w:val="22"/>
          <w:szCs w:val="22"/>
        </w:rPr>
        <w:t xml:space="preserve">n </w:t>
      </w:r>
      <w:r w:rsidRPr="00A352B0">
        <w:rPr>
          <w:rFonts w:ascii="Arial" w:hAnsi="Arial" w:cs="Arial"/>
          <w:sz w:val="22"/>
          <w:szCs w:val="22"/>
        </w:rPr>
        <w:t>therapy, markers of bone turnover can be used to assess a patient's response. Urinary calcium, deoxypyridinoline, pyridinoline, hydroxyproline and N-telopeptides can be checked after 1-3 months of initiating treatment</w:t>
      </w:r>
      <w:r w:rsidR="00A11754" w:rsidRPr="00A352B0">
        <w:rPr>
          <w:rFonts w:ascii="Arial" w:hAnsi="Arial" w:cs="Arial"/>
          <w:sz w:val="22"/>
          <w:szCs w:val="22"/>
        </w:rPr>
        <w:t xml:space="preserve"> in selected cases</w:t>
      </w:r>
      <w:r w:rsidR="0042459E" w:rsidRPr="00A352B0">
        <w:rPr>
          <w:rFonts w:ascii="Arial" w:hAnsi="Arial" w:cs="Arial"/>
          <w:sz w:val="22"/>
          <w:szCs w:val="22"/>
        </w:rPr>
        <w:t xml:space="preserve"> </w:t>
      </w:r>
      <w:r w:rsidR="001D7C75" w:rsidRPr="00A352B0">
        <w:rPr>
          <w:rFonts w:ascii="Arial" w:hAnsi="Arial" w:cs="Arial"/>
          <w:sz w:val="22"/>
          <w:szCs w:val="22"/>
        </w:rPr>
        <w:fldChar w:fldCharType="begin">
          <w:fldData xml:space="preserve">PEVuZE5vdGU+PENpdGU+PEF1dGhvcj5DdW1taW5nczwvQXV0aG9yPjxZZWFyPjIwMDk8L1llYXI+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</w:fldData>
        </w:fldChar>
      </w:r>
      <w:r w:rsidR="001D7C75" w:rsidRPr="00A352B0">
        <w:rPr>
          <w:rFonts w:ascii="Arial" w:hAnsi="Arial" w:cs="Arial"/>
          <w:sz w:val="22"/>
          <w:szCs w:val="22"/>
        </w:rPr>
        <w:instrText xml:space="preserve"> ADDIN EN.CITE </w:instrText>
      </w:r>
      <w:r w:rsidR="001D7C75" w:rsidRPr="00A352B0">
        <w:rPr>
          <w:rFonts w:ascii="Arial" w:hAnsi="Arial" w:cs="Arial"/>
          <w:sz w:val="22"/>
          <w:szCs w:val="22"/>
        </w:rPr>
        <w:fldChar w:fldCharType="begin">
          <w:fldData xml:space="preserve">PEVuZE5vdGU+PENpdGU+PEF1dGhvcj5DdW1taW5nczwvQXV0aG9yPjxZZWFyPjIwMDk8L1llYXI+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</w:fldData>
        </w:fldChar>
      </w:r>
      <w:r w:rsidR="001D7C75" w:rsidRPr="00A352B0">
        <w:rPr>
          <w:rFonts w:ascii="Arial" w:hAnsi="Arial" w:cs="Arial"/>
          <w:sz w:val="22"/>
          <w:szCs w:val="22"/>
        </w:rPr>
        <w:instrText xml:space="preserve"> ADDIN EN.CITE.DATA </w:instrText>
      </w:r>
      <w:r w:rsidR="001D7C75" w:rsidRPr="00A352B0">
        <w:rPr>
          <w:rFonts w:ascii="Arial" w:hAnsi="Arial" w:cs="Arial"/>
          <w:sz w:val="22"/>
          <w:szCs w:val="22"/>
        </w:rPr>
      </w:r>
      <w:r w:rsidR="001D7C75" w:rsidRPr="00A352B0">
        <w:rPr>
          <w:rFonts w:ascii="Arial" w:hAnsi="Arial" w:cs="Arial"/>
          <w:sz w:val="22"/>
          <w:szCs w:val="22"/>
        </w:rPr>
        <w:fldChar w:fldCharType="end"/>
      </w:r>
      <w:r w:rsidR="001D7C75" w:rsidRPr="00A352B0">
        <w:rPr>
          <w:rFonts w:ascii="Arial" w:hAnsi="Arial" w:cs="Arial"/>
          <w:sz w:val="22"/>
          <w:szCs w:val="22"/>
        </w:rPr>
      </w:r>
      <w:r w:rsidR="001D7C75" w:rsidRPr="00A352B0">
        <w:rPr>
          <w:rFonts w:ascii="Arial" w:hAnsi="Arial" w:cs="Arial"/>
          <w:sz w:val="22"/>
          <w:szCs w:val="22"/>
        </w:rPr>
        <w:fldChar w:fldCharType="separate"/>
      </w:r>
      <w:r w:rsidR="001D7C75" w:rsidRPr="00A352B0">
        <w:rPr>
          <w:rFonts w:ascii="Arial" w:hAnsi="Arial" w:cs="Arial"/>
          <w:noProof/>
          <w:sz w:val="22"/>
          <w:szCs w:val="22"/>
        </w:rPr>
        <w:t>[67]</w:t>
      </w:r>
      <w:r w:rsidR="001D7C75" w:rsidRPr="00A352B0">
        <w:rPr>
          <w:rFonts w:ascii="Arial" w:hAnsi="Arial" w:cs="Arial"/>
          <w:sz w:val="22"/>
          <w:szCs w:val="22"/>
        </w:rPr>
        <w:fldChar w:fldCharType="end"/>
      </w:r>
      <w:r w:rsidRPr="00A352B0">
        <w:rPr>
          <w:rFonts w:ascii="Arial" w:hAnsi="Arial" w:cs="Arial"/>
          <w:sz w:val="22"/>
          <w:szCs w:val="22"/>
        </w:rPr>
        <w:t>. DEXA scans, although they are currently the best method for determining BMD, should not be repeated too frequently</w:t>
      </w:r>
      <w:r w:rsidR="00764C8C" w:rsidRPr="00A352B0">
        <w:rPr>
          <w:rFonts w:ascii="Arial" w:hAnsi="Arial" w:cs="Arial"/>
          <w:sz w:val="22"/>
          <w:szCs w:val="22"/>
        </w:rPr>
        <w:t xml:space="preserve"> </w:t>
      </w:r>
      <w:r w:rsidRPr="00A352B0">
        <w:rPr>
          <w:rFonts w:ascii="Arial" w:hAnsi="Arial" w:cs="Arial"/>
          <w:sz w:val="22"/>
          <w:szCs w:val="22"/>
        </w:rPr>
        <w:t xml:space="preserve">since errors in </w:t>
      </w:r>
      <w:r w:rsidRPr="00A352B0">
        <w:rPr>
          <w:rFonts w:ascii="Arial" w:hAnsi="Arial" w:cs="Arial"/>
          <w:sz w:val="22"/>
          <w:szCs w:val="22"/>
        </w:rPr>
        <w:lastRenderedPageBreak/>
        <w:t xml:space="preserve">interpretation of trends can occur </w:t>
      </w:r>
      <w:r w:rsidR="00A11754" w:rsidRPr="00A352B0">
        <w:rPr>
          <w:rFonts w:ascii="Arial" w:hAnsi="Arial" w:cs="Arial"/>
          <w:sz w:val="22"/>
          <w:szCs w:val="22"/>
        </w:rPr>
        <w:t>and lead to inappropriate therapy</w:t>
      </w:r>
      <w:r w:rsidR="0042459E" w:rsidRPr="00A352B0">
        <w:rPr>
          <w:rFonts w:ascii="Arial" w:hAnsi="Arial" w:cs="Arial"/>
          <w:sz w:val="22"/>
          <w:szCs w:val="22"/>
        </w:rPr>
        <w:t xml:space="preserve"> </w:t>
      </w:r>
      <w:r w:rsidR="001D7C75" w:rsidRPr="00A352B0">
        <w:rPr>
          <w:rFonts w:ascii="Arial" w:hAnsi="Arial" w:cs="Arial"/>
          <w:sz w:val="22"/>
          <w:szCs w:val="22"/>
        </w:rPr>
        <w:fldChar w:fldCharType="begin"/>
      </w:r>
      <w:r w:rsidR="001D7C75" w:rsidRPr="00A352B0">
        <w:rPr>
          <w:rFonts w:ascii="Arial" w:hAnsi="Arial" w:cs="Arial"/>
          <w:sz w:val="22"/>
          <w:szCs w:val="22"/>
        </w:rPr>
        <w:instrText xml:space="preserve"> ADDIN EN.CITE &lt;EndNote&gt;&lt;Cite&gt;&lt;Author&gt;Cummings&lt;/Author&gt;&lt;Year&gt;2000&lt;/Year&gt;&lt;RecNum&gt;385&lt;/RecNum&gt;&lt;DisplayText&gt;[70]&lt;/DisplayText&gt;&lt;record&gt;&lt;rec-number&gt;385&lt;/rec-number&gt;&lt;foreign-keys&gt;&lt;key app="EN" db-id="s5r90axx4afzr5ezxthp92frs5xte9advewt" timestamp="0"&gt;385&lt;/key&gt;&lt;/foreign-keys&gt;&lt;ref-type name="Journal Article"&gt;17&lt;/ref-type&gt;&lt;contributors&gt;&lt;authors&gt;&lt;author&gt;Cummings, S. R.&lt;/author&gt;&lt;author&gt;Palermo, L.&lt;/author&gt;&lt;author&gt;Browner, W.&lt;/author&gt;&lt;author&gt;Marcus, R.&lt;/author&gt;&lt;author&gt;Wallace, R.&lt;/author&gt;&lt;author&gt;Pearson, J.&lt;/author&gt;&lt;author&gt;Blackwell, T.&lt;/author&gt;&lt;author&gt;Eckert, S.&lt;/author&gt;&lt;author&gt;Black, D.&lt;/author&gt;&lt;/authors&gt;&lt;/contributors&gt;&lt;auth-address&gt;Department of Epidemiology and Biostatistics, University of California, San Francisco, USA. scummings@dgim.ucsf.edu&lt;/auth-address&gt;&lt;titles&gt;&lt;title&gt;Monitoring osteoporosis therapy with bone densitometry: misleading changes and regression to the mean. Fracture Intervention Trial Research Group&lt;/title&gt;&lt;secondary-title&gt;JAMA&lt;/secondary-title&gt;&lt;alt-title&gt;Jama&lt;/alt-title&gt;&lt;/titles&gt;&lt;periodical&gt;&lt;full-title&gt;JAMA&lt;/full-title&gt;&lt;/periodical&gt;&lt;alt-periodical&gt;&lt;full-title&gt;JAMA&lt;/full-title&gt;&lt;/alt-periodical&gt;&lt;pages&gt;1318-21&lt;/pages&gt;&lt;volume&gt;283&lt;/volume&gt;&lt;number&gt;10&lt;/number&gt;&lt;keywords&gt;&lt;keyword&gt;Absorptiometry, Photon&lt;/keyword&gt;&lt;keyword&gt;Alendronate/*therapeutic use&lt;/keyword&gt;&lt;keyword&gt;*Bone Density&lt;/keyword&gt;&lt;keyword&gt;Female&lt;/keyword&gt;&lt;keyword&gt;Humans&lt;/keyword&gt;&lt;keyword&gt;Multicenter Studies as Topic&lt;/keyword&gt;&lt;keyword&gt;Osteoporosis, Postmenopausal/*diagnosis/*drug therapy/physiopathology&lt;/keyword&gt;&lt;keyword&gt;Raloxifene/*therapeutic use&lt;/keyword&gt;&lt;keyword&gt;Randomized Controlled Trials as Topic&lt;/keyword&gt;&lt;keyword&gt;Selective Estrogen Receptor Modulators/*therapeutic use&lt;/keyword&gt;&lt;keyword&gt;Time Factors&lt;/keyword&gt;&lt;/keywords&gt;&lt;dates&gt;&lt;year&gt;2000&lt;/year&gt;&lt;pub-dates&gt;&lt;date&gt;Mar 8&lt;/date&gt;&lt;/pub-dates&gt;&lt;/dates&gt;&lt;isbn&gt;0098-7484 (Print)&amp;#xD;0098-7484 (Linking)&lt;/isbn&gt;&lt;accession-num&gt;10714731&lt;/accession-num&gt;&lt;urls&gt;&lt;related-urls&gt;&lt;url&gt;http://www.ncbi.nlm.nih.gov/pubmed/10714731&lt;/url&gt;&lt;/related-urls&gt;&lt;/urls&gt;&lt;/record&gt;&lt;/Cite&gt;&lt;/EndNote&gt;</w:instrText>
      </w:r>
      <w:r w:rsidR="001D7C75" w:rsidRPr="00A352B0">
        <w:rPr>
          <w:rFonts w:ascii="Arial" w:hAnsi="Arial" w:cs="Arial"/>
          <w:sz w:val="22"/>
          <w:szCs w:val="22"/>
        </w:rPr>
        <w:fldChar w:fldCharType="separate"/>
      </w:r>
      <w:r w:rsidR="001D7C75" w:rsidRPr="00A352B0">
        <w:rPr>
          <w:rFonts w:ascii="Arial" w:hAnsi="Arial" w:cs="Arial"/>
          <w:noProof/>
          <w:sz w:val="22"/>
          <w:szCs w:val="22"/>
        </w:rPr>
        <w:t>[70]</w:t>
      </w:r>
      <w:r w:rsidR="001D7C75" w:rsidRPr="00A352B0">
        <w:rPr>
          <w:rFonts w:ascii="Arial" w:hAnsi="Arial" w:cs="Arial"/>
          <w:sz w:val="22"/>
          <w:szCs w:val="22"/>
        </w:rPr>
        <w:fldChar w:fldCharType="end"/>
      </w:r>
      <w:r w:rsidRPr="00A352B0">
        <w:rPr>
          <w:rFonts w:ascii="Arial" w:hAnsi="Arial" w:cs="Arial"/>
          <w:sz w:val="22"/>
          <w:szCs w:val="22"/>
        </w:rPr>
        <w:t xml:space="preserve">. It is recommended that DEXA scans be repeated no more </w:t>
      </w:r>
      <w:r w:rsidR="00A11754" w:rsidRPr="00A352B0">
        <w:rPr>
          <w:rFonts w:ascii="Arial" w:hAnsi="Arial" w:cs="Arial"/>
          <w:sz w:val="22"/>
          <w:szCs w:val="22"/>
        </w:rPr>
        <w:t xml:space="preserve">frequently </w:t>
      </w:r>
      <w:r w:rsidRPr="00A352B0">
        <w:rPr>
          <w:rFonts w:ascii="Arial" w:hAnsi="Arial" w:cs="Arial"/>
          <w:sz w:val="22"/>
          <w:szCs w:val="22"/>
        </w:rPr>
        <w:t xml:space="preserve">than every 2 years. </w:t>
      </w:r>
    </w:p>
    <w:p w14:paraId="76F9A0C7" w14:textId="77777777" w:rsidR="00122E76" w:rsidRDefault="00122E76" w:rsidP="00A352B0">
      <w:pPr>
        <w:pStyle w:val="Heading2"/>
        <w:spacing w:before="0" w:after="0" w:line="276" w:lineRule="auto"/>
        <w:rPr>
          <w:sz w:val="22"/>
          <w:szCs w:val="22"/>
        </w:rPr>
      </w:pPr>
      <w:bookmarkStart w:id="13" w:name="TheCentralNervousSystem"/>
    </w:p>
    <w:p w14:paraId="7B4BD528" w14:textId="27D7C916" w:rsidR="00686D37" w:rsidRPr="00A352B0" w:rsidRDefault="00F878A0" w:rsidP="00A352B0">
      <w:pPr>
        <w:pStyle w:val="Heading2"/>
        <w:spacing w:before="0" w:after="0" w:line="276" w:lineRule="auto"/>
        <w:rPr>
          <w:sz w:val="22"/>
          <w:szCs w:val="22"/>
        </w:rPr>
      </w:pPr>
      <w:r w:rsidRPr="00A352B0">
        <w:rPr>
          <w:sz w:val="22"/>
          <w:szCs w:val="22"/>
        </w:rPr>
        <w:t>C</w:t>
      </w:r>
      <w:r w:rsidR="00B160D6">
        <w:rPr>
          <w:sz w:val="22"/>
          <w:szCs w:val="22"/>
        </w:rPr>
        <w:t>entral Nervous System</w:t>
      </w:r>
      <w:bookmarkEnd w:id="13"/>
      <w:r w:rsidRPr="00A352B0">
        <w:rPr>
          <w:sz w:val="22"/>
          <w:szCs w:val="22"/>
        </w:rPr>
        <w:t xml:space="preserve"> </w:t>
      </w:r>
    </w:p>
    <w:p w14:paraId="3FA23255" w14:textId="77777777" w:rsidR="00A262F9" w:rsidRDefault="00A262F9" w:rsidP="00A352B0">
      <w:pPr>
        <w:pStyle w:val="citation"/>
        <w:spacing w:before="0" w:beforeAutospacing="0" w:after="0" w:afterAutospacing="0" w:line="276" w:lineRule="auto"/>
        <w:rPr>
          <w:rFonts w:ascii="Arial" w:hAnsi="Arial" w:cs="Arial"/>
          <w:color w:val="000000"/>
          <w:sz w:val="22"/>
          <w:szCs w:val="22"/>
        </w:rPr>
      </w:pPr>
    </w:p>
    <w:p w14:paraId="273D5D30" w14:textId="4C71B434" w:rsidR="00686D37" w:rsidRDefault="00686D37" w:rsidP="00A352B0">
      <w:pPr>
        <w:pStyle w:val="citation"/>
        <w:spacing w:before="0" w:beforeAutospacing="0" w:after="0" w:afterAutospacing="0" w:line="276" w:lineRule="auto"/>
        <w:rPr>
          <w:rFonts w:ascii="Arial" w:hAnsi="Arial" w:cs="Arial"/>
          <w:color w:val="000000"/>
          <w:sz w:val="22"/>
          <w:szCs w:val="22"/>
        </w:rPr>
      </w:pPr>
      <w:r w:rsidRPr="00A352B0">
        <w:rPr>
          <w:rFonts w:ascii="Arial" w:hAnsi="Arial" w:cs="Arial"/>
          <w:color w:val="000000"/>
          <w:sz w:val="22"/>
          <w:szCs w:val="22"/>
        </w:rPr>
        <w:t xml:space="preserve">Vasomotor symptoms and “hot flashes” adversely affect the quality of life and functional status of most women during the menopausal transition. Hot flashes can occur in up to 85% of menopausal women. </w:t>
      </w:r>
      <w:r w:rsidR="00E707AA" w:rsidRPr="00A352B0">
        <w:rPr>
          <w:rFonts w:ascii="Arial" w:hAnsi="Arial" w:cs="Arial"/>
          <w:color w:val="000000"/>
          <w:sz w:val="22"/>
          <w:szCs w:val="22"/>
        </w:rPr>
        <w:t>Col</w:t>
      </w:r>
      <w:r w:rsidRPr="00A352B0">
        <w:rPr>
          <w:rFonts w:ascii="Arial" w:hAnsi="Arial" w:cs="Arial"/>
          <w:color w:val="000000"/>
          <w:sz w:val="22"/>
          <w:szCs w:val="22"/>
        </w:rPr>
        <w:t xml:space="preserve"> et al. estimated the duration of vasomotor symptoms in a longitudinal study on 438 women </w:t>
      </w:r>
      <w:r w:rsidR="001F2562" w:rsidRPr="00A352B0">
        <w:rPr>
          <w:rFonts w:ascii="Arial" w:hAnsi="Arial" w:cs="Arial"/>
          <w:color w:val="000000"/>
          <w:sz w:val="22"/>
          <w:szCs w:val="22"/>
        </w:rPr>
        <w:t xml:space="preserve">from </w:t>
      </w:r>
      <w:r w:rsidRPr="00A352B0">
        <w:rPr>
          <w:rFonts w:ascii="Arial" w:hAnsi="Arial" w:cs="Arial"/>
          <w:color w:val="000000"/>
          <w:sz w:val="22"/>
          <w:szCs w:val="22"/>
        </w:rPr>
        <w:t xml:space="preserve">the population-based Melbourne Women's Midlife Health Project. The onset and cessation of vasomotor symptoms were reported, and stratified according to whether or not HT was used. They found that the mean (SD) duration of bothersome menopausal symptoms for women who never used HT was 5.2 (3.8) years </w:t>
      </w:r>
      <w:r w:rsidR="00821E41" w:rsidRPr="00A352B0">
        <w:rPr>
          <w:rFonts w:ascii="Arial" w:hAnsi="Arial" w:cs="Arial"/>
          <w:color w:val="000000"/>
          <w:sz w:val="22"/>
          <w:szCs w:val="22"/>
        </w:rPr>
        <w:fldChar w:fldCharType="begin"/>
      </w:r>
      <w:r w:rsidR="00821E41" w:rsidRPr="00A352B0">
        <w:rPr>
          <w:rFonts w:ascii="Arial" w:hAnsi="Arial" w:cs="Arial"/>
          <w:color w:val="000000"/>
          <w:sz w:val="22"/>
          <w:szCs w:val="22"/>
        </w:rPr>
        <w:instrText xml:space="preserve"> ADDIN EN.CITE &lt;EndNote&gt;&lt;Cite&gt;&lt;Author&gt;Col&lt;/Author&gt;&lt;Year&gt;2009&lt;/Year&gt;&lt;RecNum&gt;278&lt;/RecNum&gt;&lt;DisplayText&gt;[71]&lt;/DisplayText&gt;&lt;record&gt;&lt;rec-number&gt;278&lt;/rec-number&gt;&lt;foreign-keys&gt;&lt;key app="EN" db-id="s5r90axx4afzr5ezxthp92frs5xte9advewt" timestamp="0"&gt;278&lt;/key&gt;&lt;/foreign-keys&gt;&lt;ref-type name="Journal Article"&gt;17&lt;/ref-type&gt;&lt;contributors&gt;&lt;authors&gt;&lt;author&gt;Col, N. F.&lt;/author&gt;&lt;author&gt;Guthrie, J. R.&lt;/author&gt;&lt;author&gt;Politi, M.&lt;/author&gt;&lt;author&gt;Dennerstein, L.&lt;/author&gt;&lt;/authors&gt;&lt;/contributors&gt;&lt;auth-address&gt;Center for Outcomes Research and Evaluation, Maine Medical Center, Portland, ME 04101, USA. Coln@MMC.org&lt;/auth-address&gt;&lt;titles&gt;&lt;title&gt;Duration of vasomotor symptoms in middle-aged women: a longitudinal study&lt;/title&gt;&lt;secondary-title&gt;Menopause&lt;/secondary-title&gt;&lt;alt-title&gt;Menopause&lt;/alt-title&gt;&lt;/titles&gt;&lt;periodical&gt;&lt;full-title&gt;Menopause&lt;/full-title&gt;&lt;/periodical&gt;&lt;alt-periodical&gt;&lt;full-title&gt;Menopause&lt;/full-title&gt;&lt;/alt-periodical&gt;&lt;pages&gt;453-7&lt;/pages&gt;&lt;volume&gt;16&lt;/volume&gt;&lt;number&gt;3&lt;/number&gt;&lt;keywords&gt;&lt;keyword&gt;Cross-Sectional Studies&lt;/keyword&gt;&lt;keyword&gt;Estrogen Replacement Therapy&lt;/keyword&gt;&lt;keyword&gt;Female&lt;/keyword&gt;&lt;keyword&gt;Health Surveys&lt;/keyword&gt;&lt;keyword&gt;Hot Flashes/drug therapy/*physiopathology&lt;/keyword&gt;&lt;keyword&gt;Humans&lt;/keyword&gt;&lt;keyword&gt;Interviews as Topic&lt;/keyword&gt;&lt;keyword&gt;Longitudinal Studies&lt;/keyword&gt;&lt;keyword&gt;Menopause/*physiology&lt;/keyword&gt;&lt;keyword&gt;Middle Aged&lt;/keyword&gt;&lt;keyword&gt;Time Factors&lt;/keyword&gt;&lt;/keywords&gt;&lt;dates&gt;&lt;year&gt;2009&lt;/year&gt;&lt;pub-dates&gt;&lt;date&gt;May-Jun&lt;/date&gt;&lt;/pub-dates&gt;&lt;/dates&gt;&lt;isbn&gt;1530-0374 (Electronic)&amp;#xD;1072-3714 (Linking)&lt;/isbn&gt;&lt;accession-num&gt;19188852&lt;/accession-num&gt;&lt;urls&gt;&lt;related-urls&gt;&lt;url&gt;http://www.ncbi.nlm.nih.gov/pubmed/19188852&lt;/url&gt;&lt;/related-urls&gt;&lt;/urls&gt;&lt;electronic-resource-num&gt;10.1097/gme.0b013e31818d414e&lt;/electronic-resource-num&gt;&lt;/record&gt;&lt;/Cite&gt;&lt;/EndNote&gt;</w:instrText>
      </w:r>
      <w:r w:rsidR="00821E41" w:rsidRPr="00A352B0">
        <w:rPr>
          <w:rFonts w:ascii="Arial" w:hAnsi="Arial" w:cs="Arial"/>
          <w:color w:val="000000"/>
          <w:sz w:val="22"/>
          <w:szCs w:val="22"/>
        </w:rPr>
        <w:fldChar w:fldCharType="separate"/>
      </w:r>
      <w:r w:rsidR="00821E41" w:rsidRPr="00A352B0">
        <w:rPr>
          <w:rFonts w:ascii="Arial" w:hAnsi="Arial" w:cs="Arial"/>
          <w:noProof/>
          <w:color w:val="000000"/>
          <w:sz w:val="22"/>
          <w:szCs w:val="22"/>
        </w:rPr>
        <w:t>[71]</w:t>
      </w:r>
      <w:r w:rsidR="00821E41" w:rsidRPr="00A352B0">
        <w:rPr>
          <w:rFonts w:ascii="Arial" w:hAnsi="Arial" w:cs="Arial"/>
          <w:color w:val="000000"/>
          <w:sz w:val="22"/>
          <w:szCs w:val="22"/>
        </w:rPr>
        <w:fldChar w:fldCharType="end"/>
      </w:r>
      <w:r w:rsidRPr="00A352B0">
        <w:rPr>
          <w:rFonts w:ascii="Arial" w:hAnsi="Arial" w:cs="Arial"/>
          <w:color w:val="000000"/>
          <w:sz w:val="22"/>
          <w:szCs w:val="22"/>
        </w:rPr>
        <w:t>.</w:t>
      </w:r>
      <w:r w:rsidR="00E707AA" w:rsidRPr="00A352B0">
        <w:rPr>
          <w:rFonts w:ascii="Arial" w:hAnsi="Arial" w:cs="Arial"/>
          <w:color w:val="000000"/>
          <w:sz w:val="22"/>
          <w:szCs w:val="22"/>
        </w:rPr>
        <w:t xml:space="preserve"> A meta-analysis of 35,445 women taken from 10 different studies </w:t>
      </w:r>
      <w:r w:rsidR="00664A73" w:rsidRPr="00A352B0">
        <w:rPr>
          <w:rFonts w:ascii="Arial" w:hAnsi="Arial" w:cs="Arial"/>
          <w:color w:val="000000"/>
          <w:sz w:val="22"/>
          <w:szCs w:val="22"/>
        </w:rPr>
        <w:t xml:space="preserve">appeared to </w:t>
      </w:r>
      <w:r w:rsidR="00E707AA" w:rsidRPr="00A352B0">
        <w:rPr>
          <w:rFonts w:ascii="Arial" w:hAnsi="Arial" w:cs="Arial"/>
          <w:color w:val="000000"/>
          <w:sz w:val="22"/>
          <w:szCs w:val="22"/>
        </w:rPr>
        <w:t>confirm</w:t>
      </w:r>
      <w:r w:rsidR="00664A73" w:rsidRPr="00A352B0">
        <w:rPr>
          <w:rFonts w:ascii="Arial" w:hAnsi="Arial" w:cs="Arial"/>
          <w:color w:val="000000"/>
          <w:sz w:val="22"/>
          <w:szCs w:val="22"/>
        </w:rPr>
        <w:t xml:space="preserve"> a median</w:t>
      </w:r>
      <w:r w:rsidR="00E707AA" w:rsidRPr="00A352B0">
        <w:rPr>
          <w:rFonts w:ascii="Arial" w:hAnsi="Arial" w:cs="Arial"/>
          <w:color w:val="000000"/>
          <w:sz w:val="22"/>
          <w:szCs w:val="22"/>
        </w:rPr>
        <w:t xml:space="preserve"> 4</w:t>
      </w:r>
      <w:r w:rsidR="00664A73" w:rsidRPr="00A352B0">
        <w:rPr>
          <w:rFonts w:ascii="Arial" w:hAnsi="Arial" w:cs="Arial"/>
          <w:color w:val="000000"/>
          <w:sz w:val="22"/>
          <w:szCs w:val="22"/>
        </w:rPr>
        <w:t>-</w:t>
      </w:r>
      <w:r w:rsidR="00E707AA" w:rsidRPr="00A352B0">
        <w:rPr>
          <w:rFonts w:ascii="Arial" w:hAnsi="Arial" w:cs="Arial"/>
          <w:color w:val="000000"/>
          <w:sz w:val="22"/>
          <w:szCs w:val="22"/>
        </w:rPr>
        <w:t>year duration of hot flashes, with the most bothersome symptoms beginning about 1 year before the final menstrual period and declining thereafter</w:t>
      </w:r>
      <w:r w:rsidR="009500E2" w:rsidRPr="00A352B0">
        <w:rPr>
          <w:rFonts w:ascii="Arial" w:hAnsi="Arial" w:cs="Arial"/>
          <w:color w:val="000000"/>
          <w:sz w:val="22"/>
          <w:szCs w:val="22"/>
        </w:rPr>
        <w:t xml:space="preserve"> </w:t>
      </w:r>
      <w:r w:rsidR="00821E41" w:rsidRPr="00A352B0">
        <w:rPr>
          <w:rFonts w:ascii="Arial" w:hAnsi="Arial" w:cs="Arial"/>
          <w:color w:val="000000"/>
          <w:sz w:val="22"/>
          <w:szCs w:val="22"/>
        </w:rPr>
        <w:fldChar w:fldCharType="begin"/>
      </w:r>
      <w:r w:rsidR="00821E41" w:rsidRPr="00A352B0">
        <w:rPr>
          <w:rFonts w:ascii="Arial" w:hAnsi="Arial" w:cs="Arial"/>
          <w:color w:val="000000"/>
          <w:sz w:val="22"/>
          <w:szCs w:val="22"/>
        </w:rPr>
        <w:instrText xml:space="preserve"> ADDIN EN.CITE &lt;EndNote&gt;&lt;Cite&gt;&lt;Author&gt;Politi&lt;/Author&gt;&lt;Year&gt;2008&lt;/Year&gt;&lt;RecNum&gt;211&lt;/RecNum&gt;&lt;DisplayText&gt;[72]&lt;/DisplayText&gt;&lt;record&gt;&lt;rec-number&gt;211&lt;/rec-number&gt;&lt;foreign-keys&gt;&lt;key app="EN" db-id="s5r90axx4afzr5ezxthp92frs5xte9advewt" timestamp="0"&gt;211&lt;/key&gt;&lt;/foreign-keys&gt;&lt;ref-type name="Journal Article"&gt;17&lt;/ref-type&gt;&lt;contributors&gt;&lt;authors&gt;&lt;author&gt;Politi, M. C.&lt;/author&gt;&lt;author&gt;Schleinitz, M. D.&lt;/author&gt;&lt;author&gt;Col, N. F.&lt;/author&gt;&lt;/authors&gt;&lt;/contributors&gt;&lt;auth-address&gt;Department of Behavioral and Preventive Medicine, Brown Medical School, Providence, RI 02903, USA. mary_politi@brown.edu&lt;/auth-address&gt;&lt;titles&gt;&lt;title&gt;Revisiting the duration of vasomotor symptoms of menopause: a meta-analysis&lt;/title&gt;&lt;secondary-title&gt;J Gen Intern Med&lt;/secondary-title&gt;&lt;/titles&gt;&lt;pages&gt;1507-13&lt;/pages&gt;&lt;volume&gt;23&lt;/volume&gt;&lt;number&gt;9&lt;/number&gt;&lt;edition&gt;2008/06/04&lt;/edition&gt;&lt;keywords&gt;&lt;keyword&gt;Adult&lt;/keyword&gt;&lt;keyword&gt;Cross-Sectional Studies&lt;/keyword&gt;&lt;keyword&gt;Female&lt;/keyword&gt;&lt;keyword&gt;*Hot Flashes&lt;/keyword&gt;&lt;keyword&gt;Humans&lt;/keyword&gt;&lt;keyword&gt;Longitudinal Studies&lt;/keyword&gt;&lt;keyword&gt;Menopause/*physiology&lt;/keyword&gt;&lt;keyword&gt;Middle Aged&lt;/keyword&gt;&lt;keyword&gt;Time Factors&lt;/keyword&gt;&lt;/keywords&gt;&lt;dates&gt;&lt;year&gt;2008&lt;/year&gt;&lt;pub-dates&gt;&lt;date&gt;Sep&lt;/date&gt;&lt;/pub-dates&gt;&lt;/dates&gt;&lt;isbn&gt;1525-1497 (Electronic)&lt;/isbn&gt;&lt;accession-num&gt;18521690&lt;/accession-num&gt;&lt;urls&gt;&lt;related-urls&gt;&lt;url&gt;http://www.ncbi.nlm.nih.gov/entrez/query.fcgi?cmd=Retrieve&amp;amp;db=PubMed&amp;amp;dopt=Citation&amp;amp;list_uids=18521690&lt;/url&gt;&lt;/related-urls&gt;&lt;/urls&gt;&lt;electronic-resource-num&gt;10.1007/s11606-008-0655-4&lt;/electronic-resource-num&gt;&lt;language&gt;eng&lt;/language&gt;&lt;/record&gt;&lt;/Cite&gt;&lt;/EndNote&gt;</w:instrText>
      </w:r>
      <w:r w:rsidR="00821E41" w:rsidRPr="00A352B0">
        <w:rPr>
          <w:rFonts w:ascii="Arial" w:hAnsi="Arial" w:cs="Arial"/>
          <w:color w:val="000000"/>
          <w:sz w:val="22"/>
          <w:szCs w:val="22"/>
        </w:rPr>
        <w:fldChar w:fldCharType="separate"/>
      </w:r>
      <w:r w:rsidR="00821E41" w:rsidRPr="00A352B0">
        <w:rPr>
          <w:rFonts w:ascii="Arial" w:hAnsi="Arial" w:cs="Arial"/>
          <w:noProof/>
          <w:color w:val="000000"/>
          <w:sz w:val="22"/>
          <w:szCs w:val="22"/>
        </w:rPr>
        <w:t>[72]</w:t>
      </w:r>
      <w:r w:rsidR="00821E41" w:rsidRPr="00A352B0">
        <w:rPr>
          <w:rFonts w:ascii="Arial" w:hAnsi="Arial" w:cs="Arial"/>
          <w:color w:val="000000"/>
          <w:sz w:val="22"/>
          <w:szCs w:val="22"/>
        </w:rPr>
        <w:fldChar w:fldCharType="end"/>
      </w:r>
      <w:r w:rsidR="009500E2" w:rsidRPr="00A352B0">
        <w:rPr>
          <w:rFonts w:ascii="Arial" w:hAnsi="Arial" w:cs="Arial"/>
          <w:color w:val="000000"/>
          <w:sz w:val="22"/>
          <w:szCs w:val="22"/>
        </w:rPr>
        <w:t>.</w:t>
      </w:r>
      <w:r w:rsidR="00664A73" w:rsidRPr="00A352B0">
        <w:rPr>
          <w:rFonts w:ascii="Arial" w:hAnsi="Arial" w:cs="Arial"/>
          <w:color w:val="000000"/>
          <w:sz w:val="22"/>
          <w:szCs w:val="22"/>
        </w:rPr>
        <w:t xml:space="preserve"> However, two newer studies that have examined women longitudinally over a longer time frame indicate that the duration of vasomotor symptoms may be far longer than previously appreciated </w:t>
      </w:r>
      <w:r w:rsidR="00821E41" w:rsidRPr="00A352B0">
        <w:rPr>
          <w:rFonts w:ascii="Arial" w:hAnsi="Arial" w:cs="Arial"/>
          <w:color w:val="000000"/>
          <w:sz w:val="22"/>
          <w:szCs w:val="22"/>
        </w:rPr>
        <w:fldChar w:fldCharType="begin">
          <w:fldData xml:space="preserve">PEVuZE5vdGU+PENpdGU+PEF1dGhvcj5BdmlzPC9BdXRob3I+PFllYXI+MjAxNTwvWWVhcj48UmVj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</w:fldData>
        </w:fldChar>
      </w:r>
      <w:r w:rsidR="0008553D" w:rsidRPr="00A352B0">
        <w:rPr>
          <w:rFonts w:ascii="Arial" w:hAnsi="Arial" w:cs="Arial"/>
          <w:color w:val="000000"/>
          <w:sz w:val="22"/>
          <w:szCs w:val="22"/>
        </w:rPr>
        <w:instrText xml:space="preserve"> ADDIN EN.CITE </w:instrText>
      </w:r>
      <w:r w:rsidR="0008553D" w:rsidRPr="00A352B0">
        <w:rPr>
          <w:rFonts w:ascii="Arial" w:hAnsi="Arial" w:cs="Arial"/>
          <w:color w:val="000000"/>
          <w:sz w:val="22"/>
          <w:szCs w:val="22"/>
        </w:rPr>
        <w:fldChar w:fldCharType="begin">
          <w:fldData xml:space="preserve">PEVuZE5vdGU+PENpdGU+PEF1dGhvcj5BdmlzPC9BdXRob3I+PFllYXI+MjAxNTwvWWVhcj48UmVj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</w:fldData>
        </w:fldChar>
      </w:r>
      <w:r w:rsidR="0008553D" w:rsidRPr="00A352B0">
        <w:rPr>
          <w:rFonts w:ascii="Arial" w:hAnsi="Arial" w:cs="Arial"/>
          <w:color w:val="000000"/>
          <w:sz w:val="22"/>
          <w:szCs w:val="22"/>
        </w:rPr>
        <w:instrText xml:space="preserve"> ADDIN EN.CITE.DATA </w:instrText>
      </w:r>
      <w:r w:rsidR="0008553D" w:rsidRPr="00A352B0">
        <w:rPr>
          <w:rFonts w:ascii="Arial" w:hAnsi="Arial" w:cs="Arial"/>
          <w:color w:val="000000"/>
          <w:sz w:val="22"/>
          <w:szCs w:val="22"/>
        </w:rPr>
      </w:r>
      <w:r w:rsidR="0008553D" w:rsidRPr="00A352B0">
        <w:rPr>
          <w:rFonts w:ascii="Arial" w:hAnsi="Arial" w:cs="Arial"/>
          <w:color w:val="000000"/>
          <w:sz w:val="22"/>
          <w:szCs w:val="22"/>
        </w:rPr>
        <w:fldChar w:fldCharType="end"/>
      </w:r>
      <w:r w:rsidR="00821E41" w:rsidRPr="00A352B0">
        <w:rPr>
          <w:rFonts w:ascii="Arial" w:hAnsi="Arial" w:cs="Arial"/>
          <w:color w:val="000000"/>
          <w:sz w:val="22"/>
          <w:szCs w:val="22"/>
        </w:rPr>
      </w:r>
      <w:r w:rsidR="00821E41" w:rsidRPr="00A352B0">
        <w:rPr>
          <w:rFonts w:ascii="Arial" w:hAnsi="Arial" w:cs="Arial"/>
          <w:color w:val="000000"/>
          <w:sz w:val="22"/>
          <w:szCs w:val="22"/>
        </w:rPr>
        <w:fldChar w:fldCharType="separate"/>
      </w:r>
      <w:r w:rsidR="00821E41" w:rsidRPr="00A352B0">
        <w:rPr>
          <w:rFonts w:ascii="Arial" w:hAnsi="Arial" w:cs="Arial"/>
          <w:noProof/>
          <w:color w:val="000000"/>
          <w:sz w:val="22"/>
          <w:szCs w:val="22"/>
        </w:rPr>
        <w:t>[73, 74]</w:t>
      </w:r>
      <w:r w:rsidR="00821E41" w:rsidRPr="00A352B0">
        <w:rPr>
          <w:rFonts w:ascii="Arial" w:hAnsi="Arial" w:cs="Arial"/>
          <w:color w:val="000000"/>
          <w:sz w:val="22"/>
          <w:szCs w:val="22"/>
        </w:rPr>
        <w:fldChar w:fldCharType="end"/>
      </w:r>
      <w:r w:rsidR="00664A73" w:rsidRPr="00A352B0">
        <w:rPr>
          <w:rFonts w:ascii="Arial" w:hAnsi="Arial" w:cs="Arial"/>
          <w:color w:val="000000"/>
          <w:sz w:val="22"/>
          <w:szCs w:val="22"/>
        </w:rPr>
        <w:t xml:space="preserve">.  These studies have found that hot flashes may last as long as 10 years in up to one quarter of women who report them.  The earlier in life that they appear, the longer they may last, and among all racial/ethnic groups studied, African-American women appear particularly vulnerable to long duration, bothersome vasomotor symptoms. </w:t>
      </w:r>
    </w:p>
    <w:p w14:paraId="411B1A1D" w14:textId="77777777" w:rsidR="00A262F9" w:rsidRPr="00A352B0" w:rsidRDefault="00A262F9" w:rsidP="00A352B0">
      <w:pPr>
        <w:pStyle w:val="citation"/>
        <w:spacing w:before="0" w:beforeAutospacing="0" w:after="0" w:afterAutospacing="0" w:line="276" w:lineRule="auto"/>
        <w:rPr>
          <w:rFonts w:ascii="Arial" w:hAnsi="Arial" w:cs="Arial"/>
          <w:color w:val="000000"/>
          <w:sz w:val="22"/>
          <w:szCs w:val="22"/>
        </w:rPr>
      </w:pPr>
    </w:p>
    <w:p w14:paraId="782CC570" w14:textId="480CBA66" w:rsidR="00686D37" w:rsidRPr="00A352B0" w:rsidRDefault="00686D37" w:rsidP="00A352B0">
      <w:pPr>
        <w:widowControl w:val="0"/>
        <w:autoSpaceDE w:val="0"/>
        <w:autoSpaceDN w:val="0"/>
        <w:adjustRightInd w:val="0"/>
        <w:spacing w:line="276" w:lineRule="auto"/>
        <w:rPr>
          <w:rFonts w:ascii="Arial" w:hAnsi="Arial" w:cs="Arial"/>
          <w:sz w:val="22"/>
          <w:szCs w:val="22"/>
        </w:rPr>
      </w:pPr>
      <w:r w:rsidRPr="00A352B0">
        <w:rPr>
          <w:rFonts w:ascii="Arial" w:hAnsi="Arial" w:cs="Arial"/>
          <w:sz w:val="22"/>
          <w:szCs w:val="22"/>
        </w:rPr>
        <w:t xml:space="preserve">The exact etiology of the hot flash has not been elucidated but a resetting and narrowing of the thermoregulatory system is believed to occur. In the past, hot flashes were thought to be related to a withdrawal of estrogen; however, there is no acute change in serum estradiol during a hot flash. Others have related hot flashes to variability in both estradiol and FSH.  It is thought that decreased estrogen levels may reduce serotonin levels and thus upregulate the 5-HT2A receptor in the hypothalamus. As such, additional serotonin is then released which can cause activation of the 5-HT2a receptor itself. This activation changes the set point </w:t>
      </w:r>
      <w:r w:rsidR="00764C8C" w:rsidRPr="00A352B0">
        <w:rPr>
          <w:rFonts w:ascii="Arial" w:hAnsi="Arial" w:cs="Arial"/>
          <w:sz w:val="22"/>
          <w:szCs w:val="22"/>
        </w:rPr>
        <w:t xml:space="preserve">for </w:t>
      </w:r>
      <w:r w:rsidRPr="00A352B0">
        <w:rPr>
          <w:rFonts w:ascii="Arial" w:hAnsi="Arial" w:cs="Arial"/>
          <w:sz w:val="22"/>
          <w:szCs w:val="22"/>
        </w:rPr>
        <w:t>temperature and results in hot flashes</w:t>
      </w:r>
      <w:r w:rsidR="0042459E" w:rsidRPr="00A352B0">
        <w:rPr>
          <w:rFonts w:ascii="Arial" w:hAnsi="Arial" w:cs="Arial"/>
          <w:sz w:val="22"/>
          <w:szCs w:val="22"/>
        </w:rPr>
        <w:t xml:space="preserve"> </w:t>
      </w:r>
      <w:r w:rsidR="00F86A93" w:rsidRPr="00A352B0">
        <w:rPr>
          <w:rFonts w:ascii="Arial" w:hAnsi="Arial" w:cs="Arial"/>
          <w:sz w:val="22"/>
          <w:szCs w:val="22"/>
        </w:rPr>
        <w:fldChar w:fldCharType="begin"/>
      </w:r>
      <w:r w:rsidR="00F86A93" w:rsidRPr="00A352B0">
        <w:rPr>
          <w:rFonts w:ascii="Arial" w:hAnsi="Arial" w:cs="Arial"/>
          <w:sz w:val="22"/>
          <w:szCs w:val="22"/>
        </w:rPr>
        <w:instrText xml:space="preserve"> ADDIN EN.CITE &lt;EndNote&gt;&lt;Cite&gt;&lt;Author&gt;Freedman&lt;/Author&gt;&lt;Year&gt;2014&lt;/Year&gt;&lt;RecNum&gt;261&lt;/RecNum&gt;&lt;DisplayText&gt;[75]&lt;/DisplayText&gt;&lt;record&gt;&lt;rec-number&gt;261&lt;/rec-number&gt;&lt;foreign-keys&gt;&lt;key app="EN" db-id="s5r90axx4afzr5ezxthp92frs5xte9advewt" timestamp="0"&gt;261&lt;/key&gt;&lt;/foreign-keys&gt;&lt;ref-type name="Journal Article"&gt;17&lt;/ref-type&gt;&lt;contributors&gt;&lt;authors&gt;&lt;author&gt;Freedman, R. R.&lt;/author&gt;&lt;/authors&gt;&lt;/contributors&gt;&lt;auth-address&gt;Department of Psychiatry and Behavioral Neuroscience, Wayne State University School of Medicine, Detroit, MI 48201, USA; Department of Obstetrics and Gynecology, Wayne State University School of Medicine, Detroit, MI 48201, USA. Electronic address: aa2613@wayne.edu.&lt;/auth-address&gt;&lt;titles&gt;&lt;title&gt;Menopausal hot flashes: mechanisms, endocrinology, treatment&lt;/title&gt;&lt;secondary-title&gt;J Steroid Biochem Mol Biol&lt;/secondary-title&gt;&lt;alt-title&gt;The Journal of steroid biochemistry and molecular biology&lt;/alt-title&gt;&lt;/titles&gt;&lt;pages&gt;115-20&lt;/pages&gt;&lt;volume&gt;142&lt;/volume&gt;&lt;keywords&gt;&lt;keyword&gt;Adult&lt;/keyword&gt;&lt;keyword&gt;Body Temperature Regulation/physiology&lt;/keyword&gt;&lt;keyword&gt;Circadian Rhythm&lt;/keyword&gt;&lt;keyword&gt;Clonidine/therapeutic use&lt;/keyword&gt;&lt;keyword&gt;Estrogen Replacement Therapy&lt;/keyword&gt;&lt;keyword&gt;Female&lt;/keyword&gt;&lt;keyword&gt;*Hot Flashes/physiopathology/therapy&lt;/keyword&gt;&lt;keyword&gt;Humans&lt;/keyword&gt;&lt;keyword&gt;Menopause/*physiology&lt;/keyword&gt;&lt;keyword&gt;Middle Aged&lt;/keyword&gt;&lt;keyword&gt;Serotonin Uptake Inhibitors/therapeutic use&lt;/keyword&gt;&lt;keyword&gt;Sleep/physiology&lt;/keyword&gt;&lt;keyword&gt;Sweating&lt;/keyword&gt;&lt;/keywords&gt;&lt;dates&gt;&lt;year&gt;2014&lt;/year&gt;&lt;pub-dates&gt;&lt;date&gt;Jul&lt;/date&gt;&lt;/pub-dates&gt;&lt;/dates&gt;&lt;isbn&gt;1879-1220 (Electronic)&amp;#xD;0960-0760 (Linking)&lt;/isbn&gt;&lt;accession-num&gt;24012626&lt;/accession-num&gt;&lt;urls&gt;&lt;related-urls&gt;&lt;url&gt;http://www.ncbi.nlm.nih.gov/pubmed/24012626&lt;/url&gt;&lt;/related-urls&gt;&lt;/urls&gt;&lt;electronic-resource-num&gt;10.1016/j.jsbmb.2013.08.010&lt;/electronic-resource-num&gt;&lt;/record&gt;&lt;/Cite&gt;&lt;/EndNote&gt;</w:instrText>
      </w:r>
      <w:r w:rsidR="00F86A93" w:rsidRPr="00A352B0">
        <w:rPr>
          <w:rFonts w:ascii="Arial" w:hAnsi="Arial" w:cs="Arial"/>
          <w:sz w:val="22"/>
          <w:szCs w:val="22"/>
        </w:rPr>
        <w:fldChar w:fldCharType="separate"/>
      </w:r>
      <w:r w:rsidR="00F86A93" w:rsidRPr="00A352B0">
        <w:rPr>
          <w:rFonts w:ascii="Arial" w:hAnsi="Arial" w:cs="Arial"/>
          <w:noProof/>
          <w:sz w:val="22"/>
          <w:szCs w:val="22"/>
        </w:rPr>
        <w:t>[75]</w:t>
      </w:r>
      <w:r w:rsidR="00F86A93" w:rsidRPr="00A352B0">
        <w:rPr>
          <w:rFonts w:ascii="Arial" w:hAnsi="Arial" w:cs="Arial"/>
          <w:sz w:val="22"/>
          <w:szCs w:val="22"/>
        </w:rPr>
        <w:fldChar w:fldCharType="end"/>
      </w:r>
      <w:r w:rsidRPr="00A352B0">
        <w:rPr>
          <w:rFonts w:ascii="Arial" w:hAnsi="Arial" w:cs="Arial"/>
          <w:sz w:val="22"/>
          <w:szCs w:val="22"/>
        </w:rPr>
        <w:t xml:space="preserve">. </w:t>
      </w:r>
      <w:r w:rsidR="00215EF7" w:rsidRPr="00A352B0">
        <w:rPr>
          <w:rFonts w:ascii="Arial" w:hAnsi="Arial" w:cs="Arial"/>
          <w:sz w:val="22"/>
          <w:szCs w:val="22"/>
        </w:rPr>
        <w:t xml:space="preserve">More recent work has focused on the kisspeptin-neurokinin B-dynorphin neurons of the hypothalamus, the so-called KNDy neurons.  </w:t>
      </w:r>
      <w:r w:rsidR="005146DE" w:rsidRPr="00A352B0">
        <w:rPr>
          <w:rFonts w:ascii="Arial" w:hAnsi="Arial" w:cs="Arial"/>
          <w:sz w:val="22"/>
          <w:szCs w:val="22"/>
        </w:rPr>
        <w:t>Ablation of the ne</w:t>
      </w:r>
      <w:r w:rsidR="00764C8C" w:rsidRPr="00A352B0">
        <w:rPr>
          <w:rFonts w:ascii="Arial" w:hAnsi="Arial" w:cs="Arial"/>
          <w:sz w:val="22"/>
          <w:szCs w:val="22"/>
        </w:rPr>
        <w:t>ur</w:t>
      </w:r>
      <w:r w:rsidR="005146DE" w:rsidRPr="00A352B0">
        <w:rPr>
          <w:rFonts w:ascii="Arial" w:hAnsi="Arial" w:cs="Arial"/>
          <w:sz w:val="22"/>
          <w:szCs w:val="22"/>
        </w:rPr>
        <w:t>okin 3 receptor (NK3R) has been shown to abolish cutaneous vasodilatation in oophorectomized rats</w:t>
      </w:r>
      <w:r w:rsidR="00A67E2C" w:rsidRPr="00A352B0">
        <w:rPr>
          <w:rFonts w:ascii="Arial" w:hAnsi="Arial" w:cs="Arial"/>
          <w:sz w:val="22"/>
          <w:szCs w:val="22"/>
        </w:rPr>
        <w:t xml:space="preserve"> </w:t>
      </w:r>
      <w:r w:rsidR="00A67E2C"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&lt;EndNote&gt;&lt;Cite&gt;&lt;Author&gt;Mittelman-Smith&lt;/Author&gt;&lt;Year&gt;2012&lt;/Year&gt;&lt;RecNum&gt;526&lt;/RecNum&gt;&lt;DisplayText&gt;[76]&lt;/DisplayText&gt;&lt;record&gt;&lt;rec-number&gt;526&lt;/rec-number&gt;&lt;foreign-keys&gt;&lt;key app="EN" db-id="s5r90axx4afzr5ezxthp92frs5xte9advewt" timestamp="1534792582"&gt;526&lt;/key&gt;&lt;/foreign-keys&gt;&lt;ref-type name="Journal Article"&gt;17&lt;/ref-type&gt;&lt;contributors&gt;&lt;authors&gt;&lt;author&gt;Mittelman-Smith, M. A.&lt;/author&gt;&lt;author&gt;Williams, H.&lt;/author&gt;&lt;author&gt;Krajewski-Hall, S. J.&lt;/author&gt;&lt;author&gt;McMullen, N. T.&lt;/author&gt;&lt;author&gt;Rance, N. E.&lt;/author&gt;&lt;/authors&gt;&lt;/contributors&gt;&lt;auth-address&gt;Department of Pathology, University of Arizona College of Medicine, Tucson, AZ 85724, USA.&lt;/auth-address&gt;&lt;titles&gt;&lt;title&gt;Role for kisspeptin/neurokinin B/dynorphin (KNDy) neurons in cutaneous vasodilatation and the estrogen modulation of body temperature&lt;/title&gt;&lt;secondary-title&gt;Proc Natl Acad Sci U S A&lt;/secondary-title&gt;&lt;/titles&gt;&lt;periodical&gt;&lt;full-title&gt;Proc Natl Acad Sci U S A&lt;/full-title&gt;&lt;/periodical&gt;&lt;pages&gt;19846-51&lt;/pages&gt;&lt;volume&gt;109&lt;/volume&gt;&lt;number&gt;48&lt;/number&gt;&lt;edition&gt;2012/11/15&lt;/edition&gt;&lt;keywords&gt;&lt;keyword&gt;Animals&lt;/keyword&gt;&lt;keyword&gt;*Body Temperature Regulation&lt;/keyword&gt;&lt;keyword&gt;Female&lt;/keyword&gt;&lt;keyword&gt;Kisspeptins/*physiology&lt;/keyword&gt;&lt;keyword&gt;Neurokinin B/*physiology&lt;/keyword&gt;&lt;keyword&gt;Neurons/*physiology&lt;/keyword&gt;&lt;keyword&gt;Rats&lt;/keyword&gt;&lt;keyword&gt;Rats, Sprague-Dawley&lt;/keyword&gt;&lt;keyword&gt;Skin/*blood supply&lt;/keyword&gt;&lt;keyword&gt;Tail/blood supply&lt;/keyword&gt;&lt;keyword&gt;Vasodilation/*physiology&lt;/keyword&gt;&lt;/keywords&gt;&lt;dates&gt;&lt;year&gt;2012&lt;/year&gt;&lt;pub-dates&gt;&lt;date&gt;Nov 27&lt;/date&gt;&lt;/pub-dates&gt;&lt;/dates&gt;&lt;isbn&gt;1091-6490 (Electronic)&amp;#xD;0027-8424 (Linking)&lt;/isbn&gt;&lt;accession-num&gt;23150555&lt;/accession-num&gt;&lt;urls&gt;&lt;related-urls&gt;&lt;url&gt;https://www.ncbi.nlm.nih.gov/pubmed/23150555&lt;/url&gt;&lt;/related-urls&gt;&lt;/urls&gt;&lt;custom2&gt;PMC3511761&lt;/custom2&gt;&lt;electronic-resource-num&gt;10.1073/pnas.1211517109&lt;/electronic-resource-num&gt;&lt;/record&gt;&lt;/Cite&gt;&lt;/EndNote&gt;</w:instrText>
      </w:r>
      <w:r w:rsidR="00A67E2C" w:rsidRPr="00A352B0">
        <w:rPr>
          <w:rFonts w:ascii="Arial" w:hAnsi="Arial" w:cs="Arial"/>
          <w:sz w:val="22"/>
          <w:szCs w:val="22"/>
        </w:rPr>
        <w:fldChar w:fldCharType="separate"/>
      </w:r>
      <w:r w:rsidR="00A67E2C" w:rsidRPr="00A352B0">
        <w:rPr>
          <w:rFonts w:ascii="Arial" w:hAnsi="Arial" w:cs="Arial"/>
          <w:noProof/>
          <w:sz w:val="22"/>
          <w:szCs w:val="22"/>
        </w:rPr>
        <w:t>[76]</w:t>
      </w:r>
      <w:r w:rsidR="00A67E2C" w:rsidRPr="00A352B0">
        <w:rPr>
          <w:rFonts w:ascii="Arial" w:hAnsi="Arial" w:cs="Arial"/>
          <w:sz w:val="22"/>
          <w:szCs w:val="22"/>
        </w:rPr>
        <w:fldChar w:fldCharType="end"/>
      </w:r>
      <w:r w:rsidR="005146DE" w:rsidRPr="00A352B0">
        <w:rPr>
          <w:rFonts w:ascii="Arial" w:hAnsi="Arial" w:cs="Arial"/>
          <w:sz w:val="22"/>
          <w:szCs w:val="22"/>
        </w:rPr>
        <w:t>, and use of compounds that selectively block the NK3R have been shown to be effective in humans</w:t>
      </w:r>
      <w:r w:rsidR="00A67E2C" w:rsidRPr="00A352B0">
        <w:rPr>
          <w:rFonts w:ascii="Arial" w:hAnsi="Arial" w:cs="Arial"/>
          <w:sz w:val="22"/>
          <w:szCs w:val="22"/>
        </w:rPr>
        <w:t xml:space="preserve"> </w:t>
      </w:r>
      <w:r w:rsidR="00A67E2C"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&lt;EndNote&gt;&lt;Cite&gt;&lt;Author&gt;Depypere&lt;/Author&gt;&lt;Year&gt;2017&lt;/Year&gt;&lt;RecNum&gt;527&lt;/RecNum&gt;&lt;DisplayText&gt;[77]&lt;/DisplayText&gt;&lt;record&gt;&lt;rec-number&gt;527&lt;/rec-number&gt;&lt;foreign-keys&gt;&lt;key app="EN" db-id="s5r90axx4afzr5ezxthp92frs5xte9advewt" timestamp="1534793088"&gt;527&lt;/key&gt;&lt;/foreign-keys&gt;&lt;ref-type name="Journal Article"&gt;17&lt;/ref-type&gt;&lt;contributors&gt;&lt;authors&gt;&lt;author&gt;Depypere, H.&lt;/author&gt;&lt;author&gt;Timmerman, D&lt;/author&gt;&lt;author&gt;Donders, G&lt;/author&gt;&lt;author&gt;Sieprath, P&lt;/author&gt;&lt;author&gt;Ramael, S&lt;/author&gt;&lt;author&gt;Combalbert, J&lt;/author&gt;&lt;author&gt;Hoveyda, H&lt;/author&gt;&lt;author&gt;Fraser, G&lt;/author&gt;&lt;/authors&gt;&lt;/contributors&gt;&lt;titles&gt;&lt;title&gt;Clinical evaluation of the NK3 receptor antagonist fezolinetant (a.k.a. ESN364) for the treatment of menopausal hot flashes&lt;/title&gt;&lt;secondary-title&gt;Maturitas&lt;/secondary-title&gt;&lt;/titles&gt;&lt;periodical&gt;&lt;full-title&gt;Maturitas&lt;/full-title&gt;&lt;/periodical&gt;&lt;pages&gt;89-90&lt;/pages&gt;&lt;volume&gt;103&lt;/volume&gt;&lt;dates&gt;&lt;year&gt;2017&lt;/year&gt;&lt;/dates&gt;&lt;urls&gt;&lt;related-urls&gt;&lt;url&gt;https://doi.org/10.1016/j.maturitas.2017.06.007&lt;/url&gt;&lt;/related-urls&gt;&lt;/urls&gt;&lt;/record&gt;&lt;/Cite&gt;&lt;/EndNote&gt;</w:instrText>
      </w:r>
      <w:r w:rsidR="00A67E2C" w:rsidRPr="00A352B0">
        <w:rPr>
          <w:rFonts w:ascii="Arial" w:hAnsi="Arial" w:cs="Arial"/>
          <w:sz w:val="22"/>
          <w:szCs w:val="22"/>
        </w:rPr>
        <w:fldChar w:fldCharType="separate"/>
      </w:r>
      <w:r w:rsidR="00A67E2C" w:rsidRPr="00A352B0">
        <w:rPr>
          <w:rFonts w:ascii="Arial" w:hAnsi="Arial" w:cs="Arial"/>
          <w:noProof/>
          <w:sz w:val="22"/>
          <w:szCs w:val="22"/>
        </w:rPr>
        <w:t>[77]</w:t>
      </w:r>
      <w:r w:rsidR="00A67E2C" w:rsidRPr="00A352B0">
        <w:rPr>
          <w:rFonts w:ascii="Arial" w:hAnsi="Arial" w:cs="Arial"/>
          <w:sz w:val="22"/>
          <w:szCs w:val="22"/>
        </w:rPr>
        <w:fldChar w:fldCharType="end"/>
      </w:r>
      <w:r w:rsidR="005146DE" w:rsidRPr="00A352B0">
        <w:rPr>
          <w:rFonts w:ascii="Arial" w:hAnsi="Arial" w:cs="Arial"/>
          <w:sz w:val="22"/>
          <w:szCs w:val="22"/>
        </w:rPr>
        <w:t xml:space="preserve">. These exciting findings </w:t>
      </w:r>
      <w:r w:rsidR="00DB468E" w:rsidRPr="00A352B0">
        <w:rPr>
          <w:rFonts w:ascii="Arial" w:hAnsi="Arial" w:cs="Arial"/>
          <w:sz w:val="22"/>
          <w:szCs w:val="22"/>
        </w:rPr>
        <w:t xml:space="preserve">bring us closer to an understanding of the etiology of hot flashes and indicate the potential for novel treatments (discussed below). </w:t>
      </w:r>
    </w:p>
    <w:p w14:paraId="03D56D56" w14:textId="77777777" w:rsidR="00A262F9" w:rsidRDefault="00A262F9" w:rsidP="00A352B0">
      <w:pPr>
        <w:spacing w:line="276" w:lineRule="auto"/>
        <w:rPr>
          <w:rFonts w:ascii="Arial" w:hAnsi="Arial" w:cs="Arial"/>
          <w:b/>
          <w:sz w:val="22"/>
          <w:szCs w:val="22"/>
        </w:rPr>
      </w:pPr>
    </w:p>
    <w:p w14:paraId="689F5312" w14:textId="3A142E4E" w:rsidR="00AE4D3D" w:rsidRPr="00B160D6" w:rsidRDefault="00AE4D3D" w:rsidP="00A352B0">
      <w:pPr>
        <w:spacing w:line="276" w:lineRule="auto"/>
        <w:rPr>
          <w:rFonts w:ascii="Arial" w:hAnsi="Arial" w:cs="Arial"/>
          <w:sz w:val="22"/>
          <w:szCs w:val="22"/>
        </w:rPr>
      </w:pPr>
      <w:r w:rsidRPr="00B160D6">
        <w:rPr>
          <w:rFonts w:ascii="Arial" w:hAnsi="Arial" w:cs="Arial"/>
          <w:sz w:val="22"/>
          <w:szCs w:val="22"/>
        </w:rPr>
        <w:t>M</w:t>
      </w:r>
      <w:r w:rsidR="00B160D6" w:rsidRPr="00B160D6">
        <w:rPr>
          <w:rFonts w:ascii="Arial" w:hAnsi="Arial" w:cs="Arial"/>
          <w:sz w:val="22"/>
          <w:szCs w:val="22"/>
        </w:rPr>
        <w:t>OOD</w:t>
      </w:r>
    </w:p>
    <w:p w14:paraId="268CD9FA" w14:textId="77777777" w:rsidR="00A262F9" w:rsidRDefault="00A262F9" w:rsidP="00A352B0">
      <w:pPr>
        <w:pStyle w:val="Body1"/>
        <w:spacing w:after="0" w:line="276" w:lineRule="auto"/>
        <w:rPr>
          <w:rFonts w:ascii="Arial" w:hAnsi="Arial" w:cs="Arial"/>
          <w:sz w:val="22"/>
          <w:szCs w:val="22"/>
        </w:rPr>
      </w:pPr>
    </w:p>
    <w:p w14:paraId="4342BD45" w14:textId="2DD02E4C" w:rsidR="00BC205F" w:rsidRPr="00A352B0" w:rsidRDefault="00BC205F" w:rsidP="00A352B0">
      <w:pPr>
        <w:pStyle w:val="Body1"/>
        <w:spacing w:after="0" w:line="276" w:lineRule="auto"/>
        <w:rPr>
          <w:rFonts w:ascii="Arial" w:hAnsi="Arial" w:cs="Arial"/>
          <w:sz w:val="22"/>
          <w:szCs w:val="22"/>
        </w:rPr>
      </w:pPr>
      <w:r w:rsidRPr="00A352B0">
        <w:rPr>
          <w:rFonts w:ascii="Arial" w:hAnsi="Arial" w:cs="Arial"/>
          <w:sz w:val="22"/>
          <w:szCs w:val="22"/>
        </w:rPr>
        <w:t>Significantly higher odds of depressive symptoms are reported by women who reach the late perimenopause</w:t>
      </w:r>
      <w:r w:rsidR="00191B11" w:rsidRPr="00A352B0">
        <w:rPr>
          <w:rFonts w:ascii="Arial" w:hAnsi="Arial" w:cs="Arial"/>
          <w:sz w:val="22"/>
          <w:szCs w:val="22"/>
        </w:rPr>
        <w:t>. I</w:t>
      </w:r>
      <w:r w:rsidR="00E707AA" w:rsidRPr="00A352B0">
        <w:rPr>
          <w:rFonts w:ascii="Arial" w:hAnsi="Arial" w:cs="Arial"/>
          <w:sz w:val="22"/>
          <w:szCs w:val="22"/>
        </w:rPr>
        <w:t xml:space="preserve">n the Study of Women’s Health Across the Nation </w:t>
      </w:r>
      <w:r w:rsidR="00905CDD" w:rsidRPr="00A352B0">
        <w:rPr>
          <w:rFonts w:ascii="Arial" w:hAnsi="Arial" w:cs="Arial"/>
          <w:sz w:val="22"/>
          <w:szCs w:val="22"/>
        </w:rPr>
        <w:t>(SWAN)</w:t>
      </w:r>
      <w:r w:rsidR="0035551E" w:rsidRPr="00A352B0">
        <w:rPr>
          <w:rFonts w:ascii="Arial" w:hAnsi="Arial" w:cs="Arial"/>
          <w:sz w:val="22"/>
          <w:szCs w:val="22"/>
        </w:rPr>
        <w:t xml:space="preserve"> </w:t>
      </w:r>
      <w:r w:rsidR="001D5EF1"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&lt;EndNote&gt;&lt;Cite&gt;&lt;Author&gt;Bromberger&lt;/Author&gt;&lt;Year&gt;2006&lt;/Year&gt;&lt;RecNum&gt;399&lt;/RecNum&gt;&lt;DisplayText&gt;[78]&lt;/DisplayText&gt;&lt;record&gt;&lt;rec-number&gt;399&lt;/rec-number&gt;&lt;foreign-keys&gt;&lt;key app="EN" db-id="s5r90axx4afzr5ezxthp92frs5xte9advewt" timestamp="0"&gt;399&lt;/key&gt;&lt;/foreign-keys&gt;&lt;ref-type name="Journal Article"&gt;17&lt;/ref-type&gt;&lt;contributors&gt;&lt;authors&gt;&lt;author&gt;Bromberger, J. T.&lt;/author&gt;&lt;/authors&gt;&lt;/contributors&gt;&lt;auth-address&gt;University of Pittsburgh, Graduate School of Public Health, Pittsburgh, Pennsylvania, USA.&lt;/auth-address&gt;&lt;titles&gt;&lt;title&gt;The menopausal transition increases the risk of depressive symptoms and depression diagnosis in women without a history of depression&lt;/title&gt;&lt;secondary-title&gt;Evid Based Ment Health&lt;/secondary-title&gt;&lt;alt-title&gt;Evidence-based mental health&lt;/alt-title&gt;&lt;/titles&gt;&lt;pages&gt;110&lt;/pages&gt;&lt;volume&gt;9&lt;/volume&gt;&lt;number&gt;4&lt;/number&gt;&lt;dates&gt;&lt;year&gt;2006&lt;/year&gt;&lt;pub-dates&gt;&lt;date&gt;Nov&lt;/date&gt;&lt;/pub-dates&gt;&lt;/dates&gt;&lt;isbn&gt;1362-0347 (Print)&amp;#xD;1362-0347 (Linking)&lt;/isbn&gt;&lt;accession-num&gt;17065307&lt;/accession-num&gt;&lt;urls&gt;&lt;related-urls&gt;&lt;url&gt;http://www.ncbi.nlm.nih.gov/pubmed/17065307&lt;/url&gt;&lt;/related-urls&gt;&lt;/urls&gt;&lt;/record&gt;&lt;/Cite&gt;&lt;/EndNote&gt;</w:instrText>
      </w:r>
      <w:r w:rsidR="001D5EF1" w:rsidRPr="00A352B0">
        <w:rPr>
          <w:rFonts w:ascii="Arial" w:hAnsi="Arial" w:cs="Arial"/>
          <w:sz w:val="22"/>
          <w:szCs w:val="22"/>
        </w:rPr>
        <w:fldChar w:fldCharType="separate"/>
      </w:r>
      <w:r w:rsidR="00A67E2C" w:rsidRPr="00A352B0">
        <w:rPr>
          <w:rFonts w:ascii="Arial" w:hAnsi="Arial" w:cs="Arial"/>
          <w:noProof/>
          <w:sz w:val="22"/>
          <w:szCs w:val="22"/>
        </w:rPr>
        <w:t>[78]</w:t>
      </w:r>
      <w:r w:rsidR="001D5EF1" w:rsidRPr="00A352B0">
        <w:rPr>
          <w:rFonts w:ascii="Arial" w:hAnsi="Arial" w:cs="Arial"/>
          <w:sz w:val="22"/>
          <w:szCs w:val="22"/>
        </w:rPr>
        <w:fldChar w:fldCharType="end"/>
      </w:r>
      <w:r w:rsidR="00E707AA" w:rsidRPr="00A352B0">
        <w:rPr>
          <w:rFonts w:ascii="Arial" w:hAnsi="Arial" w:cs="Arial"/>
          <w:sz w:val="22"/>
          <w:szCs w:val="22"/>
        </w:rPr>
        <w:t>, as well as 2 other longitudinal studies of the menopausal transition</w:t>
      </w:r>
      <w:r w:rsidR="0042459E" w:rsidRPr="00A352B0">
        <w:rPr>
          <w:rFonts w:ascii="Arial" w:hAnsi="Arial" w:cs="Arial"/>
          <w:sz w:val="22"/>
          <w:szCs w:val="22"/>
        </w:rPr>
        <w:t xml:space="preserve"> </w:t>
      </w:r>
      <w:r w:rsidR="00BB6D17" w:rsidRPr="00A352B0">
        <w:rPr>
          <w:rFonts w:ascii="Arial" w:hAnsi="Arial" w:cs="Arial"/>
          <w:sz w:val="22"/>
          <w:szCs w:val="22"/>
        </w:rPr>
        <w:fldChar w:fldCharType="begin">
          <w:fldData xml:space="preserve">PEVuZE5vdGU+PENpdGU+PEF1dGhvcj5Db2hlbjwvQXV0aG9yPjxZZWFyPjIwMDY8L1llYXI+PFJl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==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PEVuZE5vdGU+PENpdGU+PEF1dGhvcj5Db2hlbjwvQXV0aG9yPjxZZWFyPjIwMDY8L1llYXI+PFJl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==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BB6D17" w:rsidRPr="00A352B0">
        <w:rPr>
          <w:rFonts w:ascii="Arial" w:hAnsi="Arial" w:cs="Arial"/>
          <w:sz w:val="22"/>
          <w:szCs w:val="22"/>
        </w:rPr>
      </w:r>
      <w:r w:rsidR="00BB6D17" w:rsidRPr="00A352B0">
        <w:rPr>
          <w:rFonts w:ascii="Arial" w:hAnsi="Arial" w:cs="Arial"/>
          <w:sz w:val="22"/>
          <w:szCs w:val="22"/>
        </w:rPr>
        <w:fldChar w:fldCharType="separate"/>
      </w:r>
      <w:r w:rsidR="00A67E2C" w:rsidRPr="00A352B0">
        <w:rPr>
          <w:rFonts w:ascii="Arial" w:hAnsi="Arial" w:cs="Arial"/>
          <w:noProof/>
          <w:sz w:val="22"/>
          <w:szCs w:val="22"/>
        </w:rPr>
        <w:t>[79, 80]</w:t>
      </w:r>
      <w:r w:rsidR="00BB6D17" w:rsidRPr="00A352B0">
        <w:rPr>
          <w:rFonts w:ascii="Arial" w:hAnsi="Arial" w:cs="Arial"/>
          <w:sz w:val="22"/>
          <w:szCs w:val="22"/>
        </w:rPr>
        <w:fldChar w:fldCharType="end"/>
      </w:r>
      <w:r w:rsidR="00DE6FCC" w:rsidRPr="00A352B0">
        <w:rPr>
          <w:rFonts w:ascii="Arial" w:hAnsi="Arial" w:cs="Arial"/>
          <w:sz w:val="22"/>
          <w:szCs w:val="22"/>
        </w:rPr>
        <w:t>,</w:t>
      </w:r>
      <w:r w:rsidRPr="00A352B0">
        <w:rPr>
          <w:rFonts w:ascii="Arial" w:hAnsi="Arial" w:cs="Arial"/>
          <w:sz w:val="22"/>
          <w:szCs w:val="22"/>
        </w:rPr>
        <w:t xml:space="preserve"> </w:t>
      </w:r>
      <w:r w:rsidR="00DE6FCC" w:rsidRPr="00A352B0">
        <w:rPr>
          <w:rFonts w:ascii="Arial" w:hAnsi="Arial" w:cs="Arial"/>
          <w:sz w:val="22"/>
          <w:szCs w:val="22"/>
        </w:rPr>
        <w:t>r</w:t>
      </w:r>
      <w:r w:rsidR="00E707AA" w:rsidRPr="00A352B0">
        <w:rPr>
          <w:rFonts w:ascii="Arial" w:hAnsi="Arial" w:cs="Arial"/>
          <w:sz w:val="22"/>
          <w:szCs w:val="22"/>
        </w:rPr>
        <w:t>isk for depression was most pronounced</w:t>
      </w:r>
      <w:r w:rsidRPr="00A352B0">
        <w:rPr>
          <w:rFonts w:ascii="Arial" w:hAnsi="Arial" w:cs="Arial"/>
          <w:sz w:val="22"/>
          <w:szCs w:val="22"/>
        </w:rPr>
        <w:t xml:space="preserve"> in women who began the study with a low Center for Epidemiologic Studies Depression Scale score</w:t>
      </w:r>
      <w:r w:rsidR="0042459E" w:rsidRPr="00A352B0">
        <w:rPr>
          <w:rFonts w:ascii="Arial" w:hAnsi="Arial" w:cs="Arial"/>
          <w:sz w:val="22"/>
          <w:szCs w:val="22"/>
        </w:rPr>
        <w:t xml:space="preserve"> </w:t>
      </w:r>
      <w:r w:rsidR="00BB6D17"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&lt;EndNote&gt;&lt;Cite&gt;&lt;Author&gt;Bromberger&lt;/Author&gt;&lt;Year&gt;2006&lt;/Year&gt;&lt;RecNum&gt;399&lt;/RecNum&gt;&lt;DisplayText&gt;[78]&lt;/DisplayText&gt;&lt;record&gt;&lt;rec-number&gt;399&lt;/rec-number&gt;&lt;foreign-keys&gt;&lt;key app="EN" db-id="s5r90axx4afzr5ezxthp92frs5xte9advewt" timestamp="0"&gt;399&lt;/key&gt;&lt;/foreign-keys&gt;&lt;ref-type name="Journal Article"&gt;17&lt;/ref-type&gt;&lt;contributors&gt;&lt;authors&gt;&lt;author&gt;Bromberger, J. T.&lt;/author&gt;&lt;/authors&gt;&lt;/contributors&gt;&lt;auth-address&gt;University of Pittsburgh, Graduate School of Public Health, Pittsburgh, Pennsylvania, USA.&lt;/auth-address&gt;&lt;titles&gt;&lt;title&gt;The menopausal transition increases the risk of depressive symptoms and depression diagnosis in women without a history of depression&lt;/title&gt;&lt;secondary-title&gt;Evid Based Ment Health&lt;/secondary-title&gt;&lt;alt-title&gt;Evidence-based mental health&lt;/alt-title&gt;&lt;/titles&gt;&lt;pages&gt;110&lt;/pages&gt;&lt;volume&gt;9&lt;/volume&gt;&lt;number&gt;4&lt;/number&gt;&lt;dates&gt;&lt;year&gt;2006&lt;/year&gt;&lt;pub-dates&gt;&lt;date&gt;Nov&lt;/date&gt;&lt;/pub-dates&gt;&lt;/dates&gt;&lt;isbn&gt;1362-0347 (Print)&amp;#xD;1362-0347 (Linking)&lt;/isbn&gt;&lt;accession-num&gt;17065307&lt;/accession-num&gt;&lt;urls&gt;&lt;related-urls&gt;&lt;url&gt;http://www.ncbi.nlm.nih.gov/pubmed/17065307&lt;/url&gt;&lt;/related-urls&gt;&lt;/urls&gt;&lt;/record&gt;&lt;/Cite&gt;&lt;/EndNote&gt;</w:instrText>
      </w:r>
      <w:r w:rsidR="00BB6D17" w:rsidRPr="00A352B0">
        <w:rPr>
          <w:rFonts w:ascii="Arial" w:hAnsi="Arial" w:cs="Arial"/>
          <w:sz w:val="22"/>
          <w:szCs w:val="22"/>
        </w:rPr>
        <w:fldChar w:fldCharType="separate"/>
      </w:r>
      <w:r w:rsidR="00A67E2C" w:rsidRPr="00A352B0">
        <w:rPr>
          <w:rFonts w:ascii="Arial" w:hAnsi="Arial" w:cs="Arial"/>
          <w:noProof/>
          <w:sz w:val="22"/>
          <w:szCs w:val="22"/>
        </w:rPr>
        <w:t>[78]</w:t>
      </w:r>
      <w:r w:rsidR="00BB6D17" w:rsidRPr="00A352B0">
        <w:rPr>
          <w:rFonts w:ascii="Arial" w:hAnsi="Arial" w:cs="Arial"/>
          <w:sz w:val="22"/>
          <w:szCs w:val="22"/>
        </w:rPr>
        <w:fldChar w:fldCharType="end"/>
      </w:r>
      <w:r w:rsidRPr="00A352B0">
        <w:rPr>
          <w:rFonts w:ascii="Arial" w:hAnsi="Arial" w:cs="Arial"/>
          <w:sz w:val="22"/>
          <w:szCs w:val="22"/>
        </w:rPr>
        <w:t xml:space="preserve">, indicating that the depressive </w:t>
      </w:r>
      <w:r w:rsidRPr="00A352B0">
        <w:rPr>
          <w:rFonts w:ascii="Arial" w:hAnsi="Arial" w:cs="Arial"/>
          <w:sz w:val="22"/>
          <w:szCs w:val="22"/>
        </w:rPr>
        <w:lastRenderedPageBreak/>
        <w:t>symptoms were of new onset and appeared to be directly related to the menopausal transition. Follow</w:t>
      </w:r>
      <w:r w:rsidR="00191B11" w:rsidRPr="00A352B0">
        <w:rPr>
          <w:rFonts w:ascii="Arial" w:hAnsi="Arial" w:cs="Arial"/>
          <w:sz w:val="22"/>
          <w:szCs w:val="22"/>
        </w:rPr>
        <w:t>-</w:t>
      </w:r>
      <w:r w:rsidRPr="00A352B0">
        <w:rPr>
          <w:rFonts w:ascii="Arial" w:hAnsi="Arial" w:cs="Arial"/>
          <w:sz w:val="22"/>
          <w:szCs w:val="22"/>
        </w:rPr>
        <w:t>up studies using a Structured Clinical Interview for DSM-IV Axis I Disorders (SCID) confirmed that the late perimenopause is a vulnerable window for new</w:t>
      </w:r>
      <w:r w:rsidR="00DE6FCC" w:rsidRPr="00A352B0">
        <w:rPr>
          <w:rFonts w:ascii="Arial" w:hAnsi="Arial" w:cs="Arial"/>
          <w:sz w:val="22"/>
          <w:szCs w:val="22"/>
        </w:rPr>
        <w:t>-</w:t>
      </w:r>
      <w:r w:rsidRPr="00A352B0">
        <w:rPr>
          <w:rFonts w:ascii="Arial" w:hAnsi="Arial" w:cs="Arial"/>
          <w:sz w:val="22"/>
          <w:szCs w:val="22"/>
        </w:rPr>
        <w:t>onset major depression</w:t>
      </w:r>
      <w:r w:rsidR="0042459E" w:rsidRPr="00A352B0">
        <w:rPr>
          <w:rFonts w:ascii="Arial" w:hAnsi="Arial" w:cs="Arial"/>
          <w:sz w:val="22"/>
          <w:szCs w:val="22"/>
        </w:rPr>
        <w:t xml:space="preserve"> </w:t>
      </w:r>
      <w:r w:rsidR="00BB6D17" w:rsidRPr="00A352B0">
        <w:rPr>
          <w:rFonts w:ascii="Arial" w:hAnsi="Arial" w:cs="Arial"/>
          <w:sz w:val="22"/>
          <w:szCs w:val="22"/>
        </w:rPr>
        <w:fldChar w:fldCharType="begin">
          <w:fldData xml:space="preserve">PEVuZE5vdGU+PENpdGU+PEF1dGhvcj5Ccm9tYmVyZ2VyPC9BdXRob3I+PFllYXI+MjAxMTwvWWVh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PEVuZE5vdGU+PENpdGU+PEF1dGhvcj5Ccm9tYmVyZ2VyPC9BdXRob3I+PFllYXI+MjAxMTwvWWVh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BB6D17" w:rsidRPr="00A352B0">
        <w:rPr>
          <w:rFonts w:ascii="Arial" w:hAnsi="Arial" w:cs="Arial"/>
          <w:sz w:val="22"/>
          <w:szCs w:val="22"/>
        </w:rPr>
      </w:r>
      <w:r w:rsidR="00BB6D17" w:rsidRPr="00A352B0">
        <w:rPr>
          <w:rFonts w:ascii="Arial" w:hAnsi="Arial" w:cs="Arial"/>
          <w:sz w:val="22"/>
          <w:szCs w:val="22"/>
        </w:rPr>
        <w:fldChar w:fldCharType="separate"/>
      </w:r>
      <w:r w:rsidR="00A67E2C" w:rsidRPr="00A352B0">
        <w:rPr>
          <w:rFonts w:ascii="Arial" w:hAnsi="Arial" w:cs="Arial"/>
          <w:noProof/>
          <w:sz w:val="22"/>
          <w:szCs w:val="22"/>
        </w:rPr>
        <w:t>[81]</w:t>
      </w:r>
      <w:r w:rsidR="00BB6D17" w:rsidRPr="00A352B0">
        <w:rPr>
          <w:rFonts w:ascii="Arial" w:hAnsi="Arial" w:cs="Arial"/>
          <w:sz w:val="22"/>
          <w:szCs w:val="22"/>
        </w:rPr>
        <w:fldChar w:fldCharType="end"/>
      </w:r>
      <w:r w:rsidRPr="00A352B0">
        <w:rPr>
          <w:rFonts w:ascii="Arial" w:hAnsi="Arial" w:cs="Arial"/>
          <w:sz w:val="22"/>
          <w:szCs w:val="22"/>
        </w:rPr>
        <w:t xml:space="preserve">.  The late perimenopause </w:t>
      </w:r>
      <w:r w:rsidR="00410A65" w:rsidRPr="00A352B0">
        <w:rPr>
          <w:rFonts w:ascii="Arial" w:hAnsi="Arial" w:cs="Arial"/>
          <w:sz w:val="22"/>
          <w:szCs w:val="22"/>
        </w:rPr>
        <w:t xml:space="preserve">is also associated with </w:t>
      </w:r>
      <w:r w:rsidRPr="00A352B0">
        <w:rPr>
          <w:rFonts w:ascii="Arial" w:hAnsi="Arial" w:cs="Arial"/>
          <w:sz w:val="22"/>
          <w:szCs w:val="22"/>
        </w:rPr>
        <w:t>a higher prevalence of sleep difficulty</w:t>
      </w:r>
      <w:r w:rsidR="0042459E" w:rsidRPr="00A352B0">
        <w:rPr>
          <w:rFonts w:ascii="Arial" w:hAnsi="Arial" w:cs="Arial"/>
          <w:sz w:val="22"/>
          <w:szCs w:val="22"/>
        </w:rPr>
        <w:t xml:space="preserve"> </w:t>
      </w:r>
      <w:r w:rsidR="00F92FFE"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&lt;EndNote&gt;&lt;Cite&gt;&lt;Author&gt;Kravitz&lt;/Author&gt;&lt;Year&gt;2011&lt;/Year&gt;&lt;RecNum&gt;413&lt;/RecNum&gt;&lt;DisplayText&gt;[82]&lt;/DisplayText&gt;&lt;record&gt;&lt;rec-number&gt;413&lt;/rec-number&gt;&lt;foreign-keys&gt;&lt;key app="EN" db-id="s5r90axx4afzr5ezxthp92frs5xte9advewt" timestamp="0"&gt;413&lt;/key&gt;&lt;/foreign-keys&gt;&lt;ref-type name="Journal Article"&gt;17&lt;/ref-type&gt;&lt;contributors&gt;&lt;authors&gt;&lt;author&gt;Kravitz, H. M.&lt;/author&gt;&lt;author&gt;Joffe, H.&lt;/author&gt;&lt;/authors&gt;&lt;/contributors&gt;&lt;titles&gt;&lt;title&gt;Sleep during the perimenopause: a SWAN story.&lt;/title&gt;&lt;secondary-title&gt;Obstet Gynecol Clin North Am&lt;/secondary-title&gt;&lt;/titles&gt;&lt;pages&gt;567-86&lt;/pages&gt;&lt;volume&gt;38&lt;/volume&gt;&lt;number&gt;3&lt;/number&gt;&lt;dates&gt;&lt;year&gt;2011&lt;/year&gt;&lt;/dates&gt;&lt;urls&gt;&lt;/urls&gt;&lt;/record&gt;&lt;/Cite&gt;&lt;/EndNote&gt;</w:instrText>
      </w:r>
      <w:r w:rsidR="00F92FFE" w:rsidRPr="00A352B0">
        <w:rPr>
          <w:rFonts w:ascii="Arial" w:hAnsi="Arial" w:cs="Arial"/>
          <w:sz w:val="22"/>
          <w:szCs w:val="22"/>
        </w:rPr>
        <w:fldChar w:fldCharType="separate"/>
      </w:r>
      <w:r w:rsidR="00A67E2C" w:rsidRPr="00A352B0">
        <w:rPr>
          <w:rFonts w:ascii="Arial" w:hAnsi="Arial" w:cs="Arial"/>
          <w:noProof/>
          <w:sz w:val="22"/>
          <w:szCs w:val="22"/>
        </w:rPr>
        <w:t>[82]</w:t>
      </w:r>
      <w:r w:rsidR="00F92FFE" w:rsidRPr="00A352B0">
        <w:rPr>
          <w:rFonts w:ascii="Arial" w:hAnsi="Arial" w:cs="Arial"/>
          <w:sz w:val="22"/>
          <w:szCs w:val="22"/>
        </w:rPr>
        <w:fldChar w:fldCharType="end"/>
      </w:r>
      <w:r w:rsidR="0042459E" w:rsidRPr="00A352B0">
        <w:rPr>
          <w:rFonts w:ascii="Arial" w:hAnsi="Arial" w:cs="Arial"/>
          <w:sz w:val="22"/>
          <w:szCs w:val="22"/>
        </w:rPr>
        <w:t>, which</w:t>
      </w:r>
      <w:r w:rsidR="000F7788" w:rsidRPr="00A352B0">
        <w:rPr>
          <w:rFonts w:ascii="Arial" w:hAnsi="Arial" w:cs="Arial"/>
          <w:sz w:val="22"/>
          <w:szCs w:val="22"/>
        </w:rPr>
        <w:t xml:space="preserve"> in turn is</w:t>
      </w:r>
      <w:r w:rsidR="00D13C56" w:rsidRPr="00A352B0">
        <w:rPr>
          <w:rFonts w:ascii="Arial" w:hAnsi="Arial" w:cs="Arial"/>
          <w:sz w:val="22"/>
          <w:szCs w:val="22"/>
        </w:rPr>
        <w:t xml:space="preserve"> associat</w:t>
      </w:r>
      <w:r w:rsidR="000F7788" w:rsidRPr="00A352B0">
        <w:rPr>
          <w:rFonts w:ascii="Arial" w:hAnsi="Arial" w:cs="Arial"/>
          <w:sz w:val="22"/>
          <w:szCs w:val="22"/>
        </w:rPr>
        <w:t>ed</w:t>
      </w:r>
      <w:r w:rsidR="00D13C56" w:rsidRPr="00A352B0">
        <w:rPr>
          <w:rFonts w:ascii="Arial" w:hAnsi="Arial" w:cs="Arial"/>
          <w:sz w:val="22"/>
          <w:szCs w:val="22"/>
        </w:rPr>
        <w:t xml:space="preserve"> with depressive symptoms</w:t>
      </w:r>
      <w:r w:rsidRPr="00A352B0">
        <w:rPr>
          <w:rFonts w:ascii="Arial" w:hAnsi="Arial" w:cs="Arial"/>
          <w:sz w:val="22"/>
          <w:szCs w:val="22"/>
        </w:rPr>
        <w:t xml:space="preserve">. </w:t>
      </w:r>
      <w:r w:rsidR="00E707AA" w:rsidRPr="00A352B0">
        <w:rPr>
          <w:rFonts w:ascii="Arial" w:hAnsi="Arial" w:cs="Arial"/>
          <w:sz w:val="22"/>
          <w:szCs w:val="22"/>
        </w:rPr>
        <w:t xml:space="preserve"> Recent examination of anxiety symptoms in perimenopausal women indicate that, similar to depression, those with lower anxiety scores prior to the on</w:t>
      </w:r>
      <w:r w:rsidR="00DE6FCC" w:rsidRPr="00A352B0">
        <w:rPr>
          <w:rFonts w:ascii="Arial" w:hAnsi="Arial" w:cs="Arial"/>
          <w:sz w:val="22"/>
          <w:szCs w:val="22"/>
        </w:rPr>
        <w:t>set of the menopause transition</w:t>
      </w:r>
      <w:r w:rsidR="00E707AA" w:rsidRPr="00A352B0">
        <w:rPr>
          <w:rFonts w:ascii="Arial" w:hAnsi="Arial" w:cs="Arial"/>
          <w:sz w:val="22"/>
          <w:szCs w:val="22"/>
        </w:rPr>
        <w:t xml:space="preserve"> are most vulnerable to a sudden escalation of anxiety and experience the greatest negative impact from their symptoms</w:t>
      </w:r>
      <w:r w:rsidR="0042459E" w:rsidRPr="00A352B0">
        <w:rPr>
          <w:rFonts w:ascii="Arial" w:hAnsi="Arial" w:cs="Arial"/>
          <w:sz w:val="22"/>
          <w:szCs w:val="22"/>
        </w:rPr>
        <w:t xml:space="preserve"> </w:t>
      </w:r>
      <w:r w:rsidR="00F92FFE"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&lt;EndNote&gt;&lt;Cite&gt;&lt;Author&gt;Bromberger&lt;/Author&gt;&lt;Year&gt;2013&lt;/Year&gt;&lt;RecNum&gt;414&lt;/RecNum&gt;&lt;DisplayText&gt;[83]&lt;/DisplayText&gt;&lt;record&gt;&lt;rec-number&gt;414&lt;/rec-number&gt;&lt;foreign-keys&gt;&lt;key app="EN" db-id="s5r90axx4afzr5ezxthp92frs5xte9advewt" timestamp="0"&gt;414&lt;/key&gt;&lt;/foreign-keys&gt;&lt;ref-type name="Journal Article"&gt;17&lt;/ref-type&gt;&lt;contributors&gt;&lt;authors&gt;&lt;author&gt;Bromberger, J. T.&lt;/author&gt;&lt;author&gt;Kravitz, H. M.&lt;/author&gt;&lt;author&gt;Chang, Y.&lt;/author&gt;&lt;author&gt;Randolph, J. F., Jr.&lt;/author&gt;&lt;author&gt;Avis, N. E.&lt;/author&gt;&lt;author&gt;Gold, E. B.&lt;/author&gt;&lt;author&gt;Matthews, K. A.&lt;/author&gt;&lt;/authors&gt;&lt;/contributors&gt;&lt;auth-address&gt;Department of Psychiatry, University of Pittsburgh, Pittsburgh, PA, USA. brombergerjt@upmc.edu&lt;/auth-address&gt;&lt;titles&gt;&lt;title&gt;Does risk for anxiety increase during the menopausal transition? Study of women&amp;apos;s health across the nation&lt;/title&gt;&lt;secondary-title&gt;Menopause&lt;/secondary-title&gt;&lt;alt-title&gt;Menopause&lt;/alt-title&gt;&lt;/titles&gt;&lt;periodical&gt;&lt;full-title&gt;Menopause&lt;/full-title&gt;&lt;/periodical&gt;&lt;alt-periodical&gt;&lt;full-title&gt;Menopause&lt;/full-title&gt;&lt;/alt-periodical&gt;&lt;pages&gt;488-95&lt;/pages&gt;&lt;volume&gt;20&lt;/volume&gt;&lt;number&gt;5&lt;/number&gt;&lt;keywords&gt;&lt;keyword&gt;Adult&lt;/keyword&gt;&lt;keyword&gt;Anxiety/*epidemiology/psychology&lt;/keyword&gt;&lt;keyword&gt;Fear&lt;/keyword&gt;&lt;keyword&gt;Female&lt;/keyword&gt;&lt;keyword&gt;Humans&lt;/keyword&gt;&lt;keyword&gt;Irritable Mood&lt;/keyword&gt;&lt;keyword&gt;Longitudinal Studies&lt;/keyword&gt;&lt;keyword&gt;Middle Aged&lt;/keyword&gt;&lt;keyword&gt;Perimenopause/*psychology&lt;/keyword&gt;&lt;keyword&gt;Postmenopause/*psychology&lt;/keyword&gt;&lt;keyword&gt;Premenopause/*psychology&lt;/keyword&gt;&lt;keyword&gt;Prevalence&lt;/keyword&gt;&lt;keyword&gt;Risk Factors&lt;/keyword&gt;&lt;keyword&gt;Severity of Illness Index&lt;/keyword&gt;&lt;keyword&gt;United States/epidemiology&lt;/keyword&gt;&lt;/keywords&gt;&lt;dates&gt;&lt;year&gt;2013&lt;/year&gt;&lt;pub-dates&gt;&lt;date&gt;May&lt;/date&gt;&lt;/pub-dates&gt;&lt;/dates&gt;&lt;isbn&gt;1530-0374 (Electronic)&amp;#xD;1072-3714 (Linking)&lt;/isbn&gt;&lt;accession-num&gt;23615639&lt;/accession-num&gt;&lt;urls&gt;&lt;related-urls&gt;&lt;url&gt;http://www.ncbi.nlm.nih.gov/pubmed/23615639&lt;/url&gt;&lt;/related-urls&gt;&lt;/urls&gt;&lt;custom2&gt;3641149&lt;/custom2&gt;&lt;electronic-resource-num&gt;10.1097/GME.0b013e3182730599&lt;/electronic-resource-num&gt;&lt;/record&gt;&lt;/Cite&gt;&lt;/EndNote&gt;</w:instrText>
      </w:r>
      <w:r w:rsidR="00F92FFE" w:rsidRPr="00A352B0">
        <w:rPr>
          <w:rFonts w:ascii="Arial" w:hAnsi="Arial" w:cs="Arial"/>
          <w:sz w:val="22"/>
          <w:szCs w:val="22"/>
        </w:rPr>
        <w:fldChar w:fldCharType="separate"/>
      </w:r>
      <w:r w:rsidR="00A67E2C" w:rsidRPr="00A352B0">
        <w:rPr>
          <w:rFonts w:ascii="Arial" w:hAnsi="Arial" w:cs="Arial"/>
          <w:noProof/>
          <w:sz w:val="22"/>
          <w:szCs w:val="22"/>
        </w:rPr>
        <w:t>[83]</w:t>
      </w:r>
      <w:r w:rsidR="00F92FFE" w:rsidRPr="00A352B0">
        <w:rPr>
          <w:rFonts w:ascii="Arial" w:hAnsi="Arial" w:cs="Arial"/>
          <w:sz w:val="22"/>
          <w:szCs w:val="22"/>
        </w:rPr>
        <w:fldChar w:fldCharType="end"/>
      </w:r>
      <w:r w:rsidR="00E707AA" w:rsidRPr="00A352B0">
        <w:rPr>
          <w:rFonts w:ascii="Arial" w:hAnsi="Arial" w:cs="Arial"/>
          <w:sz w:val="22"/>
          <w:szCs w:val="22"/>
        </w:rPr>
        <w:t>.</w:t>
      </w:r>
      <w:r w:rsidR="00145B2A" w:rsidRPr="00A352B0">
        <w:rPr>
          <w:rFonts w:ascii="Arial" w:hAnsi="Arial" w:cs="Arial"/>
          <w:sz w:val="22"/>
          <w:szCs w:val="22"/>
        </w:rPr>
        <w:t xml:space="preserve"> Not surprisingly, women with a lifetime history of anxiety and depressive symptoms during their menopausal transition report the lowest health related quality of life (HRQOL) </w:t>
      </w:r>
      <w:r w:rsidR="00F92FFE"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&lt;EndNote&gt;&lt;Cite&gt;&lt;Author&gt;Joffe&lt;/Author&gt;&lt;Year&gt;2012&lt;/Year&gt;&lt;RecNum&gt;393&lt;/RecNum&gt;&lt;DisplayText&gt;[84]&lt;/DisplayText&gt;&lt;record&gt;&lt;rec-number&gt;393&lt;/rec-number&gt;&lt;foreign-keys&gt;&lt;key app="EN" db-id="s5r90axx4afzr5ezxthp92frs5xte9advewt" timestamp="0"&gt;393&lt;/key&gt;&lt;/foreign-keys&gt;&lt;ref-type name="Journal Article"&gt;17&lt;/ref-type&gt;&lt;contributors&gt;&lt;authors&gt;&lt;author&gt;Joffe, H.&lt;/author&gt;&lt;author&gt;Chang, Y.&lt;/author&gt;&lt;author&gt;Dhaliwal, S.&lt;/author&gt;&lt;author&gt;Hess, R.&lt;/author&gt;&lt;author&gt;Thurston, R.&lt;/author&gt;&lt;author&gt;Gold, E.&lt;/author&gt;&lt;author&gt;Matthews, K. A.&lt;/author&gt;&lt;author&gt;Bromberger, J. T.&lt;/author&gt;&lt;/authors&gt;&lt;/contributors&gt;&lt;auth-address&gt;Department of Psychiatry, Center for Women&amp;apos;s Mental Health, Massachusetts General Hospital, Harvard Medical School, Simches Research Bldg, 185 Cambridge St, Ste 2000, Boston, MA 02114, USA. hjoffe@partners.org&lt;/auth-address&gt;&lt;titles&gt;&lt;title&gt;Lifetime history of depression and anxiety disorders as a predictor of quality of life in midlife women in the absence of current illness episodes&lt;/title&gt;&lt;secondary-title&gt;Arch Gen Psychiatry&lt;/secondary-title&gt;&lt;alt-title&gt;Archives of general psychiatry&lt;/alt-title&gt;&lt;/titles&gt;&lt;pages&gt;484-92&lt;/pages&gt;&lt;volume&gt;69&lt;/volume&gt;&lt;number&gt;5&lt;/number&gt;&lt;keywords&gt;&lt;keyword&gt;Adult&lt;/keyword&gt;&lt;keyword&gt;Anxiety Disorders/complications/*psychology&lt;/keyword&gt;&lt;keyword&gt;Depressive Disorder/complications/*psychology&lt;/keyword&gt;&lt;keyword&gt;Female&lt;/keyword&gt;&lt;keyword&gt;Health Status&lt;/keyword&gt;&lt;keyword&gt;Humans&lt;/keyword&gt;&lt;keyword&gt;Longitudinal Studies&lt;/keyword&gt;&lt;keyword&gt;Middle Aged&lt;/keyword&gt;&lt;keyword&gt;Psychiatric Status Rating Scales&lt;/keyword&gt;&lt;keyword&gt;Quality of Life/*psychology&lt;/keyword&gt;&lt;keyword&gt;Sleep Disorders/complications/psychology&lt;/keyword&gt;&lt;/keywords&gt;&lt;dates&gt;&lt;year&gt;2012&lt;/year&gt;&lt;pub-dates&gt;&lt;date&gt;May&lt;/date&gt;&lt;/pub-dates&gt;&lt;/dates&gt;&lt;isbn&gt;1538-3636 (Electronic)&amp;#xD;0003-990X (Linking)&lt;/isbn&gt;&lt;accession-num&gt;22566580&lt;/accession-num&gt;&lt;urls&gt;&lt;related-urls&gt;&lt;url&gt;http://www.ncbi.nlm.nih.gov/pubmed/22566580&lt;/url&gt;&lt;/related-urls&gt;&lt;/urls&gt;&lt;custom2&gt;3584338&lt;/custom2&gt;&lt;electronic-resource-num&gt;10.1001/archgenpsychiatry.2011.1578&lt;/electronic-resource-num&gt;&lt;/record&gt;&lt;/Cite&gt;&lt;/EndNote&gt;</w:instrText>
      </w:r>
      <w:r w:rsidR="00F92FFE" w:rsidRPr="00A352B0">
        <w:rPr>
          <w:rFonts w:ascii="Arial" w:hAnsi="Arial" w:cs="Arial"/>
          <w:sz w:val="22"/>
          <w:szCs w:val="22"/>
        </w:rPr>
        <w:fldChar w:fldCharType="separate"/>
      </w:r>
      <w:r w:rsidR="00A67E2C" w:rsidRPr="00A352B0">
        <w:rPr>
          <w:rFonts w:ascii="Arial" w:hAnsi="Arial" w:cs="Arial"/>
          <w:noProof/>
          <w:sz w:val="22"/>
          <w:szCs w:val="22"/>
        </w:rPr>
        <w:t>[84]</w:t>
      </w:r>
      <w:r w:rsidR="00F92FFE" w:rsidRPr="00A352B0">
        <w:rPr>
          <w:rFonts w:ascii="Arial" w:hAnsi="Arial" w:cs="Arial"/>
          <w:sz w:val="22"/>
          <w:szCs w:val="22"/>
        </w:rPr>
        <w:fldChar w:fldCharType="end"/>
      </w:r>
      <w:r w:rsidR="00145B2A" w:rsidRPr="00A352B0">
        <w:rPr>
          <w:rFonts w:ascii="Arial" w:hAnsi="Arial" w:cs="Arial"/>
          <w:sz w:val="22"/>
          <w:szCs w:val="22"/>
        </w:rPr>
        <w:t>, and poor sleep exacerbates these associations.</w:t>
      </w:r>
    </w:p>
    <w:p w14:paraId="1683F658" w14:textId="77777777" w:rsidR="00A262F9" w:rsidRDefault="00A262F9" w:rsidP="00A352B0">
      <w:pPr>
        <w:pStyle w:val="Heading2"/>
        <w:spacing w:before="0" w:after="0" w:line="276" w:lineRule="auto"/>
        <w:rPr>
          <w:sz w:val="22"/>
          <w:szCs w:val="22"/>
        </w:rPr>
      </w:pPr>
    </w:p>
    <w:p w14:paraId="7263D0D6" w14:textId="163505C0" w:rsidR="00686D37" w:rsidRPr="00B160D6" w:rsidRDefault="00686D37" w:rsidP="00A352B0">
      <w:pPr>
        <w:pStyle w:val="Heading2"/>
        <w:spacing w:before="0" w:after="0" w:line="276" w:lineRule="auto"/>
        <w:rPr>
          <w:b w:val="0"/>
          <w:sz w:val="22"/>
          <w:szCs w:val="22"/>
        </w:rPr>
      </w:pPr>
      <w:r w:rsidRPr="00B160D6">
        <w:rPr>
          <w:b w:val="0"/>
          <w:sz w:val="22"/>
          <w:szCs w:val="22"/>
        </w:rPr>
        <w:t>C</w:t>
      </w:r>
      <w:r w:rsidR="00B160D6" w:rsidRPr="00B160D6">
        <w:rPr>
          <w:b w:val="0"/>
          <w:sz w:val="22"/>
          <w:szCs w:val="22"/>
        </w:rPr>
        <w:t>OGNITION</w:t>
      </w:r>
      <w:r w:rsidRPr="00B160D6">
        <w:rPr>
          <w:b w:val="0"/>
          <w:sz w:val="22"/>
          <w:szCs w:val="22"/>
        </w:rPr>
        <w:t xml:space="preserve"> </w:t>
      </w:r>
    </w:p>
    <w:p w14:paraId="719C4B20" w14:textId="77777777" w:rsidR="00A262F9" w:rsidRDefault="00A262F9" w:rsidP="00A352B0">
      <w:pPr>
        <w:spacing w:line="276" w:lineRule="auto"/>
        <w:rPr>
          <w:rFonts w:ascii="Arial" w:hAnsi="Arial" w:cs="Arial"/>
          <w:sz w:val="22"/>
          <w:szCs w:val="22"/>
        </w:rPr>
      </w:pPr>
    </w:p>
    <w:p w14:paraId="7A4F9A99" w14:textId="097B3A9B"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Women routinely complain of cognitive deficits around the time of menopause. Certain aspects of cognition appear to be related to </w:t>
      </w:r>
      <w:r w:rsidR="00145B2A" w:rsidRPr="00A352B0">
        <w:rPr>
          <w:rFonts w:ascii="Arial" w:hAnsi="Arial" w:cs="Arial"/>
          <w:sz w:val="22"/>
          <w:szCs w:val="22"/>
        </w:rPr>
        <w:t>a</w:t>
      </w:r>
      <w:r w:rsidRPr="00A352B0">
        <w:rPr>
          <w:rFonts w:ascii="Arial" w:hAnsi="Arial" w:cs="Arial"/>
          <w:sz w:val="22"/>
          <w:szCs w:val="22"/>
        </w:rPr>
        <w:t xml:space="preserve"> decline in estrogen, but many are </w:t>
      </w:r>
      <w:r w:rsidR="00145B2A" w:rsidRPr="00A352B0">
        <w:rPr>
          <w:rFonts w:ascii="Arial" w:hAnsi="Arial" w:cs="Arial"/>
          <w:sz w:val="22"/>
          <w:szCs w:val="22"/>
        </w:rPr>
        <w:t xml:space="preserve">simply </w:t>
      </w:r>
      <w:r w:rsidRPr="00A352B0">
        <w:rPr>
          <w:rFonts w:ascii="Arial" w:hAnsi="Arial" w:cs="Arial"/>
          <w:sz w:val="22"/>
          <w:szCs w:val="22"/>
        </w:rPr>
        <w:t xml:space="preserve">related to the aging process itself. While some studies have demonstrated improved short term and verbal memory in postmenopausal women taking estrogen </w:t>
      </w:r>
      <w:r w:rsidR="00F92FFE"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&lt;EndNote&gt;&lt;Cite&gt;&lt;Author&gt;Kimura&lt;/Author&gt;&lt;Year&gt;1995&lt;/Year&gt;&lt;RecNum&gt;415&lt;/RecNum&gt;&lt;DisplayText&gt;[85]&lt;/DisplayText&gt;&lt;record&gt;&lt;rec-number&gt;415&lt;/rec-number&gt;&lt;foreign-keys&gt;&lt;key app="EN" db-id="s5r90axx4afzr5ezxthp92frs5xte9advewt" timestamp="0"&gt;415&lt;/key&gt;&lt;/foreign-keys&gt;&lt;ref-type name="Journal Article"&gt;17&lt;/ref-type&gt;&lt;contributors&gt;&lt;authors&gt;&lt;author&gt;Kimura, D.&lt;/author&gt;&lt;/authors&gt;&lt;/contributors&gt;&lt;auth-address&gt;Department of Psychology, University of Western Ontario, London, Canada.&lt;/auth-address&gt;&lt;titles&gt;&lt;title&gt;Estrogen replacement therapy may protect against intellectual decline in postmenopausal women&lt;/title&gt;&lt;secondary-title&gt;Horm Behav&lt;/secondary-title&gt;&lt;alt-title&gt;Hormones and behavior&lt;/alt-title&gt;&lt;/titles&gt;&lt;pages&gt;312-21&lt;/pages&gt;&lt;volume&gt;29&lt;/volume&gt;&lt;number&gt;3&lt;/number&gt;&lt;keywords&gt;&lt;keyword&gt;Affect/drug effects&lt;/keyword&gt;&lt;keyword&gt;Cognition/*drug effects&lt;/keyword&gt;&lt;keyword&gt;Confusion/drug therapy&lt;/keyword&gt;&lt;keyword&gt;Depression/drug therapy&lt;/keyword&gt;&lt;keyword&gt;*Estrogen Replacement Therapy&lt;/keyword&gt;&lt;keyword&gt;Fatigue/drug therapy&lt;/keyword&gt;&lt;keyword&gt;Female&lt;/keyword&gt;&lt;keyword&gt;Humans&lt;/keyword&gt;&lt;keyword&gt;Language&lt;/keyword&gt;&lt;keyword&gt;Middle Aged&lt;/keyword&gt;&lt;keyword&gt;*Postmenopause&lt;/keyword&gt;&lt;keyword&gt;Psychiatric Status Rating Scales&lt;/keyword&gt;&lt;/keywords&gt;&lt;dates&gt;&lt;year&gt;1995&lt;/year&gt;&lt;pub-dates&gt;&lt;date&gt;Sep&lt;/date&gt;&lt;/pub-dates&gt;&lt;/dates&gt;&lt;isbn&gt;0018-506X (Print)&amp;#xD;0018-506X (Linking)&lt;/isbn&gt;&lt;accession-num&gt;7490007&lt;/accession-num&gt;&lt;urls&gt;&lt;related-urls&gt;&lt;url&gt;http://www.ncbi.nlm.nih.gov/pubmed/7490007&lt;/url&gt;&lt;/related-urls&gt;&lt;/urls&gt;&lt;electronic-resource-num&gt;10.1006/hbeh.1995.1022&lt;/electronic-resource-num&gt;&lt;/record&gt;&lt;/Cite&gt;&lt;/EndNote&gt;</w:instrText>
      </w:r>
      <w:r w:rsidR="00F92FFE" w:rsidRPr="00A352B0">
        <w:rPr>
          <w:rFonts w:ascii="Arial" w:hAnsi="Arial" w:cs="Arial"/>
          <w:sz w:val="22"/>
          <w:szCs w:val="22"/>
        </w:rPr>
        <w:fldChar w:fldCharType="separate"/>
      </w:r>
      <w:r w:rsidR="00A67E2C" w:rsidRPr="00A352B0">
        <w:rPr>
          <w:rFonts w:ascii="Arial" w:hAnsi="Arial" w:cs="Arial"/>
          <w:noProof/>
          <w:sz w:val="22"/>
          <w:szCs w:val="22"/>
        </w:rPr>
        <w:t>[85]</w:t>
      </w:r>
      <w:r w:rsidR="00F92FFE" w:rsidRPr="00A352B0">
        <w:rPr>
          <w:rFonts w:ascii="Arial" w:hAnsi="Arial" w:cs="Arial"/>
          <w:sz w:val="22"/>
          <w:szCs w:val="22"/>
        </w:rPr>
        <w:fldChar w:fldCharType="end"/>
      </w:r>
      <w:r w:rsidR="00145B2A" w:rsidRPr="00A352B0">
        <w:rPr>
          <w:rFonts w:ascii="Arial" w:hAnsi="Arial" w:cs="Arial"/>
          <w:sz w:val="22"/>
          <w:szCs w:val="22"/>
        </w:rPr>
        <w:t>,</w:t>
      </w:r>
      <w:r w:rsidRPr="00A352B0">
        <w:rPr>
          <w:rFonts w:ascii="Arial" w:hAnsi="Arial" w:cs="Arial"/>
          <w:sz w:val="22"/>
          <w:szCs w:val="22"/>
        </w:rPr>
        <w:t>others have not found such beneficial effects</w:t>
      </w:r>
      <w:r w:rsidR="0042459E" w:rsidRPr="00A352B0">
        <w:rPr>
          <w:rFonts w:ascii="Arial" w:hAnsi="Arial" w:cs="Arial"/>
          <w:sz w:val="22"/>
          <w:szCs w:val="22"/>
        </w:rPr>
        <w:t xml:space="preserve"> </w:t>
      </w:r>
      <w:r w:rsidR="00885C8B" w:rsidRPr="00A352B0">
        <w:rPr>
          <w:rFonts w:ascii="Arial" w:hAnsi="Arial" w:cs="Arial"/>
          <w:sz w:val="22"/>
          <w:szCs w:val="22"/>
        </w:rPr>
        <w:fldChar w:fldCharType="begin">
          <w:fldData xml:space="preserve">PEVuZE5vdGU+PENpdGU+PEF1dGhvcj5TaHVtYWtlcjwvQXV0aG9yPjxZZWFyPjIwMDQ8L1llYXI+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==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PEVuZE5vdGU+PENpdGU+PEF1dGhvcj5TaHVtYWtlcjwvQXV0aG9yPjxZZWFyPjIwMDQ8L1llYXI+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==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885C8B" w:rsidRPr="00A352B0">
        <w:rPr>
          <w:rFonts w:ascii="Arial" w:hAnsi="Arial" w:cs="Arial"/>
          <w:sz w:val="22"/>
          <w:szCs w:val="22"/>
        </w:rPr>
      </w:r>
      <w:r w:rsidR="00885C8B" w:rsidRPr="00A352B0">
        <w:rPr>
          <w:rFonts w:ascii="Arial" w:hAnsi="Arial" w:cs="Arial"/>
          <w:sz w:val="22"/>
          <w:szCs w:val="22"/>
        </w:rPr>
        <w:fldChar w:fldCharType="separate"/>
      </w:r>
      <w:r w:rsidR="00A67E2C" w:rsidRPr="00A352B0">
        <w:rPr>
          <w:rFonts w:ascii="Arial" w:hAnsi="Arial" w:cs="Arial"/>
          <w:noProof/>
          <w:sz w:val="22"/>
          <w:szCs w:val="22"/>
        </w:rPr>
        <w:t>[86]</w:t>
      </w:r>
      <w:r w:rsidR="00885C8B" w:rsidRPr="00A352B0">
        <w:rPr>
          <w:rFonts w:ascii="Arial" w:hAnsi="Arial" w:cs="Arial"/>
          <w:sz w:val="22"/>
          <w:szCs w:val="22"/>
        </w:rPr>
        <w:fldChar w:fldCharType="end"/>
      </w:r>
      <w:r w:rsidRPr="00A352B0">
        <w:rPr>
          <w:rFonts w:ascii="Arial" w:hAnsi="Arial" w:cs="Arial"/>
          <w:sz w:val="22"/>
          <w:szCs w:val="22"/>
        </w:rPr>
        <w:t>. Greendale et. al</w:t>
      </w:r>
      <w:r w:rsidR="00DD099C" w:rsidRPr="00A352B0">
        <w:rPr>
          <w:rFonts w:ascii="Arial" w:hAnsi="Arial" w:cs="Arial"/>
          <w:sz w:val="22"/>
          <w:szCs w:val="22"/>
        </w:rPr>
        <w:t>.</w:t>
      </w:r>
      <w:r w:rsidRPr="00A352B0">
        <w:rPr>
          <w:rFonts w:ascii="Arial" w:hAnsi="Arial" w:cs="Arial"/>
          <w:sz w:val="22"/>
          <w:szCs w:val="22"/>
        </w:rPr>
        <w:t xml:space="preserve"> </w:t>
      </w:r>
      <w:r w:rsidR="00DE6FCC" w:rsidRPr="00A352B0">
        <w:rPr>
          <w:rFonts w:ascii="Arial" w:hAnsi="Arial" w:cs="Arial"/>
          <w:sz w:val="22"/>
          <w:szCs w:val="22"/>
        </w:rPr>
        <w:t>observed a sub</w:t>
      </w:r>
      <w:r w:rsidR="00B85222">
        <w:rPr>
          <w:rFonts w:ascii="Arial" w:hAnsi="Arial" w:cs="Arial"/>
          <w:sz w:val="22"/>
          <w:szCs w:val="22"/>
        </w:rPr>
        <w:t>-</w:t>
      </w:r>
      <w:r w:rsidR="00DE6FCC" w:rsidRPr="00A352B0">
        <w:rPr>
          <w:rFonts w:ascii="Arial" w:hAnsi="Arial" w:cs="Arial"/>
          <w:sz w:val="22"/>
          <w:szCs w:val="22"/>
        </w:rPr>
        <w:t>cohort of</w:t>
      </w:r>
      <w:r w:rsidRPr="00A352B0">
        <w:rPr>
          <w:rFonts w:ascii="Arial" w:hAnsi="Arial" w:cs="Arial"/>
          <w:sz w:val="22"/>
          <w:szCs w:val="22"/>
        </w:rPr>
        <w:t xml:space="preserve"> 2,362 </w:t>
      </w:r>
      <w:r w:rsidR="00DE6FCC" w:rsidRPr="00A352B0">
        <w:rPr>
          <w:rFonts w:ascii="Arial" w:hAnsi="Arial" w:cs="Arial"/>
          <w:sz w:val="22"/>
          <w:szCs w:val="22"/>
        </w:rPr>
        <w:t xml:space="preserve">SWAN </w:t>
      </w:r>
      <w:r w:rsidRPr="00A352B0">
        <w:rPr>
          <w:rFonts w:ascii="Arial" w:hAnsi="Arial" w:cs="Arial"/>
          <w:sz w:val="22"/>
          <w:szCs w:val="22"/>
        </w:rPr>
        <w:t xml:space="preserve">participants longitudinally </w:t>
      </w:r>
      <w:r w:rsidR="00DE6FCC" w:rsidRPr="00A352B0">
        <w:rPr>
          <w:rFonts w:ascii="Arial" w:hAnsi="Arial" w:cs="Arial"/>
          <w:sz w:val="22"/>
          <w:szCs w:val="22"/>
        </w:rPr>
        <w:t>over</w:t>
      </w:r>
      <w:r w:rsidRPr="00A352B0">
        <w:rPr>
          <w:rFonts w:ascii="Arial" w:hAnsi="Arial" w:cs="Arial"/>
          <w:sz w:val="22"/>
          <w:szCs w:val="22"/>
        </w:rPr>
        <w:t xml:space="preserve"> 4 years</w:t>
      </w:r>
      <w:r w:rsidR="00234E24" w:rsidRPr="00A352B0">
        <w:rPr>
          <w:rFonts w:ascii="Arial" w:hAnsi="Arial" w:cs="Arial"/>
          <w:sz w:val="22"/>
          <w:szCs w:val="22"/>
        </w:rPr>
        <w:t xml:space="preserve"> to</w:t>
      </w:r>
      <w:r w:rsidRPr="00A352B0">
        <w:rPr>
          <w:rFonts w:ascii="Arial" w:hAnsi="Arial" w:cs="Arial"/>
          <w:sz w:val="22"/>
          <w:szCs w:val="22"/>
        </w:rPr>
        <w:t xml:space="preserve"> determine the effects of the menopausal transition and HT use on cognitive performance in midlife women. The outcomes analyzed were longitudinal performance in 3 separate areas: processing speed, verbal memory and working memory. The results of the study showed that, consistent with transitioning women's perceived memory difficulties, perimenopause was associated with a decrement in cognitive performance, characterized by women not being able to learn as well as they had during premenopause. Improvement rebound</w:t>
      </w:r>
      <w:r w:rsidR="00234E24" w:rsidRPr="00A352B0">
        <w:rPr>
          <w:rFonts w:ascii="Arial" w:hAnsi="Arial" w:cs="Arial"/>
          <w:sz w:val="22"/>
          <w:szCs w:val="22"/>
        </w:rPr>
        <w:t>ed</w:t>
      </w:r>
      <w:r w:rsidRPr="00A352B0">
        <w:rPr>
          <w:rFonts w:ascii="Arial" w:hAnsi="Arial" w:cs="Arial"/>
          <w:sz w:val="22"/>
          <w:szCs w:val="22"/>
        </w:rPr>
        <w:t xml:space="preserve"> to </w:t>
      </w:r>
      <w:r w:rsidR="00234E24" w:rsidRPr="00A352B0">
        <w:rPr>
          <w:rFonts w:ascii="Arial" w:hAnsi="Arial" w:cs="Arial"/>
          <w:sz w:val="22"/>
          <w:szCs w:val="22"/>
        </w:rPr>
        <w:t>near-</w:t>
      </w:r>
      <w:r w:rsidRPr="00A352B0">
        <w:rPr>
          <w:rFonts w:ascii="Arial" w:hAnsi="Arial" w:cs="Arial"/>
          <w:sz w:val="22"/>
          <w:szCs w:val="22"/>
        </w:rPr>
        <w:t>premenopausal levels</w:t>
      </w:r>
      <w:r w:rsidR="00234E24" w:rsidRPr="00A352B0">
        <w:rPr>
          <w:rFonts w:ascii="Arial" w:hAnsi="Arial" w:cs="Arial"/>
          <w:sz w:val="22"/>
          <w:szCs w:val="22"/>
        </w:rPr>
        <w:t xml:space="preserve"> once the transition was completed</w:t>
      </w:r>
      <w:r w:rsidRPr="00A352B0">
        <w:rPr>
          <w:rFonts w:ascii="Arial" w:hAnsi="Arial" w:cs="Arial"/>
          <w:sz w:val="22"/>
          <w:szCs w:val="22"/>
        </w:rPr>
        <w:t>, suggesting that menopause transition-related cognitive difficulties may be time-limited. The initiation of HT prior to the final menstrual period had a beneficial effect, whereas initiation after the final menstrual period had a detrimental effect</w:t>
      </w:r>
      <w:r w:rsidR="00234E24" w:rsidRPr="00A352B0">
        <w:rPr>
          <w:rFonts w:ascii="Arial" w:hAnsi="Arial" w:cs="Arial"/>
          <w:sz w:val="22"/>
          <w:szCs w:val="22"/>
        </w:rPr>
        <w:t xml:space="preserve">, </w:t>
      </w:r>
      <w:r w:rsidRPr="00A352B0">
        <w:rPr>
          <w:rFonts w:ascii="Arial" w:hAnsi="Arial" w:cs="Arial"/>
          <w:sz w:val="22"/>
          <w:szCs w:val="22"/>
        </w:rPr>
        <w:t>on cognitive performance</w:t>
      </w:r>
      <w:r w:rsidR="0042459E" w:rsidRPr="00A352B0">
        <w:rPr>
          <w:rFonts w:ascii="Arial" w:hAnsi="Arial" w:cs="Arial"/>
          <w:sz w:val="22"/>
          <w:szCs w:val="22"/>
        </w:rPr>
        <w:t xml:space="preserve"> </w:t>
      </w:r>
      <w:r w:rsidRPr="00A352B0">
        <w:rPr>
          <w:rFonts w:ascii="Arial" w:hAnsi="Arial" w:cs="Arial"/>
          <w:sz w:val="22"/>
          <w:szCs w:val="22"/>
        </w:rPr>
        <w:t>(</w:t>
      </w:r>
      <w:r w:rsidR="00145B2A" w:rsidRPr="00A352B0">
        <w:rPr>
          <w:rFonts w:ascii="Arial" w:hAnsi="Arial" w:cs="Arial"/>
          <w:sz w:val="22"/>
          <w:szCs w:val="22"/>
        </w:rPr>
        <w:t>68</w:t>
      </w:r>
      <w:r w:rsidRPr="00A352B0">
        <w:rPr>
          <w:rFonts w:ascii="Arial" w:hAnsi="Arial" w:cs="Arial"/>
          <w:sz w:val="22"/>
          <w:szCs w:val="22"/>
        </w:rPr>
        <w:t>)</w:t>
      </w:r>
      <w:r w:rsidR="00885C8B" w:rsidRPr="00A352B0">
        <w:rPr>
          <w:rFonts w:ascii="Arial" w:hAnsi="Arial" w:cs="Arial"/>
          <w:sz w:val="22"/>
          <w:szCs w:val="22"/>
        </w:rPr>
        <w:t xml:space="preserve"> </w:t>
      </w:r>
      <w:r w:rsidR="00885C8B"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&lt;EndNote&gt;&lt;Cite&gt;&lt;Author&gt;Greendale&lt;/Author&gt;&lt;Year&gt;2009&lt;/Year&gt;&lt;RecNum&gt;417&lt;/RecNum&gt;&lt;DisplayText&gt;[87]&lt;/DisplayText&gt;&lt;record&gt;&lt;rec-number&gt;417&lt;/rec-number&gt;&lt;foreign-keys&gt;&lt;key app="EN" db-id="s5r90axx4afzr5ezxthp92frs5xte9advewt" timestamp="0"&gt;417&lt;/key&gt;&lt;/foreign-keys&gt;&lt;ref-type name="Journal Article"&gt;17&lt;/ref-type&gt;&lt;contributors&gt;&lt;authors&gt;&lt;author&gt;Greendale, G. A.&lt;/author&gt;&lt;author&gt;Huang, M. H.&lt;/author&gt;&lt;author&gt;Wight, R. G.&lt;/author&gt;&lt;author&gt;Seeman, T.&lt;/author&gt;&lt;author&gt;Luetters, C.&lt;/author&gt;&lt;author&gt;Avis, N. E.&lt;/author&gt;&lt;author&gt;Johnston, J.&lt;/author&gt;&lt;author&gt;Karlamangla, A. S.&lt;/author&gt;&lt;/authors&gt;&lt;/contributors&gt;&lt;auth-address&gt;Division of Geriatrics, David Geffen School of Medicine at UCLA, 10945 Le Conte Avenue, Suite 2339, Los Angeles, CA 90095-1687, USA. ggreenda@mednet.ucla.edu&lt;/auth-address&gt;&lt;titles&gt;&lt;title&gt;Effects of the menopause transition and hormone use on cognitive performance in midlife women&lt;/title&gt;&lt;secondary-title&gt;Neurology&lt;/secondary-title&gt;&lt;alt-title&gt;Neurology&lt;/alt-title&gt;&lt;/titles&gt;&lt;pages&gt;1850-7&lt;/pages&gt;&lt;volume&gt;72&lt;/volume&gt;&lt;number&gt;21&lt;/number&gt;&lt;keywords&gt;&lt;keyword&gt;Adult&lt;/keyword&gt;&lt;keyword&gt;Age Factors&lt;/keyword&gt;&lt;keyword&gt;*Cognition/drug effects&lt;/keyword&gt;&lt;keyword&gt;Cohort Studies&lt;/keyword&gt;&lt;keyword&gt;*Estrogen Replacement Therapy&lt;/keyword&gt;&lt;keyword&gt;Female&lt;/keyword&gt;&lt;keyword&gt;Humans&lt;/keyword&gt;&lt;keyword&gt;Longitudinal Studies&lt;/keyword&gt;&lt;keyword&gt;Memory/drug effects/physiology&lt;/keyword&gt;&lt;keyword&gt;Menopause/*drug effects/*physiology&lt;/keyword&gt;&lt;keyword&gt;Middle Aged&lt;/keyword&gt;&lt;keyword&gt;Neuropsychological Tests&lt;/keyword&gt;&lt;keyword&gt;Socioeconomic Factors&lt;/keyword&gt;&lt;keyword&gt;Time Factors&lt;/keyword&gt;&lt;/keywords&gt;&lt;dates&gt;&lt;year&gt;2009&lt;/year&gt;&lt;pub-dates&gt;&lt;date&gt;May 26&lt;/date&gt;&lt;/pub-dates&gt;&lt;/dates&gt;&lt;isbn&gt;1526-632X (Electronic)&amp;#xD;0028-3878 (Linking)&lt;/isbn&gt;&lt;accession-num&gt;19470968&lt;/accession-num&gt;&lt;urls&gt;&lt;related-urls&gt;&lt;url&gt;http://www.ncbi.nlm.nih.gov/pubmed/19470968&lt;/url&gt;&lt;/related-urls&gt;&lt;/urls&gt;&lt;custom2&gt;2690984&lt;/custom2&gt;&lt;electronic-resource-num&gt;10.1212/WNL.0b013e3181a71193&lt;/electronic-resource-num&gt;&lt;/record&gt;&lt;/Cite&gt;&lt;/EndNote&gt;</w:instrText>
      </w:r>
      <w:r w:rsidR="00885C8B" w:rsidRPr="00A352B0">
        <w:rPr>
          <w:rFonts w:ascii="Arial" w:hAnsi="Arial" w:cs="Arial"/>
          <w:sz w:val="22"/>
          <w:szCs w:val="22"/>
        </w:rPr>
        <w:fldChar w:fldCharType="separate"/>
      </w:r>
      <w:r w:rsidR="00A67E2C" w:rsidRPr="00A352B0">
        <w:rPr>
          <w:rFonts w:ascii="Arial" w:hAnsi="Arial" w:cs="Arial"/>
          <w:noProof/>
          <w:sz w:val="22"/>
          <w:szCs w:val="22"/>
        </w:rPr>
        <w:t>[87]</w:t>
      </w:r>
      <w:r w:rsidR="00885C8B" w:rsidRPr="00A352B0">
        <w:rPr>
          <w:rFonts w:ascii="Arial" w:hAnsi="Arial" w:cs="Arial"/>
          <w:sz w:val="22"/>
          <w:szCs w:val="22"/>
        </w:rPr>
        <w:fldChar w:fldCharType="end"/>
      </w:r>
      <w:r w:rsidRPr="00A352B0">
        <w:rPr>
          <w:rFonts w:ascii="Arial" w:hAnsi="Arial" w:cs="Arial"/>
          <w:sz w:val="22"/>
          <w:szCs w:val="22"/>
        </w:rPr>
        <w:t>.</w:t>
      </w:r>
      <w:r w:rsidR="00D80E3A" w:rsidRPr="00A352B0">
        <w:rPr>
          <w:rFonts w:ascii="Arial" w:hAnsi="Arial" w:cs="Arial"/>
          <w:sz w:val="22"/>
          <w:szCs w:val="22"/>
        </w:rPr>
        <w:t xml:space="preserve"> More recently, the Cognitive Affective Study of the Kronos Early Estrogen Prevention Study (KEEPS-Cog) evaluated the impact of 4 years of HT on mood and cognition in early postmenopausal women. Various cognitive factors were not influenced by HT over 4 years, though a slightly positive effect on mood was observed in patients receiving oral conjugated equine estrogens. </w:t>
      </w:r>
      <w:r w:rsidR="00DB468E" w:rsidRPr="00A352B0">
        <w:rPr>
          <w:rFonts w:ascii="Arial" w:hAnsi="Arial" w:cs="Arial"/>
          <w:sz w:val="22"/>
          <w:szCs w:val="22"/>
        </w:rPr>
        <w:t>M</w:t>
      </w:r>
      <w:r w:rsidR="00D80E3A" w:rsidRPr="00A352B0">
        <w:rPr>
          <w:rFonts w:ascii="Arial" w:hAnsi="Arial" w:cs="Arial"/>
          <w:sz w:val="22"/>
          <w:szCs w:val="22"/>
        </w:rPr>
        <w:t xml:space="preserve">ood </w:t>
      </w:r>
      <w:r w:rsidR="00DB468E" w:rsidRPr="00A352B0">
        <w:rPr>
          <w:rFonts w:ascii="Arial" w:hAnsi="Arial" w:cs="Arial"/>
          <w:sz w:val="22"/>
          <w:szCs w:val="22"/>
        </w:rPr>
        <w:t>and</w:t>
      </w:r>
      <w:r w:rsidR="00D80E3A" w:rsidRPr="00A352B0">
        <w:rPr>
          <w:rFonts w:ascii="Arial" w:hAnsi="Arial" w:cs="Arial"/>
          <w:sz w:val="22"/>
          <w:szCs w:val="22"/>
        </w:rPr>
        <w:t xml:space="preserve"> cognition </w:t>
      </w:r>
      <w:r w:rsidR="00DB468E" w:rsidRPr="00A352B0">
        <w:rPr>
          <w:rFonts w:ascii="Arial" w:hAnsi="Arial" w:cs="Arial"/>
          <w:sz w:val="22"/>
          <w:szCs w:val="22"/>
        </w:rPr>
        <w:t xml:space="preserve">did not differ between women </w:t>
      </w:r>
      <w:r w:rsidR="00D80E3A" w:rsidRPr="00A352B0">
        <w:rPr>
          <w:rFonts w:ascii="Arial" w:hAnsi="Arial" w:cs="Arial"/>
          <w:sz w:val="22"/>
          <w:szCs w:val="22"/>
        </w:rPr>
        <w:t>receiving transdermal estrogen</w:t>
      </w:r>
      <w:r w:rsidR="00DB468E" w:rsidRPr="00A352B0">
        <w:rPr>
          <w:rFonts w:ascii="Arial" w:hAnsi="Arial" w:cs="Arial"/>
          <w:sz w:val="22"/>
          <w:szCs w:val="22"/>
        </w:rPr>
        <w:t xml:space="preserve"> or placebo</w:t>
      </w:r>
      <w:r w:rsidR="00D80E3A"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PEVuZE5vdGU+PENpdGU+PEF1dGhvcj5HbGVhc29uPC9BdXRob3I+PFllYXI+MjAxNTwvWWVhcj48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PEVuZE5vdGU+PENpdGU+PEF1dGhvcj5HbGVhc29uPC9BdXRob3I+PFllYXI+MjAxNTwvWWVhcj48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[88]</w:t>
      </w:r>
      <w:r w:rsidR="00D6064C" w:rsidRPr="00A352B0">
        <w:rPr>
          <w:rFonts w:ascii="Arial" w:hAnsi="Arial" w:cs="Arial"/>
          <w:sz w:val="22"/>
          <w:szCs w:val="22"/>
        </w:rPr>
        <w:fldChar w:fldCharType="end"/>
      </w:r>
      <w:r w:rsidR="00543B33" w:rsidRPr="00A352B0">
        <w:rPr>
          <w:rFonts w:ascii="Arial" w:hAnsi="Arial" w:cs="Arial"/>
          <w:sz w:val="22"/>
          <w:szCs w:val="22"/>
        </w:rPr>
        <w:t>.</w:t>
      </w:r>
    </w:p>
    <w:p w14:paraId="1C940A1D" w14:textId="77777777" w:rsidR="00A262F9" w:rsidRDefault="00A262F9" w:rsidP="00A352B0">
      <w:pPr>
        <w:pStyle w:val="Heading2"/>
        <w:spacing w:before="0" w:after="0" w:line="276" w:lineRule="auto"/>
        <w:rPr>
          <w:sz w:val="22"/>
          <w:szCs w:val="22"/>
        </w:rPr>
      </w:pPr>
    </w:p>
    <w:p w14:paraId="5AEADF55" w14:textId="2AA0EE3E" w:rsidR="00686D37" w:rsidRPr="00B160D6" w:rsidRDefault="00686D37" w:rsidP="00A352B0">
      <w:pPr>
        <w:pStyle w:val="Heading2"/>
        <w:spacing w:before="0" w:after="0" w:line="276" w:lineRule="auto"/>
        <w:rPr>
          <w:b w:val="0"/>
          <w:sz w:val="22"/>
          <w:szCs w:val="22"/>
        </w:rPr>
      </w:pPr>
      <w:r w:rsidRPr="00B160D6">
        <w:rPr>
          <w:b w:val="0"/>
          <w:sz w:val="22"/>
          <w:szCs w:val="22"/>
        </w:rPr>
        <w:t>D</w:t>
      </w:r>
      <w:r w:rsidR="00B160D6" w:rsidRPr="00B160D6">
        <w:rPr>
          <w:b w:val="0"/>
          <w:sz w:val="22"/>
          <w:szCs w:val="22"/>
        </w:rPr>
        <w:t>EMENTIA AND ALZHEIMER’S DISEASE</w:t>
      </w:r>
      <w:r w:rsidRPr="00B160D6">
        <w:rPr>
          <w:b w:val="0"/>
          <w:sz w:val="22"/>
          <w:szCs w:val="22"/>
        </w:rPr>
        <w:t xml:space="preserve"> </w:t>
      </w:r>
    </w:p>
    <w:p w14:paraId="2B3F8845" w14:textId="77777777" w:rsidR="00A262F9" w:rsidRDefault="00A262F9" w:rsidP="00A352B0">
      <w:pPr>
        <w:spacing w:line="276" w:lineRule="auto"/>
        <w:rPr>
          <w:rFonts w:ascii="Arial" w:hAnsi="Arial" w:cs="Arial"/>
          <w:sz w:val="22"/>
          <w:szCs w:val="22"/>
        </w:rPr>
      </w:pPr>
    </w:p>
    <w:p w14:paraId="7F86B48A" w14:textId="7654B8B9"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The most common form of dementia is Alzheimer's disease (AD)</w:t>
      </w:r>
      <w:r w:rsidR="00234E24" w:rsidRPr="00A352B0">
        <w:rPr>
          <w:rFonts w:ascii="Arial" w:hAnsi="Arial" w:cs="Arial"/>
          <w:sz w:val="22"/>
          <w:szCs w:val="22"/>
        </w:rPr>
        <w:t>,</w:t>
      </w:r>
      <w:r w:rsidRPr="00A352B0">
        <w:rPr>
          <w:rFonts w:ascii="Arial" w:hAnsi="Arial" w:cs="Arial"/>
          <w:sz w:val="22"/>
          <w:szCs w:val="22"/>
        </w:rPr>
        <w:t xml:space="preserve"> which is 3 times more common in women than in men. Women with preexisting dementia or AD have been noted to have lower serum estradiol levels than women without dementia</w:t>
      </w:r>
      <w:r w:rsidR="0042459E" w:rsidRPr="00A352B0">
        <w:rPr>
          <w:rFonts w:ascii="Arial" w:hAnsi="Arial" w:cs="Arial"/>
          <w:sz w:val="22"/>
          <w:szCs w:val="22"/>
        </w:rPr>
        <w:t xml:space="preserve"> </w:t>
      </w:r>
      <w:r w:rsidR="00557CAF"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&lt;EndNote&gt;&lt;Cite&gt;&lt;Author&gt;Manly&lt;/Author&gt;&lt;Year&gt;2000&lt;/Year&gt;&lt;RecNum&gt;418&lt;/RecNum&gt;&lt;DisplayText&gt;[89]&lt;/DisplayText&gt;&lt;record&gt;&lt;rec-number&gt;418&lt;/rec-number&gt;&lt;foreign-keys&gt;&lt;key app="EN" db-id="s5r90axx4afzr5ezxthp92frs5xte9advewt" timestamp="0"&gt;418&lt;/key&gt;&lt;/foreign-keys&gt;&lt;ref-type name="Journal Article"&gt;17&lt;/ref-type&gt;&lt;contributors&gt;&lt;authors&gt;&lt;author&gt;Manly, J. J.&lt;/author&gt;&lt;author&gt;Merchant, C. A.&lt;/author&gt;&lt;author&gt;Jacobs, D. M.&lt;/author&gt;&lt;author&gt;Small, S. A.&lt;/author&gt;&lt;author&gt;Bell, K.&lt;/author&gt;&lt;author&gt;Ferin, M.&lt;/author&gt;&lt;author&gt;Mayeux, R.&lt;/author&gt;&lt;/authors&gt;&lt;/contributors&gt;&lt;auth-address&gt;Department of Neurology, the Gertrude H. Sergievsky Center, Columbia University College of Physicians and Surgeons, New York, NY 10032-3702, USA.&lt;/auth-address&gt;&lt;titles&gt;&lt;title&gt;Endogenous estrogen levels and Alzheimer&amp;apos;s disease among postmenopausal women&lt;/title&gt;&lt;secondary-title&gt;Neurology&lt;/secondary-title&gt;&lt;alt-title&gt;Neurology&lt;/alt-title&gt;&lt;/titles&gt;&lt;pages&gt;833-7&lt;/pages&gt;&lt;volume&gt;54&lt;/volume&gt;&lt;number&gt;4&lt;/number&gt;&lt;keywords&gt;&lt;keyword&gt;Aged&lt;/keyword&gt;&lt;keyword&gt;Alzheimer Disease/*blood&lt;/keyword&gt;&lt;keyword&gt;Cohort Studies&lt;/keyword&gt;&lt;keyword&gt;Estradiol/blood&lt;/keyword&gt;&lt;keyword&gt;Estrogens/*blood&lt;/keyword&gt;&lt;keyword&gt;Female&lt;/keyword&gt;&lt;keyword&gt;Humans&lt;/keyword&gt;&lt;keyword&gt;Postmenopause/*blood&lt;/keyword&gt;&lt;/keywords&gt;&lt;dates&gt;&lt;year&gt;2000&lt;/year&gt;&lt;pub-dates&gt;&lt;date&gt;Feb 22&lt;/date&gt;&lt;/pub-dates&gt;&lt;/dates&gt;&lt;isbn&gt;0028-3878 (Print)&amp;#xD;0028-3878 (Linking)&lt;/isbn&gt;&lt;accession-num&gt;10690972&lt;/accession-num&gt;&lt;urls&gt;&lt;related-urls&gt;&lt;url&gt;http://www.ncbi.nlm.nih.gov/pubmed/10690972&lt;/url&gt;&lt;/related-urls&gt;&lt;/urls&gt;&lt;/record&gt;&lt;/Cite&gt;&lt;/EndNote&gt;</w:instrText>
      </w:r>
      <w:r w:rsidR="00557CAF" w:rsidRPr="00A352B0">
        <w:rPr>
          <w:rFonts w:ascii="Arial" w:hAnsi="Arial" w:cs="Arial"/>
          <w:sz w:val="22"/>
          <w:szCs w:val="22"/>
        </w:rPr>
        <w:fldChar w:fldCharType="separate"/>
      </w:r>
      <w:r w:rsidR="00A67E2C" w:rsidRPr="00A352B0">
        <w:rPr>
          <w:rFonts w:ascii="Arial" w:hAnsi="Arial" w:cs="Arial"/>
          <w:noProof/>
          <w:sz w:val="22"/>
          <w:szCs w:val="22"/>
        </w:rPr>
        <w:t>[89]</w:t>
      </w:r>
      <w:r w:rsidR="00557CAF" w:rsidRPr="00A352B0">
        <w:rPr>
          <w:rFonts w:ascii="Arial" w:hAnsi="Arial" w:cs="Arial"/>
          <w:sz w:val="22"/>
          <w:szCs w:val="22"/>
        </w:rPr>
        <w:fldChar w:fldCharType="end"/>
      </w:r>
      <w:r w:rsidRPr="00A352B0">
        <w:rPr>
          <w:rFonts w:ascii="Arial" w:hAnsi="Arial" w:cs="Arial"/>
          <w:sz w:val="22"/>
          <w:szCs w:val="22"/>
        </w:rPr>
        <w:t>. In observational studies, less AD has been observed in postmenopausal women who use estrogen and the effect was greater with increasing duration of use</w:t>
      </w:r>
      <w:r w:rsidR="0042459E" w:rsidRPr="00A352B0">
        <w:rPr>
          <w:rFonts w:ascii="Arial" w:hAnsi="Arial" w:cs="Arial"/>
          <w:sz w:val="22"/>
          <w:szCs w:val="22"/>
        </w:rPr>
        <w:t xml:space="preserve"> </w:t>
      </w:r>
      <w:r w:rsidR="00557CAF" w:rsidRPr="00A352B0">
        <w:rPr>
          <w:rFonts w:ascii="Arial" w:hAnsi="Arial" w:cs="Arial"/>
          <w:sz w:val="22"/>
          <w:szCs w:val="22"/>
        </w:rPr>
        <w:fldChar w:fldCharType="begin">
          <w:fldData xml:space="preserve">PEVuZE5vdGU+PENpdGU+PEF1dGhvcj5UYW5nPC9BdXRob3I+PFllYXI+MTk5NjwvWWVhcj48UmVj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=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PEVuZE5vdGU+PENpdGU+PEF1dGhvcj5UYW5nPC9BdXRob3I+PFllYXI+MTk5NjwvWWVhcj48UmVj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=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557CAF" w:rsidRPr="00A352B0">
        <w:rPr>
          <w:rFonts w:ascii="Arial" w:hAnsi="Arial" w:cs="Arial"/>
          <w:sz w:val="22"/>
          <w:szCs w:val="22"/>
        </w:rPr>
      </w:r>
      <w:r w:rsidR="00557CAF" w:rsidRPr="00A352B0">
        <w:rPr>
          <w:rFonts w:ascii="Arial" w:hAnsi="Arial" w:cs="Arial"/>
          <w:sz w:val="22"/>
          <w:szCs w:val="22"/>
        </w:rPr>
        <w:fldChar w:fldCharType="separate"/>
      </w:r>
      <w:r w:rsidR="00A67E2C" w:rsidRPr="00A352B0">
        <w:rPr>
          <w:rFonts w:ascii="Arial" w:hAnsi="Arial" w:cs="Arial"/>
          <w:noProof/>
          <w:sz w:val="22"/>
          <w:szCs w:val="22"/>
        </w:rPr>
        <w:t>[90, 91]</w:t>
      </w:r>
      <w:r w:rsidR="00557CAF" w:rsidRPr="00A352B0">
        <w:rPr>
          <w:rFonts w:ascii="Arial" w:hAnsi="Arial" w:cs="Arial"/>
          <w:sz w:val="22"/>
          <w:szCs w:val="22"/>
        </w:rPr>
        <w:fldChar w:fldCharType="end"/>
      </w:r>
      <w:r w:rsidRPr="00A352B0">
        <w:rPr>
          <w:rFonts w:ascii="Arial" w:hAnsi="Arial" w:cs="Arial"/>
          <w:sz w:val="22"/>
          <w:szCs w:val="22"/>
        </w:rPr>
        <w:t xml:space="preserve">. In some </w:t>
      </w:r>
      <w:r w:rsidRPr="00A352B0">
        <w:rPr>
          <w:rFonts w:ascii="Arial" w:hAnsi="Arial" w:cs="Arial"/>
          <w:sz w:val="22"/>
          <w:szCs w:val="22"/>
        </w:rPr>
        <w:lastRenderedPageBreak/>
        <w:t>trials, women with mild to moderate AD who were given estrogen had improvement in their dementia</w:t>
      </w:r>
      <w:r w:rsidR="0042459E" w:rsidRPr="00A352B0">
        <w:rPr>
          <w:rFonts w:ascii="Arial" w:hAnsi="Arial" w:cs="Arial"/>
          <w:sz w:val="22"/>
          <w:szCs w:val="22"/>
        </w:rPr>
        <w:t xml:space="preserve"> </w:t>
      </w:r>
      <w:r w:rsidR="00557CAF" w:rsidRPr="00A352B0">
        <w:rPr>
          <w:rFonts w:ascii="Arial" w:hAnsi="Arial" w:cs="Arial"/>
          <w:sz w:val="22"/>
          <w:szCs w:val="22"/>
        </w:rPr>
        <w:fldChar w:fldCharType="begin">
          <w:fldData xml:space="preserve">PEVuZE5vdGU+PENpdGU+PEF1dGhvcj5IZW5kZXJzb248L0F1dGhvcj48WWVhcj4xOTk0PC9ZZWFy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PEVuZE5vdGU+PENpdGU+PEF1dGhvcj5IZW5kZXJzb248L0F1dGhvcj48WWVhcj4xOTk0PC9ZZWFy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557CAF" w:rsidRPr="00A352B0">
        <w:rPr>
          <w:rFonts w:ascii="Arial" w:hAnsi="Arial" w:cs="Arial"/>
          <w:sz w:val="22"/>
          <w:szCs w:val="22"/>
        </w:rPr>
      </w:r>
      <w:r w:rsidR="00557CAF" w:rsidRPr="00A352B0">
        <w:rPr>
          <w:rFonts w:ascii="Arial" w:hAnsi="Arial" w:cs="Arial"/>
          <w:sz w:val="22"/>
          <w:szCs w:val="22"/>
        </w:rPr>
        <w:fldChar w:fldCharType="separate"/>
      </w:r>
      <w:r w:rsidR="00A67E2C" w:rsidRPr="00A352B0">
        <w:rPr>
          <w:rFonts w:ascii="Arial" w:hAnsi="Arial" w:cs="Arial"/>
          <w:noProof/>
          <w:sz w:val="22"/>
          <w:szCs w:val="22"/>
        </w:rPr>
        <w:t>[92, 93]</w:t>
      </w:r>
      <w:r w:rsidR="00557CAF" w:rsidRPr="00A352B0">
        <w:rPr>
          <w:rFonts w:ascii="Arial" w:hAnsi="Arial" w:cs="Arial"/>
          <w:sz w:val="22"/>
          <w:szCs w:val="22"/>
        </w:rPr>
        <w:fldChar w:fldCharType="end"/>
      </w:r>
      <w:r w:rsidR="00191B11" w:rsidRPr="00A352B0">
        <w:rPr>
          <w:rFonts w:ascii="Arial" w:hAnsi="Arial" w:cs="Arial"/>
          <w:sz w:val="22"/>
          <w:szCs w:val="22"/>
        </w:rPr>
        <w:t>,</w:t>
      </w:r>
      <w:r w:rsidRPr="00A352B0">
        <w:rPr>
          <w:rFonts w:ascii="Arial" w:hAnsi="Arial" w:cs="Arial"/>
          <w:sz w:val="22"/>
          <w:szCs w:val="22"/>
        </w:rPr>
        <w:t xml:space="preserve"> but this was not observed in all clinical trials</w:t>
      </w:r>
      <w:r w:rsidR="0042459E" w:rsidRPr="00A352B0">
        <w:rPr>
          <w:rFonts w:ascii="Arial" w:hAnsi="Arial" w:cs="Arial"/>
          <w:sz w:val="22"/>
          <w:szCs w:val="22"/>
        </w:rPr>
        <w:t xml:space="preserve"> </w:t>
      </w:r>
      <w:r w:rsidR="00557CAF" w:rsidRPr="00A352B0">
        <w:rPr>
          <w:rFonts w:ascii="Arial" w:hAnsi="Arial" w:cs="Arial"/>
          <w:sz w:val="22"/>
          <w:szCs w:val="22"/>
        </w:rPr>
        <w:fldChar w:fldCharType="begin">
          <w:fldData xml:space="preserve">PEVuZE5vdGU+PENpdGU+PEF1dGhvcj5IZW5kZXJzb248L0F1dGhvcj48WWVhcj4yMDAwPC9ZZWFy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PEVuZE5vdGU+PENpdGU+PEF1dGhvcj5IZW5kZXJzb248L0F1dGhvcj48WWVhcj4yMDAwPC9ZZWFy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557CAF" w:rsidRPr="00A352B0">
        <w:rPr>
          <w:rFonts w:ascii="Arial" w:hAnsi="Arial" w:cs="Arial"/>
          <w:sz w:val="22"/>
          <w:szCs w:val="22"/>
        </w:rPr>
      </w:r>
      <w:r w:rsidR="00557CAF" w:rsidRPr="00A352B0">
        <w:rPr>
          <w:rFonts w:ascii="Arial" w:hAnsi="Arial" w:cs="Arial"/>
          <w:sz w:val="22"/>
          <w:szCs w:val="22"/>
        </w:rPr>
        <w:fldChar w:fldCharType="separate"/>
      </w:r>
      <w:r w:rsidR="00A67E2C" w:rsidRPr="00A352B0">
        <w:rPr>
          <w:rFonts w:ascii="Arial" w:hAnsi="Arial" w:cs="Arial"/>
          <w:noProof/>
          <w:sz w:val="22"/>
          <w:szCs w:val="22"/>
        </w:rPr>
        <w:t>[94, 95]</w:t>
      </w:r>
      <w:r w:rsidR="00557CAF" w:rsidRPr="00A352B0">
        <w:rPr>
          <w:rFonts w:ascii="Arial" w:hAnsi="Arial" w:cs="Arial"/>
          <w:sz w:val="22"/>
          <w:szCs w:val="22"/>
        </w:rPr>
        <w:fldChar w:fldCharType="end"/>
      </w:r>
      <w:r w:rsidRPr="00A352B0">
        <w:rPr>
          <w:rFonts w:ascii="Arial" w:hAnsi="Arial" w:cs="Arial"/>
          <w:sz w:val="22"/>
          <w:szCs w:val="22"/>
        </w:rPr>
        <w:t xml:space="preserve">.  Estrogen has been believed to help prevent AD by regulating synapse formation in the hippocampus and by inducing acetycholinesterase and choline acetyltransferase, both of which are important in memory </w:t>
      </w:r>
      <w:r w:rsidR="00785947"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&lt;EndNote&gt;&lt;Cite&gt;&lt;Author&gt;McEwen&lt;/Author&gt;&lt;Year&gt;1997&lt;/Year&gt;&lt;RecNum&gt;427&lt;/RecNum&gt;&lt;DisplayText&gt;[96]&lt;/DisplayText&gt;&lt;record&gt;&lt;rec-number&gt;427&lt;/rec-number&gt;&lt;foreign-keys&gt;&lt;key app="EN" db-id="s5r90axx4afzr5ezxthp92frs5xte9advewt" timestamp="0"&gt;427&lt;/key&gt;&lt;/foreign-keys&gt;&lt;ref-type name="Journal Article"&gt;17&lt;/ref-type&gt;&lt;contributors&gt;&lt;authors&gt;&lt;author&gt;McEwen, B. S.&lt;/author&gt;&lt;author&gt;Alves, S. E.&lt;/author&gt;&lt;author&gt;Bulloch, K.&lt;/author&gt;&lt;author&gt;Weiland, N. G.&lt;/author&gt;&lt;/authors&gt;&lt;/contributors&gt;&lt;auth-address&gt;Harold and Margaret Hatch Laboratory of Neuroendocrinology, Rockefeller University, New York, NY 10021, USA.&lt;/auth-address&gt;&lt;titles&gt;&lt;title&gt;Ovarian steroids and the brain: implications for cognition and aging&lt;/title&gt;&lt;secondary-title&gt;Neurology&lt;/secondary-title&gt;&lt;alt-title&gt;Neurology&lt;/alt-title&gt;&lt;/titles&gt;&lt;pages&gt;S8-15&lt;/pages&gt;&lt;volume&gt;48&lt;/volume&gt;&lt;number&gt;5 Suppl 7&lt;/number&gt;&lt;keywords&gt;&lt;keyword&gt;Aging/*physiology&lt;/keyword&gt;&lt;keyword&gt;Animals&lt;/keyword&gt;&lt;keyword&gt;Brain/*physiology&lt;/keyword&gt;&lt;keyword&gt;Cognition/*physiology&lt;/keyword&gt;&lt;keyword&gt;Estrogens/*physiology&lt;/keyword&gt;&lt;keyword&gt;Female&lt;/keyword&gt;&lt;keyword&gt;Humans&lt;/keyword&gt;&lt;keyword&gt;Male&lt;/keyword&gt;&lt;keyword&gt;Progestins/*physiology&lt;/keyword&gt;&lt;keyword&gt;Sex Characteristics&lt;/keyword&gt;&lt;keyword&gt;Synapses/physiology&lt;/keyword&gt;&lt;/keywords&gt;&lt;dates&gt;&lt;year&gt;1997&lt;/year&gt;&lt;pub-dates&gt;&lt;date&gt;May&lt;/date&gt;&lt;/pub-dates&gt;&lt;/dates&gt;&lt;isbn&gt;0028-3878 (Print)&amp;#xD;0028-3878 (Linking)&lt;/isbn&gt;&lt;accession-num&gt;9153161&lt;/accession-num&gt;&lt;urls&gt;&lt;related-urls&gt;&lt;url&gt;http://www.ncbi.nlm.nih.gov/pubmed/9153161&lt;/url&gt;&lt;/related-urls&gt;&lt;/urls&gt;&lt;/record&gt;&lt;/Cite&gt;&lt;/EndNote&gt;</w:instrText>
      </w:r>
      <w:r w:rsidR="00785947" w:rsidRPr="00A352B0">
        <w:rPr>
          <w:rFonts w:ascii="Arial" w:hAnsi="Arial" w:cs="Arial"/>
          <w:sz w:val="22"/>
          <w:szCs w:val="22"/>
        </w:rPr>
        <w:fldChar w:fldCharType="separate"/>
      </w:r>
      <w:r w:rsidR="00A67E2C" w:rsidRPr="00A352B0">
        <w:rPr>
          <w:rFonts w:ascii="Arial" w:hAnsi="Arial" w:cs="Arial"/>
          <w:noProof/>
          <w:sz w:val="22"/>
          <w:szCs w:val="22"/>
        </w:rPr>
        <w:t>[96]</w:t>
      </w:r>
      <w:r w:rsidR="00785947" w:rsidRPr="00A352B0">
        <w:rPr>
          <w:rFonts w:ascii="Arial" w:hAnsi="Arial" w:cs="Arial"/>
          <w:sz w:val="22"/>
          <w:szCs w:val="22"/>
        </w:rPr>
        <w:fldChar w:fldCharType="end"/>
      </w:r>
      <w:r w:rsidRPr="00A352B0">
        <w:rPr>
          <w:rFonts w:ascii="Arial" w:hAnsi="Arial" w:cs="Arial"/>
          <w:sz w:val="22"/>
          <w:szCs w:val="22"/>
        </w:rPr>
        <w:t>. Estrogen may also improve cognitive function because of protection against neuronal toxicity caused by oxidation and increasing metabolism of serum amyloid P</w:t>
      </w:r>
      <w:r w:rsidR="0042459E" w:rsidRPr="00A352B0">
        <w:rPr>
          <w:rFonts w:ascii="Arial" w:hAnsi="Arial" w:cs="Arial"/>
          <w:sz w:val="22"/>
          <w:szCs w:val="22"/>
        </w:rPr>
        <w:t xml:space="preserve"> </w:t>
      </w:r>
      <w:r w:rsidR="008C68DE"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&lt;EndNote&gt;&lt;Cite&gt;&lt;Author&gt;Gandy&lt;/Author&gt;&lt;Year&gt;2000&lt;/Year&gt;&lt;RecNum&gt;428&lt;/RecNum&gt;&lt;DisplayText&gt;[97]&lt;/DisplayText&gt;&lt;record&gt;&lt;rec-number&gt;428&lt;/rec-number&gt;&lt;foreign-keys&gt;&lt;key app="EN" db-id="s5r90axx4afzr5ezxthp92frs5xte9advewt" timestamp="0"&gt;428&lt;/key&gt;&lt;/foreign-keys&gt;&lt;ref-type name="Journal Article"&gt;17&lt;/ref-type&gt;&lt;contributors&gt;&lt;authors&gt;&lt;author&gt;Gandy, S.&lt;/author&gt;&lt;author&gt;Duff, K.&lt;/author&gt;&lt;/authors&gt;&lt;/contributors&gt;&lt;auth-address&gt;Department of Psychiatry, The Nathan S. Kline Institute for Psychiatric Research, New York University, Orangeburg, NY 10962, USA.&lt;/auth-address&gt;&lt;titles&gt;&lt;title&gt;Post-menopausal estrogen deprivation and Alzheimer&amp;apos;s disease&lt;/title&gt;&lt;secondary-title&gt;Exp Gerontol&lt;/secondary-title&gt;&lt;alt-title&gt;Experimental gerontology&lt;/alt-title&gt;&lt;/titles&gt;&lt;pages&gt;503-11&lt;/pages&gt;&lt;volume&gt;35&lt;/volume&gt;&lt;number&gt;4&lt;/number&gt;&lt;keywords&gt;&lt;keyword&gt;Alzheimer Disease/*etiology&lt;/keyword&gt;&lt;keyword&gt;Amyloidosis/complications&lt;/keyword&gt;&lt;keyword&gt;Brain/metabolism&lt;/keyword&gt;&lt;keyword&gt;Estrogens/*deficiency/physiology&lt;/keyword&gt;&lt;keyword&gt;Humans&lt;/keyword&gt;&lt;keyword&gt;*Postmenopause&lt;/keyword&gt;&lt;keyword&gt;Risk Factors&lt;/keyword&gt;&lt;keyword&gt;Signal Transduction&lt;/keyword&gt;&lt;/keywords&gt;&lt;dates&gt;&lt;year&gt;2000&lt;/year&gt;&lt;pub-dates&gt;&lt;date&gt;Jul&lt;/date&gt;&lt;/pub-dates&gt;&lt;/dates&gt;&lt;isbn&gt;0531-5565 (Print)&amp;#xD;0531-5565 (Linking)&lt;/isbn&gt;&lt;accession-num&gt;10959038&lt;/accession-num&gt;&lt;urls&gt;&lt;related-urls&gt;&lt;url&gt;http://www.ncbi.nlm.nih.gov/pubmed/10959038&lt;/url&gt;&lt;/related-urls&gt;&lt;/urls&gt;&lt;/record&gt;&lt;/Cite&gt;&lt;/EndNote&gt;</w:instrText>
      </w:r>
      <w:r w:rsidR="008C68DE" w:rsidRPr="00A352B0">
        <w:rPr>
          <w:rFonts w:ascii="Arial" w:hAnsi="Arial" w:cs="Arial"/>
          <w:sz w:val="22"/>
          <w:szCs w:val="22"/>
        </w:rPr>
        <w:fldChar w:fldCharType="separate"/>
      </w:r>
      <w:r w:rsidR="00A67E2C" w:rsidRPr="00A352B0">
        <w:rPr>
          <w:rFonts w:ascii="Arial" w:hAnsi="Arial" w:cs="Arial"/>
          <w:noProof/>
          <w:sz w:val="22"/>
          <w:szCs w:val="22"/>
        </w:rPr>
        <w:t>[97]</w:t>
      </w:r>
      <w:r w:rsidR="008C68DE" w:rsidRPr="00A352B0">
        <w:rPr>
          <w:rFonts w:ascii="Arial" w:hAnsi="Arial" w:cs="Arial"/>
          <w:sz w:val="22"/>
          <w:szCs w:val="22"/>
        </w:rPr>
        <w:fldChar w:fldCharType="end"/>
      </w:r>
      <w:r w:rsidRPr="00A352B0">
        <w:rPr>
          <w:rFonts w:ascii="Arial" w:hAnsi="Arial" w:cs="Arial"/>
          <w:sz w:val="22"/>
          <w:szCs w:val="22"/>
        </w:rPr>
        <w:t xml:space="preserve">. However, </w:t>
      </w:r>
      <w:r w:rsidR="00D0051D" w:rsidRPr="00A352B0">
        <w:rPr>
          <w:rFonts w:ascii="Arial" w:hAnsi="Arial" w:cs="Arial"/>
          <w:sz w:val="22"/>
          <w:szCs w:val="22"/>
        </w:rPr>
        <w:t xml:space="preserve">these molecular findings do not appear to translate into clinical benefits, as the </w:t>
      </w:r>
      <w:r w:rsidRPr="00A352B0">
        <w:rPr>
          <w:rFonts w:ascii="Arial" w:hAnsi="Arial" w:cs="Arial"/>
          <w:sz w:val="22"/>
          <w:szCs w:val="22"/>
        </w:rPr>
        <w:t>WHI</w:t>
      </w:r>
      <w:r w:rsidR="00D0051D" w:rsidRPr="00A352B0">
        <w:rPr>
          <w:rFonts w:ascii="Arial" w:hAnsi="Arial" w:cs="Arial"/>
          <w:sz w:val="22"/>
          <w:szCs w:val="22"/>
        </w:rPr>
        <w:t>’s Mental Status (WHIMS)</w:t>
      </w:r>
      <w:r w:rsidRPr="00A352B0">
        <w:rPr>
          <w:rFonts w:ascii="Arial" w:hAnsi="Arial" w:cs="Arial"/>
          <w:sz w:val="22"/>
          <w:szCs w:val="22"/>
        </w:rPr>
        <w:t xml:space="preserve"> Trial</w:t>
      </w:r>
      <w:r w:rsidR="00D0051D" w:rsidRPr="00A352B0">
        <w:rPr>
          <w:rFonts w:ascii="Arial" w:hAnsi="Arial" w:cs="Arial"/>
          <w:sz w:val="22"/>
          <w:szCs w:val="22"/>
        </w:rPr>
        <w:t xml:space="preserve"> demonstrated that </w:t>
      </w:r>
      <w:r w:rsidRPr="00A352B0">
        <w:rPr>
          <w:rFonts w:ascii="Arial" w:hAnsi="Arial" w:cs="Arial"/>
          <w:sz w:val="22"/>
          <w:szCs w:val="22"/>
        </w:rPr>
        <w:t>hormon</w:t>
      </w:r>
      <w:r w:rsidR="00D0051D" w:rsidRPr="00A352B0">
        <w:rPr>
          <w:rFonts w:ascii="Arial" w:hAnsi="Arial" w:cs="Arial"/>
          <w:sz w:val="22"/>
          <w:szCs w:val="22"/>
        </w:rPr>
        <w:t xml:space="preserve">e </w:t>
      </w:r>
      <w:r w:rsidRPr="00A352B0">
        <w:rPr>
          <w:rFonts w:ascii="Arial" w:hAnsi="Arial" w:cs="Arial"/>
          <w:sz w:val="22"/>
          <w:szCs w:val="22"/>
        </w:rPr>
        <w:t>treatment with either (CCE+MPA) or (CCE) alone double</w:t>
      </w:r>
      <w:r w:rsidR="00D0051D" w:rsidRPr="00A352B0">
        <w:rPr>
          <w:rFonts w:ascii="Arial" w:hAnsi="Arial" w:cs="Arial"/>
          <w:sz w:val="22"/>
          <w:szCs w:val="22"/>
        </w:rPr>
        <w:t>d</w:t>
      </w:r>
      <w:r w:rsidRPr="00A352B0">
        <w:rPr>
          <w:rFonts w:ascii="Arial" w:hAnsi="Arial" w:cs="Arial"/>
          <w:sz w:val="22"/>
          <w:szCs w:val="22"/>
        </w:rPr>
        <w:t xml:space="preserve"> the risk of AD and mild cognitive impairment.  These </w:t>
      </w:r>
      <w:r w:rsidR="00D0051D" w:rsidRPr="00A352B0">
        <w:rPr>
          <w:rFonts w:ascii="Arial" w:hAnsi="Arial" w:cs="Arial"/>
          <w:sz w:val="22"/>
          <w:szCs w:val="22"/>
        </w:rPr>
        <w:t xml:space="preserve">clinical trial </w:t>
      </w:r>
      <w:r w:rsidRPr="00A352B0">
        <w:rPr>
          <w:rFonts w:ascii="Arial" w:hAnsi="Arial" w:cs="Arial"/>
          <w:sz w:val="22"/>
          <w:szCs w:val="22"/>
        </w:rPr>
        <w:t xml:space="preserve">findings </w:t>
      </w:r>
      <w:r w:rsidR="00D0051D" w:rsidRPr="00A352B0">
        <w:rPr>
          <w:rFonts w:ascii="Arial" w:hAnsi="Arial" w:cs="Arial"/>
          <w:sz w:val="22"/>
          <w:szCs w:val="22"/>
        </w:rPr>
        <w:t>do not support</w:t>
      </w:r>
      <w:r w:rsidRPr="00A352B0">
        <w:rPr>
          <w:rFonts w:ascii="Arial" w:hAnsi="Arial" w:cs="Arial"/>
          <w:sz w:val="22"/>
          <w:szCs w:val="22"/>
        </w:rPr>
        <w:t xml:space="preserve"> a long- term role of estrogen in the prevention or treatment of AD. However, considerable controversy </w:t>
      </w:r>
      <w:r w:rsidR="00D0051D" w:rsidRPr="00A352B0">
        <w:rPr>
          <w:rFonts w:ascii="Arial" w:hAnsi="Arial" w:cs="Arial"/>
          <w:sz w:val="22"/>
          <w:szCs w:val="22"/>
        </w:rPr>
        <w:t>remains</w:t>
      </w:r>
      <w:r w:rsidRPr="00A352B0">
        <w:rPr>
          <w:rFonts w:ascii="Arial" w:hAnsi="Arial" w:cs="Arial"/>
          <w:sz w:val="22"/>
          <w:szCs w:val="22"/>
        </w:rPr>
        <w:t>, as the sensitivity of the testing used in the WHI may not have been adequate to detect early disease</w:t>
      </w:r>
      <w:r w:rsidR="00D0051D" w:rsidRPr="00A352B0">
        <w:rPr>
          <w:rFonts w:ascii="Arial" w:hAnsi="Arial" w:cs="Arial"/>
          <w:sz w:val="22"/>
          <w:szCs w:val="22"/>
        </w:rPr>
        <w:t xml:space="preserve">. </w:t>
      </w:r>
      <w:r w:rsidR="005F4CAB" w:rsidRPr="00A352B0">
        <w:rPr>
          <w:rFonts w:ascii="Arial" w:hAnsi="Arial" w:cs="Arial"/>
          <w:sz w:val="22"/>
          <w:szCs w:val="22"/>
        </w:rPr>
        <w:t>As stated</w:t>
      </w:r>
      <w:r w:rsidR="00DB468E" w:rsidRPr="00A352B0">
        <w:rPr>
          <w:rFonts w:ascii="Arial" w:hAnsi="Arial" w:cs="Arial"/>
          <w:sz w:val="22"/>
          <w:szCs w:val="22"/>
        </w:rPr>
        <w:t xml:space="preserve"> above, the </w:t>
      </w:r>
      <w:r w:rsidR="00D0051D" w:rsidRPr="00A352B0">
        <w:rPr>
          <w:rFonts w:ascii="Arial" w:hAnsi="Arial" w:cs="Arial"/>
          <w:sz w:val="22"/>
          <w:szCs w:val="22"/>
        </w:rPr>
        <w:t xml:space="preserve">KEEPS </w:t>
      </w:r>
      <w:r w:rsidR="00DB468E" w:rsidRPr="00A352B0">
        <w:rPr>
          <w:rFonts w:ascii="Arial" w:hAnsi="Arial" w:cs="Arial"/>
          <w:sz w:val="22"/>
          <w:szCs w:val="22"/>
        </w:rPr>
        <w:t>Trial did not note cognitive differences among women randomized to 2 types of estrogen plus progesterone or to placebo</w:t>
      </w:r>
      <w:r w:rsidR="00A352B0" w:rsidRPr="00A352B0">
        <w:rPr>
          <w:rFonts w:ascii="Arial" w:hAnsi="Arial" w:cs="Arial"/>
          <w:sz w:val="22"/>
          <w:szCs w:val="22"/>
        </w:rPr>
        <w:t xml:space="preserve"> (86)</w:t>
      </w:r>
      <w:r w:rsidR="005F4CAB" w:rsidRPr="00A352B0">
        <w:rPr>
          <w:rFonts w:ascii="Arial" w:hAnsi="Arial" w:cs="Arial"/>
          <w:sz w:val="22"/>
          <w:szCs w:val="22"/>
        </w:rPr>
        <w:t xml:space="preserve">. </w:t>
      </w:r>
      <w:r w:rsidR="00DB468E" w:rsidRPr="00A352B0">
        <w:rPr>
          <w:rFonts w:ascii="Arial" w:hAnsi="Arial" w:cs="Arial"/>
          <w:sz w:val="22"/>
          <w:szCs w:val="22"/>
        </w:rPr>
        <w:t xml:space="preserve">This is noteworthy because KEEPS </w:t>
      </w:r>
      <w:r w:rsidR="00D0051D" w:rsidRPr="00A352B0">
        <w:rPr>
          <w:rFonts w:ascii="Arial" w:hAnsi="Arial" w:cs="Arial"/>
          <w:sz w:val="22"/>
          <w:szCs w:val="22"/>
        </w:rPr>
        <w:t xml:space="preserve">used a very detailed cognitive battery of tests.  </w:t>
      </w:r>
    </w:p>
    <w:p w14:paraId="35E3A687" w14:textId="77777777" w:rsidR="00A262F9" w:rsidRDefault="00A262F9" w:rsidP="00A352B0">
      <w:pPr>
        <w:pStyle w:val="Heading2"/>
        <w:spacing w:before="0" w:after="0" w:line="276" w:lineRule="auto"/>
        <w:rPr>
          <w:sz w:val="22"/>
          <w:szCs w:val="22"/>
        </w:rPr>
      </w:pPr>
    </w:p>
    <w:p w14:paraId="6DC90B37" w14:textId="5CD18FFE" w:rsidR="00686D37" w:rsidRPr="00B160D6" w:rsidRDefault="00F878A0" w:rsidP="00A352B0">
      <w:pPr>
        <w:pStyle w:val="Heading2"/>
        <w:spacing w:before="0" w:after="0" w:line="276" w:lineRule="auto"/>
        <w:rPr>
          <w:b w:val="0"/>
          <w:sz w:val="22"/>
          <w:szCs w:val="22"/>
        </w:rPr>
      </w:pPr>
      <w:r w:rsidRPr="00B160D6">
        <w:rPr>
          <w:b w:val="0"/>
          <w:sz w:val="22"/>
          <w:szCs w:val="22"/>
        </w:rPr>
        <w:t>L</w:t>
      </w:r>
      <w:r w:rsidR="00B160D6" w:rsidRPr="00B160D6">
        <w:rPr>
          <w:b w:val="0"/>
          <w:sz w:val="22"/>
          <w:szCs w:val="22"/>
        </w:rPr>
        <w:t>IBIDO</w:t>
      </w:r>
    </w:p>
    <w:p w14:paraId="1700F19C" w14:textId="77777777" w:rsidR="00A262F9" w:rsidRDefault="00A262F9" w:rsidP="00A352B0">
      <w:pPr>
        <w:spacing w:line="276" w:lineRule="auto"/>
        <w:rPr>
          <w:rFonts w:ascii="Arial" w:hAnsi="Arial" w:cs="Arial"/>
          <w:sz w:val="22"/>
          <w:szCs w:val="22"/>
        </w:rPr>
      </w:pPr>
    </w:p>
    <w:p w14:paraId="54C02B33" w14:textId="1A41A426" w:rsidR="002068F8" w:rsidRDefault="00686D37" w:rsidP="00A352B0">
      <w:pPr>
        <w:spacing w:line="276" w:lineRule="auto"/>
        <w:rPr>
          <w:rFonts w:ascii="Arial" w:hAnsi="Arial" w:cs="Arial"/>
          <w:sz w:val="22"/>
          <w:szCs w:val="22"/>
        </w:rPr>
      </w:pPr>
      <w:r w:rsidRPr="00A352B0">
        <w:rPr>
          <w:rFonts w:ascii="Arial" w:hAnsi="Arial" w:cs="Arial"/>
          <w:sz w:val="22"/>
          <w:szCs w:val="22"/>
        </w:rPr>
        <w:t xml:space="preserve">Loss of libido is a prevalent complaint in </w:t>
      </w:r>
      <w:r w:rsidR="00D0051D" w:rsidRPr="00A352B0">
        <w:rPr>
          <w:rFonts w:ascii="Arial" w:hAnsi="Arial" w:cs="Arial"/>
          <w:sz w:val="22"/>
          <w:szCs w:val="22"/>
        </w:rPr>
        <w:t xml:space="preserve">women of all ages and is present in approximately 9% of </w:t>
      </w:r>
      <w:r w:rsidRPr="00A352B0">
        <w:rPr>
          <w:rFonts w:ascii="Arial" w:hAnsi="Arial" w:cs="Arial"/>
          <w:sz w:val="22"/>
          <w:szCs w:val="22"/>
        </w:rPr>
        <w:t>postmenopausal women</w:t>
      </w:r>
      <w:r w:rsidR="0042459E" w:rsidRPr="00A352B0">
        <w:rPr>
          <w:rFonts w:ascii="Arial" w:hAnsi="Arial" w:cs="Arial"/>
          <w:sz w:val="22"/>
          <w:szCs w:val="22"/>
        </w:rPr>
        <w:t xml:space="preserve"> </w:t>
      </w:r>
      <w:r w:rsidR="0025179E"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&lt;EndNote&gt;&lt;Cite&gt;&lt;Author&gt;Leiblum&lt;/Author&gt;&lt;Year&gt;2006&lt;/Year&gt;&lt;RecNum&gt;432&lt;/RecNum&gt;&lt;DisplayText&gt;[98]&lt;/DisplayText&gt;&lt;record&gt;&lt;rec-number&gt;432&lt;/rec-number&gt;&lt;foreign-keys&gt;&lt;key app="EN" db-id="s5r90axx4afzr5ezxthp92frs5xte9advewt" timestamp="0"&gt;432&lt;/key&gt;&lt;/foreign-keys&gt;&lt;ref-type name="Journal Article"&gt;17&lt;/ref-type&gt;&lt;contributors&gt;&lt;authors&gt;&lt;author&gt;Leiblum, S. R.&lt;/author&gt;&lt;author&gt;Koochaki, P. E.&lt;/author&gt;&lt;author&gt;Rodenberg, C. A.&lt;/author&gt;&lt;author&gt;Barton, I. P.&lt;/author&gt;&lt;author&gt;Rosen, R. C.&lt;/author&gt;&lt;/authors&gt;&lt;/contributors&gt;&lt;auth-address&gt;University of Medicine and Dentistry of New Jersey-Robert Wood Johnson Medical School, Piscataway, 08854, USA. leiblum@umdnj.edu&lt;/auth-address&gt;&lt;titles&gt;&lt;title&gt;Hypoactive sexual desire disorder in postmenopausal women: US results from the Women&amp;apos;s International Study of Health and Sexuality (WISHeS)&lt;/title&gt;&lt;secondary-title&gt;Menopause&lt;/secondary-title&gt;&lt;alt-title&gt;Menopause&lt;/alt-title&gt;&lt;/titles&gt;&lt;periodical&gt;&lt;full-title&gt;Menopause&lt;/full-title&gt;&lt;/periodical&gt;&lt;alt-periodical&gt;&lt;full-title&gt;Menopause&lt;/full-title&gt;&lt;/alt-periodical&gt;&lt;pages&gt;46-56&lt;/pages&gt;&lt;volume&gt;13&lt;/volume&gt;&lt;number&gt;1&lt;/number&gt;&lt;keywords&gt;&lt;keyword&gt;Adult&lt;/keyword&gt;&lt;keyword&gt;Aged&lt;/keyword&gt;&lt;keyword&gt;Female&lt;/keyword&gt;&lt;keyword&gt;Health Status&lt;/keyword&gt;&lt;keyword&gt;Health Surveys&lt;/keyword&gt;&lt;keyword&gt;Humans&lt;/keyword&gt;&lt;keyword&gt;*Libido&lt;/keyword&gt;&lt;keyword&gt;Middle Aged&lt;/keyword&gt;&lt;keyword&gt;Ovariectomy&lt;/keyword&gt;&lt;keyword&gt;*Postmenopause&lt;/keyword&gt;&lt;keyword&gt;Questionnaires&lt;/keyword&gt;&lt;keyword&gt;Sexual Partners/psychology&lt;/keyword&gt;&lt;keyword&gt;*Sexuality/psychology&lt;/keyword&gt;&lt;keyword&gt;Stress, Psychological/epidemiology&lt;/keyword&gt;&lt;keyword&gt;United States&lt;/keyword&gt;&lt;keyword&gt;*Women&amp;apos;s Health&lt;/keyword&gt;&lt;/keywords&gt;&lt;dates&gt;&lt;year&gt;2006&lt;/year&gt;&lt;pub-dates&gt;&lt;date&gt;Jan-Feb&lt;/date&gt;&lt;/pub-dates&gt;&lt;/dates&gt;&lt;isbn&gt;1072-3714 (Print)&amp;#xD;1072-3714 (Linking)&lt;/isbn&gt;&lt;accession-num&gt;16607098&lt;/accession-num&gt;&lt;urls&gt;&lt;related-urls&gt;&lt;url&gt;http://www.ncbi.nlm.nih.gov/pubmed/16607098&lt;/url&gt;&lt;/related-urls&gt;&lt;/urls&gt;&lt;electronic-resource-num&gt;10.1097/01.gme.0000172596.76272.06&lt;/electronic-resource-num&gt;&lt;/record&gt;&lt;/Cite&gt;&lt;/EndNote&gt;</w:instrText>
      </w:r>
      <w:r w:rsidR="0025179E" w:rsidRPr="00A352B0">
        <w:rPr>
          <w:rFonts w:ascii="Arial" w:hAnsi="Arial" w:cs="Arial"/>
          <w:sz w:val="22"/>
          <w:szCs w:val="22"/>
        </w:rPr>
        <w:fldChar w:fldCharType="separate"/>
      </w:r>
      <w:r w:rsidR="00A67E2C" w:rsidRPr="00A352B0">
        <w:rPr>
          <w:rFonts w:ascii="Arial" w:hAnsi="Arial" w:cs="Arial"/>
          <w:noProof/>
          <w:sz w:val="22"/>
          <w:szCs w:val="22"/>
        </w:rPr>
        <w:t>[98]</w:t>
      </w:r>
      <w:r w:rsidR="0025179E" w:rsidRPr="00A352B0">
        <w:rPr>
          <w:rFonts w:ascii="Arial" w:hAnsi="Arial" w:cs="Arial"/>
          <w:sz w:val="22"/>
          <w:szCs w:val="22"/>
        </w:rPr>
        <w:fldChar w:fldCharType="end"/>
      </w:r>
      <w:r w:rsidRPr="00A352B0">
        <w:rPr>
          <w:rFonts w:ascii="Arial" w:hAnsi="Arial" w:cs="Arial"/>
          <w:sz w:val="22"/>
          <w:szCs w:val="22"/>
        </w:rPr>
        <w:t xml:space="preserve">. Causes for a </w:t>
      </w:r>
      <w:r w:rsidR="0018080E" w:rsidRPr="00A352B0">
        <w:rPr>
          <w:rFonts w:ascii="Arial" w:hAnsi="Arial" w:cs="Arial"/>
          <w:sz w:val="22"/>
          <w:szCs w:val="22"/>
        </w:rPr>
        <w:t xml:space="preserve">menopause-related </w:t>
      </w:r>
      <w:r w:rsidRPr="00A352B0">
        <w:rPr>
          <w:rFonts w:ascii="Arial" w:hAnsi="Arial" w:cs="Arial"/>
          <w:sz w:val="22"/>
          <w:szCs w:val="22"/>
        </w:rPr>
        <w:t>d</w:t>
      </w:r>
      <w:r w:rsidR="0018080E" w:rsidRPr="00A352B0">
        <w:rPr>
          <w:rFonts w:ascii="Arial" w:hAnsi="Arial" w:cs="Arial"/>
          <w:sz w:val="22"/>
          <w:szCs w:val="22"/>
        </w:rPr>
        <w:t>ecline</w:t>
      </w:r>
      <w:r w:rsidRPr="00A352B0">
        <w:rPr>
          <w:rFonts w:ascii="Arial" w:hAnsi="Arial" w:cs="Arial"/>
          <w:sz w:val="22"/>
          <w:szCs w:val="22"/>
        </w:rPr>
        <w:t xml:space="preserve"> in sexual interest may relate partly to a drop in both estrogen and testosterone </w:t>
      </w:r>
      <w:r w:rsidR="005F4CAB" w:rsidRPr="00A352B0">
        <w:rPr>
          <w:rFonts w:ascii="Arial" w:hAnsi="Arial" w:cs="Arial"/>
          <w:sz w:val="22"/>
          <w:szCs w:val="22"/>
        </w:rPr>
        <w:t xml:space="preserve">with ovarian decline and aging, respectively. </w:t>
      </w:r>
      <w:r w:rsidR="002068F8" w:rsidRPr="00A352B0">
        <w:rPr>
          <w:rFonts w:ascii="Arial" w:hAnsi="Arial" w:cs="Arial"/>
          <w:sz w:val="22"/>
          <w:szCs w:val="22"/>
        </w:rPr>
        <w:t>It is very important to consider the medication history and to screen for depression when clinically evaluating women with a complaint of diminished libido. In a survey of 35,381 women (the PRESIDE Study)</w:t>
      </w:r>
      <w:r w:rsidR="0042459E" w:rsidRPr="00A352B0">
        <w:rPr>
          <w:rFonts w:ascii="Arial" w:hAnsi="Arial" w:cs="Arial"/>
          <w:sz w:val="22"/>
          <w:szCs w:val="22"/>
        </w:rPr>
        <w:t xml:space="preserve"> </w:t>
      </w:r>
      <w:r w:rsidR="0025179E" w:rsidRPr="00A352B0">
        <w:rPr>
          <w:rFonts w:ascii="Arial" w:hAnsi="Arial" w:cs="Arial"/>
          <w:sz w:val="22"/>
          <w:szCs w:val="22"/>
        </w:rPr>
        <w:fldChar w:fldCharType="begin">
          <w:fldData xml:space="preserve">PEVuZE5vdGU+PENpdGU+PEF1dGhvcj5Kb2hhbm5lczwvQXV0aG9yPjxZZWFyPjIwMDk8L1llYXI+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PEVuZE5vdGU+PENpdGU+PEF1dGhvcj5Kb2hhbm5lczwvQXV0aG9yPjxZZWFyPjIwMDk8L1llYXI+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25179E" w:rsidRPr="00A352B0">
        <w:rPr>
          <w:rFonts w:ascii="Arial" w:hAnsi="Arial" w:cs="Arial"/>
          <w:sz w:val="22"/>
          <w:szCs w:val="22"/>
        </w:rPr>
      </w:r>
      <w:r w:rsidR="0025179E" w:rsidRPr="00A352B0">
        <w:rPr>
          <w:rFonts w:ascii="Arial" w:hAnsi="Arial" w:cs="Arial"/>
          <w:sz w:val="22"/>
          <w:szCs w:val="22"/>
        </w:rPr>
        <w:fldChar w:fldCharType="separate"/>
      </w:r>
      <w:r w:rsidR="00A67E2C" w:rsidRPr="00A352B0">
        <w:rPr>
          <w:rFonts w:ascii="Arial" w:hAnsi="Arial" w:cs="Arial"/>
          <w:noProof/>
          <w:sz w:val="22"/>
          <w:szCs w:val="22"/>
        </w:rPr>
        <w:t>[99]</w:t>
      </w:r>
      <w:r w:rsidR="0025179E" w:rsidRPr="00A352B0">
        <w:rPr>
          <w:rFonts w:ascii="Arial" w:hAnsi="Arial" w:cs="Arial"/>
          <w:sz w:val="22"/>
          <w:szCs w:val="22"/>
        </w:rPr>
        <w:fldChar w:fldCharType="end"/>
      </w:r>
      <w:r w:rsidR="002068F8" w:rsidRPr="00A352B0">
        <w:rPr>
          <w:rFonts w:ascii="Arial" w:hAnsi="Arial" w:cs="Arial"/>
          <w:sz w:val="22"/>
          <w:szCs w:val="22"/>
        </w:rPr>
        <w:t>, 10% reported decreased sexual desire; when women without concomitant depression or antidepressant medication were accounted for, the prevalence of desire disorder decreased to 6.3%.</w:t>
      </w:r>
    </w:p>
    <w:p w14:paraId="6342FB4D" w14:textId="77777777" w:rsidR="00A262F9" w:rsidRPr="00A352B0" w:rsidRDefault="00A262F9" w:rsidP="00A352B0">
      <w:pPr>
        <w:spacing w:line="276" w:lineRule="auto"/>
        <w:rPr>
          <w:rFonts w:ascii="Arial" w:hAnsi="Arial" w:cs="Arial"/>
          <w:sz w:val="22"/>
          <w:szCs w:val="22"/>
        </w:rPr>
      </w:pPr>
    </w:p>
    <w:p w14:paraId="7467FACA" w14:textId="77CDE547" w:rsidR="005F4CAB" w:rsidRDefault="000D300B" w:rsidP="00A352B0">
      <w:pPr>
        <w:spacing w:line="276" w:lineRule="auto"/>
        <w:rPr>
          <w:rFonts w:ascii="Arial" w:hAnsi="Arial" w:cs="Arial"/>
          <w:sz w:val="22"/>
          <w:szCs w:val="22"/>
        </w:rPr>
      </w:pPr>
      <w:r w:rsidRPr="00A352B0">
        <w:rPr>
          <w:rFonts w:ascii="Arial" w:hAnsi="Arial" w:cs="Arial"/>
          <w:sz w:val="22"/>
          <w:szCs w:val="22"/>
        </w:rPr>
        <w:t xml:space="preserve">Testosterone has long been considered as an agent that might promote libido in women.  </w:t>
      </w:r>
      <w:r w:rsidR="008D30DF" w:rsidRPr="00A352B0">
        <w:rPr>
          <w:rFonts w:ascii="Arial" w:hAnsi="Arial" w:cs="Arial"/>
          <w:sz w:val="22"/>
          <w:szCs w:val="22"/>
        </w:rPr>
        <w:t>Several well-conducted,</w:t>
      </w:r>
      <w:r w:rsidR="00191B11" w:rsidRPr="00A352B0">
        <w:rPr>
          <w:rFonts w:ascii="Arial" w:hAnsi="Arial" w:cs="Arial"/>
          <w:sz w:val="22"/>
          <w:szCs w:val="22"/>
        </w:rPr>
        <w:t xml:space="preserve"> </w:t>
      </w:r>
      <w:r w:rsidR="00686D37" w:rsidRPr="00A352B0">
        <w:rPr>
          <w:rFonts w:ascii="Arial" w:hAnsi="Arial" w:cs="Arial"/>
          <w:sz w:val="22"/>
          <w:szCs w:val="22"/>
        </w:rPr>
        <w:t>double-blind</w:t>
      </w:r>
      <w:r w:rsidR="008D30DF" w:rsidRPr="00A352B0">
        <w:rPr>
          <w:rFonts w:ascii="Arial" w:hAnsi="Arial" w:cs="Arial"/>
          <w:sz w:val="22"/>
          <w:szCs w:val="22"/>
        </w:rPr>
        <w:t>,</w:t>
      </w:r>
      <w:r w:rsidR="00686D37" w:rsidRPr="00A352B0">
        <w:rPr>
          <w:rFonts w:ascii="Arial" w:hAnsi="Arial" w:cs="Arial"/>
          <w:sz w:val="22"/>
          <w:szCs w:val="22"/>
        </w:rPr>
        <w:t xml:space="preserve"> randomized trial</w:t>
      </w:r>
      <w:r w:rsidR="008D30DF" w:rsidRPr="00A352B0">
        <w:rPr>
          <w:rFonts w:ascii="Arial" w:hAnsi="Arial" w:cs="Arial"/>
          <w:sz w:val="22"/>
          <w:szCs w:val="22"/>
        </w:rPr>
        <w:t>s</w:t>
      </w:r>
      <w:r w:rsidR="00686D37" w:rsidRPr="00A352B0">
        <w:rPr>
          <w:rFonts w:ascii="Arial" w:hAnsi="Arial" w:cs="Arial"/>
          <w:sz w:val="22"/>
          <w:szCs w:val="22"/>
        </w:rPr>
        <w:t xml:space="preserve"> of</w:t>
      </w:r>
      <w:r w:rsidR="008D30DF" w:rsidRPr="00A352B0">
        <w:rPr>
          <w:rFonts w:ascii="Arial" w:hAnsi="Arial" w:cs="Arial"/>
          <w:sz w:val="22"/>
          <w:szCs w:val="22"/>
        </w:rPr>
        <w:t xml:space="preserve"> testosterone in menopausal</w:t>
      </w:r>
      <w:r w:rsidR="00191B11" w:rsidRPr="00A352B0">
        <w:rPr>
          <w:rFonts w:ascii="Arial" w:hAnsi="Arial" w:cs="Arial"/>
          <w:sz w:val="22"/>
          <w:szCs w:val="22"/>
        </w:rPr>
        <w:t xml:space="preserve"> women</w:t>
      </w:r>
      <w:r w:rsidR="008D30DF" w:rsidRPr="00A352B0">
        <w:rPr>
          <w:rFonts w:ascii="Arial" w:hAnsi="Arial" w:cs="Arial"/>
          <w:sz w:val="22"/>
          <w:szCs w:val="22"/>
        </w:rPr>
        <w:t xml:space="preserve"> wi</w:t>
      </w:r>
      <w:r w:rsidR="00686D37" w:rsidRPr="00A352B0">
        <w:rPr>
          <w:rFonts w:ascii="Arial" w:hAnsi="Arial" w:cs="Arial"/>
          <w:sz w:val="22"/>
          <w:szCs w:val="22"/>
        </w:rPr>
        <w:t xml:space="preserve">th decreased libido </w:t>
      </w:r>
      <w:r w:rsidR="008D30DF" w:rsidRPr="00A352B0">
        <w:rPr>
          <w:rFonts w:ascii="Arial" w:hAnsi="Arial" w:cs="Arial"/>
          <w:sz w:val="22"/>
          <w:szCs w:val="22"/>
        </w:rPr>
        <w:t>have demonstrated small, but clinically and statistically improved symptoms</w:t>
      </w:r>
      <w:r w:rsidR="0042459E" w:rsidRPr="00A352B0">
        <w:rPr>
          <w:rFonts w:ascii="Arial" w:hAnsi="Arial" w:cs="Arial"/>
          <w:sz w:val="22"/>
          <w:szCs w:val="22"/>
        </w:rPr>
        <w:t xml:space="preserve"> </w:t>
      </w:r>
      <w:r w:rsidR="00CA67E2" w:rsidRPr="00A352B0">
        <w:rPr>
          <w:rFonts w:ascii="Arial" w:hAnsi="Arial" w:cs="Arial"/>
          <w:sz w:val="22"/>
          <w:szCs w:val="22"/>
        </w:rPr>
        <w:fldChar w:fldCharType="begin">
          <w:fldData xml:space="preserve">PEVuZE5vdGU+PENpdGU+PEF1dGhvcj5XaWVybWFuPC9BdXRob3I+PFllYXI+MjAxNDwvWWVhcj48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Z2VzPjM0ODktNTEwPC9wYWdlcz48dm9sdW1lPjk5PC92b2x1bWU+PG51bWJlcj4xMDwvbnVtYmVy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PEVuZE5vdGU+PENpdGU+PEF1dGhvcj5XaWVybWFuPC9BdXRob3I+PFllYXI+MjAxNDwvWWVhcj48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Z2VzPjM0ODktNTEwPC9wYWdlcz48dm9sdW1lPjk5PC92b2x1bWU+PG51bWJlcj4xMDwvbnVtYmVy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CA67E2" w:rsidRPr="00A352B0">
        <w:rPr>
          <w:rFonts w:ascii="Arial" w:hAnsi="Arial" w:cs="Arial"/>
          <w:sz w:val="22"/>
          <w:szCs w:val="22"/>
        </w:rPr>
      </w:r>
      <w:r w:rsidR="00CA67E2" w:rsidRPr="00A352B0">
        <w:rPr>
          <w:rFonts w:ascii="Arial" w:hAnsi="Arial" w:cs="Arial"/>
          <w:sz w:val="22"/>
          <w:szCs w:val="22"/>
        </w:rPr>
        <w:fldChar w:fldCharType="separate"/>
      </w:r>
      <w:r w:rsidR="00A67E2C" w:rsidRPr="00A352B0">
        <w:rPr>
          <w:rFonts w:ascii="Arial" w:hAnsi="Arial" w:cs="Arial"/>
          <w:noProof/>
          <w:sz w:val="22"/>
          <w:szCs w:val="22"/>
        </w:rPr>
        <w:t>[100]</w:t>
      </w:r>
      <w:r w:rsidR="00CA67E2" w:rsidRPr="00A352B0">
        <w:rPr>
          <w:rFonts w:ascii="Arial" w:hAnsi="Arial" w:cs="Arial"/>
          <w:sz w:val="22"/>
          <w:szCs w:val="22"/>
        </w:rPr>
        <w:fldChar w:fldCharType="end"/>
      </w:r>
      <w:r w:rsidR="00686D37" w:rsidRPr="00A352B0">
        <w:rPr>
          <w:rFonts w:ascii="Arial" w:hAnsi="Arial" w:cs="Arial"/>
          <w:sz w:val="22"/>
          <w:szCs w:val="22"/>
        </w:rPr>
        <w:t xml:space="preserve">. </w:t>
      </w:r>
      <w:r w:rsidR="008D30DF" w:rsidRPr="00A352B0">
        <w:rPr>
          <w:rFonts w:ascii="Arial" w:hAnsi="Arial" w:cs="Arial"/>
          <w:sz w:val="22"/>
          <w:szCs w:val="22"/>
        </w:rPr>
        <w:t xml:space="preserve">Testosterone has been used as a transdermal formulation in most of these studies and demonstrates efficacy with or without concurrent use of estrogen, in women with and without their ovaries. The APHRODITE study examined transdermal testosterone in </w:t>
      </w:r>
      <w:r w:rsidR="00686D37" w:rsidRPr="00A352B0">
        <w:rPr>
          <w:rFonts w:ascii="Arial" w:hAnsi="Arial" w:cs="Arial"/>
          <w:sz w:val="22"/>
          <w:szCs w:val="22"/>
        </w:rPr>
        <w:t xml:space="preserve">814 menopausal women </w:t>
      </w:r>
      <w:r w:rsidR="008D30DF" w:rsidRPr="00A352B0">
        <w:rPr>
          <w:rFonts w:ascii="Arial" w:hAnsi="Arial" w:cs="Arial"/>
          <w:sz w:val="22"/>
          <w:szCs w:val="22"/>
        </w:rPr>
        <w:t xml:space="preserve">over </w:t>
      </w:r>
      <w:r w:rsidR="00686D37" w:rsidRPr="00A352B0">
        <w:rPr>
          <w:rFonts w:ascii="Arial" w:hAnsi="Arial" w:cs="Arial"/>
          <w:sz w:val="22"/>
          <w:szCs w:val="22"/>
        </w:rPr>
        <w:t>52 week</w:t>
      </w:r>
      <w:r w:rsidR="008D30DF" w:rsidRPr="00A352B0">
        <w:rPr>
          <w:rFonts w:ascii="Arial" w:hAnsi="Arial" w:cs="Arial"/>
          <w:sz w:val="22"/>
          <w:szCs w:val="22"/>
        </w:rPr>
        <w:t>s</w:t>
      </w:r>
      <w:r w:rsidR="00043956" w:rsidRPr="00A352B0">
        <w:rPr>
          <w:rFonts w:ascii="Arial" w:hAnsi="Arial" w:cs="Arial"/>
          <w:sz w:val="22"/>
          <w:szCs w:val="22"/>
        </w:rPr>
        <w:t xml:space="preserve">. </w:t>
      </w:r>
      <w:r w:rsidR="008D30DF" w:rsidRPr="00A352B0">
        <w:rPr>
          <w:rFonts w:ascii="Arial" w:hAnsi="Arial" w:cs="Arial"/>
          <w:sz w:val="22"/>
          <w:szCs w:val="22"/>
        </w:rPr>
        <w:t>W</w:t>
      </w:r>
      <w:r w:rsidR="00686D37" w:rsidRPr="00A352B0">
        <w:rPr>
          <w:rFonts w:ascii="Arial" w:hAnsi="Arial" w:cs="Arial"/>
          <w:sz w:val="22"/>
          <w:szCs w:val="22"/>
        </w:rPr>
        <w:t>omen were randomly assigned to receive either a patch delivering 150 or</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300µg of testosterone per day or placebo.  Evaluation at week 24 demonstrated that the women on the 300µg testosterone patch noted a significantly greater increase in the</w:t>
      </w:r>
      <w:r w:rsidR="00234E24" w:rsidRPr="00A352B0">
        <w:rPr>
          <w:rFonts w:ascii="Arial" w:hAnsi="Arial" w:cs="Arial"/>
          <w:sz w:val="22"/>
          <w:szCs w:val="22"/>
        </w:rPr>
        <w:t>ir</w:t>
      </w:r>
      <w:r w:rsidR="00686D37" w:rsidRPr="00A352B0">
        <w:rPr>
          <w:rFonts w:ascii="Arial" w:hAnsi="Arial" w:cs="Arial"/>
          <w:sz w:val="22"/>
          <w:szCs w:val="22"/>
        </w:rPr>
        <w:t xml:space="preserve"> 4-week frequency of</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 xml:space="preserve">satisfying sexual episodes in comparison to placebo, but this was not observed in the group receiving 150 µg per day. </w:t>
      </w:r>
      <w:r w:rsidR="00043956" w:rsidRPr="00A352B0">
        <w:rPr>
          <w:rFonts w:ascii="Arial" w:hAnsi="Arial" w:cs="Arial"/>
          <w:sz w:val="22"/>
          <w:szCs w:val="22"/>
        </w:rPr>
        <w:t>Both</w:t>
      </w:r>
      <w:r w:rsidR="00686D37" w:rsidRPr="00A352B0">
        <w:rPr>
          <w:rFonts w:ascii="Arial" w:hAnsi="Arial" w:cs="Arial"/>
          <w:sz w:val="22"/>
          <w:szCs w:val="22"/>
        </w:rPr>
        <w:t xml:space="preserve"> doses of testosterone patches</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were associated with significant increases in desire</w:t>
      </w:r>
      <w:r w:rsidR="00043956" w:rsidRPr="00A352B0">
        <w:rPr>
          <w:rFonts w:ascii="Arial" w:hAnsi="Arial" w:cs="Arial"/>
          <w:sz w:val="22"/>
          <w:szCs w:val="22"/>
        </w:rPr>
        <w:t xml:space="preserve"> compared with placebo</w:t>
      </w:r>
      <w:r w:rsidR="00686D37" w:rsidRPr="00A352B0">
        <w:rPr>
          <w:rFonts w:ascii="Arial" w:hAnsi="Arial" w:cs="Arial"/>
          <w:sz w:val="22"/>
          <w:szCs w:val="22"/>
        </w:rPr>
        <w:t xml:space="preserve">. </w:t>
      </w:r>
      <w:r w:rsidR="00043956" w:rsidRPr="00A352B0">
        <w:rPr>
          <w:rFonts w:ascii="Arial" w:hAnsi="Arial" w:cs="Arial"/>
          <w:sz w:val="22"/>
          <w:szCs w:val="22"/>
        </w:rPr>
        <w:t>A</w:t>
      </w:r>
      <w:r w:rsidR="00686D37" w:rsidRPr="00A352B0">
        <w:rPr>
          <w:rFonts w:ascii="Arial" w:hAnsi="Arial" w:cs="Arial"/>
          <w:sz w:val="22"/>
          <w:szCs w:val="22"/>
        </w:rPr>
        <w:t>ndrogenic adverse events w</w:t>
      </w:r>
      <w:r w:rsidR="00043956" w:rsidRPr="00A352B0">
        <w:rPr>
          <w:rFonts w:ascii="Arial" w:hAnsi="Arial" w:cs="Arial"/>
          <w:sz w:val="22"/>
          <w:szCs w:val="22"/>
        </w:rPr>
        <w:t>ere great</w:t>
      </w:r>
      <w:r w:rsidR="00686D37" w:rsidRPr="00A352B0">
        <w:rPr>
          <w:rFonts w:ascii="Arial" w:hAnsi="Arial" w:cs="Arial"/>
          <w:sz w:val="22"/>
          <w:szCs w:val="22"/>
        </w:rPr>
        <w:t>er in the group</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 xml:space="preserve">receiving 300 µg of testosterone per day. </w:t>
      </w:r>
      <w:r w:rsidR="00043956" w:rsidRPr="00A352B0">
        <w:rPr>
          <w:rFonts w:ascii="Arial" w:hAnsi="Arial" w:cs="Arial"/>
          <w:sz w:val="22"/>
          <w:szCs w:val="22"/>
        </w:rPr>
        <w:t>B</w:t>
      </w:r>
      <w:r w:rsidR="00686D37" w:rsidRPr="00A352B0">
        <w:rPr>
          <w:rFonts w:ascii="Arial" w:hAnsi="Arial" w:cs="Arial"/>
          <w:sz w:val="22"/>
          <w:szCs w:val="22"/>
        </w:rPr>
        <w:t>reast cancer was diagnosed in 4</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women who received testosterone (as compared with none who received</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placebo)</w:t>
      </w:r>
      <w:r w:rsidR="0042459E" w:rsidRPr="00A352B0">
        <w:rPr>
          <w:rFonts w:ascii="Arial" w:hAnsi="Arial" w:cs="Arial"/>
          <w:sz w:val="22"/>
          <w:szCs w:val="22"/>
        </w:rPr>
        <w:t xml:space="preserve"> </w:t>
      </w:r>
      <w:r w:rsidR="00CA67E2" w:rsidRPr="00A352B0">
        <w:rPr>
          <w:rFonts w:ascii="Arial" w:hAnsi="Arial" w:cs="Arial"/>
          <w:sz w:val="22"/>
          <w:szCs w:val="22"/>
        </w:rPr>
        <w:fldChar w:fldCharType="begin">
          <w:fldData xml:space="preserve">PEVuZE5vdGU+PENpdGU+PEF1dGhvcj5EYXZpczwvQXV0aG9yPjxZZWFyPjIwMDg8L1llYXI+PFJl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PEVuZE5vdGU+PENpdGU+PEF1dGhvcj5EYXZpczwvQXV0aG9yPjxZZWFyPjIwMDg8L1llYXI+PFJl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CA67E2" w:rsidRPr="00A352B0">
        <w:rPr>
          <w:rFonts w:ascii="Arial" w:hAnsi="Arial" w:cs="Arial"/>
          <w:sz w:val="22"/>
          <w:szCs w:val="22"/>
        </w:rPr>
      </w:r>
      <w:r w:rsidR="00CA67E2" w:rsidRPr="00A352B0">
        <w:rPr>
          <w:rFonts w:ascii="Arial" w:hAnsi="Arial" w:cs="Arial"/>
          <w:sz w:val="22"/>
          <w:szCs w:val="22"/>
        </w:rPr>
        <w:fldChar w:fldCharType="separate"/>
      </w:r>
      <w:r w:rsidR="00A67E2C" w:rsidRPr="00A352B0">
        <w:rPr>
          <w:rFonts w:ascii="Arial" w:hAnsi="Arial" w:cs="Arial"/>
          <w:noProof/>
          <w:sz w:val="22"/>
          <w:szCs w:val="22"/>
        </w:rPr>
        <w:t>[101]</w:t>
      </w:r>
      <w:r w:rsidR="00CA67E2" w:rsidRPr="00A352B0">
        <w:rPr>
          <w:rFonts w:ascii="Arial" w:hAnsi="Arial" w:cs="Arial"/>
          <w:sz w:val="22"/>
          <w:szCs w:val="22"/>
        </w:rPr>
        <w:fldChar w:fldCharType="end"/>
      </w:r>
      <w:r w:rsidR="00686D37" w:rsidRPr="00A352B0">
        <w:rPr>
          <w:rFonts w:ascii="Arial" w:hAnsi="Arial" w:cs="Arial"/>
          <w:sz w:val="22"/>
          <w:szCs w:val="22"/>
        </w:rPr>
        <w:t>. The excess cases of breast cancer in women treated</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 xml:space="preserve">with testosterone </w:t>
      </w:r>
      <w:r w:rsidR="00686D37" w:rsidRPr="00A352B0">
        <w:rPr>
          <w:rFonts w:ascii="Arial" w:hAnsi="Arial" w:cs="Arial"/>
          <w:sz w:val="22"/>
          <w:szCs w:val="22"/>
        </w:rPr>
        <w:lastRenderedPageBreak/>
        <w:t>may be due to chance. However, the possibility</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of a causal relationship must be considered as several published studies have shown that higher levels of endogenous</w:t>
      </w:r>
      <w:r w:rsidR="00191B11" w:rsidRPr="00A352B0">
        <w:rPr>
          <w:rFonts w:ascii="Arial" w:hAnsi="Arial" w:cs="Arial"/>
          <w:sz w:val="22"/>
          <w:szCs w:val="22"/>
        </w:rPr>
        <w:t xml:space="preserve"> testosterone</w:t>
      </w:r>
      <w:r w:rsidR="00686D37" w:rsidRPr="00A352B0">
        <w:rPr>
          <w:rFonts w:ascii="Arial" w:hAnsi="Arial" w:cs="Arial"/>
          <w:sz w:val="22"/>
          <w:szCs w:val="22"/>
        </w:rPr>
        <w:t xml:space="preserve"> and administration of exogenous testosterone</w:t>
      </w:r>
      <w:r w:rsidR="00686D37" w:rsidRPr="00A352B0">
        <w:rPr>
          <w:rFonts w:ascii="Arial" w:hAnsi="Arial" w:cs="Arial"/>
          <w:sz w:val="22"/>
          <w:szCs w:val="22"/>
          <w:vertAlign w:val="superscript"/>
        </w:rPr>
        <w:t xml:space="preserve"> </w:t>
      </w:r>
      <w:r w:rsidR="00191B11" w:rsidRPr="00A352B0">
        <w:rPr>
          <w:rFonts w:ascii="Arial" w:hAnsi="Arial" w:cs="Arial"/>
          <w:sz w:val="22"/>
          <w:szCs w:val="22"/>
        </w:rPr>
        <w:t>are</w:t>
      </w:r>
      <w:r w:rsidR="00686D37" w:rsidRPr="00A352B0">
        <w:rPr>
          <w:rFonts w:ascii="Arial" w:hAnsi="Arial" w:cs="Arial"/>
          <w:sz w:val="22"/>
          <w:szCs w:val="22"/>
        </w:rPr>
        <w:t xml:space="preserve"> associated with the risk of breast cancer</w:t>
      </w:r>
      <w:r w:rsidR="0042459E" w:rsidRPr="00A352B0">
        <w:rPr>
          <w:rFonts w:ascii="Arial" w:hAnsi="Arial" w:cs="Arial"/>
          <w:sz w:val="22"/>
          <w:szCs w:val="22"/>
        </w:rPr>
        <w:t xml:space="preserve"> </w:t>
      </w:r>
      <w:r w:rsidR="00CA67E2" w:rsidRPr="00A352B0">
        <w:rPr>
          <w:rFonts w:ascii="Arial" w:hAnsi="Arial" w:cs="Arial"/>
          <w:sz w:val="22"/>
          <w:szCs w:val="22"/>
        </w:rPr>
        <w:fldChar w:fldCharType="begin">
          <w:fldData xml:space="preserve">PEVuZE5vdGU+PENpdGU+PEF1dGhvcj5Tb21ib29ucG9ybjwvQXV0aG9yPjxZZWFyPjIwMDQ8L1ll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PEVuZE5vdGU+PENpdGU+PEF1dGhvcj5Tb21ib29ucG9ybjwvQXV0aG9yPjxZZWFyPjIwMDQ8L1ll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CA67E2" w:rsidRPr="00A352B0">
        <w:rPr>
          <w:rFonts w:ascii="Arial" w:hAnsi="Arial" w:cs="Arial"/>
          <w:sz w:val="22"/>
          <w:szCs w:val="22"/>
        </w:rPr>
      </w:r>
      <w:r w:rsidR="00CA67E2" w:rsidRPr="00A352B0">
        <w:rPr>
          <w:rFonts w:ascii="Arial" w:hAnsi="Arial" w:cs="Arial"/>
          <w:sz w:val="22"/>
          <w:szCs w:val="22"/>
        </w:rPr>
        <w:fldChar w:fldCharType="separate"/>
      </w:r>
      <w:r w:rsidR="00A67E2C" w:rsidRPr="00A352B0">
        <w:rPr>
          <w:rFonts w:ascii="Arial" w:hAnsi="Arial" w:cs="Arial"/>
          <w:noProof/>
          <w:sz w:val="22"/>
          <w:szCs w:val="22"/>
        </w:rPr>
        <w:t>[102, 103]</w:t>
      </w:r>
      <w:r w:rsidR="00CA67E2" w:rsidRPr="00A352B0">
        <w:rPr>
          <w:rFonts w:ascii="Arial" w:hAnsi="Arial" w:cs="Arial"/>
          <w:sz w:val="22"/>
          <w:szCs w:val="22"/>
        </w:rPr>
        <w:fldChar w:fldCharType="end"/>
      </w:r>
      <w:r w:rsidR="00686D37" w:rsidRPr="00A352B0">
        <w:rPr>
          <w:rFonts w:ascii="Arial" w:hAnsi="Arial" w:cs="Arial"/>
          <w:sz w:val="22"/>
          <w:szCs w:val="22"/>
        </w:rPr>
        <w:t>. Clearly, long-term data from</w:t>
      </w:r>
      <w:r w:rsidR="00686D37" w:rsidRPr="00A352B0">
        <w:rPr>
          <w:rFonts w:ascii="Arial" w:hAnsi="Arial" w:cs="Arial"/>
          <w:sz w:val="22"/>
          <w:szCs w:val="22"/>
          <w:vertAlign w:val="superscript"/>
        </w:rPr>
        <w:t xml:space="preserve"> </w:t>
      </w:r>
      <w:r w:rsidR="00686D37" w:rsidRPr="00A352B0">
        <w:rPr>
          <w:rFonts w:ascii="Arial" w:hAnsi="Arial" w:cs="Arial"/>
          <w:sz w:val="22"/>
          <w:szCs w:val="22"/>
        </w:rPr>
        <w:t>large clinical trials using testosterone are lacking</w:t>
      </w:r>
      <w:r w:rsidR="00686D37" w:rsidRPr="00A352B0" w:rsidDel="00257342">
        <w:rPr>
          <w:rFonts w:ascii="Arial" w:hAnsi="Arial" w:cs="Arial"/>
          <w:sz w:val="22"/>
          <w:szCs w:val="22"/>
        </w:rPr>
        <w:t xml:space="preserve"> </w:t>
      </w:r>
      <w:r w:rsidR="00686D37" w:rsidRPr="00A352B0">
        <w:rPr>
          <w:rFonts w:ascii="Arial" w:hAnsi="Arial" w:cs="Arial"/>
          <w:sz w:val="22"/>
          <w:szCs w:val="22"/>
        </w:rPr>
        <w:t>and are needed</w:t>
      </w:r>
      <w:r w:rsidR="0042459E" w:rsidRPr="00A352B0">
        <w:rPr>
          <w:rFonts w:ascii="Arial" w:hAnsi="Arial" w:cs="Arial"/>
          <w:sz w:val="22"/>
          <w:szCs w:val="22"/>
        </w:rPr>
        <w:t xml:space="preserve"> </w:t>
      </w:r>
      <w:r w:rsidR="00CA67E2" w:rsidRPr="00A352B0">
        <w:rPr>
          <w:rFonts w:ascii="Arial" w:hAnsi="Arial" w:cs="Arial"/>
          <w:sz w:val="22"/>
          <w:szCs w:val="22"/>
        </w:rPr>
        <w:fldChar w:fldCharType="begin">
          <w:fldData xml:space="preserve">PEVuZE5vdGU+PENpdGU+PEF1dGhvcj5XaWVybWFuPC9BdXRob3I+PFllYXI+MjAxNDwvWWVhcj48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Z2VzPjM0ODktNTEwPC9wYWdlcz48dm9sdW1lPjk5PC92b2x1bWU+PG51bWJlcj4xMDwvbnVtYmVy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PEVuZE5vdGU+PENpdGU+PEF1dGhvcj5XaWVybWFuPC9BdXRob3I+PFllYXI+MjAxNDwvWWVhcj48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Z2VzPjM0ODktNTEwPC9wYWdlcz48dm9sdW1lPjk5PC92b2x1bWU+PG51bWJlcj4xMDwvbnVtYmVy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CA67E2" w:rsidRPr="00A352B0">
        <w:rPr>
          <w:rFonts w:ascii="Arial" w:hAnsi="Arial" w:cs="Arial"/>
          <w:sz w:val="22"/>
          <w:szCs w:val="22"/>
        </w:rPr>
      </w:r>
      <w:r w:rsidR="00CA67E2" w:rsidRPr="00A352B0">
        <w:rPr>
          <w:rFonts w:ascii="Arial" w:hAnsi="Arial" w:cs="Arial"/>
          <w:sz w:val="22"/>
          <w:szCs w:val="22"/>
        </w:rPr>
        <w:fldChar w:fldCharType="separate"/>
      </w:r>
      <w:r w:rsidR="00A67E2C" w:rsidRPr="00A352B0">
        <w:rPr>
          <w:rFonts w:ascii="Arial" w:hAnsi="Arial" w:cs="Arial"/>
          <w:noProof/>
          <w:sz w:val="22"/>
          <w:szCs w:val="22"/>
        </w:rPr>
        <w:t>[100]</w:t>
      </w:r>
      <w:r w:rsidR="00CA67E2" w:rsidRPr="00A352B0">
        <w:rPr>
          <w:rFonts w:ascii="Arial" w:hAnsi="Arial" w:cs="Arial"/>
          <w:sz w:val="22"/>
          <w:szCs w:val="22"/>
        </w:rPr>
        <w:fldChar w:fldCharType="end"/>
      </w:r>
      <w:r w:rsidR="002068F8" w:rsidRPr="00A352B0">
        <w:rPr>
          <w:rFonts w:ascii="Arial" w:hAnsi="Arial" w:cs="Arial"/>
          <w:sz w:val="22"/>
          <w:szCs w:val="22"/>
        </w:rPr>
        <w:t>.</w:t>
      </w:r>
      <w:r w:rsidR="00234E24" w:rsidRPr="00A352B0">
        <w:rPr>
          <w:rFonts w:ascii="Arial" w:hAnsi="Arial" w:cs="Arial"/>
          <w:sz w:val="22"/>
          <w:szCs w:val="22"/>
        </w:rPr>
        <w:t xml:space="preserve"> </w:t>
      </w:r>
      <w:r w:rsidRPr="00A352B0">
        <w:rPr>
          <w:rFonts w:ascii="Arial" w:hAnsi="Arial" w:cs="Arial"/>
          <w:sz w:val="22"/>
          <w:szCs w:val="22"/>
        </w:rPr>
        <w:t>Of note, a recent trial of a testosterone gel for female libido was discontinued because of lack of efficacy.  There are no FDA-approved testosterone preparations available for women</w:t>
      </w:r>
      <w:r w:rsidR="002068F8" w:rsidRPr="00A352B0">
        <w:rPr>
          <w:rFonts w:ascii="Arial" w:hAnsi="Arial" w:cs="Arial"/>
          <w:sz w:val="22"/>
          <w:szCs w:val="22"/>
        </w:rPr>
        <w:t xml:space="preserve">. </w:t>
      </w:r>
    </w:p>
    <w:p w14:paraId="304583BB" w14:textId="77777777" w:rsidR="00676EED" w:rsidRPr="00A352B0" w:rsidRDefault="00676EED" w:rsidP="00A352B0">
      <w:pPr>
        <w:spacing w:line="276" w:lineRule="auto"/>
        <w:rPr>
          <w:rFonts w:ascii="Arial" w:hAnsi="Arial" w:cs="Arial"/>
          <w:sz w:val="22"/>
          <w:szCs w:val="22"/>
        </w:rPr>
      </w:pPr>
    </w:p>
    <w:p w14:paraId="6B4624DB" w14:textId="74DDE66A" w:rsidR="00403205" w:rsidRPr="00A352B0" w:rsidRDefault="003A6D0B" w:rsidP="00A352B0">
      <w:pPr>
        <w:spacing w:line="276" w:lineRule="auto"/>
        <w:rPr>
          <w:rFonts w:ascii="Arial" w:hAnsi="Arial" w:cs="Arial"/>
          <w:sz w:val="22"/>
          <w:szCs w:val="22"/>
        </w:rPr>
      </w:pPr>
      <w:r w:rsidRPr="00A352B0">
        <w:rPr>
          <w:rFonts w:ascii="Arial" w:hAnsi="Arial" w:cs="Arial"/>
          <w:sz w:val="22"/>
          <w:szCs w:val="22"/>
        </w:rPr>
        <w:t xml:space="preserve">The only FDA approved medication for treatment of </w:t>
      </w:r>
      <w:r w:rsidR="000358B8" w:rsidRPr="00A352B0">
        <w:rPr>
          <w:rFonts w:ascii="Arial" w:hAnsi="Arial" w:cs="Arial"/>
          <w:sz w:val="22"/>
          <w:szCs w:val="22"/>
        </w:rPr>
        <w:t xml:space="preserve">hyposexual desire disorder is </w:t>
      </w:r>
      <w:r w:rsidR="00AA19C7" w:rsidRPr="00A352B0">
        <w:rPr>
          <w:rFonts w:ascii="Arial" w:hAnsi="Arial" w:cs="Arial"/>
          <w:sz w:val="22"/>
          <w:szCs w:val="22"/>
        </w:rPr>
        <w:t>f</w:t>
      </w:r>
      <w:r w:rsidR="000358B8" w:rsidRPr="00A352B0">
        <w:rPr>
          <w:rFonts w:ascii="Arial" w:hAnsi="Arial" w:cs="Arial"/>
          <w:sz w:val="22"/>
          <w:szCs w:val="22"/>
        </w:rPr>
        <w:t>libanserin, marketed as Addyi. F</w:t>
      </w:r>
      <w:r w:rsidR="00752B1C" w:rsidRPr="00A352B0">
        <w:rPr>
          <w:rFonts w:ascii="Arial" w:hAnsi="Arial" w:cs="Arial"/>
          <w:sz w:val="22"/>
          <w:szCs w:val="22"/>
        </w:rPr>
        <w:t>li</w:t>
      </w:r>
      <w:r w:rsidR="002068F8" w:rsidRPr="00A352B0">
        <w:rPr>
          <w:rFonts w:ascii="Arial" w:hAnsi="Arial" w:cs="Arial"/>
          <w:sz w:val="22"/>
          <w:szCs w:val="22"/>
        </w:rPr>
        <w:t>banserin</w:t>
      </w:r>
      <w:r w:rsidR="000358B8" w:rsidRPr="00A352B0">
        <w:rPr>
          <w:rFonts w:ascii="Arial" w:hAnsi="Arial" w:cs="Arial"/>
          <w:sz w:val="22"/>
          <w:szCs w:val="22"/>
        </w:rPr>
        <w:t xml:space="preserve"> is</w:t>
      </w:r>
      <w:r w:rsidR="002068F8" w:rsidRPr="00A352B0">
        <w:rPr>
          <w:rFonts w:ascii="Arial" w:hAnsi="Arial" w:cs="Arial"/>
          <w:sz w:val="22"/>
          <w:szCs w:val="22"/>
        </w:rPr>
        <w:t xml:space="preserve"> a centrally-acting </w:t>
      </w:r>
      <w:r w:rsidR="000358B8" w:rsidRPr="00A352B0">
        <w:rPr>
          <w:rFonts w:ascii="Arial" w:hAnsi="Arial" w:cs="Arial"/>
          <w:sz w:val="22"/>
          <w:szCs w:val="22"/>
        </w:rPr>
        <w:t xml:space="preserve">serotonin agonist/antagonist </w:t>
      </w:r>
      <w:r w:rsidR="002068F8" w:rsidRPr="00A352B0">
        <w:rPr>
          <w:rFonts w:ascii="Arial" w:hAnsi="Arial" w:cs="Arial"/>
          <w:sz w:val="22"/>
          <w:szCs w:val="22"/>
        </w:rPr>
        <w:t xml:space="preserve">that increases female sexual </w:t>
      </w:r>
      <w:r w:rsidR="000358B8" w:rsidRPr="00A352B0">
        <w:rPr>
          <w:rFonts w:ascii="Arial" w:hAnsi="Arial" w:cs="Arial"/>
          <w:sz w:val="22"/>
          <w:szCs w:val="22"/>
        </w:rPr>
        <w:t xml:space="preserve">desire and number of sexual acts </w:t>
      </w:r>
      <w:r w:rsidR="00D6064C" w:rsidRPr="00A352B0">
        <w:rPr>
          <w:rFonts w:ascii="Arial" w:hAnsi="Arial" w:cs="Arial"/>
          <w:sz w:val="22"/>
          <w:szCs w:val="22"/>
        </w:rPr>
        <w:fldChar w:fldCharType="begin">
          <w:fldData xml:space="preserve">PEVuZE5vdGU+PENpdGU+PEF1dGhvcj5TaW1vbjwvQXV0aG9yPjxZZWFyPjIwMTQ8L1llYXI+PFJl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PEVuZE5vdGU+PENpdGU+PEF1dGhvcj5TaW1vbjwvQXV0aG9yPjxZZWFyPjIwMTQ8L1llYXI+PFJl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[104]</w:t>
      </w:r>
      <w:r w:rsidR="00D6064C" w:rsidRPr="00A352B0">
        <w:rPr>
          <w:rFonts w:ascii="Arial" w:hAnsi="Arial" w:cs="Arial"/>
          <w:sz w:val="22"/>
          <w:szCs w:val="22"/>
        </w:rPr>
        <w:fldChar w:fldCharType="end"/>
      </w:r>
      <w:r w:rsidR="000358B8" w:rsidRPr="00A352B0">
        <w:rPr>
          <w:rFonts w:ascii="Arial" w:hAnsi="Arial" w:cs="Arial"/>
          <w:sz w:val="22"/>
          <w:szCs w:val="22"/>
        </w:rPr>
        <w:t xml:space="preserve">. These effects </w:t>
      </w:r>
      <w:r w:rsidR="005F4CAB" w:rsidRPr="00A352B0">
        <w:rPr>
          <w:rFonts w:ascii="Arial" w:hAnsi="Arial" w:cs="Arial"/>
          <w:sz w:val="22"/>
          <w:szCs w:val="22"/>
        </w:rPr>
        <w:t>have been observed</w:t>
      </w:r>
      <w:r w:rsidR="000358B8" w:rsidRPr="00A352B0">
        <w:rPr>
          <w:rFonts w:ascii="Arial" w:hAnsi="Arial" w:cs="Arial"/>
          <w:sz w:val="22"/>
          <w:szCs w:val="22"/>
        </w:rPr>
        <w:t xml:space="preserve"> in the postmenopausal population, </w:t>
      </w:r>
      <w:r w:rsidR="005F4CAB" w:rsidRPr="00A352B0">
        <w:rPr>
          <w:rFonts w:ascii="Arial" w:hAnsi="Arial" w:cs="Arial"/>
          <w:sz w:val="22"/>
          <w:szCs w:val="22"/>
        </w:rPr>
        <w:t>a</w:t>
      </w:r>
      <w:r w:rsidR="00921340">
        <w:rPr>
          <w:rFonts w:ascii="Arial" w:hAnsi="Arial" w:cs="Arial"/>
          <w:sz w:val="22"/>
          <w:szCs w:val="22"/>
        </w:rPr>
        <w:t>l</w:t>
      </w:r>
      <w:r w:rsidR="000358B8" w:rsidRPr="00A352B0">
        <w:rPr>
          <w:rFonts w:ascii="Arial" w:hAnsi="Arial" w:cs="Arial"/>
          <w:sz w:val="22"/>
          <w:szCs w:val="22"/>
        </w:rPr>
        <w:t>though it is not</w:t>
      </w:r>
      <w:r w:rsidR="005F4CAB" w:rsidRPr="00A352B0">
        <w:rPr>
          <w:rFonts w:ascii="Arial" w:hAnsi="Arial" w:cs="Arial"/>
          <w:sz w:val="22"/>
          <w:szCs w:val="22"/>
        </w:rPr>
        <w:t xml:space="preserve"> FDA-</w:t>
      </w:r>
      <w:r w:rsidR="000358B8" w:rsidRPr="00A352B0">
        <w:rPr>
          <w:rFonts w:ascii="Arial" w:hAnsi="Arial" w:cs="Arial"/>
          <w:sz w:val="22"/>
          <w:szCs w:val="22"/>
        </w:rPr>
        <w:t>approved for this group of women. Adverse effects are</w:t>
      </w:r>
      <w:r w:rsidR="005F4CAB" w:rsidRPr="00A352B0">
        <w:rPr>
          <w:rFonts w:ascii="Arial" w:hAnsi="Arial" w:cs="Arial"/>
          <w:sz w:val="22"/>
          <w:szCs w:val="22"/>
        </w:rPr>
        <w:t xml:space="preserve"> generally</w:t>
      </w:r>
      <w:r w:rsidR="000358B8" w:rsidRPr="00A352B0">
        <w:rPr>
          <w:rFonts w:ascii="Arial" w:hAnsi="Arial" w:cs="Arial"/>
          <w:sz w:val="22"/>
          <w:szCs w:val="22"/>
        </w:rPr>
        <w:t xml:space="preserve"> mild and short-lived, </w:t>
      </w:r>
      <w:r w:rsidR="005F4CAB" w:rsidRPr="00A352B0">
        <w:rPr>
          <w:rFonts w:ascii="Arial" w:hAnsi="Arial" w:cs="Arial"/>
          <w:sz w:val="22"/>
          <w:szCs w:val="22"/>
        </w:rPr>
        <w:t>except for a risk for hypotension and sedation if it is taken concurrently with alcohol, a problem that resulted in a black box warning and a need for prescribing clinic</w:t>
      </w:r>
      <w:r w:rsidR="00921340">
        <w:rPr>
          <w:rFonts w:ascii="Arial" w:hAnsi="Arial" w:cs="Arial"/>
          <w:sz w:val="22"/>
          <w:szCs w:val="22"/>
        </w:rPr>
        <w:t>i</w:t>
      </w:r>
      <w:r w:rsidR="005F4CAB" w:rsidRPr="00A352B0">
        <w:rPr>
          <w:rFonts w:ascii="Arial" w:hAnsi="Arial" w:cs="Arial"/>
          <w:sz w:val="22"/>
          <w:szCs w:val="22"/>
        </w:rPr>
        <w:t xml:space="preserve">ans to complete a risk evaluation and management strategy (REMS) certification before prescribing the drug </w:t>
      </w:r>
      <w:r w:rsidR="00D6064C"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&lt;EndNote&gt;&lt;Cite&gt;&lt;Author&gt;Fisher&lt;/Author&gt;&lt;Year&gt;2017&lt;/Year&gt;&lt;RecNum&gt;508&lt;/RecNum&gt;&lt;DisplayText&gt;[105]&lt;/DisplayText&gt;&lt;record&gt;&lt;rec-number&gt;508&lt;/rec-number&gt;&lt;foreign-keys&gt;&lt;key app="EN" db-id="s5r90axx4afzr5ezxthp92frs5xte9advewt" timestamp="1533833281"&gt;508&lt;/key&gt;&lt;/foreign-keys&gt;&lt;ref-type name="Journal Article"&gt;17&lt;/ref-type&gt;&lt;contributors&gt;&lt;authors&gt;&lt;author&gt;Fisher, W. A.&lt;/author&gt;&lt;author&gt;Pyke, R. E.&lt;/author&gt;&lt;/authors&gt;&lt;/contributors&gt;&lt;auth-address&gt;Departments of Psychology and Obstetrics and Gynaceology, Western University, London, ON, Canada. Electronic address: fisher@uwo.ca.&amp;#xD;Pykonsult LLC, New Fairfield, CT, USA.&lt;/auth-address&gt;&lt;titles&gt;&lt;title&gt;Flibanserin Efficacy and Safety in Premenopausal Women With Generalized Acquired Hypoactive Sexual Desire Disorder&lt;/title&gt;&lt;secondary-title&gt;Sex Med Rev&lt;/secondary-title&gt;&lt;/titles&gt;&lt;periodical&gt;&lt;full-title&gt;Sex Med Rev&lt;/full-title&gt;&lt;/periodical&gt;&lt;pages&gt;445-460&lt;/pages&gt;&lt;volume&gt;5&lt;/volume&gt;&lt;number&gt;4&lt;/number&gt;&lt;edition&gt;2017/07/02&lt;/edition&gt;&lt;keywords&gt;&lt;keyword&gt;Efficacy&lt;/keyword&gt;&lt;keyword&gt;Flibanserin&lt;/keyword&gt;&lt;keyword&gt;Safety&lt;/keyword&gt;&lt;/keywords&gt;&lt;dates&gt;&lt;year&gt;2017&lt;/year&gt;&lt;pub-dates&gt;&lt;date&gt;Oct&lt;/date&gt;&lt;/pub-dates&gt;&lt;/dates&gt;&lt;isbn&gt;2050-0521 (Electronic)&amp;#xD;2050-0521 (Linking)&lt;/isbn&gt;&lt;accession-num&gt;28666836&lt;/accession-num&gt;&lt;urls&gt;&lt;related-urls&gt;&lt;url&gt;https://www.ncbi.nlm.nih.gov/pubmed/28666836&lt;/url&gt;&lt;/related-urls&gt;&lt;/urls&gt;&lt;electronic-resource-num&gt;10.1016/j.sxmr.2017.05.003&lt;/electronic-resource-num&gt;&lt;/record&gt;&lt;/Cite&gt;&lt;/EndNote&gt;</w:instrText>
      </w:r>
      <w:r w:rsidR="00D6064C" w:rsidRPr="00A352B0">
        <w:rPr>
          <w:rFonts w:ascii="Arial" w:hAnsi="Arial" w:cs="Arial"/>
          <w:sz w:val="22"/>
          <w:szCs w:val="22"/>
        </w:rPr>
        <w:fldChar w:fldCharType="separate"/>
      </w:r>
      <w:r w:rsidR="00A67E2C" w:rsidRPr="00A352B0">
        <w:rPr>
          <w:rFonts w:ascii="Arial" w:hAnsi="Arial" w:cs="Arial"/>
          <w:noProof/>
          <w:sz w:val="22"/>
          <w:szCs w:val="22"/>
        </w:rPr>
        <w:t>[105]</w:t>
      </w:r>
      <w:r w:rsidR="00D6064C" w:rsidRPr="00A352B0">
        <w:rPr>
          <w:rFonts w:ascii="Arial" w:hAnsi="Arial" w:cs="Arial"/>
          <w:sz w:val="22"/>
          <w:szCs w:val="22"/>
        </w:rPr>
        <w:fldChar w:fldCharType="end"/>
      </w:r>
      <w:r w:rsidR="002068F8" w:rsidRPr="00A352B0">
        <w:rPr>
          <w:rFonts w:ascii="Arial" w:hAnsi="Arial" w:cs="Arial"/>
          <w:sz w:val="22"/>
          <w:szCs w:val="22"/>
        </w:rPr>
        <w:t>.  Its effect size appears similar to that of testosterone (small, but statistically and probably clinically significant)</w:t>
      </w:r>
      <w:r w:rsidR="0042459E" w:rsidRPr="00A352B0">
        <w:rPr>
          <w:rFonts w:ascii="Arial" w:hAnsi="Arial" w:cs="Arial"/>
          <w:sz w:val="22"/>
          <w:szCs w:val="22"/>
        </w:rPr>
        <w:t xml:space="preserve"> </w:t>
      </w:r>
      <w:r w:rsidR="00B56D14" w:rsidRPr="00A352B0">
        <w:rPr>
          <w:rFonts w:ascii="Arial" w:hAnsi="Arial" w:cs="Arial"/>
          <w:sz w:val="22"/>
          <w:szCs w:val="22"/>
        </w:rPr>
        <w:fldChar w:fldCharType="begin">
          <w:fldData xml:space="preserve">PEVuZE5vdGU+PENpdGU+PEF1dGhvcj5TaW1vbjwvQXV0aG9yPjxZZWFyPjIwMTQ8L1llYXI+PFJl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PEVuZE5vdGU+PENpdGU+PEF1dGhvcj5TaW1vbjwvQXV0aG9yPjxZZWFyPjIwMTQ8L1llYXI+PFJl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B56D14" w:rsidRPr="00A352B0">
        <w:rPr>
          <w:rFonts w:ascii="Arial" w:hAnsi="Arial" w:cs="Arial"/>
          <w:sz w:val="22"/>
          <w:szCs w:val="22"/>
        </w:rPr>
      </w:r>
      <w:r w:rsidR="00B56D14" w:rsidRPr="00A352B0">
        <w:rPr>
          <w:rFonts w:ascii="Arial" w:hAnsi="Arial" w:cs="Arial"/>
          <w:sz w:val="22"/>
          <w:szCs w:val="22"/>
        </w:rPr>
        <w:fldChar w:fldCharType="separate"/>
      </w:r>
      <w:r w:rsidR="00A67E2C" w:rsidRPr="00A352B0">
        <w:rPr>
          <w:rFonts w:ascii="Arial" w:hAnsi="Arial" w:cs="Arial"/>
          <w:noProof/>
          <w:sz w:val="22"/>
          <w:szCs w:val="22"/>
        </w:rPr>
        <w:t>[104]</w:t>
      </w:r>
      <w:r w:rsidR="00B56D14" w:rsidRPr="00A352B0">
        <w:rPr>
          <w:rFonts w:ascii="Arial" w:hAnsi="Arial" w:cs="Arial"/>
          <w:sz w:val="22"/>
          <w:szCs w:val="22"/>
        </w:rPr>
        <w:fldChar w:fldCharType="end"/>
      </w:r>
      <w:r w:rsidR="0042459E" w:rsidRPr="00A352B0">
        <w:rPr>
          <w:rFonts w:ascii="Arial" w:hAnsi="Arial" w:cs="Arial"/>
          <w:sz w:val="22"/>
          <w:szCs w:val="22"/>
        </w:rPr>
        <w:t>.</w:t>
      </w:r>
    </w:p>
    <w:p w14:paraId="7B5AAA49" w14:textId="77777777" w:rsidR="00676EED" w:rsidRDefault="00676EED" w:rsidP="00A352B0">
      <w:pPr>
        <w:pStyle w:val="Heading2"/>
        <w:spacing w:before="0" w:after="0" w:line="276" w:lineRule="auto"/>
        <w:rPr>
          <w:sz w:val="22"/>
          <w:szCs w:val="22"/>
        </w:rPr>
      </w:pPr>
      <w:bookmarkStart w:id="14" w:name="TheBreast"/>
    </w:p>
    <w:p w14:paraId="7D00E3E2" w14:textId="5E7884A5" w:rsidR="00686D37" w:rsidRPr="00A352B0" w:rsidRDefault="00F878A0" w:rsidP="00A352B0">
      <w:pPr>
        <w:pStyle w:val="Heading2"/>
        <w:spacing w:before="0" w:after="0" w:line="276" w:lineRule="auto"/>
        <w:rPr>
          <w:sz w:val="22"/>
          <w:szCs w:val="22"/>
        </w:rPr>
      </w:pPr>
      <w:r w:rsidRPr="00A352B0">
        <w:rPr>
          <w:sz w:val="22"/>
          <w:szCs w:val="22"/>
        </w:rPr>
        <w:t>B</w:t>
      </w:r>
      <w:bookmarkEnd w:id="14"/>
      <w:r w:rsidR="00B160D6">
        <w:rPr>
          <w:sz w:val="22"/>
          <w:szCs w:val="22"/>
        </w:rPr>
        <w:t>reast</w:t>
      </w:r>
    </w:p>
    <w:p w14:paraId="1ED90437" w14:textId="77777777" w:rsidR="00676EED" w:rsidRDefault="00676EED" w:rsidP="00A352B0">
      <w:pPr>
        <w:spacing w:line="276" w:lineRule="auto"/>
        <w:rPr>
          <w:rFonts w:ascii="Arial" w:hAnsi="Arial" w:cs="Arial"/>
          <w:sz w:val="22"/>
          <w:szCs w:val="22"/>
        </w:rPr>
      </w:pPr>
    </w:p>
    <w:p w14:paraId="26335EE6" w14:textId="6043A9E1"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After menopause and with aging, breast tissue is gradually replaced with increasing amounts of adipose tissue. This causes an age associated decrease in breast density, which makes mammography more effective in detecting breast disease. Breast cancer becomes more prevalent with advancing age with a lifetime risk of breast cancer in 1:8 women</w:t>
      </w:r>
      <w:r w:rsidR="004D1A08" w:rsidRPr="00A352B0">
        <w:rPr>
          <w:rFonts w:ascii="Arial" w:hAnsi="Arial" w:cs="Arial"/>
          <w:sz w:val="22"/>
          <w:szCs w:val="22"/>
        </w:rPr>
        <w:t xml:space="preserve"> </w:t>
      </w:r>
      <w:r w:rsidR="00B56D14"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&lt;EndNote&gt;&lt;Cite&gt;&lt;Author&gt;Sakorafas&lt;/Author&gt;&lt;Year&gt;2002&lt;/Year&gt;&lt;RecNum&gt;441&lt;/RecNum&gt;&lt;DisplayText&gt;[106]&lt;/DisplayText&gt;&lt;record&gt;&lt;rec-number&gt;441&lt;/rec-number&gt;&lt;foreign-keys&gt;&lt;key app="EN" db-id="s5r90axx4afzr5ezxthp92frs5xte9advewt" timestamp="0"&gt;441&lt;/key&gt;&lt;/foreign-keys&gt;&lt;ref-type name="Journal Article"&gt;17&lt;/ref-type&gt;&lt;contributors&gt;&lt;authors&gt;&lt;author&gt;Sakorafas, G. H.&lt;/author&gt;&lt;author&gt;Krespis, E.&lt;/author&gt;&lt;author&gt;Pavlakis, G.&lt;/author&gt;&lt;/authors&gt;&lt;/contributors&gt;&lt;auth-address&gt;Department of Surgery, 251 Hellenic Air Force Hospital, Athens, Greece. georgesakorafas@yahoo.com&lt;/auth-address&gt;&lt;titles&gt;&lt;title&gt;Risk estimation for breast cancer development; a clinical perspective&lt;/title&gt;&lt;secondary-title&gt;Surg Oncol&lt;/secondary-title&gt;&lt;alt-title&gt;Surgical oncology&lt;/alt-title&gt;&lt;/titles&gt;&lt;pages&gt;183-92&lt;/pages&gt;&lt;volume&gt;10&lt;/volume&gt;&lt;number&gt;4&lt;/number&gt;&lt;keywords&gt;&lt;keyword&gt;Anticarcinogenic Agents/administration &amp;amp; dosage&lt;/keyword&gt;&lt;keyword&gt;Breast Neoplasms/epidemiology/*prevention &amp;amp; control&lt;/keyword&gt;&lt;keyword&gt;Data Collection&lt;/keyword&gt;&lt;keyword&gt;Female&lt;/keyword&gt;&lt;keyword&gt;Greece/epidemiology&lt;/keyword&gt;&lt;keyword&gt;Humans&lt;/keyword&gt;&lt;keyword&gt;Incidence&lt;/keyword&gt;&lt;keyword&gt;Mastectomy/methods&lt;/keyword&gt;&lt;keyword&gt;Models, Statistical&lt;/keyword&gt;&lt;keyword&gt;Pedigree&lt;/keyword&gt;&lt;keyword&gt;Pregnancy&lt;/keyword&gt;&lt;keyword&gt;Risk Assessment&lt;/keyword&gt;&lt;keyword&gt;Risk Factors&lt;/keyword&gt;&lt;keyword&gt;Survival Analysis&lt;/keyword&gt;&lt;/keywords&gt;&lt;dates&gt;&lt;year&gt;2002&lt;/year&gt;&lt;pub-dates&gt;&lt;date&gt;May&lt;/date&gt;&lt;/pub-dates&gt;&lt;/dates&gt;&lt;isbn&gt;0960-7404 (Print)&amp;#xD;0960-7404 (Linking)&lt;/isbn&gt;&lt;accession-num&gt;12020673&lt;/accession-num&gt;&lt;urls&gt;&lt;related-urls&gt;&lt;url&gt;http://www.ncbi.nlm.nih.gov/pubmed/12020673&lt;/url&gt;&lt;/related-urls&gt;&lt;/urls&gt;&lt;/record&gt;&lt;/Cite&gt;&lt;/EndNote&gt;</w:instrText>
      </w:r>
      <w:r w:rsidR="00B56D14" w:rsidRPr="00A352B0">
        <w:rPr>
          <w:rFonts w:ascii="Arial" w:hAnsi="Arial" w:cs="Arial"/>
          <w:sz w:val="22"/>
          <w:szCs w:val="22"/>
        </w:rPr>
        <w:fldChar w:fldCharType="separate"/>
      </w:r>
      <w:r w:rsidR="00A67E2C" w:rsidRPr="00A352B0">
        <w:rPr>
          <w:rFonts w:ascii="Arial" w:hAnsi="Arial" w:cs="Arial"/>
          <w:noProof/>
          <w:sz w:val="22"/>
          <w:szCs w:val="22"/>
        </w:rPr>
        <w:t>[106]</w:t>
      </w:r>
      <w:r w:rsidR="00B56D14" w:rsidRPr="00A352B0">
        <w:rPr>
          <w:rFonts w:ascii="Arial" w:hAnsi="Arial" w:cs="Arial"/>
          <w:sz w:val="22"/>
          <w:szCs w:val="22"/>
        </w:rPr>
        <w:fldChar w:fldCharType="end"/>
      </w:r>
      <w:r w:rsidRPr="00A352B0">
        <w:rPr>
          <w:rFonts w:ascii="Arial" w:hAnsi="Arial" w:cs="Arial"/>
          <w:sz w:val="22"/>
          <w:szCs w:val="22"/>
        </w:rPr>
        <w:t>.</w:t>
      </w:r>
    </w:p>
    <w:p w14:paraId="03644D57" w14:textId="77777777" w:rsidR="00723D4B" w:rsidRDefault="00723D4B" w:rsidP="00A352B0">
      <w:pPr>
        <w:pStyle w:val="Heading2"/>
        <w:spacing w:before="0" w:after="0" w:line="276" w:lineRule="auto"/>
        <w:rPr>
          <w:sz w:val="22"/>
          <w:szCs w:val="22"/>
        </w:rPr>
      </w:pPr>
    </w:p>
    <w:p w14:paraId="1BCC5288" w14:textId="115B7D7A" w:rsidR="00686D37" w:rsidRPr="004A2362" w:rsidRDefault="00686D37" w:rsidP="00A352B0">
      <w:pPr>
        <w:pStyle w:val="Heading2"/>
        <w:spacing w:before="0" w:after="0" w:line="276" w:lineRule="auto"/>
        <w:rPr>
          <w:b w:val="0"/>
          <w:sz w:val="22"/>
          <w:szCs w:val="22"/>
        </w:rPr>
      </w:pPr>
      <w:r w:rsidRPr="004A2362">
        <w:rPr>
          <w:b w:val="0"/>
          <w:sz w:val="22"/>
          <w:szCs w:val="22"/>
        </w:rPr>
        <w:t>B</w:t>
      </w:r>
      <w:r w:rsidR="00B160D6" w:rsidRPr="004A2362">
        <w:rPr>
          <w:b w:val="0"/>
          <w:sz w:val="22"/>
          <w:szCs w:val="22"/>
        </w:rPr>
        <w:t>REAST CANCER AND HT</w:t>
      </w:r>
    </w:p>
    <w:p w14:paraId="6F3393BF" w14:textId="77777777" w:rsidR="00723D4B" w:rsidRDefault="00723D4B" w:rsidP="00A352B0">
      <w:pPr>
        <w:spacing w:line="276" w:lineRule="auto"/>
        <w:rPr>
          <w:rFonts w:ascii="Arial" w:hAnsi="Arial" w:cs="Arial"/>
          <w:sz w:val="22"/>
          <w:szCs w:val="22"/>
        </w:rPr>
      </w:pPr>
    </w:p>
    <w:p w14:paraId="0886EEFF" w14:textId="367A119B"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Combined estrogen and progesterone treatment </w:t>
      </w:r>
      <w:r w:rsidR="006D7A83" w:rsidRPr="00A352B0">
        <w:rPr>
          <w:rFonts w:ascii="Arial" w:hAnsi="Arial" w:cs="Arial"/>
          <w:sz w:val="22"/>
          <w:szCs w:val="22"/>
        </w:rPr>
        <w:t>increase</w:t>
      </w:r>
      <w:r w:rsidRPr="00A352B0">
        <w:rPr>
          <w:rFonts w:ascii="Arial" w:hAnsi="Arial" w:cs="Arial"/>
          <w:sz w:val="22"/>
          <w:szCs w:val="22"/>
        </w:rPr>
        <w:t xml:space="preserve"> a woman's risk of developing breast cancer. The WHI trials demonstrated a</w:t>
      </w:r>
      <w:r w:rsidR="00234E24" w:rsidRPr="00A352B0">
        <w:rPr>
          <w:rFonts w:ascii="Arial" w:hAnsi="Arial" w:cs="Arial"/>
          <w:sz w:val="22"/>
          <w:szCs w:val="22"/>
        </w:rPr>
        <w:t xml:space="preserve"> detectably</w:t>
      </w:r>
      <w:r w:rsidRPr="00A352B0">
        <w:rPr>
          <w:rFonts w:ascii="Arial" w:hAnsi="Arial" w:cs="Arial"/>
          <w:sz w:val="22"/>
          <w:szCs w:val="22"/>
        </w:rPr>
        <w:t xml:space="preserve"> increased risk of developing invasive breast cancer after 3 years of </w:t>
      </w:r>
      <w:r w:rsidR="00403205" w:rsidRPr="00A352B0">
        <w:rPr>
          <w:rFonts w:ascii="Arial" w:hAnsi="Arial" w:cs="Arial"/>
          <w:sz w:val="22"/>
          <w:szCs w:val="22"/>
        </w:rPr>
        <w:t xml:space="preserve">combined </w:t>
      </w:r>
      <w:r w:rsidRPr="00A352B0">
        <w:rPr>
          <w:rFonts w:ascii="Arial" w:hAnsi="Arial" w:cs="Arial"/>
          <w:sz w:val="22"/>
          <w:szCs w:val="22"/>
        </w:rPr>
        <w:t>HT use, with an unadjusted hazard ratio of 1.26 over 5.2 years of average follow-up</w:t>
      </w:r>
      <w:r w:rsidR="0042459E" w:rsidRPr="00A352B0">
        <w:rPr>
          <w:rFonts w:ascii="Arial" w:hAnsi="Arial" w:cs="Arial"/>
          <w:sz w:val="22"/>
          <w:szCs w:val="22"/>
        </w:rPr>
        <w:t xml:space="preserve"> </w:t>
      </w:r>
      <w:r w:rsidR="00B56D14" w:rsidRPr="00A352B0">
        <w:rPr>
          <w:rFonts w:ascii="Arial" w:hAnsi="Arial" w:cs="Arial"/>
          <w:sz w:val="22"/>
          <w:szCs w:val="22"/>
        </w:rPr>
        <w:fldChar w:fldCharType="begin">
          <w:fldData xml:space="preserve">PEVuZE5vdGU+PENpdGU+PEF1dGhvcj5DaGxlYm93c2tpPC9BdXRob3I+PFllYXI+MjAwMzwvWWVh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PEVuZE5vdGU+PENpdGU+PEF1dGhvcj5DaGxlYm93c2tpPC9BdXRob3I+PFllYXI+MjAwMzwvWWVh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B56D14" w:rsidRPr="00A352B0">
        <w:rPr>
          <w:rFonts w:ascii="Arial" w:hAnsi="Arial" w:cs="Arial"/>
          <w:sz w:val="22"/>
          <w:szCs w:val="22"/>
        </w:rPr>
      </w:r>
      <w:r w:rsidR="00B56D14" w:rsidRPr="00A352B0">
        <w:rPr>
          <w:rFonts w:ascii="Arial" w:hAnsi="Arial" w:cs="Arial"/>
          <w:sz w:val="22"/>
          <w:szCs w:val="22"/>
        </w:rPr>
        <w:fldChar w:fldCharType="separate"/>
      </w:r>
      <w:r w:rsidR="00A67E2C" w:rsidRPr="00A352B0">
        <w:rPr>
          <w:rFonts w:ascii="Arial" w:hAnsi="Arial" w:cs="Arial"/>
          <w:noProof/>
          <w:sz w:val="22"/>
          <w:szCs w:val="22"/>
        </w:rPr>
        <w:t>[107]</w:t>
      </w:r>
      <w:r w:rsidR="00B56D14" w:rsidRPr="00A352B0">
        <w:rPr>
          <w:rFonts w:ascii="Arial" w:hAnsi="Arial" w:cs="Arial"/>
          <w:sz w:val="22"/>
          <w:szCs w:val="22"/>
        </w:rPr>
        <w:fldChar w:fldCharType="end"/>
      </w:r>
      <w:r w:rsidRPr="00A352B0">
        <w:rPr>
          <w:rFonts w:ascii="Arial" w:hAnsi="Arial" w:cs="Arial"/>
          <w:sz w:val="22"/>
          <w:szCs w:val="22"/>
        </w:rPr>
        <w:t xml:space="preserve">. </w:t>
      </w:r>
      <w:r w:rsidR="00234E24" w:rsidRPr="00A352B0">
        <w:rPr>
          <w:rFonts w:ascii="Arial" w:hAnsi="Arial" w:cs="Arial"/>
          <w:sz w:val="22"/>
          <w:szCs w:val="22"/>
        </w:rPr>
        <w:t>Technically, the 95% confidence interval included 1.00</w:t>
      </w:r>
      <w:r w:rsidR="00905CDD" w:rsidRPr="00A352B0">
        <w:rPr>
          <w:rFonts w:ascii="Arial" w:hAnsi="Arial" w:cs="Arial"/>
          <w:sz w:val="22"/>
          <w:szCs w:val="22"/>
        </w:rPr>
        <w:t>, t</w:t>
      </w:r>
      <w:r w:rsidR="00234E24" w:rsidRPr="00A352B0">
        <w:rPr>
          <w:rFonts w:ascii="Arial" w:hAnsi="Arial" w:cs="Arial"/>
          <w:sz w:val="22"/>
          <w:szCs w:val="22"/>
        </w:rPr>
        <w:t>hus, the data could be considered ‘not significant’; however, t</w:t>
      </w:r>
      <w:r w:rsidRPr="00A352B0">
        <w:rPr>
          <w:rFonts w:ascii="Arial" w:hAnsi="Arial" w:cs="Arial"/>
          <w:sz w:val="22"/>
          <w:szCs w:val="22"/>
        </w:rPr>
        <w:t>his level of risk is biologically plausible, as it is similar to that seen in many observational studies, and similar to the small, incremental risk for breast cancer that is seen with later onset of menopause. The only risk factor identified in WHI patients for the development of invasive breast cancer was the duration of HT use. Patients taking hormones for 10 or more years were at greatest risk followed by patients using HT for 5 to 10 years. Women who took HT for less than 5 years had only a slight increase in risk. No correlation</w:t>
      </w:r>
      <w:r w:rsidR="00C72659" w:rsidRPr="00A352B0">
        <w:rPr>
          <w:rFonts w:ascii="Arial" w:hAnsi="Arial" w:cs="Arial"/>
          <w:sz w:val="22"/>
          <w:szCs w:val="22"/>
        </w:rPr>
        <w:t xml:space="preserve"> was noted</w:t>
      </w:r>
      <w:r w:rsidRPr="00A352B0">
        <w:rPr>
          <w:rFonts w:ascii="Arial" w:hAnsi="Arial" w:cs="Arial"/>
          <w:sz w:val="22"/>
          <w:szCs w:val="22"/>
        </w:rPr>
        <w:t xml:space="preserve"> between </w:t>
      </w:r>
      <w:r w:rsidR="00C72659" w:rsidRPr="00A352B0">
        <w:rPr>
          <w:rFonts w:ascii="Arial" w:hAnsi="Arial" w:cs="Arial"/>
          <w:sz w:val="22"/>
          <w:szCs w:val="22"/>
        </w:rPr>
        <w:t xml:space="preserve">other </w:t>
      </w:r>
      <w:r w:rsidRPr="00A352B0">
        <w:rPr>
          <w:rFonts w:ascii="Arial" w:hAnsi="Arial" w:cs="Arial"/>
          <w:sz w:val="22"/>
          <w:szCs w:val="22"/>
        </w:rPr>
        <w:t>risk factors--a patient's age, ethnicity, the 5</w:t>
      </w:r>
      <w:r w:rsidR="004D1A08" w:rsidRPr="00A352B0">
        <w:rPr>
          <w:rFonts w:ascii="Arial" w:hAnsi="Arial" w:cs="Arial"/>
          <w:sz w:val="22"/>
          <w:szCs w:val="22"/>
        </w:rPr>
        <w:t>-</w:t>
      </w:r>
      <w:r w:rsidRPr="00A352B0">
        <w:rPr>
          <w:rFonts w:ascii="Arial" w:hAnsi="Arial" w:cs="Arial"/>
          <w:sz w:val="22"/>
          <w:szCs w:val="22"/>
        </w:rPr>
        <w:t>year Gail model risk score, body mass index (BMI)</w:t>
      </w:r>
      <w:r w:rsidR="00921340">
        <w:rPr>
          <w:rFonts w:ascii="Arial" w:hAnsi="Arial" w:cs="Arial"/>
          <w:sz w:val="22"/>
          <w:szCs w:val="22"/>
        </w:rPr>
        <w:t>,</w:t>
      </w:r>
      <w:r w:rsidRPr="00A352B0">
        <w:rPr>
          <w:rFonts w:ascii="Arial" w:hAnsi="Arial" w:cs="Arial"/>
          <w:sz w:val="22"/>
          <w:szCs w:val="22"/>
        </w:rPr>
        <w:t xml:space="preserve"> or family history--and the development of breast cancer. In women who had undergone hysterectomy and were randomized to CEE alone, no increase in breast cancer risk was observed; </w:t>
      </w:r>
      <w:r w:rsidR="00C72659" w:rsidRPr="00A352B0">
        <w:rPr>
          <w:rFonts w:ascii="Arial" w:hAnsi="Arial" w:cs="Arial"/>
          <w:sz w:val="22"/>
          <w:szCs w:val="22"/>
        </w:rPr>
        <w:t xml:space="preserve">in fact, </w:t>
      </w:r>
      <w:r w:rsidRPr="00A352B0">
        <w:rPr>
          <w:rFonts w:ascii="Arial" w:hAnsi="Arial" w:cs="Arial"/>
          <w:sz w:val="22"/>
          <w:szCs w:val="22"/>
        </w:rPr>
        <w:t>a decreased risk</w:t>
      </w:r>
      <w:r w:rsidR="00C72659" w:rsidRPr="00A352B0">
        <w:rPr>
          <w:rFonts w:ascii="Arial" w:hAnsi="Arial" w:cs="Arial"/>
          <w:sz w:val="22"/>
          <w:szCs w:val="22"/>
        </w:rPr>
        <w:t xml:space="preserve"> </w:t>
      </w:r>
      <w:r w:rsidRPr="00A352B0">
        <w:rPr>
          <w:rFonts w:ascii="Arial" w:hAnsi="Arial" w:cs="Arial"/>
          <w:sz w:val="22"/>
          <w:szCs w:val="22"/>
        </w:rPr>
        <w:t>was observed in this group</w:t>
      </w:r>
      <w:r w:rsidR="0042459E" w:rsidRPr="00A352B0">
        <w:rPr>
          <w:rFonts w:ascii="Arial" w:hAnsi="Arial" w:cs="Arial"/>
          <w:sz w:val="22"/>
          <w:szCs w:val="22"/>
        </w:rPr>
        <w:t xml:space="preserve"> </w:t>
      </w:r>
      <w:r w:rsidR="005E6B78" w:rsidRPr="00A352B0">
        <w:rPr>
          <w:rFonts w:ascii="Arial" w:hAnsi="Arial" w:cs="Arial"/>
          <w:sz w:val="22"/>
          <w:szCs w:val="22"/>
        </w:rPr>
        <w:t xml:space="preserve">after 18-year follow-up </w:t>
      </w:r>
      <w:r w:rsidR="00D6064C" w:rsidRPr="00A352B0">
        <w:rPr>
          <w:rFonts w:ascii="Arial" w:hAnsi="Arial" w:cs="Arial"/>
          <w:sz w:val="22"/>
          <w:szCs w:val="22"/>
        </w:rPr>
        <w:fldChar w:fldCharType="begin">
          <w:fldData xml:space="preserve">PEVuZE5vdGU+PENpdGU+PEF1dGhvcj5NYW5zb248L0F1dGhvcj48WWVhcj4yMDE3PC9ZZWFyPjxS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PEVuZE5vdGU+PENpdGU+PEF1dGhvcj5NYW5zb248L0F1dGhvcj48WWVhcj4yMDE3PC9ZZWFyPjxS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[24, 108]</w:t>
      </w:r>
      <w:r w:rsidR="00D6064C" w:rsidRPr="00A352B0">
        <w:rPr>
          <w:rFonts w:ascii="Arial" w:hAnsi="Arial" w:cs="Arial"/>
          <w:sz w:val="22"/>
          <w:szCs w:val="22"/>
        </w:rPr>
        <w:fldChar w:fldCharType="end"/>
      </w:r>
      <w:r w:rsidR="00B56D14" w:rsidRPr="00A352B0">
        <w:rPr>
          <w:rFonts w:ascii="Arial" w:hAnsi="Arial" w:cs="Arial"/>
          <w:sz w:val="22"/>
          <w:szCs w:val="22"/>
        </w:rPr>
        <w:t>.</w:t>
      </w:r>
    </w:p>
    <w:p w14:paraId="7EB4B32D" w14:textId="77777777" w:rsidR="00676EED" w:rsidRPr="00A352B0" w:rsidRDefault="00676EED" w:rsidP="00A352B0">
      <w:pPr>
        <w:spacing w:line="276" w:lineRule="auto"/>
        <w:rPr>
          <w:rFonts w:ascii="Arial" w:hAnsi="Arial" w:cs="Arial"/>
          <w:sz w:val="22"/>
          <w:szCs w:val="22"/>
        </w:rPr>
      </w:pPr>
    </w:p>
    <w:p w14:paraId="3B8B59F8" w14:textId="669E3CCF" w:rsidR="00686D37" w:rsidRDefault="00686D37" w:rsidP="00A352B0">
      <w:pPr>
        <w:spacing w:line="276" w:lineRule="auto"/>
        <w:rPr>
          <w:rFonts w:ascii="Arial" w:hAnsi="Arial" w:cs="Arial"/>
          <w:sz w:val="22"/>
          <w:szCs w:val="22"/>
        </w:rPr>
      </w:pPr>
      <w:r w:rsidRPr="00A352B0">
        <w:rPr>
          <w:rFonts w:ascii="Arial" w:hAnsi="Arial" w:cs="Arial"/>
          <w:sz w:val="22"/>
          <w:szCs w:val="22"/>
        </w:rPr>
        <w:t>One of the ways in which HT might increase breast cancer is by increasing breast density. It has been noted that estrogen with cyclic micronized progesterone resulted in 16.4% more women with increased breast density</w:t>
      </w:r>
      <w:r w:rsidR="0042459E" w:rsidRPr="00A352B0">
        <w:rPr>
          <w:rFonts w:ascii="Arial" w:hAnsi="Arial" w:cs="Arial"/>
          <w:sz w:val="22"/>
          <w:szCs w:val="22"/>
        </w:rPr>
        <w:t xml:space="preserve"> </w:t>
      </w:r>
      <w:r w:rsidR="00654573" w:rsidRPr="00A352B0">
        <w:rPr>
          <w:rFonts w:ascii="Arial" w:hAnsi="Arial" w:cs="Arial"/>
          <w:sz w:val="22"/>
          <w:szCs w:val="22"/>
        </w:rPr>
        <w:fldChar w:fldCharType="begin">
          <w:fldData xml:space="preserve">PEVuZE5vdGU+PENpdGU+PEF1dGhvcj5HcmVlbmRhbGU8L0F1dGhvcj48WWVhcj4xOTk5PC9ZZWFy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PEVuZE5vdGU+PENpdGU+PEF1dGhvcj5HcmVlbmRhbGU8L0F1dGhvcj48WWVhcj4xOTk5PC9ZZWFy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654573" w:rsidRPr="00A352B0">
        <w:rPr>
          <w:rFonts w:ascii="Arial" w:hAnsi="Arial" w:cs="Arial"/>
          <w:sz w:val="22"/>
          <w:szCs w:val="22"/>
        </w:rPr>
      </w:r>
      <w:r w:rsidR="00654573" w:rsidRPr="00A352B0">
        <w:rPr>
          <w:rFonts w:ascii="Arial" w:hAnsi="Arial" w:cs="Arial"/>
          <w:sz w:val="22"/>
          <w:szCs w:val="22"/>
        </w:rPr>
        <w:fldChar w:fldCharType="separate"/>
      </w:r>
      <w:r w:rsidR="00A67E2C" w:rsidRPr="00A352B0">
        <w:rPr>
          <w:rFonts w:ascii="Arial" w:hAnsi="Arial" w:cs="Arial"/>
          <w:noProof/>
          <w:sz w:val="22"/>
          <w:szCs w:val="22"/>
        </w:rPr>
        <w:t>[109]</w:t>
      </w:r>
      <w:r w:rsidR="00654573" w:rsidRPr="00A352B0">
        <w:rPr>
          <w:rFonts w:ascii="Arial" w:hAnsi="Arial" w:cs="Arial"/>
          <w:sz w:val="22"/>
          <w:szCs w:val="22"/>
        </w:rPr>
        <w:fldChar w:fldCharType="end"/>
      </w:r>
      <w:r w:rsidRPr="00A352B0">
        <w:rPr>
          <w:rFonts w:ascii="Arial" w:hAnsi="Arial" w:cs="Arial"/>
          <w:sz w:val="22"/>
          <w:szCs w:val="22"/>
        </w:rPr>
        <w:t>.  A subset of 307 women in The Postmenopausal Estrogen/Progestin Interventions (PEPI) trial was studied to examine the effect of HT on mammograms. Of the group of women taking unopposed estrogen, 3.5% had an increase in breast density. Of the women taking both estrogen with progestin therapy, a 19.4-23.5% increase in breast density on mammography was noted, depending upon whether they to</w:t>
      </w:r>
      <w:r w:rsidR="0042459E" w:rsidRPr="00A352B0">
        <w:rPr>
          <w:rFonts w:ascii="Arial" w:hAnsi="Arial" w:cs="Arial"/>
          <w:sz w:val="22"/>
          <w:szCs w:val="22"/>
        </w:rPr>
        <w:t>ok cyclic versus continuous MPA</w:t>
      </w:r>
      <w:r w:rsidR="004D1A08" w:rsidRPr="00A352B0">
        <w:rPr>
          <w:rFonts w:ascii="Arial" w:hAnsi="Arial" w:cs="Arial"/>
          <w:sz w:val="22"/>
          <w:szCs w:val="22"/>
        </w:rPr>
        <w:t>.</w:t>
      </w:r>
      <w:r w:rsidRPr="00A352B0">
        <w:rPr>
          <w:rFonts w:ascii="Arial" w:hAnsi="Arial" w:cs="Arial"/>
          <w:sz w:val="22"/>
          <w:szCs w:val="22"/>
        </w:rPr>
        <w:t xml:space="preserve"> </w:t>
      </w:r>
      <w:r w:rsidR="004D1A08" w:rsidRPr="00A352B0">
        <w:rPr>
          <w:rFonts w:ascii="Arial" w:hAnsi="Arial" w:cs="Arial"/>
          <w:sz w:val="22"/>
          <w:szCs w:val="22"/>
        </w:rPr>
        <w:t>Increased mammographic breast density</w:t>
      </w:r>
      <w:r w:rsidRPr="00A352B0">
        <w:rPr>
          <w:rFonts w:ascii="Arial" w:hAnsi="Arial" w:cs="Arial"/>
          <w:sz w:val="22"/>
          <w:szCs w:val="22"/>
        </w:rPr>
        <w:t xml:space="preserve"> is a strong independent risk factor (6-fold) for the development of breast cancer</w:t>
      </w:r>
      <w:r w:rsidR="0042459E" w:rsidRPr="00A352B0">
        <w:rPr>
          <w:rFonts w:ascii="Arial" w:hAnsi="Arial" w:cs="Arial"/>
          <w:sz w:val="22"/>
          <w:szCs w:val="22"/>
        </w:rPr>
        <w:t xml:space="preserve"> </w:t>
      </w:r>
      <w:r w:rsidR="00654573"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&lt;EndNote&gt;&lt;Cite&gt;&lt;Author&gt;Huo&lt;/Author&gt;&lt;Year&gt;2014&lt;/Year&gt;&lt;RecNum&gt;446&lt;/RecNum&gt;&lt;DisplayText&gt;[110]&lt;/DisplayText&gt;&lt;record&gt;&lt;rec-number&gt;446&lt;/rec-number&gt;&lt;foreign-keys&gt;&lt;key app="EN" db-id="s5r90axx4afzr5ezxthp92frs5xte9advewt" timestamp="0"&gt;446&lt;/key&gt;&lt;/foreign-keys&gt;&lt;ref-type name="Journal Article"&gt;17&lt;/ref-type&gt;&lt;contributors&gt;&lt;authors&gt;&lt;author&gt;Huo, C. W.&lt;/author&gt;&lt;author&gt;Chew, G. L.&lt;/author&gt;&lt;author&gt;Britt, K. L.&lt;/author&gt;&lt;author&gt;Ingman, W. V.&lt;/author&gt;&lt;author&gt;Henderson, M. A.&lt;/author&gt;&lt;author&gt;Hopper, J. L.&lt;/author&gt;&lt;author&gt;Thompson, E. W.&lt;/author&gt;&lt;/authors&gt;&lt;/contributors&gt;&lt;auth-address&gt;Department of Surgery, University of Melbourne, St. Vincent&amp;apos;s Hospital, Melbourne, Australia, wanchen.huo@gmail.com.&lt;/auth-address&gt;&lt;titles&gt;&lt;title&gt;Mammographic density-a review on the current understanding of its association with breast cancer&lt;/title&gt;&lt;secondary-title&gt;Breast Cancer Res Treat&lt;/secondary-title&gt;&lt;alt-title&gt;Breast cancer research and treatment&lt;/alt-title&gt;&lt;/titles&gt;&lt;pages&gt;479-502&lt;/pages&gt;&lt;volume&gt;144&lt;/volume&gt;&lt;number&gt;3&lt;/number&gt;&lt;edition&gt;2014/03/13&lt;/edition&gt;&lt;keywords&gt;&lt;keyword&gt;Breast/*pathology&lt;/keyword&gt;&lt;keyword&gt;Breast Neoplasms/drug therapy/etiology/mortality/*pathology/*radiography&lt;/keyword&gt;&lt;keyword&gt;Female&lt;/keyword&gt;&lt;keyword&gt;Hormone Replacement Therapy&lt;/keyword&gt;&lt;keyword&gt;Humans&lt;/keyword&gt;&lt;keyword&gt;Mammary Glands, Human/*abnormalities&lt;/keyword&gt;&lt;keyword&gt;*Mammography&lt;/keyword&gt;&lt;keyword&gt;Neoplasm Recurrence, Local&lt;/keyword&gt;&lt;keyword&gt;Prognosis&lt;/keyword&gt;&lt;keyword&gt;Risk Factors&lt;/keyword&gt;&lt;/keywords&gt;&lt;dates&gt;&lt;year&gt;2014&lt;/year&gt;&lt;pub-dates&gt;&lt;date&gt;Apr&lt;/date&gt;&lt;/pub-dates&gt;&lt;/dates&gt;&lt;isbn&gt;0167-6806&lt;/isbn&gt;&lt;accession-num&gt;24615497&lt;/accession-num&gt;&lt;urls&gt;&lt;/urls&gt;&lt;electronic-resource-num&gt;10.1007/s10549-014-2901-2&lt;/electronic-resource-num&gt;&lt;remote-database-provider&gt;NLM&lt;/remote-database-provider&gt;&lt;language&gt;eng&lt;/language&gt;&lt;/record&gt;&lt;/Cite&gt;&lt;/EndNote&gt;</w:instrText>
      </w:r>
      <w:r w:rsidR="00654573" w:rsidRPr="00A352B0">
        <w:rPr>
          <w:rFonts w:ascii="Arial" w:hAnsi="Arial" w:cs="Arial"/>
          <w:sz w:val="22"/>
          <w:szCs w:val="22"/>
        </w:rPr>
        <w:fldChar w:fldCharType="separate"/>
      </w:r>
      <w:r w:rsidR="00A67E2C" w:rsidRPr="00A352B0">
        <w:rPr>
          <w:rFonts w:ascii="Arial" w:hAnsi="Arial" w:cs="Arial"/>
          <w:noProof/>
          <w:sz w:val="22"/>
          <w:szCs w:val="22"/>
        </w:rPr>
        <w:t>[110]</w:t>
      </w:r>
      <w:r w:rsidR="00654573" w:rsidRPr="00A352B0">
        <w:rPr>
          <w:rFonts w:ascii="Arial" w:hAnsi="Arial" w:cs="Arial"/>
          <w:sz w:val="22"/>
          <w:szCs w:val="22"/>
        </w:rPr>
        <w:fldChar w:fldCharType="end"/>
      </w:r>
      <w:r w:rsidRPr="00A352B0">
        <w:rPr>
          <w:rFonts w:ascii="Arial" w:hAnsi="Arial" w:cs="Arial"/>
          <w:sz w:val="22"/>
          <w:szCs w:val="22"/>
        </w:rPr>
        <w:t xml:space="preserve">. </w:t>
      </w:r>
    </w:p>
    <w:p w14:paraId="5F8FAC76" w14:textId="77777777" w:rsidR="00676EED" w:rsidRPr="00A352B0" w:rsidRDefault="00676EED" w:rsidP="00A352B0">
      <w:pPr>
        <w:spacing w:line="276" w:lineRule="auto"/>
        <w:rPr>
          <w:rFonts w:ascii="Arial" w:hAnsi="Arial" w:cs="Arial"/>
          <w:sz w:val="22"/>
          <w:szCs w:val="22"/>
        </w:rPr>
      </w:pPr>
    </w:p>
    <w:p w14:paraId="6C0754CF" w14:textId="25D80DD9" w:rsidR="00686D37" w:rsidRDefault="00441CC1" w:rsidP="00A352B0">
      <w:pPr>
        <w:spacing w:line="276" w:lineRule="auto"/>
        <w:rPr>
          <w:rFonts w:ascii="Arial" w:hAnsi="Arial" w:cs="Arial"/>
          <w:sz w:val="22"/>
          <w:szCs w:val="22"/>
        </w:rPr>
      </w:pPr>
      <w:r w:rsidRPr="00A352B0">
        <w:rPr>
          <w:rFonts w:ascii="Arial" w:hAnsi="Arial" w:cs="Arial"/>
          <w:sz w:val="22"/>
          <w:szCs w:val="22"/>
        </w:rPr>
        <w:t>Case series and case-controls</w:t>
      </w:r>
      <w:r w:rsidR="00686D37" w:rsidRPr="00A352B0">
        <w:rPr>
          <w:rFonts w:ascii="Arial" w:hAnsi="Arial" w:cs="Arial"/>
          <w:sz w:val="22"/>
          <w:szCs w:val="22"/>
        </w:rPr>
        <w:t xml:space="preserve"> studies have suggested that patients taking HT who are diagnosed with breast cancer have a better prognosis than women not taking hormones, even when matched for stage of disease</w:t>
      </w:r>
      <w:r w:rsidR="0042459E" w:rsidRPr="00A352B0">
        <w:rPr>
          <w:rFonts w:ascii="Arial" w:hAnsi="Arial" w:cs="Arial"/>
          <w:sz w:val="22"/>
          <w:szCs w:val="22"/>
        </w:rPr>
        <w:t xml:space="preserve"> </w:t>
      </w:r>
      <w:r w:rsidR="00A52B82"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&lt;EndNote&gt;&lt;Cite&gt;&lt;Author&gt;Bonnier&lt;/Author&gt;&lt;Year&gt;1995&lt;/Year&gt;&lt;RecNum&gt;448&lt;/RecNum&gt;&lt;DisplayText&gt;[111]&lt;/DisplayText&gt;&lt;record&gt;&lt;rec-number&gt;448&lt;/rec-number&gt;&lt;foreign-keys&gt;&lt;key app="EN" db-id="s5r90axx4afzr5ezxthp92frs5xte9advewt" timestamp="0"&gt;448&lt;/key&gt;&lt;/foreign-keys&gt;&lt;ref-type name="Journal Article"&gt;17&lt;/ref-type&gt;&lt;contributors&gt;&lt;authors&gt;&lt;author&gt;Bonnier, P.&lt;/author&gt;&lt;author&gt;Romain, S.&lt;/author&gt;&lt;author&gt;Giacalone, P. L.&lt;/author&gt;&lt;author&gt;Laffargue, F.&lt;/author&gt;&lt;author&gt;Martin, P. M.&lt;/author&gt;&lt;author&gt;Piana, L.&lt;/author&gt;&lt;/authors&gt;&lt;/contributors&gt;&lt;auth-address&gt;Service de Gynecologie et Obstetrique A, Hopital de la Conception, Marseille, France.&lt;/auth-address&gt;&lt;titles&gt;&lt;title&gt;Clinical and biologic prognostic factors in breast cancer diagnosed during postmenopausal hormone replacement therapy&lt;/title&gt;&lt;secondary-title&gt;Obstet Gynecol&lt;/secondary-title&gt;&lt;alt-title&gt;Obstetrics and gynecology&lt;/alt-title&gt;&lt;/titles&gt;&lt;periodical&gt;&lt;full-title&gt;Obstet Gynecol&lt;/full-title&gt;&lt;/periodical&gt;&lt;pages&gt;11-7&lt;/pages&gt;&lt;volume&gt;85&lt;/volume&gt;&lt;number&gt;1&lt;/number&gt;&lt;keywords&gt;&lt;keyword&gt;Adult&lt;/keyword&gt;&lt;keyword&gt;Aged&lt;/keyword&gt;&lt;keyword&gt;Aged, 80 and over&lt;/keyword&gt;&lt;keyword&gt;Breast Neoplasms/blood/*mortality/pathology/physiopathology&lt;/keyword&gt;&lt;keyword&gt;Cohort Studies&lt;/keyword&gt;&lt;keyword&gt;Estradiol/blood&lt;/keyword&gt;&lt;keyword&gt;*Estrogen Replacement Therapy&lt;/keyword&gt;&lt;keyword&gt;Female&lt;/keyword&gt;&lt;keyword&gt;Follow-Up Studies&lt;/keyword&gt;&lt;keyword&gt;Humans&lt;/keyword&gt;&lt;keyword&gt;Middle Aged&lt;/keyword&gt;&lt;keyword&gt;Neoplasm Metastasis&lt;/keyword&gt;&lt;keyword&gt;Neoplasm Staging&lt;/keyword&gt;&lt;keyword&gt;*Postmenopause&lt;/keyword&gt;&lt;keyword&gt;Progesterone/blood&lt;/keyword&gt;&lt;keyword&gt;Prognosis&lt;/keyword&gt;&lt;keyword&gt;Survival Rate&lt;/keyword&gt;&lt;keyword&gt;Time Factors&lt;/keyword&gt;&lt;/keywords&gt;&lt;dates&gt;&lt;year&gt;1995&lt;/year&gt;&lt;pub-dates&gt;&lt;date&gt;Jan&lt;/date&gt;&lt;/pub-dates&gt;&lt;/dates&gt;&lt;isbn&gt;0029-7844 (Print)&amp;#xD;0029-7844 (Linking)&lt;/isbn&gt;&lt;accession-num&gt;7800305&lt;/accession-num&gt;&lt;urls&gt;&lt;related-urls&gt;&lt;url&gt;http://www.ncbi.nlm.nih.gov/pubmed/7800305&lt;/url&gt;&lt;/related-urls&gt;&lt;/urls&gt;&lt;/record&gt;&lt;/Cite&gt;&lt;/EndNote&gt;</w:instrText>
      </w:r>
      <w:r w:rsidR="00A52B82" w:rsidRPr="00A352B0">
        <w:rPr>
          <w:rFonts w:ascii="Arial" w:hAnsi="Arial" w:cs="Arial"/>
          <w:sz w:val="22"/>
          <w:szCs w:val="22"/>
        </w:rPr>
        <w:fldChar w:fldCharType="separate"/>
      </w:r>
      <w:r w:rsidR="00A67E2C" w:rsidRPr="00A352B0">
        <w:rPr>
          <w:rFonts w:ascii="Arial" w:hAnsi="Arial" w:cs="Arial"/>
          <w:noProof/>
          <w:sz w:val="22"/>
          <w:szCs w:val="22"/>
        </w:rPr>
        <w:t>[111]</w:t>
      </w:r>
      <w:r w:rsidR="00A52B82" w:rsidRPr="00A352B0">
        <w:rPr>
          <w:rFonts w:ascii="Arial" w:hAnsi="Arial" w:cs="Arial"/>
          <w:sz w:val="22"/>
          <w:szCs w:val="22"/>
        </w:rPr>
        <w:fldChar w:fldCharType="end"/>
      </w:r>
      <w:r w:rsidR="004D1A08" w:rsidRPr="00A352B0">
        <w:rPr>
          <w:rFonts w:ascii="Arial" w:hAnsi="Arial" w:cs="Arial"/>
          <w:sz w:val="22"/>
          <w:szCs w:val="22"/>
        </w:rPr>
        <w:t>. It has also been suggested that w</w:t>
      </w:r>
      <w:r w:rsidR="00686D37" w:rsidRPr="00A352B0">
        <w:rPr>
          <w:rFonts w:ascii="Arial" w:hAnsi="Arial" w:cs="Arial"/>
          <w:sz w:val="22"/>
          <w:szCs w:val="22"/>
        </w:rPr>
        <w:t>omen who develop breast cancer while taking HT have their cancers detected at a more favorable stage and have less malignant disease</w:t>
      </w:r>
      <w:r w:rsidR="0042459E" w:rsidRPr="00A352B0">
        <w:rPr>
          <w:rFonts w:ascii="Arial" w:hAnsi="Arial" w:cs="Arial"/>
          <w:sz w:val="22"/>
          <w:szCs w:val="22"/>
        </w:rPr>
        <w:t xml:space="preserve"> </w:t>
      </w:r>
      <w:r w:rsidR="00A52B82"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&lt;EndNote&gt;&lt;Cite&gt;&lt;Author&gt;Delgado&lt;/Author&gt;&lt;Year&gt;2001&lt;/Year&gt;&lt;RecNum&gt;449&lt;/RecNum&gt;&lt;DisplayText&gt;[112]&lt;/DisplayText&gt;&lt;record&gt;&lt;rec-number&gt;449&lt;/rec-number&gt;&lt;foreign-keys&gt;&lt;key app="EN" db-id="s5r90axx4afzr5ezxthp92frs5xte9advewt" timestamp="0"&gt;449&lt;/key&gt;&lt;/foreign-keys&gt;&lt;ref-type name="Journal Article"&gt;17&lt;/ref-type&gt;&lt;contributors&gt;&lt;authors&gt;&lt;author&gt;Delgado, R. C.&lt;/author&gt;&lt;author&gt;Lubian Lopez, D. M.&lt;/author&gt;&lt;/authors&gt;&lt;/contributors&gt;&lt;auth-address&gt;Catedratico y Jefe de Servicio de Obstetricia y Ginecologia, Hospital Universitario Puerto Real (Cadiz). Facultad de Medicina de Cadiz, Carretera Nacional IV, Km 665, 11510 (Cadiz), Puerto Real, Spain.&lt;/auth-address&gt;&lt;titles&gt;&lt;title&gt;Prognosis of breast cancers detected in women receiving hormone replacement therapy&lt;/title&gt;&lt;secondary-title&gt;Maturitas&lt;/secondary-title&gt;&lt;alt-title&gt;Maturitas&lt;/alt-title&gt;&lt;/titles&gt;&lt;periodical&gt;&lt;full-title&gt;Maturitas&lt;/full-title&gt;&lt;/periodical&gt;&lt;alt-periodical&gt;&lt;full-title&gt;Maturitas&lt;/full-title&gt;&lt;/alt-periodical&gt;&lt;pages&gt;147-56&lt;/pages&gt;&lt;volume&gt;38&lt;/volume&gt;&lt;number&gt;2&lt;/number&gt;&lt;keywords&gt;&lt;keyword&gt;Breast Neoplasms/*pathology&lt;/keyword&gt;&lt;keyword&gt;Case-Control Studies&lt;/keyword&gt;&lt;keyword&gt;Female&lt;/keyword&gt;&lt;keyword&gt;*Hormone Replacement Therapy&lt;/keyword&gt;&lt;keyword&gt;Humans&lt;/keyword&gt;&lt;keyword&gt;Middle Aged&lt;/keyword&gt;&lt;keyword&gt;Neoplasm Staging&lt;/keyword&gt;&lt;keyword&gt;Prognosis&lt;/keyword&gt;&lt;keyword&gt;Questionnaires&lt;/keyword&gt;&lt;keyword&gt;Spain&lt;/keyword&gt;&lt;/keywords&gt;&lt;dates&gt;&lt;year&gt;2001&lt;/year&gt;&lt;pub-dates&gt;&lt;date&gt;Apr 20&lt;/date&gt;&lt;/pub-dates&gt;&lt;/dates&gt;&lt;isbn&gt;0378-5122 (Print)&amp;#xD;0378-5122 (Linking)&lt;/isbn&gt;&lt;accession-num&gt;11306203&lt;/accession-num&gt;&lt;urls&gt;&lt;related-urls&gt;&lt;url&gt;http://www.ncbi.nlm.nih.gov/pubmed/11306203&lt;/url&gt;&lt;/related-urls&gt;&lt;/urls&gt;&lt;/record&gt;&lt;/Cite&gt;&lt;/EndNote&gt;</w:instrText>
      </w:r>
      <w:r w:rsidR="00A52B82" w:rsidRPr="00A352B0">
        <w:rPr>
          <w:rFonts w:ascii="Arial" w:hAnsi="Arial" w:cs="Arial"/>
          <w:sz w:val="22"/>
          <w:szCs w:val="22"/>
        </w:rPr>
        <w:fldChar w:fldCharType="separate"/>
      </w:r>
      <w:r w:rsidR="00A67E2C" w:rsidRPr="00A352B0">
        <w:rPr>
          <w:rFonts w:ascii="Arial" w:hAnsi="Arial" w:cs="Arial"/>
          <w:noProof/>
          <w:sz w:val="22"/>
          <w:szCs w:val="22"/>
        </w:rPr>
        <w:t>[112]</w:t>
      </w:r>
      <w:r w:rsidR="00A52B82" w:rsidRPr="00A352B0">
        <w:rPr>
          <w:rFonts w:ascii="Arial" w:hAnsi="Arial" w:cs="Arial"/>
          <w:sz w:val="22"/>
          <w:szCs w:val="22"/>
        </w:rPr>
        <w:fldChar w:fldCharType="end"/>
      </w:r>
      <w:r w:rsidR="00686D37" w:rsidRPr="00A352B0">
        <w:rPr>
          <w:rFonts w:ascii="Arial" w:hAnsi="Arial" w:cs="Arial"/>
          <w:sz w:val="22"/>
          <w:szCs w:val="22"/>
        </w:rPr>
        <w:t>. These notions were disproven by the WHI Clinical Trial. Women randomized to combined HT with (MPA + CEE) had a higher risk of invasive breast cancer</w:t>
      </w:r>
      <w:r w:rsidR="004D1A08" w:rsidRPr="00A352B0">
        <w:rPr>
          <w:rFonts w:ascii="Arial" w:hAnsi="Arial" w:cs="Arial"/>
          <w:sz w:val="22"/>
          <w:szCs w:val="22"/>
        </w:rPr>
        <w:t xml:space="preserve"> and mortality from breast cancer</w:t>
      </w:r>
      <w:r w:rsidR="00686D37" w:rsidRPr="00A352B0">
        <w:rPr>
          <w:rFonts w:ascii="Arial" w:hAnsi="Arial" w:cs="Arial"/>
          <w:sz w:val="22"/>
          <w:szCs w:val="22"/>
        </w:rPr>
        <w:t>. Tumors in the women taking combined HT were comparable in histology and grade to the placebo group but were at a more advanced stage</w:t>
      </w:r>
      <w:r w:rsidR="0042459E" w:rsidRPr="00A352B0">
        <w:rPr>
          <w:rFonts w:ascii="Arial" w:hAnsi="Arial" w:cs="Arial"/>
          <w:sz w:val="22"/>
          <w:szCs w:val="22"/>
        </w:rPr>
        <w:t xml:space="preserve"> </w:t>
      </w:r>
      <w:r w:rsidR="00A52B82" w:rsidRPr="00A352B0">
        <w:rPr>
          <w:rFonts w:ascii="Arial" w:hAnsi="Arial" w:cs="Arial"/>
          <w:sz w:val="22"/>
          <w:szCs w:val="22"/>
        </w:rPr>
        <w:fldChar w:fldCharType="begin">
          <w:fldData xml:space="preserve">PEVuZE5vdGU+PENpdGU+PEF1dGhvcj5DaGxlYm93c2tpPC9BdXRob3I+PFllYXI+MjAwMzwvWWVh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PEVuZE5vdGU+PENpdGU+PEF1dGhvcj5DaGxlYm93c2tpPC9BdXRob3I+PFllYXI+MjAwMzwvWWVh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A52B82" w:rsidRPr="00A352B0">
        <w:rPr>
          <w:rFonts w:ascii="Arial" w:hAnsi="Arial" w:cs="Arial"/>
          <w:sz w:val="22"/>
          <w:szCs w:val="22"/>
        </w:rPr>
      </w:r>
      <w:r w:rsidR="00A52B82" w:rsidRPr="00A352B0">
        <w:rPr>
          <w:rFonts w:ascii="Arial" w:hAnsi="Arial" w:cs="Arial"/>
          <w:sz w:val="22"/>
          <w:szCs w:val="22"/>
        </w:rPr>
        <w:fldChar w:fldCharType="separate"/>
      </w:r>
      <w:r w:rsidR="00A67E2C" w:rsidRPr="00A352B0">
        <w:rPr>
          <w:rFonts w:ascii="Arial" w:hAnsi="Arial" w:cs="Arial"/>
          <w:noProof/>
          <w:sz w:val="22"/>
          <w:szCs w:val="22"/>
        </w:rPr>
        <w:t>[107]</w:t>
      </w:r>
      <w:r w:rsidR="00A52B82" w:rsidRPr="00A352B0">
        <w:rPr>
          <w:rFonts w:ascii="Arial" w:hAnsi="Arial" w:cs="Arial"/>
          <w:sz w:val="22"/>
          <w:szCs w:val="22"/>
        </w:rPr>
        <w:fldChar w:fldCharType="end"/>
      </w:r>
      <w:r w:rsidR="00686D37" w:rsidRPr="00A352B0">
        <w:rPr>
          <w:rFonts w:ascii="Arial" w:hAnsi="Arial" w:cs="Arial"/>
          <w:sz w:val="22"/>
          <w:szCs w:val="22"/>
        </w:rPr>
        <w:t>.</w:t>
      </w:r>
    </w:p>
    <w:p w14:paraId="6C9815A5" w14:textId="77777777" w:rsidR="00676EED" w:rsidRPr="00A352B0" w:rsidRDefault="00676EED" w:rsidP="00A352B0">
      <w:pPr>
        <w:spacing w:line="276" w:lineRule="auto"/>
        <w:rPr>
          <w:rFonts w:ascii="Arial" w:hAnsi="Arial" w:cs="Arial"/>
          <w:sz w:val="22"/>
          <w:szCs w:val="22"/>
        </w:rPr>
      </w:pPr>
    </w:p>
    <w:p w14:paraId="704D819B" w14:textId="1E3BAEEC" w:rsidR="00403205" w:rsidRPr="00A352B0" w:rsidRDefault="00403205" w:rsidP="00A352B0">
      <w:pPr>
        <w:spacing w:line="276" w:lineRule="auto"/>
        <w:rPr>
          <w:rFonts w:ascii="Arial" w:hAnsi="Arial" w:cs="Arial"/>
          <w:color w:val="313131"/>
          <w:sz w:val="22"/>
          <w:szCs w:val="22"/>
        </w:rPr>
      </w:pPr>
      <w:r w:rsidRPr="00A352B0">
        <w:rPr>
          <w:rFonts w:ascii="Arial" w:hAnsi="Arial" w:cs="Arial"/>
          <w:sz w:val="22"/>
          <w:szCs w:val="22"/>
        </w:rPr>
        <w:t xml:space="preserve">In contrast to combined E+P HT, E alone HT given to women without a uterus in the WHI, led to a decrease in breast cancer </w:t>
      </w:r>
      <w:r w:rsidR="00B965A2" w:rsidRPr="00A352B0">
        <w:rPr>
          <w:rFonts w:ascii="Arial" w:hAnsi="Arial" w:cs="Arial"/>
          <w:sz w:val="22"/>
          <w:szCs w:val="22"/>
        </w:rPr>
        <w:t>risk, which</w:t>
      </w:r>
      <w:r w:rsidRPr="00A352B0">
        <w:rPr>
          <w:rFonts w:ascii="Arial" w:hAnsi="Arial" w:cs="Arial"/>
          <w:sz w:val="22"/>
          <w:szCs w:val="22"/>
        </w:rPr>
        <w:t xml:space="preserve"> persisted after discontinuation of treatment and became statistically significant in the post-trial follow</w:t>
      </w:r>
      <w:r w:rsidR="00B965A2" w:rsidRPr="00A352B0">
        <w:rPr>
          <w:rFonts w:ascii="Arial" w:hAnsi="Arial" w:cs="Arial"/>
          <w:sz w:val="22"/>
          <w:szCs w:val="22"/>
        </w:rPr>
        <w:t xml:space="preserve"> </w:t>
      </w:r>
      <w:r w:rsidRPr="00A352B0">
        <w:rPr>
          <w:rFonts w:ascii="Arial" w:hAnsi="Arial" w:cs="Arial"/>
          <w:sz w:val="22"/>
          <w:szCs w:val="22"/>
        </w:rPr>
        <w:t xml:space="preserve">up study. </w:t>
      </w:r>
      <w:r w:rsidR="00703016" w:rsidRPr="00A352B0">
        <w:rPr>
          <w:rFonts w:ascii="Arial" w:hAnsi="Arial" w:cs="Arial"/>
          <w:color w:val="auto"/>
          <w:sz w:val="22"/>
          <w:szCs w:val="22"/>
        </w:rPr>
        <w:t>After a median follow-up of 11</w:t>
      </w:r>
      <w:r w:rsidR="00441CC1" w:rsidRPr="00A352B0">
        <w:rPr>
          <w:rFonts w:ascii="Arial" w:hAnsi="Arial" w:cs="Arial"/>
          <w:color w:val="auto"/>
          <w:sz w:val="22"/>
          <w:szCs w:val="22"/>
        </w:rPr>
        <w:t>.</w:t>
      </w:r>
      <w:r w:rsidR="00703016" w:rsidRPr="00A352B0">
        <w:rPr>
          <w:rFonts w:ascii="Arial" w:hAnsi="Arial" w:cs="Arial"/>
          <w:color w:val="auto"/>
          <w:sz w:val="22"/>
          <w:szCs w:val="22"/>
        </w:rPr>
        <w:t xml:space="preserve">8 years, E alone treated women </w:t>
      </w:r>
      <w:r w:rsidR="00441CC1" w:rsidRPr="00A352B0">
        <w:rPr>
          <w:rFonts w:ascii="Arial" w:hAnsi="Arial" w:cs="Arial"/>
          <w:color w:val="auto"/>
          <w:sz w:val="22"/>
          <w:szCs w:val="22"/>
        </w:rPr>
        <w:t xml:space="preserve">still </w:t>
      </w:r>
      <w:r w:rsidR="00703016" w:rsidRPr="00A352B0">
        <w:rPr>
          <w:rFonts w:ascii="Arial" w:hAnsi="Arial" w:cs="Arial"/>
          <w:color w:val="auto"/>
          <w:sz w:val="22"/>
          <w:szCs w:val="22"/>
        </w:rPr>
        <w:t>had a lower incidence of invasive breast cancer (151 cases, 0·27% per year) compared with placebo (199 cases, 0·35% per year; HR 0·77, 95% CI 0·62—0·95; p=0·02</w:t>
      </w:r>
      <w:r w:rsidR="0042459E" w:rsidRPr="00A352B0">
        <w:rPr>
          <w:rFonts w:ascii="Arial" w:hAnsi="Arial" w:cs="Arial"/>
          <w:color w:val="auto"/>
          <w:sz w:val="22"/>
          <w:szCs w:val="22"/>
        </w:rPr>
        <w:t xml:space="preserve"> </w:t>
      </w:r>
      <w:r w:rsidR="00474F01" w:rsidRPr="00A352B0">
        <w:rPr>
          <w:rFonts w:ascii="Arial" w:hAnsi="Arial" w:cs="Arial"/>
          <w:color w:val="auto"/>
          <w:sz w:val="22"/>
          <w:szCs w:val="22"/>
        </w:rPr>
        <w:fldChar w:fldCharType="begin">
          <w:fldData xml:space="preserve">PEVuZE5vdGU+PENpdGU+PEF1dGhvcj5BbmRlcnNvbjwvQXV0aG9yPjxZZWFyPjIwMTI8L1llYXI+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</w:fldData>
        </w:fldChar>
      </w:r>
      <w:r w:rsidR="00A67E2C" w:rsidRPr="00A352B0">
        <w:rPr>
          <w:rFonts w:ascii="Arial" w:hAnsi="Arial" w:cs="Arial"/>
          <w:color w:val="auto"/>
          <w:sz w:val="22"/>
          <w:szCs w:val="22"/>
        </w:rPr>
        <w:instrText xml:space="preserve"> ADDIN EN.CITE </w:instrText>
      </w:r>
      <w:r w:rsidR="00A67E2C" w:rsidRPr="00A352B0">
        <w:rPr>
          <w:rFonts w:ascii="Arial" w:hAnsi="Arial" w:cs="Arial"/>
          <w:color w:val="auto"/>
          <w:sz w:val="22"/>
          <w:szCs w:val="22"/>
        </w:rPr>
        <w:fldChar w:fldCharType="begin">
          <w:fldData xml:space="preserve">PEVuZE5vdGU+PENpdGU+PEF1dGhvcj5BbmRlcnNvbjwvQXV0aG9yPjxZZWFyPjIwMTI8L1llYXI+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</w:fldData>
        </w:fldChar>
      </w:r>
      <w:r w:rsidR="00A67E2C" w:rsidRPr="00A352B0">
        <w:rPr>
          <w:rFonts w:ascii="Arial" w:hAnsi="Arial" w:cs="Arial"/>
          <w:color w:val="auto"/>
          <w:sz w:val="22"/>
          <w:szCs w:val="22"/>
        </w:rPr>
        <w:instrText xml:space="preserve"> ADDIN EN.CITE.DATA </w:instrText>
      </w:r>
      <w:r w:rsidR="00A67E2C" w:rsidRPr="00A352B0">
        <w:rPr>
          <w:rFonts w:ascii="Arial" w:hAnsi="Arial" w:cs="Arial"/>
          <w:color w:val="auto"/>
          <w:sz w:val="22"/>
          <w:szCs w:val="22"/>
        </w:rPr>
      </w:r>
      <w:r w:rsidR="00A67E2C" w:rsidRPr="00A352B0">
        <w:rPr>
          <w:rFonts w:ascii="Arial" w:hAnsi="Arial" w:cs="Arial"/>
          <w:color w:val="auto"/>
          <w:sz w:val="22"/>
          <w:szCs w:val="22"/>
        </w:rPr>
        <w:fldChar w:fldCharType="end"/>
      </w:r>
      <w:r w:rsidR="00474F01" w:rsidRPr="00A352B0">
        <w:rPr>
          <w:rFonts w:ascii="Arial" w:hAnsi="Arial" w:cs="Arial"/>
          <w:color w:val="auto"/>
          <w:sz w:val="22"/>
          <w:szCs w:val="22"/>
        </w:rPr>
      </w:r>
      <w:r w:rsidR="00474F01" w:rsidRPr="00A352B0">
        <w:rPr>
          <w:rFonts w:ascii="Arial" w:hAnsi="Arial" w:cs="Arial"/>
          <w:color w:val="auto"/>
          <w:sz w:val="22"/>
          <w:szCs w:val="22"/>
        </w:rPr>
        <w:fldChar w:fldCharType="separate"/>
      </w:r>
      <w:r w:rsidR="00A67E2C" w:rsidRPr="00A352B0">
        <w:rPr>
          <w:rFonts w:ascii="Arial" w:hAnsi="Arial" w:cs="Arial"/>
          <w:noProof/>
          <w:color w:val="auto"/>
          <w:sz w:val="22"/>
          <w:szCs w:val="22"/>
        </w:rPr>
        <w:t>[113]</w:t>
      </w:r>
      <w:r w:rsidR="00474F01" w:rsidRPr="00A352B0">
        <w:rPr>
          <w:rFonts w:ascii="Arial" w:hAnsi="Arial" w:cs="Arial"/>
          <w:color w:val="auto"/>
          <w:sz w:val="22"/>
          <w:szCs w:val="22"/>
        </w:rPr>
        <w:fldChar w:fldCharType="end"/>
      </w:r>
      <w:r w:rsidR="00703016" w:rsidRPr="00A352B0">
        <w:rPr>
          <w:rFonts w:ascii="Arial" w:hAnsi="Arial" w:cs="Arial"/>
          <w:color w:val="auto"/>
          <w:sz w:val="22"/>
          <w:szCs w:val="22"/>
        </w:rPr>
        <w:t>.</w:t>
      </w:r>
    </w:p>
    <w:p w14:paraId="41A2EB2D" w14:textId="77777777" w:rsidR="00A352B0" w:rsidRDefault="00A352B0" w:rsidP="00A352B0">
      <w:pPr>
        <w:spacing w:line="276" w:lineRule="auto"/>
        <w:rPr>
          <w:rFonts w:ascii="Arial" w:hAnsi="Arial" w:cs="Arial"/>
          <w:b/>
          <w:sz w:val="22"/>
          <w:szCs w:val="22"/>
        </w:rPr>
      </w:pPr>
    </w:p>
    <w:p w14:paraId="6872139D" w14:textId="26243195" w:rsidR="004000CE" w:rsidRPr="00713A5E" w:rsidRDefault="004000CE" w:rsidP="00A352B0">
      <w:pPr>
        <w:spacing w:line="276" w:lineRule="auto"/>
        <w:rPr>
          <w:rFonts w:ascii="Arial" w:hAnsi="Arial" w:cs="Arial"/>
          <w:sz w:val="22"/>
          <w:szCs w:val="22"/>
        </w:rPr>
      </w:pPr>
      <w:r w:rsidRPr="00713A5E">
        <w:rPr>
          <w:rFonts w:ascii="Arial" w:hAnsi="Arial" w:cs="Arial"/>
          <w:sz w:val="22"/>
          <w:szCs w:val="22"/>
        </w:rPr>
        <w:t>S</w:t>
      </w:r>
      <w:r w:rsidR="00713A5E" w:rsidRPr="00713A5E">
        <w:rPr>
          <w:rFonts w:ascii="Arial" w:hAnsi="Arial" w:cs="Arial"/>
          <w:sz w:val="22"/>
          <w:szCs w:val="22"/>
        </w:rPr>
        <w:t>CREENING FOR BREAST CANCER</w:t>
      </w:r>
    </w:p>
    <w:p w14:paraId="7EB8C347" w14:textId="77777777" w:rsidR="00A352B0" w:rsidRDefault="00A352B0" w:rsidP="00A352B0">
      <w:pPr>
        <w:spacing w:line="276" w:lineRule="auto"/>
        <w:rPr>
          <w:rFonts w:ascii="Arial" w:hAnsi="Arial" w:cs="Arial"/>
          <w:bCs/>
          <w:color w:val="auto"/>
          <w:sz w:val="22"/>
          <w:szCs w:val="22"/>
        </w:rPr>
      </w:pPr>
    </w:p>
    <w:p w14:paraId="7B67550F" w14:textId="10E268E6" w:rsidR="004000CE" w:rsidRDefault="00F11129" w:rsidP="00A352B0">
      <w:pPr>
        <w:spacing w:line="276" w:lineRule="auto"/>
        <w:rPr>
          <w:rFonts w:ascii="Arial" w:hAnsi="Arial" w:cs="Arial"/>
          <w:bCs/>
          <w:color w:val="auto"/>
          <w:sz w:val="22"/>
          <w:szCs w:val="22"/>
        </w:rPr>
      </w:pPr>
      <w:r w:rsidRPr="00A352B0">
        <w:rPr>
          <w:rFonts w:ascii="Arial" w:hAnsi="Arial" w:cs="Arial"/>
          <w:bCs/>
          <w:color w:val="auto"/>
          <w:sz w:val="22"/>
          <w:szCs w:val="22"/>
        </w:rPr>
        <w:t xml:space="preserve">The lifetime risk of developing breast cancer is 12%. </w:t>
      </w:r>
      <w:r w:rsidR="0016186C" w:rsidRPr="00A352B0">
        <w:rPr>
          <w:rFonts w:ascii="Arial" w:hAnsi="Arial" w:cs="Arial"/>
          <w:bCs/>
          <w:color w:val="auto"/>
          <w:sz w:val="22"/>
          <w:szCs w:val="22"/>
        </w:rPr>
        <w:t xml:space="preserve">Various organizations recommend breast cancer screening for average-risk women (Table </w:t>
      </w:r>
      <w:r w:rsidR="00713A5E">
        <w:rPr>
          <w:rFonts w:ascii="Arial" w:hAnsi="Arial" w:cs="Arial"/>
          <w:bCs/>
          <w:color w:val="auto"/>
          <w:sz w:val="22"/>
          <w:szCs w:val="22"/>
        </w:rPr>
        <w:t>5</w:t>
      </w:r>
      <w:r w:rsidR="0016186C" w:rsidRPr="00A352B0">
        <w:rPr>
          <w:rFonts w:ascii="Arial" w:hAnsi="Arial" w:cs="Arial"/>
          <w:bCs/>
          <w:color w:val="auto"/>
          <w:sz w:val="22"/>
          <w:szCs w:val="22"/>
        </w:rPr>
        <w:t xml:space="preserve">). These guidelines </w:t>
      </w:r>
      <w:r w:rsidR="00E23A25" w:rsidRPr="00A352B0">
        <w:rPr>
          <w:rFonts w:ascii="Arial" w:hAnsi="Arial" w:cs="Arial"/>
          <w:bCs/>
          <w:color w:val="auto"/>
          <w:sz w:val="22"/>
          <w:szCs w:val="22"/>
        </w:rPr>
        <w:t xml:space="preserve">all </w:t>
      </w:r>
      <w:r w:rsidR="0016186C" w:rsidRPr="00A352B0">
        <w:rPr>
          <w:rFonts w:ascii="Arial" w:hAnsi="Arial" w:cs="Arial"/>
          <w:bCs/>
          <w:color w:val="auto"/>
          <w:sz w:val="22"/>
          <w:szCs w:val="22"/>
        </w:rPr>
        <w:t>suggest an individualized approach</w:t>
      </w:r>
      <w:r w:rsidR="00E23A25" w:rsidRPr="00A352B0">
        <w:rPr>
          <w:rFonts w:ascii="Arial" w:hAnsi="Arial" w:cs="Arial"/>
          <w:bCs/>
          <w:color w:val="auto"/>
          <w:sz w:val="22"/>
          <w:szCs w:val="22"/>
        </w:rPr>
        <w:t xml:space="preserve"> with patients that includes consideration of a patient’s risk factors, as well as shared decision making</w:t>
      </w:r>
      <w:r w:rsidR="0016186C" w:rsidRPr="00A352B0">
        <w:rPr>
          <w:rFonts w:ascii="Arial" w:hAnsi="Arial" w:cs="Arial"/>
          <w:bCs/>
          <w:color w:val="auto"/>
          <w:sz w:val="22"/>
          <w:szCs w:val="22"/>
        </w:rPr>
        <w:t xml:space="preserve"> based on a</w:t>
      </w:r>
      <w:r w:rsidR="00E23A25" w:rsidRPr="00A352B0">
        <w:rPr>
          <w:rFonts w:ascii="Arial" w:hAnsi="Arial" w:cs="Arial"/>
          <w:bCs/>
          <w:color w:val="auto"/>
          <w:sz w:val="22"/>
          <w:szCs w:val="22"/>
        </w:rPr>
        <w:t xml:space="preserve"> discussion of risks and benefits of screening. </w:t>
      </w:r>
      <w:r w:rsidR="00CF7B22" w:rsidRPr="00A352B0">
        <w:rPr>
          <w:rFonts w:ascii="Arial" w:hAnsi="Arial" w:cs="Arial"/>
          <w:bCs/>
          <w:color w:val="auto"/>
          <w:sz w:val="22"/>
          <w:szCs w:val="22"/>
        </w:rPr>
        <w:t xml:space="preserve">For average-risk women, mammography is the </w:t>
      </w:r>
      <w:r w:rsidR="00287942" w:rsidRPr="00A352B0">
        <w:rPr>
          <w:rFonts w:ascii="Arial" w:hAnsi="Arial" w:cs="Arial"/>
          <w:bCs/>
          <w:color w:val="auto"/>
          <w:sz w:val="22"/>
          <w:szCs w:val="22"/>
        </w:rPr>
        <w:t>recommended</w:t>
      </w:r>
      <w:r w:rsidR="00CF7B22" w:rsidRPr="00A352B0">
        <w:rPr>
          <w:rFonts w:ascii="Arial" w:hAnsi="Arial" w:cs="Arial"/>
          <w:bCs/>
          <w:color w:val="auto"/>
          <w:sz w:val="22"/>
          <w:szCs w:val="22"/>
        </w:rPr>
        <w:t xml:space="preserve"> screening modalit</w:t>
      </w:r>
      <w:r w:rsidR="00287942" w:rsidRPr="00A352B0">
        <w:rPr>
          <w:rFonts w:ascii="Arial" w:hAnsi="Arial" w:cs="Arial"/>
          <w:bCs/>
          <w:color w:val="auto"/>
          <w:sz w:val="22"/>
          <w:szCs w:val="22"/>
        </w:rPr>
        <w:t>y</w:t>
      </w:r>
      <w:r w:rsidR="00CF7B22" w:rsidRPr="00A352B0">
        <w:rPr>
          <w:rFonts w:ascii="Arial" w:hAnsi="Arial" w:cs="Arial"/>
          <w:bCs/>
          <w:color w:val="auto"/>
          <w:sz w:val="22"/>
          <w:szCs w:val="22"/>
        </w:rPr>
        <w:t xml:space="preserve">. </w:t>
      </w:r>
    </w:p>
    <w:p w14:paraId="469FF3F3" w14:textId="77777777" w:rsidR="00676EED" w:rsidRPr="00A352B0" w:rsidRDefault="00676EED" w:rsidP="00A352B0">
      <w:pPr>
        <w:spacing w:line="276" w:lineRule="auto"/>
        <w:rPr>
          <w:rFonts w:ascii="Arial" w:hAnsi="Arial" w:cs="Arial"/>
          <w:bCs/>
          <w:color w:val="auto"/>
          <w:sz w:val="22"/>
          <w:szCs w:val="22"/>
        </w:rPr>
      </w:pPr>
    </w:p>
    <w:tbl>
      <w:tblPr>
        <w:tblStyle w:val="TableGrid"/>
        <w:tblW w:w="0" w:type="auto"/>
        <w:tblLook w:val="04A0" w:firstRow="1" w:lastRow="0" w:firstColumn="1" w:lastColumn="0" w:noHBand="0" w:noVBand="1"/>
      </w:tblPr>
      <w:tblGrid>
        <w:gridCol w:w="1574"/>
        <w:gridCol w:w="7056"/>
      </w:tblGrid>
      <w:tr w:rsidR="003F5541" w:rsidRPr="00A352B0" w14:paraId="711149C7" w14:textId="77777777" w:rsidTr="00A352B0">
        <w:trPr>
          <w:trHeight w:val="368"/>
        </w:trPr>
        <w:tc>
          <w:tcPr>
            <w:tcW w:w="8630" w:type="dxa"/>
            <w:gridSpan w:val="2"/>
          </w:tcPr>
          <w:p w14:paraId="7CE179F9" w14:textId="67D49E0F" w:rsidR="003F5541" w:rsidRPr="00A352B0" w:rsidRDefault="009936F5" w:rsidP="00A352B0">
            <w:pPr>
              <w:spacing w:line="276" w:lineRule="auto"/>
              <w:rPr>
                <w:rFonts w:ascii="Arial" w:hAnsi="Arial" w:cs="Arial"/>
                <w:b/>
                <w:sz w:val="22"/>
                <w:szCs w:val="22"/>
              </w:rPr>
            </w:pPr>
            <w:r w:rsidRPr="00A352B0">
              <w:rPr>
                <w:rFonts w:ascii="Arial" w:hAnsi="Arial" w:cs="Arial"/>
                <w:b/>
                <w:sz w:val="22"/>
                <w:szCs w:val="22"/>
              </w:rPr>
              <w:t xml:space="preserve">Table </w:t>
            </w:r>
            <w:r w:rsidR="00713A5E">
              <w:rPr>
                <w:rFonts w:ascii="Arial" w:hAnsi="Arial" w:cs="Arial"/>
                <w:b/>
                <w:sz w:val="22"/>
                <w:szCs w:val="22"/>
              </w:rPr>
              <w:t>5</w:t>
            </w:r>
            <w:r w:rsidRPr="00A352B0">
              <w:rPr>
                <w:rFonts w:ascii="Arial" w:hAnsi="Arial" w:cs="Arial"/>
                <w:b/>
                <w:sz w:val="22"/>
                <w:szCs w:val="22"/>
              </w:rPr>
              <w:t xml:space="preserve">. </w:t>
            </w:r>
            <w:r w:rsidR="003F5541" w:rsidRPr="00A352B0">
              <w:rPr>
                <w:rFonts w:ascii="Arial" w:hAnsi="Arial" w:cs="Arial"/>
                <w:b/>
                <w:sz w:val="22"/>
                <w:szCs w:val="22"/>
              </w:rPr>
              <w:t>Breast Cancer Screening Guidelines</w:t>
            </w:r>
            <w:r w:rsidR="00287942" w:rsidRPr="00A352B0">
              <w:rPr>
                <w:rFonts w:ascii="Arial" w:hAnsi="Arial" w:cs="Arial"/>
                <w:b/>
                <w:sz w:val="22"/>
                <w:szCs w:val="22"/>
              </w:rPr>
              <w:t>*</w:t>
            </w:r>
            <w:r w:rsidRPr="00A352B0">
              <w:rPr>
                <w:rFonts w:ascii="Arial" w:hAnsi="Arial" w:cs="Arial"/>
                <w:b/>
                <w:sz w:val="22"/>
                <w:szCs w:val="22"/>
              </w:rPr>
              <w:t xml:space="preserve"> </w:t>
            </w:r>
          </w:p>
        </w:tc>
      </w:tr>
      <w:tr w:rsidR="003F5541" w:rsidRPr="00A352B0" w14:paraId="25827C43" w14:textId="77777777" w:rsidTr="009C4288">
        <w:tc>
          <w:tcPr>
            <w:tcW w:w="1525" w:type="dxa"/>
          </w:tcPr>
          <w:p w14:paraId="3F484F1B" w14:textId="25A86E00" w:rsidR="003F5541" w:rsidRPr="00A352B0" w:rsidRDefault="003F5541" w:rsidP="00A352B0">
            <w:pPr>
              <w:spacing w:line="276" w:lineRule="auto"/>
              <w:rPr>
                <w:rFonts w:ascii="Arial" w:hAnsi="Arial" w:cs="Arial"/>
                <w:b/>
                <w:sz w:val="22"/>
                <w:szCs w:val="22"/>
              </w:rPr>
            </w:pPr>
            <w:r w:rsidRPr="00A352B0">
              <w:rPr>
                <w:rFonts w:ascii="Arial" w:hAnsi="Arial" w:cs="Arial"/>
                <w:b/>
                <w:sz w:val="22"/>
                <w:szCs w:val="22"/>
              </w:rPr>
              <w:t>ACOG</w:t>
            </w:r>
            <w:r w:rsidR="00474F01" w:rsidRPr="00A352B0">
              <w:rPr>
                <w:rFonts w:ascii="Arial" w:hAnsi="Arial" w:cs="Arial"/>
                <w:b/>
                <w:sz w:val="22"/>
                <w:szCs w:val="22"/>
              </w:rPr>
              <w:fldChar w:fldCharType="begin"/>
            </w:r>
            <w:r w:rsidR="00A67E2C" w:rsidRPr="00A352B0">
              <w:rPr>
                <w:rFonts w:ascii="Arial" w:hAnsi="Arial" w:cs="Arial"/>
                <w:b/>
                <w:sz w:val="22"/>
                <w:szCs w:val="22"/>
              </w:rPr>
              <w:instrText xml:space="preserve"> ADDIN EN.CITE &lt;EndNote&gt;&lt;Cite&gt;&lt;Author&gt;Committee on Practice&lt;/Author&gt;&lt;Year&gt;2017&lt;/Year&gt;&lt;RecNum&gt;523&lt;/RecNum&gt;&lt;DisplayText&gt;[114]&lt;/DisplayText&gt;&lt;record&gt;&lt;rec-number&gt;523&lt;/rec-number&gt;&lt;foreign-keys&gt;&lt;key app="EN" db-id="s5r90axx4afzr5ezxthp92frs5xte9advewt" timestamp="1533919346"&gt;523&lt;/key&gt;&lt;/foreign-keys&gt;&lt;ref-type name="Journal Article"&gt;17&lt;/ref-type&gt;&lt;contributors&gt;&lt;authors&gt;&lt;author&gt;Committee on Practice, Bulletins-Gynecology&lt;/author&gt;&lt;/authors&gt;&lt;/contributors&gt;&lt;titles&gt;&lt;title&gt;Practice Bulletin Number 179: Breast Cancer Risk Assessment and Screening in Average-Risk Women&lt;/title&gt;&lt;secondary-title&gt;Obstet Gynecol&lt;/secondary-title&gt;&lt;/titles&gt;&lt;periodical&gt;&lt;full-title&gt;Obstet Gynecol&lt;/full-title&gt;&lt;/periodical&gt;&lt;pages&gt;e1-e16&lt;/pages&gt;&lt;volume&gt;130&lt;/volume&gt;&lt;number&gt;1&lt;/number&gt;&lt;edition&gt;2017/06/24&lt;/edition&gt;&lt;keywords&gt;&lt;keyword&gt;Adult&lt;/keyword&gt;&lt;keyword&gt;Age Factors&lt;/keyword&gt;&lt;keyword&gt;Aged&lt;/keyword&gt;&lt;keyword&gt;Breast Neoplasms/*diagnostic imaging/mortality&lt;/keyword&gt;&lt;keyword&gt;Early Detection of Cancer&lt;/keyword&gt;&lt;keyword&gt;Female&lt;/keyword&gt;&lt;keyword&gt;Gynecology&lt;/keyword&gt;&lt;keyword&gt;Humans&lt;/keyword&gt;&lt;keyword&gt;Mammography/*standards&lt;/keyword&gt;&lt;keyword&gt;Middle Aged&lt;/keyword&gt;&lt;keyword&gt;*Practice Patterns, Physicians&amp;apos;&lt;/keyword&gt;&lt;keyword&gt;Risk Assessment&lt;/keyword&gt;&lt;keyword&gt;United States&lt;/keyword&gt;&lt;/keywords&gt;&lt;dates&gt;&lt;year&gt;2017&lt;/year&gt;&lt;pub-dates&gt;&lt;date&gt;Jul&lt;/date&gt;&lt;/pub-dates&gt;&lt;/dates&gt;&lt;isbn&gt;1873-233X (Electronic)&amp;#xD;0029-7844 (Linking)&lt;/isbn&gt;&lt;accession-num&gt;28644335&lt;/accession-num&gt;&lt;urls&gt;&lt;related-urls&gt;&lt;url&gt;https://www.ncbi.nlm.nih.gov/pubmed/28644335&lt;/url&gt;&lt;/related-urls&gt;&lt;/urls&gt;&lt;electronic-resource-num&gt;10.1097/AOG.0000000000002158&lt;/electronic-resource-num&gt;&lt;/record&gt;&lt;/Cite&gt;&lt;/EndNote&gt;</w:instrText>
            </w:r>
            <w:r w:rsidR="00474F01" w:rsidRPr="00A352B0">
              <w:rPr>
                <w:rFonts w:ascii="Arial" w:hAnsi="Arial" w:cs="Arial"/>
                <w:b/>
                <w:sz w:val="22"/>
                <w:szCs w:val="22"/>
              </w:rPr>
              <w:fldChar w:fldCharType="separate"/>
            </w:r>
            <w:r w:rsidR="00A67E2C" w:rsidRPr="00A352B0">
              <w:rPr>
                <w:rFonts w:ascii="Arial" w:hAnsi="Arial" w:cs="Arial"/>
                <w:b/>
                <w:noProof/>
                <w:sz w:val="22"/>
                <w:szCs w:val="22"/>
              </w:rPr>
              <w:t>[114]</w:t>
            </w:r>
            <w:r w:rsidR="00474F01" w:rsidRPr="00A352B0">
              <w:rPr>
                <w:rFonts w:ascii="Arial" w:hAnsi="Arial" w:cs="Arial"/>
                <w:b/>
                <w:sz w:val="22"/>
                <w:szCs w:val="22"/>
              </w:rPr>
              <w:fldChar w:fldCharType="end"/>
            </w:r>
          </w:p>
        </w:tc>
        <w:tc>
          <w:tcPr>
            <w:tcW w:w="7105" w:type="dxa"/>
          </w:tcPr>
          <w:p w14:paraId="722F8EB4" w14:textId="5438C17C" w:rsidR="003F5541" w:rsidRPr="00A352B0" w:rsidRDefault="009936F5" w:rsidP="00A352B0">
            <w:pPr>
              <w:spacing w:line="276" w:lineRule="auto"/>
              <w:rPr>
                <w:rFonts w:ascii="Arial" w:hAnsi="Arial" w:cs="Arial"/>
                <w:sz w:val="22"/>
                <w:szCs w:val="22"/>
              </w:rPr>
            </w:pPr>
            <w:r w:rsidRPr="00A352B0">
              <w:rPr>
                <w:rFonts w:ascii="Arial" w:hAnsi="Arial" w:cs="Arial"/>
                <w:sz w:val="22"/>
                <w:szCs w:val="22"/>
              </w:rPr>
              <w:t xml:space="preserve">Offer annual or biennial mammogram starting age 40, start no later than age 50. Continue until age 75. </w:t>
            </w:r>
          </w:p>
        </w:tc>
      </w:tr>
      <w:tr w:rsidR="009936F5" w:rsidRPr="00A352B0" w14:paraId="1BE4F4CC" w14:textId="77777777" w:rsidTr="009C4288">
        <w:tc>
          <w:tcPr>
            <w:tcW w:w="1525" w:type="dxa"/>
          </w:tcPr>
          <w:p w14:paraId="19E5ED56" w14:textId="4E7F6493" w:rsidR="009936F5" w:rsidRPr="00A352B0" w:rsidRDefault="009936F5" w:rsidP="00A352B0">
            <w:pPr>
              <w:spacing w:line="276" w:lineRule="auto"/>
              <w:rPr>
                <w:rFonts w:ascii="Arial" w:hAnsi="Arial" w:cs="Arial"/>
                <w:sz w:val="22"/>
                <w:szCs w:val="22"/>
              </w:rPr>
            </w:pPr>
            <w:r w:rsidRPr="00A352B0">
              <w:rPr>
                <w:rFonts w:ascii="Arial" w:hAnsi="Arial" w:cs="Arial"/>
                <w:b/>
                <w:sz w:val="22"/>
                <w:szCs w:val="22"/>
              </w:rPr>
              <w:t>ACS</w:t>
            </w:r>
            <w:r w:rsidR="00A25C50" w:rsidRPr="00A352B0">
              <w:rPr>
                <w:rFonts w:ascii="Arial" w:hAnsi="Arial" w:cs="Arial"/>
                <w:sz w:val="22"/>
                <w:szCs w:val="22"/>
              </w:rPr>
              <w:fldChar w:fldCharType="begin">
                <w:fldData xml:space="preserve">PEVuZE5vdGU+PENpdGU+PEF1dGhvcj5PZWZmaW5nZXI8L0F1dGhvcj48WWVhcj4yMDE1PC9ZZWFy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PEVuZE5vdGU+PENpdGU+PEF1dGhvcj5PZWZmaW5nZXI8L0F1dGhvcj48WWVhcj4yMDE1PC9ZZWFy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A25C50" w:rsidRPr="00A352B0">
              <w:rPr>
                <w:rFonts w:ascii="Arial" w:hAnsi="Arial" w:cs="Arial"/>
                <w:sz w:val="22"/>
                <w:szCs w:val="22"/>
              </w:rPr>
            </w:r>
            <w:r w:rsidR="00A25C50" w:rsidRPr="00A352B0">
              <w:rPr>
                <w:rFonts w:ascii="Arial" w:hAnsi="Arial" w:cs="Arial"/>
                <w:sz w:val="22"/>
                <w:szCs w:val="22"/>
              </w:rPr>
              <w:fldChar w:fldCharType="separate"/>
            </w:r>
            <w:r w:rsidR="00A67E2C" w:rsidRPr="00A352B0">
              <w:rPr>
                <w:rFonts w:ascii="Arial" w:hAnsi="Arial" w:cs="Arial"/>
                <w:noProof/>
                <w:sz w:val="22"/>
                <w:szCs w:val="22"/>
              </w:rPr>
              <w:t>[115]</w:t>
            </w:r>
            <w:r w:rsidR="00A25C50" w:rsidRPr="00A352B0">
              <w:rPr>
                <w:rFonts w:ascii="Arial" w:hAnsi="Arial" w:cs="Arial"/>
                <w:sz w:val="22"/>
                <w:szCs w:val="22"/>
              </w:rPr>
              <w:fldChar w:fldCharType="end"/>
            </w:r>
          </w:p>
        </w:tc>
        <w:tc>
          <w:tcPr>
            <w:tcW w:w="7105" w:type="dxa"/>
          </w:tcPr>
          <w:p w14:paraId="278E5F26" w14:textId="41F8F6C5" w:rsidR="009936F5" w:rsidRPr="00A352B0" w:rsidRDefault="009936F5" w:rsidP="00A352B0">
            <w:pPr>
              <w:spacing w:line="276" w:lineRule="auto"/>
              <w:rPr>
                <w:rFonts w:ascii="Arial" w:hAnsi="Arial" w:cs="Arial"/>
                <w:sz w:val="22"/>
                <w:szCs w:val="22"/>
              </w:rPr>
            </w:pPr>
            <w:r w:rsidRPr="00A352B0">
              <w:rPr>
                <w:rFonts w:ascii="Arial" w:hAnsi="Arial" w:cs="Arial"/>
                <w:sz w:val="22"/>
                <w:szCs w:val="22"/>
              </w:rPr>
              <w:t xml:space="preserve">Offer annual mammogram starting at 40, start no later than age 45. Can offer biennial mammogram at age 55. Continue until within 10-years of life expectancy. </w:t>
            </w:r>
          </w:p>
        </w:tc>
      </w:tr>
      <w:tr w:rsidR="009936F5" w:rsidRPr="00A352B0" w14:paraId="3F97681A" w14:textId="77777777" w:rsidTr="009C4288">
        <w:tc>
          <w:tcPr>
            <w:tcW w:w="1525" w:type="dxa"/>
          </w:tcPr>
          <w:p w14:paraId="398FEE3B" w14:textId="6C359DE7" w:rsidR="009936F5" w:rsidRPr="00A352B0" w:rsidRDefault="009936F5" w:rsidP="00A352B0">
            <w:pPr>
              <w:spacing w:line="276" w:lineRule="auto"/>
              <w:rPr>
                <w:rFonts w:ascii="Arial" w:hAnsi="Arial" w:cs="Arial"/>
                <w:b/>
                <w:sz w:val="22"/>
                <w:szCs w:val="22"/>
              </w:rPr>
            </w:pPr>
            <w:r w:rsidRPr="00A352B0">
              <w:rPr>
                <w:rFonts w:ascii="Arial" w:hAnsi="Arial" w:cs="Arial"/>
                <w:b/>
                <w:sz w:val="22"/>
                <w:szCs w:val="22"/>
              </w:rPr>
              <w:t>USPSTF</w:t>
            </w:r>
            <w:r w:rsidR="00183EFF"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&lt;EndNote&gt;&lt;Cite&gt;&lt;Author&gt;Woolf&lt;/Author&gt;&lt;Year&gt;2010&lt;/Year&gt;&lt;RecNum&gt;525&lt;/RecNum&gt;&lt;DisplayText&gt;[116]&lt;/DisplayText&gt;&lt;record&gt;&lt;rec-number&gt;525&lt;/rec-number&gt;&lt;foreign-keys&gt;&lt;key app="EN" db-id="s5r90axx4afzr5ezxthp92frs5xte9advewt" timestamp="1533919516"&gt;525&lt;/key&gt;&lt;/foreign-keys&gt;&lt;ref-type name="Journal Article"&gt;17&lt;/ref-type&gt;&lt;contributors&gt;&lt;authors&gt;&lt;author&gt;Woolf, S. H.&lt;/author&gt;&lt;/authors&gt;&lt;/contributors&gt;&lt;auth-address&gt;Department of Family Medicine, Virginia Commonwealth University, West Hospital, 1200 E Broad St, PO Box 980251, Richmond, VA 23298-0251, USA. swoolf@vcu.edu&lt;/auth-address&gt;&lt;titles&gt;&lt;title&gt;The 2009 breast cancer screening recommendations of the US Preventive Services Task Force&lt;/title&gt;&lt;secondary-title&gt;JAMA&lt;/secondary-title&gt;&lt;/titles&gt;&lt;periodical&gt;&lt;full-title&gt;JAMA&lt;/full-title&gt;&lt;/periodical&gt;&lt;pages&gt;162-3&lt;/pages&gt;&lt;volume&gt;303&lt;/volume&gt;&lt;number&gt;2&lt;/number&gt;&lt;edition&gt;2010/01/14&lt;/edition&gt;&lt;keywords&gt;&lt;keyword&gt;Adult&lt;/keyword&gt;&lt;keyword&gt;Advisory Committees/*organization &amp;amp; administration&lt;/keyword&gt;&lt;keyword&gt;Age Factors&lt;/keyword&gt;&lt;keyword&gt;Breast Neoplasms/*diagnostic imaging&lt;/keyword&gt;&lt;keyword&gt;Female&lt;/keyword&gt;&lt;keyword&gt;Health Policy&lt;/keyword&gt;&lt;keyword&gt;Humans&lt;/keyword&gt;&lt;keyword&gt;*Mammography&lt;/keyword&gt;&lt;keyword&gt;Mass Media&lt;/keyword&gt;&lt;keyword&gt;Mass Screening/*standards&lt;/keyword&gt;&lt;keyword&gt;Middle Aged&lt;/keyword&gt;&lt;keyword&gt;Politics&lt;/keyword&gt;&lt;keyword&gt;*Practice Guidelines as Topic&lt;/keyword&gt;&lt;keyword&gt;Public Opinion&lt;/keyword&gt;&lt;keyword&gt;United States&lt;/keyword&gt;&lt;/keywords&gt;&lt;dates&gt;&lt;year&gt;2010&lt;/year&gt;&lt;pub-dates&gt;&lt;date&gt;Jan 13&lt;/date&gt;&lt;/pub-dates&gt;&lt;/dates&gt;&lt;isbn&gt;1538-3598 (Electronic)&amp;#xD;0098-7484 (Linking)&lt;/isbn&gt;&lt;accession-num&gt;20068210&lt;/accession-num&gt;&lt;urls&gt;&lt;related-urls&gt;&lt;url&gt;https://www.ncbi.nlm.nih.gov/pubmed/20068210&lt;/url&gt;&lt;/related-urls&gt;&lt;/urls&gt;&lt;electronic-resource-num&gt;10.1001/jama.2009.1989&lt;/electronic-resource-num&gt;&lt;/record&gt;&lt;/Cite&gt;&lt;/EndNote&gt;</w:instrText>
            </w:r>
            <w:r w:rsidR="00183EFF" w:rsidRPr="00A352B0">
              <w:rPr>
                <w:rFonts w:ascii="Arial" w:hAnsi="Arial" w:cs="Arial"/>
                <w:sz w:val="22"/>
                <w:szCs w:val="22"/>
              </w:rPr>
              <w:fldChar w:fldCharType="separate"/>
            </w:r>
            <w:r w:rsidR="00A67E2C" w:rsidRPr="00A352B0">
              <w:rPr>
                <w:rFonts w:ascii="Arial" w:hAnsi="Arial" w:cs="Arial"/>
                <w:noProof/>
                <w:sz w:val="22"/>
                <w:szCs w:val="22"/>
              </w:rPr>
              <w:t>[116]</w:t>
            </w:r>
            <w:r w:rsidR="00183EFF" w:rsidRPr="00A352B0">
              <w:rPr>
                <w:rFonts w:ascii="Arial" w:hAnsi="Arial" w:cs="Arial"/>
                <w:sz w:val="22"/>
                <w:szCs w:val="22"/>
              </w:rPr>
              <w:fldChar w:fldCharType="end"/>
            </w:r>
          </w:p>
        </w:tc>
        <w:tc>
          <w:tcPr>
            <w:tcW w:w="7105" w:type="dxa"/>
          </w:tcPr>
          <w:p w14:paraId="313E56DF" w14:textId="5A1444A3" w:rsidR="009936F5" w:rsidRPr="00A352B0" w:rsidRDefault="009936F5" w:rsidP="00A352B0">
            <w:pPr>
              <w:spacing w:line="276" w:lineRule="auto"/>
              <w:rPr>
                <w:rFonts w:ascii="Arial" w:hAnsi="Arial" w:cs="Arial"/>
                <w:sz w:val="22"/>
                <w:szCs w:val="22"/>
              </w:rPr>
            </w:pPr>
            <w:r w:rsidRPr="00A352B0">
              <w:rPr>
                <w:rFonts w:ascii="Arial" w:hAnsi="Arial" w:cs="Arial"/>
                <w:sz w:val="22"/>
                <w:szCs w:val="22"/>
              </w:rPr>
              <w:t xml:space="preserve">Biennial mammogram starting age 50. Continue until age 75. </w:t>
            </w:r>
          </w:p>
        </w:tc>
      </w:tr>
      <w:tr w:rsidR="00287942" w:rsidRPr="00A352B0" w14:paraId="1C4D4160" w14:textId="77777777" w:rsidTr="00A352B0">
        <w:trPr>
          <w:trHeight w:val="521"/>
        </w:trPr>
        <w:tc>
          <w:tcPr>
            <w:tcW w:w="8630" w:type="dxa"/>
            <w:gridSpan w:val="2"/>
          </w:tcPr>
          <w:p w14:paraId="2CAA4CB3" w14:textId="63DDD3BF" w:rsidR="00287942" w:rsidRPr="00A352B0" w:rsidRDefault="00287942" w:rsidP="00A352B0">
            <w:pPr>
              <w:spacing w:line="276" w:lineRule="auto"/>
              <w:rPr>
                <w:rFonts w:ascii="Arial" w:hAnsi="Arial" w:cs="Arial"/>
                <w:sz w:val="22"/>
                <w:szCs w:val="22"/>
              </w:rPr>
            </w:pPr>
            <w:r w:rsidRPr="00A352B0">
              <w:rPr>
                <w:rFonts w:ascii="Arial" w:hAnsi="Arial" w:cs="Arial"/>
                <w:sz w:val="22"/>
                <w:szCs w:val="22"/>
              </w:rPr>
              <w:lastRenderedPageBreak/>
              <w:t>*For average-risk females</w:t>
            </w:r>
            <w:r w:rsidRPr="00A352B0">
              <w:rPr>
                <w:rFonts w:ascii="Arial" w:hAnsi="Arial" w:cs="Arial"/>
                <w:sz w:val="22"/>
                <w:szCs w:val="22"/>
              </w:rPr>
              <w:br/>
              <w:t xml:space="preserve">ACOG = American College of Obstetricians and Gynecologists; ACS = American Cancer </w:t>
            </w:r>
            <w:r w:rsidR="006D7A83" w:rsidRPr="00A352B0">
              <w:rPr>
                <w:rFonts w:ascii="Arial" w:hAnsi="Arial" w:cs="Arial"/>
                <w:sz w:val="22"/>
                <w:szCs w:val="22"/>
              </w:rPr>
              <w:t>Society</w:t>
            </w:r>
            <w:r w:rsidRPr="00A352B0">
              <w:rPr>
                <w:rFonts w:ascii="Arial" w:hAnsi="Arial" w:cs="Arial"/>
                <w:sz w:val="22"/>
                <w:szCs w:val="22"/>
              </w:rPr>
              <w:t>; USPSTF = United States Preventative Services Task Force</w:t>
            </w:r>
          </w:p>
        </w:tc>
      </w:tr>
    </w:tbl>
    <w:p w14:paraId="7D437E62" w14:textId="77777777" w:rsidR="00713A5E" w:rsidRDefault="00713A5E" w:rsidP="00A352B0">
      <w:pPr>
        <w:pStyle w:val="Heading2"/>
        <w:spacing w:before="0" w:after="0" w:line="276" w:lineRule="auto"/>
        <w:rPr>
          <w:sz w:val="22"/>
          <w:szCs w:val="22"/>
        </w:rPr>
      </w:pPr>
    </w:p>
    <w:p w14:paraId="20D5890D" w14:textId="2643B6D1" w:rsidR="00676EED" w:rsidRPr="00DA3EE4" w:rsidRDefault="00686D37" w:rsidP="00713A5E">
      <w:pPr>
        <w:pStyle w:val="Heading2"/>
        <w:spacing w:before="0" w:after="0" w:line="276" w:lineRule="auto"/>
        <w:rPr>
          <w:b w:val="0"/>
          <w:sz w:val="22"/>
          <w:szCs w:val="22"/>
        </w:rPr>
      </w:pPr>
      <w:r w:rsidRPr="00DA3EE4">
        <w:rPr>
          <w:b w:val="0"/>
          <w:sz w:val="22"/>
          <w:szCs w:val="22"/>
        </w:rPr>
        <w:t>A</w:t>
      </w:r>
      <w:r w:rsidR="00713A5E" w:rsidRPr="00DA3EE4">
        <w:rPr>
          <w:b w:val="0"/>
          <w:sz w:val="22"/>
          <w:szCs w:val="22"/>
        </w:rPr>
        <w:t>SSESSING BREAST CANCER RISK</w:t>
      </w:r>
    </w:p>
    <w:p w14:paraId="0EC93E4E" w14:textId="77777777" w:rsidR="00713A5E" w:rsidRPr="00713A5E" w:rsidRDefault="00713A5E" w:rsidP="00713A5E"/>
    <w:p w14:paraId="4A8528A8" w14:textId="61A160B1"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The Gail Model was developed to help clinicians determine if a patient was at higher risk than the general female population for the development of breast cancer</w:t>
      </w:r>
      <w:r w:rsidR="00183EFF" w:rsidRPr="00A352B0">
        <w:rPr>
          <w:rFonts w:ascii="Arial" w:hAnsi="Arial" w:cs="Arial"/>
          <w:sz w:val="22"/>
          <w:szCs w:val="22"/>
        </w:rPr>
        <w:t xml:space="preserve"> </w:t>
      </w:r>
      <w:r w:rsidR="00183EFF"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&lt;EndNote&gt;&lt;Cite&gt;&lt;Author&gt;Spiegelman&lt;/Author&gt;&lt;Year&gt;1994&lt;/Year&gt;&lt;RecNum&gt;455&lt;/RecNum&gt;&lt;DisplayText&gt;[117]&lt;/DisplayText&gt;&lt;record&gt;&lt;rec-number&gt;455&lt;/rec-number&gt;&lt;foreign-keys&gt;&lt;key app="EN" db-id="s5r90axx4afzr5ezxthp92frs5xte9advewt" timestamp="0"&gt;455&lt;/key&gt;&lt;/foreign-keys&gt;&lt;ref-type name="Journal Article"&gt;17&lt;/ref-type&gt;&lt;contributors&gt;&lt;authors&gt;&lt;author&gt;Spiegelman, D.&lt;/author&gt;&lt;author&gt;Colditz, G. A.&lt;/author&gt;&lt;author&gt;Hunter, D.&lt;/author&gt;&lt;author&gt;Hertzmark, E.&lt;/author&gt;&lt;/authors&gt;&lt;/contributors&gt;&lt;auth-address&gt;Department of Epidemiology, Harvard School of Public Health, Boston, Mass. 02115.&lt;/auth-address&gt;&lt;titles&gt;&lt;title&gt;Validation of the Gail et al. model for predicting individual breast cancer risk&lt;/title&gt;&lt;secondary-title&gt;J Natl Cancer Inst&lt;/secondary-title&gt;&lt;alt-title&gt;Journal of the National Cancer Institute&lt;/alt-title&gt;&lt;/titles&gt;&lt;pages&gt;600-7&lt;/pages&gt;&lt;volume&gt;86&lt;/volume&gt;&lt;number&gt;8&lt;/number&gt;&lt;keywords&gt;&lt;keyword&gt;Adult&lt;/keyword&gt;&lt;keyword&gt;Age Factors&lt;/keyword&gt;&lt;keyword&gt;Breast Neoplasms/*epidemiology&lt;/keyword&gt;&lt;keyword&gt;Evaluation Studies as Topic&lt;/keyword&gt;&lt;keyword&gt;Female&lt;/keyword&gt;&lt;keyword&gt;Humans&lt;/keyword&gt;&lt;keyword&gt;Incidence&lt;/keyword&gt;&lt;keyword&gt;Middle Aged&lt;/keyword&gt;&lt;keyword&gt;*Models, Statistical&lt;/keyword&gt;&lt;keyword&gt;Poisson Distribution&lt;/keyword&gt;&lt;keyword&gt;Questionnaires&lt;/keyword&gt;&lt;keyword&gt;Risk Factors&lt;/keyword&gt;&lt;keyword&gt;United States/epidemiology&lt;/keyword&gt;&lt;/keywords&gt;&lt;dates&gt;&lt;year&gt;1994&lt;/year&gt;&lt;pub-dates&gt;&lt;date&gt;Apr 20&lt;/date&gt;&lt;/pub-dates&gt;&lt;/dates&gt;&lt;isbn&gt;0027-8874 (Print)&amp;#xD;0027-8874 (Linking)&lt;/isbn&gt;&lt;accession-num&gt;8145275&lt;/accession-num&gt;&lt;urls&gt;&lt;related-urls&gt;&lt;url&gt;http://www.ncbi.nlm.nih.gov/pubmed/8145275&lt;/url&gt;&lt;/related-urls&gt;&lt;/urls&gt;&lt;/record&gt;&lt;/Cite&gt;&lt;/EndNote&gt;</w:instrText>
      </w:r>
      <w:r w:rsidR="00183EFF" w:rsidRPr="00A352B0">
        <w:rPr>
          <w:rFonts w:ascii="Arial" w:hAnsi="Arial" w:cs="Arial"/>
          <w:sz w:val="22"/>
          <w:szCs w:val="22"/>
        </w:rPr>
        <w:fldChar w:fldCharType="separate"/>
      </w:r>
      <w:r w:rsidR="00A67E2C" w:rsidRPr="00A352B0">
        <w:rPr>
          <w:rFonts w:ascii="Arial" w:hAnsi="Arial" w:cs="Arial"/>
          <w:noProof/>
          <w:sz w:val="22"/>
          <w:szCs w:val="22"/>
        </w:rPr>
        <w:t>[117]</w:t>
      </w:r>
      <w:r w:rsidR="00183EFF" w:rsidRPr="00A352B0">
        <w:rPr>
          <w:rFonts w:ascii="Arial" w:hAnsi="Arial" w:cs="Arial"/>
          <w:sz w:val="22"/>
          <w:szCs w:val="22"/>
        </w:rPr>
        <w:fldChar w:fldCharType="end"/>
      </w:r>
      <w:r w:rsidRPr="00A352B0">
        <w:rPr>
          <w:rFonts w:ascii="Arial" w:hAnsi="Arial" w:cs="Arial"/>
          <w:sz w:val="22"/>
          <w:szCs w:val="22"/>
        </w:rPr>
        <w:t>.</w:t>
      </w:r>
    </w:p>
    <w:p w14:paraId="71758667" w14:textId="01FB49C8"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The Gail Model takes into account the following characteristics: </w:t>
      </w:r>
    </w:p>
    <w:p w14:paraId="204A1D0E" w14:textId="77777777" w:rsidR="00713A5E" w:rsidRPr="00A352B0" w:rsidRDefault="00713A5E" w:rsidP="00A352B0">
      <w:pPr>
        <w:spacing w:line="276" w:lineRule="auto"/>
        <w:rPr>
          <w:rFonts w:ascii="Arial" w:hAnsi="Arial" w:cs="Arial"/>
          <w:sz w:val="22"/>
          <w:szCs w:val="22"/>
        </w:rPr>
      </w:pPr>
    </w:p>
    <w:p w14:paraId="44B2014C" w14:textId="07074AB5" w:rsidR="00686D37" w:rsidRPr="00A352B0" w:rsidRDefault="00F11129" w:rsidP="00713A5E">
      <w:pPr>
        <w:numPr>
          <w:ilvl w:val="0"/>
          <w:numId w:val="20"/>
        </w:numPr>
        <w:spacing w:line="276" w:lineRule="auto"/>
        <w:ind w:left="360"/>
        <w:rPr>
          <w:rFonts w:ascii="Arial" w:hAnsi="Arial" w:cs="Arial"/>
          <w:sz w:val="22"/>
          <w:szCs w:val="22"/>
        </w:rPr>
      </w:pPr>
      <w:r w:rsidRPr="00A352B0">
        <w:rPr>
          <w:rFonts w:ascii="Arial" w:hAnsi="Arial" w:cs="Arial"/>
          <w:sz w:val="22"/>
          <w:szCs w:val="22"/>
        </w:rPr>
        <w:t>A</w:t>
      </w:r>
      <w:r w:rsidR="00686D37" w:rsidRPr="00A352B0">
        <w:rPr>
          <w:rFonts w:ascii="Arial" w:hAnsi="Arial" w:cs="Arial"/>
          <w:sz w:val="22"/>
          <w:szCs w:val="22"/>
        </w:rPr>
        <w:t>ge</w:t>
      </w:r>
    </w:p>
    <w:p w14:paraId="7BE89F64" w14:textId="3DC9C484" w:rsidR="00686D37" w:rsidRPr="00A352B0" w:rsidRDefault="00F11129" w:rsidP="00713A5E">
      <w:pPr>
        <w:numPr>
          <w:ilvl w:val="0"/>
          <w:numId w:val="20"/>
        </w:numPr>
        <w:spacing w:line="276" w:lineRule="auto"/>
        <w:ind w:left="360"/>
        <w:rPr>
          <w:rFonts w:ascii="Arial" w:hAnsi="Arial" w:cs="Arial"/>
          <w:sz w:val="22"/>
          <w:szCs w:val="22"/>
        </w:rPr>
      </w:pPr>
      <w:r w:rsidRPr="00A352B0">
        <w:rPr>
          <w:rFonts w:ascii="Arial" w:hAnsi="Arial" w:cs="Arial"/>
          <w:sz w:val="22"/>
          <w:szCs w:val="22"/>
        </w:rPr>
        <w:t>A</w:t>
      </w:r>
      <w:r w:rsidR="00686D37" w:rsidRPr="00A352B0">
        <w:rPr>
          <w:rFonts w:ascii="Arial" w:hAnsi="Arial" w:cs="Arial"/>
          <w:sz w:val="22"/>
          <w:szCs w:val="22"/>
        </w:rPr>
        <w:t>ge at menarche</w:t>
      </w:r>
    </w:p>
    <w:p w14:paraId="2637B6EA" w14:textId="0084CFBA" w:rsidR="00686D37" w:rsidRPr="00A352B0" w:rsidRDefault="00F11129" w:rsidP="00713A5E">
      <w:pPr>
        <w:numPr>
          <w:ilvl w:val="0"/>
          <w:numId w:val="20"/>
        </w:numPr>
        <w:spacing w:line="276" w:lineRule="auto"/>
        <w:ind w:left="360"/>
        <w:rPr>
          <w:rFonts w:ascii="Arial" w:hAnsi="Arial" w:cs="Arial"/>
          <w:sz w:val="22"/>
          <w:szCs w:val="22"/>
        </w:rPr>
      </w:pPr>
      <w:r w:rsidRPr="00A352B0">
        <w:rPr>
          <w:rFonts w:ascii="Arial" w:hAnsi="Arial" w:cs="Arial"/>
          <w:sz w:val="22"/>
          <w:szCs w:val="22"/>
        </w:rPr>
        <w:t>A</w:t>
      </w:r>
      <w:r w:rsidR="00686D37" w:rsidRPr="00A352B0">
        <w:rPr>
          <w:rFonts w:ascii="Arial" w:hAnsi="Arial" w:cs="Arial"/>
          <w:sz w:val="22"/>
          <w:szCs w:val="22"/>
        </w:rPr>
        <w:t>ge at first live birth</w:t>
      </w:r>
    </w:p>
    <w:p w14:paraId="427104F3" w14:textId="0221C8E6" w:rsidR="00686D37" w:rsidRPr="00A352B0" w:rsidRDefault="00F11129" w:rsidP="00713A5E">
      <w:pPr>
        <w:numPr>
          <w:ilvl w:val="0"/>
          <w:numId w:val="20"/>
        </w:numPr>
        <w:spacing w:line="276" w:lineRule="auto"/>
        <w:ind w:left="360"/>
        <w:rPr>
          <w:rFonts w:ascii="Arial" w:hAnsi="Arial" w:cs="Arial"/>
          <w:sz w:val="22"/>
          <w:szCs w:val="22"/>
        </w:rPr>
      </w:pPr>
      <w:r w:rsidRPr="00A352B0">
        <w:rPr>
          <w:rFonts w:ascii="Arial" w:hAnsi="Arial" w:cs="Arial"/>
          <w:sz w:val="22"/>
          <w:szCs w:val="22"/>
        </w:rPr>
        <w:t>N</w:t>
      </w:r>
      <w:r w:rsidR="00686D37" w:rsidRPr="00A352B0">
        <w:rPr>
          <w:rFonts w:ascii="Arial" w:hAnsi="Arial" w:cs="Arial"/>
          <w:sz w:val="22"/>
          <w:szCs w:val="22"/>
        </w:rPr>
        <w:t>umber of first degree relatives with breast cancer</w:t>
      </w:r>
    </w:p>
    <w:p w14:paraId="04D7C53C" w14:textId="6524C71E" w:rsidR="00686D37" w:rsidRPr="00A352B0" w:rsidRDefault="00F11129" w:rsidP="00713A5E">
      <w:pPr>
        <w:numPr>
          <w:ilvl w:val="0"/>
          <w:numId w:val="20"/>
        </w:numPr>
        <w:spacing w:line="276" w:lineRule="auto"/>
        <w:ind w:left="360"/>
        <w:rPr>
          <w:rFonts w:ascii="Arial" w:hAnsi="Arial" w:cs="Arial"/>
          <w:sz w:val="22"/>
          <w:szCs w:val="22"/>
        </w:rPr>
      </w:pPr>
      <w:r w:rsidRPr="00A352B0">
        <w:rPr>
          <w:rFonts w:ascii="Arial" w:hAnsi="Arial" w:cs="Arial"/>
          <w:sz w:val="22"/>
          <w:szCs w:val="22"/>
        </w:rPr>
        <w:t>N</w:t>
      </w:r>
      <w:r w:rsidR="00686D37" w:rsidRPr="00A352B0">
        <w:rPr>
          <w:rFonts w:ascii="Arial" w:hAnsi="Arial" w:cs="Arial"/>
          <w:sz w:val="22"/>
          <w:szCs w:val="22"/>
        </w:rPr>
        <w:t xml:space="preserve">umber of previous breast biopsies </w:t>
      </w:r>
    </w:p>
    <w:p w14:paraId="64B631F0" w14:textId="4EF7ABA4" w:rsidR="00686D37" w:rsidRPr="00A352B0" w:rsidRDefault="00F11129" w:rsidP="00713A5E">
      <w:pPr>
        <w:numPr>
          <w:ilvl w:val="0"/>
          <w:numId w:val="20"/>
        </w:numPr>
        <w:spacing w:line="276" w:lineRule="auto"/>
        <w:ind w:left="360"/>
        <w:rPr>
          <w:rFonts w:ascii="Arial" w:hAnsi="Arial" w:cs="Arial"/>
          <w:sz w:val="22"/>
          <w:szCs w:val="22"/>
        </w:rPr>
      </w:pPr>
      <w:r w:rsidRPr="00A352B0">
        <w:rPr>
          <w:rFonts w:ascii="Arial" w:hAnsi="Arial" w:cs="Arial"/>
          <w:sz w:val="22"/>
          <w:szCs w:val="22"/>
        </w:rPr>
        <w:t>N</w:t>
      </w:r>
      <w:r w:rsidR="00686D37" w:rsidRPr="00A352B0">
        <w:rPr>
          <w:rFonts w:ascii="Arial" w:hAnsi="Arial" w:cs="Arial"/>
          <w:sz w:val="22"/>
          <w:szCs w:val="22"/>
        </w:rPr>
        <w:t>umber of breast biopsies that were hyperplastic</w:t>
      </w:r>
    </w:p>
    <w:p w14:paraId="65D56B92" w14:textId="564959AF" w:rsidR="00F11129" w:rsidRDefault="00F11129" w:rsidP="00713A5E">
      <w:pPr>
        <w:numPr>
          <w:ilvl w:val="0"/>
          <w:numId w:val="20"/>
        </w:numPr>
        <w:spacing w:line="276" w:lineRule="auto"/>
        <w:ind w:left="360"/>
        <w:rPr>
          <w:rFonts w:ascii="Arial" w:hAnsi="Arial" w:cs="Arial"/>
          <w:sz w:val="22"/>
          <w:szCs w:val="22"/>
        </w:rPr>
      </w:pPr>
      <w:r w:rsidRPr="00A352B0">
        <w:rPr>
          <w:rFonts w:ascii="Arial" w:hAnsi="Arial" w:cs="Arial"/>
          <w:sz w:val="22"/>
          <w:szCs w:val="22"/>
        </w:rPr>
        <w:t>Race/ethnicity</w:t>
      </w:r>
    </w:p>
    <w:p w14:paraId="570276E0" w14:textId="77777777" w:rsidR="00713A5E" w:rsidRPr="00A352B0" w:rsidRDefault="00713A5E" w:rsidP="00713A5E">
      <w:pPr>
        <w:spacing w:line="276" w:lineRule="auto"/>
        <w:ind w:left="360"/>
        <w:rPr>
          <w:rFonts w:ascii="Arial" w:hAnsi="Arial" w:cs="Arial"/>
          <w:sz w:val="22"/>
          <w:szCs w:val="22"/>
        </w:rPr>
      </w:pPr>
    </w:p>
    <w:p w14:paraId="41B5B6BE" w14:textId="77777777" w:rsidR="00676EED" w:rsidRDefault="00686D37" w:rsidP="00A352B0">
      <w:pPr>
        <w:spacing w:line="276" w:lineRule="auto"/>
        <w:rPr>
          <w:rFonts w:ascii="Arial" w:hAnsi="Arial" w:cs="Arial"/>
          <w:sz w:val="22"/>
          <w:szCs w:val="22"/>
        </w:rPr>
      </w:pPr>
      <w:r w:rsidRPr="00A352B0">
        <w:rPr>
          <w:rFonts w:ascii="Arial" w:hAnsi="Arial" w:cs="Arial"/>
          <w:sz w:val="22"/>
          <w:szCs w:val="22"/>
        </w:rPr>
        <w:t>This model provides an individualized risk for developing breast cancer over the next 5 years and over a lifetime.</w:t>
      </w:r>
      <w:r w:rsidR="00F11129" w:rsidRPr="00A352B0">
        <w:rPr>
          <w:rFonts w:ascii="Arial" w:hAnsi="Arial" w:cs="Arial"/>
          <w:sz w:val="22"/>
          <w:szCs w:val="22"/>
        </w:rPr>
        <w:t xml:space="preserve"> </w:t>
      </w:r>
      <w:r w:rsidRPr="00A352B0">
        <w:rPr>
          <w:rFonts w:ascii="Arial" w:hAnsi="Arial" w:cs="Arial"/>
          <w:sz w:val="22"/>
          <w:szCs w:val="22"/>
        </w:rPr>
        <w:t xml:space="preserve">Other prospective scoring systems have been developed, but as of this writing there is no other dominant system that has proven to be superior to the Gail Model. By calculating a woman's risk of breast cancer with this model, a clinician can use the information to determine if a woman should consider chemoprophylaxis to </w:t>
      </w:r>
      <w:r w:rsidR="00324BE8" w:rsidRPr="00A352B0">
        <w:rPr>
          <w:rFonts w:ascii="Arial" w:hAnsi="Arial" w:cs="Arial"/>
          <w:sz w:val="22"/>
          <w:szCs w:val="22"/>
        </w:rPr>
        <w:t xml:space="preserve">reduce her </w:t>
      </w:r>
      <w:r w:rsidRPr="00A352B0">
        <w:rPr>
          <w:rFonts w:ascii="Arial" w:hAnsi="Arial" w:cs="Arial"/>
          <w:sz w:val="22"/>
          <w:szCs w:val="22"/>
        </w:rPr>
        <w:t>risk of breast cancer.</w:t>
      </w:r>
      <w:r w:rsidR="00775A26" w:rsidRPr="00A352B0">
        <w:rPr>
          <w:rFonts w:ascii="Arial" w:hAnsi="Arial" w:cs="Arial"/>
          <w:sz w:val="22"/>
          <w:szCs w:val="22"/>
        </w:rPr>
        <w:t xml:space="preserve"> </w:t>
      </w:r>
      <w:r w:rsidR="00C577AB" w:rsidRPr="00A352B0">
        <w:rPr>
          <w:rFonts w:ascii="Arial" w:hAnsi="Arial" w:cs="Arial"/>
          <w:sz w:val="22"/>
          <w:szCs w:val="22"/>
        </w:rPr>
        <w:t>Note that the Gail model does not factor into account breast density or HT use. It also does not account for mutations, such as BRCA1 or 2, which have a profound effect on a woman’s risk of contracting breast cancer</w:t>
      </w:r>
      <w:r w:rsidR="00775A26" w:rsidRPr="00A352B0">
        <w:rPr>
          <w:rFonts w:ascii="Arial" w:hAnsi="Arial" w:cs="Arial"/>
          <w:sz w:val="22"/>
          <w:szCs w:val="22"/>
        </w:rPr>
        <w:t>. Other risk factors not included are history of chest radiation prior to age 30 and extreme breast density.</w:t>
      </w:r>
    </w:p>
    <w:p w14:paraId="32A8B008" w14:textId="3AF770F8" w:rsidR="00775A26" w:rsidRPr="00A352B0" w:rsidRDefault="00775A26" w:rsidP="00A352B0">
      <w:pPr>
        <w:spacing w:line="276" w:lineRule="auto"/>
        <w:rPr>
          <w:rFonts w:ascii="Arial" w:hAnsi="Arial" w:cs="Arial"/>
          <w:sz w:val="22"/>
          <w:szCs w:val="22"/>
        </w:rPr>
      </w:pPr>
      <w:r w:rsidRPr="00A352B0">
        <w:rPr>
          <w:rFonts w:ascii="Arial" w:hAnsi="Arial" w:cs="Arial"/>
          <w:sz w:val="22"/>
          <w:szCs w:val="22"/>
        </w:rPr>
        <w:t xml:space="preserve"> </w:t>
      </w:r>
    </w:p>
    <w:p w14:paraId="602017AB" w14:textId="43DCFD23" w:rsidR="00686D37" w:rsidRPr="00DA3EE4" w:rsidRDefault="00686D37" w:rsidP="00A352B0">
      <w:pPr>
        <w:pStyle w:val="Heading2"/>
        <w:spacing w:before="0" w:after="0" w:line="276" w:lineRule="auto"/>
        <w:rPr>
          <w:b w:val="0"/>
          <w:sz w:val="22"/>
          <w:szCs w:val="22"/>
        </w:rPr>
      </w:pPr>
      <w:r w:rsidRPr="00DA3EE4">
        <w:rPr>
          <w:b w:val="0"/>
          <w:sz w:val="22"/>
          <w:szCs w:val="22"/>
        </w:rPr>
        <w:t>C</w:t>
      </w:r>
      <w:r w:rsidR="00DA3EE4" w:rsidRPr="00DA3EE4">
        <w:rPr>
          <w:b w:val="0"/>
          <w:sz w:val="22"/>
          <w:szCs w:val="22"/>
        </w:rPr>
        <w:t>HEMOPREVENTION</w:t>
      </w:r>
      <w:r w:rsidRPr="00DA3EE4">
        <w:rPr>
          <w:b w:val="0"/>
          <w:sz w:val="22"/>
          <w:szCs w:val="22"/>
        </w:rPr>
        <w:t xml:space="preserve"> </w:t>
      </w:r>
    </w:p>
    <w:p w14:paraId="24F9395D" w14:textId="77777777" w:rsidR="00676EED" w:rsidRDefault="00676EED" w:rsidP="00A352B0">
      <w:pPr>
        <w:spacing w:line="276" w:lineRule="auto"/>
        <w:rPr>
          <w:rFonts w:ascii="Arial" w:hAnsi="Arial" w:cs="Arial"/>
          <w:sz w:val="22"/>
          <w:szCs w:val="22"/>
        </w:rPr>
      </w:pPr>
    </w:p>
    <w:p w14:paraId="043D6838" w14:textId="081A6BE5" w:rsidR="009C4288" w:rsidRDefault="00775A26" w:rsidP="00A352B0">
      <w:pPr>
        <w:spacing w:line="276" w:lineRule="auto"/>
        <w:rPr>
          <w:rFonts w:ascii="Arial" w:hAnsi="Arial" w:cs="Arial"/>
          <w:sz w:val="22"/>
          <w:szCs w:val="22"/>
        </w:rPr>
      </w:pPr>
      <w:r w:rsidRPr="00A352B0">
        <w:rPr>
          <w:rFonts w:ascii="Arial" w:hAnsi="Arial" w:cs="Arial"/>
          <w:sz w:val="22"/>
          <w:szCs w:val="22"/>
        </w:rPr>
        <w:t>In women who are considered high risk for breast cancer, chemoprevention therapies are approved to reduce breast cancer incidence. These therapies include SERMs (Tamoxifen and Raloxifene) as well as aromatase inhibitors (Exemastane and Anastrazole)</w:t>
      </w:r>
      <w:r w:rsidR="002862AF" w:rsidRPr="00A352B0">
        <w:rPr>
          <w:rFonts w:ascii="Arial" w:hAnsi="Arial" w:cs="Arial"/>
          <w:sz w:val="22"/>
          <w:szCs w:val="22"/>
        </w:rPr>
        <w:t xml:space="preserve"> </w:t>
      </w:r>
      <w:r w:rsidR="00D6064C"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&lt;EndNote&gt;&lt;Cite&gt;&lt;Author&gt;Pruthi&lt;/Author&gt;&lt;Year&gt;2015&lt;/Year&gt;&lt;RecNum&gt;509&lt;/RecNum&gt;&lt;DisplayText&gt;[118]&lt;/DisplayText&gt;&lt;record&gt;&lt;rec-number&gt;509&lt;/rec-number&gt;&lt;foreign-keys&gt;&lt;key app="EN" db-id="s5r90axx4afzr5ezxthp92frs5xte9advewt" timestamp="1533834000"&gt;509&lt;/key&gt;&lt;/foreign-keys&gt;&lt;ref-type name="Journal Article"&gt;17&lt;/ref-type&gt;&lt;contributors&gt;&lt;authors&gt;&lt;author&gt;Pruthi, S.&lt;/author&gt;&lt;author&gt;Heisey, R. E.&lt;/author&gt;&lt;author&gt;Bevers, T. B.&lt;/author&gt;&lt;/authors&gt;&lt;/contributors&gt;&lt;auth-address&gt;Division of General Internal Medicine, Department of Internal Medicine, Mayo Clinic, Rochester, MN, USA, pruthi.sandhya@mayo.edu.&lt;/auth-address&gt;&lt;titles&gt;&lt;title&gt;Chemoprevention for Breast Cancer&lt;/title&gt;&lt;secondary-title&gt;Ann Surg Oncol&lt;/secondary-title&gt;&lt;/titles&gt;&lt;periodical&gt;&lt;full-title&gt;Ann Surg Oncol&lt;/full-title&gt;&lt;/periodical&gt;&lt;pages&gt;3230-5&lt;/pages&gt;&lt;volume&gt;22&lt;/volume&gt;&lt;number&gt;10&lt;/number&gt;&lt;edition&gt;2015/07/24&lt;/edition&gt;&lt;keywords&gt;&lt;keyword&gt;Antineoplastic Agents/*therapeutic use&lt;/keyword&gt;&lt;keyword&gt;Breast Neoplasms/*prevention &amp;amp; control&lt;/keyword&gt;&lt;keyword&gt;Female&lt;/keyword&gt;&lt;keyword&gt;Humans&lt;/keyword&gt;&lt;keyword&gt;Middle Aged&lt;/keyword&gt;&lt;keyword&gt;Prognosis&lt;/keyword&gt;&lt;keyword&gt;Risk Assessment&lt;/keyword&gt;&lt;keyword&gt;Risk Factors&lt;/keyword&gt;&lt;keyword&gt;*Risk Reduction Behavior&lt;/keyword&gt;&lt;/keywords&gt;&lt;dates&gt;&lt;year&gt;2015&lt;/year&gt;&lt;pub-dates&gt;&lt;date&gt;Oct&lt;/date&gt;&lt;/pub-dates&gt;&lt;/dates&gt;&lt;isbn&gt;1534-4681 (Electronic)&amp;#xD;1068-9265 (Linking)&lt;/isbn&gt;&lt;accession-num&gt;26202562&lt;/accession-num&gt;&lt;urls&gt;&lt;related-urls&gt;&lt;url&gt;https://www.ncbi.nlm.nih.gov/pubmed/26202562&lt;/url&gt;&lt;/related-urls&gt;&lt;/urls&gt;&lt;custom2&gt;PMC4550636&lt;/custom2&gt;&lt;electronic-resource-num&gt;10.1245/s10434-015-4715-9&lt;/electronic-resource-num&gt;&lt;/record&gt;&lt;/Cite&gt;&lt;/EndNote&gt;</w:instrText>
      </w:r>
      <w:r w:rsidR="00D6064C" w:rsidRPr="00A352B0">
        <w:rPr>
          <w:rFonts w:ascii="Arial" w:hAnsi="Arial" w:cs="Arial"/>
          <w:sz w:val="22"/>
          <w:szCs w:val="22"/>
        </w:rPr>
        <w:fldChar w:fldCharType="separate"/>
      </w:r>
      <w:r w:rsidR="00A67E2C" w:rsidRPr="00A352B0">
        <w:rPr>
          <w:rFonts w:ascii="Arial" w:hAnsi="Arial" w:cs="Arial"/>
          <w:noProof/>
          <w:sz w:val="22"/>
          <w:szCs w:val="22"/>
        </w:rPr>
        <w:t>[118]</w:t>
      </w:r>
      <w:r w:rsidR="00D6064C" w:rsidRPr="00A352B0">
        <w:rPr>
          <w:rFonts w:ascii="Arial" w:hAnsi="Arial" w:cs="Arial"/>
          <w:sz w:val="22"/>
          <w:szCs w:val="22"/>
        </w:rPr>
        <w:fldChar w:fldCharType="end"/>
      </w:r>
      <w:r w:rsidR="0082103B" w:rsidRPr="00A352B0">
        <w:rPr>
          <w:rFonts w:ascii="Arial" w:hAnsi="Arial" w:cs="Arial"/>
          <w:sz w:val="22"/>
          <w:szCs w:val="22"/>
        </w:rPr>
        <w:t>.</w:t>
      </w:r>
    </w:p>
    <w:p w14:paraId="78A9F220" w14:textId="77777777" w:rsidR="00676EED" w:rsidRPr="00A352B0" w:rsidRDefault="00676EED" w:rsidP="00A352B0">
      <w:pPr>
        <w:spacing w:line="276" w:lineRule="auto"/>
        <w:rPr>
          <w:rFonts w:ascii="Arial" w:hAnsi="Arial" w:cs="Arial"/>
          <w:sz w:val="22"/>
          <w:szCs w:val="22"/>
        </w:rPr>
      </w:pPr>
    </w:p>
    <w:p w14:paraId="04932D69" w14:textId="0FE7FD10" w:rsidR="00686D37" w:rsidRDefault="00686D37" w:rsidP="00A352B0">
      <w:pPr>
        <w:spacing w:line="276" w:lineRule="auto"/>
        <w:rPr>
          <w:rFonts w:ascii="Arial" w:hAnsi="Arial" w:cs="Arial"/>
          <w:sz w:val="22"/>
          <w:szCs w:val="22"/>
        </w:rPr>
      </w:pPr>
      <w:r w:rsidRPr="00A352B0">
        <w:rPr>
          <w:rFonts w:ascii="Arial" w:hAnsi="Arial" w:cs="Arial"/>
          <w:sz w:val="22"/>
          <w:szCs w:val="22"/>
        </w:rPr>
        <w:t>Tamoxifen is indicated as adjuvant treatment for breast cancer. It is also prescribed for chemoprevention of breast cancer in high</w:t>
      </w:r>
      <w:r w:rsidR="00C72659" w:rsidRPr="00A352B0">
        <w:rPr>
          <w:rFonts w:ascii="Arial" w:hAnsi="Arial" w:cs="Arial"/>
          <w:sz w:val="22"/>
          <w:szCs w:val="22"/>
        </w:rPr>
        <w:t>-</w:t>
      </w:r>
      <w:r w:rsidRPr="00A352B0">
        <w:rPr>
          <w:rFonts w:ascii="Arial" w:hAnsi="Arial" w:cs="Arial"/>
          <w:sz w:val="22"/>
          <w:szCs w:val="22"/>
        </w:rPr>
        <w:t xml:space="preserve">risk women. Because tamoxifen is a SERM, it has both estrogenic and anti-estrogen actions. In the breast, it acts as an anti-estrogen. In the bone, on lipids and in the uterus, it acts like estrogen. </w:t>
      </w:r>
      <w:r w:rsidR="009C4288" w:rsidRPr="00A352B0">
        <w:rPr>
          <w:rFonts w:ascii="Arial" w:hAnsi="Arial" w:cs="Arial"/>
          <w:sz w:val="22"/>
          <w:szCs w:val="22"/>
        </w:rPr>
        <w:t xml:space="preserve">Raloxifene is also a SERM, but has the advantage of acting as an anti-estrogen at the level of the uterus. </w:t>
      </w:r>
      <w:r w:rsidR="00D2409E" w:rsidRPr="00A352B0">
        <w:rPr>
          <w:rFonts w:ascii="Arial" w:hAnsi="Arial" w:cs="Arial"/>
          <w:sz w:val="22"/>
          <w:szCs w:val="22"/>
        </w:rPr>
        <w:t>Tamoxifen was found to be effective in breast cancer prevention in a</w:t>
      </w:r>
      <w:r w:rsidR="009C4288" w:rsidRPr="00A352B0">
        <w:rPr>
          <w:rFonts w:ascii="Arial" w:hAnsi="Arial" w:cs="Arial"/>
          <w:sz w:val="22"/>
          <w:szCs w:val="22"/>
        </w:rPr>
        <w:t xml:space="preserve"> </w:t>
      </w:r>
      <w:r w:rsidRPr="00A352B0">
        <w:rPr>
          <w:rFonts w:ascii="Arial" w:hAnsi="Arial" w:cs="Arial"/>
          <w:sz w:val="22"/>
          <w:szCs w:val="22"/>
        </w:rPr>
        <w:t xml:space="preserve">trial </w:t>
      </w:r>
      <w:r w:rsidR="00D2409E" w:rsidRPr="00A352B0">
        <w:rPr>
          <w:rFonts w:ascii="Arial" w:hAnsi="Arial" w:cs="Arial"/>
          <w:sz w:val="22"/>
          <w:szCs w:val="22"/>
        </w:rPr>
        <w:t>that</w:t>
      </w:r>
      <w:r w:rsidRPr="00A352B0">
        <w:rPr>
          <w:rFonts w:ascii="Arial" w:hAnsi="Arial" w:cs="Arial"/>
          <w:sz w:val="22"/>
          <w:szCs w:val="22"/>
        </w:rPr>
        <w:t xml:space="preserve"> included 13,388 women who were at high risk for developing breast cancer because of 1) advancing age (&gt;60 years old), 2) increased risk based on a Gail Model predicted risk of 1.66% over the next 5 years and age 35-59, or 3) a history of lobular carcinoma in situ. </w:t>
      </w:r>
      <w:r w:rsidR="00324BE8" w:rsidRPr="00A352B0">
        <w:rPr>
          <w:rFonts w:ascii="Arial" w:hAnsi="Arial" w:cs="Arial"/>
          <w:sz w:val="22"/>
          <w:szCs w:val="22"/>
        </w:rPr>
        <w:t>W</w:t>
      </w:r>
      <w:r w:rsidRPr="00A352B0">
        <w:rPr>
          <w:rFonts w:ascii="Arial" w:hAnsi="Arial" w:cs="Arial"/>
          <w:sz w:val="22"/>
          <w:szCs w:val="22"/>
        </w:rPr>
        <w:t xml:space="preserve">omen who </w:t>
      </w:r>
      <w:r w:rsidRPr="00A352B0">
        <w:rPr>
          <w:rFonts w:ascii="Arial" w:hAnsi="Arial" w:cs="Arial"/>
          <w:sz w:val="22"/>
          <w:szCs w:val="22"/>
        </w:rPr>
        <w:lastRenderedPageBreak/>
        <w:t xml:space="preserve">were randomly assigned to </w:t>
      </w:r>
      <w:r w:rsidR="00324BE8" w:rsidRPr="00A352B0">
        <w:rPr>
          <w:rFonts w:ascii="Arial" w:hAnsi="Arial" w:cs="Arial"/>
          <w:sz w:val="22"/>
          <w:szCs w:val="22"/>
        </w:rPr>
        <w:t>t</w:t>
      </w:r>
      <w:r w:rsidRPr="00A352B0">
        <w:rPr>
          <w:rFonts w:ascii="Arial" w:hAnsi="Arial" w:cs="Arial"/>
          <w:sz w:val="22"/>
          <w:szCs w:val="22"/>
        </w:rPr>
        <w:t>amoxifen experienced a 49% decrease in the incidence of invasive breast cancer compared to those who received a placebo</w:t>
      </w:r>
      <w:r w:rsidR="00324BE8" w:rsidRPr="00A352B0">
        <w:rPr>
          <w:rFonts w:ascii="Arial" w:hAnsi="Arial" w:cs="Arial"/>
          <w:sz w:val="22"/>
          <w:szCs w:val="22"/>
        </w:rPr>
        <w:t>. I</w:t>
      </w:r>
      <w:r w:rsidRPr="00A352B0">
        <w:rPr>
          <w:rFonts w:ascii="Arial" w:hAnsi="Arial" w:cs="Arial"/>
          <w:sz w:val="22"/>
          <w:szCs w:val="22"/>
        </w:rPr>
        <w:t xml:space="preserve">n addition, there was a decrease in the risk of estrogen receptor positive breast cancer and nodal involvement in those with breast cancer. </w:t>
      </w:r>
      <w:r w:rsidR="00324BE8" w:rsidRPr="00A352B0">
        <w:rPr>
          <w:rFonts w:ascii="Arial" w:hAnsi="Arial" w:cs="Arial"/>
          <w:sz w:val="22"/>
          <w:szCs w:val="22"/>
        </w:rPr>
        <w:t>W</w:t>
      </w:r>
      <w:r w:rsidRPr="00A352B0">
        <w:rPr>
          <w:rFonts w:ascii="Arial" w:hAnsi="Arial" w:cs="Arial"/>
          <w:sz w:val="22"/>
          <w:szCs w:val="22"/>
        </w:rPr>
        <w:t xml:space="preserve">omen </w:t>
      </w:r>
      <w:r w:rsidR="00324BE8" w:rsidRPr="00A352B0">
        <w:rPr>
          <w:rFonts w:ascii="Arial" w:hAnsi="Arial" w:cs="Arial"/>
          <w:sz w:val="22"/>
          <w:szCs w:val="22"/>
        </w:rPr>
        <w:t>randomized to</w:t>
      </w:r>
      <w:r w:rsidRPr="00A352B0">
        <w:rPr>
          <w:rFonts w:ascii="Arial" w:hAnsi="Arial" w:cs="Arial"/>
          <w:sz w:val="22"/>
          <w:szCs w:val="22"/>
        </w:rPr>
        <w:t xml:space="preserve"> </w:t>
      </w:r>
      <w:r w:rsidR="00324BE8" w:rsidRPr="00A352B0">
        <w:rPr>
          <w:rFonts w:ascii="Arial" w:hAnsi="Arial" w:cs="Arial"/>
          <w:sz w:val="22"/>
          <w:szCs w:val="22"/>
        </w:rPr>
        <w:t>t</w:t>
      </w:r>
      <w:hyperlink r:id="rId10" w:history="1">
        <w:r w:rsidRPr="00A352B0">
          <w:rPr>
            <w:rStyle w:val="Hyperlink"/>
            <w:rFonts w:ascii="Arial" w:hAnsi="Arial" w:cs="Arial"/>
            <w:color w:val="000000"/>
            <w:sz w:val="22"/>
            <w:szCs w:val="22"/>
          </w:rPr>
          <w:t>amoxifen</w:t>
        </w:r>
      </w:hyperlink>
      <w:r w:rsidRPr="00A352B0">
        <w:rPr>
          <w:rFonts w:ascii="Arial" w:hAnsi="Arial" w:cs="Arial"/>
          <w:sz w:val="22"/>
          <w:szCs w:val="22"/>
        </w:rPr>
        <w:t xml:space="preserve"> </w:t>
      </w:r>
      <w:r w:rsidR="00324BE8" w:rsidRPr="00A352B0">
        <w:rPr>
          <w:rFonts w:ascii="Arial" w:hAnsi="Arial" w:cs="Arial"/>
          <w:sz w:val="22"/>
          <w:szCs w:val="22"/>
        </w:rPr>
        <w:t xml:space="preserve">also </w:t>
      </w:r>
      <w:r w:rsidRPr="00A352B0">
        <w:rPr>
          <w:rFonts w:ascii="Arial" w:hAnsi="Arial" w:cs="Arial"/>
          <w:sz w:val="22"/>
          <w:szCs w:val="22"/>
        </w:rPr>
        <w:t xml:space="preserve">had fewer diagnoses of non-invasive breast cancer, such as ductal carcinoma </w:t>
      </w:r>
      <w:r w:rsidRPr="00A352B0">
        <w:rPr>
          <w:rFonts w:ascii="Arial" w:hAnsi="Arial" w:cs="Arial"/>
          <w:i/>
          <w:sz w:val="22"/>
          <w:szCs w:val="22"/>
        </w:rPr>
        <w:t>in situ</w:t>
      </w:r>
      <w:r w:rsidRPr="00A352B0">
        <w:rPr>
          <w:rFonts w:ascii="Arial" w:hAnsi="Arial" w:cs="Arial"/>
          <w:sz w:val="22"/>
          <w:szCs w:val="22"/>
        </w:rPr>
        <w:t xml:space="preserve"> (</w:t>
      </w:r>
      <w:hyperlink r:id="rId11" w:history="1">
        <w:r w:rsidRPr="00A352B0">
          <w:rPr>
            <w:rStyle w:val="Hyperlink"/>
            <w:rFonts w:ascii="Arial" w:hAnsi="Arial" w:cs="Arial"/>
            <w:color w:val="000000"/>
            <w:sz w:val="22"/>
            <w:szCs w:val="22"/>
          </w:rPr>
          <w:t>DCIS</w:t>
        </w:r>
      </w:hyperlink>
      <w:r w:rsidRPr="00A352B0">
        <w:rPr>
          <w:rFonts w:ascii="Arial" w:hAnsi="Arial" w:cs="Arial"/>
          <w:sz w:val="22"/>
          <w:szCs w:val="22"/>
        </w:rPr>
        <w:t>)</w:t>
      </w:r>
      <w:r w:rsidR="0042459E" w:rsidRPr="00A352B0">
        <w:rPr>
          <w:rFonts w:ascii="Arial" w:hAnsi="Arial" w:cs="Arial"/>
          <w:sz w:val="22"/>
          <w:szCs w:val="22"/>
        </w:rPr>
        <w:t xml:space="preserve"> </w:t>
      </w:r>
      <w:r w:rsidR="00AC3EFF" w:rsidRPr="00A352B0">
        <w:rPr>
          <w:rFonts w:ascii="Arial" w:hAnsi="Arial" w:cs="Arial"/>
          <w:sz w:val="22"/>
          <w:szCs w:val="22"/>
        </w:rPr>
        <w:fldChar w:fldCharType="begin">
          <w:fldData xml:space="preserve">PEVuZE5vdGU+PENpdGU+PEF1dGhvcj5GaXNoZXI8L0F1dGhvcj48WWVhcj4xOTk4PC9ZZWFyPjxS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PEVuZE5vdGU+PENpdGU+PEF1dGhvcj5GaXNoZXI8L0F1dGhvcj48WWVhcj4xOTk4PC9ZZWFyPjxS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AC3EFF" w:rsidRPr="00A352B0">
        <w:rPr>
          <w:rFonts w:ascii="Arial" w:hAnsi="Arial" w:cs="Arial"/>
          <w:sz w:val="22"/>
          <w:szCs w:val="22"/>
        </w:rPr>
      </w:r>
      <w:r w:rsidR="00AC3EFF" w:rsidRPr="00A352B0">
        <w:rPr>
          <w:rFonts w:ascii="Arial" w:hAnsi="Arial" w:cs="Arial"/>
          <w:sz w:val="22"/>
          <w:szCs w:val="22"/>
        </w:rPr>
        <w:fldChar w:fldCharType="separate"/>
      </w:r>
      <w:r w:rsidR="00A67E2C" w:rsidRPr="00A352B0">
        <w:rPr>
          <w:rFonts w:ascii="Arial" w:hAnsi="Arial" w:cs="Arial"/>
          <w:noProof/>
          <w:sz w:val="22"/>
          <w:szCs w:val="22"/>
        </w:rPr>
        <w:t>[119]</w:t>
      </w:r>
      <w:r w:rsidR="00AC3EFF" w:rsidRPr="00A352B0">
        <w:rPr>
          <w:rFonts w:ascii="Arial" w:hAnsi="Arial" w:cs="Arial"/>
          <w:sz w:val="22"/>
          <w:szCs w:val="22"/>
        </w:rPr>
        <w:fldChar w:fldCharType="end"/>
      </w:r>
      <w:r w:rsidRPr="00A352B0">
        <w:rPr>
          <w:rFonts w:ascii="Arial" w:hAnsi="Arial" w:cs="Arial"/>
          <w:sz w:val="22"/>
          <w:szCs w:val="22"/>
        </w:rPr>
        <w:t xml:space="preserve">. </w:t>
      </w:r>
    </w:p>
    <w:p w14:paraId="51E3FE04" w14:textId="77777777" w:rsidR="00DA3EE4" w:rsidRPr="00A352B0" w:rsidRDefault="00DA3EE4" w:rsidP="00A352B0">
      <w:pPr>
        <w:spacing w:line="276" w:lineRule="auto"/>
        <w:rPr>
          <w:rFonts w:ascii="Arial" w:hAnsi="Arial" w:cs="Arial"/>
          <w:sz w:val="22"/>
          <w:szCs w:val="22"/>
        </w:rPr>
      </w:pPr>
    </w:p>
    <w:p w14:paraId="1D41BE35" w14:textId="591A99FB" w:rsidR="00686D37" w:rsidRDefault="00686D37" w:rsidP="00A352B0">
      <w:pPr>
        <w:widowControl w:val="0"/>
        <w:autoSpaceDE w:val="0"/>
        <w:autoSpaceDN w:val="0"/>
        <w:adjustRightInd w:val="0"/>
        <w:spacing w:line="276" w:lineRule="auto"/>
        <w:rPr>
          <w:rFonts w:ascii="Arial" w:hAnsi="Arial" w:cs="Arial"/>
          <w:color w:val="auto"/>
          <w:sz w:val="22"/>
          <w:szCs w:val="22"/>
        </w:rPr>
      </w:pPr>
      <w:r w:rsidRPr="00A352B0">
        <w:rPr>
          <w:rFonts w:ascii="Arial" w:hAnsi="Arial" w:cs="Arial"/>
          <w:sz w:val="22"/>
          <w:szCs w:val="22"/>
        </w:rPr>
        <w:t>The STAR trial investigated</w:t>
      </w:r>
      <w:r w:rsidR="00324BE8" w:rsidRPr="00A352B0">
        <w:rPr>
          <w:rFonts w:ascii="Arial" w:hAnsi="Arial" w:cs="Arial"/>
          <w:sz w:val="22"/>
          <w:szCs w:val="22"/>
        </w:rPr>
        <w:t xml:space="preserve"> the ability of t</w:t>
      </w:r>
      <w:hyperlink r:id="rId12" w:history="1">
        <w:r w:rsidRPr="00A352B0">
          <w:rPr>
            <w:rStyle w:val="Hyperlink"/>
            <w:rFonts w:ascii="Arial" w:hAnsi="Arial" w:cs="Arial"/>
            <w:color w:val="000000"/>
            <w:sz w:val="22"/>
            <w:szCs w:val="22"/>
          </w:rPr>
          <w:t>amoxifen</w:t>
        </w:r>
      </w:hyperlink>
      <w:r w:rsidRPr="00A352B0">
        <w:rPr>
          <w:rFonts w:ascii="Arial" w:hAnsi="Arial" w:cs="Arial"/>
          <w:sz w:val="22"/>
          <w:szCs w:val="22"/>
        </w:rPr>
        <w:t xml:space="preserve"> </w:t>
      </w:r>
      <w:r w:rsidR="00324BE8" w:rsidRPr="00A352B0">
        <w:rPr>
          <w:rFonts w:ascii="Arial" w:hAnsi="Arial" w:cs="Arial"/>
          <w:sz w:val="22"/>
          <w:szCs w:val="22"/>
        </w:rPr>
        <w:t>compared to</w:t>
      </w:r>
      <w:hyperlink r:id="rId13" w:anchor="raloxifene" w:history="1">
        <w:r w:rsidR="00324BE8" w:rsidRPr="00A352B0">
          <w:rPr>
            <w:rStyle w:val="Hyperlink"/>
            <w:rFonts w:ascii="Arial" w:hAnsi="Arial" w:cs="Arial"/>
            <w:color w:val="000000"/>
            <w:sz w:val="22"/>
            <w:szCs w:val="22"/>
          </w:rPr>
          <w:t xml:space="preserve"> r</w:t>
        </w:r>
        <w:r w:rsidRPr="00A352B0">
          <w:rPr>
            <w:rStyle w:val="Hyperlink"/>
            <w:rFonts w:ascii="Arial" w:hAnsi="Arial" w:cs="Arial"/>
            <w:color w:val="000000"/>
            <w:sz w:val="22"/>
            <w:szCs w:val="22"/>
          </w:rPr>
          <w:t>aloxifene</w:t>
        </w:r>
      </w:hyperlink>
      <w:r w:rsidRPr="00A352B0">
        <w:rPr>
          <w:rFonts w:ascii="Arial" w:hAnsi="Arial" w:cs="Arial"/>
          <w:sz w:val="22"/>
          <w:szCs w:val="22"/>
        </w:rPr>
        <w:t xml:space="preserve"> </w:t>
      </w:r>
      <w:r w:rsidR="00324BE8" w:rsidRPr="00A352B0">
        <w:rPr>
          <w:rFonts w:ascii="Arial" w:hAnsi="Arial" w:cs="Arial"/>
          <w:sz w:val="22"/>
          <w:szCs w:val="22"/>
        </w:rPr>
        <w:t xml:space="preserve">in preventing </w:t>
      </w:r>
      <w:r w:rsidRPr="00A352B0">
        <w:rPr>
          <w:rFonts w:ascii="Arial" w:hAnsi="Arial" w:cs="Arial"/>
          <w:sz w:val="22"/>
          <w:szCs w:val="22"/>
        </w:rPr>
        <w:t xml:space="preserve"> breast cancer in women at high risk for disease. All participants received either tamoxifen or raloxifene and took the drug for 5 years. In 2006, the results of STAR show</w:t>
      </w:r>
      <w:r w:rsidR="00324BE8" w:rsidRPr="00A352B0">
        <w:rPr>
          <w:rFonts w:ascii="Arial" w:hAnsi="Arial" w:cs="Arial"/>
          <w:sz w:val="22"/>
          <w:szCs w:val="22"/>
        </w:rPr>
        <w:t>ed</w:t>
      </w:r>
      <w:r w:rsidRPr="00A352B0">
        <w:rPr>
          <w:rFonts w:ascii="Arial" w:hAnsi="Arial" w:cs="Arial"/>
          <w:sz w:val="22"/>
          <w:szCs w:val="22"/>
        </w:rPr>
        <w:t xml:space="preserve"> that both raloxifene and tamoxifen </w:t>
      </w:r>
      <w:r w:rsidR="00324BE8" w:rsidRPr="00A352B0">
        <w:rPr>
          <w:rFonts w:ascii="Arial" w:hAnsi="Arial" w:cs="Arial"/>
          <w:sz w:val="22"/>
          <w:szCs w:val="22"/>
        </w:rPr>
        <w:t>we</w:t>
      </w:r>
      <w:r w:rsidRPr="00A352B0">
        <w:rPr>
          <w:rFonts w:ascii="Arial" w:hAnsi="Arial" w:cs="Arial"/>
          <w:sz w:val="22"/>
          <w:szCs w:val="22"/>
        </w:rPr>
        <w:t xml:space="preserve">re equally effective in reducing breast cancer risk in post-menopausal women at increased risk of the disease. Women in the tamoxifen group and women in the raloxifene group had statistically equivalent numbers of invasive breast cancers (163 cases in 9,726 women in the </w:t>
      </w:r>
      <w:r w:rsidR="00324BE8" w:rsidRPr="00A352B0">
        <w:rPr>
          <w:rFonts w:ascii="Arial" w:hAnsi="Arial" w:cs="Arial"/>
          <w:sz w:val="22"/>
          <w:szCs w:val="22"/>
        </w:rPr>
        <w:t>t</w:t>
      </w:r>
      <w:r w:rsidRPr="00A352B0">
        <w:rPr>
          <w:rFonts w:ascii="Arial" w:hAnsi="Arial" w:cs="Arial"/>
          <w:sz w:val="22"/>
          <w:szCs w:val="22"/>
        </w:rPr>
        <w:t>amoxifen group versus 167 cases in 9,745 women in the raloxifene group). Tamoxifen is known to be able to reduce breast cancer risk by 49%, and this study show</w:t>
      </w:r>
      <w:r w:rsidR="00324BE8" w:rsidRPr="00A352B0">
        <w:rPr>
          <w:rFonts w:ascii="Arial" w:hAnsi="Arial" w:cs="Arial"/>
          <w:sz w:val="22"/>
          <w:szCs w:val="22"/>
        </w:rPr>
        <w:t>ed</w:t>
      </w:r>
      <w:r w:rsidRPr="00A352B0">
        <w:rPr>
          <w:rFonts w:ascii="Arial" w:hAnsi="Arial" w:cs="Arial"/>
          <w:sz w:val="22"/>
          <w:szCs w:val="22"/>
        </w:rPr>
        <w:t xml:space="preserve"> that raloxifene can also reduce breast cancer risk by half as well. </w:t>
      </w:r>
      <w:r w:rsidR="00324BE8" w:rsidRPr="00A352B0">
        <w:rPr>
          <w:rFonts w:ascii="Arial" w:hAnsi="Arial" w:cs="Arial"/>
          <w:sz w:val="22"/>
          <w:szCs w:val="22"/>
        </w:rPr>
        <w:t xml:space="preserve">As a result of this study, </w:t>
      </w:r>
      <w:r w:rsidRPr="00A352B0">
        <w:rPr>
          <w:rFonts w:ascii="Arial" w:hAnsi="Arial" w:cs="Arial"/>
          <w:sz w:val="22"/>
          <w:szCs w:val="22"/>
        </w:rPr>
        <w:t>the FDA</w:t>
      </w:r>
      <w:r w:rsidR="00324BE8" w:rsidRPr="00A352B0">
        <w:rPr>
          <w:rFonts w:ascii="Arial" w:hAnsi="Arial" w:cs="Arial"/>
          <w:sz w:val="22"/>
          <w:szCs w:val="22"/>
        </w:rPr>
        <w:t xml:space="preserve"> </w:t>
      </w:r>
      <w:r w:rsidRPr="00A352B0">
        <w:rPr>
          <w:rFonts w:ascii="Arial" w:hAnsi="Arial" w:cs="Arial"/>
          <w:sz w:val="22"/>
          <w:szCs w:val="22"/>
        </w:rPr>
        <w:t>approv</w:t>
      </w:r>
      <w:r w:rsidR="00324BE8" w:rsidRPr="00A352B0">
        <w:rPr>
          <w:rFonts w:ascii="Arial" w:hAnsi="Arial" w:cs="Arial"/>
          <w:sz w:val="22"/>
          <w:szCs w:val="22"/>
        </w:rPr>
        <w:t>ed</w:t>
      </w:r>
      <w:r w:rsidRPr="00A352B0">
        <w:rPr>
          <w:rFonts w:ascii="Arial" w:hAnsi="Arial" w:cs="Arial"/>
          <w:sz w:val="22"/>
          <w:szCs w:val="22"/>
        </w:rPr>
        <w:t xml:space="preserve"> raloxifene</w:t>
      </w:r>
      <w:r w:rsidR="00324BE8" w:rsidRPr="00A352B0">
        <w:rPr>
          <w:rFonts w:ascii="Arial" w:hAnsi="Arial" w:cs="Arial"/>
          <w:sz w:val="22"/>
          <w:szCs w:val="22"/>
        </w:rPr>
        <w:t xml:space="preserve"> as a second agent</w:t>
      </w:r>
      <w:r w:rsidRPr="00A352B0">
        <w:rPr>
          <w:rFonts w:ascii="Arial" w:hAnsi="Arial" w:cs="Arial"/>
          <w:sz w:val="22"/>
          <w:szCs w:val="22"/>
        </w:rPr>
        <w:t xml:space="preserve"> to help prevent invasive breast cancer in </w:t>
      </w:r>
      <w:r w:rsidR="00324BE8" w:rsidRPr="00A352B0">
        <w:rPr>
          <w:rFonts w:ascii="Arial" w:hAnsi="Arial" w:cs="Arial"/>
          <w:sz w:val="22"/>
          <w:szCs w:val="22"/>
        </w:rPr>
        <w:t xml:space="preserve">high-risk, </w:t>
      </w:r>
      <w:r w:rsidRPr="00A352B0">
        <w:rPr>
          <w:rFonts w:ascii="Arial" w:hAnsi="Arial" w:cs="Arial"/>
          <w:sz w:val="22"/>
          <w:szCs w:val="22"/>
        </w:rPr>
        <w:t>post-menopausal women</w:t>
      </w:r>
      <w:r w:rsidR="0042459E" w:rsidRPr="00A352B0">
        <w:rPr>
          <w:rFonts w:ascii="Arial" w:hAnsi="Arial" w:cs="Arial"/>
          <w:sz w:val="22"/>
          <w:szCs w:val="22"/>
        </w:rPr>
        <w:t xml:space="preserve"> </w:t>
      </w:r>
      <w:r w:rsidR="00AC3EFF" w:rsidRPr="00A352B0">
        <w:rPr>
          <w:rFonts w:ascii="Arial" w:hAnsi="Arial" w:cs="Arial"/>
          <w:sz w:val="22"/>
          <w:szCs w:val="22"/>
        </w:rPr>
        <w:fldChar w:fldCharType="begin">
          <w:fldData xml:space="preserve">PEVuZE5vdGU+PENpdGU+PEF1dGhvcj5Wb2dlbDwvQXV0aG9yPjxZZWFyPjIwMDY8L1llYXI+PFJl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PEVuZE5vdGU+PENpdGU+PEF1dGhvcj5Wb2dlbDwvQXV0aG9yPjxZZWFyPjIwMDY8L1llYXI+PFJl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AC3EFF" w:rsidRPr="00A352B0">
        <w:rPr>
          <w:rFonts w:ascii="Arial" w:hAnsi="Arial" w:cs="Arial"/>
          <w:sz w:val="22"/>
          <w:szCs w:val="22"/>
        </w:rPr>
      </w:r>
      <w:r w:rsidR="00AC3EFF" w:rsidRPr="00A352B0">
        <w:rPr>
          <w:rFonts w:ascii="Arial" w:hAnsi="Arial" w:cs="Arial"/>
          <w:sz w:val="22"/>
          <w:szCs w:val="22"/>
        </w:rPr>
        <w:fldChar w:fldCharType="separate"/>
      </w:r>
      <w:r w:rsidR="00A67E2C" w:rsidRPr="00A352B0">
        <w:rPr>
          <w:rFonts w:ascii="Arial" w:hAnsi="Arial" w:cs="Arial"/>
          <w:noProof/>
          <w:sz w:val="22"/>
          <w:szCs w:val="22"/>
        </w:rPr>
        <w:t>[120]</w:t>
      </w:r>
      <w:r w:rsidR="00AC3EFF" w:rsidRPr="00A352B0">
        <w:rPr>
          <w:rFonts w:ascii="Arial" w:hAnsi="Arial" w:cs="Arial"/>
          <w:sz w:val="22"/>
          <w:szCs w:val="22"/>
        </w:rPr>
        <w:fldChar w:fldCharType="end"/>
      </w:r>
      <w:r w:rsidRPr="00A352B0">
        <w:rPr>
          <w:rFonts w:ascii="Arial" w:hAnsi="Arial" w:cs="Arial"/>
          <w:sz w:val="22"/>
          <w:szCs w:val="22"/>
        </w:rPr>
        <w:t>.</w:t>
      </w:r>
      <w:r w:rsidR="0079282B" w:rsidRPr="00A352B0">
        <w:rPr>
          <w:rFonts w:ascii="Arial" w:hAnsi="Arial" w:cs="Arial"/>
          <w:sz w:val="22"/>
          <w:szCs w:val="22"/>
        </w:rPr>
        <w:t xml:space="preserve"> On an update of STAR trial, </w:t>
      </w:r>
      <w:r w:rsidR="00612FEC" w:rsidRPr="00A352B0">
        <w:rPr>
          <w:rFonts w:ascii="Arial" w:hAnsi="Arial" w:cs="Arial"/>
          <w:color w:val="auto"/>
          <w:sz w:val="22"/>
          <w:szCs w:val="22"/>
        </w:rPr>
        <w:t>t</w:t>
      </w:r>
      <w:r w:rsidR="0021576D" w:rsidRPr="00A352B0">
        <w:rPr>
          <w:rFonts w:ascii="Arial" w:hAnsi="Arial" w:cs="Arial"/>
          <w:color w:val="auto"/>
          <w:sz w:val="22"/>
          <w:szCs w:val="22"/>
        </w:rPr>
        <w:t xml:space="preserve">he risk ratio (RR; </w:t>
      </w:r>
      <w:r w:rsidR="006D7A83" w:rsidRPr="00A352B0">
        <w:rPr>
          <w:rFonts w:ascii="Arial" w:hAnsi="Arial" w:cs="Arial"/>
          <w:color w:val="auto"/>
          <w:sz w:val="22"/>
          <w:szCs w:val="22"/>
        </w:rPr>
        <w:t>raloxifene: tamoxifen</w:t>
      </w:r>
      <w:r w:rsidR="0021576D" w:rsidRPr="00A352B0">
        <w:rPr>
          <w:rFonts w:ascii="Arial" w:hAnsi="Arial" w:cs="Arial"/>
          <w:color w:val="auto"/>
          <w:sz w:val="22"/>
          <w:szCs w:val="22"/>
        </w:rPr>
        <w:t>) for invasive breast cancer was 1.24 (95% confidence interval [CI], 1.05</w:t>
      </w:r>
      <w:r w:rsidR="0021576D" w:rsidRPr="00A352B0">
        <w:rPr>
          <w:rFonts w:ascii="Arial" w:hAnsi="Arial" w:cs="Arial"/>
          <w:b/>
          <w:bCs/>
          <w:color w:val="auto"/>
          <w:sz w:val="22"/>
          <w:szCs w:val="22"/>
        </w:rPr>
        <w:t>–</w:t>
      </w:r>
      <w:r w:rsidR="0021576D" w:rsidRPr="00A352B0">
        <w:rPr>
          <w:rFonts w:ascii="Arial" w:hAnsi="Arial" w:cs="Arial"/>
          <w:color w:val="auto"/>
          <w:sz w:val="22"/>
          <w:szCs w:val="22"/>
        </w:rPr>
        <w:t>1.47) and for noninvasive disease, 1.22 (95% CI, 0.95</w:t>
      </w:r>
      <w:r w:rsidR="0021576D" w:rsidRPr="00A352B0">
        <w:rPr>
          <w:rFonts w:ascii="Arial" w:hAnsi="Arial" w:cs="Arial"/>
          <w:b/>
          <w:bCs/>
          <w:color w:val="auto"/>
          <w:sz w:val="22"/>
          <w:szCs w:val="22"/>
        </w:rPr>
        <w:t>–</w:t>
      </w:r>
      <w:r w:rsidR="0021576D" w:rsidRPr="00A352B0">
        <w:rPr>
          <w:rFonts w:ascii="Arial" w:hAnsi="Arial" w:cs="Arial"/>
          <w:color w:val="auto"/>
          <w:sz w:val="22"/>
          <w:szCs w:val="22"/>
        </w:rPr>
        <w:t>1.59). Compared with initial results, the RRs widened for invasive and narrowed for noninvasive breast cancer. Toxicity RRs (</w:t>
      </w:r>
      <w:r w:rsidR="006D7A83" w:rsidRPr="00A352B0">
        <w:rPr>
          <w:rFonts w:ascii="Arial" w:hAnsi="Arial" w:cs="Arial"/>
          <w:color w:val="auto"/>
          <w:sz w:val="22"/>
          <w:szCs w:val="22"/>
        </w:rPr>
        <w:t>raloxifene: tamoxifen</w:t>
      </w:r>
      <w:r w:rsidR="0021576D" w:rsidRPr="00A352B0">
        <w:rPr>
          <w:rFonts w:ascii="Arial" w:hAnsi="Arial" w:cs="Arial"/>
          <w:color w:val="auto"/>
          <w:sz w:val="22"/>
          <w:szCs w:val="22"/>
        </w:rPr>
        <w:t>) were 0.55 (95% CI, 0.36</w:t>
      </w:r>
      <w:r w:rsidR="0021576D" w:rsidRPr="00A352B0">
        <w:rPr>
          <w:rFonts w:ascii="Arial" w:hAnsi="Arial" w:cs="Arial"/>
          <w:b/>
          <w:bCs/>
          <w:color w:val="auto"/>
          <w:sz w:val="22"/>
          <w:szCs w:val="22"/>
        </w:rPr>
        <w:t>–</w:t>
      </w:r>
      <w:r w:rsidR="0021576D" w:rsidRPr="00A352B0">
        <w:rPr>
          <w:rFonts w:ascii="Arial" w:hAnsi="Arial" w:cs="Arial"/>
          <w:color w:val="auto"/>
          <w:sz w:val="22"/>
          <w:szCs w:val="22"/>
        </w:rPr>
        <w:t>0.83; P = 0.003) for endometrial cancer (this difference was not significant in the initial results), 0.19 (95% CI, 0.12</w:t>
      </w:r>
      <w:r w:rsidR="0021576D" w:rsidRPr="00A352B0">
        <w:rPr>
          <w:rFonts w:ascii="Arial" w:hAnsi="Arial" w:cs="Arial"/>
          <w:b/>
          <w:bCs/>
          <w:color w:val="auto"/>
          <w:sz w:val="22"/>
          <w:szCs w:val="22"/>
        </w:rPr>
        <w:t>–</w:t>
      </w:r>
      <w:r w:rsidR="0021576D" w:rsidRPr="00A352B0">
        <w:rPr>
          <w:rFonts w:ascii="Arial" w:hAnsi="Arial" w:cs="Arial"/>
          <w:color w:val="auto"/>
          <w:sz w:val="22"/>
          <w:szCs w:val="22"/>
        </w:rPr>
        <w:t>0.29) for uterine hyperplasia, and 0.75 (95% CI, 0.60</w:t>
      </w:r>
      <w:r w:rsidR="0021576D" w:rsidRPr="00A352B0">
        <w:rPr>
          <w:rFonts w:ascii="Arial" w:hAnsi="Arial" w:cs="Arial"/>
          <w:b/>
          <w:bCs/>
          <w:color w:val="auto"/>
          <w:sz w:val="22"/>
          <w:szCs w:val="22"/>
        </w:rPr>
        <w:t>–</w:t>
      </w:r>
      <w:r w:rsidR="0021576D" w:rsidRPr="00A352B0">
        <w:rPr>
          <w:rFonts w:ascii="Arial" w:hAnsi="Arial" w:cs="Arial"/>
          <w:color w:val="auto"/>
          <w:sz w:val="22"/>
          <w:szCs w:val="22"/>
        </w:rPr>
        <w:t>0.93) for thromboembolic events. There were no significant mortali</w:t>
      </w:r>
      <w:r w:rsidR="004C6D73" w:rsidRPr="00A352B0">
        <w:rPr>
          <w:rFonts w:ascii="Arial" w:hAnsi="Arial" w:cs="Arial"/>
          <w:color w:val="auto"/>
          <w:sz w:val="22"/>
          <w:szCs w:val="22"/>
        </w:rPr>
        <w:t>ty differences</w:t>
      </w:r>
      <w:r w:rsidR="0042459E" w:rsidRPr="00A352B0">
        <w:rPr>
          <w:rFonts w:ascii="Arial" w:hAnsi="Arial" w:cs="Arial"/>
          <w:color w:val="auto"/>
          <w:sz w:val="22"/>
          <w:szCs w:val="22"/>
        </w:rPr>
        <w:t xml:space="preserve"> </w:t>
      </w:r>
      <w:r w:rsidR="00D55432" w:rsidRPr="00A352B0">
        <w:rPr>
          <w:rFonts w:ascii="Arial" w:hAnsi="Arial" w:cs="Arial"/>
          <w:color w:val="auto"/>
          <w:sz w:val="22"/>
          <w:szCs w:val="22"/>
        </w:rPr>
        <w:fldChar w:fldCharType="begin">
          <w:fldData xml:space="preserve">PEVuZE5vdGU+PENpdGU+PEF1dGhvcj5Wb2dlbDwvQXV0aG9yPjxZZWFyPjIwMTA8L1llYXI+PFJl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</w:fldData>
        </w:fldChar>
      </w:r>
      <w:r w:rsidR="00A67E2C" w:rsidRPr="00A352B0">
        <w:rPr>
          <w:rFonts w:ascii="Arial" w:hAnsi="Arial" w:cs="Arial"/>
          <w:color w:val="auto"/>
          <w:sz w:val="22"/>
          <w:szCs w:val="22"/>
        </w:rPr>
        <w:instrText xml:space="preserve"> ADDIN EN.CITE </w:instrText>
      </w:r>
      <w:r w:rsidR="00A67E2C" w:rsidRPr="00A352B0">
        <w:rPr>
          <w:rFonts w:ascii="Arial" w:hAnsi="Arial" w:cs="Arial"/>
          <w:color w:val="auto"/>
          <w:sz w:val="22"/>
          <w:szCs w:val="22"/>
        </w:rPr>
        <w:fldChar w:fldCharType="begin">
          <w:fldData xml:space="preserve">PEVuZE5vdGU+PENpdGU+PEF1dGhvcj5Wb2dlbDwvQXV0aG9yPjxZZWFyPjIwMTA8L1llYXI+PFJl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</w:fldData>
        </w:fldChar>
      </w:r>
      <w:r w:rsidR="00A67E2C" w:rsidRPr="00A352B0">
        <w:rPr>
          <w:rFonts w:ascii="Arial" w:hAnsi="Arial" w:cs="Arial"/>
          <w:color w:val="auto"/>
          <w:sz w:val="22"/>
          <w:szCs w:val="22"/>
        </w:rPr>
        <w:instrText xml:space="preserve"> ADDIN EN.CITE.DATA </w:instrText>
      </w:r>
      <w:r w:rsidR="00A67E2C" w:rsidRPr="00A352B0">
        <w:rPr>
          <w:rFonts w:ascii="Arial" w:hAnsi="Arial" w:cs="Arial"/>
          <w:color w:val="auto"/>
          <w:sz w:val="22"/>
          <w:szCs w:val="22"/>
        </w:rPr>
      </w:r>
      <w:r w:rsidR="00A67E2C" w:rsidRPr="00A352B0">
        <w:rPr>
          <w:rFonts w:ascii="Arial" w:hAnsi="Arial" w:cs="Arial"/>
          <w:color w:val="auto"/>
          <w:sz w:val="22"/>
          <w:szCs w:val="22"/>
        </w:rPr>
        <w:fldChar w:fldCharType="end"/>
      </w:r>
      <w:r w:rsidR="00D55432" w:rsidRPr="00A352B0">
        <w:rPr>
          <w:rFonts w:ascii="Arial" w:hAnsi="Arial" w:cs="Arial"/>
          <w:color w:val="auto"/>
          <w:sz w:val="22"/>
          <w:szCs w:val="22"/>
        </w:rPr>
      </w:r>
      <w:r w:rsidR="00D55432" w:rsidRPr="00A352B0">
        <w:rPr>
          <w:rFonts w:ascii="Arial" w:hAnsi="Arial" w:cs="Arial"/>
          <w:color w:val="auto"/>
          <w:sz w:val="22"/>
          <w:szCs w:val="22"/>
        </w:rPr>
        <w:fldChar w:fldCharType="separate"/>
      </w:r>
      <w:r w:rsidR="00A67E2C" w:rsidRPr="00A352B0">
        <w:rPr>
          <w:rFonts w:ascii="Arial" w:hAnsi="Arial" w:cs="Arial"/>
          <w:noProof/>
          <w:color w:val="auto"/>
          <w:sz w:val="22"/>
          <w:szCs w:val="22"/>
        </w:rPr>
        <w:t>[121]</w:t>
      </w:r>
      <w:r w:rsidR="00D55432" w:rsidRPr="00A352B0">
        <w:rPr>
          <w:rFonts w:ascii="Arial" w:hAnsi="Arial" w:cs="Arial"/>
          <w:color w:val="auto"/>
          <w:sz w:val="22"/>
          <w:szCs w:val="22"/>
        </w:rPr>
        <w:fldChar w:fldCharType="end"/>
      </w:r>
      <w:r w:rsidR="0021576D" w:rsidRPr="00A352B0">
        <w:rPr>
          <w:rFonts w:ascii="Arial" w:hAnsi="Arial" w:cs="Arial"/>
          <w:color w:val="auto"/>
          <w:sz w:val="22"/>
          <w:szCs w:val="22"/>
        </w:rPr>
        <w:t>.</w:t>
      </w:r>
    </w:p>
    <w:p w14:paraId="56F8621B" w14:textId="77777777" w:rsidR="00676EED" w:rsidRPr="00A352B0" w:rsidRDefault="00676EED" w:rsidP="00A352B0">
      <w:pPr>
        <w:widowControl w:val="0"/>
        <w:autoSpaceDE w:val="0"/>
        <w:autoSpaceDN w:val="0"/>
        <w:adjustRightInd w:val="0"/>
        <w:spacing w:line="276" w:lineRule="auto"/>
        <w:rPr>
          <w:rFonts w:ascii="Arial" w:hAnsi="Arial" w:cs="Arial"/>
          <w:sz w:val="22"/>
          <w:szCs w:val="22"/>
        </w:rPr>
      </w:pPr>
    </w:p>
    <w:p w14:paraId="7E2ABF68" w14:textId="11136736" w:rsidR="00686D37" w:rsidRDefault="00686D37" w:rsidP="00A352B0">
      <w:pPr>
        <w:pStyle w:val="NormalWeb"/>
        <w:spacing w:before="0" w:beforeAutospacing="0" w:after="0" w:afterAutospacing="0" w:line="276" w:lineRule="auto"/>
        <w:rPr>
          <w:rFonts w:ascii="Arial" w:hAnsi="Arial" w:cs="Arial"/>
          <w:sz w:val="22"/>
          <w:szCs w:val="22"/>
        </w:rPr>
      </w:pPr>
      <w:r w:rsidRPr="00A352B0">
        <w:rPr>
          <w:rFonts w:ascii="Arial" w:hAnsi="Arial" w:cs="Arial"/>
          <w:sz w:val="22"/>
          <w:szCs w:val="22"/>
        </w:rPr>
        <w:t>T</w:t>
      </w:r>
      <w:r w:rsidR="00C72659" w:rsidRPr="00A352B0">
        <w:rPr>
          <w:rFonts w:ascii="Arial" w:hAnsi="Arial" w:cs="Arial"/>
          <w:sz w:val="22"/>
          <w:szCs w:val="22"/>
        </w:rPr>
        <w:t>o become active, t</w:t>
      </w:r>
      <w:r w:rsidRPr="00A352B0">
        <w:rPr>
          <w:rFonts w:ascii="Arial" w:hAnsi="Arial" w:cs="Arial"/>
          <w:sz w:val="22"/>
          <w:szCs w:val="22"/>
        </w:rPr>
        <w:t>amoxifen must be metabolized by the hepatic cytochrome</w:t>
      </w:r>
      <w:r w:rsidRPr="00A352B0">
        <w:rPr>
          <w:rFonts w:ascii="Arial" w:hAnsi="Arial" w:cs="Arial"/>
          <w:sz w:val="22"/>
          <w:szCs w:val="22"/>
          <w:vertAlign w:val="superscript"/>
        </w:rPr>
        <w:t xml:space="preserve"> </w:t>
      </w:r>
      <w:r w:rsidRPr="00A352B0">
        <w:rPr>
          <w:rFonts w:ascii="Arial" w:hAnsi="Arial" w:cs="Arial"/>
          <w:sz w:val="22"/>
          <w:szCs w:val="22"/>
        </w:rPr>
        <w:t>P450 enzyme system, specifically cytochrome</w:t>
      </w:r>
      <w:r w:rsidRPr="00A352B0">
        <w:rPr>
          <w:rFonts w:ascii="Arial" w:hAnsi="Arial" w:cs="Arial"/>
          <w:sz w:val="22"/>
          <w:szCs w:val="22"/>
          <w:vertAlign w:val="superscript"/>
        </w:rPr>
        <w:t xml:space="preserve"> </w:t>
      </w:r>
      <w:r w:rsidRPr="00A352B0">
        <w:rPr>
          <w:rFonts w:ascii="Arial" w:hAnsi="Arial" w:cs="Arial"/>
          <w:sz w:val="22"/>
          <w:szCs w:val="22"/>
        </w:rPr>
        <w:t xml:space="preserve">P450 2D6 (CYP2D6), to </w:t>
      </w:r>
      <w:r w:rsidR="00C72659" w:rsidRPr="00A352B0">
        <w:rPr>
          <w:rFonts w:ascii="Arial" w:hAnsi="Arial" w:cs="Arial"/>
          <w:sz w:val="22"/>
          <w:szCs w:val="22"/>
        </w:rPr>
        <w:t xml:space="preserve">its </w:t>
      </w:r>
      <w:r w:rsidRPr="00A352B0">
        <w:rPr>
          <w:rFonts w:ascii="Arial" w:hAnsi="Arial" w:cs="Arial"/>
          <w:sz w:val="22"/>
          <w:szCs w:val="22"/>
        </w:rPr>
        <w:t>active metabolite</w:t>
      </w:r>
      <w:r w:rsidR="00C72659" w:rsidRPr="00A352B0">
        <w:rPr>
          <w:rFonts w:ascii="Arial" w:hAnsi="Arial" w:cs="Arial"/>
          <w:sz w:val="22"/>
          <w:szCs w:val="22"/>
        </w:rPr>
        <w:t>,</w:t>
      </w:r>
      <w:r w:rsidRPr="00A352B0">
        <w:rPr>
          <w:rFonts w:ascii="Arial" w:hAnsi="Arial" w:cs="Arial"/>
          <w:sz w:val="22"/>
          <w:szCs w:val="22"/>
        </w:rPr>
        <w:t xml:space="preserve"> endoxifen</w:t>
      </w:r>
      <w:r w:rsidR="00C72659" w:rsidRPr="00A352B0">
        <w:rPr>
          <w:rFonts w:ascii="Arial" w:hAnsi="Arial" w:cs="Arial"/>
          <w:sz w:val="22"/>
          <w:szCs w:val="22"/>
        </w:rPr>
        <w:t xml:space="preserve">.  </w:t>
      </w:r>
      <w:r w:rsidRPr="00A352B0">
        <w:rPr>
          <w:rFonts w:ascii="Arial" w:hAnsi="Arial" w:cs="Arial"/>
          <w:sz w:val="22"/>
          <w:szCs w:val="22"/>
        </w:rPr>
        <w:t>Consequently, therapy</w:t>
      </w:r>
      <w:r w:rsidRPr="00A352B0">
        <w:rPr>
          <w:rFonts w:ascii="Arial" w:hAnsi="Arial" w:cs="Arial"/>
          <w:sz w:val="22"/>
          <w:szCs w:val="22"/>
          <w:vertAlign w:val="superscript"/>
        </w:rPr>
        <w:t xml:space="preserve"> </w:t>
      </w:r>
      <w:r w:rsidRPr="00A352B0">
        <w:rPr>
          <w:rFonts w:ascii="Arial" w:hAnsi="Arial" w:cs="Arial"/>
          <w:sz w:val="22"/>
          <w:szCs w:val="22"/>
        </w:rPr>
        <w:t>with drugs that inhibit CYP2D6 may reduce the clinical benefit</w:t>
      </w:r>
      <w:r w:rsidRPr="00A352B0">
        <w:rPr>
          <w:rFonts w:ascii="Arial" w:hAnsi="Arial" w:cs="Arial"/>
          <w:sz w:val="22"/>
          <w:szCs w:val="22"/>
          <w:vertAlign w:val="superscript"/>
        </w:rPr>
        <w:t xml:space="preserve"> </w:t>
      </w:r>
      <w:r w:rsidRPr="00A352B0">
        <w:rPr>
          <w:rFonts w:ascii="Arial" w:hAnsi="Arial" w:cs="Arial"/>
          <w:sz w:val="22"/>
          <w:szCs w:val="22"/>
        </w:rPr>
        <w:t>of tamoxifen by interfering with its bioactivation, particularly</w:t>
      </w:r>
      <w:r w:rsidRPr="00A352B0">
        <w:rPr>
          <w:rFonts w:ascii="Arial" w:hAnsi="Arial" w:cs="Arial"/>
          <w:sz w:val="22"/>
          <w:szCs w:val="22"/>
          <w:vertAlign w:val="superscript"/>
        </w:rPr>
        <w:t xml:space="preserve"> </w:t>
      </w:r>
      <w:r w:rsidRPr="00A352B0">
        <w:rPr>
          <w:rFonts w:ascii="Arial" w:hAnsi="Arial" w:cs="Arial"/>
          <w:sz w:val="22"/>
          <w:szCs w:val="22"/>
        </w:rPr>
        <w:t xml:space="preserve">when these drugs are used for an extended period. </w:t>
      </w:r>
      <w:r w:rsidRPr="00A352B0">
        <w:rPr>
          <w:rFonts w:ascii="Arial" w:hAnsi="Arial" w:cs="Arial"/>
          <w:sz w:val="22"/>
          <w:szCs w:val="22"/>
          <w:vertAlign w:val="superscript"/>
        </w:rPr>
        <w:t xml:space="preserve"> </w:t>
      </w:r>
      <w:r w:rsidRPr="00A352B0">
        <w:rPr>
          <w:rFonts w:ascii="Arial" w:hAnsi="Arial" w:cs="Arial"/>
          <w:sz w:val="22"/>
          <w:szCs w:val="22"/>
        </w:rPr>
        <w:t>A significant percentage of patients with breast cancer experience a depressive</w:t>
      </w:r>
      <w:r w:rsidRPr="00A352B0">
        <w:rPr>
          <w:rFonts w:ascii="Arial" w:hAnsi="Arial" w:cs="Arial"/>
          <w:sz w:val="22"/>
          <w:szCs w:val="22"/>
          <w:vertAlign w:val="superscript"/>
        </w:rPr>
        <w:t xml:space="preserve"> </w:t>
      </w:r>
      <w:r w:rsidRPr="00A352B0">
        <w:rPr>
          <w:rFonts w:ascii="Arial" w:hAnsi="Arial" w:cs="Arial"/>
          <w:sz w:val="22"/>
          <w:szCs w:val="22"/>
        </w:rPr>
        <w:t xml:space="preserve">disorder and are prescribed an anti-depressant, most commonly one </w:t>
      </w:r>
      <w:r w:rsidR="00C72659" w:rsidRPr="00A352B0">
        <w:rPr>
          <w:rFonts w:ascii="Arial" w:hAnsi="Arial" w:cs="Arial"/>
          <w:sz w:val="22"/>
          <w:szCs w:val="22"/>
        </w:rPr>
        <w:t xml:space="preserve">in </w:t>
      </w:r>
      <w:r w:rsidRPr="00A352B0">
        <w:rPr>
          <w:rFonts w:ascii="Arial" w:hAnsi="Arial" w:cs="Arial"/>
          <w:sz w:val="22"/>
          <w:szCs w:val="22"/>
        </w:rPr>
        <w:t>the selective serotonin reuptake inhibitor</w:t>
      </w:r>
      <w:r w:rsidRPr="00A352B0">
        <w:rPr>
          <w:rFonts w:ascii="Arial" w:hAnsi="Arial" w:cs="Arial"/>
          <w:sz w:val="22"/>
          <w:szCs w:val="22"/>
          <w:vertAlign w:val="superscript"/>
        </w:rPr>
        <w:t xml:space="preserve"> </w:t>
      </w:r>
      <w:r w:rsidRPr="00A352B0">
        <w:rPr>
          <w:rFonts w:ascii="Arial" w:hAnsi="Arial" w:cs="Arial"/>
          <w:sz w:val="22"/>
          <w:szCs w:val="22"/>
        </w:rPr>
        <w:t xml:space="preserve">(SSRI) category. This is </w:t>
      </w:r>
      <w:r w:rsidR="00C72659" w:rsidRPr="00A352B0">
        <w:rPr>
          <w:rFonts w:ascii="Arial" w:hAnsi="Arial" w:cs="Arial"/>
          <w:sz w:val="22"/>
          <w:szCs w:val="22"/>
        </w:rPr>
        <w:t>clinical</w:t>
      </w:r>
      <w:r w:rsidRPr="00A352B0">
        <w:rPr>
          <w:rFonts w:ascii="Arial" w:hAnsi="Arial" w:cs="Arial"/>
          <w:sz w:val="22"/>
          <w:szCs w:val="22"/>
        </w:rPr>
        <w:t>ly relevant in the context</w:t>
      </w:r>
      <w:r w:rsidRPr="00A352B0">
        <w:rPr>
          <w:rFonts w:ascii="Arial" w:hAnsi="Arial" w:cs="Arial"/>
          <w:sz w:val="22"/>
          <w:szCs w:val="22"/>
          <w:vertAlign w:val="superscript"/>
        </w:rPr>
        <w:t xml:space="preserve"> </w:t>
      </w:r>
      <w:r w:rsidRPr="00A352B0">
        <w:rPr>
          <w:rFonts w:ascii="Arial" w:hAnsi="Arial" w:cs="Arial"/>
          <w:sz w:val="22"/>
          <w:szCs w:val="22"/>
        </w:rPr>
        <w:t>of tamoxifen therapy</w:t>
      </w:r>
      <w:r w:rsidR="00C72659" w:rsidRPr="00A352B0">
        <w:rPr>
          <w:rFonts w:ascii="Arial" w:hAnsi="Arial" w:cs="Arial"/>
          <w:sz w:val="22"/>
          <w:szCs w:val="22"/>
        </w:rPr>
        <w:t>,</w:t>
      </w:r>
      <w:r w:rsidRPr="00A352B0">
        <w:rPr>
          <w:rFonts w:ascii="Arial" w:hAnsi="Arial" w:cs="Arial"/>
          <w:sz w:val="22"/>
          <w:szCs w:val="22"/>
        </w:rPr>
        <w:t xml:space="preserve"> because SSRI</w:t>
      </w:r>
      <w:r w:rsidR="00C72659" w:rsidRPr="00A352B0">
        <w:rPr>
          <w:rFonts w:ascii="Arial" w:hAnsi="Arial" w:cs="Arial"/>
          <w:sz w:val="22"/>
          <w:szCs w:val="22"/>
        </w:rPr>
        <w:t>s</w:t>
      </w:r>
      <w:r w:rsidRPr="00A352B0">
        <w:rPr>
          <w:rFonts w:ascii="Arial" w:hAnsi="Arial" w:cs="Arial"/>
          <w:sz w:val="22"/>
          <w:szCs w:val="22"/>
        </w:rPr>
        <w:t xml:space="preserve"> inhibit CYP2D6 to varying degrees</w:t>
      </w:r>
      <w:r w:rsidR="00C72659" w:rsidRPr="00A352B0">
        <w:rPr>
          <w:rFonts w:ascii="Arial" w:hAnsi="Arial" w:cs="Arial"/>
          <w:sz w:val="22"/>
          <w:szCs w:val="22"/>
        </w:rPr>
        <w:t>.  P</w:t>
      </w:r>
      <w:r w:rsidRPr="00A352B0">
        <w:rPr>
          <w:rFonts w:ascii="Arial" w:hAnsi="Arial" w:cs="Arial"/>
          <w:sz w:val="22"/>
          <w:szCs w:val="22"/>
        </w:rPr>
        <w:t>aroxetine is an irreversible inhibitor of CYP2D6</w:t>
      </w:r>
      <w:r w:rsidR="00C72659" w:rsidRPr="00A352B0">
        <w:rPr>
          <w:rFonts w:ascii="Arial" w:hAnsi="Arial" w:cs="Arial"/>
          <w:sz w:val="22"/>
          <w:szCs w:val="22"/>
        </w:rPr>
        <w:t>, and therefore has the greatest potential to disrupt the biological activity of tamoxifen</w:t>
      </w:r>
      <w:r w:rsidRPr="00A352B0">
        <w:rPr>
          <w:rFonts w:ascii="Arial" w:hAnsi="Arial" w:cs="Arial"/>
          <w:sz w:val="22"/>
          <w:szCs w:val="22"/>
        </w:rPr>
        <w:t>. A population</w:t>
      </w:r>
      <w:r w:rsidR="00DA3EE4">
        <w:rPr>
          <w:rFonts w:ascii="Arial" w:hAnsi="Arial" w:cs="Arial"/>
          <w:sz w:val="22"/>
          <w:szCs w:val="22"/>
        </w:rPr>
        <w:t>-</w:t>
      </w:r>
      <w:r w:rsidRPr="00A352B0">
        <w:rPr>
          <w:rFonts w:ascii="Arial" w:hAnsi="Arial" w:cs="Arial"/>
          <w:sz w:val="22"/>
          <w:szCs w:val="22"/>
        </w:rPr>
        <w:t>based cohort study was performed on 2430 women treated with tamoxifen and a single SSRI from 1993-2005. Of the group studied, 374 (15.4%) women died of breast cancer during follow-up. After adjustment for age, duration of</w:t>
      </w:r>
      <w:r w:rsidRPr="00A352B0">
        <w:rPr>
          <w:rFonts w:ascii="Arial" w:hAnsi="Arial" w:cs="Arial"/>
          <w:sz w:val="22"/>
          <w:szCs w:val="22"/>
          <w:vertAlign w:val="superscript"/>
        </w:rPr>
        <w:t xml:space="preserve"> </w:t>
      </w:r>
      <w:r w:rsidRPr="00A352B0">
        <w:rPr>
          <w:rFonts w:ascii="Arial" w:hAnsi="Arial" w:cs="Arial"/>
          <w:sz w:val="22"/>
          <w:szCs w:val="22"/>
        </w:rPr>
        <w:t>tamoxifen treatment, and other potential confounders, absolute</w:t>
      </w:r>
      <w:r w:rsidRPr="00A352B0">
        <w:rPr>
          <w:rFonts w:ascii="Arial" w:hAnsi="Arial" w:cs="Arial"/>
          <w:sz w:val="22"/>
          <w:szCs w:val="22"/>
          <w:vertAlign w:val="superscript"/>
        </w:rPr>
        <w:t xml:space="preserve"> </w:t>
      </w:r>
      <w:r w:rsidRPr="00A352B0">
        <w:rPr>
          <w:rFonts w:ascii="Arial" w:hAnsi="Arial" w:cs="Arial"/>
          <w:sz w:val="22"/>
          <w:szCs w:val="22"/>
        </w:rPr>
        <w:t>increases of 25%, 50%, and 75% in the proportion of time on</w:t>
      </w:r>
      <w:r w:rsidRPr="00A352B0">
        <w:rPr>
          <w:rFonts w:ascii="Arial" w:hAnsi="Arial" w:cs="Arial"/>
          <w:sz w:val="22"/>
          <w:szCs w:val="22"/>
          <w:vertAlign w:val="superscript"/>
        </w:rPr>
        <w:t xml:space="preserve"> </w:t>
      </w:r>
      <w:r w:rsidRPr="00A352B0">
        <w:rPr>
          <w:rFonts w:ascii="Arial" w:hAnsi="Arial" w:cs="Arial"/>
          <w:sz w:val="22"/>
          <w:szCs w:val="22"/>
        </w:rPr>
        <w:t>tamoxifen with overlapping use of paroxetine were associated with 24%, 54%, and 91%</w:t>
      </w:r>
      <w:r w:rsidRPr="00A352B0">
        <w:rPr>
          <w:rFonts w:ascii="Arial" w:hAnsi="Arial" w:cs="Arial"/>
          <w:sz w:val="22"/>
          <w:szCs w:val="22"/>
          <w:vertAlign w:val="superscript"/>
        </w:rPr>
        <w:t xml:space="preserve"> </w:t>
      </w:r>
      <w:r w:rsidRPr="00A352B0">
        <w:rPr>
          <w:rFonts w:ascii="Arial" w:hAnsi="Arial" w:cs="Arial"/>
          <w:sz w:val="22"/>
          <w:szCs w:val="22"/>
        </w:rPr>
        <w:t>increases in the risk of death from breast cancer, respectively</w:t>
      </w:r>
      <w:r w:rsidRPr="00A352B0">
        <w:rPr>
          <w:rFonts w:ascii="Arial" w:hAnsi="Arial" w:cs="Arial"/>
          <w:sz w:val="22"/>
          <w:szCs w:val="22"/>
          <w:vertAlign w:val="superscript"/>
        </w:rPr>
        <w:t xml:space="preserve"> </w:t>
      </w:r>
      <w:r w:rsidRPr="00A352B0">
        <w:rPr>
          <w:rFonts w:ascii="Arial" w:hAnsi="Arial" w:cs="Arial"/>
          <w:sz w:val="22"/>
          <w:szCs w:val="22"/>
        </w:rPr>
        <w:t xml:space="preserve">(P&lt;0.05 for each comparison). </w:t>
      </w:r>
      <w:r w:rsidR="00022E52" w:rsidRPr="00A352B0">
        <w:rPr>
          <w:rFonts w:ascii="Arial" w:hAnsi="Arial" w:cs="Arial"/>
          <w:sz w:val="22"/>
          <w:szCs w:val="22"/>
        </w:rPr>
        <w:t>N</w:t>
      </w:r>
      <w:r w:rsidRPr="00A352B0">
        <w:rPr>
          <w:rFonts w:ascii="Arial" w:hAnsi="Arial" w:cs="Arial"/>
          <w:sz w:val="22"/>
          <w:szCs w:val="22"/>
        </w:rPr>
        <w:t>o such risk was</w:t>
      </w:r>
      <w:r w:rsidRPr="00A352B0">
        <w:rPr>
          <w:rFonts w:ascii="Arial" w:hAnsi="Arial" w:cs="Arial"/>
          <w:sz w:val="22"/>
          <w:szCs w:val="22"/>
          <w:vertAlign w:val="superscript"/>
        </w:rPr>
        <w:t xml:space="preserve"> </w:t>
      </w:r>
      <w:r w:rsidRPr="00A352B0">
        <w:rPr>
          <w:rFonts w:ascii="Arial" w:hAnsi="Arial" w:cs="Arial"/>
          <w:sz w:val="22"/>
          <w:szCs w:val="22"/>
        </w:rPr>
        <w:t>seen with other anti-depressants</w:t>
      </w:r>
      <w:r w:rsidR="0042459E" w:rsidRPr="00A352B0">
        <w:rPr>
          <w:rFonts w:ascii="Arial" w:hAnsi="Arial" w:cs="Arial"/>
          <w:sz w:val="22"/>
          <w:szCs w:val="22"/>
        </w:rPr>
        <w:t xml:space="preserve"> </w:t>
      </w:r>
      <w:r w:rsidR="00D55432"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&lt;EndNote&gt;&lt;Cite&gt;&lt;Author&gt;Kelly&lt;/Author&gt;&lt;Year&gt;2010&lt;/Year&gt;&lt;RecNum&gt;459&lt;/RecNum&gt;&lt;DisplayText&gt;[122]&lt;/DisplayText&gt;&lt;record&gt;&lt;rec-number&gt;459&lt;/rec-number&gt;&lt;foreign-keys&gt;&lt;key app="EN" db-id="s5r90axx4afzr5ezxthp92frs5xte9advewt" timestamp="0"&gt;459&lt;/key&gt;&lt;/foreign-keys&gt;&lt;ref-type name="Journal Article"&gt;17&lt;/ref-type&gt;&lt;contributors&gt;&lt;authors&gt;&lt;author&gt;Kelly, C. M.&lt;/author&gt;&lt;author&gt;Juurlink, D. N.&lt;/author&gt;&lt;author&gt;Gomes, T.&lt;/author&gt;&lt;author&gt;Duong-Hua, M.&lt;/author&gt;&lt;author&gt;Pritchard, K. I.&lt;/author&gt;&lt;author&gt;Austin, P. C.&lt;/author&gt;&lt;author&gt;Paszat, L. F.&lt;/author&gt;&lt;/authors&gt;&lt;/contributors&gt;&lt;auth-address&gt;Department of Medicine, Sunnybrook Health Sciences Centre, Toronto, Canada.&lt;/auth-address&gt;&lt;titles&gt;&lt;title&gt;Selective serotonin reuptake inhibitors and breast cancer mortality in women receiving tamoxifen: a population based cohort study&lt;/title&gt;&lt;secondary-title&gt;BMJ&lt;/secondary-title&gt;&lt;alt-title&gt;Bmj&lt;/alt-title&gt;&lt;/titles&gt;&lt;pages&gt;c693&lt;/pages&gt;&lt;volume&gt;340&lt;/volume&gt;&lt;keywords&gt;&lt;keyword&gt;Aged&lt;/keyword&gt;&lt;keyword&gt;Aged, 80 and over&lt;/keyword&gt;&lt;keyword&gt;Antidepressive Agents, Second-Generation/*adverse effects&lt;/keyword&gt;&lt;keyword&gt;Antineoplastic Agents, Hormonal/*therapeutic use&lt;/keyword&gt;&lt;keyword&gt;Breast Neoplasms/drug therapy/*mortality&lt;/keyword&gt;&lt;keyword&gt;Cohort Studies&lt;/keyword&gt;&lt;keyword&gt;Depressive Disorder/drug therapy&lt;/keyword&gt;&lt;keyword&gt;Drug Interactions&lt;/keyword&gt;&lt;keyword&gt;Female&lt;/keyword&gt;&lt;keyword&gt;Humans&lt;/keyword&gt;&lt;keyword&gt;Ontario/epidemiology&lt;/keyword&gt;&lt;keyword&gt;Paroxetine/*adverse effects&lt;/keyword&gt;&lt;keyword&gt;Risk Factors&lt;/keyword&gt;&lt;keyword&gt;Serotonin Uptake Inhibitors/*adverse effects&lt;/keyword&gt;&lt;keyword&gt;Tamoxifen/*therapeutic use&lt;/keyword&gt;&lt;/keywords&gt;&lt;dates&gt;&lt;year&gt;2010&lt;/year&gt;&lt;/dates&gt;&lt;isbn&gt;1756-1833 (Electronic)&amp;#xD;0959-535X (Linking)&lt;/isbn&gt;&lt;accession-num&gt;20142325&lt;/accession-num&gt;&lt;urls&gt;&lt;related-urls&gt;&lt;url&gt;http://www.ncbi.nlm.nih.gov/pubmed/20142325&lt;/url&gt;&lt;/related-urls&gt;&lt;/urls&gt;&lt;custom2&gt;2817754&lt;/custom2&gt;&lt;electronic-resource-num&gt;10.1136/bmj.c693&lt;/electronic-resource-num&gt;&lt;/record&gt;&lt;/Cite&gt;&lt;/EndNote&gt;</w:instrText>
      </w:r>
      <w:r w:rsidR="00D55432" w:rsidRPr="00A352B0">
        <w:rPr>
          <w:rFonts w:ascii="Arial" w:hAnsi="Arial" w:cs="Arial"/>
          <w:sz w:val="22"/>
          <w:szCs w:val="22"/>
        </w:rPr>
        <w:fldChar w:fldCharType="separate"/>
      </w:r>
      <w:r w:rsidR="00A67E2C" w:rsidRPr="00A352B0">
        <w:rPr>
          <w:rFonts w:ascii="Arial" w:hAnsi="Arial" w:cs="Arial"/>
          <w:noProof/>
          <w:sz w:val="22"/>
          <w:szCs w:val="22"/>
        </w:rPr>
        <w:t>[122]</w:t>
      </w:r>
      <w:r w:rsidR="00D55432" w:rsidRPr="00A352B0">
        <w:rPr>
          <w:rFonts w:ascii="Arial" w:hAnsi="Arial" w:cs="Arial"/>
          <w:sz w:val="22"/>
          <w:szCs w:val="22"/>
        </w:rPr>
        <w:fldChar w:fldCharType="end"/>
      </w:r>
      <w:r w:rsidRPr="00A352B0">
        <w:rPr>
          <w:rFonts w:ascii="Arial" w:hAnsi="Arial" w:cs="Arial"/>
          <w:sz w:val="22"/>
          <w:szCs w:val="22"/>
        </w:rPr>
        <w:t>.</w:t>
      </w:r>
    </w:p>
    <w:p w14:paraId="3E09C269" w14:textId="77777777" w:rsidR="00676EED" w:rsidRPr="00A352B0" w:rsidRDefault="00676EED" w:rsidP="00A352B0">
      <w:pPr>
        <w:pStyle w:val="NormalWeb"/>
        <w:spacing w:before="0" w:beforeAutospacing="0" w:after="0" w:afterAutospacing="0" w:line="276" w:lineRule="auto"/>
        <w:rPr>
          <w:rFonts w:ascii="Arial" w:hAnsi="Arial" w:cs="Arial"/>
          <w:sz w:val="22"/>
          <w:szCs w:val="22"/>
        </w:rPr>
      </w:pPr>
    </w:p>
    <w:p w14:paraId="38C62C64" w14:textId="36DBB2DC" w:rsidR="009C4288" w:rsidRPr="00A352B0" w:rsidRDefault="009C4288" w:rsidP="00A352B0">
      <w:pPr>
        <w:pStyle w:val="NormalWeb"/>
        <w:spacing w:before="0" w:beforeAutospacing="0" w:after="0" w:afterAutospacing="0" w:line="276" w:lineRule="auto"/>
        <w:rPr>
          <w:rFonts w:ascii="Arial" w:hAnsi="Arial" w:cs="Arial"/>
          <w:sz w:val="22"/>
          <w:szCs w:val="22"/>
        </w:rPr>
      </w:pPr>
      <w:r w:rsidRPr="00A352B0">
        <w:rPr>
          <w:rFonts w:ascii="Arial" w:hAnsi="Arial" w:cs="Arial"/>
          <w:sz w:val="22"/>
          <w:szCs w:val="22"/>
        </w:rPr>
        <w:lastRenderedPageBreak/>
        <w:t>The effectiveness of aromatase inhibitors for reduction of breast cancer incidence has also been demonstrated. The MAP3 trial investigated the incidence of invasive breast cancer with exemestane</w:t>
      </w:r>
      <w:r w:rsidR="00C26297" w:rsidRPr="00A352B0">
        <w:rPr>
          <w:rFonts w:ascii="Arial" w:hAnsi="Arial" w:cs="Arial"/>
          <w:sz w:val="22"/>
          <w:szCs w:val="22"/>
        </w:rPr>
        <w:t xml:space="preserve"> </w:t>
      </w:r>
      <w:r w:rsidRPr="00A352B0">
        <w:rPr>
          <w:rFonts w:ascii="Arial" w:hAnsi="Arial" w:cs="Arial"/>
          <w:sz w:val="22"/>
          <w:szCs w:val="22"/>
        </w:rPr>
        <w:t>versus placebo</w:t>
      </w:r>
      <w:r w:rsidR="00BB4A91" w:rsidRPr="00A352B0">
        <w:rPr>
          <w:rFonts w:ascii="Arial" w:hAnsi="Arial" w:cs="Arial"/>
          <w:sz w:val="22"/>
          <w:szCs w:val="22"/>
        </w:rPr>
        <w:t xml:space="preserve"> in 5,560 high-risk postmenopausal women</w:t>
      </w:r>
      <w:r w:rsidR="00313DDB" w:rsidRPr="00A352B0">
        <w:rPr>
          <w:rFonts w:ascii="Arial" w:hAnsi="Arial" w:cs="Arial"/>
          <w:sz w:val="22"/>
          <w:szCs w:val="22"/>
        </w:rPr>
        <w:t xml:space="preserve"> for up to 5 years</w:t>
      </w:r>
      <w:r w:rsidR="00BB4A91" w:rsidRPr="00A352B0">
        <w:rPr>
          <w:rFonts w:ascii="Arial" w:hAnsi="Arial" w:cs="Arial"/>
          <w:sz w:val="22"/>
          <w:szCs w:val="22"/>
        </w:rPr>
        <w:t xml:space="preserve"> </w:t>
      </w:r>
      <w:r w:rsidR="00D6064C" w:rsidRPr="00A352B0">
        <w:rPr>
          <w:rFonts w:ascii="Arial" w:hAnsi="Arial" w:cs="Arial"/>
          <w:sz w:val="22"/>
          <w:szCs w:val="22"/>
        </w:rPr>
        <w:fldChar w:fldCharType="begin">
          <w:fldData xml:space="preserve">PEVuZE5vdGU+PENpdGU+PEF1dGhvcj5Hb3NzPC9BdXRob3I+PFllYXI+MjAxMTwvWWVhcj48UmVj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PEVuZE5vdGU+PENpdGU+PEF1dGhvcj5Hb3NzPC9BdXRob3I+PFllYXI+MjAxMTwvWWVhcj48UmVj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[123]</w:t>
      </w:r>
      <w:r w:rsidR="00D6064C" w:rsidRPr="00A352B0">
        <w:rPr>
          <w:rFonts w:ascii="Arial" w:hAnsi="Arial" w:cs="Arial"/>
          <w:sz w:val="22"/>
          <w:szCs w:val="22"/>
        </w:rPr>
        <w:fldChar w:fldCharType="end"/>
      </w:r>
      <w:r w:rsidR="0082103B" w:rsidRPr="00A352B0">
        <w:rPr>
          <w:rFonts w:ascii="Arial" w:hAnsi="Arial" w:cs="Arial"/>
          <w:sz w:val="22"/>
          <w:szCs w:val="22"/>
        </w:rPr>
        <w:t xml:space="preserve">. </w:t>
      </w:r>
      <w:r w:rsidR="00BB4A91" w:rsidRPr="00A352B0">
        <w:rPr>
          <w:rFonts w:ascii="Arial" w:hAnsi="Arial" w:cs="Arial"/>
          <w:sz w:val="22"/>
          <w:szCs w:val="22"/>
        </w:rPr>
        <w:t xml:space="preserve">Exemestane significantly reduced invasive breast </w:t>
      </w:r>
      <w:r w:rsidR="00300765" w:rsidRPr="00A352B0">
        <w:rPr>
          <w:rFonts w:ascii="Arial" w:hAnsi="Arial" w:cs="Arial"/>
          <w:sz w:val="22"/>
          <w:szCs w:val="22"/>
        </w:rPr>
        <w:t>cancer</w:t>
      </w:r>
      <w:r w:rsidR="00BB4A91" w:rsidRPr="00A352B0">
        <w:rPr>
          <w:rFonts w:ascii="Arial" w:hAnsi="Arial" w:cs="Arial"/>
          <w:sz w:val="22"/>
          <w:szCs w:val="22"/>
        </w:rPr>
        <w:t xml:space="preserve"> by 65% compared to placebo (95% CI, 0.18-0.70). </w:t>
      </w:r>
      <w:r w:rsidR="00313DDB" w:rsidRPr="00A352B0">
        <w:rPr>
          <w:rFonts w:ascii="Arial" w:hAnsi="Arial" w:cs="Arial"/>
          <w:sz w:val="22"/>
          <w:szCs w:val="22"/>
        </w:rPr>
        <w:t>There were no cardiovascular</w:t>
      </w:r>
      <w:r w:rsidR="00A752AB" w:rsidRPr="00A352B0">
        <w:rPr>
          <w:rFonts w:ascii="Arial" w:hAnsi="Arial" w:cs="Arial"/>
          <w:sz w:val="22"/>
          <w:szCs w:val="22"/>
        </w:rPr>
        <w:t xml:space="preserve"> or thromboembolic side effects. However, follow-up study demonstrated worsened BMD</w:t>
      </w:r>
      <w:r w:rsidR="008E626C" w:rsidRPr="00A352B0">
        <w:rPr>
          <w:rFonts w:ascii="Arial" w:hAnsi="Arial" w:cs="Arial"/>
          <w:sz w:val="22"/>
          <w:szCs w:val="22"/>
        </w:rPr>
        <w:t xml:space="preserve"> after 2 years</w:t>
      </w:r>
      <w:r w:rsidR="00A752AB" w:rsidRPr="00A352B0">
        <w:rPr>
          <w:rFonts w:ascii="Arial" w:hAnsi="Arial" w:cs="Arial"/>
          <w:sz w:val="22"/>
          <w:szCs w:val="22"/>
        </w:rPr>
        <w:t xml:space="preserve"> in the treatment group regardless of calcium and vitamin D supplementation </w:t>
      </w:r>
      <w:r w:rsidR="00D6064C" w:rsidRPr="00A352B0">
        <w:rPr>
          <w:rFonts w:ascii="Arial" w:hAnsi="Arial" w:cs="Arial"/>
          <w:sz w:val="22"/>
          <w:szCs w:val="22"/>
        </w:rPr>
        <w:fldChar w:fldCharType="begin">
          <w:fldData xml:space="preserve">PEVuZE5vdGU+PENpdGU+PEF1dGhvcj5DaGV1bmc8L0F1dGhvcj48WWVhcj4yMDEyPC9ZZWFyPjxS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=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PEVuZE5vdGU+PENpdGU+PEF1dGhvcj5DaGV1bmc8L0F1dGhvcj48WWVhcj4yMDEyPC9ZZWFyPjxS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=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[124]</w:t>
      </w:r>
      <w:r w:rsidR="00D6064C" w:rsidRPr="00A352B0">
        <w:rPr>
          <w:rFonts w:ascii="Arial" w:hAnsi="Arial" w:cs="Arial"/>
          <w:sz w:val="22"/>
          <w:szCs w:val="22"/>
        </w:rPr>
        <w:fldChar w:fldCharType="end"/>
      </w:r>
      <w:r w:rsidR="0082103B" w:rsidRPr="00A352B0">
        <w:rPr>
          <w:rFonts w:ascii="Arial" w:hAnsi="Arial" w:cs="Arial"/>
          <w:sz w:val="22"/>
          <w:szCs w:val="22"/>
        </w:rPr>
        <w:t xml:space="preserve">. </w:t>
      </w:r>
      <w:r w:rsidR="00A752AB" w:rsidRPr="00A352B0">
        <w:rPr>
          <w:rFonts w:ascii="Arial" w:hAnsi="Arial" w:cs="Arial"/>
          <w:sz w:val="22"/>
          <w:szCs w:val="22"/>
        </w:rPr>
        <w:t>Thus, for women receiving this therapy, close BMD screening is important.</w:t>
      </w:r>
      <w:r w:rsidR="00313DDB" w:rsidRPr="00A352B0">
        <w:rPr>
          <w:rFonts w:ascii="Arial" w:hAnsi="Arial" w:cs="Arial"/>
          <w:sz w:val="22"/>
          <w:szCs w:val="22"/>
        </w:rPr>
        <w:t xml:space="preserve"> </w:t>
      </w:r>
      <w:r w:rsidR="00300765" w:rsidRPr="00A352B0">
        <w:rPr>
          <w:rFonts w:ascii="Arial" w:hAnsi="Arial" w:cs="Arial"/>
          <w:sz w:val="22"/>
          <w:szCs w:val="22"/>
        </w:rPr>
        <w:t xml:space="preserve">Anastrazole for prevention of breast cancer in high-risk postmenopausal women was studied in the IBIS-II trial </w:t>
      </w:r>
      <w:r w:rsidR="00D6064C" w:rsidRPr="00A352B0">
        <w:rPr>
          <w:rFonts w:ascii="Arial" w:hAnsi="Arial" w:cs="Arial"/>
          <w:sz w:val="22"/>
          <w:szCs w:val="22"/>
        </w:rPr>
        <w:fldChar w:fldCharType="begin">
          <w:fldData xml:space="preserve">PEVuZE5vdGU+PENpdGU+PEF1dGhvcj5DdXppY2s8L0F1dGhvcj48WWVhcj4yMDE0PC9ZZWFyPjxS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PEVuZE5vdGU+PENpdGU+PEF1dGhvcj5DdXppY2s8L0F1dGhvcj48WWVhcj4yMDE0PC9ZZWFyPjxS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[125]</w:t>
      </w:r>
      <w:r w:rsidR="00D6064C" w:rsidRPr="00A352B0">
        <w:rPr>
          <w:rFonts w:ascii="Arial" w:hAnsi="Arial" w:cs="Arial"/>
          <w:sz w:val="22"/>
          <w:szCs w:val="22"/>
        </w:rPr>
        <w:fldChar w:fldCharType="end"/>
      </w:r>
      <w:r w:rsidR="00300765" w:rsidRPr="00A352B0">
        <w:rPr>
          <w:rFonts w:ascii="Arial" w:hAnsi="Arial" w:cs="Arial"/>
          <w:sz w:val="22"/>
          <w:szCs w:val="22"/>
        </w:rPr>
        <w:t xml:space="preserve">. </w:t>
      </w:r>
      <w:r w:rsidR="008E626C" w:rsidRPr="00A352B0">
        <w:rPr>
          <w:rFonts w:ascii="Arial" w:hAnsi="Arial" w:cs="Arial"/>
          <w:sz w:val="22"/>
          <w:szCs w:val="22"/>
        </w:rPr>
        <w:t>One thousand nine hundred twenty</w:t>
      </w:r>
      <w:r w:rsidR="00A752AB" w:rsidRPr="00A352B0">
        <w:rPr>
          <w:rFonts w:ascii="Arial" w:hAnsi="Arial" w:cs="Arial"/>
          <w:sz w:val="22"/>
          <w:szCs w:val="22"/>
        </w:rPr>
        <w:t xml:space="preserve"> women were randomized to anastrazole vs placebo for 5 years. A 53% reduction in invasive cancer was seen in the anastrazole group (95% CI, 0.32-0.68).</w:t>
      </w:r>
      <w:r w:rsidR="00FA264A" w:rsidRPr="00A352B0">
        <w:rPr>
          <w:rFonts w:ascii="Arial" w:hAnsi="Arial" w:cs="Arial"/>
          <w:sz w:val="22"/>
          <w:szCs w:val="22"/>
        </w:rPr>
        <w:t xml:space="preserve"> Women who were concurrently treated with a bisphosphonate did not have significant bone loss</w:t>
      </w:r>
      <w:r w:rsidR="00C622CB" w:rsidRPr="00A352B0">
        <w:rPr>
          <w:rFonts w:ascii="Arial" w:hAnsi="Arial" w:cs="Arial"/>
          <w:sz w:val="22"/>
          <w:szCs w:val="22"/>
        </w:rPr>
        <w:t>, but</w:t>
      </w:r>
      <w:r w:rsidR="006E3FCE" w:rsidRPr="00A352B0">
        <w:rPr>
          <w:rFonts w:ascii="Arial" w:hAnsi="Arial" w:cs="Arial"/>
          <w:sz w:val="22"/>
          <w:szCs w:val="22"/>
        </w:rPr>
        <w:t xml:space="preserve"> </w:t>
      </w:r>
      <w:r w:rsidR="00C622CB" w:rsidRPr="00A352B0">
        <w:rPr>
          <w:rFonts w:ascii="Arial" w:hAnsi="Arial" w:cs="Arial"/>
          <w:sz w:val="22"/>
          <w:szCs w:val="22"/>
        </w:rPr>
        <w:t xml:space="preserve">the </w:t>
      </w:r>
      <w:r w:rsidR="00612FEC" w:rsidRPr="00A352B0">
        <w:rPr>
          <w:rFonts w:ascii="Arial" w:hAnsi="Arial" w:cs="Arial"/>
          <w:sz w:val="22"/>
          <w:szCs w:val="22"/>
        </w:rPr>
        <w:t>a</w:t>
      </w:r>
      <w:r w:rsidR="006E3FCE" w:rsidRPr="00A352B0">
        <w:rPr>
          <w:rFonts w:ascii="Arial" w:hAnsi="Arial" w:cs="Arial"/>
          <w:sz w:val="22"/>
          <w:szCs w:val="22"/>
        </w:rPr>
        <w:t>nastrazole</w:t>
      </w:r>
      <w:r w:rsidR="00A61389" w:rsidRPr="00A352B0">
        <w:rPr>
          <w:rFonts w:ascii="Arial" w:hAnsi="Arial" w:cs="Arial"/>
          <w:sz w:val="22"/>
          <w:szCs w:val="22"/>
        </w:rPr>
        <w:t xml:space="preserve">-only group demonstrated worsened BMD after 3 years </w:t>
      </w:r>
      <w:r w:rsidR="00D6064C" w:rsidRPr="00A352B0">
        <w:rPr>
          <w:rFonts w:ascii="Arial" w:hAnsi="Arial" w:cs="Arial"/>
          <w:sz w:val="22"/>
          <w:szCs w:val="22"/>
        </w:rPr>
        <w:fldChar w:fldCharType="begin">
          <w:fldData xml:space="preserve">PEVuZE5vdGU+PENpdGU+PEF1dGhvcj5TZXN0YWs8L0F1dGhvcj48WWVhcj4yMDE0PC9ZZWFyPjxS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==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PEVuZE5vdGU+PENpdGU+PEF1dGhvcj5TZXN0YWs8L0F1dGhvcj48WWVhcj4yMDE0PC9ZZWFyPjxS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==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[126]</w:t>
      </w:r>
      <w:r w:rsidR="00D6064C" w:rsidRPr="00A352B0">
        <w:rPr>
          <w:rFonts w:ascii="Arial" w:hAnsi="Arial" w:cs="Arial"/>
          <w:sz w:val="22"/>
          <w:szCs w:val="22"/>
        </w:rPr>
        <w:fldChar w:fldCharType="end"/>
      </w:r>
      <w:r w:rsidR="0082103B" w:rsidRPr="00A352B0">
        <w:rPr>
          <w:rFonts w:ascii="Arial" w:hAnsi="Arial" w:cs="Arial"/>
          <w:sz w:val="22"/>
          <w:szCs w:val="22"/>
        </w:rPr>
        <w:t>.</w:t>
      </w:r>
    </w:p>
    <w:p w14:paraId="5A81E91F" w14:textId="77777777" w:rsidR="00676EED" w:rsidRDefault="00676EED" w:rsidP="00A352B0">
      <w:pPr>
        <w:pStyle w:val="Heading2"/>
        <w:spacing w:before="0" w:after="0" w:line="276" w:lineRule="auto"/>
        <w:rPr>
          <w:sz w:val="22"/>
          <w:szCs w:val="22"/>
        </w:rPr>
      </w:pPr>
      <w:bookmarkStart w:id="15" w:name="Thethyroidgland"/>
    </w:p>
    <w:p w14:paraId="48FDF5E9" w14:textId="0A30F9A5" w:rsidR="00686D37" w:rsidRPr="00A352B0" w:rsidRDefault="00F878A0" w:rsidP="00A352B0">
      <w:pPr>
        <w:pStyle w:val="Heading2"/>
        <w:spacing w:before="0" w:after="0" w:line="276" w:lineRule="auto"/>
        <w:rPr>
          <w:sz w:val="22"/>
          <w:szCs w:val="22"/>
        </w:rPr>
      </w:pPr>
      <w:r w:rsidRPr="00A352B0">
        <w:rPr>
          <w:sz w:val="22"/>
          <w:szCs w:val="22"/>
        </w:rPr>
        <w:t>T</w:t>
      </w:r>
      <w:r w:rsidR="004A2362">
        <w:rPr>
          <w:sz w:val="22"/>
          <w:szCs w:val="22"/>
        </w:rPr>
        <w:t>hyroid Gland</w:t>
      </w:r>
      <w:bookmarkEnd w:id="15"/>
    </w:p>
    <w:p w14:paraId="5D8C3A1A" w14:textId="77777777" w:rsidR="00676EED" w:rsidRDefault="00676EED" w:rsidP="00A352B0">
      <w:pPr>
        <w:spacing w:line="276" w:lineRule="auto"/>
        <w:rPr>
          <w:rFonts w:ascii="Arial" w:hAnsi="Arial" w:cs="Arial"/>
          <w:sz w:val="22"/>
          <w:szCs w:val="22"/>
        </w:rPr>
      </w:pPr>
    </w:p>
    <w:p w14:paraId="51CFD2AC" w14:textId="44D94080" w:rsidR="0044338D" w:rsidRPr="00A352B0" w:rsidRDefault="00686D37" w:rsidP="00A352B0">
      <w:pPr>
        <w:spacing w:line="276" w:lineRule="auto"/>
        <w:rPr>
          <w:rFonts w:ascii="Arial" w:hAnsi="Arial" w:cs="Arial"/>
          <w:sz w:val="22"/>
          <w:szCs w:val="22"/>
        </w:rPr>
      </w:pPr>
      <w:r w:rsidRPr="00A352B0">
        <w:rPr>
          <w:rFonts w:ascii="Arial" w:hAnsi="Arial" w:cs="Arial"/>
          <w:sz w:val="22"/>
          <w:szCs w:val="22"/>
        </w:rPr>
        <w:t>As women age</w:t>
      </w:r>
      <w:r w:rsidR="00022E52" w:rsidRPr="00A352B0">
        <w:rPr>
          <w:rFonts w:ascii="Arial" w:hAnsi="Arial" w:cs="Arial"/>
          <w:sz w:val="22"/>
          <w:szCs w:val="22"/>
        </w:rPr>
        <w:t xml:space="preserve">, </w:t>
      </w:r>
      <w:r w:rsidRPr="00A352B0">
        <w:rPr>
          <w:rFonts w:ascii="Arial" w:hAnsi="Arial" w:cs="Arial"/>
          <w:sz w:val="22"/>
          <w:szCs w:val="22"/>
        </w:rPr>
        <w:t>the cumulative risk of hypothyroidism increases. Frequently</w:t>
      </w:r>
      <w:r w:rsidR="00022E52" w:rsidRPr="00A352B0">
        <w:rPr>
          <w:rFonts w:ascii="Arial" w:hAnsi="Arial" w:cs="Arial"/>
          <w:sz w:val="22"/>
          <w:szCs w:val="22"/>
        </w:rPr>
        <w:t>,</w:t>
      </w:r>
      <w:r w:rsidRPr="00A352B0">
        <w:rPr>
          <w:rFonts w:ascii="Arial" w:hAnsi="Arial" w:cs="Arial"/>
          <w:sz w:val="22"/>
          <w:szCs w:val="22"/>
        </w:rPr>
        <w:t xml:space="preserve"> symptoms are ignored or misattributed to other causes, making the diagnosis difficult. It is recommended </w:t>
      </w:r>
      <w:r w:rsidR="00022E52" w:rsidRPr="00A352B0">
        <w:rPr>
          <w:rFonts w:ascii="Arial" w:hAnsi="Arial" w:cs="Arial"/>
          <w:sz w:val="22"/>
          <w:szCs w:val="22"/>
        </w:rPr>
        <w:t xml:space="preserve">by ACOG </w:t>
      </w:r>
      <w:r w:rsidRPr="00A352B0">
        <w:rPr>
          <w:rFonts w:ascii="Arial" w:hAnsi="Arial" w:cs="Arial"/>
          <w:sz w:val="22"/>
          <w:szCs w:val="22"/>
        </w:rPr>
        <w:t xml:space="preserve">that all women, even asymptomatic females, have a thyroid stimulating hormone (TSH) level measured beginning at age </w:t>
      </w:r>
      <w:r w:rsidR="003507FA" w:rsidRPr="00A352B0">
        <w:rPr>
          <w:rFonts w:ascii="Arial" w:hAnsi="Arial" w:cs="Arial"/>
          <w:sz w:val="22"/>
          <w:szCs w:val="22"/>
        </w:rPr>
        <w:t>50</w:t>
      </w:r>
      <w:r w:rsidRPr="00A352B0">
        <w:rPr>
          <w:rFonts w:ascii="Arial" w:hAnsi="Arial" w:cs="Arial"/>
          <w:sz w:val="22"/>
          <w:szCs w:val="22"/>
        </w:rPr>
        <w:t xml:space="preserve"> years and every 5 years thereafter</w:t>
      </w:r>
      <w:r w:rsidR="0042459E" w:rsidRPr="00A352B0">
        <w:rPr>
          <w:rFonts w:ascii="Arial" w:hAnsi="Arial" w:cs="Arial"/>
          <w:sz w:val="22"/>
          <w:szCs w:val="22"/>
        </w:rPr>
        <w:t xml:space="preserve"> </w:t>
      </w:r>
      <w:r w:rsidR="00D55432"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&lt;EndNote&gt;&lt;Cite&gt;&lt;Author&gt;American College of&lt;/Author&gt;&lt;Year&gt;2011&lt;/Year&gt;&lt;RecNum&gt;460&lt;/RecNum&gt;&lt;DisplayText&gt;[127]&lt;/DisplayText&gt;&lt;record&gt;&lt;rec-number&gt;460&lt;/rec-number&gt;&lt;foreign-keys&gt;&lt;key app="EN" db-id="s5r90axx4afzr5ezxthp92frs5xte9advewt" timestamp="0"&gt;460&lt;/key&gt;&lt;/foreign-keys&gt;&lt;ref-type name="Journal Article"&gt;17&lt;/ref-type&gt;&lt;contributors&gt;&lt;authors&gt;&lt;author&gt;American College of, Obstetricians&lt;/author&gt;&lt;author&gt;Gynecologists Committee on Gynecologic, Practice&lt;/author&gt;&lt;/authors&gt;&lt;/contributors&gt;&lt;titles&gt;&lt;title&gt;ACOG Committee Opinion No. 483: Primary and preventive care: periodic assessments&lt;/title&gt;&lt;secondary-title&gt;Obstet Gynecol&lt;/secondary-title&gt;&lt;alt-title&gt;Obstetrics and gynecology&lt;/alt-title&gt;&lt;/titles&gt;&lt;periodical&gt;&lt;full-title&gt;Obstet Gynecol&lt;/full-title&gt;&lt;/periodical&gt;&lt;pages&gt;1008-15&lt;/pages&gt;&lt;volume&gt;117&lt;/volume&gt;&lt;number&gt;4&lt;/number&gt;&lt;keywords&gt;&lt;keyword&gt;Adolescent&lt;/keyword&gt;&lt;keyword&gt;Adult&lt;/keyword&gt;&lt;keyword&gt;Age Factors&lt;/keyword&gt;&lt;keyword&gt;Aged&lt;/keyword&gt;&lt;keyword&gt;Female&lt;/keyword&gt;&lt;keyword&gt;Follow-Up Studies&lt;/keyword&gt;&lt;keyword&gt;Gynecology/standards&lt;/keyword&gt;&lt;keyword&gt;Health Promotion/standards&lt;/keyword&gt;&lt;keyword&gt;Humans&lt;/keyword&gt;&lt;keyword&gt;Middle Aged&lt;/keyword&gt;&lt;keyword&gt;Obstetrics/standards&lt;/keyword&gt;&lt;keyword&gt;*Practice Guidelines as Topic&lt;/keyword&gt;&lt;keyword&gt;Preventive Medicine/*standards&lt;/keyword&gt;&lt;keyword&gt;Primary Health Care/*standards&lt;/keyword&gt;&lt;keyword&gt;Risk Assessment&lt;/keyword&gt;&lt;keyword&gt;Societies, Medical/standards&lt;/keyword&gt;&lt;keyword&gt;United States&lt;/keyword&gt;&lt;keyword&gt;*Women&amp;apos;s Health&lt;/keyword&gt;&lt;keyword&gt;Young Adult&lt;/keyword&gt;&lt;/keywords&gt;&lt;dates&gt;&lt;year&gt;2011&lt;/year&gt;&lt;pub-dates&gt;&lt;date&gt;Apr&lt;/date&gt;&lt;/pub-dates&gt;&lt;/dates&gt;&lt;isbn&gt;1873-233X (Electronic)&amp;#xD;0029-7844 (Linking)&lt;/isbn&gt;&lt;accession-num&gt;21422880&lt;/accession-num&gt;&lt;urls&gt;&lt;related-urls&gt;&lt;url&gt;http://www.ncbi.nlm.nih.gov/pubmed/21422880&lt;/url&gt;&lt;/related-urls&gt;&lt;/urls&gt;&lt;electronic-resource-num&gt;10.1097/AOG.0b013e318219226e&lt;/electronic-resource-num&gt;&lt;/record&gt;&lt;/Cite&gt;&lt;/EndNote&gt;</w:instrText>
      </w:r>
      <w:r w:rsidR="00D55432" w:rsidRPr="00A352B0">
        <w:rPr>
          <w:rFonts w:ascii="Arial" w:hAnsi="Arial" w:cs="Arial"/>
          <w:sz w:val="22"/>
          <w:szCs w:val="22"/>
        </w:rPr>
        <w:fldChar w:fldCharType="separate"/>
      </w:r>
      <w:r w:rsidR="00A67E2C" w:rsidRPr="00A352B0">
        <w:rPr>
          <w:rFonts w:ascii="Arial" w:hAnsi="Arial" w:cs="Arial"/>
          <w:noProof/>
          <w:sz w:val="22"/>
          <w:szCs w:val="22"/>
        </w:rPr>
        <w:t>[127]</w:t>
      </w:r>
      <w:r w:rsidR="00D55432" w:rsidRPr="00A352B0">
        <w:rPr>
          <w:rFonts w:ascii="Arial" w:hAnsi="Arial" w:cs="Arial"/>
          <w:sz w:val="22"/>
          <w:szCs w:val="22"/>
        </w:rPr>
        <w:fldChar w:fldCharType="end"/>
      </w:r>
      <w:r w:rsidR="00B514D3" w:rsidRPr="00A352B0">
        <w:rPr>
          <w:rFonts w:ascii="Arial" w:hAnsi="Arial" w:cs="Arial"/>
          <w:sz w:val="22"/>
          <w:szCs w:val="22"/>
        </w:rPr>
        <w:t>. T</w:t>
      </w:r>
      <w:r w:rsidR="00A13CF8" w:rsidRPr="00A352B0">
        <w:rPr>
          <w:rFonts w:ascii="Arial" w:hAnsi="Arial" w:cs="Arial"/>
          <w:sz w:val="22"/>
          <w:szCs w:val="22"/>
        </w:rPr>
        <w:t>he American College of Physicians</w:t>
      </w:r>
      <w:r w:rsidR="003507FA" w:rsidRPr="00A352B0">
        <w:rPr>
          <w:rFonts w:ascii="Arial" w:hAnsi="Arial" w:cs="Arial"/>
          <w:sz w:val="22"/>
          <w:szCs w:val="22"/>
        </w:rPr>
        <w:t xml:space="preserve"> </w:t>
      </w:r>
      <w:r w:rsidR="00B514D3" w:rsidRPr="00A352B0">
        <w:rPr>
          <w:rFonts w:ascii="Arial" w:hAnsi="Arial" w:cs="Arial"/>
          <w:sz w:val="22"/>
          <w:szCs w:val="22"/>
        </w:rPr>
        <w:t xml:space="preserve">(ACP) also recommends </w:t>
      </w:r>
      <w:r w:rsidR="00022E52" w:rsidRPr="00A352B0">
        <w:rPr>
          <w:rFonts w:ascii="Arial" w:hAnsi="Arial" w:cs="Arial"/>
          <w:sz w:val="22"/>
          <w:szCs w:val="22"/>
        </w:rPr>
        <w:t xml:space="preserve">periodic </w:t>
      </w:r>
      <w:r w:rsidR="00B514D3" w:rsidRPr="00A352B0">
        <w:rPr>
          <w:rFonts w:ascii="Arial" w:hAnsi="Arial" w:cs="Arial"/>
          <w:sz w:val="22"/>
          <w:szCs w:val="22"/>
        </w:rPr>
        <w:t xml:space="preserve">screening </w:t>
      </w:r>
      <w:r w:rsidR="00022E52" w:rsidRPr="00A352B0">
        <w:rPr>
          <w:rFonts w:ascii="Arial" w:hAnsi="Arial" w:cs="Arial"/>
          <w:sz w:val="22"/>
          <w:szCs w:val="22"/>
        </w:rPr>
        <w:t>beginning at</w:t>
      </w:r>
      <w:r w:rsidR="00B514D3" w:rsidRPr="00A352B0">
        <w:rPr>
          <w:rFonts w:ascii="Arial" w:hAnsi="Arial" w:cs="Arial"/>
          <w:sz w:val="22"/>
          <w:szCs w:val="22"/>
        </w:rPr>
        <w:t xml:space="preserve"> age 50</w:t>
      </w:r>
      <w:r w:rsidR="0042459E" w:rsidRPr="00A352B0">
        <w:rPr>
          <w:rFonts w:ascii="Arial" w:hAnsi="Arial" w:cs="Arial"/>
          <w:sz w:val="22"/>
          <w:szCs w:val="22"/>
        </w:rPr>
        <w:t xml:space="preserve"> </w:t>
      </w:r>
      <w:r w:rsidR="00D55432"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&lt;EndNote&gt;&lt;Cite&gt;&lt;Author&gt;Helfand&lt;/Author&gt;&lt;Year&gt;1998&lt;/Year&gt;&lt;RecNum&gt;461&lt;/RecNum&gt;&lt;DisplayText&gt;[128]&lt;/DisplayText&gt;&lt;record&gt;&lt;rec-number&gt;461&lt;/rec-number&gt;&lt;foreign-keys&gt;&lt;key app="EN" db-id="s5r90axx4afzr5ezxthp92frs5xte9advewt" timestamp="0"&gt;461&lt;/key&gt;&lt;/foreign-keys&gt;&lt;ref-type name="Journal Article"&gt;17&lt;/ref-type&gt;&lt;contributors&gt;&lt;authors&gt;&lt;author&gt;Helfand, M.&lt;/author&gt;&lt;author&gt;Redfern, C. C.&lt;/author&gt;&lt;/authors&gt;&lt;/contributors&gt;&lt;auth-address&gt;Portland Veterans Affairs Medical Center, Oregon 97201, USA.&lt;/auth-address&gt;&lt;titles&gt;&lt;title&gt;Clinical guideline, part 2. Screening for thyroid disease: an update. American College of Physicians&lt;/title&gt;&lt;secondary-title&gt;Ann Intern Med&lt;/secondary-title&gt;&lt;alt-title&gt;Annals of internal medicine&lt;/alt-title&gt;&lt;/titles&gt;&lt;periodical&gt;&lt;full-title&gt;Ann Intern Med&lt;/full-title&gt;&lt;/periodical&gt;&lt;pages&gt;144-58&lt;/pages&gt;&lt;volume&gt;129&lt;/volume&gt;&lt;number&gt;2&lt;/number&gt;&lt;keywords&gt;&lt;keyword&gt;Adult&lt;/keyword&gt;&lt;keyword&gt;Cost of Illness&lt;/keyword&gt;&lt;keyword&gt;Female&lt;/keyword&gt;&lt;keyword&gt;Humans&lt;/keyword&gt;&lt;keyword&gt;Hyperlipidemias/prevention &amp;amp; control&lt;/keyword&gt;&lt;keyword&gt;Hyperthyroidism/complications/*diagnosis/drug therapy&lt;/keyword&gt;&lt;keyword&gt;Hypothyroidism/complications/*diagnosis/drug therapy&lt;/keyword&gt;&lt;keyword&gt;*Mass Screening/methods&lt;/keyword&gt;&lt;keyword&gt;Risk Factors&lt;/keyword&gt;&lt;keyword&gt;Thyroid Function Tests/methods&lt;/keyword&gt;&lt;keyword&gt;Thyrotropin/blood&lt;/keyword&gt;&lt;keyword&gt;Thyroxine/blood&lt;/keyword&gt;&lt;keyword&gt;Vascular Diseases/prevention &amp;amp; control&lt;/keyword&gt;&lt;/keywords&gt;&lt;dates&gt;&lt;year&gt;1998&lt;/year&gt;&lt;pub-dates&gt;&lt;date&gt;Jul 15&lt;/date&gt;&lt;/pub-dates&gt;&lt;/dates&gt;&lt;isbn&gt;0003-4819 (Print)&amp;#xD;0003-4819 (Linking)&lt;/isbn&gt;&lt;accession-num&gt;9669977&lt;/accession-num&gt;&lt;urls&gt;&lt;related-urls&gt;&lt;url&gt;http://www.ncbi.nlm.nih.gov/pubmed/9669977&lt;/url&gt;&lt;/related-urls&gt;&lt;/urls&gt;&lt;/record&gt;&lt;/Cite&gt;&lt;/EndNote&gt;</w:instrText>
      </w:r>
      <w:r w:rsidR="00D55432" w:rsidRPr="00A352B0">
        <w:rPr>
          <w:rFonts w:ascii="Arial" w:hAnsi="Arial" w:cs="Arial"/>
          <w:sz w:val="22"/>
          <w:szCs w:val="22"/>
        </w:rPr>
        <w:fldChar w:fldCharType="separate"/>
      </w:r>
      <w:r w:rsidR="00A67E2C" w:rsidRPr="00A352B0">
        <w:rPr>
          <w:rFonts w:ascii="Arial" w:hAnsi="Arial" w:cs="Arial"/>
          <w:noProof/>
          <w:sz w:val="22"/>
          <w:szCs w:val="22"/>
        </w:rPr>
        <w:t>[128]</w:t>
      </w:r>
      <w:r w:rsidR="00D55432" w:rsidRPr="00A352B0">
        <w:rPr>
          <w:rFonts w:ascii="Arial" w:hAnsi="Arial" w:cs="Arial"/>
          <w:sz w:val="22"/>
          <w:szCs w:val="22"/>
        </w:rPr>
        <w:fldChar w:fldCharType="end"/>
      </w:r>
      <w:r w:rsidR="00B514D3" w:rsidRPr="00A352B0">
        <w:rPr>
          <w:rFonts w:ascii="Arial" w:hAnsi="Arial" w:cs="Arial"/>
          <w:sz w:val="22"/>
          <w:szCs w:val="22"/>
        </w:rPr>
        <w:t>, w</w:t>
      </w:r>
      <w:r w:rsidR="00A13CF8" w:rsidRPr="00A352B0">
        <w:rPr>
          <w:rFonts w:ascii="Arial" w:hAnsi="Arial" w:cs="Arial"/>
          <w:sz w:val="22"/>
          <w:szCs w:val="22"/>
        </w:rPr>
        <w:t xml:space="preserve">hile the American Thyroid Association </w:t>
      </w:r>
      <w:r w:rsidR="00A65A2B" w:rsidRPr="00A352B0">
        <w:rPr>
          <w:rFonts w:ascii="Arial" w:hAnsi="Arial" w:cs="Arial"/>
          <w:sz w:val="22"/>
          <w:szCs w:val="22"/>
        </w:rPr>
        <w:t xml:space="preserve">(ATA) </w:t>
      </w:r>
      <w:r w:rsidR="0044338D" w:rsidRPr="00A352B0">
        <w:rPr>
          <w:rFonts w:ascii="Arial" w:hAnsi="Arial" w:cs="Arial"/>
          <w:sz w:val="22"/>
          <w:szCs w:val="22"/>
        </w:rPr>
        <w:t xml:space="preserve">recommends </w:t>
      </w:r>
      <w:r w:rsidR="00022E52" w:rsidRPr="00A352B0">
        <w:rPr>
          <w:rFonts w:ascii="Arial" w:hAnsi="Arial" w:cs="Arial"/>
          <w:sz w:val="22"/>
          <w:szCs w:val="22"/>
        </w:rPr>
        <w:t>that screening begin at age 35</w:t>
      </w:r>
      <w:r w:rsidR="0042459E" w:rsidRPr="00A352B0">
        <w:rPr>
          <w:rFonts w:ascii="Arial" w:hAnsi="Arial" w:cs="Arial"/>
          <w:color w:val="141413"/>
          <w:sz w:val="22"/>
          <w:szCs w:val="22"/>
        </w:rPr>
        <w:t xml:space="preserve"> </w:t>
      </w:r>
      <w:r w:rsidR="000D6CF0" w:rsidRPr="00A352B0">
        <w:rPr>
          <w:rFonts w:ascii="Arial" w:hAnsi="Arial" w:cs="Arial"/>
          <w:color w:val="141413"/>
          <w:sz w:val="22"/>
          <w:szCs w:val="22"/>
        </w:rPr>
        <w:fldChar w:fldCharType="begin"/>
      </w:r>
      <w:r w:rsidR="00A67E2C" w:rsidRPr="00A352B0">
        <w:rPr>
          <w:rFonts w:ascii="Arial" w:hAnsi="Arial" w:cs="Arial"/>
          <w:color w:val="141413"/>
          <w:sz w:val="22"/>
          <w:szCs w:val="22"/>
        </w:rPr>
        <w:instrText xml:space="preserve"> ADDIN EN.CITE &lt;EndNote&gt;&lt;Cite&gt;&lt;Author&gt;Ladenson&lt;/Author&gt;&lt;Year&gt;2000&lt;/Year&gt;&lt;RecNum&gt;462&lt;/RecNum&gt;&lt;DisplayText&gt;[129]&lt;/DisplayText&gt;&lt;record&gt;&lt;rec-number&gt;462&lt;/rec-number&gt;&lt;foreign-keys&gt;&lt;key app="EN" db-id="s5r90axx4afzr5ezxthp92frs5xte9advewt" timestamp="0"&gt;462&lt;/key&gt;&lt;/foreign-keys&gt;&lt;ref-type name="Journal Article"&gt;17&lt;/ref-type&gt;&lt;contributors&gt;&lt;authors&gt;&lt;author&gt;Ladenson, P. W.&lt;/author&gt;&lt;author&gt;Singer, P. A.&lt;/author&gt;&lt;author&gt;Ain, K. B.&lt;/author&gt;&lt;author&gt;Bagchi, N.&lt;/author&gt;&lt;author&gt;Bigos, S. T.&lt;/author&gt;&lt;author&gt;Levy, E. G.&lt;/author&gt;&lt;author&gt;Smith, S. A.&lt;/author&gt;&lt;author&gt;Daniels, G. H.&lt;/author&gt;&lt;author&gt;Cohen, H. D.&lt;/author&gt;&lt;/authors&gt;&lt;/contributors&gt;&lt;auth-address&gt;The Johns Hopkins University School of Medicine, Baltimore, MD 21287-0003, USA. ladenson@jhu.edu&lt;/auth-address&gt;&lt;titles&gt;&lt;title&gt;American Thyroid Association guidelines for detection of thyroid dysfunction&lt;/title&gt;&lt;secondary-title&gt;Arch Intern Med&lt;/secondary-title&gt;&lt;alt-title&gt;Archives of internal medicine&lt;/alt-title&gt;&lt;/titles&gt;&lt;pages&gt;1573-5&lt;/pages&gt;&lt;volume&gt;160&lt;/volume&gt;&lt;number&gt;11&lt;/number&gt;&lt;keywords&gt;&lt;keyword&gt;Adult&lt;/keyword&gt;&lt;keyword&gt;Female&lt;/keyword&gt;&lt;keyword&gt;Humans&lt;/keyword&gt;&lt;keyword&gt;Male&lt;/keyword&gt;&lt;keyword&gt;Medical History Taking/standards&lt;/keyword&gt;&lt;keyword&gt;Thyroid Diseases/*diagnosis&lt;/keyword&gt;&lt;keyword&gt;Thyroid Function Tests/standards&lt;/keyword&gt;&lt;keyword&gt;United States&lt;/keyword&gt;&lt;/keywords&gt;&lt;dates&gt;&lt;year&gt;2000&lt;/year&gt;&lt;pub-dates&gt;&lt;date&gt;Jun 12&lt;/date&gt;&lt;/pub-dates&gt;&lt;/dates&gt;&lt;isbn&gt;0003-9926 (Print)&amp;#xD;0003-9926 (Linking)&lt;/isbn&gt;&lt;accession-num&gt;10847249&lt;/accession-num&gt;&lt;urls&gt;&lt;related-urls&gt;&lt;url&gt;http://www.ncbi.nlm.nih.gov/pubmed/10847249&lt;/url&gt;&lt;/related-urls&gt;&lt;/urls&gt;&lt;/record&gt;&lt;/Cite&gt;&lt;/EndNote&gt;</w:instrText>
      </w:r>
      <w:r w:rsidR="000D6CF0" w:rsidRPr="00A352B0">
        <w:rPr>
          <w:rFonts w:ascii="Arial" w:hAnsi="Arial" w:cs="Arial"/>
          <w:color w:val="141413"/>
          <w:sz w:val="22"/>
          <w:szCs w:val="22"/>
        </w:rPr>
        <w:fldChar w:fldCharType="separate"/>
      </w:r>
      <w:r w:rsidR="00A67E2C" w:rsidRPr="00A352B0">
        <w:rPr>
          <w:rFonts w:ascii="Arial" w:hAnsi="Arial" w:cs="Arial"/>
          <w:noProof/>
          <w:color w:val="141413"/>
          <w:sz w:val="22"/>
          <w:szCs w:val="22"/>
        </w:rPr>
        <w:t>[129]</w:t>
      </w:r>
      <w:r w:rsidR="000D6CF0" w:rsidRPr="00A352B0">
        <w:rPr>
          <w:rFonts w:ascii="Arial" w:hAnsi="Arial" w:cs="Arial"/>
          <w:color w:val="141413"/>
          <w:sz w:val="22"/>
          <w:szCs w:val="22"/>
        </w:rPr>
        <w:fldChar w:fldCharType="end"/>
      </w:r>
      <w:r w:rsidR="0044338D" w:rsidRPr="00A352B0">
        <w:rPr>
          <w:rFonts w:ascii="Arial" w:hAnsi="Arial" w:cs="Arial"/>
          <w:color w:val="141413"/>
          <w:sz w:val="22"/>
          <w:szCs w:val="22"/>
        </w:rPr>
        <w:t>.</w:t>
      </w:r>
      <w:r w:rsidR="003507FA" w:rsidRPr="00A352B0">
        <w:rPr>
          <w:rFonts w:ascii="Arial" w:hAnsi="Arial" w:cs="Arial"/>
          <w:sz w:val="22"/>
          <w:szCs w:val="22"/>
        </w:rPr>
        <w:t xml:space="preserve"> </w:t>
      </w:r>
    </w:p>
    <w:p w14:paraId="2E07FCF5" w14:textId="77777777" w:rsidR="00676EED" w:rsidRDefault="00676EED" w:rsidP="00A352B0">
      <w:pPr>
        <w:pStyle w:val="Heading2"/>
        <w:spacing w:before="0" w:after="0" w:line="276" w:lineRule="auto"/>
        <w:rPr>
          <w:sz w:val="22"/>
          <w:szCs w:val="22"/>
        </w:rPr>
      </w:pPr>
    </w:p>
    <w:p w14:paraId="2CD1E0F5" w14:textId="2FEB1ACA" w:rsidR="00686D37" w:rsidRPr="00A352B0" w:rsidRDefault="00F878A0" w:rsidP="00A352B0">
      <w:pPr>
        <w:pStyle w:val="Heading2"/>
        <w:spacing w:before="0" w:after="0" w:line="276" w:lineRule="auto"/>
        <w:rPr>
          <w:sz w:val="22"/>
          <w:szCs w:val="22"/>
        </w:rPr>
      </w:pPr>
      <w:r w:rsidRPr="00A352B0">
        <w:rPr>
          <w:sz w:val="22"/>
          <w:szCs w:val="22"/>
        </w:rPr>
        <w:t>L</w:t>
      </w:r>
      <w:r w:rsidR="004A2362">
        <w:rPr>
          <w:sz w:val="22"/>
          <w:szCs w:val="22"/>
        </w:rPr>
        <w:t>ower Reproductive Tract</w:t>
      </w:r>
      <w:r w:rsidRPr="00A352B0">
        <w:rPr>
          <w:sz w:val="22"/>
          <w:szCs w:val="22"/>
        </w:rPr>
        <w:t xml:space="preserve"> </w:t>
      </w:r>
    </w:p>
    <w:p w14:paraId="63F6869D" w14:textId="77777777" w:rsidR="00676EED" w:rsidRDefault="00676EED" w:rsidP="00A352B0">
      <w:pPr>
        <w:spacing w:line="276" w:lineRule="auto"/>
        <w:rPr>
          <w:rFonts w:ascii="Arial" w:hAnsi="Arial" w:cs="Arial"/>
          <w:sz w:val="22"/>
          <w:szCs w:val="22"/>
        </w:rPr>
      </w:pPr>
    </w:p>
    <w:p w14:paraId="0AAFF3FE" w14:textId="76164473"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The entire gynecologic tract contains estrogen receptors. As women become menopausal, the pelvic organs may be affected by the loss of estrogen resulting in vaginal atrophy, narrowing and shortening of the vagina and uterine prolapse, leading to high rates of </w:t>
      </w:r>
      <w:r w:rsidR="00B160D6" w:rsidRPr="00A352B0">
        <w:rPr>
          <w:rFonts w:ascii="Arial" w:hAnsi="Arial" w:cs="Arial"/>
          <w:sz w:val="22"/>
          <w:szCs w:val="22"/>
        </w:rPr>
        <w:t>dyspareunia</w:t>
      </w:r>
      <w:r w:rsidRPr="00A352B0">
        <w:rPr>
          <w:rFonts w:ascii="Arial" w:hAnsi="Arial" w:cs="Arial"/>
          <w:sz w:val="22"/>
          <w:szCs w:val="22"/>
        </w:rPr>
        <w:t xml:space="preserve">. Furthermore, the urinary tract contains estrogen receptors in the urethra and bladder, and as the loss of estrogen becomes evident, patients may experience urinary incontinence (UI). </w:t>
      </w:r>
      <w:r w:rsidR="00C251DC" w:rsidRPr="00A352B0">
        <w:rPr>
          <w:rFonts w:ascii="Arial" w:hAnsi="Arial" w:cs="Arial"/>
          <w:sz w:val="22"/>
          <w:szCs w:val="22"/>
        </w:rPr>
        <w:t xml:space="preserve">Collectively, these symptoms, previously called vulvovaginal atrophy, have recently been renamed ‘genitourinary syndrome of menopause’ (GSM) </w:t>
      </w:r>
      <w:r w:rsidR="00EB6864" w:rsidRPr="00A352B0">
        <w:rPr>
          <w:rFonts w:ascii="Arial" w:hAnsi="Arial" w:cs="Arial"/>
          <w:sz w:val="22"/>
          <w:szCs w:val="22"/>
        </w:rPr>
        <w:fldChar w:fldCharType="begin">
          <w:fldData xml:space="preserve">PEVuZE5vdGU+PENpdGU+PEF1dGhvcj5Qb3J0bWFuPC9BdXRob3I+PFllYXI+MjAxNDwvWWVhcj48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PEVuZE5vdGU+PENpdGU+PEF1dGhvcj5Qb3J0bWFuPC9BdXRob3I+PFllYXI+MjAxNDwvWWVhcj48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EB6864" w:rsidRPr="00A352B0">
        <w:rPr>
          <w:rFonts w:ascii="Arial" w:hAnsi="Arial" w:cs="Arial"/>
          <w:sz w:val="22"/>
          <w:szCs w:val="22"/>
        </w:rPr>
      </w:r>
      <w:r w:rsidR="00EB6864" w:rsidRPr="00A352B0">
        <w:rPr>
          <w:rFonts w:ascii="Arial" w:hAnsi="Arial" w:cs="Arial"/>
          <w:sz w:val="22"/>
          <w:szCs w:val="22"/>
        </w:rPr>
        <w:fldChar w:fldCharType="separate"/>
      </w:r>
      <w:r w:rsidR="00A67E2C" w:rsidRPr="00A352B0">
        <w:rPr>
          <w:rFonts w:ascii="Arial" w:hAnsi="Arial" w:cs="Arial"/>
          <w:noProof/>
          <w:sz w:val="22"/>
          <w:szCs w:val="22"/>
        </w:rPr>
        <w:t>[130]</w:t>
      </w:r>
      <w:r w:rsidR="00EB6864" w:rsidRPr="00A352B0">
        <w:rPr>
          <w:rFonts w:ascii="Arial" w:hAnsi="Arial" w:cs="Arial"/>
          <w:sz w:val="22"/>
          <w:szCs w:val="22"/>
        </w:rPr>
        <w:fldChar w:fldCharType="end"/>
      </w:r>
      <w:r w:rsidR="00C251DC" w:rsidRPr="00A352B0">
        <w:rPr>
          <w:rFonts w:ascii="Arial" w:hAnsi="Arial" w:cs="Arial"/>
          <w:sz w:val="22"/>
          <w:szCs w:val="22"/>
        </w:rPr>
        <w:t xml:space="preserve">. </w:t>
      </w:r>
      <w:r w:rsidRPr="00A352B0">
        <w:rPr>
          <w:rFonts w:ascii="Arial" w:hAnsi="Arial" w:cs="Arial"/>
          <w:sz w:val="22"/>
          <w:szCs w:val="22"/>
        </w:rPr>
        <w:t xml:space="preserve">While HT is effective in reversing changes associated with </w:t>
      </w:r>
      <w:r w:rsidR="00C251DC" w:rsidRPr="00A352B0">
        <w:rPr>
          <w:rFonts w:ascii="Arial" w:hAnsi="Arial" w:cs="Arial"/>
          <w:sz w:val="22"/>
          <w:szCs w:val="22"/>
        </w:rPr>
        <w:t>GSM</w:t>
      </w:r>
      <w:r w:rsidR="0042459E" w:rsidRPr="00A352B0">
        <w:rPr>
          <w:rFonts w:ascii="Arial" w:hAnsi="Arial" w:cs="Arial"/>
          <w:sz w:val="22"/>
          <w:szCs w:val="22"/>
        </w:rPr>
        <w:t xml:space="preserve"> </w:t>
      </w:r>
      <w:r w:rsidR="00EB6864" w:rsidRPr="00A352B0">
        <w:rPr>
          <w:rFonts w:ascii="Arial" w:hAnsi="Arial" w:cs="Arial"/>
          <w:sz w:val="22"/>
          <w:szCs w:val="22"/>
        </w:rPr>
        <w:fldChar w:fldCharType="begin">
          <w:fldData xml:space="preserve">PEVuZE5vdGU+PENpdGU+PEF1dGhvcj5MZWlibHVtPC9BdXRob3I+PFllYXI+MTk4MzwvWWVhcj48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PEVuZE5vdGU+PENpdGU+PEF1dGhvcj5MZWlibHVtPC9BdXRob3I+PFllYXI+MTk4MzwvWWVhcj48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EB6864" w:rsidRPr="00A352B0">
        <w:rPr>
          <w:rFonts w:ascii="Arial" w:hAnsi="Arial" w:cs="Arial"/>
          <w:sz w:val="22"/>
          <w:szCs w:val="22"/>
        </w:rPr>
      </w:r>
      <w:r w:rsidR="00EB6864" w:rsidRPr="00A352B0">
        <w:rPr>
          <w:rFonts w:ascii="Arial" w:hAnsi="Arial" w:cs="Arial"/>
          <w:sz w:val="22"/>
          <w:szCs w:val="22"/>
        </w:rPr>
        <w:fldChar w:fldCharType="separate"/>
      </w:r>
      <w:r w:rsidR="00A67E2C" w:rsidRPr="00A352B0">
        <w:rPr>
          <w:rFonts w:ascii="Arial" w:hAnsi="Arial" w:cs="Arial"/>
          <w:noProof/>
          <w:sz w:val="22"/>
          <w:szCs w:val="22"/>
        </w:rPr>
        <w:t>[131, 132]</w:t>
      </w:r>
      <w:r w:rsidR="00EB6864" w:rsidRPr="00A352B0">
        <w:rPr>
          <w:rFonts w:ascii="Arial" w:hAnsi="Arial" w:cs="Arial"/>
          <w:sz w:val="22"/>
          <w:szCs w:val="22"/>
        </w:rPr>
        <w:fldChar w:fldCharType="end"/>
      </w:r>
      <w:r w:rsidR="00B30364" w:rsidRPr="00A352B0">
        <w:rPr>
          <w:rFonts w:ascii="Arial" w:hAnsi="Arial" w:cs="Arial"/>
          <w:sz w:val="22"/>
          <w:szCs w:val="22"/>
        </w:rPr>
        <w:t>,</w:t>
      </w:r>
      <w:r w:rsidRPr="00A352B0">
        <w:rPr>
          <w:rFonts w:ascii="Arial" w:hAnsi="Arial" w:cs="Arial"/>
          <w:sz w:val="22"/>
          <w:szCs w:val="22"/>
        </w:rPr>
        <w:t xml:space="preserve"> it does not</w:t>
      </w:r>
      <w:r w:rsidR="00B30364" w:rsidRPr="00A352B0">
        <w:rPr>
          <w:rFonts w:ascii="Arial" w:hAnsi="Arial" w:cs="Arial"/>
          <w:sz w:val="22"/>
          <w:szCs w:val="22"/>
        </w:rPr>
        <w:t xml:space="preserve"> consistently</w:t>
      </w:r>
      <w:r w:rsidRPr="00A352B0">
        <w:rPr>
          <w:rFonts w:ascii="Arial" w:hAnsi="Arial" w:cs="Arial"/>
          <w:sz w:val="22"/>
          <w:szCs w:val="22"/>
        </w:rPr>
        <w:t xml:space="preserve"> help with symptoms of UI. The WHI Clinical Trial found that women who received HT and who were continent at baseline demonstrated an increase in the incidence</w:t>
      </w:r>
      <w:r w:rsidRPr="00A352B0">
        <w:rPr>
          <w:rFonts w:ascii="Arial" w:hAnsi="Arial" w:cs="Arial"/>
          <w:sz w:val="22"/>
          <w:szCs w:val="22"/>
          <w:vertAlign w:val="superscript"/>
        </w:rPr>
        <w:t xml:space="preserve"> </w:t>
      </w:r>
      <w:r w:rsidRPr="00A352B0">
        <w:rPr>
          <w:rFonts w:ascii="Arial" w:hAnsi="Arial" w:cs="Arial"/>
          <w:sz w:val="22"/>
          <w:szCs w:val="22"/>
        </w:rPr>
        <w:t>of all types of UI at 1 year. The risk was highest for women in the CEE alone arm. Among women experiencing UI at baseline, the frequency</w:t>
      </w:r>
      <w:r w:rsidRPr="00A352B0">
        <w:rPr>
          <w:rFonts w:ascii="Arial" w:hAnsi="Arial" w:cs="Arial"/>
          <w:sz w:val="22"/>
          <w:szCs w:val="22"/>
          <w:vertAlign w:val="superscript"/>
        </w:rPr>
        <w:t xml:space="preserve"> </w:t>
      </w:r>
      <w:r w:rsidRPr="00A352B0">
        <w:rPr>
          <w:rFonts w:ascii="Arial" w:hAnsi="Arial" w:cs="Arial"/>
          <w:sz w:val="22"/>
          <w:szCs w:val="22"/>
        </w:rPr>
        <w:t>of symptoms worsened in both arms and these women reported that UI limited their</w:t>
      </w:r>
      <w:r w:rsidRPr="00A352B0">
        <w:rPr>
          <w:rFonts w:ascii="Arial" w:hAnsi="Arial" w:cs="Arial"/>
          <w:sz w:val="22"/>
          <w:szCs w:val="22"/>
          <w:vertAlign w:val="superscript"/>
        </w:rPr>
        <w:t xml:space="preserve"> </w:t>
      </w:r>
      <w:r w:rsidRPr="00A352B0">
        <w:rPr>
          <w:rFonts w:ascii="Arial" w:hAnsi="Arial" w:cs="Arial"/>
          <w:sz w:val="22"/>
          <w:szCs w:val="22"/>
        </w:rPr>
        <w:t xml:space="preserve">daily activities. This </w:t>
      </w:r>
      <w:r w:rsidR="00B30364" w:rsidRPr="00A352B0">
        <w:rPr>
          <w:rFonts w:ascii="Arial" w:hAnsi="Arial" w:cs="Arial"/>
          <w:sz w:val="22"/>
          <w:szCs w:val="22"/>
        </w:rPr>
        <w:t xml:space="preserve">clinical trial </w:t>
      </w:r>
      <w:r w:rsidRPr="00A352B0">
        <w:rPr>
          <w:rFonts w:ascii="Arial" w:hAnsi="Arial" w:cs="Arial"/>
          <w:sz w:val="22"/>
          <w:szCs w:val="22"/>
        </w:rPr>
        <w:t>evidence</w:t>
      </w:r>
      <w:r w:rsidR="00B30364" w:rsidRPr="00A352B0">
        <w:rPr>
          <w:rFonts w:ascii="Arial" w:hAnsi="Arial" w:cs="Arial"/>
          <w:sz w:val="22"/>
          <w:szCs w:val="22"/>
        </w:rPr>
        <w:t xml:space="preserve"> </w:t>
      </w:r>
      <w:r w:rsidR="00C251DC" w:rsidRPr="00A352B0">
        <w:rPr>
          <w:rFonts w:ascii="Arial" w:hAnsi="Arial" w:cs="Arial"/>
          <w:sz w:val="22"/>
          <w:szCs w:val="22"/>
        </w:rPr>
        <w:t>strongly suggests that</w:t>
      </w:r>
      <w:r w:rsidRPr="00A352B0">
        <w:rPr>
          <w:rFonts w:ascii="Arial" w:hAnsi="Arial" w:cs="Arial"/>
          <w:sz w:val="22"/>
          <w:szCs w:val="22"/>
        </w:rPr>
        <w:t xml:space="preserve"> HT should not be prescribed as part of a regimen for UI alone</w:t>
      </w:r>
      <w:r w:rsidR="0042459E" w:rsidRPr="00A352B0">
        <w:rPr>
          <w:rFonts w:ascii="Arial" w:hAnsi="Arial" w:cs="Arial"/>
          <w:sz w:val="22"/>
          <w:szCs w:val="22"/>
        </w:rPr>
        <w:t xml:space="preserve"> </w:t>
      </w:r>
      <w:r w:rsidR="00EB6864"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&lt;EndNote&gt;&lt;Cite&gt;&lt;Author&gt;Hendrix&lt;/Author&gt;&lt;Year&gt;2005&lt;/Year&gt;&lt;RecNum&gt;470&lt;/RecNum&gt;&lt;DisplayText&gt;[133]&lt;/DisplayText&gt;&lt;record&gt;&lt;rec-number&gt;470&lt;/rec-number&gt;&lt;foreign-keys&gt;&lt;key app="EN" db-id="s5r90axx4afzr5ezxthp92frs5xte9advewt" timestamp="0"&gt;470&lt;/key&gt;&lt;/foreign-keys&gt;&lt;ref-type name="Journal Article"&gt;17&lt;/ref-type&gt;&lt;contributors&gt;&lt;authors&gt;&lt;author&gt;Hendrix, S. L.&lt;/author&gt;&lt;author&gt;Cochrane, B. B.&lt;/author&gt;&lt;author&gt;Nygaard, I. E.&lt;/author&gt;&lt;author&gt;Handa, V. L.&lt;/author&gt;&lt;author&gt;Barnabei, V. M.&lt;/author&gt;&lt;author&gt;Iglesia, C.&lt;/author&gt;&lt;author&gt;Aragaki, A.&lt;/author&gt;&lt;author&gt;Naughton, M. J.&lt;/author&gt;&lt;author&gt;Wallace, R. B.&lt;/author&gt;&lt;author&gt;McNeeley, S. G.&lt;/author&gt;&lt;/authors&gt;&lt;/contributors&gt;&lt;auth-address&gt;Department of Obstetrics and Gynecology, Wayne State University School of Medicine/Hutzel Women&amp;apos;s Hospital, Detroit, Mich 48201, USA. shendrix@med.wayne.edu&lt;/auth-address&gt;&lt;titles&gt;&lt;title&gt;Effects of estrogen with and without progestin on urinary incontinence&lt;/title&gt;&lt;secondary-title&gt;JAMA&lt;/secondary-title&gt;&lt;alt-title&gt;Jama&lt;/alt-title&gt;&lt;/titles&gt;&lt;periodical&gt;&lt;full-title&gt;JAMA&lt;/full-title&gt;&lt;/periodical&gt;&lt;alt-periodical&gt;&lt;full-title&gt;JAMA&lt;/full-title&gt;&lt;/alt-periodical&gt;&lt;pages&gt;935-48&lt;/pages&gt;&lt;volume&gt;293&lt;/volume&gt;&lt;number&gt;8&lt;/number&gt;&lt;keywords&gt;&lt;keyword&gt;Aged&lt;/keyword&gt;&lt;keyword&gt;*Estrogen Replacement Therapy&lt;/keyword&gt;&lt;keyword&gt;Estrogens, Conjugated (USP)/*administration &amp;amp; dosage&lt;/keyword&gt;&lt;keyword&gt;Female&lt;/keyword&gt;&lt;keyword&gt;Humans&lt;/keyword&gt;&lt;keyword&gt;Incidence&lt;/keyword&gt;&lt;keyword&gt;Medroxyprogesterone Acetate/*administration &amp;amp; dosage&lt;/keyword&gt;&lt;keyword&gt;Middle Aged&lt;/keyword&gt;&lt;keyword&gt;Urinary Incontinence/*epidemiology/physiopathology/prevention &amp;amp; control&lt;/keyword&gt;&lt;/keywords&gt;&lt;dates&gt;&lt;year&gt;2005&lt;/year&gt;&lt;pub-dates&gt;&lt;date&gt;Feb 23&lt;/date&gt;&lt;/pub-dates&gt;&lt;/dates&gt;&lt;isbn&gt;1538-3598 (Electronic)&amp;#xD;0098-7484 (Linking)&lt;/isbn&gt;&lt;accession-num&gt;15728164&lt;/accession-num&gt;&lt;urls&gt;&lt;related-urls&gt;&lt;url&gt;http://www.ncbi.nlm.nih.gov/pubmed/15728164&lt;/url&gt;&lt;/related-urls&gt;&lt;/urls&gt;&lt;electronic-resource-num&gt;10.1001/jama.293.8.935&lt;/electronic-resource-num&gt;&lt;/record&gt;&lt;/Cite&gt;&lt;/EndNote&gt;</w:instrText>
      </w:r>
      <w:r w:rsidR="00EB6864" w:rsidRPr="00A352B0">
        <w:rPr>
          <w:rFonts w:ascii="Arial" w:hAnsi="Arial" w:cs="Arial"/>
          <w:sz w:val="22"/>
          <w:szCs w:val="22"/>
        </w:rPr>
        <w:fldChar w:fldCharType="separate"/>
      </w:r>
      <w:r w:rsidR="00A67E2C" w:rsidRPr="00A352B0">
        <w:rPr>
          <w:rFonts w:ascii="Arial" w:hAnsi="Arial" w:cs="Arial"/>
          <w:noProof/>
          <w:sz w:val="22"/>
          <w:szCs w:val="22"/>
        </w:rPr>
        <w:t>[133]</w:t>
      </w:r>
      <w:r w:rsidR="00EB6864" w:rsidRPr="00A352B0">
        <w:rPr>
          <w:rFonts w:ascii="Arial" w:hAnsi="Arial" w:cs="Arial"/>
          <w:sz w:val="22"/>
          <w:szCs w:val="22"/>
        </w:rPr>
        <w:fldChar w:fldCharType="end"/>
      </w:r>
      <w:r w:rsidRPr="00A352B0">
        <w:rPr>
          <w:rFonts w:ascii="Arial" w:hAnsi="Arial" w:cs="Arial"/>
          <w:sz w:val="22"/>
          <w:szCs w:val="22"/>
        </w:rPr>
        <w:t xml:space="preserve">. </w:t>
      </w:r>
      <w:r w:rsidR="00B30364" w:rsidRPr="00A352B0">
        <w:rPr>
          <w:rFonts w:ascii="Arial" w:hAnsi="Arial" w:cs="Arial"/>
          <w:sz w:val="22"/>
          <w:szCs w:val="22"/>
        </w:rPr>
        <w:t xml:space="preserve">However, </w:t>
      </w:r>
      <w:r w:rsidRPr="00A352B0">
        <w:rPr>
          <w:rFonts w:ascii="Arial" w:hAnsi="Arial" w:cs="Arial"/>
          <w:sz w:val="22"/>
          <w:szCs w:val="22"/>
        </w:rPr>
        <w:t xml:space="preserve">HT is </w:t>
      </w:r>
      <w:r w:rsidR="00B30364" w:rsidRPr="00A352B0">
        <w:rPr>
          <w:rFonts w:ascii="Arial" w:hAnsi="Arial" w:cs="Arial"/>
          <w:sz w:val="22"/>
          <w:szCs w:val="22"/>
        </w:rPr>
        <w:t xml:space="preserve">highly </w:t>
      </w:r>
      <w:r w:rsidRPr="00A352B0">
        <w:rPr>
          <w:rFonts w:ascii="Arial" w:hAnsi="Arial" w:cs="Arial"/>
          <w:sz w:val="22"/>
          <w:szCs w:val="22"/>
        </w:rPr>
        <w:t xml:space="preserve">effective in the treatment of vaginal dryness. </w:t>
      </w:r>
      <w:r w:rsidR="00B30364" w:rsidRPr="00A352B0">
        <w:rPr>
          <w:rFonts w:ascii="Arial" w:hAnsi="Arial" w:cs="Arial"/>
          <w:sz w:val="22"/>
          <w:szCs w:val="22"/>
        </w:rPr>
        <w:t>S</w:t>
      </w:r>
      <w:r w:rsidRPr="00A352B0">
        <w:rPr>
          <w:rFonts w:ascii="Arial" w:hAnsi="Arial" w:cs="Arial"/>
          <w:sz w:val="22"/>
          <w:szCs w:val="22"/>
        </w:rPr>
        <w:t>ystemic or vaginal estrogen can be used</w:t>
      </w:r>
      <w:r w:rsidR="00B30364" w:rsidRPr="00A352B0">
        <w:rPr>
          <w:rFonts w:ascii="Arial" w:hAnsi="Arial" w:cs="Arial"/>
          <w:sz w:val="22"/>
          <w:szCs w:val="22"/>
        </w:rPr>
        <w:t xml:space="preserve"> for</w:t>
      </w:r>
      <w:r w:rsidR="00C251DC" w:rsidRPr="00A352B0">
        <w:rPr>
          <w:rFonts w:ascii="Arial" w:hAnsi="Arial" w:cs="Arial"/>
          <w:sz w:val="22"/>
          <w:szCs w:val="22"/>
        </w:rPr>
        <w:t xml:space="preserve"> GSM</w:t>
      </w:r>
      <w:r w:rsidRPr="00A352B0">
        <w:rPr>
          <w:rFonts w:ascii="Arial" w:hAnsi="Arial" w:cs="Arial"/>
          <w:sz w:val="22"/>
          <w:szCs w:val="22"/>
        </w:rPr>
        <w:t xml:space="preserve">, though locally applied estrogen is </w:t>
      </w:r>
      <w:r w:rsidR="00B30364" w:rsidRPr="00A352B0">
        <w:rPr>
          <w:rFonts w:ascii="Arial" w:hAnsi="Arial" w:cs="Arial"/>
          <w:sz w:val="22"/>
          <w:szCs w:val="22"/>
        </w:rPr>
        <w:t>preferable i</w:t>
      </w:r>
      <w:r w:rsidR="00612FEC" w:rsidRPr="00A352B0">
        <w:rPr>
          <w:rFonts w:ascii="Arial" w:hAnsi="Arial" w:cs="Arial"/>
          <w:sz w:val="22"/>
          <w:szCs w:val="22"/>
        </w:rPr>
        <w:t>f</w:t>
      </w:r>
      <w:r w:rsidR="00B30364" w:rsidRPr="00A352B0">
        <w:rPr>
          <w:rFonts w:ascii="Arial" w:hAnsi="Arial" w:cs="Arial"/>
          <w:sz w:val="22"/>
          <w:szCs w:val="22"/>
        </w:rPr>
        <w:t xml:space="preserve"> there are no systemic symptoms that need to be treated.  V</w:t>
      </w:r>
      <w:r w:rsidRPr="00A352B0">
        <w:rPr>
          <w:rFonts w:ascii="Arial" w:hAnsi="Arial" w:cs="Arial"/>
          <w:sz w:val="22"/>
          <w:szCs w:val="22"/>
        </w:rPr>
        <w:t>ery low doses</w:t>
      </w:r>
      <w:r w:rsidR="00B30364" w:rsidRPr="00A352B0">
        <w:rPr>
          <w:rFonts w:ascii="Arial" w:hAnsi="Arial" w:cs="Arial"/>
          <w:sz w:val="22"/>
          <w:szCs w:val="22"/>
        </w:rPr>
        <w:t xml:space="preserve"> can be used for this purpose</w:t>
      </w:r>
      <w:r w:rsidRPr="00A352B0">
        <w:rPr>
          <w:rFonts w:ascii="Arial" w:hAnsi="Arial" w:cs="Arial"/>
          <w:sz w:val="22"/>
          <w:szCs w:val="22"/>
        </w:rPr>
        <w:t xml:space="preserve">. These low doses are </w:t>
      </w:r>
      <w:r w:rsidRPr="00A352B0">
        <w:rPr>
          <w:rFonts w:ascii="Arial" w:hAnsi="Arial" w:cs="Arial"/>
          <w:sz w:val="22"/>
          <w:szCs w:val="22"/>
        </w:rPr>
        <w:lastRenderedPageBreak/>
        <w:t>believed to be safe for the uterus, even without concomitant use of a progestin. The data are currently insufficient to define the minimum effective dose, but vaginal rings, creams, and tablets have all been tested and demonstrated to reduce vaginal symptoms</w:t>
      </w:r>
      <w:r w:rsidR="001B21CD" w:rsidRPr="00A352B0">
        <w:rPr>
          <w:rFonts w:ascii="Arial" w:hAnsi="Arial" w:cs="Arial"/>
          <w:sz w:val="22"/>
          <w:szCs w:val="22"/>
        </w:rPr>
        <w:t xml:space="preserve"> </w:t>
      </w:r>
      <w:r w:rsidR="006D6ACF"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&lt;EndNote&gt;&lt;Cite&gt;&lt;Author&gt;Henriksson&lt;/Author&gt;&lt;Year&gt;1996&lt;/Year&gt;&lt;RecNum&gt;471&lt;/RecNum&gt;&lt;DisplayText&gt;[134]&lt;/DisplayText&gt;&lt;record&gt;&lt;rec-number&gt;471&lt;/rec-number&gt;&lt;foreign-keys&gt;&lt;key app="EN" db-id="s5r90axx4afzr5ezxthp92frs5xte9advewt" timestamp="0"&gt;471&lt;/key&gt;&lt;/foreign-keys&gt;&lt;ref-type name="Journal Article"&gt;17&lt;/ref-type&gt;&lt;contributors&gt;&lt;authors&gt;&lt;author&gt;Henriksson, L.&lt;/author&gt;&lt;author&gt;Stjernquist, M.&lt;/author&gt;&lt;author&gt;Boquist, L.&lt;/author&gt;&lt;author&gt;Cedergren, I.&lt;/author&gt;&lt;author&gt;Selinus, I.&lt;/author&gt;&lt;/authors&gt;&lt;/contributors&gt;&lt;auth-address&gt;Department of Obstetrics and Gynecology, University Hospital, Malmo, Sweden.&lt;/auth-address&gt;&lt;titles&gt;&lt;title&gt;A one-year multicenter study of efficacy and safety of a continuous, low-dose, estradiol-releasing vaginal ring (Estring) in postmenopausal women with symptoms and signs of urogenital aging&lt;/title&gt;&lt;secondary-title&gt;Am J Obstet Gynecol&lt;/secondary-title&gt;&lt;alt-title&gt;American journal of obstetrics and gynecology&lt;/alt-title&gt;&lt;/titles&gt;&lt;pages&gt;85-92&lt;/pages&gt;&lt;volume&gt;174&lt;/volume&gt;&lt;number&gt;1 Pt 1&lt;/number&gt;&lt;keywords&gt;&lt;keyword&gt;Administration, Intravaginal&lt;/keyword&gt;&lt;keyword&gt;*Aging&lt;/keyword&gt;&lt;keyword&gt;Atrophy&lt;/keyword&gt;&lt;keyword&gt;Consumer Behavior&lt;/keyword&gt;&lt;keyword&gt;Estradiol/*administration &amp;amp; dosage/adverse effects/therapeutic use&lt;/keyword&gt;&lt;keyword&gt;Female&lt;/keyword&gt;&lt;keyword&gt;Female Urogenital Diseases/*drug therapy&lt;/keyword&gt;&lt;keyword&gt;Humans&lt;/keyword&gt;&lt;keyword&gt;Mucous Membrane/pathology&lt;/keyword&gt;&lt;keyword&gt;Pessaries&lt;/keyword&gt;&lt;keyword&gt;Vagina/*pathology&lt;/keyword&gt;&lt;/keywords&gt;&lt;dates&gt;&lt;year&gt;1996&lt;/year&gt;&lt;pub-dates&gt;&lt;date&gt;Jan&lt;/date&gt;&lt;/pub-dates&gt;&lt;/dates&gt;&lt;isbn&gt;0002-9378 (Print)&amp;#xD;0002-9378 (Linking)&lt;/isbn&gt;&lt;accession-num&gt;8572039&lt;/accession-num&gt;&lt;urls&gt;&lt;related-urls&gt;&lt;url&gt;http://www.ncbi.nlm.nih.gov/pubmed/8572039&lt;/url&gt;&lt;/related-urls&gt;&lt;/urls&gt;&lt;/record&gt;&lt;/Cite&gt;&lt;/EndNote&gt;</w:instrText>
      </w:r>
      <w:r w:rsidR="006D6ACF" w:rsidRPr="00A352B0">
        <w:rPr>
          <w:rFonts w:ascii="Arial" w:hAnsi="Arial" w:cs="Arial"/>
          <w:sz w:val="22"/>
          <w:szCs w:val="22"/>
        </w:rPr>
        <w:fldChar w:fldCharType="separate"/>
      </w:r>
      <w:r w:rsidR="00A67E2C" w:rsidRPr="00A352B0">
        <w:rPr>
          <w:rFonts w:ascii="Arial" w:hAnsi="Arial" w:cs="Arial"/>
          <w:noProof/>
          <w:sz w:val="22"/>
          <w:szCs w:val="22"/>
        </w:rPr>
        <w:t>[134]</w:t>
      </w:r>
      <w:r w:rsidR="006D6ACF" w:rsidRPr="00A352B0">
        <w:rPr>
          <w:rFonts w:ascii="Arial" w:hAnsi="Arial" w:cs="Arial"/>
          <w:sz w:val="22"/>
          <w:szCs w:val="22"/>
        </w:rPr>
        <w:fldChar w:fldCharType="end"/>
      </w:r>
      <w:r w:rsidRPr="00A352B0">
        <w:rPr>
          <w:rFonts w:ascii="Arial" w:hAnsi="Arial" w:cs="Arial"/>
          <w:sz w:val="22"/>
          <w:szCs w:val="22"/>
        </w:rPr>
        <w:t>.</w:t>
      </w:r>
      <w:r w:rsidR="00AB0517" w:rsidRPr="00A352B0">
        <w:rPr>
          <w:rFonts w:ascii="Arial" w:hAnsi="Arial" w:cs="Arial"/>
          <w:sz w:val="22"/>
          <w:szCs w:val="22"/>
        </w:rPr>
        <w:t xml:space="preserve"> Ospemifene is a SERM that </w:t>
      </w:r>
      <w:r w:rsidR="00C26297" w:rsidRPr="00A352B0">
        <w:rPr>
          <w:rFonts w:ascii="Arial" w:hAnsi="Arial" w:cs="Arial"/>
          <w:sz w:val="22"/>
          <w:szCs w:val="22"/>
        </w:rPr>
        <w:t>is</w:t>
      </w:r>
      <w:r w:rsidR="00AB0517" w:rsidRPr="00A352B0">
        <w:rPr>
          <w:rFonts w:ascii="Arial" w:hAnsi="Arial" w:cs="Arial"/>
          <w:sz w:val="22"/>
          <w:szCs w:val="22"/>
        </w:rPr>
        <w:t xml:space="preserve"> FDA approved for the treatment of GSM symptoms</w:t>
      </w:r>
      <w:r w:rsidR="001B21CD" w:rsidRPr="00A352B0">
        <w:rPr>
          <w:rFonts w:ascii="Arial" w:hAnsi="Arial" w:cs="Arial"/>
          <w:sz w:val="22"/>
          <w:szCs w:val="22"/>
        </w:rPr>
        <w:t xml:space="preserve"> </w:t>
      </w:r>
      <w:r w:rsidR="006D6ACF"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&lt;EndNote&gt;&lt;Cite&gt;&lt;Author&gt;Constantine&lt;/Author&gt;&lt;Year&gt;2015&lt;/Year&gt;&lt;RecNum&gt;473&lt;/RecNum&gt;&lt;DisplayText&gt;[135]&lt;/DisplayText&gt;&lt;record&gt;&lt;rec-number&gt;473&lt;/rec-number&gt;&lt;foreign-keys&gt;&lt;key app="EN" db-id="s5r90axx4afzr5ezxthp92frs5xte9advewt" timestamp="0"&gt;473&lt;/key&gt;&lt;/foreign-keys&gt;&lt;ref-type name="Journal Article"&gt;17&lt;/ref-type&gt;&lt;contributors&gt;&lt;authors&gt;&lt;author&gt;Constantine, G.&lt;/author&gt;&lt;author&gt;Graham, S.&lt;/author&gt;&lt;author&gt;Portman, D. J.&lt;/author&gt;&lt;author&gt;Rosen, R. C.&lt;/author&gt;&lt;author&gt;Kingsberg, S. A.&lt;/author&gt;&lt;/authors&gt;&lt;/contributors&gt;&lt;auth-address&gt;EndoRheum Consultants , Media, PA.&lt;/auth-address&gt;&lt;titles&gt;&lt;title&gt;Female sexual function improved with ospemifene in postmenopausal women with vulvar and vaginal atrophy: results of a randomized, placebo-controlled trial&lt;/title&gt;&lt;secondary-title&gt;Climacteric&lt;/secondary-title&gt;&lt;alt-title&gt;Climacteric : the journal of the International Menopause Society&lt;/alt-title&gt;&lt;/titles&gt;&lt;pages&gt;226-32&lt;/pages&gt;&lt;volume&gt;18&lt;/volume&gt;&lt;number&gt;2&lt;/number&gt;&lt;dates&gt;&lt;year&gt;2015&lt;/year&gt;&lt;pub-dates&gt;&lt;date&gt;Apr&lt;/date&gt;&lt;/pub-dates&gt;&lt;/dates&gt;&lt;isbn&gt;1473-0804 (Electronic)&amp;#xD;1369-7137 (Linking)&lt;/isbn&gt;&lt;accession-num&gt;25252699&lt;/accession-num&gt;&lt;urls&gt;&lt;related-urls&gt;&lt;url&gt;http://www.ncbi.nlm.nih.gov/pubmed/25252699&lt;/url&gt;&lt;/related-urls&gt;&lt;/urls&gt;&lt;custom2&gt;4389697&lt;/custom2&gt;&lt;electronic-resource-num&gt;10.3109/13697137.2014.954996&lt;/electronic-resource-num&gt;&lt;/record&gt;&lt;/Cite&gt;&lt;/EndNote&gt;</w:instrText>
      </w:r>
      <w:r w:rsidR="006D6ACF" w:rsidRPr="00A352B0">
        <w:rPr>
          <w:rFonts w:ascii="Arial" w:hAnsi="Arial" w:cs="Arial"/>
          <w:sz w:val="22"/>
          <w:szCs w:val="22"/>
        </w:rPr>
        <w:fldChar w:fldCharType="separate"/>
      </w:r>
      <w:r w:rsidR="00A67E2C" w:rsidRPr="00A352B0">
        <w:rPr>
          <w:rFonts w:ascii="Arial" w:hAnsi="Arial" w:cs="Arial"/>
          <w:noProof/>
          <w:sz w:val="22"/>
          <w:szCs w:val="22"/>
        </w:rPr>
        <w:t>[135]</w:t>
      </w:r>
      <w:r w:rsidR="006D6ACF" w:rsidRPr="00A352B0">
        <w:rPr>
          <w:rFonts w:ascii="Arial" w:hAnsi="Arial" w:cs="Arial"/>
          <w:sz w:val="22"/>
          <w:szCs w:val="22"/>
        </w:rPr>
        <w:fldChar w:fldCharType="end"/>
      </w:r>
      <w:r w:rsidR="00AB0517" w:rsidRPr="00A352B0">
        <w:rPr>
          <w:rFonts w:ascii="Arial" w:hAnsi="Arial" w:cs="Arial"/>
          <w:sz w:val="22"/>
          <w:szCs w:val="22"/>
        </w:rPr>
        <w:t>.  It has a track record of endometrial safety</w:t>
      </w:r>
      <w:r w:rsidR="001B21CD" w:rsidRPr="00A352B0">
        <w:rPr>
          <w:rFonts w:ascii="Arial" w:hAnsi="Arial" w:cs="Arial"/>
          <w:sz w:val="22"/>
          <w:szCs w:val="22"/>
        </w:rPr>
        <w:t xml:space="preserve"> </w:t>
      </w:r>
      <w:r w:rsidR="00BE4270"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&lt;EndNote&gt;&lt;Cite&gt;&lt;Author&gt;Constantine&lt;/Author&gt;&lt;Year&gt;2015&lt;/Year&gt;&lt;RecNum&gt;474&lt;/RecNum&gt;&lt;DisplayText&gt;[136]&lt;/DisplayText&gt;&lt;record&gt;&lt;rec-number&gt;474&lt;/rec-number&gt;&lt;foreign-keys&gt;&lt;key app="EN" db-id="s5r90axx4afzr5ezxthp92frs5xte9advewt" timestamp="0"&gt;474&lt;/key&gt;&lt;/foreign-keys&gt;&lt;ref-type name="Journal Article"&gt;17&lt;/ref-type&gt;&lt;contributors&gt;&lt;authors&gt;&lt;author&gt;Constantine, G. D.&lt;/author&gt;&lt;author&gt;Goldstein, S. R.&lt;/author&gt;&lt;author&gt;Archer, D. F.&lt;/author&gt;&lt;/authors&gt;&lt;/contributors&gt;&lt;auth-address&gt;From the 1EndoRheum Consultants, Malvern, PA; 2New York University School of Medicine, New York, NY; and 3Jones Institute for Reproductive Medicine, Eastern Virginia Medical Center, Norfolk, VA.&lt;/auth-address&gt;&lt;titles&gt;&lt;title&gt;Endometrial safety of ospemifene: results of the phase 2/3 clinical development program&lt;/title&gt;&lt;secondary-title&gt;Menopause&lt;/secondary-title&gt;&lt;alt-title&gt;Menopause&lt;/alt-title&gt;&lt;/titles&gt;&lt;periodical&gt;&lt;full-title&gt;Menopause&lt;/full-title&gt;&lt;/periodical&gt;&lt;alt-periodical&gt;&lt;full-title&gt;Menopause&lt;/full-title&gt;&lt;/alt-periodical&gt;&lt;pages&gt;36-43&lt;/pages&gt;&lt;volume&gt;22&lt;/volume&gt;&lt;number&gt;1&lt;/number&gt;&lt;dates&gt;&lt;year&gt;2015&lt;/year&gt;&lt;pub-dates&gt;&lt;date&gt;Jan&lt;/date&gt;&lt;/pub-dates&gt;&lt;/dates&gt;&lt;isbn&gt;1530-0374 (Electronic)&amp;#xD;1072-3714 (Linking)&lt;/isbn&gt;&lt;accession-num&gt;24977459&lt;/accession-num&gt;&lt;urls&gt;&lt;related-urls&gt;&lt;url&gt;http://www.ncbi.nlm.nih.gov/pubmed/24977459&lt;/url&gt;&lt;/related-urls&gt;&lt;/urls&gt;&lt;custom2&gt;4274342&lt;/custom2&gt;&lt;electronic-resource-num&gt;10.1097/GME.0000000000000275&lt;/electronic-resource-num&gt;&lt;/record&gt;&lt;/Cite&gt;&lt;/EndNote&gt;</w:instrText>
      </w:r>
      <w:r w:rsidR="00BE4270" w:rsidRPr="00A352B0">
        <w:rPr>
          <w:rFonts w:ascii="Arial" w:hAnsi="Arial" w:cs="Arial"/>
          <w:sz w:val="22"/>
          <w:szCs w:val="22"/>
        </w:rPr>
        <w:fldChar w:fldCharType="separate"/>
      </w:r>
      <w:r w:rsidR="00A67E2C" w:rsidRPr="00A352B0">
        <w:rPr>
          <w:rFonts w:ascii="Arial" w:hAnsi="Arial" w:cs="Arial"/>
          <w:noProof/>
          <w:sz w:val="22"/>
          <w:szCs w:val="22"/>
        </w:rPr>
        <w:t>[136]</w:t>
      </w:r>
      <w:r w:rsidR="00BE4270" w:rsidRPr="00A352B0">
        <w:rPr>
          <w:rFonts w:ascii="Arial" w:hAnsi="Arial" w:cs="Arial"/>
          <w:sz w:val="22"/>
          <w:szCs w:val="22"/>
        </w:rPr>
        <w:fldChar w:fldCharType="end"/>
      </w:r>
      <w:r w:rsidR="00AB0517" w:rsidRPr="00A352B0">
        <w:rPr>
          <w:rFonts w:ascii="Arial" w:hAnsi="Arial" w:cs="Arial"/>
          <w:sz w:val="22"/>
          <w:szCs w:val="22"/>
        </w:rPr>
        <w:t xml:space="preserve"> and in pre-clinical testing, was an effective </w:t>
      </w:r>
      <w:r w:rsidR="00B160D6" w:rsidRPr="00A352B0">
        <w:rPr>
          <w:rFonts w:ascii="Arial" w:hAnsi="Arial" w:cs="Arial"/>
          <w:sz w:val="22"/>
          <w:szCs w:val="22"/>
        </w:rPr>
        <w:t>antiresorptive</w:t>
      </w:r>
      <w:r w:rsidR="00AB0517" w:rsidRPr="00A352B0">
        <w:rPr>
          <w:rFonts w:ascii="Arial" w:hAnsi="Arial" w:cs="Arial"/>
          <w:sz w:val="22"/>
          <w:szCs w:val="22"/>
        </w:rPr>
        <w:t xml:space="preserve"> agent for bone and may even have breast-protective effects</w:t>
      </w:r>
      <w:r w:rsidR="001B21CD" w:rsidRPr="00A352B0">
        <w:rPr>
          <w:rFonts w:ascii="Arial" w:hAnsi="Arial" w:cs="Arial"/>
          <w:sz w:val="22"/>
          <w:szCs w:val="22"/>
        </w:rPr>
        <w:t xml:space="preserve"> </w:t>
      </w:r>
      <w:r w:rsidR="00BE4270"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&lt;EndNote&gt;&lt;Cite&gt;&lt;Author&gt;Kangas&lt;/Author&gt;&lt;Year&gt;2013&lt;/Year&gt;&lt;RecNum&gt;476&lt;/RecNum&gt;&lt;DisplayText&gt;[137]&lt;/DisplayText&gt;&lt;record&gt;&lt;rec-number&gt;476&lt;/rec-number&gt;&lt;foreign-keys&gt;&lt;key app="EN" db-id="s5r90axx4afzr5ezxthp92frs5xte9advewt" timestamp="0"&gt;476&lt;/key&gt;&lt;/foreign-keys&gt;&lt;ref-type name="Journal Article"&gt;17&lt;/ref-type&gt;&lt;contributors&gt;&lt;authors&gt;&lt;author&gt;Kangas, L.&lt;/author&gt;&lt;author&gt;Unkila, M.&lt;/author&gt;&lt;/authors&gt;&lt;/contributors&gt;&lt;auth-address&gt;Hormos Medical Ltd, Turku, Finland. Electronic address: lauri.kangas@forendo.com.&lt;/auth-address&gt;&lt;titles&gt;&lt;title&gt;Tissue selectivity of ospemifene: pharmacologic profile and clinical implications&lt;/title&gt;&lt;secondary-title&gt;Steroids&lt;/secondary-title&gt;&lt;alt-title&gt;Steroids&lt;/alt-title&gt;&lt;/titles&gt;&lt;pages&gt;1273-80&lt;/pages&gt;&lt;volume&gt;78&lt;/volume&gt;&lt;number&gt;12-13&lt;/number&gt;&lt;keywords&gt;&lt;keyword&gt;Animals&lt;/keyword&gt;&lt;keyword&gt;Bone Resorption/prevention &amp;amp; control&lt;/keyword&gt;&lt;keyword&gt;Bone and Bones/drug effects/pathology&lt;/keyword&gt;&lt;keyword&gt;Epithelium/drug effects/pathology&lt;/keyword&gt;&lt;keyword&gt;*Estrogen Replacement Therapy&lt;/keyword&gt;&lt;keyword&gt;Female&lt;/keyword&gt;&lt;keyword&gt;Humans&lt;/keyword&gt;&lt;keyword&gt;Mammary Glands, Human/drug effects/pathology&lt;/keyword&gt;&lt;keyword&gt;Organ Specificity&lt;/keyword&gt;&lt;keyword&gt;Selective Estrogen Receptor Modulators/adverse effects/*pharmacology/therapeutic&lt;/keyword&gt;&lt;keyword&gt;use&lt;/keyword&gt;&lt;keyword&gt;Tamoxifen/adverse effects/*analogs &amp;amp; derivatives/pharmacology/therapeutic use&lt;/keyword&gt;&lt;keyword&gt;Vagina/drug effects/pathology&lt;/keyword&gt;&lt;/keywords&gt;&lt;dates&gt;&lt;year&gt;2013&lt;/year&gt;&lt;pub-dates&gt;&lt;date&gt;Dec 11&lt;/date&gt;&lt;/pub-dates&gt;&lt;/dates&gt;&lt;isbn&gt;1878-5867 (Electronic)&amp;#xD;0039-128X (Linking)&lt;/isbn&gt;&lt;accession-num&gt;24055829&lt;/accession-num&gt;&lt;urls&gt;&lt;related-urls&gt;&lt;url&gt;http://www.ncbi.nlm.nih.gov/pubmed/24055829&lt;/url&gt;&lt;/related-urls&gt;&lt;/urls&gt;&lt;electronic-resource-num&gt;10.1016/j.steroids.2013.09.003&lt;/electronic-resource-num&gt;&lt;/record&gt;&lt;/Cite&gt;&lt;/EndNote&gt;</w:instrText>
      </w:r>
      <w:r w:rsidR="00BE4270" w:rsidRPr="00A352B0">
        <w:rPr>
          <w:rFonts w:ascii="Arial" w:hAnsi="Arial" w:cs="Arial"/>
          <w:sz w:val="22"/>
          <w:szCs w:val="22"/>
        </w:rPr>
        <w:fldChar w:fldCharType="separate"/>
      </w:r>
      <w:r w:rsidR="00A67E2C" w:rsidRPr="00A352B0">
        <w:rPr>
          <w:rFonts w:ascii="Arial" w:hAnsi="Arial" w:cs="Arial"/>
          <w:noProof/>
          <w:sz w:val="22"/>
          <w:szCs w:val="22"/>
        </w:rPr>
        <w:t>[137]</w:t>
      </w:r>
      <w:r w:rsidR="00BE4270" w:rsidRPr="00A352B0">
        <w:rPr>
          <w:rFonts w:ascii="Arial" w:hAnsi="Arial" w:cs="Arial"/>
          <w:sz w:val="22"/>
          <w:szCs w:val="22"/>
        </w:rPr>
        <w:fldChar w:fldCharType="end"/>
      </w:r>
      <w:r w:rsidR="00AB0517" w:rsidRPr="00A352B0">
        <w:rPr>
          <w:rFonts w:ascii="Arial" w:hAnsi="Arial" w:cs="Arial"/>
          <w:sz w:val="22"/>
          <w:szCs w:val="22"/>
        </w:rPr>
        <w:t>.  These latter benefits remain to be proven in clinical trials.</w:t>
      </w:r>
      <w:r w:rsidR="00447D70" w:rsidRPr="00A352B0">
        <w:rPr>
          <w:rFonts w:ascii="Arial" w:hAnsi="Arial" w:cs="Arial"/>
          <w:sz w:val="22"/>
          <w:szCs w:val="22"/>
        </w:rPr>
        <w:t xml:space="preserve"> In 2016, prasterone, a formulation of dehydroepiandrosterone (DHEA), was FDA approved for the treatment of dyspareunia related to vulvar and vaginal atrophy. In a randomized controlled trial, 12-weeks of daily vaginal prasterone significantly alleviated dyspareunia compared to placebo </w:t>
      </w:r>
      <w:r w:rsidR="00D6064C" w:rsidRPr="00A352B0">
        <w:rPr>
          <w:rFonts w:ascii="Arial" w:hAnsi="Arial" w:cs="Arial"/>
          <w:sz w:val="22"/>
          <w:szCs w:val="22"/>
        </w:rPr>
        <w:fldChar w:fldCharType="begin">
          <w:fldData xml:space="preserve">PEVuZE5vdGU+PENpdGU+PEF1dGhvcj5BcmNoZXI8L0F1dGhvcj48WWVhcj4yMDE1PC9ZZWFyPjxS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PEVuZE5vdGU+PENpdGU+PEF1dGhvcj5BcmNoZXI8L0F1dGhvcj48WWVhcj4yMDE1PC9ZZWFyPjxS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D6064C" w:rsidRPr="00A352B0">
        <w:rPr>
          <w:rFonts w:ascii="Arial" w:hAnsi="Arial" w:cs="Arial"/>
          <w:sz w:val="22"/>
          <w:szCs w:val="22"/>
        </w:rPr>
      </w:r>
      <w:r w:rsidR="00D6064C" w:rsidRPr="00A352B0">
        <w:rPr>
          <w:rFonts w:ascii="Arial" w:hAnsi="Arial" w:cs="Arial"/>
          <w:sz w:val="22"/>
          <w:szCs w:val="22"/>
        </w:rPr>
        <w:fldChar w:fldCharType="separate"/>
      </w:r>
      <w:r w:rsidR="00A67E2C" w:rsidRPr="00A352B0">
        <w:rPr>
          <w:rFonts w:ascii="Arial" w:hAnsi="Arial" w:cs="Arial"/>
          <w:noProof/>
          <w:sz w:val="22"/>
          <w:szCs w:val="22"/>
        </w:rPr>
        <w:t>[138]</w:t>
      </w:r>
      <w:r w:rsidR="00D6064C" w:rsidRPr="00A352B0">
        <w:rPr>
          <w:rFonts w:ascii="Arial" w:hAnsi="Arial" w:cs="Arial"/>
          <w:sz w:val="22"/>
          <w:szCs w:val="22"/>
        </w:rPr>
        <w:fldChar w:fldCharType="end"/>
      </w:r>
      <w:r w:rsidR="0082103B" w:rsidRPr="00A352B0">
        <w:rPr>
          <w:rFonts w:ascii="Arial" w:hAnsi="Arial" w:cs="Arial"/>
          <w:sz w:val="22"/>
          <w:szCs w:val="22"/>
        </w:rPr>
        <w:t xml:space="preserve">. </w:t>
      </w:r>
      <w:r w:rsidR="00447D70" w:rsidRPr="00A352B0">
        <w:rPr>
          <w:rFonts w:ascii="Arial" w:hAnsi="Arial" w:cs="Arial"/>
          <w:sz w:val="22"/>
          <w:szCs w:val="22"/>
        </w:rPr>
        <w:t xml:space="preserve">The trial also demonstrated a significant drop in the vaginal pH, as well as improvement in vaginal dryness. </w:t>
      </w:r>
    </w:p>
    <w:p w14:paraId="59192B65" w14:textId="77777777" w:rsidR="00676EED" w:rsidRDefault="00676EED" w:rsidP="00A352B0">
      <w:pPr>
        <w:pStyle w:val="Heading2"/>
        <w:spacing w:before="0" w:after="0" w:line="276" w:lineRule="auto"/>
        <w:rPr>
          <w:sz w:val="22"/>
          <w:szCs w:val="22"/>
        </w:rPr>
      </w:pPr>
      <w:bookmarkStart w:id="16" w:name="Theadrenalgland"/>
    </w:p>
    <w:p w14:paraId="1B301AB6" w14:textId="30811DA0" w:rsidR="00686D37" w:rsidRPr="00A352B0" w:rsidRDefault="00F878A0" w:rsidP="00A352B0">
      <w:pPr>
        <w:pStyle w:val="Heading2"/>
        <w:spacing w:before="0" w:after="0" w:line="276" w:lineRule="auto"/>
        <w:rPr>
          <w:sz w:val="22"/>
          <w:szCs w:val="22"/>
        </w:rPr>
      </w:pPr>
      <w:r w:rsidRPr="00A352B0">
        <w:rPr>
          <w:sz w:val="22"/>
          <w:szCs w:val="22"/>
        </w:rPr>
        <w:t>A</w:t>
      </w:r>
      <w:r w:rsidR="004A2362">
        <w:rPr>
          <w:sz w:val="22"/>
          <w:szCs w:val="22"/>
        </w:rPr>
        <w:t>drenal Gland</w:t>
      </w:r>
      <w:bookmarkEnd w:id="16"/>
    </w:p>
    <w:p w14:paraId="3A9A1D8D" w14:textId="77777777" w:rsidR="00676EED" w:rsidRDefault="00676EED" w:rsidP="00A352B0">
      <w:pPr>
        <w:spacing w:line="276" w:lineRule="auto"/>
        <w:rPr>
          <w:rFonts w:ascii="Arial" w:hAnsi="Arial" w:cs="Arial"/>
          <w:sz w:val="22"/>
          <w:szCs w:val="22"/>
        </w:rPr>
      </w:pPr>
    </w:p>
    <w:p w14:paraId="1F7D7DE1" w14:textId="35A29E27" w:rsidR="00AD70EF"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The adrenal gland is responsible for producing androstenedione, </w:t>
      </w:r>
      <w:r w:rsidRPr="00A352B0">
        <w:rPr>
          <w:rFonts w:ascii="Arial" w:hAnsi="Arial" w:cs="Arial"/>
          <w:bCs/>
          <w:sz w:val="22"/>
          <w:szCs w:val="22"/>
        </w:rPr>
        <w:t>dehydroepiandrosterone</w:t>
      </w:r>
      <w:r w:rsidRPr="00A352B0">
        <w:rPr>
          <w:rFonts w:ascii="Arial" w:hAnsi="Arial" w:cs="Arial"/>
          <w:sz w:val="22"/>
          <w:szCs w:val="22"/>
        </w:rPr>
        <w:t xml:space="preserve"> sulfate (DHEA-S) and</w:t>
      </w:r>
      <w:r w:rsidR="00B30364" w:rsidRPr="00A352B0">
        <w:rPr>
          <w:rFonts w:ascii="Arial" w:hAnsi="Arial" w:cs="Arial"/>
          <w:sz w:val="22"/>
          <w:szCs w:val="22"/>
        </w:rPr>
        <w:t>,</w:t>
      </w:r>
      <w:r w:rsidRPr="00A352B0">
        <w:rPr>
          <w:rFonts w:ascii="Arial" w:hAnsi="Arial" w:cs="Arial"/>
          <w:sz w:val="22"/>
          <w:szCs w:val="22"/>
        </w:rPr>
        <w:t xml:space="preserve"> indirectly</w:t>
      </w:r>
      <w:r w:rsidR="00B30364" w:rsidRPr="00A352B0">
        <w:rPr>
          <w:rFonts w:ascii="Arial" w:hAnsi="Arial" w:cs="Arial"/>
          <w:sz w:val="22"/>
          <w:szCs w:val="22"/>
        </w:rPr>
        <w:t>,</w:t>
      </w:r>
      <w:r w:rsidRPr="00A352B0">
        <w:rPr>
          <w:rFonts w:ascii="Arial" w:hAnsi="Arial" w:cs="Arial"/>
          <w:sz w:val="22"/>
          <w:szCs w:val="22"/>
        </w:rPr>
        <w:t xml:space="preserve"> </w:t>
      </w:r>
      <w:r w:rsidR="00B30364" w:rsidRPr="00A352B0">
        <w:rPr>
          <w:rFonts w:ascii="Arial" w:hAnsi="Arial" w:cs="Arial"/>
          <w:sz w:val="22"/>
          <w:szCs w:val="22"/>
        </w:rPr>
        <w:t xml:space="preserve">total </w:t>
      </w:r>
      <w:r w:rsidRPr="00A352B0">
        <w:rPr>
          <w:rFonts w:ascii="Arial" w:hAnsi="Arial" w:cs="Arial"/>
          <w:sz w:val="22"/>
          <w:szCs w:val="22"/>
        </w:rPr>
        <w:t xml:space="preserve">testosterone. After the menopausal years, androstenedione levels decrease by 62%, DHEA-S levels decline by 74% and testosterone, produced by the peripheral conversion of androstenedione, decreases by up to 25%. </w:t>
      </w:r>
      <w:r w:rsidR="00B30364" w:rsidRPr="00A352B0">
        <w:rPr>
          <w:rFonts w:ascii="Arial" w:hAnsi="Arial" w:cs="Arial"/>
          <w:sz w:val="22"/>
          <w:szCs w:val="22"/>
        </w:rPr>
        <w:t xml:space="preserve">Circulating </w:t>
      </w:r>
      <w:r w:rsidRPr="00A352B0">
        <w:rPr>
          <w:rFonts w:ascii="Arial" w:hAnsi="Arial" w:cs="Arial"/>
          <w:sz w:val="22"/>
          <w:szCs w:val="22"/>
        </w:rPr>
        <w:t>estrone, which is produced from the peripheral conversion of androstenedione, increase</w:t>
      </w:r>
      <w:r w:rsidR="00B30364" w:rsidRPr="00A352B0">
        <w:rPr>
          <w:rFonts w:ascii="Arial" w:hAnsi="Arial" w:cs="Arial"/>
          <w:sz w:val="22"/>
          <w:szCs w:val="22"/>
        </w:rPr>
        <w:t>s</w:t>
      </w:r>
      <w:r w:rsidRPr="00A352B0">
        <w:rPr>
          <w:rFonts w:ascii="Arial" w:hAnsi="Arial" w:cs="Arial"/>
          <w:sz w:val="22"/>
          <w:szCs w:val="22"/>
        </w:rPr>
        <w:t xml:space="preserve"> after menopause, whereas estradiol, which is produced from the peripheral conversion of estrone, decline</w:t>
      </w:r>
      <w:r w:rsidR="00B30364" w:rsidRPr="00A352B0">
        <w:rPr>
          <w:rFonts w:ascii="Arial" w:hAnsi="Arial" w:cs="Arial"/>
          <w:sz w:val="22"/>
          <w:szCs w:val="22"/>
        </w:rPr>
        <w:t>s</w:t>
      </w:r>
      <w:r w:rsidRPr="00A352B0">
        <w:rPr>
          <w:rFonts w:ascii="Arial" w:hAnsi="Arial" w:cs="Arial"/>
          <w:sz w:val="22"/>
          <w:szCs w:val="22"/>
        </w:rPr>
        <w:t>.  The menopause</w:t>
      </w:r>
      <w:r w:rsidR="00B30364" w:rsidRPr="00A352B0">
        <w:rPr>
          <w:rFonts w:ascii="Arial" w:hAnsi="Arial" w:cs="Arial"/>
          <w:sz w:val="22"/>
          <w:szCs w:val="22"/>
        </w:rPr>
        <w:t>-</w:t>
      </w:r>
      <w:r w:rsidRPr="00A352B0">
        <w:rPr>
          <w:rFonts w:ascii="Arial" w:hAnsi="Arial" w:cs="Arial"/>
          <w:sz w:val="22"/>
          <w:szCs w:val="22"/>
        </w:rPr>
        <w:t>associated drop in estrogen is related to a significant decline in sex hormone binding globulin (SHBG), resulting in a higher free testosterone level</w:t>
      </w:r>
      <w:r w:rsidR="001B21CD" w:rsidRPr="00A352B0">
        <w:rPr>
          <w:rFonts w:ascii="Arial" w:hAnsi="Arial" w:cs="Arial"/>
          <w:sz w:val="22"/>
          <w:szCs w:val="22"/>
        </w:rPr>
        <w:t xml:space="preserve"> </w:t>
      </w:r>
      <w:r w:rsidR="00075F0B" w:rsidRPr="00A352B0">
        <w:rPr>
          <w:rFonts w:ascii="Arial" w:hAnsi="Arial" w:cs="Arial"/>
          <w:sz w:val="22"/>
          <w:szCs w:val="22"/>
        </w:rPr>
        <w:fldChar w:fldCharType="begin">
          <w:fldData xml:space="preserve">PEVuZE5vdGU+PENpdGU+PEF1dGhvcj5MYWJyaWU8L0F1dGhvcj48WWVhcj4xOTk3PC9ZZWFyPjxS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ZnVsbC10aXRsZT48L3BlcmlvZGljYWw+PHBhZ2VzPjIzOTYtNDAyPC9wYWdlcz48dm9sdW1lPjgy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PEVuZE5vdGU+PENpdGU+PEF1dGhvcj5MYWJyaWU8L0F1dGhvcj48WWVhcj4xOTk3PC9ZZWFyPjxS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ZnVsbC10aXRsZT48L3BlcmlvZGljYWw+PHBhZ2VzPjIzOTYtNDAyPC9wYWdlcz48dm9sdW1lPjgy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075F0B" w:rsidRPr="00A352B0">
        <w:rPr>
          <w:rFonts w:ascii="Arial" w:hAnsi="Arial" w:cs="Arial"/>
          <w:sz w:val="22"/>
          <w:szCs w:val="22"/>
        </w:rPr>
      </w:r>
      <w:r w:rsidR="00075F0B" w:rsidRPr="00A352B0">
        <w:rPr>
          <w:rFonts w:ascii="Arial" w:hAnsi="Arial" w:cs="Arial"/>
          <w:sz w:val="22"/>
          <w:szCs w:val="22"/>
        </w:rPr>
        <w:fldChar w:fldCharType="separate"/>
      </w:r>
      <w:r w:rsidR="00A67E2C" w:rsidRPr="00A352B0">
        <w:rPr>
          <w:rFonts w:ascii="Arial" w:hAnsi="Arial" w:cs="Arial"/>
          <w:noProof/>
          <w:sz w:val="22"/>
          <w:szCs w:val="22"/>
        </w:rPr>
        <w:t>[139]</w:t>
      </w:r>
      <w:r w:rsidR="00075F0B" w:rsidRPr="00A352B0">
        <w:rPr>
          <w:rFonts w:ascii="Arial" w:hAnsi="Arial" w:cs="Arial"/>
          <w:sz w:val="22"/>
          <w:szCs w:val="22"/>
        </w:rPr>
        <w:fldChar w:fldCharType="end"/>
      </w:r>
      <w:r w:rsidRPr="00A352B0">
        <w:rPr>
          <w:rFonts w:ascii="Arial" w:hAnsi="Arial" w:cs="Arial"/>
          <w:sz w:val="22"/>
          <w:szCs w:val="22"/>
        </w:rPr>
        <w:t xml:space="preserve">. </w:t>
      </w:r>
      <w:r w:rsidR="00AB0517" w:rsidRPr="00A352B0">
        <w:rPr>
          <w:rFonts w:ascii="Arial" w:hAnsi="Arial" w:cs="Arial"/>
          <w:sz w:val="22"/>
          <w:szCs w:val="22"/>
        </w:rPr>
        <w:t>This increase in free androgens may be responsible for the clinical problem of increased facial hair and androgenetic alopecia that accompanies the p</w:t>
      </w:r>
      <w:r w:rsidR="00563624" w:rsidRPr="00A352B0">
        <w:rPr>
          <w:rFonts w:ascii="Arial" w:hAnsi="Arial" w:cs="Arial"/>
          <w:sz w:val="22"/>
          <w:szCs w:val="22"/>
        </w:rPr>
        <w:t>ostmenopausal years for some</w:t>
      </w:r>
      <w:r w:rsidR="00AB0517" w:rsidRPr="00A352B0">
        <w:rPr>
          <w:rFonts w:ascii="Arial" w:hAnsi="Arial" w:cs="Arial"/>
          <w:sz w:val="22"/>
          <w:szCs w:val="22"/>
        </w:rPr>
        <w:t xml:space="preserve"> women</w:t>
      </w:r>
      <w:r w:rsidR="001B21CD" w:rsidRPr="00A352B0">
        <w:rPr>
          <w:rFonts w:ascii="Arial" w:hAnsi="Arial" w:cs="Arial"/>
          <w:sz w:val="22"/>
          <w:szCs w:val="22"/>
        </w:rPr>
        <w:t>.</w:t>
      </w:r>
      <w:r w:rsidR="00AB0517" w:rsidRPr="00A352B0">
        <w:rPr>
          <w:rFonts w:ascii="Arial" w:hAnsi="Arial" w:cs="Arial"/>
          <w:sz w:val="22"/>
          <w:szCs w:val="22"/>
        </w:rPr>
        <w:t xml:space="preserve">   </w:t>
      </w:r>
    </w:p>
    <w:p w14:paraId="2C52D856" w14:textId="62922BD5" w:rsidR="00317A68" w:rsidRPr="00A352B0" w:rsidRDefault="00E23A25" w:rsidP="00A352B0">
      <w:pPr>
        <w:pStyle w:val="Heading1"/>
        <w:spacing w:before="0" w:beforeAutospacing="0" w:after="0" w:afterAutospacing="0" w:line="276" w:lineRule="auto"/>
        <w:rPr>
          <w:rFonts w:cs="Arial"/>
          <w:sz w:val="22"/>
          <w:szCs w:val="22"/>
        </w:rPr>
      </w:pPr>
      <w:bookmarkStart w:id="17" w:name="HORMONALTREATMENTOFMENOPAUSALSYMPTOMSAND"/>
      <w:r w:rsidRPr="00A352B0">
        <w:rPr>
          <w:rFonts w:cs="Arial"/>
          <w:sz w:val="22"/>
          <w:szCs w:val="22"/>
        </w:rPr>
        <w:lastRenderedPageBreak/>
        <w:t xml:space="preserve">MENOPAUSAL </w:t>
      </w:r>
      <w:r w:rsidR="00686D37" w:rsidRPr="00A352B0">
        <w:rPr>
          <w:rFonts w:cs="Arial"/>
          <w:sz w:val="22"/>
          <w:szCs w:val="22"/>
        </w:rPr>
        <w:t xml:space="preserve">TREATMENT </w:t>
      </w:r>
      <w:bookmarkStart w:id="18" w:name="TreatmentofVasomotorSymptoms"/>
      <w:bookmarkEnd w:id="17"/>
      <w:r w:rsidR="001D4993" w:rsidRPr="00A352B0">
        <w:rPr>
          <w:rFonts w:cs="Arial"/>
          <w:noProof/>
          <w:color w:val="auto"/>
          <w:sz w:val="22"/>
          <w:szCs w:val="22"/>
        </w:rPr>
        <w:drawing>
          <wp:inline distT="0" distB="0" distL="0" distR="0" wp14:anchorId="23301CF8" wp14:editId="74F521B0">
            <wp:extent cx="4847229" cy="6136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7229" cy="6136640"/>
                    </a:xfrm>
                    <a:prstGeom prst="rect">
                      <a:avLst/>
                    </a:prstGeom>
                    <a:noFill/>
                    <a:ln>
                      <a:noFill/>
                    </a:ln>
                  </pic:spPr>
                </pic:pic>
              </a:graphicData>
            </a:graphic>
          </wp:inline>
        </w:drawing>
      </w:r>
    </w:p>
    <w:p w14:paraId="01422C8B" w14:textId="3E9FE321" w:rsidR="00800C88" w:rsidRPr="00D6795C" w:rsidRDefault="00317A68" w:rsidP="00A352B0">
      <w:pPr>
        <w:pStyle w:val="Heading2"/>
        <w:spacing w:before="0" w:after="0" w:line="276" w:lineRule="auto"/>
        <w:rPr>
          <w:sz w:val="22"/>
          <w:szCs w:val="22"/>
        </w:rPr>
      </w:pPr>
      <w:r w:rsidRPr="00A352B0">
        <w:rPr>
          <w:sz w:val="22"/>
          <w:szCs w:val="22"/>
        </w:rPr>
        <w:t xml:space="preserve">Figure 3: </w:t>
      </w:r>
      <w:r w:rsidR="00B30364" w:rsidRPr="00D6795C">
        <w:rPr>
          <w:sz w:val="22"/>
          <w:szCs w:val="22"/>
        </w:rPr>
        <w:t xml:space="preserve">The Hormone Health Network has developed a self-administered algorithm for </w:t>
      </w:r>
      <w:r w:rsidR="00C56BCC" w:rsidRPr="00D6795C">
        <w:rPr>
          <w:sz w:val="22"/>
          <w:szCs w:val="22"/>
        </w:rPr>
        <w:t xml:space="preserve">menopausal </w:t>
      </w:r>
      <w:r w:rsidR="00B30364" w:rsidRPr="00D6795C">
        <w:rPr>
          <w:sz w:val="22"/>
          <w:szCs w:val="22"/>
        </w:rPr>
        <w:t>women to help them determine whether or not hormone therapy is a reasonable option for them.</w:t>
      </w:r>
      <w:r w:rsidR="00D65B21" w:rsidRPr="00D6795C">
        <w:rPr>
          <w:sz w:val="22"/>
          <w:szCs w:val="22"/>
        </w:rPr>
        <w:t xml:space="preserve"> http://www.hormone.org/MenopauseMap</w:t>
      </w:r>
      <w:r w:rsidR="00800C88" w:rsidRPr="00D6795C">
        <w:rPr>
          <w:sz w:val="22"/>
          <w:szCs w:val="22"/>
        </w:rPr>
        <w:t>.</w:t>
      </w:r>
    </w:p>
    <w:p w14:paraId="62B3870B" w14:textId="77777777" w:rsidR="00317A68" w:rsidRPr="00A352B0" w:rsidRDefault="00317A68" w:rsidP="00A352B0">
      <w:pPr>
        <w:pStyle w:val="Heading2"/>
        <w:spacing w:before="0" w:after="0" w:line="276" w:lineRule="auto"/>
        <w:rPr>
          <w:sz w:val="22"/>
          <w:szCs w:val="22"/>
        </w:rPr>
      </w:pPr>
    </w:p>
    <w:bookmarkEnd w:id="18"/>
    <w:p w14:paraId="70637C5A" w14:textId="77777777" w:rsidR="00676EED" w:rsidRDefault="00676EED" w:rsidP="00A352B0">
      <w:pPr>
        <w:pStyle w:val="Heading2"/>
        <w:spacing w:before="0" w:after="0" w:line="276" w:lineRule="auto"/>
        <w:rPr>
          <w:sz w:val="22"/>
          <w:szCs w:val="22"/>
        </w:rPr>
      </w:pPr>
    </w:p>
    <w:p w14:paraId="1C5093D5" w14:textId="77EE80D9" w:rsidR="00686D37" w:rsidRPr="00A352B0" w:rsidRDefault="00F878A0" w:rsidP="00A352B0">
      <w:pPr>
        <w:pStyle w:val="Heading2"/>
        <w:spacing w:before="0" w:after="0" w:line="276" w:lineRule="auto"/>
        <w:rPr>
          <w:sz w:val="22"/>
          <w:szCs w:val="22"/>
        </w:rPr>
      </w:pPr>
      <w:r w:rsidRPr="00A352B0">
        <w:rPr>
          <w:sz w:val="22"/>
          <w:szCs w:val="22"/>
        </w:rPr>
        <w:t>N</w:t>
      </w:r>
      <w:r w:rsidR="004A2362">
        <w:rPr>
          <w:sz w:val="22"/>
          <w:szCs w:val="22"/>
        </w:rPr>
        <w:t>on-Hormonal Treatment</w:t>
      </w:r>
    </w:p>
    <w:p w14:paraId="1388F7CA" w14:textId="77777777" w:rsidR="00676EED" w:rsidRDefault="00676EED" w:rsidP="00A352B0">
      <w:pPr>
        <w:pStyle w:val="Heading2"/>
        <w:spacing w:before="0" w:after="0" w:line="276" w:lineRule="auto"/>
        <w:rPr>
          <w:sz w:val="22"/>
          <w:szCs w:val="22"/>
        </w:rPr>
      </w:pPr>
    </w:p>
    <w:p w14:paraId="5A44015C" w14:textId="6995E243" w:rsidR="00686D37" w:rsidRPr="004A2362" w:rsidRDefault="00686D37" w:rsidP="00A352B0">
      <w:pPr>
        <w:pStyle w:val="Heading2"/>
        <w:spacing w:before="0" w:after="0" w:line="276" w:lineRule="auto"/>
        <w:rPr>
          <w:b w:val="0"/>
          <w:sz w:val="22"/>
          <w:szCs w:val="22"/>
        </w:rPr>
      </w:pPr>
      <w:r w:rsidRPr="004A2362">
        <w:rPr>
          <w:b w:val="0"/>
          <w:sz w:val="22"/>
          <w:szCs w:val="22"/>
        </w:rPr>
        <w:t>S</w:t>
      </w:r>
      <w:r w:rsidR="004A2362" w:rsidRPr="004A2362">
        <w:rPr>
          <w:b w:val="0"/>
          <w:sz w:val="22"/>
          <w:szCs w:val="22"/>
        </w:rPr>
        <w:t xml:space="preserve">ELECTIVE SEROTONIN REUPTAKE INHIBITORS </w:t>
      </w:r>
      <w:r w:rsidRPr="004A2362">
        <w:rPr>
          <w:b w:val="0"/>
          <w:sz w:val="22"/>
          <w:szCs w:val="22"/>
        </w:rPr>
        <w:t>(SSRIs)</w:t>
      </w:r>
    </w:p>
    <w:p w14:paraId="691F4BC8" w14:textId="77777777" w:rsidR="00D6795C" w:rsidRPr="00D6795C" w:rsidRDefault="00D6795C" w:rsidP="00D6795C"/>
    <w:p w14:paraId="7DF4FBFD" w14:textId="0896BDAE" w:rsidR="00686D37" w:rsidRDefault="00686D37" w:rsidP="00A352B0">
      <w:pPr>
        <w:spacing w:line="276" w:lineRule="auto"/>
        <w:rPr>
          <w:rFonts w:ascii="Arial" w:hAnsi="Arial" w:cs="Arial"/>
          <w:sz w:val="22"/>
          <w:szCs w:val="22"/>
        </w:rPr>
      </w:pPr>
      <w:r w:rsidRPr="00A352B0">
        <w:rPr>
          <w:rFonts w:ascii="Arial" w:hAnsi="Arial" w:cs="Arial"/>
          <w:sz w:val="22"/>
          <w:szCs w:val="22"/>
        </w:rPr>
        <w:t>When HT is contraindicated, (i.e., history of breast cancer), women with hot flashes may be treated with non-hormonal prescription drugs; one such class is the SSRIs</w:t>
      </w:r>
      <w:r w:rsidR="001B21CD" w:rsidRPr="00A352B0">
        <w:rPr>
          <w:rFonts w:ascii="Arial" w:hAnsi="Arial" w:cs="Arial"/>
          <w:sz w:val="22"/>
          <w:szCs w:val="22"/>
        </w:rPr>
        <w:t xml:space="preserve"> </w:t>
      </w:r>
      <w:r w:rsidR="00FF625D" w:rsidRPr="00A352B0">
        <w:rPr>
          <w:rFonts w:ascii="Arial" w:hAnsi="Arial" w:cs="Arial"/>
          <w:sz w:val="22"/>
          <w:szCs w:val="22"/>
        </w:rPr>
        <w:fldChar w:fldCharType="begin">
          <w:fldData xml:space="preserve">PEVuZE5vdGU+PENpdGU+PFllYXI+MjAwNDwvWWVhcj48UmVjTnVtPjQ3ODwvUmVjTnVtPjxEaXNw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</w:fldData>
        </w:fldChar>
      </w:r>
      <w:r w:rsidR="00A67E2C" w:rsidRPr="00A352B0">
        <w:rPr>
          <w:rFonts w:ascii="Arial" w:hAnsi="Arial" w:cs="Arial"/>
          <w:sz w:val="22"/>
          <w:szCs w:val="22"/>
        </w:rPr>
        <w:instrText xml:space="preserve"> ADDIN EN.CITE </w:instrText>
      </w:r>
      <w:r w:rsidR="00A67E2C" w:rsidRPr="00A352B0">
        <w:rPr>
          <w:rFonts w:ascii="Arial" w:hAnsi="Arial" w:cs="Arial"/>
          <w:sz w:val="22"/>
          <w:szCs w:val="22"/>
        </w:rPr>
        <w:fldChar w:fldCharType="begin">
          <w:fldData xml:space="preserve">PEVuZE5vdGU+PENpdGU+PFllYXI+MjAwNDwvWWVhcj48UmVjTnVtPjQ3ODwvUmVjTnVtPjxEaXNw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</w:fldData>
        </w:fldChar>
      </w:r>
      <w:r w:rsidR="00A67E2C" w:rsidRPr="00A352B0">
        <w:rPr>
          <w:rFonts w:ascii="Arial" w:hAnsi="Arial" w:cs="Arial"/>
          <w:sz w:val="22"/>
          <w:szCs w:val="22"/>
        </w:rPr>
        <w:instrText xml:space="preserve"> ADDIN EN.CITE.DATA </w:instrText>
      </w:r>
      <w:r w:rsidR="00A67E2C" w:rsidRPr="00A352B0">
        <w:rPr>
          <w:rFonts w:ascii="Arial" w:hAnsi="Arial" w:cs="Arial"/>
          <w:sz w:val="22"/>
          <w:szCs w:val="22"/>
        </w:rPr>
      </w:r>
      <w:r w:rsidR="00A67E2C" w:rsidRPr="00A352B0">
        <w:rPr>
          <w:rFonts w:ascii="Arial" w:hAnsi="Arial" w:cs="Arial"/>
          <w:sz w:val="22"/>
          <w:szCs w:val="22"/>
        </w:rPr>
        <w:fldChar w:fldCharType="end"/>
      </w:r>
      <w:r w:rsidR="00FF625D" w:rsidRPr="00A352B0">
        <w:rPr>
          <w:rFonts w:ascii="Arial" w:hAnsi="Arial" w:cs="Arial"/>
          <w:sz w:val="22"/>
          <w:szCs w:val="22"/>
        </w:rPr>
      </w:r>
      <w:r w:rsidR="00FF625D" w:rsidRPr="00A352B0">
        <w:rPr>
          <w:rFonts w:ascii="Arial" w:hAnsi="Arial" w:cs="Arial"/>
          <w:sz w:val="22"/>
          <w:szCs w:val="22"/>
        </w:rPr>
        <w:fldChar w:fldCharType="separate"/>
      </w:r>
      <w:r w:rsidR="00A67E2C" w:rsidRPr="00A352B0">
        <w:rPr>
          <w:rFonts w:ascii="Arial" w:hAnsi="Arial" w:cs="Arial"/>
          <w:noProof/>
          <w:sz w:val="22"/>
          <w:szCs w:val="22"/>
        </w:rPr>
        <w:t>[140, 141]</w:t>
      </w:r>
      <w:r w:rsidR="00FF625D" w:rsidRPr="00A352B0">
        <w:rPr>
          <w:rFonts w:ascii="Arial" w:hAnsi="Arial" w:cs="Arial"/>
          <w:sz w:val="22"/>
          <w:szCs w:val="22"/>
        </w:rPr>
        <w:fldChar w:fldCharType="end"/>
      </w:r>
      <w:r w:rsidRPr="00A352B0">
        <w:rPr>
          <w:rFonts w:ascii="Arial" w:hAnsi="Arial" w:cs="Arial"/>
          <w:sz w:val="22"/>
          <w:szCs w:val="22"/>
        </w:rPr>
        <w:t xml:space="preserve">. </w:t>
      </w:r>
      <w:r w:rsidRPr="00A352B0">
        <w:rPr>
          <w:rFonts w:ascii="Arial" w:hAnsi="Arial" w:cs="Arial"/>
          <w:sz w:val="22"/>
          <w:szCs w:val="22"/>
        </w:rPr>
        <w:lastRenderedPageBreak/>
        <w:t xml:space="preserve">Once initiated, the relief of vasomotor symptoms usually occurs within a week, more rapidly than the relief of depressive symptoms, which usually takes 6 weeks or longer. The most common side effects of these drugs are nausea and sexual dysfunction but use of the lowest dose may minimize these effects. </w:t>
      </w:r>
    </w:p>
    <w:p w14:paraId="19F75FA8" w14:textId="77777777" w:rsidR="00676EED" w:rsidRPr="00A352B0" w:rsidRDefault="00676EED" w:rsidP="00A352B0">
      <w:pPr>
        <w:spacing w:line="276" w:lineRule="auto"/>
        <w:rPr>
          <w:rFonts w:ascii="Arial" w:hAnsi="Arial" w:cs="Arial"/>
          <w:sz w:val="22"/>
          <w:szCs w:val="22"/>
        </w:rPr>
      </w:pPr>
    </w:p>
    <w:p w14:paraId="3A740362" w14:textId="3388DEA6" w:rsidR="00317A68" w:rsidRDefault="00686D37" w:rsidP="00A352B0">
      <w:pPr>
        <w:spacing w:line="276" w:lineRule="auto"/>
        <w:rPr>
          <w:rFonts w:ascii="Arial" w:hAnsi="Arial" w:cs="Arial"/>
          <w:sz w:val="22"/>
          <w:szCs w:val="22"/>
        </w:rPr>
      </w:pPr>
      <w:r w:rsidRPr="00A352B0">
        <w:rPr>
          <w:rFonts w:ascii="Arial" w:hAnsi="Arial" w:cs="Arial"/>
          <w:sz w:val="22"/>
          <w:szCs w:val="22"/>
        </w:rPr>
        <w:t>Though not as drastic of a reduction when compared to HT, the SSRIs result in a modest improvement in symptoms.</w:t>
      </w:r>
      <w:r w:rsidR="00221D13" w:rsidRPr="00A352B0">
        <w:rPr>
          <w:rFonts w:ascii="Arial" w:hAnsi="Arial" w:cs="Arial"/>
          <w:sz w:val="22"/>
          <w:szCs w:val="22"/>
        </w:rPr>
        <w:t xml:space="preserve"> A long-acting mesylate salt of paroxetine, 7.5mg, has been FDA-approved to treat hot flashes</w:t>
      </w:r>
      <w:r w:rsidR="001B21CD" w:rsidRPr="00A352B0">
        <w:rPr>
          <w:rFonts w:ascii="Arial" w:hAnsi="Arial" w:cs="Arial"/>
          <w:sz w:val="22"/>
          <w:szCs w:val="22"/>
        </w:rPr>
        <w:t xml:space="preserve"> </w:t>
      </w:r>
      <w:r w:rsidR="00FF625D"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&lt;EndNote&gt;&lt;Cite&gt;&lt;Author&gt;Weber&lt;/Author&gt;&lt;Year&gt;2014&lt;/Year&gt;&lt;RecNum&gt;264&lt;/RecNum&gt;&lt;DisplayText&gt;[142]&lt;/DisplayText&gt;&lt;record&gt;&lt;rec-number&gt;264&lt;/rec-number&gt;&lt;foreign-keys&gt;&lt;key app="EN" db-id="s5r90axx4afzr5ezxthp92frs5xte9advewt" timestamp="0"&gt;264&lt;/key&gt;&lt;/foreign-keys&gt;&lt;ref-type name="Journal Article"&gt;17&lt;/ref-type&gt;&lt;contributors&gt;&lt;authors&gt;&lt;author&gt;Weber, L.&lt;/author&gt;&lt;author&gt;Thacker, H. L.&lt;/author&gt;&lt;/authors&gt;&lt;/contributors&gt;&lt;auth-address&gt;Women&amp;apos;s Health Center, Gault Women&amp;apos;s Health &amp;amp; Breast Pavilion, The Cleveland Clinic Foundation, Cleveland, OH 44195, USA.&lt;/auth-address&gt;&lt;titles&gt;&lt;title&gt;Paroxetine: a first for selective serotonin reuptake inhibitors - a new use: approved for vasomotor symptoms in postmenopausal women&lt;/title&gt;&lt;secondary-title&gt;Womens Health (Lond Engl)&lt;/secondary-title&gt;&lt;alt-title&gt;Women&amp;apos;s health&lt;/alt-title&gt;&lt;/titles&gt;&lt;pages&gt;147-54&lt;/pages&gt;&lt;volume&gt;10&lt;/volume&gt;&lt;number&gt;2&lt;/number&gt;&lt;keywords&gt;&lt;keyword&gt;Body Temperature Regulation&lt;/keyword&gt;&lt;keyword&gt;Female&lt;/keyword&gt;&lt;keyword&gt;Hot Flashes/*drug therapy/physiopathology&lt;/keyword&gt;&lt;keyword&gt;Humans&lt;/keyword&gt;&lt;keyword&gt;Middle Aged&lt;/keyword&gt;&lt;keyword&gt;Paroxetine/*therapeutic use&lt;/keyword&gt;&lt;keyword&gt;Postmenopause/*physiology&lt;/keyword&gt;&lt;keyword&gt;Serotonin Uptake Inhibitors/*therapeutic use&lt;/keyword&gt;&lt;keyword&gt;Sweating/*physiology&lt;/keyword&gt;&lt;keyword&gt;Vasomotor System/*physiopathology&lt;/keyword&gt;&lt;/keywords&gt;&lt;dates&gt;&lt;year&gt;2014&lt;/year&gt;&lt;pub-dates&gt;&lt;date&gt;Mar&lt;/date&gt;&lt;/pub-dates&gt;&lt;/dates&gt;&lt;isbn&gt;1745-5065 (Electronic)&amp;#xD;1745-5057 (Linking)&lt;/isbn&gt;&lt;accession-num&gt;24601805&lt;/accession-num&gt;&lt;urls&gt;&lt;related-urls&gt;&lt;url&gt;http://www.ncbi.nlm.nih.gov/pubmed/24601805&lt;/url&gt;&lt;/related-urls&gt;&lt;/urls&gt;&lt;electronic-resource-num&gt;10.2217/whe.14.3&lt;/electronic-resource-num&gt;&lt;/record&gt;&lt;/Cite&gt;&lt;/EndNote&gt;</w:instrText>
      </w:r>
      <w:r w:rsidR="00FF625D" w:rsidRPr="00A352B0">
        <w:rPr>
          <w:rFonts w:ascii="Arial" w:hAnsi="Arial" w:cs="Arial"/>
          <w:sz w:val="22"/>
          <w:szCs w:val="22"/>
        </w:rPr>
        <w:fldChar w:fldCharType="separate"/>
      </w:r>
      <w:r w:rsidR="00A67E2C" w:rsidRPr="00A352B0">
        <w:rPr>
          <w:rFonts w:ascii="Arial" w:hAnsi="Arial" w:cs="Arial"/>
          <w:noProof/>
          <w:sz w:val="22"/>
          <w:szCs w:val="22"/>
        </w:rPr>
        <w:t>[142]</w:t>
      </w:r>
      <w:r w:rsidR="00FF625D" w:rsidRPr="00A352B0">
        <w:rPr>
          <w:rFonts w:ascii="Arial" w:hAnsi="Arial" w:cs="Arial"/>
          <w:sz w:val="22"/>
          <w:szCs w:val="22"/>
        </w:rPr>
        <w:fldChar w:fldCharType="end"/>
      </w:r>
      <w:r w:rsidR="00221D13" w:rsidRPr="00A352B0">
        <w:rPr>
          <w:rFonts w:ascii="Arial" w:hAnsi="Arial" w:cs="Arial"/>
          <w:sz w:val="22"/>
          <w:szCs w:val="22"/>
        </w:rPr>
        <w:t>. Non-approved SSRIs that have been tested and have clinical efficacy include paroxetine (non-mesylate), escitalopram, citalopram, fluoxetine and sertraline</w:t>
      </w:r>
      <w:r w:rsidR="001B21CD" w:rsidRPr="00A352B0">
        <w:rPr>
          <w:rFonts w:ascii="Arial" w:hAnsi="Arial" w:cs="Arial"/>
          <w:sz w:val="22"/>
          <w:szCs w:val="22"/>
        </w:rPr>
        <w:t xml:space="preserve"> </w:t>
      </w:r>
      <w:r w:rsidR="00FF625D"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&lt;EndNote&gt;&lt;Cite&gt;&lt;Year&gt;2014&lt;/Year&gt;&lt;RecNum&gt;300&lt;/RecNum&gt;&lt;DisplayText&gt;[141]&lt;/DisplayText&gt;&lt;record&gt;&lt;rec-number&gt;300&lt;/rec-number&gt;&lt;foreign-keys&gt;&lt;key app="EN" db-id="s5r90axx4afzr5ezxthp92frs5xte9advewt" timestamp="0"&gt;300&lt;/key&gt;&lt;/foreign-keys&gt;&lt;ref-type name="Journal Article"&gt;17&lt;/ref-type&gt;&lt;contributors&gt;&lt;/contributors&gt;&lt;titles&gt;&lt;title&gt;ACOG Practice Bulletin No. 141: management of menopausal symptoms&lt;/title&gt;&lt;secondary-title&gt;Obstet Gynecol&lt;/secondary-title&gt;&lt;alt-title&gt;Obstetrics and gynecology&lt;/alt-title&gt;&lt;/titles&gt;&lt;periodical&gt;&lt;full-title&gt;Obstet Gynecol&lt;/full-title&gt;&lt;/periodical&gt;&lt;pages&gt;202-16&lt;/pages&gt;&lt;volume&gt;123&lt;/volume&gt;&lt;number&gt;1&lt;/number&gt;&lt;keywords&gt;&lt;keyword&gt;Atrophy&lt;/keyword&gt;&lt;keyword&gt;Estrogen Replacement Therapy&lt;/keyword&gt;&lt;keyword&gt;Female&lt;/keyword&gt;&lt;keyword&gt;Hot Flashes/*drug therapy/pathology/physiopathology&lt;/keyword&gt;&lt;keyword&gt;Humans&lt;/keyword&gt;&lt;keyword&gt;*Menopause&lt;/keyword&gt;&lt;keyword&gt;Vagina/pathology&lt;/keyword&gt;&lt;keyword&gt;Vaginal Diseases/*drug therapy/pathology&lt;/keyword&gt;&lt;keyword&gt;Vasomotor System/pathology&lt;/keyword&gt;&lt;/keywords&gt;&lt;dates&gt;&lt;year&gt;2014&lt;/year&gt;&lt;pub-dates&gt;&lt;date&gt;Jan&lt;/date&gt;&lt;/pub-dates&gt;&lt;/dates&gt;&lt;isbn&gt;1873-233X (Electronic)&amp;#xD;0029-7844 (Linking)&lt;/isbn&gt;&lt;accession-num&gt;24463691&lt;/accession-num&gt;&lt;urls&gt;&lt;related-urls&gt;&lt;url&gt;http://www.ncbi.nlm.nih.gov/pubmed/24463691&lt;/url&gt;&lt;/related-urls&gt;&lt;/urls&gt;&lt;electronic-resource-num&gt;10.1097/01.AOG.0000441353.20693.78&lt;/electronic-resource-num&gt;&lt;/record&gt;&lt;/Cite&gt;&lt;/EndNote&gt;</w:instrText>
      </w:r>
      <w:r w:rsidR="00FF625D" w:rsidRPr="00A352B0">
        <w:rPr>
          <w:rFonts w:ascii="Arial" w:hAnsi="Arial" w:cs="Arial"/>
          <w:sz w:val="22"/>
          <w:szCs w:val="22"/>
        </w:rPr>
        <w:fldChar w:fldCharType="separate"/>
      </w:r>
      <w:r w:rsidR="00A67E2C" w:rsidRPr="00A352B0">
        <w:rPr>
          <w:rFonts w:ascii="Arial" w:hAnsi="Arial" w:cs="Arial"/>
          <w:noProof/>
          <w:sz w:val="22"/>
          <w:szCs w:val="22"/>
        </w:rPr>
        <w:t>[141]</w:t>
      </w:r>
      <w:r w:rsidR="00FF625D" w:rsidRPr="00A352B0">
        <w:rPr>
          <w:rFonts w:ascii="Arial" w:hAnsi="Arial" w:cs="Arial"/>
          <w:sz w:val="22"/>
          <w:szCs w:val="22"/>
        </w:rPr>
        <w:fldChar w:fldCharType="end"/>
      </w:r>
      <w:r w:rsidR="00221D13" w:rsidRPr="00A352B0">
        <w:rPr>
          <w:rFonts w:ascii="Arial" w:hAnsi="Arial" w:cs="Arial"/>
          <w:sz w:val="22"/>
          <w:szCs w:val="22"/>
        </w:rPr>
        <w:t>.</w:t>
      </w:r>
    </w:p>
    <w:p w14:paraId="24D24492" w14:textId="77777777" w:rsidR="00676EED" w:rsidRPr="00A352B0" w:rsidRDefault="00676EED" w:rsidP="00A352B0">
      <w:pPr>
        <w:spacing w:line="276" w:lineRule="auto"/>
        <w:rPr>
          <w:rFonts w:ascii="Arial" w:hAnsi="Arial" w:cs="Arial"/>
          <w:sz w:val="22"/>
          <w:szCs w:val="22"/>
        </w:rPr>
      </w:pPr>
    </w:p>
    <w:p w14:paraId="0FB2A4CA" w14:textId="7B335951" w:rsidR="00686D37" w:rsidRPr="004A2362" w:rsidRDefault="00317A68" w:rsidP="00A352B0">
      <w:pPr>
        <w:pStyle w:val="Heading2"/>
        <w:spacing w:before="0" w:after="0" w:line="276" w:lineRule="auto"/>
        <w:rPr>
          <w:b w:val="0"/>
          <w:sz w:val="22"/>
          <w:szCs w:val="22"/>
        </w:rPr>
      </w:pPr>
      <w:r w:rsidRPr="004A2362">
        <w:rPr>
          <w:b w:val="0"/>
          <w:bCs w:val="0"/>
          <w:color w:val="343434"/>
          <w:sz w:val="22"/>
          <w:szCs w:val="22"/>
        </w:rPr>
        <w:t>S</w:t>
      </w:r>
      <w:r w:rsidR="004A2362" w:rsidRPr="004A2362">
        <w:rPr>
          <w:b w:val="0"/>
          <w:bCs w:val="0"/>
          <w:color w:val="343434"/>
          <w:sz w:val="22"/>
          <w:szCs w:val="22"/>
        </w:rPr>
        <w:t xml:space="preserve">EROTONIN-NOREPINEPHRINE REUPTAKE INHIBITORS </w:t>
      </w:r>
      <w:r w:rsidRPr="004A2362">
        <w:rPr>
          <w:b w:val="0"/>
          <w:color w:val="343434"/>
          <w:sz w:val="22"/>
          <w:szCs w:val="22"/>
        </w:rPr>
        <w:t>(</w:t>
      </w:r>
      <w:r w:rsidRPr="004A2362">
        <w:rPr>
          <w:b w:val="0"/>
          <w:bCs w:val="0"/>
          <w:color w:val="343434"/>
          <w:sz w:val="22"/>
          <w:szCs w:val="22"/>
        </w:rPr>
        <w:t>SNRI</w:t>
      </w:r>
      <w:r w:rsidR="004A2362" w:rsidRPr="004A2362">
        <w:rPr>
          <w:b w:val="0"/>
          <w:bCs w:val="0"/>
          <w:color w:val="343434"/>
          <w:sz w:val="22"/>
          <w:szCs w:val="22"/>
        </w:rPr>
        <w:t>S</w:t>
      </w:r>
      <w:r w:rsidRPr="004A2362">
        <w:rPr>
          <w:b w:val="0"/>
          <w:color w:val="343434"/>
          <w:sz w:val="22"/>
          <w:szCs w:val="22"/>
        </w:rPr>
        <w:t>)</w:t>
      </w:r>
      <w:r w:rsidR="00686D37" w:rsidRPr="004A2362">
        <w:rPr>
          <w:b w:val="0"/>
          <w:sz w:val="22"/>
          <w:szCs w:val="22"/>
        </w:rPr>
        <w:t xml:space="preserve"> </w:t>
      </w:r>
    </w:p>
    <w:p w14:paraId="7F602328" w14:textId="77777777" w:rsidR="00676EED" w:rsidRPr="00676EED" w:rsidRDefault="00676EED" w:rsidP="00676EED"/>
    <w:p w14:paraId="53689939" w14:textId="5EEDA802"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Venlafaxine is a combined serotonin and norepinephrine reuptake inhibitor that has shown promise in reducing the severity of hot flashes in symptomatic women. A randomized trial was conducted in 229 women for 4 weeks where women</w:t>
      </w:r>
      <w:r w:rsidR="00146A17" w:rsidRPr="00A352B0">
        <w:rPr>
          <w:rFonts w:ascii="Arial" w:hAnsi="Arial" w:cs="Arial"/>
          <w:sz w:val="22"/>
          <w:szCs w:val="22"/>
        </w:rPr>
        <w:t xml:space="preserve"> with breast cancer</w:t>
      </w:r>
      <w:r w:rsidRPr="00A352B0">
        <w:rPr>
          <w:rFonts w:ascii="Arial" w:hAnsi="Arial" w:cs="Arial"/>
          <w:sz w:val="22"/>
          <w:szCs w:val="22"/>
        </w:rPr>
        <w:t xml:space="preserve"> received either varying doses of venlafaxine (37.5, 75 or 150 mg/day) versus placebo. There was a significant reduction in hot flashes in women receiving all doses of </w:t>
      </w:r>
      <w:r w:rsidR="00221D13" w:rsidRPr="00A352B0">
        <w:rPr>
          <w:rFonts w:ascii="Arial" w:hAnsi="Arial" w:cs="Arial"/>
          <w:sz w:val="22"/>
          <w:szCs w:val="22"/>
        </w:rPr>
        <w:t>v</w:t>
      </w:r>
      <w:r w:rsidRPr="00A352B0">
        <w:rPr>
          <w:rFonts w:ascii="Arial" w:hAnsi="Arial" w:cs="Arial"/>
          <w:sz w:val="22"/>
          <w:szCs w:val="22"/>
        </w:rPr>
        <w:t xml:space="preserve">enlafaxine in comparison to placebo.  Common side effects included nausea or vomiting, </w:t>
      </w:r>
      <w:r w:rsidR="00B30364" w:rsidRPr="00A352B0">
        <w:rPr>
          <w:rFonts w:ascii="Arial" w:hAnsi="Arial" w:cs="Arial"/>
          <w:sz w:val="22"/>
          <w:szCs w:val="22"/>
        </w:rPr>
        <w:t xml:space="preserve">which are usually limited to the first </w:t>
      </w:r>
      <w:r w:rsidRPr="00A352B0">
        <w:rPr>
          <w:rFonts w:ascii="Arial" w:hAnsi="Arial" w:cs="Arial"/>
          <w:sz w:val="22"/>
          <w:szCs w:val="22"/>
        </w:rPr>
        <w:t>1 to 2 weeks</w:t>
      </w:r>
      <w:r w:rsidR="00B30364" w:rsidRPr="00A352B0">
        <w:rPr>
          <w:rFonts w:ascii="Arial" w:hAnsi="Arial" w:cs="Arial"/>
          <w:sz w:val="22"/>
          <w:szCs w:val="22"/>
        </w:rPr>
        <w:t xml:space="preserve"> of treatment</w:t>
      </w:r>
      <w:r w:rsidRPr="00A352B0">
        <w:rPr>
          <w:rFonts w:ascii="Arial" w:hAnsi="Arial" w:cs="Arial"/>
          <w:sz w:val="22"/>
          <w:szCs w:val="22"/>
        </w:rPr>
        <w:t>. Other side effects include lethargy, dizziness, constipation and sexual dysfunction</w:t>
      </w:r>
      <w:r w:rsidR="001B21CD" w:rsidRPr="00A352B0">
        <w:rPr>
          <w:rFonts w:ascii="Arial" w:hAnsi="Arial" w:cs="Arial"/>
          <w:sz w:val="22"/>
          <w:szCs w:val="22"/>
        </w:rPr>
        <w:t xml:space="preserve"> </w:t>
      </w:r>
      <w:r w:rsidR="00B874FE"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&lt;EndNote&gt;&lt;Cite&gt;&lt;Author&gt;Loprinzi&lt;/Author&gt;&lt;Year&gt;2000&lt;/Year&gt;&lt;RecNum&gt;481&lt;/RecNum&gt;&lt;DisplayText&gt;[143]&lt;/DisplayText&gt;&lt;record&gt;&lt;rec-number&gt;481&lt;/rec-number&gt;&lt;foreign-keys&gt;&lt;key app="EN" db-id="s5r90axx4afzr5ezxthp92frs5xte9advewt" timestamp="0"&gt;481&lt;/key&gt;&lt;/foreign-keys&gt;&lt;ref-type name="Journal Article"&gt;17&lt;/ref-type&gt;&lt;contributors&gt;&lt;authors&gt;&lt;author&gt;Loprinzi, C. L.&lt;/author&gt;&lt;author&gt;Kugler, J. W.&lt;/author&gt;&lt;author&gt;Sloan, J. A.&lt;/author&gt;&lt;author&gt;Mailliard, J. A.&lt;/author&gt;&lt;author&gt;LaVasseur, B. I.&lt;/author&gt;&lt;author&gt;Barton, D. L.&lt;/author&gt;&lt;author&gt;Novotny, P. J.&lt;/author&gt;&lt;author&gt;Dakhil, S. R.&lt;/author&gt;&lt;author&gt;Rodger, K.&lt;/author&gt;&lt;author&gt;Rummans, T. A.&lt;/author&gt;&lt;author&gt;Christensen, B. J.&lt;/author&gt;&lt;/authors&gt;&lt;/contributors&gt;&lt;auth-address&gt;Mayo Clinic and Mayo Foundation, Rochester, MN 55905, USA. cloprinzi@mayo.edu&lt;/auth-address&gt;&lt;titles&gt;&lt;title&gt;Venlafaxine in management of hot flashes in survivors of breast cancer: a randomised controlled trial&lt;/title&gt;&lt;secondary-title&gt;Lancet&lt;/secondary-title&gt;&lt;alt-title&gt;Lancet&lt;/alt-title&gt;&lt;/titles&gt;&lt;periodical&gt;&lt;full-title&gt;Lancet&lt;/full-title&gt;&lt;/periodical&gt;&lt;alt-periodical&gt;&lt;full-title&gt;Lancet&lt;/full-title&gt;&lt;/alt-periodical&gt;&lt;pages&gt;2059-63&lt;/pages&gt;&lt;volume&gt;356&lt;/volume&gt;&lt;number&gt;9247&lt;/number&gt;&lt;keywords&gt;&lt;keyword&gt;Antidepressive Agents, Second-Generation/administration &amp;amp; dosage/*therapeutic use&lt;/keyword&gt;&lt;keyword&gt;Breast Neoplasms&lt;/keyword&gt;&lt;keyword&gt;Cyclohexanols/administration &amp;amp; dosage/*therapeutic use&lt;/keyword&gt;&lt;keyword&gt;Double-Blind Method&lt;/keyword&gt;&lt;keyword&gt;Female&lt;/keyword&gt;&lt;keyword&gt;Hot Flashes/*drug therapy&lt;/keyword&gt;&lt;keyword&gt;Humans&lt;/keyword&gt;&lt;/keywords&gt;&lt;dates&gt;&lt;year&gt;2000&lt;/year&gt;&lt;pub-dates&gt;&lt;date&gt;Dec 16&lt;/date&gt;&lt;/pub-dates&gt;&lt;/dates&gt;&lt;isbn&gt;0140-6736 (Print)&amp;#xD;0140-6736 (Linking)&lt;/isbn&gt;&lt;accession-num&gt;11145492&lt;/accession-num&gt;&lt;urls&gt;&lt;related-urls&gt;&lt;url&gt;http://www.ncbi.nlm.nih.gov/pubmed/11145492&lt;/url&gt;&lt;/related-urls&gt;&lt;/urls&gt;&lt;electronic-resource-num&gt;10.1016/S0140-6736(00)03403-6&lt;/electronic-resource-num&gt;&lt;/record&gt;&lt;/Cite&gt;&lt;/EndNote&gt;</w:instrText>
      </w:r>
      <w:r w:rsidR="00B874FE" w:rsidRPr="00A352B0">
        <w:rPr>
          <w:rFonts w:ascii="Arial" w:hAnsi="Arial" w:cs="Arial"/>
          <w:sz w:val="22"/>
          <w:szCs w:val="22"/>
        </w:rPr>
        <w:fldChar w:fldCharType="separate"/>
      </w:r>
      <w:r w:rsidR="00A67E2C" w:rsidRPr="00A352B0">
        <w:rPr>
          <w:rFonts w:ascii="Arial" w:hAnsi="Arial" w:cs="Arial"/>
          <w:noProof/>
          <w:sz w:val="22"/>
          <w:szCs w:val="22"/>
        </w:rPr>
        <w:t>[143]</w:t>
      </w:r>
      <w:r w:rsidR="00B874FE" w:rsidRPr="00A352B0">
        <w:rPr>
          <w:rFonts w:ascii="Arial" w:hAnsi="Arial" w:cs="Arial"/>
          <w:sz w:val="22"/>
          <w:szCs w:val="22"/>
        </w:rPr>
        <w:fldChar w:fldCharType="end"/>
      </w:r>
      <w:r w:rsidRPr="00A352B0">
        <w:rPr>
          <w:rFonts w:ascii="Arial" w:hAnsi="Arial" w:cs="Arial"/>
          <w:sz w:val="22"/>
          <w:szCs w:val="22"/>
        </w:rPr>
        <w:t>.</w:t>
      </w:r>
    </w:p>
    <w:p w14:paraId="5CAE181D" w14:textId="77777777" w:rsidR="00676EED" w:rsidRDefault="00676EED" w:rsidP="00A352B0">
      <w:pPr>
        <w:pStyle w:val="Heading2"/>
        <w:spacing w:before="0" w:after="0" w:line="276" w:lineRule="auto"/>
        <w:rPr>
          <w:sz w:val="22"/>
          <w:szCs w:val="22"/>
        </w:rPr>
      </w:pPr>
    </w:p>
    <w:p w14:paraId="6ECAF041" w14:textId="51EF394D" w:rsidR="00686D37" w:rsidRPr="004A2362" w:rsidRDefault="00686D37" w:rsidP="00A352B0">
      <w:pPr>
        <w:pStyle w:val="Heading2"/>
        <w:spacing w:before="0" w:after="0" w:line="276" w:lineRule="auto"/>
        <w:rPr>
          <w:b w:val="0"/>
          <w:sz w:val="22"/>
          <w:szCs w:val="22"/>
        </w:rPr>
      </w:pPr>
      <w:r w:rsidRPr="004A2362">
        <w:rPr>
          <w:b w:val="0"/>
          <w:sz w:val="22"/>
          <w:szCs w:val="22"/>
        </w:rPr>
        <w:t>G</w:t>
      </w:r>
      <w:r w:rsidR="004A2362" w:rsidRPr="004A2362">
        <w:rPr>
          <w:b w:val="0"/>
          <w:sz w:val="22"/>
          <w:szCs w:val="22"/>
        </w:rPr>
        <w:t>ABAPENTIN</w:t>
      </w:r>
    </w:p>
    <w:p w14:paraId="33E14305" w14:textId="77777777" w:rsidR="00676EED" w:rsidRDefault="00676EED" w:rsidP="00A352B0">
      <w:pPr>
        <w:spacing w:line="276" w:lineRule="auto"/>
        <w:rPr>
          <w:rFonts w:ascii="Arial" w:hAnsi="Arial" w:cs="Arial"/>
          <w:sz w:val="22"/>
          <w:szCs w:val="22"/>
        </w:rPr>
      </w:pPr>
    </w:p>
    <w:p w14:paraId="7A6FD190" w14:textId="63D4E7BD"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A randomized, double-blind, placebo-controlled trial was conducted on 197 women aged 45-65 years, who were menopausal and having at least 14 hot flashes per week. These women were randomized to receive either gabapentin 900 mg daily or placebo for 4 weeks. Of women assigned to receive gabapentin, hot flash scores decreased by 51% as compared with a 26% reduction in the placebo group, from baseline to week 4. These women reported greater dizziness, unsteadiness and drowsiness at week 1 compared with those taking placebo; however, these symptoms improved by week 2 and returned to baseline levels by week 4</w:t>
      </w:r>
      <w:r w:rsidR="00547E69" w:rsidRPr="00A352B0">
        <w:rPr>
          <w:rFonts w:ascii="Arial" w:hAnsi="Arial" w:cs="Arial"/>
          <w:sz w:val="22"/>
          <w:szCs w:val="22"/>
        </w:rPr>
        <w:t xml:space="preserve"> </w:t>
      </w:r>
      <w:r w:rsidR="003B2105"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&lt;EndNote&gt;&lt;Cite&gt;&lt;Author&gt;Butt&lt;/Author&gt;&lt;Year&gt;2008&lt;/Year&gt;&lt;RecNum&gt;483&lt;/RecNum&gt;&lt;DisplayText&gt;[144]&lt;/DisplayText&gt;&lt;record&gt;&lt;rec-number&gt;483&lt;/rec-number&gt;&lt;foreign-keys&gt;&lt;key app="EN" db-id="s5r90axx4afzr5ezxthp92frs5xte9advewt" timestamp="0"&gt;483&lt;/key&gt;&lt;/foreign-keys&gt;&lt;ref-type name="Journal Article"&gt;17&lt;/ref-type&gt;&lt;contributors&gt;&lt;authors&gt;&lt;author&gt;Butt, D. A.&lt;/author&gt;&lt;author&gt;Lock, M.&lt;/author&gt;&lt;author&gt;Lewis, J. E.&lt;/author&gt;&lt;author&gt;Ross, S.&lt;/author&gt;&lt;author&gt;Moineddin, R.&lt;/author&gt;&lt;/authors&gt;&lt;/contributors&gt;&lt;auth-address&gt;The Scarborough Hospital, Department of Family and Community Medicine, University of Toronto, Toronto, Ontario, Canada. dbutt@tsh.to&lt;/auth-address&gt;&lt;titles&gt;&lt;title&gt;Gabapentin for the treatment of menopausal hot flashes: a randomized controlled trial&lt;/title&gt;&lt;secondary-title&gt;Menopause&lt;/secondary-title&gt;&lt;alt-title&gt;Menopause&lt;/alt-title&gt;&lt;/titles&gt;&lt;periodical&gt;&lt;full-title&gt;Menopause&lt;/full-title&gt;&lt;/periodical&gt;&lt;alt-periodical&gt;&lt;full-title&gt;Menopause&lt;/full-title&gt;&lt;/alt-periodical&gt;&lt;pages&gt;310-8&lt;/pages&gt;&lt;volume&gt;15&lt;/volume&gt;&lt;number&gt;2&lt;/number&gt;&lt;keywords&gt;&lt;keyword&gt;Amines/*therapeutic use&lt;/keyword&gt;&lt;keyword&gt;Cyclohexanecarboxylic Acids/*therapeutic use&lt;/keyword&gt;&lt;keyword&gt;Double-Blind Method&lt;/keyword&gt;&lt;keyword&gt;Excitatory Amino Acid Antagonists/*therapeutic use&lt;/keyword&gt;&lt;keyword&gt;Female&lt;/keyword&gt;&lt;keyword&gt;Hot Flashes/*drug therapy&lt;/keyword&gt;&lt;keyword&gt;Humans&lt;/keyword&gt;&lt;keyword&gt;Menopause/*drug effects/physiology&lt;/keyword&gt;&lt;keyword&gt;Middle Aged&lt;/keyword&gt;&lt;keyword&gt;Quality of Life&lt;/keyword&gt;&lt;keyword&gt;Treatment Outcome&lt;/keyword&gt;&lt;keyword&gt;gamma-Aminobutyric Acid/*therapeutic use&lt;/keyword&gt;&lt;/keywords&gt;&lt;dates&gt;&lt;year&gt;2008&lt;/year&gt;&lt;pub-dates&gt;&lt;date&gt;Mar-Apr&lt;/date&gt;&lt;/pub-dates&gt;&lt;/dates&gt;&lt;isbn&gt;1072-3714 (Print)&amp;#xD;1072-3714 (Linking)&lt;/isbn&gt;&lt;accession-num&gt;17917611&lt;/accession-num&gt;&lt;urls&gt;&lt;related-urls&gt;&lt;url&gt;http://www.ncbi.nlm.nih.gov/pubmed/17917611&lt;/url&gt;&lt;/related-urls&gt;&lt;/urls&gt;&lt;electronic-resource-num&gt;10.1097/gme.0b013e3180dca175&lt;/electronic-resource-num&gt;&lt;/record&gt;&lt;/Cite&gt;&lt;/EndNote&gt;</w:instrText>
      </w:r>
      <w:r w:rsidR="003B2105" w:rsidRPr="00A352B0">
        <w:rPr>
          <w:rFonts w:ascii="Arial" w:hAnsi="Arial" w:cs="Arial"/>
          <w:sz w:val="22"/>
          <w:szCs w:val="22"/>
        </w:rPr>
        <w:fldChar w:fldCharType="separate"/>
      </w:r>
      <w:r w:rsidR="00A67E2C" w:rsidRPr="00A352B0">
        <w:rPr>
          <w:rFonts w:ascii="Arial" w:hAnsi="Arial" w:cs="Arial"/>
          <w:noProof/>
          <w:sz w:val="22"/>
          <w:szCs w:val="22"/>
        </w:rPr>
        <w:t>[144]</w:t>
      </w:r>
      <w:r w:rsidR="003B2105" w:rsidRPr="00A352B0">
        <w:rPr>
          <w:rFonts w:ascii="Arial" w:hAnsi="Arial" w:cs="Arial"/>
          <w:sz w:val="22"/>
          <w:szCs w:val="22"/>
        </w:rPr>
        <w:fldChar w:fldCharType="end"/>
      </w:r>
      <w:r w:rsidRPr="00A352B0">
        <w:rPr>
          <w:rFonts w:ascii="Arial" w:hAnsi="Arial" w:cs="Arial"/>
          <w:sz w:val="22"/>
          <w:szCs w:val="22"/>
        </w:rPr>
        <w:t>. A 2009 meta-analysis confirmed</w:t>
      </w:r>
      <w:r w:rsidR="00146A17" w:rsidRPr="00A352B0">
        <w:rPr>
          <w:rFonts w:ascii="Arial" w:hAnsi="Arial" w:cs="Arial"/>
          <w:sz w:val="22"/>
          <w:szCs w:val="22"/>
        </w:rPr>
        <w:t xml:space="preserve"> consistency across several clinical studies</w:t>
      </w:r>
      <w:r w:rsidR="00547E69" w:rsidRPr="00A352B0">
        <w:rPr>
          <w:rFonts w:ascii="Arial" w:hAnsi="Arial" w:cs="Arial"/>
          <w:sz w:val="22"/>
          <w:szCs w:val="22"/>
        </w:rPr>
        <w:t xml:space="preserve"> </w:t>
      </w:r>
      <w:r w:rsidR="003B2105" w:rsidRPr="00A352B0">
        <w:rPr>
          <w:rFonts w:ascii="Arial" w:hAnsi="Arial" w:cs="Arial"/>
          <w:sz w:val="22"/>
          <w:szCs w:val="22"/>
        </w:rPr>
        <w:fldChar w:fldCharType="begin"/>
      </w:r>
      <w:r w:rsidR="00A67E2C" w:rsidRPr="00A352B0">
        <w:rPr>
          <w:rFonts w:ascii="Arial" w:hAnsi="Arial" w:cs="Arial"/>
          <w:sz w:val="22"/>
          <w:szCs w:val="22"/>
        </w:rPr>
        <w:instrText xml:space="preserve"> ADDIN EN.CITE &lt;EndNote&gt;&lt;Cite&gt;&lt;Author&gt;Toulis&lt;/Author&gt;&lt;Year&gt;2009&lt;/Year&gt;&lt;RecNum&gt;484&lt;/RecNum&gt;&lt;DisplayText&gt;[145]&lt;/DisplayText&gt;&lt;record&gt;&lt;rec-number&gt;484&lt;/rec-number&gt;&lt;foreign-keys&gt;&lt;key app="EN" db-id="s5r90axx4afzr5ezxthp92frs5xte9advewt" timestamp="0"&gt;484&lt;/key&gt;&lt;/foreign-keys&gt;&lt;ref-type name="Journal Article"&gt;17&lt;/ref-type&gt;&lt;contributors&gt;&lt;authors&gt;&lt;author&gt;Toulis, K. A.&lt;/author&gt;&lt;author&gt;Tzellos, T.&lt;/author&gt;&lt;author&gt;Kouvelas, D.&lt;/author&gt;&lt;author&gt;Goulis, D. G.&lt;/author&gt;&lt;/authors&gt;&lt;/contributors&gt;&lt;auth-address&gt;Unit of Reproductive Endocrinology, First Department of Obstetrics and Gynaecology, Aristotle University of Thessaloniki, Thessaloniki, Greece. touliskos@gmail.com&lt;/auth-address&gt;&lt;titles&gt;&lt;title&gt;Gabapentin for the treatment of hot flashes in women with natural or tamoxifen-induced menopause: a systematic review and meta-analysis&lt;/title&gt;&lt;secondary-title&gt;Clin Ther&lt;/secondary-title&gt;&lt;alt-title&gt;Clinical therapeutics&lt;/alt-title&gt;&lt;/titles&gt;&lt;pages&gt;221-35&lt;/pages&gt;&lt;volume&gt;31&lt;/volume&gt;&lt;number&gt;2&lt;/number&gt;&lt;keywords&gt;&lt;keyword&gt;Amines/adverse effects/*therapeutic use&lt;/keyword&gt;&lt;keyword&gt;Antineoplastic Agents, Hormonal/adverse effects&lt;/keyword&gt;&lt;keyword&gt;Cyclohexanecarboxylic Acids/adverse effects/*therapeutic use&lt;/keyword&gt;&lt;keyword&gt;Excitatory Amino Acid Antagonists/adverse effects/*therapeutic use&lt;/keyword&gt;&lt;keyword&gt;Female&lt;/keyword&gt;&lt;keyword&gt;Hot Flashes/*drug therapy/etiology&lt;/keyword&gt;&lt;keyword&gt;Humans&lt;/keyword&gt;&lt;keyword&gt;Menopause&lt;/keyword&gt;&lt;keyword&gt;Randomized Controlled Trials as Topic&lt;/keyword&gt;&lt;keyword&gt;Tamoxifen/adverse effects&lt;/keyword&gt;&lt;keyword&gt;gamma-Aminobutyric Acid/adverse effects/*therapeutic use&lt;/keyword&gt;&lt;/keywords&gt;&lt;dates&gt;&lt;year&gt;2009&lt;/year&gt;&lt;pub-dates&gt;&lt;date&gt;Feb&lt;/date&gt;&lt;/pub-dates&gt;&lt;/dates&gt;&lt;isbn&gt;0149-2918 (Print)&amp;#xD;0149-2918 (Linking)&lt;/isbn&gt;&lt;accession-num&gt;19302896&lt;/accession-num&gt;&lt;urls&gt;&lt;related-urls&gt;&lt;url&gt;http://www.ncbi.nlm.nih.gov/pubmed/19302896&lt;/url&gt;&lt;/related-urls&gt;&lt;/urls&gt;&lt;electronic-resource-num&gt;10.1016/j.clinthera.2009.02.006&lt;/electronic-resource-num&gt;&lt;/record&gt;&lt;/Cite&gt;&lt;/EndNote&gt;</w:instrText>
      </w:r>
      <w:r w:rsidR="003B2105" w:rsidRPr="00A352B0">
        <w:rPr>
          <w:rFonts w:ascii="Arial" w:hAnsi="Arial" w:cs="Arial"/>
          <w:sz w:val="22"/>
          <w:szCs w:val="22"/>
        </w:rPr>
        <w:fldChar w:fldCharType="separate"/>
      </w:r>
      <w:r w:rsidR="00A67E2C" w:rsidRPr="00A352B0">
        <w:rPr>
          <w:rFonts w:ascii="Arial" w:hAnsi="Arial" w:cs="Arial"/>
          <w:noProof/>
          <w:sz w:val="22"/>
          <w:szCs w:val="22"/>
        </w:rPr>
        <w:t>[145]</w:t>
      </w:r>
      <w:r w:rsidR="003B2105" w:rsidRPr="00A352B0">
        <w:rPr>
          <w:rFonts w:ascii="Arial" w:hAnsi="Arial" w:cs="Arial"/>
          <w:sz w:val="22"/>
          <w:szCs w:val="22"/>
        </w:rPr>
        <w:fldChar w:fldCharType="end"/>
      </w:r>
      <w:r w:rsidRPr="00A352B0">
        <w:rPr>
          <w:rFonts w:ascii="Arial" w:hAnsi="Arial" w:cs="Arial"/>
          <w:sz w:val="22"/>
          <w:szCs w:val="22"/>
        </w:rPr>
        <w:t>.</w:t>
      </w:r>
      <w:r w:rsidR="00146A17" w:rsidRPr="00A352B0">
        <w:rPr>
          <w:rFonts w:ascii="Arial" w:hAnsi="Arial" w:cs="Arial"/>
          <w:sz w:val="22"/>
          <w:szCs w:val="22"/>
        </w:rPr>
        <w:t xml:space="preserve"> The dose range of gabapentin is broad, and although many clinical trials use doses of 900</w:t>
      </w:r>
      <w:r w:rsidR="00561EC8" w:rsidRPr="00A352B0">
        <w:rPr>
          <w:rFonts w:ascii="Arial" w:hAnsi="Arial" w:cs="Arial"/>
          <w:sz w:val="22"/>
          <w:szCs w:val="22"/>
        </w:rPr>
        <w:t xml:space="preserve"> </w:t>
      </w:r>
      <w:r w:rsidR="00146A17" w:rsidRPr="00A352B0">
        <w:rPr>
          <w:rFonts w:ascii="Arial" w:hAnsi="Arial" w:cs="Arial"/>
          <w:sz w:val="22"/>
          <w:szCs w:val="22"/>
        </w:rPr>
        <w:t xml:space="preserve">mg, less may work well for individual patients.  The chief limiting side effects of gabapentin are drowsiness, dizziness (which can present a hazard for falls), and weight gain. </w:t>
      </w:r>
    </w:p>
    <w:p w14:paraId="004E4FCC" w14:textId="77777777" w:rsidR="00676EED" w:rsidRDefault="00676EED" w:rsidP="00A352B0">
      <w:pPr>
        <w:spacing w:line="276" w:lineRule="auto"/>
        <w:rPr>
          <w:rFonts w:ascii="Arial" w:hAnsi="Arial" w:cs="Arial"/>
          <w:b/>
          <w:bCs/>
          <w:sz w:val="22"/>
          <w:szCs w:val="22"/>
        </w:rPr>
      </w:pPr>
    </w:p>
    <w:p w14:paraId="6DE00359" w14:textId="7A4E96C8" w:rsidR="0047470D" w:rsidRPr="004A2362" w:rsidRDefault="0047470D" w:rsidP="00A352B0">
      <w:pPr>
        <w:spacing w:line="276" w:lineRule="auto"/>
        <w:rPr>
          <w:rFonts w:ascii="Arial" w:hAnsi="Arial" w:cs="Arial"/>
          <w:bCs/>
          <w:sz w:val="22"/>
          <w:szCs w:val="22"/>
        </w:rPr>
      </w:pPr>
      <w:r w:rsidRPr="004A2362">
        <w:rPr>
          <w:rFonts w:ascii="Arial" w:hAnsi="Arial" w:cs="Arial"/>
          <w:bCs/>
          <w:sz w:val="22"/>
          <w:szCs w:val="22"/>
        </w:rPr>
        <w:t>N</w:t>
      </w:r>
      <w:r w:rsidR="004A2362" w:rsidRPr="004A2362">
        <w:rPr>
          <w:rFonts w:ascii="Arial" w:hAnsi="Arial" w:cs="Arial"/>
          <w:bCs/>
          <w:sz w:val="22"/>
          <w:szCs w:val="22"/>
        </w:rPr>
        <w:t xml:space="preserve">EUROKININ B RECEPTOR </w:t>
      </w:r>
      <w:r w:rsidRPr="004A2362">
        <w:rPr>
          <w:rFonts w:ascii="Arial" w:hAnsi="Arial" w:cs="Arial"/>
          <w:bCs/>
          <w:sz w:val="22"/>
          <w:szCs w:val="22"/>
        </w:rPr>
        <w:t>(NK3R) I</w:t>
      </w:r>
      <w:r w:rsidR="004A2362" w:rsidRPr="004A2362">
        <w:rPr>
          <w:rFonts w:ascii="Arial" w:hAnsi="Arial" w:cs="Arial"/>
          <w:bCs/>
          <w:sz w:val="22"/>
          <w:szCs w:val="22"/>
        </w:rPr>
        <w:t>NHIBITORS</w:t>
      </w:r>
    </w:p>
    <w:p w14:paraId="624202AF" w14:textId="77777777" w:rsidR="00676EED" w:rsidRDefault="00676EED" w:rsidP="00A352B0">
      <w:pPr>
        <w:spacing w:line="276" w:lineRule="auto"/>
        <w:rPr>
          <w:rFonts w:ascii="Arial" w:hAnsi="Arial" w:cs="Arial"/>
          <w:bCs/>
          <w:sz w:val="22"/>
          <w:szCs w:val="22"/>
        </w:rPr>
      </w:pPr>
    </w:p>
    <w:p w14:paraId="7BD3DB13" w14:textId="5757E6E7" w:rsidR="0047470D" w:rsidRPr="00A352B0" w:rsidRDefault="0047470D" w:rsidP="00A352B0">
      <w:pPr>
        <w:spacing w:line="276" w:lineRule="auto"/>
        <w:rPr>
          <w:rFonts w:ascii="Arial" w:hAnsi="Arial" w:cs="Arial"/>
          <w:bCs/>
          <w:sz w:val="22"/>
          <w:szCs w:val="22"/>
        </w:rPr>
      </w:pPr>
      <w:r w:rsidRPr="00A352B0">
        <w:rPr>
          <w:rFonts w:ascii="Arial" w:hAnsi="Arial" w:cs="Arial"/>
          <w:bCs/>
          <w:sz w:val="22"/>
          <w:szCs w:val="22"/>
        </w:rPr>
        <w:t>Neurokinin B acting on its receptor</w:t>
      </w:r>
      <w:r w:rsidR="005B7BF9" w:rsidRPr="00A352B0">
        <w:rPr>
          <w:rFonts w:ascii="Arial" w:hAnsi="Arial" w:cs="Arial"/>
          <w:bCs/>
          <w:sz w:val="22"/>
          <w:szCs w:val="22"/>
        </w:rPr>
        <w:t>, NK3R,</w:t>
      </w:r>
      <w:r w:rsidRPr="00A352B0">
        <w:rPr>
          <w:rFonts w:ascii="Arial" w:hAnsi="Arial" w:cs="Arial"/>
          <w:bCs/>
          <w:sz w:val="22"/>
          <w:szCs w:val="22"/>
        </w:rPr>
        <w:t xml:space="preserve"> at the level of the hypothalamus induces vasomotor symptoms typical of menopause. It is hypothesized that variable expression of NK3-R and interaction with its ligand is responsible for </w:t>
      </w:r>
      <w:r w:rsidR="005B7BF9" w:rsidRPr="00A352B0">
        <w:rPr>
          <w:rFonts w:ascii="Arial" w:hAnsi="Arial" w:cs="Arial"/>
          <w:bCs/>
          <w:sz w:val="22"/>
          <w:szCs w:val="22"/>
        </w:rPr>
        <w:t>the differences in reported</w:t>
      </w:r>
      <w:r w:rsidRPr="00A352B0">
        <w:rPr>
          <w:rFonts w:ascii="Arial" w:hAnsi="Arial" w:cs="Arial"/>
          <w:bCs/>
          <w:sz w:val="22"/>
          <w:szCs w:val="22"/>
        </w:rPr>
        <w:t xml:space="preserve"> hot flashes experienced by menopausal women. </w:t>
      </w:r>
      <w:r w:rsidR="005B7BF9" w:rsidRPr="00A352B0">
        <w:rPr>
          <w:rFonts w:ascii="Arial" w:hAnsi="Arial" w:cs="Arial"/>
          <w:bCs/>
          <w:sz w:val="22"/>
          <w:szCs w:val="22"/>
        </w:rPr>
        <w:t>The TACR3 gene codes for NK3-R. Genome-wide association studies performed on</w:t>
      </w:r>
      <w:r w:rsidR="00F7414A" w:rsidRPr="00A352B0">
        <w:rPr>
          <w:rFonts w:ascii="Arial" w:hAnsi="Arial" w:cs="Arial"/>
          <w:bCs/>
          <w:sz w:val="22"/>
          <w:szCs w:val="22"/>
        </w:rPr>
        <w:t xml:space="preserve"> 17,695 women</w:t>
      </w:r>
      <w:r w:rsidR="005B7BF9" w:rsidRPr="00A352B0">
        <w:rPr>
          <w:rFonts w:ascii="Arial" w:hAnsi="Arial" w:cs="Arial"/>
          <w:bCs/>
          <w:sz w:val="22"/>
          <w:szCs w:val="22"/>
        </w:rPr>
        <w:t xml:space="preserve"> </w:t>
      </w:r>
      <w:r w:rsidR="00F7414A" w:rsidRPr="00A352B0">
        <w:rPr>
          <w:rFonts w:ascii="Arial" w:hAnsi="Arial" w:cs="Arial"/>
          <w:bCs/>
          <w:sz w:val="22"/>
          <w:szCs w:val="22"/>
        </w:rPr>
        <w:t xml:space="preserve">from the </w:t>
      </w:r>
      <w:r w:rsidR="005B7BF9" w:rsidRPr="00A352B0">
        <w:rPr>
          <w:rFonts w:ascii="Arial" w:hAnsi="Arial" w:cs="Arial"/>
          <w:bCs/>
          <w:sz w:val="22"/>
          <w:szCs w:val="22"/>
        </w:rPr>
        <w:t xml:space="preserve">WHI </w:t>
      </w:r>
      <w:r w:rsidR="00F7414A" w:rsidRPr="00A352B0">
        <w:rPr>
          <w:rFonts w:ascii="Arial" w:hAnsi="Arial" w:cs="Arial"/>
          <w:bCs/>
          <w:sz w:val="22"/>
          <w:szCs w:val="22"/>
        </w:rPr>
        <w:t xml:space="preserve">trial and observational studies </w:t>
      </w:r>
      <w:r w:rsidR="005B7BF9" w:rsidRPr="00A352B0">
        <w:rPr>
          <w:rFonts w:ascii="Arial" w:hAnsi="Arial" w:cs="Arial"/>
          <w:bCs/>
          <w:sz w:val="22"/>
          <w:szCs w:val="22"/>
        </w:rPr>
        <w:t xml:space="preserve">demonstrated significant genetic variation in TACR3 in women </w:t>
      </w:r>
      <w:r w:rsidR="005B7BF9" w:rsidRPr="00A352B0">
        <w:rPr>
          <w:rFonts w:ascii="Arial" w:hAnsi="Arial" w:cs="Arial"/>
          <w:bCs/>
          <w:sz w:val="22"/>
          <w:szCs w:val="22"/>
        </w:rPr>
        <w:lastRenderedPageBreak/>
        <w:t>who reported vasomotor symptoms</w:t>
      </w:r>
      <w:r w:rsidR="00F7414A" w:rsidRPr="00A352B0">
        <w:rPr>
          <w:rFonts w:ascii="Arial" w:hAnsi="Arial" w:cs="Arial"/>
          <w:bCs/>
          <w:sz w:val="22"/>
          <w:szCs w:val="22"/>
        </w:rPr>
        <w:t xml:space="preserve"> </w:t>
      </w:r>
      <w:r w:rsidR="00D6064C" w:rsidRPr="00A352B0">
        <w:rPr>
          <w:rFonts w:ascii="Arial" w:hAnsi="Arial" w:cs="Arial"/>
          <w:bCs/>
          <w:sz w:val="22"/>
          <w:szCs w:val="22"/>
        </w:rPr>
        <w:fldChar w:fldCharType="begin">
          <w:fldData xml:space="preserve">PEVuZE5vdGU+PENpdGU+PEF1dGhvcj5DcmFuZGFsbDwvQXV0aG9yPjxZZWFyPjIwMTc8L1llYXI+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</w:fldData>
        </w:fldChar>
      </w:r>
      <w:r w:rsidR="00A67E2C" w:rsidRPr="00A352B0">
        <w:rPr>
          <w:rFonts w:ascii="Arial" w:hAnsi="Arial" w:cs="Arial"/>
          <w:bCs/>
          <w:sz w:val="22"/>
          <w:szCs w:val="22"/>
        </w:rPr>
        <w:instrText xml:space="preserve"> ADDIN EN.CITE </w:instrText>
      </w:r>
      <w:r w:rsidR="00A67E2C" w:rsidRPr="00A352B0">
        <w:rPr>
          <w:rFonts w:ascii="Arial" w:hAnsi="Arial" w:cs="Arial"/>
          <w:bCs/>
          <w:sz w:val="22"/>
          <w:szCs w:val="22"/>
        </w:rPr>
        <w:fldChar w:fldCharType="begin">
          <w:fldData xml:space="preserve">PEVuZE5vdGU+PENpdGU+PEF1dGhvcj5DcmFuZGFsbDwvQXV0aG9yPjxZZWFyPjIwMTc8L1llYXI+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</w:fldData>
        </w:fldChar>
      </w:r>
      <w:r w:rsidR="00A67E2C" w:rsidRPr="00A352B0">
        <w:rPr>
          <w:rFonts w:ascii="Arial" w:hAnsi="Arial" w:cs="Arial"/>
          <w:bCs/>
          <w:sz w:val="22"/>
          <w:szCs w:val="22"/>
        </w:rPr>
        <w:instrText xml:space="preserve"> ADDIN EN.CITE.DATA </w:instrText>
      </w:r>
      <w:r w:rsidR="00A67E2C" w:rsidRPr="00A352B0">
        <w:rPr>
          <w:rFonts w:ascii="Arial" w:hAnsi="Arial" w:cs="Arial"/>
          <w:bCs/>
          <w:sz w:val="22"/>
          <w:szCs w:val="22"/>
        </w:rPr>
      </w:r>
      <w:r w:rsidR="00A67E2C" w:rsidRPr="00A352B0">
        <w:rPr>
          <w:rFonts w:ascii="Arial" w:hAnsi="Arial" w:cs="Arial"/>
          <w:bCs/>
          <w:sz w:val="22"/>
          <w:szCs w:val="22"/>
        </w:rPr>
        <w:fldChar w:fldCharType="end"/>
      </w:r>
      <w:r w:rsidR="00D6064C" w:rsidRPr="00A352B0">
        <w:rPr>
          <w:rFonts w:ascii="Arial" w:hAnsi="Arial" w:cs="Arial"/>
          <w:bCs/>
          <w:sz w:val="22"/>
          <w:szCs w:val="22"/>
        </w:rPr>
      </w:r>
      <w:r w:rsidR="00D6064C" w:rsidRPr="00A352B0">
        <w:rPr>
          <w:rFonts w:ascii="Arial" w:hAnsi="Arial" w:cs="Arial"/>
          <w:bCs/>
          <w:sz w:val="22"/>
          <w:szCs w:val="22"/>
        </w:rPr>
        <w:fldChar w:fldCharType="separate"/>
      </w:r>
      <w:r w:rsidR="00A67E2C" w:rsidRPr="00A352B0">
        <w:rPr>
          <w:rFonts w:ascii="Arial" w:hAnsi="Arial" w:cs="Arial"/>
          <w:bCs/>
          <w:noProof/>
          <w:sz w:val="22"/>
          <w:szCs w:val="22"/>
        </w:rPr>
        <w:t>[146]</w:t>
      </w:r>
      <w:r w:rsidR="00D6064C" w:rsidRPr="00A352B0">
        <w:rPr>
          <w:rFonts w:ascii="Arial" w:hAnsi="Arial" w:cs="Arial"/>
          <w:bCs/>
          <w:sz w:val="22"/>
          <w:szCs w:val="22"/>
        </w:rPr>
        <w:fldChar w:fldCharType="end"/>
      </w:r>
      <w:r w:rsidR="000F4F29" w:rsidRPr="00A352B0">
        <w:rPr>
          <w:rFonts w:ascii="Arial" w:hAnsi="Arial" w:cs="Arial"/>
          <w:bCs/>
          <w:sz w:val="22"/>
          <w:szCs w:val="22"/>
        </w:rPr>
        <w:t xml:space="preserve">. </w:t>
      </w:r>
      <w:r w:rsidRPr="00A352B0">
        <w:rPr>
          <w:rFonts w:ascii="Arial" w:hAnsi="Arial" w:cs="Arial"/>
          <w:bCs/>
          <w:sz w:val="22"/>
          <w:szCs w:val="22"/>
        </w:rPr>
        <w:t>An oral NK3R antagonist completed phase II clinical trials and demonstrated a 45% decrease in the number of hot flashes per week as compared with placebo</w:t>
      </w:r>
      <w:r w:rsidR="005B7BF9" w:rsidRPr="00A352B0">
        <w:rPr>
          <w:rFonts w:ascii="Arial" w:hAnsi="Arial" w:cs="Arial"/>
          <w:bCs/>
          <w:sz w:val="22"/>
          <w:szCs w:val="22"/>
        </w:rPr>
        <w:t xml:space="preserve"> </w:t>
      </w:r>
      <w:r w:rsidR="00D6064C" w:rsidRPr="00A352B0">
        <w:rPr>
          <w:rFonts w:ascii="Arial" w:hAnsi="Arial" w:cs="Arial"/>
          <w:bCs/>
          <w:sz w:val="22"/>
          <w:szCs w:val="22"/>
        </w:rPr>
        <w:fldChar w:fldCharType="begin">
          <w:fldData xml:space="preserve">PEVuZE5vdGU+PENpdGU+PEF1dGhvcj5QcmFndWU8L0F1dGhvcj48WWVhcj4yMDE3PC9ZZWFyPjxS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</w:fldData>
        </w:fldChar>
      </w:r>
      <w:r w:rsidR="00A67E2C" w:rsidRPr="00A352B0">
        <w:rPr>
          <w:rFonts w:ascii="Arial" w:hAnsi="Arial" w:cs="Arial"/>
          <w:bCs/>
          <w:sz w:val="22"/>
          <w:szCs w:val="22"/>
        </w:rPr>
        <w:instrText xml:space="preserve"> ADDIN EN.CITE </w:instrText>
      </w:r>
      <w:r w:rsidR="00A67E2C" w:rsidRPr="00A352B0">
        <w:rPr>
          <w:rFonts w:ascii="Arial" w:hAnsi="Arial" w:cs="Arial"/>
          <w:bCs/>
          <w:sz w:val="22"/>
          <w:szCs w:val="22"/>
        </w:rPr>
        <w:fldChar w:fldCharType="begin">
          <w:fldData xml:space="preserve">PEVuZE5vdGU+PENpdGU+PEF1dGhvcj5QcmFndWU8L0F1dGhvcj48WWVhcj4yMDE3PC9ZZWFyPjxS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</w:fldData>
        </w:fldChar>
      </w:r>
      <w:r w:rsidR="00A67E2C" w:rsidRPr="00A352B0">
        <w:rPr>
          <w:rFonts w:ascii="Arial" w:hAnsi="Arial" w:cs="Arial"/>
          <w:bCs/>
          <w:sz w:val="22"/>
          <w:szCs w:val="22"/>
        </w:rPr>
        <w:instrText xml:space="preserve"> ADDIN EN.CITE.DATA </w:instrText>
      </w:r>
      <w:r w:rsidR="00A67E2C" w:rsidRPr="00A352B0">
        <w:rPr>
          <w:rFonts w:ascii="Arial" w:hAnsi="Arial" w:cs="Arial"/>
          <w:bCs/>
          <w:sz w:val="22"/>
          <w:szCs w:val="22"/>
        </w:rPr>
      </w:r>
      <w:r w:rsidR="00A67E2C" w:rsidRPr="00A352B0">
        <w:rPr>
          <w:rFonts w:ascii="Arial" w:hAnsi="Arial" w:cs="Arial"/>
          <w:bCs/>
          <w:sz w:val="22"/>
          <w:szCs w:val="22"/>
        </w:rPr>
        <w:fldChar w:fldCharType="end"/>
      </w:r>
      <w:r w:rsidR="00D6064C" w:rsidRPr="00A352B0">
        <w:rPr>
          <w:rFonts w:ascii="Arial" w:hAnsi="Arial" w:cs="Arial"/>
          <w:bCs/>
          <w:sz w:val="22"/>
          <w:szCs w:val="22"/>
        </w:rPr>
      </w:r>
      <w:r w:rsidR="00D6064C" w:rsidRPr="00A352B0">
        <w:rPr>
          <w:rFonts w:ascii="Arial" w:hAnsi="Arial" w:cs="Arial"/>
          <w:bCs/>
          <w:sz w:val="22"/>
          <w:szCs w:val="22"/>
        </w:rPr>
        <w:fldChar w:fldCharType="separate"/>
      </w:r>
      <w:r w:rsidR="00A67E2C" w:rsidRPr="00A352B0">
        <w:rPr>
          <w:rFonts w:ascii="Arial" w:hAnsi="Arial" w:cs="Arial"/>
          <w:bCs/>
          <w:noProof/>
          <w:sz w:val="22"/>
          <w:szCs w:val="22"/>
        </w:rPr>
        <w:t>[147]</w:t>
      </w:r>
      <w:r w:rsidR="00D6064C" w:rsidRPr="00A352B0">
        <w:rPr>
          <w:rFonts w:ascii="Arial" w:hAnsi="Arial" w:cs="Arial"/>
          <w:bCs/>
          <w:sz w:val="22"/>
          <w:szCs w:val="22"/>
        </w:rPr>
        <w:fldChar w:fldCharType="end"/>
      </w:r>
      <w:r w:rsidR="000F4F29" w:rsidRPr="00A352B0">
        <w:rPr>
          <w:rFonts w:ascii="Arial" w:hAnsi="Arial" w:cs="Arial"/>
          <w:bCs/>
          <w:sz w:val="22"/>
          <w:szCs w:val="22"/>
        </w:rPr>
        <w:t xml:space="preserve">. </w:t>
      </w:r>
      <w:r w:rsidRPr="00A352B0">
        <w:rPr>
          <w:rFonts w:ascii="Arial" w:hAnsi="Arial" w:cs="Arial"/>
          <w:bCs/>
          <w:sz w:val="22"/>
          <w:szCs w:val="22"/>
        </w:rPr>
        <w:t>This drug is not associated with the side-effects of estrogen therapy</w:t>
      </w:r>
      <w:r w:rsidR="005B7BF9" w:rsidRPr="00A352B0">
        <w:rPr>
          <w:rFonts w:ascii="Arial" w:hAnsi="Arial" w:cs="Arial"/>
          <w:bCs/>
          <w:sz w:val="22"/>
          <w:szCs w:val="22"/>
        </w:rPr>
        <w:t xml:space="preserve">, and further study will determine its efficacy and safety for use. </w:t>
      </w:r>
    </w:p>
    <w:p w14:paraId="288A3DD9" w14:textId="77777777" w:rsidR="00676EED" w:rsidRDefault="00676EED" w:rsidP="00A352B0">
      <w:pPr>
        <w:spacing w:line="276" w:lineRule="auto"/>
        <w:rPr>
          <w:rFonts w:ascii="Arial" w:hAnsi="Arial" w:cs="Arial"/>
          <w:b/>
          <w:bCs/>
          <w:sz w:val="22"/>
          <w:szCs w:val="22"/>
        </w:rPr>
      </w:pPr>
    </w:p>
    <w:p w14:paraId="6FA16D55" w14:textId="46BF61E3" w:rsidR="00AC0476" w:rsidRPr="004A2362" w:rsidRDefault="00AC0476" w:rsidP="00A352B0">
      <w:pPr>
        <w:spacing w:line="276" w:lineRule="auto"/>
        <w:rPr>
          <w:rFonts w:ascii="Arial" w:hAnsi="Arial" w:cs="Arial"/>
          <w:bCs/>
          <w:sz w:val="22"/>
          <w:szCs w:val="22"/>
        </w:rPr>
      </w:pPr>
      <w:r w:rsidRPr="004A2362">
        <w:rPr>
          <w:rFonts w:ascii="Arial" w:hAnsi="Arial" w:cs="Arial"/>
          <w:bCs/>
          <w:sz w:val="22"/>
          <w:szCs w:val="22"/>
        </w:rPr>
        <w:t>N</w:t>
      </w:r>
      <w:r w:rsidR="004A2362" w:rsidRPr="004A2362">
        <w:rPr>
          <w:rFonts w:ascii="Arial" w:hAnsi="Arial" w:cs="Arial"/>
          <w:bCs/>
          <w:sz w:val="22"/>
          <w:szCs w:val="22"/>
        </w:rPr>
        <w:t>ON-PHARMACOLOGIC</w:t>
      </w:r>
    </w:p>
    <w:p w14:paraId="1B45B8E3" w14:textId="77777777" w:rsidR="00676EED" w:rsidRDefault="00676EED" w:rsidP="00A352B0">
      <w:pPr>
        <w:spacing w:line="276" w:lineRule="auto"/>
        <w:rPr>
          <w:rFonts w:ascii="Arial" w:hAnsi="Arial" w:cs="Arial"/>
          <w:bCs/>
          <w:sz w:val="22"/>
          <w:szCs w:val="22"/>
        </w:rPr>
      </w:pPr>
    </w:p>
    <w:p w14:paraId="3897AB4F" w14:textId="54A80D0D" w:rsidR="00AC0476" w:rsidRPr="00A352B0" w:rsidRDefault="00626386" w:rsidP="00A352B0">
      <w:pPr>
        <w:spacing w:line="276" w:lineRule="auto"/>
        <w:rPr>
          <w:rFonts w:ascii="Arial" w:hAnsi="Arial" w:cs="Arial"/>
          <w:bCs/>
          <w:sz w:val="22"/>
          <w:szCs w:val="22"/>
        </w:rPr>
      </w:pPr>
      <w:r w:rsidRPr="00A352B0">
        <w:rPr>
          <w:rFonts w:ascii="Arial" w:hAnsi="Arial" w:cs="Arial"/>
          <w:bCs/>
          <w:sz w:val="22"/>
          <w:szCs w:val="22"/>
        </w:rPr>
        <w:t xml:space="preserve">Non-pharmacologic options for treatment of menopausal symptoms have yet to show proven benefit in large clinical trials. There are mixed results from trials evaluating </w:t>
      </w:r>
      <w:r w:rsidR="006C152F" w:rsidRPr="00A352B0">
        <w:rPr>
          <w:rFonts w:ascii="Arial" w:hAnsi="Arial" w:cs="Arial"/>
          <w:bCs/>
          <w:sz w:val="22"/>
          <w:szCs w:val="22"/>
        </w:rPr>
        <w:t xml:space="preserve">the benefits of </w:t>
      </w:r>
      <w:r w:rsidRPr="00A352B0">
        <w:rPr>
          <w:rFonts w:ascii="Arial" w:hAnsi="Arial" w:cs="Arial"/>
          <w:bCs/>
          <w:sz w:val="22"/>
          <w:szCs w:val="22"/>
        </w:rPr>
        <w:t xml:space="preserve">acupuncture for treatment of </w:t>
      </w:r>
      <w:r w:rsidR="006C152F" w:rsidRPr="00A352B0">
        <w:rPr>
          <w:rFonts w:ascii="Arial" w:hAnsi="Arial" w:cs="Arial"/>
          <w:bCs/>
          <w:sz w:val="22"/>
          <w:szCs w:val="22"/>
        </w:rPr>
        <w:t xml:space="preserve">menopausal symptoms including </w:t>
      </w:r>
      <w:r w:rsidRPr="00A352B0">
        <w:rPr>
          <w:rFonts w:ascii="Arial" w:hAnsi="Arial" w:cs="Arial"/>
          <w:bCs/>
          <w:sz w:val="22"/>
          <w:szCs w:val="22"/>
        </w:rPr>
        <w:t>vasomotor symptoms</w:t>
      </w:r>
      <w:r w:rsidR="006C152F" w:rsidRPr="00A352B0">
        <w:rPr>
          <w:rFonts w:ascii="Arial" w:hAnsi="Arial" w:cs="Arial"/>
          <w:bCs/>
          <w:sz w:val="22"/>
          <w:szCs w:val="22"/>
        </w:rPr>
        <w:t xml:space="preserve">, </w:t>
      </w:r>
      <w:r w:rsidR="00EE04BA" w:rsidRPr="00A352B0">
        <w:rPr>
          <w:rFonts w:ascii="Arial" w:hAnsi="Arial" w:cs="Arial"/>
          <w:bCs/>
          <w:sz w:val="22"/>
          <w:szCs w:val="22"/>
        </w:rPr>
        <w:t xml:space="preserve">insomnia </w:t>
      </w:r>
      <w:r w:rsidR="006C152F" w:rsidRPr="00A352B0">
        <w:rPr>
          <w:rFonts w:ascii="Arial" w:hAnsi="Arial" w:cs="Arial"/>
          <w:bCs/>
          <w:sz w:val="22"/>
          <w:szCs w:val="22"/>
        </w:rPr>
        <w:t>and mood</w:t>
      </w:r>
      <w:r w:rsidRPr="00A352B0">
        <w:rPr>
          <w:rFonts w:ascii="Arial" w:hAnsi="Arial" w:cs="Arial"/>
          <w:bCs/>
          <w:sz w:val="22"/>
          <w:szCs w:val="22"/>
        </w:rPr>
        <w:t xml:space="preserve">. </w:t>
      </w:r>
      <w:r w:rsidR="006C152F" w:rsidRPr="00A352B0">
        <w:rPr>
          <w:rFonts w:ascii="Arial" w:hAnsi="Arial" w:cs="Arial"/>
          <w:bCs/>
          <w:sz w:val="22"/>
          <w:szCs w:val="22"/>
        </w:rPr>
        <w:t xml:space="preserve">As acupuncture is a generally low-risk therapy, it is at the discretion of the patient to pursue this treatment modality, but effectiveness in large trials is lacking. </w:t>
      </w:r>
      <w:r w:rsidRPr="00A352B0">
        <w:rPr>
          <w:rFonts w:ascii="Arial" w:hAnsi="Arial" w:cs="Arial"/>
          <w:bCs/>
          <w:sz w:val="22"/>
          <w:szCs w:val="22"/>
        </w:rPr>
        <w:t xml:space="preserve">Phytoestrogens, which are estrogen-like compounds found in products such as soy, have no proven benefit in treatment of menopausal symptoms. Chinese herbal remedies likewise </w:t>
      </w:r>
      <w:r w:rsidR="00697E06" w:rsidRPr="00A352B0">
        <w:rPr>
          <w:rFonts w:ascii="Arial" w:hAnsi="Arial" w:cs="Arial"/>
          <w:bCs/>
          <w:sz w:val="22"/>
          <w:szCs w:val="22"/>
        </w:rPr>
        <w:t xml:space="preserve">have </w:t>
      </w:r>
      <w:r w:rsidRPr="00A352B0">
        <w:rPr>
          <w:rFonts w:ascii="Arial" w:hAnsi="Arial" w:cs="Arial"/>
          <w:bCs/>
          <w:sz w:val="22"/>
          <w:szCs w:val="22"/>
        </w:rPr>
        <w:t xml:space="preserve">not been shown to significantly alleviate symptoms, with or without acupuncture. </w:t>
      </w:r>
      <w:r w:rsidR="0008553D" w:rsidRPr="00A352B0">
        <w:rPr>
          <w:rFonts w:ascii="Arial" w:hAnsi="Arial" w:cs="Arial"/>
          <w:bCs/>
          <w:sz w:val="22"/>
          <w:szCs w:val="22"/>
        </w:rPr>
        <w:t xml:space="preserve">The MsFLASH trial is a randomized controlled trial that showed reduction of insomnia in peri- and post-menopausal women with hot flashes who were treated with cognitive behavioral therapy for insomnia (CBT-I) compared to menopause education control </w:t>
      </w:r>
      <w:r w:rsidR="0008553D" w:rsidRPr="00A352B0">
        <w:rPr>
          <w:rFonts w:ascii="Arial" w:hAnsi="Arial" w:cs="Arial"/>
          <w:bCs/>
          <w:sz w:val="22"/>
          <w:szCs w:val="22"/>
        </w:rPr>
        <w:fldChar w:fldCharType="begin">
          <w:fldData xml:space="preserve">PEVuZE5vdGU+PENpdGU+PEF1dGhvcj5NY0N1cnJ5PC9BdXRob3I+PFllYXI+MjAxNjwvWWVhcj48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</w:fldData>
        </w:fldChar>
      </w:r>
      <w:r w:rsidR="0008553D" w:rsidRPr="00A352B0">
        <w:rPr>
          <w:rFonts w:ascii="Arial" w:hAnsi="Arial" w:cs="Arial"/>
          <w:bCs/>
          <w:sz w:val="22"/>
          <w:szCs w:val="22"/>
        </w:rPr>
        <w:instrText xml:space="preserve"> ADDIN EN.CITE </w:instrText>
      </w:r>
      <w:r w:rsidR="0008553D" w:rsidRPr="00A352B0">
        <w:rPr>
          <w:rFonts w:ascii="Arial" w:hAnsi="Arial" w:cs="Arial"/>
          <w:bCs/>
          <w:sz w:val="22"/>
          <w:szCs w:val="22"/>
        </w:rPr>
        <w:fldChar w:fldCharType="begin">
          <w:fldData xml:space="preserve">PEVuZE5vdGU+PENpdGU+PEF1dGhvcj5NY0N1cnJ5PC9BdXRob3I+PFllYXI+MjAxNjwvWWVhcj48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</w:fldData>
        </w:fldChar>
      </w:r>
      <w:r w:rsidR="0008553D" w:rsidRPr="00A352B0">
        <w:rPr>
          <w:rFonts w:ascii="Arial" w:hAnsi="Arial" w:cs="Arial"/>
          <w:bCs/>
          <w:sz w:val="22"/>
          <w:szCs w:val="22"/>
        </w:rPr>
        <w:instrText xml:space="preserve"> ADDIN EN.CITE.DATA </w:instrText>
      </w:r>
      <w:r w:rsidR="0008553D" w:rsidRPr="00A352B0">
        <w:rPr>
          <w:rFonts w:ascii="Arial" w:hAnsi="Arial" w:cs="Arial"/>
          <w:bCs/>
          <w:sz w:val="22"/>
          <w:szCs w:val="22"/>
        </w:rPr>
      </w:r>
      <w:r w:rsidR="0008553D" w:rsidRPr="00A352B0">
        <w:rPr>
          <w:rFonts w:ascii="Arial" w:hAnsi="Arial" w:cs="Arial"/>
          <w:bCs/>
          <w:sz w:val="22"/>
          <w:szCs w:val="22"/>
        </w:rPr>
        <w:fldChar w:fldCharType="end"/>
      </w:r>
      <w:r w:rsidR="0008553D" w:rsidRPr="00A352B0">
        <w:rPr>
          <w:rFonts w:ascii="Arial" w:hAnsi="Arial" w:cs="Arial"/>
          <w:bCs/>
          <w:sz w:val="22"/>
          <w:szCs w:val="22"/>
        </w:rPr>
      </w:r>
      <w:r w:rsidR="0008553D" w:rsidRPr="00A352B0">
        <w:rPr>
          <w:rFonts w:ascii="Arial" w:hAnsi="Arial" w:cs="Arial"/>
          <w:bCs/>
          <w:sz w:val="22"/>
          <w:szCs w:val="22"/>
        </w:rPr>
        <w:fldChar w:fldCharType="separate"/>
      </w:r>
      <w:r w:rsidR="0008553D" w:rsidRPr="00A352B0">
        <w:rPr>
          <w:rFonts w:ascii="Arial" w:hAnsi="Arial" w:cs="Arial"/>
          <w:bCs/>
          <w:noProof/>
          <w:sz w:val="22"/>
          <w:szCs w:val="22"/>
        </w:rPr>
        <w:t>[148]</w:t>
      </w:r>
      <w:r w:rsidR="0008553D" w:rsidRPr="00A352B0">
        <w:rPr>
          <w:rFonts w:ascii="Arial" w:hAnsi="Arial" w:cs="Arial"/>
          <w:bCs/>
          <w:sz w:val="22"/>
          <w:szCs w:val="22"/>
        </w:rPr>
        <w:fldChar w:fldCharType="end"/>
      </w:r>
      <w:r w:rsidR="0008553D" w:rsidRPr="00A352B0">
        <w:rPr>
          <w:rFonts w:ascii="Arial" w:hAnsi="Arial" w:cs="Arial"/>
          <w:bCs/>
          <w:sz w:val="22"/>
          <w:szCs w:val="22"/>
        </w:rPr>
        <w:t>. Women who practiced CBT-I had significant reduction of insomnia after the 8</w:t>
      </w:r>
      <w:r w:rsidR="00FB72AC">
        <w:rPr>
          <w:rFonts w:ascii="Arial" w:hAnsi="Arial" w:cs="Arial"/>
          <w:bCs/>
          <w:sz w:val="22"/>
          <w:szCs w:val="22"/>
        </w:rPr>
        <w:t>-</w:t>
      </w:r>
      <w:r w:rsidR="0008553D" w:rsidRPr="00A352B0">
        <w:rPr>
          <w:rFonts w:ascii="Arial" w:hAnsi="Arial" w:cs="Arial"/>
          <w:bCs/>
          <w:sz w:val="22"/>
          <w:szCs w:val="22"/>
        </w:rPr>
        <w:t xml:space="preserve">week intervention, and these results persisted at </w:t>
      </w:r>
      <w:r w:rsidR="00B160D6" w:rsidRPr="00A352B0">
        <w:rPr>
          <w:rFonts w:ascii="Arial" w:hAnsi="Arial" w:cs="Arial"/>
          <w:bCs/>
          <w:sz w:val="22"/>
          <w:szCs w:val="22"/>
        </w:rPr>
        <w:t>24-week</w:t>
      </w:r>
      <w:r w:rsidR="0008553D" w:rsidRPr="00A352B0">
        <w:rPr>
          <w:rFonts w:ascii="Arial" w:hAnsi="Arial" w:cs="Arial"/>
          <w:bCs/>
          <w:sz w:val="22"/>
          <w:szCs w:val="22"/>
        </w:rPr>
        <w:t xml:space="preserve"> follow-up despite having no effect on daily hot flash frequency. </w:t>
      </w:r>
      <w:r w:rsidRPr="00A352B0">
        <w:rPr>
          <w:rFonts w:ascii="Arial" w:hAnsi="Arial" w:cs="Arial"/>
          <w:bCs/>
          <w:sz w:val="22"/>
          <w:szCs w:val="22"/>
        </w:rPr>
        <w:t xml:space="preserve">Practical daily lifestyle habits including exercise, dressing in layers, consuming cold drinks, avoiding caffeine and alcohol may </w:t>
      </w:r>
      <w:r w:rsidR="00697E06" w:rsidRPr="00A352B0">
        <w:rPr>
          <w:rFonts w:ascii="Arial" w:hAnsi="Arial" w:cs="Arial"/>
          <w:bCs/>
          <w:sz w:val="22"/>
          <w:szCs w:val="22"/>
        </w:rPr>
        <w:t xml:space="preserve">help </w:t>
      </w:r>
      <w:r w:rsidRPr="00A352B0">
        <w:rPr>
          <w:rFonts w:ascii="Arial" w:hAnsi="Arial" w:cs="Arial"/>
          <w:bCs/>
          <w:sz w:val="22"/>
          <w:szCs w:val="22"/>
        </w:rPr>
        <w:t>alleviate symptoms.</w:t>
      </w:r>
      <w:r w:rsidR="006C152F" w:rsidRPr="00A352B0">
        <w:rPr>
          <w:rFonts w:ascii="Arial" w:hAnsi="Arial" w:cs="Arial"/>
          <w:bCs/>
          <w:sz w:val="22"/>
          <w:szCs w:val="22"/>
        </w:rPr>
        <w:t xml:space="preserve"> </w:t>
      </w:r>
      <w:r w:rsidRPr="00A352B0">
        <w:rPr>
          <w:rFonts w:ascii="Arial" w:hAnsi="Arial" w:cs="Arial"/>
          <w:bCs/>
          <w:sz w:val="22"/>
          <w:szCs w:val="22"/>
        </w:rPr>
        <w:t xml:space="preserve"> </w:t>
      </w:r>
    </w:p>
    <w:p w14:paraId="151C9FE6" w14:textId="77777777" w:rsidR="00676EED" w:rsidRDefault="00676EED" w:rsidP="00A352B0">
      <w:pPr>
        <w:spacing w:line="276" w:lineRule="auto"/>
        <w:rPr>
          <w:rFonts w:ascii="Arial" w:hAnsi="Arial" w:cs="Arial"/>
          <w:b/>
          <w:bCs/>
          <w:sz w:val="22"/>
          <w:szCs w:val="22"/>
        </w:rPr>
      </w:pPr>
    </w:p>
    <w:p w14:paraId="2EC78D81" w14:textId="512A56BB" w:rsidR="00A77E17" w:rsidRPr="00A352B0" w:rsidRDefault="00F878A0" w:rsidP="00A352B0">
      <w:pPr>
        <w:spacing w:line="276" w:lineRule="auto"/>
        <w:rPr>
          <w:rFonts w:ascii="Arial" w:hAnsi="Arial" w:cs="Arial"/>
          <w:b/>
          <w:bCs/>
          <w:sz w:val="22"/>
          <w:szCs w:val="22"/>
        </w:rPr>
      </w:pPr>
      <w:r w:rsidRPr="00A352B0">
        <w:rPr>
          <w:rFonts w:ascii="Arial" w:hAnsi="Arial" w:cs="Arial"/>
          <w:b/>
          <w:bCs/>
          <w:sz w:val="22"/>
          <w:szCs w:val="22"/>
        </w:rPr>
        <w:t>H</w:t>
      </w:r>
      <w:r w:rsidR="004A2362">
        <w:rPr>
          <w:rFonts w:ascii="Arial" w:hAnsi="Arial" w:cs="Arial"/>
          <w:b/>
          <w:bCs/>
          <w:sz w:val="22"/>
          <w:szCs w:val="22"/>
        </w:rPr>
        <w:t>ormonal Treatment</w:t>
      </w:r>
    </w:p>
    <w:p w14:paraId="51BEF6F5" w14:textId="77777777" w:rsidR="00676EED" w:rsidRDefault="00676EED" w:rsidP="00A352B0">
      <w:pPr>
        <w:spacing w:line="276" w:lineRule="auto"/>
        <w:rPr>
          <w:rFonts w:ascii="Arial" w:hAnsi="Arial" w:cs="Arial"/>
          <w:sz w:val="22"/>
          <w:szCs w:val="22"/>
        </w:rPr>
      </w:pPr>
    </w:p>
    <w:p w14:paraId="388C6202" w14:textId="2614EE18" w:rsidR="00146A17" w:rsidRDefault="00146A17" w:rsidP="00A352B0">
      <w:pPr>
        <w:spacing w:line="276" w:lineRule="auto"/>
        <w:rPr>
          <w:rFonts w:ascii="Arial" w:hAnsi="Arial" w:cs="Arial"/>
          <w:sz w:val="22"/>
          <w:szCs w:val="22"/>
        </w:rPr>
      </w:pPr>
      <w:r w:rsidRPr="00A352B0">
        <w:rPr>
          <w:rFonts w:ascii="Arial" w:hAnsi="Arial" w:cs="Arial"/>
          <w:sz w:val="22"/>
          <w:szCs w:val="22"/>
        </w:rPr>
        <w:t xml:space="preserve">HT is </w:t>
      </w:r>
      <w:r w:rsidR="007659EC" w:rsidRPr="00A352B0">
        <w:rPr>
          <w:rFonts w:ascii="Arial" w:hAnsi="Arial" w:cs="Arial"/>
          <w:sz w:val="22"/>
          <w:szCs w:val="22"/>
        </w:rPr>
        <w:t>utilized by many women for treatment of bothersome menopausal symptoms.</w:t>
      </w:r>
      <w:r w:rsidR="008E626C" w:rsidRPr="00A352B0">
        <w:rPr>
          <w:rFonts w:ascii="Arial" w:hAnsi="Arial" w:cs="Arial"/>
          <w:sz w:val="22"/>
          <w:szCs w:val="22"/>
        </w:rPr>
        <w:t xml:space="preserve"> </w:t>
      </w:r>
      <w:r w:rsidRPr="00A352B0">
        <w:rPr>
          <w:rFonts w:ascii="Arial" w:hAnsi="Arial" w:cs="Arial"/>
          <w:sz w:val="22"/>
          <w:szCs w:val="22"/>
        </w:rPr>
        <w:t>As outlined above, there are specific risks and benefits associated with HT that may not make it suitable for some women.  Moreover, many women have a tendency to shun HT because the level of discourse about its true benefits and risks are so fraught with drama! It is important for the menopause care provider to be knowledgeable about the benefits and potential risks of hormonal therapies and to have some facility with non-hormonal alternatives. This approach allows the clinician to engage the patient in truly shared decision making. It is important to maintain clear lines of communication with menopausal patients who are struggling with bothersome symptoms, because their subjective improvement is frequently the sole arbiter of success of treatment, and it is what all risks must be balanced against.</w:t>
      </w:r>
    </w:p>
    <w:p w14:paraId="0BFEE770" w14:textId="77777777" w:rsidR="00676EED" w:rsidRPr="00A352B0" w:rsidRDefault="00676EED" w:rsidP="00A352B0">
      <w:pPr>
        <w:spacing w:line="276" w:lineRule="auto"/>
        <w:rPr>
          <w:rFonts w:ascii="Arial" w:hAnsi="Arial" w:cs="Arial"/>
          <w:sz w:val="22"/>
          <w:szCs w:val="22"/>
        </w:rPr>
      </w:pPr>
    </w:p>
    <w:p w14:paraId="7C98BFE3" w14:textId="4D01698F"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HT </w:t>
      </w:r>
      <w:r w:rsidR="00E443FE" w:rsidRPr="00A352B0">
        <w:rPr>
          <w:rFonts w:ascii="Arial" w:hAnsi="Arial" w:cs="Arial"/>
          <w:sz w:val="22"/>
          <w:szCs w:val="22"/>
        </w:rPr>
        <w:t>is the most effective treatment for</w:t>
      </w:r>
      <w:r w:rsidRPr="00A352B0">
        <w:rPr>
          <w:rFonts w:ascii="Arial" w:hAnsi="Arial" w:cs="Arial"/>
          <w:sz w:val="22"/>
          <w:szCs w:val="22"/>
        </w:rPr>
        <w:t xml:space="preserve"> vasomotor symptoms and vaginal dryness caused by the loss of endogenous estrogen production. In addition, it acts like an anti-resorptive and is therefore osteoprotective and also has been shown to reduce the incidence of colon cancer by almost 40%. As mentioned earlier in this review, it is well established that HT changes the lipoprotein profile favorably, although these latter changes do not translate into reduced cardiovascular morbidity. </w:t>
      </w:r>
    </w:p>
    <w:p w14:paraId="4A3B83CA" w14:textId="77777777" w:rsidR="00676EED" w:rsidRPr="00A352B0" w:rsidRDefault="00676EED" w:rsidP="00A352B0">
      <w:pPr>
        <w:spacing w:line="276" w:lineRule="auto"/>
        <w:rPr>
          <w:rFonts w:ascii="Arial" w:hAnsi="Arial" w:cs="Arial"/>
          <w:sz w:val="22"/>
          <w:szCs w:val="22"/>
        </w:rPr>
      </w:pPr>
    </w:p>
    <w:p w14:paraId="0B066D84" w14:textId="683BCB59" w:rsidR="00686D37" w:rsidRDefault="00686D37" w:rsidP="00A352B0">
      <w:pPr>
        <w:spacing w:line="276" w:lineRule="auto"/>
        <w:rPr>
          <w:rFonts w:ascii="Arial" w:hAnsi="Arial" w:cs="Arial"/>
          <w:sz w:val="22"/>
          <w:szCs w:val="22"/>
        </w:rPr>
      </w:pPr>
      <w:r w:rsidRPr="00A352B0">
        <w:rPr>
          <w:rFonts w:ascii="Arial" w:hAnsi="Arial" w:cs="Arial"/>
          <w:sz w:val="22"/>
          <w:szCs w:val="22"/>
        </w:rPr>
        <w:lastRenderedPageBreak/>
        <w:t>However, unopposed estrogen use in women who have a uterus creates a risk for developing endometrial hyperplasia and cancer. Therefore, estrogen replacement must be accompanied by a progestin. In patients with a uterus who were given estrogen alone in The Postmenopausal Estrogen/Progestin Intervention (PEPI) Trial, 62% developed endometrial hyperplasia over 3 years. By identifying this pathology early, patients were medically treated with high doses of progestins so that no patients developed endometrial cancer</w:t>
      </w:r>
      <w:r w:rsidR="00547E69" w:rsidRPr="00A352B0">
        <w:rPr>
          <w:rFonts w:ascii="Arial" w:hAnsi="Arial" w:cs="Arial"/>
          <w:sz w:val="22"/>
          <w:szCs w:val="22"/>
        </w:rPr>
        <w:t xml:space="preserve"> </w:t>
      </w:r>
      <w:r w:rsidR="003B2105" w:rsidRPr="00A352B0">
        <w:rPr>
          <w:rFonts w:ascii="Arial" w:hAnsi="Arial" w:cs="Arial"/>
          <w:sz w:val="22"/>
          <w:szCs w:val="22"/>
        </w:rPr>
        <w:fldChar w:fldCharType="begin">
          <w:fldData xml:space="preserve">PEVuZE5vdGU+PENpdGU+PFllYXI+MTk5NjwvWWVhcj48UmVjTnVtPjQ4NTwvUmVjTnVtPjxEaXNw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</w:fldData>
        </w:fldChar>
      </w:r>
      <w:r w:rsidR="00682397" w:rsidRPr="00A352B0">
        <w:rPr>
          <w:rFonts w:ascii="Arial" w:hAnsi="Arial" w:cs="Arial"/>
          <w:sz w:val="22"/>
          <w:szCs w:val="22"/>
        </w:rPr>
        <w:instrText xml:space="preserve"> ADDIN EN.CITE </w:instrText>
      </w:r>
      <w:r w:rsidR="00682397" w:rsidRPr="00A352B0">
        <w:rPr>
          <w:rFonts w:ascii="Arial" w:hAnsi="Arial" w:cs="Arial"/>
          <w:sz w:val="22"/>
          <w:szCs w:val="22"/>
        </w:rPr>
        <w:fldChar w:fldCharType="begin">
          <w:fldData xml:space="preserve">PEVuZE5vdGU+PENpdGU+PFllYXI+MTk5NjwvWWVhcj48UmVjTnVtPjQ4NTwvUmVjTnVtPjxEaXNw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</w:fldData>
        </w:fldChar>
      </w:r>
      <w:r w:rsidR="00682397" w:rsidRPr="00A352B0">
        <w:rPr>
          <w:rFonts w:ascii="Arial" w:hAnsi="Arial" w:cs="Arial"/>
          <w:sz w:val="22"/>
          <w:szCs w:val="22"/>
        </w:rPr>
        <w:instrText xml:space="preserve"> ADDIN EN.CITE.DATA </w:instrText>
      </w:r>
      <w:r w:rsidR="00682397" w:rsidRPr="00A352B0">
        <w:rPr>
          <w:rFonts w:ascii="Arial" w:hAnsi="Arial" w:cs="Arial"/>
          <w:sz w:val="22"/>
          <w:szCs w:val="22"/>
        </w:rPr>
      </w:r>
      <w:r w:rsidR="00682397" w:rsidRPr="00A352B0">
        <w:rPr>
          <w:rFonts w:ascii="Arial" w:hAnsi="Arial" w:cs="Arial"/>
          <w:sz w:val="22"/>
          <w:szCs w:val="22"/>
        </w:rPr>
        <w:fldChar w:fldCharType="end"/>
      </w:r>
      <w:r w:rsidR="003B2105" w:rsidRPr="00A352B0">
        <w:rPr>
          <w:rFonts w:ascii="Arial" w:hAnsi="Arial" w:cs="Arial"/>
          <w:sz w:val="22"/>
          <w:szCs w:val="22"/>
        </w:rPr>
      </w:r>
      <w:r w:rsidR="003B2105" w:rsidRPr="00A352B0">
        <w:rPr>
          <w:rFonts w:ascii="Arial" w:hAnsi="Arial" w:cs="Arial"/>
          <w:sz w:val="22"/>
          <w:szCs w:val="22"/>
        </w:rPr>
        <w:fldChar w:fldCharType="separate"/>
      </w:r>
      <w:r w:rsidR="00682397" w:rsidRPr="00A352B0">
        <w:rPr>
          <w:rFonts w:ascii="Arial" w:hAnsi="Arial" w:cs="Arial"/>
          <w:noProof/>
          <w:sz w:val="22"/>
          <w:szCs w:val="22"/>
        </w:rPr>
        <w:t>[21]</w:t>
      </w:r>
      <w:r w:rsidR="003B2105" w:rsidRPr="00A352B0">
        <w:rPr>
          <w:rFonts w:ascii="Arial" w:hAnsi="Arial" w:cs="Arial"/>
          <w:sz w:val="22"/>
          <w:szCs w:val="22"/>
        </w:rPr>
        <w:fldChar w:fldCharType="end"/>
      </w:r>
      <w:r w:rsidRPr="00A352B0">
        <w:rPr>
          <w:rFonts w:ascii="Arial" w:hAnsi="Arial" w:cs="Arial"/>
          <w:sz w:val="22"/>
          <w:szCs w:val="22"/>
        </w:rPr>
        <w:t xml:space="preserve">. It is the standard of care to give women estrogen with a progestin when they have a uterus. </w:t>
      </w:r>
    </w:p>
    <w:p w14:paraId="58F515E8" w14:textId="77777777" w:rsidR="00676EED" w:rsidRPr="00A352B0" w:rsidRDefault="00676EED" w:rsidP="00A352B0">
      <w:pPr>
        <w:spacing w:line="276" w:lineRule="auto"/>
        <w:rPr>
          <w:rFonts w:ascii="Arial" w:hAnsi="Arial" w:cs="Arial"/>
          <w:sz w:val="22"/>
          <w:szCs w:val="22"/>
        </w:rPr>
      </w:pPr>
    </w:p>
    <w:p w14:paraId="10A412C9" w14:textId="07BF3E63"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The decision to prescribe HT must be based on each individual patient, taking into account the risk factors involved and creating a favorable benefit</w:t>
      </w:r>
      <w:r w:rsidR="007723D2" w:rsidRPr="00A352B0">
        <w:rPr>
          <w:rFonts w:ascii="Arial" w:hAnsi="Arial" w:cs="Arial"/>
          <w:sz w:val="22"/>
          <w:szCs w:val="22"/>
        </w:rPr>
        <w:t xml:space="preserve"> to </w:t>
      </w:r>
      <w:r w:rsidRPr="00A352B0">
        <w:rPr>
          <w:rFonts w:ascii="Arial" w:hAnsi="Arial" w:cs="Arial"/>
          <w:sz w:val="22"/>
          <w:szCs w:val="22"/>
        </w:rPr>
        <w:t>risk ratio. To date, acceptable reasons to prescribe HT include relief of severe vasomotor symptoms and to address</w:t>
      </w:r>
      <w:r w:rsidR="00DA2302" w:rsidRPr="00A352B0">
        <w:rPr>
          <w:rFonts w:ascii="Arial" w:hAnsi="Arial" w:cs="Arial"/>
          <w:sz w:val="22"/>
          <w:szCs w:val="22"/>
        </w:rPr>
        <w:t xml:space="preserve"> GSM</w:t>
      </w:r>
      <w:r w:rsidRPr="00A352B0">
        <w:rPr>
          <w:rFonts w:ascii="Arial" w:hAnsi="Arial" w:cs="Arial"/>
          <w:sz w:val="22"/>
          <w:szCs w:val="22"/>
        </w:rPr>
        <w:t xml:space="preserve">. </w:t>
      </w:r>
      <w:r w:rsidR="00DA2302" w:rsidRPr="00A352B0">
        <w:rPr>
          <w:rFonts w:ascii="Arial" w:hAnsi="Arial" w:cs="Arial"/>
          <w:sz w:val="22"/>
          <w:szCs w:val="22"/>
        </w:rPr>
        <w:t>There is sufficient medical evidence to consider a trial of HT for women with adverse mood or sleep symptoms in association with their menopause</w:t>
      </w:r>
      <w:r w:rsidR="00547E69" w:rsidRPr="00A352B0">
        <w:rPr>
          <w:rFonts w:ascii="Arial" w:hAnsi="Arial" w:cs="Arial"/>
          <w:sz w:val="22"/>
          <w:szCs w:val="22"/>
        </w:rPr>
        <w:t xml:space="preserve"> </w:t>
      </w:r>
      <w:r w:rsidR="007723D2" w:rsidRPr="00A352B0">
        <w:rPr>
          <w:rFonts w:ascii="Arial" w:hAnsi="Arial" w:cs="Arial"/>
          <w:sz w:val="22"/>
          <w:szCs w:val="22"/>
        </w:rPr>
        <w:fldChar w:fldCharType="begin"/>
      </w:r>
      <w:r w:rsidR="0008553D" w:rsidRPr="00A352B0">
        <w:rPr>
          <w:rFonts w:ascii="Arial" w:hAnsi="Arial" w:cs="Arial"/>
          <w:sz w:val="22"/>
          <w:szCs w:val="22"/>
        </w:rPr>
        <w:instrText xml:space="preserve"> ADDIN EN.CITE &lt;EndNote&gt;&lt;Cite&gt;&lt;Author&gt;National Institutes of&lt;/Author&gt;&lt;Year&gt;2005&lt;/Year&gt;&lt;RecNum&gt;487&lt;/RecNum&gt;&lt;DisplayText&gt;[149]&lt;/DisplayText&gt;&lt;record&gt;&lt;rec-number&gt;487&lt;/rec-number&gt;&lt;foreign-keys&gt;&lt;key app="EN" db-id="s5r90axx4afzr5ezxthp92frs5xte9advewt" timestamp="0"&gt;487&lt;/key&gt;&lt;/foreign-keys&gt;&lt;ref-type name="Journal Article"&gt;17&lt;/ref-type&gt;&lt;contributors&gt;&lt;authors&gt;&lt;author&gt;National Institutes of, Health&lt;/author&gt;&lt;/authors&gt;&lt;/contributors&gt;&lt;titles&gt;&lt;title&gt;National Institutes of Health State-of-the-Science Conference statement: management of menopause-related symptoms&lt;/title&gt;&lt;secondary-title&gt;Ann Intern Med&lt;/secondary-title&gt;&lt;alt-title&gt;Annals of internal medicine&lt;/alt-title&gt;&lt;/titles&gt;&lt;periodical&gt;&lt;full-title&gt;Ann Intern Med&lt;/full-title&gt;&lt;/periodical&gt;&lt;pages&gt;1003-13&lt;/pages&gt;&lt;volume&gt;142&lt;/volume&gt;&lt;number&gt;12 Pt 1&lt;/number&gt;&lt;keywords&gt;&lt;keyword&gt;Cognition Disorders/etiology/therapy&lt;/keyword&gt;&lt;keyword&gt;Decision Making&lt;/keyword&gt;&lt;keyword&gt;Dyspareunia/etiology/therapy&lt;/keyword&gt;&lt;keyword&gt;Estrogen Replacement Therapy&lt;/keyword&gt;&lt;keyword&gt;Female&lt;/keyword&gt;&lt;keyword&gt;Humans&lt;/keyword&gt;&lt;keyword&gt;Menopause/drug effects/*physiology&lt;/keyword&gt;&lt;keyword&gt;Middle Aged&lt;/keyword&gt;&lt;keyword&gt;Mood Disorders/etiology/therapy&lt;/keyword&gt;&lt;keyword&gt;Perimenopause/physiology&lt;/keyword&gt;&lt;keyword&gt;Postmenopause/physiology&lt;/keyword&gt;&lt;keyword&gt;Quality of Life&lt;/keyword&gt;&lt;keyword&gt;Sleep Disorders/etiology/therapy&lt;/keyword&gt;&lt;keyword&gt;Vasomotor System/physiopathology&lt;/keyword&gt;&lt;/keywords&gt;&lt;dates&gt;&lt;year&gt;2005&lt;/year&gt;&lt;pub-dates&gt;&lt;date&gt;Jun 21&lt;/date&gt;&lt;/pub-dates&gt;&lt;/dates&gt;&lt;isbn&gt;1539-3704 (Electronic)&amp;#xD;0003-4819 (Linking)&lt;/isbn&gt;&lt;accession-num&gt;15968015&lt;/accession-num&gt;&lt;urls&gt;&lt;related-urls&gt;&lt;url&gt;http://www.ncbi.nlm.nih.gov/pubmed/15968015&lt;/url&gt;&lt;/related-urls&gt;&lt;/urls&gt;&lt;/record&gt;&lt;/Cite&gt;&lt;/EndNote&gt;</w:instrText>
      </w:r>
      <w:r w:rsidR="007723D2" w:rsidRPr="00A352B0">
        <w:rPr>
          <w:rFonts w:ascii="Arial" w:hAnsi="Arial" w:cs="Arial"/>
          <w:sz w:val="22"/>
          <w:szCs w:val="22"/>
        </w:rPr>
        <w:fldChar w:fldCharType="separate"/>
      </w:r>
      <w:r w:rsidR="0008553D" w:rsidRPr="00A352B0">
        <w:rPr>
          <w:rFonts w:ascii="Arial" w:hAnsi="Arial" w:cs="Arial"/>
          <w:noProof/>
          <w:sz w:val="22"/>
          <w:szCs w:val="22"/>
        </w:rPr>
        <w:t>[149]</w:t>
      </w:r>
      <w:r w:rsidR="007723D2" w:rsidRPr="00A352B0">
        <w:rPr>
          <w:rFonts w:ascii="Arial" w:hAnsi="Arial" w:cs="Arial"/>
          <w:sz w:val="22"/>
          <w:szCs w:val="22"/>
        </w:rPr>
        <w:fldChar w:fldCharType="end"/>
      </w:r>
      <w:r w:rsidR="00DA2302" w:rsidRPr="00A352B0">
        <w:rPr>
          <w:rFonts w:ascii="Arial" w:hAnsi="Arial" w:cs="Arial"/>
          <w:sz w:val="22"/>
          <w:szCs w:val="22"/>
        </w:rPr>
        <w:t xml:space="preserve">. </w:t>
      </w:r>
      <w:r w:rsidRPr="00A352B0">
        <w:rPr>
          <w:rFonts w:ascii="Arial" w:hAnsi="Arial" w:cs="Arial"/>
          <w:sz w:val="22"/>
          <w:szCs w:val="22"/>
        </w:rPr>
        <w:t>At present, there is no indication for using HT for the prevention of cardiovascular disease, dementia/AD</w:t>
      </w:r>
      <w:r w:rsidR="00FB72AC">
        <w:rPr>
          <w:rFonts w:ascii="Arial" w:hAnsi="Arial" w:cs="Arial"/>
          <w:sz w:val="22"/>
          <w:szCs w:val="22"/>
        </w:rPr>
        <w:t>,</w:t>
      </w:r>
      <w:r w:rsidRPr="00A352B0">
        <w:rPr>
          <w:rFonts w:ascii="Arial" w:hAnsi="Arial" w:cs="Arial"/>
          <w:sz w:val="22"/>
          <w:szCs w:val="22"/>
        </w:rPr>
        <w:t xml:space="preserve"> or osteoporosis</w:t>
      </w:r>
      <w:r w:rsidR="00FB72AC">
        <w:rPr>
          <w:rFonts w:ascii="Arial" w:hAnsi="Arial" w:cs="Arial"/>
          <w:sz w:val="22"/>
          <w:szCs w:val="22"/>
        </w:rPr>
        <w:t>,</w:t>
      </w:r>
      <w:r w:rsidRPr="00A352B0">
        <w:rPr>
          <w:rFonts w:ascii="Arial" w:hAnsi="Arial" w:cs="Arial"/>
          <w:sz w:val="22"/>
          <w:szCs w:val="22"/>
        </w:rPr>
        <w:t xml:space="preserve"> or for the prevention of colon cancer, as the risks outweigh any potential benefits, although as mentioned earlier in this review, there are suggestions that </w:t>
      </w:r>
      <w:r w:rsidR="001408BD" w:rsidRPr="00A352B0">
        <w:rPr>
          <w:rFonts w:ascii="Arial" w:hAnsi="Arial" w:cs="Arial"/>
          <w:sz w:val="22"/>
          <w:szCs w:val="22"/>
        </w:rPr>
        <w:t xml:space="preserve">premenopausal </w:t>
      </w:r>
      <w:r w:rsidRPr="00A352B0">
        <w:rPr>
          <w:rFonts w:ascii="Arial" w:hAnsi="Arial" w:cs="Arial"/>
          <w:sz w:val="22"/>
          <w:szCs w:val="22"/>
        </w:rPr>
        <w:t xml:space="preserve">HT may </w:t>
      </w:r>
      <w:r w:rsidR="001408BD" w:rsidRPr="00A352B0">
        <w:rPr>
          <w:rFonts w:ascii="Arial" w:hAnsi="Arial" w:cs="Arial"/>
          <w:sz w:val="22"/>
          <w:szCs w:val="22"/>
        </w:rPr>
        <w:t>have</w:t>
      </w:r>
      <w:r w:rsidRPr="00A352B0">
        <w:rPr>
          <w:rFonts w:ascii="Arial" w:hAnsi="Arial" w:cs="Arial"/>
          <w:sz w:val="22"/>
          <w:szCs w:val="22"/>
        </w:rPr>
        <w:t xml:space="preserve"> protective effects</w:t>
      </w:r>
      <w:r w:rsidR="00DA2302" w:rsidRPr="00A352B0">
        <w:rPr>
          <w:rFonts w:ascii="Arial" w:hAnsi="Arial" w:cs="Arial"/>
          <w:sz w:val="22"/>
          <w:szCs w:val="22"/>
        </w:rPr>
        <w:t xml:space="preserve"> in some cases</w:t>
      </w:r>
      <w:r w:rsidRPr="00A352B0">
        <w:rPr>
          <w:rFonts w:ascii="Arial" w:hAnsi="Arial" w:cs="Arial"/>
          <w:sz w:val="22"/>
          <w:szCs w:val="22"/>
        </w:rPr>
        <w:t xml:space="preserve">. </w:t>
      </w:r>
    </w:p>
    <w:p w14:paraId="0171547B" w14:textId="28680CA1" w:rsidR="00686D37" w:rsidRDefault="00686D37" w:rsidP="00A352B0">
      <w:pPr>
        <w:spacing w:line="276" w:lineRule="auto"/>
        <w:rPr>
          <w:rFonts w:ascii="Arial" w:hAnsi="Arial" w:cs="Arial"/>
          <w:sz w:val="22"/>
          <w:szCs w:val="22"/>
        </w:rPr>
      </w:pPr>
      <w:r w:rsidRPr="00A352B0">
        <w:rPr>
          <w:rFonts w:ascii="Arial" w:hAnsi="Arial" w:cs="Arial"/>
          <w:sz w:val="22"/>
          <w:szCs w:val="22"/>
        </w:rPr>
        <w:t>A key factor in the decision tree for the initiation of HT is the individual risk of breast cancer, which is a real and serious concern. It is contraindicated to prescribe HT to patients with a history of breast cancer and it is not recommended to give HT to those with a high</w:t>
      </w:r>
      <w:r w:rsidR="00E94488">
        <w:rPr>
          <w:rFonts w:ascii="Arial" w:hAnsi="Arial" w:cs="Arial"/>
          <w:sz w:val="22"/>
          <w:szCs w:val="22"/>
        </w:rPr>
        <w:t>-</w:t>
      </w:r>
      <w:r w:rsidRPr="00A352B0">
        <w:rPr>
          <w:rFonts w:ascii="Arial" w:hAnsi="Arial" w:cs="Arial"/>
          <w:sz w:val="22"/>
          <w:szCs w:val="22"/>
        </w:rPr>
        <w:t xml:space="preserve">risk profile. The adverse events demonstrated in patients taking </w:t>
      </w:r>
      <w:r w:rsidR="00DA2302" w:rsidRPr="00A352B0">
        <w:rPr>
          <w:rFonts w:ascii="Arial" w:hAnsi="Arial" w:cs="Arial"/>
          <w:sz w:val="22"/>
          <w:szCs w:val="22"/>
        </w:rPr>
        <w:t xml:space="preserve">combined estrogen-progestin </w:t>
      </w:r>
      <w:r w:rsidRPr="00A352B0">
        <w:rPr>
          <w:rFonts w:ascii="Arial" w:hAnsi="Arial" w:cs="Arial"/>
          <w:sz w:val="22"/>
          <w:szCs w:val="22"/>
        </w:rPr>
        <w:t xml:space="preserve">HT included a 26% increase of invasive breast cancer, with the excess risk starting to be observed after 3 years of combined HT use. </w:t>
      </w:r>
      <w:r w:rsidR="001408BD" w:rsidRPr="00A352B0">
        <w:rPr>
          <w:rFonts w:ascii="Arial" w:hAnsi="Arial" w:cs="Arial"/>
          <w:sz w:val="22"/>
          <w:szCs w:val="22"/>
        </w:rPr>
        <w:t xml:space="preserve"> It is important to note that </w:t>
      </w:r>
      <w:r w:rsidR="00A77E17" w:rsidRPr="00A352B0">
        <w:rPr>
          <w:rFonts w:ascii="Arial" w:hAnsi="Arial" w:cs="Arial"/>
          <w:sz w:val="22"/>
          <w:szCs w:val="22"/>
        </w:rPr>
        <w:t xml:space="preserve">estrogen alone </w:t>
      </w:r>
      <w:r w:rsidR="001408BD" w:rsidRPr="00A352B0">
        <w:rPr>
          <w:rFonts w:ascii="Arial" w:hAnsi="Arial" w:cs="Arial"/>
          <w:sz w:val="22"/>
          <w:szCs w:val="22"/>
        </w:rPr>
        <w:t>treatment of</w:t>
      </w:r>
      <w:r w:rsidR="00A77E17" w:rsidRPr="00A352B0">
        <w:rPr>
          <w:rFonts w:ascii="Arial" w:hAnsi="Arial" w:cs="Arial"/>
          <w:sz w:val="22"/>
          <w:szCs w:val="22"/>
        </w:rPr>
        <w:t xml:space="preserve"> women without</w:t>
      </w:r>
      <w:r w:rsidR="001408BD" w:rsidRPr="00A352B0">
        <w:rPr>
          <w:rFonts w:ascii="Arial" w:hAnsi="Arial" w:cs="Arial"/>
          <w:sz w:val="22"/>
          <w:szCs w:val="22"/>
        </w:rPr>
        <w:t xml:space="preserve"> a</w:t>
      </w:r>
      <w:r w:rsidR="00A77E17" w:rsidRPr="00A352B0">
        <w:rPr>
          <w:rFonts w:ascii="Arial" w:hAnsi="Arial" w:cs="Arial"/>
          <w:sz w:val="22"/>
          <w:szCs w:val="22"/>
        </w:rPr>
        <w:t xml:space="preserve"> uterus did not increase the risk of breast cancer.</w:t>
      </w:r>
    </w:p>
    <w:p w14:paraId="04BFABE6" w14:textId="77777777" w:rsidR="00676EED" w:rsidRPr="00A352B0" w:rsidRDefault="00676EED" w:rsidP="00A352B0">
      <w:pPr>
        <w:spacing w:line="276" w:lineRule="auto"/>
        <w:rPr>
          <w:rFonts w:ascii="Arial" w:hAnsi="Arial" w:cs="Arial"/>
          <w:sz w:val="22"/>
          <w:szCs w:val="22"/>
        </w:rPr>
      </w:pPr>
    </w:p>
    <w:p w14:paraId="73C2B3A5" w14:textId="4832404A" w:rsidR="00686D37" w:rsidRDefault="00686D37" w:rsidP="00A352B0">
      <w:pPr>
        <w:spacing w:line="276" w:lineRule="auto"/>
        <w:rPr>
          <w:rFonts w:ascii="Arial" w:hAnsi="Arial" w:cs="Arial"/>
          <w:sz w:val="22"/>
          <w:szCs w:val="22"/>
        </w:rPr>
      </w:pPr>
      <w:r w:rsidRPr="00A352B0">
        <w:rPr>
          <w:rFonts w:ascii="Arial" w:hAnsi="Arial" w:cs="Arial"/>
          <w:sz w:val="22"/>
          <w:szCs w:val="22"/>
        </w:rPr>
        <w:t>Recommendations for prescribing HT should be based upon the randomized, clinical trial results of the WHI</w:t>
      </w:r>
      <w:r w:rsidR="001408BD" w:rsidRPr="00A352B0">
        <w:rPr>
          <w:rFonts w:ascii="Arial" w:hAnsi="Arial" w:cs="Arial"/>
          <w:sz w:val="22"/>
          <w:szCs w:val="22"/>
        </w:rPr>
        <w:t>,</w:t>
      </w:r>
      <w:r w:rsidRPr="00A352B0">
        <w:rPr>
          <w:rFonts w:ascii="Arial" w:hAnsi="Arial" w:cs="Arial"/>
          <w:sz w:val="22"/>
          <w:szCs w:val="22"/>
        </w:rPr>
        <w:t xml:space="preserve"> as highlighted throughout this review, as they currently constitute the best available medical evidence. Although the WHI studied the Prempro® formulation only, it is biologically plausible that other systemic formulations, including the transdermal patch, will carry similar risks and benefits and it should not be assumed that switching HT formulations protects a patient from adverse events. </w:t>
      </w:r>
    </w:p>
    <w:p w14:paraId="4AD93764" w14:textId="77777777" w:rsidR="00676EED" w:rsidRPr="00A352B0" w:rsidRDefault="00676EED" w:rsidP="00A352B0">
      <w:pPr>
        <w:spacing w:line="276" w:lineRule="auto"/>
        <w:rPr>
          <w:rFonts w:ascii="Arial" w:hAnsi="Arial" w:cs="Arial"/>
          <w:sz w:val="22"/>
          <w:szCs w:val="22"/>
        </w:rPr>
      </w:pPr>
    </w:p>
    <w:p w14:paraId="0F72AD4B" w14:textId="6F2A6A09" w:rsidR="00712CE8" w:rsidRPr="00A352B0" w:rsidRDefault="00712CE8" w:rsidP="00A352B0">
      <w:pPr>
        <w:spacing w:line="276" w:lineRule="auto"/>
        <w:rPr>
          <w:rFonts w:ascii="Arial" w:hAnsi="Arial" w:cs="Arial"/>
          <w:sz w:val="22"/>
          <w:szCs w:val="22"/>
        </w:rPr>
      </w:pPr>
      <w:r w:rsidRPr="00A352B0">
        <w:rPr>
          <w:rFonts w:ascii="Arial" w:hAnsi="Arial" w:cs="Arial"/>
          <w:sz w:val="22"/>
          <w:szCs w:val="22"/>
        </w:rPr>
        <w:t xml:space="preserve">However, The Estrogen and Thromboembolism Risk study, a multicenter case-control study of thromboembolism among postmenopausal women aged 45-70 years, demonstrated an odds ratio for venous thromboembolism in users of oral and transdermal estrogen to be 4.2 (95% CI, 1.5-11.6) and 0.9 (95% CI, 0.4-2.1), respectively, </w:t>
      </w:r>
      <w:r w:rsidR="00905CDD" w:rsidRPr="00A352B0">
        <w:rPr>
          <w:rFonts w:ascii="Arial" w:hAnsi="Arial" w:cs="Arial"/>
          <w:sz w:val="22"/>
          <w:szCs w:val="22"/>
        </w:rPr>
        <w:t>when compared with nonusers</w:t>
      </w:r>
      <w:r w:rsidR="00373EB0" w:rsidRPr="00A352B0">
        <w:rPr>
          <w:rFonts w:ascii="Arial" w:hAnsi="Arial" w:cs="Arial"/>
          <w:sz w:val="22"/>
          <w:szCs w:val="22"/>
        </w:rPr>
        <w:fldChar w:fldCharType="begin">
          <w:fldData xml:space="preserve">PEVuZE5vdGU+PENpdGU+PEF1dGhvcj5DYW5vbmljbzwvQXV0aG9yPjxZZWFyPjIwMDc8L1llYXI+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</w:fldData>
        </w:fldChar>
      </w:r>
      <w:r w:rsidR="00545874" w:rsidRPr="00A352B0">
        <w:rPr>
          <w:rFonts w:ascii="Arial" w:hAnsi="Arial" w:cs="Arial"/>
          <w:sz w:val="22"/>
          <w:szCs w:val="22"/>
        </w:rPr>
        <w:instrText xml:space="preserve"> ADDIN EN.CITE </w:instrText>
      </w:r>
      <w:r w:rsidR="00545874" w:rsidRPr="00A352B0">
        <w:rPr>
          <w:rFonts w:ascii="Arial" w:hAnsi="Arial" w:cs="Arial"/>
          <w:sz w:val="22"/>
          <w:szCs w:val="22"/>
        </w:rPr>
        <w:fldChar w:fldCharType="begin">
          <w:fldData xml:space="preserve">PEVuZE5vdGU+PENpdGU+PEF1dGhvcj5DYW5vbmljbzwvQXV0aG9yPjxZZWFyPjIwMDc8L1llYXI+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</w:fldData>
        </w:fldChar>
      </w:r>
      <w:r w:rsidR="00545874" w:rsidRPr="00A352B0">
        <w:rPr>
          <w:rFonts w:ascii="Arial" w:hAnsi="Arial" w:cs="Arial"/>
          <w:sz w:val="22"/>
          <w:szCs w:val="22"/>
        </w:rPr>
        <w:instrText xml:space="preserve"> ADDIN EN.CITE.DATA </w:instrText>
      </w:r>
      <w:r w:rsidR="00545874" w:rsidRPr="00A352B0">
        <w:rPr>
          <w:rFonts w:ascii="Arial" w:hAnsi="Arial" w:cs="Arial"/>
          <w:sz w:val="22"/>
          <w:szCs w:val="22"/>
        </w:rPr>
      </w:r>
      <w:r w:rsidR="00545874" w:rsidRPr="00A352B0">
        <w:rPr>
          <w:rFonts w:ascii="Arial" w:hAnsi="Arial" w:cs="Arial"/>
          <w:sz w:val="22"/>
          <w:szCs w:val="22"/>
        </w:rPr>
        <w:fldChar w:fldCharType="end"/>
      </w:r>
      <w:r w:rsidR="00373EB0" w:rsidRPr="00A352B0">
        <w:rPr>
          <w:rFonts w:ascii="Arial" w:hAnsi="Arial" w:cs="Arial"/>
          <w:sz w:val="22"/>
          <w:szCs w:val="22"/>
        </w:rPr>
      </w:r>
      <w:r w:rsidR="00373EB0" w:rsidRPr="00A352B0">
        <w:rPr>
          <w:rFonts w:ascii="Arial" w:hAnsi="Arial" w:cs="Arial"/>
          <w:sz w:val="22"/>
          <w:szCs w:val="22"/>
        </w:rPr>
        <w:fldChar w:fldCharType="separate"/>
      </w:r>
      <w:r w:rsidR="00545874" w:rsidRPr="00A352B0">
        <w:rPr>
          <w:rFonts w:ascii="Arial" w:hAnsi="Arial" w:cs="Arial"/>
          <w:noProof/>
          <w:sz w:val="22"/>
          <w:szCs w:val="22"/>
        </w:rPr>
        <w:t>[34]</w:t>
      </w:r>
      <w:r w:rsidR="00373EB0" w:rsidRPr="00A352B0">
        <w:rPr>
          <w:rFonts w:ascii="Arial" w:hAnsi="Arial" w:cs="Arial"/>
          <w:sz w:val="22"/>
          <w:szCs w:val="22"/>
        </w:rPr>
        <w:fldChar w:fldCharType="end"/>
      </w:r>
      <w:r w:rsidRPr="00A352B0">
        <w:rPr>
          <w:rFonts w:ascii="Arial" w:hAnsi="Arial" w:cs="Arial"/>
          <w:sz w:val="22"/>
          <w:szCs w:val="22"/>
        </w:rPr>
        <w:t>. This has led ACOG</w:t>
      </w:r>
      <w:r w:rsidR="00373EB0" w:rsidRPr="00A352B0">
        <w:rPr>
          <w:rFonts w:ascii="Arial" w:hAnsi="Arial" w:cs="Arial"/>
          <w:sz w:val="22"/>
          <w:szCs w:val="22"/>
        </w:rPr>
        <w:t>, NAMS and the Endocrine Society</w:t>
      </w:r>
      <w:r w:rsidRPr="00A352B0">
        <w:rPr>
          <w:rFonts w:ascii="Arial" w:hAnsi="Arial" w:cs="Arial"/>
          <w:sz w:val="22"/>
          <w:szCs w:val="22"/>
        </w:rPr>
        <w:t xml:space="preserve"> to recommend </w:t>
      </w:r>
      <w:r w:rsidR="00373EB0" w:rsidRPr="00A352B0">
        <w:rPr>
          <w:rFonts w:ascii="Arial" w:hAnsi="Arial" w:cs="Arial"/>
          <w:sz w:val="22"/>
          <w:szCs w:val="22"/>
        </w:rPr>
        <w:t xml:space="preserve">that clinicians </w:t>
      </w:r>
      <w:r w:rsidRPr="00A352B0">
        <w:rPr>
          <w:rFonts w:ascii="Arial" w:hAnsi="Arial" w:cs="Arial"/>
          <w:sz w:val="22"/>
          <w:szCs w:val="22"/>
        </w:rPr>
        <w:t>take into consideration the possible thrombosis-sparing properties of transderma</w:t>
      </w:r>
      <w:r w:rsidR="00905CDD" w:rsidRPr="00A352B0">
        <w:rPr>
          <w:rFonts w:ascii="Arial" w:hAnsi="Arial" w:cs="Arial"/>
          <w:sz w:val="22"/>
          <w:szCs w:val="22"/>
        </w:rPr>
        <w:t xml:space="preserve">l forms of estrogen therapy </w:t>
      </w:r>
      <w:r w:rsidR="007723D2" w:rsidRPr="00A352B0">
        <w:rPr>
          <w:rFonts w:ascii="Arial" w:hAnsi="Arial" w:cs="Arial"/>
          <w:sz w:val="22"/>
          <w:szCs w:val="22"/>
        </w:rPr>
        <w:fldChar w:fldCharType="begin">
          <w:fldData xml:space="preserve">PEVuZE5vdGU+PENpdGU+PFllYXI+MjAwNDwvWWVhcj48UmVjTnVtPjQ3ODwvUmVjTnVtPjxEaXNw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ZGljYWw+PHBhZ2VzPnMxLXM2NjwvcGFnZXM+PHZvbHVtZT45NTwvdm9sdW1lPjxudW1iZXI+NyBT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</w:fldData>
        </w:fldChar>
      </w:r>
      <w:r w:rsidR="0008553D" w:rsidRPr="00A352B0">
        <w:rPr>
          <w:rFonts w:ascii="Arial" w:hAnsi="Arial" w:cs="Arial"/>
          <w:sz w:val="22"/>
          <w:szCs w:val="22"/>
        </w:rPr>
        <w:instrText xml:space="preserve"> ADDIN EN.CITE </w:instrText>
      </w:r>
      <w:r w:rsidR="0008553D" w:rsidRPr="00A352B0">
        <w:rPr>
          <w:rFonts w:ascii="Arial" w:hAnsi="Arial" w:cs="Arial"/>
          <w:sz w:val="22"/>
          <w:szCs w:val="22"/>
        </w:rPr>
        <w:fldChar w:fldCharType="begin">
          <w:fldData xml:space="preserve">PEVuZE5vdGU+PENpdGU+PFllYXI+MjAwNDwvWWVhcj48UmVjTnVtPjQ3ODwvUmVjTnVtPjxEaXNw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ZGljYWw+PHBhZ2VzPnMxLXM2NjwvcGFnZXM+PHZvbHVtZT45NTwvdm9sdW1lPjxudW1iZXI+NyBT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</w:fldData>
        </w:fldChar>
      </w:r>
      <w:r w:rsidR="0008553D" w:rsidRPr="00A352B0">
        <w:rPr>
          <w:rFonts w:ascii="Arial" w:hAnsi="Arial" w:cs="Arial"/>
          <w:sz w:val="22"/>
          <w:szCs w:val="22"/>
        </w:rPr>
        <w:instrText xml:space="preserve"> ADDIN EN.CITE.DATA </w:instrText>
      </w:r>
      <w:r w:rsidR="0008553D" w:rsidRPr="00A352B0">
        <w:rPr>
          <w:rFonts w:ascii="Arial" w:hAnsi="Arial" w:cs="Arial"/>
          <w:sz w:val="22"/>
          <w:szCs w:val="22"/>
        </w:rPr>
      </w:r>
      <w:r w:rsidR="0008553D" w:rsidRPr="00A352B0">
        <w:rPr>
          <w:rFonts w:ascii="Arial" w:hAnsi="Arial" w:cs="Arial"/>
          <w:sz w:val="22"/>
          <w:szCs w:val="22"/>
        </w:rPr>
        <w:fldChar w:fldCharType="end"/>
      </w:r>
      <w:r w:rsidR="007723D2" w:rsidRPr="00A352B0">
        <w:rPr>
          <w:rFonts w:ascii="Arial" w:hAnsi="Arial" w:cs="Arial"/>
          <w:sz w:val="22"/>
          <w:szCs w:val="22"/>
        </w:rPr>
      </w:r>
      <w:r w:rsidR="007723D2" w:rsidRPr="00A352B0">
        <w:rPr>
          <w:rFonts w:ascii="Arial" w:hAnsi="Arial" w:cs="Arial"/>
          <w:sz w:val="22"/>
          <w:szCs w:val="22"/>
        </w:rPr>
        <w:fldChar w:fldCharType="separate"/>
      </w:r>
      <w:r w:rsidR="0008553D" w:rsidRPr="00A352B0">
        <w:rPr>
          <w:rFonts w:ascii="Arial" w:hAnsi="Arial" w:cs="Arial"/>
          <w:noProof/>
          <w:sz w:val="22"/>
          <w:szCs w:val="22"/>
        </w:rPr>
        <w:t>[140, 141, 150]</w:t>
      </w:r>
      <w:r w:rsidR="007723D2" w:rsidRPr="00A352B0">
        <w:rPr>
          <w:rFonts w:ascii="Arial" w:hAnsi="Arial" w:cs="Arial"/>
          <w:sz w:val="22"/>
          <w:szCs w:val="22"/>
        </w:rPr>
        <w:fldChar w:fldCharType="end"/>
      </w:r>
      <w:r w:rsidRPr="00A352B0">
        <w:rPr>
          <w:rFonts w:ascii="Arial" w:hAnsi="Arial" w:cs="Arial"/>
          <w:sz w:val="22"/>
          <w:szCs w:val="22"/>
        </w:rPr>
        <w:t>.</w:t>
      </w:r>
    </w:p>
    <w:p w14:paraId="40D63366" w14:textId="77777777" w:rsidR="00676EED" w:rsidRDefault="00686D37" w:rsidP="00A352B0">
      <w:pPr>
        <w:spacing w:line="276" w:lineRule="auto"/>
        <w:rPr>
          <w:rFonts w:ascii="Arial" w:hAnsi="Arial" w:cs="Arial"/>
          <w:sz w:val="22"/>
          <w:szCs w:val="22"/>
        </w:rPr>
      </w:pPr>
      <w:r w:rsidRPr="00A352B0">
        <w:rPr>
          <w:rFonts w:ascii="Arial" w:hAnsi="Arial" w:cs="Arial"/>
          <w:sz w:val="22"/>
          <w:szCs w:val="22"/>
        </w:rPr>
        <w:t xml:space="preserve">Women with vasomotor symptoms may consider short-term HT use at the lowest effective dose. Women </w:t>
      </w:r>
      <w:r w:rsidR="001408BD" w:rsidRPr="00A352B0">
        <w:rPr>
          <w:rFonts w:ascii="Arial" w:hAnsi="Arial" w:cs="Arial"/>
          <w:sz w:val="22"/>
          <w:szCs w:val="22"/>
        </w:rPr>
        <w:t>who</w:t>
      </w:r>
      <w:r w:rsidRPr="00A352B0">
        <w:rPr>
          <w:rFonts w:ascii="Arial" w:hAnsi="Arial" w:cs="Arial"/>
          <w:sz w:val="22"/>
          <w:szCs w:val="22"/>
        </w:rPr>
        <w:t xml:space="preserve"> are currently </w:t>
      </w:r>
      <w:r w:rsidR="001408BD" w:rsidRPr="00A352B0">
        <w:rPr>
          <w:rFonts w:ascii="Arial" w:hAnsi="Arial" w:cs="Arial"/>
          <w:sz w:val="22"/>
          <w:szCs w:val="22"/>
        </w:rPr>
        <w:t>taking</w:t>
      </w:r>
      <w:r w:rsidRPr="00A352B0">
        <w:rPr>
          <w:rFonts w:ascii="Arial" w:hAnsi="Arial" w:cs="Arial"/>
          <w:sz w:val="22"/>
          <w:szCs w:val="22"/>
        </w:rPr>
        <w:t xml:space="preserve"> HT and are asymptomatic, should be encouraged to </w:t>
      </w:r>
      <w:r w:rsidR="00373EB0" w:rsidRPr="00A352B0">
        <w:rPr>
          <w:rFonts w:ascii="Arial" w:hAnsi="Arial" w:cs="Arial"/>
          <w:sz w:val="22"/>
          <w:szCs w:val="22"/>
        </w:rPr>
        <w:t xml:space="preserve">periodically </w:t>
      </w:r>
      <w:r w:rsidRPr="00A352B0">
        <w:rPr>
          <w:rFonts w:ascii="Arial" w:hAnsi="Arial" w:cs="Arial"/>
          <w:sz w:val="22"/>
          <w:szCs w:val="22"/>
        </w:rPr>
        <w:t>discontinue HT use</w:t>
      </w:r>
      <w:r w:rsidR="00373EB0" w:rsidRPr="00A352B0">
        <w:rPr>
          <w:rFonts w:ascii="Arial" w:hAnsi="Arial" w:cs="Arial"/>
          <w:sz w:val="22"/>
          <w:szCs w:val="22"/>
        </w:rPr>
        <w:t xml:space="preserve"> to see whether or not symptoms return</w:t>
      </w:r>
      <w:r w:rsidRPr="00A352B0">
        <w:rPr>
          <w:rFonts w:ascii="Arial" w:hAnsi="Arial" w:cs="Arial"/>
          <w:sz w:val="22"/>
          <w:szCs w:val="22"/>
        </w:rPr>
        <w:t xml:space="preserve">. Finally, women who desire long-term HT use for quality of life reasons (after appropriate </w:t>
      </w:r>
      <w:r w:rsidRPr="00A352B0">
        <w:rPr>
          <w:rFonts w:ascii="Arial" w:hAnsi="Arial" w:cs="Arial"/>
          <w:sz w:val="22"/>
          <w:szCs w:val="22"/>
        </w:rPr>
        <w:lastRenderedPageBreak/>
        <w:t>counseling) should be evaluated regularly and their decision to continue HT periodically reassessed.</w:t>
      </w:r>
      <w:r w:rsidR="001408BD" w:rsidRPr="00A352B0">
        <w:rPr>
          <w:rFonts w:ascii="Arial" w:hAnsi="Arial" w:cs="Arial"/>
          <w:sz w:val="22"/>
          <w:szCs w:val="22"/>
        </w:rPr>
        <w:t xml:space="preserve">  </w:t>
      </w:r>
    </w:p>
    <w:p w14:paraId="3D6EC7ED" w14:textId="0A2ECF5F"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 </w:t>
      </w:r>
    </w:p>
    <w:p w14:paraId="5DF892FB" w14:textId="703D75A0" w:rsidR="00686D37" w:rsidRPr="004A2362" w:rsidRDefault="00686D37" w:rsidP="00A352B0">
      <w:pPr>
        <w:pStyle w:val="Heading2"/>
        <w:spacing w:before="0" w:after="0" w:line="276" w:lineRule="auto"/>
        <w:rPr>
          <w:b w:val="0"/>
          <w:sz w:val="22"/>
          <w:szCs w:val="22"/>
        </w:rPr>
      </w:pPr>
      <w:bookmarkStart w:id="19" w:name="MHTregimens:continuouscombinedandcyclicr"/>
      <w:r w:rsidRPr="004A2362">
        <w:rPr>
          <w:b w:val="0"/>
          <w:sz w:val="22"/>
          <w:szCs w:val="22"/>
        </w:rPr>
        <w:t xml:space="preserve">HT </w:t>
      </w:r>
      <w:r w:rsidR="004A2362" w:rsidRPr="004A2362">
        <w:rPr>
          <w:b w:val="0"/>
          <w:sz w:val="22"/>
          <w:szCs w:val="22"/>
        </w:rPr>
        <w:t>REGIMENS: CONTINUOUS COMBINED AND CYCLIC REGIMENS</w:t>
      </w:r>
      <w:bookmarkEnd w:id="19"/>
    </w:p>
    <w:p w14:paraId="37CA6493" w14:textId="77777777" w:rsidR="00676EED" w:rsidRDefault="00676EED" w:rsidP="00A352B0">
      <w:pPr>
        <w:spacing w:line="276" w:lineRule="auto"/>
        <w:rPr>
          <w:rFonts w:ascii="Arial" w:hAnsi="Arial" w:cs="Arial"/>
          <w:sz w:val="22"/>
          <w:szCs w:val="22"/>
        </w:rPr>
      </w:pPr>
    </w:p>
    <w:p w14:paraId="242B96C1" w14:textId="5FB5052A"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There are many ways to prescribe HT: oral tablets, patches, creams, sprays (Table </w:t>
      </w:r>
      <w:r w:rsidR="0037649C">
        <w:rPr>
          <w:rFonts w:ascii="Arial" w:hAnsi="Arial" w:cs="Arial"/>
          <w:sz w:val="22"/>
          <w:szCs w:val="22"/>
        </w:rPr>
        <w:t>6</w:t>
      </w:r>
      <w:r w:rsidRPr="00A352B0">
        <w:rPr>
          <w:rFonts w:ascii="Arial" w:hAnsi="Arial" w:cs="Arial"/>
          <w:sz w:val="22"/>
          <w:szCs w:val="22"/>
        </w:rPr>
        <w:t>). Considering the importance of including a progestin, there are several different modalities of administering the</w:t>
      </w:r>
      <w:r w:rsidR="006735D6" w:rsidRPr="00A352B0">
        <w:rPr>
          <w:rFonts w:ascii="Arial" w:hAnsi="Arial" w:cs="Arial"/>
          <w:sz w:val="22"/>
          <w:szCs w:val="22"/>
        </w:rPr>
        <w:t>se</w:t>
      </w:r>
      <w:r w:rsidRPr="00A352B0">
        <w:rPr>
          <w:rFonts w:ascii="Arial" w:hAnsi="Arial" w:cs="Arial"/>
          <w:sz w:val="22"/>
          <w:szCs w:val="22"/>
        </w:rPr>
        <w:t xml:space="preserve"> medications</w:t>
      </w:r>
      <w:r w:rsidR="006735D6" w:rsidRPr="00A352B0">
        <w:rPr>
          <w:rFonts w:ascii="Arial" w:hAnsi="Arial" w:cs="Arial"/>
          <w:sz w:val="22"/>
          <w:szCs w:val="22"/>
        </w:rPr>
        <w:t xml:space="preserve"> as well</w:t>
      </w:r>
      <w:r w:rsidRPr="00A352B0">
        <w:rPr>
          <w:rFonts w:ascii="Arial" w:hAnsi="Arial" w:cs="Arial"/>
          <w:sz w:val="22"/>
          <w:szCs w:val="22"/>
        </w:rPr>
        <w:t xml:space="preserve">. This includes continuous combined and cyclical administrations. The continuous combined formulation administers both the estrogen and progestin hormones every day. </w:t>
      </w:r>
      <w:r w:rsidR="006735D6" w:rsidRPr="00A352B0">
        <w:rPr>
          <w:rFonts w:ascii="Arial" w:hAnsi="Arial" w:cs="Arial"/>
          <w:sz w:val="22"/>
          <w:szCs w:val="22"/>
        </w:rPr>
        <w:t>C</w:t>
      </w:r>
      <w:r w:rsidRPr="00A352B0">
        <w:rPr>
          <w:rFonts w:ascii="Arial" w:hAnsi="Arial" w:cs="Arial"/>
          <w:sz w:val="22"/>
          <w:szCs w:val="22"/>
        </w:rPr>
        <w:t xml:space="preserve">yclical administration means that hormones are given in a cycle: 1) unopposed estrogen is given </w:t>
      </w:r>
      <w:r w:rsidR="006735D6" w:rsidRPr="00A352B0">
        <w:rPr>
          <w:rFonts w:ascii="Arial" w:hAnsi="Arial" w:cs="Arial"/>
          <w:sz w:val="22"/>
          <w:szCs w:val="22"/>
        </w:rPr>
        <w:t>continuously</w:t>
      </w:r>
      <w:r w:rsidRPr="00A352B0">
        <w:rPr>
          <w:rFonts w:ascii="Arial" w:hAnsi="Arial" w:cs="Arial"/>
          <w:sz w:val="22"/>
          <w:szCs w:val="22"/>
        </w:rPr>
        <w:t xml:space="preserve"> 2) </w:t>
      </w:r>
      <w:r w:rsidR="006735D6" w:rsidRPr="00A352B0">
        <w:rPr>
          <w:rFonts w:ascii="Arial" w:hAnsi="Arial" w:cs="Arial"/>
          <w:sz w:val="22"/>
          <w:szCs w:val="22"/>
        </w:rPr>
        <w:t>progestin is added</w:t>
      </w:r>
      <w:r w:rsidRPr="00A352B0">
        <w:rPr>
          <w:rFonts w:ascii="Arial" w:hAnsi="Arial" w:cs="Arial"/>
          <w:sz w:val="22"/>
          <w:szCs w:val="22"/>
        </w:rPr>
        <w:t>. This regimen can be a cycle every 3 days (e.g. Ortho Prefest), every 14 days (e.g. Premphase), or at the discretion of the prescribing physician (e.g. every 3 months). Although generally believed to be safe, if progestins are given less frequently than monthly, the potential for hyperplasia exists and endometrial monitoring should be considered</w:t>
      </w:r>
      <w:r w:rsidR="00547E69" w:rsidRPr="00A352B0">
        <w:rPr>
          <w:rFonts w:ascii="Arial" w:hAnsi="Arial" w:cs="Arial"/>
          <w:sz w:val="22"/>
          <w:szCs w:val="22"/>
        </w:rPr>
        <w:t xml:space="preserve"> </w:t>
      </w:r>
      <w:r w:rsidR="00DE2890" w:rsidRPr="00A352B0">
        <w:rPr>
          <w:rFonts w:ascii="Arial" w:hAnsi="Arial" w:cs="Arial"/>
          <w:sz w:val="22"/>
          <w:szCs w:val="22"/>
        </w:rPr>
        <w:fldChar w:fldCharType="begin"/>
      </w:r>
      <w:r w:rsidR="0008553D" w:rsidRPr="00A352B0">
        <w:rPr>
          <w:rFonts w:ascii="Arial" w:hAnsi="Arial" w:cs="Arial"/>
          <w:sz w:val="22"/>
          <w:szCs w:val="22"/>
        </w:rPr>
        <w:instrText xml:space="preserve"> ADDIN EN.CITE &lt;EndNote&gt;&lt;Cite&gt;&lt;Author&gt;Ettinger&lt;/Author&gt;&lt;Year&gt;1994&lt;/Year&gt;&lt;RecNum&gt;488&lt;/RecNum&gt;&lt;DisplayText&gt;[151]&lt;/DisplayText&gt;&lt;record&gt;&lt;rec-number&gt;488&lt;/rec-number&gt;&lt;foreign-keys&gt;&lt;key app="EN" db-id="s5r90axx4afzr5ezxthp92frs5xte9advewt" timestamp="0"&gt;488&lt;/key&gt;&lt;/foreign-keys&gt;&lt;ref-type name="Journal Article"&gt;17&lt;/ref-type&gt;&lt;contributors&gt;&lt;authors&gt;&lt;author&gt;Ettinger, B.&lt;/author&gt;&lt;author&gt;Selby, J.&lt;/author&gt;&lt;author&gt;Citron, J. T.&lt;/author&gt;&lt;author&gt;Vangessel, A.&lt;/author&gt;&lt;author&gt;Ettinger, V. M.&lt;/author&gt;&lt;author&gt;Hendrickson, M. R.&lt;/author&gt;&lt;/authors&gt;&lt;/contributors&gt;&lt;auth-address&gt;Division of Research, Kaiser Permanente Medical Care Program, Oakland, California.&lt;/auth-address&gt;&lt;titles&gt;&lt;title&gt;Cyclic hormone replacement therapy using quarterly progestin&lt;/title&gt;&lt;secondary-title&gt;Obstet Gynecol&lt;/secondary-title&gt;&lt;alt-title&gt;Obstetrics and gynecology&lt;/alt-title&gt;&lt;/titles&gt;&lt;periodical&gt;&lt;full-title&gt;Obstet Gynecol&lt;/full-title&gt;&lt;/periodical&gt;&lt;pages&gt;693-700&lt;/pages&gt;&lt;volume&gt;83&lt;/volume&gt;&lt;number&gt;5 Pt 1&lt;/number&gt;&lt;keywords&gt;&lt;keyword&gt;Adult&lt;/keyword&gt;&lt;keyword&gt;Drug Administration Schedule&lt;/keyword&gt;&lt;keyword&gt;Endometrial Hyperplasia/*chemically induced/epidemiology&lt;/keyword&gt;&lt;keyword&gt;Endometrium/pathology/ultrasonography&lt;/keyword&gt;&lt;keyword&gt;Estrogen Replacement Therapy/adverse effects/*methods&lt;/keyword&gt;&lt;keyword&gt;Female&lt;/keyword&gt;&lt;keyword&gt;Follow-Up Studies&lt;/keyword&gt;&lt;keyword&gt;Humans&lt;/keyword&gt;&lt;keyword&gt;Medroxyprogesterone/*administration &amp;amp; dosage/adverse effects/pharmacology&lt;/keyword&gt;&lt;keyword&gt;Menstruation/*drug effects&lt;/keyword&gt;&lt;keyword&gt;Middle Aged&lt;/keyword&gt;&lt;keyword&gt;Patient Satisfaction&lt;/keyword&gt;&lt;keyword&gt;Postmenopause&lt;/keyword&gt;&lt;keyword&gt;Time Factors&lt;/keyword&gt;&lt;keyword&gt;Uterine Hemorrhage/*chemically induced/epidemiology&lt;/keyword&gt;&lt;/keywords&gt;&lt;dates&gt;&lt;year&gt;1994&lt;/year&gt;&lt;pub-dates&gt;&lt;date&gt;May&lt;/date&gt;&lt;/pub-dates&gt;&lt;/dates&gt;&lt;isbn&gt;0029-7844 (Print)&amp;#xD;0029-7844 (Linking)&lt;/isbn&gt;&lt;accession-num&gt;8164927&lt;/accession-num&gt;&lt;urls&gt;&lt;related-urls&gt;&lt;url&gt;http://www.ncbi.nlm.nih.gov/pubmed/8164927&lt;/url&gt;&lt;/related-urls&gt;&lt;/urls&gt;&lt;/record&gt;&lt;/Cite&gt;&lt;/EndNote&gt;</w:instrText>
      </w:r>
      <w:r w:rsidR="00DE2890" w:rsidRPr="00A352B0">
        <w:rPr>
          <w:rFonts w:ascii="Arial" w:hAnsi="Arial" w:cs="Arial"/>
          <w:sz w:val="22"/>
          <w:szCs w:val="22"/>
        </w:rPr>
        <w:fldChar w:fldCharType="separate"/>
      </w:r>
      <w:r w:rsidR="0008553D" w:rsidRPr="00A352B0">
        <w:rPr>
          <w:rFonts w:ascii="Arial" w:hAnsi="Arial" w:cs="Arial"/>
          <w:noProof/>
          <w:sz w:val="22"/>
          <w:szCs w:val="22"/>
        </w:rPr>
        <w:t>[151]</w:t>
      </w:r>
      <w:r w:rsidR="00DE2890" w:rsidRPr="00A352B0">
        <w:rPr>
          <w:rFonts w:ascii="Arial" w:hAnsi="Arial" w:cs="Arial"/>
          <w:sz w:val="22"/>
          <w:szCs w:val="22"/>
        </w:rPr>
        <w:fldChar w:fldCharType="end"/>
      </w:r>
      <w:r w:rsidRPr="00A352B0">
        <w:rPr>
          <w:rFonts w:ascii="Arial" w:hAnsi="Arial" w:cs="Arial"/>
          <w:sz w:val="22"/>
          <w:szCs w:val="22"/>
        </w:rPr>
        <w:t xml:space="preserve">. </w:t>
      </w:r>
    </w:p>
    <w:p w14:paraId="78F2E80E" w14:textId="77777777" w:rsidR="00676EED" w:rsidRPr="00A352B0" w:rsidRDefault="00676EED" w:rsidP="00A352B0">
      <w:pPr>
        <w:spacing w:line="276" w:lineRule="auto"/>
        <w:rPr>
          <w:rFonts w:ascii="Arial" w:hAnsi="Arial" w:cs="Arial"/>
          <w:sz w:val="22"/>
          <w:szCs w:val="22"/>
        </w:rPr>
      </w:pPr>
    </w:p>
    <w:p w14:paraId="37432F59" w14:textId="4CE7B3AB"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In women just entering menopause, the cyclical administration of the estrogen and progestin is usually the simplest choice. These patients can easily make the transition from taking a low dose oral contraceptive pill in the menopausal transition (frequently prescribed to control the irregular vaginal bleeding during that time) to the cyclical form of HT. At the onset of HT, most women will experience a withdrawal bleed at the end of the treatment month. Gradually, as the endometrium thins and becomes atrophic, some women will become amenorrheic on this regimen. Although irregular vaginal bleeding is uncommon, any abnormal uterine bleeding should be investigated. Another advantage of cyclical administration is that women will know when to expect bleeding. </w:t>
      </w:r>
    </w:p>
    <w:p w14:paraId="115B64DB" w14:textId="77777777" w:rsidR="00676EED" w:rsidRPr="00A352B0" w:rsidRDefault="00676EED" w:rsidP="00A352B0">
      <w:pPr>
        <w:spacing w:line="276" w:lineRule="auto"/>
        <w:rPr>
          <w:rFonts w:ascii="Arial" w:hAnsi="Arial" w:cs="Arial"/>
          <w:sz w:val="22"/>
          <w:szCs w:val="22"/>
        </w:rPr>
      </w:pPr>
    </w:p>
    <w:p w14:paraId="277C3CE1" w14:textId="7A38ED30" w:rsidR="00686D37" w:rsidRDefault="00686D37" w:rsidP="00A352B0">
      <w:pPr>
        <w:spacing w:line="276" w:lineRule="auto"/>
        <w:rPr>
          <w:rFonts w:ascii="Arial" w:hAnsi="Arial" w:cs="Arial"/>
          <w:sz w:val="22"/>
          <w:szCs w:val="22"/>
        </w:rPr>
      </w:pPr>
      <w:r w:rsidRPr="00A352B0">
        <w:rPr>
          <w:rFonts w:ascii="Arial" w:hAnsi="Arial" w:cs="Arial"/>
          <w:sz w:val="22"/>
          <w:szCs w:val="22"/>
        </w:rPr>
        <w:t xml:space="preserve">Advantages of giving continuous combined therapy is that a lower dose of progestin can be used and patients should not expect a withdrawal flow at the end of the treatment month. Eventually, most women become amenorrheic on this regimen. Some women also develop irregular and inconvenient vaginal spotting or bleeding. This most frequently occurs in women who have recently entered menopause and still have an endometrial lining. </w:t>
      </w:r>
    </w:p>
    <w:p w14:paraId="74F03D26" w14:textId="77777777" w:rsidR="00676EED" w:rsidRPr="00A352B0" w:rsidRDefault="00676EED" w:rsidP="00A352B0">
      <w:pPr>
        <w:spacing w:line="276" w:lineRule="auto"/>
        <w:rPr>
          <w:rFonts w:ascii="Arial" w:hAnsi="Arial" w:cs="Arial"/>
          <w:sz w:val="22"/>
          <w:szCs w:val="22"/>
        </w:rPr>
      </w:pPr>
    </w:p>
    <w:p w14:paraId="64384B85" w14:textId="2C9BAA63"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Besides oral preparations, HT can be administered in a variety of other ways. Estrogen can be delivered through a vaginal ring that delivers either 0.05 or 0.1 mg/day of estradiol acetate over a three</w:t>
      </w:r>
      <w:r w:rsidR="0037649C">
        <w:rPr>
          <w:rFonts w:ascii="Arial" w:hAnsi="Arial" w:cs="Arial"/>
          <w:sz w:val="22"/>
          <w:szCs w:val="22"/>
        </w:rPr>
        <w:t>-</w:t>
      </w:r>
      <w:r w:rsidRPr="00A352B0">
        <w:rPr>
          <w:rFonts w:ascii="Arial" w:hAnsi="Arial" w:cs="Arial"/>
          <w:sz w:val="22"/>
          <w:szCs w:val="22"/>
        </w:rPr>
        <w:t xml:space="preserve">month period. It may also be given transdermally as 17β-estradiol with norethindrone acetate or levonorgestrel. Progesterone can be administered through a levonorgestrel-releasing IUD which can be left in place for </w:t>
      </w:r>
      <w:r w:rsidR="00AA697C" w:rsidRPr="00A352B0">
        <w:rPr>
          <w:rFonts w:ascii="Arial" w:hAnsi="Arial" w:cs="Arial"/>
          <w:sz w:val="22"/>
          <w:szCs w:val="22"/>
        </w:rPr>
        <w:t>up to</w:t>
      </w:r>
      <w:r w:rsidRPr="00A352B0">
        <w:rPr>
          <w:rFonts w:ascii="Arial" w:hAnsi="Arial" w:cs="Arial"/>
          <w:sz w:val="22"/>
          <w:szCs w:val="22"/>
        </w:rPr>
        <w:t xml:space="preserve">10 years. Finally, vaginal preparations of progesterone are also available. More recently, </w:t>
      </w:r>
      <w:r w:rsidR="00AA697C" w:rsidRPr="00A352B0">
        <w:rPr>
          <w:rFonts w:ascii="Arial" w:hAnsi="Arial" w:cs="Arial"/>
          <w:sz w:val="22"/>
          <w:szCs w:val="22"/>
        </w:rPr>
        <w:t xml:space="preserve">transdermal </w:t>
      </w:r>
      <w:r w:rsidRPr="00A352B0">
        <w:rPr>
          <w:rFonts w:ascii="Arial" w:hAnsi="Arial" w:cs="Arial"/>
          <w:sz w:val="22"/>
          <w:szCs w:val="22"/>
        </w:rPr>
        <w:t>estr</w:t>
      </w:r>
      <w:r w:rsidR="00AA697C" w:rsidRPr="00A352B0">
        <w:rPr>
          <w:rFonts w:ascii="Arial" w:hAnsi="Arial" w:cs="Arial"/>
          <w:sz w:val="22"/>
          <w:szCs w:val="22"/>
        </w:rPr>
        <w:t>adiol</w:t>
      </w:r>
      <w:r w:rsidRPr="00A352B0">
        <w:rPr>
          <w:rFonts w:ascii="Arial" w:hAnsi="Arial" w:cs="Arial"/>
          <w:sz w:val="22"/>
          <w:szCs w:val="22"/>
        </w:rPr>
        <w:t xml:space="preserve"> sprays and gels have </w:t>
      </w:r>
      <w:r w:rsidR="00AA697C" w:rsidRPr="00A352B0">
        <w:rPr>
          <w:rFonts w:ascii="Arial" w:hAnsi="Arial" w:cs="Arial"/>
          <w:sz w:val="22"/>
          <w:szCs w:val="22"/>
        </w:rPr>
        <w:t>been FDA approved</w:t>
      </w:r>
      <w:r w:rsidRPr="00A352B0">
        <w:rPr>
          <w:rFonts w:ascii="Arial" w:hAnsi="Arial" w:cs="Arial"/>
          <w:sz w:val="22"/>
          <w:szCs w:val="22"/>
        </w:rPr>
        <w:t xml:space="preserve"> (Evamist ®, Divigel, and Elestrin).  These preparations are relatively short acting and </w:t>
      </w:r>
      <w:r w:rsidR="00AA697C" w:rsidRPr="00A352B0">
        <w:rPr>
          <w:rFonts w:ascii="Arial" w:hAnsi="Arial" w:cs="Arial"/>
          <w:sz w:val="22"/>
          <w:szCs w:val="22"/>
        </w:rPr>
        <w:t>sometimes need to</w:t>
      </w:r>
      <w:r w:rsidRPr="00A352B0">
        <w:rPr>
          <w:rFonts w:ascii="Arial" w:hAnsi="Arial" w:cs="Arial"/>
          <w:sz w:val="22"/>
          <w:szCs w:val="22"/>
        </w:rPr>
        <w:t xml:space="preserve"> be used</w:t>
      </w:r>
      <w:r w:rsidR="00AA697C" w:rsidRPr="00A352B0">
        <w:rPr>
          <w:rFonts w:ascii="Arial" w:hAnsi="Arial" w:cs="Arial"/>
          <w:sz w:val="22"/>
          <w:szCs w:val="22"/>
        </w:rPr>
        <w:t xml:space="preserve"> more than once a</w:t>
      </w:r>
      <w:r w:rsidRPr="00A352B0">
        <w:rPr>
          <w:rFonts w:ascii="Arial" w:hAnsi="Arial" w:cs="Arial"/>
          <w:sz w:val="22"/>
          <w:szCs w:val="22"/>
        </w:rPr>
        <w:t xml:space="preserve"> day.  All are FDA approved for the treatment of hot flashes. </w:t>
      </w:r>
    </w:p>
    <w:p w14:paraId="084E9A6E" w14:textId="77777777" w:rsidR="00686D37" w:rsidRPr="00A352B0" w:rsidRDefault="00686D37" w:rsidP="00A352B0">
      <w:pPr>
        <w:spacing w:line="276" w:lineRule="auto"/>
        <w:rPr>
          <w:rFonts w:ascii="Arial" w:hAnsi="Arial" w:cs="Arial"/>
          <w:sz w:val="22"/>
          <w:szCs w:val="22"/>
        </w:rPr>
      </w:pP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55"/>
        <w:gridCol w:w="2357"/>
        <w:gridCol w:w="1941"/>
      </w:tblGrid>
      <w:tr w:rsidR="00686D37" w:rsidRPr="00A352B0" w14:paraId="3F148099" w14:textId="77777777">
        <w:trPr>
          <w:trHeight w:val="153"/>
        </w:trPr>
        <w:tc>
          <w:tcPr>
            <w:tcW w:w="5000" w:type="pct"/>
            <w:gridSpan w:val="4"/>
            <w:shd w:val="clear" w:color="auto" w:fill="99CCFF"/>
          </w:tcPr>
          <w:p w14:paraId="4A872EA0" w14:textId="14CFC987" w:rsidR="00686D37" w:rsidRPr="00A352B0" w:rsidRDefault="00686D37" w:rsidP="00A352B0">
            <w:pPr>
              <w:spacing w:line="276" w:lineRule="auto"/>
              <w:rPr>
                <w:rFonts w:ascii="Arial" w:hAnsi="Arial" w:cs="Arial"/>
                <w:sz w:val="22"/>
                <w:szCs w:val="22"/>
              </w:rPr>
            </w:pPr>
            <w:r w:rsidRPr="00A352B0">
              <w:rPr>
                <w:rFonts w:ascii="Arial" w:hAnsi="Arial" w:cs="Arial"/>
                <w:b/>
                <w:bCs/>
                <w:sz w:val="22"/>
                <w:szCs w:val="22"/>
              </w:rPr>
              <w:lastRenderedPageBreak/>
              <w:t xml:space="preserve">Table </w:t>
            </w:r>
            <w:r w:rsidR="0037649C">
              <w:rPr>
                <w:rFonts w:ascii="Arial" w:hAnsi="Arial" w:cs="Arial"/>
                <w:b/>
                <w:bCs/>
                <w:sz w:val="22"/>
                <w:szCs w:val="22"/>
              </w:rPr>
              <w:t>6</w:t>
            </w:r>
            <w:r w:rsidR="00421636" w:rsidRPr="00A352B0">
              <w:rPr>
                <w:rFonts w:ascii="Arial" w:hAnsi="Arial" w:cs="Arial"/>
                <w:bCs/>
                <w:sz w:val="22"/>
                <w:szCs w:val="22"/>
              </w:rPr>
              <w:t>.</w:t>
            </w:r>
            <w:r w:rsidRPr="00A352B0">
              <w:rPr>
                <w:rFonts w:ascii="Arial" w:hAnsi="Arial" w:cs="Arial"/>
                <w:bCs/>
                <w:sz w:val="22"/>
                <w:szCs w:val="22"/>
              </w:rPr>
              <w:t xml:space="preserve"> </w:t>
            </w:r>
            <w:r w:rsidRPr="00A352B0">
              <w:rPr>
                <w:rFonts w:ascii="Arial" w:hAnsi="Arial" w:cs="Arial"/>
                <w:b/>
                <w:bCs/>
                <w:sz w:val="22"/>
                <w:szCs w:val="22"/>
              </w:rPr>
              <w:t>HT FORMULATIONS</w:t>
            </w:r>
          </w:p>
        </w:tc>
      </w:tr>
      <w:tr w:rsidR="00686D37" w:rsidRPr="00A352B0" w14:paraId="7BA7473C" w14:textId="77777777">
        <w:trPr>
          <w:trHeight w:val="562"/>
        </w:trPr>
        <w:tc>
          <w:tcPr>
            <w:tcW w:w="1112" w:type="pct"/>
          </w:tcPr>
          <w:p w14:paraId="10964A92" w14:textId="77777777" w:rsidR="00686D37" w:rsidRPr="00A352B0" w:rsidRDefault="00686D37" w:rsidP="00A352B0">
            <w:pPr>
              <w:spacing w:line="276" w:lineRule="auto"/>
              <w:rPr>
                <w:rFonts w:ascii="Arial" w:hAnsi="Arial" w:cs="Arial"/>
                <w:b/>
                <w:bCs/>
                <w:sz w:val="22"/>
                <w:szCs w:val="22"/>
              </w:rPr>
            </w:pPr>
            <w:r w:rsidRPr="00A352B0">
              <w:rPr>
                <w:rFonts w:ascii="Arial" w:hAnsi="Arial" w:cs="Arial"/>
                <w:b/>
                <w:bCs/>
                <w:sz w:val="22"/>
                <w:szCs w:val="22"/>
              </w:rPr>
              <w:t xml:space="preserve"> Trade Name</w:t>
            </w:r>
          </w:p>
        </w:tc>
        <w:tc>
          <w:tcPr>
            <w:tcW w:w="1092" w:type="pct"/>
          </w:tcPr>
          <w:p w14:paraId="70B78679" w14:textId="77777777" w:rsidR="00686D37" w:rsidRPr="00A352B0" w:rsidRDefault="00686D37" w:rsidP="00A352B0">
            <w:pPr>
              <w:spacing w:line="276" w:lineRule="auto"/>
              <w:rPr>
                <w:rFonts w:ascii="Arial" w:hAnsi="Arial" w:cs="Arial"/>
                <w:sz w:val="22"/>
                <w:szCs w:val="22"/>
              </w:rPr>
            </w:pPr>
            <w:r w:rsidRPr="00A352B0">
              <w:rPr>
                <w:rFonts w:ascii="Arial" w:hAnsi="Arial" w:cs="Arial"/>
                <w:b/>
                <w:bCs/>
                <w:sz w:val="22"/>
                <w:szCs w:val="22"/>
              </w:rPr>
              <w:t xml:space="preserve">    Estrogen </w:t>
            </w:r>
          </w:p>
        </w:tc>
        <w:tc>
          <w:tcPr>
            <w:tcW w:w="1517" w:type="pct"/>
          </w:tcPr>
          <w:p w14:paraId="4BAEBC14" w14:textId="77777777" w:rsidR="00686D37" w:rsidRPr="00A352B0" w:rsidRDefault="00686D37" w:rsidP="00A352B0">
            <w:pPr>
              <w:spacing w:line="276" w:lineRule="auto"/>
              <w:rPr>
                <w:rFonts w:ascii="Arial" w:hAnsi="Arial" w:cs="Arial"/>
                <w:sz w:val="22"/>
                <w:szCs w:val="22"/>
              </w:rPr>
            </w:pPr>
            <w:r w:rsidRPr="00A352B0">
              <w:rPr>
                <w:rFonts w:ascii="Arial" w:hAnsi="Arial" w:cs="Arial"/>
                <w:b/>
                <w:bCs/>
                <w:sz w:val="22"/>
                <w:szCs w:val="22"/>
              </w:rPr>
              <w:t xml:space="preserve">       Progestin </w:t>
            </w:r>
          </w:p>
        </w:tc>
        <w:tc>
          <w:tcPr>
            <w:tcW w:w="1279" w:type="pct"/>
          </w:tcPr>
          <w:p w14:paraId="0972294E" w14:textId="77777777" w:rsidR="00686D37" w:rsidRPr="00A352B0" w:rsidRDefault="00686D37" w:rsidP="00A352B0">
            <w:pPr>
              <w:spacing w:line="276" w:lineRule="auto"/>
              <w:rPr>
                <w:rFonts w:ascii="Arial" w:hAnsi="Arial" w:cs="Arial"/>
                <w:sz w:val="22"/>
                <w:szCs w:val="22"/>
              </w:rPr>
            </w:pPr>
            <w:r w:rsidRPr="00A352B0">
              <w:rPr>
                <w:rFonts w:ascii="Arial" w:hAnsi="Arial" w:cs="Arial"/>
                <w:b/>
                <w:bCs/>
                <w:sz w:val="22"/>
                <w:szCs w:val="22"/>
              </w:rPr>
              <w:t xml:space="preserve">      Dose</w:t>
            </w:r>
          </w:p>
        </w:tc>
      </w:tr>
      <w:tr w:rsidR="00DD01A6" w:rsidRPr="00A352B0" w14:paraId="45EDC0C0" w14:textId="77777777" w:rsidTr="00A352B0">
        <w:trPr>
          <w:trHeight w:val="153"/>
        </w:trPr>
        <w:tc>
          <w:tcPr>
            <w:tcW w:w="5000" w:type="pct"/>
            <w:gridSpan w:val="4"/>
            <w:shd w:val="clear" w:color="auto" w:fill="BFBFBF" w:themeFill="background1" w:themeFillShade="BF"/>
          </w:tcPr>
          <w:p w14:paraId="63E0E63E" w14:textId="3ABAEDA0" w:rsidR="00DD01A6" w:rsidRPr="00A352B0" w:rsidRDefault="00DD01A6" w:rsidP="00A352B0">
            <w:pPr>
              <w:spacing w:line="276" w:lineRule="auto"/>
              <w:rPr>
                <w:rFonts w:ascii="Arial" w:hAnsi="Arial" w:cs="Arial"/>
                <w:b/>
                <w:sz w:val="22"/>
                <w:szCs w:val="22"/>
              </w:rPr>
            </w:pPr>
            <w:r w:rsidRPr="00A352B0">
              <w:rPr>
                <w:rFonts w:ascii="Arial" w:hAnsi="Arial" w:cs="Arial"/>
                <w:b/>
                <w:sz w:val="22"/>
                <w:szCs w:val="22"/>
              </w:rPr>
              <w:t>Vasomotor Symptom Therapies</w:t>
            </w:r>
          </w:p>
        </w:tc>
      </w:tr>
      <w:tr w:rsidR="00686D37" w:rsidRPr="00A352B0" w14:paraId="10FBF0D0" w14:textId="77777777">
        <w:trPr>
          <w:trHeight w:val="153"/>
        </w:trPr>
        <w:tc>
          <w:tcPr>
            <w:tcW w:w="1112" w:type="pct"/>
          </w:tcPr>
          <w:p w14:paraId="5B64C7F3" w14:textId="77777777" w:rsidR="00686D37" w:rsidRPr="00A352B0" w:rsidRDefault="00686D37" w:rsidP="00A352B0">
            <w:pPr>
              <w:spacing w:line="276" w:lineRule="auto"/>
              <w:rPr>
                <w:rFonts w:ascii="Arial" w:hAnsi="Arial" w:cs="Arial"/>
                <w:sz w:val="22"/>
                <w:szCs w:val="22"/>
              </w:rPr>
            </w:pPr>
            <w:r w:rsidRPr="00A352B0">
              <w:rPr>
                <w:rFonts w:ascii="Arial" w:hAnsi="Arial" w:cs="Arial"/>
                <w:b/>
                <w:sz w:val="22"/>
                <w:szCs w:val="22"/>
              </w:rPr>
              <w:t>Premarin</w:t>
            </w:r>
          </w:p>
        </w:tc>
        <w:tc>
          <w:tcPr>
            <w:tcW w:w="1092" w:type="pct"/>
          </w:tcPr>
          <w:p w14:paraId="4457988F"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Conjugated Estrogen</w:t>
            </w:r>
          </w:p>
        </w:tc>
        <w:tc>
          <w:tcPr>
            <w:tcW w:w="1517" w:type="pct"/>
          </w:tcPr>
          <w:p w14:paraId="6F847346"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47472FA7"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0.3 to 1.25 mg PO daily </w:t>
            </w:r>
          </w:p>
        </w:tc>
      </w:tr>
      <w:tr w:rsidR="00686D37" w:rsidRPr="00A352B0" w14:paraId="736A73B9" w14:textId="77777777">
        <w:trPr>
          <w:trHeight w:val="153"/>
        </w:trPr>
        <w:tc>
          <w:tcPr>
            <w:tcW w:w="1112" w:type="pct"/>
          </w:tcPr>
          <w:p w14:paraId="2C52188E"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Cenestin</w:t>
            </w:r>
          </w:p>
        </w:tc>
        <w:tc>
          <w:tcPr>
            <w:tcW w:w="1092" w:type="pct"/>
          </w:tcPr>
          <w:p w14:paraId="6484D3E1"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Synthetic Conjugated Estrogen</w:t>
            </w:r>
          </w:p>
        </w:tc>
        <w:tc>
          <w:tcPr>
            <w:tcW w:w="1517" w:type="pct"/>
          </w:tcPr>
          <w:p w14:paraId="56C145D7"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4FA1208C"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0.3 to 1.25 mg PO daily</w:t>
            </w:r>
          </w:p>
        </w:tc>
      </w:tr>
      <w:tr w:rsidR="00686D37" w:rsidRPr="00A352B0" w14:paraId="7F625D23" w14:textId="77777777">
        <w:trPr>
          <w:trHeight w:val="153"/>
        </w:trPr>
        <w:tc>
          <w:tcPr>
            <w:tcW w:w="1112" w:type="pct"/>
          </w:tcPr>
          <w:p w14:paraId="55E66A61"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Menest</w:t>
            </w:r>
          </w:p>
        </w:tc>
        <w:tc>
          <w:tcPr>
            <w:tcW w:w="1092" w:type="pct"/>
          </w:tcPr>
          <w:p w14:paraId="038BF3EB"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Esterified Estrogen</w:t>
            </w:r>
          </w:p>
        </w:tc>
        <w:tc>
          <w:tcPr>
            <w:tcW w:w="1517" w:type="pct"/>
          </w:tcPr>
          <w:p w14:paraId="2B192855"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 </w:t>
            </w:r>
          </w:p>
        </w:tc>
        <w:tc>
          <w:tcPr>
            <w:tcW w:w="1279" w:type="pct"/>
          </w:tcPr>
          <w:p w14:paraId="7F2D13ED"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0.3 to 1.25 mg PO daily</w:t>
            </w:r>
          </w:p>
        </w:tc>
      </w:tr>
      <w:tr w:rsidR="00686D37" w:rsidRPr="00A352B0" w14:paraId="18F0DACE" w14:textId="77777777">
        <w:trPr>
          <w:trHeight w:val="153"/>
        </w:trPr>
        <w:tc>
          <w:tcPr>
            <w:tcW w:w="1112" w:type="pct"/>
          </w:tcPr>
          <w:p w14:paraId="7B9BF33C"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 xml:space="preserve">Estrace </w:t>
            </w:r>
          </w:p>
        </w:tc>
        <w:tc>
          <w:tcPr>
            <w:tcW w:w="1092" w:type="pct"/>
          </w:tcPr>
          <w:p w14:paraId="28CF37D0"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17 β-estradiol</w:t>
            </w:r>
          </w:p>
        </w:tc>
        <w:tc>
          <w:tcPr>
            <w:tcW w:w="1517" w:type="pct"/>
          </w:tcPr>
          <w:p w14:paraId="309CF982"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111CCCFE"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1-2 mg PO daily</w:t>
            </w:r>
          </w:p>
        </w:tc>
      </w:tr>
      <w:tr w:rsidR="00686D37" w:rsidRPr="00A352B0" w14:paraId="71155AD2" w14:textId="77777777">
        <w:trPr>
          <w:trHeight w:val="153"/>
        </w:trPr>
        <w:tc>
          <w:tcPr>
            <w:tcW w:w="1112" w:type="pct"/>
          </w:tcPr>
          <w:p w14:paraId="6B06E2F4"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Estinyl</w:t>
            </w:r>
            <w:r w:rsidRPr="00A352B0" w:rsidDel="00C80514">
              <w:rPr>
                <w:rFonts w:ascii="Arial" w:hAnsi="Arial" w:cs="Arial"/>
                <w:b/>
                <w:sz w:val="22"/>
                <w:szCs w:val="22"/>
              </w:rPr>
              <w:t xml:space="preserve"> </w:t>
            </w:r>
          </w:p>
        </w:tc>
        <w:tc>
          <w:tcPr>
            <w:tcW w:w="1092" w:type="pct"/>
          </w:tcPr>
          <w:p w14:paraId="023DADD8"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 Ethinyl estradiol</w:t>
            </w:r>
            <w:r w:rsidRPr="00A352B0" w:rsidDel="00C80514">
              <w:rPr>
                <w:rFonts w:ascii="Arial" w:hAnsi="Arial" w:cs="Arial"/>
                <w:sz w:val="22"/>
                <w:szCs w:val="22"/>
              </w:rPr>
              <w:t xml:space="preserve"> </w:t>
            </w:r>
          </w:p>
        </w:tc>
        <w:tc>
          <w:tcPr>
            <w:tcW w:w="1517" w:type="pct"/>
          </w:tcPr>
          <w:p w14:paraId="1342ED0C"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098C93F9"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0.02 to 0.05 mg PO 1-3 x daily</w:t>
            </w:r>
            <w:r w:rsidRPr="00A352B0" w:rsidDel="00C80514">
              <w:rPr>
                <w:rFonts w:ascii="Arial" w:hAnsi="Arial" w:cs="Arial"/>
                <w:sz w:val="22"/>
                <w:szCs w:val="22"/>
              </w:rPr>
              <w:t xml:space="preserve"> </w:t>
            </w:r>
          </w:p>
        </w:tc>
      </w:tr>
      <w:tr w:rsidR="00686D37" w:rsidRPr="00A352B0" w14:paraId="5B939795" w14:textId="77777777">
        <w:trPr>
          <w:trHeight w:val="153"/>
        </w:trPr>
        <w:tc>
          <w:tcPr>
            <w:tcW w:w="1112" w:type="pct"/>
          </w:tcPr>
          <w:p w14:paraId="5B4A204D"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Evamist</w:t>
            </w:r>
          </w:p>
        </w:tc>
        <w:tc>
          <w:tcPr>
            <w:tcW w:w="1092" w:type="pct"/>
          </w:tcPr>
          <w:p w14:paraId="45C6071C"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17 β-estradiol</w:t>
            </w:r>
            <w:r w:rsidRPr="00A352B0" w:rsidDel="00C80514">
              <w:rPr>
                <w:rFonts w:ascii="Arial" w:hAnsi="Arial" w:cs="Arial"/>
                <w:sz w:val="22"/>
                <w:szCs w:val="22"/>
              </w:rPr>
              <w:t xml:space="preserve"> </w:t>
            </w:r>
          </w:p>
        </w:tc>
        <w:tc>
          <w:tcPr>
            <w:tcW w:w="1517" w:type="pct"/>
          </w:tcPr>
          <w:p w14:paraId="590B8E8B"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2B684E61"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1-3 sprays daily</w:t>
            </w:r>
          </w:p>
        </w:tc>
      </w:tr>
      <w:tr w:rsidR="00686D37" w:rsidRPr="00A352B0" w14:paraId="51C8D628" w14:textId="77777777">
        <w:trPr>
          <w:trHeight w:val="1358"/>
        </w:trPr>
        <w:tc>
          <w:tcPr>
            <w:tcW w:w="1112" w:type="pct"/>
          </w:tcPr>
          <w:p w14:paraId="482B1FBF" w14:textId="77777777" w:rsidR="00686D37" w:rsidRPr="00A352B0" w:rsidRDefault="00686D37" w:rsidP="00A352B0">
            <w:pPr>
              <w:spacing w:line="276" w:lineRule="auto"/>
              <w:rPr>
                <w:rFonts w:ascii="Arial" w:hAnsi="Arial" w:cs="Arial"/>
                <w:b/>
                <w:sz w:val="22"/>
                <w:szCs w:val="22"/>
                <w:lang w:val="fr-FR"/>
              </w:rPr>
            </w:pPr>
            <w:r w:rsidRPr="00A352B0">
              <w:rPr>
                <w:rFonts w:ascii="Arial" w:hAnsi="Arial" w:cs="Arial"/>
                <w:b/>
                <w:sz w:val="22"/>
                <w:szCs w:val="22"/>
                <w:lang w:val="fr-FR"/>
              </w:rPr>
              <w:t>Alora, Climara, Esclim, Menostar, Vivelle, Vivelle Dot, Estraderm</w:t>
            </w:r>
          </w:p>
        </w:tc>
        <w:tc>
          <w:tcPr>
            <w:tcW w:w="1092" w:type="pct"/>
          </w:tcPr>
          <w:p w14:paraId="396DBC74"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17 β-estradiol</w:t>
            </w:r>
          </w:p>
        </w:tc>
        <w:tc>
          <w:tcPr>
            <w:tcW w:w="1517" w:type="pct"/>
          </w:tcPr>
          <w:p w14:paraId="41E36E5B"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4D0D6616"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 patch weekly-twice weekly</w:t>
            </w:r>
          </w:p>
          <w:p w14:paraId="16122958" w14:textId="77777777" w:rsidR="00686D37" w:rsidRPr="00A352B0" w:rsidRDefault="00686D37" w:rsidP="00A352B0">
            <w:pPr>
              <w:spacing w:line="276" w:lineRule="auto"/>
              <w:rPr>
                <w:rFonts w:ascii="Arial" w:hAnsi="Arial" w:cs="Arial"/>
                <w:sz w:val="22"/>
                <w:szCs w:val="22"/>
              </w:rPr>
            </w:pPr>
          </w:p>
        </w:tc>
      </w:tr>
      <w:tr w:rsidR="00686D37" w:rsidRPr="00A352B0" w14:paraId="7807126B" w14:textId="77777777">
        <w:trPr>
          <w:trHeight w:val="1086"/>
        </w:trPr>
        <w:tc>
          <w:tcPr>
            <w:tcW w:w="1112" w:type="pct"/>
          </w:tcPr>
          <w:p w14:paraId="20CC976C"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Estrogel</w:t>
            </w:r>
          </w:p>
        </w:tc>
        <w:tc>
          <w:tcPr>
            <w:tcW w:w="1092" w:type="pct"/>
          </w:tcPr>
          <w:p w14:paraId="63D9CA5F"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17 β-estradiol  </w:t>
            </w:r>
          </w:p>
        </w:tc>
        <w:tc>
          <w:tcPr>
            <w:tcW w:w="1517" w:type="pct"/>
          </w:tcPr>
          <w:p w14:paraId="35358AEF"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621FC64B"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1.25 g daily transdermal gel (equivalent 0.75 mg estradiol)</w:t>
            </w:r>
          </w:p>
        </w:tc>
      </w:tr>
      <w:tr w:rsidR="00686D37" w:rsidRPr="00A352B0" w14:paraId="598002E3" w14:textId="77777777">
        <w:trPr>
          <w:trHeight w:val="1086"/>
        </w:trPr>
        <w:tc>
          <w:tcPr>
            <w:tcW w:w="1112" w:type="pct"/>
          </w:tcPr>
          <w:p w14:paraId="425A97A5"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Estrasorb</w:t>
            </w:r>
          </w:p>
          <w:p w14:paraId="287869B0" w14:textId="77777777" w:rsidR="00686D37" w:rsidRPr="00A352B0" w:rsidRDefault="00686D37" w:rsidP="00A352B0">
            <w:pPr>
              <w:spacing w:line="276" w:lineRule="auto"/>
              <w:rPr>
                <w:rFonts w:ascii="Arial" w:hAnsi="Arial" w:cs="Arial"/>
                <w:sz w:val="22"/>
                <w:szCs w:val="22"/>
              </w:rPr>
            </w:pPr>
          </w:p>
        </w:tc>
        <w:tc>
          <w:tcPr>
            <w:tcW w:w="1092" w:type="pct"/>
          </w:tcPr>
          <w:p w14:paraId="2E7B4920"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17 β-estradiol</w:t>
            </w:r>
          </w:p>
        </w:tc>
        <w:tc>
          <w:tcPr>
            <w:tcW w:w="1517" w:type="pct"/>
          </w:tcPr>
          <w:p w14:paraId="4AB10F57"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w:t>
            </w:r>
          </w:p>
        </w:tc>
        <w:tc>
          <w:tcPr>
            <w:tcW w:w="1279" w:type="pct"/>
          </w:tcPr>
          <w:p w14:paraId="05A657B9"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2 foil pouches daily of transdermal topical emulsion   </w:t>
            </w:r>
          </w:p>
        </w:tc>
      </w:tr>
      <w:tr w:rsidR="00686D37" w:rsidRPr="00A352B0" w14:paraId="1C4CEE74" w14:textId="77777777">
        <w:trPr>
          <w:trHeight w:val="847"/>
        </w:trPr>
        <w:tc>
          <w:tcPr>
            <w:tcW w:w="1112" w:type="pct"/>
          </w:tcPr>
          <w:p w14:paraId="1EFB9E86"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Activella</w:t>
            </w:r>
          </w:p>
          <w:p w14:paraId="35FD4F46" w14:textId="77777777" w:rsidR="00686D37" w:rsidRPr="00A352B0" w:rsidRDefault="00686D37" w:rsidP="00A352B0">
            <w:pPr>
              <w:spacing w:line="276" w:lineRule="auto"/>
              <w:rPr>
                <w:rFonts w:ascii="Arial" w:hAnsi="Arial" w:cs="Arial"/>
                <w:sz w:val="22"/>
                <w:szCs w:val="22"/>
              </w:rPr>
            </w:pPr>
          </w:p>
        </w:tc>
        <w:tc>
          <w:tcPr>
            <w:tcW w:w="1092" w:type="pct"/>
          </w:tcPr>
          <w:p w14:paraId="51D70D0A"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Estradiol 1 mg </w:t>
            </w:r>
          </w:p>
        </w:tc>
        <w:tc>
          <w:tcPr>
            <w:tcW w:w="1517" w:type="pct"/>
          </w:tcPr>
          <w:p w14:paraId="421C25F4"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Norethindrone Acetate 0.5mg </w:t>
            </w:r>
          </w:p>
        </w:tc>
        <w:tc>
          <w:tcPr>
            <w:tcW w:w="1279" w:type="pct"/>
          </w:tcPr>
          <w:p w14:paraId="4CE8DC01" w14:textId="0273085A"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1tab PO daily</w:t>
            </w:r>
          </w:p>
        </w:tc>
      </w:tr>
      <w:tr w:rsidR="00686D37" w:rsidRPr="00A352B0" w14:paraId="02B5BDE8" w14:textId="77777777">
        <w:trPr>
          <w:trHeight w:val="847"/>
        </w:trPr>
        <w:tc>
          <w:tcPr>
            <w:tcW w:w="1112" w:type="pct"/>
          </w:tcPr>
          <w:p w14:paraId="4E6494AF"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FemHRT</w:t>
            </w:r>
          </w:p>
          <w:p w14:paraId="03A8CE6D" w14:textId="77777777" w:rsidR="00686D37" w:rsidRPr="00A352B0" w:rsidRDefault="00686D37" w:rsidP="00A352B0">
            <w:pPr>
              <w:spacing w:line="276" w:lineRule="auto"/>
              <w:rPr>
                <w:rFonts w:ascii="Arial" w:hAnsi="Arial" w:cs="Arial"/>
                <w:sz w:val="22"/>
                <w:szCs w:val="22"/>
              </w:rPr>
            </w:pPr>
          </w:p>
        </w:tc>
        <w:tc>
          <w:tcPr>
            <w:tcW w:w="1092" w:type="pct"/>
          </w:tcPr>
          <w:p w14:paraId="7E03DEB2"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Ethinyl Estradiol 5 mcg</w:t>
            </w:r>
          </w:p>
        </w:tc>
        <w:tc>
          <w:tcPr>
            <w:tcW w:w="1517" w:type="pct"/>
          </w:tcPr>
          <w:p w14:paraId="75834E38"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Norethindrone Acetate 1 mg </w:t>
            </w:r>
          </w:p>
        </w:tc>
        <w:tc>
          <w:tcPr>
            <w:tcW w:w="1279" w:type="pct"/>
          </w:tcPr>
          <w:p w14:paraId="495CA86A" w14:textId="1214230A"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1tab PO daily</w:t>
            </w:r>
          </w:p>
        </w:tc>
      </w:tr>
      <w:tr w:rsidR="00686D37" w:rsidRPr="00A352B0" w14:paraId="28E425E8" w14:textId="77777777">
        <w:trPr>
          <w:trHeight w:val="1901"/>
        </w:trPr>
        <w:tc>
          <w:tcPr>
            <w:tcW w:w="1112" w:type="pct"/>
          </w:tcPr>
          <w:p w14:paraId="11432721"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Ortho Prefest</w:t>
            </w:r>
          </w:p>
          <w:p w14:paraId="5840D928" w14:textId="77777777" w:rsidR="00686D37" w:rsidRPr="00A352B0" w:rsidRDefault="00686D37" w:rsidP="00A352B0">
            <w:pPr>
              <w:spacing w:line="276" w:lineRule="auto"/>
              <w:rPr>
                <w:rFonts w:ascii="Arial" w:hAnsi="Arial" w:cs="Arial"/>
                <w:sz w:val="22"/>
                <w:szCs w:val="22"/>
              </w:rPr>
            </w:pPr>
          </w:p>
        </w:tc>
        <w:tc>
          <w:tcPr>
            <w:tcW w:w="1092" w:type="pct"/>
          </w:tcPr>
          <w:p w14:paraId="4AD7BEE7"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17 β-estradiol 1 mg </w:t>
            </w:r>
          </w:p>
        </w:tc>
        <w:tc>
          <w:tcPr>
            <w:tcW w:w="1517" w:type="pct"/>
          </w:tcPr>
          <w:p w14:paraId="51C388EC"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Norgestimate 0.09 mg </w:t>
            </w:r>
          </w:p>
        </w:tc>
        <w:tc>
          <w:tcPr>
            <w:tcW w:w="1279" w:type="pct"/>
          </w:tcPr>
          <w:p w14:paraId="556899E1"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First 3 tablets contain estrogen, next 3 contain both hormones; alternate pills every 3 days</w:t>
            </w:r>
          </w:p>
        </w:tc>
      </w:tr>
      <w:tr w:rsidR="00686D37" w:rsidRPr="00A352B0" w14:paraId="538EC305" w14:textId="77777777">
        <w:trPr>
          <w:trHeight w:val="2188"/>
        </w:trPr>
        <w:tc>
          <w:tcPr>
            <w:tcW w:w="1112" w:type="pct"/>
          </w:tcPr>
          <w:p w14:paraId="538EEE9A"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lastRenderedPageBreak/>
              <w:t>Premphase</w:t>
            </w:r>
          </w:p>
          <w:p w14:paraId="2D646210" w14:textId="77777777" w:rsidR="00686D37" w:rsidRPr="00A352B0" w:rsidRDefault="00686D37" w:rsidP="00A352B0">
            <w:pPr>
              <w:spacing w:line="276" w:lineRule="auto"/>
              <w:rPr>
                <w:rFonts w:ascii="Arial" w:hAnsi="Arial" w:cs="Arial"/>
                <w:sz w:val="22"/>
                <w:szCs w:val="22"/>
              </w:rPr>
            </w:pPr>
          </w:p>
        </w:tc>
        <w:tc>
          <w:tcPr>
            <w:tcW w:w="1092" w:type="pct"/>
          </w:tcPr>
          <w:p w14:paraId="7F12CAAA"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Conjugated Estrogen 0.625 mg </w:t>
            </w:r>
          </w:p>
        </w:tc>
        <w:tc>
          <w:tcPr>
            <w:tcW w:w="1517" w:type="pct"/>
          </w:tcPr>
          <w:p w14:paraId="0EF5C735"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Medroxyprogesterone Acetate 5 mg </w:t>
            </w:r>
          </w:p>
        </w:tc>
        <w:tc>
          <w:tcPr>
            <w:tcW w:w="1279" w:type="pct"/>
          </w:tcPr>
          <w:p w14:paraId="05E80204"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First 14 tablets contain estrogen only and remaining 14 tablets contain both hormones.</w:t>
            </w:r>
          </w:p>
          <w:p w14:paraId="30A20B0D" w14:textId="2990EEE8"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1tab PO daily</w:t>
            </w:r>
          </w:p>
        </w:tc>
      </w:tr>
      <w:tr w:rsidR="00686D37" w:rsidRPr="00A352B0" w14:paraId="69492B7B" w14:textId="77777777">
        <w:trPr>
          <w:trHeight w:val="847"/>
        </w:trPr>
        <w:tc>
          <w:tcPr>
            <w:tcW w:w="1112" w:type="pct"/>
          </w:tcPr>
          <w:p w14:paraId="26DC73BB"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Prempro</w:t>
            </w:r>
          </w:p>
          <w:p w14:paraId="72508966" w14:textId="77777777" w:rsidR="00686D37" w:rsidRPr="00A352B0" w:rsidRDefault="00686D37" w:rsidP="00A352B0">
            <w:pPr>
              <w:spacing w:line="276" w:lineRule="auto"/>
              <w:rPr>
                <w:rFonts w:ascii="Arial" w:hAnsi="Arial" w:cs="Arial"/>
                <w:sz w:val="22"/>
                <w:szCs w:val="22"/>
              </w:rPr>
            </w:pPr>
          </w:p>
        </w:tc>
        <w:tc>
          <w:tcPr>
            <w:tcW w:w="1092" w:type="pct"/>
          </w:tcPr>
          <w:p w14:paraId="16B3FE4D"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Conjugated Estrogen 0.625 mg </w:t>
            </w:r>
          </w:p>
        </w:tc>
        <w:tc>
          <w:tcPr>
            <w:tcW w:w="1517" w:type="pct"/>
          </w:tcPr>
          <w:p w14:paraId="122F8759"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Medroxyprogesterone Acetate 2.5 or 5 mg </w:t>
            </w:r>
          </w:p>
        </w:tc>
        <w:tc>
          <w:tcPr>
            <w:tcW w:w="1279" w:type="pct"/>
          </w:tcPr>
          <w:p w14:paraId="44681DB9" w14:textId="382A1492"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1tab PO daily</w:t>
            </w:r>
          </w:p>
        </w:tc>
      </w:tr>
      <w:tr w:rsidR="00686D37" w:rsidRPr="00A352B0" w14:paraId="07AF253D" w14:textId="77777777">
        <w:trPr>
          <w:trHeight w:val="847"/>
        </w:trPr>
        <w:tc>
          <w:tcPr>
            <w:tcW w:w="1112" w:type="pct"/>
          </w:tcPr>
          <w:p w14:paraId="3715EF64" w14:textId="77777777" w:rsidR="00686D37" w:rsidRPr="00A352B0" w:rsidRDefault="00686D37" w:rsidP="00A352B0">
            <w:pPr>
              <w:spacing w:line="276" w:lineRule="auto"/>
              <w:rPr>
                <w:rFonts w:ascii="Arial" w:hAnsi="Arial" w:cs="Arial"/>
                <w:b/>
                <w:sz w:val="22"/>
                <w:szCs w:val="22"/>
              </w:rPr>
            </w:pPr>
            <w:r w:rsidRPr="00A352B0">
              <w:rPr>
                <w:rFonts w:ascii="Arial" w:hAnsi="Arial" w:cs="Arial"/>
                <w:b/>
                <w:sz w:val="22"/>
                <w:szCs w:val="22"/>
              </w:rPr>
              <w:t xml:space="preserve">Combipatch </w:t>
            </w:r>
          </w:p>
          <w:p w14:paraId="5F8DA3C5" w14:textId="77777777" w:rsidR="00686D37" w:rsidRPr="00A352B0" w:rsidRDefault="00686D37" w:rsidP="00A352B0">
            <w:pPr>
              <w:spacing w:line="276" w:lineRule="auto"/>
              <w:rPr>
                <w:rFonts w:ascii="Arial" w:hAnsi="Arial" w:cs="Arial"/>
                <w:sz w:val="22"/>
                <w:szCs w:val="22"/>
              </w:rPr>
            </w:pPr>
          </w:p>
        </w:tc>
        <w:tc>
          <w:tcPr>
            <w:tcW w:w="1092" w:type="pct"/>
          </w:tcPr>
          <w:p w14:paraId="57D0B19A"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17 β-estradiol</w:t>
            </w:r>
          </w:p>
        </w:tc>
        <w:tc>
          <w:tcPr>
            <w:tcW w:w="1517" w:type="pct"/>
          </w:tcPr>
          <w:p w14:paraId="7C3A5681"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Norethindrone acetate</w:t>
            </w:r>
          </w:p>
        </w:tc>
        <w:tc>
          <w:tcPr>
            <w:tcW w:w="1279" w:type="pct"/>
          </w:tcPr>
          <w:p w14:paraId="651592D7"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 patch transdermal twice weekly</w:t>
            </w:r>
          </w:p>
        </w:tc>
      </w:tr>
      <w:tr w:rsidR="00686D37" w:rsidRPr="00A352B0" w14:paraId="1502F472" w14:textId="77777777">
        <w:trPr>
          <w:trHeight w:val="272"/>
        </w:trPr>
        <w:tc>
          <w:tcPr>
            <w:tcW w:w="1112" w:type="pct"/>
          </w:tcPr>
          <w:p w14:paraId="6534548C" w14:textId="77777777" w:rsidR="00686D37" w:rsidRPr="00A352B0" w:rsidRDefault="00686D37" w:rsidP="00A352B0">
            <w:pPr>
              <w:spacing w:line="276" w:lineRule="auto"/>
              <w:rPr>
                <w:rFonts w:ascii="Arial" w:hAnsi="Arial" w:cs="Arial"/>
                <w:sz w:val="22"/>
                <w:szCs w:val="22"/>
              </w:rPr>
            </w:pPr>
            <w:r w:rsidRPr="00A352B0">
              <w:rPr>
                <w:rFonts w:ascii="Arial" w:hAnsi="Arial" w:cs="Arial"/>
                <w:b/>
                <w:sz w:val="22"/>
                <w:szCs w:val="22"/>
              </w:rPr>
              <w:t>Climara-Pro</w:t>
            </w:r>
          </w:p>
        </w:tc>
        <w:tc>
          <w:tcPr>
            <w:tcW w:w="1092" w:type="pct"/>
          </w:tcPr>
          <w:p w14:paraId="239C7253"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17 β-estradiol</w:t>
            </w:r>
          </w:p>
        </w:tc>
        <w:tc>
          <w:tcPr>
            <w:tcW w:w="1517" w:type="pct"/>
          </w:tcPr>
          <w:p w14:paraId="43DAB078"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Levonorgestrel</w:t>
            </w:r>
          </w:p>
        </w:tc>
        <w:tc>
          <w:tcPr>
            <w:tcW w:w="1279" w:type="pct"/>
          </w:tcPr>
          <w:p w14:paraId="37B0CF06" w14:textId="77777777" w:rsidR="00686D37" w:rsidRPr="00A352B0" w:rsidRDefault="00686D37" w:rsidP="00A352B0">
            <w:pPr>
              <w:spacing w:line="276" w:lineRule="auto"/>
              <w:rPr>
                <w:rFonts w:ascii="Arial" w:hAnsi="Arial" w:cs="Arial"/>
                <w:sz w:val="22"/>
                <w:szCs w:val="22"/>
              </w:rPr>
            </w:pPr>
            <w:r w:rsidRPr="00A352B0">
              <w:rPr>
                <w:rFonts w:ascii="Arial" w:hAnsi="Arial" w:cs="Arial"/>
                <w:sz w:val="22"/>
                <w:szCs w:val="22"/>
              </w:rPr>
              <w:t>1 patch weekly</w:t>
            </w:r>
          </w:p>
        </w:tc>
      </w:tr>
      <w:tr w:rsidR="00280029" w:rsidRPr="00A352B0" w14:paraId="2974BCE2" w14:textId="77777777" w:rsidTr="00A352B0">
        <w:trPr>
          <w:trHeight w:val="272"/>
        </w:trPr>
        <w:tc>
          <w:tcPr>
            <w:tcW w:w="1112" w:type="pct"/>
            <w:shd w:val="clear" w:color="auto" w:fill="auto"/>
          </w:tcPr>
          <w:p w14:paraId="08107137" w14:textId="1536886E" w:rsidR="00280029" w:rsidRPr="00A352B0" w:rsidRDefault="00280029" w:rsidP="00A352B0">
            <w:pPr>
              <w:spacing w:line="276" w:lineRule="auto"/>
              <w:rPr>
                <w:rFonts w:ascii="Arial" w:hAnsi="Arial" w:cs="Arial"/>
                <w:b/>
                <w:sz w:val="22"/>
                <w:szCs w:val="22"/>
              </w:rPr>
            </w:pPr>
            <w:r w:rsidRPr="00A352B0">
              <w:rPr>
                <w:rFonts w:ascii="Arial" w:hAnsi="Arial" w:cs="Arial"/>
                <w:b/>
                <w:sz w:val="22"/>
                <w:szCs w:val="22"/>
              </w:rPr>
              <w:t>Angeliq</w:t>
            </w:r>
          </w:p>
        </w:tc>
        <w:tc>
          <w:tcPr>
            <w:tcW w:w="1092" w:type="pct"/>
            <w:shd w:val="clear" w:color="auto" w:fill="auto"/>
          </w:tcPr>
          <w:p w14:paraId="79D40ABE" w14:textId="02129210" w:rsidR="00280029" w:rsidRPr="00A352B0" w:rsidRDefault="00F4057A" w:rsidP="00A352B0">
            <w:pPr>
              <w:spacing w:line="276" w:lineRule="auto"/>
              <w:rPr>
                <w:rFonts w:ascii="Arial" w:hAnsi="Arial" w:cs="Arial"/>
                <w:sz w:val="22"/>
                <w:szCs w:val="22"/>
              </w:rPr>
            </w:pPr>
            <w:r w:rsidRPr="00A352B0">
              <w:rPr>
                <w:rFonts w:ascii="Arial" w:hAnsi="Arial" w:cs="Arial"/>
                <w:sz w:val="22"/>
                <w:szCs w:val="22"/>
              </w:rPr>
              <w:t>17 β-estradiol</w:t>
            </w:r>
          </w:p>
        </w:tc>
        <w:tc>
          <w:tcPr>
            <w:tcW w:w="1517" w:type="pct"/>
            <w:shd w:val="clear" w:color="auto" w:fill="auto"/>
          </w:tcPr>
          <w:p w14:paraId="56AD0AF7" w14:textId="4EF33877" w:rsidR="00280029" w:rsidRPr="00A352B0" w:rsidRDefault="00F4057A" w:rsidP="00A352B0">
            <w:pPr>
              <w:spacing w:line="276" w:lineRule="auto"/>
              <w:rPr>
                <w:rFonts w:ascii="Arial" w:hAnsi="Arial" w:cs="Arial"/>
                <w:sz w:val="22"/>
                <w:szCs w:val="22"/>
              </w:rPr>
            </w:pPr>
            <w:r w:rsidRPr="00A352B0">
              <w:rPr>
                <w:rFonts w:ascii="Arial" w:hAnsi="Arial" w:cs="Arial"/>
                <w:sz w:val="22"/>
                <w:szCs w:val="22"/>
              </w:rPr>
              <w:t>Drosperinone</w:t>
            </w:r>
          </w:p>
        </w:tc>
        <w:tc>
          <w:tcPr>
            <w:tcW w:w="1279" w:type="pct"/>
            <w:shd w:val="clear" w:color="auto" w:fill="auto"/>
          </w:tcPr>
          <w:p w14:paraId="478A8DF5" w14:textId="4163FA28" w:rsidR="00280029" w:rsidRPr="00A352B0" w:rsidRDefault="00F4057A" w:rsidP="00A352B0">
            <w:pPr>
              <w:spacing w:line="276" w:lineRule="auto"/>
              <w:rPr>
                <w:rFonts w:ascii="Arial" w:hAnsi="Arial" w:cs="Arial"/>
                <w:sz w:val="22"/>
                <w:szCs w:val="22"/>
              </w:rPr>
            </w:pPr>
            <w:r w:rsidRPr="00A352B0">
              <w:rPr>
                <w:rFonts w:ascii="Arial" w:hAnsi="Arial" w:cs="Arial"/>
                <w:sz w:val="22"/>
                <w:szCs w:val="22"/>
              </w:rPr>
              <w:t>1tab PO daily</w:t>
            </w:r>
          </w:p>
        </w:tc>
      </w:tr>
      <w:tr w:rsidR="00DD01A6" w:rsidRPr="00A352B0" w14:paraId="53F24918" w14:textId="77777777" w:rsidTr="00A352B0">
        <w:trPr>
          <w:trHeight w:val="247"/>
        </w:trPr>
        <w:tc>
          <w:tcPr>
            <w:tcW w:w="5000" w:type="pct"/>
            <w:gridSpan w:val="4"/>
            <w:shd w:val="clear" w:color="auto" w:fill="BFBFBF" w:themeFill="background1" w:themeFillShade="BF"/>
          </w:tcPr>
          <w:p w14:paraId="4EC0C27E" w14:textId="620351EC" w:rsidR="00DD01A6" w:rsidRPr="00A352B0" w:rsidRDefault="00DD01A6" w:rsidP="00A352B0">
            <w:pPr>
              <w:spacing w:line="276" w:lineRule="auto"/>
              <w:rPr>
                <w:rFonts w:ascii="Arial" w:hAnsi="Arial" w:cs="Arial"/>
                <w:b/>
                <w:bCs/>
                <w:sz w:val="22"/>
                <w:szCs w:val="22"/>
              </w:rPr>
            </w:pPr>
            <w:r w:rsidRPr="00A352B0">
              <w:rPr>
                <w:rFonts w:ascii="Arial" w:hAnsi="Arial" w:cs="Arial"/>
                <w:b/>
                <w:bCs/>
                <w:sz w:val="22"/>
                <w:szCs w:val="22"/>
              </w:rPr>
              <w:t>Genitourinary Symptom Therapies</w:t>
            </w:r>
          </w:p>
        </w:tc>
      </w:tr>
      <w:tr w:rsidR="00686D37" w:rsidRPr="00A352B0" w14:paraId="4D8B93DB" w14:textId="77777777">
        <w:trPr>
          <w:trHeight w:val="247"/>
        </w:trPr>
        <w:tc>
          <w:tcPr>
            <w:tcW w:w="1112" w:type="pct"/>
          </w:tcPr>
          <w:p w14:paraId="2D687608" w14:textId="77777777" w:rsidR="00686D37" w:rsidRPr="00A352B0" w:rsidRDefault="00686D37" w:rsidP="00A352B0">
            <w:pPr>
              <w:spacing w:line="276" w:lineRule="auto"/>
              <w:rPr>
                <w:rFonts w:ascii="Arial" w:hAnsi="Arial" w:cs="Arial"/>
                <w:b/>
                <w:bCs/>
                <w:sz w:val="22"/>
                <w:szCs w:val="22"/>
              </w:rPr>
            </w:pPr>
            <w:bookmarkStart w:id="20" w:name="CONCLUSION"/>
            <w:r w:rsidRPr="00A352B0">
              <w:rPr>
                <w:rFonts w:ascii="Arial" w:hAnsi="Arial" w:cs="Arial"/>
                <w:b/>
                <w:bCs/>
                <w:sz w:val="22"/>
                <w:szCs w:val="22"/>
              </w:rPr>
              <w:t xml:space="preserve">Estrace </w:t>
            </w:r>
          </w:p>
        </w:tc>
        <w:tc>
          <w:tcPr>
            <w:tcW w:w="1092" w:type="pct"/>
          </w:tcPr>
          <w:p w14:paraId="1B84E8BA" w14:textId="77777777" w:rsidR="00686D37" w:rsidRPr="00A352B0" w:rsidRDefault="00686D37" w:rsidP="00A352B0">
            <w:pPr>
              <w:spacing w:line="276" w:lineRule="auto"/>
              <w:rPr>
                <w:rFonts w:ascii="Arial" w:hAnsi="Arial" w:cs="Arial"/>
                <w:bCs/>
                <w:sz w:val="22"/>
                <w:szCs w:val="22"/>
              </w:rPr>
            </w:pPr>
            <w:r w:rsidRPr="00A352B0">
              <w:rPr>
                <w:rFonts w:ascii="Arial" w:hAnsi="Arial" w:cs="Arial"/>
                <w:sz w:val="22"/>
                <w:szCs w:val="22"/>
              </w:rPr>
              <w:t>17 β-</w:t>
            </w:r>
            <w:r w:rsidRPr="00A352B0">
              <w:rPr>
                <w:rFonts w:ascii="Arial" w:hAnsi="Arial" w:cs="Arial"/>
                <w:bCs/>
                <w:sz w:val="22"/>
                <w:szCs w:val="22"/>
              </w:rPr>
              <w:t xml:space="preserve">estradiol vaginal cream </w:t>
            </w:r>
          </w:p>
        </w:tc>
        <w:tc>
          <w:tcPr>
            <w:tcW w:w="1517" w:type="pct"/>
          </w:tcPr>
          <w:p w14:paraId="54E0D68D" w14:textId="57C03BCB" w:rsidR="00686D37"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279" w:type="pct"/>
          </w:tcPr>
          <w:p w14:paraId="5093B4CA" w14:textId="77777777" w:rsidR="00686D37" w:rsidRPr="00A352B0" w:rsidRDefault="00686D37" w:rsidP="00A352B0">
            <w:pPr>
              <w:spacing w:line="276" w:lineRule="auto"/>
              <w:rPr>
                <w:rFonts w:ascii="Arial" w:hAnsi="Arial" w:cs="Arial"/>
                <w:bCs/>
                <w:sz w:val="22"/>
                <w:szCs w:val="22"/>
              </w:rPr>
            </w:pPr>
            <w:r w:rsidRPr="00A352B0">
              <w:rPr>
                <w:rFonts w:ascii="Arial" w:hAnsi="Arial" w:cs="Arial"/>
                <w:bCs/>
                <w:sz w:val="22"/>
                <w:szCs w:val="22"/>
              </w:rPr>
              <w:t xml:space="preserve">2-4 g daily x 1 week, then 1 g three times weekly </w:t>
            </w:r>
          </w:p>
        </w:tc>
      </w:tr>
      <w:tr w:rsidR="00686D37" w:rsidRPr="00A352B0" w14:paraId="7C94BBE4" w14:textId="77777777">
        <w:trPr>
          <w:trHeight w:val="262"/>
        </w:trPr>
        <w:tc>
          <w:tcPr>
            <w:tcW w:w="1112" w:type="pct"/>
          </w:tcPr>
          <w:p w14:paraId="7EB416AA" w14:textId="77777777" w:rsidR="00686D37" w:rsidRPr="00A352B0" w:rsidRDefault="00686D37" w:rsidP="00A352B0">
            <w:pPr>
              <w:spacing w:line="276" w:lineRule="auto"/>
              <w:rPr>
                <w:rFonts w:ascii="Arial" w:hAnsi="Arial" w:cs="Arial"/>
                <w:b/>
                <w:bCs/>
                <w:sz w:val="22"/>
                <w:szCs w:val="22"/>
              </w:rPr>
            </w:pPr>
            <w:r w:rsidRPr="00A352B0">
              <w:rPr>
                <w:rFonts w:ascii="Arial" w:hAnsi="Arial" w:cs="Arial"/>
                <w:b/>
                <w:bCs/>
                <w:sz w:val="22"/>
                <w:szCs w:val="22"/>
              </w:rPr>
              <w:t>Premarin</w:t>
            </w:r>
          </w:p>
        </w:tc>
        <w:tc>
          <w:tcPr>
            <w:tcW w:w="1092" w:type="pct"/>
          </w:tcPr>
          <w:p w14:paraId="5DD67D5A" w14:textId="77777777" w:rsidR="00686D37" w:rsidRPr="00A352B0" w:rsidRDefault="00686D37" w:rsidP="00A352B0">
            <w:pPr>
              <w:spacing w:line="276" w:lineRule="auto"/>
              <w:rPr>
                <w:rFonts w:ascii="Arial" w:hAnsi="Arial" w:cs="Arial"/>
                <w:bCs/>
                <w:sz w:val="22"/>
                <w:szCs w:val="22"/>
              </w:rPr>
            </w:pPr>
            <w:r w:rsidRPr="00A352B0">
              <w:rPr>
                <w:rFonts w:ascii="Arial" w:hAnsi="Arial" w:cs="Arial"/>
                <w:sz w:val="22"/>
                <w:szCs w:val="22"/>
              </w:rPr>
              <w:t>17 β-</w:t>
            </w:r>
            <w:r w:rsidRPr="00A352B0">
              <w:rPr>
                <w:rFonts w:ascii="Arial" w:hAnsi="Arial" w:cs="Arial"/>
                <w:bCs/>
                <w:sz w:val="22"/>
                <w:szCs w:val="22"/>
              </w:rPr>
              <w:t>estradiol vaginal cream</w:t>
            </w:r>
          </w:p>
        </w:tc>
        <w:tc>
          <w:tcPr>
            <w:tcW w:w="1517" w:type="pct"/>
          </w:tcPr>
          <w:p w14:paraId="0893E0CE" w14:textId="04C2C9A5" w:rsidR="00686D37"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279" w:type="pct"/>
          </w:tcPr>
          <w:p w14:paraId="2C240306" w14:textId="77777777" w:rsidR="00686D37" w:rsidRPr="00A352B0" w:rsidRDefault="00686D37" w:rsidP="00A352B0">
            <w:pPr>
              <w:spacing w:line="276" w:lineRule="auto"/>
              <w:rPr>
                <w:rFonts w:ascii="Arial" w:hAnsi="Arial" w:cs="Arial"/>
                <w:bCs/>
                <w:sz w:val="22"/>
                <w:szCs w:val="22"/>
              </w:rPr>
            </w:pPr>
            <w:r w:rsidRPr="00A352B0">
              <w:rPr>
                <w:rFonts w:ascii="Arial" w:hAnsi="Arial" w:cs="Arial"/>
                <w:bCs/>
                <w:sz w:val="22"/>
                <w:szCs w:val="22"/>
              </w:rPr>
              <w:t>0.5 g daily for 21 days on, 7 days off or twice weekly</w:t>
            </w:r>
          </w:p>
        </w:tc>
      </w:tr>
      <w:tr w:rsidR="00686D37" w:rsidRPr="00A352B0" w14:paraId="79207E64" w14:textId="77777777">
        <w:trPr>
          <w:trHeight w:val="262"/>
        </w:trPr>
        <w:tc>
          <w:tcPr>
            <w:tcW w:w="1112" w:type="pct"/>
          </w:tcPr>
          <w:p w14:paraId="70F91B4D" w14:textId="77777777" w:rsidR="00686D37" w:rsidRPr="00A352B0" w:rsidRDefault="00686D37" w:rsidP="00A352B0">
            <w:pPr>
              <w:spacing w:line="276" w:lineRule="auto"/>
              <w:rPr>
                <w:rFonts w:ascii="Arial" w:hAnsi="Arial" w:cs="Arial"/>
                <w:b/>
                <w:bCs/>
                <w:sz w:val="22"/>
                <w:szCs w:val="22"/>
              </w:rPr>
            </w:pPr>
            <w:r w:rsidRPr="00A352B0">
              <w:rPr>
                <w:rFonts w:ascii="Arial" w:hAnsi="Arial" w:cs="Arial"/>
                <w:b/>
                <w:bCs/>
                <w:sz w:val="22"/>
                <w:szCs w:val="22"/>
              </w:rPr>
              <w:t>Vagifem</w:t>
            </w:r>
          </w:p>
        </w:tc>
        <w:tc>
          <w:tcPr>
            <w:tcW w:w="1092" w:type="pct"/>
          </w:tcPr>
          <w:p w14:paraId="1F995462" w14:textId="77777777" w:rsidR="00686D37" w:rsidRPr="00A352B0" w:rsidRDefault="00686D37" w:rsidP="00A352B0">
            <w:pPr>
              <w:spacing w:line="276" w:lineRule="auto"/>
              <w:rPr>
                <w:rFonts w:ascii="Arial" w:hAnsi="Arial" w:cs="Arial"/>
                <w:bCs/>
                <w:sz w:val="22"/>
                <w:szCs w:val="22"/>
              </w:rPr>
            </w:pPr>
            <w:r w:rsidRPr="00A352B0">
              <w:rPr>
                <w:rFonts w:ascii="Arial" w:hAnsi="Arial" w:cs="Arial"/>
                <w:sz w:val="22"/>
                <w:szCs w:val="22"/>
              </w:rPr>
              <w:t>17 β-</w:t>
            </w:r>
            <w:r w:rsidRPr="00A352B0">
              <w:rPr>
                <w:rFonts w:ascii="Arial" w:hAnsi="Arial" w:cs="Arial"/>
                <w:bCs/>
                <w:sz w:val="22"/>
                <w:szCs w:val="22"/>
              </w:rPr>
              <w:t>estradiol vaginal tablet</w:t>
            </w:r>
          </w:p>
        </w:tc>
        <w:tc>
          <w:tcPr>
            <w:tcW w:w="1517" w:type="pct"/>
          </w:tcPr>
          <w:p w14:paraId="5846ED5F" w14:textId="3FBE6BD3" w:rsidR="00686D37"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279" w:type="pct"/>
          </w:tcPr>
          <w:p w14:paraId="340D3113" w14:textId="77777777" w:rsidR="00686D37" w:rsidRPr="00A352B0" w:rsidRDefault="00686D37" w:rsidP="00A352B0">
            <w:pPr>
              <w:spacing w:line="276" w:lineRule="auto"/>
              <w:rPr>
                <w:rFonts w:ascii="Arial" w:hAnsi="Arial" w:cs="Arial"/>
                <w:bCs/>
                <w:sz w:val="22"/>
                <w:szCs w:val="22"/>
              </w:rPr>
            </w:pPr>
            <w:r w:rsidRPr="00A352B0">
              <w:rPr>
                <w:rFonts w:ascii="Arial" w:hAnsi="Arial" w:cs="Arial"/>
                <w:bCs/>
                <w:sz w:val="22"/>
                <w:szCs w:val="22"/>
              </w:rPr>
              <w:t>1</w:t>
            </w:r>
            <w:r w:rsidR="00A76D7B" w:rsidRPr="00A352B0">
              <w:rPr>
                <w:rFonts w:ascii="Arial" w:hAnsi="Arial" w:cs="Arial"/>
                <w:bCs/>
                <w:sz w:val="22"/>
                <w:szCs w:val="22"/>
              </w:rPr>
              <w:t>0 mcg</w:t>
            </w:r>
            <w:r w:rsidRPr="00A352B0">
              <w:rPr>
                <w:rFonts w:ascii="Arial" w:hAnsi="Arial" w:cs="Arial"/>
                <w:bCs/>
                <w:sz w:val="22"/>
                <w:szCs w:val="22"/>
              </w:rPr>
              <w:t xml:space="preserve"> per vagina daily x 2 weeks, then 2 times per week</w:t>
            </w:r>
          </w:p>
        </w:tc>
      </w:tr>
      <w:tr w:rsidR="00686D37" w:rsidRPr="00A352B0" w14:paraId="467B757A" w14:textId="77777777">
        <w:trPr>
          <w:trHeight w:val="262"/>
        </w:trPr>
        <w:tc>
          <w:tcPr>
            <w:tcW w:w="1112" w:type="pct"/>
          </w:tcPr>
          <w:p w14:paraId="6E9DB005" w14:textId="77777777" w:rsidR="00686D37" w:rsidRPr="00A352B0" w:rsidRDefault="00686D37" w:rsidP="00A352B0">
            <w:pPr>
              <w:spacing w:line="276" w:lineRule="auto"/>
              <w:rPr>
                <w:rFonts w:ascii="Arial" w:hAnsi="Arial" w:cs="Arial"/>
                <w:b/>
                <w:bCs/>
                <w:sz w:val="22"/>
                <w:szCs w:val="22"/>
              </w:rPr>
            </w:pPr>
            <w:r w:rsidRPr="00A352B0">
              <w:rPr>
                <w:rFonts w:ascii="Arial" w:hAnsi="Arial" w:cs="Arial"/>
                <w:b/>
                <w:bCs/>
                <w:sz w:val="22"/>
                <w:szCs w:val="22"/>
              </w:rPr>
              <w:t>Estring</w:t>
            </w:r>
          </w:p>
        </w:tc>
        <w:tc>
          <w:tcPr>
            <w:tcW w:w="1092" w:type="pct"/>
          </w:tcPr>
          <w:p w14:paraId="3276AD06" w14:textId="77777777" w:rsidR="00686D37" w:rsidRPr="00A352B0" w:rsidRDefault="00686D37" w:rsidP="00A352B0">
            <w:pPr>
              <w:spacing w:line="276" w:lineRule="auto"/>
              <w:rPr>
                <w:rFonts w:ascii="Arial" w:hAnsi="Arial" w:cs="Arial"/>
                <w:bCs/>
                <w:sz w:val="22"/>
                <w:szCs w:val="22"/>
              </w:rPr>
            </w:pPr>
            <w:r w:rsidRPr="00A352B0">
              <w:rPr>
                <w:rFonts w:ascii="Arial" w:hAnsi="Arial" w:cs="Arial"/>
                <w:bCs/>
                <w:sz w:val="22"/>
                <w:szCs w:val="22"/>
              </w:rPr>
              <w:t>Estradiol vaginal ring</w:t>
            </w:r>
          </w:p>
        </w:tc>
        <w:tc>
          <w:tcPr>
            <w:tcW w:w="1517" w:type="pct"/>
          </w:tcPr>
          <w:p w14:paraId="0DD886BD" w14:textId="073B4FED" w:rsidR="00686D37"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279" w:type="pct"/>
          </w:tcPr>
          <w:p w14:paraId="46B5C60B" w14:textId="77777777" w:rsidR="00686D37" w:rsidRPr="00A352B0" w:rsidRDefault="00686D37" w:rsidP="00A352B0">
            <w:pPr>
              <w:spacing w:line="276" w:lineRule="auto"/>
              <w:rPr>
                <w:rFonts w:ascii="Arial" w:hAnsi="Arial" w:cs="Arial"/>
                <w:bCs/>
                <w:sz w:val="22"/>
                <w:szCs w:val="22"/>
              </w:rPr>
            </w:pPr>
            <w:r w:rsidRPr="00A352B0">
              <w:rPr>
                <w:rFonts w:ascii="Arial" w:hAnsi="Arial" w:cs="Arial"/>
                <w:bCs/>
                <w:sz w:val="22"/>
                <w:szCs w:val="22"/>
              </w:rPr>
              <w:t>1 ring inserted vaginally every 3 months</w:t>
            </w:r>
          </w:p>
        </w:tc>
      </w:tr>
      <w:tr w:rsidR="00373EB0" w:rsidRPr="00A352B0" w14:paraId="187C7495" w14:textId="77777777">
        <w:trPr>
          <w:trHeight w:val="262"/>
        </w:trPr>
        <w:tc>
          <w:tcPr>
            <w:tcW w:w="1112" w:type="pct"/>
          </w:tcPr>
          <w:p w14:paraId="0956AF3A" w14:textId="77777777" w:rsidR="00373EB0" w:rsidRPr="00A352B0" w:rsidRDefault="00B42780" w:rsidP="00A352B0">
            <w:pPr>
              <w:spacing w:line="276" w:lineRule="auto"/>
              <w:rPr>
                <w:rFonts w:ascii="Arial" w:hAnsi="Arial" w:cs="Arial"/>
                <w:b/>
                <w:bCs/>
                <w:sz w:val="22"/>
                <w:szCs w:val="22"/>
              </w:rPr>
            </w:pPr>
            <w:r w:rsidRPr="00A352B0">
              <w:rPr>
                <w:rFonts w:ascii="Arial" w:hAnsi="Arial" w:cs="Arial"/>
                <w:b/>
                <w:bCs/>
                <w:sz w:val="22"/>
                <w:szCs w:val="22"/>
              </w:rPr>
              <w:t>Duavee</w:t>
            </w:r>
          </w:p>
        </w:tc>
        <w:tc>
          <w:tcPr>
            <w:tcW w:w="1092" w:type="pct"/>
          </w:tcPr>
          <w:p w14:paraId="5D8CF8BE" w14:textId="3380B78F" w:rsidR="00B42780" w:rsidRPr="00A352B0" w:rsidRDefault="00B42780" w:rsidP="00A352B0">
            <w:pPr>
              <w:spacing w:line="276" w:lineRule="auto"/>
              <w:rPr>
                <w:rFonts w:ascii="Arial" w:hAnsi="Arial" w:cs="Arial"/>
                <w:bCs/>
                <w:sz w:val="22"/>
                <w:szCs w:val="22"/>
              </w:rPr>
            </w:pPr>
            <w:r w:rsidRPr="00A352B0">
              <w:rPr>
                <w:rFonts w:ascii="Arial" w:hAnsi="Arial" w:cs="Arial"/>
                <w:bCs/>
                <w:sz w:val="22"/>
                <w:szCs w:val="22"/>
              </w:rPr>
              <w:t>Bazedoxifene 20mg Conjugated equine estrogen 0.45mg</w:t>
            </w:r>
          </w:p>
        </w:tc>
        <w:tc>
          <w:tcPr>
            <w:tcW w:w="1517" w:type="pct"/>
          </w:tcPr>
          <w:p w14:paraId="042F8577" w14:textId="326D431F" w:rsidR="00373EB0"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279" w:type="pct"/>
          </w:tcPr>
          <w:p w14:paraId="2E1FE40C" w14:textId="77777777" w:rsidR="00373EB0" w:rsidRPr="00A352B0" w:rsidRDefault="00B42780" w:rsidP="00A352B0">
            <w:pPr>
              <w:spacing w:line="276" w:lineRule="auto"/>
              <w:rPr>
                <w:rFonts w:ascii="Arial" w:hAnsi="Arial" w:cs="Arial"/>
                <w:bCs/>
                <w:sz w:val="22"/>
                <w:szCs w:val="22"/>
              </w:rPr>
            </w:pPr>
            <w:r w:rsidRPr="00A352B0">
              <w:rPr>
                <w:rFonts w:ascii="Arial" w:hAnsi="Arial" w:cs="Arial"/>
                <w:bCs/>
                <w:sz w:val="22"/>
                <w:szCs w:val="22"/>
              </w:rPr>
              <w:t>20/0.45mg daily</w:t>
            </w:r>
          </w:p>
        </w:tc>
      </w:tr>
      <w:tr w:rsidR="009D2509" w:rsidRPr="00A352B0" w14:paraId="29D6344B" w14:textId="77777777">
        <w:trPr>
          <w:trHeight w:val="262"/>
        </w:trPr>
        <w:tc>
          <w:tcPr>
            <w:tcW w:w="1112" w:type="pct"/>
          </w:tcPr>
          <w:p w14:paraId="20FE114F" w14:textId="30DEAFE1" w:rsidR="009D2509" w:rsidRPr="00A352B0" w:rsidRDefault="009D2509" w:rsidP="00A352B0">
            <w:pPr>
              <w:spacing w:line="276" w:lineRule="auto"/>
              <w:rPr>
                <w:rFonts w:ascii="Arial" w:hAnsi="Arial" w:cs="Arial"/>
                <w:b/>
                <w:bCs/>
                <w:sz w:val="22"/>
                <w:szCs w:val="22"/>
              </w:rPr>
            </w:pPr>
            <w:r w:rsidRPr="00A352B0">
              <w:rPr>
                <w:rFonts w:ascii="Arial" w:hAnsi="Arial" w:cs="Arial"/>
                <w:b/>
                <w:bCs/>
                <w:sz w:val="22"/>
                <w:szCs w:val="22"/>
              </w:rPr>
              <w:t>Ospemiphene</w:t>
            </w:r>
          </w:p>
        </w:tc>
        <w:tc>
          <w:tcPr>
            <w:tcW w:w="1092" w:type="pct"/>
          </w:tcPr>
          <w:p w14:paraId="4DEAC7BC" w14:textId="0E6EBC96" w:rsidR="009D2509"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517" w:type="pct"/>
          </w:tcPr>
          <w:p w14:paraId="42FD4E70" w14:textId="0975FB83" w:rsidR="009D2509"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279" w:type="pct"/>
          </w:tcPr>
          <w:p w14:paraId="0AB7020C" w14:textId="21D8DEBD" w:rsidR="009D2509" w:rsidRPr="00A352B0" w:rsidRDefault="009D2509" w:rsidP="00A352B0">
            <w:pPr>
              <w:spacing w:line="276" w:lineRule="auto"/>
              <w:rPr>
                <w:rFonts w:ascii="Arial" w:hAnsi="Arial" w:cs="Arial"/>
                <w:bCs/>
                <w:sz w:val="22"/>
                <w:szCs w:val="22"/>
              </w:rPr>
            </w:pPr>
            <w:r w:rsidRPr="00A352B0">
              <w:rPr>
                <w:rFonts w:ascii="Arial" w:hAnsi="Arial" w:cs="Arial"/>
                <w:bCs/>
                <w:sz w:val="22"/>
                <w:szCs w:val="22"/>
              </w:rPr>
              <w:t>60mg PO daily</w:t>
            </w:r>
          </w:p>
        </w:tc>
      </w:tr>
      <w:tr w:rsidR="00367E82" w:rsidRPr="00A352B0" w14:paraId="155A5A7F" w14:textId="77777777">
        <w:trPr>
          <w:trHeight w:val="262"/>
        </w:trPr>
        <w:tc>
          <w:tcPr>
            <w:tcW w:w="1112" w:type="pct"/>
          </w:tcPr>
          <w:p w14:paraId="1010E9A5" w14:textId="0294BFBE" w:rsidR="00367E82" w:rsidRPr="00A352B0" w:rsidRDefault="009D2509" w:rsidP="00A352B0">
            <w:pPr>
              <w:spacing w:line="276" w:lineRule="auto"/>
              <w:rPr>
                <w:rFonts w:ascii="Arial" w:hAnsi="Arial" w:cs="Arial"/>
                <w:b/>
                <w:bCs/>
                <w:sz w:val="22"/>
                <w:szCs w:val="22"/>
              </w:rPr>
            </w:pPr>
            <w:r w:rsidRPr="00A352B0">
              <w:rPr>
                <w:rFonts w:ascii="Arial" w:hAnsi="Arial" w:cs="Arial"/>
                <w:b/>
                <w:bCs/>
                <w:sz w:val="22"/>
                <w:szCs w:val="22"/>
              </w:rPr>
              <w:t>Prasterone</w:t>
            </w:r>
          </w:p>
        </w:tc>
        <w:tc>
          <w:tcPr>
            <w:tcW w:w="1092" w:type="pct"/>
          </w:tcPr>
          <w:p w14:paraId="73E0224D" w14:textId="4945764C" w:rsidR="00367E82"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517" w:type="pct"/>
          </w:tcPr>
          <w:p w14:paraId="7890C91F" w14:textId="0E3E7DDA" w:rsidR="00367E82" w:rsidRPr="00A352B0" w:rsidRDefault="00697E06" w:rsidP="00A352B0">
            <w:pPr>
              <w:spacing w:line="276" w:lineRule="auto"/>
              <w:rPr>
                <w:rFonts w:ascii="Arial" w:hAnsi="Arial" w:cs="Arial"/>
                <w:bCs/>
                <w:sz w:val="22"/>
                <w:szCs w:val="22"/>
              </w:rPr>
            </w:pPr>
            <w:r w:rsidRPr="00A352B0">
              <w:rPr>
                <w:rFonts w:ascii="Arial" w:hAnsi="Arial" w:cs="Arial"/>
                <w:bCs/>
                <w:sz w:val="22"/>
                <w:szCs w:val="22"/>
              </w:rPr>
              <w:t>-</w:t>
            </w:r>
          </w:p>
        </w:tc>
        <w:tc>
          <w:tcPr>
            <w:tcW w:w="1279" w:type="pct"/>
          </w:tcPr>
          <w:p w14:paraId="6580B2DB" w14:textId="299EE4F1" w:rsidR="00367E82" w:rsidRPr="00A352B0" w:rsidRDefault="009D2509" w:rsidP="00A352B0">
            <w:pPr>
              <w:spacing w:line="276" w:lineRule="auto"/>
              <w:rPr>
                <w:rFonts w:ascii="Arial" w:hAnsi="Arial" w:cs="Arial"/>
                <w:bCs/>
                <w:sz w:val="22"/>
                <w:szCs w:val="22"/>
              </w:rPr>
            </w:pPr>
            <w:r w:rsidRPr="00A352B0">
              <w:rPr>
                <w:rFonts w:ascii="Arial" w:hAnsi="Arial" w:cs="Arial"/>
                <w:bCs/>
                <w:sz w:val="22"/>
                <w:szCs w:val="22"/>
              </w:rPr>
              <w:t>DHEA 6.5mg inserted vaginally daily</w:t>
            </w:r>
          </w:p>
        </w:tc>
      </w:tr>
    </w:tbl>
    <w:p w14:paraId="6876A743" w14:textId="77777777" w:rsidR="00676EED" w:rsidRDefault="00676EED" w:rsidP="00A352B0">
      <w:pPr>
        <w:spacing w:line="276" w:lineRule="auto"/>
        <w:rPr>
          <w:rFonts w:ascii="Arial" w:hAnsi="Arial" w:cs="Arial"/>
          <w:b/>
          <w:bCs/>
          <w:sz w:val="22"/>
          <w:szCs w:val="22"/>
        </w:rPr>
      </w:pPr>
    </w:p>
    <w:p w14:paraId="799131E5" w14:textId="241621AE" w:rsidR="00686D37" w:rsidRPr="004A2362" w:rsidRDefault="00373EB0" w:rsidP="00A352B0">
      <w:pPr>
        <w:spacing w:line="276" w:lineRule="auto"/>
        <w:rPr>
          <w:rFonts w:ascii="Arial" w:hAnsi="Arial" w:cs="Arial"/>
          <w:bCs/>
          <w:sz w:val="22"/>
          <w:szCs w:val="22"/>
        </w:rPr>
      </w:pPr>
      <w:r w:rsidRPr="004A2362">
        <w:rPr>
          <w:rFonts w:ascii="Arial" w:hAnsi="Arial" w:cs="Arial"/>
          <w:bCs/>
          <w:sz w:val="22"/>
          <w:szCs w:val="22"/>
        </w:rPr>
        <w:t>TSECs—T</w:t>
      </w:r>
      <w:r w:rsidR="004A2362" w:rsidRPr="004A2362">
        <w:rPr>
          <w:rFonts w:ascii="Arial" w:hAnsi="Arial" w:cs="Arial"/>
          <w:bCs/>
          <w:sz w:val="22"/>
          <w:szCs w:val="22"/>
        </w:rPr>
        <w:t>ISSUE SPECIFIC ESTROGEN COMPLEXES</w:t>
      </w:r>
    </w:p>
    <w:p w14:paraId="15848644" w14:textId="77777777" w:rsidR="00676EED" w:rsidRDefault="00676EED" w:rsidP="00A352B0">
      <w:pPr>
        <w:spacing w:line="276" w:lineRule="auto"/>
        <w:rPr>
          <w:rFonts w:ascii="Arial" w:hAnsi="Arial" w:cs="Arial"/>
          <w:bCs/>
          <w:sz w:val="22"/>
          <w:szCs w:val="22"/>
        </w:rPr>
      </w:pPr>
    </w:p>
    <w:p w14:paraId="5234201E" w14:textId="181F9B3F" w:rsidR="00373EB0" w:rsidRPr="00A352B0" w:rsidRDefault="00373EB0" w:rsidP="00A352B0">
      <w:pPr>
        <w:spacing w:line="276" w:lineRule="auto"/>
        <w:rPr>
          <w:rFonts w:ascii="Arial" w:hAnsi="Arial" w:cs="Arial"/>
          <w:bCs/>
          <w:sz w:val="22"/>
          <w:szCs w:val="22"/>
        </w:rPr>
      </w:pPr>
      <w:r w:rsidRPr="00A352B0">
        <w:rPr>
          <w:rFonts w:ascii="Arial" w:hAnsi="Arial" w:cs="Arial"/>
          <w:bCs/>
          <w:sz w:val="22"/>
          <w:szCs w:val="22"/>
        </w:rPr>
        <w:lastRenderedPageBreak/>
        <w:t xml:space="preserve">The </w:t>
      </w:r>
      <w:r w:rsidR="002522E2" w:rsidRPr="00A352B0">
        <w:rPr>
          <w:rFonts w:ascii="Arial" w:hAnsi="Arial" w:cs="Arial"/>
          <w:bCs/>
          <w:sz w:val="22"/>
          <w:szCs w:val="22"/>
        </w:rPr>
        <w:t>combination of</w:t>
      </w:r>
      <w:r w:rsidRPr="00A352B0">
        <w:rPr>
          <w:rFonts w:ascii="Arial" w:hAnsi="Arial" w:cs="Arial"/>
          <w:bCs/>
          <w:sz w:val="22"/>
          <w:szCs w:val="22"/>
        </w:rPr>
        <w:t xml:space="preserve"> bazedoxifene/conjugated equine estrogens</w:t>
      </w:r>
      <w:r w:rsidR="00B22C82" w:rsidRPr="00A352B0">
        <w:rPr>
          <w:rFonts w:ascii="Arial" w:hAnsi="Arial" w:cs="Arial"/>
          <w:bCs/>
          <w:sz w:val="22"/>
          <w:szCs w:val="22"/>
        </w:rPr>
        <w:t xml:space="preserve"> </w:t>
      </w:r>
      <w:r w:rsidRPr="00A352B0">
        <w:rPr>
          <w:rFonts w:ascii="Arial" w:hAnsi="Arial" w:cs="Arial"/>
          <w:bCs/>
          <w:sz w:val="22"/>
          <w:szCs w:val="22"/>
        </w:rPr>
        <w:t>represents yet another novel approach to hormone therapy. The combination of bazedoxifene, a SERM, with estrogen allows the clinician to apply estrogen where it is most beneficial—reducing or eliminating hot flashes, while the SERM bazedoxifene exerts anti-estrogenic effects at the target tissues where estrogen action is unwelcome—the endometrium and the breast</w:t>
      </w:r>
      <w:r w:rsidR="00547E69" w:rsidRPr="00A352B0">
        <w:rPr>
          <w:rFonts w:ascii="Arial" w:hAnsi="Arial" w:cs="Arial"/>
          <w:bCs/>
          <w:sz w:val="22"/>
          <w:szCs w:val="22"/>
        </w:rPr>
        <w:t xml:space="preserve"> </w:t>
      </w:r>
      <w:r w:rsidR="00770505" w:rsidRPr="00A352B0">
        <w:rPr>
          <w:rFonts w:ascii="Arial" w:hAnsi="Arial" w:cs="Arial"/>
          <w:bCs/>
          <w:sz w:val="22"/>
          <w:szCs w:val="22"/>
        </w:rPr>
        <w:fldChar w:fldCharType="begin"/>
      </w:r>
      <w:r w:rsidR="00770505" w:rsidRPr="00A352B0">
        <w:rPr>
          <w:rFonts w:ascii="Arial" w:hAnsi="Arial" w:cs="Arial"/>
          <w:bCs/>
          <w:sz w:val="22"/>
          <w:szCs w:val="22"/>
        </w:rPr>
        <w:instrText xml:space="preserve"> ADDIN EN.CITE &lt;EndNote&gt;&lt;Cite&gt;&lt;Author&gt;Smith&lt;/Author&gt;&lt;Year&gt;2014&lt;/Year&gt;&lt;RecNum&gt;383&lt;/RecNum&gt;&lt;DisplayText&gt;[66]&lt;/DisplayText&gt;&lt;record&gt;&lt;rec-number&gt;383&lt;/rec-number&gt;&lt;foreign-keys&gt;&lt;key app="EN" db-id="s5r90axx4afzr5ezxthp92frs5xte9advewt" timestamp="0"&gt;383&lt;/key&gt;&lt;/foreign-keys&gt;&lt;ref-type name="Journal Article"&gt;17&lt;/ref-type&gt;&lt;contributors&gt;&lt;authors&gt;&lt;author&gt;Smith, C. L.&lt;/author&gt;&lt;author&gt;Santen, R. J.&lt;/author&gt;&lt;author&gt;Komm, B.&lt;/author&gt;&lt;author&gt;Mirkin, S.&lt;/author&gt;&lt;/authors&gt;&lt;/contributors&gt;&lt;auth-address&gt;Molecular and Cellular Biology, Baylor College of Medicine, One Baylor Plaza, Houston, TX, 77030, USA . carolyns@bcm.edu.&amp;#xD;University of Virginia School of Medicine, 450 Ray C. Hunt Drive, Fontaine Research Park, Charlottesville, VA, 22908, USA . RJS5Y@hscmail.mcc.virginia.edu.&amp;#xD;Pfizer Inc, 500 Arcola Road, Collegeville, PA, 19426, USA . barry.komm@pfizer.com.&amp;#xD;Pfizer Inc, 500 Arcola Road, Collegeville, PA, 19426, USA . sebastian.mirkin@pfizer.com.&lt;/auth-address&gt;&lt;titles&gt;&lt;title&gt;Breast-related effects of selective estrogen receptor modulators and tissue-selective estrogen complexes&lt;/title&gt;&lt;secondary-title&gt;Breast Cancer Res&lt;/secondary-title&gt;&lt;alt-title&gt;Breast cancer research : BCR&lt;/alt-title&gt;&lt;/titles&gt;&lt;pages&gt;212&lt;/pages&gt;&lt;volume&gt;16&lt;/volume&gt;&lt;number&gt;3&lt;/number&gt;&lt;dates&gt;&lt;year&gt;2014&lt;/year&gt;&lt;/dates&gt;&lt;isbn&gt;1465-542X (Electronic)&amp;#xD;1465-5411 (Linking)&lt;/isbn&gt;&lt;accession-num&gt;25928299&lt;/accession-num&gt;&lt;urls&gt;&lt;related-urls&gt;&lt;url&gt;http://www.ncbi.nlm.nih.gov/pubmed/25928299&lt;/url&gt;&lt;/related-urls&gt;&lt;/urls&gt;&lt;custom2&gt;4076629&lt;/custom2&gt;&lt;electronic-resource-num&gt;10.1186/bcr3677&lt;/electronic-resource-num&gt;&lt;/record&gt;&lt;/Cite&gt;&lt;/EndNote&gt;</w:instrText>
      </w:r>
      <w:r w:rsidR="00770505" w:rsidRPr="00A352B0">
        <w:rPr>
          <w:rFonts w:ascii="Arial" w:hAnsi="Arial" w:cs="Arial"/>
          <w:bCs/>
          <w:sz w:val="22"/>
          <w:szCs w:val="22"/>
        </w:rPr>
        <w:fldChar w:fldCharType="separate"/>
      </w:r>
      <w:r w:rsidR="00770505" w:rsidRPr="00A352B0">
        <w:rPr>
          <w:rFonts w:ascii="Arial" w:hAnsi="Arial" w:cs="Arial"/>
          <w:bCs/>
          <w:noProof/>
          <w:sz w:val="22"/>
          <w:szCs w:val="22"/>
        </w:rPr>
        <w:t>[66]</w:t>
      </w:r>
      <w:r w:rsidR="00770505" w:rsidRPr="00A352B0">
        <w:rPr>
          <w:rFonts w:ascii="Arial" w:hAnsi="Arial" w:cs="Arial"/>
          <w:bCs/>
          <w:sz w:val="22"/>
          <w:szCs w:val="22"/>
        </w:rPr>
        <w:fldChar w:fldCharType="end"/>
      </w:r>
      <w:r w:rsidRPr="00A352B0">
        <w:rPr>
          <w:rFonts w:ascii="Arial" w:hAnsi="Arial" w:cs="Arial"/>
          <w:bCs/>
          <w:sz w:val="22"/>
          <w:szCs w:val="22"/>
        </w:rPr>
        <w:t>. Thus, the combination of bazedoxifene and conjugated equine estrogens is effective as an antiresorptive agent in bone and does not cause endom</w:t>
      </w:r>
      <w:r w:rsidR="00563624" w:rsidRPr="00A352B0">
        <w:rPr>
          <w:rFonts w:ascii="Arial" w:hAnsi="Arial" w:cs="Arial"/>
          <w:bCs/>
          <w:sz w:val="22"/>
          <w:szCs w:val="22"/>
        </w:rPr>
        <w:t>etrial stimulation. With the baz</w:t>
      </w:r>
      <w:r w:rsidRPr="00A352B0">
        <w:rPr>
          <w:rFonts w:ascii="Arial" w:hAnsi="Arial" w:cs="Arial"/>
          <w:bCs/>
          <w:sz w:val="22"/>
          <w:szCs w:val="22"/>
        </w:rPr>
        <w:t xml:space="preserve">edoxifene/conjugated equine estrogen combination, the clinician can avoid having to give progestin and avoid irregular or breakthrough bleeding. </w:t>
      </w:r>
    </w:p>
    <w:bookmarkEnd w:id="20"/>
    <w:p w14:paraId="744A415A" w14:textId="77777777" w:rsidR="00A352B0" w:rsidRDefault="00A352B0" w:rsidP="00A352B0">
      <w:pPr>
        <w:pStyle w:val="Heading1"/>
        <w:spacing w:before="0" w:beforeAutospacing="0" w:after="0" w:afterAutospacing="0" w:line="276" w:lineRule="auto"/>
        <w:rPr>
          <w:rFonts w:cs="Arial"/>
          <w:sz w:val="22"/>
          <w:szCs w:val="22"/>
        </w:rPr>
      </w:pPr>
    </w:p>
    <w:p w14:paraId="34C0F78A" w14:textId="000FAC1B" w:rsidR="00686D37" w:rsidRPr="00A352B0" w:rsidRDefault="00686D37" w:rsidP="00A352B0">
      <w:pPr>
        <w:pStyle w:val="Heading1"/>
        <w:spacing w:before="0" w:beforeAutospacing="0" w:after="0" w:afterAutospacing="0" w:line="276" w:lineRule="auto"/>
        <w:rPr>
          <w:rFonts w:cs="Arial"/>
          <w:sz w:val="22"/>
          <w:szCs w:val="22"/>
        </w:rPr>
      </w:pPr>
      <w:r w:rsidRPr="00A352B0">
        <w:rPr>
          <w:rFonts w:cs="Arial"/>
          <w:sz w:val="22"/>
          <w:szCs w:val="22"/>
        </w:rPr>
        <w:t>SUMMARY</w:t>
      </w:r>
    </w:p>
    <w:p w14:paraId="7EA08D0B" w14:textId="77777777" w:rsidR="00A352B0" w:rsidRDefault="00A352B0" w:rsidP="00A352B0">
      <w:pPr>
        <w:spacing w:line="276" w:lineRule="auto"/>
        <w:rPr>
          <w:rFonts w:ascii="Arial" w:hAnsi="Arial" w:cs="Arial"/>
          <w:sz w:val="22"/>
          <w:szCs w:val="22"/>
        </w:rPr>
      </w:pPr>
    </w:p>
    <w:p w14:paraId="69E53E66" w14:textId="6C0EB96B" w:rsidR="00686D37" w:rsidRDefault="00686D37" w:rsidP="00A352B0">
      <w:pPr>
        <w:spacing w:line="276" w:lineRule="auto"/>
        <w:rPr>
          <w:rFonts w:ascii="Arial" w:hAnsi="Arial" w:cs="Arial"/>
          <w:sz w:val="22"/>
          <w:szCs w:val="22"/>
        </w:rPr>
      </w:pPr>
      <w:r w:rsidRPr="00A352B0">
        <w:rPr>
          <w:rFonts w:ascii="Arial" w:hAnsi="Arial" w:cs="Arial"/>
          <w:sz w:val="22"/>
          <w:szCs w:val="22"/>
        </w:rPr>
        <w:t>In conclusion, this review has highlighted the major health concerns faced by the post-menopausal woman. Cardiovascular disease becomes more prevalent with the loss of estrogen and the decrease in</w:t>
      </w:r>
      <w:r w:rsidR="00B42780" w:rsidRPr="00A352B0">
        <w:rPr>
          <w:rFonts w:ascii="Arial" w:hAnsi="Arial" w:cs="Arial"/>
          <w:sz w:val="22"/>
          <w:szCs w:val="22"/>
        </w:rPr>
        <w:t xml:space="preserve"> endothelial function and</w:t>
      </w:r>
      <w:r w:rsidRPr="00A352B0">
        <w:rPr>
          <w:rFonts w:ascii="Arial" w:hAnsi="Arial" w:cs="Arial"/>
          <w:sz w:val="22"/>
          <w:szCs w:val="22"/>
        </w:rPr>
        <w:t xml:space="preserve"> HDL cholesterol levels that occur concurrent with menopause. Osteoporosis is another serious potential problem that the aging woman faces and can be prevented by careful screening and early treatment. Cognitive decline and memory changes occur as aging ensues and AD becomes more prevalent, making it more difficult for aging women to maintain an independent lifestyle. Finally, breast cancer becomes more prevalent with advancing age. The increased risk of breast cancer needs to be considered when choosing a treatment plan for the post-menopausal woman.</w:t>
      </w:r>
    </w:p>
    <w:p w14:paraId="0BEC4139" w14:textId="77777777" w:rsidR="0037649C" w:rsidRPr="00A352B0" w:rsidRDefault="0037649C" w:rsidP="00A352B0">
      <w:pPr>
        <w:spacing w:line="276" w:lineRule="auto"/>
        <w:rPr>
          <w:rFonts w:ascii="Arial" w:hAnsi="Arial" w:cs="Arial"/>
          <w:sz w:val="22"/>
          <w:szCs w:val="22"/>
        </w:rPr>
      </w:pPr>
    </w:p>
    <w:p w14:paraId="1A97C405" w14:textId="62E29012" w:rsidR="00686D37" w:rsidRDefault="00686D37" w:rsidP="00A352B0">
      <w:pPr>
        <w:spacing w:line="276" w:lineRule="auto"/>
        <w:rPr>
          <w:rFonts w:ascii="Arial" w:hAnsi="Arial" w:cs="Arial"/>
          <w:sz w:val="22"/>
          <w:szCs w:val="22"/>
        </w:rPr>
      </w:pPr>
      <w:r w:rsidRPr="00A352B0">
        <w:rPr>
          <w:rFonts w:ascii="Arial" w:hAnsi="Arial" w:cs="Arial"/>
          <w:sz w:val="22"/>
          <w:szCs w:val="22"/>
        </w:rPr>
        <w:t>There are a variety of treatments available to protect women from developing serious health problems. First and foremost, a healthy lifestyle is the best preventive medicine. HT will control a patient's vasomotor symptoms, prevent bone loss, maintain a favorable lipoprotein profile</w:t>
      </w:r>
      <w:r w:rsidR="0037649C">
        <w:rPr>
          <w:rFonts w:ascii="Arial" w:hAnsi="Arial" w:cs="Arial"/>
          <w:sz w:val="22"/>
          <w:szCs w:val="22"/>
        </w:rPr>
        <w:t>,</w:t>
      </w:r>
      <w:r w:rsidRPr="00A352B0">
        <w:rPr>
          <w:rFonts w:ascii="Arial" w:hAnsi="Arial" w:cs="Arial"/>
          <w:sz w:val="22"/>
          <w:szCs w:val="22"/>
        </w:rPr>
        <w:t xml:space="preserve"> and help prevent vaginal and urogenital atrophy. Other benefits of HT include the reduction in the incidence of colon cancer. The SERM, raloxifene, also can be used to treat osteoporosis in menopausal women. The advantage of a SERM compared to HT is its lack of endometrial stimulation and reduction in the risk of breast cancer. The prevention of bone loss and the beneficial effects on lipoprotein levels with SERMs are similar to those seen with HT. </w:t>
      </w:r>
    </w:p>
    <w:p w14:paraId="28BDDC62" w14:textId="77777777" w:rsidR="0037649C" w:rsidRPr="00A352B0" w:rsidRDefault="0037649C" w:rsidP="00A352B0">
      <w:pPr>
        <w:spacing w:line="276" w:lineRule="auto"/>
        <w:rPr>
          <w:rFonts w:ascii="Arial" w:hAnsi="Arial" w:cs="Arial"/>
          <w:sz w:val="22"/>
          <w:szCs w:val="22"/>
        </w:rPr>
      </w:pPr>
    </w:p>
    <w:p w14:paraId="4B47BC0C" w14:textId="16BC5261" w:rsidR="00104052" w:rsidRPr="00A352B0" w:rsidRDefault="00686D37" w:rsidP="00A352B0">
      <w:pPr>
        <w:spacing w:line="276" w:lineRule="auto"/>
        <w:rPr>
          <w:rFonts w:ascii="Arial" w:hAnsi="Arial" w:cs="Arial"/>
          <w:sz w:val="22"/>
          <w:szCs w:val="22"/>
        </w:rPr>
      </w:pPr>
      <w:r w:rsidRPr="00A352B0">
        <w:rPr>
          <w:rFonts w:ascii="Arial" w:hAnsi="Arial" w:cs="Arial"/>
          <w:sz w:val="22"/>
          <w:szCs w:val="22"/>
        </w:rPr>
        <w:t xml:space="preserve">The role of HT has changed over the years as its risks </w:t>
      </w:r>
      <w:r w:rsidR="0061106C" w:rsidRPr="00A352B0">
        <w:rPr>
          <w:rFonts w:ascii="Arial" w:hAnsi="Arial" w:cs="Arial"/>
          <w:sz w:val="22"/>
          <w:szCs w:val="22"/>
        </w:rPr>
        <w:t>and benefits have been</w:t>
      </w:r>
      <w:r w:rsidRPr="00A352B0">
        <w:rPr>
          <w:rFonts w:ascii="Arial" w:hAnsi="Arial" w:cs="Arial"/>
          <w:sz w:val="22"/>
          <w:szCs w:val="22"/>
        </w:rPr>
        <w:t xml:space="preserve"> clarified through carefully designed randomized trials, most notably, the WHI. For a low-risk woman with moderate to severe vasomotor symptoms, the introduction of HT is an </w:t>
      </w:r>
      <w:r w:rsidR="00E443FE" w:rsidRPr="00A352B0">
        <w:rPr>
          <w:rFonts w:ascii="Arial" w:hAnsi="Arial" w:cs="Arial"/>
          <w:sz w:val="22"/>
          <w:szCs w:val="22"/>
        </w:rPr>
        <w:t xml:space="preserve">effective </w:t>
      </w:r>
      <w:r w:rsidRPr="00A352B0">
        <w:rPr>
          <w:rFonts w:ascii="Arial" w:hAnsi="Arial" w:cs="Arial"/>
          <w:sz w:val="22"/>
          <w:szCs w:val="22"/>
        </w:rPr>
        <w:t>option and patients will improve. However, the clinician needs to evaluate each patient independently and take into account the individual risk profile</w:t>
      </w:r>
      <w:r w:rsidR="00E443FE" w:rsidRPr="00A352B0">
        <w:rPr>
          <w:rFonts w:ascii="Arial" w:hAnsi="Arial" w:cs="Arial"/>
          <w:sz w:val="22"/>
          <w:szCs w:val="22"/>
        </w:rPr>
        <w:t>,</w:t>
      </w:r>
      <w:r w:rsidRPr="00A352B0">
        <w:rPr>
          <w:rFonts w:ascii="Arial" w:hAnsi="Arial" w:cs="Arial"/>
          <w:sz w:val="22"/>
          <w:szCs w:val="22"/>
        </w:rPr>
        <w:t xml:space="preserve"> including family history, in order to determine which form of treatment is </w:t>
      </w:r>
      <w:r w:rsidR="00E443FE" w:rsidRPr="00A352B0">
        <w:rPr>
          <w:rFonts w:ascii="Arial" w:hAnsi="Arial" w:cs="Arial"/>
          <w:sz w:val="22"/>
          <w:szCs w:val="22"/>
        </w:rPr>
        <w:t>most appropriate</w:t>
      </w:r>
      <w:r w:rsidRPr="00A352B0">
        <w:rPr>
          <w:rFonts w:ascii="Arial" w:hAnsi="Arial" w:cs="Arial"/>
          <w:sz w:val="22"/>
          <w:szCs w:val="22"/>
        </w:rPr>
        <w:t>. The ability to modulate estrogen action via the development of SERMs provides the hope that a 'perfect' SERM can be produced, which will relieve vasomotor symptoms, protect the bone and the heart, maintain a favorable lipoprotein profile</w:t>
      </w:r>
      <w:r w:rsidR="0037649C">
        <w:rPr>
          <w:rFonts w:ascii="Arial" w:hAnsi="Arial" w:cs="Arial"/>
          <w:sz w:val="22"/>
          <w:szCs w:val="22"/>
        </w:rPr>
        <w:t>,</w:t>
      </w:r>
      <w:r w:rsidRPr="00A352B0">
        <w:rPr>
          <w:rFonts w:ascii="Arial" w:hAnsi="Arial" w:cs="Arial"/>
          <w:sz w:val="22"/>
          <w:szCs w:val="22"/>
        </w:rPr>
        <w:t xml:space="preserve"> and be anti-estrogenic to the endometrium and the breast. Until then, non-hormonal alternatives are available</w:t>
      </w:r>
      <w:r w:rsidR="00E443FE" w:rsidRPr="00A352B0">
        <w:rPr>
          <w:rFonts w:ascii="Arial" w:hAnsi="Arial" w:cs="Arial"/>
          <w:sz w:val="22"/>
          <w:szCs w:val="22"/>
        </w:rPr>
        <w:t xml:space="preserve"> for women who cannot or do not wish to take HT</w:t>
      </w:r>
      <w:r w:rsidRPr="00A352B0">
        <w:rPr>
          <w:rFonts w:ascii="Arial" w:hAnsi="Arial" w:cs="Arial"/>
          <w:sz w:val="22"/>
          <w:szCs w:val="22"/>
        </w:rPr>
        <w:t xml:space="preserve">.  Prudent clinical judgment and an </w:t>
      </w:r>
      <w:r w:rsidRPr="00A352B0">
        <w:rPr>
          <w:rFonts w:ascii="Arial" w:hAnsi="Arial" w:cs="Arial"/>
          <w:sz w:val="22"/>
          <w:szCs w:val="22"/>
        </w:rPr>
        <w:lastRenderedPageBreak/>
        <w:t>individualized assessment of risks and benefits for patients using the currently available medical evidence remains the most appropriate approach.</w:t>
      </w:r>
    </w:p>
    <w:p w14:paraId="1A05F619" w14:textId="77777777" w:rsidR="00104052" w:rsidRPr="00A352B0" w:rsidRDefault="00104052" w:rsidP="00A352B0">
      <w:pPr>
        <w:spacing w:line="276" w:lineRule="auto"/>
        <w:rPr>
          <w:rFonts w:ascii="Arial" w:hAnsi="Arial" w:cs="Arial"/>
          <w:sz w:val="22"/>
          <w:szCs w:val="22"/>
        </w:rPr>
      </w:pPr>
    </w:p>
    <w:p w14:paraId="71BED979" w14:textId="77777777" w:rsidR="00104052" w:rsidRPr="00A352B0" w:rsidRDefault="00104052" w:rsidP="00A352B0">
      <w:pPr>
        <w:spacing w:line="276" w:lineRule="auto"/>
        <w:rPr>
          <w:rFonts w:ascii="Arial" w:hAnsi="Arial" w:cs="Arial"/>
          <w:vanish/>
          <w:sz w:val="22"/>
          <w:szCs w:val="22"/>
        </w:rPr>
      </w:pPr>
    </w:p>
    <w:p w14:paraId="2D0C1937" w14:textId="77777777" w:rsidR="001F4740" w:rsidRPr="00A352B0" w:rsidRDefault="00E325E7" w:rsidP="00A352B0">
      <w:pPr>
        <w:pStyle w:val="Heading1"/>
        <w:spacing w:before="0" w:beforeAutospacing="0" w:after="0" w:afterAutospacing="0" w:line="276" w:lineRule="auto"/>
        <w:rPr>
          <w:rFonts w:cs="Arial"/>
          <w:sz w:val="22"/>
          <w:szCs w:val="22"/>
        </w:rPr>
      </w:pPr>
      <w:bookmarkStart w:id="21" w:name="INTRODUCTION"/>
      <w:bookmarkEnd w:id="21"/>
      <w:r w:rsidRPr="00A352B0">
        <w:rPr>
          <w:rFonts w:cs="Arial"/>
          <w:sz w:val="22"/>
          <w:szCs w:val="22"/>
        </w:rPr>
        <w:t>REFERENCES</w:t>
      </w:r>
    </w:p>
    <w:p w14:paraId="44302E65" w14:textId="77777777" w:rsidR="00141185" w:rsidRPr="00A352B0" w:rsidRDefault="00141185" w:rsidP="00DA2740">
      <w:pPr>
        <w:rPr>
          <w:rFonts w:ascii="Arial" w:hAnsi="Arial" w:cs="Arial"/>
          <w:sz w:val="22"/>
          <w:szCs w:val="22"/>
        </w:rPr>
      </w:pPr>
      <w:bookmarkStart w:id="22" w:name="4-u1.0-B978-1-4160-4907-4..00014-0--bib2"/>
      <w:bookmarkEnd w:id="22"/>
    </w:p>
    <w:bookmarkStart w:id="23" w:name="R39"/>
    <w:bookmarkEnd w:id="23"/>
    <w:p w14:paraId="7F311052" w14:textId="77777777" w:rsidR="0008553D" w:rsidRPr="00EE1642" w:rsidRDefault="005208A0" w:rsidP="00EE1642">
      <w:pPr>
        <w:pStyle w:val="EndNoteBibliography"/>
        <w:spacing w:line="276" w:lineRule="auto"/>
        <w:ind w:left="720" w:hanging="720"/>
        <w:rPr>
          <w:rFonts w:ascii="Arial" w:hAnsi="Arial" w:cs="Arial"/>
          <w:noProof/>
          <w:sz w:val="22"/>
          <w:szCs w:val="22"/>
        </w:rPr>
      </w:pPr>
      <w:r w:rsidRPr="00EE1642">
        <w:rPr>
          <w:rFonts w:ascii="Arial" w:hAnsi="Arial" w:cs="Arial"/>
          <w:sz w:val="22"/>
          <w:szCs w:val="22"/>
        </w:rPr>
        <w:fldChar w:fldCharType="begin"/>
      </w:r>
      <w:r w:rsidRPr="00EE1642">
        <w:rPr>
          <w:rFonts w:ascii="Arial" w:hAnsi="Arial" w:cs="Arial"/>
          <w:sz w:val="22"/>
          <w:szCs w:val="22"/>
        </w:rPr>
        <w:instrText xml:space="preserve"> ADDIN EN.REFLIST </w:instrText>
      </w:r>
      <w:r w:rsidRPr="00EE1642">
        <w:rPr>
          <w:rFonts w:ascii="Arial" w:hAnsi="Arial" w:cs="Arial"/>
          <w:sz w:val="22"/>
          <w:szCs w:val="22"/>
        </w:rPr>
        <w:fldChar w:fldCharType="separate"/>
      </w:r>
      <w:r w:rsidR="0008553D" w:rsidRPr="00EE1642">
        <w:rPr>
          <w:rFonts w:ascii="Arial" w:hAnsi="Arial" w:cs="Arial"/>
          <w:noProof/>
          <w:sz w:val="22"/>
          <w:szCs w:val="22"/>
        </w:rPr>
        <w:t>1.</w:t>
      </w:r>
      <w:r w:rsidR="0008553D" w:rsidRPr="00EE1642">
        <w:rPr>
          <w:rFonts w:ascii="Arial" w:hAnsi="Arial" w:cs="Arial"/>
          <w:noProof/>
          <w:sz w:val="22"/>
          <w:szCs w:val="22"/>
        </w:rPr>
        <w:tab/>
        <w:t xml:space="preserve">Soules, M.R., et al., </w:t>
      </w:r>
      <w:r w:rsidR="0008553D" w:rsidRPr="00EE1642">
        <w:rPr>
          <w:rFonts w:ascii="Arial" w:hAnsi="Arial" w:cs="Arial"/>
          <w:i/>
          <w:noProof/>
          <w:sz w:val="22"/>
          <w:szCs w:val="22"/>
        </w:rPr>
        <w:t>Executive summary: Stages of Reproductive Aging Workshop (STRAW).</w:t>
      </w:r>
      <w:r w:rsidR="0008553D" w:rsidRPr="00EE1642">
        <w:rPr>
          <w:rFonts w:ascii="Arial" w:hAnsi="Arial" w:cs="Arial"/>
          <w:noProof/>
          <w:sz w:val="22"/>
          <w:szCs w:val="22"/>
        </w:rPr>
        <w:t xml:space="preserve"> Fertil Steril, 2001. 76(5): p. 874-8.</w:t>
      </w:r>
    </w:p>
    <w:p w14:paraId="5388B9D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w:t>
      </w:r>
      <w:r w:rsidRPr="00EE1642">
        <w:rPr>
          <w:rFonts w:ascii="Arial" w:hAnsi="Arial" w:cs="Arial"/>
          <w:noProof/>
          <w:sz w:val="22"/>
          <w:szCs w:val="22"/>
        </w:rPr>
        <w:tab/>
        <w:t xml:space="preserve">Harlow, S.D., et al., </w:t>
      </w:r>
      <w:r w:rsidRPr="00EE1642">
        <w:rPr>
          <w:rFonts w:ascii="Arial" w:hAnsi="Arial" w:cs="Arial"/>
          <w:i/>
          <w:noProof/>
          <w:sz w:val="22"/>
          <w:szCs w:val="22"/>
        </w:rPr>
        <w:t>Executive summary of the Stages of Reproductive Aging Workshop + 10: addressing the unfinished agenda of staging reproductive aging.</w:t>
      </w:r>
      <w:r w:rsidRPr="00EE1642">
        <w:rPr>
          <w:rFonts w:ascii="Arial" w:hAnsi="Arial" w:cs="Arial"/>
          <w:noProof/>
          <w:sz w:val="22"/>
          <w:szCs w:val="22"/>
        </w:rPr>
        <w:t xml:space="preserve"> J Clin Endocrinol Metab, 2012. 97(4): p. 1159-68.</w:t>
      </w:r>
    </w:p>
    <w:p w14:paraId="44528FE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w:t>
      </w:r>
      <w:r w:rsidRPr="00EE1642">
        <w:rPr>
          <w:rFonts w:ascii="Arial" w:hAnsi="Arial" w:cs="Arial"/>
          <w:noProof/>
          <w:sz w:val="22"/>
          <w:szCs w:val="22"/>
        </w:rPr>
        <w:tab/>
        <w:t xml:space="preserve">Burger, H.G., et al., </w:t>
      </w:r>
      <w:r w:rsidRPr="00EE1642">
        <w:rPr>
          <w:rFonts w:ascii="Arial" w:hAnsi="Arial" w:cs="Arial"/>
          <w:i/>
          <w:noProof/>
          <w:sz w:val="22"/>
          <w:szCs w:val="22"/>
        </w:rPr>
        <w:t>A review of hormonal changes during the menopausal transition: focus on findings from the Melbourne Women's Midlife Health Project.</w:t>
      </w:r>
      <w:r w:rsidRPr="00EE1642">
        <w:rPr>
          <w:rFonts w:ascii="Arial" w:hAnsi="Arial" w:cs="Arial"/>
          <w:noProof/>
          <w:sz w:val="22"/>
          <w:szCs w:val="22"/>
        </w:rPr>
        <w:t xml:space="preserve"> Hum Reprod Update, 2007. 13(6): p. 559-65.</w:t>
      </w:r>
    </w:p>
    <w:p w14:paraId="38E015D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w:t>
      </w:r>
      <w:r w:rsidRPr="00EE1642">
        <w:rPr>
          <w:rFonts w:ascii="Arial" w:hAnsi="Arial" w:cs="Arial"/>
          <w:noProof/>
          <w:sz w:val="22"/>
          <w:szCs w:val="22"/>
        </w:rPr>
        <w:tab/>
        <w:t xml:space="preserve">Santoro, N., et al., </w:t>
      </w:r>
      <w:r w:rsidRPr="00EE1642">
        <w:rPr>
          <w:rFonts w:ascii="Arial" w:hAnsi="Arial" w:cs="Arial"/>
          <w:i/>
          <w:noProof/>
          <w:sz w:val="22"/>
          <w:szCs w:val="22"/>
        </w:rPr>
        <w:t>Impaired folliculogenesis and ovulation in older reproductive aged women.</w:t>
      </w:r>
      <w:r w:rsidRPr="00EE1642">
        <w:rPr>
          <w:rFonts w:ascii="Arial" w:hAnsi="Arial" w:cs="Arial"/>
          <w:noProof/>
          <w:sz w:val="22"/>
          <w:szCs w:val="22"/>
        </w:rPr>
        <w:t xml:space="preserve"> J Clin Endocrinol Metab, 2003. 88(11): p. 5502-9.</w:t>
      </w:r>
    </w:p>
    <w:p w14:paraId="21EEFAD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w:t>
      </w:r>
      <w:r w:rsidRPr="00EE1642">
        <w:rPr>
          <w:rFonts w:ascii="Arial" w:hAnsi="Arial" w:cs="Arial"/>
          <w:noProof/>
          <w:sz w:val="22"/>
          <w:szCs w:val="22"/>
        </w:rPr>
        <w:tab/>
        <w:t xml:space="preserve">Hale, G.E., et al., </w:t>
      </w:r>
      <w:r w:rsidRPr="00EE1642">
        <w:rPr>
          <w:rFonts w:ascii="Arial" w:hAnsi="Arial" w:cs="Arial"/>
          <w:i/>
          <w:noProof/>
          <w:sz w:val="22"/>
          <w:szCs w:val="22"/>
        </w:rPr>
        <w:t>Atypical estradiol secretion and ovulation patterns caused by luteal out-of-phase (LOOP) events underlying irregular ovulatory menstrual cycles in the menopausal transition.</w:t>
      </w:r>
      <w:r w:rsidRPr="00EE1642">
        <w:rPr>
          <w:rFonts w:ascii="Arial" w:hAnsi="Arial" w:cs="Arial"/>
          <w:noProof/>
          <w:sz w:val="22"/>
          <w:szCs w:val="22"/>
        </w:rPr>
        <w:t xml:space="preserve"> Menopause, 2009. 16(1): p. 50-9.</w:t>
      </w:r>
    </w:p>
    <w:p w14:paraId="7DB79DE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w:t>
      </w:r>
      <w:r w:rsidRPr="00EE1642">
        <w:rPr>
          <w:rFonts w:ascii="Arial" w:hAnsi="Arial" w:cs="Arial"/>
          <w:noProof/>
          <w:sz w:val="22"/>
          <w:szCs w:val="22"/>
        </w:rPr>
        <w:tab/>
        <w:t xml:space="preserve">Santoro, N., et al., </w:t>
      </w:r>
      <w:r w:rsidRPr="00EE1642">
        <w:rPr>
          <w:rFonts w:ascii="Arial" w:hAnsi="Arial" w:cs="Arial"/>
          <w:i/>
          <w:noProof/>
          <w:sz w:val="22"/>
          <w:szCs w:val="22"/>
        </w:rPr>
        <w:t>Factors related to declining luteal function in women during the menopausal transition.</w:t>
      </w:r>
      <w:r w:rsidRPr="00EE1642">
        <w:rPr>
          <w:rFonts w:ascii="Arial" w:hAnsi="Arial" w:cs="Arial"/>
          <w:noProof/>
          <w:sz w:val="22"/>
          <w:szCs w:val="22"/>
        </w:rPr>
        <w:t xml:space="preserve"> J Clin Endocrinol Metab, 2008. 93(5): p. 1711-21.</w:t>
      </w:r>
    </w:p>
    <w:p w14:paraId="4CF182B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w:t>
      </w:r>
      <w:r w:rsidRPr="00EE1642">
        <w:rPr>
          <w:rFonts w:ascii="Arial" w:hAnsi="Arial" w:cs="Arial"/>
          <w:noProof/>
          <w:sz w:val="22"/>
          <w:szCs w:val="22"/>
        </w:rPr>
        <w:tab/>
        <w:t xml:space="preserve">Santoro, N., et al., </w:t>
      </w:r>
      <w:r w:rsidRPr="00EE1642">
        <w:rPr>
          <w:rFonts w:ascii="Arial" w:hAnsi="Arial" w:cs="Arial"/>
          <w:i/>
          <w:noProof/>
          <w:sz w:val="22"/>
          <w:szCs w:val="22"/>
        </w:rPr>
        <w:t>Menstrual Cycle Hormone Changes in Women Traversing Menopause: Study of Women's Health Across the Nation.</w:t>
      </w:r>
      <w:r w:rsidRPr="00EE1642">
        <w:rPr>
          <w:rFonts w:ascii="Arial" w:hAnsi="Arial" w:cs="Arial"/>
          <w:noProof/>
          <w:sz w:val="22"/>
          <w:szCs w:val="22"/>
        </w:rPr>
        <w:t xml:space="preserve"> J Clin Endocrinol Metab, 2017. 102(7): p. 2218-2229.</w:t>
      </w:r>
    </w:p>
    <w:p w14:paraId="5B8D6D5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w:t>
      </w:r>
      <w:r w:rsidRPr="00EE1642">
        <w:rPr>
          <w:rFonts w:ascii="Arial" w:hAnsi="Arial" w:cs="Arial"/>
          <w:noProof/>
          <w:sz w:val="22"/>
          <w:szCs w:val="22"/>
        </w:rPr>
        <w:tab/>
        <w:t xml:space="preserve">Finkelstein, J.S., et al., </w:t>
      </w:r>
      <w:r w:rsidRPr="00EE1642">
        <w:rPr>
          <w:rFonts w:ascii="Arial" w:hAnsi="Arial" w:cs="Arial"/>
          <w:i/>
          <w:noProof/>
          <w:sz w:val="22"/>
          <w:szCs w:val="22"/>
        </w:rPr>
        <w:t>Bone mineral density changes during the menopause transition in a multiethnic cohort of women.</w:t>
      </w:r>
      <w:r w:rsidRPr="00EE1642">
        <w:rPr>
          <w:rFonts w:ascii="Arial" w:hAnsi="Arial" w:cs="Arial"/>
          <w:noProof/>
          <w:sz w:val="22"/>
          <w:szCs w:val="22"/>
        </w:rPr>
        <w:t xml:space="preserve"> J Clin Endocrinol Metab, 2008. 93(3): p. 861-8.</w:t>
      </w:r>
    </w:p>
    <w:p w14:paraId="31D4B60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w:t>
      </w:r>
      <w:r w:rsidRPr="00EE1642">
        <w:rPr>
          <w:rFonts w:ascii="Arial" w:hAnsi="Arial" w:cs="Arial"/>
          <w:noProof/>
          <w:sz w:val="22"/>
          <w:szCs w:val="22"/>
        </w:rPr>
        <w:tab/>
        <w:t xml:space="preserve">Paramsothy, P., et al., </w:t>
      </w:r>
      <w:r w:rsidRPr="00EE1642">
        <w:rPr>
          <w:rFonts w:ascii="Arial" w:hAnsi="Arial" w:cs="Arial"/>
          <w:i/>
          <w:noProof/>
          <w:sz w:val="22"/>
          <w:szCs w:val="22"/>
        </w:rPr>
        <w:t>Duration of the menopausal transition is longer in women with young age at onset: the multiethnic Study of Women's Health Across the Nation.</w:t>
      </w:r>
      <w:r w:rsidRPr="00EE1642">
        <w:rPr>
          <w:rFonts w:ascii="Arial" w:hAnsi="Arial" w:cs="Arial"/>
          <w:noProof/>
          <w:sz w:val="22"/>
          <w:szCs w:val="22"/>
        </w:rPr>
        <w:t xml:space="preserve"> Menopause, 2017. 24(2): p. 142-149.</w:t>
      </w:r>
    </w:p>
    <w:p w14:paraId="5D74553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w:t>
      </w:r>
      <w:r w:rsidRPr="00EE1642">
        <w:rPr>
          <w:rFonts w:ascii="Arial" w:hAnsi="Arial" w:cs="Arial"/>
          <w:noProof/>
          <w:sz w:val="22"/>
          <w:szCs w:val="22"/>
        </w:rPr>
        <w:tab/>
        <w:t xml:space="preserve">Gold, E.B., et al., </w:t>
      </w:r>
      <w:r w:rsidRPr="00EE1642">
        <w:rPr>
          <w:rFonts w:ascii="Arial" w:hAnsi="Arial" w:cs="Arial"/>
          <w:i/>
          <w:noProof/>
          <w:sz w:val="22"/>
          <w:szCs w:val="22"/>
        </w:rPr>
        <w:t>Factors related to age at natural menopause: longitudinal analyses from SWAN.</w:t>
      </w:r>
      <w:r w:rsidRPr="00EE1642">
        <w:rPr>
          <w:rFonts w:ascii="Arial" w:hAnsi="Arial" w:cs="Arial"/>
          <w:noProof/>
          <w:sz w:val="22"/>
          <w:szCs w:val="22"/>
        </w:rPr>
        <w:t xml:space="preserve"> Am J Epidemiol, 2013. 178(1): p. 70-83.</w:t>
      </w:r>
    </w:p>
    <w:p w14:paraId="49D2697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w:t>
      </w:r>
      <w:r w:rsidRPr="00EE1642">
        <w:rPr>
          <w:rFonts w:ascii="Arial" w:hAnsi="Arial" w:cs="Arial"/>
          <w:noProof/>
          <w:sz w:val="22"/>
          <w:szCs w:val="22"/>
        </w:rPr>
        <w:tab/>
        <w:t xml:space="preserve">Torgerson, D.J., R.E. Thomas, and D.M. Reid, </w:t>
      </w:r>
      <w:r w:rsidRPr="00EE1642">
        <w:rPr>
          <w:rFonts w:ascii="Arial" w:hAnsi="Arial" w:cs="Arial"/>
          <w:i/>
          <w:noProof/>
          <w:sz w:val="22"/>
          <w:szCs w:val="22"/>
        </w:rPr>
        <w:t>Mothers and daughters menopausal ages: is there a link?</w:t>
      </w:r>
      <w:r w:rsidRPr="00EE1642">
        <w:rPr>
          <w:rFonts w:ascii="Arial" w:hAnsi="Arial" w:cs="Arial"/>
          <w:noProof/>
          <w:sz w:val="22"/>
          <w:szCs w:val="22"/>
        </w:rPr>
        <w:t xml:space="preserve"> Eur J Obstet Gynecol Reprod Biol, 1997. 74(1): p. 63-6.</w:t>
      </w:r>
    </w:p>
    <w:p w14:paraId="135500A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w:t>
      </w:r>
      <w:r w:rsidRPr="00EE1642">
        <w:rPr>
          <w:rFonts w:ascii="Arial" w:hAnsi="Arial" w:cs="Arial"/>
          <w:noProof/>
          <w:sz w:val="22"/>
          <w:szCs w:val="22"/>
        </w:rPr>
        <w:tab/>
        <w:t xml:space="preserve">He, C. and J.M. Murabito, </w:t>
      </w:r>
      <w:r w:rsidRPr="00EE1642">
        <w:rPr>
          <w:rFonts w:ascii="Arial" w:hAnsi="Arial" w:cs="Arial"/>
          <w:i/>
          <w:noProof/>
          <w:sz w:val="22"/>
          <w:szCs w:val="22"/>
        </w:rPr>
        <w:t>Genome-wide association studies of age at menarche and age at natural menopause.</w:t>
      </w:r>
      <w:r w:rsidRPr="00EE1642">
        <w:rPr>
          <w:rFonts w:ascii="Arial" w:hAnsi="Arial" w:cs="Arial"/>
          <w:noProof/>
          <w:sz w:val="22"/>
          <w:szCs w:val="22"/>
        </w:rPr>
        <w:t xml:space="preserve"> Mol Cell Endocrinol, 2014. 382(1): p. 767-79.</w:t>
      </w:r>
    </w:p>
    <w:p w14:paraId="5B42F7B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w:t>
      </w:r>
      <w:r w:rsidRPr="00EE1642">
        <w:rPr>
          <w:rFonts w:ascii="Arial" w:hAnsi="Arial" w:cs="Arial"/>
          <w:noProof/>
          <w:sz w:val="22"/>
          <w:szCs w:val="22"/>
        </w:rPr>
        <w:tab/>
        <w:t xml:space="preserve">Luborsky, J.L., et al., </w:t>
      </w:r>
      <w:r w:rsidRPr="00EE1642">
        <w:rPr>
          <w:rFonts w:ascii="Arial" w:hAnsi="Arial" w:cs="Arial"/>
          <w:i/>
          <w:noProof/>
          <w:sz w:val="22"/>
          <w:szCs w:val="22"/>
        </w:rPr>
        <w:t>Premature menopause in a multi-ethnic population study of the menopause transition.</w:t>
      </w:r>
      <w:r w:rsidRPr="00EE1642">
        <w:rPr>
          <w:rFonts w:ascii="Arial" w:hAnsi="Arial" w:cs="Arial"/>
          <w:noProof/>
          <w:sz w:val="22"/>
          <w:szCs w:val="22"/>
        </w:rPr>
        <w:t xml:space="preserve"> Hum Reprod, 2003. 18(1): p. 199-206.</w:t>
      </w:r>
    </w:p>
    <w:p w14:paraId="182D397F"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w:t>
      </w:r>
      <w:r w:rsidRPr="00EE1642">
        <w:rPr>
          <w:rFonts w:ascii="Arial" w:hAnsi="Arial" w:cs="Arial"/>
          <w:noProof/>
          <w:sz w:val="22"/>
          <w:szCs w:val="22"/>
        </w:rPr>
        <w:tab/>
        <w:t xml:space="preserve">Minino, A.M., et al., </w:t>
      </w:r>
      <w:r w:rsidRPr="00EE1642">
        <w:rPr>
          <w:rFonts w:ascii="Arial" w:hAnsi="Arial" w:cs="Arial"/>
          <w:i/>
          <w:noProof/>
          <w:sz w:val="22"/>
          <w:szCs w:val="22"/>
        </w:rPr>
        <w:t>Deaths: final data for 2008.</w:t>
      </w:r>
      <w:r w:rsidRPr="00EE1642">
        <w:rPr>
          <w:rFonts w:ascii="Arial" w:hAnsi="Arial" w:cs="Arial"/>
          <w:noProof/>
          <w:sz w:val="22"/>
          <w:szCs w:val="22"/>
        </w:rPr>
        <w:t xml:space="preserve"> Natl Vital Stat Rep, 2011. 59(10): p. 1-126.</w:t>
      </w:r>
    </w:p>
    <w:p w14:paraId="10D60AC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15.</w:t>
      </w:r>
      <w:r w:rsidRPr="00EE1642">
        <w:rPr>
          <w:rFonts w:ascii="Arial" w:hAnsi="Arial" w:cs="Arial"/>
          <w:noProof/>
          <w:sz w:val="22"/>
          <w:szCs w:val="22"/>
        </w:rPr>
        <w:tab/>
        <w:t xml:space="preserve">Kannel, W.B., et al., </w:t>
      </w:r>
      <w:r w:rsidRPr="00EE1642">
        <w:rPr>
          <w:rFonts w:ascii="Arial" w:hAnsi="Arial" w:cs="Arial"/>
          <w:i/>
          <w:noProof/>
          <w:sz w:val="22"/>
          <w:szCs w:val="22"/>
        </w:rPr>
        <w:t>Menopause and risk of cardiovascular disease: the Framingham study.</w:t>
      </w:r>
      <w:r w:rsidRPr="00EE1642">
        <w:rPr>
          <w:rFonts w:ascii="Arial" w:hAnsi="Arial" w:cs="Arial"/>
          <w:noProof/>
          <w:sz w:val="22"/>
          <w:szCs w:val="22"/>
        </w:rPr>
        <w:t xml:space="preserve"> Ann Intern Med, 1976. 85(4): p. 447-52.</w:t>
      </w:r>
    </w:p>
    <w:p w14:paraId="6F84F3F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16.</w:t>
      </w:r>
      <w:r w:rsidRPr="00EE1642">
        <w:rPr>
          <w:rFonts w:ascii="Arial" w:hAnsi="Arial" w:cs="Arial"/>
          <w:noProof/>
          <w:sz w:val="22"/>
          <w:szCs w:val="22"/>
        </w:rPr>
        <w:tab/>
        <w:t xml:space="preserve">Chae, C.U. and C.A. Derby, </w:t>
      </w:r>
      <w:r w:rsidRPr="00EE1642">
        <w:rPr>
          <w:rFonts w:ascii="Arial" w:hAnsi="Arial" w:cs="Arial"/>
          <w:i/>
          <w:noProof/>
          <w:sz w:val="22"/>
          <w:szCs w:val="22"/>
        </w:rPr>
        <w:t>The menopausal transition and cardiovascular risk.</w:t>
      </w:r>
      <w:r w:rsidRPr="00EE1642">
        <w:rPr>
          <w:rFonts w:ascii="Arial" w:hAnsi="Arial" w:cs="Arial"/>
          <w:noProof/>
          <w:sz w:val="22"/>
          <w:szCs w:val="22"/>
        </w:rPr>
        <w:t xml:space="preserve"> Obstet Gynecol Clin North Am, 2011. 38(3): p. 477-88.</w:t>
      </w:r>
    </w:p>
    <w:p w14:paraId="6DEDA0A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17.</w:t>
      </w:r>
      <w:r w:rsidRPr="00EE1642">
        <w:rPr>
          <w:rFonts w:ascii="Arial" w:hAnsi="Arial" w:cs="Arial"/>
          <w:noProof/>
          <w:sz w:val="22"/>
          <w:szCs w:val="22"/>
        </w:rPr>
        <w:tab/>
        <w:t xml:space="preserve">Hildreth, K.L., et al., </w:t>
      </w:r>
      <w:r w:rsidRPr="00EE1642">
        <w:rPr>
          <w:rFonts w:ascii="Arial" w:hAnsi="Arial" w:cs="Arial"/>
          <w:i/>
          <w:noProof/>
          <w:sz w:val="22"/>
          <w:szCs w:val="22"/>
        </w:rPr>
        <w:t>Vascular dysfunction across the stages of the menopausal transition is associated with menopausal symptoms and quality of life.</w:t>
      </w:r>
      <w:r w:rsidRPr="00EE1642">
        <w:rPr>
          <w:rFonts w:ascii="Arial" w:hAnsi="Arial" w:cs="Arial"/>
          <w:noProof/>
          <w:sz w:val="22"/>
          <w:szCs w:val="22"/>
        </w:rPr>
        <w:t xml:space="preserve"> Menopause, 2018.</w:t>
      </w:r>
    </w:p>
    <w:p w14:paraId="6C59C0B2"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18.</w:t>
      </w:r>
      <w:r w:rsidRPr="00EE1642">
        <w:rPr>
          <w:rFonts w:ascii="Arial" w:hAnsi="Arial" w:cs="Arial"/>
          <w:noProof/>
          <w:sz w:val="22"/>
          <w:szCs w:val="22"/>
        </w:rPr>
        <w:tab/>
        <w:t xml:space="preserve">El Khoudary, S.R., et al., </w:t>
      </w:r>
      <w:r w:rsidRPr="00EE1642">
        <w:rPr>
          <w:rFonts w:ascii="Arial" w:hAnsi="Arial" w:cs="Arial"/>
          <w:i/>
          <w:noProof/>
          <w:sz w:val="22"/>
          <w:szCs w:val="22"/>
        </w:rPr>
        <w:t>Endogenous sex hormones impact the progression of subclinical atherosclerosis in women during the menopausal transition.</w:t>
      </w:r>
      <w:r w:rsidRPr="00EE1642">
        <w:rPr>
          <w:rFonts w:ascii="Arial" w:hAnsi="Arial" w:cs="Arial"/>
          <w:noProof/>
          <w:sz w:val="22"/>
          <w:szCs w:val="22"/>
        </w:rPr>
        <w:t xml:space="preserve"> Atherosclerosis, 2012. 225(1): p. 180-6.</w:t>
      </w:r>
    </w:p>
    <w:p w14:paraId="096F9C42"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19.</w:t>
      </w:r>
      <w:r w:rsidRPr="00EE1642">
        <w:rPr>
          <w:rFonts w:ascii="Arial" w:hAnsi="Arial" w:cs="Arial"/>
          <w:noProof/>
          <w:sz w:val="22"/>
          <w:szCs w:val="22"/>
        </w:rPr>
        <w:tab/>
        <w:t xml:space="preserve">Moreau, K.L., et al., </w:t>
      </w:r>
      <w:r w:rsidRPr="00EE1642">
        <w:rPr>
          <w:rFonts w:ascii="Arial" w:hAnsi="Arial" w:cs="Arial"/>
          <w:i/>
          <w:noProof/>
          <w:sz w:val="22"/>
          <w:szCs w:val="22"/>
        </w:rPr>
        <w:t>Endothelial function is impaired across the stages of the menopause transition in healthy women.</w:t>
      </w:r>
      <w:r w:rsidRPr="00EE1642">
        <w:rPr>
          <w:rFonts w:ascii="Arial" w:hAnsi="Arial" w:cs="Arial"/>
          <w:noProof/>
          <w:sz w:val="22"/>
          <w:szCs w:val="22"/>
        </w:rPr>
        <w:t xml:space="preserve"> J Clin Endocrinol Metab, 2012. 97(12): p. 4692-700.</w:t>
      </w:r>
    </w:p>
    <w:p w14:paraId="37B27606"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20.</w:t>
      </w:r>
      <w:r w:rsidRPr="00EE1642">
        <w:rPr>
          <w:rFonts w:ascii="Arial" w:hAnsi="Arial" w:cs="Arial"/>
          <w:noProof/>
          <w:sz w:val="22"/>
          <w:szCs w:val="22"/>
        </w:rPr>
        <w:tab/>
        <w:t xml:space="preserve">Hulley, S., et al., </w:t>
      </w:r>
      <w:r w:rsidRPr="00EE1642">
        <w:rPr>
          <w:rFonts w:ascii="Arial" w:hAnsi="Arial" w:cs="Arial"/>
          <w:i/>
          <w:noProof/>
          <w:sz w:val="22"/>
          <w:szCs w:val="22"/>
        </w:rPr>
        <w:t>Randomized trial of estrogen plus progestin for secondary prevention of coronary heart disease in postmenopausal women. Heart and Estrogen/progestin Replacement Study (HERS) Research Group.</w:t>
      </w:r>
      <w:r w:rsidRPr="00EE1642">
        <w:rPr>
          <w:rFonts w:ascii="Arial" w:hAnsi="Arial" w:cs="Arial"/>
          <w:noProof/>
          <w:sz w:val="22"/>
          <w:szCs w:val="22"/>
        </w:rPr>
        <w:t xml:space="preserve"> JAMA, 1998. 280(7): p. 605-13.</w:t>
      </w:r>
    </w:p>
    <w:p w14:paraId="1283A65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21.</w:t>
      </w:r>
      <w:r w:rsidRPr="00EE1642">
        <w:rPr>
          <w:rFonts w:ascii="Arial" w:hAnsi="Arial" w:cs="Arial"/>
          <w:noProof/>
          <w:sz w:val="22"/>
          <w:szCs w:val="22"/>
        </w:rPr>
        <w:tab/>
      </w:r>
      <w:r w:rsidRPr="00EE1642">
        <w:rPr>
          <w:rFonts w:ascii="Arial" w:hAnsi="Arial" w:cs="Arial"/>
          <w:i/>
          <w:noProof/>
          <w:sz w:val="22"/>
          <w:szCs w:val="22"/>
        </w:rPr>
        <w:t>Effects of hormone replacement therapy on endometrial histology in postmenopausal women. The Postmenopausal Estrogen/Progestin Interventions (PEPI) Trial. The Writing Group for the PEPI Trial.</w:t>
      </w:r>
      <w:r w:rsidRPr="00EE1642">
        <w:rPr>
          <w:rFonts w:ascii="Arial" w:hAnsi="Arial" w:cs="Arial"/>
          <w:noProof/>
          <w:sz w:val="22"/>
          <w:szCs w:val="22"/>
        </w:rPr>
        <w:t xml:space="preserve"> JAMA, 1996. 275(5): p. 370-5.</w:t>
      </w:r>
    </w:p>
    <w:p w14:paraId="62626A7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22.</w:t>
      </w:r>
      <w:r w:rsidRPr="00EE1642">
        <w:rPr>
          <w:rFonts w:ascii="Arial" w:hAnsi="Arial" w:cs="Arial"/>
          <w:noProof/>
          <w:sz w:val="22"/>
          <w:szCs w:val="22"/>
        </w:rPr>
        <w:tab/>
        <w:t xml:space="preserve">Anderson, G.L., et al., </w:t>
      </w:r>
      <w:r w:rsidRPr="00EE1642">
        <w:rPr>
          <w:rFonts w:ascii="Arial" w:hAnsi="Arial" w:cs="Arial"/>
          <w:i/>
          <w:noProof/>
          <w:sz w:val="22"/>
          <w:szCs w:val="22"/>
        </w:rPr>
        <w:t>Effects of conjugated equine estrogen in postmenopausal women with hysterectomy: the Women's Health Initiative randomized controlled trial.</w:t>
      </w:r>
      <w:r w:rsidRPr="00EE1642">
        <w:rPr>
          <w:rFonts w:ascii="Arial" w:hAnsi="Arial" w:cs="Arial"/>
          <w:noProof/>
          <w:sz w:val="22"/>
          <w:szCs w:val="22"/>
        </w:rPr>
        <w:t xml:space="preserve"> JAMA, 2004. 291(14): p. 1701-12.</w:t>
      </w:r>
    </w:p>
    <w:p w14:paraId="71C17D7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23.</w:t>
      </w:r>
      <w:r w:rsidRPr="00EE1642">
        <w:rPr>
          <w:rFonts w:ascii="Arial" w:hAnsi="Arial" w:cs="Arial"/>
          <w:noProof/>
          <w:sz w:val="22"/>
          <w:szCs w:val="22"/>
        </w:rPr>
        <w:tab/>
        <w:t xml:space="preserve">Rossouw, J.E., et al., </w:t>
      </w:r>
      <w:r w:rsidRPr="00EE1642">
        <w:rPr>
          <w:rFonts w:ascii="Arial" w:hAnsi="Arial" w:cs="Arial"/>
          <w:i/>
          <w:noProof/>
          <w:sz w:val="22"/>
          <w:szCs w:val="22"/>
        </w:rPr>
        <w:t>Risks and benefits of estrogen plus progestin in healthy postmenopausal women: principal results From the Women's Health Initiative randomized controlled trial.</w:t>
      </w:r>
      <w:r w:rsidRPr="00EE1642">
        <w:rPr>
          <w:rFonts w:ascii="Arial" w:hAnsi="Arial" w:cs="Arial"/>
          <w:noProof/>
          <w:sz w:val="22"/>
          <w:szCs w:val="22"/>
        </w:rPr>
        <w:t xml:space="preserve"> Jama, 2002. 288(3): p. 321-33.</w:t>
      </w:r>
    </w:p>
    <w:p w14:paraId="7EB4B88A"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24.</w:t>
      </w:r>
      <w:r w:rsidRPr="00EE1642">
        <w:rPr>
          <w:rFonts w:ascii="Arial" w:hAnsi="Arial" w:cs="Arial"/>
          <w:noProof/>
          <w:sz w:val="22"/>
          <w:szCs w:val="22"/>
        </w:rPr>
        <w:tab/>
        <w:t xml:space="preserve">Manson, J.E., et al., </w:t>
      </w:r>
      <w:r w:rsidRPr="00EE1642">
        <w:rPr>
          <w:rFonts w:ascii="Arial" w:hAnsi="Arial" w:cs="Arial"/>
          <w:i/>
          <w:noProof/>
          <w:sz w:val="22"/>
          <w:szCs w:val="22"/>
        </w:rPr>
        <w:t>Menopausal Hormone Therapy and Long-term All-Cause and Cause-Specific Mortality: The Women's Health Initiative Randomized Trials.</w:t>
      </w:r>
      <w:r w:rsidRPr="00EE1642">
        <w:rPr>
          <w:rFonts w:ascii="Arial" w:hAnsi="Arial" w:cs="Arial"/>
          <w:noProof/>
          <w:sz w:val="22"/>
          <w:szCs w:val="22"/>
        </w:rPr>
        <w:t xml:space="preserve"> JAMA, 2017. 318(10): p. 927-938.</w:t>
      </w:r>
    </w:p>
    <w:p w14:paraId="203D153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25.</w:t>
      </w:r>
      <w:r w:rsidRPr="00EE1642">
        <w:rPr>
          <w:rFonts w:ascii="Arial" w:hAnsi="Arial" w:cs="Arial"/>
          <w:noProof/>
          <w:sz w:val="22"/>
          <w:szCs w:val="22"/>
        </w:rPr>
        <w:tab/>
        <w:t xml:space="preserve">Harman, S.M., et al., </w:t>
      </w:r>
      <w:r w:rsidRPr="00EE1642">
        <w:rPr>
          <w:rFonts w:ascii="Arial" w:hAnsi="Arial" w:cs="Arial"/>
          <w:i/>
          <w:noProof/>
          <w:sz w:val="22"/>
          <w:szCs w:val="22"/>
        </w:rPr>
        <w:t>Arterial imaging outcomes and cardiovascular risk factors in recently menopausal women: a randomized trial.</w:t>
      </w:r>
      <w:r w:rsidRPr="00EE1642">
        <w:rPr>
          <w:rFonts w:ascii="Arial" w:hAnsi="Arial" w:cs="Arial"/>
          <w:noProof/>
          <w:sz w:val="22"/>
          <w:szCs w:val="22"/>
        </w:rPr>
        <w:t xml:space="preserve"> Ann Intern Med, 2014. 161(4): p. 249-60.</w:t>
      </w:r>
    </w:p>
    <w:p w14:paraId="2AB2940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26.</w:t>
      </w:r>
      <w:r w:rsidRPr="00EE1642">
        <w:rPr>
          <w:rFonts w:ascii="Arial" w:hAnsi="Arial" w:cs="Arial"/>
          <w:noProof/>
          <w:sz w:val="22"/>
          <w:szCs w:val="22"/>
        </w:rPr>
        <w:tab/>
        <w:t xml:space="preserve">Hodis, H.N., et al., </w:t>
      </w:r>
      <w:r w:rsidRPr="00EE1642">
        <w:rPr>
          <w:rFonts w:ascii="Arial" w:hAnsi="Arial" w:cs="Arial"/>
          <w:i/>
          <w:noProof/>
          <w:sz w:val="22"/>
          <w:szCs w:val="22"/>
        </w:rPr>
        <w:t>Vascular Effects of Early versus Late Postmenopausal Treatment with Estradiol.</w:t>
      </w:r>
      <w:r w:rsidRPr="00EE1642">
        <w:rPr>
          <w:rFonts w:ascii="Arial" w:hAnsi="Arial" w:cs="Arial"/>
          <w:noProof/>
          <w:sz w:val="22"/>
          <w:szCs w:val="22"/>
        </w:rPr>
        <w:t xml:space="preserve"> N Engl J Med, 2016. 374(13): p. 1221-31.</w:t>
      </w:r>
    </w:p>
    <w:p w14:paraId="77655822"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27.</w:t>
      </w:r>
      <w:r w:rsidRPr="00EE1642">
        <w:rPr>
          <w:rFonts w:ascii="Arial" w:hAnsi="Arial" w:cs="Arial"/>
          <w:noProof/>
          <w:sz w:val="22"/>
          <w:szCs w:val="22"/>
        </w:rPr>
        <w:tab/>
        <w:t xml:space="preserve">Woodard, G.A., et al., </w:t>
      </w:r>
      <w:r w:rsidRPr="00EE1642">
        <w:rPr>
          <w:rFonts w:ascii="Arial" w:hAnsi="Arial" w:cs="Arial"/>
          <w:i/>
          <w:noProof/>
          <w:sz w:val="22"/>
          <w:szCs w:val="22"/>
        </w:rPr>
        <w:t>Lipids, menopause, and early atherosclerosis in Study of Women's Health Across the Nation Heart women.</w:t>
      </w:r>
      <w:r w:rsidRPr="00EE1642">
        <w:rPr>
          <w:rFonts w:ascii="Arial" w:hAnsi="Arial" w:cs="Arial"/>
          <w:noProof/>
          <w:sz w:val="22"/>
          <w:szCs w:val="22"/>
        </w:rPr>
        <w:t xml:space="preserve"> Menopause, 2011. 18(4): p. 376-84.</w:t>
      </w:r>
    </w:p>
    <w:p w14:paraId="53E6D03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28.</w:t>
      </w:r>
      <w:r w:rsidRPr="00EE1642">
        <w:rPr>
          <w:rFonts w:ascii="Arial" w:hAnsi="Arial" w:cs="Arial"/>
          <w:noProof/>
          <w:sz w:val="22"/>
          <w:szCs w:val="22"/>
        </w:rPr>
        <w:tab/>
        <w:t xml:space="preserve">Matthews, K.A., et al., </w:t>
      </w:r>
      <w:r w:rsidRPr="00EE1642">
        <w:rPr>
          <w:rFonts w:ascii="Arial" w:hAnsi="Arial" w:cs="Arial"/>
          <w:i/>
          <w:noProof/>
          <w:sz w:val="22"/>
          <w:szCs w:val="22"/>
        </w:rPr>
        <w:t>Are changes in cardiovascular disease risk factors in midlife women due to chronological aging or to the menopausal transition?</w:t>
      </w:r>
      <w:r w:rsidRPr="00EE1642">
        <w:rPr>
          <w:rFonts w:ascii="Arial" w:hAnsi="Arial" w:cs="Arial"/>
          <w:noProof/>
          <w:sz w:val="22"/>
          <w:szCs w:val="22"/>
        </w:rPr>
        <w:t xml:space="preserve"> J Am Coll Cardiol, 2009. 54(25): p. 2366-73.</w:t>
      </w:r>
    </w:p>
    <w:p w14:paraId="7C2B202F"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29.</w:t>
      </w:r>
      <w:r w:rsidRPr="00EE1642">
        <w:rPr>
          <w:rFonts w:ascii="Arial" w:hAnsi="Arial" w:cs="Arial"/>
          <w:noProof/>
          <w:sz w:val="22"/>
          <w:szCs w:val="22"/>
        </w:rPr>
        <w:tab/>
        <w:t xml:space="preserve">El Khoudary, S.R., et al., </w:t>
      </w:r>
      <w:r w:rsidRPr="00EE1642">
        <w:rPr>
          <w:rFonts w:ascii="Arial" w:hAnsi="Arial" w:cs="Arial"/>
          <w:i/>
          <w:noProof/>
          <w:sz w:val="22"/>
          <w:szCs w:val="22"/>
        </w:rPr>
        <w:t>Progression rates of carotid intima-media thickness and adventitial diameter during the menopausal transition.</w:t>
      </w:r>
      <w:r w:rsidRPr="00EE1642">
        <w:rPr>
          <w:rFonts w:ascii="Arial" w:hAnsi="Arial" w:cs="Arial"/>
          <w:noProof/>
          <w:sz w:val="22"/>
          <w:szCs w:val="22"/>
        </w:rPr>
        <w:t xml:space="preserve"> Menopause, 2013. 20(1): p. 8-14.</w:t>
      </w:r>
    </w:p>
    <w:p w14:paraId="11F9D27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30.</w:t>
      </w:r>
      <w:r w:rsidRPr="00EE1642">
        <w:rPr>
          <w:rFonts w:ascii="Arial" w:hAnsi="Arial" w:cs="Arial"/>
          <w:noProof/>
          <w:sz w:val="22"/>
          <w:szCs w:val="22"/>
        </w:rPr>
        <w:tab/>
        <w:t xml:space="preserve">Stefanick, M.L., et al., </w:t>
      </w:r>
      <w:r w:rsidRPr="00EE1642">
        <w:rPr>
          <w:rFonts w:ascii="Arial" w:hAnsi="Arial" w:cs="Arial"/>
          <w:i/>
          <w:noProof/>
          <w:sz w:val="22"/>
          <w:szCs w:val="22"/>
        </w:rPr>
        <w:t>Effects of diet and exercise in men and postmenopausal women with low levels of HDL cholesterol and high levels of LDL cholesterol.</w:t>
      </w:r>
      <w:r w:rsidRPr="00EE1642">
        <w:rPr>
          <w:rFonts w:ascii="Arial" w:hAnsi="Arial" w:cs="Arial"/>
          <w:noProof/>
          <w:sz w:val="22"/>
          <w:szCs w:val="22"/>
        </w:rPr>
        <w:t xml:space="preserve"> N Engl J Med, 1998. 339(1): p. 12-20.</w:t>
      </w:r>
    </w:p>
    <w:p w14:paraId="453C40D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31.</w:t>
      </w:r>
      <w:r w:rsidRPr="00EE1642">
        <w:rPr>
          <w:rFonts w:ascii="Arial" w:hAnsi="Arial" w:cs="Arial"/>
          <w:noProof/>
          <w:sz w:val="22"/>
          <w:szCs w:val="22"/>
        </w:rPr>
        <w:tab/>
        <w:t xml:space="preserve">Manson, J.E., et al., </w:t>
      </w:r>
      <w:r w:rsidRPr="00EE1642">
        <w:rPr>
          <w:rFonts w:ascii="Arial" w:hAnsi="Arial" w:cs="Arial"/>
          <w:i/>
          <w:noProof/>
          <w:sz w:val="22"/>
          <w:szCs w:val="22"/>
        </w:rPr>
        <w:t>Estrogen plus progestin and the risk of coronary heart disease.</w:t>
      </w:r>
      <w:r w:rsidRPr="00EE1642">
        <w:rPr>
          <w:rFonts w:ascii="Arial" w:hAnsi="Arial" w:cs="Arial"/>
          <w:noProof/>
          <w:sz w:val="22"/>
          <w:szCs w:val="22"/>
        </w:rPr>
        <w:t xml:space="preserve"> N Engl J Med, 2003. 349(6): p. 523-34.</w:t>
      </w:r>
    </w:p>
    <w:p w14:paraId="1A8030E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32.</w:t>
      </w:r>
      <w:r w:rsidRPr="00EE1642">
        <w:rPr>
          <w:rFonts w:ascii="Arial" w:hAnsi="Arial" w:cs="Arial"/>
          <w:noProof/>
          <w:sz w:val="22"/>
          <w:szCs w:val="22"/>
        </w:rPr>
        <w:tab/>
        <w:t xml:space="preserve">Manson, J.E., et al., </w:t>
      </w:r>
      <w:r w:rsidRPr="00EE1642">
        <w:rPr>
          <w:rFonts w:ascii="Arial" w:hAnsi="Arial" w:cs="Arial"/>
          <w:i/>
          <w:noProof/>
          <w:sz w:val="22"/>
          <w:szCs w:val="22"/>
        </w:rPr>
        <w:t>Estrogen therapy and coronary-artery calcification.</w:t>
      </w:r>
      <w:r w:rsidRPr="00EE1642">
        <w:rPr>
          <w:rFonts w:ascii="Arial" w:hAnsi="Arial" w:cs="Arial"/>
          <w:noProof/>
          <w:sz w:val="22"/>
          <w:szCs w:val="22"/>
        </w:rPr>
        <w:t xml:space="preserve"> N Engl J Med, 2007. 356(25): p. 2591-602.</w:t>
      </w:r>
    </w:p>
    <w:p w14:paraId="213FFB1C"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33.</w:t>
      </w:r>
      <w:r w:rsidRPr="00EE1642">
        <w:rPr>
          <w:rFonts w:ascii="Arial" w:hAnsi="Arial" w:cs="Arial"/>
          <w:noProof/>
          <w:sz w:val="22"/>
          <w:szCs w:val="22"/>
        </w:rPr>
        <w:tab/>
        <w:t xml:space="preserve">Wu, O., </w:t>
      </w:r>
      <w:r w:rsidRPr="00EE1642">
        <w:rPr>
          <w:rFonts w:ascii="Arial" w:hAnsi="Arial" w:cs="Arial"/>
          <w:i/>
          <w:noProof/>
          <w:sz w:val="22"/>
          <w:szCs w:val="22"/>
        </w:rPr>
        <w:t>Postmenopausal hormone replacement therapy and venous thromboembolism.</w:t>
      </w:r>
      <w:r w:rsidRPr="00EE1642">
        <w:rPr>
          <w:rFonts w:ascii="Arial" w:hAnsi="Arial" w:cs="Arial"/>
          <w:noProof/>
          <w:sz w:val="22"/>
          <w:szCs w:val="22"/>
        </w:rPr>
        <w:t xml:space="preserve"> Gend Med, 2005. 2 Suppl A: p. S18-27.</w:t>
      </w:r>
    </w:p>
    <w:p w14:paraId="2128BC2A"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34.</w:t>
      </w:r>
      <w:r w:rsidRPr="00EE1642">
        <w:rPr>
          <w:rFonts w:ascii="Arial" w:hAnsi="Arial" w:cs="Arial"/>
          <w:noProof/>
          <w:sz w:val="22"/>
          <w:szCs w:val="22"/>
        </w:rPr>
        <w:tab/>
        <w:t xml:space="preserve">Canonico, M., et al., </w:t>
      </w:r>
      <w:r w:rsidRPr="00EE1642">
        <w:rPr>
          <w:rFonts w:ascii="Arial" w:hAnsi="Arial" w:cs="Arial"/>
          <w:i/>
          <w:noProof/>
          <w:sz w:val="22"/>
          <w:szCs w:val="22"/>
        </w:rPr>
        <w:t>Hormone therapy and venous thromboembolism among postmenopausal women: impact of the route of estrogen administration and progestogens: the ESTHER study.</w:t>
      </w:r>
      <w:r w:rsidRPr="00EE1642">
        <w:rPr>
          <w:rFonts w:ascii="Arial" w:hAnsi="Arial" w:cs="Arial"/>
          <w:noProof/>
          <w:sz w:val="22"/>
          <w:szCs w:val="22"/>
        </w:rPr>
        <w:t xml:space="preserve"> Circulation, 2007. 115(7): p. 840-5.</w:t>
      </w:r>
    </w:p>
    <w:p w14:paraId="26AF904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35.</w:t>
      </w:r>
      <w:r w:rsidRPr="00EE1642">
        <w:rPr>
          <w:rFonts w:ascii="Arial" w:hAnsi="Arial" w:cs="Arial"/>
          <w:noProof/>
          <w:sz w:val="22"/>
          <w:szCs w:val="22"/>
        </w:rPr>
        <w:tab/>
        <w:t xml:space="preserve">Canonico, M., et al., </w:t>
      </w:r>
      <w:r w:rsidRPr="00EE1642">
        <w:rPr>
          <w:rFonts w:ascii="Arial" w:hAnsi="Arial" w:cs="Arial"/>
          <w:i/>
          <w:noProof/>
          <w:sz w:val="22"/>
          <w:szCs w:val="22"/>
        </w:rPr>
        <w:t>Postmenopausal Hormone Therapy and Risk of Stroke: Impact of the Route of Estrogen Administration and Type of Progestogen.</w:t>
      </w:r>
      <w:r w:rsidRPr="00EE1642">
        <w:rPr>
          <w:rFonts w:ascii="Arial" w:hAnsi="Arial" w:cs="Arial"/>
          <w:noProof/>
          <w:sz w:val="22"/>
          <w:szCs w:val="22"/>
        </w:rPr>
        <w:t xml:space="preserve"> Stroke, 2016. 47(7): p. 1734-41.</w:t>
      </w:r>
    </w:p>
    <w:p w14:paraId="2770655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36.</w:t>
      </w:r>
      <w:r w:rsidRPr="00EE1642">
        <w:rPr>
          <w:rFonts w:ascii="Arial" w:hAnsi="Arial" w:cs="Arial"/>
          <w:noProof/>
          <w:sz w:val="22"/>
          <w:szCs w:val="22"/>
        </w:rPr>
        <w:tab/>
        <w:t xml:space="preserve">Bergendal, A., et al., </w:t>
      </w:r>
      <w:r w:rsidRPr="00EE1642">
        <w:rPr>
          <w:rFonts w:ascii="Arial" w:hAnsi="Arial" w:cs="Arial"/>
          <w:i/>
          <w:noProof/>
          <w:sz w:val="22"/>
          <w:szCs w:val="22"/>
        </w:rPr>
        <w:t>Risk of venous thromboembolism associated with local and systemic use of hormone therapy in peri- and postmenopausal women and in relation to type and route of administration.</w:t>
      </w:r>
      <w:r w:rsidRPr="00EE1642">
        <w:rPr>
          <w:rFonts w:ascii="Arial" w:hAnsi="Arial" w:cs="Arial"/>
          <w:noProof/>
          <w:sz w:val="22"/>
          <w:szCs w:val="22"/>
        </w:rPr>
        <w:t xml:space="preserve"> Menopause, 2016. 23(6): p. 593-9.</w:t>
      </w:r>
    </w:p>
    <w:p w14:paraId="2FF1937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37.</w:t>
      </w:r>
      <w:r w:rsidRPr="00EE1642">
        <w:rPr>
          <w:rFonts w:ascii="Arial" w:hAnsi="Arial" w:cs="Arial"/>
          <w:noProof/>
          <w:sz w:val="22"/>
          <w:szCs w:val="22"/>
        </w:rPr>
        <w:tab/>
        <w:t xml:space="preserve">Simon, J.A., et al., </w:t>
      </w:r>
      <w:r w:rsidRPr="00EE1642">
        <w:rPr>
          <w:rFonts w:ascii="Arial" w:hAnsi="Arial" w:cs="Arial"/>
          <w:i/>
          <w:noProof/>
          <w:sz w:val="22"/>
          <w:szCs w:val="22"/>
        </w:rPr>
        <w:t>Venous thromboembolism and cardiovascular disease complications in menopausal women using transdermal versus oral estrogen therapy.</w:t>
      </w:r>
      <w:r w:rsidRPr="00EE1642">
        <w:rPr>
          <w:rFonts w:ascii="Arial" w:hAnsi="Arial" w:cs="Arial"/>
          <w:noProof/>
          <w:sz w:val="22"/>
          <w:szCs w:val="22"/>
        </w:rPr>
        <w:t xml:space="preserve"> Menopause, 2016. 23(6): p. 600-10.</w:t>
      </w:r>
    </w:p>
    <w:p w14:paraId="20F4B13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38.</w:t>
      </w:r>
      <w:r w:rsidRPr="00EE1642">
        <w:rPr>
          <w:rFonts w:ascii="Arial" w:hAnsi="Arial" w:cs="Arial"/>
          <w:noProof/>
          <w:sz w:val="22"/>
          <w:szCs w:val="22"/>
        </w:rPr>
        <w:tab/>
        <w:t xml:space="preserve">Adomaityte, J., M. Farooq, and R. Qayyum, </w:t>
      </w:r>
      <w:r w:rsidRPr="00EE1642">
        <w:rPr>
          <w:rFonts w:ascii="Arial" w:hAnsi="Arial" w:cs="Arial"/>
          <w:i/>
          <w:noProof/>
          <w:sz w:val="22"/>
          <w:szCs w:val="22"/>
        </w:rPr>
        <w:t>Effect of raloxifene therapy on venous thromboembolism in postmenopausal women. A meta-analysis.</w:t>
      </w:r>
      <w:r w:rsidRPr="00EE1642">
        <w:rPr>
          <w:rFonts w:ascii="Arial" w:hAnsi="Arial" w:cs="Arial"/>
          <w:noProof/>
          <w:sz w:val="22"/>
          <w:szCs w:val="22"/>
        </w:rPr>
        <w:t xml:space="preserve"> Thromb Haemost, 2008. 99(2): p. 338-42.</w:t>
      </w:r>
    </w:p>
    <w:p w14:paraId="251D8B3A"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39.</w:t>
      </w:r>
      <w:r w:rsidRPr="00EE1642">
        <w:rPr>
          <w:rFonts w:ascii="Arial" w:hAnsi="Arial" w:cs="Arial"/>
          <w:noProof/>
          <w:sz w:val="22"/>
          <w:szCs w:val="22"/>
        </w:rPr>
        <w:tab/>
        <w:t xml:space="preserve">Hernandez, R.K., et al., </w:t>
      </w:r>
      <w:r w:rsidRPr="00EE1642">
        <w:rPr>
          <w:rFonts w:ascii="Arial" w:hAnsi="Arial" w:cs="Arial"/>
          <w:i/>
          <w:noProof/>
          <w:sz w:val="22"/>
          <w:szCs w:val="22"/>
        </w:rPr>
        <w:t>Tamoxifen treatment and risk of deep venous thrombosis and pulmonary embolism: a Danish population-based cohort study.</w:t>
      </w:r>
      <w:r w:rsidRPr="00EE1642">
        <w:rPr>
          <w:rFonts w:ascii="Arial" w:hAnsi="Arial" w:cs="Arial"/>
          <w:noProof/>
          <w:sz w:val="22"/>
          <w:szCs w:val="22"/>
        </w:rPr>
        <w:t xml:space="preserve"> Cancer, 2009. 115(19): p. 4442-9.</w:t>
      </w:r>
    </w:p>
    <w:p w14:paraId="3EFFA92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40.</w:t>
      </w:r>
      <w:r w:rsidRPr="00EE1642">
        <w:rPr>
          <w:rFonts w:ascii="Arial" w:hAnsi="Arial" w:cs="Arial"/>
          <w:noProof/>
          <w:sz w:val="22"/>
          <w:szCs w:val="22"/>
        </w:rPr>
        <w:tab/>
        <w:t xml:space="preserve">Christiansen, C., et al., </w:t>
      </w:r>
      <w:r w:rsidRPr="00EE1642">
        <w:rPr>
          <w:rFonts w:ascii="Arial" w:hAnsi="Arial" w:cs="Arial"/>
          <w:i/>
          <w:noProof/>
          <w:sz w:val="22"/>
          <w:szCs w:val="22"/>
        </w:rPr>
        <w:t>Safety of bazedoxifene in a randomized, double-blind, placebo- and active-controlled Phase 3 study of postmenopausal women with osteoporosis.</w:t>
      </w:r>
      <w:r w:rsidRPr="00EE1642">
        <w:rPr>
          <w:rFonts w:ascii="Arial" w:hAnsi="Arial" w:cs="Arial"/>
          <w:noProof/>
          <w:sz w:val="22"/>
          <w:szCs w:val="22"/>
        </w:rPr>
        <w:t xml:space="preserve"> BMC Musculoskelet Disord, 2010. 11: p. 130.</w:t>
      </w:r>
    </w:p>
    <w:p w14:paraId="3F6A760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41.</w:t>
      </w:r>
      <w:r w:rsidRPr="00EE1642">
        <w:rPr>
          <w:rFonts w:ascii="Arial" w:hAnsi="Arial" w:cs="Arial"/>
          <w:noProof/>
          <w:sz w:val="22"/>
          <w:szCs w:val="22"/>
        </w:rPr>
        <w:tab/>
        <w:t xml:space="preserve">Cummings, S.R., et al., </w:t>
      </w:r>
      <w:r w:rsidRPr="00EE1642">
        <w:rPr>
          <w:rFonts w:ascii="Arial" w:hAnsi="Arial" w:cs="Arial"/>
          <w:i/>
          <w:noProof/>
          <w:sz w:val="22"/>
          <w:szCs w:val="22"/>
        </w:rPr>
        <w:t>Epidemiology of osteoporosis and osteoporotic fractures.</w:t>
      </w:r>
      <w:r w:rsidRPr="00EE1642">
        <w:rPr>
          <w:rFonts w:ascii="Arial" w:hAnsi="Arial" w:cs="Arial"/>
          <w:noProof/>
          <w:sz w:val="22"/>
          <w:szCs w:val="22"/>
        </w:rPr>
        <w:t xml:space="preserve"> Epidemiol Rev, 1985. 7: p. 178-208.</w:t>
      </w:r>
    </w:p>
    <w:p w14:paraId="6C09806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42.</w:t>
      </w:r>
      <w:r w:rsidRPr="00EE1642">
        <w:rPr>
          <w:rFonts w:ascii="Arial" w:hAnsi="Arial" w:cs="Arial"/>
          <w:noProof/>
          <w:sz w:val="22"/>
          <w:szCs w:val="22"/>
        </w:rPr>
        <w:tab/>
        <w:t xml:space="preserve">Riggs, B.L., et al., </w:t>
      </w:r>
      <w:r w:rsidRPr="00EE1642">
        <w:rPr>
          <w:rFonts w:ascii="Arial" w:hAnsi="Arial" w:cs="Arial"/>
          <w:i/>
          <w:noProof/>
          <w:sz w:val="22"/>
          <w:szCs w:val="22"/>
        </w:rPr>
        <w:t>Rates of bone loss in the appendicular and axial skeletons of women. Evidence of substantial vertebral bone loss before menopause.</w:t>
      </w:r>
      <w:r w:rsidRPr="00EE1642">
        <w:rPr>
          <w:rFonts w:ascii="Arial" w:hAnsi="Arial" w:cs="Arial"/>
          <w:noProof/>
          <w:sz w:val="22"/>
          <w:szCs w:val="22"/>
        </w:rPr>
        <w:t xml:space="preserve"> J Clin Invest, 1986. 77(5): p. 1487-91.</w:t>
      </w:r>
    </w:p>
    <w:p w14:paraId="59D096D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43.</w:t>
      </w:r>
      <w:r w:rsidRPr="00EE1642">
        <w:rPr>
          <w:rFonts w:ascii="Arial" w:hAnsi="Arial" w:cs="Arial"/>
          <w:noProof/>
          <w:sz w:val="22"/>
          <w:szCs w:val="22"/>
        </w:rPr>
        <w:tab/>
        <w:t xml:space="preserve">Shoback, D., et al., eds. </w:t>
      </w:r>
      <w:r w:rsidRPr="00EE1642">
        <w:rPr>
          <w:rFonts w:ascii="Arial" w:hAnsi="Arial" w:cs="Arial"/>
          <w:i/>
          <w:noProof/>
          <w:sz w:val="22"/>
          <w:szCs w:val="22"/>
        </w:rPr>
        <w:t>Mineral metabolism and bone disease</w:t>
      </w:r>
      <w:r w:rsidRPr="00EE1642">
        <w:rPr>
          <w:rFonts w:ascii="Arial" w:hAnsi="Arial" w:cs="Arial"/>
          <w:noProof/>
          <w:sz w:val="22"/>
          <w:szCs w:val="22"/>
        </w:rPr>
        <w:t>. Basic and Clinical Endocrinology, ed. F.S. Greenspan and D.G. Gardner. 2001, Lange Medical Books/McGraw Hill: New York. 237-333.</w:t>
      </w:r>
    </w:p>
    <w:p w14:paraId="269A1B36"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44.</w:t>
      </w:r>
      <w:r w:rsidRPr="00EE1642">
        <w:rPr>
          <w:rFonts w:ascii="Arial" w:hAnsi="Arial" w:cs="Arial"/>
          <w:noProof/>
          <w:sz w:val="22"/>
          <w:szCs w:val="22"/>
        </w:rPr>
        <w:tab/>
        <w:t xml:space="preserve">Blake, G.M. and I. Fogelman, </w:t>
      </w:r>
      <w:r w:rsidRPr="00EE1642">
        <w:rPr>
          <w:rFonts w:ascii="Arial" w:hAnsi="Arial" w:cs="Arial"/>
          <w:i/>
          <w:noProof/>
          <w:sz w:val="22"/>
          <w:szCs w:val="22"/>
        </w:rPr>
        <w:t>How important are BMD accuracy errors for the clinical interpretation of DXA scans?</w:t>
      </w:r>
      <w:r w:rsidRPr="00EE1642">
        <w:rPr>
          <w:rFonts w:ascii="Arial" w:hAnsi="Arial" w:cs="Arial"/>
          <w:noProof/>
          <w:sz w:val="22"/>
          <w:szCs w:val="22"/>
        </w:rPr>
        <w:t xml:space="preserve"> J Bone Miner Res, 2008. 23(4): p. 457-62.</w:t>
      </w:r>
    </w:p>
    <w:p w14:paraId="2597293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45.</w:t>
      </w:r>
      <w:r w:rsidRPr="00EE1642">
        <w:rPr>
          <w:rFonts w:ascii="Arial" w:hAnsi="Arial" w:cs="Arial"/>
          <w:noProof/>
          <w:sz w:val="22"/>
          <w:szCs w:val="22"/>
        </w:rPr>
        <w:tab/>
        <w:t xml:space="preserve">Force, U.S.P.S.T., et al., </w:t>
      </w:r>
      <w:r w:rsidRPr="00EE1642">
        <w:rPr>
          <w:rFonts w:ascii="Arial" w:hAnsi="Arial" w:cs="Arial"/>
          <w:i/>
          <w:noProof/>
          <w:sz w:val="22"/>
          <w:szCs w:val="22"/>
        </w:rPr>
        <w:t>Screening for Osteoporosis to Prevent Fractures: US Preventive Services Task Force Recommendation Statement.</w:t>
      </w:r>
      <w:r w:rsidRPr="00EE1642">
        <w:rPr>
          <w:rFonts w:ascii="Arial" w:hAnsi="Arial" w:cs="Arial"/>
          <w:noProof/>
          <w:sz w:val="22"/>
          <w:szCs w:val="22"/>
        </w:rPr>
        <w:t xml:space="preserve"> JAMA, 2018. 319(24): p. 2521-2531.</w:t>
      </w:r>
    </w:p>
    <w:p w14:paraId="0CA5B1B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46.</w:t>
      </w:r>
      <w:r w:rsidRPr="00EE1642">
        <w:rPr>
          <w:rFonts w:ascii="Arial" w:hAnsi="Arial" w:cs="Arial"/>
          <w:noProof/>
          <w:sz w:val="22"/>
          <w:szCs w:val="22"/>
        </w:rPr>
        <w:tab/>
        <w:t xml:space="preserve">Camacho, P.M., et al., </w:t>
      </w:r>
      <w:r w:rsidRPr="00EE1642">
        <w:rPr>
          <w:rFonts w:ascii="Arial" w:hAnsi="Arial" w:cs="Arial"/>
          <w:i/>
          <w:noProof/>
          <w:sz w:val="22"/>
          <w:szCs w:val="22"/>
        </w:rPr>
        <w:t>American Association of Clinical Endocrinologists and American College of Endocrinology Clinical Practice Guidelines for the Diagnosis and Treatment of Postmenopausal Osteoporosis - 2016.</w:t>
      </w:r>
      <w:r w:rsidRPr="00EE1642">
        <w:rPr>
          <w:rFonts w:ascii="Arial" w:hAnsi="Arial" w:cs="Arial"/>
          <w:noProof/>
          <w:sz w:val="22"/>
          <w:szCs w:val="22"/>
        </w:rPr>
        <w:t xml:space="preserve"> Endocr Pract, 2016. 22(Suppl 4): p. 1-42.</w:t>
      </w:r>
    </w:p>
    <w:p w14:paraId="157E18D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47.</w:t>
      </w:r>
      <w:r w:rsidRPr="00EE1642">
        <w:rPr>
          <w:rFonts w:ascii="Arial" w:hAnsi="Arial" w:cs="Arial"/>
          <w:noProof/>
          <w:sz w:val="22"/>
          <w:szCs w:val="22"/>
        </w:rPr>
        <w:tab/>
        <w:t xml:space="preserve">Qaseem, A., et al., </w:t>
      </w:r>
      <w:r w:rsidRPr="00EE1642">
        <w:rPr>
          <w:rFonts w:ascii="Arial" w:hAnsi="Arial" w:cs="Arial"/>
          <w:i/>
          <w:noProof/>
          <w:sz w:val="22"/>
          <w:szCs w:val="22"/>
        </w:rPr>
        <w:t>Treatment of Low Bone Density or Osteoporosis to Prevent Fractures in Men and Women: A Clinical Practice Guideline Update From the American College of Physicians.</w:t>
      </w:r>
      <w:r w:rsidRPr="00EE1642">
        <w:rPr>
          <w:rFonts w:ascii="Arial" w:hAnsi="Arial" w:cs="Arial"/>
          <w:noProof/>
          <w:sz w:val="22"/>
          <w:szCs w:val="22"/>
        </w:rPr>
        <w:t xml:space="preserve"> Ann Intern Med, 2017. 166(11): p. 818-839.</w:t>
      </w:r>
    </w:p>
    <w:p w14:paraId="590D61F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48.</w:t>
      </w:r>
      <w:r w:rsidRPr="00EE1642">
        <w:rPr>
          <w:rFonts w:ascii="Arial" w:hAnsi="Arial" w:cs="Arial"/>
          <w:noProof/>
          <w:sz w:val="22"/>
          <w:szCs w:val="22"/>
        </w:rPr>
        <w:tab/>
        <w:t xml:space="preserve">Kanis, J.A., et al., </w:t>
      </w:r>
      <w:r w:rsidRPr="00EE1642">
        <w:rPr>
          <w:rFonts w:ascii="Arial" w:hAnsi="Arial" w:cs="Arial"/>
          <w:i/>
          <w:noProof/>
          <w:sz w:val="22"/>
          <w:szCs w:val="22"/>
        </w:rPr>
        <w:t>A meta-analysis of the efficacy of raloxifene on all clinical and vertebral fractures and its dependency on FRAX.</w:t>
      </w:r>
      <w:r w:rsidRPr="00EE1642">
        <w:rPr>
          <w:rFonts w:ascii="Arial" w:hAnsi="Arial" w:cs="Arial"/>
          <w:noProof/>
          <w:sz w:val="22"/>
          <w:szCs w:val="22"/>
        </w:rPr>
        <w:t xml:space="preserve"> Bone, 2010. 47(4): p. 729-35.</w:t>
      </w:r>
    </w:p>
    <w:p w14:paraId="0E7A7AF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49.</w:t>
      </w:r>
      <w:r w:rsidRPr="00EE1642">
        <w:rPr>
          <w:rFonts w:ascii="Arial" w:hAnsi="Arial" w:cs="Arial"/>
          <w:noProof/>
          <w:sz w:val="22"/>
          <w:szCs w:val="22"/>
        </w:rPr>
        <w:tab/>
        <w:t xml:space="preserve">Puntila, E., et al., </w:t>
      </w:r>
      <w:r w:rsidRPr="00EE1642">
        <w:rPr>
          <w:rFonts w:ascii="Arial" w:hAnsi="Arial" w:cs="Arial"/>
          <w:i/>
          <w:noProof/>
          <w:sz w:val="22"/>
          <w:szCs w:val="22"/>
        </w:rPr>
        <w:t>Leisure-time physical activity and rate of bone loss among peri- and postmenopausal women: a longitudinal study.</w:t>
      </w:r>
      <w:r w:rsidRPr="00EE1642">
        <w:rPr>
          <w:rFonts w:ascii="Arial" w:hAnsi="Arial" w:cs="Arial"/>
          <w:noProof/>
          <w:sz w:val="22"/>
          <w:szCs w:val="22"/>
        </w:rPr>
        <w:t xml:space="preserve"> Bone, 2001. 29(5): p. 442-6.</w:t>
      </w:r>
    </w:p>
    <w:p w14:paraId="2967AA3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50.</w:t>
      </w:r>
      <w:r w:rsidRPr="00EE1642">
        <w:rPr>
          <w:rFonts w:ascii="Arial" w:hAnsi="Arial" w:cs="Arial"/>
          <w:noProof/>
          <w:sz w:val="22"/>
          <w:szCs w:val="22"/>
        </w:rPr>
        <w:tab/>
        <w:t xml:space="preserve">Ross, A.C., et al., </w:t>
      </w:r>
      <w:r w:rsidRPr="00EE1642">
        <w:rPr>
          <w:rFonts w:ascii="Arial" w:hAnsi="Arial" w:cs="Arial"/>
          <w:i/>
          <w:noProof/>
          <w:sz w:val="22"/>
          <w:szCs w:val="22"/>
        </w:rPr>
        <w:t>The 2011 report on dietary reference intakes for calcium and vitamin D from the Institute of Medicine: what clinicians need to know.</w:t>
      </w:r>
      <w:r w:rsidRPr="00EE1642">
        <w:rPr>
          <w:rFonts w:ascii="Arial" w:hAnsi="Arial" w:cs="Arial"/>
          <w:noProof/>
          <w:sz w:val="22"/>
          <w:szCs w:val="22"/>
        </w:rPr>
        <w:t xml:space="preserve"> J Clin Endocrinol Metab, 2011. 96(1): p. 53-8.</w:t>
      </w:r>
    </w:p>
    <w:p w14:paraId="48D731C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51.</w:t>
      </w:r>
      <w:r w:rsidRPr="00EE1642">
        <w:rPr>
          <w:rFonts w:ascii="Arial" w:hAnsi="Arial" w:cs="Arial"/>
          <w:noProof/>
          <w:sz w:val="22"/>
          <w:szCs w:val="22"/>
        </w:rPr>
        <w:tab/>
        <w:t xml:space="preserve">Jackson, R.D., et al., </w:t>
      </w:r>
      <w:r w:rsidRPr="00EE1642">
        <w:rPr>
          <w:rFonts w:ascii="Arial" w:hAnsi="Arial" w:cs="Arial"/>
          <w:i/>
          <w:noProof/>
          <w:sz w:val="22"/>
          <w:szCs w:val="22"/>
        </w:rPr>
        <w:t>Calcium plus vitamin D supplementation and the risk of fractures.</w:t>
      </w:r>
      <w:r w:rsidRPr="00EE1642">
        <w:rPr>
          <w:rFonts w:ascii="Arial" w:hAnsi="Arial" w:cs="Arial"/>
          <w:noProof/>
          <w:sz w:val="22"/>
          <w:szCs w:val="22"/>
        </w:rPr>
        <w:t xml:space="preserve"> N Engl J Med, 2006. 354(7): p. 669-83.</w:t>
      </w:r>
    </w:p>
    <w:p w14:paraId="70E5CAE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52.</w:t>
      </w:r>
      <w:r w:rsidRPr="00EE1642">
        <w:rPr>
          <w:rFonts w:ascii="Arial" w:hAnsi="Arial" w:cs="Arial"/>
          <w:noProof/>
          <w:sz w:val="22"/>
          <w:szCs w:val="22"/>
        </w:rPr>
        <w:tab/>
        <w:t xml:space="preserve">Bostick, R.M., et al., </w:t>
      </w:r>
      <w:r w:rsidRPr="00EE1642">
        <w:rPr>
          <w:rFonts w:ascii="Arial" w:hAnsi="Arial" w:cs="Arial"/>
          <w:i/>
          <w:noProof/>
          <w:sz w:val="22"/>
          <w:szCs w:val="22"/>
        </w:rPr>
        <w:t>Relation of calcium, vitamin D, and dairy food intake to ischemic heart disease mortality among postmenopausal women.</w:t>
      </w:r>
      <w:r w:rsidRPr="00EE1642">
        <w:rPr>
          <w:rFonts w:ascii="Arial" w:hAnsi="Arial" w:cs="Arial"/>
          <w:noProof/>
          <w:sz w:val="22"/>
          <w:szCs w:val="22"/>
        </w:rPr>
        <w:t xml:space="preserve"> Am J Epidemiol, 1999. 149(2): p. 151-61.</w:t>
      </w:r>
    </w:p>
    <w:p w14:paraId="12EB81A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53.</w:t>
      </w:r>
      <w:r w:rsidRPr="00EE1642">
        <w:rPr>
          <w:rFonts w:ascii="Arial" w:hAnsi="Arial" w:cs="Arial"/>
          <w:noProof/>
          <w:sz w:val="22"/>
          <w:szCs w:val="22"/>
        </w:rPr>
        <w:tab/>
        <w:t xml:space="preserve">Michaelsson, K., et al., </w:t>
      </w:r>
      <w:r w:rsidRPr="00EE1642">
        <w:rPr>
          <w:rFonts w:ascii="Arial" w:hAnsi="Arial" w:cs="Arial"/>
          <w:i/>
          <w:noProof/>
          <w:sz w:val="22"/>
          <w:szCs w:val="22"/>
        </w:rPr>
        <w:t>Long term calcium intake and rates of all cause and cardiovascular mortality: community based prospective longitudinal cohort study.</w:t>
      </w:r>
      <w:r w:rsidRPr="00EE1642">
        <w:rPr>
          <w:rFonts w:ascii="Arial" w:hAnsi="Arial" w:cs="Arial"/>
          <w:noProof/>
          <w:sz w:val="22"/>
          <w:szCs w:val="22"/>
        </w:rPr>
        <w:t xml:space="preserve"> BMJ, 2013. 346: p. f228.</w:t>
      </w:r>
    </w:p>
    <w:p w14:paraId="1546F0D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54.</w:t>
      </w:r>
      <w:r w:rsidRPr="00EE1642">
        <w:rPr>
          <w:rFonts w:ascii="Arial" w:hAnsi="Arial" w:cs="Arial"/>
          <w:noProof/>
          <w:sz w:val="22"/>
          <w:szCs w:val="22"/>
        </w:rPr>
        <w:tab/>
        <w:t xml:space="preserve">Chung, M., et al., </w:t>
      </w:r>
      <w:r w:rsidRPr="00EE1642">
        <w:rPr>
          <w:rFonts w:ascii="Arial" w:hAnsi="Arial" w:cs="Arial"/>
          <w:i/>
          <w:noProof/>
          <w:sz w:val="22"/>
          <w:szCs w:val="22"/>
        </w:rPr>
        <w:t>Vitamin D and calcium: a systematic review of health outcomes.</w:t>
      </w:r>
      <w:r w:rsidRPr="00EE1642">
        <w:rPr>
          <w:rFonts w:ascii="Arial" w:hAnsi="Arial" w:cs="Arial"/>
          <w:noProof/>
          <w:sz w:val="22"/>
          <w:szCs w:val="22"/>
        </w:rPr>
        <w:t xml:space="preserve"> Evid Rep Technol Assess (Full Rep), 2009(183): p. 1-420.</w:t>
      </w:r>
    </w:p>
    <w:p w14:paraId="011892E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55.</w:t>
      </w:r>
      <w:r w:rsidRPr="00EE1642">
        <w:rPr>
          <w:rFonts w:ascii="Arial" w:hAnsi="Arial" w:cs="Arial"/>
          <w:noProof/>
          <w:sz w:val="22"/>
          <w:szCs w:val="22"/>
        </w:rPr>
        <w:tab/>
        <w:t xml:space="preserve">Bolland, M.J., et al., </w:t>
      </w:r>
      <w:r w:rsidRPr="00EE1642">
        <w:rPr>
          <w:rFonts w:ascii="Arial" w:hAnsi="Arial" w:cs="Arial"/>
          <w:i/>
          <w:noProof/>
          <w:sz w:val="22"/>
          <w:szCs w:val="22"/>
        </w:rPr>
        <w:t>Calcium and vitamin D supplements and health outcomes: a reanalysis of the Women's Health Initiative (WHI) limited-access data set.</w:t>
      </w:r>
      <w:r w:rsidRPr="00EE1642">
        <w:rPr>
          <w:rFonts w:ascii="Arial" w:hAnsi="Arial" w:cs="Arial"/>
          <w:noProof/>
          <w:sz w:val="22"/>
          <w:szCs w:val="22"/>
        </w:rPr>
        <w:t xml:space="preserve"> Am J Clin Nutr, 2011. 94(4): p. 1144-9.</w:t>
      </w:r>
    </w:p>
    <w:p w14:paraId="5DFA9782"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56.</w:t>
      </w:r>
      <w:r w:rsidRPr="00EE1642">
        <w:rPr>
          <w:rFonts w:ascii="Arial" w:hAnsi="Arial" w:cs="Arial"/>
          <w:noProof/>
          <w:sz w:val="22"/>
          <w:szCs w:val="22"/>
        </w:rPr>
        <w:tab/>
        <w:t xml:space="preserve">Bolland, M.J., et al., </w:t>
      </w:r>
      <w:r w:rsidRPr="00EE1642">
        <w:rPr>
          <w:rFonts w:ascii="Arial" w:hAnsi="Arial" w:cs="Arial"/>
          <w:i/>
          <w:noProof/>
          <w:sz w:val="22"/>
          <w:szCs w:val="22"/>
        </w:rPr>
        <w:t>Concordance of Results from Randomized and Observational Analyses within the Same Study: A Re-Analysis of the Women's Health Initiative Limited-Access Dataset.</w:t>
      </w:r>
      <w:r w:rsidRPr="00EE1642">
        <w:rPr>
          <w:rFonts w:ascii="Arial" w:hAnsi="Arial" w:cs="Arial"/>
          <w:noProof/>
          <w:sz w:val="22"/>
          <w:szCs w:val="22"/>
        </w:rPr>
        <w:t xml:space="preserve"> PLoS One, 2015. 10(10): p. e0139975.</w:t>
      </w:r>
    </w:p>
    <w:p w14:paraId="273EF6B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57.</w:t>
      </w:r>
      <w:r w:rsidRPr="00EE1642">
        <w:rPr>
          <w:rFonts w:ascii="Arial" w:hAnsi="Arial" w:cs="Arial"/>
          <w:noProof/>
          <w:sz w:val="22"/>
          <w:szCs w:val="22"/>
        </w:rPr>
        <w:tab/>
        <w:t xml:space="preserve">Prentice, R.L., et al., </w:t>
      </w:r>
      <w:r w:rsidRPr="00EE1642">
        <w:rPr>
          <w:rFonts w:ascii="Arial" w:hAnsi="Arial" w:cs="Arial"/>
          <w:i/>
          <w:noProof/>
          <w:sz w:val="22"/>
          <w:szCs w:val="22"/>
        </w:rPr>
        <w:t>Health risks and benefits from calcium and vitamin D supplementation: Women's Health Initiative clinical trial and cohort study.</w:t>
      </w:r>
      <w:r w:rsidRPr="00EE1642">
        <w:rPr>
          <w:rFonts w:ascii="Arial" w:hAnsi="Arial" w:cs="Arial"/>
          <w:noProof/>
          <w:sz w:val="22"/>
          <w:szCs w:val="22"/>
        </w:rPr>
        <w:t xml:space="preserve"> Osteoporosis International, 2013. 24: p. 567-80.</w:t>
      </w:r>
    </w:p>
    <w:p w14:paraId="25AD684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58.</w:t>
      </w:r>
      <w:r w:rsidRPr="00EE1642">
        <w:rPr>
          <w:rFonts w:ascii="Arial" w:hAnsi="Arial" w:cs="Arial"/>
          <w:noProof/>
          <w:sz w:val="22"/>
          <w:szCs w:val="22"/>
        </w:rPr>
        <w:tab/>
        <w:t xml:space="preserve">Xiao, Q., et al., </w:t>
      </w:r>
      <w:r w:rsidRPr="00EE1642">
        <w:rPr>
          <w:rFonts w:ascii="Arial" w:hAnsi="Arial" w:cs="Arial"/>
          <w:i/>
          <w:noProof/>
          <w:sz w:val="22"/>
          <w:szCs w:val="22"/>
        </w:rPr>
        <w:t>Dietary and supplemental calcium intake and cardiovascular disease mortality: the National Institutes of Health-AARP diet and health study.</w:t>
      </w:r>
      <w:r w:rsidRPr="00EE1642">
        <w:rPr>
          <w:rFonts w:ascii="Arial" w:hAnsi="Arial" w:cs="Arial"/>
          <w:noProof/>
          <w:sz w:val="22"/>
          <w:szCs w:val="22"/>
        </w:rPr>
        <w:t xml:space="preserve"> JAMA Intern Med, 2013. 173(8): p. 639-46.</w:t>
      </w:r>
    </w:p>
    <w:p w14:paraId="11AF264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59.</w:t>
      </w:r>
      <w:r w:rsidRPr="00EE1642">
        <w:rPr>
          <w:rFonts w:ascii="Arial" w:hAnsi="Arial" w:cs="Arial"/>
          <w:noProof/>
          <w:sz w:val="22"/>
          <w:szCs w:val="22"/>
        </w:rPr>
        <w:tab/>
        <w:t xml:space="preserve">Paik, J.M., et al., </w:t>
      </w:r>
      <w:r w:rsidRPr="00EE1642">
        <w:rPr>
          <w:rFonts w:ascii="Arial" w:hAnsi="Arial" w:cs="Arial"/>
          <w:i/>
          <w:noProof/>
          <w:sz w:val="22"/>
          <w:szCs w:val="22"/>
        </w:rPr>
        <w:t>Calcium supplement intake and risk of cardiovascular disease in women.</w:t>
      </w:r>
      <w:r w:rsidRPr="00EE1642">
        <w:rPr>
          <w:rFonts w:ascii="Arial" w:hAnsi="Arial" w:cs="Arial"/>
          <w:noProof/>
          <w:sz w:val="22"/>
          <w:szCs w:val="22"/>
        </w:rPr>
        <w:t xml:space="preserve"> Osteoporos Int, 2014. 25(8): p. 2047-56.</w:t>
      </w:r>
    </w:p>
    <w:p w14:paraId="4C8BC43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60.</w:t>
      </w:r>
      <w:r w:rsidRPr="00EE1642">
        <w:rPr>
          <w:rFonts w:ascii="Arial" w:hAnsi="Arial" w:cs="Arial"/>
          <w:noProof/>
          <w:sz w:val="22"/>
          <w:szCs w:val="22"/>
        </w:rPr>
        <w:tab/>
        <w:t xml:space="preserve">Donneyong, M.M., et al., </w:t>
      </w:r>
      <w:r w:rsidRPr="00EE1642">
        <w:rPr>
          <w:rFonts w:ascii="Arial" w:hAnsi="Arial" w:cs="Arial"/>
          <w:i/>
          <w:noProof/>
          <w:sz w:val="22"/>
          <w:szCs w:val="22"/>
        </w:rPr>
        <w:t>Risk of heart failure among postmenopausal women: a secondary analysis of the randomized trial of vitamin D plus calcium of the women's health initiative.</w:t>
      </w:r>
      <w:r w:rsidRPr="00EE1642">
        <w:rPr>
          <w:rFonts w:ascii="Arial" w:hAnsi="Arial" w:cs="Arial"/>
          <w:noProof/>
          <w:sz w:val="22"/>
          <w:szCs w:val="22"/>
        </w:rPr>
        <w:t xml:space="preserve"> Circ Heart Fail, 2015. 8(1): p. 49-56.</w:t>
      </w:r>
    </w:p>
    <w:p w14:paraId="058D820F"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61.</w:t>
      </w:r>
      <w:r w:rsidRPr="00EE1642">
        <w:rPr>
          <w:rFonts w:ascii="Arial" w:hAnsi="Arial" w:cs="Arial"/>
          <w:noProof/>
          <w:sz w:val="22"/>
          <w:szCs w:val="22"/>
        </w:rPr>
        <w:tab/>
        <w:t xml:space="preserve">Khaw, K.T., et al., </w:t>
      </w:r>
      <w:r w:rsidRPr="00EE1642">
        <w:rPr>
          <w:rFonts w:ascii="Arial" w:hAnsi="Arial" w:cs="Arial"/>
          <w:i/>
          <w:noProof/>
          <w:sz w:val="22"/>
          <w:szCs w:val="22"/>
        </w:rPr>
        <w:t>Effect of monthly high-dose vitamin D supplementation on falls and non-vertebral fractures: secondary and post-hoc outcomes from the randomised, double-blind, placebo-controlled ViDA trial.</w:t>
      </w:r>
      <w:r w:rsidRPr="00EE1642">
        <w:rPr>
          <w:rFonts w:ascii="Arial" w:hAnsi="Arial" w:cs="Arial"/>
          <w:noProof/>
          <w:sz w:val="22"/>
          <w:szCs w:val="22"/>
        </w:rPr>
        <w:t xml:space="preserve"> Lancet Diabetes Endocrinol, 2017. 5(6): p. 438-447.</w:t>
      </w:r>
    </w:p>
    <w:p w14:paraId="0BDF1FB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62.</w:t>
      </w:r>
      <w:r w:rsidRPr="00EE1642">
        <w:rPr>
          <w:rFonts w:ascii="Arial" w:hAnsi="Arial" w:cs="Arial"/>
          <w:noProof/>
          <w:sz w:val="22"/>
          <w:szCs w:val="22"/>
        </w:rPr>
        <w:tab/>
        <w:t xml:space="preserve">Scragg, R., et al., </w:t>
      </w:r>
      <w:r w:rsidRPr="00EE1642">
        <w:rPr>
          <w:rFonts w:ascii="Arial" w:hAnsi="Arial" w:cs="Arial"/>
          <w:i/>
          <w:noProof/>
          <w:sz w:val="22"/>
          <w:szCs w:val="22"/>
        </w:rPr>
        <w:t>Effect of Monthly High-Dose Vitamin D Supplementation on Cardiovascular Disease in the Vitamin D Assessment Study : A Randomized Clinical Trial.</w:t>
      </w:r>
      <w:r w:rsidRPr="00EE1642">
        <w:rPr>
          <w:rFonts w:ascii="Arial" w:hAnsi="Arial" w:cs="Arial"/>
          <w:noProof/>
          <w:sz w:val="22"/>
          <w:szCs w:val="22"/>
        </w:rPr>
        <w:t xml:space="preserve"> JAMA Cardiol, 2017. 2(6): p. 608-616.</w:t>
      </w:r>
    </w:p>
    <w:p w14:paraId="1940706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63.</w:t>
      </w:r>
      <w:r w:rsidRPr="00EE1642">
        <w:rPr>
          <w:rFonts w:ascii="Arial" w:hAnsi="Arial" w:cs="Arial"/>
          <w:noProof/>
          <w:sz w:val="22"/>
          <w:szCs w:val="22"/>
        </w:rPr>
        <w:tab/>
        <w:t xml:space="preserve">Eriksen, E.F., </w:t>
      </w:r>
      <w:r w:rsidRPr="00EE1642">
        <w:rPr>
          <w:rFonts w:ascii="Arial" w:hAnsi="Arial" w:cs="Arial"/>
          <w:i/>
          <w:noProof/>
          <w:sz w:val="22"/>
          <w:szCs w:val="22"/>
        </w:rPr>
        <w:t>Treatment of osteopenia.</w:t>
      </w:r>
      <w:r w:rsidRPr="00EE1642">
        <w:rPr>
          <w:rFonts w:ascii="Arial" w:hAnsi="Arial" w:cs="Arial"/>
          <w:noProof/>
          <w:sz w:val="22"/>
          <w:szCs w:val="22"/>
        </w:rPr>
        <w:t xml:space="preserve"> Rev Endocr Metab Disord, 2012. 13(3): p. 209-23.</w:t>
      </w:r>
    </w:p>
    <w:p w14:paraId="0DCC7E9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64.</w:t>
      </w:r>
      <w:r w:rsidRPr="00EE1642">
        <w:rPr>
          <w:rFonts w:ascii="Arial" w:hAnsi="Arial" w:cs="Arial"/>
          <w:noProof/>
          <w:sz w:val="22"/>
          <w:szCs w:val="22"/>
        </w:rPr>
        <w:tab/>
        <w:t xml:space="preserve">Ettinger, B., et al., </w:t>
      </w:r>
      <w:r w:rsidRPr="00EE1642">
        <w:rPr>
          <w:rFonts w:ascii="Arial" w:hAnsi="Arial" w:cs="Arial"/>
          <w:i/>
          <w:noProof/>
          <w:sz w:val="22"/>
          <w:szCs w:val="22"/>
        </w:rPr>
        <w:t xml:space="preserve">Reduction of vertebral fracture risk in postmenopausal women with osteoporosis treated with raloxifene: results from a 3-year randomized </w:t>
      </w:r>
      <w:r w:rsidRPr="00EE1642">
        <w:rPr>
          <w:rFonts w:ascii="Arial" w:hAnsi="Arial" w:cs="Arial"/>
          <w:i/>
          <w:noProof/>
          <w:sz w:val="22"/>
          <w:szCs w:val="22"/>
        </w:rPr>
        <w:lastRenderedPageBreak/>
        <w:t>clinical trial. Multiple Outcomes of Raloxifene Evaluation (MORE) Investigators.</w:t>
      </w:r>
      <w:r w:rsidRPr="00EE1642">
        <w:rPr>
          <w:rFonts w:ascii="Arial" w:hAnsi="Arial" w:cs="Arial"/>
          <w:noProof/>
          <w:sz w:val="22"/>
          <w:szCs w:val="22"/>
        </w:rPr>
        <w:t xml:space="preserve"> JAMA, 1999. 282(7): p. 637-45.</w:t>
      </w:r>
    </w:p>
    <w:p w14:paraId="1D06C51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65.</w:t>
      </w:r>
      <w:r w:rsidRPr="00EE1642">
        <w:rPr>
          <w:rFonts w:ascii="Arial" w:hAnsi="Arial" w:cs="Arial"/>
          <w:noProof/>
          <w:sz w:val="22"/>
          <w:szCs w:val="22"/>
        </w:rPr>
        <w:tab/>
        <w:t xml:space="preserve">Cummings, S.R., et al., </w:t>
      </w:r>
      <w:r w:rsidRPr="00EE1642">
        <w:rPr>
          <w:rFonts w:ascii="Arial" w:hAnsi="Arial" w:cs="Arial"/>
          <w:i/>
          <w:noProof/>
          <w:sz w:val="22"/>
          <w:szCs w:val="22"/>
        </w:rPr>
        <w:t>The effect of raloxifene on risk of breast cancer in postmenopausal women: results from the MORE randomized trial. Multiple Outcomes of Raloxifene Evaluation.</w:t>
      </w:r>
      <w:r w:rsidRPr="00EE1642">
        <w:rPr>
          <w:rFonts w:ascii="Arial" w:hAnsi="Arial" w:cs="Arial"/>
          <w:noProof/>
          <w:sz w:val="22"/>
          <w:szCs w:val="22"/>
        </w:rPr>
        <w:t xml:space="preserve"> JAMA, 1999. 281(23): p. 2189-97.</w:t>
      </w:r>
    </w:p>
    <w:p w14:paraId="53BA7C5C"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66.</w:t>
      </w:r>
      <w:r w:rsidRPr="00EE1642">
        <w:rPr>
          <w:rFonts w:ascii="Arial" w:hAnsi="Arial" w:cs="Arial"/>
          <w:noProof/>
          <w:sz w:val="22"/>
          <w:szCs w:val="22"/>
        </w:rPr>
        <w:tab/>
        <w:t xml:space="preserve">Smith, C.L., et al., </w:t>
      </w:r>
      <w:r w:rsidRPr="00EE1642">
        <w:rPr>
          <w:rFonts w:ascii="Arial" w:hAnsi="Arial" w:cs="Arial"/>
          <w:i/>
          <w:noProof/>
          <w:sz w:val="22"/>
          <w:szCs w:val="22"/>
        </w:rPr>
        <w:t>Breast-related effects of selective estrogen receptor modulators and tissue-selective estrogen complexes.</w:t>
      </w:r>
      <w:r w:rsidRPr="00EE1642">
        <w:rPr>
          <w:rFonts w:ascii="Arial" w:hAnsi="Arial" w:cs="Arial"/>
          <w:noProof/>
          <w:sz w:val="22"/>
          <w:szCs w:val="22"/>
        </w:rPr>
        <w:t xml:space="preserve"> Breast Cancer Res, 2014. 16(3): p. 212.</w:t>
      </w:r>
    </w:p>
    <w:p w14:paraId="594ED39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67.</w:t>
      </w:r>
      <w:r w:rsidRPr="00EE1642">
        <w:rPr>
          <w:rFonts w:ascii="Arial" w:hAnsi="Arial" w:cs="Arial"/>
          <w:noProof/>
          <w:sz w:val="22"/>
          <w:szCs w:val="22"/>
        </w:rPr>
        <w:tab/>
        <w:t xml:space="preserve">Cummings, S.R., et al., </w:t>
      </w:r>
      <w:r w:rsidRPr="00EE1642">
        <w:rPr>
          <w:rFonts w:ascii="Arial" w:hAnsi="Arial" w:cs="Arial"/>
          <w:i/>
          <w:noProof/>
          <w:sz w:val="22"/>
          <w:szCs w:val="22"/>
        </w:rPr>
        <w:t>Denosumab for prevention of fractures in postmenopausal women with osteoporosis.</w:t>
      </w:r>
      <w:r w:rsidRPr="00EE1642">
        <w:rPr>
          <w:rFonts w:ascii="Arial" w:hAnsi="Arial" w:cs="Arial"/>
          <w:noProof/>
          <w:sz w:val="22"/>
          <w:szCs w:val="22"/>
        </w:rPr>
        <w:t xml:space="preserve"> N Engl J Med, 2009. 361(8): p. 756-65.</w:t>
      </w:r>
    </w:p>
    <w:p w14:paraId="068AB3A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68.</w:t>
      </w:r>
      <w:r w:rsidRPr="00EE1642">
        <w:rPr>
          <w:rFonts w:ascii="Arial" w:hAnsi="Arial" w:cs="Arial"/>
          <w:noProof/>
          <w:sz w:val="22"/>
          <w:szCs w:val="22"/>
        </w:rPr>
        <w:tab/>
        <w:t xml:space="preserve">Finkelstein, J.S., et al., </w:t>
      </w:r>
      <w:r w:rsidRPr="00EE1642">
        <w:rPr>
          <w:rFonts w:ascii="Arial" w:hAnsi="Arial" w:cs="Arial"/>
          <w:i/>
          <w:noProof/>
          <w:sz w:val="22"/>
          <w:szCs w:val="22"/>
        </w:rPr>
        <w:t>The effects of parathyroid hormone, alendronate, or both in men with osteoporosis.</w:t>
      </w:r>
      <w:r w:rsidRPr="00EE1642">
        <w:rPr>
          <w:rFonts w:ascii="Arial" w:hAnsi="Arial" w:cs="Arial"/>
          <w:noProof/>
          <w:sz w:val="22"/>
          <w:szCs w:val="22"/>
        </w:rPr>
        <w:t xml:space="preserve"> N Engl J Med, 2003. 349(13): p. 1216-26.</w:t>
      </w:r>
    </w:p>
    <w:p w14:paraId="5C2AD87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69.</w:t>
      </w:r>
      <w:r w:rsidRPr="00EE1642">
        <w:rPr>
          <w:rFonts w:ascii="Arial" w:hAnsi="Arial" w:cs="Arial"/>
          <w:noProof/>
          <w:sz w:val="22"/>
          <w:szCs w:val="22"/>
        </w:rPr>
        <w:tab/>
        <w:t xml:space="preserve">Henriksen, K., et al., </w:t>
      </w:r>
      <w:r w:rsidRPr="00EE1642">
        <w:rPr>
          <w:rFonts w:ascii="Arial" w:hAnsi="Arial" w:cs="Arial"/>
          <w:i/>
          <w:noProof/>
          <w:sz w:val="22"/>
          <w:szCs w:val="22"/>
        </w:rPr>
        <w:t>A randomized, double-blind, multicenter, placebo-controlled study to evaluate the efficacy and safety of oral salmon calcitonin in the treatment of osteoporosis in postmenopausal women taking calcium and vitamin D.</w:t>
      </w:r>
      <w:r w:rsidRPr="00EE1642">
        <w:rPr>
          <w:rFonts w:ascii="Arial" w:hAnsi="Arial" w:cs="Arial"/>
          <w:noProof/>
          <w:sz w:val="22"/>
          <w:szCs w:val="22"/>
        </w:rPr>
        <w:t xml:space="preserve"> Bone, 2016. 91: p. 122-9.</w:t>
      </w:r>
    </w:p>
    <w:p w14:paraId="58A4BE9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70.</w:t>
      </w:r>
      <w:r w:rsidRPr="00EE1642">
        <w:rPr>
          <w:rFonts w:ascii="Arial" w:hAnsi="Arial" w:cs="Arial"/>
          <w:noProof/>
          <w:sz w:val="22"/>
          <w:szCs w:val="22"/>
        </w:rPr>
        <w:tab/>
        <w:t xml:space="preserve">Cummings, S.R., et al., </w:t>
      </w:r>
      <w:r w:rsidRPr="00EE1642">
        <w:rPr>
          <w:rFonts w:ascii="Arial" w:hAnsi="Arial" w:cs="Arial"/>
          <w:i/>
          <w:noProof/>
          <w:sz w:val="22"/>
          <w:szCs w:val="22"/>
        </w:rPr>
        <w:t>Monitoring osteoporosis therapy with bone densitometry: misleading changes and regression to the mean. Fracture Intervention Trial Research Group.</w:t>
      </w:r>
      <w:r w:rsidRPr="00EE1642">
        <w:rPr>
          <w:rFonts w:ascii="Arial" w:hAnsi="Arial" w:cs="Arial"/>
          <w:noProof/>
          <w:sz w:val="22"/>
          <w:szCs w:val="22"/>
        </w:rPr>
        <w:t xml:space="preserve"> JAMA, 2000. 283(10): p. 1318-21.</w:t>
      </w:r>
    </w:p>
    <w:p w14:paraId="464D6B7A"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71.</w:t>
      </w:r>
      <w:r w:rsidRPr="00EE1642">
        <w:rPr>
          <w:rFonts w:ascii="Arial" w:hAnsi="Arial" w:cs="Arial"/>
          <w:noProof/>
          <w:sz w:val="22"/>
          <w:szCs w:val="22"/>
        </w:rPr>
        <w:tab/>
        <w:t xml:space="preserve">Col, N.F., et al., </w:t>
      </w:r>
      <w:r w:rsidRPr="00EE1642">
        <w:rPr>
          <w:rFonts w:ascii="Arial" w:hAnsi="Arial" w:cs="Arial"/>
          <w:i/>
          <w:noProof/>
          <w:sz w:val="22"/>
          <w:szCs w:val="22"/>
        </w:rPr>
        <w:t>Duration of vasomotor symptoms in middle-aged women: a longitudinal study.</w:t>
      </w:r>
      <w:r w:rsidRPr="00EE1642">
        <w:rPr>
          <w:rFonts w:ascii="Arial" w:hAnsi="Arial" w:cs="Arial"/>
          <w:noProof/>
          <w:sz w:val="22"/>
          <w:szCs w:val="22"/>
        </w:rPr>
        <w:t xml:space="preserve"> Menopause, 2009. 16(3): p. 453-7.</w:t>
      </w:r>
    </w:p>
    <w:p w14:paraId="6CE07D56"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72.</w:t>
      </w:r>
      <w:r w:rsidRPr="00EE1642">
        <w:rPr>
          <w:rFonts w:ascii="Arial" w:hAnsi="Arial" w:cs="Arial"/>
          <w:noProof/>
          <w:sz w:val="22"/>
          <w:szCs w:val="22"/>
        </w:rPr>
        <w:tab/>
        <w:t xml:space="preserve">Politi, M.C., M.D. Schleinitz, and N.F. Col, </w:t>
      </w:r>
      <w:r w:rsidRPr="00EE1642">
        <w:rPr>
          <w:rFonts w:ascii="Arial" w:hAnsi="Arial" w:cs="Arial"/>
          <w:i/>
          <w:noProof/>
          <w:sz w:val="22"/>
          <w:szCs w:val="22"/>
        </w:rPr>
        <w:t>Revisiting the duration of vasomotor symptoms of menopause: a meta-analysis.</w:t>
      </w:r>
      <w:r w:rsidRPr="00EE1642">
        <w:rPr>
          <w:rFonts w:ascii="Arial" w:hAnsi="Arial" w:cs="Arial"/>
          <w:noProof/>
          <w:sz w:val="22"/>
          <w:szCs w:val="22"/>
        </w:rPr>
        <w:t xml:space="preserve"> J Gen Intern Med, 2008. 23(9): p. 1507-13.</w:t>
      </w:r>
    </w:p>
    <w:p w14:paraId="45B44F5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73.</w:t>
      </w:r>
      <w:r w:rsidRPr="00EE1642">
        <w:rPr>
          <w:rFonts w:ascii="Arial" w:hAnsi="Arial" w:cs="Arial"/>
          <w:noProof/>
          <w:sz w:val="22"/>
          <w:szCs w:val="22"/>
        </w:rPr>
        <w:tab/>
        <w:t xml:space="preserve">Avis, N.E., et al., </w:t>
      </w:r>
      <w:r w:rsidRPr="00EE1642">
        <w:rPr>
          <w:rFonts w:ascii="Arial" w:hAnsi="Arial" w:cs="Arial"/>
          <w:i/>
          <w:noProof/>
          <w:sz w:val="22"/>
          <w:szCs w:val="22"/>
        </w:rPr>
        <w:t>Duration of menopausal vasomotor symptoms over the menopause transition.</w:t>
      </w:r>
      <w:r w:rsidRPr="00EE1642">
        <w:rPr>
          <w:rFonts w:ascii="Arial" w:hAnsi="Arial" w:cs="Arial"/>
          <w:noProof/>
          <w:sz w:val="22"/>
          <w:szCs w:val="22"/>
        </w:rPr>
        <w:t xml:space="preserve"> JAMA Intern Med, 2015. 175(4): p. 531-9.</w:t>
      </w:r>
    </w:p>
    <w:p w14:paraId="225D3B2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74.</w:t>
      </w:r>
      <w:r w:rsidRPr="00EE1642">
        <w:rPr>
          <w:rFonts w:ascii="Arial" w:hAnsi="Arial" w:cs="Arial"/>
          <w:noProof/>
          <w:sz w:val="22"/>
          <w:szCs w:val="22"/>
        </w:rPr>
        <w:tab/>
        <w:t xml:space="preserve">Freeman, E.W., M.D. Sammel, and R.J. Sanders, </w:t>
      </w:r>
      <w:r w:rsidRPr="00EE1642">
        <w:rPr>
          <w:rFonts w:ascii="Arial" w:hAnsi="Arial" w:cs="Arial"/>
          <w:i/>
          <w:noProof/>
          <w:sz w:val="22"/>
          <w:szCs w:val="22"/>
        </w:rPr>
        <w:t>Risk of long-term hot flashes after natural menopause: evidence from the Penn Ovarian Aging Study cohort.</w:t>
      </w:r>
      <w:r w:rsidRPr="00EE1642">
        <w:rPr>
          <w:rFonts w:ascii="Arial" w:hAnsi="Arial" w:cs="Arial"/>
          <w:noProof/>
          <w:sz w:val="22"/>
          <w:szCs w:val="22"/>
        </w:rPr>
        <w:t xml:space="preserve"> Menopause, 2014. 21(9): p. 924-32.</w:t>
      </w:r>
    </w:p>
    <w:p w14:paraId="04E68F1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75.</w:t>
      </w:r>
      <w:r w:rsidRPr="00EE1642">
        <w:rPr>
          <w:rFonts w:ascii="Arial" w:hAnsi="Arial" w:cs="Arial"/>
          <w:noProof/>
          <w:sz w:val="22"/>
          <w:szCs w:val="22"/>
        </w:rPr>
        <w:tab/>
        <w:t xml:space="preserve">Freedman, R.R., </w:t>
      </w:r>
      <w:r w:rsidRPr="00EE1642">
        <w:rPr>
          <w:rFonts w:ascii="Arial" w:hAnsi="Arial" w:cs="Arial"/>
          <w:i/>
          <w:noProof/>
          <w:sz w:val="22"/>
          <w:szCs w:val="22"/>
        </w:rPr>
        <w:t>Menopausal hot flashes: mechanisms, endocrinology, treatment.</w:t>
      </w:r>
      <w:r w:rsidRPr="00EE1642">
        <w:rPr>
          <w:rFonts w:ascii="Arial" w:hAnsi="Arial" w:cs="Arial"/>
          <w:noProof/>
          <w:sz w:val="22"/>
          <w:szCs w:val="22"/>
        </w:rPr>
        <w:t xml:space="preserve"> J Steroid Biochem Mol Biol, 2014. 142: p. 115-20.</w:t>
      </w:r>
    </w:p>
    <w:p w14:paraId="051CC29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76.</w:t>
      </w:r>
      <w:r w:rsidRPr="00EE1642">
        <w:rPr>
          <w:rFonts w:ascii="Arial" w:hAnsi="Arial" w:cs="Arial"/>
          <w:noProof/>
          <w:sz w:val="22"/>
          <w:szCs w:val="22"/>
        </w:rPr>
        <w:tab/>
        <w:t xml:space="preserve">Mittelman-Smith, M.A., et al., </w:t>
      </w:r>
      <w:r w:rsidRPr="00EE1642">
        <w:rPr>
          <w:rFonts w:ascii="Arial" w:hAnsi="Arial" w:cs="Arial"/>
          <w:i/>
          <w:noProof/>
          <w:sz w:val="22"/>
          <w:szCs w:val="22"/>
        </w:rPr>
        <w:t>Role for kisspeptin/neurokinin B/dynorphin (KNDy) neurons in cutaneous vasodilatation and the estrogen modulation of body temperature.</w:t>
      </w:r>
      <w:r w:rsidRPr="00EE1642">
        <w:rPr>
          <w:rFonts w:ascii="Arial" w:hAnsi="Arial" w:cs="Arial"/>
          <w:noProof/>
          <w:sz w:val="22"/>
          <w:szCs w:val="22"/>
        </w:rPr>
        <w:t xml:space="preserve"> Proc Natl Acad Sci U S A, 2012. 109(48): p. 19846-51.</w:t>
      </w:r>
    </w:p>
    <w:p w14:paraId="4A31504F"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77.</w:t>
      </w:r>
      <w:r w:rsidRPr="00EE1642">
        <w:rPr>
          <w:rFonts w:ascii="Arial" w:hAnsi="Arial" w:cs="Arial"/>
          <w:noProof/>
          <w:sz w:val="22"/>
          <w:szCs w:val="22"/>
        </w:rPr>
        <w:tab/>
        <w:t xml:space="preserve">Depypere, H., et al., </w:t>
      </w:r>
      <w:r w:rsidRPr="00EE1642">
        <w:rPr>
          <w:rFonts w:ascii="Arial" w:hAnsi="Arial" w:cs="Arial"/>
          <w:i/>
          <w:noProof/>
          <w:sz w:val="22"/>
          <w:szCs w:val="22"/>
        </w:rPr>
        <w:t>Clinical evaluation of the NK3 receptor antagonist fezolinetant (a.k.a. ESN364) for the treatment of menopausal hot flashes.</w:t>
      </w:r>
      <w:r w:rsidRPr="00EE1642">
        <w:rPr>
          <w:rFonts w:ascii="Arial" w:hAnsi="Arial" w:cs="Arial"/>
          <w:noProof/>
          <w:sz w:val="22"/>
          <w:szCs w:val="22"/>
        </w:rPr>
        <w:t xml:space="preserve"> Maturitas, 2017. 103: p. 89-90.</w:t>
      </w:r>
    </w:p>
    <w:p w14:paraId="3056F14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78.</w:t>
      </w:r>
      <w:r w:rsidRPr="00EE1642">
        <w:rPr>
          <w:rFonts w:ascii="Arial" w:hAnsi="Arial" w:cs="Arial"/>
          <w:noProof/>
          <w:sz w:val="22"/>
          <w:szCs w:val="22"/>
        </w:rPr>
        <w:tab/>
        <w:t xml:space="preserve">Bromberger, J.T., </w:t>
      </w:r>
      <w:r w:rsidRPr="00EE1642">
        <w:rPr>
          <w:rFonts w:ascii="Arial" w:hAnsi="Arial" w:cs="Arial"/>
          <w:i/>
          <w:noProof/>
          <w:sz w:val="22"/>
          <w:szCs w:val="22"/>
        </w:rPr>
        <w:t>The menopausal transition increases the risk of depressive symptoms and depression diagnosis in women without a history of depression.</w:t>
      </w:r>
      <w:r w:rsidRPr="00EE1642">
        <w:rPr>
          <w:rFonts w:ascii="Arial" w:hAnsi="Arial" w:cs="Arial"/>
          <w:noProof/>
          <w:sz w:val="22"/>
          <w:szCs w:val="22"/>
        </w:rPr>
        <w:t xml:space="preserve"> Evid Based Ment Health, 2006. 9(4): p. 110.</w:t>
      </w:r>
    </w:p>
    <w:p w14:paraId="6833930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79.</w:t>
      </w:r>
      <w:r w:rsidRPr="00EE1642">
        <w:rPr>
          <w:rFonts w:ascii="Arial" w:hAnsi="Arial" w:cs="Arial"/>
          <w:noProof/>
          <w:sz w:val="22"/>
          <w:szCs w:val="22"/>
        </w:rPr>
        <w:tab/>
        <w:t xml:space="preserve">Cohen, L.S., et al., </w:t>
      </w:r>
      <w:r w:rsidRPr="00EE1642">
        <w:rPr>
          <w:rFonts w:ascii="Arial" w:hAnsi="Arial" w:cs="Arial"/>
          <w:i/>
          <w:noProof/>
          <w:sz w:val="22"/>
          <w:szCs w:val="22"/>
        </w:rPr>
        <w:t>Risk for new onset of depression during the menopausal transition: the Harvard study of moods and cycles.</w:t>
      </w:r>
      <w:r w:rsidRPr="00EE1642">
        <w:rPr>
          <w:rFonts w:ascii="Arial" w:hAnsi="Arial" w:cs="Arial"/>
          <w:noProof/>
          <w:sz w:val="22"/>
          <w:szCs w:val="22"/>
        </w:rPr>
        <w:t xml:space="preserve"> Arch Gen Psychiatry, 2006. 63(4): p. 385-90.</w:t>
      </w:r>
    </w:p>
    <w:p w14:paraId="025C7B0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80.</w:t>
      </w:r>
      <w:r w:rsidRPr="00EE1642">
        <w:rPr>
          <w:rFonts w:ascii="Arial" w:hAnsi="Arial" w:cs="Arial"/>
          <w:noProof/>
          <w:sz w:val="22"/>
          <w:szCs w:val="22"/>
        </w:rPr>
        <w:tab/>
        <w:t xml:space="preserve">Freeman, E.W., et al., </w:t>
      </w:r>
      <w:r w:rsidRPr="00EE1642">
        <w:rPr>
          <w:rFonts w:ascii="Arial" w:hAnsi="Arial" w:cs="Arial"/>
          <w:i/>
          <w:noProof/>
          <w:sz w:val="22"/>
          <w:szCs w:val="22"/>
        </w:rPr>
        <w:t>Associations of hormones and menopausal status with depressed mood in women with no history of depression.</w:t>
      </w:r>
      <w:r w:rsidRPr="00EE1642">
        <w:rPr>
          <w:rFonts w:ascii="Arial" w:hAnsi="Arial" w:cs="Arial"/>
          <w:noProof/>
          <w:sz w:val="22"/>
          <w:szCs w:val="22"/>
        </w:rPr>
        <w:t xml:space="preserve"> Arch Gen Psychiatry, 2006. 63(4): p. 375-82.</w:t>
      </w:r>
    </w:p>
    <w:p w14:paraId="0E5C490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81.</w:t>
      </w:r>
      <w:r w:rsidRPr="00EE1642">
        <w:rPr>
          <w:rFonts w:ascii="Arial" w:hAnsi="Arial" w:cs="Arial"/>
          <w:noProof/>
          <w:sz w:val="22"/>
          <w:szCs w:val="22"/>
        </w:rPr>
        <w:tab/>
        <w:t xml:space="preserve">Bromberger, J.T., et al., </w:t>
      </w:r>
      <w:r w:rsidRPr="00EE1642">
        <w:rPr>
          <w:rFonts w:ascii="Arial" w:hAnsi="Arial" w:cs="Arial"/>
          <w:i/>
          <w:noProof/>
          <w:sz w:val="22"/>
          <w:szCs w:val="22"/>
        </w:rPr>
        <w:t>Major depression during and after the menopausal transition: Study of Women's Health Across the Nation (SWAN).</w:t>
      </w:r>
      <w:r w:rsidRPr="00EE1642">
        <w:rPr>
          <w:rFonts w:ascii="Arial" w:hAnsi="Arial" w:cs="Arial"/>
          <w:noProof/>
          <w:sz w:val="22"/>
          <w:szCs w:val="22"/>
        </w:rPr>
        <w:t xml:space="preserve"> Psychol Med, 2011. 41(9): p. 1879-88.</w:t>
      </w:r>
    </w:p>
    <w:p w14:paraId="660B5346"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82.</w:t>
      </w:r>
      <w:r w:rsidRPr="00EE1642">
        <w:rPr>
          <w:rFonts w:ascii="Arial" w:hAnsi="Arial" w:cs="Arial"/>
          <w:noProof/>
          <w:sz w:val="22"/>
          <w:szCs w:val="22"/>
        </w:rPr>
        <w:tab/>
        <w:t xml:space="preserve">Kravitz, H.M. and H. Joffe, </w:t>
      </w:r>
      <w:r w:rsidRPr="00EE1642">
        <w:rPr>
          <w:rFonts w:ascii="Arial" w:hAnsi="Arial" w:cs="Arial"/>
          <w:i/>
          <w:noProof/>
          <w:sz w:val="22"/>
          <w:szCs w:val="22"/>
        </w:rPr>
        <w:t>Sleep during the perimenopause: a SWAN story.</w:t>
      </w:r>
      <w:r w:rsidRPr="00EE1642">
        <w:rPr>
          <w:rFonts w:ascii="Arial" w:hAnsi="Arial" w:cs="Arial"/>
          <w:noProof/>
          <w:sz w:val="22"/>
          <w:szCs w:val="22"/>
        </w:rPr>
        <w:t xml:space="preserve"> Obstet Gynecol Clin North Am, 2011. 38(3): p. 567-86.</w:t>
      </w:r>
    </w:p>
    <w:p w14:paraId="5680B6D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83.</w:t>
      </w:r>
      <w:r w:rsidRPr="00EE1642">
        <w:rPr>
          <w:rFonts w:ascii="Arial" w:hAnsi="Arial" w:cs="Arial"/>
          <w:noProof/>
          <w:sz w:val="22"/>
          <w:szCs w:val="22"/>
        </w:rPr>
        <w:tab/>
        <w:t xml:space="preserve">Bromberger, J.T., et al., </w:t>
      </w:r>
      <w:r w:rsidRPr="00EE1642">
        <w:rPr>
          <w:rFonts w:ascii="Arial" w:hAnsi="Arial" w:cs="Arial"/>
          <w:i/>
          <w:noProof/>
          <w:sz w:val="22"/>
          <w:szCs w:val="22"/>
        </w:rPr>
        <w:t>Does risk for anxiety increase during the menopausal transition? Study of women's health across the nation.</w:t>
      </w:r>
      <w:r w:rsidRPr="00EE1642">
        <w:rPr>
          <w:rFonts w:ascii="Arial" w:hAnsi="Arial" w:cs="Arial"/>
          <w:noProof/>
          <w:sz w:val="22"/>
          <w:szCs w:val="22"/>
        </w:rPr>
        <w:t xml:space="preserve"> Menopause, 2013. 20(5): p. 488-95.</w:t>
      </w:r>
    </w:p>
    <w:p w14:paraId="087A977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84.</w:t>
      </w:r>
      <w:r w:rsidRPr="00EE1642">
        <w:rPr>
          <w:rFonts w:ascii="Arial" w:hAnsi="Arial" w:cs="Arial"/>
          <w:noProof/>
          <w:sz w:val="22"/>
          <w:szCs w:val="22"/>
        </w:rPr>
        <w:tab/>
        <w:t xml:space="preserve">Joffe, H., et al., </w:t>
      </w:r>
      <w:r w:rsidRPr="00EE1642">
        <w:rPr>
          <w:rFonts w:ascii="Arial" w:hAnsi="Arial" w:cs="Arial"/>
          <w:i/>
          <w:noProof/>
          <w:sz w:val="22"/>
          <w:szCs w:val="22"/>
        </w:rPr>
        <w:t>Lifetime history of depression and anxiety disorders as a predictor of quality of life in midlife women in the absence of current illness episodes.</w:t>
      </w:r>
      <w:r w:rsidRPr="00EE1642">
        <w:rPr>
          <w:rFonts w:ascii="Arial" w:hAnsi="Arial" w:cs="Arial"/>
          <w:noProof/>
          <w:sz w:val="22"/>
          <w:szCs w:val="22"/>
        </w:rPr>
        <w:t xml:space="preserve"> Arch Gen Psychiatry, 2012. 69(5): p. 484-92.</w:t>
      </w:r>
    </w:p>
    <w:p w14:paraId="36E3A2D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85.</w:t>
      </w:r>
      <w:r w:rsidRPr="00EE1642">
        <w:rPr>
          <w:rFonts w:ascii="Arial" w:hAnsi="Arial" w:cs="Arial"/>
          <w:noProof/>
          <w:sz w:val="22"/>
          <w:szCs w:val="22"/>
        </w:rPr>
        <w:tab/>
        <w:t xml:space="preserve">Kimura, D., </w:t>
      </w:r>
      <w:r w:rsidRPr="00EE1642">
        <w:rPr>
          <w:rFonts w:ascii="Arial" w:hAnsi="Arial" w:cs="Arial"/>
          <w:i/>
          <w:noProof/>
          <w:sz w:val="22"/>
          <w:szCs w:val="22"/>
        </w:rPr>
        <w:t>Estrogen replacement therapy may protect against intellectual decline in postmenopausal women.</w:t>
      </w:r>
      <w:r w:rsidRPr="00EE1642">
        <w:rPr>
          <w:rFonts w:ascii="Arial" w:hAnsi="Arial" w:cs="Arial"/>
          <w:noProof/>
          <w:sz w:val="22"/>
          <w:szCs w:val="22"/>
        </w:rPr>
        <w:t xml:space="preserve"> Horm Behav, 1995. 29(3): p. 312-21.</w:t>
      </w:r>
    </w:p>
    <w:p w14:paraId="0346C6C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86.</w:t>
      </w:r>
      <w:r w:rsidRPr="00EE1642">
        <w:rPr>
          <w:rFonts w:ascii="Arial" w:hAnsi="Arial" w:cs="Arial"/>
          <w:noProof/>
          <w:sz w:val="22"/>
          <w:szCs w:val="22"/>
        </w:rPr>
        <w:tab/>
        <w:t xml:space="preserve">Shumaker, S.A., et al., </w:t>
      </w:r>
      <w:r w:rsidRPr="00EE1642">
        <w:rPr>
          <w:rFonts w:ascii="Arial" w:hAnsi="Arial" w:cs="Arial"/>
          <w:i/>
          <w:noProof/>
          <w:sz w:val="22"/>
          <w:szCs w:val="22"/>
        </w:rPr>
        <w:t>Conjugated equine estrogens and incidence of probable dementia and mild cognitive impairment in postmenopausal women: Women's Health Initiative Memory Study.</w:t>
      </w:r>
      <w:r w:rsidRPr="00EE1642">
        <w:rPr>
          <w:rFonts w:ascii="Arial" w:hAnsi="Arial" w:cs="Arial"/>
          <w:noProof/>
          <w:sz w:val="22"/>
          <w:szCs w:val="22"/>
        </w:rPr>
        <w:t xml:space="preserve"> JAMA, 2004. 291(24): p. 2947-58.</w:t>
      </w:r>
    </w:p>
    <w:p w14:paraId="6F385CF0"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87.</w:t>
      </w:r>
      <w:r w:rsidRPr="00EE1642">
        <w:rPr>
          <w:rFonts w:ascii="Arial" w:hAnsi="Arial" w:cs="Arial"/>
          <w:noProof/>
          <w:sz w:val="22"/>
          <w:szCs w:val="22"/>
        </w:rPr>
        <w:tab/>
        <w:t xml:space="preserve">Greendale, G.A., et al., </w:t>
      </w:r>
      <w:r w:rsidRPr="00EE1642">
        <w:rPr>
          <w:rFonts w:ascii="Arial" w:hAnsi="Arial" w:cs="Arial"/>
          <w:i/>
          <w:noProof/>
          <w:sz w:val="22"/>
          <w:szCs w:val="22"/>
        </w:rPr>
        <w:t>Effects of the menopause transition and hormone use on cognitive performance in midlife women.</w:t>
      </w:r>
      <w:r w:rsidRPr="00EE1642">
        <w:rPr>
          <w:rFonts w:ascii="Arial" w:hAnsi="Arial" w:cs="Arial"/>
          <w:noProof/>
          <w:sz w:val="22"/>
          <w:szCs w:val="22"/>
        </w:rPr>
        <w:t xml:space="preserve"> Neurology, 2009. 72(21): p. 1850-7.</w:t>
      </w:r>
    </w:p>
    <w:p w14:paraId="3CD8E64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88.</w:t>
      </w:r>
      <w:r w:rsidRPr="00EE1642">
        <w:rPr>
          <w:rFonts w:ascii="Arial" w:hAnsi="Arial" w:cs="Arial"/>
          <w:noProof/>
          <w:sz w:val="22"/>
          <w:szCs w:val="22"/>
        </w:rPr>
        <w:tab/>
        <w:t xml:space="preserve">Gleason, C.E., et al., </w:t>
      </w:r>
      <w:r w:rsidRPr="00EE1642">
        <w:rPr>
          <w:rFonts w:ascii="Arial" w:hAnsi="Arial" w:cs="Arial"/>
          <w:i/>
          <w:noProof/>
          <w:sz w:val="22"/>
          <w:szCs w:val="22"/>
        </w:rPr>
        <w:t>Effects of Hormone Therapy on Cognition and Mood in Recently Postmenopausal Women: Findings from the Randomized, Controlled KEEPS-Cognitive and Affective Study.</w:t>
      </w:r>
      <w:r w:rsidRPr="00EE1642">
        <w:rPr>
          <w:rFonts w:ascii="Arial" w:hAnsi="Arial" w:cs="Arial"/>
          <w:noProof/>
          <w:sz w:val="22"/>
          <w:szCs w:val="22"/>
        </w:rPr>
        <w:t xml:space="preserve"> PLoS Med, 2015. 12(6): p. e1001833; discussion e1001833.</w:t>
      </w:r>
    </w:p>
    <w:p w14:paraId="0104983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89.</w:t>
      </w:r>
      <w:r w:rsidRPr="00EE1642">
        <w:rPr>
          <w:rFonts w:ascii="Arial" w:hAnsi="Arial" w:cs="Arial"/>
          <w:noProof/>
          <w:sz w:val="22"/>
          <w:szCs w:val="22"/>
        </w:rPr>
        <w:tab/>
        <w:t xml:space="preserve">Manly, J.J., et al., </w:t>
      </w:r>
      <w:r w:rsidRPr="00EE1642">
        <w:rPr>
          <w:rFonts w:ascii="Arial" w:hAnsi="Arial" w:cs="Arial"/>
          <w:i/>
          <w:noProof/>
          <w:sz w:val="22"/>
          <w:szCs w:val="22"/>
        </w:rPr>
        <w:t>Endogenous estrogen levels and Alzheimer's disease among postmenopausal women.</w:t>
      </w:r>
      <w:r w:rsidRPr="00EE1642">
        <w:rPr>
          <w:rFonts w:ascii="Arial" w:hAnsi="Arial" w:cs="Arial"/>
          <w:noProof/>
          <w:sz w:val="22"/>
          <w:szCs w:val="22"/>
        </w:rPr>
        <w:t xml:space="preserve"> Neurology, 2000. 54(4): p. 833-7.</w:t>
      </w:r>
    </w:p>
    <w:p w14:paraId="14013EA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90.</w:t>
      </w:r>
      <w:r w:rsidRPr="00EE1642">
        <w:rPr>
          <w:rFonts w:ascii="Arial" w:hAnsi="Arial" w:cs="Arial"/>
          <w:noProof/>
          <w:sz w:val="22"/>
          <w:szCs w:val="22"/>
        </w:rPr>
        <w:tab/>
        <w:t xml:space="preserve">Tang, M.X., et al., </w:t>
      </w:r>
      <w:r w:rsidRPr="00EE1642">
        <w:rPr>
          <w:rFonts w:ascii="Arial" w:hAnsi="Arial" w:cs="Arial"/>
          <w:i/>
          <w:noProof/>
          <w:sz w:val="22"/>
          <w:szCs w:val="22"/>
        </w:rPr>
        <w:t>Relative risk of Alzheimer disease and age-at-onset distributions, based on APOE genotypes among elderly African Americans, Caucasians, and Hispanics in New York City.</w:t>
      </w:r>
      <w:r w:rsidRPr="00EE1642">
        <w:rPr>
          <w:rFonts w:ascii="Arial" w:hAnsi="Arial" w:cs="Arial"/>
          <w:noProof/>
          <w:sz w:val="22"/>
          <w:szCs w:val="22"/>
        </w:rPr>
        <w:t xml:space="preserve"> Am J Hum Genet, 1996. 58(3): p. 574-84.</w:t>
      </w:r>
    </w:p>
    <w:p w14:paraId="5071DCAA"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91.</w:t>
      </w:r>
      <w:r w:rsidRPr="00EE1642">
        <w:rPr>
          <w:rFonts w:ascii="Arial" w:hAnsi="Arial" w:cs="Arial"/>
          <w:noProof/>
          <w:sz w:val="22"/>
          <w:szCs w:val="22"/>
        </w:rPr>
        <w:tab/>
        <w:t xml:space="preserve">Kawas, C., et al., </w:t>
      </w:r>
      <w:r w:rsidRPr="00EE1642">
        <w:rPr>
          <w:rFonts w:ascii="Arial" w:hAnsi="Arial" w:cs="Arial"/>
          <w:i/>
          <w:noProof/>
          <w:sz w:val="22"/>
          <w:szCs w:val="22"/>
        </w:rPr>
        <w:t>A prospective study of estrogen replacement therapy and the risk of developing Alzheimer's disease: the Baltimore Longitudinal Study of Aging.</w:t>
      </w:r>
      <w:r w:rsidRPr="00EE1642">
        <w:rPr>
          <w:rFonts w:ascii="Arial" w:hAnsi="Arial" w:cs="Arial"/>
          <w:noProof/>
          <w:sz w:val="22"/>
          <w:szCs w:val="22"/>
        </w:rPr>
        <w:t xml:space="preserve"> Neurology, 1997. 48(6): p. 1517-21.</w:t>
      </w:r>
    </w:p>
    <w:p w14:paraId="5BBBF97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92.</w:t>
      </w:r>
      <w:r w:rsidRPr="00EE1642">
        <w:rPr>
          <w:rFonts w:ascii="Arial" w:hAnsi="Arial" w:cs="Arial"/>
          <w:noProof/>
          <w:sz w:val="22"/>
          <w:szCs w:val="22"/>
        </w:rPr>
        <w:tab/>
        <w:t xml:space="preserve">Henderson, V.W., et al., </w:t>
      </w:r>
      <w:r w:rsidRPr="00EE1642">
        <w:rPr>
          <w:rFonts w:ascii="Arial" w:hAnsi="Arial" w:cs="Arial"/>
          <w:i/>
          <w:noProof/>
          <w:sz w:val="22"/>
          <w:szCs w:val="22"/>
        </w:rPr>
        <w:t>Estrogen replacement therapy in older women. Comparisons between Alzheimer's disease cases and nondemented control subjects.</w:t>
      </w:r>
      <w:r w:rsidRPr="00EE1642">
        <w:rPr>
          <w:rFonts w:ascii="Arial" w:hAnsi="Arial" w:cs="Arial"/>
          <w:noProof/>
          <w:sz w:val="22"/>
          <w:szCs w:val="22"/>
        </w:rPr>
        <w:t xml:space="preserve"> Arch Neurol, 1994. 51(9): p. 896-900.</w:t>
      </w:r>
    </w:p>
    <w:p w14:paraId="461409D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93.</w:t>
      </w:r>
      <w:r w:rsidRPr="00EE1642">
        <w:rPr>
          <w:rFonts w:ascii="Arial" w:hAnsi="Arial" w:cs="Arial"/>
          <w:noProof/>
          <w:sz w:val="22"/>
          <w:szCs w:val="22"/>
        </w:rPr>
        <w:tab/>
        <w:t xml:space="preserve">Asthana, S., et al., </w:t>
      </w:r>
      <w:r w:rsidRPr="00EE1642">
        <w:rPr>
          <w:rFonts w:ascii="Arial" w:hAnsi="Arial" w:cs="Arial"/>
          <w:i/>
          <w:noProof/>
          <w:sz w:val="22"/>
          <w:szCs w:val="22"/>
        </w:rPr>
        <w:t>High-dose estradiol improves cognition for women with AD: results of a randomized study.</w:t>
      </w:r>
      <w:r w:rsidRPr="00EE1642">
        <w:rPr>
          <w:rFonts w:ascii="Arial" w:hAnsi="Arial" w:cs="Arial"/>
          <w:noProof/>
          <w:sz w:val="22"/>
          <w:szCs w:val="22"/>
        </w:rPr>
        <w:t xml:space="preserve"> Neurology, 2001. 57(4): p. 605-12.</w:t>
      </w:r>
    </w:p>
    <w:p w14:paraId="221D0FE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94.</w:t>
      </w:r>
      <w:r w:rsidRPr="00EE1642">
        <w:rPr>
          <w:rFonts w:ascii="Arial" w:hAnsi="Arial" w:cs="Arial"/>
          <w:noProof/>
          <w:sz w:val="22"/>
          <w:szCs w:val="22"/>
        </w:rPr>
        <w:tab/>
        <w:t xml:space="preserve">Henderson, V.W., et al., </w:t>
      </w:r>
      <w:r w:rsidRPr="00EE1642">
        <w:rPr>
          <w:rFonts w:ascii="Arial" w:hAnsi="Arial" w:cs="Arial"/>
          <w:i/>
          <w:noProof/>
          <w:sz w:val="22"/>
          <w:szCs w:val="22"/>
        </w:rPr>
        <w:t>Estrogen for Alzheimer's disease in women: randomized, double-blind, placebo-controlled trial.</w:t>
      </w:r>
      <w:r w:rsidRPr="00EE1642">
        <w:rPr>
          <w:rFonts w:ascii="Arial" w:hAnsi="Arial" w:cs="Arial"/>
          <w:noProof/>
          <w:sz w:val="22"/>
          <w:szCs w:val="22"/>
        </w:rPr>
        <w:t xml:space="preserve"> Neurology, 2000. 54(2): p. 295-301.</w:t>
      </w:r>
    </w:p>
    <w:p w14:paraId="5BF7BF02"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95.</w:t>
      </w:r>
      <w:r w:rsidRPr="00EE1642">
        <w:rPr>
          <w:rFonts w:ascii="Arial" w:hAnsi="Arial" w:cs="Arial"/>
          <w:noProof/>
          <w:sz w:val="22"/>
          <w:szCs w:val="22"/>
        </w:rPr>
        <w:tab/>
        <w:t xml:space="preserve">Mulnard, R.A., et al., </w:t>
      </w:r>
      <w:r w:rsidRPr="00EE1642">
        <w:rPr>
          <w:rFonts w:ascii="Arial" w:hAnsi="Arial" w:cs="Arial"/>
          <w:i/>
          <w:noProof/>
          <w:sz w:val="22"/>
          <w:szCs w:val="22"/>
        </w:rPr>
        <w:t>Estrogen replacement therapy for treatment of mild to moderate Alzheimer disease: a randomized controlled trial. Alzheimer's Disease Cooperative Study.</w:t>
      </w:r>
      <w:r w:rsidRPr="00EE1642">
        <w:rPr>
          <w:rFonts w:ascii="Arial" w:hAnsi="Arial" w:cs="Arial"/>
          <w:noProof/>
          <w:sz w:val="22"/>
          <w:szCs w:val="22"/>
        </w:rPr>
        <w:t xml:space="preserve"> JAMA, 2000. 283(8): p. 1007-15.</w:t>
      </w:r>
    </w:p>
    <w:p w14:paraId="6A367D3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96.</w:t>
      </w:r>
      <w:r w:rsidRPr="00EE1642">
        <w:rPr>
          <w:rFonts w:ascii="Arial" w:hAnsi="Arial" w:cs="Arial"/>
          <w:noProof/>
          <w:sz w:val="22"/>
          <w:szCs w:val="22"/>
        </w:rPr>
        <w:tab/>
        <w:t xml:space="preserve">McEwen, B.S., et al., </w:t>
      </w:r>
      <w:r w:rsidRPr="00EE1642">
        <w:rPr>
          <w:rFonts w:ascii="Arial" w:hAnsi="Arial" w:cs="Arial"/>
          <w:i/>
          <w:noProof/>
          <w:sz w:val="22"/>
          <w:szCs w:val="22"/>
        </w:rPr>
        <w:t>Ovarian steroids and the brain: implications for cognition and aging.</w:t>
      </w:r>
      <w:r w:rsidRPr="00EE1642">
        <w:rPr>
          <w:rFonts w:ascii="Arial" w:hAnsi="Arial" w:cs="Arial"/>
          <w:noProof/>
          <w:sz w:val="22"/>
          <w:szCs w:val="22"/>
        </w:rPr>
        <w:t xml:space="preserve"> Neurology, 1997. 48(5 Suppl 7): p. S8-15.</w:t>
      </w:r>
    </w:p>
    <w:p w14:paraId="7B5584A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97.</w:t>
      </w:r>
      <w:r w:rsidRPr="00EE1642">
        <w:rPr>
          <w:rFonts w:ascii="Arial" w:hAnsi="Arial" w:cs="Arial"/>
          <w:noProof/>
          <w:sz w:val="22"/>
          <w:szCs w:val="22"/>
        </w:rPr>
        <w:tab/>
        <w:t xml:space="preserve">Gandy, S. and K. Duff, </w:t>
      </w:r>
      <w:r w:rsidRPr="00EE1642">
        <w:rPr>
          <w:rFonts w:ascii="Arial" w:hAnsi="Arial" w:cs="Arial"/>
          <w:i/>
          <w:noProof/>
          <w:sz w:val="22"/>
          <w:szCs w:val="22"/>
        </w:rPr>
        <w:t>Post-menopausal estrogen deprivation and Alzheimer's disease.</w:t>
      </w:r>
      <w:r w:rsidRPr="00EE1642">
        <w:rPr>
          <w:rFonts w:ascii="Arial" w:hAnsi="Arial" w:cs="Arial"/>
          <w:noProof/>
          <w:sz w:val="22"/>
          <w:szCs w:val="22"/>
        </w:rPr>
        <w:t xml:space="preserve"> Exp Gerontol, 2000. 35(4): p. 503-11.</w:t>
      </w:r>
    </w:p>
    <w:p w14:paraId="7B65C5C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98.</w:t>
      </w:r>
      <w:r w:rsidRPr="00EE1642">
        <w:rPr>
          <w:rFonts w:ascii="Arial" w:hAnsi="Arial" w:cs="Arial"/>
          <w:noProof/>
          <w:sz w:val="22"/>
          <w:szCs w:val="22"/>
        </w:rPr>
        <w:tab/>
        <w:t xml:space="preserve">Leiblum, S.R., et al., </w:t>
      </w:r>
      <w:r w:rsidRPr="00EE1642">
        <w:rPr>
          <w:rFonts w:ascii="Arial" w:hAnsi="Arial" w:cs="Arial"/>
          <w:i/>
          <w:noProof/>
          <w:sz w:val="22"/>
          <w:szCs w:val="22"/>
        </w:rPr>
        <w:t>Hypoactive sexual desire disorder in postmenopausal women: US results from the Women's International Study of Health and Sexuality (WISHeS).</w:t>
      </w:r>
      <w:r w:rsidRPr="00EE1642">
        <w:rPr>
          <w:rFonts w:ascii="Arial" w:hAnsi="Arial" w:cs="Arial"/>
          <w:noProof/>
          <w:sz w:val="22"/>
          <w:szCs w:val="22"/>
        </w:rPr>
        <w:t xml:space="preserve"> Menopause, 2006. 13(1): p. 46-56.</w:t>
      </w:r>
    </w:p>
    <w:p w14:paraId="0A3752A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99.</w:t>
      </w:r>
      <w:r w:rsidRPr="00EE1642">
        <w:rPr>
          <w:rFonts w:ascii="Arial" w:hAnsi="Arial" w:cs="Arial"/>
          <w:noProof/>
          <w:sz w:val="22"/>
          <w:szCs w:val="22"/>
        </w:rPr>
        <w:tab/>
        <w:t xml:space="preserve">Johannes, C.B., et al., </w:t>
      </w:r>
      <w:r w:rsidRPr="00EE1642">
        <w:rPr>
          <w:rFonts w:ascii="Arial" w:hAnsi="Arial" w:cs="Arial"/>
          <w:i/>
          <w:noProof/>
          <w:sz w:val="22"/>
          <w:szCs w:val="22"/>
        </w:rPr>
        <w:t>Distressing sexual problems in United States women revisited: prevalence after accounting for depression.</w:t>
      </w:r>
      <w:r w:rsidRPr="00EE1642">
        <w:rPr>
          <w:rFonts w:ascii="Arial" w:hAnsi="Arial" w:cs="Arial"/>
          <w:noProof/>
          <w:sz w:val="22"/>
          <w:szCs w:val="22"/>
        </w:rPr>
        <w:t xml:space="preserve"> J Clin Psychiatry, 2009. 70(12): p. 1698-706.</w:t>
      </w:r>
    </w:p>
    <w:p w14:paraId="26AB1A6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100.</w:t>
      </w:r>
      <w:r w:rsidRPr="00EE1642">
        <w:rPr>
          <w:rFonts w:ascii="Arial" w:hAnsi="Arial" w:cs="Arial"/>
          <w:noProof/>
          <w:sz w:val="22"/>
          <w:szCs w:val="22"/>
        </w:rPr>
        <w:tab/>
        <w:t xml:space="preserve">Wierman, M.E., et al., </w:t>
      </w:r>
      <w:r w:rsidRPr="00EE1642">
        <w:rPr>
          <w:rFonts w:ascii="Arial" w:hAnsi="Arial" w:cs="Arial"/>
          <w:i/>
          <w:noProof/>
          <w:sz w:val="22"/>
          <w:szCs w:val="22"/>
        </w:rPr>
        <w:t>Androgen therapy in women: a reappraisal: an Endocrine Society clinical practice guideline.</w:t>
      </w:r>
      <w:r w:rsidRPr="00EE1642">
        <w:rPr>
          <w:rFonts w:ascii="Arial" w:hAnsi="Arial" w:cs="Arial"/>
          <w:noProof/>
          <w:sz w:val="22"/>
          <w:szCs w:val="22"/>
        </w:rPr>
        <w:t xml:space="preserve"> J Clin Endocrinol Metab, 2014. 99(10): p. 3489-510.</w:t>
      </w:r>
    </w:p>
    <w:p w14:paraId="5D5960A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101.</w:t>
      </w:r>
      <w:r w:rsidRPr="00EE1642">
        <w:rPr>
          <w:rFonts w:ascii="Arial" w:hAnsi="Arial" w:cs="Arial"/>
          <w:noProof/>
          <w:sz w:val="22"/>
          <w:szCs w:val="22"/>
        </w:rPr>
        <w:tab/>
        <w:t xml:space="preserve">Davis, S.R., et al., </w:t>
      </w:r>
      <w:r w:rsidRPr="00EE1642">
        <w:rPr>
          <w:rFonts w:ascii="Arial" w:hAnsi="Arial" w:cs="Arial"/>
          <w:i/>
          <w:noProof/>
          <w:sz w:val="22"/>
          <w:szCs w:val="22"/>
        </w:rPr>
        <w:t>Testosterone for low libido in postmenopausal women not taking estrogen.</w:t>
      </w:r>
      <w:r w:rsidRPr="00EE1642">
        <w:rPr>
          <w:rFonts w:ascii="Arial" w:hAnsi="Arial" w:cs="Arial"/>
          <w:noProof/>
          <w:sz w:val="22"/>
          <w:szCs w:val="22"/>
        </w:rPr>
        <w:t xml:space="preserve"> N Engl J Med, 2008. 359(19): p. 2005-17.</w:t>
      </w:r>
    </w:p>
    <w:p w14:paraId="7E2A86D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102.</w:t>
      </w:r>
      <w:r w:rsidRPr="00EE1642">
        <w:rPr>
          <w:rFonts w:ascii="Arial" w:hAnsi="Arial" w:cs="Arial"/>
          <w:noProof/>
          <w:sz w:val="22"/>
          <w:szCs w:val="22"/>
        </w:rPr>
        <w:tab/>
        <w:t xml:space="preserve">Somboonporn, W., et al., </w:t>
      </w:r>
      <w:r w:rsidRPr="00EE1642">
        <w:rPr>
          <w:rFonts w:ascii="Arial" w:hAnsi="Arial" w:cs="Arial"/>
          <w:i/>
          <w:noProof/>
          <w:sz w:val="22"/>
          <w:szCs w:val="22"/>
        </w:rPr>
        <w:t>Testosterone effects on the breast: implications for testosterone therapy for women.</w:t>
      </w:r>
      <w:r w:rsidRPr="00EE1642">
        <w:rPr>
          <w:rFonts w:ascii="Arial" w:hAnsi="Arial" w:cs="Arial"/>
          <w:noProof/>
          <w:sz w:val="22"/>
          <w:szCs w:val="22"/>
        </w:rPr>
        <w:t xml:space="preserve"> Endocr Rev, 2004. 25(3): p. 374-88.</w:t>
      </w:r>
    </w:p>
    <w:p w14:paraId="2822CEF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103.</w:t>
      </w:r>
      <w:r w:rsidRPr="00EE1642">
        <w:rPr>
          <w:rFonts w:ascii="Arial" w:hAnsi="Arial" w:cs="Arial"/>
          <w:noProof/>
          <w:sz w:val="22"/>
          <w:szCs w:val="22"/>
        </w:rPr>
        <w:tab/>
        <w:t xml:space="preserve">Hankinson, S.E. and A.H. Eliassen, </w:t>
      </w:r>
      <w:r w:rsidRPr="00EE1642">
        <w:rPr>
          <w:rFonts w:ascii="Arial" w:hAnsi="Arial" w:cs="Arial"/>
          <w:i/>
          <w:noProof/>
          <w:sz w:val="22"/>
          <w:szCs w:val="22"/>
        </w:rPr>
        <w:t>Endogenous estrogen, testosterone and progesterone levels in relation to breast cancer risk.</w:t>
      </w:r>
      <w:r w:rsidRPr="00EE1642">
        <w:rPr>
          <w:rFonts w:ascii="Arial" w:hAnsi="Arial" w:cs="Arial"/>
          <w:noProof/>
          <w:sz w:val="22"/>
          <w:szCs w:val="22"/>
        </w:rPr>
        <w:t xml:space="preserve"> J Steroid Biochem Mol Biol, 2007. 106(1-5): p. 24-30.</w:t>
      </w:r>
    </w:p>
    <w:p w14:paraId="70FA759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104.</w:t>
      </w:r>
      <w:r w:rsidRPr="00EE1642">
        <w:rPr>
          <w:rFonts w:ascii="Arial" w:hAnsi="Arial" w:cs="Arial"/>
          <w:noProof/>
          <w:sz w:val="22"/>
          <w:szCs w:val="22"/>
        </w:rPr>
        <w:tab/>
        <w:t xml:space="preserve">Simon, J.A., et al., </w:t>
      </w:r>
      <w:r w:rsidRPr="00EE1642">
        <w:rPr>
          <w:rFonts w:ascii="Arial" w:hAnsi="Arial" w:cs="Arial"/>
          <w:i/>
          <w:noProof/>
          <w:sz w:val="22"/>
          <w:szCs w:val="22"/>
        </w:rPr>
        <w:t>Efficacy and safety of flibanserin in postmenopausal women with hypoactive sexual desire disorder: results of the SNOWDROP trial.</w:t>
      </w:r>
      <w:r w:rsidRPr="00EE1642">
        <w:rPr>
          <w:rFonts w:ascii="Arial" w:hAnsi="Arial" w:cs="Arial"/>
          <w:noProof/>
          <w:sz w:val="22"/>
          <w:szCs w:val="22"/>
        </w:rPr>
        <w:t xml:space="preserve"> Menopause, 2014. 21(6): p. 633-40.</w:t>
      </w:r>
    </w:p>
    <w:p w14:paraId="3368756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105.</w:t>
      </w:r>
      <w:r w:rsidRPr="00EE1642">
        <w:rPr>
          <w:rFonts w:ascii="Arial" w:hAnsi="Arial" w:cs="Arial"/>
          <w:noProof/>
          <w:sz w:val="22"/>
          <w:szCs w:val="22"/>
        </w:rPr>
        <w:tab/>
        <w:t xml:space="preserve">Fisher, W.A. and R.E. Pyke, </w:t>
      </w:r>
      <w:r w:rsidRPr="00EE1642">
        <w:rPr>
          <w:rFonts w:ascii="Arial" w:hAnsi="Arial" w:cs="Arial"/>
          <w:i/>
          <w:noProof/>
          <w:sz w:val="22"/>
          <w:szCs w:val="22"/>
        </w:rPr>
        <w:t>Flibanserin Efficacy and Safety in Premenopausal Women With Generalized Acquired Hypoactive Sexual Desire Disorder.</w:t>
      </w:r>
      <w:r w:rsidRPr="00EE1642">
        <w:rPr>
          <w:rFonts w:ascii="Arial" w:hAnsi="Arial" w:cs="Arial"/>
          <w:noProof/>
          <w:sz w:val="22"/>
          <w:szCs w:val="22"/>
        </w:rPr>
        <w:t xml:space="preserve"> Sex Med Rev, 2017. 5(4): p. 445-460.</w:t>
      </w:r>
    </w:p>
    <w:p w14:paraId="6171E39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106.</w:t>
      </w:r>
      <w:r w:rsidRPr="00EE1642">
        <w:rPr>
          <w:rFonts w:ascii="Arial" w:hAnsi="Arial" w:cs="Arial"/>
          <w:noProof/>
          <w:sz w:val="22"/>
          <w:szCs w:val="22"/>
        </w:rPr>
        <w:tab/>
        <w:t xml:space="preserve">Sakorafas, G.H., E. Krespis, and G. Pavlakis, </w:t>
      </w:r>
      <w:r w:rsidRPr="00EE1642">
        <w:rPr>
          <w:rFonts w:ascii="Arial" w:hAnsi="Arial" w:cs="Arial"/>
          <w:i/>
          <w:noProof/>
          <w:sz w:val="22"/>
          <w:szCs w:val="22"/>
        </w:rPr>
        <w:t>Risk estimation for breast cancer development; a clinical perspective.</w:t>
      </w:r>
      <w:r w:rsidRPr="00EE1642">
        <w:rPr>
          <w:rFonts w:ascii="Arial" w:hAnsi="Arial" w:cs="Arial"/>
          <w:noProof/>
          <w:sz w:val="22"/>
          <w:szCs w:val="22"/>
        </w:rPr>
        <w:t xml:space="preserve"> Surg Oncol, 2002. 10(4): p. 183-92.</w:t>
      </w:r>
    </w:p>
    <w:p w14:paraId="6CF7B753"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107.</w:t>
      </w:r>
      <w:r w:rsidRPr="00EE1642">
        <w:rPr>
          <w:rFonts w:ascii="Arial" w:hAnsi="Arial" w:cs="Arial"/>
          <w:noProof/>
          <w:sz w:val="22"/>
          <w:szCs w:val="22"/>
        </w:rPr>
        <w:tab/>
        <w:t xml:space="preserve">Chlebowski, R.T., et al., </w:t>
      </w:r>
      <w:r w:rsidRPr="00EE1642">
        <w:rPr>
          <w:rFonts w:ascii="Arial" w:hAnsi="Arial" w:cs="Arial"/>
          <w:i/>
          <w:noProof/>
          <w:sz w:val="22"/>
          <w:szCs w:val="22"/>
        </w:rPr>
        <w:t>Influence of estrogen plus progestin on breast cancer and mammography in healthy postmenopausal women: the Women's Health Initiative Randomized Trial.</w:t>
      </w:r>
      <w:r w:rsidRPr="00EE1642">
        <w:rPr>
          <w:rFonts w:ascii="Arial" w:hAnsi="Arial" w:cs="Arial"/>
          <w:noProof/>
          <w:sz w:val="22"/>
          <w:szCs w:val="22"/>
        </w:rPr>
        <w:t xml:space="preserve"> JAMA, 2003. 289(24): p. 3243-53.</w:t>
      </w:r>
    </w:p>
    <w:p w14:paraId="6506441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108.</w:t>
      </w:r>
      <w:r w:rsidRPr="00EE1642">
        <w:rPr>
          <w:rFonts w:ascii="Arial" w:hAnsi="Arial" w:cs="Arial"/>
          <w:noProof/>
          <w:sz w:val="22"/>
          <w:szCs w:val="22"/>
        </w:rPr>
        <w:tab/>
        <w:t xml:space="preserve">Stefanick, M.L., et al., </w:t>
      </w:r>
      <w:r w:rsidRPr="00EE1642">
        <w:rPr>
          <w:rFonts w:ascii="Arial" w:hAnsi="Arial" w:cs="Arial"/>
          <w:i/>
          <w:noProof/>
          <w:sz w:val="22"/>
          <w:szCs w:val="22"/>
        </w:rPr>
        <w:t>Effects of conjugated equine estrogens on breast cancer and mammography screening in postmenopausal women with hysterectomy.</w:t>
      </w:r>
      <w:r w:rsidRPr="00EE1642">
        <w:rPr>
          <w:rFonts w:ascii="Arial" w:hAnsi="Arial" w:cs="Arial"/>
          <w:noProof/>
          <w:sz w:val="22"/>
          <w:szCs w:val="22"/>
        </w:rPr>
        <w:t xml:space="preserve"> JAMA, 2006. 295(14): p. 1647-57.</w:t>
      </w:r>
    </w:p>
    <w:p w14:paraId="57B5057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109.</w:t>
      </w:r>
      <w:r w:rsidRPr="00EE1642">
        <w:rPr>
          <w:rFonts w:ascii="Arial" w:hAnsi="Arial" w:cs="Arial"/>
          <w:noProof/>
          <w:sz w:val="22"/>
          <w:szCs w:val="22"/>
        </w:rPr>
        <w:tab/>
        <w:t xml:space="preserve">Greendale, G.A., et al., </w:t>
      </w:r>
      <w:r w:rsidRPr="00EE1642">
        <w:rPr>
          <w:rFonts w:ascii="Arial" w:hAnsi="Arial" w:cs="Arial"/>
          <w:i/>
          <w:noProof/>
          <w:sz w:val="22"/>
          <w:szCs w:val="22"/>
        </w:rPr>
        <w:t>Effects of estrogen and estrogen-progestin on mammographic parenchymal density. Postmenopausal Estrogen/Progestin Interventions (PEPI) Investigators.</w:t>
      </w:r>
      <w:r w:rsidRPr="00EE1642">
        <w:rPr>
          <w:rFonts w:ascii="Arial" w:hAnsi="Arial" w:cs="Arial"/>
          <w:noProof/>
          <w:sz w:val="22"/>
          <w:szCs w:val="22"/>
        </w:rPr>
        <w:t xml:space="preserve"> Ann Intern Med, 1999. 130(4 Pt 1): p. 262-9.</w:t>
      </w:r>
    </w:p>
    <w:p w14:paraId="3757447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110.</w:t>
      </w:r>
      <w:r w:rsidRPr="00EE1642">
        <w:rPr>
          <w:rFonts w:ascii="Arial" w:hAnsi="Arial" w:cs="Arial"/>
          <w:noProof/>
          <w:sz w:val="22"/>
          <w:szCs w:val="22"/>
        </w:rPr>
        <w:tab/>
        <w:t xml:space="preserve">Huo, C.W., et al., </w:t>
      </w:r>
      <w:r w:rsidRPr="00EE1642">
        <w:rPr>
          <w:rFonts w:ascii="Arial" w:hAnsi="Arial" w:cs="Arial"/>
          <w:i/>
          <w:noProof/>
          <w:sz w:val="22"/>
          <w:szCs w:val="22"/>
        </w:rPr>
        <w:t>Mammographic density-a review on the current understanding of its association with breast cancer.</w:t>
      </w:r>
      <w:r w:rsidRPr="00EE1642">
        <w:rPr>
          <w:rFonts w:ascii="Arial" w:hAnsi="Arial" w:cs="Arial"/>
          <w:noProof/>
          <w:sz w:val="22"/>
          <w:szCs w:val="22"/>
        </w:rPr>
        <w:t xml:space="preserve"> Breast Cancer Res Treat, 2014. 144(3): p. 479-502.</w:t>
      </w:r>
    </w:p>
    <w:p w14:paraId="7D99E64C"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111.</w:t>
      </w:r>
      <w:r w:rsidRPr="00EE1642">
        <w:rPr>
          <w:rFonts w:ascii="Arial" w:hAnsi="Arial" w:cs="Arial"/>
          <w:noProof/>
          <w:sz w:val="22"/>
          <w:szCs w:val="22"/>
        </w:rPr>
        <w:tab/>
        <w:t xml:space="preserve">Bonnier, P., et al., </w:t>
      </w:r>
      <w:r w:rsidRPr="00EE1642">
        <w:rPr>
          <w:rFonts w:ascii="Arial" w:hAnsi="Arial" w:cs="Arial"/>
          <w:i/>
          <w:noProof/>
          <w:sz w:val="22"/>
          <w:szCs w:val="22"/>
        </w:rPr>
        <w:t>Clinical and biologic prognostic factors in breast cancer diagnosed during postmenopausal hormone replacement therapy.</w:t>
      </w:r>
      <w:r w:rsidRPr="00EE1642">
        <w:rPr>
          <w:rFonts w:ascii="Arial" w:hAnsi="Arial" w:cs="Arial"/>
          <w:noProof/>
          <w:sz w:val="22"/>
          <w:szCs w:val="22"/>
        </w:rPr>
        <w:t xml:space="preserve"> Obstet Gynecol, 1995. 85(1): p. 11-7.</w:t>
      </w:r>
    </w:p>
    <w:p w14:paraId="28670DD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112.</w:t>
      </w:r>
      <w:r w:rsidRPr="00EE1642">
        <w:rPr>
          <w:rFonts w:ascii="Arial" w:hAnsi="Arial" w:cs="Arial"/>
          <w:noProof/>
          <w:sz w:val="22"/>
          <w:szCs w:val="22"/>
        </w:rPr>
        <w:tab/>
        <w:t xml:space="preserve">Delgado, R.C. and D.M. Lubian Lopez, </w:t>
      </w:r>
      <w:r w:rsidRPr="00EE1642">
        <w:rPr>
          <w:rFonts w:ascii="Arial" w:hAnsi="Arial" w:cs="Arial"/>
          <w:i/>
          <w:noProof/>
          <w:sz w:val="22"/>
          <w:szCs w:val="22"/>
        </w:rPr>
        <w:t>Prognosis of breast cancers detected in women receiving hormone replacement therapy.</w:t>
      </w:r>
      <w:r w:rsidRPr="00EE1642">
        <w:rPr>
          <w:rFonts w:ascii="Arial" w:hAnsi="Arial" w:cs="Arial"/>
          <w:noProof/>
          <w:sz w:val="22"/>
          <w:szCs w:val="22"/>
        </w:rPr>
        <w:t xml:space="preserve"> Maturitas, 2001. 38(2): p. 147-56.</w:t>
      </w:r>
    </w:p>
    <w:p w14:paraId="56EDF28A"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113.</w:t>
      </w:r>
      <w:r w:rsidRPr="00EE1642">
        <w:rPr>
          <w:rFonts w:ascii="Arial" w:hAnsi="Arial" w:cs="Arial"/>
          <w:noProof/>
          <w:sz w:val="22"/>
          <w:szCs w:val="22"/>
        </w:rPr>
        <w:tab/>
        <w:t xml:space="preserve">Anderson, G.L., et al., </w:t>
      </w:r>
      <w:r w:rsidRPr="00EE1642">
        <w:rPr>
          <w:rFonts w:ascii="Arial" w:hAnsi="Arial" w:cs="Arial"/>
          <w:i/>
          <w:noProof/>
          <w:sz w:val="22"/>
          <w:szCs w:val="22"/>
        </w:rPr>
        <w:t>Conjugated equine oestrogen and breast cancer incidence and mortality in postmenopausal women with hysterectomy: extended follow-up of the Women's Health Initiative randomised placebo-controlled trial.</w:t>
      </w:r>
      <w:r w:rsidRPr="00EE1642">
        <w:rPr>
          <w:rFonts w:ascii="Arial" w:hAnsi="Arial" w:cs="Arial"/>
          <w:noProof/>
          <w:sz w:val="22"/>
          <w:szCs w:val="22"/>
        </w:rPr>
        <w:t xml:space="preserve"> Lancet Oncol, 2012. 13(5): p. 476-86.</w:t>
      </w:r>
    </w:p>
    <w:p w14:paraId="02DC334F"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114.</w:t>
      </w:r>
      <w:r w:rsidRPr="00EE1642">
        <w:rPr>
          <w:rFonts w:ascii="Arial" w:hAnsi="Arial" w:cs="Arial"/>
          <w:noProof/>
          <w:sz w:val="22"/>
          <w:szCs w:val="22"/>
        </w:rPr>
        <w:tab/>
        <w:t xml:space="preserve">Committee on Practice, B.-G., </w:t>
      </w:r>
      <w:r w:rsidRPr="00EE1642">
        <w:rPr>
          <w:rFonts w:ascii="Arial" w:hAnsi="Arial" w:cs="Arial"/>
          <w:i/>
          <w:noProof/>
          <w:sz w:val="22"/>
          <w:szCs w:val="22"/>
        </w:rPr>
        <w:t>Practice Bulletin Number 179: Breast Cancer Risk Assessment and Screening in Average-Risk Women.</w:t>
      </w:r>
      <w:r w:rsidRPr="00EE1642">
        <w:rPr>
          <w:rFonts w:ascii="Arial" w:hAnsi="Arial" w:cs="Arial"/>
          <w:noProof/>
          <w:sz w:val="22"/>
          <w:szCs w:val="22"/>
        </w:rPr>
        <w:t xml:space="preserve"> Obstet Gynecol, 2017. 130(1): p. e1-e16.</w:t>
      </w:r>
    </w:p>
    <w:p w14:paraId="73EB09B1"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115.</w:t>
      </w:r>
      <w:r w:rsidRPr="00EE1642">
        <w:rPr>
          <w:rFonts w:ascii="Arial" w:hAnsi="Arial" w:cs="Arial"/>
          <w:noProof/>
          <w:sz w:val="22"/>
          <w:szCs w:val="22"/>
        </w:rPr>
        <w:tab/>
        <w:t xml:space="preserve">Oeffinger, K.C., et al., </w:t>
      </w:r>
      <w:r w:rsidRPr="00EE1642">
        <w:rPr>
          <w:rFonts w:ascii="Arial" w:hAnsi="Arial" w:cs="Arial"/>
          <w:i/>
          <w:noProof/>
          <w:sz w:val="22"/>
          <w:szCs w:val="22"/>
        </w:rPr>
        <w:t>Breast Cancer Screening for Women at Average Risk: 2015 Guideline Update From the American Cancer Society.</w:t>
      </w:r>
      <w:r w:rsidRPr="00EE1642">
        <w:rPr>
          <w:rFonts w:ascii="Arial" w:hAnsi="Arial" w:cs="Arial"/>
          <w:noProof/>
          <w:sz w:val="22"/>
          <w:szCs w:val="22"/>
        </w:rPr>
        <w:t xml:space="preserve"> JAMA, 2015. 314(15): p. 1599-614.</w:t>
      </w:r>
    </w:p>
    <w:p w14:paraId="6D48B972"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116.</w:t>
      </w:r>
      <w:r w:rsidRPr="00EE1642">
        <w:rPr>
          <w:rFonts w:ascii="Arial" w:hAnsi="Arial" w:cs="Arial"/>
          <w:noProof/>
          <w:sz w:val="22"/>
          <w:szCs w:val="22"/>
        </w:rPr>
        <w:tab/>
        <w:t xml:space="preserve">Woolf, S.H., </w:t>
      </w:r>
      <w:r w:rsidRPr="00EE1642">
        <w:rPr>
          <w:rFonts w:ascii="Arial" w:hAnsi="Arial" w:cs="Arial"/>
          <w:i/>
          <w:noProof/>
          <w:sz w:val="22"/>
          <w:szCs w:val="22"/>
        </w:rPr>
        <w:t>The 2009 breast cancer screening recommendations of the US Preventive Services Task Force.</w:t>
      </w:r>
      <w:r w:rsidRPr="00EE1642">
        <w:rPr>
          <w:rFonts w:ascii="Arial" w:hAnsi="Arial" w:cs="Arial"/>
          <w:noProof/>
          <w:sz w:val="22"/>
          <w:szCs w:val="22"/>
        </w:rPr>
        <w:t xml:space="preserve"> JAMA, 2010. 303(2): p. 162-3.</w:t>
      </w:r>
    </w:p>
    <w:p w14:paraId="6782118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117.</w:t>
      </w:r>
      <w:r w:rsidRPr="00EE1642">
        <w:rPr>
          <w:rFonts w:ascii="Arial" w:hAnsi="Arial" w:cs="Arial"/>
          <w:noProof/>
          <w:sz w:val="22"/>
          <w:szCs w:val="22"/>
        </w:rPr>
        <w:tab/>
        <w:t xml:space="preserve">Spiegelman, D., et al., </w:t>
      </w:r>
      <w:r w:rsidRPr="00EE1642">
        <w:rPr>
          <w:rFonts w:ascii="Arial" w:hAnsi="Arial" w:cs="Arial"/>
          <w:i/>
          <w:noProof/>
          <w:sz w:val="22"/>
          <w:szCs w:val="22"/>
        </w:rPr>
        <w:t>Validation of the Gail et al. model for predicting individual breast cancer risk.</w:t>
      </w:r>
      <w:r w:rsidRPr="00EE1642">
        <w:rPr>
          <w:rFonts w:ascii="Arial" w:hAnsi="Arial" w:cs="Arial"/>
          <w:noProof/>
          <w:sz w:val="22"/>
          <w:szCs w:val="22"/>
        </w:rPr>
        <w:t xml:space="preserve"> J Natl Cancer Inst, 1994. 86(8): p. 600-7.</w:t>
      </w:r>
    </w:p>
    <w:p w14:paraId="4DAB58F6"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118.</w:t>
      </w:r>
      <w:r w:rsidRPr="00EE1642">
        <w:rPr>
          <w:rFonts w:ascii="Arial" w:hAnsi="Arial" w:cs="Arial"/>
          <w:noProof/>
          <w:sz w:val="22"/>
          <w:szCs w:val="22"/>
        </w:rPr>
        <w:tab/>
        <w:t xml:space="preserve">Pruthi, S., R.E. Heisey, and T.B. Bevers, </w:t>
      </w:r>
      <w:r w:rsidRPr="00EE1642">
        <w:rPr>
          <w:rFonts w:ascii="Arial" w:hAnsi="Arial" w:cs="Arial"/>
          <w:i/>
          <w:noProof/>
          <w:sz w:val="22"/>
          <w:szCs w:val="22"/>
        </w:rPr>
        <w:t>Chemoprevention for Breast Cancer.</w:t>
      </w:r>
      <w:r w:rsidRPr="00EE1642">
        <w:rPr>
          <w:rFonts w:ascii="Arial" w:hAnsi="Arial" w:cs="Arial"/>
          <w:noProof/>
          <w:sz w:val="22"/>
          <w:szCs w:val="22"/>
        </w:rPr>
        <w:t xml:space="preserve"> Ann Surg Oncol, 2015. 22(10): p. 3230-5.</w:t>
      </w:r>
    </w:p>
    <w:p w14:paraId="27D3123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119.</w:t>
      </w:r>
      <w:r w:rsidRPr="00EE1642">
        <w:rPr>
          <w:rFonts w:ascii="Arial" w:hAnsi="Arial" w:cs="Arial"/>
          <w:noProof/>
          <w:sz w:val="22"/>
          <w:szCs w:val="22"/>
        </w:rPr>
        <w:tab/>
        <w:t xml:space="preserve">Fisher, B., et al., </w:t>
      </w:r>
      <w:r w:rsidRPr="00EE1642">
        <w:rPr>
          <w:rFonts w:ascii="Arial" w:hAnsi="Arial" w:cs="Arial"/>
          <w:i/>
          <w:noProof/>
          <w:sz w:val="22"/>
          <w:szCs w:val="22"/>
        </w:rPr>
        <w:t>Tamoxifen for prevention of breast cancer: report of the National Surgical Adjuvant Breast and Bowel Project P-1 Study.</w:t>
      </w:r>
      <w:r w:rsidRPr="00EE1642">
        <w:rPr>
          <w:rFonts w:ascii="Arial" w:hAnsi="Arial" w:cs="Arial"/>
          <w:noProof/>
          <w:sz w:val="22"/>
          <w:szCs w:val="22"/>
        </w:rPr>
        <w:t xml:space="preserve"> J Natl Cancer Inst, 1998. 90(18): p. 1371-88.</w:t>
      </w:r>
    </w:p>
    <w:p w14:paraId="594F929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120.</w:t>
      </w:r>
      <w:r w:rsidRPr="00EE1642">
        <w:rPr>
          <w:rFonts w:ascii="Arial" w:hAnsi="Arial" w:cs="Arial"/>
          <w:noProof/>
          <w:sz w:val="22"/>
          <w:szCs w:val="22"/>
        </w:rPr>
        <w:tab/>
        <w:t xml:space="preserve">Vogel, V.G., et al., </w:t>
      </w:r>
      <w:r w:rsidRPr="00EE1642">
        <w:rPr>
          <w:rFonts w:ascii="Arial" w:hAnsi="Arial" w:cs="Arial"/>
          <w:i/>
          <w:noProof/>
          <w:sz w:val="22"/>
          <w:szCs w:val="22"/>
        </w:rPr>
        <w:t>Effects of tamoxifen vs raloxifene on the risk of developing invasive breast cancer and other disease outcomes: the NSABP Study of Tamoxifen and Raloxifene (STAR) P-2 trial.</w:t>
      </w:r>
      <w:r w:rsidRPr="00EE1642">
        <w:rPr>
          <w:rFonts w:ascii="Arial" w:hAnsi="Arial" w:cs="Arial"/>
          <w:noProof/>
          <w:sz w:val="22"/>
          <w:szCs w:val="22"/>
        </w:rPr>
        <w:t xml:space="preserve"> JAMA, 2006. 295(23): p. 2727-41.</w:t>
      </w:r>
    </w:p>
    <w:p w14:paraId="1BAC3A2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121.</w:t>
      </w:r>
      <w:r w:rsidRPr="00EE1642">
        <w:rPr>
          <w:rFonts w:ascii="Arial" w:hAnsi="Arial" w:cs="Arial"/>
          <w:noProof/>
          <w:sz w:val="22"/>
          <w:szCs w:val="22"/>
        </w:rPr>
        <w:tab/>
        <w:t xml:space="preserve">Vogel, V.G., et al., </w:t>
      </w:r>
      <w:r w:rsidRPr="00EE1642">
        <w:rPr>
          <w:rFonts w:ascii="Arial" w:hAnsi="Arial" w:cs="Arial"/>
          <w:i/>
          <w:noProof/>
          <w:sz w:val="22"/>
          <w:szCs w:val="22"/>
        </w:rPr>
        <w:t>Update of the National Surgical Adjuvant Breast and Bowel Project Study of Tamoxifen and Raloxifene (STAR) P-2 Trial: Preventing breast cancer.</w:t>
      </w:r>
      <w:r w:rsidRPr="00EE1642">
        <w:rPr>
          <w:rFonts w:ascii="Arial" w:hAnsi="Arial" w:cs="Arial"/>
          <w:noProof/>
          <w:sz w:val="22"/>
          <w:szCs w:val="22"/>
        </w:rPr>
        <w:t xml:space="preserve"> Cancer Prev Res (Phila), 2010. 3(6): p. 696-706.</w:t>
      </w:r>
    </w:p>
    <w:p w14:paraId="639C155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122.</w:t>
      </w:r>
      <w:r w:rsidRPr="00EE1642">
        <w:rPr>
          <w:rFonts w:ascii="Arial" w:hAnsi="Arial" w:cs="Arial"/>
          <w:noProof/>
          <w:sz w:val="22"/>
          <w:szCs w:val="22"/>
        </w:rPr>
        <w:tab/>
        <w:t xml:space="preserve">Kelly, C.M., et al., </w:t>
      </w:r>
      <w:r w:rsidRPr="00EE1642">
        <w:rPr>
          <w:rFonts w:ascii="Arial" w:hAnsi="Arial" w:cs="Arial"/>
          <w:i/>
          <w:noProof/>
          <w:sz w:val="22"/>
          <w:szCs w:val="22"/>
        </w:rPr>
        <w:t>Selective serotonin reuptake inhibitors and breast cancer mortality in women receiving tamoxifen: a population based cohort study.</w:t>
      </w:r>
      <w:r w:rsidRPr="00EE1642">
        <w:rPr>
          <w:rFonts w:ascii="Arial" w:hAnsi="Arial" w:cs="Arial"/>
          <w:noProof/>
          <w:sz w:val="22"/>
          <w:szCs w:val="22"/>
        </w:rPr>
        <w:t xml:space="preserve"> BMJ, 2010. 340: p. c693.</w:t>
      </w:r>
    </w:p>
    <w:p w14:paraId="6F0D387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123.</w:t>
      </w:r>
      <w:r w:rsidRPr="00EE1642">
        <w:rPr>
          <w:rFonts w:ascii="Arial" w:hAnsi="Arial" w:cs="Arial"/>
          <w:noProof/>
          <w:sz w:val="22"/>
          <w:szCs w:val="22"/>
        </w:rPr>
        <w:tab/>
        <w:t xml:space="preserve">Goss, P.E., et al., </w:t>
      </w:r>
      <w:r w:rsidRPr="00EE1642">
        <w:rPr>
          <w:rFonts w:ascii="Arial" w:hAnsi="Arial" w:cs="Arial"/>
          <w:i/>
          <w:noProof/>
          <w:sz w:val="22"/>
          <w:szCs w:val="22"/>
        </w:rPr>
        <w:t>Exemestane for breast-cancer prevention in postmenopausal women.</w:t>
      </w:r>
      <w:r w:rsidRPr="00EE1642">
        <w:rPr>
          <w:rFonts w:ascii="Arial" w:hAnsi="Arial" w:cs="Arial"/>
          <w:noProof/>
          <w:sz w:val="22"/>
          <w:szCs w:val="22"/>
        </w:rPr>
        <w:t xml:space="preserve"> N Engl J Med, 2011. 364(25): p. 2381-91.</w:t>
      </w:r>
    </w:p>
    <w:p w14:paraId="5FD7FD0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124.</w:t>
      </w:r>
      <w:r w:rsidRPr="00EE1642">
        <w:rPr>
          <w:rFonts w:ascii="Arial" w:hAnsi="Arial" w:cs="Arial"/>
          <w:noProof/>
          <w:sz w:val="22"/>
          <w:szCs w:val="22"/>
        </w:rPr>
        <w:tab/>
        <w:t xml:space="preserve">Cheung, A.M., et al., </w:t>
      </w:r>
      <w:r w:rsidRPr="00EE1642">
        <w:rPr>
          <w:rFonts w:ascii="Arial" w:hAnsi="Arial" w:cs="Arial"/>
          <w:i/>
          <w:noProof/>
          <w:sz w:val="22"/>
          <w:szCs w:val="22"/>
        </w:rPr>
        <w:t>Bone density and structure in healthy postmenopausal women treated with exemestane for the primary prevention of breast cancer: a nested substudy of the MAP.3 randomised controlled trial.</w:t>
      </w:r>
      <w:r w:rsidRPr="00EE1642">
        <w:rPr>
          <w:rFonts w:ascii="Arial" w:hAnsi="Arial" w:cs="Arial"/>
          <w:noProof/>
          <w:sz w:val="22"/>
          <w:szCs w:val="22"/>
        </w:rPr>
        <w:t xml:space="preserve"> Lancet Oncol, 2012. 13(3): p. 275-84.</w:t>
      </w:r>
    </w:p>
    <w:p w14:paraId="20489EC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125.</w:t>
      </w:r>
      <w:r w:rsidRPr="00EE1642">
        <w:rPr>
          <w:rFonts w:ascii="Arial" w:hAnsi="Arial" w:cs="Arial"/>
          <w:noProof/>
          <w:sz w:val="22"/>
          <w:szCs w:val="22"/>
        </w:rPr>
        <w:tab/>
        <w:t xml:space="preserve">Cuzick, J., et al., </w:t>
      </w:r>
      <w:r w:rsidRPr="00EE1642">
        <w:rPr>
          <w:rFonts w:ascii="Arial" w:hAnsi="Arial" w:cs="Arial"/>
          <w:i/>
          <w:noProof/>
          <w:sz w:val="22"/>
          <w:szCs w:val="22"/>
        </w:rPr>
        <w:t>Anastrozole for prevention of breast cancer in high-risk postmenopausal women (IBIS-II): an international, double-blind, randomised placebo-controlled trial.</w:t>
      </w:r>
      <w:r w:rsidRPr="00EE1642">
        <w:rPr>
          <w:rFonts w:ascii="Arial" w:hAnsi="Arial" w:cs="Arial"/>
          <w:noProof/>
          <w:sz w:val="22"/>
          <w:szCs w:val="22"/>
        </w:rPr>
        <w:t xml:space="preserve"> Lancet, 2014. 383(9922): p. 1041-8.</w:t>
      </w:r>
    </w:p>
    <w:p w14:paraId="2E0F70DB"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126.</w:t>
      </w:r>
      <w:r w:rsidRPr="00EE1642">
        <w:rPr>
          <w:rFonts w:ascii="Arial" w:hAnsi="Arial" w:cs="Arial"/>
          <w:noProof/>
          <w:sz w:val="22"/>
          <w:szCs w:val="22"/>
        </w:rPr>
        <w:tab/>
        <w:t xml:space="preserve">Sestak, I., et al., </w:t>
      </w:r>
      <w:r w:rsidRPr="00EE1642">
        <w:rPr>
          <w:rFonts w:ascii="Arial" w:hAnsi="Arial" w:cs="Arial"/>
          <w:i/>
          <w:noProof/>
          <w:sz w:val="22"/>
          <w:szCs w:val="22"/>
        </w:rPr>
        <w:t>Changes in bone mineral density at 3 years in postmenopausal women receiving anastrozole and risedronate in the IBIS-II bone substudy: an international, double-blind, randomised, placebo-controlled trial.</w:t>
      </w:r>
      <w:r w:rsidRPr="00EE1642">
        <w:rPr>
          <w:rFonts w:ascii="Arial" w:hAnsi="Arial" w:cs="Arial"/>
          <w:noProof/>
          <w:sz w:val="22"/>
          <w:szCs w:val="22"/>
        </w:rPr>
        <w:t xml:space="preserve"> Lancet Oncol, 2014. 15(13): p. 1460-8.</w:t>
      </w:r>
    </w:p>
    <w:p w14:paraId="5ED64CE7"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127.</w:t>
      </w:r>
      <w:r w:rsidRPr="00EE1642">
        <w:rPr>
          <w:rFonts w:ascii="Arial" w:hAnsi="Arial" w:cs="Arial"/>
          <w:noProof/>
          <w:sz w:val="22"/>
          <w:szCs w:val="22"/>
        </w:rPr>
        <w:tab/>
        <w:t xml:space="preserve">American College of, O. and P. Gynecologists Committee on Gynecologic, </w:t>
      </w:r>
      <w:r w:rsidRPr="00EE1642">
        <w:rPr>
          <w:rFonts w:ascii="Arial" w:hAnsi="Arial" w:cs="Arial"/>
          <w:i/>
          <w:noProof/>
          <w:sz w:val="22"/>
          <w:szCs w:val="22"/>
        </w:rPr>
        <w:t>ACOG Committee Opinion No. 483: Primary and preventive care: periodic assessments.</w:t>
      </w:r>
      <w:r w:rsidRPr="00EE1642">
        <w:rPr>
          <w:rFonts w:ascii="Arial" w:hAnsi="Arial" w:cs="Arial"/>
          <w:noProof/>
          <w:sz w:val="22"/>
          <w:szCs w:val="22"/>
        </w:rPr>
        <w:t xml:space="preserve"> Obstet Gynecol, 2011. 117(4): p. 1008-15.</w:t>
      </w:r>
    </w:p>
    <w:p w14:paraId="6FF9229A"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128.</w:t>
      </w:r>
      <w:r w:rsidRPr="00EE1642">
        <w:rPr>
          <w:rFonts w:ascii="Arial" w:hAnsi="Arial" w:cs="Arial"/>
          <w:noProof/>
          <w:sz w:val="22"/>
          <w:szCs w:val="22"/>
        </w:rPr>
        <w:tab/>
        <w:t xml:space="preserve">Helfand, M. and C.C. Redfern, </w:t>
      </w:r>
      <w:r w:rsidRPr="00EE1642">
        <w:rPr>
          <w:rFonts w:ascii="Arial" w:hAnsi="Arial" w:cs="Arial"/>
          <w:i/>
          <w:noProof/>
          <w:sz w:val="22"/>
          <w:szCs w:val="22"/>
        </w:rPr>
        <w:t>Clinical guideline, part 2. Screening for thyroid disease: an update. American College of Physicians.</w:t>
      </w:r>
      <w:r w:rsidRPr="00EE1642">
        <w:rPr>
          <w:rFonts w:ascii="Arial" w:hAnsi="Arial" w:cs="Arial"/>
          <w:noProof/>
          <w:sz w:val="22"/>
          <w:szCs w:val="22"/>
        </w:rPr>
        <w:t xml:space="preserve"> Ann Intern Med, 1998. 129(2): p. 144-58.</w:t>
      </w:r>
    </w:p>
    <w:p w14:paraId="63272B6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129.</w:t>
      </w:r>
      <w:r w:rsidRPr="00EE1642">
        <w:rPr>
          <w:rFonts w:ascii="Arial" w:hAnsi="Arial" w:cs="Arial"/>
          <w:noProof/>
          <w:sz w:val="22"/>
          <w:szCs w:val="22"/>
        </w:rPr>
        <w:tab/>
        <w:t xml:space="preserve">Ladenson, P.W., et al., </w:t>
      </w:r>
      <w:r w:rsidRPr="00EE1642">
        <w:rPr>
          <w:rFonts w:ascii="Arial" w:hAnsi="Arial" w:cs="Arial"/>
          <w:i/>
          <w:noProof/>
          <w:sz w:val="22"/>
          <w:szCs w:val="22"/>
        </w:rPr>
        <w:t>American Thyroid Association guidelines for detection of thyroid dysfunction.</w:t>
      </w:r>
      <w:r w:rsidRPr="00EE1642">
        <w:rPr>
          <w:rFonts w:ascii="Arial" w:hAnsi="Arial" w:cs="Arial"/>
          <w:noProof/>
          <w:sz w:val="22"/>
          <w:szCs w:val="22"/>
        </w:rPr>
        <w:t xml:space="preserve"> Arch Intern Med, 2000. 160(11): p. 1573-5.</w:t>
      </w:r>
    </w:p>
    <w:p w14:paraId="27DEB6B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130.</w:t>
      </w:r>
      <w:r w:rsidRPr="00EE1642">
        <w:rPr>
          <w:rFonts w:ascii="Arial" w:hAnsi="Arial" w:cs="Arial"/>
          <w:noProof/>
          <w:sz w:val="22"/>
          <w:szCs w:val="22"/>
        </w:rPr>
        <w:tab/>
        <w:t xml:space="preserve">Portman, D.J., M.L. Gass, and P. Vulvovaginal Atrophy Terminology Consensus Conference, </w:t>
      </w:r>
      <w:r w:rsidRPr="00EE1642">
        <w:rPr>
          <w:rFonts w:ascii="Arial" w:hAnsi="Arial" w:cs="Arial"/>
          <w:i/>
          <w:noProof/>
          <w:sz w:val="22"/>
          <w:szCs w:val="22"/>
        </w:rPr>
        <w:t>Genitourinary syndrome of menopause: new terminology for vulvovaginal atrophy from the International Society for the Study of Women's Sexual Health and the North American Menopause Society.</w:t>
      </w:r>
      <w:r w:rsidRPr="00EE1642">
        <w:rPr>
          <w:rFonts w:ascii="Arial" w:hAnsi="Arial" w:cs="Arial"/>
          <w:noProof/>
          <w:sz w:val="22"/>
          <w:szCs w:val="22"/>
        </w:rPr>
        <w:t xml:space="preserve"> Menopause, 2014. 21(10): p. 1063-8.</w:t>
      </w:r>
    </w:p>
    <w:p w14:paraId="272F79D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131.</w:t>
      </w:r>
      <w:r w:rsidRPr="00EE1642">
        <w:rPr>
          <w:rFonts w:ascii="Arial" w:hAnsi="Arial" w:cs="Arial"/>
          <w:noProof/>
          <w:sz w:val="22"/>
          <w:szCs w:val="22"/>
        </w:rPr>
        <w:tab/>
        <w:t xml:space="preserve">Leiblum, S., et al., </w:t>
      </w:r>
      <w:r w:rsidRPr="00EE1642">
        <w:rPr>
          <w:rFonts w:ascii="Arial" w:hAnsi="Arial" w:cs="Arial"/>
          <w:i/>
          <w:noProof/>
          <w:sz w:val="22"/>
          <w:szCs w:val="22"/>
        </w:rPr>
        <w:t>Vaginal atrophy in the postmenopausal woman. The importance of sexual activity and hormones.</w:t>
      </w:r>
      <w:r w:rsidRPr="00EE1642">
        <w:rPr>
          <w:rFonts w:ascii="Arial" w:hAnsi="Arial" w:cs="Arial"/>
          <w:noProof/>
          <w:sz w:val="22"/>
          <w:szCs w:val="22"/>
        </w:rPr>
        <w:t xml:space="preserve"> JAMA, 1983. 249(16): p. 2195-8.</w:t>
      </w:r>
    </w:p>
    <w:p w14:paraId="69C4818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132.</w:t>
      </w:r>
      <w:r w:rsidRPr="00EE1642">
        <w:rPr>
          <w:rFonts w:ascii="Arial" w:hAnsi="Arial" w:cs="Arial"/>
          <w:noProof/>
          <w:sz w:val="22"/>
          <w:szCs w:val="22"/>
        </w:rPr>
        <w:tab/>
        <w:t xml:space="preserve">Rioux, J.E., et al., </w:t>
      </w:r>
      <w:r w:rsidRPr="00EE1642">
        <w:rPr>
          <w:rFonts w:ascii="Arial" w:hAnsi="Arial" w:cs="Arial"/>
          <w:i/>
          <w:noProof/>
          <w:sz w:val="22"/>
          <w:szCs w:val="22"/>
        </w:rPr>
        <w:t>17beta-estradiol vaginal tablet versus conjugated equine estrogen vaginal cream to relieve menopausal atrophic vaginitis.</w:t>
      </w:r>
      <w:r w:rsidRPr="00EE1642">
        <w:rPr>
          <w:rFonts w:ascii="Arial" w:hAnsi="Arial" w:cs="Arial"/>
          <w:noProof/>
          <w:sz w:val="22"/>
          <w:szCs w:val="22"/>
        </w:rPr>
        <w:t xml:space="preserve"> Menopause, 2000. 7(3): p. 156-61.</w:t>
      </w:r>
    </w:p>
    <w:p w14:paraId="55D7045F"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133.</w:t>
      </w:r>
      <w:r w:rsidRPr="00EE1642">
        <w:rPr>
          <w:rFonts w:ascii="Arial" w:hAnsi="Arial" w:cs="Arial"/>
          <w:noProof/>
          <w:sz w:val="22"/>
          <w:szCs w:val="22"/>
        </w:rPr>
        <w:tab/>
        <w:t xml:space="preserve">Hendrix, S.L., et al., </w:t>
      </w:r>
      <w:r w:rsidRPr="00EE1642">
        <w:rPr>
          <w:rFonts w:ascii="Arial" w:hAnsi="Arial" w:cs="Arial"/>
          <w:i/>
          <w:noProof/>
          <w:sz w:val="22"/>
          <w:szCs w:val="22"/>
        </w:rPr>
        <w:t>Effects of estrogen with and without progestin on urinary incontinence.</w:t>
      </w:r>
      <w:r w:rsidRPr="00EE1642">
        <w:rPr>
          <w:rFonts w:ascii="Arial" w:hAnsi="Arial" w:cs="Arial"/>
          <w:noProof/>
          <w:sz w:val="22"/>
          <w:szCs w:val="22"/>
        </w:rPr>
        <w:t xml:space="preserve"> JAMA, 2005. 293(8): p. 935-48.</w:t>
      </w:r>
    </w:p>
    <w:p w14:paraId="593619A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134.</w:t>
      </w:r>
      <w:r w:rsidRPr="00EE1642">
        <w:rPr>
          <w:rFonts w:ascii="Arial" w:hAnsi="Arial" w:cs="Arial"/>
          <w:noProof/>
          <w:sz w:val="22"/>
          <w:szCs w:val="22"/>
        </w:rPr>
        <w:tab/>
        <w:t xml:space="preserve">Henriksson, L., et al., </w:t>
      </w:r>
      <w:r w:rsidRPr="00EE1642">
        <w:rPr>
          <w:rFonts w:ascii="Arial" w:hAnsi="Arial" w:cs="Arial"/>
          <w:i/>
          <w:noProof/>
          <w:sz w:val="22"/>
          <w:szCs w:val="22"/>
        </w:rPr>
        <w:t>A one-year multicenter study of efficacy and safety of a continuous, low-dose, estradiol-releasing vaginal ring (Estring) in postmenopausal women with symptoms and signs of urogenital aging.</w:t>
      </w:r>
      <w:r w:rsidRPr="00EE1642">
        <w:rPr>
          <w:rFonts w:ascii="Arial" w:hAnsi="Arial" w:cs="Arial"/>
          <w:noProof/>
          <w:sz w:val="22"/>
          <w:szCs w:val="22"/>
        </w:rPr>
        <w:t xml:space="preserve"> Am J Obstet Gynecol, 1996. 174(1 Pt 1): p. 85-92.</w:t>
      </w:r>
    </w:p>
    <w:p w14:paraId="2C21C77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135.</w:t>
      </w:r>
      <w:r w:rsidRPr="00EE1642">
        <w:rPr>
          <w:rFonts w:ascii="Arial" w:hAnsi="Arial" w:cs="Arial"/>
          <w:noProof/>
          <w:sz w:val="22"/>
          <w:szCs w:val="22"/>
        </w:rPr>
        <w:tab/>
        <w:t xml:space="preserve">Constantine, G., et al., </w:t>
      </w:r>
      <w:r w:rsidRPr="00EE1642">
        <w:rPr>
          <w:rFonts w:ascii="Arial" w:hAnsi="Arial" w:cs="Arial"/>
          <w:i/>
          <w:noProof/>
          <w:sz w:val="22"/>
          <w:szCs w:val="22"/>
        </w:rPr>
        <w:t>Female sexual function improved with ospemifene in postmenopausal women with vulvar and vaginal atrophy: results of a randomized, placebo-controlled trial.</w:t>
      </w:r>
      <w:r w:rsidRPr="00EE1642">
        <w:rPr>
          <w:rFonts w:ascii="Arial" w:hAnsi="Arial" w:cs="Arial"/>
          <w:noProof/>
          <w:sz w:val="22"/>
          <w:szCs w:val="22"/>
        </w:rPr>
        <w:t xml:space="preserve"> Climacteric, 2015. 18(2): p. 226-32.</w:t>
      </w:r>
    </w:p>
    <w:p w14:paraId="16458C2F"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136.</w:t>
      </w:r>
      <w:r w:rsidRPr="00EE1642">
        <w:rPr>
          <w:rFonts w:ascii="Arial" w:hAnsi="Arial" w:cs="Arial"/>
          <w:noProof/>
          <w:sz w:val="22"/>
          <w:szCs w:val="22"/>
        </w:rPr>
        <w:tab/>
        <w:t xml:space="preserve">Constantine, G.D., S.R. Goldstein, and D.F. Archer, </w:t>
      </w:r>
      <w:r w:rsidRPr="00EE1642">
        <w:rPr>
          <w:rFonts w:ascii="Arial" w:hAnsi="Arial" w:cs="Arial"/>
          <w:i/>
          <w:noProof/>
          <w:sz w:val="22"/>
          <w:szCs w:val="22"/>
        </w:rPr>
        <w:t>Endometrial safety of ospemifene: results of the phase 2/3 clinical development program.</w:t>
      </w:r>
      <w:r w:rsidRPr="00EE1642">
        <w:rPr>
          <w:rFonts w:ascii="Arial" w:hAnsi="Arial" w:cs="Arial"/>
          <w:noProof/>
          <w:sz w:val="22"/>
          <w:szCs w:val="22"/>
        </w:rPr>
        <w:t xml:space="preserve"> Menopause, 2015. 22(1): p. 36-43.</w:t>
      </w:r>
    </w:p>
    <w:p w14:paraId="0DAC2052"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137.</w:t>
      </w:r>
      <w:r w:rsidRPr="00EE1642">
        <w:rPr>
          <w:rFonts w:ascii="Arial" w:hAnsi="Arial" w:cs="Arial"/>
          <w:noProof/>
          <w:sz w:val="22"/>
          <w:szCs w:val="22"/>
        </w:rPr>
        <w:tab/>
        <w:t xml:space="preserve">Kangas, L. and M. Unkila, </w:t>
      </w:r>
      <w:r w:rsidRPr="00EE1642">
        <w:rPr>
          <w:rFonts w:ascii="Arial" w:hAnsi="Arial" w:cs="Arial"/>
          <w:i/>
          <w:noProof/>
          <w:sz w:val="22"/>
          <w:szCs w:val="22"/>
        </w:rPr>
        <w:t>Tissue selectivity of ospemifene: pharmacologic profile and clinical implications.</w:t>
      </w:r>
      <w:r w:rsidRPr="00EE1642">
        <w:rPr>
          <w:rFonts w:ascii="Arial" w:hAnsi="Arial" w:cs="Arial"/>
          <w:noProof/>
          <w:sz w:val="22"/>
          <w:szCs w:val="22"/>
        </w:rPr>
        <w:t xml:space="preserve"> Steroids, 2013. 78(12-13): p. 1273-80.</w:t>
      </w:r>
    </w:p>
    <w:p w14:paraId="3187C6E4"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138.</w:t>
      </w:r>
      <w:r w:rsidRPr="00EE1642">
        <w:rPr>
          <w:rFonts w:ascii="Arial" w:hAnsi="Arial" w:cs="Arial"/>
          <w:noProof/>
          <w:sz w:val="22"/>
          <w:szCs w:val="22"/>
        </w:rPr>
        <w:tab/>
        <w:t xml:space="preserve">Archer, D.F., et al., </w:t>
      </w:r>
      <w:r w:rsidRPr="00EE1642">
        <w:rPr>
          <w:rFonts w:ascii="Arial" w:hAnsi="Arial" w:cs="Arial"/>
          <w:i/>
          <w:noProof/>
          <w:sz w:val="22"/>
          <w:szCs w:val="22"/>
        </w:rPr>
        <w:t>Treatment of pain at sexual activity (dyspareunia) with intravaginal dehydroepiandrosterone (prasterone).</w:t>
      </w:r>
      <w:r w:rsidRPr="00EE1642">
        <w:rPr>
          <w:rFonts w:ascii="Arial" w:hAnsi="Arial" w:cs="Arial"/>
          <w:noProof/>
          <w:sz w:val="22"/>
          <w:szCs w:val="22"/>
        </w:rPr>
        <w:t xml:space="preserve"> Menopause, 2015. 22(9): p. 950-63.</w:t>
      </w:r>
    </w:p>
    <w:p w14:paraId="511CB5F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139.</w:t>
      </w:r>
      <w:r w:rsidRPr="00EE1642">
        <w:rPr>
          <w:rFonts w:ascii="Arial" w:hAnsi="Arial" w:cs="Arial"/>
          <w:noProof/>
          <w:sz w:val="22"/>
          <w:szCs w:val="22"/>
        </w:rPr>
        <w:tab/>
        <w:t xml:space="preserve">Labrie, F., et al., </w:t>
      </w:r>
      <w:r w:rsidRPr="00EE1642">
        <w:rPr>
          <w:rFonts w:ascii="Arial" w:hAnsi="Arial" w:cs="Arial"/>
          <w:i/>
          <w:noProof/>
          <w:sz w:val="22"/>
          <w:szCs w:val="22"/>
        </w:rPr>
        <w:t>Marked decline in serum concentrations of adrenal C19 sex steroid precursors and conjugated androgen metabolites during aging.</w:t>
      </w:r>
      <w:r w:rsidRPr="00EE1642">
        <w:rPr>
          <w:rFonts w:ascii="Arial" w:hAnsi="Arial" w:cs="Arial"/>
          <w:noProof/>
          <w:sz w:val="22"/>
          <w:szCs w:val="22"/>
        </w:rPr>
        <w:t xml:space="preserve"> J Clin Endocrinol Metab, 1997. 82(8): p. 2396-402.</w:t>
      </w:r>
    </w:p>
    <w:p w14:paraId="7DD814E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140.</w:t>
      </w:r>
      <w:r w:rsidRPr="00EE1642">
        <w:rPr>
          <w:rFonts w:ascii="Arial" w:hAnsi="Arial" w:cs="Arial"/>
          <w:noProof/>
          <w:sz w:val="22"/>
          <w:szCs w:val="22"/>
        </w:rPr>
        <w:tab/>
      </w:r>
      <w:r w:rsidRPr="00EE1642">
        <w:rPr>
          <w:rFonts w:ascii="Arial" w:hAnsi="Arial" w:cs="Arial"/>
          <w:i/>
          <w:noProof/>
          <w:sz w:val="22"/>
          <w:szCs w:val="22"/>
        </w:rPr>
        <w:t>Treatment of menopause-associated vasomotor symptoms: position statement of The North American Menopause Society.</w:t>
      </w:r>
      <w:r w:rsidRPr="00EE1642">
        <w:rPr>
          <w:rFonts w:ascii="Arial" w:hAnsi="Arial" w:cs="Arial"/>
          <w:noProof/>
          <w:sz w:val="22"/>
          <w:szCs w:val="22"/>
        </w:rPr>
        <w:t xml:space="preserve"> Menopause, 2004. 11(1): p. 11-33.</w:t>
      </w:r>
    </w:p>
    <w:p w14:paraId="0CF41FD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141.</w:t>
      </w:r>
      <w:r w:rsidRPr="00EE1642">
        <w:rPr>
          <w:rFonts w:ascii="Arial" w:hAnsi="Arial" w:cs="Arial"/>
          <w:noProof/>
          <w:sz w:val="22"/>
          <w:szCs w:val="22"/>
        </w:rPr>
        <w:tab/>
      </w:r>
      <w:r w:rsidRPr="00EE1642">
        <w:rPr>
          <w:rFonts w:ascii="Arial" w:hAnsi="Arial" w:cs="Arial"/>
          <w:i/>
          <w:noProof/>
          <w:sz w:val="22"/>
          <w:szCs w:val="22"/>
        </w:rPr>
        <w:t>ACOG Practice Bulletin No. 141: management of menopausal symptoms.</w:t>
      </w:r>
      <w:r w:rsidRPr="00EE1642">
        <w:rPr>
          <w:rFonts w:ascii="Arial" w:hAnsi="Arial" w:cs="Arial"/>
          <w:noProof/>
          <w:sz w:val="22"/>
          <w:szCs w:val="22"/>
        </w:rPr>
        <w:t xml:space="preserve"> Obstet Gynecol, 2014. 123(1): p. 202-16.</w:t>
      </w:r>
    </w:p>
    <w:p w14:paraId="38039BC5"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142.</w:t>
      </w:r>
      <w:r w:rsidRPr="00EE1642">
        <w:rPr>
          <w:rFonts w:ascii="Arial" w:hAnsi="Arial" w:cs="Arial"/>
          <w:noProof/>
          <w:sz w:val="22"/>
          <w:szCs w:val="22"/>
        </w:rPr>
        <w:tab/>
        <w:t xml:space="preserve">Weber, L. and H.L. Thacker, </w:t>
      </w:r>
      <w:r w:rsidRPr="00EE1642">
        <w:rPr>
          <w:rFonts w:ascii="Arial" w:hAnsi="Arial" w:cs="Arial"/>
          <w:i/>
          <w:noProof/>
          <w:sz w:val="22"/>
          <w:szCs w:val="22"/>
        </w:rPr>
        <w:t>Paroxetine: a first for selective serotonin reuptake inhibitors - a new use: approved for vasomotor symptoms in postmenopausal women.</w:t>
      </w:r>
      <w:r w:rsidRPr="00EE1642">
        <w:rPr>
          <w:rFonts w:ascii="Arial" w:hAnsi="Arial" w:cs="Arial"/>
          <w:noProof/>
          <w:sz w:val="22"/>
          <w:szCs w:val="22"/>
        </w:rPr>
        <w:t xml:space="preserve"> Womens Health (Lond Engl), 2014. 10(2): p. 147-54.</w:t>
      </w:r>
    </w:p>
    <w:p w14:paraId="10AF28C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lastRenderedPageBreak/>
        <w:t>143.</w:t>
      </w:r>
      <w:r w:rsidRPr="00EE1642">
        <w:rPr>
          <w:rFonts w:ascii="Arial" w:hAnsi="Arial" w:cs="Arial"/>
          <w:noProof/>
          <w:sz w:val="22"/>
          <w:szCs w:val="22"/>
        </w:rPr>
        <w:tab/>
        <w:t xml:space="preserve">Loprinzi, C.L., et al., </w:t>
      </w:r>
      <w:r w:rsidRPr="00EE1642">
        <w:rPr>
          <w:rFonts w:ascii="Arial" w:hAnsi="Arial" w:cs="Arial"/>
          <w:i/>
          <w:noProof/>
          <w:sz w:val="22"/>
          <w:szCs w:val="22"/>
        </w:rPr>
        <w:t>Venlafaxine in management of hot flashes in survivors of breast cancer: a randomised controlled trial.</w:t>
      </w:r>
      <w:r w:rsidRPr="00EE1642">
        <w:rPr>
          <w:rFonts w:ascii="Arial" w:hAnsi="Arial" w:cs="Arial"/>
          <w:noProof/>
          <w:sz w:val="22"/>
          <w:szCs w:val="22"/>
        </w:rPr>
        <w:t xml:space="preserve"> Lancet, 2000. 356(9247): p. 2059-63.</w:t>
      </w:r>
    </w:p>
    <w:p w14:paraId="4CB954E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144.</w:t>
      </w:r>
      <w:r w:rsidRPr="00EE1642">
        <w:rPr>
          <w:rFonts w:ascii="Arial" w:hAnsi="Arial" w:cs="Arial"/>
          <w:noProof/>
          <w:sz w:val="22"/>
          <w:szCs w:val="22"/>
        </w:rPr>
        <w:tab/>
        <w:t xml:space="preserve">Butt, D.A., et al., </w:t>
      </w:r>
      <w:r w:rsidRPr="00EE1642">
        <w:rPr>
          <w:rFonts w:ascii="Arial" w:hAnsi="Arial" w:cs="Arial"/>
          <w:i/>
          <w:noProof/>
          <w:sz w:val="22"/>
          <w:szCs w:val="22"/>
        </w:rPr>
        <w:t>Gabapentin for the treatment of menopausal hot flashes: a randomized controlled trial.</w:t>
      </w:r>
      <w:r w:rsidRPr="00EE1642">
        <w:rPr>
          <w:rFonts w:ascii="Arial" w:hAnsi="Arial" w:cs="Arial"/>
          <w:noProof/>
          <w:sz w:val="22"/>
          <w:szCs w:val="22"/>
        </w:rPr>
        <w:t xml:space="preserve"> Menopause, 2008. 15(2): p. 310-8.</w:t>
      </w:r>
    </w:p>
    <w:p w14:paraId="496FCFE6"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145.</w:t>
      </w:r>
      <w:r w:rsidRPr="00EE1642">
        <w:rPr>
          <w:rFonts w:ascii="Arial" w:hAnsi="Arial" w:cs="Arial"/>
          <w:noProof/>
          <w:sz w:val="22"/>
          <w:szCs w:val="22"/>
        </w:rPr>
        <w:tab/>
        <w:t xml:space="preserve">Toulis, K.A., et al., </w:t>
      </w:r>
      <w:r w:rsidRPr="00EE1642">
        <w:rPr>
          <w:rFonts w:ascii="Arial" w:hAnsi="Arial" w:cs="Arial"/>
          <w:i/>
          <w:noProof/>
          <w:sz w:val="22"/>
          <w:szCs w:val="22"/>
        </w:rPr>
        <w:t>Gabapentin for the treatment of hot flashes in women with natural or tamoxifen-induced menopause: a systematic review and meta-analysis.</w:t>
      </w:r>
      <w:r w:rsidRPr="00EE1642">
        <w:rPr>
          <w:rFonts w:ascii="Arial" w:hAnsi="Arial" w:cs="Arial"/>
          <w:noProof/>
          <w:sz w:val="22"/>
          <w:szCs w:val="22"/>
        </w:rPr>
        <w:t xml:space="preserve"> Clin Ther, 2009. 31(2): p. 221-35.</w:t>
      </w:r>
    </w:p>
    <w:p w14:paraId="010931BE"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146.</w:t>
      </w:r>
      <w:r w:rsidRPr="00EE1642">
        <w:rPr>
          <w:rFonts w:ascii="Arial" w:hAnsi="Arial" w:cs="Arial"/>
          <w:noProof/>
          <w:sz w:val="22"/>
          <w:szCs w:val="22"/>
        </w:rPr>
        <w:tab/>
        <w:t xml:space="preserve">Crandall, C.J., et al., </w:t>
      </w:r>
      <w:r w:rsidRPr="00EE1642">
        <w:rPr>
          <w:rFonts w:ascii="Arial" w:hAnsi="Arial" w:cs="Arial"/>
          <w:i/>
          <w:noProof/>
          <w:sz w:val="22"/>
          <w:szCs w:val="22"/>
        </w:rPr>
        <w:t>Association of genetic variation in the tachykinin receptor 3 locus with hot flashes and night sweats in the Women's Health Initiative Study.</w:t>
      </w:r>
      <w:r w:rsidRPr="00EE1642">
        <w:rPr>
          <w:rFonts w:ascii="Arial" w:hAnsi="Arial" w:cs="Arial"/>
          <w:noProof/>
          <w:sz w:val="22"/>
          <w:szCs w:val="22"/>
        </w:rPr>
        <w:t xml:space="preserve"> Menopause, 2017. 24(3): p. 252-261.</w:t>
      </w:r>
    </w:p>
    <w:p w14:paraId="09DB839D"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147.</w:t>
      </w:r>
      <w:r w:rsidRPr="00EE1642">
        <w:rPr>
          <w:rFonts w:ascii="Arial" w:hAnsi="Arial" w:cs="Arial"/>
          <w:noProof/>
          <w:sz w:val="22"/>
          <w:szCs w:val="22"/>
        </w:rPr>
        <w:tab/>
        <w:t xml:space="preserve">Prague, J.K., et al., </w:t>
      </w:r>
      <w:r w:rsidRPr="00EE1642">
        <w:rPr>
          <w:rFonts w:ascii="Arial" w:hAnsi="Arial" w:cs="Arial"/>
          <w:i/>
          <w:noProof/>
          <w:sz w:val="22"/>
          <w:szCs w:val="22"/>
        </w:rPr>
        <w:t>Neurokinin 3 receptor antagonism as a novel treatment for menopausal hot flushes: a phase 2, randomised, double-blind, placebo-controlled trial.</w:t>
      </w:r>
      <w:r w:rsidRPr="00EE1642">
        <w:rPr>
          <w:rFonts w:ascii="Arial" w:hAnsi="Arial" w:cs="Arial"/>
          <w:noProof/>
          <w:sz w:val="22"/>
          <w:szCs w:val="22"/>
        </w:rPr>
        <w:t xml:space="preserve"> Lancet, 2017. 389(10081): p. 1809-1820.</w:t>
      </w:r>
    </w:p>
    <w:p w14:paraId="4F60393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148.</w:t>
      </w:r>
      <w:r w:rsidRPr="00EE1642">
        <w:rPr>
          <w:rFonts w:ascii="Arial" w:hAnsi="Arial" w:cs="Arial"/>
          <w:noProof/>
          <w:sz w:val="22"/>
          <w:szCs w:val="22"/>
        </w:rPr>
        <w:tab/>
        <w:t xml:space="preserve">McCurry, S.M., et al., </w:t>
      </w:r>
      <w:r w:rsidRPr="00EE1642">
        <w:rPr>
          <w:rFonts w:ascii="Arial" w:hAnsi="Arial" w:cs="Arial"/>
          <w:i/>
          <w:noProof/>
          <w:sz w:val="22"/>
          <w:szCs w:val="22"/>
        </w:rPr>
        <w:t>Telephone-Based Cognitive Behavioral Therapy for Insomnia in Perimenopausal and Postmenopausal Women With Vasomotor Symptoms: A MsFLASH Randomized Clinical Trial.</w:t>
      </w:r>
      <w:r w:rsidRPr="00EE1642">
        <w:rPr>
          <w:rFonts w:ascii="Arial" w:hAnsi="Arial" w:cs="Arial"/>
          <w:noProof/>
          <w:sz w:val="22"/>
          <w:szCs w:val="22"/>
        </w:rPr>
        <w:t xml:space="preserve"> JAMA Intern Med, 2016. 176(7): p. 913-20.</w:t>
      </w:r>
    </w:p>
    <w:p w14:paraId="35199628"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149.</w:t>
      </w:r>
      <w:r w:rsidRPr="00EE1642">
        <w:rPr>
          <w:rFonts w:ascii="Arial" w:hAnsi="Arial" w:cs="Arial"/>
          <w:noProof/>
          <w:sz w:val="22"/>
          <w:szCs w:val="22"/>
        </w:rPr>
        <w:tab/>
        <w:t xml:space="preserve">National Institutes of, H., </w:t>
      </w:r>
      <w:r w:rsidRPr="00EE1642">
        <w:rPr>
          <w:rFonts w:ascii="Arial" w:hAnsi="Arial" w:cs="Arial"/>
          <w:i/>
          <w:noProof/>
          <w:sz w:val="22"/>
          <w:szCs w:val="22"/>
        </w:rPr>
        <w:t>National Institutes of Health State-of-the-Science Conference statement: management of menopause-related symptoms.</w:t>
      </w:r>
      <w:r w:rsidRPr="00EE1642">
        <w:rPr>
          <w:rFonts w:ascii="Arial" w:hAnsi="Arial" w:cs="Arial"/>
          <w:noProof/>
          <w:sz w:val="22"/>
          <w:szCs w:val="22"/>
        </w:rPr>
        <w:t xml:space="preserve"> Ann Intern Med, 2005. 142(12 Pt 1): p. 1003-13.</w:t>
      </w:r>
    </w:p>
    <w:p w14:paraId="394EA969"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150.</w:t>
      </w:r>
      <w:r w:rsidRPr="00EE1642">
        <w:rPr>
          <w:rFonts w:ascii="Arial" w:hAnsi="Arial" w:cs="Arial"/>
          <w:noProof/>
          <w:sz w:val="22"/>
          <w:szCs w:val="22"/>
        </w:rPr>
        <w:tab/>
        <w:t xml:space="preserve">Santen, R.J., et al., </w:t>
      </w:r>
      <w:r w:rsidRPr="00EE1642">
        <w:rPr>
          <w:rFonts w:ascii="Arial" w:hAnsi="Arial" w:cs="Arial"/>
          <w:i/>
          <w:noProof/>
          <w:sz w:val="22"/>
          <w:szCs w:val="22"/>
        </w:rPr>
        <w:t>Postmenopausal hormone therapy: an Endocrine Society scientific statement.</w:t>
      </w:r>
      <w:r w:rsidRPr="00EE1642">
        <w:rPr>
          <w:rFonts w:ascii="Arial" w:hAnsi="Arial" w:cs="Arial"/>
          <w:noProof/>
          <w:sz w:val="22"/>
          <w:szCs w:val="22"/>
        </w:rPr>
        <w:t xml:space="preserve"> J Clin Endocrinol Metab, 2010. 95(7 Suppl 1): p. s1-s66.</w:t>
      </w:r>
    </w:p>
    <w:p w14:paraId="7FFEE9DC" w14:textId="77777777" w:rsidR="0008553D" w:rsidRPr="00EE1642" w:rsidRDefault="0008553D" w:rsidP="00EE1642">
      <w:pPr>
        <w:pStyle w:val="EndNoteBibliography"/>
        <w:spacing w:line="276" w:lineRule="auto"/>
        <w:ind w:left="720" w:hanging="720"/>
        <w:rPr>
          <w:rFonts w:ascii="Arial" w:hAnsi="Arial" w:cs="Arial"/>
          <w:noProof/>
          <w:sz w:val="22"/>
          <w:szCs w:val="22"/>
        </w:rPr>
      </w:pPr>
      <w:r w:rsidRPr="00EE1642">
        <w:rPr>
          <w:rFonts w:ascii="Arial" w:hAnsi="Arial" w:cs="Arial"/>
          <w:noProof/>
          <w:sz w:val="22"/>
          <w:szCs w:val="22"/>
        </w:rPr>
        <w:t>151.</w:t>
      </w:r>
      <w:r w:rsidRPr="00EE1642">
        <w:rPr>
          <w:rFonts w:ascii="Arial" w:hAnsi="Arial" w:cs="Arial"/>
          <w:noProof/>
          <w:sz w:val="22"/>
          <w:szCs w:val="22"/>
        </w:rPr>
        <w:tab/>
        <w:t xml:space="preserve">Ettinger, B., et al., </w:t>
      </w:r>
      <w:r w:rsidRPr="00EE1642">
        <w:rPr>
          <w:rFonts w:ascii="Arial" w:hAnsi="Arial" w:cs="Arial"/>
          <w:i/>
          <w:noProof/>
          <w:sz w:val="22"/>
          <w:szCs w:val="22"/>
        </w:rPr>
        <w:t>Cyclic hormone replacement therapy using quarterly progestin.</w:t>
      </w:r>
      <w:r w:rsidRPr="00EE1642">
        <w:rPr>
          <w:rFonts w:ascii="Arial" w:hAnsi="Arial" w:cs="Arial"/>
          <w:noProof/>
          <w:sz w:val="22"/>
          <w:szCs w:val="22"/>
        </w:rPr>
        <w:t xml:space="preserve"> Obstet Gynecol, 1994. 83(5 Pt 1): p. 693-700.</w:t>
      </w:r>
    </w:p>
    <w:p w14:paraId="6116DC6A" w14:textId="5CC155A1" w:rsidR="00926FE7" w:rsidRPr="00A352B0" w:rsidRDefault="005208A0" w:rsidP="00EE1642">
      <w:pPr>
        <w:spacing w:line="276" w:lineRule="auto"/>
        <w:ind w:left="720" w:hanging="720"/>
        <w:rPr>
          <w:rFonts w:ascii="Arial" w:hAnsi="Arial" w:cs="Arial"/>
          <w:sz w:val="22"/>
          <w:szCs w:val="22"/>
        </w:rPr>
      </w:pPr>
      <w:r w:rsidRPr="00EE1642">
        <w:rPr>
          <w:rFonts w:ascii="Arial" w:hAnsi="Arial" w:cs="Arial"/>
          <w:sz w:val="22"/>
          <w:szCs w:val="22"/>
        </w:rPr>
        <w:fldChar w:fldCharType="end"/>
      </w:r>
    </w:p>
    <w:sectPr w:rsidR="00926FE7" w:rsidRPr="00A352B0" w:rsidSect="002B3794">
      <w:headerReference w:type="even" r:id="rId15"/>
      <w:headerReference w:type="default" r:id="rId16"/>
      <w:footerReference w:type="even" r:id="rId17"/>
      <w:footerReference w:type="default" r:id="rId18"/>
      <w:headerReference w:type="first" r:id="rId19"/>
      <w:footerReference w:type="first" r:id="rId20"/>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A567E" w14:textId="77777777" w:rsidR="00C526D2" w:rsidRDefault="00C526D2" w:rsidP="00FE026A">
      <w:r>
        <w:separator/>
      </w:r>
    </w:p>
  </w:endnote>
  <w:endnote w:type="continuationSeparator" w:id="0">
    <w:p w14:paraId="4EA9EDB9" w14:textId="77777777" w:rsidR="00C526D2" w:rsidRDefault="00C526D2" w:rsidP="00FE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D619" w14:textId="77777777" w:rsidR="00C526D2" w:rsidRDefault="00C52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BF42" w14:textId="77777777" w:rsidR="00C526D2" w:rsidRDefault="00C52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AC67" w14:textId="77777777" w:rsidR="00C526D2" w:rsidRDefault="00C5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63FA8" w14:textId="77777777" w:rsidR="00C526D2" w:rsidRDefault="00C526D2" w:rsidP="00FE026A">
      <w:r>
        <w:separator/>
      </w:r>
    </w:p>
  </w:footnote>
  <w:footnote w:type="continuationSeparator" w:id="0">
    <w:p w14:paraId="4402240F" w14:textId="77777777" w:rsidR="00C526D2" w:rsidRDefault="00C526D2" w:rsidP="00FE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FE7B" w14:textId="77777777" w:rsidR="00C526D2" w:rsidRDefault="00C5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8CCB" w14:textId="77777777" w:rsidR="00C526D2" w:rsidRDefault="00C52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123B" w14:textId="77777777" w:rsidR="00C526D2" w:rsidRDefault="00C5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76E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E20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F6AB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D8A8C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F820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ECC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AC8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9A78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5A90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C28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E373B"/>
    <w:multiLevelType w:val="hybridMultilevel"/>
    <w:tmpl w:val="3D287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03E7B"/>
    <w:multiLevelType w:val="multilevel"/>
    <w:tmpl w:val="876C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6E7E8C"/>
    <w:multiLevelType w:val="hybridMultilevel"/>
    <w:tmpl w:val="D63A2B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67140"/>
    <w:multiLevelType w:val="hybridMultilevel"/>
    <w:tmpl w:val="F3B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41EFF"/>
    <w:multiLevelType w:val="multilevel"/>
    <w:tmpl w:val="BC80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E1DF3"/>
    <w:multiLevelType w:val="multilevel"/>
    <w:tmpl w:val="4A8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795202"/>
    <w:multiLevelType w:val="multilevel"/>
    <w:tmpl w:val="3BD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E25023"/>
    <w:multiLevelType w:val="multilevel"/>
    <w:tmpl w:val="420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6"/>
  </w:num>
  <w:num w:numId="16">
    <w:abstractNumId w:val="12"/>
  </w:num>
  <w:num w:numId="17">
    <w:abstractNumId w:val="21"/>
  </w:num>
  <w:num w:numId="18">
    <w:abstractNumId w:val="14"/>
  </w:num>
  <w:num w:numId="19">
    <w:abstractNumId w:val="20"/>
  </w:num>
  <w:num w:numId="20">
    <w:abstractNumId w:val="13"/>
  </w:num>
  <w:num w:numId="21">
    <w:abstractNumId w:val="18"/>
  </w:num>
  <w:num w:numId="22">
    <w:abstractNumId w:val="15"/>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90axx4afzr5ezxthp92frs5xte9advewt&quot;&gt;My EndNote Library&lt;record-ids&gt;&lt;item&gt;12&lt;/item&gt;&lt;item&gt;52&lt;/item&gt;&lt;item&gt;68&lt;/item&gt;&lt;item&gt;70&lt;/item&gt;&lt;item&gt;103&lt;/item&gt;&lt;item&gt;143&lt;/item&gt;&lt;item&gt;206&lt;/item&gt;&lt;item&gt;209&lt;/item&gt;&lt;item&gt;211&lt;/item&gt;&lt;item&gt;225&lt;/item&gt;&lt;item&gt;246&lt;/item&gt;&lt;item&gt;250&lt;/item&gt;&lt;item&gt;252&lt;/item&gt;&lt;item&gt;261&lt;/item&gt;&lt;item&gt;264&lt;/item&gt;&lt;item&gt;278&lt;/item&gt;&lt;item&gt;290&lt;/item&gt;&lt;item&gt;293&lt;/item&gt;&lt;item&gt;294&lt;/item&gt;&lt;item&gt;300&lt;/item&gt;&lt;item&gt;318&lt;/item&gt;&lt;item&gt;319&lt;/item&gt;&lt;item&gt;320&lt;/item&gt;&lt;item&gt;323&lt;/item&gt;&lt;item&gt;328&lt;/item&gt;&lt;item&gt;329&lt;/item&gt;&lt;item&gt;331&lt;/item&gt;&lt;item&gt;332&lt;/item&gt;&lt;item&gt;336&lt;/item&gt;&lt;item&gt;337&lt;/item&gt;&lt;item&gt;338&lt;/item&gt;&lt;item&gt;341&lt;/item&gt;&lt;item&gt;342&lt;/item&gt;&lt;item&gt;343&lt;/item&gt;&lt;item&gt;344&lt;/item&gt;&lt;item&gt;345&lt;/item&gt;&lt;item&gt;346&lt;/item&gt;&lt;item&gt;348&lt;/item&gt;&lt;item&gt;349&lt;/item&gt;&lt;item&gt;351&lt;/item&gt;&lt;item&gt;352&lt;/item&gt;&lt;item&gt;353&lt;/item&gt;&lt;item&gt;354&lt;/item&gt;&lt;item&gt;362&lt;/item&gt;&lt;item&gt;364&lt;/item&gt;&lt;item&gt;367&lt;/item&gt;&lt;item&gt;368&lt;/item&gt;&lt;item&gt;369&lt;/item&gt;&lt;item&gt;371&lt;/item&gt;&lt;item&gt;376&lt;/item&gt;&lt;item&gt;378&lt;/item&gt;&lt;item&gt;379&lt;/item&gt;&lt;item&gt;380&lt;/item&gt;&lt;item&gt;381&lt;/item&gt;&lt;item&gt;383&lt;/item&gt;&lt;item&gt;385&lt;/item&gt;&lt;item&gt;386&lt;/item&gt;&lt;item&gt;393&lt;/item&gt;&lt;item&gt;395&lt;/item&gt;&lt;item&gt;399&lt;/item&gt;&lt;item&gt;413&lt;/item&gt;&lt;item&gt;414&lt;/item&gt;&lt;item&gt;415&lt;/item&gt;&lt;item&gt;416&lt;/item&gt;&lt;item&gt;417&lt;/item&gt;&lt;item&gt;418&lt;/item&gt;&lt;item&gt;419&lt;/item&gt;&lt;item&gt;421&lt;/item&gt;&lt;item&gt;422&lt;/item&gt;&lt;item&gt;424&lt;/item&gt;&lt;item&gt;425&lt;/item&gt;&lt;item&gt;426&lt;/item&gt;&lt;item&gt;427&lt;/item&gt;&lt;item&gt;428&lt;/item&gt;&lt;item&gt;432&lt;/item&gt;&lt;item&gt;434&lt;/item&gt;&lt;item&gt;435&lt;/item&gt;&lt;item&gt;436&lt;/item&gt;&lt;item&gt;437&lt;/item&gt;&lt;item&gt;438&lt;/item&gt;&lt;item&gt;440&lt;/item&gt;&lt;item&gt;441&lt;/item&gt;&lt;item&gt;442&lt;/item&gt;&lt;item&gt;443&lt;/item&gt;&lt;item&gt;445&lt;/item&gt;&lt;item&gt;446&lt;/item&gt;&lt;item&gt;448&lt;/item&gt;&lt;item&gt;449&lt;/item&gt;&lt;item&gt;450&lt;/item&gt;&lt;item&gt;455&lt;/item&gt;&lt;item&gt;456&lt;/item&gt;&lt;item&gt;458&lt;/item&gt;&lt;item&gt;459&lt;/item&gt;&lt;item&gt;460&lt;/item&gt;&lt;item&gt;461&lt;/item&gt;&lt;item&gt;462&lt;/item&gt;&lt;item&gt;464&lt;/item&gt;&lt;item&gt;467&lt;/item&gt;&lt;item&gt;468&lt;/item&gt;&lt;item&gt;470&lt;/item&gt;&lt;item&gt;471&lt;/item&gt;&lt;item&gt;473&lt;/item&gt;&lt;item&gt;474&lt;/item&gt;&lt;item&gt;476&lt;/item&gt;&lt;item&gt;477&lt;/item&gt;&lt;item&gt;478&lt;/item&gt;&lt;item&gt;481&lt;/item&gt;&lt;item&gt;483&lt;/item&gt;&lt;item&gt;484&lt;/item&gt;&lt;item&gt;485&lt;/item&gt;&lt;item&gt;487&lt;/item&gt;&lt;item&gt;488&lt;/item&gt;&lt;item&gt;489&lt;/item&gt;&lt;item&gt;490&lt;/item&gt;&lt;item&gt;491&lt;/item&gt;&lt;item&gt;492&lt;/item&gt;&lt;item&gt;493&lt;/item&gt;&lt;item&gt;494&lt;/item&gt;&lt;item&gt;495&lt;/item&gt;&lt;item&gt;496&lt;/item&gt;&lt;item&gt;497&lt;/item&gt;&lt;item&gt;498&lt;/item&gt;&lt;item&gt;499&lt;/item&gt;&lt;item&gt;500&lt;/item&gt;&lt;item&gt;501&lt;/item&gt;&lt;item&gt;502&lt;/item&gt;&lt;item&gt;503&lt;/item&gt;&lt;item&gt;504&lt;/item&gt;&lt;item&gt;505&lt;/item&gt;&lt;item&gt;506&lt;/item&gt;&lt;item&gt;507&lt;/item&gt;&lt;item&gt;508&lt;/item&gt;&lt;item&gt;509&lt;/item&gt;&lt;item&gt;510&lt;/item&gt;&lt;item&gt;511&lt;/item&gt;&lt;item&gt;512&lt;/item&gt;&lt;item&gt;513&lt;/item&gt;&lt;item&gt;515&lt;/item&gt;&lt;item&gt;516&lt;/item&gt;&lt;item&gt;517&lt;/item&gt;&lt;item&gt;518&lt;/item&gt;&lt;item&gt;519&lt;/item&gt;&lt;item&gt;520&lt;/item&gt;&lt;item&gt;521&lt;/item&gt;&lt;item&gt;522&lt;/item&gt;&lt;item&gt;523&lt;/item&gt;&lt;item&gt;524&lt;/item&gt;&lt;item&gt;525&lt;/item&gt;&lt;item&gt;526&lt;/item&gt;&lt;item&gt;527&lt;/item&gt;&lt;item&gt;528&lt;/item&gt;&lt;/record-ids&gt;&lt;/item&gt;&lt;/Libraries&gt;"/>
  </w:docVars>
  <w:rsids>
    <w:rsidRoot w:val="00EA6532"/>
    <w:rsid w:val="000102C1"/>
    <w:rsid w:val="00010F8E"/>
    <w:rsid w:val="00022E52"/>
    <w:rsid w:val="00023D18"/>
    <w:rsid w:val="00030078"/>
    <w:rsid w:val="0003552B"/>
    <w:rsid w:val="000358B8"/>
    <w:rsid w:val="00043956"/>
    <w:rsid w:val="00051904"/>
    <w:rsid w:val="0005477B"/>
    <w:rsid w:val="000706DE"/>
    <w:rsid w:val="0007177A"/>
    <w:rsid w:val="00075F0B"/>
    <w:rsid w:val="000762AC"/>
    <w:rsid w:val="0008097C"/>
    <w:rsid w:val="0008553D"/>
    <w:rsid w:val="00096BAC"/>
    <w:rsid w:val="000B0F54"/>
    <w:rsid w:val="000B103E"/>
    <w:rsid w:val="000B4887"/>
    <w:rsid w:val="000C3F3E"/>
    <w:rsid w:val="000D300B"/>
    <w:rsid w:val="000D57AD"/>
    <w:rsid w:val="000D6CF0"/>
    <w:rsid w:val="000E65CD"/>
    <w:rsid w:val="000F209B"/>
    <w:rsid w:val="000F2886"/>
    <w:rsid w:val="000F4F29"/>
    <w:rsid w:val="000F7788"/>
    <w:rsid w:val="00104052"/>
    <w:rsid w:val="00122E76"/>
    <w:rsid w:val="001408BD"/>
    <w:rsid w:val="00141185"/>
    <w:rsid w:val="00145B2A"/>
    <w:rsid w:val="00146A17"/>
    <w:rsid w:val="001531D5"/>
    <w:rsid w:val="001616CE"/>
    <w:rsid w:val="0016186C"/>
    <w:rsid w:val="0016751E"/>
    <w:rsid w:val="0017122F"/>
    <w:rsid w:val="001716E6"/>
    <w:rsid w:val="0018080E"/>
    <w:rsid w:val="00183EFF"/>
    <w:rsid w:val="0018496E"/>
    <w:rsid w:val="00191B11"/>
    <w:rsid w:val="001B05AA"/>
    <w:rsid w:val="001B21CD"/>
    <w:rsid w:val="001B3ECE"/>
    <w:rsid w:val="001B7EF6"/>
    <w:rsid w:val="001D1C81"/>
    <w:rsid w:val="001D4993"/>
    <w:rsid w:val="001D5D57"/>
    <w:rsid w:val="001D5EF1"/>
    <w:rsid w:val="001D7C75"/>
    <w:rsid w:val="001E639D"/>
    <w:rsid w:val="001F2562"/>
    <w:rsid w:val="001F4740"/>
    <w:rsid w:val="002068F8"/>
    <w:rsid w:val="00210538"/>
    <w:rsid w:val="0021576D"/>
    <w:rsid w:val="00215EF7"/>
    <w:rsid w:val="00221D13"/>
    <w:rsid w:val="00225C23"/>
    <w:rsid w:val="00234E24"/>
    <w:rsid w:val="0024307E"/>
    <w:rsid w:val="00245787"/>
    <w:rsid w:val="0025179E"/>
    <w:rsid w:val="002522E2"/>
    <w:rsid w:val="002612E7"/>
    <w:rsid w:val="00262FF4"/>
    <w:rsid w:val="00280029"/>
    <w:rsid w:val="002862AF"/>
    <w:rsid w:val="00287942"/>
    <w:rsid w:val="00295BA0"/>
    <w:rsid w:val="002B3794"/>
    <w:rsid w:val="002B47CB"/>
    <w:rsid w:val="002B4866"/>
    <w:rsid w:val="002B591D"/>
    <w:rsid w:val="002C0F6B"/>
    <w:rsid w:val="002C1A1C"/>
    <w:rsid w:val="002C65AB"/>
    <w:rsid w:val="002C6AE3"/>
    <w:rsid w:val="002D091C"/>
    <w:rsid w:val="002D4FE8"/>
    <w:rsid w:val="002D6E32"/>
    <w:rsid w:val="002D71C2"/>
    <w:rsid w:val="002E1CEF"/>
    <w:rsid w:val="002E6CD2"/>
    <w:rsid w:val="002F2893"/>
    <w:rsid w:val="00300765"/>
    <w:rsid w:val="003120DC"/>
    <w:rsid w:val="00312163"/>
    <w:rsid w:val="00313DDB"/>
    <w:rsid w:val="00315FB7"/>
    <w:rsid w:val="00317A68"/>
    <w:rsid w:val="003202A9"/>
    <w:rsid w:val="00324BE8"/>
    <w:rsid w:val="0034133D"/>
    <w:rsid w:val="003507FA"/>
    <w:rsid w:val="0035551E"/>
    <w:rsid w:val="003621D6"/>
    <w:rsid w:val="00363B78"/>
    <w:rsid w:val="00364BC1"/>
    <w:rsid w:val="0036531F"/>
    <w:rsid w:val="00367E82"/>
    <w:rsid w:val="00370F1A"/>
    <w:rsid w:val="00373EB0"/>
    <w:rsid w:val="003743B9"/>
    <w:rsid w:val="0037649C"/>
    <w:rsid w:val="00397729"/>
    <w:rsid w:val="003A22AD"/>
    <w:rsid w:val="003A6D0B"/>
    <w:rsid w:val="003B2105"/>
    <w:rsid w:val="003B4587"/>
    <w:rsid w:val="003C4ED9"/>
    <w:rsid w:val="003C72F5"/>
    <w:rsid w:val="003D1221"/>
    <w:rsid w:val="003F5541"/>
    <w:rsid w:val="003F5958"/>
    <w:rsid w:val="004000CE"/>
    <w:rsid w:val="00403205"/>
    <w:rsid w:val="00410A65"/>
    <w:rsid w:val="00412616"/>
    <w:rsid w:val="00421636"/>
    <w:rsid w:val="0042459E"/>
    <w:rsid w:val="00427BEA"/>
    <w:rsid w:val="00440E5B"/>
    <w:rsid w:val="00441CC1"/>
    <w:rsid w:val="0044338D"/>
    <w:rsid w:val="00447D70"/>
    <w:rsid w:val="0047470D"/>
    <w:rsid w:val="00474F01"/>
    <w:rsid w:val="004953CF"/>
    <w:rsid w:val="004A2362"/>
    <w:rsid w:val="004A51EF"/>
    <w:rsid w:val="004B5063"/>
    <w:rsid w:val="004C6D73"/>
    <w:rsid w:val="004D0678"/>
    <w:rsid w:val="004D1A08"/>
    <w:rsid w:val="004D79F2"/>
    <w:rsid w:val="004E10DE"/>
    <w:rsid w:val="00511C85"/>
    <w:rsid w:val="005146DE"/>
    <w:rsid w:val="00520254"/>
    <w:rsid w:val="005208A0"/>
    <w:rsid w:val="005300DE"/>
    <w:rsid w:val="00531EB4"/>
    <w:rsid w:val="00532735"/>
    <w:rsid w:val="00541AA2"/>
    <w:rsid w:val="00543B33"/>
    <w:rsid w:val="00545874"/>
    <w:rsid w:val="00547E69"/>
    <w:rsid w:val="00553677"/>
    <w:rsid w:val="00557CAF"/>
    <w:rsid w:val="00561EC8"/>
    <w:rsid w:val="00563624"/>
    <w:rsid w:val="005737B4"/>
    <w:rsid w:val="00577A98"/>
    <w:rsid w:val="00583041"/>
    <w:rsid w:val="005876B6"/>
    <w:rsid w:val="005915D7"/>
    <w:rsid w:val="005A03F7"/>
    <w:rsid w:val="005A14B1"/>
    <w:rsid w:val="005A190C"/>
    <w:rsid w:val="005A487D"/>
    <w:rsid w:val="005B7BF9"/>
    <w:rsid w:val="005D0A70"/>
    <w:rsid w:val="005D33DC"/>
    <w:rsid w:val="005D3DF8"/>
    <w:rsid w:val="005D6C04"/>
    <w:rsid w:val="005D6F99"/>
    <w:rsid w:val="005E6B78"/>
    <w:rsid w:val="005F4CAB"/>
    <w:rsid w:val="005F65F3"/>
    <w:rsid w:val="00605271"/>
    <w:rsid w:val="0061020C"/>
    <w:rsid w:val="0061106C"/>
    <w:rsid w:val="00612FEC"/>
    <w:rsid w:val="00623B34"/>
    <w:rsid w:val="00626386"/>
    <w:rsid w:val="00632ABD"/>
    <w:rsid w:val="00637A8B"/>
    <w:rsid w:val="0064535B"/>
    <w:rsid w:val="0065125C"/>
    <w:rsid w:val="00654573"/>
    <w:rsid w:val="006558A9"/>
    <w:rsid w:val="00664A73"/>
    <w:rsid w:val="0067197A"/>
    <w:rsid w:val="006735D6"/>
    <w:rsid w:val="00676EED"/>
    <w:rsid w:val="00682397"/>
    <w:rsid w:val="00686D37"/>
    <w:rsid w:val="00690336"/>
    <w:rsid w:val="0069332D"/>
    <w:rsid w:val="00697E06"/>
    <w:rsid w:val="006A7AC5"/>
    <w:rsid w:val="006C05F5"/>
    <w:rsid w:val="006C152F"/>
    <w:rsid w:val="006C2FF0"/>
    <w:rsid w:val="006C7041"/>
    <w:rsid w:val="006D6ACF"/>
    <w:rsid w:val="006D7A83"/>
    <w:rsid w:val="006E3FCE"/>
    <w:rsid w:val="006E60A0"/>
    <w:rsid w:val="006E6E50"/>
    <w:rsid w:val="00703016"/>
    <w:rsid w:val="00703333"/>
    <w:rsid w:val="00704534"/>
    <w:rsid w:val="00712CE8"/>
    <w:rsid w:val="007135CA"/>
    <w:rsid w:val="00713A5E"/>
    <w:rsid w:val="007160BA"/>
    <w:rsid w:val="00723D4B"/>
    <w:rsid w:val="007277CC"/>
    <w:rsid w:val="00727DED"/>
    <w:rsid w:val="00741261"/>
    <w:rsid w:val="007447A5"/>
    <w:rsid w:val="00750247"/>
    <w:rsid w:val="00752B1C"/>
    <w:rsid w:val="00756D1E"/>
    <w:rsid w:val="00764C8C"/>
    <w:rsid w:val="007659EC"/>
    <w:rsid w:val="00770505"/>
    <w:rsid w:val="007723D2"/>
    <w:rsid w:val="00775A26"/>
    <w:rsid w:val="00785947"/>
    <w:rsid w:val="0079282B"/>
    <w:rsid w:val="007966D3"/>
    <w:rsid w:val="007A2966"/>
    <w:rsid w:val="007E0D6F"/>
    <w:rsid w:val="007E1773"/>
    <w:rsid w:val="007E6F16"/>
    <w:rsid w:val="007F4856"/>
    <w:rsid w:val="00800C88"/>
    <w:rsid w:val="0081772A"/>
    <w:rsid w:val="0082103B"/>
    <w:rsid w:val="00821E41"/>
    <w:rsid w:val="0085056D"/>
    <w:rsid w:val="00851A69"/>
    <w:rsid w:val="00871BB5"/>
    <w:rsid w:val="00885C8B"/>
    <w:rsid w:val="00890934"/>
    <w:rsid w:val="00892350"/>
    <w:rsid w:val="008A3407"/>
    <w:rsid w:val="008B4BFB"/>
    <w:rsid w:val="008C68DE"/>
    <w:rsid w:val="008D30DF"/>
    <w:rsid w:val="008E232F"/>
    <w:rsid w:val="008E626C"/>
    <w:rsid w:val="008F1B35"/>
    <w:rsid w:val="009035C8"/>
    <w:rsid w:val="00905CDD"/>
    <w:rsid w:val="00906E2E"/>
    <w:rsid w:val="00910395"/>
    <w:rsid w:val="0091344E"/>
    <w:rsid w:val="00921340"/>
    <w:rsid w:val="00922E1D"/>
    <w:rsid w:val="00926FE7"/>
    <w:rsid w:val="009318D9"/>
    <w:rsid w:val="009500E2"/>
    <w:rsid w:val="0095335F"/>
    <w:rsid w:val="00957799"/>
    <w:rsid w:val="00957B5C"/>
    <w:rsid w:val="009936F5"/>
    <w:rsid w:val="009958D2"/>
    <w:rsid w:val="009B1423"/>
    <w:rsid w:val="009C11CE"/>
    <w:rsid w:val="009C2910"/>
    <w:rsid w:val="009C4288"/>
    <w:rsid w:val="009C7F7E"/>
    <w:rsid w:val="009D2509"/>
    <w:rsid w:val="009E2BF6"/>
    <w:rsid w:val="009E47C3"/>
    <w:rsid w:val="009E563B"/>
    <w:rsid w:val="009F0367"/>
    <w:rsid w:val="00A10649"/>
    <w:rsid w:val="00A11754"/>
    <w:rsid w:val="00A13CF8"/>
    <w:rsid w:val="00A16355"/>
    <w:rsid w:val="00A25C50"/>
    <w:rsid w:val="00A262F9"/>
    <w:rsid w:val="00A30FC7"/>
    <w:rsid w:val="00A352B0"/>
    <w:rsid w:val="00A40EE7"/>
    <w:rsid w:val="00A42823"/>
    <w:rsid w:val="00A446A3"/>
    <w:rsid w:val="00A52B82"/>
    <w:rsid w:val="00A600AD"/>
    <w:rsid w:val="00A610CF"/>
    <w:rsid w:val="00A61389"/>
    <w:rsid w:val="00A618D4"/>
    <w:rsid w:val="00A61A3C"/>
    <w:rsid w:val="00A621BA"/>
    <w:rsid w:val="00A624ED"/>
    <w:rsid w:val="00A62DC6"/>
    <w:rsid w:val="00A65A2B"/>
    <w:rsid w:val="00A67E2C"/>
    <w:rsid w:val="00A713D7"/>
    <w:rsid w:val="00A752AB"/>
    <w:rsid w:val="00A76D7B"/>
    <w:rsid w:val="00A77E17"/>
    <w:rsid w:val="00A8435B"/>
    <w:rsid w:val="00A9105B"/>
    <w:rsid w:val="00A91D7F"/>
    <w:rsid w:val="00A96A10"/>
    <w:rsid w:val="00A975FE"/>
    <w:rsid w:val="00AA19C7"/>
    <w:rsid w:val="00AA697C"/>
    <w:rsid w:val="00AB03B8"/>
    <w:rsid w:val="00AB0517"/>
    <w:rsid w:val="00AB2E5D"/>
    <w:rsid w:val="00AC0476"/>
    <w:rsid w:val="00AC3EFF"/>
    <w:rsid w:val="00AD70EF"/>
    <w:rsid w:val="00AE4D3D"/>
    <w:rsid w:val="00AE615B"/>
    <w:rsid w:val="00B00B0C"/>
    <w:rsid w:val="00B0578F"/>
    <w:rsid w:val="00B12336"/>
    <w:rsid w:val="00B143B8"/>
    <w:rsid w:val="00B160D6"/>
    <w:rsid w:val="00B17A65"/>
    <w:rsid w:val="00B22C82"/>
    <w:rsid w:val="00B27FEA"/>
    <w:rsid w:val="00B30364"/>
    <w:rsid w:val="00B31D58"/>
    <w:rsid w:val="00B42780"/>
    <w:rsid w:val="00B514D3"/>
    <w:rsid w:val="00B56103"/>
    <w:rsid w:val="00B56D14"/>
    <w:rsid w:val="00B60494"/>
    <w:rsid w:val="00B614DF"/>
    <w:rsid w:val="00B7178F"/>
    <w:rsid w:val="00B71D03"/>
    <w:rsid w:val="00B7685A"/>
    <w:rsid w:val="00B80B5B"/>
    <w:rsid w:val="00B84FC2"/>
    <w:rsid w:val="00B85222"/>
    <w:rsid w:val="00B86D43"/>
    <w:rsid w:val="00B874FE"/>
    <w:rsid w:val="00B94016"/>
    <w:rsid w:val="00B94F75"/>
    <w:rsid w:val="00B965A2"/>
    <w:rsid w:val="00BA6D03"/>
    <w:rsid w:val="00BA707C"/>
    <w:rsid w:val="00BB292C"/>
    <w:rsid w:val="00BB4A91"/>
    <w:rsid w:val="00BB6D17"/>
    <w:rsid w:val="00BC205F"/>
    <w:rsid w:val="00BC4469"/>
    <w:rsid w:val="00BC6FE5"/>
    <w:rsid w:val="00BE4270"/>
    <w:rsid w:val="00BE500F"/>
    <w:rsid w:val="00BF02B4"/>
    <w:rsid w:val="00BF035D"/>
    <w:rsid w:val="00BF467E"/>
    <w:rsid w:val="00C0166B"/>
    <w:rsid w:val="00C03734"/>
    <w:rsid w:val="00C03C65"/>
    <w:rsid w:val="00C11B41"/>
    <w:rsid w:val="00C13900"/>
    <w:rsid w:val="00C14AA0"/>
    <w:rsid w:val="00C20B76"/>
    <w:rsid w:val="00C24278"/>
    <w:rsid w:val="00C251DC"/>
    <w:rsid w:val="00C26297"/>
    <w:rsid w:val="00C4110C"/>
    <w:rsid w:val="00C46153"/>
    <w:rsid w:val="00C47083"/>
    <w:rsid w:val="00C51F52"/>
    <w:rsid w:val="00C526D2"/>
    <w:rsid w:val="00C56BCC"/>
    <w:rsid w:val="00C577AB"/>
    <w:rsid w:val="00C579BA"/>
    <w:rsid w:val="00C622CB"/>
    <w:rsid w:val="00C64E2E"/>
    <w:rsid w:val="00C72659"/>
    <w:rsid w:val="00C747BD"/>
    <w:rsid w:val="00C75E6D"/>
    <w:rsid w:val="00C76F84"/>
    <w:rsid w:val="00C845EA"/>
    <w:rsid w:val="00C95C93"/>
    <w:rsid w:val="00CA3078"/>
    <w:rsid w:val="00CA4CF8"/>
    <w:rsid w:val="00CA67E2"/>
    <w:rsid w:val="00CC436C"/>
    <w:rsid w:val="00CD6B0B"/>
    <w:rsid w:val="00CD6EBE"/>
    <w:rsid w:val="00CD735D"/>
    <w:rsid w:val="00CE5125"/>
    <w:rsid w:val="00CE57B4"/>
    <w:rsid w:val="00CF1771"/>
    <w:rsid w:val="00CF7AB2"/>
    <w:rsid w:val="00CF7B22"/>
    <w:rsid w:val="00D0051D"/>
    <w:rsid w:val="00D04476"/>
    <w:rsid w:val="00D13C56"/>
    <w:rsid w:val="00D1626C"/>
    <w:rsid w:val="00D20747"/>
    <w:rsid w:val="00D21123"/>
    <w:rsid w:val="00D2409E"/>
    <w:rsid w:val="00D25B41"/>
    <w:rsid w:val="00D54F47"/>
    <w:rsid w:val="00D55432"/>
    <w:rsid w:val="00D55F4D"/>
    <w:rsid w:val="00D56B47"/>
    <w:rsid w:val="00D6064C"/>
    <w:rsid w:val="00D65B21"/>
    <w:rsid w:val="00D66D39"/>
    <w:rsid w:val="00D6795C"/>
    <w:rsid w:val="00D71240"/>
    <w:rsid w:val="00D71931"/>
    <w:rsid w:val="00D72439"/>
    <w:rsid w:val="00D72FBB"/>
    <w:rsid w:val="00D800B7"/>
    <w:rsid w:val="00D80E3A"/>
    <w:rsid w:val="00D8593F"/>
    <w:rsid w:val="00D9095F"/>
    <w:rsid w:val="00DA2302"/>
    <w:rsid w:val="00DA2740"/>
    <w:rsid w:val="00DA2B17"/>
    <w:rsid w:val="00DA3EE4"/>
    <w:rsid w:val="00DB468E"/>
    <w:rsid w:val="00DB4A45"/>
    <w:rsid w:val="00DB4C22"/>
    <w:rsid w:val="00DC0761"/>
    <w:rsid w:val="00DC291D"/>
    <w:rsid w:val="00DD01A6"/>
    <w:rsid w:val="00DD099C"/>
    <w:rsid w:val="00DD4A67"/>
    <w:rsid w:val="00DD5A84"/>
    <w:rsid w:val="00DD762D"/>
    <w:rsid w:val="00DE1FCA"/>
    <w:rsid w:val="00DE2890"/>
    <w:rsid w:val="00DE6FCC"/>
    <w:rsid w:val="00DF0C1E"/>
    <w:rsid w:val="00DF1F06"/>
    <w:rsid w:val="00DF5948"/>
    <w:rsid w:val="00E039BE"/>
    <w:rsid w:val="00E23A25"/>
    <w:rsid w:val="00E249D9"/>
    <w:rsid w:val="00E25283"/>
    <w:rsid w:val="00E27CC1"/>
    <w:rsid w:val="00E325E7"/>
    <w:rsid w:val="00E4129B"/>
    <w:rsid w:val="00E443FE"/>
    <w:rsid w:val="00E50C4C"/>
    <w:rsid w:val="00E60530"/>
    <w:rsid w:val="00E63B58"/>
    <w:rsid w:val="00E705EC"/>
    <w:rsid w:val="00E707AA"/>
    <w:rsid w:val="00E766E9"/>
    <w:rsid w:val="00E80EC3"/>
    <w:rsid w:val="00E85F6F"/>
    <w:rsid w:val="00E94488"/>
    <w:rsid w:val="00E96ECD"/>
    <w:rsid w:val="00EA6532"/>
    <w:rsid w:val="00EB4D95"/>
    <w:rsid w:val="00EB6864"/>
    <w:rsid w:val="00EC405A"/>
    <w:rsid w:val="00EC4D44"/>
    <w:rsid w:val="00EC7307"/>
    <w:rsid w:val="00EE04BA"/>
    <w:rsid w:val="00EE0CEC"/>
    <w:rsid w:val="00EE1642"/>
    <w:rsid w:val="00EE2D0D"/>
    <w:rsid w:val="00EF0C3F"/>
    <w:rsid w:val="00EF2BDF"/>
    <w:rsid w:val="00EF36B4"/>
    <w:rsid w:val="00EF4CE2"/>
    <w:rsid w:val="00F11129"/>
    <w:rsid w:val="00F15620"/>
    <w:rsid w:val="00F30E2F"/>
    <w:rsid w:val="00F4057A"/>
    <w:rsid w:val="00F468C8"/>
    <w:rsid w:val="00F50358"/>
    <w:rsid w:val="00F648AA"/>
    <w:rsid w:val="00F7165E"/>
    <w:rsid w:val="00F7414A"/>
    <w:rsid w:val="00F82321"/>
    <w:rsid w:val="00F83957"/>
    <w:rsid w:val="00F86A93"/>
    <w:rsid w:val="00F878A0"/>
    <w:rsid w:val="00F92FFE"/>
    <w:rsid w:val="00FA264A"/>
    <w:rsid w:val="00FA7329"/>
    <w:rsid w:val="00FB72AC"/>
    <w:rsid w:val="00FC37BA"/>
    <w:rsid w:val="00FD03B8"/>
    <w:rsid w:val="00FD16BA"/>
    <w:rsid w:val="00FE01CB"/>
    <w:rsid w:val="00FE026A"/>
    <w:rsid w:val="00FF62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ABA4EC"/>
  <w15:docId w15:val="{5AC62ACC-7C65-B746-A0DF-913D1612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basedOn w:val="Normal"/>
    <w:qFormat/>
    <w:rsid w:val="00412616"/>
    <w:pPr>
      <w:spacing w:before="100" w:beforeAutospacing="1" w:after="100" w:afterAutospacing="1"/>
      <w:outlineLvl w:val="0"/>
    </w:pPr>
    <w:rPr>
      <w:rFonts w:ascii="Arial" w:hAnsi="Arial"/>
      <w:b/>
      <w:bCs/>
      <w:kern w:val="36"/>
      <w:sz w:val="26"/>
      <w:szCs w:val="18"/>
    </w:rPr>
  </w:style>
  <w:style w:type="paragraph" w:styleId="Heading2">
    <w:name w:val="heading 2"/>
    <w:basedOn w:val="Normal"/>
    <w:next w:val="Normal"/>
    <w:qFormat/>
    <w:rsid w:val="00412616"/>
    <w:pPr>
      <w:keepNext/>
      <w:spacing w:before="240" w:after="60"/>
      <w:outlineLvl w:val="1"/>
    </w:pPr>
    <w:rPr>
      <w:rFonts w:ascii="Arial" w:hAnsi="Arial" w:cs="Arial"/>
      <w:b/>
      <w:bCs/>
      <w:iCs/>
      <w:sz w:val="26"/>
      <w:szCs w:val="28"/>
    </w:rPr>
  </w:style>
  <w:style w:type="paragraph" w:styleId="Heading3">
    <w:name w:val="heading 3"/>
    <w:basedOn w:val="Normal"/>
    <w:next w:val="Normal"/>
    <w:link w:val="Heading3Char"/>
    <w:qFormat/>
    <w:rsid w:val="00C0166B"/>
    <w:pPr>
      <w:keepNext/>
      <w:spacing w:before="240" w:after="60"/>
      <w:outlineLvl w:val="2"/>
    </w:pPr>
    <w:rPr>
      <w:rFonts w:ascii="Arial" w:hAnsi="Arial" w:cs="Arial"/>
      <w:b/>
      <w:bCs/>
      <w:sz w:val="26"/>
      <w:szCs w:val="26"/>
    </w:rPr>
  </w:style>
  <w:style w:type="paragraph" w:styleId="Heading4">
    <w:name w:val="heading 4"/>
    <w:basedOn w:val="Normal"/>
    <w:next w:val="Normal"/>
    <w:qFormat/>
    <w:rsid w:val="00C0166B"/>
    <w:pPr>
      <w:keepNext/>
      <w:spacing w:before="240" w:after="60"/>
      <w:outlineLvl w:val="3"/>
    </w:pPr>
    <w:rPr>
      <w:b/>
      <w:bCs/>
      <w:sz w:val="28"/>
      <w:szCs w:val="28"/>
    </w:rPr>
  </w:style>
  <w:style w:type="paragraph" w:styleId="Heading5">
    <w:name w:val="heading 5"/>
    <w:basedOn w:val="Normal"/>
    <w:next w:val="Normal"/>
    <w:qFormat/>
    <w:rsid w:val="00C0166B"/>
    <w:pPr>
      <w:spacing w:before="240" w:after="60"/>
      <w:outlineLvl w:val="4"/>
    </w:pPr>
    <w:rPr>
      <w:b/>
      <w:bCs/>
      <w:i/>
      <w:iCs/>
      <w:sz w:val="26"/>
      <w:szCs w:val="26"/>
    </w:rPr>
  </w:style>
  <w:style w:type="paragraph" w:styleId="Heading6">
    <w:name w:val="heading 6"/>
    <w:basedOn w:val="Normal"/>
    <w:next w:val="Normal"/>
    <w:qFormat/>
    <w:rsid w:val="00C0166B"/>
    <w:pPr>
      <w:spacing w:before="240" w:after="60"/>
      <w:outlineLvl w:val="5"/>
    </w:pPr>
    <w:rPr>
      <w:b/>
      <w:bCs/>
      <w:sz w:val="22"/>
      <w:szCs w:val="22"/>
    </w:rPr>
  </w:style>
  <w:style w:type="paragraph" w:styleId="Heading7">
    <w:name w:val="heading 7"/>
    <w:basedOn w:val="Normal"/>
    <w:next w:val="Normal"/>
    <w:qFormat/>
    <w:rsid w:val="00C0166B"/>
    <w:pPr>
      <w:spacing w:before="240" w:after="60"/>
      <w:outlineLvl w:val="6"/>
    </w:pPr>
  </w:style>
  <w:style w:type="paragraph" w:styleId="Heading8">
    <w:name w:val="heading 8"/>
    <w:basedOn w:val="Normal"/>
    <w:next w:val="Normal"/>
    <w:qFormat/>
    <w:rsid w:val="0016751E"/>
    <w:pPr>
      <w:spacing w:before="240" w:after="60"/>
      <w:outlineLvl w:val="7"/>
    </w:pPr>
    <w:rPr>
      <w:i/>
      <w:iCs/>
    </w:rPr>
  </w:style>
  <w:style w:type="paragraph" w:styleId="Heading9">
    <w:name w:val="heading 9"/>
    <w:basedOn w:val="Normal"/>
    <w:next w:val="Normal"/>
    <w:qFormat/>
    <w:rsid w:val="00C016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66"/>
      <w:u w:val="none"/>
      <w:effect w:val="none"/>
    </w:rPr>
  </w:style>
  <w:style w:type="character" w:styleId="FollowedHyperlink">
    <w:name w:val="FollowedHyperlink"/>
    <w:rPr>
      <w:strike w:val="0"/>
      <w:dstrike w:val="0"/>
      <w:color w:val="000066"/>
      <w:u w:val="none"/>
      <w:effect w:val="none"/>
    </w:rPr>
  </w:style>
  <w:style w:type="character" w:styleId="Strong">
    <w:name w:val="Strong"/>
    <w:qFormat/>
    <w:rPr>
      <w:rFonts w:ascii="Verdana" w:hAnsi="Verdana" w:hint="default"/>
      <w:b/>
      <w:bCs/>
      <w:color w:val="FF0000"/>
      <w:sz w:val="30"/>
      <w:szCs w:val="30"/>
    </w:rPr>
  </w:style>
  <w:style w:type="paragraph" w:styleId="NormalWeb">
    <w:name w:val="Normal (Web)"/>
    <w:basedOn w:val="Normal"/>
    <w:pPr>
      <w:spacing w:before="100" w:beforeAutospacing="1" w:after="100" w:afterAutospacing="1"/>
    </w:pPr>
  </w:style>
  <w:style w:type="character" w:customStyle="1" w:styleId="yshortcuts">
    <w:name w:val="yshortcuts"/>
    <w:basedOn w:val="DefaultParagraphFont"/>
    <w:rsid w:val="0016751E"/>
  </w:style>
  <w:style w:type="character" w:customStyle="1" w:styleId="bibrecord-highlight1">
    <w:name w:val="bibrecord-highlight1"/>
    <w:rsid w:val="000C3F3E"/>
    <w:rPr>
      <w:b/>
      <w:bCs/>
      <w:color w:val="CC0000"/>
    </w:rPr>
  </w:style>
  <w:style w:type="character" w:customStyle="1" w:styleId="titles-title1">
    <w:name w:val="titles-title1"/>
    <w:rsid w:val="000C3F3E"/>
    <w:rPr>
      <w:b/>
      <w:bCs/>
    </w:rPr>
  </w:style>
  <w:style w:type="character" w:customStyle="1" w:styleId="titles-source1">
    <w:name w:val="titles-source1"/>
    <w:rsid w:val="000C3F3E"/>
    <w:rPr>
      <w:i/>
      <w:iCs/>
    </w:rPr>
  </w:style>
  <w:style w:type="paragraph" w:styleId="BalloonText">
    <w:name w:val="Balloon Text"/>
    <w:basedOn w:val="Normal"/>
    <w:semiHidden/>
    <w:rsid w:val="00C0166B"/>
    <w:rPr>
      <w:rFonts w:ascii="Tahoma" w:hAnsi="Tahoma" w:cs="Tahoma"/>
      <w:sz w:val="16"/>
      <w:szCs w:val="16"/>
    </w:rPr>
  </w:style>
  <w:style w:type="paragraph" w:styleId="BlockText">
    <w:name w:val="Block Text"/>
    <w:basedOn w:val="Normal"/>
    <w:rsid w:val="00C0166B"/>
    <w:pPr>
      <w:spacing w:after="120"/>
      <w:ind w:left="1440" w:right="1440"/>
    </w:pPr>
  </w:style>
  <w:style w:type="paragraph" w:styleId="BodyText">
    <w:name w:val="Body Text"/>
    <w:basedOn w:val="Normal"/>
    <w:rsid w:val="00C0166B"/>
    <w:pPr>
      <w:spacing w:after="120"/>
    </w:pPr>
  </w:style>
  <w:style w:type="paragraph" w:styleId="BodyText2">
    <w:name w:val="Body Text 2"/>
    <w:basedOn w:val="Normal"/>
    <w:rsid w:val="00C0166B"/>
    <w:pPr>
      <w:spacing w:after="120" w:line="480" w:lineRule="auto"/>
    </w:pPr>
  </w:style>
  <w:style w:type="paragraph" w:styleId="BodyText3">
    <w:name w:val="Body Text 3"/>
    <w:basedOn w:val="Normal"/>
    <w:rsid w:val="00C0166B"/>
    <w:pPr>
      <w:spacing w:after="120"/>
    </w:pPr>
    <w:rPr>
      <w:sz w:val="16"/>
      <w:szCs w:val="16"/>
    </w:rPr>
  </w:style>
  <w:style w:type="paragraph" w:styleId="BodyTextFirstIndent">
    <w:name w:val="Body Text First Indent"/>
    <w:basedOn w:val="BodyText"/>
    <w:rsid w:val="00C0166B"/>
    <w:pPr>
      <w:ind w:firstLine="210"/>
    </w:pPr>
  </w:style>
  <w:style w:type="paragraph" w:styleId="BodyTextIndent">
    <w:name w:val="Body Text Indent"/>
    <w:basedOn w:val="Normal"/>
    <w:rsid w:val="00C0166B"/>
    <w:pPr>
      <w:spacing w:after="120"/>
      <w:ind w:left="360"/>
    </w:pPr>
  </w:style>
  <w:style w:type="paragraph" w:styleId="BodyTextFirstIndent2">
    <w:name w:val="Body Text First Indent 2"/>
    <w:basedOn w:val="BodyTextIndent"/>
    <w:rsid w:val="00C0166B"/>
    <w:pPr>
      <w:ind w:firstLine="210"/>
    </w:pPr>
  </w:style>
  <w:style w:type="paragraph" w:styleId="BodyTextIndent2">
    <w:name w:val="Body Text Indent 2"/>
    <w:basedOn w:val="Normal"/>
    <w:rsid w:val="00C0166B"/>
    <w:pPr>
      <w:spacing w:after="120" w:line="480" w:lineRule="auto"/>
      <w:ind w:left="360"/>
    </w:pPr>
  </w:style>
  <w:style w:type="paragraph" w:styleId="BodyTextIndent3">
    <w:name w:val="Body Text Indent 3"/>
    <w:basedOn w:val="Normal"/>
    <w:link w:val="BodyTextIndent3Char"/>
    <w:rsid w:val="00C0166B"/>
    <w:pPr>
      <w:spacing w:after="120"/>
      <w:ind w:left="360"/>
    </w:pPr>
    <w:rPr>
      <w:sz w:val="16"/>
      <w:szCs w:val="16"/>
    </w:rPr>
  </w:style>
  <w:style w:type="paragraph" w:styleId="Caption">
    <w:name w:val="caption"/>
    <w:basedOn w:val="Normal"/>
    <w:next w:val="Normal"/>
    <w:qFormat/>
    <w:rsid w:val="00C0166B"/>
    <w:rPr>
      <w:b/>
      <w:bCs/>
      <w:sz w:val="20"/>
      <w:szCs w:val="20"/>
    </w:rPr>
  </w:style>
  <w:style w:type="paragraph" w:styleId="Closing">
    <w:name w:val="Closing"/>
    <w:basedOn w:val="Normal"/>
    <w:rsid w:val="00C0166B"/>
    <w:pPr>
      <w:ind w:left="4320"/>
    </w:pPr>
  </w:style>
  <w:style w:type="paragraph" w:styleId="CommentText">
    <w:name w:val="annotation text"/>
    <w:basedOn w:val="Normal"/>
    <w:link w:val="CommentTextChar"/>
    <w:semiHidden/>
    <w:rsid w:val="00C0166B"/>
    <w:rPr>
      <w:sz w:val="20"/>
      <w:szCs w:val="20"/>
    </w:rPr>
  </w:style>
  <w:style w:type="paragraph" w:styleId="CommentSubject">
    <w:name w:val="annotation subject"/>
    <w:basedOn w:val="CommentText"/>
    <w:next w:val="CommentText"/>
    <w:semiHidden/>
    <w:rsid w:val="00C0166B"/>
    <w:rPr>
      <w:b/>
      <w:bCs/>
    </w:rPr>
  </w:style>
  <w:style w:type="paragraph" w:styleId="Date">
    <w:name w:val="Date"/>
    <w:basedOn w:val="Normal"/>
    <w:next w:val="Normal"/>
    <w:rsid w:val="00C0166B"/>
  </w:style>
  <w:style w:type="paragraph" w:styleId="DocumentMap">
    <w:name w:val="Document Map"/>
    <w:basedOn w:val="Normal"/>
    <w:semiHidden/>
    <w:rsid w:val="00C0166B"/>
    <w:pPr>
      <w:shd w:val="clear" w:color="auto" w:fill="000080"/>
    </w:pPr>
    <w:rPr>
      <w:rFonts w:ascii="Tahoma" w:hAnsi="Tahoma" w:cs="Tahoma"/>
      <w:sz w:val="20"/>
      <w:szCs w:val="20"/>
    </w:rPr>
  </w:style>
  <w:style w:type="paragraph" w:styleId="E-mailSignature">
    <w:name w:val="E-mail Signature"/>
    <w:basedOn w:val="Normal"/>
    <w:rsid w:val="00C0166B"/>
  </w:style>
  <w:style w:type="paragraph" w:styleId="EndnoteText">
    <w:name w:val="endnote text"/>
    <w:basedOn w:val="Normal"/>
    <w:semiHidden/>
    <w:rsid w:val="00C0166B"/>
    <w:rPr>
      <w:sz w:val="20"/>
      <w:szCs w:val="20"/>
    </w:rPr>
  </w:style>
  <w:style w:type="paragraph" w:styleId="EnvelopeAddress">
    <w:name w:val="envelope address"/>
    <w:basedOn w:val="Normal"/>
    <w:rsid w:val="00C016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166B"/>
    <w:rPr>
      <w:rFonts w:ascii="Arial" w:hAnsi="Arial" w:cs="Arial"/>
      <w:sz w:val="20"/>
      <w:szCs w:val="20"/>
    </w:rPr>
  </w:style>
  <w:style w:type="paragraph" w:styleId="Footer">
    <w:name w:val="footer"/>
    <w:basedOn w:val="Normal"/>
    <w:rsid w:val="00C0166B"/>
    <w:pPr>
      <w:tabs>
        <w:tab w:val="center" w:pos="4320"/>
        <w:tab w:val="right" w:pos="8640"/>
      </w:tabs>
    </w:pPr>
  </w:style>
  <w:style w:type="paragraph" w:styleId="FootnoteText">
    <w:name w:val="footnote text"/>
    <w:basedOn w:val="Normal"/>
    <w:semiHidden/>
    <w:rsid w:val="00C0166B"/>
    <w:rPr>
      <w:sz w:val="20"/>
      <w:szCs w:val="20"/>
    </w:rPr>
  </w:style>
  <w:style w:type="paragraph" w:styleId="Header">
    <w:name w:val="header"/>
    <w:basedOn w:val="Normal"/>
    <w:rsid w:val="00C0166B"/>
    <w:pPr>
      <w:tabs>
        <w:tab w:val="center" w:pos="4320"/>
        <w:tab w:val="right" w:pos="8640"/>
      </w:tabs>
    </w:pPr>
  </w:style>
  <w:style w:type="paragraph" w:styleId="HTMLAddress">
    <w:name w:val="HTML Address"/>
    <w:basedOn w:val="Normal"/>
    <w:rsid w:val="00C0166B"/>
    <w:rPr>
      <w:i/>
      <w:iCs/>
    </w:rPr>
  </w:style>
  <w:style w:type="paragraph" w:styleId="HTMLPreformatted">
    <w:name w:val="HTML Preformatted"/>
    <w:basedOn w:val="Normal"/>
    <w:rsid w:val="00C0166B"/>
    <w:rPr>
      <w:rFonts w:ascii="Courier New" w:hAnsi="Courier New" w:cs="Courier New"/>
      <w:sz w:val="20"/>
      <w:szCs w:val="20"/>
    </w:rPr>
  </w:style>
  <w:style w:type="paragraph" w:styleId="Index1">
    <w:name w:val="index 1"/>
    <w:basedOn w:val="Normal"/>
    <w:next w:val="Normal"/>
    <w:autoRedefine/>
    <w:semiHidden/>
    <w:rsid w:val="00C0166B"/>
    <w:pPr>
      <w:ind w:left="240" w:hanging="240"/>
    </w:pPr>
  </w:style>
  <w:style w:type="paragraph" w:styleId="Index2">
    <w:name w:val="index 2"/>
    <w:basedOn w:val="Normal"/>
    <w:next w:val="Normal"/>
    <w:autoRedefine/>
    <w:semiHidden/>
    <w:rsid w:val="00C0166B"/>
    <w:pPr>
      <w:ind w:left="480" w:hanging="240"/>
    </w:pPr>
  </w:style>
  <w:style w:type="paragraph" w:styleId="Index3">
    <w:name w:val="index 3"/>
    <w:basedOn w:val="Normal"/>
    <w:next w:val="Normal"/>
    <w:autoRedefine/>
    <w:semiHidden/>
    <w:rsid w:val="00C0166B"/>
    <w:pPr>
      <w:ind w:left="720" w:hanging="240"/>
    </w:pPr>
  </w:style>
  <w:style w:type="paragraph" w:styleId="Index4">
    <w:name w:val="index 4"/>
    <w:basedOn w:val="Normal"/>
    <w:next w:val="Normal"/>
    <w:autoRedefine/>
    <w:semiHidden/>
    <w:rsid w:val="00C0166B"/>
    <w:pPr>
      <w:ind w:left="960" w:hanging="240"/>
    </w:pPr>
  </w:style>
  <w:style w:type="paragraph" w:styleId="Index5">
    <w:name w:val="index 5"/>
    <w:basedOn w:val="Normal"/>
    <w:next w:val="Normal"/>
    <w:autoRedefine/>
    <w:semiHidden/>
    <w:rsid w:val="00C0166B"/>
    <w:pPr>
      <w:ind w:left="1200" w:hanging="240"/>
    </w:pPr>
  </w:style>
  <w:style w:type="paragraph" w:styleId="Index6">
    <w:name w:val="index 6"/>
    <w:basedOn w:val="Normal"/>
    <w:next w:val="Normal"/>
    <w:autoRedefine/>
    <w:semiHidden/>
    <w:rsid w:val="00C0166B"/>
    <w:pPr>
      <w:ind w:left="1440" w:hanging="240"/>
    </w:pPr>
  </w:style>
  <w:style w:type="paragraph" w:styleId="Index7">
    <w:name w:val="index 7"/>
    <w:basedOn w:val="Normal"/>
    <w:next w:val="Normal"/>
    <w:autoRedefine/>
    <w:semiHidden/>
    <w:rsid w:val="00C0166B"/>
    <w:pPr>
      <w:ind w:left="1680" w:hanging="240"/>
    </w:pPr>
  </w:style>
  <w:style w:type="paragraph" w:styleId="Index8">
    <w:name w:val="index 8"/>
    <w:basedOn w:val="Normal"/>
    <w:next w:val="Normal"/>
    <w:autoRedefine/>
    <w:semiHidden/>
    <w:rsid w:val="00C0166B"/>
    <w:pPr>
      <w:ind w:left="1920" w:hanging="240"/>
    </w:pPr>
  </w:style>
  <w:style w:type="paragraph" w:styleId="Index9">
    <w:name w:val="index 9"/>
    <w:basedOn w:val="Normal"/>
    <w:next w:val="Normal"/>
    <w:autoRedefine/>
    <w:semiHidden/>
    <w:rsid w:val="00C0166B"/>
    <w:pPr>
      <w:ind w:left="2160" w:hanging="240"/>
    </w:pPr>
  </w:style>
  <w:style w:type="paragraph" w:styleId="IndexHeading">
    <w:name w:val="index heading"/>
    <w:basedOn w:val="Normal"/>
    <w:next w:val="Index1"/>
    <w:semiHidden/>
    <w:rsid w:val="00C0166B"/>
    <w:rPr>
      <w:rFonts w:ascii="Arial" w:hAnsi="Arial" w:cs="Arial"/>
      <w:b/>
      <w:bCs/>
    </w:rPr>
  </w:style>
  <w:style w:type="paragraph" w:styleId="List">
    <w:name w:val="List"/>
    <w:basedOn w:val="Normal"/>
    <w:rsid w:val="00C0166B"/>
    <w:pPr>
      <w:ind w:left="360" w:hanging="360"/>
    </w:pPr>
  </w:style>
  <w:style w:type="paragraph" w:styleId="List2">
    <w:name w:val="List 2"/>
    <w:basedOn w:val="Normal"/>
    <w:rsid w:val="00C0166B"/>
    <w:pPr>
      <w:ind w:left="720" w:hanging="360"/>
    </w:pPr>
  </w:style>
  <w:style w:type="paragraph" w:styleId="List3">
    <w:name w:val="List 3"/>
    <w:basedOn w:val="Normal"/>
    <w:rsid w:val="00C0166B"/>
    <w:pPr>
      <w:ind w:left="1080" w:hanging="360"/>
    </w:pPr>
  </w:style>
  <w:style w:type="paragraph" w:styleId="List4">
    <w:name w:val="List 4"/>
    <w:basedOn w:val="Normal"/>
    <w:rsid w:val="00C0166B"/>
    <w:pPr>
      <w:ind w:left="1440" w:hanging="360"/>
    </w:pPr>
  </w:style>
  <w:style w:type="paragraph" w:styleId="List5">
    <w:name w:val="List 5"/>
    <w:basedOn w:val="Normal"/>
    <w:rsid w:val="00C0166B"/>
    <w:pPr>
      <w:ind w:left="1800" w:hanging="360"/>
    </w:pPr>
  </w:style>
  <w:style w:type="paragraph" w:styleId="ListBullet">
    <w:name w:val="List Bullet"/>
    <w:basedOn w:val="Normal"/>
    <w:rsid w:val="00C0166B"/>
    <w:pPr>
      <w:numPr>
        <w:numId w:val="3"/>
      </w:numPr>
    </w:pPr>
  </w:style>
  <w:style w:type="paragraph" w:styleId="ListBullet2">
    <w:name w:val="List Bullet 2"/>
    <w:basedOn w:val="Normal"/>
    <w:rsid w:val="00C0166B"/>
    <w:pPr>
      <w:numPr>
        <w:numId w:val="4"/>
      </w:numPr>
    </w:pPr>
  </w:style>
  <w:style w:type="paragraph" w:styleId="ListBullet3">
    <w:name w:val="List Bullet 3"/>
    <w:basedOn w:val="Normal"/>
    <w:rsid w:val="00C0166B"/>
    <w:pPr>
      <w:numPr>
        <w:numId w:val="5"/>
      </w:numPr>
    </w:pPr>
  </w:style>
  <w:style w:type="paragraph" w:styleId="ListBullet4">
    <w:name w:val="List Bullet 4"/>
    <w:basedOn w:val="Normal"/>
    <w:rsid w:val="00C0166B"/>
    <w:pPr>
      <w:numPr>
        <w:numId w:val="6"/>
      </w:numPr>
    </w:pPr>
  </w:style>
  <w:style w:type="paragraph" w:styleId="ListBullet5">
    <w:name w:val="List Bullet 5"/>
    <w:basedOn w:val="Normal"/>
    <w:rsid w:val="00C0166B"/>
    <w:pPr>
      <w:numPr>
        <w:numId w:val="7"/>
      </w:numPr>
    </w:pPr>
  </w:style>
  <w:style w:type="paragraph" w:styleId="ListContinue">
    <w:name w:val="List Continue"/>
    <w:basedOn w:val="Normal"/>
    <w:rsid w:val="00C0166B"/>
    <w:pPr>
      <w:spacing w:after="120"/>
      <w:ind w:left="360"/>
    </w:pPr>
  </w:style>
  <w:style w:type="paragraph" w:styleId="ListContinue2">
    <w:name w:val="List Continue 2"/>
    <w:basedOn w:val="Normal"/>
    <w:rsid w:val="00C0166B"/>
    <w:pPr>
      <w:spacing w:after="120"/>
      <w:ind w:left="720"/>
    </w:pPr>
  </w:style>
  <w:style w:type="paragraph" w:styleId="ListContinue3">
    <w:name w:val="List Continue 3"/>
    <w:basedOn w:val="Normal"/>
    <w:rsid w:val="00C0166B"/>
    <w:pPr>
      <w:spacing w:after="120"/>
      <w:ind w:left="1080"/>
    </w:pPr>
  </w:style>
  <w:style w:type="paragraph" w:styleId="ListContinue4">
    <w:name w:val="List Continue 4"/>
    <w:basedOn w:val="Normal"/>
    <w:rsid w:val="00C0166B"/>
    <w:pPr>
      <w:spacing w:after="120"/>
      <w:ind w:left="1440"/>
    </w:pPr>
  </w:style>
  <w:style w:type="paragraph" w:styleId="ListContinue5">
    <w:name w:val="List Continue 5"/>
    <w:basedOn w:val="Normal"/>
    <w:rsid w:val="00C0166B"/>
    <w:pPr>
      <w:spacing w:after="120"/>
      <w:ind w:left="1800"/>
    </w:pPr>
  </w:style>
  <w:style w:type="paragraph" w:styleId="ListNumber">
    <w:name w:val="List Number"/>
    <w:basedOn w:val="Normal"/>
    <w:rsid w:val="00C0166B"/>
    <w:pPr>
      <w:numPr>
        <w:numId w:val="8"/>
      </w:numPr>
    </w:pPr>
  </w:style>
  <w:style w:type="paragraph" w:styleId="ListNumber2">
    <w:name w:val="List Number 2"/>
    <w:basedOn w:val="Normal"/>
    <w:rsid w:val="00C0166B"/>
    <w:pPr>
      <w:numPr>
        <w:numId w:val="9"/>
      </w:numPr>
    </w:pPr>
  </w:style>
  <w:style w:type="paragraph" w:styleId="ListNumber3">
    <w:name w:val="List Number 3"/>
    <w:basedOn w:val="Normal"/>
    <w:rsid w:val="00C0166B"/>
    <w:pPr>
      <w:numPr>
        <w:numId w:val="10"/>
      </w:numPr>
    </w:pPr>
  </w:style>
  <w:style w:type="paragraph" w:styleId="ListNumber4">
    <w:name w:val="List Number 4"/>
    <w:basedOn w:val="Normal"/>
    <w:rsid w:val="00C0166B"/>
    <w:pPr>
      <w:numPr>
        <w:numId w:val="11"/>
      </w:numPr>
    </w:pPr>
  </w:style>
  <w:style w:type="paragraph" w:styleId="ListNumber5">
    <w:name w:val="List Number 5"/>
    <w:basedOn w:val="Normal"/>
    <w:rsid w:val="00C0166B"/>
    <w:pPr>
      <w:numPr>
        <w:numId w:val="12"/>
      </w:numPr>
    </w:pPr>
  </w:style>
  <w:style w:type="paragraph" w:styleId="MacroText">
    <w:name w:val="macro"/>
    <w:semiHidden/>
    <w:rsid w:val="00C016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rsid w:val="00C016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0166B"/>
    <w:pPr>
      <w:ind w:left="720"/>
    </w:pPr>
  </w:style>
  <w:style w:type="paragraph" w:styleId="NoteHeading">
    <w:name w:val="Note Heading"/>
    <w:basedOn w:val="Normal"/>
    <w:next w:val="Normal"/>
    <w:rsid w:val="00C0166B"/>
  </w:style>
  <w:style w:type="paragraph" w:styleId="PlainText">
    <w:name w:val="Plain Text"/>
    <w:basedOn w:val="Normal"/>
    <w:rsid w:val="00C0166B"/>
    <w:rPr>
      <w:rFonts w:ascii="Courier New" w:hAnsi="Courier New" w:cs="Courier New"/>
      <w:sz w:val="20"/>
      <w:szCs w:val="20"/>
    </w:rPr>
  </w:style>
  <w:style w:type="paragraph" w:styleId="Salutation">
    <w:name w:val="Salutation"/>
    <w:basedOn w:val="Normal"/>
    <w:next w:val="Normal"/>
    <w:rsid w:val="00C0166B"/>
  </w:style>
  <w:style w:type="paragraph" w:styleId="Signature">
    <w:name w:val="Signature"/>
    <w:basedOn w:val="Normal"/>
    <w:rsid w:val="00C0166B"/>
    <w:pPr>
      <w:ind w:left="4320"/>
    </w:pPr>
  </w:style>
  <w:style w:type="paragraph" w:styleId="Subtitle">
    <w:name w:val="Subtitle"/>
    <w:basedOn w:val="Normal"/>
    <w:qFormat/>
    <w:rsid w:val="00C0166B"/>
    <w:pPr>
      <w:spacing w:after="60"/>
      <w:jc w:val="center"/>
      <w:outlineLvl w:val="1"/>
    </w:pPr>
    <w:rPr>
      <w:rFonts w:ascii="Arial" w:hAnsi="Arial" w:cs="Arial"/>
    </w:rPr>
  </w:style>
  <w:style w:type="paragraph" w:styleId="TableofAuthorities">
    <w:name w:val="table of authorities"/>
    <w:basedOn w:val="Normal"/>
    <w:next w:val="Normal"/>
    <w:semiHidden/>
    <w:rsid w:val="00C0166B"/>
    <w:pPr>
      <w:ind w:left="240" w:hanging="240"/>
    </w:pPr>
  </w:style>
  <w:style w:type="paragraph" w:styleId="TableofFigures">
    <w:name w:val="table of figures"/>
    <w:basedOn w:val="Normal"/>
    <w:next w:val="Normal"/>
    <w:semiHidden/>
    <w:rsid w:val="00C0166B"/>
  </w:style>
  <w:style w:type="paragraph" w:styleId="Title">
    <w:name w:val="Title"/>
    <w:basedOn w:val="Normal"/>
    <w:qFormat/>
    <w:rsid w:val="00C016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0166B"/>
    <w:pPr>
      <w:spacing w:before="120"/>
    </w:pPr>
    <w:rPr>
      <w:rFonts w:ascii="Arial" w:hAnsi="Arial" w:cs="Arial"/>
      <w:b/>
      <w:bCs/>
    </w:rPr>
  </w:style>
  <w:style w:type="paragraph" w:styleId="TOC1">
    <w:name w:val="toc 1"/>
    <w:basedOn w:val="Normal"/>
    <w:next w:val="Normal"/>
    <w:autoRedefine/>
    <w:semiHidden/>
    <w:rsid w:val="00C0166B"/>
  </w:style>
  <w:style w:type="paragraph" w:styleId="TOC2">
    <w:name w:val="toc 2"/>
    <w:basedOn w:val="Normal"/>
    <w:next w:val="Normal"/>
    <w:autoRedefine/>
    <w:semiHidden/>
    <w:rsid w:val="00C0166B"/>
    <w:pPr>
      <w:ind w:left="240"/>
    </w:pPr>
  </w:style>
  <w:style w:type="paragraph" w:styleId="TOC3">
    <w:name w:val="toc 3"/>
    <w:basedOn w:val="Normal"/>
    <w:next w:val="Normal"/>
    <w:autoRedefine/>
    <w:semiHidden/>
    <w:rsid w:val="00C0166B"/>
    <w:pPr>
      <w:ind w:left="480"/>
    </w:pPr>
  </w:style>
  <w:style w:type="paragraph" w:styleId="TOC4">
    <w:name w:val="toc 4"/>
    <w:basedOn w:val="Normal"/>
    <w:next w:val="Normal"/>
    <w:autoRedefine/>
    <w:semiHidden/>
    <w:rsid w:val="00C0166B"/>
    <w:pPr>
      <w:ind w:left="720"/>
    </w:pPr>
  </w:style>
  <w:style w:type="paragraph" w:styleId="TOC5">
    <w:name w:val="toc 5"/>
    <w:basedOn w:val="Normal"/>
    <w:next w:val="Normal"/>
    <w:autoRedefine/>
    <w:semiHidden/>
    <w:rsid w:val="00C0166B"/>
    <w:pPr>
      <w:ind w:left="960"/>
    </w:pPr>
  </w:style>
  <w:style w:type="paragraph" w:styleId="TOC6">
    <w:name w:val="toc 6"/>
    <w:basedOn w:val="Normal"/>
    <w:next w:val="Normal"/>
    <w:autoRedefine/>
    <w:semiHidden/>
    <w:rsid w:val="00C0166B"/>
    <w:pPr>
      <w:ind w:left="1200"/>
    </w:pPr>
  </w:style>
  <w:style w:type="paragraph" w:styleId="TOC7">
    <w:name w:val="toc 7"/>
    <w:basedOn w:val="Normal"/>
    <w:next w:val="Normal"/>
    <w:autoRedefine/>
    <w:semiHidden/>
    <w:rsid w:val="00C0166B"/>
    <w:pPr>
      <w:ind w:left="1440"/>
    </w:pPr>
  </w:style>
  <w:style w:type="paragraph" w:styleId="TOC8">
    <w:name w:val="toc 8"/>
    <w:basedOn w:val="Normal"/>
    <w:next w:val="Normal"/>
    <w:autoRedefine/>
    <w:semiHidden/>
    <w:rsid w:val="00C0166B"/>
    <w:pPr>
      <w:ind w:left="1680"/>
    </w:pPr>
  </w:style>
  <w:style w:type="paragraph" w:styleId="TOC9">
    <w:name w:val="toc 9"/>
    <w:basedOn w:val="Normal"/>
    <w:next w:val="Normal"/>
    <w:autoRedefine/>
    <w:semiHidden/>
    <w:rsid w:val="00C0166B"/>
    <w:pPr>
      <w:ind w:left="1920"/>
    </w:pPr>
  </w:style>
  <w:style w:type="character" w:customStyle="1" w:styleId="Heading3Char">
    <w:name w:val="Heading 3 Char"/>
    <w:link w:val="Heading3"/>
    <w:rsid w:val="00C0166B"/>
    <w:rPr>
      <w:rFonts w:ascii="Arial" w:hAnsi="Arial" w:cs="Arial"/>
      <w:b/>
      <w:bCs/>
      <w:color w:val="000000"/>
      <w:sz w:val="26"/>
      <w:szCs w:val="26"/>
      <w:lang w:val="en-US" w:eastAsia="en-US" w:bidi="ar-SA"/>
    </w:rPr>
  </w:style>
  <w:style w:type="character" w:customStyle="1" w:styleId="BodyTextIndent3Char">
    <w:name w:val="Body Text Indent 3 Char"/>
    <w:link w:val="BodyTextIndent3"/>
    <w:rsid w:val="004E10DE"/>
    <w:rPr>
      <w:color w:val="000000"/>
      <w:sz w:val="16"/>
      <w:szCs w:val="16"/>
      <w:lang w:val="en-US" w:eastAsia="en-US" w:bidi="ar-SA"/>
    </w:rPr>
  </w:style>
  <w:style w:type="character" w:customStyle="1" w:styleId="CharChar1">
    <w:name w:val="Char Char1"/>
    <w:rsid w:val="001F4740"/>
    <w:rPr>
      <w:rFonts w:ascii="Arial" w:hAnsi="Arial" w:cs="Arial"/>
      <w:b/>
      <w:bCs/>
      <w:color w:val="000000"/>
      <w:sz w:val="26"/>
      <w:szCs w:val="26"/>
      <w:lang w:val="en-US" w:eastAsia="en-US" w:bidi="ar-SA"/>
    </w:rPr>
  </w:style>
  <w:style w:type="character" w:customStyle="1" w:styleId="titles-title">
    <w:name w:val="titles-title"/>
    <w:basedOn w:val="DefaultParagraphFont"/>
    <w:rsid w:val="001F4740"/>
  </w:style>
  <w:style w:type="character" w:customStyle="1" w:styleId="bibrecord-highlight">
    <w:name w:val="bibrecord-highlight"/>
    <w:basedOn w:val="DefaultParagraphFont"/>
    <w:rsid w:val="001F4740"/>
  </w:style>
  <w:style w:type="character" w:customStyle="1" w:styleId="titles-source">
    <w:name w:val="titles-source"/>
    <w:basedOn w:val="DefaultParagraphFont"/>
    <w:rsid w:val="001F4740"/>
  </w:style>
  <w:style w:type="paragraph" w:customStyle="1" w:styleId="citation">
    <w:name w:val="citation"/>
    <w:basedOn w:val="Normal"/>
    <w:rsid w:val="00686D37"/>
    <w:pPr>
      <w:spacing w:before="100" w:beforeAutospacing="1" w:after="100" w:afterAutospacing="1"/>
    </w:pPr>
    <w:rPr>
      <w:color w:val="auto"/>
    </w:rPr>
  </w:style>
  <w:style w:type="character" w:styleId="CommentReference">
    <w:name w:val="annotation reference"/>
    <w:semiHidden/>
    <w:unhideWhenUsed/>
    <w:rsid w:val="00686D37"/>
    <w:rPr>
      <w:sz w:val="18"/>
      <w:szCs w:val="18"/>
    </w:rPr>
  </w:style>
  <w:style w:type="character" w:customStyle="1" w:styleId="CommentTextChar">
    <w:name w:val="Comment Text Char"/>
    <w:link w:val="CommentText"/>
    <w:semiHidden/>
    <w:rsid w:val="00686D37"/>
    <w:rPr>
      <w:color w:val="000000"/>
      <w:lang w:val="en-US" w:eastAsia="en-US" w:bidi="ar-SA"/>
    </w:rPr>
  </w:style>
  <w:style w:type="paragraph" w:customStyle="1" w:styleId="title1">
    <w:name w:val="title1"/>
    <w:basedOn w:val="Normal"/>
    <w:rsid w:val="00427BEA"/>
    <w:rPr>
      <w:color w:val="auto"/>
      <w:sz w:val="29"/>
      <w:szCs w:val="29"/>
    </w:rPr>
  </w:style>
  <w:style w:type="paragraph" w:customStyle="1" w:styleId="rprtbody1">
    <w:name w:val="rprtbody1"/>
    <w:basedOn w:val="Normal"/>
    <w:rsid w:val="00427BEA"/>
    <w:pPr>
      <w:spacing w:before="34" w:after="34"/>
    </w:pPr>
    <w:rPr>
      <w:color w:val="auto"/>
      <w:sz w:val="28"/>
      <w:szCs w:val="28"/>
    </w:rPr>
  </w:style>
  <w:style w:type="character" w:customStyle="1" w:styleId="src1">
    <w:name w:val="src1"/>
    <w:rsid w:val="00427BEA"/>
    <w:rPr>
      <w:vanish w:val="0"/>
      <w:webHidden w:val="0"/>
      <w:specVanish w:val="0"/>
    </w:rPr>
  </w:style>
  <w:style w:type="character" w:customStyle="1" w:styleId="jrnl">
    <w:name w:val="jrnl"/>
    <w:basedOn w:val="DefaultParagraphFont"/>
    <w:rsid w:val="00427BEA"/>
  </w:style>
  <w:style w:type="paragraph" w:customStyle="1" w:styleId="rprtbody">
    <w:name w:val="rprtbody"/>
    <w:basedOn w:val="Normal"/>
    <w:rsid w:val="00427BEA"/>
    <w:pPr>
      <w:spacing w:before="100" w:beforeAutospacing="1" w:after="100" w:afterAutospacing="1"/>
    </w:pPr>
    <w:rPr>
      <w:color w:val="auto"/>
    </w:rPr>
  </w:style>
  <w:style w:type="character" w:customStyle="1" w:styleId="src">
    <w:name w:val="src"/>
    <w:basedOn w:val="DefaultParagraphFont"/>
    <w:rsid w:val="00427BEA"/>
  </w:style>
  <w:style w:type="paragraph" w:customStyle="1" w:styleId="authlist">
    <w:name w:val="auth_list"/>
    <w:basedOn w:val="Normal"/>
    <w:link w:val="authlistChar"/>
    <w:rsid w:val="00427BEA"/>
    <w:pPr>
      <w:spacing w:before="100" w:beforeAutospacing="1" w:after="100" w:afterAutospacing="1"/>
    </w:pPr>
    <w:rPr>
      <w:color w:val="auto"/>
    </w:rPr>
  </w:style>
  <w:style w:type="character" w:customStyle="1" w:styleId="authlistChar">
    <w:name w:val="auth_list Char"/>
    <w:link w:val="authlist"/>
    <w:rsid w:val="00427BEA"/>
    <w:rPr>
      <w:sz w:val="24"/>
      <w:szCs w:val="24"/>
      <w:lang w:val="en-US" w:eastAsia="en-US" w:bidi="ar-SA"/>
    </w:rPr>
  </w:style>
  <w:style w:type="paragraph" w:customStyle="1" w:styleId="Body1">
    <w:name w:val="Body 1"/>
    <w:rsid w:val="00BC205F"/>
    <w:pPr>
      <w:spacing w:after="200"/>
      <w:outlineLvl w:val="0"/>
    </w:pPr>
    <w:rPr>
      <w:rFonts w:ascii="Helvetica" w:eastAsia="Arial Unicode MS" w:hAnsi="Helvetica"/>
      <w:color w:val="000000"/>
      <w:sz w:val="24"/>
      <w:u w:color="000000"/>
    </w:rPr>
  </w:style>
  <w:style w:type="table" w:styleId="TableGrid">
    <w:name w:val="Table Grid"/>
    <w:basedOn w:val="TableNormal"/>
    <w:rsid w:val="0081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8177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ListParagraph">
    <w:name w:val="List Paragraph"/>
    <w:basedOn w:val="Normal"/>
    <w:uiPriority w:val="34"/>
    <w:qFormat/>
    <w:rsid w:val="00E63B58"/>
    <w:pPr>
      <w:ind w:left="720"/>
      <w:contextualSpacing/>
    </w:pPr>
  </w:style>
  <w:style w:type="paragraph" w:styleId="Revision">
    <w:name w:val="Revision"/>
    <w:hidden/>
    <w:uiPriority w:val="99"/>
    <w:semiHidden/>
    <w:rsid w:val="00D25B41"/>
    <w:rPr>
      <w:color w:val="000000"/>
      <w:sz w:val="24"/>
      <w:szCs w:val="24"/>
    </w:rPr>
  </w:style>
  <w:style w:type="paragraph" w:customStyle="1" w:styleId="EndNoteBibliographyTitle">
    <w:name w:val="EndNote Bibliography Title"/>
    <w:basedOn w:val="Normal"/>
    <w:rsid w:val="005208A0"/>
    <w:pPr>
      <w:jc w:val="center"/>
    </w:pPr>
  </w:style>
  <w:style w:type="paragraph" w:customStyle="1" w:styleId="EndNoteBibliography">
    <w:name w:val="EndNote Bibliography"/>
    <w:basedOn w:val="Normal"/>
    <w:rsid w:val="005208A0"/>
  </w:style>
  <w:style w:type="character" w:styleId="Emphasis">
    <w:name w:val="Emphasis"/>
    <w:basedOn w:val="DefaultParagraphFont"/>
    <w:uiPriority w:val="20"/>
    <w:qFormat/>
    <w:rsid w:val="00DB468E"/>
    <w:rPr>
      <w:i/>
      <w:iCs/>
    </w:rPr>
  </w:style>
  <w:style w:type="character" w:customStyle="1" w:styleId="apple-converted-space">
    <w:name w:val="apple-converted-space"/>
    <w:basedOn w:val="DefaultParagraphFont"/>
    <w:rsid w:val="00DB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6717">
      <w:marLeft w:val="0"/>
      <w:marRight w:val="0"/>
      <w:marTop w:val="0"/>
      <w:marBottom w:val="0"/>
      <w:divBdr>
        <w:top w:val="none" w:sz="0" w:space="0" w:color="auto"/>
        <w:left w:val="none" w:sz="0" w:space="0" w:color="auto"/>
        <w:bottom w:val="none" w:sz="0" w:space="0" w:color="auto"/>
        <w:right w:val="none" w:sz="0" w:space="0" w:color="auto"/>
      </w:divBdr>
    </w:div>
    <w:div w:id="175310486">
      <w:bodyDiv w:val="1"/>
      <w:marLeft w:val="0"/>
      <w:marRight w:val="0"/>
      <w:marTop w:val="0"/>
      <w:marBottom w:val="0"/>
      <w:divBdr>
        <w:top w:val="none" w:sz="0" w:space="0" w:color="auto"/>
        <w:left w:val="none" w:sz="0" w:space="0" w:color="auto"/>
        <w:bottom w:val="none" w:sz="0" w:space="0" w:color="auto"/>
        <w:right w:val="none" w:sz="0" w:space="0" w:color="auto"/>
      </w:divBdr>
    </w:div>
    <w:div w:id="264118247">
      <w:marLeft w:val="0"/>
      <w:marRight w:val="0"/>
      <w:marTop w:val="0"/>
      <w:marBottom w:val="0"/>
      <w:divBdr>
        <w:top w:val="none" w:sz="0" w:space="0" w:color="auto"/>
        <w:left w:val="none" w:sz="0" w:space="0" w:color="auto"/>
        <w:bottom w:val="none" w:sz="0" w:space="0" w:color="auto"/>
        <w:right w:val="none" w:sz="0" w:space="0" w:color="auto"/>
      </w:divBdr>
    </w:div>
    <w:div w:id="1707489274">
      <w:bodyDiv w:val="1"/>
      <w:marLeft w:val="0"/>
      <w:marRight w:val="0"/>
      <w:marTop w:val="0"/>
      <w:marBottom w:val="0"/>
      <w:divBdr>
        <w:top w:val="none" w:sz="0" w:space="0" w:color="auto"/>
        <w:left w:val="none" w:sz="0" w:space="0" w:color="auto"/>
        <w:bottom w:val="none" w:sz="0" w:space="0" w:color="auto"/>
        <w:right w:val="none" w:sz="0" w:space="0" w:color="auto"/>
      </w:divBdr>
    </w:div>
    <w:div w:id="1838574828">
      <w:bodyDiv w:val="1"/>
      <w:marLeft w:val="0"/>
      <w:marRight w:val="0"/>
      <w:marTop w:val="0"/>
      <w:marBottom w:val="0"/>
      <w:divBdr>
        <w:top w:val="none" w:sz="0" w:space="0" w:color="auto"/>
        <w:left w:val="none" w:sz="0" w:space="0" w:color="auto"/>
        <w:bottom w:val="none" w:sz="0" w:space="0" w:color="auto"/>
        <w:right w:val="none" w:sz="0" w:space="0" w:color="auto"/>
      </w:divBdr>
    </w:div>
    <w:div w:id="210602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aginis.com/osteoporosis/osteo_treatment.asp"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maginis.com/breasthealth/tamoxifen.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aginis.com/breasthealth/dcis.as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maginis.com/breasthealth/tamoxifen.as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hef.ac.uk/FRAX/index.aspx"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41</Pages>
  <Words>34051</Words>
  <Characters>194096</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Endotext.com - Female Reproductive Endocrinology - Premenstrual Syndrome</vt:lpstr>
    </vt:vector>
  </TitlesOfParts>
  <Company>Southcoast Health Systems</Company>
  <LinksUpToDate>false</LinksUpToDate>
  <CharactersWithSpaces>227692</CharactersWithSpaces>
  <SharedDoc>false</SharedDoc>
  <HLinks>
    <vt:vector size="348" baseType="variant">
      <vt:variant>
        <vt:i4>131132</vt:i4>
      </vt:variant>
      <vt:variant>
        <vt:i4>177</vt:i4>
      </vt:variant>
      <vt:variant>
        <vt:i4>0</vt:i4>
      </vt:variant>
      <vt:variant>
        <vt:i4>5</vt:i4>
      </vt:variant>
      <vt:variant>
        <vt:lpwstr>javascript:AL_get(this, 'jour', 'Clin Ther.');</vt:lpwstr>
      </vt:variant>
      <vt:variant>
        <vt:lpwstr/>
      </vt:variant>
      <vt:variant>
        <vt:i4>5374040</vt:i4>
      </vt:variant>
      <vt:variant>
        <vt:i4>174</vt:i4>
      </vt:variant>
      <vt:variant>
        <vt:i4>0</vt:i4>
      </vt:variant>
      <vt:variant>
        <vt:i4>5</vt:i4>
      </vt:variant>
      <vt:variant>
        <vt:lpwstr>http://www.ncbi.nlm.nih.gov/pubmed?term=%22Toulis KA%22%5BAuthor%5D&amp;itool=EntrezSystem2.PEntrez.Pubmed.Pubmed_ResultsPanel.Pubmed_RVAbstract</vt:lpwstr>
      </vt:variant>
      <vt:variant>
        <vt:lpwstr/>
      </vt:variant>
      <vt:variant>
        <vt:i4>5308471</vt:i4>
      </vt:variant>
      <vt:variant>
        <vt:i4>171</vt:i4>
      </vt:variant>
      <vt:variant>
        <vt:i4>0</vt:i4>
      </vt:variant>
      <vt:variant>
        <vt:i4>5</vt:i4>
      </vt:variant>
      <vt:variant>
        <vt:lpwstr>javascript:AL_get(this, 'jour', 'Menopause.');</vt:lpwstr>
      </vt:variant>
      <vt:variant>
        <vt:lpwstr/>
      </vt:variant>
      <vt:variant>
        <vt:i4>2883622</vt:i4>
      </vt:variant>
      <vt:variant>
        <vt:i4>168</vt:i4>
      </vt:variant>
      <vt:variant>
        <vt:i4>0</vt:i4>
      </vt:variant>
      <vt:variant>
        <vt:i4>5</vt:i4>
      </vt:variant>
      <vt:variant>
        <vt:lpwstr>http://www.ncbi.nlm.nih.gov/pubmed?term=%22Butt DA%22%5BAuthor%5D&amp;itool=EntrezSystem2.PEntrez.Pubmed.Pubmed_ResultsPanel.Pubmed_RVAbstract</vt:lpwstr>
      </vt:variant>
      <vt:variant>
        <vt:lpwstr/>
      </vt:variant>
      <vt:variant>
        <vt:i4>6815862</vt:i4>
      </vt:variant>
      <vt:variant>
        <vt:i4>165</vt:i4>
      </vt:variant>
      <vt:variant>
        <vt:i4>0</vt:i4>
      </vt:variant>
      <vt:variant>
        <vt:i4>5</vt:i4>
      </vt:variant>
      <vt:variant>
        <vt:lpwstr>javascript:AL_get(this, 'jour', 'J Clin Oncol.');</vt:lpwstr>
      </vt:variant>
      <vt:variant>
        <vt:lpwstr/>
      </vt:variant>
      <vt:variant>
        <vt:i4>3670074</vt:i4>
      </vt:variant>
      <vt:variant>
        <vt:i4>162</vt:i4>
      </vt:variant>
      <vt:variant>
        <vt:i4>0</vt:i4>
      </vt:variant>
      <vt:variant>
        <vt:i4>5</vt:i4>
      </vt:variant>
      <vt:variant>
        <vt:lpwstr>http://www.ncbi.nlm.nih.gov/pubmed?term=%22Loprinzi CL%22%5BAuthor%5D&amp;itool=EntrezSystem2.PEntrez.Pubmed.Pubmed_ResultsPanel.Pubmed_RVAbstract</vt:lpwstr>
      </vt:variant>
      <vt:variant>
        <vt:lpwstr/>
      </vt:variant>
      <vt:variant>
        <vt:i4>3801154</vt:i4>
      </vt:variant>
      <vt:variant>
        <vt:i4>159</vt:i4>
      </vt:variant>
      <vt:variant>
        <vt:i4>0</vt:i4>
      </vt:variant>
      <vt:variant>
        <vt:i4>5</vt:i4>
      </vt:variant>
      <vt:variant>
        <vt:lpwstr>javascript:AL_get(this, 'jour', 'BMJ.');</vt:lpwstr>
      </vt:variant>
      <vt:variant>
        <vt:lpwstr/>
      </vt:variant>
      <vt:variant>
        <vt:i4>6225984</vt:i4>
      </vt:variant>
      <vt:variant>
        <vt:i4>156</vt:i4>
      </vt:variant>
      <vt:variant>
        <vt:i4>0</vt:i4>
      </vt:variant>
      <vt:variant>
        <vt:i4>5</vt:i4>
      </vt:variant>
      <vt:variant>
        <vt:lpwstr>http://www.ncbi.nlm.nih.gov/pubmed?term=%22Paszat LF%22%5BAuthor%5D&amp;itool=EntrezSystem2.PEntrez.Pubmed.Pubmed_ResultsPanel.Pubmed_RVAbstract</vt:lpwstr>
      </vt:variant>
      <vt:variant>
        <vt:lpwstr/>
      </vt:variant>
      <vt:variant>
        <vt:i4>4391004</vt:i4>
      </vt:variant>
      <vt:variant>
        <vt:i4>153</vt:i4>
      </vt:variant>
      <vt:variant>
        <vt:i4>0</vt:i4>
      </vt:variant>
      <vt:variant>
        <vt:i4>5</vt:i4>
      </vt:variant>
      <vt:variant>
        <vt:lpwstr>http://www.ncbi.nlm.nih.gov/pubmed?term=%22Austin PC%22%5BAuthor%5D&amp;itool=EntrezSystem2.PEntrez.Pubmed.Pubmed_ResultsPanel.Pubmed_RVAbstract</vt:lpwstr>
      </vt:variant>
      <vt:variant>
        <vt:lpwstr/>
      </vt:variant>
      <vt:variant>
        <vt:i4>7798798</vt:i4>
      </vt:variant>
      <vt:variant>
        <vt:i4>150</vt:i4>
      </vt:variant>
      <vt:variant>
        <vt:i4>0</vt:i4>
      </vt:variant>
      <vt:variant>
        <vt:i4>5</vt:i4>
      </vt:variant>
      <vt:variant>
        <vt:lpwstr>http://www.ncbi.nlm.nih.gov/pubmed?term=%22Pritchard KI%22%5BAuthor%5D&amp;itool=EntrezSystem2.PEntrez.Pubmed.Pubmed_ResultsPanel.Pubmed_RVAbstract</vt:lpwstr>
      </vt:variant>
      <vt:variant>
        <vt:lpwstr/>
      </vt:variant>
      <vt:variant>
        <vt:i4>7536672</vt:i4>
      </vt:variant>
      <vt:variant>
        <vt:i4>147</vt:i4>
      </vt:variant>
      <vt:variant>
        <vt:i4>0</vt:i4>
      </vt:variant>
      <vt:variant>
        <vt:i4>5</vt:i4>
      </vt:variant>
      <vt:variant>
        <vt:lpwstr>http://www.ncbi.nlm.nih.gov/pubmed?term=%22Duong-Hua M%22%5BAuthor%5D&amp;itool=EntrezSystem2.PEntrez.Pubmed.Pubmed_ResultsPanel.Pubmed_RVAbstract</vt:lpwstr>
      </vt:variant>
      <vt:variant>
        <vt:lpwstr/>
      </vt:variant>
      <vt:variant>
        <vt:i4>7733353</vt:i4>
      </vt:variant>
      <vt:variant>
        <vt:i4>144</vt:i4>
      </vt:variant>
      <vt:variant>
        <vt:i4>0</vt:i4>
      </vt:variant>
      <vt:variant>
        <vt:i4>5</vt:i4>
      </vt:variant>
      <vt:variant>
        <vt:lpwstr>http://www.ncbi.nlm.nih.gov/pubmed?term=%22Gomes T%22%5BAuthor%5D&amp;itool=EntrezSystem2.PEntrez.Pubmed.Pubmed_ResultsPanel.Pubmed_RVAbstract</vt:lpwstr>
      </vt:variant>
      <vt:variant>
        <vt:lpwstr/>
      </vt:variant>
      <vt:variant>
        <vt:i4>2621474</vt:i4>
      </vt:variant>
      <vt:variant>
        <vt:i4>141</vt:i4>
      </vt:variant>
      <vt:variant>
        <vt:i4>0</vt:i4>
      </vt:variant>
      <vt:variant>
        <vt:i4>5</vt:i4>
      </vt:variant>
      <vt:variant>
        <vt:lpwstr>http://www.ncbi.nlm.nih.gov/pubmed?term=%22Juurlink DN%22%5BAuthor%5D&amp;itool=EntrezSystem2.PEntrez.Pubmed.Pubmed_ResultsPanel.Pubmed_RVAbstract</vt:lpwstr>
      </vt:variant>
      <vt:variant>
        <vt:lpwstr/>
      </vt:variant>
      <vt:variant>
        <vt:i4>8257567</vt:i4>
      </vt:variant>
      <vt:variant>
        <vt:i4>138</vt:i4>
      </vt:variant>
      <vt:variant>
        <vt:i4>0</vt:i4>
      </vt:variant>
      <vt:variant>
        <vt:i4>5</vt:i4>
      </vt:variant>
      <vt:variant>
        <vt:lpwstr>http://www.ncbi.nlm.nih.gov/pubmed?term=%22Kelly CM%22%5BAuthor%5D&amp;itool=EntrezSystem2.PEntrez.Pubmed.Pubmed_ResultsPanel.Pubmed_RVAbstract</vt:lpwstr>
      </vt:variant>
      <vt:variant>
        <vt:lpwstr/>
      </vt:variant>
      <vt:variant>
        <vt:i4>3145749</vt:i4>
      </vt:variant>
      <vt:variant>
        <vt:i4>135</vt:i4>
      </vt:variant>
      <vt:variant>
        <vt:i4>0</vt:i4>
      </vt:variant>
      <vt:variant>
        <vt:i4>5</vt:i4>
      </vt:variant>
      <vt:variant>
        <vt:lpwstr>http://www.ncbi.nlm.nih.gov/pubmed/16754727</vt:lpwstr>
      </vt:variant>
      <vt:variant>
        <vt:lpwstr/>
      </vt:variant>
      <vt:variant>
        <vt:i4>5242944</vt:i4>
      </vt:variant>
      <vt:variant>
        <vt:i4>132</vt:i4>
      </vt:variant>
      <vt:variant>
        <vt:i4>0</vt:i4>
      </vt:variant>
      <vt:variant>
        <vt:i4>5</vt:i4>
      </vt:variant>
      <vt:variant>
        <vt:lpwstr>http://www.ncbi.nlm.nih.gov/pubmed/8145275?itool=EntrezSystem2.PEntrez.Pubmed.Pubmed_ResultsPanel.Pubmed_RVDocSum&amp;ordinalpos=187</vt:lpwstr>
      </vt:variant>
      <vt:variant>
        <vt:lpwstr/>
      </vt:variant>
      <vt:variant>
        <vt:i4>6946888</vt:i4>
      </vt:variant>
      <vt:variant>
        <vt:i4>129</vt:i4>
      </vt:variant>
      <vt:variant>
        <vt:i4>0</vt:i4>
      </vt:variant>
      <vt:variant>
        <vt:i4>5</vt:i4>
      </vt:variant>
      <vt:variant>
        <vt:lpwstr>http://www.ncbi.nlm.nih.gov/pubmed/16280044?itool=EntrezSystem2.PEntrez.Pubmed.Pubmed_ResultsPanel.Pubmed_RVDocSum&amp;ordinalpos=9</vt:lpwstr>
      </vt:variant>
      <vt:variant>
        <vt:lpwstr/>
      </vt:variant>
      <vt:variant>
        <vt:i4>5963794</vt:i4>
      </vt:variant>
      <vt:variant>
        <vt:i4>126</vt:i4>
      </vt:variant>
      <vt:variant>
        <vt:i4>0</vt:i4>
      </vt:variant>
      <vt:variant>
        <vt:i4>5</vt:i4>
      </vt:variant>
      <vt:variant>
        <vt:lpwstr>http://content.nejm.org/cgi/ijlink?linkType=ABST&amp;journalCode=edrv&amp;resid=25/3/374</vt:lpwstr>
      </vt:variant>
      <vt:variant>
        <vt:lpwstr/>
      </vt:variant>
      <vt:variant>
        <vt:i4>6553672</vt:i4>
      </vt:variant>
      <vt:variant>
        <vt:i4>123</vt:i4>
      </vt:variant>
      <vt:variant>
        <vt:i4>0</vt:i4>
      </vt:variant>
      <vt:variant>
        <vt:i4>5</vt:i4>
      </vt:variant>
      <vt:variant>
        <vt:lpwstr>http://www.ncbi.nlm.nih.gov/pubmed/18987368?itool=EntrezSystem2.PEntrez.Pubmed.Pubmed_ResultsPanel.Pubmed_RVDocSum&amp;ordinalpos=8</vt:lpwstr>
      </vt:variant>
      <vt:variant>
        <vt:lpwstr/>
      </vt:variant>
      <vt:variant>
        <vt:i4>5242931</vt:i4>
      </vt:variant>
      <vt:variant>
        <vt:i4>120</vt:i4>
      </vt:variant>
      <vt:variant>
        <vt:i4>0</vt:i4>
      </vt:variant>
      <vt:variant>
        <vt:i4>5</vt:i4>
      </vt:variant>
      <vt:variant>
        <vt:lpwstr>javascript:AL_get(this, 'jour', 'Neurology.');</vt:lpwstr>
      </vt:variant>
      <vt:variant>
        <vt:lpwstr/>
      </vt:variant>
      <vt:variant>
        <vt:i4>7077893</vt:i4>
      </vt:variant>
      <vt:variant>
        <vt:i4>117</vt:i4>
      </vt:variant>
      <vt:variant>
        <vt:i4>0</vt:i4>
      </vt:variant>
      <vt:variant>
        <vt:i4>5</vt:i4>
      </vt:variant>
      <vt:variant>
        <vt:lpwstr>http://www.ncbi.nlm.nih.gov/pubmed?term=%22Greendale GA%22%5BAuthor%5D&amp;itool=EntrezSystem2.PEntrez.Pubmed.Pubmed_ResultsPanel.Pubmed_RVAbstract</vt:lpwstr>
      </vt:variant>
      <vt:variant>
        <vt:lpwstr/>
      </vt:variant>
      <vt:variant>
        <vt:i4>3342412</vt:i4>
      </vt:variant>
      <vt:variant>
        <vt:i4>114</vt:i4>
      </vt:variant>
      <vt:variant>
        <vt:i4>0</vt:i4>
      </vt:variant>
      <vt:variant>
        <vt:i4>5</vt:i4>
      </vt:variant>
      <vt:variant>
        <vt:lpwstr>http://www.expertconsultbook.com/expertconsult/b/linkTo?type=journalArticle&amp;isbn=978-1-4160-4907-4&amp;title=Gonadotropins%2C+estrogens%2C+and+adrenal+steroids+during+the+menopausal+hot+flash&amp;author=Meldrum%C2%A0D.R.+Tataryn%C2%A0I.V.+Frumar%C2%A0A.M.&amp;date=1980&amp;volume=50&amp;issue=&amp;firstPage=685&amp;shortTitle=J Clin Endocrinol Metab</vt:lpwstr>
      </vt:variant>
      <vt:variant>
        <vt:lpwstr/>
      </vt:variant>
      <vt:variant>
        <vt:i4>5308471</vt:i4>
      </vt:variant>
      <vt:variant>
        <vt:i4>111</vt:i4>
      </vt:variant>
      <vt:variant>
        <vt:i4>0</vt:i4>
      </vt:variant>
      <vt:variant>
        <vt:i4>5</vt:i4>
      </vt:variant>
      <vt:variant>
        <vt:lpwstr>javascript:AL_get(this, 'jour', 'Menopause.');</vt:lpwstr>
      </vt:variant>
      <vt:variant>
        <vt:lpwstr/>
      </vt:variant>
      <vt:variant>
        <vt:i4>7</vt:i4>
      </vt:variant>
      <vt:variant>
        <vt:i4>108</vt:i4>
      </vt:variant>
      <vt:variant>
        <vt:i4>0</vt:i4>
      </vt:variant>
      <vt:variant>
        <vt:i4>5</vt:i4>
      </vt:variant>
      <vt:variant>
        <vt:lpwstr>http://www.ncbi.nlm.nih.gov/pubmed?term=%22Dennerstein L%22%5BAuthor%5D&amp;itool=EntrezSystem2.PEntrez.Pubmed.Pubmed_ResultsPanel.Pubmed_RVAbstract</vt:lpwstr>
      </vt:variant>
      <vt:variant>
        <vt:lpwstr/>
      </vt:variant>
      <vt:variant>
        <vt:i4>2818137</vt:i4>
      </vt:variant>
      <vt:variant>
        <vt:i4>105</vt:i4>
      </vt:variant>
      <vt:variant>
        <vt:i4>0</vt:i4>
      </vt:variant>
      <vt:variant>
        <vt:i4>5</vt:i4>
      </vt:variant>
      <vt:variant>
        <vt:lpwstr>http://www.ncbi.nlm.nih.gov/pubmed?term=%22Politi M%22%5BAuthor%5D&amp;itool=EntrezSystem2.PEntrez.Pubmed.Pubmed_ResultsPanel.Pubmed_RVAbstract</vt:lpwstr>
      </vt:variant>
      <vt:variant>
        <vt:lpwstr/>
      </vt:variant>
      <vt:variant>
        <vt:i4>852093</vt:i4>
      </vt:variant>
      <vt:variant>
        <vt:i4>102</vt:i4>
      </vt:variant>
      <vt:variant>
        <vt:i4>0</vt:i4>
      </vt:variant>
      <vt:variant>
        <vt:i4>5</vt:i4>
      </vt:variant>
      <vt:variant>
        <vt:lpwstr>http://www.ncbi.nlm.nih.gov/pubmed?term=%22Guthrie JR%22%5BAuthor%5D&amp;itool=EntrezSystem2.PEntrez.Pubmed.Pubmed_ResultsPanel.Pubmed_RVAbstract</vt:lpwstr>
      </vt:variant>
      <vt:variant>
        <vt:lpwstr/>
      </vt:variant>
      <vt:variant>
        <vt:i4>131186</vt:i4>
      </vt:variant>
      <vt:variant>
        <vt:i4>99</vt:i4>
      </vt:variant>
      <vt:variant>
        <vt:i4>0</vt:i4>
      </vt:variant>
      <vt:variant>
        <vt:i4>5</vt:i4>
      </vt:variant>
      <vt:variant>
        <vt:lpwstr>http://www.ncbi.nlm.nih.gov/pubmed?term=%22Col NF%22%5BAuthor%5D&amp;itool=EntrezSystem2.PEntrez.Pubmed.Pubmed_ResultsPanel.Pubmed_RVAbstract</vt:lpwstr>
      </vt:variant>
      <vt:variant>
        <vt:lpwstr/>
      </vt:variant>
      <vt:variant>
        <vt:i4>8126476</vt:i4>
      </vt:variant>
      <vt:variant>
        <vt:i4>96</vt:i4>
      </vt:variant>
      <vt:variant>
        <vt:i4>0</vt:i4>
      </vt:variant>
      <vt:variant>
        <vt:i4>5</vt:i4>
      </vt:variant>
      <vt:variant>
        <vt:lpwstr>http://www.expertconsultbook.com/expertconsult/b/linkTo?type=journalArticle&amp;isbn=978-1-4160-4907-4&amp;title=Effect+of+calcium+and+vitamin+D+supplementation+on+bone+density+in+men+and+women+65+years+of+age+or+older&amp;author=Dawson-Hughes%C2%A0B.+Harris%C2%A0S.S.+Krall%C2%A0E.A.+Dalla%C2%A0G.E.&amp;date=1997&amp;volume=337&amp;issue=&amp;firstPage=670&amp;shortTitle=N Engl J Med</vt:lpwstr>
      </vt:variant>
      <vt:variant>
        <vt:lpwstr/>
      </vt:variant>
      <vt:variant>
        <vt:i4>7667726</vt:i4>
      </vt:variant>
      <vt:variant>
        <vt:i4>93</vt:i4>
      </vt:variant>
      <vt:variant>
        <vt:i4>0</vt:i4>
      </vt:variant>
      <vt:variant>
        <vt:i4>5</vt:i4>
      </vt:variant>
      <vt:variant>
        <vt:lpwstr>http://www.expertconsultbook.com/expertconsult/b/linkTo?type=journalArticle&amp;isbn=978-1-4160-4907-4&amp;title=Exercise+and+other+factors+in+the+prevention+of+hip+fracture%3A+the+leisure+world+study&amp;author=Paganini-Hill%C2%A0A.+Chao%C2%A0A.+Ross%C2%A0R.K.+Henderson%C2%A0B.E.&amp;date=1991&amp;volume=2&amp;issue=&amp;firstPage=16&amp;shortTitle=Epidemiology</vt:lpwstr>
      </vt:variant>
      <vt:variant>
        <vt:lpwstr/>
      </vt:variant>
      <vt:variant>
        <vt:i4>2555963</vt:i4>
      </vt:variant>
      <vt:variant>
        <vt:i4>90</vt:i4>
      </vt:variant>
      <vt:variant>
        <vt:i4>0</vt:i4>
      </vt:variant>
      <vt:variant>
        <vt:i4>5</vt:i4>
      </vt:variant>
      <vt:variant>
        <vt:lpwstr>http://www.nof.org/physguide/diagnosis.htm</vt:lpwstr>
      </vt:variant>
      <vt:variant>
        <vt:lpwstr/>
      </vt:variant>
      <vt:variant>
        <vt:i4>4194335</vt:i4>
      </vt:variant>
      <vt:variant>
        <vt:i4>87</vt:i4>
      </vt:variant>
      <vt:variant>
        <vt:i4>0</vt:i4>
      </vt:variant>
      <vt:variant>
        <vt:i4>5</vt:i4>
      </vt:variant>
      <vt:variant>
        <vt:lpwstr>http://www.expertconsultbook.com/expertconsult/b/linkTo?type=journalArticle&amp;isbn=978-1-4160-4907-4&amp;title=The+mechanisms+of+estrogen+regulation+of+bone+resorption&amp;author=Riggs%C2%A0B.L.&amp;date=2000&amp;volume=106&amp;issue=&amp;firstPage=1203&amp;shortTitle=J Clin Invest</vt:lpwstr>
      </vt:variant>
      <vt:variant>
        <vt:lpwstr/>
      </vt:variant>
      <vt:variant>
        <vt:i4>2424917</vt:i4>
      </vt:variant>
      <vt:variant>
        <vt:i4>84</vt:i4>
      </vt:variant>
      <vt:variant>
        <vt:i4>0</vt:i4>
      </vt:variant>
      <vt:variant>
        <vt:i4>5</vt:i4>
      </vt:variant>
      <vt:variant>
        <vt:lpwstr>http://www.expertconsultbook.com/expertconsult/b/linkTo?type=journalArticle&amp;isbn=978-1-4160-4907-4&amp;title=Rates+of+bone+loss+in+the+appendicular+and+axial+skeletons+of+women%3A+evidence+of+substantial+vertebral+bone+loss+before+menopause&amp;author=Riggs%C2%A0B.L.+Wahmer%C2%A0H.W.+Melton%C2%A0L.&amp;date=1986&amp;volume=77&amp;issue=&amp;firstPage=1487&amp;shortTitle=J Clin Invest</vt:lpwstr>
      </vt:variant>
      <vt:variant>
        <vt:lpwstr/>
      </vt:variant>
      <vt:variant>
        <vt:i4>7143499</vt:i4>
      </vt:variant>
      <vt:variant>
        <vt:i4>81</vt:i4>
      </vt:variant>
      <vt:variant>
        <vt:i4>0</vt:i4>
      </vt:variant>
      <vt:variant>
        <vt:i4>5</vt:i4>
      </vt:variant>
      <vt:variant>
        <vt:lpwstr>http://www.ncbi.nlm.nih.gov/pubmed/16551553?itool=EntrezSystem2.PEntrez.Pubmed.Pubmed_ResultsPanel.Pubmed_RVDocSum&amp;ordinalpos=5</vt:lpwstr>
      </vt:variant>
      <vt:variant>
        <vt:lpwstr/>
      </vt:variant>
      <vt:variant>
        <vt:i4>3473495</vt:i4>
      </vt:variant>
      <vt:variant>
        <vt:i4>78</vt:i4>
      </vt:variant>
      <vt:variant>
        <vt:i4>0</vt:i4>
      </vt:variant>
      <vt:variant>
        <vt:i4>5</vt:i4>
      </vt:variant>
      <vt:variant>
        <vt:lpwstr>http://www.expertconsultbook.com/expertconsult/b/linkTo?type=journalArticle&amp;isbn=978-1-4160-4907-4&amp;title=Effects+of+physiological+levels+of+estrogen+on+coronary+vasomotor+function+in+postmenopausal+women&amp;author=Gilligan%C2%A0D.M.+Quyyumi%C2%A0A.A.+Cannon%C2%A0R.O.&amp;date=1994&amp;volume=89&amp;issue=&amp;firstPage=2545&amp;shortTitle=Circulation</vt:lpwstr>
      </vt:variant>
      <vt:variant>
        <vt:lpwstr/>
      </vt:variant>
      <vt:variant>
        <vt:i4>7143493</vt:i4>
      </vt:variant>
      <vt:variant>
        <vt:i4>75</vt:i4>
      </vt:variant>
      <vt:variant>
        <vt:i4>0</vt:i4>
      </vt:variant>
      <vt:variant>
        <vt:i4>5</vt:i4>
      </vt:variant>
      <vt:variant>
        <vt:lpwstr>http://www.ncbi.nlm.nih.gov/pubmed/17582069?itool=EntrezSystem2.PEntrez.Pubmed.Pubmed_ResultsPanel.Pubmed_RVDocSum&amp;ordinalpos=8</vt:lpwstr>
      </vt:variant>
      <vt:variant>
        <vt:lpwstr/>
      </vt:variant>
      <vt:variant>
        <vt:i4>6684738</vt:i4>
      </vt:variant>
      <vt:variant>
        <vt:i4>72</vt:i4>
      </vt:variant>
      <vt:variant>
        <vt:i4>0</vt:i4>
      </vt:variant>
      <vt:variant>
        <vt:i4>5</vt:i4>
      </vt:variant>
      <vt:variant>
        <vt:lpwstr>http://www.ncbi.nlm.nih.gov/pubmed/19668346?itool=EntrezSystem2.PEntrez.Pubmed.Pubmed_ResultsPanel.Pubmed_RVDocSum&amp;ordinalpos=3</vt:lpwstr>
      </vt:variant>
      <vt:variant>
        <vt:lpwstr/>
      </vt:variant>
      <vt:variant>
        <vt:i4>2097269</vt:i4>
      </vt:variant>
      <vt:variant>
        <vt:i4>69</vt:i4>
      </vt:variant>
      <vt:variant>
        <vt:i4>0</vt:i4>
      </vt:variant>
      <vt:variant>
        <vt:i4>5</vt:i4>
      </vt:variant>
      <vt:variant>
        <vt:lpwstr>javascript:AL_get(this, 'jour', 'N Engl J Med.');</vt:lpwstr>
      </vt:variant>
      <vt:variant>
        <vt:lpwstr/>
      </vt:variant>
      <vt:variant>
        <vt:i4>5374037</vt:i4>
      </vt:variant>
      <vt:variant>
        <vt:i4>66</vt:i4>
      </vt:variant>
      <vt:variant>
        <vt:i4>0</vt:i4>
      </vt:variant>
      <vt:variant>
        <vt:i4>5</vt:i4>
      </vt:variant>
      <vt:variant>
        <vt:lpwstr>http://www.ncbi.nlm.nih.gov/pubmed?term=%22Manson JE%22%5BAuthor%5D&amp;itool=EntrezSystem2.PEntrez.Pubmed.Pubmed_ResultsPanel.Pubmed_RVAbstract</vt:lpwstr>
      </vt:variant>
      <vt:variant>
        <vt:lpwstr/>
      </vt:variant>
      <vt:variant>
        <vt:i4>2359305</vt:i4>
      </vt:variant>
      <vt:variant>
        <vt:i4>63</vt:i4>
      </vt:variant>
      <vt:variant>
        <vt:i4>0</vt:i4>
      </vt:variant>
      <vt:variant>
        <vt:i4>5</vt:i4>
      </vt:variant>
      <vt:variant>
        <vt:lpwstr>javascript:AL_get(this, 'jour', 'J Hypertens.');</vt:lpwstr>
      </vt:variant>
      <vt:variant>
        <vt:lpwstr/>
      </vt:variant>
      <vt:variant>
        <vt:i4>6291539</vt:i4>
      </vt:variant>
      <vt:variant>
        <vt:i4>60</vt:i4>
      </vt:variant>
      <vt:variant>
        <vt:i4>0</vt:i4>
      </vt:variant>
      <vt:variant>
        <vt:i4>5</vt:i4>
      </vt:variant>
      <vt:variant>
        <vt:lpwstr>http://www.expertconsultbook.com/expertconsult/b/linkTo?type=journalArticle&amp;isbn=978-1-4160-4907-4&amp;title=Menopause+and+risk+factors+for+coronary+heart+disease&amp;author=Matthews%C2%A0K.A.+Meilahn%C2%A0E.+Kuller%C2%A0L.H.&amp;date=1989&amp;volume=321&amp;issue=&amp;firstPage=641&amp;shortTitle=N Engl J Med</vt:lpwstr>
      </vt:variant>
      <vt:variant>
        <vt:lpwstr/>
      </vt:variant>
      <vt:variant>
        <vt:i4>7274525</vt:i4>
      </vt:variant>
      <vt:variant>
        <vt:i4>57</vt:i4>
      </vt:variant>
      <vt:variant>
        <vt:i4>0</vt:i4>
      </vt:variant>
      <vt:variant>
        <vt:i4>5</vt:i4>
      </vt:variant>
      <vt:variant>
        <vt:lpwstr>http://www.expertconsultbook.com/expertconsult/b/linkTo?type=journalArticle&amp;isbn=978-1-4160-4907-4&amp;title=Menopause+and+the+risk+of+cardiovascular+disease.+The+Framingham+study&amp;author=Kannel%C2%A0W.B.+Hjortland%C2%A0M.C.+McNamara%C2%A0P.M.+Gordon%C2%A0T.&amp;date=1976&amp;volume=85&amp;issue=&amp;firstPage=447&amp;shortTitle=Ann Intern Med</vt:lpwstr>
      </vt:variant>
      <vt:variant>
        <vt:lpwstr/>
      </vt:variant>
      <vt:variant>
        <vt:i4>5963849</vt:i4>
      </vt:variant>
      <vt:variant>
        <vt:i4>54</vt:i4>
      </vt:variant>
      <vt:variant>
        <vt:i4>0</vt:i4>
      </vt:variant>
      <vt:variant>
        <vt:i4>5</vt:i4>
      </vt:variant>
      <vt:variant>
        <vt:lpwstr>http://www.ncbi.nlm.nih.gov/pubmed/12525467?itool=EntrezSystem2.PEntrez.Pubmed.Pubmed_ResultsPanel.Pubmed_RVDocSum&amp;ordinalpos=11</vt:lpwstr>
      </vt:variant>
      <vt:variant>
        <vt:lpwstr/>
      </vt:variant>
      <vt:variant>
        <vt:i4>5242925</vt:i4>
      </vt:variant>
      <vt:variant>
        <vt:i4>51</vt:i4>
      </vt:variant>
      <vt:variant>
        <vt:i4>0</vt:i4>
      </vt:variant>
      <vt:variant>
        <vt:i4>5</vt:i4>
      </vt:variant>
      <vt:variant>
        <vt:lpwstr>http://en.wikipedia.org/wiki/Menopause</vt:lpwstr>
      </vt:variant>
      <vt:variant>
        <vt:lpwstr>cite_ref-4</vt:lpwstr>
      </vt:variant>
      <vt:variant>
        <vt:i4>3997775</vt:i4>
      </vt:variant>
      <vt:variant>
        <vt:i4>48</vt:i4>
      </vt:variant>
      <vt:variant>
        <vt:i4>0</vt:i4>
      </vt:variant>
      <vt:variant>
        <vt:i4>5</vt:i4>
      </vt:variant>
      <vt:variant>
        <vt:lpwstr>http://www.expertconsultbook.com/expertconsult/b/linkTo?type=journalArticle&amp;isbn=978-1-4160-4907-4&amp;title=The+role+of+genetic+factors+in+age+at+natural+menopause&amp;author=de+Bruin%C2%A0J.P.+Bovenhuis%C2%A0H.+van+Noord%C2%A0P.A.&amp;date=2001&amp;volume=16&amp;issue=&amp;firstPage=2014&amp;shortTitle=Hum Reprod</vt:lpwstr>
      </vt:variant>
      <vt:variant>
        <vt:lpwstr/>
      </vt:variant>
      <vt:variant>
        <vt:i4>2097261</vt:i4>
      </vt:variant>
      <vt:variant>
        <vt:i4>45</vt:i4>
      </vt:variant>
      <vt:variant>
        <vt:i4>0</vt:i4>
      </vt:variant>
      <vt:variant>
        <vt:i4>5</vt:i4>
      </vt:variant>
      <vt:variant>
        <vt:lpwstr>javascript:AL_get(this, 'jour', 'Eur J Obstet Gynecol Reprod Biol.');</vt:lpwstr>
      </vt:variant>
      <vt:variant>
        <vt:lpwstr/>
      </vt:variant>
      <vt:variant>
        <vt:i4>2949158</vt:i4>
      </vt:variant>
      <vt:variant>
        <vt:i4>42</vt:i4>
      </vt:variant>
      <vt:variant>
        <vt:i4>0</vt:i4>
      </vt:variant>
      <vt:variant>
        <vt:i4>5</vt:i4>
      </vt:variant>
      <vt:variant>
        <vt:lpwstr>http://www.ncbi.nlm.nih.gov/pubmed?term=%22Reid DM%22%5BAuthor%5D&amp;itool=EntrezSystem2.PEntrez.Pubmed.Pubmed_ResultsPanel.Pubmed_RVAbstract</vt:lpwstr>
      </vt:variant>
      <vt:variant>
        <vt:lpwstr/>
      </vt:variant>
      <vt:variant>
        <vt:i4>4456519</vt:i4>
      </vt:variant>
      <vt:variant>
        <vt:i4>39</vt:i4>
      </vt:variant>
      <vt:variant>
        <vt:i4>0</vt:i4>
      </vt:variant>
      <vt:variant>
        <vt:i4>5</vt:i4>
      </vt:variant>
      <vt:variant>
        <vt:lpwstr>http://www.ncbi.nlm.nih.gov/pubmed?term=%22Thomas RE%22%5BAuthor%5D&amp;itool=EntrezSystem2.PEntrez.Pubmed.Pubmed_ResultsPanel.Pubmed_RVAbstract</vt:lpwstr>
      </vt:variant>
      <vt:variant>
        <vt:lpwstr/>
      </vt:variant>
      <vt:variant>
        <vt:i4>7929860</vt:i4>
      </vt:variant>
      <vt:variant>
        <vt:i4>36</vt:i4>
      </vt:variant>
      <vt:variant>
        <vt:i4>0</vt:i4>
      </vt:variant>
      <vt:variant>
        <vt:i4>5</vt:i4>
      </vt:variant>
      <vt:variant>
        <vt:lpwstr>http://www.ncbi.nlm.nih.gov/pubmed?term=%22Torgerson DJ%22%5BAuthor%5D&amp;itool=EntrezSystem2.PEntrez.Pubmed.Pubmed_ResultsPanel.Pubmed_RVAbstract</vt:lpwstr>
      </vt:variant>
      <vt:variant>
        <vt:lpwstr/>
      </vt:variant>
      <vt:variant>
        <vt:i4>3342425</vt:i4>
      </vt:variant>
      <vt:variant>
        <vt:i4>33</vt:i4>
      </vt:variant>
      <vt:variant>
        <vt:i4>0</vt:i4>
      </vt:variant>
      <vt:variant>
        <vt:i4>5</vt:i4>
      </vt:variant>
      <vt:variant>
        <vt:lpwstr>http://www.expertconsultbook.com/expertconsult/b/linkTo?type=journalArticle&amp;isbn=978-1-4160-4907-4&amp;title=Age+at+natural+menopause+and+sociodemographic+status+in+Finland&amp;author=Luoto%C2%A0R.+Laprio%C2%A0J.+Uutela%C2%A0A.&amp;date=1994&amp;volume=139&amp;issue=&amp;firstPage=64&amp;shortTitle=Am J Epidemiol</vt:lpwstr>
      </vt:variant>
      <vt:variant>
        <vt:lpwstr/>
      </vt:variant>
      <vt:variant>
        <vt:i4>7929924</vt:i4>
      </vt:variant>
      <vt:variant>
        <vt:i4>30</vt:i4>
      </vt:variant>
      <vt:variant>
        <vt:i4>0</vt:i4>
      </vt:variant>
      <vt:variant>
        <vt:i4>5</vt:i4>
      </vt:variant>
      <vt:variant>
        <vt:lpwstr>http://www.expertconsultbook.com/expertconsult/b/linkTo?type=journalArticle&amp;isbn=978-1-4160-4907-4&amp;title=Accelerated+disappearance+of+ovarian+follicles+in+mid-life%3A+implications+for+forecasting+menopause&amp;author=Faddy%C2%A0M.J.+Gosden%C2%A0R.G.+Gougeon%C2%A0A.&amp;date=1992&amp;volume=7&amp;issue=&amp;firstPage=1342&amp;shortTitle=Hum Reprod</vt:lpwstr>
      </vt:variant>
      <vt:variant>
        <vt:lpwstr/>
      </vt:variant>
      <vt:variant>
        <vt:i4>3080264</vt:i4>
      </vt:variant>
      <vt:variant>
        <vt:i4>27</vt:i4>
      </vt:variant>
      <vt:variant>
        <vt:i4>0</vt:i4>
      </vt:variant>
      <vt:variant>
        <vt:i4>5</vt:i4>
      </vt:variant>
      <vt:variant>
        <vt:lpwstr>http://imaginis.com/osteoporosis/osteo_treatment.asp</vt:lpwstr>
      </vt:variant>
      <vt:variant>
        <vt:lpwstr>raloxifene</vt:lpwstr>
      </vt:variant>
      <vt:variant>
        <vt:i4>3342441</vt:i4>
      </vt:variant>
      <vt:variant>
        <vt:i4>24</vt:i4>
      </vt:variant>
      <vt:variant>
        <vt:i4>0</vt:i4>
      </vt:variant>
      <vt:variant>
        <vt:i4>5</vt:i4>
      </vt:variant>
      <vt:variant>
        <vt:lpwstr>http://imaginis.com/breasthealth/tamoxifen.asp</vt:lpwstr>
      </vt:variant>
      <vt:variant>
        <vt:lpwstr/>
      </vt:variant>
      <vt:variant>
        <vt:i4>1769527</vt:i4>
      </vt:variant>
      <vt:variant>
        <vt:i4>21</vt:i4>
      </vt:variant>
      <vt:variant>
        <vt:i4>0</vt:i4>
      </vt:variant>
      <vt:variant>
        <vt:i4>5</vt:i4>
      </vt:variant>
      <vt:variant>
        <vt:lpwstr>http://imaginis.com/breasthealth/dcis.asp</vt:lpwstr>
      </vt:variant>
      <vt:variant>
        <vt:lpwstr/>
      </vt:variant>
      <vt:variant>
        <vt:i4>3342441</vt:i4>
      </vt:variant>
      <vt:variant>
        <vt:i4>18</vt:i4>
      </vt:variant>
      <vt:variant>
        <vt:i4>0</vt:i4>
      </vt:variant>
      <vt:variant>
        <vt:i4>5</vt:i4>
      </vt:variant>
      <vt:variant>
        <vt:lpwstr>http://imaginis.com/breasthealth/tamoxifen.asp</vt:lpwstr>
      </vt:variant>
      <vt:variant>
        <vt:lpwstr/>
      </vt:variant>
      <vt:variant>
        <vt:i4>7536756</vt:i4>
      </vt:variant>
      <vt:variant>
        <vt:i4>9</vt:i4>
      </vt:variant>
      <vt:variant>
        <vt:i4>0</vt:i4>
      </vt:variant>
      <vt:variant>
        <vt:i4>5</vt:i4>
      </vt:variant>
      <vt:variant>
        <vt:lpwstr>http://nces.ed.gov/nceskids/createagraph/index.asp?ID=a98c428fba3949449ad62a9b6683abbc</vt:lpwstr>
      </vt:variant>
      <vt:variant>
        <vt:lpwstr/>
      </vt:variant>
      <vt:variant>
        <vt:i4>7995464</vt:i4>
      </vt:variant>
      <vt:variant>
        <vt:i4>0</vt:i4>
      </vt:variant>
      <vt:variant>
        <vt:i4>0</vt:i4>
      </vt:variant>
      <vt:variant>
        <vt:i4>5</vt:i4>
      </vt:variant>
      <vt:variant>
        <vt:lpwstr>http://www.ENDOTEXT.ORG</vt:lpwstr>
      </vt:variant>
      <vt:variant>
        <vt:lpwstr/>
      </vt:variant>
      <vt:variant>
        <vt:i4>6029387</vt:i4>
      </vt:variant>
      <vt:variant>
        <vt:i4>5910</vt:i4>
      </vt:variant>
      <vt:variant>
        <vt:i4>1025</vt:i4>
      </vt:variant>
      <vt:variant>
        <vt:i4>1</vt:i4>
      </vt:variant>
      <vt:variant>
        <vt:lpwstr>bbmapAsset?appID=NGE&amp;isbn=978-1-4160-4907-4&amp;eid=4-u1</vt:lpwstr>
      </vt:variant>
      <vt:variant>
        <vt:lpwstr/>
      </vt:variant>
      <vt:variant>
        <vt:i4>7929960</vt:i4>
      </vt:variant>
      <vt:variant>
        <vt:i4>11357</vt:i4>
      </vt:variant>
      <vt:variant>
        <vt:i4>1027</vt:i4>
      </vt:variant>
      <vt:variant>
        <vt:i4>1</vt:i4>
      </vt:variant>
      <vt:variant>
        <vt:lpwstr>graphwrite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Endotext.com - Female Reproductive Endocrinology - Premenstrual Syndrome</dc:title>
  <dc:creator>Peter Medeiros</dc:creator>
  <cp:lastModifiedBy>Kenneth Feingold</cp:lastModifiedBy>
  <cp:revision>12</cp:revision>
  <cp:lastPrinted>2008-04-16T14:09:00Z</cp:lastPrinted>
  <dcterms:created xsi:type="dcterms:W3CDTF">2018-08-30T16:27:00Z</dcterms:created>
  <dcterms:modified xsi:type="dcterms:W3CDTF">2018-09-01T01:57:00Z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rbottom</vt:lpwstr>
  </property>
</Properties>
</file>