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AEFC" w14:textId="3FC44B70" w:rsidR="008C770F" w:rsidRPr="00EA3543" w:rsidRDefault="00F01186" w:rsidP="00762FCB">
      <w:pPr>
        <w:pStyle w:val="Subtitle"/>
        <w:spacing w:after="0" w:line="276" w:lineRule="auto"/>
        <w:contextualSpacing/>
        <w:jc w:val="left"/>
        <w:outlineLvl w:val="0"/>
        <w:rPr>
          <w:b/>
          <w:sz w:val="28"/>
          <w:szCs w:val="28"/>
        </w:rPr>
      </w:pPr>
      <w:bookmarkStart w:id="0" w:name="_Hlk508604453"/>
      <w:r w:rsidRPr="001347E1">
        <w:rPr>
          <w:b/>
          <w:sz w:val="28"/>
          <w:szCs w:val="28"/>
        </w:rPr>
        <w:t>A SYSTEMS</w:t>
      </w:r>
      <w:r w:rsidRPr="001347E1">
        <w:rPr>
          <w:rFonts w:ascii="Cambria Math" w:hAnsi="Cambria Math" w:cs="Cambria Math"/>
          <w:b/>
          <w:sz w:val="28"/>
          <w:szCs w:val="28"/>
        </w:rPr>
        <w:t>‑</w:t>
      </w:r>
      <w:r w:rsidRPr="001347E1">
        <w:rPr>
          <w:b/>
          <w:sz w:val="28"/>
          <w:szCs w:val="28"/>
        </w:rPr>
        <w:t xml:space="preserve">BASED APPROACH TO </w:t>
      </w:r>
      <w:r w:rsidR="009C68F7">
        <w:rPr>
          <w:b/>
          <w:sz w:val="28"/>
          <w:szCs w:val="28"/>
        </w:rPr>
        <w:t xml:space="preserve">SAFETY IN </w:t>
      </w:r>
      <w:r w:rsidRPr="001347E1">
        <w:rPr>
          <w:b/>
          <w:sz w:val="28"/>
          <w:szCs w:val="28"/>
        </w:rPr>
        <w:t xml:space="preserve">PITUITARY </w:t>
      </w:r>
      <w:r w:rsidR="0018616A">
        <w:rPr>
          <w:b/>
          <w:sz w:val="28"/>
          <w:szCs w:val="28"/>
        </w:rPr>
        <w:t>SURGERY</w:t>
      </w:r>
      <w:r w:rsidR="00D100F6">
        <w:rPr>
          <w:b/>
          <w:sz w:val="28"/>
          <w:szCs w:val="28"/>
        </w:rPr>
        <w:t xml:space="preserve"> </w:t>
      </w:r>
    </w:p>
    <w:p w14:paraId="3302F421" w14:textId="77777777" w:rsidR="008C770F" w:rsidRPr="00EA3543" w:rsidRDefault="008C770F" w:rsidP="00762FCB">
      <w:pPr>
        <w:pStyle w:val="Subtitle"/>
        <w:spacing w:after="0" w:line="276" w:lineRule="auto"/>
        <w:jc w:val="left"/>
        <w:rPr>
          <w:sz w:val="22"/>
          <w:szCs w:val="22"/>
          <w:vertAlign w:val="superscript"/>
        </w:rPr>
      </w:pPr>
    </w:p>
    <w:p w14:paraId="7FFE3D09" w14:textId="77777777" w:rsidR="009B0540" w:rsidRPr="009B0540" w:rsidRDefault="009B0540" w:rsidP="009B0540">
      <w:pPr>
        <w:spacing w:line="276" w:lineRule="auto"/>
        <w:rPr>
          <w:rFonts w:ascii="Arial" w:eastAsia="Aptos" w:hAnsi="Arial" w:cs="Arial"/>
          <w:kern w:val="2"/>
          <w:sz w:val="20"/>
          <w:szCs w:val="20"/>
          <w14:ligatures w14:val="standardContextual"/>
        </w:rPr>
      </w:pPr>
      <w:r w:rsidRPr="009B0540">
        <w:rPr>
          <w:rFonts w:ascii="Arial" w:eastAsia="Aptos" w:hAnsi="Arial" w:cs="Arial"/>
          <w:b/>
          <w:bCs/>
          <w:kern w:val="2"/>
          <w14:ligatures w14:val="standardContextual"/>
        </w:rPr>
        <w:t xml:space="preserve">Luis V. </w:t>
      </w:r>
      <w:proofErr w:type="spellStart"/>
      <w:r w:rsidRPr="009B0540">
        <w:rPr>
          <w:rFonts w:ascii="Arial" w:eastAsia="Aptos" w:hAnsi="Arial" w:cs="Arial"/>
          <w:b/>
          <w:bCs/>
          <w:kern w:val="2"/>
          <w14:ligatures w14:val="standardContextual"/>
        </w:rPr>
        <w:t>Syro</w:t>
      </w:r>
      <w:proofErr w:type="spellEnd"/>
      <w:r w:rsidRPr="009B0540">
        <w:rPr>
          <w:rFonts w:ascii="Arial" w:eastAsia="Aptos" w:hAnsi="Arial" w:cs="Arial"/>
          <w:b/>
          <w:bCs/>
          <w:kern w:val="2"/>
          <w14:ligatures w14:val="standardContextual"/>
        </w:rPr>
        <w:t>, MD,</w:t>
      </w:r>
      <w:r w:rsidRPr="009B0540">
        <w:rPr>
          <w:rFonts w:ascii="Arial" w:eastAsia="Aptos" w:hAnsi="Arial" w:cs="Arial"/>
          <w:kern w:val="2"/>
          <w:sz w:val="20"/>
          <w:szCs w:val="20"/>
          <w14:ligatures w14:val="standardContextual"/>
        </w:rPr>
        <w:t xml:space="preserve"> Department of Neurosurgery, Hospital Pablo Tobon Uribe and Clinica Medellin - Grupo </w:t>
      </w:r>
      <w:proofErr w:type="spellStart"/>
      <w:r w:rsidRPr="009B0540">
        <w:rPr>
          <w:rFonts w:ascii="Arial" w:eastAsia="Aptos" w:hAnsi="Arial" w:cs="Arial"/>
          <w:kern w:val="2"/>
          <w:sz w:val="20"/>
          <w:szCs w:val="20"/>
          <w14:ligatures w14:val="standardContextual"/>
        </w:rPr>
        <w:t>Quirónsalud</w:t>
      </w:r>
      <w:proofErr w:type="spellEnd"/>
      <w:r w:rsidRPr="009B0540">
        <w:rPr>
          <w:rFonts w:ascii="Arial" w:eastAsia="Aptos" w:hAnsi="Arial" w:cs="Arial"/>
          <w:kern w:val="2"/>
          <w:sz w:val="20"/>
          <w:szCs w:val="20"/>
          <w14:ligatures w14:val="standardContextual"/>
        </w:rPr>
        <w:t>.  Medellin, Colombia. lvsyro@gmail.com</w:t>
      </w:r>
    </w:p>
    <w:p w14:paraId="5778847E" w14:textId="77777777" w:rsidR="009B0540" w:rsidRPr="009B0540" w:rsidRDefault="009B0540" w:rsidP="009B0540">
      <w:pPr>
        <w:spacing w:line="276" w:lineRule="auto"/>
        <w:rPr>
          <w:rFonts w:ascii="Arial" w:eastAsia="Aptos" w:hAnsi="Arial" w:cs="Arial"/>
          <w:kern w:val="2"/>
          <w:sz w:val="20"/>
          <w:szCs w:val="20"/>
          <w14:ligatures w14:val="standardContextual"/>
        </w:rPr>
      </w:pPr>
      <w:r w:rsidRPr="009B0540">
        <w:rPr>
          <w:rFonts w:ascii="Arial" w:eastAsia="Aptos" w:hAnsi="Arial" w:cs="Arial"/>
          <w:b/>
          <w:bCs/>
          <w:kern w:val="2"/>
          <w14:ligatures w14:val="standardContextual"/>
        </w:rPr>
        <w:t>Nicolas Coronel-Restrepo, MD,</w:t>
      </w:r>
      <w:r w:rsidRPr="009B0540">
        <w:rPr>
          <w:rFonts w:ascii="Arial" w:eastAsia="Aptos" w:hAnsi="Arial" w:cs="Arial"/>
          <w:kern w:val="2"/>
          <w:sz w:val="20"/>
          <w:szCs w:val="20"/>
          <w14:ligatures w14:val="standardContextual"/>
        </w:rPr>
        <w:t xml:space="preserve"> Division of Endocrinology, Clinica Medellin - Grupo </w:t>
      </w:r>
      <w:proofErr w:type="spellStart"/>
      <w:r w:rsidRPr="009B0540">
        <w:rPr>
          <w:rFonts w:ascii="Arial" w:eastAsia="Aptos" w:hAnsi="Arial" w:cs="Arial"/>
          <w:kern w:val="2"/>
          <w:sz w:val="20"/>
          <w:szCs w:val="20"/>
          <w14:ligatures w14:val="standardContextual"/>
        </w:rPr>
        <w:t>Quirónsalud</w:t>
      </w:r>
      <w:proofErr w:type="spellEnd"/>
      <w:r w:rsidRPr="009B0540">
        <w:rPr>
          <w:rFonts w:ascii="Arial" w:eastAsia="Aptos" w:hAnsi="Arial" w:cs="Arial"/>
          <w:kern w:val="2"/>
          <w:sz w:val="20"/>
          <w:szCs w:val="20"/>
          <w14:ligatures w14:val="standardContextual"/>
        </w:rPr>
        <w:t>. Medellin, Colombia. ncoronel.restrepo@gmail.com</w:t>
      </w:r>
    </w:p>
    <w:p w14:paraId="457FCA49" w14:textId="77777777" w:rsidR="009B0540" w:rsidRPr="009B0540" w:rsidRDefault="009B0540" w:rsidP="009B0540">
      <w:pPr>
        <w:spacing w:line="276" w:lineRule="auto"/>
        <w:rPr>
          <w:rFonts w:ascii="Arial" w:eastAsia="Aptos" w:hAnsi="Arial" w:cs="Arial"/>
          <w:kern w:val="2"/>
          <w:sz w:val="20"/>
          <w:szCs w:val="20"/>
          <w14:ligatures w14:val="standardContextual"/>
        </w:rPr>
      </w:pPr>
      <w:r w:rsidRPr="009B0540">
        <w:rPr>
          <w:rFonts w:ascii="Arial" w:eastAsia="Aptos" w:hAnsi="Arial" w:cs="Arial"/>
          <w:b/>
          <w:bCs/>
          <w:kern w:val="2"/>
          <w14:ligatures w14:val="standardContextual"/>
        </w:rPr>
        <w:t>Jorge Saldarriaga, MD,</w:t>
      </w:r>
      <w:r w:rsidRPr="009B0540">
        <w:rPr>
          <w:rFonts w:ascii="Arial" w:eastAsia="Aptos" w:hAnsi="Arial" w:cs="Arial"/>
          <w:kern w:val="2"/>
          <w:sz w:val="20"/>
          <w:szCs w:val="20"/>
          <w14:ligatures w14:val="standardContextual"/>
        </w:rPr>
        <w:t xml:space="preserve"> Department of Anesthesia. Clinica Medellin - Grupo </w:t>
      </w:r>
      <w:proofErr w:type="spellStart"/>
      <w:r w:rsidRPr="009B0540">
        <w:rPr>
          <w:rFonts w:ascii="Arial" w:eastAsia="Aptos" w:hAnsi="Arial" w:cs="Arial"/>
          <w:kern w:val="2"/>
          <w:sz w:val="20"/>
          <w:szCs w:val="20"/>
          <w14:ligatures w14:val="standardContextual"/>
        </w:rPr>
        <w:t>Quirónsalud</w:t>
      </w:r>
      <w:proofErr w:type="spellEnd"/>
      <w:r w:rsidRPr="009B0540">
        <w:rPr>
          <w:rFonts w:ascii="Arial" w:eastAsia="Aptos" w:hAnsi="Arial" w:cs="Arial"/>
          <w:kern w:val="2"/>
          <w:sz w:val="20"/>
          <w:szCs w:val="20"/>
          <w14:ligatures w14:val="standardContextual"/>
        </w:rPr>
        <w:t>.  Medellin, Colombia. jorgeivan2103@gmail.com</w:t>
      </w:r>
    </w:p>
    <w:p w14:paraId="52803DAB" w14:textId="77777777" w:rsidR="009B0540" w:rsidRPr="009B0540" w:rsidRDefault="009B0540" w:rsidP="009B0540">
      <w:pPr>
        <w:spacing w:line="276" w:lineRule="auto"/>
        <w:rPr>
          <w:rFonts w:ascii="Arial" w:eastAsia="Aptos" w:hAnsi="Arial" w:cs="Arial"/>
          <w:kern w:val="2"/>
          <w:sz w:val="20"/>
          <w:szCs w:val="20"/>
          <w14:ligatures w14:val="standardContextual"/>
        </w:rPr>
      </w:pPr>
      <w:r w:rsidRPr="009B0540">
        <w:rPr>
          <w:rFonts w:ascii="Arial" w:eastAsia="Aptos" w:hAnsi="Arial" w:cs="Arial"/>
          <w:b/>
          <w:bCs/>
          <w:kern w:val="2"/>
          <w14:ligatures w14:val="standardContextual"/>
        </w:rPr>
        <w:t>Adriana M. Penagos, MD,</w:t>
      </w:r>
      <w:r w:rsidRPr="009B0540">
        <w:rPr>
          <w:rFonts w:ascii="Arial" w:eastAsia="Aptos" w:hAnsi="Arial" w:cs="Arial"/>
          <w:kern w:val="2"/>
          <w:sz w:val="20"/>
          <w:szCs w:val="20"/>
          <w14:ligatures w14:val="standardContextual"/>
        </w:rPr>
        <w:t xml:space="preserve"> Department of Otolaryngology , Clinica Medellin - Grupo </w:t>
      </w:r>
      <w:proofErr w:type="spellStart"/>
      <w:r w:rsidRPr="009B0540">
        <w:rPr>
          <w:rFonts w:ascii="Arial" w:eastAsia="Aptos" w:hAnsi="Arial" w:cs="Arial"/>
          <w:kern w:val="2"/>
          <w:sz w:val="20"/>
          <w:szCs w:val="20"/>
          <w14:ligatures w14:val="standardContextual"/>
        </w:rPr>
        <w:t>Quirónsalud</w:t>
      </w:r>
      <w:proofErr w:type="spellEnd"/>
      <w:r w:rsidRPr="009B0540">
        <w:rPr>
          <w:rFonts w:ascii="Arial" w:eastAsia="Aptos" w:hAnsi="Arial" w:cs="Arial"/>
          <w:kern w:val="2"/>
          <w:sz w:val="20"/>
          <w:szCs w:val="20"/>
          <w14:ligatures w14:val="standardContextual"/>
        </w:rPr>
        <w:t>.  Medellin, Colombia. monofosfato@gmail.com</w:t>
      </w:r>
    </w:p>
    <w:p w14:paraId="1CCA9939" w14:textId="77777777" w:rsidR="009B0540" w:rsidRPr="009B0540" w:rsidRDefault="009B0540" w:rsidP="009B0540">
      <w:pPr>
        <w:spacing w:line="276" w:lineRule="auto"/>
        <w:rPr>
          <w:rFonts w:ascii="Arial" w:eastAsia="Aptos" w:hAnsi="Arial" w:cs="Arial"/>
          <w:kern w:val="2"/>
          <w:sz w:val="20"/>
          <w:szCs w:val="20"/>
          <w14:ligatures w14:val="standardContextual"/>
        </w:rPr>
      </w:pPr>
      <w:r w:rsidRPr="009B0540">
        <w:rPr>
          <w:rFonts w:ascii="Arial" w:eastAsia="Aptos" w:hAnsi="Arial" w:cs="Arial"/>
          <w:b/>
          <w:bCs/>
          <w:kern w:val="2"/>
          <w14:ligatures w14:val="standardContextual"/>
        </w:rPr>
        <w:t>Ana C. Ayala, MD,</w:t>
      </w:r>
      <w:r w:rsidRPr="009B0540">
        <w:rPr>
          <w:rFonts w:ascii="Arial" w:eastAsia="Aptos" w:hAnsi="Arial" w:cs="Arial"/>
          <w:kern w:val="2"/>
          <w:sz w:val="20"/>
          <w:szCs w:val="20"/>
          <w14:ligatures w14:val="standardContextual"/>
        </w:rPr>
        <w:t xml:space="preserve"> Department of Neurosurgery. Clinica Medellin - Grupo </w:t>
      </w:r>
      <w:proofErr w:type="spellStart"/>
      <w:r w:rsidRPr="009B0540">
        <w:rPr>
          <w:rFonts w:ascii="Arial" w:eastAsia="Aptos" w:hAnsi="Arial" w:cs="Arial"/>
          <w:kern w:val="2"/>
          <w:sz w:val="20"/>
          <w:szCs w:val="20"/>
          <w14:ligatures w14:val="standardContextual"/>
        </w:rPr>
        <w:t>Quirónsalud</w:t>
      </w:r>
      <w:proofErr w:type="spellEnd"/>
      <w:r w:rsidRPr="009B0540">
        <w:rPr>
          <w:rFonts w:ascii="Arial" w:eastAsia="Aptos" w:hAnsi="Arial" w:cs="Arial"/>
          <w:kern w:val="2"/>
          <w:sz w:val="20"/>
          <w:szCs w:val="20"/>
          <w14:ligatures w14:val="standardContextual"/>
        </w:rPr>
        <w:t>.  Medellin, Colombia. anycrisayala@yahoo.es</w:t>
      </w:r>
    </w:p>
    <w:p w14:paraId="2364D9DA" w14:textId="77777777" w:rsidR="009B0540" w:rsidRPr="009B0540" w:rsidRDefault="009B0540" w:rsidP="009B0540">
      <w:pPr>
        <w:spacing w:line="276" w:lineRule="auto"/>
        <w:rPr>
          <w:rFonts w:ascii="Arial" w:eastAsia="Aptos" w:hAnsi="Arial" w:cs="Arial"/>
          <w:kern w:val="2"/>
          <w:sz w:val="20"/>
          <w:szCs w:val="20"/>
          <w14:ligatures w14:val="standardContextual"/>
        </w:rPr>
      </w:pPr>
      <w:r w:rsidRPr="009B0540">
        <w:rPr>
          <w:rFonts w:ascii="Arial" w:eastAsia="Aptos" w:hAnsi="Arial" w:cs="Arial"/>
          <w:b/>
          <w:bCs/>
          <w:kern w:val="2"/>
          <w14:ligatures w14:val="standardContextual"/>
        </w:rPr>
        <w:t>Daniel Syro, MD,</w:t>
      </w:r>
      <w:r w:rsidRPr="009B0540">
        <w:rPr>
          <w:rFonts w:ascii="Arial" w:eastAsia="Aptos" w:hAnsi="Arial" w:cs="Arial"/>
          <w:kern w:val="2"/>
          <w:sz w:val="20"/>
          <w:szCs w:val="20"/>
          <w14:ligatures w14:val="standardContextual"/>
        </w:rPr>
        <w:t xml:space="preserve"> Department of Anesthesia. Clinica SOMER. Rionegro. Colombia. dsyro09@gmail.com </w:t>
      </w:r>
    </w:p>
    <w:p w14:paraId="6F06583C" w14:textId="77777777" w:rsidR="009B0540" w:rsidRPr="009B0540" w:rsidRDefault="009B0540" w:rsidP="009B0540">
      <w:pPr>
        <w:spacing w:line="276" w:lineRule="auto"/>
        <w:rPr>
          <w:rFonts w:ascii="Arial" w:eastAsia="Aptos" w:hAnsi="Arial" w:cs="Arial"/>
          <w:kern w:val="2"/>
          <w:sz w:val="20"/>
          <w:szCs w:val="20"/>
          <w14:ligatures w14:val="standardContextual"/>
        </w:rPr>
      </w:pPr>
      <w:r w:rsidRPr="009B0540">
        <w:rPr>
          <w:rFonts w:ascii="Arial" w:eastAsia="Aptos" w:hAnsi="Arial" w:cs="Arial"/>
          <w:b/>
          <w:bCs/>
          <w:kern w:val="2"/>
          <w14:ligatures w14:val="standardContextual"/>
        </w:rPr>
        <w:t>Leon D. Ortiz, MD, PhD,</w:t>
      </w:r>
      <w:r w:rsidRPr="009B0540">
        <w:rPr>
          <w:rFonts w:ascii="Arial" w:eastAsia="Aptos" w:hAnsi="Arial" w:cs="Arial"/>
          <w:kern w:val="2"/>
          <w:sz w:val="20"/>
          <w:szCs w:val="20"/>
          <w14:ligatures w14:val="standardContextual"/>
        </w:rPr>
        <w:t xml:space="preserve">  </w:t>
      </w:r>
      <w:proofErr w:type="spellStart"/>
      <w:r w:rsidRPr="009B0540">
        <w:rPr>
          <w:rFonts w:ascii="Arial" w:eastAsia="Aptos" w:hAnsi="Arial" w:cs="Arial"/>
          <w:kern w:val="2"/>
          <w:sz w:val="20"/>
          <w:szCs w:val="20"/>
          <w14:ligatures w14:val="standardContextual"/>
        </w:rPr>
        <w:t>Neuroncology</w:t>
      </w:r>
      <w:proofErr w:type="spellEnd"/>
      <w:r w:rsidRPr="009B0540">
        <w:rPr>
          <w:rFonts w:ascii="Arial" w:eastAsia="Aptos" w:hAnsi="Arial" w:cs="Arial"/>
          <w:kern w:val="2"/>
          <w:sz w:val="20"/>
          <w:szCs w:val="20"/>
          <w14:ligatures w14:val="standardContextual"/>
        </w:rPr>
        <w:t xml:space="preserve">, Instituto de </w:t>
      </w:r>
      <w:proofErr w:type="spellStart"/>
      <w:r w:rsidRPr="009B0540">
        <w:rPr>
          <w:rFonts w:ascii="Arial" w:eastAsia="Aptos" w:hAnsi="Arial" w:cs="Arial"/>
          <w:kern w:val="2"/>
          <w:sz w:val="20"/>
          <w:szCs w:val="20"/>
          <w14:ligatures w14:val="standardContextual"/>
        </w:rPr>
        <w:t>Cancerologia</w:t>
      </w:r>
      <w:proofErr w:type="spellEnd"/>
      <w:r w:rsidRPr="009B0540">
        <w:rPr>
          <w:rFonts w:ascii="Arial" w:eastAsia="Aptos" w:hAnsi="Arial" w:cs="Arial"/>
          <w:kern w:val="2"/>
          <w:sz w:val="20"/>
          <w:szCs w:val="20"/>
          <w14:ligatures w14:val="standardContextual"/>
        </w:rPr>
        <w:t>, Clinica Las Americas, Medellin, Colombia. leonortizgomez@gmail.com</w:t>
      </w:r>
    </w:p>
    <w:p w14:paraId="6173E00B" w14:textId="77777777" w:rsidR="009B0540" w:rsidRPr="009B0540" w:rsidRDefault="009B0540" w:rsidP="009B0540">
      <w:pPr>
        <w:spacing w:line="276" w:lineRule="auto"/>
        <w:rPr>
          <w:rFonts w:ascii="Arial" w:eastAsia="Aptos" w:hAnsi="Arial" w:cs="Arial"/>
          <w:kern w:val="2"/>
          <w:sz w:val="20"/>
          <w:szCs w:val="20"/>
          <w14:ligatures w14:val="standardContextual"/>
        </w:rPr>
      </w:pPr>
      <w:r w:rsidRPr="009B0540">
        <w:rPr>
          <w:rFonts w:ascii="Arial" w:eastAsia="Aptos" w:hAnsi="Arial" w:cs="Arial"/>
          <w:b/>
          <w:bCs/>
          <w:kern w:val="2"/>
          <w14:ligatures w14:val="standardContextual"/>
        </w:rPr>
        <w:t>Bladimir Gil, MD,</w:t>
      </w:r>
      <w:r w:rsidRPr="009B0540">
        <w:rPr>
          <w:rFonts w:ascii="Arial" w:eastAsia="Aptos" w:hAnsi="Arial" w:cs="Arial"/>
          <w:kern w:val="2"/>
          <w:sz w:val="20"/>
          <w:szCs w:val="20"/>
          <w14:ligatures w14:val="standardContextual"/>
        </w:rPr>
        <w:t xml:space="preserve">  Intensive Care Unit. Clinica Medellin - Grupo </w:t>
      </w:r>
      <w:proofErr w:type="spellStart"/>
      <w:r w:rsidRPr="009B0540">
        <w:rPr>
          <w:rFonts w:ascii="Arial" w:eastAsia="Aptos" w:hAnsi="Arial" w:cs="Arial"/>
          <w:kern w:val="2"/>
          <w:sz w:val="20"/>
          <w:szCs w:val="20"/>
          <w14:ligatures w14:val="standardContextual"/>
        </w:rPr>
        <w:t>Quirónsalud</w:t>
      </w:r>
      <w:proofErr w:type="spellEnd"/>
      <w:r w:rsidRPr="009B0540">
        <w:rPr>
          <w:rFonts w:ascii="Arial" w:eastAsia="Aptos" w:hAnsi="Arial" w:cs="Arial"/>
          <w:kern w:val="2"/>
          <w:sz w:val="20"/>
          <w:szCs w:val="20"/>
          <w14:ligatures w14:val="standardContextual"/>
        </w:rPr>
        <w:t>. Clinica Las Americas AUNA, Medellin, Colombia. bladigil@yahoo.com</w:t>
      </w:r>
    </w:p>
    <w:p w14:paraId="3566F5B7" w14:textId="68F2A27F" w:rsidR="009B0540" w:rsidRPr="009B0540" w:rsidRDefault="009B0540" w:rsidP="009B0540">
      <w:pPr>
        <w:spacing w:line="276" w:lineRule="auto"/>
        <w:rPr>
          <w:rFonts w:ascii="Arial" w:eastAsia="Aptos" w:hAnsi="Arial" w:cs="Arial"/>
          <w:kern w:val="2"/>
          <w:sz w:val="20"/>
          <w:szCs w:val="20"/>
          <w14:ligatures w14:val="standardContextual"/>
        </w:rPr>
      </w:pPr>
      <w:r w:rsidRPr="009B0540">
        <w:rPr>
          <w:rFonts w:ascii="Arial" w:eastAsia="Aptos" w:hAnsi="Arial" w:cs="Arial"/>
          <w:b/>
          <w:bCs/>
          <w:kern w:val="2"/>
          <w14:ligatures w14:val="standardContextual"/>
        </w:rPr>
        <w:t>Luis C. Penagos, MD,</w:t>
      </w:r>
      <w:r w:rsidRPr="009B0540">
        <w:rPr>
          <w:rFonts w:ascii="Arial" w:eastAsia="Aptos" w:hAnsi="Arial" w:cs="Arial"/>
          <w:kern w:val="2"/>
          <w:sz w:val="20"/>
          <w:szCs w:val="20"/>
          <w14:ligatures w14:val="standardContextual"/>
        </w:rPr>
        <w:t xml:space="preserve">  Department of Otolaryngology, Clinica Medellin - Grupo </w:t>
      </w:r>
      <w:proofErr w:type="spellStart"/>
      <w:r w:rsidRPr="009B0540">
        <w:rPr>
          <w:rFonts w:ascii="Arial" w:eastAsia="Aptos" w:hAnsi="Arial" w:cs="Arial"/>
          <w:kern w:val="2"/>
          <w:sz w:val="20"/>
          <w:szCs w:val="20"/>
          <w14:ligatures w14:val="standardContextual"/>
        </w:rPr>
        <w:t>Quirónsalud</w:t>
      </w:r>
      <w:proofErr w:type="spellEnd"/>
      <w:r w:rsidRPr="009B0540">
        <w:rPr>
          <w:rFonts w:ascii="Arial" w:eastAsia="Aptos" w:hAnsi="Arial" w:cs="Arial"/>
          <w:kern w:val="2"/>
          <w:sz w:val="20"/>
          <w:szCs w:val="20"/>
          <w14:ligatures w14:val="standardContextual"/>
        </w:rPr>
        <w:t>.  Medellin, Colombia</w:t>
      </w:r>
      <w:r w:rsidR="0043393F">
        <w:rPr>
          <w:rFonts w:ascii="Arial" w:eastAsia="Aptos" w:hAnsi="Arial" w:cs="Arial"/>
          <w:kern w:val="2"/>
          <w:sz w:val="20"/>
          <w:szCs w:val="20"/>
          <w14:ligatures w14:val="standardContextual"/>
        </w:rPr>
        <w:t>.</w:t>
      </w:r>
      <w:r w:rsidRPr="009B0540">
        <w:rPr>
          <w:rFonts w:ascii="Arial" w:eastAsia="Aptos" w:hAnsi="Arial" w:cs="Arial"/>
          <w:kern w:val="2"/>
          <w:sz w:val="20"/>
          <w:szCs w:val="20"/>
          <w14:ligatures w14:val="standardContextual"/>
        </w:rPr>
        <w:t xml:space="preserve"> lcarlosp460@hotmail.com</w:t>
      </w:r>
    </w:p>
    <w:p w14:paraId="49ED40A7" w14:textId="77777777" w:rsidR="009B0540" w:rsidRPr="009B0540" w:rsidRDefault="009B0540" w:rsidP="009B0540">
      <w:pPr>
        <w:spacing w:line="276" w:lineRule="auto"/>
        <w:rPr>
          <w:rFonts w:ascii="Arial" w:eastAsia="Aptos" w:hAnsi="Arial" w:cs="Arial"/>
          <w:kern w:val="2"/>
          <w:sz w:val="20"/>
          <w:szCs w:val="20"/>
          <w14:ligatures w14:val="standardContextual"/>
        </w:rPr>
      </w:pPr>
      <w:r w:rsidRPr="009B0540">
        <w:rPr>
          <w:rFonts w:ascii="Arial" w:eastAsia="Aptos" w:hAnsi="Arial" w:cs="Arial"/>
          <w:b/>
          <w:bCs/>
          <w:kern w:val="2"/>
          <w14:ligatures w14:val="standardContextual"/>
        </w:rPr>
        <w:t>Humberto Uribe, MD,</w:t>
      </w:r>
      <w:r w:rsidRPr="009B0540">
        <w:rPr>
          <w:rFonts w:ascii="Arial" w:eastAsia="Aptos" w:hAnsi="Arial" w:cs="Arial"/>
          <w:kern w:val="2"/>
          <w:sz w:val="20"/>
          <w:szCs w:val="20"/>
          <w14:ligatures w14:val="standardContextual"/>
        </w:rPr>
        <w:t xml:space="preserve">  Neurosurgery, Universidad de Antioquia, Medellin, Colombia. huribe37@gmail.com</w:t>
      </w:r>
    </w:p>
    <w:p w14:paraId="2DD611F9" w14:textId="77777777" w:rsidR="009B0540" w:rsidRPr="009B0540" w:rsidRDefault="009B0540" w:rsidP="009B0540">
      <w:pPr>
        <w:spacing w:line="276" w:lineRule="auto"/>
        <w:rPr>
          <w:rFonts w:ascii="Aptos" w:eastAsia="Aptos" w:hAnsi="Aptos"/>
          <w:kern w:val="2"/>
          <w14:ligatures w14:val="standardContextual"/>
        </w:rPr>
      </w:pPr>
    </w:p>
    <w:p w14:paraId="7043B114" w14:textId="02B2A316" w:rsidR="00D322F5" w:rsidRPr="00236BF4" w:rsidRDefault="0060693A" w:rsidP="00236BF4">
      <w:pPr>
        <w:spacing w:line="276" w:lineRule="auto"/>
        <w:rPr>
          <w:rFonts w:ascii="Arial" w:hAnsi="Arial" w:cs="Arial"/>
          <w:b/>
          <w:bCs/>
          <w:sz w:val="22"/>
          <w:szCs w:val="22"/>
        </w:rPr>
      </w:pPr>
      <w:r>
        <w:rPr>
          <w:rFonts w:ascii="Arial" w:hAnsi="Arial" w:cs="Arial"/>
          <w:b/>
          <w:bCs/>
          <w:sz w:val="22"/>
          <w:szCs w:val="22"/>
        </w:rPr>
        <w:t>Received</w:t>
      </w:r>
      <w:r w:rsidR="00236BF4" w:rsidRPr="00236BF4">
        <w:rPr>
          <w:rFonts w:ascii="Arial" w:hAnsi="Arial" w:cs="Arial"/>
          <w:b/>
          <w:bCs/>
          <w:sz w:val="22"/>
          <w:szCs w:val="22"/>
        </w:rPr>
        <w:t xml:space="preserve"> October </w:t>
      </w:r>
      <w:r w:rsidR="009C4DE0">
        <w:rPr>
          <w:rFonts w:ascii="Arial" w:hAnsi="Arial" w:cs="Arial"/>
          <w:b/>
          <w:bCs/>
          <w:sz w:val="22"/>
          <w:szCs w:val="22"/>
        </w:rPr>
        <w:t>9</w:t>
      </w:r>
      <w:r w:rsidR="00236BF4" w:rsidRPr="00236BF4">
        <w:rPr>
          <w:rFonts w:ascii="Arial" w:hAnsi="Arial" w:cs="Arial"/>
          <w:b/>
          <w:bCs/>
          <w:sz w:val="22"/>
          <w:szCs w:val="22"/>
        </w:rPr>
        <w:t>, 2025</w:t>
      </w:r>
    </w:p>
    <w:p w14:paraId="06B5987F" w14:textId="77777777" w:rsidR="008C770F" w:rsidRPr="00236BF4" w:rsidRDefault="008C770F" w:rsidP="00236BF4">
      <w:pPr>
        <w:spacing w:line="276" w:lineRule="auto"/>
        <w:rPr>
          <w:rFonts w:ascii="Arial" w:hAnsi="Arial" w:cs="Arial"/>
          <w:color w:val="0070C0"/>
          <w:sz w:val="22"/>
          <w:szCs w:val="22"/>
        </w:rPr>
      </w:pPr>
    </w:p>
    <w:bookmarkEnd w:id="0"/>
    <w:p w14:paraId="31FEBB3B" w14:textId="3373B7DC" w:rsidR="00FC6A96" w:rsidRPr="00236BF4" w:rsidRDefault="00FC6A96" w:rsidP="00236BF4">
      <w:pPr>
        <w:spacing w:line="276" w:lineRule="auto"/>
        <w:rPr>
          <w:rFonts w:ascii="Arial" w:hAnsi="Arial" w:cs="Arial"/>
          <w:b/>
          <w:color w:val="0070C0"/>
          <w:sz w:val="22"/>
          <w:szCs w:val="22"/>
        </w:rPr>
      </w:pPr>
      <w:r w:rsidRPr="00236BF4">
        <w:rPr>
          <w:rFonts w:ascii="Arial" w:hAnsi="Arial" w:cs="Arial"/>
          <w:b/>
          <w:color w:val="0070C0"/>
          <w:sz w:val="22"/>
          <w:szCs w:val="22"/>
        </w:rPr>
        <w:t>ABSTRACT</w:t>
      </w:r>
    </w:p>
    <w:p w14:paraId="2AE328BC" w14:textId="6AB944D1" w:rsidR="00CA74D8" w:rsidRPr="00236BF4" w:rsidRDefault="00CA74D8" w:rsidP="00236BF4">
      <w:pPr>
        <w:spacing w:line="276" w:lineRule="auto"/>
        <w:rPr>
          <w:rFonts w:ascii="Arial" w:hAnsi="Arial" w:cs="Arial"/>
          <w:sz w:val="22"/>
          <w:szCs w:val="22"/>
        </w:rPr>
      </w:pPr>
    </w:p>
    <w:p w14:paraId="5144DD8A" w14:textId="7C35880B" w:rsidR="004F56D0" w:rsidRPr="00236BF4" w:rsidRDefault="004F56D0" w:rsidP="00236BF4">
      <w:pPr>
        <w:spacing w:line="276" w:lineRule="auto"/>
        <w:rPr>
          <w:rFonts w:ascii="Arial" w:hAnsi="Arial" w:cs="Arial"/>
          <w:color w:val="000000" w:themeColor="text1"/>
          <w:sz w:val="22"/>
          <w:szCs w:val="22"/>
        </w:rPr>
      </w:pPr>
      <w:r w:rsidRPr="009C4DE0">
        <w:rPr>
          <w:rFonts w:ascii="Arial" w:hAnsi="Arial" w:cs="Arial"/>
          <w:b/>
          <w:bCs/>
          <w:color w:val="000000" w:themeColor="text1"/>
          <w:sz w:val="22"/>
          <w:szCs w:val="22"/>
        </w:rPr>
        <w:t>Background</w:t>
      </w:r>
      <w:r w:rsidRPr="00236BF4">
        <w:rPr>
          <w:rFonts w:ascii="Arial" w:hAnsi="Arial" w:cs="Arial"/>
          <w:color w:val="000000" w:themeColor="text1"/>
          <w:sz w:val="22"/>
          <w:szCs w:val="22"/>
        </w:rPr>
        <w:t xml:space="preserve">. </w:t>
      </w:r>
      <w:r w:rsidR="00566312" w:rsidRPr="00236BF4">
        <w:rPr>
          <w:rFonts w:ascii="Arial" w:hAnsi="Arial" w:cs="Arial"/>
          <w:color w:val="000000" w:themeColor="text1"/>
          <w:sz w:val="22"/>
          <w:szCs w:val="22"/>
        </w:rPr>
        <w:t>P</w:t>
      </w:r>
      <w:r w:rsidRPr="00236BF4">
        <w:rPr>
          <w:rFonts w:ascii="Arial" w:hAnsi="Arial" w:cs="Arial"/>
          <w:color w:val="000000" w:themeColor="text1"/>
          <w:sz w:val="22"/>
          <w:szCs w:val="22"/>
        </w:rPr>
        <w:t xml:space="preserve">erioperative management of </w:t>
      </w:r>
      <w:r w:rsidR="00F152CE" w:rsidRPr="00236BF4">
        <w:rPr>
          <w:rFonts w:ascii="Arial" w:hAnsi="Arial" w:cs="Arial"/>
          <w:color w:val="000000" w:themeColor="text1"/>
          <w:sz w:val="22"/>
          <w:szCs w:val="22"/>
        </w:rPr>
        <w:t xml:space="preserve">patients </w:t>
      </w:r>
      <w:r w:rsidR="00B06D5D" w:rsidRPr="00236BF4">
        <w:rPr>
          <w:rFonts w:ascii="Arial" w:hAnsi="Arial" w:cs="Arial"/>
          <w:color w:val="000000" w:themeColor="text1"/>
          <w:sz w:val="22"/>
          <w:szCs w:val="22"/>
        </w:rPr>
        <w:t xml:space="preserve">with </w:t>
      </w:r>
      <w:r w:rsidRPr="00236BF4">
        <w:rPr>
          <w:rFonts w:ascii="Arial" w:hAnsi="Arial" w:cs="Arial"/>
          <w:color w:val="000000" w:themeColor="text1"/>
          <w:sz w:val="22"/>
          <w:szCs w:val="22"/>
        </w:rPr>
        <w:t>pituitary tumor</w:t>
      </w:r>
      <w:r w:rsidR="00B06D5D" w:rsidRPr="00236BF4">
        <w:rPr>
          <w:rFonts w:ascii="Arial" w:hAnsi="Arial" w:cs="Arial"/>
          <w:color w:val="000000" w:themeColor="text1"/>
          <w:sz w:val="22"/>
          <w:szCs w:val="22"/>
        </w:rPr>
        <w:t>s</w:t>
      </w:r>
      <w:r w:rsidRPr="00236BF4">
        <w:rPr>
          <w:rFonts w:ascii="Arial" w:hAnsi="Arial" w:cs="Arial"/>
          <w:color w:val="000000" w:themeColor="text1"/>
          <w:sz w:val="22"/>
          <w:szCs w:val="22"/>
        </w:rPr>
        <w:t xml:space="preserve"> is challenging,</w:t>
      </w:r>
      <w:r w:rsidR="00631B1D" w:rsidRPr="00236BF4">
        <w:rPr>
          <w:rFonts w:ascii="Arial" w:hAnsi="Arial" w:cs="Arial"/>
          <w:color w:val="000000" w:themeColor="text1"/>
          <w:sz w:val="22"/>
          <w:szCs w:val="22"/>
        </w:rPr>
        <w:t xml:space="preserve"> because</w:t>
      </w:r>
      <w:r w:rsidRPr="00236BF4">
        <w:rPr>
          <w:rFonts w:ascii="Arial" w:hAnsi="Arial" w:cs="Arial"/>
          <w:color w:val="000000" w:themeColor="text1"/>
          <w:sz w:val="22"/>
          <w:szCs w:val="22"/>
        </w:rPr>
        <w:t xml:space="preserve"> it involves complex anatomical, physiological, and </w:t>
      </w:r>
      <w:r w:rsidR="0046592E" w:rsidRPr="00236BF4">
        <w:rPr>
          <w:rFonts w:ascii="Arial" w:hAnsi="Arial" w:cs="Arial"/>
          <w:color w:val="000000" w:themeColor="text1"/>
          <w:sz w:val="22"/>
          <w:szCs w:val="22"/>
        </w:rPr>
        <w:t>pathological</w:t>
      </w:r>
      <w:r w:rsidRPr="00236BF4">
        <w:rPr>
          <w:rFonts w:ascii="Arial" w:hAnsi="Arial" w:cs="Arial"/>
          <w:color w:val="000000" w:themeColor="text1"/>
          <w:sz w:val="22"/>
          <w:szCs w:val="22"/>
        </w:rPr>
        <w:t xml:space="preserve"> considerations that require meticulous attention and seamless teamwork across all stages of care.</w:t>
      </w:r>
    </w:p>
    <w:p w14:paraId="59F3DA90" w14:textId="77777777" w:rsidR="004F56D0" w:rsidRPr="00236BF4" w:rsidRDefault="004F56D0" w:rsidP="00236BF4">
      <w:pPr>
        <w:spacing w:line="276" w:lineRule="auto"/>
        <w:rPr>
          <w:rFonts w:ascii="Arial" w:hAnsi="Arial" w:cs="Arial"/>
          <w:color w:val="000000" w:themeColor="text1"/>
          <w:sz w:val="22"/>
          <w:szCs w:val="22"/>
        </w:rPr>
      </w:pPr>
      <w:r w:rsidRPr="009C4DE0">
        <w:rPr>
          <w:rFonts w:ascii="Arial" w:hAnsi="Arial" w:cs="Arial"/>
          <w:b/>
          <w:bCs/>
          <w:color w:val="000000" w:themeColor="text1"/>
          <w:sz w:val="22"/>
          <w:szCs w:val="22"/>
        </w:rPr>
        <w:t>Objective</w:t>
      </w:r>
      <w:r w:rsidRPr="00236BF4">
        <w:rPr>
          <w:rFonts w:ascii="Arial" w:hAnsi="Arial" w:cs="Arial"/>
          <w:color w:val="000000" w:themeColor="text1"/>
          <w:sz w:val="22"/>
          <w:szCs w:val="22"/>
        </w:rPr>
        <w:t xml:space="preserve">. This review aims to explore a comprehensive, safety-oriented approach to pituitary surgery by integrating technical precision with system-level safeguards. </w:t>
      </w:r>
    </w:p>
    <w:p w14:paraId="2260343F" w14:textId="45BAE764" w:rsidR="00052D23" w:rsidRPr="00236BF4" w:rsidRDefault="004F56D0" w:rsidP="00236BF4">
      <w:pPr>
        <w:spacing w:line="276" w:lineRule="auto"/>
        <w:rPr>
          <w:rFonts w:ascii="Arial" w:hAnsi="Arial" w:cs="Arial"/>
          <w:color w:val="000000" w:themeColor="text1"/>
          <w:sz w:val="22"/>
          <w:szCs w:val="22"/>
        </w:rPr>
      </w:pPr>
      <w:r w:rsidRPr="009C4DE0">
        <w:rPr>
          <w:rFonts w:ascii="Arial" w:hAnsi="Arial" w:cs="Arial"/>
          <w:b/>
          <w:bCs/>
          <w:color w:val="000000" w:themeColor="text1"/>
          <w:sz w:val="22"/>
          <w:szCs w:val="22"/>
        </w:rPr>
        <w:t>Scope and Methods</w:t>
      </w:r>
      <w:r w:rsidRPr="00236BF4">
        <w:rPr>
          <w:rFonts w:ascii="Arial" w:hAnsi="Arial" w:cs="Arial"/>
          <w:color w:val="000000" w:themeColor="text1"/>
          <w:sz w:val="22"/>
          <w:szCs w:val="22"/>
        </w:rPr>
        <w:t xml:space="preserve">. We present a narrative review of the perioperative continuum </w:t>
      </w:r>
      <w:r w:rsidR="00631B1D" w:rsidRPr="00236BF4">
        <w:rPr>
          <w:rFonts w:ascii="Arial" w:hAnsi="Arial" w:cs="Arial"/>
          <w:color w:val="000000" w:themeColor="text1"/>
          <w:sz w:val="22"/>
          <w:szCs w:val="22"/>
        </w:rPr>
        <w:t>of</w:t>
      </w:r>
      <w:r w:rsidRPr="00236BF4">
        <w:rPr>
          <w:rFonts w:ascii="Arial" w:hAnsi="Arial" w:cs="Arial"/>
          <w:color w:val="000000" w:themeColor="text1"/>
          <w:sz w:val="22"/>
          <w:szCs w:val="22"/>
        </w:rPr>
        <w:t xml:space="preserve"> pituitary surgery, with </w:t>
      </w:r>
      <w:r w:rsidR="00533D4C" w:rsidRPr="00236BF4">
        <w:rPr>
          <w:rFonts w:ascii="Arial" w:hAnsi="Arial" w:cs="Arial"/>
          <w:color w:val="000000" w:themeColor="text1"/>
          <w:sz w:val="22"/>
          <w:szCs w:val="22"/>
        </w:rPr>
        <w:t>an</w:t>
      </w:r>
      <w:r w:rsidRPr="00236BF4">
        <w:rPr>
          <w:rFonts w:ascii="Arial" w:hAnsi="Arial" w:cs="Arial"/>
          <w:color w:val="000000" w:themeColor="text1"/>
          <w:sz w:val="22"/>
          <w:szCs w:val="22"/>
        </w:rPr>
        <w:t xml:space="preserve"> emphasis on structured safety strategies and teamwork models</w:t>
      </w:r>
      <w:r w:rsidR="00052D23" w:rsidRPr="00236BF4">
        <w:rPr>
          <w:rFonts w:ascii="Arial" w:hAnsi="Arial" w:cs="Arial"/>
          <w:color w:val="000000" w:themeColor="text1"/>
          <w:sz w:val="22"/>
          <w:szCs w:val="22"/>
        </w:rPr>
        <w:t>.</w:t>
      </w:r>
    </w:p>
    <w:p w14:paraId="2295F27F" w14:textId="51C66EBC" w:rsidR="004F56D0" w:rsidRPr="00236BF4" w:rsidRDefault="004F56D0" w:rsidP="00236BF4">
      <w:pPr>
        <w:spacing w:line="276" w:lineRule="auto"/>
        <w:rPr>
          <w:rFonts w:ascii="Arial" w:hAnsi="Arial" w:cs="Arial"/>
          <w:color w:val="000000" w:themeColor="text1"/>
          <w:sz w:val="22"/>
          <w:szCs w:val="22"/>
        </w:rPr>
      </w:pPr>
      <w:r w:rsidRPr="009C4DE0">
        <w:rPr>
          <w:rFonts w:ascii="Arial" w:hAnsi="Arial" w:cs="Arial"/>
          <w:b/>
          <w:bCs/>
          <w:color w:val="000000" w:themeColor="text1"/>
          <w:sz w:val="22"/>
          <w:szCs w:val="22"/>
        </w:rPr>
        <w:t>Key Findings and Clinical Implications</w:t>
      </w:r>
      <w:r w:rsidR="00CC0A5E" w:rsidRPr="00236BF4">
        <w:rPr>
          <w:rFonts w:ascii="Arial" w:hAnsi="Arial" w:cs="Arial"/>
          <w:color w:val="000000" w:themeColor="text1"/>
          <w:sz w:val="22"/>
          <w:szCs w:val="22"/>
        </w:rPr>
        <w:t xml:space="preserve">. </w:t>
      </w:r>
      <w:r w:rsidRPr="00236BF4">
        <w:rPr>
          <w:rFonts w:ascii="Arial" w:hAnsi="Arial" w:cs="Arial"/>
          <w:color w:val="000000" w:themeColor="text1"/>
          <w:sz w:val="22"/>
          <w:szCs w:val="22"/>
        </w:rPr>
        <w:t>Patient safety must be the foundation of every phase of care. Incorporating frameworks such as the WHO Surgical Safety Checklist, Enhanced Recovery After Surgery (ERAS) pathways, Reason’s Swiss-cheese model, Non-Technical Skills for Surgeons (NOTSS)</w:t>
      </w:r>
      <w:r w:rsidR="00EE4236" w:rsidRPr="00236BF4">
        <w:rPr>
          <w:rFonts w:ascii="Arial" w:hAnsi="Arial" w:cs="Arial"/>
          <w:color w:val="000000" w:themeColor="text1"/>
          <w:sz w:val="22"/>
          <w:szCs w:val="22"/>
        </w:rPr>
        <w:t xml:space="preserve">, </w:t>
      </w:r>
      <w:r w:rsidR="000B26D1" w:rsidRPr="00236BF4">
        <w:rPr>
          <w:rFonts w:ascii="Arial" w:hAnsi="Arial" w:cs="Arial"/>
          <w:color w:val="000000" w:themeColor="text1"/>
          <w:sz w:val="22"/>
          <w:szCs w:val="22"/>
        </w:rPr>
        <w:t>Resilience Engineering, and Surgical Coaching,</w:t>
      </w:r>
      <w:r w:rsidRPr="00236BF4">
        <w:rPr>
          <w:rFonts w:ascii="Arial" w:hAnsi="Arial" w:cs="Arial"/>
          <w:color w:val="000000" w:themeColor="text1"/>
          <w:sz w:val="22"/>
          <w:szCs w:val="22"/>
        </w:rPr>
        <w:t xml:space="preserve"> creates defensive layers that reduce risk.</w:t>
      </w:r>
    </w:p>
    <w:p w14:paraId="6BD408AB" w14:textId="77777777" w:rsidR="00971296" w:rsidRPr="00236BF4" w:rsidRDefault="004F56D0" w:rsidP="00236BF4">
      <w:pPr>
        <w:spacing w:line="276" w:lineRule="auto"/>
        <w:rPr>
          <w:rFonts w:ascii="Arial" w:hAnsi="Arial" w:cs="Arial"/>
          <w:color w:val="000000" w:themeColor="text1"/>
          <w:sz w:val="22"/>
          <w:szCs w:val="22"/>
        </w:rPr>
      </w:pPr>
      <w:r w:rsidRPr="009C4DE0">
        <w:rPr>
          <w:rFonts w:ascii="Arial" w:hAnsi="Arial" w:cs="Arial"/>
          <w:b/>
          <w:bCs/>
          <w:color w:val="000000" w:themeColor="text1"/>
          <w:sz w:val="22"/>
          <w:szCs w:val="22"/>
        </w:rPr>
        <w:t>Conclusion</w:t>
      </w:r>
      <w:r w:rsidR="00CC0A5E" w:rsidRPr="00236BF4">
        <w:rPr>
          <w:rFonts w:ascii="Arial" w:hAnsi="Arial" w:cs="Arial"/>
          <w:color w:val="000000" w:themeColor="text1"/>
          <w:sz w:val="22"/>
          <w:szCs w:val="22"/>
        </w:rPr>
        <w:t>.</w:t>
      </w:r>
      <w:r w:rsidR="00103295" w:rsidRPr="00236BF4">
        <w:rPr>
          <w:rFonts w:ascii="Arial" w:hAnsi="Arial" w:cs="Arial"/>
          <w:color w:val="000000" w:themeColor="text1"/>
          <w:sz w:val="22"/>
          <w:szCs w:val="22"/>
        </w:rPr>
        <w:t xml:space="preserve"> </w:t>
      </w:r>
      <w:r w:rsidR="00971296" w:rsidRPr="00236BF4">
        <w:rPr>
          <w:rFonts w:ascii="Arial" w:hAnsi="Arial" w:cs="Arial"/>
          <w:color w:val="000000" w:themeColor="text1"/>
          <w:sz w:val="22"/>
          <w:szCs w:val="22"/>
        </w:rPr>
        <w:t>This integrated, team-based application of perioperative frameworks has the potential to reduce complications and move pituitary surgery closer to a model of zero harm.</w:t>
      </w:r>
    </w:p>
    <w:p w14:paraId="06F3E68C" w14:textId="1EE612FA" w:rsidR="009C7D0F" w:rsidRPr="00236BF4" w:rsidRDefault="009C7D0F" w:rsidP="00236BF4">
      <w:pPr>
        <w:spacing w:line="276" w:lineRule="auto"/>
        <w:rPr>
          <w:rFonts w:ascii="Arial" w:hAnsi="Arial" w:cs="Arial"/>
          <w:sz w:val="22"/>
          <w:szCs w:val="22"/>
        </w:rPr>
      </w:pPr>
    </w:p>
    <w:p w14:paraId="3D0888EB" w14:textId="4587F63C" w:rsidR="00FD1895" w:rsidRPr="00236BF4" w:rsidRDefault="00906EFB" w:rsidP="00D86A9F">
      <w:pPr>
        <w:pStyle w:val="Heading1"/>
        <w:numPr>
          <w:ilvl w:val="0"/>
          <w:numId w:val="0"/>
        </w:numPr>
        <w:spacing w:line="276" w:lineRule="auto"/>
      </w:pPr>
      <w:r w:rsidRPr="00236BF4">
        <w:lastRenderedPageBreak/>
        <w:t>INTRODUCTION</w:t>
      </w:r>
    </w:p>
    <w:p w14:paraId="3EA3EF43" w14:textId="77777777" w:rsidR="00A90A00" w:rsidRPr="00236BF4" w:rsidRDefault="00A90A00" w:rsidP="00236BF4">
      <w:pPr>
        <w:spacing w:line="276" w:lineRule="auto"/>
        <w:rPr>
          <w:rFonts w:ascii="Arial" w:hAnsi="Arial" w:cs="Arial"/>
          <w:sz w:val="22"/>
          <w:szCs w:val="22"/>
        </w:rPr>
      </w:pPr>
    </w:p>
    <w:p w14:paraId="1D20B513" w14:textId="3A3ACAAA" w:rsidR="002E62F3" w:rsidRPr="00236BF4" w:rsidRDefault="003C4731" w:rsidP="00236BF4">
      <w:pPr>
        <w:spacing w:line="276" w:lineRule="auto"/>
        <w:rPr>
          <w:rFonts w:ascii="Arial" w:hAnsi="Arial" w:cs="Arial"/>
          <w:sz w:val="22"/>
          <w:szCs w:val="22"/>
        </w:rPr>
      </w:pPr>
      <w:r w:rsidRPr="00236BF4">
        <w:rPr>
          <w:rFonts w:ascii="Arial" w:hAnsi="Arial" w:cs="Arial"/>
          <w:sz w:val="22"/>
          <w:szCs w:val="22"/>
        </w:rPr>
        <w:t>Pituitary adenomas represent 10–15% of intracranial tumors and exhibit a range of clinical characteristics depending on factors such as size, growth pattern, hormone secretion, and histopathology</w:t>
      </w:r>
      <w:r w:rsidR="00D541AE" w:rsidRPr="00236BF4">
        <w:rPr>
          <w:rFonts w:ascii="Arial" w:hAnsi="Arial" w:cs="Arial"/>
          <w:sz w:val="22"/>
          <w:szCs w:val="22"/>
        </w:rPr>
        <w:t xml:space="preserve"> </w:t>
      </w:r>
      <w:r w:rsidR="00EE53E4" w:rsidRPr="00236BF4">
        <w:rPr>
          <w:rFonts w:ascii="Arial" w:hAnsi="Arial" w:cs="Arial"/>
          <w:sz w:val="22"/>
          <w:szCs w:val="22"/>
        </w:rPr>
        <w:fldChar w:fldCharType="begin">
          <w:fldData xml:space="preserve">PEVuZE5vdGU+PENpdGU+PEF1dGhvcj5NZWxtZWQ8L0F1dGhvcj48WWVhcj4yMDIyPC9ZZWFyPjxS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</w:fldData>
        </w:fldChar>
      </w:r>
      <w:r w:rsidR="00F10E01" w:rsidRPr="00236BF4">
        <w:rPr>
          <w:rFonts w:ascii="Arial" w:hAnsi="Arial" w:cs="Arial"/>
          <w:sz w:val="22"/>
          <w:szCs w:val="22"/>
        </w:rPr>
        <w:instrText xml:space="preserve"> ADDIN EN.CITE </w:instrText>
      </w:r>
      <w:r w:rsidR="00F10E01" w:rsidRPr="00236BF4">
        <w:rPr>
          <w:rFonts w:ascii="Arial" w:hAnsi="Arial" w:cs="Arial"/>
          <w:sz w:val="22"/>
          <w:szCs w:val="22"/>
        </w:rPr>
        <w:fldChar w:fldCharType="begin">
          <w:fldData xml:space="preserve">PEVuZE5vdGU+PENpdGU+PEF1dGhvcj5NZWxtZWQ8L0F1dGhvcj48WWVhcj4yMDIyPC9ZZWFyPjxS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</w:fldData>
        </w:fldChar>
      </w:r>
      <w:r w:rsidR="00F10E01" w:rsidRPr="00236BF4">
        <w:rPr>
          <w:rFonts w:ascii="Arial" w:hAnsi="Arial" w:cs="Arial"/>
          <w:sz w:val="22"/>
          <w:szCs w:val="22"/>
        </w:rPr>
        <w:instrText xml:space="preserve"> ADDIN EN.CITE.DATA </w:instrText>
      </w:r>
      <w:r w:rsidR="00F10E01" w:rsidRPr="00236BF4">
        <w:rPr>
          <w:rFonts w:ascii="Arial" w:hAnsi="Arial" w:cs="Arial"/>
          <w:sz w:val="22"/>
          <w:szCs w:val="22"/>
        </w:rPr>
      </w:r>
      <w:r w:rsidR="00F10E01" w:rsidRPr="00236BF4">
        <w:rPr>
          <w:rFonts w:ascii="Arial" w:hAnsi="Arial" w:cs="Arial"/>
          <w:sz w:val="22"/>
          <w:szCs w:val="22"/>
        </w:rPr>
        <w:fldChar w:fldCharType="end"/>
      </w:r>
      <w:r w:rsidR="00EE53E4" w:rsidRPr="00236BF4">
        <w:rPr>
          <w:rFonts w:ascii="Arial" w:hAnsi="Arial" w:cs="Arial"/>
          <w:sz w:val="22"/>
          <w:szCs w:val="22"/>
        </w:rPr>
      </w:r>
      <w:r w:rsidR="00EE53E4" w:rsidRPr="00236BF4">
        <w:rPr>
          <w:rFonts w:ascii="Arial" w:hAnsi="Arial" w:cs="Arial"/>
          <w:sz w:val="22"/>
          <w:szCs w:val="22"/>
        </w:rPr>
        <w:fldChar w:fldCharType="separate"/>
      </w:r>
      <w:r w:rsidR="007F2939">
        <w:rPr>
          <w:rFonts w:ascii="Arial" w:hAnsi="Arial" w:cs="Arial"/>
          <w:noProof/>
          <w:sz w:val="22"/>
          <w:szCs w:val="22"/>
        </w:rPr>
        <w:t>(</w:t>
      </w:r>
      <w:r w:rsidR="00F10E01" w:rsidRPr="00236BF4">
        <w:rPr>
          <w:rFonts w:ascii="Arial" w:hAnsi="Arial" w:cs="Arial"/>
          <w:noProof/>
          <w:sz w:val="22"/>
          <w:szCs w:val="22"/>
        </w:rPr>
        <w:t>1</w:t>
      </w:r>
      <w:r w:rsidR="007F2939">
        <w:rPr>
          <w:rFonts w:ascii="Arial" w:hAnsi="Arial" w:cs="Arial"/>
          <w:noProof/>
          <w:sz w:val="22"/>
          <w:szCs w:val="22"/>
        </w:rPr>
        <w:t>)</w:t>
      </w:r>
      <w:r w:rsidR="00EE53E4" w:rsidRPr="00236BF4">
        <w:rPr>
          <w:rFonts w:ascii="Arial" w:hAnsi="Arial" w:cs="Arial"/>
          <w:sz w:val="22"/>
          <w:szCs w:val="22"/>
        </w:rPr>
        <w:fldChar w:fldCharType="end"/>
      </w:r>
      <w:r w:rsidR="00AD4272" w:rsidRPr="00236BF4">
        <w:rPr>
          <w:rFonts w:ascii="Arial" w:hAnsi="Arial" w:cs="Arial"/>
          <w:sz w:val="22"/>
          <w:szCs w:val="22"/>
        </w:rPr>
        <w:t xml:space="preserve">. </w:t>
      </w:r>
      <w:r w:rsidR="00E76895" w:rsidRPr="00236BF4">
        <w:rPr>
          <w:rFonts w:ascii="Arial" w:hAnsi="Arial" w:cs="Arial"/>
          <w:sz w:val="22"/>
          <w:szCs w:val="22"/>
        </w:rPr>
        <w:t xml:space="preserve">In recent years, substantial progress has been made in the management </w:t>
      </w:r>
      <w:r w:rsidR="001B10B0" w:rsidRPr="00236BF4">
        <w:rPr>
          <w:rFonts w:ascii="Arial" w:hAnsi="Arial" w:cs="Arial"/>
          <w:sz w:val="22"/>
          <w:szCs w:val="22"/>
        </w:rPr>
        <w:t>of</w:t>
      </w:r>
      <w:r w:rsidR="00E76895" w:rsidRPr="00236BF4">
        <w:rPr>
          <w:rFonts w:ascii="Arial" w:hAnsi="Arial" w:cs="Arial"/>
          <w:sz w:val="22"/>
          <w:szCs w:val="22"/>
        </w:rPr>
        <w:t xml:space="preserve"> pituitary adenomas; however, </w:t>
      </w:r>
      <w:r w:rsidR="002E62F3" w:rsidRPr="00236BF4">
        <w:rPr>
          <w:rFonts w:ascii="Arial" w:hAnsi="Arial" w:cs="Arial"/>
          <w:sz w:val="22"/>
          <w:szCs w:val="22"/>
        </w:rPr>
        <w:t xml:space="preserve">surgical intervention remains the cornerstone of treatment </w:t>
      </w:r>
      <w:r w:rsidR="00780218" w:rsidRPr="00236BF4">
        <w:rPr>
          <w:rFonts w:ascii="Arial" w:hAnsi="Arial" w:cs="Arial"/>
          <w:sz w:val="22"/>
          <w:szCs w:val="22"/>
        </w:rPr>
        <w:t>in</w:t>
      </w:r>
      <w:r w:rsidR="002E62F3" w:rsidRPr="00236BF4">
        <w:rPr>
          <w:rFonts w:ascii="Arial" w:hAnsi="Arial" w:cs="Arial"/>
          <w:sz w:val="22"/>
          <w:szCs w:val="22"/>
        </w:rPr>
        <w:t xml:space="preserve"> most cases</w:t>
      </w:r>
      <w:r w:rsidRPr="00236BF4">
        <w:rPr>
          <w:rFonts w:ascii="Arial" w:hAnsi="Arial" w:cs="Arial"/>
          <w:sz w:val="22"/>
          <w:szCs w:val="22"/>
        </w:rPr>
        <w:t xml:space="preserve"> </w:t>
      </w:r>
      <w:r w:rsidR="00E76895" w:rsidRPr="00236BF4">
        <w:rPr>
          <w:rFonts w:ascii="Arial" w:hAnsi="Arial" w:cs="Arial"/>
          <w:sz w:val="22"/>
          <w:szCs w:val="22"/>
        </w:rPr>
        <w:t> </w:t>
      </w:r>
      <w:r w:rsidR="00D1358F" w:rsidRPr="00236BF4">
        <w:rPr>
          <w:rFonts w:ascii="Arial" w:hAnsi="Arial" w:cs="Arial"/>
          <w:sz w:val="22"/>
          <w:szCs w:val="22"/>
        </w:rPr>
        <w:fldChar w:fldCharType="begin">
          <w:fldData xml:space="preserve">PEVuZE5vdGU+PENpdGU+PEF1dGhvcj5NYXJxdWVzPC9BdXRob3I+PFllYXI+MjAyNDwvWWVhcj48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</w:fldData>
        </w:fldChar>
      </w:r>
      <w:r w:rsidR="00F10E01" w:rsidRPr="00236BF4">
        <w:rPr>
          <w:rFonts w:ascii="Arial" w:hAnsi="Arial" w:cs="Arial"/>
          <w:sz w:val="22"/>
          <w:szCs w:val="22"/>
        </w:rPr>
        <w:instrText xml:space="preserve"> ADDIN EN.CITE </w:instrText>
      </w:r>
      <w:r w:rsidR="00F10E01" w:rsidRPr="00236BF4">
        <w:rPr>
          <w:rFonts w:ascii="Arial" w:hAnsi="Arial" w:cs="Arial"/>
          <w:sz w:val="22"/>
          <w:szCs w:val="22"/>
        </w:rPr>
        <w:fldChar w:fldCharType="begin">
          <w:fldData xml:space="preserve">PEVuZE5vdGU+PENpdGU+PEF1dGhvcj5NYXJxdWVzPC9BdXRob3I+PFllYXI+MjAyNDwvWWVhcj48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</w:fldData>
        </w:fldChar>
      </w:r>
      <w:r w:rsidR="00F10E01" w:rsidRPr="00236BF4">
        <w:rPr>
          <w:rFonts w:ascii="Arial" w:hAnsi="Arial" w:cs="Arial"/>
          <w:sz w:val="22"/>
          <w:szCs w:val="22"/>
        </w:rPr>
        <w:instrText xml:space="preserve"> ADDIN EN.CITE.DATA </w:instrText>
      </w:r>
      <w:r w:rsidR="00F10E01" w:rsidRPr="00236BF4">
        <w:rPr>
          <w:rFonts w:ascii="Arial" w:hAnsi="Arial" w:cs="Arial"/>
          <w:sz w:val="22"/>
          <w:szCs w:val="22"/>
        </w:rPr>
      </w:r>
      <w:r w:rsidR="00F10E01" w:rsidRPr="00236BF4">
        <w:rPr>
          <w:rFonts w:ascii="Arial" w:hAnsi="Arial" w:cs="Arial"/>
          <w:sz w:val="22"/>
          <w:szCs w:val="22"/>
        </w:rPr>
        <w:fldChar w:fldCharType="end"/>
      </w:r>
      <w:r w:rsidR="00D1358F" w:rsidRPr="00236BF4">
        <w:rPr>
          <w:rFonts w:ascii="Arial" w:hAnsi="Arial" w:cs="Arial"/>
          <w:sz w:val="22"/>
          <w:szCs w:val="22"/>
        </w:rPr>
      </w:r>
      <w:r w:rsidR="00D1358F" w:rsidRPr="00236BF4">
        <w:rPr>
          <w:rFonts w:ascii="Arial" w:hAnsi="Arial" w:cs="Arial"/>
          <w:sz w:val="22"/>
          <w:szCs w:val="22"/>
        </w:rPr>
        <w:fldChar w:fldCharType="separate"/>
      </w:r>
      <w:r w:rsidR="007F2939">
        <w:rPr>
          <w:rFonts w:ascii="Arial" w:hAnsi="Arial" w:cs="Arial"/>
          <w:noProof/>
          <w:sz w:val="22"/>
          <w:szCs w:val="22"/>
        </w:rPr>
        <w:t>(</w:t>
      </w:r>
      <w:r w:rsidR="00F10E01" w:rsidRPr="00236BF4">
        <w:rPr>
          <w:rFonts w:ascii="Arial" w:hAnsi="Arial" w:cs="Arial"/>
          <w:noProof/>
          <w:sz w:val="22"/>
          <w:szCs w:val="22"/>
        </w:rPr>
        <w:t>2</w:t>
      </w:r>
      <w:r w:rsidR="007F2939">
        <w:rPr>
          <w:rFonts w:ascii="Arial" w:hAnsi="Arial" w:cs="Arial"/>
          <w:noProof/>
          <w:sz w:val="22"/>
          <w:szCs w:val="22"/>
        </w:rPr>
        <w:t>)</w:t>
      </w:r>
      <w:r w:rsidR="00D1358F" w:rsidRPr="00236BF4">
        <w:rPr>
          <w:rFonts w:ascii="Arial" w:hAnsi="Arial" w:cs="Arial"/>
          <w:sz w:val="22"/>
          <w:szCs w:val="22"/>
        </w:rPr>
        <w:fldChar w:fldCharType="end"/>
      </w:r>
      <w:r w:rsidR="00E76895" w:rsidRPr="00236BF4">
        <w:rPr>
          <w:rFonts w:ascii="Arial" w:hAnsi="Arial" w:cs="Arial"/>
          <w:sz w:val="22"/>
          <w:szCs w:val="22"/>
        </w:rPr>
        <w:t xml:space="preserve">. </w:t>
      </w:r>
      <w:r w:rsidR="00432EBF" w:rsidRPr="00236BF4">
        <w:rPr>
          <w:rFonts w:ascii="Arial" w:hAnsi="Arial" w:cs="Arial"/>
          <w:sz w:val="22"/>
          <w:szCs w:val="22"/>
        </w:rPr>
        <w:t>The main objectives of surgery are to relieve compression of the optic chiasm caused by the tumor</w:t>
      </w:r>
      <w:r w:rsidR="00F1455F" w:rsidRPr="00236BF4">
        <w:rPr>
          <w:rFonts w:ascii="Arial" w:hAnsi="Arial" w:cs="Arial"/>
          <w:sz w:val="22"/>
          <w:szCs w:val="22"/>
        </w:rPr>
        <w:t>,</w:t>
      </w:r>
      <w:r w:rsidR="00432EBF" w:rsidRPr="00236BF4">
        <w:rPr>
          <w:rFonts w:ascii="Arial" w:hAnsi="Arial" w:cs="Arial"/>
          <w:sz w:val="22"/>
          <w:szCs w:val="22"/>
        </w:rPr>
        <w:t xml:space="preserve"> and, in cases of functioning adenomas, normalize hormone levels to </w:t>
      </w:r>
      <w:r w:rsidR="00F1455F" w:rsidRPr="00236BF4">
        <w:rPr>
          <w:rFonts w:ascii="Arial" w:hAnsi="Arial" w:cs="Arial"/>
          <w:sz w:val="22"/>
          <w:szCs w:val="22"/>
        </w:rPr>
        <w:t>resolve</w:t>
      </w:r>
      <w:r w:rsidR="00432EBF" w:rsidRPr="00236BF4">
        <w:rPr>
          <w:rFonts w:ascii="Arial" w:hAnsi="Arial" w:cs="Arial"/>
          <w:sz w:val="22"/>
          <w:szCs w:val="22"/>
        </w:rPr>
        <w:t xml:space="preserve"> related endocrine syndromes</w:t>
      </w:r>
      <w:r w:rsidR="007B0872">
        <w:rPr>
          <w:rFonts w:ascii="Arial" w:hAnsi="Arial" w:cs="Arial"/>
          <w:sz w:val="22"/>
          <w:szCs w:val="22"/>
        </w:rPr>
        <w:t xml:space="preserve"> </w:t>
      </w:r>
      <w:r w:rsidR="006605E6" w:rsidRPr="00236BF4">
        <w:rPr>
          <w:rFonts w:ascii="Arial" w:hAnsi="Arial" w:cs="Arial"/>
          <w:sz w:val="22"/>
          <w:szCs w:val="22"/>
        </w:rPr>
        <w:fldChar w:fldCharType="begin"/>
      </w:r>
      <w:r w:rsidR="00F10E01" w:rsidRPr="00236BF4">
        <w:rPr>
          <w:rFonts w:ascii="Arial" w:hAnsi="Arial" w:cs="Arial"/>
          <w:sz w:val="22"/>
          <w:szCs w:val="22"/>
        </w:rPr>
        <w:instrText xml:space="preserve"> ADDIN EN.CITE &lt;EndNote&gt;&lt;Cite&gt;&lt;Author&gt;Melmed&lt;/Author&gt;&lt;Year&gt;2020&lt;/Year&gt;&lt;RecNum&gt;920&lt;/RecNum&gt;&lt;DisplayText&gt;[3]&lt;/DisplayText&gt;&lt;record&gt;&lt;rec-number&gt;920&lt;/rec-number&gt;&lt;foreign-keys&gt;&lt;key app="EN" db-id="x5ztxfexh0eft2ee9t6pad0fsrzp2rdv0ttx" timestamp="1672970057" guid="d17e8445-cdab-469f-8a4a-dd691400307a"&gt;920&lt;/key&gt;&lt;/foreign-keys&gt;&lt;ref-type name="Journal Article"&gt;17&lt;/ref-type&gt;&lt;contributors&gt;&lt;authors&gt;&lt;author&gt;Melmed, S.&lt;/author&gt;&lt;/authors&gt;&lt;/contributors&gt;&lt;auth-address&gt;From the Pituitary Center, Department of Medicine, Cedars-Sinai Medical Center, Los Angeles.&lt;/auth-address&gt;&lt;titles&gt;&lt;title&gt;Pituitary-Tumor Endocrinopathies&lt;/title&gt;&lt;secondary-title&gt;N Engl J Med&lt;/secondary-title&gt;&lt;alt-title&gt;The New England journal of medicine&lt;/alt-title&gt;&lt;/titles&gt;&lt;periodical&gt;&lt;full-title&gt;N Engl J Med&lt;/full-title&gt;&lt;/periodical&gt;&lt;pages&gt;937-950&lt;/pages&gt;&lt;volume&gt;382&lt;/volume&gt;&lt;number&gt;10&lt;/number&gt;&lt;edition&gt;2020/03/05&lt;/edition&gt;&lt;keywords&gt;&lt;keyword&gt;*Adenoma/complications/diagnosis/surgery&lt;/keyword&gt;&lt;keyword&gt;Age Factors&lt;/keyword&gt;&lt;keyword&gt;Endocrine System Diseases&lt;/keyword&gt;&lt;keyword&gt;Female&lt;/keyword&gt;&lt;keyword&gt;Growth Hormone-Secreting Pituitary Adenoma/diagnosis/surgery&lt;/keyword&gt;&lt;keyword&gt;Humans&lt;/keyword&gt;&lt;keyword&gt;Hyperprolactinemia/etiology&lt;/keyword&gt;&lt;keyword&gt;Male&lt;/keyword&gt;&lt;keyword&gt;Pituitary ACTH Hypersecretion/diagnosis&lt;/keyword&gt;&lt;keyword&gt;*Pituitary Neoplasms/complications/diagnosis/surgery&lt;/keyword&gt;&lt;keyword&gt;Prolactin/metabolism&lt;/keyword&gt;&lt;/keywords&gt;&lt;dates&gt;&lt;year&gt;2020&lt;/year&gt;&lt;pub-dates&gt;&lt;date&gt;Mar 5&lt;/date&gt;&lt;/pub-dates&gt;&lt;/dates&gt;&lt;isbn&gt;0028-4793&lt;/isbn&gt;&lt;accession-num&gt;32130815&lt;/accession-num&gt;&lt;urls&gt;&lt;/urls&gt;&lt;electronic-resource-num&gt;10.1056/NEJMra1810772&lt;/electronic-resource-num&gt;&lt;remote-database-provider&gt;NLM&lt;/remote-database-provider&gt;&lt;language&gt;eng&lt;/language&gt;&lt;/record&gt;&lt;/Cite&gt;&lt;/EndNote&gt;</w:instrText>
      </w:r>
      <w:r w:rsidR="006605E6" w:rsidRPr="00236BF4">
        <w:rPr>
          <w:rFonts w:ascii="Arial" w:hAnsi="Arial" w:cs="Arial"/>
          <w:sz w:val="22"/>
          <w:szCs w:val="22"/>
        </w:rPr>
        <w:fldChar w:fldCharType="separate"/>
      </w:r>
      <w:r w:rsidR="007F2939">
        <w:rPr>
          <w:rFonts w:ascii="Arial" w:hAnsi="Arial" w:cs="Arial"/>
          <w:noProof/>
          <w:sz w:val="22"/>
          <w:szCs w:val="22"/>
        </w:rPr>
        <w:t>(</w:t>
      </w:r>
      <w:r w:rsidR="00F10E01" w:rsidRPr="00236BF4">
        <w:rPr>
          <w:rFonts w:ascii="Arial" w:hAnsi="Arial" w:cs="Arial"/>
          <w:noProof/>
          <w:sz w:val="22"/>
          <w:szCs w:val="22"/>
        </w:rPr>
        <w:t>3</w:t>
      </w:r>
      <w:r w:rsidR="007F2939">
        <w:rPr>
          <w:rFonts w:ascii="Arial" w:hAnsi="Arial" w:cs="Arial"/>
          <w:noProof/>
          <w:sz w:val="22"/>
          <w:szCs w:val="22"/>
        </w:rPr>
        <w:t>)</w:t>
      </w:r>
      <w:r w:rsidR="006605E6" w:rsidRPr="00236BF4">
        <w:rPr>
          <w:rFonts w:ascii="Arial" w:hAnsi="Arial" w:cs="Arial"/>
          <w:sz w:val="22"/>
          <w:szCs w:val="22"/>
        </w:rPr>
        <w:fldChar w:fldCharType="end"/>
      </w:r>
      <w:r w:rsidR="00376A7A" w:rsidRPr="00236BF4">
        <w:rPr>
          <w:rFonts w:ascii="Arial" w:hAnsi="Arial" w:cs="Arial"/>
          <w:sz w:val="22"/>
          <w:szCs w:val="22"/>
        </w:rPr>
        <w:t xml:space="preserve">. </w:t>
      </w:r>
      <w:r w:rsidR="005D5043" w:rsidRPr="00236BF4">
        <w:rPr>
          <w:rFonts w:ascii="Arial" w:hAnsi="Arial" w:cs="Arial"/>
          <w:sz w:val="22"/>
          <w:szCs w:val="22"/>
        </w:rPr>
        <w:t xml:space="preserve">Furthermore, surgery provides histological material for accurate diagnosis, which is essential for tumor subtyping and guiding subsequent therapy </w:t>
      </w:r>
      <w:r w:rsidR="004972CB" w:rsidRPr="00236BF4">
        <w:rPr>
          <w:rFonts w:ascii="Arial" w:hAnsi="Arial" w:cs="Arial"/>
          <w:sz w:val="22"/>
          <w:szCs w:val="22"/>
        </w:rPr>
        <w:fldChar w:fldCharType="begin">
          <w:fldData xml:space="preserve">PEVuZE5vdGU+PENpdGU+PEF1dGhvcj5Lb3Jib25pdHM8L0F1dGhvcj48WWVhcj4yMDI0PC9ZZWFy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==
</w:fldData>
        </w:fldChar>
      </w:r>
      <w:r w:rsidR="00F10E01" w:rsidRPr="00236BF4">
        <w:rPr>
          <w:rFonts w:ascii="Arial" w:hAnsi="Arial" w:cs="Arial"/>
          <w:sz w:val="22"/>
          <w:szCs w:val="22"/>
        </w:rPr>
        <w:instrText xml:space="preserve"> ADDIN EN.CITE </w:instrText>
      </w:r>
      <w:r w:rsidR="00F10E01" w:rsidRPr="00236BF4">
        <w:rPr>
          <w:rFonts w:ascii="Arial" w:hAnsi="Arial" w:cs="Arial"/>
          <w:sz w:val="22"/>
          <w:szCs w:val="22"/>
        </w:rPr>
        <w:fldChar w:fldCharType="begin">
          <w:fldData xml:space="preserve">PEVuZE5vdGU+PENpdGU+PEF1dGhvcj5Lb3Jib25pdHM8L0F1dGhvcj48WWVhcj4yMDI0PC9ZZWFy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==
</w:fldData>
        </w:fldChar>
      </w:r>
      <w:r w:rsidR="00F10E01" w:rsidRPr="00236BF4">
        <w:rPr>
          <w:rFonts w:ascii="Arial" w:hAnsi="Arial" w:cs="Arial"/>
          <w:sz w:val="22"/>
          <w:szCs w:val="22"/>
        </w:rPr>
        <w:instrText xml:space="preserve"> ADDIN EN.CITE.DATA </w:instrText>
      </w:r>
      <w:r w:rsidR="00F10E01" w:rsidRPr="00236BF4">
        <w:rPr>
          <w:rFonts w:ascii="Arial" w:hAnsi="Arial" w:cs="Arial"/>
          <w:sz w:val="22"/>
          <w:szCs w:val="22"/>
        </w:rPr>
      </w:r>
      <w:r w:rsidR="00F10E01" w:rsidRPr="00236BF4">
        <w:rPr>
          <w:rFonts w:ascii="Arial" w:hAnsi="Arial" w:cs="Arial"/>
          <w:sz w:val="22"/>
          <w:szCs w:val="22"/>
        </w:rPr>
        <w:fldChar w:fldCharType="end"/>
      </w:r>
      <w:r w:rsidR="004972CB" w:rsidRPr="00236BF4">
        <w:rPr>
          <w:rFonts w:ascii="Arial" w:hAnsi="Arial" w:cs="Arial"/>
          <w:sz w:val="22"/>
          <w:szCs w:val="22"/>
        </w:rPr>
      </w:r>
      <w:r w:rsidR="004972CB" w:rsidRPr="00236BF4">
        <w:rPr>
          <w:rFonts w:ascii="Arial" w:hAnsi="Arial" w:cs="Arial"/>
          <w:sz w:val="22"/>
          <w:szCs w:val="22"/>
        </w:rPr>
        <w:fldChar w:fldCharType="separate"/>
      </w:r>
      <w:r w:rsidR="007F2939">
        <w:rPr>
          <w:rFonts w:ascii="Arial" w:hAnsi="Arial" w:cs="Arial"/>
          <w:noProof/>
          <w:sz w:val="22"/>
          <w:szCs w:val="22"/>
        </w:rPr>
        <w:t>(</w:t>
      </w:r>
      <w:r w:rsidR="00F10E01" w:rsidRPr="00236BF4">
        <w:rPr>
          <w:rFonts w:ascii="Arial" w:hAnsi="Arial" w:cs="Arial"/>
          <w:noProof/>
          <w:sz w:val="22"/>
          <w:szCs w:val="22"/>
        </w:rPr>
        <w:t>4, 5</w:t>
      </w:r>
      <w:r w:rsidR="007F2939">
        <w:rPr>
          <w:rFonts w:ascii="Arial" w:hAnsi="Arial" w:cs="Arial"/>
          <w:noProof/>
          <w:sz w:val="22"/>
          <w:szCs w:val="22"/>
        </w:rPr>
        <w:t>)</w:t>
      </w:r>
      <w:r w:rsidR="004972CB" w:rsidRPr="00236BF4">
        <w:rPr>
          <w:rFonts w:ascii="Arial" w:hAnsi="Arial" w:cs="Arial"/>
          <w:sz w:val="22"/>
          <w:szCs w:val="22"/>
        </w:rPr>
        <w:fldChar w:fldCharType="end"/>
      </w:r>
      <w:r w:rsidR="00AD4272" w:rsidRPr="00236BF4">
        <w:rPr>
          <w:rFonts w:ascii="Arial" w:hAnsi="Arial" w:cs="Arial"/>
          <w:sz w:val="22"/>
          <w:szCs w:val="22"/>
        </w:rPr>
        <w:t>.</w:t>
      </w:r>
      <w:r w:rsidR="000C0307" w:rsidRPr="00236BF4">
        <w:rPr>
          <w:rFonts w:ascii="Arial" w:hAnsi="Arial" w:cs="Arial"/>
          <w:sz w:val="22"/>
          <w:szCs w:val="22"/>
        </w:rPr>
        <w:t xml:space="preserve"> Pharmacological options play a critical role in reducing tumor size</w:t>
      </w:r>
      <w:r w:rsidR="005010EE" w:rsidRPr="00236BF4">
        <w:rPr>
          <w:rFonts w:ascii="Arial" w:hAnsi="Arial" w:cs="Arial"/>
          <w:sz w:val="22"/>
          <w:szCs w:val="22"/>
        </w:rPr>
        <w:t>,</w:t>
      </w:r>
      <w:r w:rsidR="000C0307" w:rsidRPr="00236BF4">
        <w:rPr>
          <w:rFonts w:ascii="Arial" w:hAnsi="Arial" w:cs="Arial"/>
          <w:sz w:val="22"/>
          <w:szCs w:val="22"/>
        </w:rPr>
        <w:t xml:space="preserve"> controlling hormone hypersecretion</w:t>
      </w:r>
      <w:r w:rsidR="005010EE" w:rsidRPr="00236BF4">
        <w:rPr>
          <w:rFonts w:ascii="Arial" w:hAnsi="Arial" w:cs="Arial"/>
          <w:sz w:val="22"/>
          <w:szCs w:val="22"/>
        </w:rPr>
        <w:t>,</w:t>
      </w:r>
      <w:r w:rsidR="003703ED" w:rsidRPr="00236BF4">
        <w:rPr>
          <w:rFonts w:ascii="Arial" w:hAnsi="Arial" w:cs="Arial"/>
          <w:sz w:val="22"/>
          <w:szCs w:val="22"/>
        </w:rPr>
        <w:t xml:space="preserve"> and</w:t>
      </w:r>
      <w:r w:rsidR="000C0307" w:rsidRPr="00236BF4">
        <w:rPr>
          <w:rFonts w:ascii="Arial" w:hAnsi="Arial" w:cs="Arial"/>
          <w:sz w:val="22"/>
          <w:szCs w:val="22"/>
        </w:rPr>
        <w:t xml:space="preserve"> offer</w:t>
      </w:r>
      <w:r w:rsidR="005010EE" w:rsidRPr="00236BF4">
        <w:rPr>
          <w:rFonts w:ascii="Arial" w:hAnsi="Arial" w:cs="Arial"/>
          <w:sz w:val="22"/>
          <w:szCs w:val="22"/>
        </w:rPr>
        <w:t>ing</w:t>
      </w:r>
      <w:r w:rsidR="000C0307" w:rsidRPr="00236BF4">
        <w:rPr>
          <w:rFonts w:ascii="Arial" w:hAnsi="Arial" w:cs="Arial"/>
          <w:sz w:val="22"/>
          <w:szCs w:val="22"/>
        </w:rPr>
        <w:t xml:space="preserve"> non-invasive alternatives or adjuncts to surgery</w:t>
      </w:r>
      <w:r w:rsidR="00A80F63" w:rsidRPr="00236BF4">
        <w:rPr>
          <w:rFonts w:ascii="Arial" w:hAnsi="Arial" w:cs="Arial"/>
          <w:sz w:val="22"/>
          <w:szCs w:val="22"/>
        </w:rPr>
        <w:t xml:space="preserve"> </w:t>
      </w:r>
      <w:r w:rsidR="00152CE1" w:rsidRPr="00236BF4">
        <w:rPr>
          <w:rFonts w:ascii="Arial" w:hAnsi="Arial" w:cs="Arial"/>
          <w:sz w:val="22"/>
          <w:szCs w:val="22"/>
        </w:rPr>
        <w:fldChar w:fldCharType="begin">
          <w:fldData xml:space="preserve">PEVuZE5vdGU+PENpdGU+PEF1dGhvcj5DdW55PC9BdXRob3I+PFllYXI+MjAxNTwvWWVhcj48UmVj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=
</w:fldData>
        </w:fldChar>
      </w:r>
      <w:r w:rsidR="00F10E01" w:rsidRPr="00236BF4">
        <w:rPr>
          <w:rFonts w:ascii="Arial" w:hAnsi="Arial" w:cs="Arial"/>
          <w:sz w:val="22"/>
          <w:szCs w:val="22"/>
        </w:rPr>
        <w:instrText xml:space="preserve"> ADDIN EN.CITE </w:instrText>
      </w:r>
      <w:r w:rsidR="00F10E01" w:rsidRPr="00236BF4">
        <w:rPr>
          <w:rFonts w:ascii="Arial" w:hAnsi="Arial" w:cs="Arial"/>
          <w:sz w:val="22"/>
          <w:szCs w:val="22"/>
        </w:rPr>
        <w:fldChar w:fldCharType="begin">
          <w:fldData xml:space="preserve">PEVuZE5vdGU+PENpdGU+PEF1dGhvcj5DdW55PC9BdXRob3I+PFllYXI+MjAxNTwvWWVhcj48UmVj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=
</w:fldData>
        </w:fldChar>
      </w:r>
      <w:r w:rsidR="00F10E01" w:rsidRPr="00236BF4">
        <w:rPr>
          <w:rFonts w:ascii="Arial" w:hAnsi="Arial" w:cs="Arial"/>
          <w:sz w:val="22"/>
          <w:szCs w:val="22"/>
        </w:rPr>
        <w:instrText xml:space="preserve"> ADDIN EN.CITE.DATA </w:instrText>
      </w:r>
      <w:r w:rsidR="00F10E01" w:rsidRPr="00236BF4">
        <w:rPr>
          <w:rFonts w:ascii="Arial" w:hAnsi="Arial" w:cs="Arial"/>
          <w:sz w:val="22"/>
          <w:szCs w:val="22"/>
        </w:rPr>
      </w:r>
      <w:r w:rsidR="00F10E01" w:rsidRPr="00236BF4">
        <w:rPr>
          <w:rFonts w:ascii="Arial" w:hAnsi="Arial" w:cs="Arial"/>
          <w:sz w:val="22"/>
          <w:szCs w:val="22"/>
        </w:rPr>
        <w:fldChar w:fldCharType="end"/>
      </w:r>
      <w:r w:rsidR="00152CE1" w:rsidRPr="00236BF4">
        <w:rPr>
          <w:rFonts w:ascii="Arial" w:hAnsi="Arial" w:cs="Arial"/>
          <w:sz w:val="22"/>
          <w:szCs w:val="22"/>
        </w:rPr>
      </w:r>
      <w:r w:rsidR="00152CE1" w:rsidRPr="00236BF4">
        <w:rPr>
          <w:rFonts w:ascii="Arial" w:hAnsi="Arial" w:cs="Arial"/>
          <w:sz w:val="22"/>
          <w:szCs w:val="22"/>
        </w:rPr>
        <w:fldChar w:fldCharType="separate"/>
      </w:r>
      <w:r w:rsidR="007F2939">
        <w:rPr>
          <w:rFonts w:ascii="Arial" w:hAnsi="Arial" w:cs="Arial"/>
          <w:noProof/>
          <w:sz w:val="22"/>
          <w:szCs w:val="22"/>
        </w:rPr>
        <w:t>(</w:t>
      </w:r>
      <w:r w:rsidR="00F10E01" w:rsidRPr="00236BF4">
        <w:rPr>
          <w:rFonts w:ascii="Arial" w:hAnsi="Arial" w:cs="Arial"/>
          <w:noProof/>
          <w:sz w:val="22"/>
          <w:szCs w:val="22"/>
        </w:rPr>
        <w:t>6</w:t>
      </w:r>
      <w:r w:rsidR="007F2939">
        <w:rPr>
          <w:rFonts w:ascii="Arial" w:hAnsi="Arial" w:cs="Arial"/>
          <w:noProof/>
          <w:sz w:val="22"/>
          <w:szCs w:val="22"/>
        </w:rPr>
        <w:t>)</w:t>
      </w:r>
      <w:r w:rsidR="00152CE1" w:rsidRPr="00236BF4">
        <w:rPr>
          <w:rFonts w:ascii="Arial" w:hAnsi="Arial" w:cs="Arial"/>
          <w:sz w:val="22"/>
          <w:szCs w:val="22"/>
        </w:rPr>
        <w:fldChar w:fldCharType="end"/>
      </w:r>
      <w:r w:rsidR="00A80F63" w:rsidRPr="00236BF4">
        <w:rPr>
          <w:rFonts w:ascii="Arial" w:hAnsi="Arial" w:cs="Arial"/>
          <w:sz w:val="22"/>
          <w:szCs w:val="22"/>
        </w:rPr>
        <w:t>.</w:t>
      </w:r>
    </w:p>
    <w:p w14:paraId="3796BD7A" w14:textId="77777777" w:rsidR="00D71A32" w:rsidRPr="00236BF4" w:rsidRDefault="00D71A32" w:rsidP="00236BF4">
      <w:pPr>
        <w:spacing w:line="276" w:lineRule="auto"/>
        <w:rPr>
          <w:rFonts w:ascii="Arial" w:hAnsi="Arial" w:cs="Arial"/>
          <w:sz w:val="22"/>
          <w:szCs w:val="22"/>
        </w:rPr>
      </w:pPr>
    </w:p>
    <w:p w14:paraId="7FAC8175" w14:textId="2C2925C0" w:rsidR="00B835BC" w:rsidRDefault="00497E7D" w:rsidP="00236BF4">
      <w:pPr>
        <w:spacing w:line="276" w:lineRule="auto"/>
        <w:rPr>
          <w:rFonts w:ascii="Arial" w:hAnsi="Arial" w:cs="Arial"/>
          <w:sz w:val="22"/>
          <w:szCs w:val="22"/>
        </w:rPr>
      </w:pPr>
      <w:r w:rsidRPr="00236BF4">
        <w:rPr>
          <w:rFonts w:ascii="Arial" w:hAnsi="Arial" w:cs="Arial"/>
          <w:sz w:val="22"/>
          <w:szCs w:val="22"/>
        </w:rPr>
        <w:t xml:space="preserve">The decision to proceed with surgery depends on multiple factors, including tumor size, location, and </w:t>
      </w:r>
      <w:r w:rsidR="00B835BC" w:rsidRPr="00236BF4">
        <w:rPr>
          <w:rFonts w:ascii="Arial" w:hAnsi="Arial" w:cs="Arial"/>
          <w:sz w:val="22"/>
          <w:szCs w:val="22"/>
        </w:rPr>
        <w:t>invasiveness,</w:t>
      </w:r>
      <w:r w:rsidRPr="00236BF4">
        <w:rPr>
          <w:rFonts w:ascii="Arial" w:hAnsi="Arial" w:cs="Arial"/>
          <w:sz w:val="22"/>
          <w:szCs w:val="22"/>
        </w:rPr>
        <w:t xml:space="preserve"> as well as the patient's age, comorbidities, and functional status</w:t>
      </w:r>
      <w:r w:rsidR="00146B69" w:rsidRPr="00236BF4">
        <w:rPr>
          <w:rFonts w:ascii="Arial" w:hAnsi="Arial" w:cs="Arial"/>
          <w:sz w:val="22"/>
          <w:szCs w:val="22"/>
        </w:rPr>
        <w:t>.</w:t>
      </w:r>
      <w:r w:rsidRPr="00236BF4">
        <w:rPr>
          <w:rFonts w:ascii="Arial" w:hAnsi="Arial" w:cs="Arial"/>
          <w:sz w:val="22"/>
          <w:szCs w:val="22"/>
        </w:rPr>
        <w:t xml:space="preserve"> </w:t>
      </w:r>
      <w:r w:rsidR="00030A80" w:rsidRPr="00236BF4">
        <w:rPr>
          <w:rFonts w:ascii="Arial" w:hAnsi="Arial" w:cs="Arial"/>
          <w:sz w:val="22"/>
          <w:szCs w:val="22"/>
        </w:rPr>
        <w:t>Preoperative magnetic resonance imaging (MRI) and computed tomography (CT), play crucial role</w:t>
      </w:r>
      <w:r w:rsidR="0094492C" w:rsidRPr="00236BF4">
        <w:rPr>
          <w:rFonts w:ascii="Arial" w:hAnsi="Arial" w:cs="Arial"/>
          <w:sz w:val="22"/>
          <w:szCs w:val="22"/>
        </w:rPr>
        <w:t>s</w:t>
      </w:r>
      <w:r w:rsidR="00030A80" w:rsidRPr="00236BF4">
        <w:rPr>
          <w:rFonts w:ascii="Arial" w:hAnsi="Arial" w:cs="Arial"/>
          <w:sz w:val="22"/>
          <w:szCs w:val="22"/>
        </w:rPr>
        <w:t xml:space="preserve"> in surgical planning</w:t>
      </w:r>
      <w:r w:rsidR="0094492C" w:rsidRPr="00236BF4">
        <w:rPr>
          <w:rFonts w:ascii="Arial" w:hAnsi="Arial" w:cs="Arial"/>
          <w:sz w:val="22"/>
          <w:szCs w:val="22"/>
        </w:rPr>
        <w:t xml:space="preserve"> and </w:t>
      </w:r>
      <w:r w:rsidR="00847A63" w:rsidRPr="00236BF4">
        <w:rPr>
          <w:rFonts w:ascii="Arial" w:hAnsi="Arial" w:cs="Arial"/>
          <w:sz w:val="22"/>
          <w:szCs w:val="22"/>
        </w:rPr>
        <w:t>offer</w:t>
      </w:r>
      <w:r w:rsidR="00030A80" w:rsidRPr="00236BF4">
        <w:rPr>
          <w:rFonts w:ascii="Arial" w:hAnsi="Arial" w:cs="Arial"/>
          <w:sz w:val="22"/>
          <w:szCs w:val="22"/>
        </w:rPr>
        <w:t xml:space="preserve"> insights into tumor characteristics and surrounding anatomical structures. The surgeon's expertise and experience are also critical considerations </w:t>
      </w:r>
      <w:r w:rsidR="00030A80" w:rsidRPr="00236BF4">
        <w:rPr>
          <w:rFonts w:ascii="Arial" w:hAnsi="Arial" w:cs="Arial"/>
          <w:sz w:val="22"/>
          <w:szCs w:val="22"/>
        </w:rPr>
        <w:fldChar w:fldCharType="begin">
          <w:fldData xml:space="preserve">PEVuZE5vdGU+PENpdGU+PEF1dGhvcj5HaXVzdGluYTwvQXV0aG9yPjxZZWFyPjIwMjM8L1llYXI+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</w:fldData>
        </w:fldChar>
      </w:r>
      <w:r w:rsidR="00F10E01" w:rsidRPr="00236BF4">
        <w:rPr>
          <w:rFonts w:ascii="Arial" w:hAnsi="Arial" w:cs="Arial"/>
          <w:sz w:val="22"/>
          <w:szCs w:val="22"/>
        </w:rPr>
        <w:instrText xml:space="preserve"> ADDIN EN.CITE </w:instrText>
      </w:r>
      <w:r w:rsidR="00F10E01" w:rsidRPr="00236BF4">
        <w:rPr>
          <w:rFonts w:ascii="Arial" w:hAnsi="Arial" w:cs="Arial"/>
          <w:sz w:val="22"/>
          <w:szCs w:val="22"/>
        </w:rPr>
        <w:fldChar w:fldCharType="begin">
          <w:fldData xml:space="preserve">PEVuZE5vdGU+PENpdGU+PEF1dGhvcj5HaXVzdGluYTwvQXV0aG9yPjxZZWFyPjIwMjM8L1llYXI+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</w:fldData>
        </w:fldChar>
      </w:r>
      <w:r w:rsidR="00F10E01" w:rsidRPr="00236BF4">
        <w:rPr>
          <w:rFonts w:ascii="Arial" w:hAnsi="Arial" w:cs="Arial"/>
          <w:sz w:val="22"/>
          <w:szCs w:val="22"/>
        </w:rPr>
        <w:instrText xml:space="preserve"> ADDIN EN.CITE.DATA </w:instrText>
      </w:r>
      <w:r w:rsidR="00F10E01" w:rsidRPr="00236BF4">
        <w:rPr>
          <w:rFonts w:ascii="Arial" w:hAnsi="Arial" w:cs="Arial"/>
          <w:sz w:val="22"/>
          <w:szCs w:val="22"/>
        </w:rPr>
      </w:r>
      <w:r w:rsidR="00F10E01" w:rsidRPr="00236BF4">
        <w:rPr>
          <w:rFonts w:ascii="Arial" w:hAnsi="Arial" w:cs="Arial"/>
          <w:sz w:val="22"/>
          <w:szCs w:val="22"/>
        </w:rPr>
        <w:fldChar w:fldCharType="end"/>
      </w:r>
      <w:r w:rsidR="00030A80" w:rsidRPr="00236BF4">
        <w:rPr>
          <w:rFonts w:ascii="Arial" w:hAnsi="Arial" w:cs="Arial"/>
          <w:sz w:val="22"/>
          <w:szCs w:val="22"/>
        </w:rPr>
      </w:r>
      <w:r w:rsidR="00030A80" w:rsidRPr="00236BF4">
        <w:rPr>
          <w:rFonts w:ascii="Arial" w:hAnsi="Arial" w:cs="Arial"/>
          <w:sz w:val="22"/>
          <w:szCs w:val="22"/>
        </w:rPr>
        <w:fldChar w:fldCharType="separate"/>
      </w:r>
      <w:r w:rsidR="007F2939">
        <w:rPr>
          <w:rFonts w:ascii="Arial" w:hAnsi="Arial" w:cs="Arial"/>
          <w:noProof/>
          <w:sz w:val="22"/>
          <w:szCs w:val="22"/>
        </w:rPr>
        <w:t>(</w:t>
      </w:r>
      <w:r w:rsidR="00F10E01" w:rsidRPr="00236BF4">
        <w:rPr>
          <w:rFonts w:ascii="Arial" w:hAnsi="Arial" w:cs="Arial"/>
          <w:noProof/>
          <w:sz w:val="22"/>
          <w:szCs w:val="22"/>
        </w:rPr>
        <w:t>7, 8</w:t>
      </w:r>
      <w:r w:rsidR="007F2939">
        <w:rPr>
          <w:rFonts w:ascii="Arial" w:hAnsi="Arial" w:cs="Arial"/>
          <w:noProof/>
          <w:sz w:val="22"/>
          <w:szCs w:val="22"/>
        </w:rPr>
        <w:t>)</w:t>
      </w:r>
      <w:r w:rsidR="00030A80" w:rsidRPr="00236BF4">
        <w:rPr>
          <w:rFonts w:ascii="Arial" w:hAnsi="Arial" w:cs="Arial"/>
          <w:sz w:val="22"/>
          <w:szCs w:val="22"/>
        </w:rPr>
        <w:fldChar w:fldCharType="end"/>
      </w:r>
      <w:r w:rsidR="00F31193" w:rsidRPr="00236BF4">
        <w:rPr>
          <w:rFonts w:ascii="Arial" w:hAnsi="Arial" w:cs="Arial"/>
          <w:sz w:val="22"/>
          <w:szCs w:val="22"/>
        </w:rPr>
        <w:t xml:space="preserve">, and it is </w:t>
      </w:r>
      <w:r w:rsidR="00575BF4" w:rsidRPr="00236BF4">
        <w:rPr>
          <w:rFonts w:ascii="Arial" w:hAnsi="Arial" w:cs="Arial"/>
          <w:sz w:val="22"/>
          <w:szCs w:val="22"/>
        </w:rPr>
        <w:t>advisable</w:t>
      </w:r>
      <w:r w:rsidR="00F31193" w:rsidRPr="00236BF4">
        <w:rPr>
          <w:rFonts w:ascii="Arial" w:hAnsi="Arial" w:cs="Arial"/>
          <w:sz w:val="22"/>
          <w:szCs w:val="22"/>
        </w:rPr>
        <w:t xml:space="preserve"> that </w:t>
      </w:r>
      <w:r w:rsidR="00575BF4" w:rsidRPr="00236BF4">
        <w:rPr>
          <w:rFonts w:ascii="Arial" w:hAnsi="Arial" w:cs="Arial"/>
          <w:sz w:val="22"/>
          <w:szCs w:val="22"/>
        </w:rPr>
        <w:t>patients</w:t>
      </w:r>
      <w:r w:rsidR="00F31193" w:rsidRPr="00236BF4">
        <w:rPr>
          <w:rFonts w:ascii="Arial" w:hAnsi="Arial" w:cs="Arial"/>
          <w:sz w:val="22"/>
          <w:szCs w:val="22"/>
        </w:rPr>
        <w:t xml:space="preserve"> be treated in </w:t>
      </w:r>
      <w:r w:rsidR="00FC1D81" w:rsidRPr="00236BF4">
        <w:rPr>
          <w:rFonts w:ascii="Arial" w:hAnsi="Arial" w:cs="Arial"/>
          <w:sz w:val="22"/>
          <w:szCs w:val="22"/>
        </w:rPr>
        <w:t>P</w:t>
      </w:r>
      <w:r w:rsidR="00F31193" w:rsidRPr="00236BF4">
        <w:rPr>
          <w:rFonts w:ascii="Arial" w:hAnsi="Arial" w:cs="Arial"/>
          <w:sz w:val="22"/>
          <w:szCs w:val="22"/>
        </w:rPr>
        <w:t xml:space="preserve">ituitary </w:t>
      </w:r>
      <w:r w:rsidR="00FC1D81" w:rsidRPr="00236BF4">
        <w:rPr>
          <w:rFonts w:ascii="Arial" w:hAnsi="Arial" w:cs="Arial"/>
          <w:sz w:val="22"/>
          <w:szCs w:val="22"/>
        </w:rPr>
        <w:t>T</w:t>
      </w:r>
      <w:r w:rsidR="00575BF4" w:rsidRPr="00236BF4">
        <w:rPr>
          <w:rFonts w:ascii="Arial" w:hAnsi="Arial" w:cs="Arial"/>
          <w:sz w:val="22"/>
          <w:szCs w:val="22"/>
        </w:rPr>
        <w:t xml:space="preserve">umor </w:t>
      </w:r>
      <w:r w:rsidR="00FC1D81" w:rsidRPr="00236BF4">
        <w:rPr>
          <w:rFonts w:ascii="Arial" w:hAnsi="Arial" w:cs="Arial"/>
          <w:sz w:val="22"/>
          <w:szCs w:val="22"/>
        </w:rPr>
        <w:t>C</w:t>
      </w:r>
      <w:r w:rsidR="00575BF4" w:rsidRPr="00236BF4">
        <w:rPr>
          <w:rFonts w:ascii="Arial" w:hAnsi="Arial" w:cs="Arial"/>
          <w:sz w:val="22"/>
          <w:szCs w:val="22"/>
        </w:rPr>
        <w:t xml:space="preserve">enters of </w:t>
      </w:r>
      <w:r w:rsidR="00FC1D81" w:rsidRPr="00236BF4">
        <w:rPr>
          <w:rFonts w:ascii="Arial" w:hAnsi="Arial" w:cs="Arial"/>
          <w:sz w:val="22"/>
          <w:szCs w:val="22"/>
        </w:rPr>
        <w:t>E</w:t>
      </w:r>
      <w:r w:rsidR="00C8269E" w:rsidRPr="00236BF4">
        <w:rPr>
          <w:rFonts w:ascii="Arial" w:hAnsi="Arial" w:cs="Arial"/>
          <w:sz w:val="22"/>
          <w:szCs w:val="22"/>
        </w:rPr>
        <w:t xml:space="preserve">xcellence </w:t>
      </w:r>
      <w:r w:rsidR="00575BF4" w:rsidRPr="00236BF4">
        <w:rPr>
          <w:rFonts w:ascii="Arial" w:hAnsi="Arial" w:cs="Arial"/>
          <w:sz w:val="22"/>
          <w:szCs w:val="22"/>
        </w:rPr>
        <w:t>(PTCOE</w:t>
      </w:r>
      <w:r w:rsidR="00C8269E" w:rsidRPr="00236BF4">
        <w:rPr>
          <w:rFonts w:ascii="Arial" w:hAnsi="Arial" w:cs="Arial"/>
          <w:sz w:val="22"/>
          <w:szCs w:val="22"/>
        </w:rPr>
        <w:t xml:space="preserve"> </w:t>
      </w:r>
      <w:r w:rsidR="00575BF4" w:rsidRPr="00236BF4">
        <w:rPr>
          <w:rFonts w:ascii="Arial" w:hAnsi="Arial" w:cs="Arial"/>
          <w:sz w:val="22"/>
          <w:szCs w:val="22"/>
        </w:rPr>
        <w:t>)</w:t>
      </w:r>
      <w:r w:rsidR="00B863A6">
        <w:rPr>
          <w:rFonts w:ascii="Arial" w:hAnsi="Arial" w:cs="Arial"/>
          <w:sz w:val="22"/>
          <w:szCs w:val="22"/>
        </w:rPr>
        <w:t xml:space="preserve"> </w:t>
      </w:r>
      <w:r w:rsidR="00011CF6" w:rsidRPr="00236BF4">
        <w:rPr>
          <w:rFonts w:ascii="Arial" w:hAnsi="Arial" w:cs="Arial"/>
          <w:sz w:val="22"/>
          <w:szCs w:val="22"/>
        </w:rPr>
        <w:fldChar w:fldCharType="begin">
          <w:fldData xml:space="preserve">PEVuZE5vdGU+PENpdGU+PEF1dGhvcj5HaXVzdGluYTwvQXV0aG9yPjxZZWFyPjIwMjM8L1llYXI+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</w:fldData>
        </w:fldChar>
      </w:r>
      <w:r w:rsidR="00F10E01" w:rsidRPr="00236BF4">
        <w:rPr>
          <w:rFonts w:ascii="Arial" w:hAnsi="Arial" w:cs="Arial"/>
          <w:sz w:val="22"/>
          <w:szCs w:val="22"/>
        </w:rPr>
        <w:instrText xml:space="preserve"> ADDIN EN.CITE </w:instrText>
      </w:r>
      <w:r w:rsidR="00F10E01" w:rsidRPr="00236BF4">
        <w:rPr>
          <w:rFonts w:ascii="Arial" w:hAnsi="Arial" w:cs="Arial"/>
          <w:sz w:val="22"/>
          <w:szCs w:val="22"/>
        </w:rPr>
        <w:fldChar w:fldCharType="begin">
          <w:fldData xml:space="preserve">PEVuZE5vdGU+PENpdGU+PEF1dGhvcj5HaXVzdGluYTwvQXV0aG9yPjxZZWFyPjIwMjM8L1llYXI+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</w:fldData>
        </w:fldChar>
      </w:r>
      <w:r w:rsidR="00F10E01" w:rsidRPr="00236BF4">
        <w:rPr>
          <w:rFonts w:ascii="Arial" w:hAnsi="Arial" w:cs="Arial"/>
          <w:sz w:val="22"/>
          <w:szCs w:val="22"/>
        </w:rPr>
        <w:instrText xml:space="preserve"> ADDIN EN.CITE.DATA </w:instrText>
      </w:r>
      <w:r w:rsidR="00F10E01" w:rsidRPr="00236BF4">
        <w:rPr>
          <w:rFonts w:ascii="Arial" w:hAnsi="Arial" w:cs="Arial"/>
          <w:sz w:val="22"/>
          <w:szCs w:val="22"/>
        </w:rPr>
      </w:r>
      <w:r w:rsidR="00F10E01" w:rsidRPr="00236BF4">
        <w:rPr>
          <w:rFonts w:ascii="Arial" w:hAnsi="Arial" w:cs="Arial"/>
          <w:sz w:val="22"/>
          <w:szCs w:val="22"/>
        </w:rPr>
        <w:fldChar w:fldCharType="end"/>
      </w:r>
      <w:r w:rsidR="00011CF6" w:rsidRPr="00236BF4">
        <w:rPr>
          <w:rFonts w:ascii="Arial" w:hAnsi="Arial" w:cs="Arial"/>
          <w:sz w:val="22"/>
          <w:szCs w:val="22"/>
        </w:rPr>
      </w:r>
      <w:r w:rsidR="00011CF6" w:rsidRPr="00236BF4">
        <w:rPr>
          <w:rFonts w:ascii="Arial" w:hAnsi="Arial" w:cs="Arial"/>
          <w:sz w:val="22"/>
          <w:szCs w:val="22"/>
        </w:rPr>
        <w:fldChar w:fldCharType="separate"/>
      </w:r>
      <w:r w:rsidR="007F2939">
        <w:rPr>
          <w:rFonts w:ascii="Arial" w:hAnsi="Arial" w:cs="Arial"/>
          <w:noProof/>
          <w:sz w:val="22"/>
          <w:szCs w:val="22"/>
        </w:rPr>
        <w:t>(</w:t>
      </w:r>
      <w:r w:rsidR="00F10E01" w:rsidRPr="00236BF4">
        <w:rPr>
          <w:rFonts w:ascii="Arial" w:hAnsi="Arial" w:cs="Arial"/>
          <w:noProof/>
          <w:sz w:val="22"/>
          <w:szCs w:val="22"/>
        </w:rPr>
        <w:t>7</w:t>
      </w:r>
      <w:r w:rsidR="007F2939">
        <w:rPr>
          <w:rFonts w:ascii="Arial" w:hAnsi="Arial" w:cs="Arial"/>
          <w:noProof/>
          <w:sz w:val="22"/>
          <w:szCs w:val="22"/>
        </w:rPr>
        <w:t>)</w:t>
      </w:r>
      <w:r w:rsidR="00011CF6" w:rsidRPr="00236BF4">
        <w:rPr>
          <w:rFonts w:ascii="Arial" w:hAnsi="Arial" w:cs="Arial"/>
          <w:sz w:val="22"/>
          <w:szCs w:val="22"/>
        </w:rPr>
        <w:fldChar w:fldCharType="end"/>
      </w:r>
      <w:r w:rsidR="00C8269E" w:rsidRPr="00236BF4">
        <w:rPr>
          <w:rFonts w:ascii="Arial" w:hAnsi="Arial" w:cs="Arial"/>
          <w:sz w:val="22"/>
          <w:szCs w:val="22"/>
        </w:rPr>
        <w:t>.</w:t>
      </w:r>
    </w:p>
    <w:p w14:paraId="29F82E54" w14:textId="3B95E48C" w:rsidR="0093571F" w:rsidRPr="00236BF4" w:rsidRDefault="00AD4272" w:rsidP="00236BF4">
      <w:pPr>
        <w:spacing w:line="276" w:lineRule="auto"/>
        <w:rPr>
          <w:rFonts w:ascii="Arial" w:hAnsi="Arial" w:cs="Arial"/>
          <w:sz w:val="22"/>
          <w:szCs w:val="22"/>
        </w:rPr>
      </w:pPr>
      <w:r w:rsidRPr="00236BF4">
        <w:rPr>
          <w:rFonts w:ascii="Arial" w:hAnsi="Arial" w:cs="Arial"/>
          <w:sz w:val="22"/>
          <w:szCs w:val="22"/>
        </w:rPr>
        <w:br/>
      </w:r>
      <w:r w:rsidR="00751088" w:rsidRPr="00236BF4">
        <w:rPr>
          <w:rFonts w:ascii="Arial" w:hAnsi="Arial" w:cs="Arial"/>
          <w:sz w:val="22"/>
          <w:szCs w:val="22"/>
        </w:rPr>
        <w:t xml:space="preserve">The transsphenoidal approach is the most </w:t>
      </w:r>
      <w:r w:rsidR="00CD31D1" w:rsidRPr="00236BF4">
        <w:rPr>
          <w:rFonts w:ascii="Arial" w:hAnsi="Arial" w:cs="Arial"/>
          <w:sz w:val="22"/>
          <w:szCs w:val="22"/>
        </w:rPr>
        <w:t>commonly used</w:t>
      </w:r>
      <w:r w:rsidR="00751088" w:rsidRPr="00236BF4">
        <w:rPr>
          <w:rFonts w:ascii="Arial" w:hAnsi="Arial" w:cs="Arial"/>
          <w:sz w:val="22"/>
          <w:szCs w:val="22"/>
        </w:rPr>
        <w:t xml:space="preserve"> surgical technique</w:t>
      </w:r>
      <w:r w:rsidR="00BE13DA" w:rsidRPr="00236BF4">
        <w:rPr>
          <w:rFonts w:ascii="Arial" w:hAnsi="Arial" w:cs="Arial"/>
          <w:sz w:val="22"/>
          <w:szCs w:val="22"/>
        </w:rPr>
        <w:t>, and e</w:t>
      </w:r>
      <w:r w:rsidR="009B7FB4" w:rsidRPr="00236BF4">
        <w:rPr>
          <w:rFonts w:ascii="Arial" w:hAnsi="Arial" w:cs="Arial"/>
          <w:sz w:val="22"/>
          <w:szCs w:val="22"/>
        </w:rPr>
        <w:t xml:space="preserve">ndoscopic </w:t>
      </w:r>
      <w:r w:rsidR="00BE13DA" w:rsidRPr="00236BF4">
        <w:rPr>
          <w:rFonts w:ascii="Arial" w:hAnsi="Arial" w:cs="Arial"/>
          <w:sz w:val="22"/>
          <w:szCs w:val="22"/>
        </w:rPr>
        <w:t>procedures</w:t>
      </w:r>
      <w:r w:rsidR="009B7FB4" w:rsidRPr="00236BF4">
        <w:rPr>
          <w:rFonts w:ascii="Arial" w:hAnsi="Arial" w:cs="Arial"/>
          <w:sz w:val="22"/>
          <w:szCs w:val="22"/>
        </w:rPr>
        <w:t xml:space="preserve"> provide sufficient visualization of the surgical field and allow precise tumor removal, potentially leading to improved outcomes and fewer complications</w:t>
      </w:r>
      <w:r w:rsidR="00751088" w:rsidRPr="00236BF4">
        <w:rPr>
          <w:rFonts w:ascii="Arial" w:hAnsi="Arial" w:cs="Arial"/>
          <w:sz w:val="22"/>
          <w:szCs w:val="22"/>
        </w:rPr>
        <w:t xml:space="preserve"> </w:t>
      </w:r>
      <w:r w:rsidR="004F667B" w:rsidRPr="00236BF4">
        <w:rPr>
          <w:rFonts w:ascii="Arial" w:hAnsi="Arial" w:cs="Arial"/>
          <w:sz w:val="22"/>
          <w:szCs w:val="22"/>
        </w:rPr>
        <w:fldChar w:fldCharType="begin">
          <w:fldData xml:space="preserve">PEVuZE5vdGU+PENpdGU+PEF1dGhvcj5NYXJjdXM8L0F1dGhvcj48WWVhcj4yMDIxPC9ZZWFyPjxS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</w:fldData>
        </w:fldChar>
      </w:r>
      <w:r w:rsidR="00F10E01" w:rsidRPr="00236BF4">
        <w:rPr>
          <w:rFonts w:ascii="Arial" w:hAnsi="Arial" w:cs="Arial"/>
          <w:sz w:val="22"/>
          <w:szCs w:val="22"/>
        </w:rPr>
        <w:instrText xml:space="preserve"> ADDIN EN.CITE </w:instrText>
      </w:r>
      <w:r w:rsidR="00F10E01" w:rsidRPr="00236BF4">
        <w:rPr>
          <w:rFonts w:ascii="Arial" w:hAnsi="Arial" w:cs="Arial"/>
          <w:sz w:val="22"/>
          <w:szCs w:val="22"/>
        </w:rPr>
        <w:fldChar w:fldCharType="begin">
          <w:fldData xml:space="preserve">PEVuZE5vdGU+PENpdGU+PEF1dGhvcj5NYXJjdXM8L0F1dGhvcj48WWVhcj4yMDIxPC9ZZWFyPjxS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</w:fldData>
        </w:fldChar>
      </w:r>
      <w:r w:rsidR="00F10E01" w:rsidRPr="00236BF4">
        <w:rPr>
          <w:rFonts w:ascii="Arial" w:hAnsi="Arial" w:cs="Arial"/>
          <w:sz w:val="22"/>
          <w:szCs w:val="22"/>
        </w:rPr>
        <w:instrText xml:space="preserve"> ADDIN EN.CITE.DATA </w:instrText>
      </w:r>
      <w:r w:rsidR="00F10E01" w:rsidRPr="00236BF4">
        <w:rPr>
          <w:rFonts w:ascii="Arial" w:hAnsi="Arial" w:cs="Arial"/>
          <w:sz w:val="22"/>
          <w:szCs w:val="22"/>
        </w:rPr>
      </w:r>
      <w:r w:rsidR="00F10E01" w:rsidRPr="00236BF4">
        <w:rPr>
          <w:rFonts w:ascii="Arial" w:hAnsi="Arial" w:cs="Arial"/>
          <w:sz w:val="22"/>
          <w:szCs w:val="22"/>
        </w:rPr>
        <w:fldChar w:fldCharType="end"/>
      </w:r>
      <w:r w:rsidR="004F667B" w:rsidRPr="00236BF4">
        <w:rPr>
          <w:rFonts w:ascii="Arial" w:hAnsi="Arial" w:cs="Arial"/>
          <w:sz w:val="22"/>
          <w:szCs w:val="22"/>
        </w:rPr>
      </w:r>
      <w:r w:rsidR="004F667B" w:rsidRPr="00236BF4">
        <w:rPr>
          <w:rFonts w:ascii="Arial" w:hAnsi="Arial" w:cs="Arial"/>
          <w:sz w:val="22"/>
          <w:szCs w:val="22"/>
        </w:rPr>
        <w:fldChar w:fldCharType="separate"/>
      </w:r>
      <w:r w:rsidR="007F2939">
        <w:rPr>
          <w:rFonts w:ascii="Arial" w:hAnsi="Arial" w:cs="Arial"/>
          <w:noProof/>
          <w:sz w:val="22"/>
          <w:szCs w:val="22"/>
        </w:rPr>
        <w:t>(</w:t>
      </w:r>
      <w:r w:rsidR="00F10E01" w:rsidRPr="00236BF4">
        <w:rPr>
          <w:rFonts w:ascii="Arial" w:hAnsi="Arial" w:cs="Arial"/>
          <w:noProof/>
          <w:sz w:val="22"/>
          <w:szCs w:val="22"/>
        </w:rPr>
        <w:t>9</w:t>
      </w:r>
      <w:r w:rsidR="007F2939">
        <w:rPr>
          <w:rFonts w:ascii="Arial" w:hAnsi="Arial" w:cs="Arial"/>
          <w:noProof/>
          <w:sz w:val="22"/>
          <w:szCs w:val="22"/>
        </w:rPr>
        <w:t>)</w:t>
      </w:r>
      <w:r w:rsidR="004F667B" w:rsidRPr="00236BF4">
        <w:rPr>
          <w:rFonts w:ascii="Arial" w:hAnsi="Arial" w:cs="Arial"/>
          <w:sz w:val="22"/>
          <w:szCs w:val="22"/>
        </w:rPr>
        <w:fldChar w:fldCharType="end"/>
      </w:r>
      <w:r w:rsidR="00387209" w:rsidRPr="00236BF4">
        <w:rPr>
          <w:rFonts w:ascii="Arial" w:hAnsi="Arial" w:cs="Arial"/>
          <w:sz w:val="22"/>
          <w:szCs w:val="22"/>
        </w:rPr>
        <w:t>.</w:t>
      </w:r>
      <w:r w:rsidR="0009262B" w:rsidRPr="00236BF4">
        <w:rPr>
          <w:rFonts w:ascii="Arial" w:hAnsi="Arial" w:cs="Arial"/>
          <w:sz w:val="22"/>
          <w:szCs w:val="22"/>
        </w:rPr>
        <w:t xml:space="preserve"> </w:t>
      </w:r>
      <w:r w:rsidR="00FA340A" w:rsidRPr="00236BF4">
        <w:rPr>
          <w:rFonts w:ascii="Arial" w:hAnsi="Arial" w:cs="Arial"/>
          <w:sz w:val="22"/>
          <w:szCs w:val="22"/>
        </w:rPr>
        <w:t xml:space="preserve">As gross total resection is not always feasible, </w:t>
      </w:r>
      <w:r w:rsidR="00447A63" w:rsidRPr="00236BF4">
        <w:rPr>
          <w:rFonts w:ascii="Arial" w:hAnsi="Arial" w:cs="Arial"/>
          <w:sz w:val="22"/>
          <w:szCs w:val="22"/>
        </w:rPr>
        <w:t xml:space="preserve">surgery forms part of a multimodal treatment </w:t>
      </w:r>
      <w:r w:rsidR="00B835BC" w:rsidRPr="00236BF4">
        <w:rPr>
          <w:rFonts w:ascii="Arial" w:hAnsi="Arial" w:cs="Arial"/>
          <w:sz w:val="22"/>
          <w:szCs w:val="22"/>
        </w:rPr>
        <w:t>strategy,</w:t>
      </w:r>
      <w:r w:rsidR="00447A63" w:rsidRPr="00236BF4">
        <w:rPr>
          <w:rFonts w:ascii="Arial" w:hAnsi="Arial" w:cs="Arial"/>
          <w:sz w:val="22"/>
          <w:szCs w:val="22"/>
        </w:rPr>
        <w:t xml:space="preserve"> in which adjuvant medical therapy or radiotherapy may be employed to manage residual </w:t>
      </w:r>
      <w:r w:rsidR="00B835BC" w:rsidRPr="00236BF4">
        <w:rPr>
          <w:rFonts w:ascii="Arial" w:hAnsi="Arial" w:cs="Arial"/>
          <w:sz w:val="22"/>
          <w:szCs w:val="22"/>
        </w:rPr>
        <w:t>tumors</w:t>
      </w:r>
      <w:r w:rsidR="00447A63" w:rsidRPr="00236BF4">
        <w:rPr>
          <w:rFonts w:ascii="Arial" w:hAnsi="Arial" w:cs="Arial"/>
          <w:sz w:val="22"/>
          <w:szCs w:val="22"/>
        </w:rPr>
        <w:t xml:space="preserve"> or persistent hormone secretion.</w:t>
      </w:r>
      <w:r w:rsidR="00FA340A" w:rsidRPr="00236BF4">
        <w:rPr>
          <w:rFonts w:ascii="Arial" w:hAnsi="Arial" w:cs="Arial"/>
          <w:sz w:val="22"/>
          <w:szCs w:val="22"/>
        </w:rPr>
        <w:t xml:space="preserve"> Reoperation remains an option for recurrence, although altered anatomy and scar tissue increase technical difficulty and risk of complications. Careful patient selection, refined imaging, and adjunctive technologies can enhance the safety of repeat procedures </w:t>
      </w:r>
      <w:r w:rsidR="001C1105" w:rsidRPr="00236BF4">
        <w:rPr>
          <w:rFonts w:ascii="Arial" w:hAnsi="Arial" w:cs="Arial"/>
          <w:sz w:val="22"/>
          <w:szCs w:val="22"/>
        </w:rPr>
        <w:fldChar w:fldCharType="begin">
          <w:fldData xml:space="preserve">PEVuZE5vdGU+PENpdGU+PEF1dGhvcj5LaGFuPC9BdXRob3I+PFllYXI+MjAyMzwvWWVhcj48UmVj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</w:fldData>
        </w:fldChar>
      </w:r>
      <w:r w:rsidR="00F10E01" w:rsidRPr="00236BF4">
        <w:rPr>
          <w:rFonts w:ascii="Arial" w:hAnsi="Arial" w:cs="Arial"/>
          <w:sz w:val="22"/>
          <w:szCs w:val="22"/>
        </w:rPr>
        <w:instrText xml:space="preserve"> ADDIN EN.CITE </w:instrText>
      </w:r>
      <w:r w:rsidR="00F10E01" w:rsidRPr="00236BF4">
        <w:rPr>
          <w:rFonts w:ascii="Arial" w:hAnsi="Arial" w:cs="Arial"/>
          <w:sz w:val="22"/>
          <w:szCs w:val="22"/>
        </w:rPr>
        <w:fldChar w:fldCharType="begin">
          <w:fldData xml:space="preserve">PEVuZE5vdGU+PENpdGU+PEF1dGhvcj5LaGFuPC9BdXRob3I+PFllYXI+MjAyMzwvWWVhcj48UmVj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</w:fldData>
        </w:fldChar>
      </w:r>
      <w:r w:rsidR="00F10E01" w:rsidRPr="00236BF4">
        <w:rPr>
          <w:rFonts w:ascii="Arial" w:hAnsi="Arial" w:cs="Arial"/>
          <w:sz w:val="22"/>
          <w:szCs w:val="22"/>
        </w:rPr>
        <w:instrText xml:space="preserve"> ADDIN EN.CITE.DATA </w:instrText>
      </w:r>
      <w:r w:rsidR="00F10E01" w:rsidRPr="00236BF4">
        <w:rPr>
          <w:rFonts w:ascii="Arial" w:hAnsi="Arial" w:cs="Arial"/>
          <w:sz w:val="22"/>
          <w:szCs w:val="22"/>
        </w:rPr>
      </w:r>
      <w:r w:rsidR="00F10E01" w:rsidRPr="00236BF4">
        <w:rPr>
          <w:rFonts w:ascii="Arial" w:hAnsi="Arial" w:cs="Arial"/>
          <w:sz w:val="22"/>
          <w:szCs w:val="22"/>
        </w:rPr>
        <w:fldChar w:fldCharType="end"/>
      </w:r>
      <w:r w:rsidR="001C1105" w:rsidRPr="00236BF4">
        <w:rPr>
          <w:rFonts w:ascii="Arial" w:hAnsi="Arial" w:cs="Arial"/>
          <w:sz w:val="22"/>
          <w:szCs w:val="22"/>
        </w:rPr>
      </w:r>
      <w:r w:rsidR="001C1105" w:rsidRPr="00236BF4">
        <w:rPr>
          <w:rFonts w:ascii="Arial" w:hAnsi="Arial" w:cs="Arial"/>
          <w:sz w:val="22"/>
          <w:szCs w:val="22"/>
        </w:rPr>
        <w:fldChar w:fldCharType="separate"/>
      </w:r>
      <w:r w:rsidR="007F2939">
        <w:rPr>
          <w:rFonts w:ascii="Arial" w:hAnsi="Arial" w:cs="Arial"/>
          <w:noProof/>
          <w:sz w:val="22"/>
          <w:szCs w:val="22"/>
        </w:rPr>
        <w:t>(</w:t>
      </w:r>
      <w:r w:rsidR="00F10E01" w:rsidRPr="00236BF4">
        <w:rPr>
          <w:rFonts w:ascii="Arial" w:hAnsi="Arial" w:cs="Arial"/>
          <w:noProof/>
          <w:sz w:val="22"/>
          <w:szCs w:val="22"/>
        </w:rPr>
        <w:t>10</w:t>
      </w:r>
      <w:r w:rsidR="007F2939">
        <w:rPr>
          <w:rFonts w:ascii="Arial" w:hAnsi="Arial" w:cs="Arial"/>
          <w:noProof/>
          <w:sz w:val="22"/>
          <w:szCs w:val="22"/>
        </w:rPr>
        <w:t>)</w:t>
      </w:r>
      <w:r w:rsidR="001C1105" w:rsidRPr="00236BF4">
        <w:rPr>
          <w:rFonts w:ascii="Arial" w:hAnsi="Arial" w:cs="Arial"/>
          <w:sz w:val="22"/>
          <w:szCs w:val="22"/>
        </w:rPr>
        <w:fldChar w:fldCharType="end"/>
      </w:r>
      <w:r w:rsidR="00F968DA" w:rsidRPr="00236BF4">
        <w:rPr>
          <w:rFonts w:ascii="Arial" w:hAnsi="Arial" w:cs="Arial"/>
          <w:sz w:val="22"/>
          <w:szCs w:val="22"/>
        </w:rPr>
        <w:t xml:space="preserve">. </w:t>
      </w:r>
      <w:r w:rsidR="0093571F" w:rsidRPr="00236BF4">
        <w:rPr>
          <w:rFonts w:ascii="Arial" w:hAnsi="Arial" w:cs="Arial"/>
          <w:sz w:val="22"/>
          <w:szCs w:val="22"/>
        </w:rPr>
        <w:t>Pituitary surgery requires the integration</w:t>
      </w:r>
      <w:r w:rsidR="00BA1089" w:rsidRPr="00236BF4">
        <w:rPr>
          <w:rFonts w:ascii="Arial" w:hAnsi="Arial" w:cs="Arial"/>
          <w:sz w:val="22"/>
          <w:szCs w:val="22"/>
        </w:rPr>
        <w:t xml:space="preserve"> of</w:t>
      </w:r>
      <w:r w:rsidR="0093571F" w:rsidRPr="00236BF4">
        <w:rPr>
          <w:rFonts w:ascii="Arial" w:hAnsi="Arial" w:cs="Arial"/>
          <w:sz w:val="22"/>
          <w:szCs w:val="22"/>
        </w:rPr>
        <w:t xml:space="preserve"> comprehensive anatomical knowledge,</w:t>
      </w:r>
      <w:r w:rsidR="00BA1089" w:rsidRPr="00236BF4">
        <w:rPr>
          <w:rFonts w:ascii="Arial" w:hAnsi="Arial" w:cs="Arial"/>
          <w:sz w:val="22"/>
          <w:szCs w:val="22"/>
        </w:rPr>
        <w:t xml:space="preserve"> </w:t>
      </w:r>
      <w:r w:rsidR="0093571F" w:rsidRPr="00236BF4">
        <w:rPr>
          <w:rFonts w:ascii="Arial" w:hAnsi="Arial" w:cs="Arial"/>
          <w:sz w:val="22"/>
          <w:szCs w:val="22"/>
        </w:rPr>
        <w:t>microsurgical or endoscopic technical skills</w:t>
      </w:r>
      <w:r w:rsidR="00BA1089" w:rsidRPr="00236BF4">
        <w:rPr>
          <w:rFonts w:ascii="Arial" w:hAnsi="Arial" w:cs="Arial"/>
          <w:sz w:val="22"/>
          <w:szCs w:val="22"/>
        </w:rPr>
        <w:t xml:space="preserve">, and </w:t>
      </w:r>
      <w:r w:rsidR="00DA1C1B" w:rsidRPr="00236BF4">
        <w:rPr>
          <w:rFonts w:ascii="Arial" w:hAnsi="Arial" w:cs="Arial"/>
          <w:sz w:val="22"/>
          <w:szCs w:val="22"/>
        </w:rPr>
        <w:t xml:space="preserve">the </w:t>
      </w:r>
      <w:r w:rsidR="00572F1C" w:rsidRPr="00236BF4">
        <w:rPr>
          <w:rFonts w:ascii="Arial" w:hAnsi="Arial" w:cs="Arial"/>
          <w:sz w:val="22"/>
          <w:szCs w:val="22"/>
        </w:rPr>
        <w:t xml:space="preserve">implementation </w:t>
      </w:r>
      <w:r w:rsidR="00BA1089" w:rsidRPr="00236BF4">
        <w:rPr>
          <w:rFonts w:ascii="Arial" w:hAnsi="Arial" w:cs="Arial"/>
          <w:sz w:val="22"/>
          <w:szCs w:val="22"/>
        </w:rPr>
        <w:t xml:space="preserve">of </w:t>
      </w:r>
      <w:r w:rsidR="00DA1C1B" w:rsidRPr="00236BF4">
        <w:rPr>
          <w:rFonts w:ascii="Arial" w:hAnsi="Arial" w:cs="Arial"/>
          <w:sz w:val="22"/>
          <w:szCs w:val="22"/>
        </w:rPr>
        <w:t xml:space="preserve">new </w:t>
      </w:r>
      <w:r w:rsidR="00BA1089" w:rsidRPr="00236BF4">
        <w:rPr>
          <w:rFonts w:ascii="Arial" w:hAnsi="Arial" w:cs="Arial"/>
          <w:sz w:val="22"/>
          <w:szCs w:val="22"/>
        </w:rPr>
        <w:t>advanced tools</w:t>
      </w:r>
      <w:r w:rsidR="0093571F" w:rsidRPr="00236BF4">
        <w:rPr>
          <w:rFonts w:ascii="Arial" w:hAnsi="Arial" w:cs="Arial"/>
          <w:sz w:val="22"/>
          <w:szCs w:val="22"/>
        </w:rPr>
        <w:t xml:space="preserve">. Despite technological </w:t>
      </w:r>
      <w:r w:rsidR="009863CC" w:rsidRPr="00236BF4">
        <w:rPr>
          <w:rFonts w:ascii="Arial" w:hAnsi="Arial" w:cs="Arial"/>
          <w:sz w:val="22"/>
          <w:szCs w:val="22"/>
        </w:rPr>
        <w:t>improvements</w:t>
      </w:r>
      <w:r w:rsidR="0093571F" w:rsidRPr="00236BF4">
        <w:rPr>
          <w:rFonts w:ascii="Arial" w:hAnsi="Arial" w:cs="Arial"/>
          <w:sz w:val="22"/>
          <w:szCs w:val="22"/>
        </w:rPr>
        <w:t>, patient safety remains a concern</w:t>
      </w:r>
      <w:r w:rsidR="00524174" w:rsidRPr="00236BF4">
        <w:rPr>
          <w:rFonts w:ascii="Arial" w:hAnsi="Arial" w:cs="Arial"/>
          <w:sz w:val="22"/>
          <w:szCs w:val="22"/>
        </w:rPr>
        <w:t xml:space="preserve"> </w:t>
      </w:r>
      <w:r w:rsidR="00524174" w:rsidRPr="00236BF4">
        <w:rPr>
          <w:rFonts w:ascii="Arial" w:hAnsi="Arial" w:cs="Arial"/>
          <w:sz w:val="22"/>
          <w:szCs w:val="22"/>
        </w:rPr>
        <w:fldChar w:fldCharType="begin">
          <w:fldData xml:space="preserve">PEVuZE5vdGU+PENpdGU+PEF1dGhvcj5IdXNzYWluPC9BdXRob3I+PFllYXI+MjAyMzwvWWVhcj48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</w:fldData>
        </w:fldChar>
      </w:r>
      <w:r w:rsidR="00524174" w:rsidRPr="00236BF4">
        <w:rPr>
          <w:rFonts w:ascii="Arial" w:hAnsi="Arial" w:cs="Arial"/>
          <w:sz w:val="22"/>
          <w:szCs w:val="22"/>
        </w:rPr>
        <w:instrText xml:space="preserve"> ADDIN EN.CITE </w:instrText>
      </w:r>
      <w:r w:rsidR="00524174" w:rsidRPr="00236BF4">
        <w:rPr>
          <w:rFonts w:ascii="Arial" w:hAnsi="Arial" w:cs="Arial"/>
          <w:sz w:val="22"/>
          <w:szCs w:val="22"/>
        </w:rPr>
        <w:fldChar w:fldCharType="begin">
          <w:fldData xml:space="preserve">PEVuZE5vdGU+PENpdGU+PEF1dGhvcj5IdXNzYWluPC9BdXRob3I+PFllYXI+MjAyMzwvWWVhcj48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</w:fldData>
        </w:fldChar>
      </w:r>
      <w:r w:rsidR="00524174" w:rsidRPr="00236BF4">
        <w:rPr>
          <w:rFonts w:ascii="Arial" w:hAnsi="Arial" w:cs="Arial"/>
          <w:sz w:val="22"/>
          <w:szCs w:val="22"/>
        </w:rPr>
        <w:instrText xml:space="preserve"> ADDIN EN.CITE.DATA </w:instrText>
      </w:r>
      <w:r w:rsidR="00524174" w:rsidRPr="00236BF4">
        <w:rPr>
          <w:rFonts w:ascii="Arial" w:hAnsi="Arial" w:cs="Arial"/>
          <w:sz w:val="22"/>
          <w:szCs w:val="22"/>
        </w:rPr>
      </w:r>
      <w:r w:rsidR="00524174" w:rsidRPr="00236BF4">
        <w:rPr>
          <w:rFonts w:ascii="Arial" w:hAnsi="Arial" w:cs="Arial"/>
          <w:sz w:val="22"/>
          <w:szCs w:val="22"/>
        </w:rPr>
        <w:fldChar w:fldCharType="end"/>
      </w:r>
      <w:r w:rsidR="00524174" w:rsidRPr="00236BF4">
        <w:rPr>
          <w:rFonts w:ascii="Arial" w:hAnsi="Arial" w:cs="Arial"/>
          <w:sz w:val="22"/>
          <w:szCs w:val="22"/>
        </w:rPr>
      </w:r>
      <w:r w:rsidR="00524174" w:rsidRPr="00236BF4">
        <w:rPr>
          <w:rFonts w:ascii="Arial" w:hAnsi="Arial" w:cs="Arial"/>
          <w:sz w:val="22"/>
          <w:szCs w:val="22"/>
        </w:rPr>
        <w:fldChar w:fldCharType="separate"/>
      </w:r>
      <w:r w:rsidR="007F2939">
        <w:rPr>
          <w:rFonts w:ascii="Arial" w:hAnsi="Arial" w:cs="Arial"/>
          <w:noProof/>
          <w:sz w:val="22"/>
          <w:szCs w:val="22"/>
        </w:rPr>
        <w:t>(</w:t>
      </w:r>
      <w:r w:rsidR="00524174" w:rsidRPr="00236BF4">
        <w:rPr>
          <w:rFonts w:ascii="Arial" w:hAnsi="Arial" w:cs="Arial"/>
          <w:noProof/>
          <w:sz w:val="22"/>
          <w:szCs w:val="22"/>
        </w:rPr>
        <w:t>11</w:t>
      </w:r>
      <w:r w:rsidR="007F2939">
        <w:rPr>
          <w:rFonts w:ascii="Arial" w:hAnsi="Arial" w:cs="Arial"/>
          <w:noProof/>
          <w:sz w:val="22"/>
          <w:szCs w:val="22"/>
        </w:rPr>
        <w:t>)</w:t>
      </w:r>
      <w:r w:rsidR="00524174" w:rsidRPr="00236BF4">
        <w:rPr>
          <w:rFonts w:ascii="Arial" w:hAnsi="Arial" w:cs="Arial"/>
          <w:sz w:val="22"/>
          <w:szCs w:val="22"/>
        </w:rPr>
        <w:fldChar w:fldCharType="end"/>
      </w:r>
      <w:r w:rsidR="0093571F" w:rsidRPr="00236BF4">
        <w:rPr>
          <w:rFonts w:ascii="Arial" w:hAnsi="Arial" w:cs="Arial"/>
          <w:sz w:val="22"/>
          <w:szCs w:val="22"/>
        </w:rPr>
        <w:t xml:space="preserve">. </w:t>
      </w:r>
    </w:p>
    <w:p w14:paraId="7CFE1EE6" w14:textId="311622C2" w:rsidR="00B835BC" w:rsidRPr="00236BF4" w:rsidRDefault="00B835BC" w:rsidP="00236BF4">
      <w:pPr>
        <w:spacing w:line="276" w:lineRule="auto"/>
        <w:rPr>
          <w:rFonts w:ascii="Arial" w:hAnsi="Arial" w:cs="Arial"/>
          <w:sz w:val="22"/>
          <w:szCs w:val="22"/>
        </w:rPr>
      </w:pPr>
    </w:p>
    <w:p w14:paraId="052EC032" w14:textId="435BBEFD" w:rsidR="00191D59" w:rsidRPr="00236BF4" w:rsidRDefault="00191D59" w:rsidP="00236BF4">
      <w:pPr>
        <w:spacing w:line="276" w:lineRule="auto"/>
        <w:rPr>
          <w:rFonts w:ascii="Arial" w:hAnsi="Arial" w:cs="Arial"/>
          <w:sz w:val="22"/>
          <w:szCs w:val="22"/>
        </w:rPr>
      </w:pPr>
      <w:r w:rsidRPr="00236BF4">
        <w:rPr>
          <w:rFonts w:ascii="Arial" w:hAnsi="Arial" w:cs="Arial"/>
          <w:sz w:val="22"/>
          <w:szCs w:val="22"/>
        </w:rPr>
        <w:t>Surgical complications may result from insufficient preoperative planning, intraoperative errors, or postoperative mismanagements. However, not all adverse events are attributable to technical errors; many stem from non-technical factors, such as inadequate situational awareness, communication failures, unclear leadership, cognitive overload, fatigue, equipment malfunctions, and institutional cultures that discourage open communication</w:t>
      </w:r>
      <w:r w:rsidR="00534261" w:rsidRPr="00236BF4">
        <w:rPr>
          <w:rFonts w:ascii="Arial" w:hAnsi="Arial" w:cs="Arial"/>
          <w:sz w:val="22"/>
          <w:szCs w:val="22"/>
        </w:rPr>
        <w:t xml:space="preserve"> </w:t>
      </w:r>
      <w:r w:rsidR="006B20E5" w:rsidRPr="00236BF4">
        <w:rPr>
          <w:rFonts w:ascii="Arial" w:hAnsi="Arial" w:cs="Arial"/>
          <w:sz w:val="22"/>
          <w:szCs w:val="22"/>
        </w:rPr>
        <w:fldChar w:fldCharType="begin">
          <w:fldData xml:space="preserve">PEVuZE5vdGU+PENpdGU+PEF1dGhvcj5IdXNzYWluPC9BdXRob3I+PFllYXI+MjAyMzwvWWVhcj48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</w:fldData>
        </w:fldChar>
      </w:r>
      <w:r w:rsidR="00F10E01" w:rsidRPr="00236BF4">
        <w:rPr>
          <w:rFonts w:ascii="Arial" w:hAnsi="Arial" w:cs="Arial"/>
          <w:sz w:val="22"/>
          <w:szCs w:val="22"/>
        </w:rPr>
        <w:instrText xml:space="preserve"> ADDIN EN.CITE </w:instrText>
      </w:r>
      <w:r w:rsidR="00F10E01" w:rsidRPr="00236BF4">
        <w:rPr>
          <w:rFonts w:ascii="Arial" w:hAnsi="Arial" w:cs="Arial"/>
          <w:sz w:val="22"/>
          <w:szCs w:val="22"/>
        </w:rPr>
        <w:fldChar w:fldCharType="begin">
          <w:fldData xml:space="preserve">PEVuZE5vdGU+PENpdGU+PEF1dGhvcj5IdXNzYWluPC9BdXRob3I+PFllYXI+MjAyMzwvWWVhcj48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</w:fldData>
        </w:fldChar>
      </w:r>
      <w:r w:rsidR="00F10E01" w:rsidRPr="00236BF4">
        <w:rPr>
          <w:rFonts w:ascii="Arial" w:hAnsi="Arial" w:cs="Arial"/>
          <w:sz w:val="22"/>
          <w:szCs w:val="22"/>
        </w:rPr>
        <w:instrText xml:space="preserve"> ADDIN EN.CITE.DATA </w:instrText>
      </w:r>
      <w:r w:rsidR="00F10E01" w:rsidRPr="00236BF4">
        <w:rPr>
          <w:rFonts w:ascii="Arial" w:hAnsi="Arial" w:cs="Arial"/>
          <w:sz w:val="22"/>
          <w:szCs w:val="22"/>
        </w:rPr>
      </w:r>
      <w:r w:rsidR="00F10E01" w:rsidRPr="00236BF4">
        <w:rPr>
          <w:rFonts w:ascii="Arial" w:hAnsi="Arial" w:cs="Arial"/>
          <w:sz w:val="22"/>
          <w:szCs w:val="22"/>
        </w:rPr>
        <w:fldChar w:fldCharType="end"/>
      </w:r>
      <w:r w:rsidR="006B20E5" w:rsidRPr="00236BF4">
        <w:rPr>
          <w:rFonts w:ascii="Arial" w:hAnsi="Arial" w:cs="Arial"/>
          <w:sz w:val="22"/>
          <w:szCs w:val="22"/>
        </w:rPr>
      </w:r>
      <w:r w:rsidR="006B20E5" w:rsidRPr="00236BF4">
        <w:rPr>
          <w:rFonts w:ascii="Arial" w:hAnsi="Arial" w:cs="Arial"/>
          <w:sz w:val="22"/>
          <w:szCs w:val="22"/>
        </w:rPr>
        <w:fldChar w:fldCharType="separate"/>
      </w:r>
      <w:r w:rsidR="007F2939">
        <w:rPr>
          <w:rFonts w:ascii="Arial" w:hAnsi="Arial" w:cs="Arial"/>
          <w:noProof/>
          <w:sz w:val="22"/>
          <w:szCs w:val="22"/>
        </w:rPr>
        <w:t>(</w:t>
      </w:r>
      <w:r w:rsidR="00F10E01" w:rsidRPr="00236BF4">
        <w:rPr>
          <w:rFonts w:ascii="Arial" w:hAnsi="Arial" w:cs="Arial"/>
          <w:noProof/>
          <w:sz w:val="22"/>
          <w:szCs w:val="22"/>
        </w:rPr>
        <w:t>11-13</w:t>
      </w:r>
      <w:r w:rsidR="007F2939">
        <w:rPr>
          <w:rFonts w:ascii="Arial" w:hAnsi="Arial" w:cs="Arial"/>
          <w:noProof/>
          <w:sz w:val="22"/>
          <w:szCs w:val="22"/>
        </w:rPr>
        <w:t>)</w:t>
      </w:r>
      <w:r w:rsidR="006B20E5" w:rsidRPr="00236BF4">
        <w:rPr>
          <w:rFonts w:ascii="Arial" w:hAnsi="Arial" w:cs="Arial"/>
          <w:sz w:val="22"/>
          <w:szCs w:val="22"/>
        </w:rPr>
        <w:fldChar w:fldCharType="end"/>
      </w:r>
      <w:r w:rsidRPr="00236BF4">
        <w:rPr>
          <w:rFonts w:ascii="Arial" w:hAnsi="Arial" w:cs="Arial"/>
          <w:sz w:val="22"/>
          <w:szCs w:val="22"/>
        </w:rPr>
        <w:t xml:space="preserve">. These latent conditions undermine safety measures, </w:t>
      </w:r>
      <w:r w:rsidR="004B2D84" w:rsidRPr="00236BF4">
        <w:rPr>
          <w:rFonts w:ascii="Arial" w:hAnsi="Arial" w:cs="Arial"/>
          <w:sz w:val="22"/>
          <w:szCs w:val="22"/>
        </w:rPr>
        <w:t>transform</w:t>
      </w:r>
      <w:r w:rsidRPr="00236BF4">
        <w:rPr>
          <w:rFonts w:ascii="Arial" w:hAnsi="Arial" w:cs="Arial"/>
          <w:sz w:val="22"/>
          <w:szCs w:val="22"/>
        </w:rPr>
        <w:t xml:space="preserve"> routine procedures into high-risk situations, and intensify minor errors.</w:t>
      </w:r>
      <w:r w:rsidR="00D46BEE" w:rsidRPr="00236BF4">
        <w:rPr>
          <w:rFonts w:ascii="Arial" w:hAnsi="Arial" w:cs="Arial"/>
          <w:sz w:val="22"/>
          <w:szCs w:val="22"/>
        </w:rPr>
        <w:t xml:space="preserve"> </w:t>
      </w:r>
      <w:r w:rsidR="00985C75" w:rsidRPr="00236BF4">
        <w:rPr>
          <w:rFonts w:ascii="Arial" w:hAnsi="Arial" w:cs="Arial"/>
          <w:sz w:val="22"/>
          <w:szCs w:val="22"/>
        </w:rPr>
        <w:t>H</w:t>
      </w:r>
      <w:r w:rsidR="00D46BEE" w:rsidRPr="00236BF4">
        <w:rPr>
          <w:rFonts w:ascii="Arial" w:hAnsi="Arial" w:cs="Arial"/>
          <w:sz w:val="22"/>
          <w:szCs w:val="22"/>
        </w:rPr>
        <w:t xml:space="preserve">owever, </w:t>
      </w:r>
      <w:r w:rsidR="00985C75" w:rsidRPr="00236BF4">
        <w:rPr>
          <w:rFonts w:ascii="Arial" w:hAnsi="Arial" w:cs="Arial"/>
          <w:sz w:val="22"/>
          <w:szCs w:val="22"/>
        </w:rPr>
        <w:t xml:space="preserve">it is worth noting </w:t>
      </w:r>
      <w:r w:rsidR="00D46BEE" w:rsidRPr="00236BF4">
        <w:rPr>
          <w:rFonts w:ascii="Arial" w:hAnsi="Arial" w:cs="Arial"/>
          <w:sz w:val="22"/>
          <w:szCs w:val="22"/>
        </w:rPr>
        <w:t>that complications do not always imply a mistake: optimizing processes and training reduces</w:t>
      </w:r>
      <w:r w:rsidR="00F02B96" w:rsidRPr="00236BF4">
        <w:rPr>
          <w:rFonts w:ascii="Arial" w:hAnsi="Arial" w:cs="Arial"/>
          <w:sz w:val="22"/>
          <w:szCs w:val="22"/>
        </w:rPr>
        <w:t>,</w:t>
      </w:r>
      <w:r w:rsidR="00524174" w:rsidRPr="00236BF4">
        <w:rPr>
          <w:rFonts w:ascii="Arial" w:hAnsi="Arial" w:cs="Arial"/>
          <w:sz w:val="22"/>
          <w:szCs w:val="22"/>
        </w:rPr>
        <w:t xml:space="preserve"> </w:t>
      </w:r>
      <w:r w:rsidR="00D46BEE" w:rsidRPr="00236BF4">
        <w:rPr>
          <w:rFonts w:ascii="Arial" w:hAnsi="Arial" w:cs="Arial"/>
          <w:sz w:val="22"/>
          <w:szCs w:val="22"/>
        </w:rPr>
        <w:t xml:space="preserve">but never </w:t>
      </w:r>
      <w:proofErr w:type="gramStart"/>
      <w:r w:rsidR="00D46BEE" w:rsidRPr="00236BF4">
        <w:rPr>
          <w:rFonts w:ascii="Arial" w:hAnsi="Arial" w:cs="Arial"/>
          <w:sz w:val="22"/>
          <w:szCs w:val="22"/>
        </w:rPr>
        <w:t>entirely eliminates</w:t>
      </w:r>
      <w:proofErr w:type="gramEnd"/>
      <w:r w:rsidR="00524174" w:rsidRPr="00236BF4">
        <w:rPr>
          <w:rFonts w:ascii="Arial" w:hAnsi="Arial" w:cs="Arial"/>
          <w:sz w:val="22"/>
          <w:szCs w:val="22"/>
        </w:rPr>
        <w:t xml:space="preserve"> </w:t>
      </w:r>
      <w:r w:rsidR="00464A4D" w:rsidRPr="00236BF4">
        <w:rPr>
          <w:rFonts w:ascii="Arial" w:hAnsi="Arial" w:cs="Arial"/>
          <w:sz w:val="22"/>
          <w:szCs w:val="22"/>
        </w:rPr>
        <w:t xml:space="preserve">the </w:t>
      </w:r>
      <w:r w:rsidR="00D46BEE" w:rsidRPr="00236BF4">
        <w:rPr>
          <w:rFonts w:ascii="Arial" w:hAnsi="Arial" w:cs="Arial"/>
          <w:sz w:val="22"/>
          <w:szCs w:val="22"/>
        </w:rPr>
        <w:t xml:space="preserve">risk. </w:t>
      </w:r>
      <w:r w:rsidRPr="00236BF4">
        <w:rPr>
          <w:rFonts w:ascii="Arial" w:hAnsi="Arial" w:cs="Arial"/>
          <w:sz w:val="22"/>
          <w:szCs w:val="22"/>
        </w:rPr>
        <w:t xml:space="preserve">Therefore, comprehensive training, adherence to established protocols, and effective communication among surgical teams are essential </w:t>
      </w:r>
      <w:r w:rsidR="00F02B96" w:rsidRPr="00236BF4">
        <w:rPr>
          <w:rFonts w:ascii="Arial" w:hAnsi="Arial" w:cs="Arial"/>
          <w:sz w:val="22"/>
          <w:szCs w:val="22"/>
        </w:rPr>
        <w:t xml:space="preserve">to </w:t>
      </w:r>
      <w:r w:rsidRPr="00236BF4">
        <w:rPr>
          <w:rFonts w:ascii="Arial" w:hAnsi="Arial" w:cs="Arial"/>
          <w:sz w:val="22"/>
          <w:szCs w:val="22"/>
        </w:rPr>
        <w:t>reduc</w:t>
      </w:r>
      <w:r w:rsidR="00F02B96" w:rsidRPr="00236BF4">
        <w:rPr>
          <w:rFonts w:ascii="Arial" w:hAnsi="Arial" w:cs="Arial"/>
          <w:sz w:val="22"/>
          <w:szCs w:val="22"/>
        </w:rPr>
        <w:t>e</w:t>
      </w:r>
      <w:r w:rsidR="00437D86" w:rsidRPr="00236BF4">
        <w:rPr>
          <w:rFonts w:ascii="Arial" w:hAnsi="Arial" w:cs="Arial"/>
          <w:sz w:val="22"/>
          <w:szCs w:val="22"/>
        </w:rPr>
        <w:t xml:space="preserve"> </w:t>
      </w:r>
      <w:r w:rsidRPr="00236BF4">
        <w:rPr>
          <w:rFonts w:ascii="Arial" w:hAnsi="Arial" w:cs="Arial"/>
          <w:sz w:val="22"/>
          <w:szCs w:val="22"/>
        </w:rPr>
        <w:t>human error</w:t>
      </w:r>
      <w:r w:rsidR="00F15CFA" w:rsidRPr="00236BF4">
        <w:rPr>
          <w:rFonts w:ascii="Arial" w:hAnsi="Arial" w:cs="Arial"/>
          <w:sz w:val="22"/>
          <w:szCs w:val="22"/>
        </w:rPr>
        <w:t>.</w:t>
      </w:r>
    </w:p>
    <w:p w14:paraId="2C65BC22" w14:textId="77777777" w:rsidR="00CC5BBC" w:rsidRPr="00236BF4" w:rsidRDefault="00CC5BBC" w:rsidP="00236BF4">
      <w:pPr>
        <w:spacing w:line="276" w:lineRule="auto"/>
        <w:rPr>
          <w:rFonts w:ascii="Arial" w:hAnsi="Arial" w:cs="Arial"/>
          <w:sz w:val="22"/>
          <w:szCs w:val="22"/>
        </w:rPr>
      </w:pPr>
    </w:p>
    <w:p w14:paraId="42F0518F" w14:textId="52AB4892" w:rsidR="00AA463A" w:rsidRPr="00236BF4" w:rsidRDefault="00D62369" w:rsidP="00236BF4">
      <w:pPr>
        <w:spacing w:line="276" w:lineRule="auto"/>
        <w:rPr>
          <w:rFonts w:ascii="Arial" w:hAnsi="Arial" w:cs="Arial"/>
          <w:sz w:val="22"/>
          <w:szCs w:val="22"/>
        </w:rPr>
      </w:pPr>
      <w:r w:rsidRPr="00236BF4">
        <w:rPr>
          <w:rFonts w:ascii="Arial" w:hAnsi="Arial" w:cs="Arial"/>
          <w:sz w:val="22"/>
          <w:szCs w:val="22"/>
        </w:rPr>
        <w:lastRenderedPageBreak/>
        <w:t xml:space="preserve">Medical errors are preventable adverse events </w:t>
      </w:r>
      <w:r w:rsidR="00F02B96" w:rsidRPr="00236BF4">
        <w:rPr>
          <w:rFonts w:ascii="Arial" w:hAnsi="Arial" w:cs="Arial"/>
          <w:sz w:val="22"/>
          <w:szCs w:val="22"/>
        </w:rPr>
        <w:t>occurring</w:t>
      </w:r>
      <w:r w:rsidR="00CC6007" w:rsidRPr="00236BF4">
        <w:rPr>
          <w:rFonts w:ascii="Arial" w:hAnsi="Arial" w:cs="Arial"/>
          <w:sz w:val="22"/>
          <w:szCs w:val="22"/>
        </w:rPr>
        <w:t xml:space="preserve"> during</w:t>
      </w:r>
      <w:r w:rsidRPr="00236BF4">
        <w:rPr>
          <w:rFonts w:ascii="Arial" w:hAnsi="Arial" w:cs="Arial"/>
          <w:sz w:val="22"/>
          <w:szCs w:val="22"/>
        </w:rPr>
        <w:t xml:space="preserve"> medical care. </w:t>
      </w:r>
      <w:r w:rsidR="0041697C" w:rsidRPr="00236BF4">
        <w:rPr>
          <w:rFonts w:ascii="Arial" w:hAnsi="Arial" w:cs="Arial"/>
          <w:sz w:val="22"/>
          <w:szCs w:val="22"/>
        </w:rPr>
        <w:t>D</w:t>
      </w:r>
      <w:r w:rsidRPr="00236BF4">
        <w:rPr>
          <w:rFonts w:ascii="Arial" w:hAnsi="Arial" w:cs="Arial"/>
          <w:sz w:val="22"/>
          <w:szCs w:val="22"/>
        </w:rPr>
        <w:t xml:space="preserve">espite increasing awareness and preventive strategies, surgical errors continue to </w:t>
      </w:r>
      <w:r w:rsidR="006F4414" w:rsidRPr="00236BF4">
        <w:rPr>
          <w:rFonts w:ascii="Arial" w:hAnsi="Arial" w:cs="Arial"/>
          <w:sz w:val="22"/>
          <w:szCs w:val="22"/>
        </w:rPr>
        <w:t xml:space="preserve">appear </w:t>
      </w:r>
      <w:r w:rsidRPr="00236BF4">
        <w:rPr>
          <w:rFonts w:ascii="Arial" w:hAnsi="Arial" w:cs="Arial"/>
          <w:sz w:val="22"/>
          <w:szCs w:val="22"/>
        </w:rPr>
        <w:t>at a notably high rate</w:t>
      </w:r>
      <w:r w:rsidR="00B83435" w:rsidRPr="00236BF4">
        <w:rPr>
          <w:rFonts w:ascii="Arial" w:hAnsi="Arial" w:cs="Arial"/>
          <w:sz w:val="22"/>
          <w:szCs w:val="22"/>
        </w:rPr>
        <w:t xml:space="preserve"> </w:t>
      </w:r>
      <w:r w:rsidR="00B83435" w:rsidRPr="00236BF4">
        <w:rPr>
          <w:rFonts w:ascii="Arial" w:hAnsi="Arial" w:cs="Arial"/>
          <w:sz w:val="22"/>
          <w:szCs w:val="22"/>
        </w:rPr>
        <w:fldChar w:fldCharType="begin"/>
      </w:r>
      <w:r w:rsidR="00F10E01" w:rsidRPr="00236BF4">
        <w:rPr>
          <w:rFonts w:ascii="Arial" w:hAnsi="Arial" w:cs="Arial"/>
          <w:sz w:val="22"/>
          <w:szCs w:val="22"/>
        </w:rPr>
        <w:instrText xml:space="preserve"> ADDIN EN.CITE &lt;EndNote&gt;&lt;Cite&gt;&lt;Author&gt;Anderson&lt;/Author&gt;&lt;Year&gt;2013&lt;/Year&gt;&lt;RecNum&gt;1203&lt;/RecNum&gt;&lt;DisplayText&gt;[14]&lt;/DisplayText&gt;&lt;record&gt;&lt;rec-number&gt;1203&lt;/rec-number&gt;&lt;foreign-keys&gt;&lt;key app="EN" db-id="x5ztxfexh0eft2ee9t6pad0fsrzp2rdv0ttx" timestamp="1753831421" guid="d60f902c-5363-4e88-9763-1192bade9d2c"&gt;1203&lt;/key&gt;&lt;/foreign-keys&gt;&lt;ref-type name="Journal Article"&gt;17&lt;/ref-type&gt;&lt;contributors&gt;&lt;authors&gt;&lt;author&gt;Anderson, O.&lt;/author&gt;&lt;author&gt;Davis, R.&lt;/author&gt;&lt;author&gt;Hanna, G. B.&lt;/author&gt;&lt;author&gt;Vincent, C. A.&lt;/author&gt;&lt;/authors&gt;&lt;/contributors&gt;&lt;auth-address&gt;Clinical Safety Research Unit, Centre for Patient Safety and Service Quality, Imperial College London, London, UK. o.anderson@imperial.ac.uk&lt;/auth-address&gt;&lt;titles&gt;&lt;title&gt;Surgical adverse events: a systematic review&lt;/title&gt;&lt;secondary-title&gt;Am J Surg&lt;/secondary-title&gt;&lt;/titles&gt;&lt;periodical&gt;&lt;full-title&gt;Am J Surg&lt;/full-title&gt;&lt;abbr-1&gt;American journal of surgery&lt;/abbr-1&gt;&lt;/periodical&gt;&lt;pages&gt;253-62&lt;/pages&gt;&lt;volume&gt;206&lt;/volume&gt;&lt;number&gt;2&lt;/number&gt;&lt;edition&gt;20130501&lt;/edition&gt;&lt;keywords&gt;&lt;keyword&gt;Humans&lt;/keyword&gt;&lt;keyword&gt;Incidence&lt;/keyword&gt;&lt;keyword&gt;*Patient Safety&lt;/keyword&gt;&lt;keyword&gt;Postoperative Complications/*epidemiology/etiology/*prevention &amp;amp; control&lt;/keyword&gt;&lt;keyword&gt;Retrospective Studies&lt;/keyword&gt;&lt;keyword&gt;Severity of Illness Index&lt;/keyword&gt;&lt;keyword&gt;Surgical Procedures, Operative/*adverse effects&lt;/keyword&gt;&lt;keyword&gt;Iatrogenic disease&lt;/keyword&gt;&lt;keyword&gt;Medical error&lt;/keyword&gt;&lt;keyword&gt;Morbidity&lt;/keyword&gt;&lt;keyword&gt;Operative/ae [adverse effects]&lt;/keyword&gt;&lt;keyword&gt;Postoperative complications&lt;/keyword&gt;&lt;/keywords&gt;&lt;dates&gt;&lt;year&gt;2013&lt;/year&gt;&lt;pub-dates&gt;&lt;date&gt;Aug&lt;/date&gt;&lt;/pub-dates&gt;&lt;/dates&gt;&lt;isbn&gt;0002-9610&lt;/isbn&gt;&lt;accession-num&gt;23642651&lt;/accession-num&gt;&lt;urls&gt;&lt;/urls&gt;&lt;electronic-resource-num&gt;10.1016/j.amjsurg.2012.11.009&lt;/electronic-resource-num&gt;&lt;remote-database-provider&gt;NLM&lt;/remote-database-provider&gt;&lt;language&gt;eng&lt;/language&gt;&lt;/record&gt;&lt;/Cite&gt;&lt;/EndNote&gt;</w:instrText>
      </w:r>
      <w:r w:rsidR="00B83435" w:rsidRPr="00236BF4">
        <w:rPr>
          <w:rFonts w:ascii="Arial" w:hAnsi="Arial" w:cs="Arial"/>
          <w:sz w:val="22"/>
          <w:szCs w:val="22"/>
        </w:rPr>
        <w:fldChar w:fldCharType="separate"/>
      </w:r>
      <w:r w:rsidR="007F2939">
        <w:rPr>
          <w:rFonts w:ascii="Arial" w:hAnsi="Arial" w:cs="Arial"/>
          <w:noProof/>
          <w:sz w:val="22"/>
          <w:szCs w:val="22"/>
        </w:rPr>
        <w:t>(</w:t>
      </w:r>
      <w:r w:rsidR="00F10E01" w:rsidRPr="00236BF4">
        <w:rPr>
          <w:rFonts w:ascii="Arial" w:hAnsi="Arial" w:cs="Arial"/>
          <w:noProof/>
          <w:sz w:val="22"/>
          <w:szCs w:val="22"/>
        </w:rPr>
        <w:t>14</w:t>
      </w:r>
      <w:r w:rsidR="007F2939">
        <w:rPr>
          <w:rFonts w:ascii="Arial" w:hAnsi="Arial" w:cs="Arial"/>
          <w:noProof/>
          <w:sz w:val="22"/>
          <w:szCs w:val="22"/>
        </w:rPr>
        <w:t>)</w:t>
      </w:r>
      <w:r w:rsidR="00B83435" w:rsidRPr="00236BF4">
        <w:rPr>
          <w:rFonts w:ascii="Arial" w:hAnsi="Arial" w:cs="Arial"/>
          <w:sz w:val="22"/>
          <w:szCs w:val="22"/>
        </w:rPr>
        <w:fldChar w:fldCharType="end"/>
      </w:r>
      <w:r w:rsidRPr="00236BF4">
        <w:rPr>
          <w:rFonts w:ascii="Arial" w:hAnsi="Arial" w:cs="Arial"/>
          <w:sz w:val="22"/>
          <w:szCs w:val="22"/>
        </w:rPr>
        <w:t xml:space="preserve">. Such errors substantially </w:t>
      </w:r>
      <w:r w:rsidR="00643115" w:rsidRPr="00236BF4">
        <w:rPr>
          <w:rFonts w:ascii="Arial" w:hAnsi="Arial" w:cs="Arial"/>
          <w:sz w:val="22"/>
          <w:szCs w:val="22"/>
        </w:rPr>
        <w:t xml:space="preserve">contribute </w:t>
      </w:r>
      <w:r w:rsidRPr="00236BF4">
        <w:rPr>
          <w:rFonts w:ascii="Arial" w:hAnsi="Arial" w:cs="Arial"/>
          <w:sz w:val="22"/>
          <w:szCs w:val="22"/>
        </w:rPr>
        <w:t xml:space="preserve">to perioperative complications </w:t>
      </w:r>
      <w:r w:rsidR="006B499D" w:rsidRPr="00236BF4">
        <w:rPr>
          <w:rFonts w:ascii="Arial" w:hAnsi="Arial" w:cs="Arial"/>
          <w:sz w:val="22"/>
          <w:szCs w:val="22"/>
        </w:rPr>
        <w:t>and adverse</w:t>
      </w:r>
      <w:r w:rsidRPr="00236BF4">
        <w:rPr>
          <w:rFonts w:ascii="Arial" w:hAnsi="Arial" w:cs="Arial"/>
          <w:sz w:val="22"/>
          <w:szCs w:val="22"/>
        </w:rPr>
        <w:t xml:space="preserve"> events</w:t>
      </w:r>
      <w:r w:rsidR="00A3321A" w:rsidRPr="00236BF4">
        <w:rPr>
          <w:rFonts w:ascii="Arial" w:hAnsi="Arial" w:cs="Arial"/>
          <w:sz w:val="22"/>
          <w:szCs w:val="22"/>
        </w:rPr>
        <w:t>,</w:t>
      </w:r>
      <w:r w:rsidRPr="00236BF4">
        <w:rPr>
          <w:rFonts w:ascii="Arial" w:hAnsi="Arial" w:cs="Arial"/>
          <w:sz w:val="22"/>
          <w:szCs w:val="22"/>
        </w:rPr>
        <w:t xml:space="preserve"> resulting in patient harm</w:t>
      </w:r>
      <w:r w:rsidR="00BD7B76" w:rsidRPr="00236BF4">
        <w:rPr>
          <w:rFonts w:ascii="Arial" w:hAnsi="Arial" w:cs="Arial"/>
          <w:sz w:val="22"/>
          <w:szCs w:val="22"/>
        </w:rPr>
        <w:t>.</w:t>
      </w:r>
      <w:r w:rsidR="00361DED" w:rsidRPr="00236BF4">
        <w:rPr>
          <w:rFonts w:ascii="Arial" w:hAnsi="Arial" w:cs="Arial"/>
          <w:sz w:val="22"/>
          <w:szCs w:val="22"/>
        </w:rPr>
        <w:t xml:space="preserve"> </w:t>
      </w:r>
      <w:r w:rsidR="00453DC6" w:rsidRPr="00236BF4">
        <w:rPr>
          <w:rFonts w:ascii="Arial" w:hAnsi="Arial" w:cs="Arial"/>
          <w:color w:val="000000"/>
          <w:sz w:val="22"/>
          <w:szCs w:val="22"/>
        </w:rPr>
        <w:t xml:space="preserve">Surgical complications continue </w:t>
      </w:r>
      <w:r w:rsidR="009A497E" w:rsidRPr="00236BF4">
        <w:rPr>
          <w:rFonts w:ascii="Arial" w:hAnsi="Arial" w:cs="Arial"/>
          <w:color w:val="000000"/>
          <w:sz w:val="22"/>
          <w:szCs w:val="22"/>
        </w:rPr>
        <w:t>despite</w:t>
      </w:r>
      <w:r w:rsidR="00453DC6" w:rsidRPr="00236BF4">
        <w:rPr>
          <w:rFonts w:ascii="Arial" w:hAnsi="Arial" w:cs="Arial"/>
          <w:color w:val="000000"/>
          <w:sz w:val="22"/>
          <w:szCs w:val="22"/>
        </w:rPr>
        <w:t xml:space="preserve"> </w:t>
      </w:r>
      <w:r w:rsidR="009E7C06" w:rsidRPr="00236BF4">
        <w:rPr>
          <w:rFonts w:ascii="Arial" w:hAnsi="Arial" w:cs="Arial"/>
          <w:color w:val="000000"/>
          <w:sz w:val="22"/>
          <w:szCs w:val="22"/>
        </w:rPr>
        <w:t xml:space="preserve">adequate </w:t>
      </w:r>
      <w:r w:rsidR="00453DC6" w:rsidRPr="00236BF4">
        <w:rPr>
          <w:rFonts w:ascii="Arial" w:hAnsi="Arial" w:cs="Arial"/>
          <w:color w:val="000000"/>
          <w:sz w:val="22"/>
          <w:szCs w:val="22"/>
        </w:rPr>
        <w:t xml:space="preserve">technical skills, highlighting the importance of redesigning perioperative workflows to proactively prevent errors through planning and integrated safety protocols. </w:t>
      </w:r>
    </w:p>
    <w:p w14:paraId="3EA15A3E" w14:textId="77777777" w:rsidR="00B67A8D" w:rsidRPr="00236BF4" w:rsidRDefault="00B67A8D" w:rsidP="00236BF4">
      <w:pPr>
        <w:spacing w:line="276" w:lineRule="auto"/>
        <w:rPr>
          <w:rFonts w:ascii="Arial" w:hAnsi="Arial" w:cs="Arial"/>
          <w:sz w:val="22"/>
          <w:szCs w:val="22"/>
        </w:rPr>
      </w:pPr>
    </w:p>
    <w:p w14:paraId="705DA633" w14:textId="5FDBCB47" w:rsidR="0005732E" w:rsidRPr="00236BF4" w:rsidRDefault="009C2B76" w:rsidP="00236BF4">
      <w:pPr>
        <w:spacing w:line="276" w:lineRule="auto"/>
        <w:rPr>
          <w:rFonts w:ascii="Arial" w:hAnsi="Arial" w:cs="Arial"/>
          <w:sz w:val="22"/>
          <w:szCs w:val="22"/>
        </w:rPr>
      </w:pPr>
      <w:r w:rsidRPr="00236BF4">
        <w:rPr>
          <w:rFonts w:ascii="Arial" w:hAnsi="Arial" w:cs="Arial"/>
          <w:sz w:val="22"/>
          <w:szCs w:val="22"/>
        </w:rPr>
        <w:t>In the following sections, we analyze human error and its role in surgical complications</w:t>
      </w:r>
      <w:r w:rsidR="00C97731" w:rsidRPr="00236BF4">
        <w:rPr>
          <w:rFonts w:ascii="Arial" w:hAnsi="Arial" w:cs="Arial"/>
          <w:sz w:val="22"/>
          <w:szCs w:val="22"/>
        </w:rPr>
        <w:t>;</w:t>
      </w:r>
      <w:r w:rsidR="00215108" w:rsidRPr="00236BF4">
        <w:rPr>
          <w:rFonts w:ascii="Arial" w:hAnsi="Arial" w:cs="Arial"/>
          <w:sz w:val="22"/>
          <w:szCs w:val="22"/>
        </w:rPr>
        <w:t xml:space="preserve"> </w:t>
      </w:r>
      <w:r w:rsidR="00AF66B1" w:rsidRPr="00236BF4">
        <w:rPr>
          <w:rFonts w:ascii="Arial" w:hAnsi="Arial" w:cs="Arial"/>
          <w:sz w:val="22"/>
          <w:szCs w:val="22"/>
        </w:rPr>
        <w:t xml:space="preserve">then </w:t>
      </w:r>
      <w:r w:rsidR="00C97731" w:rsidRPr="00236BF4">
        <w:rPr>
          <w:rFonts w:ascii="Arial" w:hAnsi="Arial" w:cs="Arial"/>
          <w:sz w:val="22"/>
          <w:szCs w:val="22"/>
        </w:rPr>
        <w:t xml:space="preserve">we </w:t>
      </w:r>
      <w:r w:rsidRPr="00236BF4">
        <w:rPr>
          <w:rFonts w:ascii="Arial" w:hAnsi="Arial" w:cs="Arial"/>
          <w:sz w:val="22"/>
          <w:szCs w:val="22"/>
        </w:rPr>
        <w:t>examine the safety frameworks that create defensive layers to reduce risk.</w:t>
      </w:r>
      <w:r w:rsidR="00740283" w:rsidRPr="00236BF4">
        <w:rPr>
          <w:rFonts w:ascii="Arial" w:hAnsi="Arial" w:cs="Arial"/>
          <w:sz w:val="22"/>
          <w:szCs w:val="22"/>
        </w:rPr>
        <w:t xml:space="preserve"> </w:t>
      </w:r>
      <w:r w:rsidR="006B47D0" w:rsidRPr="00236BF4">
        <w:rPr>
          <w:rFonts w:ascii="Arial" w:hAnsi="Arial" w:cs="Arial"/>
          <w:sz w:val="22"/>
          <w:szCs w:val="22"/>
        </w:rPr>
        <w:t>Building on this foundation, we appl</w:t>
      </w:r>
      <w:r w:rsidR="00D8704D" w:rsidRPr="00236BF4">
        <w:rPr>
          <w:rFonts w:ascii="Arial" w:hAnsi="Arial" w:cs="Arial"/>
          <w:sz w:val="22"/>
          <w:szCs w:val="22"/>
        </w:rPr>
        <w:t>ied</w:t>
      </w:r>
      <w:r w:rsidR="006B47D0" w:rsidRPr="00236BF4">
        <w:rPr>
          <w:rFonts w:ascii="Arial" w:hAnsi="Arial" w:cs="Arial"/>
          <w:sz w:val="22"/>
          <w:szCs w:val="22"/>
        </w:rPr>
        <w:t xml:space="preserve"> these frameworks across the perioperative continuum</w:t>
      </w:r>
      <w:r w:rsidR="00876079" w:rsidRPr="00236BF4">
        <w:rPr>
          <w:rFonts w:ascii="Arial" w:hAnsi="Arial" w:cs="Arial"/>
          <w:sz w:val="22"/>
          <w:szCs w:val="22"/>
        </w:rPr>
        <w:t xml:space="preserve"> </w:t>
      </w:r>
      <w:r w:rsidR="008157E5" w:rsidRPr="00236BF4">
        <w:rPr>
          <w:rFonts w:ascii="Arial" w:hAnsi="Arial" w:cs="Arial"/>
          <w:sz w:val="22"/>
          <w:szCs w:val="22"/>
        </w:rPr>
        <w:t>of pituitary surgery</w:t>
      </w:r>
      <w:r w:rsidR="00931EE0" w:rsidRPr="00236BF4">
        <w:rPr>
          <w:rFonts w:ascii="Arial" w:hAnsi="Arial" w:cs="Arial"/>
          <w:sz w:val="22"/>
          <w:szCs w:val="22"/>
        </w:rPr>
        <w:t xml:space="preserve"> </w:t>
      </w:r>
      <w:r w:rsidR="006B47D0" w:rsidRPr="00236BF4">
        <w:rPr>
          <w:rFonts w:ascii="Arial" w:hAnsi="Arial" w:cs="Arial"/>
          <w:sz w:val="22"/>
          <w:szCs w:val="22"/>
        </w:rPr>
        <w:t xml:space="preserve">—preoperative, intraoperative, and postoperative phases. </w:t>
      </w:r>
      <w:r w:rsidR="009359A1" w:rsidRPr="00236BF4">
        <w:rPr>
          <w:rFonts w:ascii="Arial" w:hAnsi="Arial" w:cs="Arial"/>
          <w:sz w:val="22"/>
          <w:szCs w:val="22"/>
        </w:rPr>
        <w:t xml:space="preserve">To strengthen clinical applicability, each section </w:t>
      </w:r>
      <w:r w:rsidR="00D460B7" w:rsidRPr="00236BF4">
        <w:rPr>
          <w:rFonts w:ascii="Arial" w:hAnsi="Arial" w:cs="Arial"/>
          <w:sz w:val="22"/>
          <w:szCs w:val="22"/>
        </w:rPr>
        <w:t xml:space="preserve">concludes with a concise </w:t>
      </w:r>
      <w:r w:rsidR="0024039A">
        <w:rPr>
          <w:rFonts w:ascii="Arial" w:hAnsi="Arial" w:cs="Arial"/>
          <w:sz w:val="22"/>
          <w:szCs w:val="22"/>
        </w:rPr>
        <w:t xml:space="preserve">Table of Key </w:t>
      </w:r>
      <w:r w:rsidR="00B647AD" w:rsidRPr="00236BF4">
        <w:rPr>
          <w:rFonts w:ascii="Arial" w:hAnsi="Arial" w:cs="Arial"/>
          <w:sz w:val="22"/>
          <w:szCs w:val="22"/>
        </w:rPr>
        <w:t>Points</w:t>
      </w:r>
      <w:r w:rsidR="00D460B7" w:rsidRPr="00236BF4">
        <w:rPr>
          <w:rFonts w:ascii="Arial" w:hAnsi="Arial" w:cs="Arial"/>
          <w:sz w:val="22"/>
          <w:szCs w:val="22"/>
        </w:rPr>
        <w:t>, complemented by detailed tables in the Appendix.</w:t>
      </w:r>
    </w:p>
    <w:p w14:paraId="15A4AD2C" w14:textId="77777777" w:rsidR="00786A59" w:rsidRPr="00236BF4" w:rsidRDefault="00786A59" w:rsidP="00236BF4">
      <w:pPr>
        <w:spacing w:line="276" w:lineRule="auto"/>
        <w:rPr>
          <w:rFonts w:ascii="Arial" w:hAnsi="Arial" w:cs="Arial"/>
          <w:i/>
          <w:iCs/>
          <w:sz w:val="22"/>
          <w:szCs w:val="22"/>
        </w:rPr>
      </w:pPr>
    </w:p>
    <w:p w14:paraId="3D3C4BAF" w14:textId="4D897115" w:rsidR="00A90A00" w:rsidRPr="00236BF4" w:rsidRDefault="00E81133" w:rsidP="00735664">
      <w:pPr>
        <w:pStyle w:val="Heading1"/>
        <w:numPr>
          <w:ilvl w:val="0"/>
          <w:numId w:val="0"/>
        </w:numPr>
        <w:spacing w:line="276" w:lineRule="auto"/>
      </w:pPr>
      <w:r w:rsidRPr="00236BF4">
        <w:t>HUMAN ERROR</w:t>
      </w:r>
    </w:p>
    <w:p w14:paraId="74106027" w14:textId="77777777" w:rsidR="00DD5878" w:rsidRPr="00236BF4" w:rsidRDefault="00DD5878" w:rsidP="00236BF4">
      <w:pPr>
        <w:spacing w:line="276" w:lineRule="auto"/>
        <w:rPr>
          <w:rFonts w:ascii="Arial" w:hAnsi="Arial" w:cs="Arial"/>
          <w:sz w:val="22"/>
          <w:szCs w:val="22"/>
        </w:rPr>
      </w:pPr>
    </w:p>
    <w:p w14:paraId="2EFD7173" w14:textId="0075D7F3" w:rsidR="00E81133" w:rsidRPr="00236BF4" w:rsidRDefault="00E81133" w:rsidP="00236BF4">
      <w:pPr>
        <w:spacing w:line="276" w:lineRule="auto"/>
        <w:rPr>
          <w:rFonts w:ascii="Arial" w:hAnsi="Arial" w:cs="Arial"/>
          <w:i/>
          <w:iCs/>
          <w:sz w:val="22"/>
          <w:szCs w:val="22"/>
        </w:rPr>
      </w:pPr>
      <w:r w:rsidRPr="00236BF4">
        <w:rPr>
          <w:rFonts w:ascii="Arial" w:hAnsi="Arial" w:cs="Arial"/>
          <w:sz w:val="22"/>
          <w:szCs w:val="22"/>
        </w:rPr>
        <w:t xml:space="preserve">Human error </w:t>
      </w:r>
      <w:r w:rsidR="00883204" w:rsidRPr="00236BF4">
        <w:rPr>
          <w:rFonts w:ascii="Arial" w:hAnsi="Arial" w:cs="Arial"/>
          <w:sz w:val="22"/>
          <w:szCs w:val="22"/>
        </w:rPr>
        <w:t>is</w:t>
      </w:r>
      <w:r w:rsidRPr="00236BF4">
        <w:rPr>
          <w:rFonts w:ascii="Arial" w:hAnsi="Arial" w:cs="Arial"/>
          <w:sz w:val="22"/>
          <w:szCs w:val="22"/>
        </w:rPr>
        <w:t xml:space="preserve"> a complex and multifaceted phenomenon that manifests at various levels of cognitive processing</w:t>
      </w:r>
      <w:r w:rsidR="00CE0789" w:rsidRPr="00236BF4">
        <w:rPr>
          <w:rFonts w:ascii="Arial" w:hAnsi="Arial" w:cs="Arial"/>
          <w:sz w:val="22"/>
          <w:szCs w:val="22"/>
        </w:rPr>
        <w:t xml:space="preserve"> </w:t>
      </w:r>
      <w:r w:rsidR="00CE0789" w:rsidRPr="00236BF4">
        <w:rPr>
          <w:rFonts w:ascii="Arial" w:hAnsi="Arial" w:cs="Arial"/>
          <w:sz w:val="22"/>
          <w:szCs w:val="22"/>
        </w:rPr>
        <w:fldChar w:fldCharType="begin"/>
      </w:r>
      <w:r w:rsidR="00F10E01" w:rsidRPr="00236BF4">
        <w:rPr>
          <w:rFonts w:ascii="Arial" w:hAnsi="Arial" w:cs="Arial"/>
          <w:sz w:val="22"/>
          <w:szCs w:val="22"/>
        </w:rPr>
        <w:instrText xml:space="preserve"> ADDIN EN.CITE &lt;EndNote&gt;&lt;Cite&gt;&lt;Author&gt;Sameera&lt;/Author&gt;&lt;Year&gt;2021&lt;/Year&gt;&lt;RecNum&gt;1198&lt;/RecNum&gt;&lt;DisplayText&gt;[15]&lt;/DisplayText&gt;&lt;record&gt;&lt;rec-number&gt;1198&lt;/rec-number&gt;&lt;foreign-keys&gt;&lt;key app="EN" db-id="x5ztxfexh0eft2ee9t6pad0fsrzp2rdv0ttx" timestamp="1753827974" guid="d1590b36-38ee-48f8-ba0e-927407a00473"&gt;1198&lt;/key&gt;&lt;/foreign-keys&gt;&lt;ref-type name="Journal Article"&gt;17&lt;/ref-type&gt;&lt;contributors&gt;&lt;authors&gt;&lt;author&gt;Sameera, V.&lt;/author&gt;&lt;author&gt;Bindra, A.&lt;/author&gt;&lt;author&gt;Rath, G. P.&lt;/author&gt;&lt;/authors&gt;&lt;/contributors&gt;&lt;auth-address&gt;Department of Neuroanesthesia and Critical Care, AIIMS, New Delhi, India.&lt;/auth-address&gt;&lt;titles&gt;&lt;title&gt;Human errors and their prevention in healthcare&lt;/title&gt;&lt;secondary-title&gt;J Anaesthesiol Clin Pharmacol&lt;/secondary-title&gt;&lt;/titles&gt;&lt;periodical&gt;&lt;full-title&gt;J Anaesthesiol Clin Pharmacol&lt;/full-title&gt;&lt;/periodical&gt;&lt;pages&gt;328-335&lt;/pages&gt;&lt;volume&gt;37&lt;/volume&gt;&lt;number&gt;3&lt;/number&gt;&lt;edition&gt;20211012&lt;/edition&gt;&lt;keywords&gt;&lt;keyword&gt;Active error&lt;/keyword&gt;&lt;keyword&gt;cognitive aids&lt;/keyword&gt;&lt;keyword&gt;human errors&lt;/keyword&gt;&lt;keyword&gt;latent error&lt;/keyword&gt;&lt;keyword&gt;medication safety&lt;/keyword&gt;&lt;keyword&gt;perioperative safety&lt;/keyword&gt;&lt;/keywords&gt;&lt;dates&gt;&lt;year&gt;2021&lt;/year&gt;&lt;pub-dates&gt;&lt;date&gt;Jul-Sep&lt;/date&gt;&lt;/pub-dates&gt;&lt;/dates&gt;&lt;isbn&gt;0970-9185 (Print)&amp;#xD;0970-9185&lt;/isbn&gt;&lt;accession-num&gt;34759539&lt;/accession-num&gt;&lt;urls&gt;&lt;/urls&gt;&lt;custom1&gt;There are no conflicts of interest.&lt;/custom1&gt;&lt;custom2&gt;PMC8562433&lt;/custom2&gt;&lt;electronic-resource-num&gt;10.4103/joacp.JOACP_364_19&lt;/electronic-resource-num&gt;&lt;remote-database-provider&gt;NLM&lt;/remote-database-provider&gt;&lt;language&gt;eng&lt;/language&gt;&lt;/record&gt;&lt;/Cite&gt;&lt;/EndNote&gt;</w:instrText>
      </w:r>
      <w:r w:rsidR="00CE0789" w:rsidRPr="00236BF4">
        <w:rPr>
          <w:rFonts w:ascii="Arial" w:hAnsi="Arial" w:cs="Arial"/>
          <w:sz w:val="22"/>
          <w:szCs w:val="22"/>
        </w:rPr>
        <w:fldChar w:fldCharType="separate"/>
      </w:r>
      <w:r w:rsidR="007F2939">
        <w:rPr>
          <w:rFonts w:ascii="Arial" w:hAnsi="Arial" w:cs="Arial"/>
          <w:noProof/>
          <w:sz w:val="22"/>
          <w:szCs w:val="22"/>
        </w:rPr>
        <w:t>(</w:t>
      </w:r>
      <w:r w:rsidR="00F10E01" w:rsidRPr="00236BF4">
        <w:rPr>
          <w:rFonts w:ascii="Arial" w:hAnsi="Arial" w:cs="Arial"/>
          <w:noProof/>
          <w:sz w:val="22"/>
          <w:szCs w:val="22"/>
        </w:rPr>
        <w:t>15</w:t>
      </w:r>
      <w:r w:rsidR="007F2939">
        <w:rPr>
          <w:rFonts w:ascii="Arial" w:hAnsi="Arial" w:cs="Arial"/>
          <w:noProof/>
          <w:sz w:val="22"/>
          <w:szCs w:val="22"/>
        </w:rPr>
        <w:t>)</w:t>
      </w:r>
      <w:r w:rsidR="00CE0789" w:rsidRPr="00236BF4">
        <w:rPr>
          <w:rFonts w:ascii="Arial" w:hAnsi="Arial" w:cs="Arial"/>
          <w:sz w:val="22"/>
          <w:szCs w:val="22"/>
        </w:rPr>
        <w:fldChar w:fldCharType="end"/>
      </w:r>
      <w:r w:rsidRPr="00236BF4">
        <w:rPr>
          <w:rFonts w:ascii="Arial" w:hAnsi="Arial" w:cs="Arial"/>
          <w:sz w:val="22"/>
          <w:szCs w:val="22"/>
        </w:rPr>
        <w:t>. Errors are not random occurrences but often assume predictable forms influenced by similarity and frequency biases. Comprehending these error mechanisms can facilitate the design of systems and procedures that are more resilient to human error. There are three primary categories of human error</w:t>
      </w:r>
      <w:r w:rsidR="00A702D4" w:rsidRPr="00236BF4">
        <w:rPr>
          <w:rFonts w:ascii="Arial" w:hAnsi="Arial" w:cs="Arial"/>
          <w:sz w:val="22"/>
          <w:szCs w:val="22"/>
        </w:rPr>
        <w:t>s</w:t>
      </w:r>
      <w:r w:rsidRPr="00236BF4">
        <w:rPr>
          <w:rFonts w:ascii="Arial" w:hAnsi="Arial" w:cs="Arial"/>
          <w:sz w:val="22"/>
          <w:szCs w:val="22"/>
        </w:rPr>
        <w:t xml:space="preserve">: </w:t>
      </w:r>
      <w:r w:rsidRPr="00236BF4">
        <w:rPr>
          <w:rFonts w:ascii="Arial" w:hAnsi="Arial" w:cs="Arial"/>
          <w:i/>
          <w:iCs/>
          <w:sz w:val="22"/>
          <w:szCs w:val="22"/>
        </w:rPr>
        <w:t>skill-based slips and lapses, rule-based mistakes, and knowledge-based mistakes</w:t>
      </w:r>
      <w:r w:rsidR="002A6784" w:rsidRPr="00236BF4">
        <w:rPr>
          <w:rFonts w:ascii="Arial" w:hAnsi="Arial" w:cs="Arial"/>
          <w:i/>
          <w:iCs/>
          <w:sz w:val="22"/>
          <w:szCs w:val="22"/>
        </w:rPr>
        <w:t xml:space="preserve"> </w:t>
      </w:r>
      <w:r w:rsidR="00E674AC" w:rsidRPr="00236BF4">
        <w:rPr>
          <w:rFonts w:ascii="Arial" w:hAnsi="Arial" w:cs="Arial"/>
          <w:sz w:val="22"/>
          <w:szCs w:val="22"/>
        </w:rPr>
        <w:fldChar w:fldCharType="begin">
          <w:fldData xml:space="preserve">PEVuZE5vdGU+PENpdGU+PEF1dGhvcj5UYWxsZW50aXJlPC9BdXRob3I+PFllYXI+MjAxMjwvWWVh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</w:fldData>
        </w:fldChar>
      </w:r>
      <w:r w:rsidR="00F10E01" w:rsidRPr="00236BF4">
        <w:rPr>
          <w:rFonts w:ascii="Arial" w:hAnsi="Arial" w:cs="Arial"/>
          <w:sz w:val="22"/>
          <w:szCs w:val="22"/>
        </w:rPr>
        <w:instrText xml:space="preserve"> ADDIN EN.CITE </w:instrText>
      </w:r>
      <w:r w:rsidR="00F10E01" w:rsidRPr="00236BF4">
        <w:rPr>
          <w:rFonts w:ascii="Arial" w:hAnsi="Arial" w:cs="Arial"/>
          <w:sz w:val="22"/>
          <w:szCs w:val="22"/>
        </w:rPr>
        <w:fldChar w:fldCharType="begin">
          <w:fldData xml:space="preserve">PEVuZE5vdGU+PENpdGU+PEF1dGhvcj5UYWxsZW50aXJlPC9BdXRob3I+PFllYXI+MjAxMjwvWWVh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</w:fldData>
        </w:fldChar>
      </w:r>
      <w:r w:rsidR="00F10E01" w:rsidRPr="00236BF4">
        <w:rPr>
          <w:rFonts w:ascii="Arial" w:hAnsi="Arial" w:cs="Arial"/>
          <w:sz w:val="22"/>
          <w:szCs w:val="22"/>
        </w:rPr>
        <w:instrText xml:space="preserve"> ADDIN EN.CITE.DATA </w:instrText>
      </w:r>
      <w:r w:rsidR="00F10E01" w:rsidRPr="00236BF4">
        <w:rPr>
          <w:rFonts w:ascii="Arial" w:hAnsi="Arial" w:cs="Arial"/>
          <w:sz w:val="22"/>
          <w:szCs w:val="22"/>
        </w:rPr>
      </w:r>
      <w:r w:rsidR="00F10E01" w:rsidRPr="00236BF4">
        <w:rPr>
          <w:rFonts w:ascii="Arial" w:hAnsi="Arial" w:cs="Arial"/>
          <w:sz w:val="22"/>
          <w:szCs w:val="22"/>
        </w:rPr>
        <w:fldChar w:fldCharType="end"/>
      </w:r>
      <w:r w:rsidR="00E674AC" w:rsidRPr="00236BF4">
        <w:rPr>
          <w:rFonts w:ascii="Arial" w:hAnsi="Arial" w:cs="Arial"/>
          <w:sz w:val="22"/>
          <w:szCs w:val="22"/>
        </w:rPr>
      </w:r>
      <w:r w:rsidR="00E674AC" w:rsidRPr="00236BF4">
        <w:rPr>
          <w:rFonts w:ascii="Arial" w:hAnsi="Arial" w:cs="Arial"/>
          <w:sz w:val="22"/>
          <w:szCs w:val="22"/>
        </w:rPr>
        <w:fldChar w:fldCharType="separate"/>
      </w:r>
      <w:r w:rsidR="007F2939">
        <w:rPr>
          <w:rFonts w:ascii="Arial" w:hAnsi="Arial" w:cs="Arial"/>
          <w:noProof/>
          <w:sz w:val="22"/>
          <w:szCs w:val="22"/>
        </w:rPr>
        <w:t>(</w:t>
      </w:r>
      <w:r w:rsidR="00F10E01" w:rsidRPr="00236BF4">
        <w:rPr>
          <w:rFonts w:ascii="Arial" w:hAnsi="Arial" w:cs="Arial"/>
          <w:noProof/>
          <w:sz w:val="22"/>
          <w:szCs w:val="22"/>
        </w:rPr>
        <w:t>16, 17</w:t>
      </w:r>
      <w:r w:rsidR="007F2939">
        <w:rPr>
          <w:rFonts w:ascii="Arial" w:hAnsi="Arial" w:cs="Arial"/>
          <w:noProof/>
          <w:sz w:val="22"/>
          <w:szCs w:val="22"/>
        </w:rPr>
        <w:t>)</w:t>
      </w:r>
      <w:r w:rsidR="00E674AC" w:rsidRPr="00236BF4">
        <w:rPr>
          <w:rFonts w:ascii="Arial" w:hAnsi="Arial" w:cs="Arial"/>
          <w:sz w:val="22"/>
          <w:szCs w:val="22"/>
        </w:rPr>
        <w:fldChar w:fldCharType="end"/>
      </w:r>
      <w:r w:rsidRPr="00236BF4">
        <w:rPr>
          <w:rFonts w:ascii="Arial" w:hAnsi="Arial" w:cs="Arial"/>
          <w:sz w:val="22"/>
          <w:szCs w:val="22"/>
        </w:rPr>
        <w:t>.</w:t>
      </w:r>
      <w:r w:rsidRPr="00236BF4">
        <w:rPr>
          <w:rFonts w:ascii="Arial" w:hAnsi="Arial" w:cs="Arial"/>
          <w:i/>
          <w:iCs/>
          <w:sz w:val="22"/>
          <w:szCs w:val="22"/>
        </w:rPr>
        <w:t xml:space="preserve"> </w:t>
      </w:r>
    </w:p>
    <w:p w14:paraId="4BF6101C" w14:textId="77777777" w:rsidR="00E81133" w:rsidRPr="00236BF4" w:rsidRDefault="00E81133" w:rsidP="00236BF4">
      <w:pPr>
        <w:spacing w:line="276" w:lineRule="auto"/>
        <w:rPr>
          <w:rFonts w:ascii="Arial" w:hAnsi="Arial" w:cs="Arial"/>
          <w:sz w:val="22"/>
          <w:szCs w:val="22"/>
        </w:rPr>
      </w:pPr>
    </w:p>
    <w:p w14:paraId="732FA746" w14:textId="3FFD99A3" w:rsidR="00AA76F6" w:rsidRPr="00236BF4" w:rsidRDefault="00E81133" w:rsidP="00236BF4">
      <w:pPr>
        <w:spacing w:line="276" w:lineRule="auto"/>
        <w:rPr>
          <w:rFonts w:ascii="Arial" w:hAnsi="Arial" w:cs="Arial"/>
          <w:sz w:val="22"/>
          <w:szCs w:val="22"/>
        </w:rPr>
      </w:pPr>
      <w:r w:rsidRPr="00236BF4">
        <w:rPr>
          <w:rFonts w:ascii="Arial" w:hAnsi="Arial" w:cs="Arial"/>
          <w:i/>
          <w:iCs/>
          <w:sz w:val="22"/>
          <w:szCs w:val="22"/>
        </w:rPr>
        <w:t>Skill-based slips and lapses</w:t>
      </w:r>
      <w:r w:rsidRPr="00236BF4">
        <w:rPr>
          <w:rFonts w:ascii="Arial" w:hAnsi="Arial" w:cs="Arial"/>
          <w:sz w:val="22"/>
          <w:szCs w:val="22"/>
        </w:rPr>
        <w:t xml:space="preserve"> are errors that occur during routin</w:t>
      </w:r>
      <w:r w:rsidR="00D771BD" w:rsidRPr="00236BF4">
        <w:rPr>
          <w:rFonts w:ascii="Arial" w:hAnsi="Arial" w:cs="Arial"/>
          <w:sz w:val="22"/>
          <w:szCs w:val="22"/>
        </w:rPr>
        <w:t>e</w:t>
      </w:r>
      <w:r w:rsidRPr="00236BF4">
        <w:rPr>
          <w:rFonts w:ascii="Arial" w:hAnsi="Arial" w:cs="Arial"/>
          <w:sz w:val="22"/>
          <w:szCs w:val="22"/>
        </w:rPr>
        <w:t xml:space="preserve"> activities </w:t>
      </w:r>
      <w:r w:rsidR="005564FA" w:rsidRPr="00236BF4">
        <w:rPr>
          <w:rFonts w:ascii="Arial" w:hAnsi="Arial" w:cs="Arial"/>
          <w:sz w:val="22"/>
          <w:szCs w:val="22"/>
        </w:rPr>
        <w:t>in</w:t>
      </w:r>
      <w:r w:rsidRPr="00236BF4">
        <w:rPr>
          <w:rFonts w:ascii="Arial" w:hAnsi="Arial" w:cs="Arial"/>
          <w:sz w:val="22"/>
          <w:szCs w:val="22"/>
        </w:rPr>
        <w:t xml:space="preserve"> familiar environments</w:t>
      </w:r>
      <w:r w:rsidR="00845EEF" w:rsidRPr="00236BF4">
        <w:rPr>
          <w:rFonts w:ascii="Arial" w:hAnsi="Arial" w:cs="Arial"/>
          <w:sz w:val="22"/>
          <w:szCs w:val="22"/>
        </w:rPr>
        <w:t xml:space="preserve"> and</w:t>
      </w:r>
      <w:r w:rsidRPr="00236BF4">
        <w:rPr>
          <w:rFonts w:ascii="Arial" w:hAnsi="Arial" w:cs="Arial"/>
          <w:sz w:val="22"/>
          <w:szCs w:val="22"/>
        </w:rPr>
        <w:t xml:space="preserve"> often result from attentional failures. Th</w:t>
      </w:r>
      <w:r w:rsidR="00845EEF" w:rsidRPr="00236BF4">
        <w:rPr>
          <w:rFonts w:ascii="Arial" w:hAnsi="Arial" w:cs="Arial"/>
          <w:sz w:val="22"/>
          <w:szCs w:val="22"/>
        </w:rPr>
        <w:t>ese</w:t>
      </w:r>
      <w:r w:rsidRPr="00236BF4">
        <w:rPr>
          <w:rFonts w:ascii="Arial" w:hAnsi="Arial" w:cs="Arial"/>
          <w:sz w:val="22"/>
          <w:szCs w:val="22"/>
        </w:rPr>
        <w:t xml:space="preserve"> involve either </w:t>
      </w:r>
      <w:r w:rsidR="008B00E2" w:rsidRPr="00236BF4">
        <w:rPr>
          <w:rFonts w:ascii="Arial" w:hAnsi="Arial" w:cs="Arial"/>
          <w:sz w:val="22"/>
          <w:szCs w:val="22"/>
        </w:rPr>
        <w:t>om</w:t>
      </w:r>
      <w:r w:rsidR="00D14DAB" w:rsidRPr="00236BF4">
        <w:rPr>
          <w:rFonts w:ascii="Arial" w:hAnsi="Arial" w:cs="Arial"/>
          <w:sz w:val="22"/>
          <w:szCs w:val="22"/>
        </w:rPr>
        <w:t>itting</w:t>
      </w:r>
      <w:r w:rsidRPr="00236BF4">
        <w:rPr>
          <w:rFonts w:ascii="Arial" w:hAnsi="Arial" w:cs="Arial"/>
          <w:sz w:val="22"/>
          <w:szCs w:val="22"/>
        </w:rPr>
        <w:t xml:space="preserve"> necessary checks (inattention) or </w:t>
      </w:r>
      <w:r w:rsidR="00D14DAB" w:rsidRPr="00236BF4">
        <w:rPr>
          <w:rFonts w:ascii="Arial" w:hAnsi="Arial" w:cs="Arial"/>
          <w:sz w:val="22"/>
          <w:szCs w:val="22"/>
        </w:rPr>
        <w:t xml:space="preserve">executing </w:t>
      </w:r>
      <w:r w:rsidRPr="00236BF4">
        <w:rPr>
          <w:rFonts w:ascii="Arial" w:hAnsi="Arial" w:cs="Arial"/>
          <w:sz w:val="22"/>
          <w:szCs w:val="22"/>
        </w:rPr>
        <w:t>checks at inappropriate times (</w:t>
      </w:r>
      <w:r w:rsidR="00A52B8C" w:rsidRPr="00236BF4">
        <w:rPr>
          <w:rFonts w:ascii="Arial" w:hAnsi="Arial" w:cs="Arial"/>
          <w:sz w:val="22"/>
          <w:szCs w:val="22"/>
        </w:rPr>
        <w:t>over attention</w:t>
      </w:r>
      <w:r w:rsidRPr="00236BF4">
        <w:rPr>
          <w:rFonts w:ascii="Arial" w:hAnsi="Arial" w:cs="Arial"/>
          <w:sz w:val="22"/>
          <w:szCs w:val="22"/>
        </w:rPr>
        <w:t xml:space="preserve">). </w:t>
      </w:r>
      <w:r w:rsidR="00522AA8" w:rsidRPr="00236BF4">
        <w:rPr>
          <w:rFonts w:ascii="Arial" w:hAnsi="Arial" w:cs="Arial"/>
          <w:i/>
          <w:iCs/>
          <w:color w:val="000000"/>
          <w:sz w:val="22"/>
          <w:szCs w:val="22"/>
        </w:rPr>
        <w:t>Rule-based mistakes</w:t>
      </w:r>
      <w:r w:rsidR="00522AA8" w:rsidRPr="00236BF4">
        <w:rPr>
          <w:rFonts w:ascii="Arial" w:hAnsi="Arial" w:cs="Arial"/>
          <w:color w:val="000000"/>
          <w:sz w:val="22"/>
          <w:szCs w:val="22"/>
        </w:rPr>
        <w:t xml:space="preserve"> occur when individuals use effective rules incorrectly or rely on rules that do not work well in certain problem-solving situations. </w:t>
      </w:r>
      <w:r w:rsidRPr="00236BF4">
        <w:rPr>
          <w:rFonts w:ascii="Arial" w:hAnsi="Arial" w:cs="Arial"/>
          <w:sz w:val="22"/>
          <w:szCs w:val="22"/>
        </w:rPr>
        <w:t xml:space="preserve">Such mistakes frequently occur when individuals encounter exceptions to general rules or rely excessively on familiar </w:t>
      </w:r>
      <w:r w:rsidR="000D2B71" w:rsidRPr="00236BF4">
        <w:rPr>
          <w:rFonts w:ascii="Arial" w:hAnsi="Arial" w:cs="Arial"/>
          <w:sz w:val="22"/>
          <w:szCs w:val="22"/>
        </w:rPr>
        <w:t>problem-solving</w:t>
      </w:r>
      <w:r w:rsidRPr="00236BF4">
        <w:rPr>
          <w:rFonts w:ascii="Arial" w:hAnsi="Arial" w:cs="Arial"/>
          <w:sz w:val="22"/>
          <w:szCs w:val="22"/>
        </w:rPr>
        <w:t xml:space="preserve"> strategies. </w:t>
      </w:r>
      <w:r w:rsidRPr="00236BF4">
        <w:rPr>
          <w:rFonts w:ascii="Arial" w:hAnsi="Arial" w:cs="Arial"/>
          <w:i/>
          <w:iCs/>
          <w:sz w:val="22"/>
          <w:szCs w:val="22"/>
        </w:rPr>
        <w:t>Knowledge-based mistakes</w:t>
      </w:r>
      <w:r w:rsidRPr="00236BF4">
        <w:rPr>
          <w:rFonts w:ascii="Arial" w:hAnsi="Arial" w:cs="Arial"/>
          <w:sz w:val="22"/>
          <w:szCs w:val="22"/>
        </w:rPr>
        <w:t xml:space="preserve"> emerge when individuals </w:t>
      </w:r>
      <w:r w:rsidR="00217C97" w:rsidRPr="00236BF4">
        <w:rPr>
          <w:rFonts w:ascii="Arial" w:hAnsi="Arial" w:cs="Arial"/>
          <w:sz w:val="22"/>
          <w:szCs w:val="22"/>
        </w:rPr>
        <w:t>encounter</w:t>
      </w:r>
      <w:r w:rsidRPr="00236BF4">
        <w:rPr>
          <w:rFonts w:ascii="Arial" w:hAnsi="Arial" w:cs="Arial"/>
          <w:sz w:val="22"/>
          <w:szCs w:val="22"/>
        </w:rPr>
        <w:t xml:space="preserve"> novel situations </w:t>
      </w:r>
      <w:r w:rsidR="005775E0" w:rsidRPr="00236BF4">
        <w:rPr>
          <w:rFonts w:ascii="Arial" w:hAnsi="Arial" w:cs="Arial"/>
          <w:sz w:val="22"/>
          <w:szCs w:val="22"/>
        </w:rPr>
        <w:t>in</w:t>
      </w:r>
      <w:r w:rsidRPr="00236BF4">
        <w:rPr>
          <w:rFonts w:ascii="Arial" w:hAnsi="Arial" w:cs="Arial"/>
          <w:sz w:val="22"/>
          <w:szCs w:val="22"/>
        </w:rPr>
        <w:t xml:space="preserve"> which they lack pre</w:t>
      </w:r>
      <w:r w:rsidR="00823DDC" w:rsidRPr="00236BF4">
        <w:rPr>
          <w:rFonts w:ascii="Arial" w:hAnsi="Arial" w:cs="Arial"/>
          <w:sz w:val="22"/>
          <w:szCs w:val="22"/>
        </w:rPr>
        <w:t>-</w:t>
      </w:r>
      <w:r w:rsidRPr="00236BF4">
        <w:rPr>
          <w:rFonts w:ascii="Arial" w:hAnsi="Arial" w:cs="Arial"/>
          <w:sz w:val="22"/>
          <w:szCs w:val="22"/>
        </w:rPr>
        <w:t xml:space="preserve">programmed solutions. </w:t>
      </w:r>
      <w:r w:rsidR="0087796D" w:rsidRPr="00236BF4">
        <w:rPr>
          <w:rFonts w:ascii="Arial" w:hAnsi="Arial" w:cs="Arial"/>
          <w:sz w:val="22"/>
          <w:szCs w:val="22"/>
        </w:rPr>
        <w:t xml:space="preserve">Examples of human error </w:t>
      </w:r>
      <w:r w:rsidR="000D2B71" w:rsidRPr="00236BF4">
        <w:rPr>
          <w:rFonts w:ascii="Arial" w:hAnsi="Arial" w:cs="Arial"/>
          <w:sz w:val="22"/>
          <w:szCs w:val="22"/>
        </w:rPr>
        <w:t>during</w:t>
      </w:r>
      <w:r w:rsidR="0087796D" w:rsidRPr="00236BF4">
        <w:rPr>
          <w:rFonts w:ascii="Arial" w:hAnsi="Arial" w:cs="Arial"/>
          <w:sz w:val="22"/>
          <w:szCs w:val="22"/>
        </w:rPr>
        <w:t xml:space="preserve"> pituitary surgery are </w:t>
      </w:r>
      <w:r w:rsidR="000D2B71" w:rsidRPr="00236BF4">
        <w:rPr>
          <w:rFonts w:ascii="Arial" w:hAnsi="Arial" w:cs="Arial"/>
          <w:sz w:val="22"/>
          <w:szCs w:val="22"/>
        </w:rPr>
        <w:t>presented</w:t>
      </w:r>
      <w:r w:rsidR="0087796D" w:rsidRPr="00236BF4">
        <w:rPr>
          <w:rFonts w:ascii="Arial" w:hAnsi="Arial" w:cs="Arial"/>
          <w:sz w:val="22"/>
          <w:szCs w:val="22"/>
        </w:rPr>
        <w:t xml:space="preserve"> in </w:t>
      </w:r>
      <w:r w:rsidR="00AA76F6" w:rsidRPr="00236BF4">
        <w:rPr>
          <w:rFonts w:ascii="Arial" w:hAnsi="Arial" w:cs="Arial"/>
          <w:sz w:val="22"/>
          <w:szCs w:val="22"/>
        </w:rPr>
        <w:t>Table</w:t>
      </w:r>
      <w:r w:rsidR="0087796D" w:rsidRPr="00236BF4">
        <w:rPr>
          <w:rFonts w:ascii="Arial" w:hAnsi="Arial" w:cs="Arial"/>
          <w:sz w:val="22"/>
          <w:szCs w:val="22"/>
        </w:rPr>
        <w:t xml:space="preserve"> </w:t>
      </w:r>
      <w:r w:rsidR="00A52B8C" w:rsidRPr="00236BF4">
        <w:rPr>
          <w:rFonts w:ascii="Arial" w:hAnsi="Arial" w:cs="Arial"/>
          <w:sz w:val="22"/>
          <w:szCs w:val="22"/>
        </w:rPr>
        <w:t>1</w:t>
      </w:r>
      <w:r w:rsidR="00ED2482" w:rsidRPr="00236BF4">
        <w:rPr>
          <w:rFonts w:ascii="Arial" w:hAnsi="Arial" w:cs="Arial"/>
          <w:sz w:val="22"/>
          <w:szCs w:val="22"/>
        </w:rPr>
        <w:t xml:space="preserve"> </w:t>
      </w:r>
      <w:r w:rsidR="001047AC">
        <w:rPr>
          <w:rFonts w:ascii="Arial" w:hAnsi="Arial" w:cs="Arial"/>
          <w:sz w:val="22"/>
          <w:szCs w:val="22"/>
        </w:rPr>
        <w:t>an</w:t>
      </w:r>
      <w:r w:rsidR="00EE73ED">
        <w:rPr>
          <w:rFonts w:ascii="Arial" w:hAnsi="Arial" w:cs="Arial"/>
          <w:sz w:val="22"/>
          <w:szCs w:val="22"/>
        </w:rPr>
        <w:t xml:space="preserve">d </w:t>
      </w:r>
      <w:r w:rsidR="00ED2482" w:rsidRPr="00236BF4">
        <w:rPr>
          <w:rFonts w:ascii="Arial" w:hAnsi="Arial" w:cs="Arial"/>
          <w:sz w:val="22"/>
          <w:szCs w:val="22"/>
        </w:rPr>
        <w:t>Appendix</w:t>
      </w:r>
      <w:r w:rsidR="00EE73ED">
        <w:rPr>
          <w:rFonts w:ascii="Arial" w:hAnsi="Arial" w:cs="Arial"/>
          <w:sz w:val="22"/>
          <w:szCs w:val="22"/>
        </w:rPr>
        <w:t xml:space="preserve"> Table 1</w:t>
      </w:r>
      <w:r w:rsidR="0087796D" w:rsidRPr="00236BF4">
        <w:rPr>
          <w:rFonts w:ascii="Arial" w:hAnsi="Arial" w:cs="Arial"/>
          <w:sz w:val="22"/>
          <w:szCs w:val="22"/>
        </w:rPr>
        <w:t>.</w:t>
      </w:r>
    </w:p>
    <w:p w14:paraId="52980FD9" w14:textId="77777777" w:rsidR="00F024D2" w:rsidRPr="00236BF4" w:rsidRDefault="00F024D2" w:rsidP="00236BF4">
      <w:pPr>
        <w:spacing w:line="276" w:lineRule="auto"/>
        <w:rPr>
          <w:rFonts w:ascii="Arial" w:hAnsi="Arial" w:cs="Arial"/>
          <w:sz w:val="22"/>
          <w:szCs w:val="22"/>
        </w:rPr>
      </w:pPr>
    </w:p>
    <w:tbl>
      <w:tblPr>
        <w:tblStyle w:val="TableGrid1"/>
        <w:tblW w:w="0" w:type="auto"/>
        <w:tblLook w:val="04A0" w:firstRow="1" w:lastRow="0" w:firstColumn="1" w:lastColumn="0" w:noHBand="0" w:noVBand="1"/>
      </w:tblPr>
      <w:tblGrid>
        <w:gridCol w:w="9350"/>
      </w:tblGrid>
      <w:tr w:rsidR="00B06734" w:rsidRPr="00B06734" w14:paraId="1D923306" w14:textId="77777777" w:rsidTr="00817ABB">
        <w:tc>
          <w:tcPr>
            <w:tcW w:w="9350" w:type="dxa"/>
            <w:shd w:val="clear" w:color="auto" w:fill="FFFF00"/>
          </w:tcPr>
          <w:p w14:paraId="35050B60" w14:textId="77777777" w:rsidR="00B06734" w:rsidRPr="00B06734" w:rsidRDefault="00B06734" w:rsidP="00B06734">
            <w:pPr>
              <w:spacing w:line="276" w:lineRule="auto"/>
              <w:rPr>
                <w:rFonts w:ascii="Arial" w:eastAsia="Aptos" w:hAnsi="Arial" w:cs="Arial"/>
                <w:sz w:val="22"/>
                <w:szCs w:val="22"/>
              </w:rPr>
            </w:pPr>
            <w:r w:rsidRPr="00B06734">
              <w:rPr>
                <w:rFonts w:ascii="Arial" w:hAnsi="Arial" w:cs="Arial"/>
                <w:b/>
                <w:sz w:val="22"/>
                <w:szCs w:val="22"/>
              </w:rPr>
              <w:t>Table 1. Human Error in Pituitary Surgery — Key Points</w:t>
            </w:r>
          </w:p>
        </w:tc>
      </w:tr>
      <w:tr w:rsidR="00B06734" w:rsidRPr="00B06734" w14:paraId="2C5C8F3E" w14:textId="77777777" w:rsidTr="00817ABB">
        <w:tc>
          <w:tcPr>
            <w:tcW w:w="9350" w:type="dxa"/>
          </w:tcPr>
          <w:p w14:paraId="0CBC3C28" w14:textId="77777777" w:rsidR="00B06734" w:rsidRPr="00B06734" w:rsidRDefault="00B06734" w:rsidP="00B06734">
            <w:pPr>
              <w:spacing w:line="276" w:lineRule="auto"/>
              <w:rPr>
                <w:rFonts w:ascii="Arial" w:eastAsia="Aptos" w:hAnsi="Arial" w:cs="Arial"/>
                <w:sz w:val="22"/>
                <w:szCs w:val="22"/>
              </w:rPr>
            </w:pPr>
            <w:r w:rsidRPr="00B06734">
              <w:rPr>
                <w:rFonts w:ascii="Arial" w:hAnsi="Arial" w:cs="Arial"/>
                <w:sz w:val="22"/>
                <w:szCs w:val="22"/>
              </w:rPr>
              <w:t>Skill-based slips: occur during routine tasks (e.g., inadvertent dural tears)</w:t>
            </w:r>
          </w:p>
        </w:tc>
      </w:tr>
      <w:tr w:rsidR="00B06734" w:rsidRPr="00B06734" w14:paraId="143C194D" w14:textId="77777777" w:rsidTr="00817ABB">
        <w:tc>
          <w:tcPr>
            <w:tcW w:w="9350" w:type="dxa"/>
          </w:tcPr>
          <w:p w14:paraId="75F006A7" w14:textId="77777777" w:rsidR="00B06734" w:rsidRPr="00B06734" w:rsidRDefault="00B06734" w:rsidP="00B06734">
            <w:pPr>
              <w:spacing w:line="276" w:lineRule="auto"/>
              <w:rPr>
                <w:rFonts w:ascii="Arial" w:eastAsia="Aptos" w:hAnsi="Arial" w:cs="Arial"/>
                <w:sz w:val="22"/>
                <w:szCs w:val="22"/>
              </w:rPr>
            </w:pPr>
            <w:r w:rsidRPr="00B06734">
              <w:rPr>
                <w:rFonts w:ascii="Arial" w:eastAsia="Aptos" w:hAnsi="Arial" w:cs="Arial"/>
                <w:sz w:val="22"/>
                <w:szCs w:val="22"/>
              </w:rPr>
              <w:t>Rule-based mistakes: applying the wrong rule in a complex case (e.g., fluid restriction in early diabetes insipidus).</w:t>
            </w:r>
          </w:p>
        </w:tc>
      </w:tr>
      <w:tr w:rsidR="00B06734" w:rsidRPr="00B06734" w14:paraId="744E5B11" w14:textId="77777777" w:rsidTr="00817ABB">
        <w:tc>
          <w:tcPr>
            <w:tcW w:w="9350" w:type="dxa"/>
          </w:tcPr>
          <w:p w14:paraId="60A35059" w14:textId="77777777" w:rsidR="00B06734" w:rsidRPr="00B06734" w:rsidRDefault="00B06734" w:rsidP="00B06734">
            <w:pPr>
              <w:spacing w:line="276" w:lineRule="auto"/>
              <w:rPr>
                <w:rFonts w:ascii="Arial" w:eastAsia="Aptos" w:hAnsi="Arial" w:cs="Arial"/>
                <w:sz w:val="22"/>
                <w:szCs w:val="22"/>
              </w:rPr>
            </w:pPr>
            <w:r w:rsidRPr="00B06734">
              <w:rPr>
                <w:rFonts w:ascii="Arial" w:eastAsia="Aptos" w:hAnsi="Arial" w:cs="Arial"/>
                <w:sz w:val="22"/>
                <w:szCs w:val="22"/>
              </w:rPr>
              <w:t>Knowledge-based mistakes: unfamiliar anatomy misinterpreted as 'normal' variation</w:t>
            </w:r>
          </w:p>
        </w:tc>
      </w:tr>
    </w:tbl>
    <w:p w14:paraId="481D276C" w14:textId="77777777" w:rsidR="0029204C" w:rsidRDefault="0029204C" w:rsidP="00236BF4">
      <w:pPr>
        <w:spacing w:line="276" w:lineRule="auto"/>
        <w:rPr>
          <w:rFonts w:ascii="Arial" w:hAnsi="Arial" w:cs="Arial"/>
          <w:sz w:val="22"/>
          <w:szCs w:val="22"/>
        </w:rPr>
      </w:pPr>
    </w:p>
    <w:p w14:paraId="79A5DAC2" w14:textId="3112974F" w:rsidR="0091781C" w:rsidRPr="00236BF4" w:rsidRDefault="00E81133" w:rsidP="00236BF4">
      <w:pPr>
        <w:spacing w:line="276" w:lineRule="auto"/>
        <w:rPr>
          <w:rFonts w:ascii="Arial" w:hAnsi="Arial" w:cs="Arial"/>
          <w:b/>
          <w:color w:val="156082" w:themeColor="accent1"/>
          <w:sz w:val="22"/>
          <w:szCs w:val="22"/>
        </w:rPr>
      </w:pPr>
      <w:r w:rsidRPr="00236BF4">
        <w:rPr>
          <w:rFonts w:ascii="Arial" w:hAnsi="Arial" w:cs="Arial"/>
          <w:sz w:val="22"/>
          <w:szCs w:val="22"/>
        </w:rPr>
        <w:t xml:space="preserve">Human error is a significant concern across high-risk industries such as aviation and nuclear power. </w:t>
      </w:r>
      <w:r w:rsidR="00513BE7" w:rsidRPr="00236BF4">
        <w:rPr>
          <w:rFonts w:ascii="Arial" w:hAnsi="Arial" w:cs="Arial"/>
          <w:sz w:val="22"/>
          <w:szCs w:val="22"/>
        </w:rPr>
        <w:t xml:space="preserve">Although these fields have distinct characteristics, they face common challenges </w:t>
      </w:r>
      <w:r w:rsidR="002D6A85" w:rsidRPr="00236BF4">
        <w:rPr>
          <w:rFonts w:ascii="Arial" w:hAnsi="Arial" w:cs="Arial"/>
          <w:sz w:val="22"/>
          <w:szCs w:val="22"/>
        </w:rPr>
        <w:t>in</w:t>
      </w:r>
      <w:r w:rsidR="00513BE7" w:rsidRPr="00236BF4">
        <w:rPr>
          <w:rFonts w:ascii="Arial" w:hAnsi="Arial" w:cs="Arial"/>
          <w:sz w:val="22"/>
          <w:szCs w:val="22"/>
        </w:rPr>
        <w:t xml:space="preserve"> prevention and management, with human error recognized as a major contributor to incidents</w:t>
      </w:r>
      <w:r w:rsidR="00ED4B6A" w:rsidRPr="00236BF4">
        <w:rPr>
          <w:rFonts w:ascii="Arial" w:hAnsi="Arial" w:cs="Arial"/>
          <w:sz w:val="22"/>
          <w:szCs w:val="22"/>
        </w:rPr>
        <w:t xml:space="preserve"> </w:t>
      </w:r>
      <w:r w:rsidRPr="00236BF4">
        <w:rPr>
          <w:rFonts w:ascii="Arial" w:hAnsi="Arial" w:cs="Arial"/>
          <w:sz w:val="22"/>
          <w:szCs w:val="22"/>
        </w:rPr>
        <w:fldChar w:fldCharType="begin">
          <w:fldData xml:space="preserve">PEVuZE5vdGU+PENpdGU+PEF1dGhvcj5MZW5uw6k8L0F1dGhvcj48WWVhcj4yMDA4PC9ZZWFyPjxS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</w:fldData>
        </w:fldChar>
      </w:r>
      <w:r w:rsidR="00F10E01" w:rsidRPr="00236BF4">
        <w:rPr>
          <w:rFonts w:ascii="Arial" w:hAnsi="Arial" w:cs="Arial"/>
          <w:sz w:val="22"/>
          <w:szCs w:val="22"/>
        </w:rPr>
        <w:instrText xml:space="preserve"> ADDIN EN.CITE </w:instrText>
      </w:r>
      <w:r w:rsidR="00F10E01" w:rsidRPr="00236BF4">
        <w:rPr>
          <w:rFonts w:ascii="Arial" w:hAnsi="Arial" w:cs="Arial"/>
          <w:sz w:val="22"/>
          <w:szCs w:val="22"/>
        </w:rPr>
        <w:fldChar w:fldCharType="begin">
          <w:fldData xml:space="preserve">PEVuZE5vdGU+PENpdGU+PEF1dGhvcj5MZW5uw6k8L0F1dGhvcj48WWVhcj4yMDA4PC9ZZWFyPjxS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</w:fldData>
        </w:fldChar>
      </w:r>
      <w:r w:rsidR="00F10E01" w:rsidRPr="00236BF4">
        <w:rPr>
          <w:rFonts w:ascii="Arial" w:hAnsi="Arial" w:cs="Arial"/>
          <w:sz w:val="22"/>
          <w:szCs w:val="22"/>
        </w:rPr>
        <w:instrText xml:space="preserve"> ADDIN EN.CITE.DATA </w:instrText>
      </w:r>
      <w:r w:rsidR="00F10E01" w:rsidRPr="00236BF4">
        <w:rPr>
          <w:rFonts w:ascii="Arial" w:hAnsi="Arial" w:cs="Arial"/>
          <w:sz w:val="22"/>
          <w:szCs w:val="22"/>
        </w:rPr>
      </w:r>
      <w:r w:rsidR="00F10E01" w:rsidRPr="00236BF4">
        <w:rPr>
          <w:rFonts w:ascii="Arial" w:hAnsi="Arial" w:cs="Arial"/>
          <w:sz w:val="22"/>
          <w:szCs w:val="22"/>
        </w:rPr>
        <w:fldChar w:fldCharType="end"/>
      </w:r>
      <w:r w:rsidRPr="00236BF4">
        <w:rPr>
          <w:rFonts w:ascii="Arial" w:hAnsi="Arial" w:cs="Arial"/>
          <w:sz w:val="22"/>
          <w:szCs w:val="22"/>
        </w:rPr>
      </w:r>
      <w:r w:rsidRPr="00236BF4">
        <w:rPr>
          <w:rFonts w:ascii="Arial" w:hAnsi="Arial" w:cs="Arial"/>
          <w:sz w:val="22"/>
          <w:szCs w:val="22"/>
        </w:rPr>
        <w:fldChar w:fldCharType="separate"/>
      </w:r>
      <w:r w:rsidR="007F2939">
        <w:rPr>
          <w:rFonts w:ascii="Arial" w:hAnsi="Arial" w:cs="Arial"/>
          <w:noProof/>
          <w:sz w:val="22"/>
          <w:szCs w:val="22"/>
        </w:rPr>
        <w:t>(</w:t>
      </w:r>
      <w:r w:rsidR="00F10E01" w:rsidRPr="00236BF4">
        <w:rPr>
          <w:rFonts w:ascii="Arial" w:hAnsi="Arial" w:cs="Arial"/>
          <w:noProof/>
          <w:sz w:val="22"/>
          <w:szCs w:val="22"/>
        </w:rPr>
        <w:t>18, 19</w:t>
      </w:r>
      <w:r w:rsidR="007F2939">
        <w:rPr>
          <w:rFonts w:ascii="Arial" w:hAnsi="Arial" w:cs="Arial"/>
          <w:noProof/>
          <w:sz w:val="22"/>
          <w:szCs w:val="22"/>
        </w:rPr>
        <w:t>)</w:t>
      </w:r>
      <w:r w:rsidRPr="00236BF4">
        <w:rPr>
          <w:rFonts w:ascii="Arial" w:hAnsi="Arial" w:cs="Arial"/>
          <w:sz w:val="22"/>
          <w:szCs w:val="22"/>
        </w:rPr>
        <w:fldChar w:fldCharType="end"/>
      </w:r>
      <w:r w:rsidR="00B530CC" w:rsidRPr="00236BF4">
        <w:rPr>
          <w:rFonts w:ascii="Arial" w:hAnsi="Arial" w:cs="Arial"/>
          <w:sz w:val="22"/>
          <w:szCs w:val="22"/>
        </w:rPr>
        <w:t>.</w:t>
      </w:r>
      <w:r w:rsidR="00CD51BB" w:rsidRPr="00236BF4">
        <w:rPr>
          <w:rFonts w:ascii="Arial" w:hAnsi="Arial" w:cs="Arial"/>
          <w:sz w:val="22"/>
          <w:szCs w:val="22"/>
        </w:rPr>
        <w:t xml:space="preserve"> In contrast</w:t>
      </w:r>
      <w:r w:rsidR="00CB1F48" w:rsidRPr="00236BF4">
        <w:rPr>
          <w:rFonts w:ascii="Arial" w:hAnsi="Arial" w:cs="Arial"/>
          <w:sz w:val="22"/>
          <w:szCs w:val="22"/>
        </w:rPr>
        <w:t>,</w:t>
      </w:r>
      <w:r w:rsidRPr="00236BF4">
        <w:rPr>
          <w:rFonts w:ascii="Arial" w:hAnsi="Arial" w:cs="Arial"/>
          <w:sz w:val="22"/>
          <w:szCs w:val="22"/>
        </w:rPr>
        <w:t xml:space="preserve"> the surgical field has been slower to adopt </w:t>
      </w:r>
      <w:r w:rsidR="00A85F64" w:rsidRPr="00236BF4">
        <w:rPr>
          <w:rFonts w:ascii="Arial" w:hAnsi="Arial" w:cs="Arial"/>
          <w:sz w:val="22"/>
          <w:szCs w:val="22"/>
        </w:rPr>
        <w:t>all-inclusive</w:t>
      </w:r>
      <w:r w:rsidRPr="00236BF4">
        <w:rPr>
          <w:rFonts w:ascii="Arial" w:hAnsi="Arial" w:cs="Arial"/>
          <w:sz w:val="22"/>
          <w:szCs w:val="22"/>
        </w:rPr>
        <w:t xml:space="preserve"> approaches. However, there is </w:t>
      </w:r>
      <w:r w:rsidR="00AD779A" w:rsidRPr="00236BF4">
        <w:rPr>
          <w:rFonts w:ascii="Arial" w:hAnsi="Arial" w:cs="Arial"/>
          <w:sz w:val="22"/>
          <w:szCs w:val="22"/>
        </w:rPr>
        <w:t xml:space="preserve">a </w:t>
      </w:r>
      <w:r w:rsidRPr="00236BF4">
        <w:rPr>
          <w:rFonts w:ascii="Arial" w:hAnsi="Arial" w:cs="Arial"/>
          <w:sz w:val="22"/>
          <w:szCs w:val="22"/>
        </w:rPr>
        <w:t xml:space="preserve">growing recognition of the need for similar systems in healthcare </w:t>
      </w:r>
      <w:r w:rsidRPr="00236BF4">
        <w:rPr>
          <w:rFonts w:ascii="Arial" w:hAnsi="Arial" w:cs="Arial"/>
          <w:sz w:val="22"/>
          <w:szCs w:val="22"/>
        </w:rPr>
        <w:fldChar w:fldCharType="begin"/>
      </w:r>
      <w:r w:rsidR="00F10E01" w:rsidRPr="00236BF4">
        <w:rPr>
          <w:rFonts w:ascii="Arial" w:hAnsi="Arial" w:cs="Arial"/>
          <w:sz w:val="22"/>
          <w:szCs w:val="22"/>
        </w:rPr>
        <w:instrText xml:space="preserve"> ADDIN EN.CITE &lt;EndNote&gt;&lt;Cite&gt;&lt;Author&gt;Mahajan&lt;/Author&gt;&lt;Year&gt;2010&lt;/Year&gt;&lt;RecNum&gt;1160&lt;/RecNum&gt;&lt;DisplayText&gt;[20]&lt;/DisplayText&gt;&lt;record&gt;&lt;rec-number&gt;1160&lt;/rec-number&gt;&lt;foreign-keys&gt;&lt;key app="EN" db-id="x5ztxfexh0eft2ee9t6pad0fsrzp2rdv0ttx" timestamp="1750217145" guid="b326ce6d-a257-49f0-a95b-49a4e64e494d"&gt;1160&lt;/key&gt;&lt;/foreign-keys&gt;&lt;ref-type name="Journal Article"&gt;17&lt;/ref-type&gt;&lt;contributors&gt;&lt;authors&gt;&lt;author&gt;Mahajan, R. P.&lt;/author&gt;&lt;/authors&gt;&lt;/contributors&gt;&lt;auth-address&gt;Division of Anaesthesia and Intensive Care, Queen&amp;apos;s Medical Centre, Nottingham NG7 2UH, UK. ravi.mahajan@nottingham.ac.uk&lt;/auth-address&gt;&lt;titles&gt;&lt;title&gt;Critical incident reporting and learning&lt;/title&gt;&lt;secondary-title&gt;Br J Anaesth&lt;/secondary-title&gt;&lt;/titles&gt;&lt;periodical&gt;&lt;full-title&gt;Br J Anaesth&lt;/full-title&gt;&lt;/periodical&gt;&lt;pages&gt;69-75&lt;/pages&gt;&lt;volume&gt;105&lt;/volume&gt;&lt;number&gt;1&lt;/number&gt;&lt;keywords&gt;&lt;keyword&gt;Anesthesia/adverse effects&lt;/keyword&gt;&lt;keyword&gt;Anesthesiology/*organization &amp;amp; administration/standards&lt;/keyword&gt;&lt;keyword&gt;Humans&lt;/keyword&gt;&lt;keyword&gt;Learning&lt;/keyword&gt;&lt;keyword&gt;Medical Errors/prevention &amp;amp; control&lt;/keyword&gt;&lt;keyword&gt;Quality Assurance, Health Care/methods&lt;/keyword&gt;&lt;keyword&gt;Risk Management/methods/*organization &amp;amp; administration&lt;/keyword&gt;&lt;/keywords&gt;&lt;dates&gt;&lt;year&gt;2010&lt;/year&gt;&lt;pub-dates&gt;&lt;date&gt;Jul&lt;/date&gt;&lt;/pub-dates&gt;&lt;/dates&gt;&lt;isbn&gt;1471-6771 (Electronic)&amp;#xD;0007-0912 (Linking)&lt;/isbn&gt;&lt;accession-num&gt;20551028&lt;/accession-num&gt;&lt;urls&gt;&lt;related-urls&gt;&lt;url&gt;https://www.ncbi.nlm.nih.gov/pubmed/20551028&lt;/url&gt;&lt;/related-urls&gt;&lt;/urls&gt;&lt;electronic-resource-num&gt;10.1093/bja/aeq133&lt;/electronic-resource-num&gt;&lt;remote-database-name&gt;Medline&lt;/remote-database-name&gt;&lt;remote-database-provider&gt;NLM&lt;/remote-database-provider&gt;&lt;/record&gt;&lt;/Cite&gt;&lt;/EndNote&gt;</w:instrText>
      </w:r>
      <w:r w:rsidRPr="00236BF4">
        <w:rPr>
          <w:rFonts w:ascii="Arial" w:hAnsi="Arial" w:cs="Arial"/>
          <w:sz w:val="22"/>
          <w:szCs w:val="22"/>
        </w:rPr>
        <w:fldChar w:fldCharType="separate"/>
      </w:r>
      <w:r w:rsidR="007F2939">
        <w:rPr>
          <w:rFonts w:ascii="Arial" w:hAnsi="Arial" w:cs="Arial"/>
          <w:noProof/>
          <w:sz w:val="22"/>
          <w:szCs w:val="22"/>
        </w:rPr>
        <w:t>(</w:t>
      </w:r>
      <w:r w:rsidR="00F10E01" w:rsidRPr="00236BF4">
        <w:rPr>
          <w:rFonts w:ascii="Arial" w:hAnsi="Arial" w:cs="Arial"/>
          <w:noProof/>
          <w:sz w:val="22"/>
          <w:szCs w:val="22"/>
        </w:rPr>
        <w:t>20</w:t>
      </w:r>
      <w:r w:rsidR="007F2939">
        <w:rPr>
          <w:rFonts w:ascii="Arial" w:hAnsi="Arial" w:cs="Arial"/>
          <w:noProof/>
          <w:sz w:val="22"/>
          <w:szCs w:val="22"/>
        </w:rPr>
        <w:t>)</w:t>
      </w:r>
      <w:r w:rsidRPr="00236BF4">
        <w:rPr>
          <w:rFonts w:ascii="Arial" w:hAnsi="Arial" w:cs="Arial"/>
          <w:sz w:val="22"/>
          <w:szCs w:val="22"/>
        </w:rPr>
        <w:fldChar w:fldCharType="end"/>
      </w:r>
      <w:r w:rsidR="00AD45D9" w:rsidRPr="00236BF4">
        <w:rPr>
          <w:rFonts w:ascii="Arial" w:hAnsi="Arial" w:cs="Arial"/>
          <w:sz w:val="22"/>
          <w:szCs w:val="22"/>
        </w:rPr>
        <w:t xml:space="preserve">, and </w:t>
      </w:r>
      <w:r w:rsidR="00AD45D9" w:rsidRPr="00236BF4">
        <w:rPr>
          <w:rFonts w:ascii="Arial" w:hAnsi="Arial" w:cs="Arial"/>
          <w:sz w:val="22"/>
          <w:szCs w:val="22"/>
        </w:rPr>
        <w:lastRenderedPageBreak/>
        <w:t>a</w:t>
      </w:r>
      <w:r w:rsidR="001E4A5C" w:rsidRPr="00236BF4">
        <w:rPr>
          <w:rFonts w:ascii="Arial" w:hAnsi="Arial" w:cs="Arial"/>
          <w:sz w:val="22"/>
          <w:szCs w:val="22"/>
        </w:rPr>
        <w:t xml:space="preserve">pplying effective error prevention </w:t>
      </w:r>
      <w:r w:rsidR="001B7CE9" w:rsidRPr="00236BF4">
        <w:rPr>
          <w:rFonts w:ascii="Arial" w:hAnsi="Arial" w:cs="Arial"/>
          <w:sz w:val="22"/>
          <w:szCs w:val="22"/>
        </w:rPr>
        <w:t>frameworks</w:t>
      </w:r>
      <w:r w:rsidR="001E4A5C" w:rsidRPr="00236BF4">
        <w:rPr>
          <w:rFonts w:ascii="Arial" w:hAnsi="Arial" w:cs="Arial"/>
          <w:sz w:val="22"/>
          <w:szCs w:val="22"/>
        </w:rPr>
        <w:t xml:space="preserve"> from high-risk industries can help </w:t>
      </w:r>
      <w:r w:rsidR="000109A4" w:rsidRPr="00236BF4">
        <w:rPr>
          <w:rFonts w:ascii="Arial" w:hAnsi="Arial" w:cs="Arial"/>
          <w:sz w:val="22"/>
          <w:szCs w:val="22"/>
        </w:rPr>
        <w:t>surgeons minimize</w:t>
      </w:r>
      <w:r w:rsidR="001E4A5C" w:rsidRPr="00236BF4">
        <w:rPr>
          <w:rFonts w:ascii="Arial" w:hAnsi="Arial" w:cs="Arial"/>
          <w:sz w:val="22"/>
          <w:szCs w:val="22"/>
        </w:rPr>
        <w:t xml:space="preserve"> human error</w:t>
      </w:r>
      <w:r w:rsidR="00D173D2" w:rsidRPr="00236BF4">
        <w:rPr>
          <w:rFonts w:ascii="Arial" w:hAnsi="Arial" w:cs="Arial"/>
          <w:sz w:val="22"/>
          <w:szCs w:val="22"/>
        </w:rPr>
        <w:t>.</w:t>
      </w:r>
    </w:p>
    <w:p w14:paraId="6532B95D" w14:textId="77777777" w:rsidR="00E81133" w:rsidRPr="00236BF4" w:rsidRDefault="00E81133" w:rsidP="00236BF4">
      <w:pPr>
        <w:spacing w:line="276" w:lineRule="auto"/>
        <w:rPr>
          <w:rFonts w:ascii="Arial" w:hAnsi="Arial" w:cs="Arial"/>
          <w:sz w:val="22"/>
          <w:szCs w:val="22"/>
        </w:rPr>
      </w:pPr>
    </w:p>
    <w:p w14:paraId="50DDA6EA" w14:textId="327C1DEB" w:rsidR="00E81133" w:rsidRPr="00236BF4" w:rsidRDefault="00E81133" w:rsidP="00B06734">
      <w:pPr>
        <w:pStyle w:val="Heading1"/>
        <w:numPr>
          <w:ilvl w:val="0"/>
          <w:numId w:val="0"/>
        </w:numPr>
        <w:spacing w:line="276" w:lineRule="auto"/>
      </w:pPr>
      <w:r w:rsidRPr="00236BF4">
        <w:t>SAFETY FRAMEWORKS IN PITUITARY SURGERY</w:t>
      </w:r>
    </w:p>
    <w:p w14:paraId="4BA3BAF5" w14:textId="77777777" w:rsidR="00955B16" w:rsidRPr="00236BF4" w:rsidRDefault="00955B16" w:rsidP="00236BF4">
      <w:pPr>
        <w:spacing w:line="276" w:lineRule="auto"/>
        <w:rPr>
          <w:rFonts w:ascii="Arial" w:hAnsi="Arial" w:cs="Arial"/>
          <w:b/>
          <w:color w:val="156082" w:themeColor="accent1"/>
          <w:sz w:val="22"/>
          <w:szCs w:val="22"/>
        </w:rPr>
      </w:pPr>
    </w:p>
    <w:p w14:paraId="37D81598" w14:textId="64057A0F" w:rsidR="006A2624" w:rsidRPr="00236BF4" w:rsidRDefault="00856C62" w:rsidP="00236BF4">
      <w:pPr>
        <w:spacing w:line="276" w:lineRule="auto"/>
        <w:rPr>
          <w:rFonts w:ascii="Arial" w:hAnsi="Arial" w:cs="Arial"/>
          <w:sz w:val="22"/>
          <w:szCs w:val="22"/>
        </w:rPr>
      </w:pPr>
      <w:r w:rsidRPr="00236BF4">
        <w:rPr>
          <w:rFonts w:ascii="Arial" w:hAnsi="Arial" w:cs="Arial"/>
          <w:sz w:val="22"/>
          <w:szCs w:val="22"/>
        </w:rPr>
        <w:t xml:space="preserve">Modern pituitary surgery demands a multi-layered safety strategy that </w:t>
      </w:r>
      <w:r w:rsidR="00770B06" w:rsidRPr="00236BF4">
        <w:rPr>
          <w:rFonts w:ascii="Arial" w:hAnsi="Arial" w:cs="Arial"/>
          <w:sz w:val="22"/>
          <w:szCs w:val="22"/>
        </w:rPr>
        <w:t>extends</w:t>
      </w:r>
      <w:r w:rsidRPr="00236BF4">
        <w:rPr>
          <w:rFonts w:ascii="Arial" w:hAnsi="Arial" w:cs="Arial"/>
          <w:sz w:val="22"/>
          <w:szCs w:val="22"/>
        </w:rPr>
        <w:t xml:space="preserve"> beyond the endoscope</w:t>
      </w:r>
      <w:r w:rsidR="00335791" w:rsidRPr="00236BF4">
        <w:rPr>
          <w:rFonts w:ascii="Arial" w:hAnsi="Arial" w:cs="Arial"/>
          <w:sz w:val="22"/>
          <w:szCs w:val="22"/>
        </w:rPr>
        <w:t xml:space="preserve"> or </w:t>
      </w:r>
      <w:r w:rsidR="002838FF" w:rsidRPr="00236BF4">
        <w:rPr>
          <w:rFonts w:ascii="Arial" w:hAnsi="Arial" w:cs="Arial"/>
          <w:sz w:val="22"/>
          <w:szCs w:val="22"/>
        </w:rPr>
        <w:t>microscope</w:t>
      </w:r>
      <w:r w:rsidRPr="00236BF4">
        <w:rPr>
          <w:rFonts w:ascii="Arial" w:hAnsi="Arial" w:cs="Arial"/>
          <w:sz w:val="22"/>
          <w:szCs w:val="22"/>
        </w:rPr>
        <w:t>. By integrating evidence-based protocols, robust team dynamics, and cognitive aids for high-stakes decision</w:t>
      </w:r>
      <w:r w:rsidR="003B7903" w:rsidRPr="00236BF4">
        <w:rPr>
          <w:rFonts w:ascii="Arial" w:hAnsi="Arial" w:cs="Arial"/>
          <w:sz w:val="22"/>
          <w:szCs w:val="22"/>
        </w:rPr>
        <w:t>-</w:t>
      </w:r>
      <w:r w:rsidRPr="00236BF4">
        <w:rPr>
          <w:rFonts w:ascii="Arial" w:hAnsi="Arial" w:cs="Arial"/>
          <w:sz w:val="22"/>
          <w:szCs w:val="22"/>
        </w:rPr>
        <w:t>making, surgeons can anticipate hazards before they materialize, respond swiftly when they do, and learn systematically from every case.</w:t>
      </w:r>
      <w:r w:rsidR="00C07E5A" w:rsidRPr="00236BF4">
        <w:rPr>
          <w:rFonts w:ascii="Arial" w:hAnsi="Arial" w:cs="Arial"/>
          <w:sz w:val="22"/>
          <w:szCs w:val="22"/>
        </w:rPr>
        <w:t xml:space="preserve"> </w:t>
      </w:r>
      <w:r w:rsidR="00955B16" w:rsidRPr="00236BF4">
        <w:rPr>
          <w:rFonts w:ascii="Arial" w:hAnsi="Arial" w:cs="Arial"/>
          <w:sz w:val="22"/>
          <w:szCs w:val="22"/>
        </w:rPr>
        <w:t xml:space="preserve">As summarized in </w:t>
      </w:r>
      <w:r w:rsidR="00AE66E5">
        <w:rPr>
          <w:rFonts w:ascii="Arial" w:hAnsi="Arial" w:cs="Arial"/>
          <w:sz w:val="22"/>
          <w:szCs w:val="22"/>
        </w:rPr>
        <w:t>Table</w:t>
      </w:r>
      <w:r w:rsidR="000F6A3C" w:rsidRPr="00236BF4">
        <w:rPr>
          <w:rFonts w:ascii="Arial" w:hAnsi="Arial" w:cs="Arial"/>
          <w:sz w:val="22"/>
          <w:szCs w:val="22"/>
        </w:rPr>
        <w:t> 2</w:t>
      </w:r>
      <w:r w:rsidR="00955B16" w:rsidRPr="00236BF4">
        <w:rPr>
          <w:rFonts w:ascii="Arial" w:hAnsi="Arial" w:cs="Arial"/>
          <w:sz w:val="22"/>
          <w:szCs w:val="22"/>
        </w:rPr>
        <w:t xml:space="preserve">, we </w:t>
      </w:r>
      <w:r w:rsidR="00F77CCF" w:rsidRPr="00236BF4">
        <w:rPr>
          <w:rFonts w:ascii="Arial" w:hAnsi="Arial" w:cs="Arial"/>
          <w:sz w:val="22"/>
          <w:szCs w:val="22"/>
        </w:rPr>
        <w:t>classified</w:t>
      </w:r>
      <w:r w:rsidR="00955B16" w:rsidRPr="00236BF4">
        <w:rPr>
          <w:rFonts w:ascii="Arial" w:hAnsi="Arial" w:cs="Arial"/>
          <w:sz w:val="22"/>
          <w:szCs w:val="22"/>
        </w:rPr>
        <w:t xml:space="preserve"> </w:t>
      </w:r>
      <w:r w:rsidR="00EE1790" w:rsidRPr="00236BF4">
        <w:rPr>
          <w:rFonts w:ascii="Arial" w:hAnsi="Arial" w:cs="Arial"/>
          <w:sz w:val="22"/>
          <w:szCs w:val="22"/>
        </w:rPr>
        <w:t xml:space="preserve">these safety frameworks </w:t>
      </w:r>
      <w:r w:rsidR="00955B16" w:rsidRPr="00236BF4">
        <w:rPr>
          <w:rFonts w:ascii="Arial" w:hAnsi="Arial" w:cs="Arial"/>
          <w:sz w:val="22"/>
          <w:szCs w:val="22"/>
        </w:rPr>
        <w:t xml:space="preserve">into three functional categories: </w:t>
      </w:r>
      <w:r w:rsidR="00955B16" w:rsidRPr="00236BF4">
        <w:rPr>
          <w:rFonts w:ascii="Arial" w:hAnsi="Arial" w:cs="Arial"/>
          <w:i/>
          <w:iCs/>
          <w:sz w:val="22"/>
          <w:szCs w:val="22"/>
        </w:rPr>
        <w:t>Process Tools</w:t>
      </w:r>
      <w:r w:rsidR="00955B16" w:rsidRPr="00236BF4">
        <w:rPr>
          <w:rFonts w:ascii="Arial" w:hAnsi="Arial" w:cs="Arial"/>
          <w:sz w:val="22"/>
          <w:szCs w:val="22"/>
        </w:rPr>
        <w:t xml:space="preserve">, which provide standardization and outcome metrics; </w:t>
      </w:r>
      <w:r w:rsidR="00955B16" w:rsidRPr="00236BF4">
        <w:rPr>
          <w:rFonts w:ascii="Arial" w:hAnsi="Arial" w:cs="Arial"/>
          <w:i/>
          <w:iCs/>
          <w:sz w:val="22"/>
          <w:szCs w:val="22"/>
        </w:rPr>
        <w:t>Human-Factors Frameworks</w:t>
      </w:r>
      <w:r w:rsidR="00955B16" w:rsidRPr="00236BF4">
        <w:rPr>
          <w:rFonts w:ascii="Arial" w:hAnsi="Arial" w:cs="Arial"/>
          <w:sz w:val="22"/>
          <w:szCs w:val="22"/>
        </w:rPr>
        <w:t xml:space="preserve">, which </w:t>
      </w:r>
      <w:r w:rsidR="00984217" w:rsidRPr="00236BF4">
        <w:rPr>
          <w:rFonts w:ascii="Arial" w:hAnsi="Arial" w:cs="Arial"/>
          <w:sz w:val="22"/>
          <w:szCs w:val="22"/>
        </w:rPr>
        <w:t>reinforce</w:t>
      </w:r>
      <w:r w:rsidR="00955B16" w:rsidRPr="00236BF4">
        <w:rPr>
          <w:rFonts w:ascii="Arial" w:hAnsi="Arial" w:cs="Arial"/>
          <w:sz w:val="22"/>
          <w:szCs w:val="22"/>
        </w:rPr>
        <w:t xml:space="preserve"> teamwork, communication, and system resilience; and </w:t>
      </w:r>
      <w:r w:rsidR="00955B16" w:rsidRPr="00236BF4">
        <w:rPr>
          <w:rFonts w:ascii="Arial" w:hAnsi="Arial" w:cs="Arial"/>
          <w:i/>
          <w:iCs/>
          <w:sz w:val="22"/>
          <w:szCs w:val="22"/>
        </w:rPr>
        <w:t>Decision-Making Models</w:t>
      </w:r>
      <w:r w:rsidR="00955B16" w:rsidRPr="00236BF4">
        <w:rPr>
          <w:rFonts w:ascii="Arial" w:hAnsi="Arial" w:cs="Arial"/>
          <w:sz w:val="22"/>
          <w:szCs w:val="22"/>
        </w:rPr>
        <w:t xml:space="preserve">, which </w:t>
      </w:r>
      <w:r w:rsidR="006032A3" w:rsidRPr="00236BF4">
        <w:rPr>
          <w:rFonts w:ascii="Arial" w:hAnsi="Arial" w:cs="Arial"/>
          <w:sz w:val="22"/>
          <w:szCs w:val="22"/>
        </w:rPr>
        <w:t>explain</w:t>
      </w:r>
      <w:r w:rsidR="00955B16" w:rsidRPr="00236BF4">
        <w:rPr>
          <w:rFonts w:ascii="Arial" w:hAnsi="Arial" w:cs="Arial"/>
          <w:sz w:val="22"/>
          <w:szCs w:val="22"/>
        </w:rPr>
        <w:t xml:space="preserve"> how surgeons manage uncertainty and adapt to intraoperative complexity. </w:t>
      </w:r>
      <w:r w:rsidR="008B73B8" w:rsidRPr="00236BF4">
        <w:rPr>
          <w:rFonts w:ascii="Arial" w:hAnsi="Arial" w:cs="Arial"/>
          <w:sz w:val="22"/>
          <w:szCs w:val="22"/>
        </w:rPr>
        <w:t>Collectively</w:t>
      </w:r>
      <w:r w:rsidR="00955B16" w:rsidRPr="00236BF4">
        <w:rPr>
          <w:rFonts w:ascii="Arial" w:hAnsi="Arial" w:cs="Arial"/>
          <w:sz w:val="22"/>
          <w:szCs w:val="22"/>
        </w:rPr>
        <w:t>, these elements form an integrated foundation for safer perioperative care.</w:t>
      </w:r>
      <w:r w:rsidR="00F92C58" w:rsidRPr="00236BF4">
        <w:rPr>
          <w:rFonts w:ascii="Arial" w:hAnsi="Arial" w:cs="Arial"/>
          <w:sz w:val="22"/>
          <w:szCs w:val="22"/>
        </w:rPr>
        <w:t xml:space="preserve"> </w:t>
      </w:r>
      <w:r w:rsidR="00357337" w:rsidRPr="00236BF4">
        <w:rPr>
          <w:rFonts w:ascii="Arial" w:hAnsi="Arial" w:cs="Arial"/>
          <w:sz w:val="22"/>
          <w:szCs w:val="22"/>
        </w:rPr>
        <w:t xml:space="preserve">Their application </w:t>
      </w:r>
      <w:r w:rsidR="003034A1" w:rsidRPr="00236BF4">
        <w:rPr>
          <w:rFonts w:ascii="Arial" w:hAnsi="Arial" w:cs="Arial"/>
          <w:sz w:val="22"/>
          <w:szCs w:val="22"/>
        </w:rPr>
        <w:t>in</w:t>
      </w:r>
      <w:r w:rsidR="00357337" w:rsidRPr="00236BF4">
        <w:rPr>
          <w:rFonts w:ascii="Arial" w:hAnsi="Arial" w:cs="Arial"/>
          <w:sz w:val="22"/>
          <w:szCs w:val="22"/>
        </w:rPr>
        <w:t xml:space="preserve"> pituitary surgery is detailed </w:t>
      </w:r>
      <w:r w:rsidR="00D563BA" w:rsidRPr="00236BF4">
        <w:rPr>
          <w:rFonts w:ascii="Arial" w:hAnsi="Arial" w:cs="Arial"/>
          <w:sz w:val="22"/>
          <w:szCs w:val="22"/>
        </w:rPr>
        <w:t>in Table 2</w:t>
      </w:r>
      <w:r w:rsidR="00F30BB4" w:rsidRPr="00236BF4">
        <w:rPr>
          <w:rFonts w:ascii="Arial" w:hAnsi="Arial" w:cs="Arial"/>
          <w:sz w:val="22"/>
          <w:szCs w:val="22"/>
        </w:rPr>
        <w:t xml:space="preserve"> </w:t>
      </w:r>
      <w:r w:rsidR="0037423E">
        <w:rPr>
          <w:rFonts w:ascii="Arial" w:hAnsi="Arial" w:cs="Arial"/>
          <w:sz w:val="22"/>
          <w:szCs w:val="22"/>
        </w:rPr>
        <w:t xml:space="preserve">and </w:t>
      </w:r>
      <w:r w:rsidR="00F30BB4" w:rsidRPr="00236BF4">
        <w:rPr>
          <w:rFonts w:ascii="Arial" w:hAnsi="Arial" w:cs="Arial"/>
          <w:sz w:val="22"/>
          <w:szCs w:val="22"/>
        </w:rPr>
        <w:t>Appendix</w:t>
      </w:r>
      <w:r w:rsidR="00FE1134">
        <w:rPr>
          <w:rFonts w:ascii="Arial" w:hAnsi="Arial" w:cs="Arial"/>
          <w:sz w:val="22"/>
          <w:szCs w:val="22"/>
        </w:rPr>
        <w:t xml:space="preserve"> Table 2</w:t>
      </w:r>
      <w:r w:rsidR="0037423E">
        <w:rPr>
          <w:rFonts w:ascii="Arial" w:hAnsi="Arial" w:cs="Arial"/>
          <w:sz w:val="22"/>
          <w:szCs w:val="22"/>
        </w:rPr>
        <w:t>.</w:t>
      </w:r>
    </w:p>
    <w:p w14:paraId="70580046" w14:textId="77777777" w:rsidR="006A2624" w:rsidRPr="00236BF4" w:rsidRDefault="006A2624" w:rsidP="00236BF4">
      <w:pPr>
        <w:spacing w:line="276" w:lineRule="auto"/>
        <w:rPr>
          <w:rFonts w:ascii="Arial" w:hAnsi="Arial" w:cs="Arial"/>
          <w:sz w:val="22"/>
          <w:szCs w:val="22"/>
        </w:rPr>
      </w:pPr>
    </w:p>
    <w:tbl>
      <w:tblPr>
        <w:tblStyle w:val="TableGrid2"/>
        <w:tblW w:w="0" w:type="auto"/>
        <w:tblLook w:val="04A0" w:firstRow="1" w:lastRow="0" w:firstColumn="1" w:lastColumn="0" w:noHBand="0" w:noVBand="1"/>
      </w:tblPr>
      <w:tblGrid>
        <w:gridCol w:w="9350"/>
      </w:tblGrid>
      <w:tr w:rsidR="00CD061E" w:rsidRPr="00CD061E" w14:paraId="4FCE8240" w14:textId="77777777" w:rsidTr="00CD061E">
        <w:tc>
          <w:tcPr>
            <w:tcW w:w="9350" w:type="dxa"/>
            <w:shd w:val="clear" w:color="auto" w:fill="FFFF00"/>
          </w:tcPr>
          <w:p w14:paraId="598EA14A" w14:textId="77777777" w:rsidR="00CD061E" w:rsidRPr="00CD061E" w:rsidRDefault="00CD061E" w:rsidP="00CD061E">
            <w:pPr>
              <w:spacing w:line="276" w:lineRule="auto"/>
              <w:rPr>
                <w:rFonts w:ascii="Aptos" w:eastAsia="Aptos" w:hAnsi="Aptos"/>
              </w:rPr>
            </w:pPr>
            <w:r w:rsidRPr="00CD061E">
              <w:rPr>
                <w:rFonts w:ascii="Arial" w:eastAsia="MS Mincho" w:hAnsi="Arial" w:cs="Arial"/>
                <w:b/>
                <w:sz w:val="22"/>
                <w:szCs w:val="22"/>
              </w:rPr>
              <w:t>Table 2. Core Safety Frameworks for Pituitary Surgery</w:t>
            </w:r>
          </w:p>
        </w:tc>
      </w:tr>
      <w:tr w:rsidR="00CD061E" w:rsidRPr="00CD061E" w14:paraId="623D01A3" w14:textId="77777777" w:rsidTr="00817ABB">
        <w:trPr>
          <w:trHeight w:val="1250"/>
        </w:trPr>
        <w:tc>
          <w:tcPr>
            <w:tcW w:w="9350" w:type="dxa"/>
          </w:tcPr>
          <w:p w14:paraId="4067C072" w14:textId="77777777" w:rsidR="00CD061E" w:rsidRPr="00CD061E" w:rsidRDefault="00CD061E" w:rsidP="00CD061E">
            <w:pPr>
              <w:shd w:val="clear" w:color="auto" w:fill="F8F8F8"/>
              <w:spacing w:line="276" w:lineRule="auto"/>
              <w:contextualSpacing/>
              <w:rPr>
                <w:rFonts w:ascii="Arial" w:eastAsia="MS Mincho" w:hAnsi="Arial" w:cs="Arial"/>
                <w:b/>
                <w:bCs/>
                <w:sz w:val="22"/>
                <w:szCs w:val="22"/>
              </w:rPr>
            </w:pPr>
            <w:r w:rsidRPr="00CD061E">
              <w:rPr>
                <w:rFonts w:ascii="Arial" w:eastAsia="MS Mincho" w:hAnsi="Arial" w:cs="Arial"/>
                <w:b/>
                <w:bCs/>
                <w:sz w:val="22"/>
                <w:szCs w:val="22"/>
              </w:rPr>
              <w:t>Process tools</w:t>
            </w:r>
          </w:p>
          <w:p w14:paraId="674E9E2B" w14:textId="77777777" w:rsidR="00CD061E" w:rsidRPr="00CD061E" w:rsidRDefault="00CD061E" w:rsidP="00CD061E">
            <w:pPr>
              <w:shd w:val="clear" w:color="auto" w:fill="F8F8F8"/>
              <w:spacing w:line="276" w:lineRule="auto"/>
              <w:contextualSpacing/>
              <w:rPr>
                <w:rFonts w:ascii="Arial" w:eastAsia="MS Mincho" w:hAnsi="Arial" w:cs="Arial"/>
                <w:sz w:val="22"/>
                <w:szCs w:val="22"/>
              </w:rPr>
            </w:pPr>
            <w:r w:rsidRPr="00CD061E">
              <w:rPr>
                <w:rFonts w:ascii="Arial" w:eastAsia="MS Mincho" w:hAnsi="Arial" w:cs="Arial"/>
                <w:sz w:val="22"/>
                <w:szCs w:val="22"/>
              </w:rPr>
              <w:t>WHO Checklist → standardizes safety steps, fosters communication.</w:t>
            </w:r>
          </w:p>
          <w:p w14:paraId="4E16BFC5" w14:textId="77777777" w:rsidR="00CD061E" w:rsidRPr="00CD061E" w:rsidRDefault="00CD061E" w:rsidP="00CD061E">
            <w:pPr>
              <w:shd w:val="clear" w:color="auto" w:fill="F8F8F8"/>
              <w:spacing w:line="276" w:lineRule="auto"/>
              <w:contextualSpacing/>
              <w:rPr>
                <w:rFonts w:ascii="Arial" w:eastAsia="MS Mincho" w:hAnsi="Arial" w:cs="Arial"/>
                <w:sz w:val="22"/>
                <w:szCs w:val="22"/>
              </w:rPr>
            </w:pPr>
            <w:r w:rsidRPr="00CD061E">
              <w:rPr>
                <w:rFonts w:ascii="Arial" w:eastAsia="MS Mincho" w:hAnsi="Arial" w:cs="Arial"/>
                <w:sz w:val="22"/>
                <w:szCs w:val="22"/>
              </w:rPr>
              <w:t>ERAS Pathways → optimize recovery, shorten stays, improve outcomes.</w:t>
            </w:r>
          </w:p>
          <w:p w14:paraId="59C7D4D6" w14:textId="77777777" w:rsidR="00CD061E" w:rsidRPr="00CD061E" w:rsidRDefault="00CD061E" w:rsidP="00CD061E">
            <w:pPr>
              <w:shd w:val="clear" w:color="auto" w:fill="F8F8F8"/>
              <w:spacing w:line="276" w:lineRule="auto"/>
              <w:contextualSpacing/>
              <w:rPr>
                <w:rFonts w:ascii="Aptos" w:eastAsia="Aptos" w:hAnsi="Aptos"/>
              </w:rPr>
            </w:pPr>
            <w:r w:rsidRPr="00CD061E">
              <w:rPr>
                <w:rFonts w:ascii="Arial" w:eastAsia="MS Mincho" w:hAnsi="Arial" w:cs="Arial"/>
                <w:sz w:val="22"/>
                <w:szCs w:val="22"/>
              </w:rPr>
              <w:t>KPI + PROs → combine objective metrics with patient perspectives.</w:t>
            </w:r>
          </w:p>
        </w:tc>
      </w:tr>
      <w:tr w:rsidR="00CD061E" w:rsidRPr="00CD061E" w14:paraId="79B35430" w14:textId="77777777" w:rsidTr="00817ABB">
        <w:tc>
          <w:tcPr>
            <w:tcW w:w="9350" w:type="dxa"/>
          </w:tcPr>
          <w:p w14:paraId="5974B9A2" w14:textId="77777777" w:rsidR="00CD061E" w:rsidRPr="00CD061E" w:rsidRDefault="00CD061E" w:rsidP="00CD061E">
            <w:pPr>
              <w:shd w:val="clear" w:color="auto" w:fill="F8F8F8"/>
              <w:spacing w:line="276" w:lineRule="auto"/>
              <w:contextualSpacing/>
              <w:rPr>
                <w:rFonts w:ascii="Arial" w:eastAsia="MS Mincho" w:hAnsi="Arial" w:cs="Arial"/>
                <w:b/>
                <w:bCs/>
                <w:sz w:val="22"/>
                <w:szCs w:val="22"/>
              </w:rPr>
            </w:pPr>
            <w:r w:rsidRPr="00CD061E">
              <w:rPr>
                <w:rFonts w:ascii="Arial" w:eastAsia="MS Mincho" w:hAnsi="Arial" w:cs="Arial"/>
                <w:b/>
                <w:bCs/>
                <w:sz w:val="22"/>
                <w:szCs w:val="22"/>
              </w:rPr>
              <w:t>Human-factors Frameworks</w:t>
            </w:r>
          </w:p>
          <w:p w14:paraId="6E025982" w14:textId="77777777" w:rsidR="00CD061E" w:rsidRPr="00CD061E" w:rsidRDefault="00CD061E" w:rsidP="00CD061E">
            <w:pPr>
              <w:shd w:val="clear" w:color="auto" w:fill="F8F8F8"/>
              <w:spacing w:line="276" w:lineRule="auto"/>
              <w:contextualSpacing/>
              <w:rPr>
                <w:rFonts w:ascii="Arial" w:eastAsia="MS Mincho" w:hAnsi="Arial" w:cs="Arial"/>
                <w:sz w:val="22"/>
                <w:szCs w:val="22"/>
              </w:rPr>
            </w:pPr>
            <w:r w:rsidRPr="00CD061E">
              <w:rPr>
                <w:rFonts w:ascii="Arial" w:eastAsia="MS Mincho" w:hAnsi="Arial" w:cs="Arial"/>
                <w:sz w:val="22"/>
                <w:szCs w:val="22"/>
              </w:rPr>
              <w:t>Swiss-Cheese Model → errors occur when multiple defenses fail.</w:t>
            </w:r>
          </w:p>
          <w:p w14:paraId="6B30D260" w14:textId="77777777" w:rsidR="00CD061E" w:rsidRPr="00CD061E" w:rsidRDefault="00CD061E" w:rsidP="00CD061E">
            <w:pPr>
              <w:shd w:val="clear" w:color="auto" w:fill="F8F8F8"/>
              <w:spacing w:line="276" w:lineRule="auto"/>
              <w:contextualSpacing/>
              <w:rPr>
                <w:rFonts w:ascii="Arial" w:eastAsia="MS Mincho" w:hAnsi="Arial" w:cs="Arial"/>
                <w:sz w:val="22"/>
                <w:szCs w:val="22"/>
              </w:rPr>
            </w:pPr>
            <w:r w:rsidRPr="00CD061E">
              <w:rPr>
                <w:rFonts w:ascii="Arial" w:eastAsia="MS Mincho" w:hAnsi="Arial" w:cs="Arial"/>
                <w:sz w:val="22"/>
                <w:szCs w:val="22"/>
              </w:rPr>
              <w:t>HFACS → traces errors to organizational and supervisory factors.</w:t>
            </w:r>
          </w:p>
          <w:p w14:paraId="4B039A58" w14:textId="77777777" w:rsidR="00CD061E" w:rsidRPr="00CD061E" w:rsidRDefault="00CD061E" w:rsidP="00CD061E">
            <w:pPr>
              <w:shd w:val="clear" w:color="auto" w:fill="F8F8F8"/>
              <w:spacing w:line="276" w:lineRule="auto"/>
              <w:contextualSpacing/>
              <w:rPr>
                <w:rFonts w:ascii="Arial" w:eastAsia="MS Mincho" w:hAnsi="Arial" w:cs="Arial"/>
                <w:sz w:val="22"/>
                <w:szCs w:val="22"/>
              </w:rPr>
            </w:pPr>
            <w:r w:rsidRPr="00CD061E">
              <w:rPr>
                <w:rFonts w:ascii="Arial" w:eastAsia="MS Mincho" w:hAnsi="Arial" w:cs="Arial"/>
                <w:sz w:val="22"/>
                <w:szCs w:val="22"/>
              </w:rPr>
              <w:t>NOTSS → evaluates leadership, teamwork, and situational awareness.</w:t>
            </w:r>
          </w:p>
          <w:p w14:paraId="64450A58" w14:textId="77777777" w:rsidR="00CD061E" w:rsidRPr="00CD061E" w:rsidRDefault="00CD061E" w:rsidP="00CD061E">
            <w:pPr>
              <w:shd w:val="clear" w:color="auto" w:fill="F8F8F8"/>
              <w:spacing w:line="276" w:lineRule="auto"/>
              <w:contextualSpacing/>
              <w:rPr>
                <w:rFonts w:ascii="Arial" w:eastAsia="MS Mincho" w:hAnsi="Arial" w:cs="Arial"/>
                <w:sz w:val="22"/>
                <w:szCs w:val="22"/>
              </w:rPr>
            </w:pPr>
            <w:r w:rsidRPr="00CD061E">
              <w:rPr>
                <w:rFonts w:ascii="Arial" w:eastAsia="MS Mincho" w:hAnsi="Arial" w:cs="Arial"/>
                <w:sz w:val="22"/>
                <w:szCs w:val="22"/>
              </w:rPr>
              <w:t>Resilience engineering → adapts to unexpected events in the OR.</w:t>
            </w:r>
          </w:p>
          <w:p w14:paraId="47AAACC8" w14:textId="77777777" w:rsidR="00CD061E" w:rsidRPr="00CD061E" w:rsidRDefault="00CD061E" w:rsidP="00CD061E">
            <w:pPr>
              <w:shd w:val="clear" w:color="auto" w:fill="F8F8F8"/>
              <w:spacing w:line="276" w:lineRule="auto"/>
              <w:contextualSpacing/>
              <w:rPr>
                <w:rFonts w:ascii="Aptos" w:eastAsia="Aptos" w:hAnsi="Aptos"/>
              </w:rPr>
            </w:pPr>
            <w:r w:rsidRPr="00CD061E">
              <w:rPr>
                <w:rFonts w:ascii="Arial" w:eastAsia="MS Mincho" w:hAnsi="Arial" w:cs="Arial"/>
                <w:sz w:val="22"/>
                <w:szCs w:val="22"/>
              </w:rPr>
              <w:t>Surgical coaching → peer process using reflection and feedback to improve.</w:t>
            </w:r>
          </w:p>
        </w:tc>
      </w:tr>
      <w:tr w:rsidR="00CD061E" w:rsidRPr="00CD061E" w14:paraId="6D5B8B4E" w14:textId="77777777" w:rsidTr="00817ABB">
        <w:tc>
          <w:tcPr>
            <w:tcW w:w="9350" w:type="dxa"/>
          </w:tcPr>
          <w:p w14:paraId="6FB1A5FA" w14:textId="77777777" w:rsidR="00CD061E" w:rsidRPr="00CD061E" w:rsidRDefault="00CD061E" w:rsidP="00CD061E">
            <w:pPr>
              <w:shd w:val="clear" w:color="auto" w:fill="F8F8F8"/>
              <w:spacing w:line="276" w:lineRule="auto"/>
              <w:contextualSpacing/>
              <w:rPr>
                <w:rFonts w:ascii="Arial" w:eastAsia="MS Mincho" w:hAnsi="Arial" w:cs="Arial"/>
                <w:b/>
                <w:bCs/>
                <w:sz w:val="22"/>
                <w:szCs w:val="22"/>
              </w:rPr>
            </w:pPr>
            <w:r w:rsidRPr="00CD061E">
              <w:rPr>
                <w:rFonts w:ascii="Arial" w:eastAsia="MS Mincho" w:hAnsi="Arial" w:cs="Arial"/>
                <w:b/>
                <w:bCs/>
                <w:sz w:val="22"/>
                <w:szCs w:val="22"/>
              </w:rPr>
              <w:t>Decision Making Models</w:t>
            </w:r>
          </w:p>
          <w:p w14:paraId="0D39616F" w14:textId="77777777" w:rsidR="00CD061E" w:rsidRPr="00CD061E" w:rsidRDefault="00CD061E" w:rsidP="00CD061E">
            <w:pPr>
              <w:shd w:val="clear" w:color="auto" w:fill="F8F8F8"/>
              <w:spacing w:line="276" w:lineRule="auto"/>
              <w:contextualSpacing/>
              <w:rPr>
                <w:rFonts w:ascii="Aptos" w:eastAsia="Aptos" w:hAnsi="Aptos"/>
              </w:rPr>
            </w:pPr>
            <w:r w:rsidRPr="00CD061E">
              <w:rPr>
                <w:rFonts w:ascii="Arial" w:eastAsia="MS Mincho" w:hAnsi="Arial" w:cs="Arial"/>
                <w:sz w:val="22"/>
                <w:szCs w:val="22"/>
              </w:rPr>
              <w:t>Decision Models → blend recognition-primed decision-making, critical thinking, and systems thinking.</w:t>
            </w:r>
          </w:p>
        </w:tc>
      </w:tr>
    </w:tbl>
    <w:p w14:paraId="5F8E964C" w14:textId="77777777" w:rsidR="00955B16" w:rsidRPr="00236BF4" w:rsidRDefault="00955B16" w:rsidP="00236BF4">
      <w:pPr>
        <w:spacing w:line="276" w:lineRule="auto"/>
        <w:rPr>
          <w:rFonts w:ascii="Arial" w:hAnsi="Arial" w:cs="Arial"/>
          <w:sz w:val="22"/>
          <w:szCs w:val="22"/>
        </w:rPr>
      </w:pPr>
    </w:p>
    <w:p w14:paraId="625944AF" w14:textId="57489C17" w:rsidR="00E81133" w:rsidRPr="00236BF4" w:rsidRDefault="003C0091" w:rsidP="00236BF4">
      <w:pPr>
        <w:pStyle w:val="Heading2"/>
        <w:spacing w:line="276" w:lineRule="auto"/>
        <w:ind w:left="0"/>
        <w:jc w:val="left"/>
      </w:pPr>
      <w:r>
        <w:t xml:space="preserve">      </w:t>
      </w:r>
      <w:r w:rsidR="006A5894" w:rsidRPr="00236BF4">
        <w:t>Process Tools</w:t>
      </w:r>
    </w:p>
    <w:p w14:paraId="275A18E0" w14:textId="77777777" w:rsidR="006A5894" w:rsidRPr="00236BF4" w:rsidRDefault="006A5894" w:rsidP="00236BF4">
      <w:pPr>
        <w:spacing w:line="276" w:lineRule="auto"/>
        <w:rPr>
          <w:rFonts w:ascii="Arial" w:hAnsi="Arial" w:cs="Arial"/>
          <w:b/>
          <w:bCs/>
          <w:color w:val="4EA72E" w:themeColor="accent6"/>
          <w:sz w:val="22"/>
          <w:szCs w:val="22"/>
        </w:rPr>
      </w:pPr>
    </w:p>
    <w:p w14:paraId="0A7292CA" w14:textId="77777777" w:rsidR="003C0091" w:rsidRDefault="00E81133" w:rsidP="00236BF4">
      <w:pPr>
        <w:spacing w:line="276" w:lineRule="auto"/>
        <w:rPr>
          <w:rFonts w:ascii="Arial" w:hAnsi="Arial" w:cs="Arial"/>
          <w:bCs/>
          <w:color w:val="EE0000"/>
          <w:sz w:val="22"/>
          <w:szCs w:val="22"/>
        </w:rPr>
      </w:pPr>
      <w:r w:rsidRPr="00236BF4">
        <w:rPr>
          <w:rFonts w:ascii="Arial" w:hAnsi="Arial" w:cs="Arial"/>
          <w:bCs/>
          <w:color w:val="EE0000"/>
          <w:sz w:val="22"/>
          <w:szCs w:val="22"/>
        </w:rPr>
        <w:t>S</w:t>
      </w:r>
      <w:r w:rsidR="006A5894" w:rsidRPr="00236BF4">
        <w:rPr>
          <w:rFonts w:ascii="Arial" w:hAnsi="Arial" w:cs="Arial"/>
          <w:bCs/>
          <w:color w:val="EE0000"/>
          <w:sz w:val="22"/>
          <w:szCs w:val="22"/>
        </w:rPr>
        <w:t>AFE SURGERY</w:t>
      </w:r>
      <w:r w:rsidR="005F130D" w:rsidRPr="00236BF4">
        <w:rPr>
          <w:rFonts w:ascii="Arial" w:hAnsi="Arial" w:cs="Arial"/>
          <w:bCs/>
          <w:color w:val="EE0000"/>
          <w:sz w:val="22"/>
          <w:szCs w:val="22"/>
        </w:rPr>
        <w:t xml:space="preserve"> CH</w:t>
      </w:r>
      <w:r w:rsidR="00111BB8" w:rsidRPr="00236BF4">
        <w:rPr>
          <w:rFonts w:ascii="Arial" w:hAnsi="Arial" w:cs="Arial"/>
          <w:bCs/>
          <w:color w:val="EE0000"/>
          <w:sz w:val="22"/>
          <w:szCs w:val="22"/>
        </w:rPr>
        <w:t>ECKLIS</w:t>
      </w:r>
      <w:r w:rsidR="003C0091">
        <w:rPr>
          <w:rFonts w:ascii="Arial" w:hAnsi="Arial" w:cs="Arial"/>
          <w:bCs/>
          <w:color w:val="EE0000"/>
          <w:sz w:val="22"/>
          <w:szCs w:val="22"/>
        </w:rPr>
        <w:t>T</w:t>
      </w:r>
    </w:p>
    <w:p w14:paraId="61DB2ED1" w14:textId="3974FCC0" w:rsidR="003C0091" w:rsidRPr="003C0091" w:rsidRDefault="003C0091" w:rsidP="00236BF4">
      <w:pPr>
        <w:spacing w:line="276" w:lineRule="auto"/>
        <w:rPr>
          <w:rFonts w:ascii="Arial" w:hAnsi="Arial" w:cs="Arial"/>
          <w:bCs/>
          <w:color w:val="EE0000"/>
          <w:sz w:val="22"/>
          <w:szCs w:val="22"/>
        </w:rPr>
      </w:pPr>
    </w:p>
    <w:p w14:paraId="02DBBB5C" w14:textId="581132C8" w:rsidR="00D6345C" w:rsidRPr="00236BF4" w:rsidRDefault="0052622A" w:rsidP="00236BF4">
      <w:pPr>
        <w:spacing w:line="276" w:lineRule="auto"/>
        <w:rPr>
          <w:rFonts w:ascii="Arial" w:hAnsi="Arial" w:cs="Arial"/>
          <w:sz w:val="22"/>
          <w:szCs w:val="22"/>
        </w:rPr>
      </w:pPr>
      <w:r>
        <w:rPr>
          <w:rFonts w:ascii="Arial" w:hAnsi="Arial" w:cs="Arial"/>
          <w:sz w:val="22"/>
          <w:szCs w:val="22"/>
        </w:rPr>
        <w:t>T</w:t>
      </w:r>
      <w:r w:rsidR="00D6345C" w:rsidRPr="00236BF4">
        <w:rPr>
          <w:rFonts w:ascii="Arial" w:hAnsi="Arial" w:cs="Arial"/>
          <w:sz w:val="22"/>
          <w:szCs w:val="22"/>
        </w:rPr>
        <w:t xml:space="preserve">o enhance surgical safety, the World Health Organization (WHO) launched an initiative promoting worldwide adoption of the Surgical Safety Checklist in all healthcare facilities </w:t>
      </w:r>
      <w:r w:rsidR="00D6345C" w:rsidRPr="00236BF4">
        <w:rPr>
          <w:rFonts w:ascii="Arial" w:hAnsi="Arial" w:cs="Arial"/>
          <w:sz w:val="22"/>
          <w:szCs w:val="22"/>
        </w:rPr>
        <w:fldChar w:fldCharType="begin">
          <w:fldData xml:space="preserve">PEVuZE5vdGU+PENpdGU+PEF1dGhvcj5WZW5uZXJpPC9BdXRob3I+PFllYXI+MjAyMTwvWWVhcj48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</w:fldData>
        </w:fldChar>
      </w:r>
      <w:r w:rsidR="00D6345C" w:rsidRPr="00236BF4">
        <w:rPr>
          <w:rFonts w:ascii="Arial" w:hAnsi="Arial" w:cs="Arial"/>
          <w:sz w:val="22"/>
          <w:szCs w:val="22"/>
        </w:rPr>
        <w:instrText xml:space="preserve"> ADDIN EN.CITE </w:instrText>
      </w:r>
      <w:r w:rsidR="00D6345C" w:rsidRPr="00236BF4">
        <w:rPr>
          <w:rFonts w:ascii="Arial" w:hAnsi="Arial" w:cs="Arial"/>
          <w:sz w:val="22"/>
          <w:szCs w:val="22"/>
        </w:rPr>
        <w:fldChar w:fldCharType="begin">
          <w:fldData xml:space="preserve">PEVuZE5vdGU+PENpdGU+PEF1dGhvcj5WZW5uZXJpPC9BdXRob3I+PFllYXI+MjAyMTwvWWVhcj48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</w:fldData>
        </w:fldChar>
      </w:r>
      <w:r w:rsidR="00D6345C" w:rsidRPr="00236BF4">
        <w:rPr>
          <w:rFonts w:ascii="Arial" w:hAnsi="Arial" w:cs="Arial"/>
          <w:sz w:val="22"/>
          <w:szCs w:val="22"/>
        </w:rPr>
        <w:instrText xml:space="preserve"> ADDIN EN.CITE.DATA </w:instrText>
      </w:r>
      <w:r w:rsidR="00D6345C" w:rsidRPr="00236BF4">
        <w:rPr>
          <w:rFonts w:ascii="Arial" w:hAnsi="Arial" w:cs="Arial"/>
          <w:sz w:val="22"/>
          <w:szCs w:val="22"/>
        </w:rPr>
      </w:r>
      <w:r w:rsidR="00D6345C" w:rsidRPr="00236BF4">
        <w:rPr>
          <w:rFonts w:ascii="Arial" w:hAnsi="Arial" w:cs="Arial"/>
          <w:sz w:val="22"/>
          <w:szCs w:val="22"/>
        </w:rPr>
        <w:fldChar w:fldCharType="end"/>
      </w:r>
      <w:r w:rsidR="00D6345C" w:rsidRPr="00236BF4">
        <w:rPr>
          <w:rFonts w:ascii="Arial" w:hAnsi="Arial" w:cs="Arial"/>
          <w:sz w:val="22"/>
          <w:szCs w:val="22"/>
        </w:rPr>
      </w:r>
      <w:r w:rsidR="00D6345C"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21</w:t>
      </w:r>
      <w:r w:rsidR="007F2939">
        <w:rPr>
          <w:rFonts w:ascii="Arial" w:hAnsi="Arial" w:cs="Arial"/>
          <w:noProof/>
          <w:sz w:val="22"/>
          <w:szCs w:val="22"/>
        </w:rPr>
        <w:t>)</w:t>
      </w:r>
      <w:r w:rsidR="00D6345C" w:rsidRPr="00236BF4">
        <w:rPr>
          <w:rFonts w:ascii="Arial" w:hAnsi="Arial" w:cs="Arial"/>
          <w:sz w:val="22"/>
          <w:szCs w:val="22"/>
        </w:rPr>
        <w:fldChar w:fldCharType="end"/>
      </w:r>
      <w:r w:rsidR="00D6345C" w:rsidRPr="00236BF4">
        <w:rPr>
          <w:rFonts w:ascii="Arial" w:hAnsi="Arial" w:cs="Arial"/>
          <w:sz w:val="22"/>
          <w:szCs w:val="22"/>
        </w:rPr>
        <w:t xml:space="preserve">. This tool specifies key actions at four critical stages: patient entry to the operating room, before incision, after the procedure, and before </w:t>
      </w:r>
      <w:r w:rsidR="00EC4E1A" w:rsidRPr="00236BF4">
        <w:rPr>
          <w:rFonts w:ascii="Arial" w:hAnsi="Arial" w:cs="Arial"/>
          <w:sz w:val="22"/>
          <w:szCs w:val="22"/>
        </w:rPr>
        <w:t>transfer</w:t>
      </w:r>
      <w:r w:rsidR="00D6345C" w:rsidRPr="00236BF4">
        <w:rPr>
          <w:rFonts w:ascii="Arial" w:hAnsi="Arial" w:cs="Arial"/>
          <w:sz w:val="22"/>
          <w:szCs w:val="22"/>
        </w:rPr>
        <w:t xml:space="preserve"> to the ward. Implementing the checklist (Figure 1) improves team communication and reduces avoidable errors</w:t>
      </w:r>
      <w:r w:rsidR="002370F5" w:rsidRPr="00236BF4">
        <w:rPr>
          <w:rFonts w:ascii="Arial" w:hAnsi="Arial" w:cs="Arial"/>
          <w:sz w:val="22"/>
          <w:szCs w:val="22"/>
        </w:rPr>
        <w:t xml:space="preserve">. </w:t>
      </w:r>
      <w:r w:rsidR="00D6345C" w:rsidRPr="00236BF4">
        <w:rPr>
          <w:rFonts w:ascii="Arial" w:hAnsi="Arial" w:cs="Arial"/>
          <w:sz w:val="22"/>
          <w:szCs w:val="22"/>
        </w:rPr>
        <w:t xml:space="preserve">Studies have shown that its use decreases </w:t>
      </w:r>
      <w:r w:rsidR="003A7F6E" w:rsidRPr="00236BF4">
        <w:rPr>
          <w:rFonts w:ascii="Arial" w:hAnsi="Arial" w:cs="Arial"/>
          <w:sz w:val="22"/>
          <w:szCs w:val="22"/>
        </w:rPr>
        <w:t xml:space="preserve">the risk of </w:t>
      </w:r>
      <w:r w:rsidR="00D6345C" w:rsidRPr="00236BF4">
        <w:rPr>
          <w:rFonts w:ascii="Arial" w:hAnsi="Arial" w:cs="Arial"/>
          <w:sz w:val="22"/>
          <w:szCs w:val="22"/>
        </w:rPr>
        <w:t xml:space="preserve">potentially life-threatening adverse events. A version of the WHO checklist has also been adapted for pituitary surgery </w:t>
      </w:r>
      <w:r w:rsidR="00D6345C" w:rsidRPr="00236BF4">
        <w:rPr>
          <w:rFonts w:ascii="Arial" w:hAnsi="Arial" w:cs="Arial"/>
          <w:sz w:val="22"/>
          <w:szCs w:val="22"/>
        </w:rPr>
        <w:fldChar w:fldCharType="begin">
          <w:fldData xml:space="preserve">PEVuZE5vdGU+PENpdGU+PEF1dGhvcj5MYXdzPC9BdXRob3I+PFllYXI+MjAxNjwvWWVhcj48UmVj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</w:fldData>
        </w:fldChar>
      </w:r>
      <w:r w:rsidR="00D6345C" w:rsidRPr="00236BF4">
        <w:rPr>
          <w:rFonts w:ascii="Arial" w:hAnsi="Arial" w:cs="Arial"/>
          <w:sz w:val="22"/>
          <w:szCs w:val="22"/>
        </w:rPr>
        <w:instrText xml:space="preserve"> ADDIN EN.CITE </w:instrText>
      </w:r>
      <w:r w:rsidR="00D6345C" w:rsidRPr="00236BF4">
        <w:rPr>
          <w:rFonts w:ascii="Arial" w:hAnsi="Arial" w:cs="Arial"/>
          <w:sz w:val="22"/>
          <w:szCs w:val="22"/>
        </w:rPr>
        <w:fldChar w:fldCharType="begin">
          <w:fldData xml:space="preserve">PEVuZE5vdGU+PENpdGU+PEF1dGhvcj5MYXdzPC9BdXRob3I+PFllYXI+MjAxNjwvWWVhcj48UmVj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</w:fldData>
        </w:fldChar>
      </w:r>
      <w:r w:rsidR="00D6345C" w:rsidRPr="00236BF4">
        <w:rPr>
          <w:rFonts w:ascii="Arial" w:hAnsi="Arial" w:cs="Arial"/>
          <w:sz w:val="22"/>
          <w:szCs w:val="22"/>
        </w:rPr>
        <w:instrText xml:space="preserve"> ADDIN EN.CITE.DATA </w:instrText>
      </w:r>
      <w:r w:rsidR="00D6345C" w:rsidRPr="00236BF4">
        <w:rPr>
          <w:rFonts w:ascii="Arial" w:hAnsi="Arial" w:cs="Arial"/>
          <w:sz w:val="22"/>
          <w:szCs w:val="22"/>
        </w:rPr>
      </w:r>
      <w:r w:rsidR="00D6345C" w:rsidRPr="00236BF4">
        <w:rPr>
          <w:rFonts w:ascii="Arial" w:hAnsi="Arial" w:cs="Arial"/>
          <w:sz w:val="22"/>
          <w:szCs w:val="22"/>
        </w:rPr>
        <w:fldChar w:fldCharType="end"/>
      </w:r>
      <w:r w:rsidR="00D6345C" w:rsidRPr="00236BF4">
        <w:rPr>
          <w:rFonts w:ascii="Arial" w:hAnsi="Arial" w:cs="Arial"/>
          <w:sz w:val="22"/>
          <w:szCs w:val="22"/>
        </w:rPr>
      </w:r>
      <w:r w:rsidR="00D6345C"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22</w:t>
      </w:r>
      <w:r w:rsidR="007F2939">
        <w:rPr>
          <w:rFonts w:ascii="Arial" w:hAnsi="Arial" w:cs="Arial"/>
          <w:noProof/>
          <w:sz w:val="22"/>
          <w:szCs w:val="22"/>
        </w:rPr>
        <w:t>)</w:t>
      </w:r>
      <w:r w:rsidR="00D6345C" w:rsidRPr="00236BF4">
        <w:rPr>
          <w:rFonts w:ascii="Arial" w:hAnsi="Arial" w:cs="Arial"/>
          <w:sz w:val="22"/>
          <w:szCs w:val="22"/>
        </w:rPr>
        <w:fldChar w:fldCharType="end"/>
      </w:r>
      <w:r w:rsidR="00D6345C" w:rsidRPr="00236BF4">
        <w:rPr>
          <w:rFonts w:ascii="Arial" w:hAnsi="Arial" w:cs="Arial"/>
          <w:sz w:val="22"/>
          <w:szCs w:val="22"/>
        </w:rPr>
        <w:t>.</w:t>
      </w:r>
    </w:p>
    <w:p w14:paraId="7DCA3C85" w14:textId="77777777" w:rsidR="003F3A11" w:rsidRPr="00236BF4" w:rsidRDefault="003F3A11" w:rsidP="00236BF4">
      <w:pPr>
        <w:spacing w:line="276" w:lineRule="auto"/>
        <w:rPr>
          <w:rFonts w:ascii="Arial" w:hAnsi="Arial" w:cs="Arial"/>
          <w:sz w:val="22"/>
          <w:szCs w:val="22"/>
        </w:rPr>
      </w:pPr>
    </w:p>
    <w:p w14:paraId="5B503D1E" w14:textId="3D88E11A" w:rsidR="00E81133" w:rsidRPr="00236BF4" w:rsidRDefault="00E81133" w:rsidP="00236BF4">
      <w:pPr>
        <w:spacing w:line="276" w:lineRule="auto"/>
        <w:rPr>
          <w:rFonts w:ascii="Arial" w:hAnsi="Arial" w:cs="Arial"/>
          <w:sz w:val="22"/>
          <w:szCs w:val="22"/>
        </w:rPr>
      </w:pPr>
      <w:r w:rsidRPr="00236BF4">
        <w:rPr>
          <w:rFonts w:ascii="Arial" w:hAnsi="Arial" w:cs="Arial"/>
          <w:noProof/>
          <w:sz w:val="22"/>
          <w:szCs w:val="22"/>
        </w:rPr>
        <w:lastRenderedPageBreak/>
        <w:drawing>
          <wp:inline distT="0" distB="0" distL="0" distR="0" wp14:anchorId="2512A889" wp14:editId="57D8463E">
            <wp:extent cx="5612130" cy="3968750"/>
            <wp:effectExtent l="0" t="0" r="0" b="0"/>
            <wp:docPr id="12865571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7114" name="Imagen 1286557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2130" cy="3968750"/>
                    </a:xfrm>
                    <a:prstGeom prst="rect">
                      <a:avLst/>
                    </a:prstGeom>
                  </pic:spPr>
                </pic:pic>
              </a:graphicData>
            </a:graphic>
          </wp:inline>
        </w:drawing>
      </w:r>
    </w:p>
    <w:p w14:paraId="62A395A9" w14:textId="397B724D" w:rsidR="00B779CF" w:rsidRPr="006374D0" w:rsidRDefault="0052622A" w:rsidP="00236BF4">
      <w:pPr>
        <w:spacing w:line="276" w:lineRule="auto"/>
        <w:rPr>
          <w:rFonts w:ascii="Arial" w:hAnsi="Arial" w:cs="Arial"/>
          <w:b/>
          <w:bCs/>
          <w:sz w:val="22"/>
          <w:szCs w:val="22"/>
        </w:rPr>
      </w:pPr>
      <w:r w:rsidRPr="006374D0">
        <w:rPr>
          <w:rFonts w:ascii="Arial" w:hAnsi="Arial" w:cs="Arial"/>
          <w:b/>
          <w:bCs/>
          <w:sz w:val="22"/>
          <w:szCs w:val="22"/>
        </w:rPr>
        <w:t>Figure 1.</w:t>
      </w:r>
      <w:r w:rsidR="006374D0" w:rsidRPr="006374D0">
        <w:rPr>
          <w:rFonts w:ascii="Arial" w:hAnsi="Arial" w:cs="Arial"/>
          <w:b/>
          <w:bCs/>
          <w:sz w:val="22"/>
          <w:szCs w:val="22"/>
        </w:rPr>
        <w:t xml:space="preserve"> Surgical Safety Checklist.</w:t>
      </w:r>
    </w:p>
    <w:p w14:paraId="65F2D4C9" w14:textId="77777777" w:rsidR="0052622A" w:rsidRPr="00236BF4" w:rsidRDefault="0052622A" w:rsidP="00236BF4">
      <w:pPr>
        <w:spacing w:line="276" w:lineRule="auto"/>
        <w:rPr>
          <w:rFonts w:ascii="Arial" w:hAnsi="Arial" w:cs="Arial"/>
          <w:color w:val="EE0000"/>
          <w:sz w:val="22"/>
          <w:szCs w:val="22"/>
        </w:rPr>
      </w:pPr>
    </w:p>
    <w:p w14:paraId="218A6133" w14:textId="5F0BCC25" w:rsidR="00E81133" w:rsidRPr="00236BF4" w:rsidRDefault="006A5894" w:rsidP="00236BF4">
      <w:pPr>
        <w:spacing w:line="276" w:lineRule="auto"/>
        <w:rPr>
          <w:rFonts w:ascii="Arial" w:hAnsi="Arial" w:cs="Arial"/>
          <w:color w:val="EE0000"/>
          <w:sz w:val="22"/>
          <w:szCs w:val="22"/>
        </w:rPr>
      </w:pPr>
      <w:r w:rsidRPr="00236BF4">
        <w:rPr>
          <w:rFonts w:ascii="Arial" w:hAnsi="Arial" w:cs="Arial"/>
          <w:color w:val="EE0000"/>
          <w:sz w:val="22"/>
          <w:szCs w:val="22"/>
        </w:rPr>
        <w:t xml:space="preserve">ENHANCED RECOVERY AFTER SURGERY </w:t>
      </w:r>
    </w:p>
    <w:p w14:paraId="29B1F689" w14:textId="77777777" w:rsidR="00FF0B2A" w:rsidRDefault="00FF0B2A" w:rsidP="00236BF4">
      <w:pPr>
        <w:spacing w:line="276" w:lineRule="auto"/>
        <w:rPr>
          <w:rFonts w:ascii="Arial" w:hAnsi="Arial" w:cs="Arial"/>
          <w:color w:val="000000" w:themeColor="text1"/>
          <w:sz w:val="22"/>
          <w:szCs w:val="22"/>
        </w:rPr>
      </w:pPr>
    </w:p>
    <w:p w14:paraId="54BFB2F9" w14:textId="21229090" w:rsidR="00E81133" w:rsidRPr="00236BF4" w:rsidRDefault="006A75E7" w:rsidP="00236BF4">
      <w:pPr>
        <w:spacing w:line="276" w:lineRule="auto"/>
        <w:rPr>
          <w:rFonts w:ascii="Arial" w:hAnsi="Arial" w:cs="Arial"/>
          <w:sz w:val="22"/>
          <w:szCs w:val="22"/>
        </w:rPr>
      </w:pPr>
      <w:r w:rsidRPr="00236BF4">
        <w:rPr>
          <w:rFonts w:ascii="Arial" w:hAnsi="Arial" w:cs="Arial"/>
          <w:color w:val="000000" w:themeColor="text1"/>
          <w:sz w:val="22"/>
          <w:szCs w:val="22"/>
        </w:rPr>
        <w:t>Enhanced Recovery After Surgery (</w:t>
      </w:r>
      <w:r w:rsidR="00E81133" w:rsidRPr="00236BF4">
        <w:rPr>
          <w:rFonts w:ascii="Arial" w:hAnsi="Arial" w:cs="Arial"/>
          <w:color w:val="000000" w:themeColor="text1"/>
          <w:sz w:val="22"/>
          <w:szCs w:val="22"/>
        </w:rPr>
        <w:t>ERAS</w:t>
      </w:r>
      <w:r w:rsidRPr="00236BF4">
        <w:rPr>
          <w:rFonts w:ascii="Arial" w:hAnsi="Arial" w:cs="Arial"/>
          <w:color w:val="000000" w:themeColor="text1"/>
          <w:sz w:val="22"/>
          <w:szCs w:val="22"/>
        </w:rPr>
        <w:t>)</w:t>
      </w:r>
      <w:r w:rsidR="00E81133" w:rsidRPr="00236BF4">
        <w:rPr>
          <w:rFonts w:ascii="Arial" w:hAnsi="Arial" w:cs="Arial"/>
          <w:color w:val="000000" w:themeColor="text1"/>
          <w:sz w:val="22"/>
          <w:szCs w:val="22"/>
        </w:rPr>
        <w:t xml:space="preserve"> is a comprehensive perioperative care pathway designed to facilitate rapid recovery </w:t>
      </w:r>
      <w:r w:rsidR="00DA7BCF" w:rsidRPr="00236BF4">
        <w:rPr>
          <w:rFonts w:ascii="Arial" w:hAnsi="Arial" w:cs="Arial"/>
          <w:color w:val="000000" w:themeColor="text1"/>
          <w:sz w:val="22"/>
          <w:szCs w:val="22"/>
        </w:rPr>
        <w:t>of</w:t>
      </w:r>
      <w:r w:rsidR="00E81133" w:rsidRPr="00236BF4">
        <w:rPr>
          <w:rFonts w:ascii="Arial" w:hAnsi="Arial" w:cs="Arial"/>
          <w:sz w:val="22"/>
          <w:szCs w:val="22"/>
        </w:rPr>
        <w:t xml:space="preserve"> patients undergoing major surgical procedures. It was initially developed for colorectal surger</w:t>
      </w:r>
      <w:r w:rsidR="008B188A" w:rsidRPr="00236BF4">
        <w:rPr>
          <w:rFonts w:ascii="Arial" w:hAnsi="Arial" w:cs="Arial"/>
          <w:sz w:val="22"/>
          <w:szCs w:val="22"/>
        </w:rPr>
        <w:t>y and has</w:t>
      </w:r>
      <w:r w:rsidR="00E81133" w:rsidRPr="00236BF4">
        <w:rPr>
          <w:rFonts w:ascii="Arial" w:hAnsi="Arial" w:cs="Arial"/>
          <w:sz w:val="22"/>
          <w:szCs w:val="22"/>
        </w:rPr>
        <w:t xml:space="preserve"> </w:t>
      </w:r>
      <w:r w:rsidR="007417C2" w:rsidRPr="00236BF4">
        <w:rPr>
          <w:rFonts w:ascii="Arial" w:hAnsi="Arial" w:cs="Arial"/>
          <w:sz w:val="22"/>
          <w:szCs w:val="22"/>
        </w:rPr>
        <w:t>shown</w:t>
      </w:r>
      <w:r w:rsidR="008B188A" w:rsidRPr="00236BF4">
        <w:rPr>
          <w:rFonts w:ascii="Arial" w:hAnsi="Arial" w:cs="Arial"/>
          <w:sz w:val="22"/>
          <w:szCs w:val="22"/>
        </w:rPr>
        <w:t xml:space="preserve"> </w:t>
      </w:r>
      <w:r w:rsidR="00E81133" w:rsidRPr="00236BF4">
        <w:rPr>
          <w:rFonts w:ascii="Arial" w:hAnsi="Arial" w:cs="Arial"/>
          <w:sz w:val="22"/>
          <w:szCs w:val="22"/>
        </w:rPr>
        <w:t>a significant shift in perioperative care. It re</w:t>
      </w:r>
      <w:r w:rsidR="00AE0532" w:rsidRPr="00236BF4">
        <w:rPr>
          <w:rFonts w:ascii="Arial" w:hAnsi="Arial" w:cs="Arial"/>
          <w:sz w:val="22"/>
          <w:szCs w:val="22"/>
        </w:rPr>
        <w:t>-</w:t>
      </w:r>
      <w:r w:rsidR="00E81133" w:rsidRPr="00236BF4">
        <w:rPr>
          <w:rFonts w:ascii="Arial" w:hAnsi="Arial" w:cs="Arial"/>
          <w:sz w:val="22"/>
          <w:szCs w:val="22"/>
        </w:rPr>
        <w:t xml:space="preserve">evaluates traditional methods, replacing them with evidence-based best practices when necessary. ERAS protocols have been applied </w:t>
      </w:r>
      <w:r w:rsidR="00AE0532" w:rsidRPr="00236BF4">
        <w:rPr>
          <w:rFonts w:ascii="Arial" w:hAnsi="Arial" w:cs="Arial"/>
          <w:sz w:val="22"/>
          <w:szCs w:val="22"/>
        </w:rPr>
        <w:t>in</w:t>
      </w:r>
      <w:r w:rsidR="00E81133" w:rsidRPr="00236BF4">
        <w:rPr>
          <w:rFonts w:ascii="Arial" w:hAnsi="Arial" w:cs="Arial"/>
          <w:sz w:val="22"/>
          <w:szCs w:val="22"/>
        </w:rPr>
        <w:t xml:space="preserve"> pituitary surgery to enhance patient outcomes and reduce hospital stay. These protocols include preoperative, intraoperative, and postoperative phases</w:t>
      </w:r>
      <w:r w:rsidR="00D41D92" w:rsidRPr="00236BF4">
        <w:rPr>
          <w:rFonts w:ascii="Arial" w:hAnsi="Arial" w:cs="Arial"/>
          <w:sz w:val="22"/>
          <w:szCs w:val="22"/>
        </w:rPr>
        <w:t xml:space="preserve"> </w:t>
      </w:r>
      <w:r w:rsidR="00E81133" w:rsidRPr="00236BF4">
        <w:rPr>
          <w:rFonts w:ascii="Arial" w:hAnsi="Arial" w:cs="Arial"/>
          <w:sz w:val="22"/>
          <w:szCs w:val="22"/>
        </w:rPr>
        <w:fldChar w:fldCharType="begin">
          <w:fldData xml:space="preserve">PEVuZE5vdGU+PENpdGU+PEF1dGhvcj5QYW48L0F1dGhvcj48WWVhcj4yMDIwPC9ZZWFyPjxSZWNO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</w:fldData>
        </w:fldChar>
      </w:r>
      <w:r w:rsidR="00D6345C" w:rsidRPr="00236BF4">
        <w:rPr>
          <w:rFonts w:ascii="Arial" w:hAnsi="Arial" w:cs="Arial"/>
          <w:sz w:val="22"/>
          <w:szCs w:val="22"/>
        </w:rPr>
        <w:instrText xml:space="preserve"> ADDIN EN.CITE </w:instrText>
      </w:r>
      <w:r w:rsidR="00D6345C" w:rsidRPr="00236BF4">
        <w:rPr>
          <w:rFonts w:ascii="Arial" w:hAnsi="Arial" w:cs="Arial"/>
          <w:sz w:val="22"/>
          <w:szCs w:val="22"/>
        </w:rPr>
        <w:fldChar w:fldCharType="begin">
          <w:fldData xml:space="preserve">PEVuZE5vdGU+PENpdGU+PEF1dGhvcj5QYW48L0F1dGhvcj48WWVhcj4yMDIwPC9ZZWFyPjxSZWNO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</w:fldData>
        </w:fldChar>
      </w:r>
      <w:r w:rsidR="00D6345C" w:rsidRPr="00236BF4">
        <w:rPr>
          <w:rFonts w:ascii="Arial" w:hAnsi="Arial" w:cs="Arial"/>
          <w:sz w:val="22"/>
          <w:szCs w:val="22"/>
        </w:rPr>
        <w:instrText xml:space="preserve"> ADDIN EN.CITE.DATA </w:instrText>
      </w:r>
      <w:r w:rsidR="00D6345C" w:rsidRPr="00236BF4">
        <w:rPr>
          <w:rFonts w:ascii="Arial" w:hAnsi="Arial" w:cs="Arial"/>
          <w:sz w:val="22"/>
          <w:szCs w:val="22"/>
        </w:rPr>
      </w:r>
      <w:r w:rsidR="00D6345C" w:rsidRPr="00236BF4">
        <w:rPr>
          <w:rFonts w:ascii="Arial" w:hAnsi="Arial" w:cs="Arial"/>
          <w:sz w:val="22"/>
          <w:szCs w:val="22"/>
        </w:rPr>
        <w:fldChar w:fldCharType="end"/>
      </w:r>
      <w:r w:rsidR="00E81133" w:rsidRPr="00236BF4">
        <w:rPr>
          <w:rFonts w:ascii="Arial" w:hAnsi="Arial" w:cs="Arial"/>
          <w:sz w:val="22"/>
          <w:szCs w:val="22"/>
        </w:rPr>
      </w:r>
      <w:r w:rsidR="00E81133"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23-27</w:t>
      </w:r>
      <w:r w:rsidR="007F2939">
        <w:rPr>
          <w:rFonts w:ascii="Arial" w:hAnsi="Arial" w:cs="Arial"/>
          <w:noProof/>
          <w:sz w:val="22"/>
          <w:szCs w:val="22"/>
        </w:rPr>
        <w:t>)</w:t>
      </w:r>
      <w:r w:rsidR="00E81133" w:rsidRPr="00236BF4">
        <w:rPr>
          <w:rFonts w:ascii="Arial" w:hAnsi="Arial" w:cs="Arial"/>
          <w:sz w:val="22"/>
          <w:szCs w:val="22"/>
        </w:rPr>
        <w:fldChar w:fldCharType="end"/>
      </w:r>
      <w:r w:rsidR="00C93501" w:rsidRPr="00236BF4">
        <w:rPr>
          <w:rFonts w:ascii="Arial" w:hAnsi="Arial" w:cs="Arial"/>
          <w:sz w:val="22"/>
          <w:szCs w:val="22"/>
        </w:rPr>
        <w:t xml:space="preserve"> </w:t>
      </w:r>
      <w:r w:rsidR="00DE68B7">
        <w:rPr>
          <w:rFonts w:ascii="Arial" w:hAnsi="Arial" w:cs="Arial"/>
          <w:sz w:val="22"/>
          <w:szCs w:val="22"/>
        </w:rPr>
        <w:t>(</w:t>
      </w:r>
      <w:r w:rsidR="00C93501" w:rsidRPr="00236BF4">
        <w:rPr>
          <w:rFonts w:ascii="Arial" w:hAnsi="Arial" w:cs="Arial"/>
          <w:sz w:val="22"/>
          <w:szCs w:val="22"/>
        </w:rPr>
        <w:t>Table 3</w:t>
      </w:r>
      <w:r w:rsidR="00C96061" w:rsidRPr="00236BF4">
        <w:rPr>
          <w:rFonts w:ascii="Arial" w:hAnsi="Arial" w:cs="Arial"/>
          <w:sz w:val="22"/>
          <w:szCs w:val="22"/>
        </w:rPr>
        <w:t xml:space="preserve"> </w:t>
      </w:r>
      <w:r w:rsidR="0005051E">
        <w:rPr>
          <w:rFonts w:ascii="Arial" w:hAnsi="Arial" w:cs="Arial"/>
          <w:sz w:val="22"/>
          <w:szCs w:val="22"/>
        </w:rPr>
        <w:t xml:space="preserve">and </w:t>
      </w:r>
      <w:r w:rsidR="00C96061" w:rsidRPr="00236BF4">
        <w:rPr>
          <w:rFonts w:ascii="Arial" w:hAnsi="Arial" w:cs="Arial"/>
          <w:sz w:val="22"/>
          <w:szCs w:val="22"/>
        </w:rPr>
        <w:t>Appendix</w:t>
      </w:r>
      <w:r w:rsidR="00FF0B2A">
        <w:rPr>
          <w:rFonts w:ascii="Arial" w:hAnsi="Arial" w:cs="Arial"/>
          <w:sz w:val="22"/>
          <w:szCs w:val="22"/>
        </w:rPr>
        <w:t xml:space="preserve"> Table 3</w:t>
      </w:r>
      <w:r w:rsidR="00C96061" w:rsidRPr="00236BF4">
        <w:rPr>
          <w:rFonts w:ascii="Arial" w:hAnsi="Arial" w:cs="Arial"/>
          <w:sz w:val="22"/>
          <w:szCs w:val="22"/>
        </w:rPr>
        <w:t>)</w:t>
      </w:r>
      <w:r w:rsidR="006D1F1F" w:rsidRPr="00236BF4">
        <w:rPr>
          <w:rFonts w:ascii="Arial" w:hAnsi="Arial" w:cs="Arial"/>
          <w:sz w:val="22"/>
          <w:szCs w:val="22"/>
        </w:rPr>
        <w:t>.</w:t>
      </w:r>
    </w:p>
    <w:p w14:paraId="52945CEC" w14:textId="77777777" w:rsidR="00616E46" w:rsidRPr="00236BF4" w:rsidRDefault="00616E46" w:rsidP="00236BF4">
      <w:pPr>
        <w:spacing w:line="276" w:lineRule="auto"/>
        <w:rPr>
          <w:rFonts w:ascii="Arial" w:hAnsi="Arial" w:cs="Arial"/>
          <w:sz w:val="22"/>
          <w:szCs w:val="22"/>
        </w:rPr>
      </w:pPr>
    </w:p>
    <w:tbl>
      <w:tblPr>
        <w:tblStyle w:val="TableGrid3"/>
        <w:tblW w:w="0" w:type="auto"/>
        <w:tblLook w:val="04A0" w:firstRow="1" w:lastRow="0" w:firstColumn="1" w:lastColumn="0" w:noHBand="0" w:noVBand="1"/>
      </w:tblPr>
      <w:tblGrid>
        <w:gridCol w:w="9350"/>
      </w:tblGrid>
      <w:tr w:rsidR="002A4C77" w:rsidRPr="002A4C77" w14:paraId="0FF065C5" w14:textId="77777777" w:rsidTr="00817ABB">
        <w:tc>
          <w:tcPr>
            <w:tcW w:w="9350" w:type="dxa"/>
            <w:shd w:val="clear" w:color="auto" w:fill="FFFF00"/>
          </w:tcPr>
          <w:p w14:paraId="331D8E7F" w14:textId="77777777" w:rsidR="002A4C77" w:rsidRPr="002A4C77" w:rsidRDefault="002A4C77" w:rsidP="002A4C77">
            <w:pPr>
              <w:spacing w:line="276" w:lineRule="auto"/>
              <w:rPr>
                <w:rFonts w:ascii="Aptos" w:eastAsia="Aptos" w:hAnsi="Aptos"/>
              </w:rPr>
            </w:pPr>
            <w:r w:rsidRPr="002A4C77">
              <w:rPr>
                <w:rFonts w:ascii="Arial" w:eastAsia="MS Mincho" w:hAnsi="Arial" w:cs="Arial"/>
                <w:b/>
                <w:sz w:val="22"/>
                <w:szCs w:val="22"/>
              </w:rPr>
              <w:t>Table 3. ERAS Components Adapted for Pituitary Surgery</w:t>
            </w:r>
          </w:p>
        </w:tc>
      </w:tr>
      <w:tr w:rsidR="002A4C77" w:rsidRPr="002A4C77" w14:paraId="1AE5CEBC" w14:textId="77777777" w:rsidTr="00817ABB">
        <w:trPr>
          <w:trHeight w:val="683"/>
        </w:trPr>
        <w:tc>
          <w:tcPr>
            <w:tcW w:w="9350" w:type="dxa"/>
          </w:tcPr>
          <w:p w14:paraId="147D02EC" w14:textId="77777777" w:rsidR="002A4C77" w:rsidRPr="002A4C77" w:rsidRDefault="002A4C77" w:rsidP="002A4C77">
            <w:pPr>
              <w:shd w:val="clear" w:color="auto" w:fill="F8F8F8"/>
              <w:spacing w:line="276" w:lineRule="auto"/>
              <w:contextualSpacing/>
              <w:rPr>
                <w:rFonts w:ascii="Aptos" w:eastAsia="Aptos" w:hAnsi="Aptos"/>
              </w:rPr>
            </w:pPr>
            <w:r w:rsidRPr="002A4C77">
              <w:rPr>
                <w:rFonts w:ascii="Arial" w:eastAsia="MS Mincho" w:hAnsi="Arial" w:cs="Arial"/>
                <w:b/>
                <w:bCs/>
                <w:sz w:val="22"/>
                <w:szCs w:val="22"/>
              </w:rPr>
              <w:t>Preoperative</w:t>
            </w:r>
            <w:r w:rsidRPr="002A4C77">
              <w:rPr>
                <w:rFonts w:ascii="Arial" w:eastAsia="MS Mincho" w:hAnsi="Arial" w:cs="Arial"/>
                <w:sz w:val="22"/>
                <w:szCs w:val="22"/>
              </w:rPr>
              <w:t>: Patient education, hormonal optimization, counseling on nasal morbidity, transient DI, hydrocortisone for adrenal insufficiency, and frailty screening in the elderly.</w:t>
            </w:r>
          </w:p>
        </w:tc>
      </w:tr>
      <w:tr w:rsidR="002A4C77" w:rsidRPr="002A4C77" w14:paraId="057F6923" w14:textId="77777777" w:rsidTr="00817ABB">
        <w:tc>
          <w:tcPr>
            <w:tcW w:w="9350" w:type="dxa"/>
          </w:tcPr>
          <w:p w14:paraId="7D38C235" w14:textId="77777777" w:rsidR="002A4C77" w:rsidRPr="002A4C77" w:rsidRDefault="002A4C77" w:rsidP="002A4C77">
            <w:pPr>
              <w:shd w:val="clear" w:color="auto" w:fill="F8F8F8"/>
              <w:spacing w:line="276" w:lineRule="auto"/>
              <w:contextualSpacing/>
              <w:rPr>
                <w:rFonts w:ascii="Aptos" w:eastAsia="Aptos" w:hAnsi="Aptos"/>
              </w:rPr>
            </w:pPr>
            <w:r w:rsidRPr="002A4C77">
              <w:rPr>
                <w:rFonts w:ascii="Arial" w:eastAsia="MS Mincho" w:hAnsi="Arial" w:cs="Arial"/>
                <w:b/>
                <w:bCs/>
                <w:sz w:val="22"/>
                <w:szCs w:val="22"/>
              </w:rPr>
              <w:t>Intraoperative</w:t>
            </w:r>
            <w:r w:rsidRPr="002A4C77">
              <w:rPr>
                <w:rFonts w:ascii="Arial" w:eastAsia="MS Mincho" w:hAnsi="Arial" w:cs="Arial"/>
                <w:sz w:val="22"/>
                <w:szCs w:val="22"/>
              </w:rPr>
              <w:t xml:space="preserve">: Short-acting anesthesia, </w:t>
            </w:r>
            <w:proofErr w:type="spellStart"/>
            <w:r w:rsidRPr="002A4C77">
              <w:rPr>
                <w:rFonts w:ascii="Arial" w:eastAsia="MS Mincho" w:hAnsi="Arial" w:cs="Arial"/>
                <w:sz w:val="22"/>
                <w:szCs w:val="22"/>
              </w:rPr>
              <w:t>normovolemia</w:t>
            </w:r>
            <w:proofErr w:type="spellEnd"/>
            <w:r w:rsidRPr="002A4C77">
              <w:rPr>
                <w:rFonts w:ascii="Arial" w:eastAsia="MS Mincho" w:hAnsi="Arial" w:cs="Arial"/>
                <w:sz w:val="22"/>
                <w:szCs w:val="22"/>
              </w:rPr>
              <w:t>, temperature, glycemic control, use of remifentanil/propofol, avoidance of overhydration, and maintenance of normothermia.</w:t>
            </w:r>
          </w:p>
        </w:tc>
      </w:tr>
      <w:tr w:rsidR="002A4C77" w:rsidRPr="002A4C77" w14:paraId="53F97A20" w14:textId="77777777" w:rsidTr="00817ABB">
        <w:tc>
          <w:tcPr>
            <w:tcW w:w="9350" w:type="dxa"/>
          </w:tcPr>
          <w:p w14:paraId="03F11D30" w14:textId="77777777" w:rsidR="002A4C77" w:rsidRPr="002A4C77" w:rsidRDefault="002A4C77" w:rsidP="002A4C77">
            <w:pPr>
              <w:shd w:val="clear" w:color="auto" w:fill="F8F8F8"/>
              <w:spacing w:line="276" w:lineRule="auto"/>
              <w:contextualSpacing/>
              <w:rPr>
                <w:rFonts w:ascii="Aptos" w:eastAsia="Aptos" w:hAnsi="Aptos"/>
              </w:rPr>
            </w:pPr>
            <w:r w:rsidRPr="002A4C77">
              <w:rPr>
                <w:rFonts w:ascii="Arial" w:eastAsia="MS Mincho" w:hAnsi="Arial" w:cs="Arial"/>
                <w:b/>
                <w:bCs/>
                <w:sz w:val="22"/>
                <w:szCs w:val="22"/>
              </w:rPr>
              <w:t>Postoperative</w:t>
            </w:r>
            <w:r w:rsidRPr="002A4C77">
              <w:rPr>
                <w:rFonts w:ascii="Arial" w:eastAsia="MS Mincho" w:hAnsi="Arial" w:cs="Arial"/>
                <w:sz w:val="22"/>
                <w:szCs w:val="22"/>
              </w:rPr>
              <w:t>: Early ambulation, sodium monitoring, pain and nausea control — check serum sodium regularly, analgesia, and antiemetics for persistent nausea.</w:t>
            </w:r>
          </w:p>
        </w:tc>
      </w:tr>
    </w:tbl>
    <w:p w14:paraId="5941E54E" w14:textId="77777777" w:rsidR="00E81133" w:rsidRPr="00236BF4" w:rsidRDefault="00E81133" w:rsidP="00236BF4">
      <w:pPr>
        <w:spacing w:line="276" w:lineRule="auto"/>
        <w:rPr>
          <w:rFonts w:ascii="Arial" w:hAnsi="Arial" w:cs="Arial"/>
          <w:sz w:val="22"/>
          <w:szCs w:val="22"/>
        </w:rPr>
      </w:pPr>
    </w:p>
    <w:p w14:paraId="0CD48217" w14:textId="08807B47" w:rsidR="00E01E3C" w:rsidRPr="00236BF4" w:rsidRDefault="008E54C2" w:rsidP="00236BF4">
      <w:pPr>
        <w:spacing w:line="276" w:lineRule="auto"/>
        <w:rPr>
          <w:rFonts w:ascii="Arial" w:hAnsi="Arial" w:cs="Arial"/>
          <w:sz w:val="22"/>
          <w:szCs w:val="22"/>
        </w:rPr>
      </w:pPr>
      <w:r w:rsidRPr="00236BF4">
        <w:rPr>
          <w:rFonts w:ascii="Arial" w:hAnsi="Arial" w:cs="Arial"/>
          <w:sz w:val="22"/>
          <w:szCs w:val="22"/>
        </w:rPr>
        <w:t xml:space="preserve">The development of ERAS protocols involves multidisciplinary collaboration, </w:t>
      </w:r>
      <w:r w:rsidR="00E169B7" w:rsidRPr="00236BF4">
        <w:rPr>
          <w:rFonts w:ascii="Arial" w:hAnsi="Arial" w:cs="Arial"/>
          <w:sz w:val="22"/>
          <w:szCs w:val="22"/>
        </w:rPr>
        <w:t xml:space="preserve">a </w:t>
      </w:r>
      <w:r w:rsidRPr="00236BF4">
        <w:rPr>
          <w:rFonts w:ascii="Arial" w:hAnsi="Arial" w:cs="Arial"/>
          <w:sz w:val="22"/>
          <w:szCs w:val="22"/>
        </w:rPr>
        <w:t>systematic literature review, and the establishment of institutional guidelines</w:t>
      </w:r>
      <w:r w:rsidR="005406F9" w:rsidRPr="00236BF4">
        <w:rPr>
          <w:rFonts w:ascii="Arial" w:hAnsi="Arial" w:cs="Arial"/>
          <w:sz w:val="22"/>
          <w:szCs w:val="22"/>
        </w:rPr>
        <w:t>.</w:t>
      </w:r>
      <w:r w:rsidRPr="00236BF4">
        <w:rPr>
          <w:rFonts w:ascii="Arial" w:hAnsi="Arial" w:cs="Arial"/>
          <w:sz w:val="22"/>
          <w:szCs w:val="22"/>
        </w:rPr>
        <w:t xml:space="preserve"> </w:t>
      </w:r>
      <w:r w:rsidR="00A12AEA" w:rsidRPr="00236BF4">
        <w:rPr>
          <w:rFonts w:ascii="Arial" w:hAnsi="Arial" w:cs="Arial"/>
          <w:sz w:val="22"/>
          <w:szCs w:val="22"/>
        </w:rPr>
        <w:t xml:space="preserve">ERAS should be more than </w:t>
      </w:r>
      <w:r w:rsidR="00E169B7" w:rsidRPr="00236BF4">
        <w:rPr>
          <w:rFonts w:ascii="Arial" w:hAnsi="Arial" w:cs="Arial"/>
          <w:sz w:val="22"/>
          <w:szCs w:val="22"/>
        </w:rPr>
        <w:t xml:space="preserve">a </w:t>
      </w:r>
      <w:r w:rsidR="00A12AEA" w:rsidRPr="00236BF4">
        <w:rPr>
          <w:rFonts w:ascii="Arial" w:hAnsi="Arial" w:cs="Arial"/>
          <w:sz w:val="22"/>
          <w:szCs w:val="22"/>
        </w:rPr>
        <w:lastRenderedPageBreak/>
        <w:t xml:space="preserve">faster discharge; it must be a structured, surgical-endocrine-aware safety net </w:t>
      </w:r>
      <w:r w:rsidR="00A12AEA" w:rsidRPr="00236BF4">
        <w:rPr>
          <w:rFonts w:ascii="Arial" w:hAnsi="Arial" w:cs="Arial"/>
          <w:sz w:val="22"/>
          <w:szCs w:val="22"/>
        </w:rPr>
        <w:fldChar w:fldCharType="begin">
          <w:fldData xml:space="preserve">PEVuZE5vdGU+PENpdGU+PEF1dGhvcj5Db3NzdTwvQXV0aG9yPjxZZWFyPjIwMjM8L1llYXI+PFJl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</w:fldData>
        </w:fldChar>
      </w:r>
      <w:r w:rsidR="00A12AEA" w:rsidRPr="00236BF4">
        <w:rPr>
          <w:rFonts w:ascii="Arial" w:hAnsi="Arial" w:cs="Arial"/>
          <w:sz w:val="22"/>
          <w:szCs w:val="22"/>
        </w:rPr>
        <w:instrText xml:space="preserve"> ADDIN EN.CITE </w:instrText>
      </w:r>
      <w:r w:rsidR="00A12AEA" w:rsidRPr="00236BF4">
        <w:rPr>
          <w:rFonts w:ascii="Arial" w:hAnsi="Arial" w:cs="Arial"/>
          <w:sz w:val="22"/>
          <w:szCs w:val="22"/>
        </w:rPr>
        <w:fldChar w:fldCharType="begin">
          <w:fldData xml:space="preserve">PEVuZE5vdGU+PENpdGU+PEF1dGhvcj5Db3NzdTwvQXV0aG9yPjxZZWFyPjIwMjM8L1llYXI+PFJl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</w:fldData>
        </w:fldChar>
      </w:r>
      <w:r w:rsidR="00A12AEA" w:rsidRPr="00236BF4">
        <w:rPr>
          <w:rFonts w:ascii="Arial" w:hAnsi="Arial" w:cs="Arial"/>
          <w:sz w:val="22"/>
          <w:szCs w:val="22"/>
        </w:rPr>
        <w:instrText xml:space="preserve"> ADDIN EN.CITE.DATA </w:instrText>
      </w:r>
      <w:r w:rsidR="00A12AEA" w:rsidRPr="00236BF4">
        <w:rPr>
          <w:rFonts w:ascii="Arial" w:hAnsi="Arial" w:cs="Arial"/>
          <w:sz w:val="22"/>
          <w:szCs w:val="22"/>
        </w:rPr>
      </w:r>
      <w:r w:rsidR="00A12AEA" w:rsidRPr="00236BF4">
        <w:rPr>
          <w:rFonts w:ascii="Arial" w:hAnsi="Arial" w:cs="Arial"/>
          <w:sz w:val="22"/>
          <w:szCs w:val="22"/>
        </w:rPr>
        <w:fldChar w:fldCharType="end"/>
      </w:r>
      <w:r w:rsidR="00A12AEA" w:rsidRPr="00236BF4">
        <w:rPr>
          <w:rFonts w:ascii="Arial" w:hAnsi="Arial" w:cs="Arial"/>
          <w:sz w:val="22"/>
          <w:szCs w:val="22"/>
        </w:rPr>
      </w:r>
      <w:r w:rsidR="00A12AEA" w:rsidRPr="00236BF4">
        <w:rPr>
          <w:rFonts w:ascii="Arial" w:hAnsi="Arial" w:cs="Arial"/>
          <w:sz w:val="22"/>
          <w:szCs w:val="22"/>
        </w:rPr>
        <w:fldChar w:fldCharType="separate"/>
      </w:r>
      <w:r w:rsidR="007F2939">
        <w:rPr>
          <w:rFonts w:ascii="Arial" w:hAnsi="Arial" w:cs="Arial"/>
          <w:noProof/>
          <w:sz w:val="22"/>
          <w:szCs w:val="22"/>
        </w:rPr>
        <w:t>(</w:t>
      </w:r>
      <w:r w:rsidR="00A12AEA" w:rsidRPr="00236BF4">
        <w:rPr>
          <w:rFonts w:ascii="Arial" w:hAnsi="Arial" w:cs="Arial"/>
          <w:noProof/>
          <w:sz w:val="22"/>
          <w:szCs w:val="22"/>
        </w:rPr>
        <w:t>24</w:t>
      </w:r>
      <w:r w:rsidR="007F2939">
        <w:rPr>
          <w:rFonts w:ascii="Arial" w:hAnsi="Arial" w:cs="Arial"/>
          <w:noProof/>
          <w:sz w:val="22"/>
          <w:szCs w:val="22"/>
        </w:rPr>
        <w:t>)</w:t>
      </w:r>
      <w:r w:rsidR="00A12AEA" w:rsidRPr="00236BF4">
        <w:rPr>
          <w:rFonts w:ascii="Arial" w:hAnsi="Arial" w:cs="Arial"/>
          <w:sz w:val="22"/>
          <w:szCs w:val="22"/>
        </w:rPr>
        <w:fldChar w:fldCharType="end"/>
      </w:r>
      <w:r w:rsidR="00A12AEA" w:rsidRPr="00236BF4">
        <w:rPr>
          <w:rFonts w:ascii="Arial" w:hAnsi="Arial" w:cs="Arial"/>
          <w:sz w:val="22"/>
          <w:szCs w:val="22"/>
        </w:rPr>
        <w:t xml:space="preserve">. </w:t>
      </w:r>
      <w:r w:rsidR="00E81133" w:rsidRPr="00236BF4">
        <w:rPr>
          <w:rFonts w:ascii="Arial" w:hAnsi="Arial" w:cs="Arial"/>
          <w:sz w:val="22"/>
          <w:szCs w:val="22"/>
        </w:rPr>
        <w:t>Prioritizing rapid discharge could compromise postoperative care</w:t>
      </w:r>
      <w:r w:rsidR="002221C4" w:rsidRPr="00236BF4">
        <w:rPr>
          <w:rFonts w:ascii="Arial" w:hAnsi="Arial" w:cs="Arial"/>
          <w:sz w:val="22"/>
          <w:szCs w:val="22"/>
        </w:rPr>
        <w:t xml:space="preserve"> </w:t>
      </w:r>
      <w:r w:rsidR="00456569" w:rsidRPr="00236BF4">
        <w:rPr>
          <w:rFonts w:ascii="Arial" w:hAnsi="Arial" w:cs="Arial"/>
          <w:sz w:val="22"/>
          <w:szCs w:val="22"/>
        </w:rPr>
        <w:t>and</w:t>
      </w:r>
      <w:r w:rsidR="00E81133" w:rsidRPr="00236BF4">
        <w:rPr>
          <w:rFonts w:ascii="Arial" w:hAnsi="Arial" w:cs="Arial"/>
          <w:sz w:val="22"/>
          <w:szCs w:val="22"/>
        </w:rPr>
        <w:t xml:space="preserve"> possibly increas</w:t>
      </w:r>
      <w:r w:rsidR="002221C4" w:rsidRPr="00236BF4">
        <w:rPr>
          <w:rFonts w:ascii="Arial" w:hAnsi="Arial" w:cs="Arial"/>
          <w:sz w:val="22"/>
          <w:szCs w:val="22"/>
        </w:rPr>
        <w:t>e</w:t>
      </w:r>
      <w:r w:rsidR="00E81133" w:rsidRPr="00236BF4">
        <w:rPr>
          <w:rFonts w:ascii="Arial" w:hAnsi="Arial" w:cs="Arial"/>
          <w:sz w:val="22"/>
          <w:szCs w:val="22"/>
        </w:rPr>
        <w:t xml:space="preserve"> complications if not managed well. </w:t>
      </w:r>
      <w:r w:rsidR="002221C4" w:rsidRPr="00236BF4">
        <w:rPr>
          <w:rFonts w:ascii="Arial" w:hAnsi="Arial" w:cs="Arial"/>
          <w:sz w:val="22"/>
          <w:szCs w:val="22"/>
        </w:rPr>
        <w:t>Therefore</w:t>
      </w:r>
      <w:r w:rsidR="00E81133" w:rsidRPr="00236BF4">
        <w:rPr>
          <w:rFonts w:ascii="Arial" w:hAnsi="Arial" w:cs="Arial"/>
          <w:sz w:val="22"/>
          <w:szCs w:val="22"/>
        </w:rPr>
        <w:t xml:space="preserve">, achieving a balance between faster recovery and careful patient monitoring is essential when using ERAS protocols </w:t>
      </w:r>
      <w:r w:rsidR="002221C4" w:rsidRPr="00236BF4">
        <w:rPr>
          <w:rFonts w:ascii="Arial" w:hAnsi="Arial" w:cs="Arial"/>
          <w:sz w:val="22"/>
          <w:szCs w:val="22"/>
        </w:rPr>
        <w:t>for</w:t>
      </w:r>
      <w:r w:rsidR="00E81133" w:rsidRPr="00236BF4">
        <w:rPr>
          <w:rFonts w:ascii="Arial" w:hAnsi="Arial" w:cs="Arial"/>
          <w:sz w:val="22"/>
          <w:szCs w:val="22"/>
        </w:rPr>
        <w:t xml:space="preserve"> pituitary surgery</w:t>
      </w:r>
      <w:r w:rsidR="00F32A35" w:rsidRPr="00236BF4">
        <w:rPr>
          <w:rFonts w:ascii="Arial" w:hAnsi="Arial" w:cs="Arial"/>
          <w:sz w:val="22"/>
          <w:szCs w:val="22"/>
        </w:rPr>
        <w:t xml:space="preserve"> </w:t>
      </w:r>
      <w:r w:rsidR="00554352" w:rsidRPr="00236BF4">
        <w:rPr>
          <w:rFonts w:ascii="Arial" w:hAnsi="Arial" w:cs="Arial"/>
          <w:sz w:val="22"/>
          <w:szCs w:val="22"/>
        </w:rPr>
        <w:fldChar w:fldCharType="begin">
          <w:fldData xml:space="preserve">PEVuZE5vdGU+PENpdGU+PEF1dGhvcj5IdWdoZXM8L0F1dGhvcj48WWVhcj4yMDIwPC9ZZWFyPjxS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</w:fldData>
        </w:fldChar>
      </w:r>
      <w:r w:rsidR="007B0547" w:rsidRPr="00236BF4">
        <w:rPr>
          <w:rFonts w:ascii="Arial" w:hAnsi="Arial" w:cs="Arial"/>
          <w:sz w:val="22"/>
          <w:szCs w:val="22"/>
        </w:rPr>
        <w:instrText xml:space="preserve"> ADDIN EN.CITE </w:instrText>
      </w:r>
      <w:r w:rsidR="007B0547" w:rsidRPr="00236BF4">
        <w:rPr>
          <w:rFonts w:ascii="Arial" w:hAnsi="Arial" w:cs="Arial"/>
          <w:sz w:val="22"/>
          <w:szCs w:val="22"/>
        </w:rPr>
        <w:fldChar w:fldCharType="begin">
          <w:fldData xml:space="preserve">PEVuZE5vdGU+PENpdGU+PEF1dGhvcj5IdWdoZXM8L0F1dGhvcj48WWVhcj4yMDIwPC9ZZWFyPjxS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</w:fldData>
        </w:fldChar>
      </w:r>
      <w:r w:rsidR="007B0547" w:rsidRPr="00236BF4">
        <w:rPr>
          <w:rFonts w:ascii="Arial" w:hAnsi="Arial" w:cs="Arial"/>
          <w:sz w:val="22"/>
          <w:szCs w:val="22"/>
        </w:rPr>
        <w:instrText xml:space="preserve"> ADDIN EN.CITE.DATA </w:instrText>
      </w:r>
      <w:r w:rsidR="007B0547" w:rsidRPr="00236BF4">
        <w:rPr>
          <w:rFonts w:ascii="Arial" w:hAnsi="Arial" w:cs="Arial"/>
          <w:sz w:val="22"/>
          <w:szCs w:val="22"/>
        </w:rPr>
      </w:r>
      <w:r w:rsidR="007B0547" w:rsidRPr="00236BF4">
        <w:rPr>
          <w:rFonts w:ascii="Arial" w:hAnsi="Arial" w:cs="Arial"/>
          <w:sz w:val="22"/>
          <w:szCs w:val="22"/>
        </w:rPr>
        <w:fldChar w:fldCharType="end"/>
      </w:r>
      <w:r w:rsidR="00554352" w:rsidRPr="00236BF4">
        <w:rPr>
          <w:rFonts w:ascii="Arial" w:hAnsi="Arial" w:cs="Arial"/>
          <w:sz w:val="22"/>
          <w:szCs w:val="22"/>
        </w:rPr>
      </w:r>
      <w:r w:rsidR="00554352" w:rsidRPr="00236BF4">
        <w:rPr>
          <w:rFonts w:ascii="Arial" w:hAnsi="Arial" w:cs="Arial"/>
          <w:sz w:val="22"/>
          <w:szCs w:val="22"/>
        </w:rPr>
        <w:fldChar w:fldCharType="separate"/>
      </w:r>
      <w:r w:rsidR="007F2939">
        <w:rPr>
          <w:rFonts w:ascii="Arial" w:hAnsi="Arial" w:cs="Arial"/>
          <w:noProof/>
          <w:sz w:val="22"/>
          <w:szCs w:val="22"/>
        </w:rPr>
        <w:t>(</w:t>
      </w:r>
      <w:r w:rsidR="007B0547" w:rsidRPr="00236BF4">
        <w:rPr>
          <w:rFonts w:ascii="Arial" w:hAnsi="Arial" w:cs="Arial"/>
          <w:noProof/>
          <w:sz w:val="22"/>
          <w:szCs w:val="22"/>
        </w:rPr>
        <w:t>28-31</w:t>
      </w:r>
      <w:r w:rsidR="007F2939">
        <w:rPr>
          <w:rFonts w:ascii="Arial" w:hAnsi="Arial" w:cs="Arial"/>
          <w:noProof/>
          <w:sz w:val="22"/>
          <w:szCs w:val="22"/>
        </w:rPr>
        <w:t>)</w:t>
      </w:r>
      <w:r w:rsidR="00554352" w:rsidRPr="00236BF4">
        <w:rPr>
          <w:rFonts w:ascii="Arial" w:hAnsi="Arial" w:cs="Arial"/>
          <w:sz w:val="22"/>
          <w:szCs w:val="22"/>
        </w:rPr>
        <w:fldChar w:fldCharType="end"/>
      </w:r>
      <w:r w:rsidR="00E81133" w:rsidRPr="00236BF4">
        <w:rPr>
          <w:rFonts w:ascii="Arial" w:hAnsi="Arial" w:cs="Arial"/>
          <w:sz w:val="22"/>
          <w:szCs w:val="22"/>
        </w:rPr>
        <w:t>.</w:t>
      </w:r>
    </w:p>
    <w:p w14:paraId="3EA04433" w14:textId="77777777" w:rsidR="00E01E3C" w:rsidRPr="00236BF4" w:rsidRDefault="00E01E3C" w:rsidP="00236BF4">
      <w:pPr>
        <w:spacing w:line="276" w:lineRule="auto"/>
        <w:rPr>
          <w:rFonts w:ascii="Arial" w:hAnsi="Arial" w:cs="Arial"/>
          <w:sz w:val="22"/>
          <w:szCs w:val="22"/>
        </w:rPr>
      </w:pPr>
    </w:p>
    <w:p w14:paraId="218AA347" w14:textId="1498F329" w:rsidR="00E81133" w:rsidRPr="00236BF4" w:rsidRDefault="006A5894" w:rsidP="00236BF4">
      <w:pPr>
        <w:spacing w:line="276" w:lineRule="auto"/>
        <w:rPr>
          <w:rFonts w:ascii="Arial" w:hAnsi="Arial" w:cs="Arial"/>
          <w:color w:val="EE0000"/>
          <w:sz w:val="22"/>
          <w:szCs w:val="22"/>
        </w:rPr>
      </w:pPr>
      <w:r w:rsidRPr="00236BF4">
        <w:rPr>
          <w:rFonts w:ascii="Arial" w:hAnsi="Arial" w:cs="Arial"/>
          <w:color w:val="EE0000"/>
          <w:sz w:val="22"/>
          <w:szCs w:val="22"/>
        </w:rPr>
        <w:t xml:space="preserve">KEY PERFORMANCE INDICATORS AND PATIENT-REPORTED OUTCOMES </w:t>
      </w:r>
    </w:p>
    <w:p w14:paraId="2E119C64" w14:textId="77777777" w:rsidR="002A4C77" w:rsidRDefault="002A4C77" w:rsidP="00236BF4">
      <w:pPr>
        <w:spacing w:line="276" w:lineRule="auto"/>
        <w:rPr>
          <w:rFonts w:ascii="Arial" w:hAnsi="Arial" w:cs="Arial"/>
          <w:sz w:val="22"/>
          <w:szCs w:val="22"/>
        </w:rPr>
      </w:pPr>
    </w:p>
    <w:p w14:paraId="5EA6A678" w14:textId="7DA7EBE5" w:rsidR="00E81133" w:rsidRPr="00236BF4" w:rsidRDefault="00E81133" w:rsidP="00236BF4">
      <w:pPr>
        <w:spacing w:line="276" w:lineRule="auto"/>
        <w:rPr>
          <w:rFonts w:ascii="Arial" w:hAnsi="Arial" w:cs="Arial"/>
          <w:sz w:val="22"/>
          <w:szCs w:val="22"/>
        </w:rPr>
      </w:pPr>
      <w:r w:rsidRPr="00236BF4">
        <w:rPr>
          <w:rFonts w:ascii="Arial" w:hAnsi="Arial" w:cs="Arial"/>
          <w:sz w:val="22"/>
          <w:szCs w:val="22"/>
        </w:rPr>
        <w:t xml:space="preserve">Evaluating outcomes through both Key Performance Indicators (KPIs) and Patient-Reported Outcomes (PROs) offers a </w:t>
      </w:r>
      <w:r w:rsidR="00DC60F3" w:rsidRPr="00236BF4">
        <w:rPr>
          <w:rFonts w:ascii="Arial" w:hAnsi="Arial" w:cs="Arial"/>
          <w:sz w:val="22"/>
          <w:szCs w:val="22"/>
        </w:rPr>
        <w:t>complete</w:t>
      </w:r>
      <w:r w:rsidRPr="00236BF4">
        <w:rPr>
          <w:rFonts w:ascii="Arial" w:hAnsi="Arial" w:cs="Arial"/>
          <w:sz w:val="22"/>
          <w:szCs w:val="22"/>
        </w:rPr>
        <w:t xml:space="preserve"> understanding of success. KPIs are clinician-driven metrics</w:t>
      </w:r>
      <w:r w:rsidR="006D31C8" w:rsidRPr="00236BF4">
        <w:rPr>
          <w:rFonts w:ascii="Arial" w:hAnsi="Arial" w:cs="Arial"/>
          <w:sz w:val="22"/>
          <w:szCs w:val="22"/>
        </w:rPr>
        <w:t xml:space="preserve"> </w:t>
      </w:r>
      <w:r w:rsidRPr="00236BF4">
        <w:rPr>
          <w:rFonts w:ascii="Arial" w:hAnsi="Arial" w:cs="Arial"/>
          <w:sz w:val="22"/>
          <w:szCs w:val="22"/>
        </w:rPr>
        <w:t xml:space="preserve">such as surgical complication rates, extent of tumor resection, endocrine normalization, </w:t>
      </w:r>
      <w:r w:rsidR="00CC6425" w:rsidRPr="00236BF4">
        <w:rPr>
          <w:rFonts w:ascii="Arial" w:hAnsi="Arial" w:cs="Arial"/>
          <w:sz w:val="22"/>
          <w:szCs w:val="22"/>
        </w:rPr>
        <w:t xml:space="preserve">and </w:t>
      </w:r>
      <w:r w:rsidRPr="00236BF4">
        <w:rPr>
          <w:rFonts w:ascii="Arial" w:hAnsi="Arial" w:cs="Arial"/>
          <w:sz w:val="22"/>
          <w:szCs w:val="22"/>
        </w:rPr>
        <w:t>mortality,</w:t>
      </w:r>
      <w:r w:rsidR="007B73CE" w:rsidRPr="00236BF4">
        <w:rPr>
          <w:rFonts w:ascii="Arial" w:hAnsi="Arial" w:cs="Arial"/>
          <w:sz w:val="22"/>
          <w:szCs w:val="22"/>
        </w:rPr>
        <w:t xml:space="preserve"> which</w:t>
      </w:r>
      <w:r w:rsidRPr="00236BF4">
        <w:rPr>
          <w:rFonts w:ascii="Arial" w:hAnsi="Arial" w:cs="Arial"/>
          <w:sz w:val="22"/>
          <w:szCs w:val="22"/>
        </w:rPr>
        <w:t xml:space="preserve"> objectively reflect procedural safety and technical efficacy</w:t>
      </w:r>
      <w:r w:rsidR="0000233C" w:rsidRPr="00236BF4">
        <w:rPr>
          <w:rFonts w:ascii="Arial" w:hAnsi="Arial" w:cs="Arial"/>
          <w:sz w:val="22"/>
          <w:szCs w:val="22"/>
        </w:rPr>
        <w:t xml:space="preserve"> </w:t>
      </w:r>
      <w:r w:rsidR="00790671" w:rsidRPr="00236BF4">
        <w:rPr>
          <w:rFonts w:ascii="Arial" w:hAnsi="Arial" w:cs="Arial"/>
          <w:sz w:val="22"/>
          <w:szCs w:val="22"/>
        </w:rPr>
        <w:fldChar w:fldCharType="begin">
          <w:fldData xml:space="preserve">PEVuZE5vdGU+PENpdGU+PEF1dGhvcj5MYXlhcmQgSG9yc2ZhbGw8L0F1dGhvcj48WWVhcj4yMDIz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</w:fldData>
        </w:fldChar>
      </w:r>
      <w:r w:rsidR="00D6345C" w:rsidRPr="00236BF4">
        <w:rPr>
          <w:rFonts w:ascii="Arial" w:hAnsi="Arial" w:cs="Arial"/>
          <w:sz w:val="22"/>
          <w:szCs w:val="22"/>
        </w:rPr>
        <w:instrText xml:space="preserve"> ADDIN EN.CITE </w:instrText>
      </w:r>
      <w:r w:rsidR="00D6345C" w:rsidRPr="00236BF4">
        <w:rPr>
          <w:rFonts w:ascii="Arial" w:hAnsi="Arial" w:cs="Arial"/>
          <w:sz w:val="22"/>
          <w:szCs w:val="22"/>
        </w:rPr>
        <w:fldChar w:fldCharType="begin">
          <w:fldData xml:space="preserve">PEVuZE5vdGU+PENpdGU+PEF1dGhvcj5MYXlhcmQgSG9yc2ZhbGw8L0F1dGhvcj48WWVhcj4yMDIz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</w:fldData>
        </w:fldChar>
      </w:r>
      <w:r w:rsidR="00D6345C" w:rsidRPr="00236BF4">
        <w:rPr>
          <w:rFonts w:ascii="Arial" w:hAnsi="Arial" w:cs="Arial"/>
          <w:sz w:val="22"/>
          <w:szCs w:val="22"/>
        </w:rPr>
        <w:instrText xml:space="preserve"> ADDIN EN.CITE.DATA </w:instrText>
      </w:r>
      <w:r w:rsidR="00D6345C" w:rsidRPr="00236BF4">
        <w:rPr>
          <w:rFonts w:ascii="Arial" w:hAnsi="Arial" w:cs="Arial"/>
          <w:sz w:val="22"/>
          <w:szCs w:val="22"/>
        </w:rPr>
      </w:r>
      <w:r w:rsidR="00D6345C" w:rsidRPr="00236BF4">
        <w:rPr>
          <w:rFonts w:ascii="Arial" w:hAnsi="Arial" w:cs="Arial"/>
          <w:sz w:val="22"/>
          <w:szCs w:val="22"/>
        </w:rPr>
        <w:fldChar w:fldCharType="end"/>
      </w:r>
      <w:r w:rsidR="00790671" w:rsidRPr="00236BF4">
        <w:rPr>
          <w:rFonts w:ascii="Arial" w:hAnsi="Arial" w:cs="Arial"/>
          <w:sz w:val="22"/>
          <w:szCs w:val="22"/>
        </w:rPr>
      </w:r>
      <w:r w:rsidR="00790671"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32</w:t>
      </w:r>
      <w:r w:rsidR="007F2939">
        <w:rPr>
          <w:rFonts w:ascii="Arial" w:hAnsi="Arial" w:cs="Arial"/>
          <w:noProof/>
          <w:sz w:val="22"/>
          <w:szCs w:val="22"/>
        </w:rPr>
        <w:t>)</w:t>
      </w:r>
      <w:r w:rsidR="00790671" w:rsidRPr="00236BF4">
        <w:rPr>
          <w:rFonts w:ascii="Arial" w:hAnsi="Arial" w:cs="Arial"/>
          <w:sz w:val="22"/>
          <w:szCs w:val="22"/>
        </w:rPr>
        <w:fldChar w:fldCharType="end"/>
      </w:r>
      <w:r w:rsidRPr="00236BF4">
        <w:rPr>
          <w:rFonts w:ascii="Arial" w:hAnsi="Arial" w:cs="Arial"/>
          <w:sz w:val="22"/>
          <w:szCs w:val="22"/>
        </w:rPr>
        <w:t>. These align with the “surgeon’s goals”</w:t>
      </w:r>
      <w:r w:rsidR="007B73CE" w:rsidRPr="00236BF4">
        <w:rPr>
          <w:rFonts w:ascii="Arial" w:hAnsi="Arial" w:cs="Arial"/>
          <w:sz w:val="22"/>
          <w:szCs w:val="22"/>
        </w:rPr>
        <w:t xml:space="preserve"> of</w:t>
      </w:r>
      <w:r w:rsidRPr="00236BF4">
        <w:rPr>
          <w:rFonts w:ascii="Arial" w:hAnsi="Arial" w:cs="Arial"/>
          <w:sz w:val="22"/>
          <w:szCs w:val="22"/>
        </w:rPr>
        <w:t xml:space="preserve"> removing the tumor, minimizing harm, and preserving pituitary function. However, this perspective may overlook the broader impact of surgery on patient's daily </w:t>
      </w:r>
      <w:r w:rsidR="00F3705B" w:rsidRPr="00236BF4">
        <w:rPr>
          <w:rFonts w:ascii="Arial" w:hAnsi="Arial" w:cs="Arial"/>
          <w:sz w:val="22"/>
          <w:szCs w:val="22"/>
        </w:rPr>
        <w:t>lives</w:t>
      </w:r>
      <w:r w:rsidRPr="00236BF4">
        <w:rPr>
          <w:rFonts w:ascii="Arial" w:hAnsi="Arial" w:cs="Arial"/>
          <w:sz w:val="22"/>
          <w:szCs w:val="22"/>
        </w:rPr>
        <w:t>.</w:t>
      </w:r>
    </w:p>
    <w:p w14:paraId="3A4D34F7" w14:textId="77777777" w:rsidR="00E81133" w:rsidRPr="00236BF4" w:rsidRDefault="00E81133" w:rsidP="00236BF4">
      <w:pPr>
        <w:spacing w:line="276" w:lineRule="auto"/>
        <w:rPr>
          <w:rFonts w:ascii="Arial" w:hAnsi="Arial" w:cs="Arial"/>
          <w:sz w:val="22"/>
          <w:szCs w:val="22"/>
        </w:rPr>
      </w:pPr>
    </w:p>
    <w:p w14:paraId="3EF5CCBC" w14:textId="1E7C8084" w:rsidR="00E81133" w:rsidRPr="00236BF4" w:rsidRDefault="00E81133" w:rsidP="00236BF4">
      <w:pPr>
        <w:spacing w:line="276" w:lineRule="auto"/>
        <w:rPr>
          <w:rFonts w:ascii="Arial" w:hAnsi="Arial" w:cs="Arial"/>
          <w:sz w:val="22"/>
          <w:szCs w:val="22"/>
        </w:rPr>
      </w:pPr>
      <w:r w:rsidRPr="00236BF4">
        <w:rPr>
          <w:rFonts w:ascii="Arial" w:hAnsi="Arial" w:cs="Arial"/>
          <w:sz w:val="22"/>
          <w:szCs w:val="22"/>
        </w:rPr>
        <w:t xml:space="preserve">This is where </w:t>
      </w:r>
      <w:r w:rsidR="00F3705B" w:rsidRPr="00236BF4">
        <w:rPr>
          <w:rFonts w:ascii="Arial" w:hAnsi="Arial" w:cs="Arial"/>
          <w:sz w:val="22"/>
          <w:szCs w:val="22"/>
        </w:rPr>
        <w:t xml:space="preserve">the </w:t>
      </w:r>
      <w:r w:rsidRPr="00236BF4">
        <w:rPr>
          <w:rFonts w:ascii="Arial" w:hAnsi="Arial" w:cs="Arial"/>
          <w:sz w:val="22"/>
          <w:szCs w:val="22"/>
        </w:rPr>
        <w:t xml:space="preserve">PROs </w:t>
      </w:r>
      <w:r w:rsidR="00F3705B" w:rsidRPr="00236BF4">
        <w:rPr>
          <w:rFonts w:ascii="Arial" w:hAnsi="Arial" w:cs="Arial"/>
          <w:sz w:val="22"/>
          <w:szCs w:val="22"/>
        </w:rPr>
        <w:t>are</w:t>
      </w:r>
      <w:r w:rsidRPr="00236BF4">
        <w:rPr>
          <w:rFonts w:ascii="Arial" w:hAnsi="Arial" w:cs="Arial"/>
          <w:sz w:val="22"/>
          <w:szCs w:val="22"/>
        </w:rPr>
        <w:t xml:space="preserve"> essential. PROs are standardized tools that capture </w:t>
      </w:r>
      <w:r w:rsidR="003C3AEE" w:rsidRPr="00236BF4">
        <w:rPr>
          <w:rFonts w:ascii="Arial" w:hAnsi="Arial" w:cs="Arial"/>
          <w:sz w:val="22"/>
          <w:szCs w:val="22"/>
        </w:rPr>
        <w:t>a</w:t>
      </w:r>
      <w:r w:rsidRPr="00236BF4">
        <w:rPr>
          <w:rFonts w:ascii="Arial" w:hAnsi="Arial" w:cs="Arial"/>
          <w:sz w:val="22"/>
          <w:szCs w:val="22"/>
        </w:rPr>
        <w:t xml:space="preserve"> patient’s subjective experience</w:t>
      </w:r>
      <w:r w:rsidR="00EB688F" w:rsidRPr="00236BF4">
        <w:rPr>
          <w:rFonts w:ascii="Arial" w:hAnsi="Arial" w:cs="Arial"/>
          <w:sz w:val="22"/>
          <w:szCs w:val="22"/>
        </w:rPr>
        <w:t>s</w:t>
      </w:r>
      <w:r w:rsidRPr="00236BF4">
        <w:rPr>
          <w:rFonts w:ascii="Arial" w:hAnsi="Arial" w:cs="Arial"/>
          <w:sz w:val="22"/>
          <w:szCs w:val="22"/>
        </w:rPr>
        <w:t>, including physical symptoms, emotional health, functional abilities, and overall quality of life</w:t>
      </w:r>
      <w:r w:rsidR="002A2845" w:rsidRPr="00236BF4">
        <w:rPr>
          <w:rFonts w:ascii="Arial" w:hAnsi="Arial" w:cs="Arial"/>
          <w:sz w:val="22"/>
          <w:szCs w:val="22"/>
        </w:rPr>
        <w:t xml:space="preserve"> </w:t>
      </w:r>
      <w:r w:rsidR="002A2845" w:rsidRPr="00236BF4">
        <w:rPr>
          <w:rFonts w:ascii="Arial" w:hAnsi="Arial" w:cs="Arial"/>
          <w:sz w:val="22"/>
          <w:szCs w:val="22"/>
        </w:rPr>
        <w:fldChar w:fldCharType="begin">
          <w:fldData xml:space="preserve">PEVuZE5vdGU+PENpdGU+PEF1dGhvcj5LYXJ2YW5kaTwvQXV0aG9yPjxZZWFyPjIwMjI8L1llYXI+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</w:fldData>
        </w:fldChar>
      </w:r>
      <w:r w:rsidR="00546FD2" w:rsidRPr="00236BF4">
        <w:rPr>
          <w:rFonts w:ascii="Arial" w:hAnsi="Arial" w:cs="Arial"/>
          <w:sz w:val="22"/>
          <w:szCs w:val="22"/>
        </w:rPr>
        <w:instrText xml:space="preserve"> ADDIN EN.CITE </w:instrText>
      </w:r>
      <w:r w:rsidR="00546FD2" w:rsidRPr="00236BF4">
        <w:rPr>
          <w:rFonts w:ascii="Arial" w:hAnsi="Arial" w:cs="Arial"/>
          <w:sz w:val="22"/>
          <w:szCs w:val="22"/>
        </w:rPr>
        <w:fldChar w:fldCharType="begin">
          <w:fldData xml:space="preserve">PEVuZE5vdGU+PENpdGU+PEF1dGhvcj5LYXJ2YW5kaTwvQXV0aG9yPjxZZWFyPjIwMjI8L1llYXI+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</w:fldData>
        </w:fldChar>
      </w:r>
      <w:r w:rsidR="00546FD2" w:rsidRPr="00236BF4">
        <w:rPr>
          <w:rFonts w:ascii="Arial" w:hAnsi="Arial" w:cs="Arial"/>
          <w:sz w:val="22"/>
          <w:szCs w:val="22"/>
        </w:rPr>
        <w:instrText xml:space="preserve"> ADDIN EN.CITE.DATA </w:instrText>
      </w:r>
      <w:r w:rsidR="00546FD2" w:rsidRPr="00236BF4">
        <w:rPr>
          <w:rFonts w:ascii="Arial" w:hAnsi="Arial" w:cs="Arial"/>
          <w:sz w:val="22"/>
          <w:szCs w:val="22"/>
        </w:rPr>
      </w:r>
      <w:r w:rsidR="00546FD2" w:rsidRPr="00236BF4">
        <w:rPr>
          <w:rFonts w:ascii="Arial" w:hAnsi="Arial" w:cs="Arial"/>
          <w:sz w:val="22"/>
          <w:szCs w:val="22"/>
        </w:rPr>
        <w:fldChar w:fldCharType="end"/>
      </w:r>
      <w:r w:rsidR="002A2845" w:rsidRPr="00236BF4">
        <w:rPr>
          <w:rFonts w:ascii="Arial" w:hAnsi="Arial" w:cs="Arial"/>
          <w:sz w:val="22"/>
          <w:szCs w:val="22"/>
        </w:rPr>
      </w:r>
      <w:r w:rsidR="002A2845"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33, 34</w:t>
      </w:r>
      <w:r w:rsidR="007F2939">
        <w:rPr>
          <w:rFonts w:ascii="Arial" w:hAnsi="Arial" w:cs="Arial"/>
          <w:noProof/>
          <w:sz w:val="22"/>
          <w:szCs w:val="22"/>
        </w:rPr>
        <w:t>)</w:t>
      </w:r>
      <w:r w:rsidR="002A2845" w:rsidRPr="00236BF4">
        <w:rPr>
          <w:rFonts w:ascii="Arial" w:hAnsi="Arial" w:cs="Arial"/>
          <w:sz w:val="22"/>
          <w:szCs w:val="22"/>
        </w:rPr>
        <w:fldChar w:fldCharType="end"/>
      </w:r>
      <w:r w:rsidRPr="00236BF4">
        <w:rPr>
          <w:rFonts w:ascii="Arial" w:hAnsi="Arial" w:cs="Arial"/>
          <w:sz w:val="22"/>
          <w:szCs w:val="22"/>
        </w:rPr>
        <w:t xml:space="preserve">. Importantly, the significance and interpretation of PROs vary across </w:t>
      </w:r>
      <w:r w:rsidR="00524CB3" w:rsidRPr="00236BF4">
        <w:rPr>
          <w:rFonts w:ascii="Arial" w:hAnsi="Arial" w:cs="Arial"/>
          <w:sz w:val="22"/>
          <w:szCs w:val="22"/>
        </w:rPr>
        <w:t>age</w:t>
      </w:r>
      <w:r w:rsidRPr="00236BF4">
        <w:rPr>
          <w:rFonts w:ascii="Arial" w:hAnsi="Arial" w:cs="Arial"/>
          <w:sz w:val="22"/>
          <w:szCs w:val="22"/>
        </w:rPr>
        <w:t xml:space="preserve"> groups</w:t>
      </w:r>
      <w:r w:rsidR="00F202C1" w:rsidRPr="00236BF4">
        <w:rPr>
          <w:rFonts w:ascii="Arial" w:hAnsi="Arial" w:cs="Arial"/>
          <w:sz w:val="22"/>
          <w:szCs w:val="22"/>
        </w:rPr>
        <w:t>.</w:t>
      </w:r>
      <w:r w:rsidR="00183AD1" w:rsidRPr="00236BF4">
        <w:rPr>
          <w:rFonts w:ascii="Arial" w:hAnsi="Arial" w:cs="Arial"/>
          <w:sz w:val="22"/>
          <w:szCs w:val="22"/>
        </w:rPr>
        <w:t xml:space="preserve"> </w:t>
      </w:r>
      <w:r w:rsidRPr="00236BF4">
        <w:rPr>
          <w:rFonts w:ascii="Arial" w:hAnsi="Arial" w:cs="Arial"/>
          <w:i/>
          <w:iCs/>
          <w:sz w:val="22"/>
          <w:szCs w:val="22"/>
        </w:rPr>
        <w:t>Children and adolescents</w:t>
      </w:r>
      <w:r w:rsidRPr="00236BF4">
        <w:rPr>
          <w:rFonts w:ascii="Arial" w:hAnsi="Arial" w:cs="Arial"/>
          <w:sz w:val="22"/>
          <w:szCs w:val="22"/>
        </w:rPr>
        <w:t xml:space="preserve"> may be particularly affected by growth delays, hormonal imbalance</w:t>
      </w:r>
      <w:r w:rsidR="00B23802" w:rsidRPr="00236BF4">
        <w:rPr>
          <w:rFonts w:ascii="Arial" w:hAnsi="Arial" w:cs="Arial"/>
          <w:sz w:val="22"/>
          <w:szCs w:val="22"/>
        </w:rPr>
        <w:t>s</w:t>
      </w:r>
      <w:r w:rsidRPr="00236BF4">
        <w:rPr>
          <w:rFonts w:ascii="Arial" w:hAnsi="Arial" w:cs="Arial"/>
          <w:sz w:val="22"/>
          <w:szCs w:val="22"/>
        </w:rPr>
        <w:t xml:space="preserve">, school functioning, and social integration, which are often invisible to </w:t>
      </w:r>
      <w:r w:rsidR="005205C9" w:rsidRPr="00236BF4">
        <w:rPr>
          <w:rFonts w:ascii="Arial" w:hAnsi="Arial" w:cs="Arial"/>
          <w:sz w:val="22"/>
          <w:szCs w:val="22"/>
        </w:rPr>
        <w:t xml:space="preserve">the </w:t>
      </w:r>
      <w:r w:rsidRPr="00236BF4">
        <w:rPr>
          <w:rFonts w:ascii="Arial" w:hAnsi="Arial" w:cs="Arial"/>
          <w:sz w:val="22"/>
          <w:szCs w:val="22"/>
        </w:rPr>
        <w:t xml:space="preserve">standard KPIs. </w:t>
      </w:r>
      <w:r w:rsidRPr="00236BF4">
        <w:rPr>
          <w:rFonts w:ascii="Arial" w:hAnsi="Arial" w:cs="Arial"/>
          <w:i/>
          <w:iCs/>
          <w:sz w:val="22"/>
          <w:szCs w:val="22"/>
        </w:rPr>
        <w:t>Young adults</w:t>
      </w:r>
      <w:r w:rsidRPr="00236BF4">
        <w:rPr>
          <w:rFonts w:ascii="Arial" w:hAnsi="Arial" w:cs="Arial"/>
          <w:sz w:val="22"/>
          <w:szCs w:val="22"/>
        </w:rPr>
        <w:t xml:space="preserve"> may </w:t>
      </w:r>
      <w:r w:rsidR="00C31637" w:rsidRPr="00236BF4">
        <w:rPr>
          <w:rFonts w:ascii="Arial" w:hAnsi="Arial" w:cs="Arial"/>
          <w:sz w:val="22"/>
          <w:szCs w:val="22"/>
        </w:rPr>
        <w:t>be concern</w:t>
      </w:r>
      <w:r w:rsidR="001315A8" w:rsidRPr="00236BF4">
        <w:rPr>
          <w:rFonts w:ascii="Arial" w:hAnsi="Arial" w:cs="Arial"/>
          <w:sz w:val="22"/>
          <w:szCs w:val="22"/>
        </w:rPr>
        <w:t>ed</w:t>
      </w:r>
      <w:r w:rsidR="00C31637" w:rsidRPr="00236BF4">
        <w:rPr>
          <w:rFonts w:ascii="Arial" w:hAnsi="Arial" w:cs="Arial"/>
          <w:sz w:val="22"/>
          <w:szCs w:val="22"/>
        </w:rPr>
        <w:t xml:space="preserve"> </w:t>
      </w:r>
      <w:r w:rsidR="001D64E5" w:rsidRPr="00236BF4">
        <w:rPr>
          <w:rFonts w:ascii="Arial" w:hAnsi="Arial" w:cs="Arial"/>
          <w:sz w:val="22"/>
          <w:szCs w:val="22"/>
        </w:rPr>
        <w:t>about</w:t>
      </w:r>
      <w:r w:rsidRPr="00236BF4">
        <w:rPr>
          <w:rFonts w:ascii="Arial" w:hAnsi="Arial" w:cs="Arial"/>
          <w:sz w:val="22"/>
          <w:szCs w:val="22"/>
        </w:rPr>
        <w:t xml:space="preserve"> fertility, cognitive performance, and return</w:t>
      </w:r>
      <w:r w:rsidR="004D785C" w:rsidRPr="00236BF4">
        <w:rPr>
          <w:rFonts w:ascii="Arial" w:hAnsi="Arial" w:cs="Arial"/>
          <w:sz w:val="22"/>
          <w:szCs w:val="22"/>
        </w:rPr>
        <w:t>ing</w:t>
      </w:r>
      <w:r w:rsidRPr="00236BF4">
        <w:rPr>
          <w:rFonts w:ascii="Arial" w:hAnsi="Arial" w:cs="Arial"/>
          <w:sz w:val="22"/>
          <w:szCs w:val="22"/>
        </w:rPr>
        <w:t xml:space="preserve"> to work or stud</w:t>
      </w:r>
      <w:r w:rsidR="009F75F2" w:rsidRPr="00236BF4">
        <w:rPr>
          <w:rFonts w:ascii="Arial" w:hAnsi="Arial" w:cs="Arial"/>
          <w:sz w:val="22"/>
          <w:szCs w:val="22"/>
        </w:rPr>
        <w:t>y</w:t>
      </w:r>
      <w:r w:rsidRPr="00236BF4">
        <w:rPr>
          <w:rFonts w:ascii="Arial" w:hAnsi="Arial" w:cs="Arial"/>
          <w:sz w:val="22"/>
          <w:szCs w:val="22"/>
        </w:rPr>
        <w:t xml:space="preserve">, </w:t>
      </w:r>
      <w:r w:rsidR="00B23802" w:rsidRPr="00236BF4">
        <w:rPr>
          <w:rFonts w:ascii="Arial" w:hAnsi="Arial" w:cs="Arial"/>
          <w:sz w:val="22"/>
          <w:szCs w:val="22"/>
        </w:rPr>
        <w:t>whereas</w:t>
      </w:r>
      <w:r w:rsidRPr="00236BF4">
        <w:rPr>
          <w:rFonts w:ascii="Arial" w:hAnsi="Arial" w:cs="Arial"/>
          <w:sz w:val="22"/>
          <w:szCs w:val="22"/>
        </w:rPr>
        <w:t xml:space="preserve"> </w:t>
      </w:r>
      <w:r w:rsidRPr="00236BF4">
        <w:rPr>
          <w:rFonts w:ascii="Arial" w:hAnsi="Arial" w:cs="Arial"/>
          <w:i/>
          <w:iCs/>
          <w:sz w:val="22"/>
          <w:szCs w:val="22"/>
        </w:rPr>
        <w:t>older adults</w:t>
      </w:r>
      <w:r w:rsidRPr="00236BF4">
        <w:rPr>
          <w:rFonts w:ascii="Arial" w:hAnsi="Arial" w:cs="Arial"/>
          <w:sz w:val="22"/>
          <w:szCs w:val="22"/>
        </w:rPr>
        <w:t xml:space="preserve"> often value vision stability (even </w:t>
      </w:r>
      <w:r w:rsidR="00B23802" w:rsidRPr="00236BF4">
        <w:rPr>
          <w:rFonts w:ascii="Arial" w:hAnsi="Arial" w:cs="Arial"/>
          <w:sz w:val="22"/>
          <w:szCs w:val="22"/>
        </w:rPr>
        <w:t xml:space="preserve">if </w:t>
      </w:r>
      <w:r w:rsidRPr="00236BF4">
        <w:rPr>
          <w:rFonts w:ascii="Arial" w:hAnsi="Arial" w:cs="Arial"/>
          <w:sz w:val="22"/>
          <w:szCs w:val="22"/>
        </w:rPr>
        <w:t>it is already compromised), hormonal balance, and maintaining independence.</w:t>
      </w:r>
    </w:p>
    <w:p w14:paraId="76BC1C70" w14:textId="77777777" w:rsidR="00E81133" w:rsidRPr="00236BF4" w:rsidRDefault="00E81133" w:rsidP="00236BF4">
      <w:pPr>
        <w:spacing w:line="276" w:lineRule="auto"/>
        <w:rPr>
          <w:rFonts w:ascii="Arial" w:hAnsi="Arial" w:cs="Arial"/>
          <w:sz w:val="22"/>
          <w:szCs w:val="22"/>
        </w:rPr>
      </w:pPr>
    </w:p>
    <w:p w14:paraId="5A890A8D" w14:textId="413B75CA" w:rsidR="008A53F3" w:rsidRPr="00236BF4" w:rsidRDefault="00E81133" w:rsidP="00236BF4">
      <w:pPr>
        <w:spacing w:line="276" w:lineRule="auto"/>
        <w:rPr>
          <w:rFonts w:ascii="Arial" w:hAnsi="Arial" w:cs="Arial"/>
          <w:sz w:val="22"/>
          <w:szCs w:val="22"/>
        </w:rPr>
      </w:pPr>
      <w:r w:rsidRPr="00236BF4">
        <w:rPr>
          <w:rFonts w:ascii="Arial" w:hAnsi="Arial" w:cs="Arial"/>
          <w:sz w:val="22"/>
          <w:szCs w:val="22"/>
        </w:rPr>
        <w:t xml:space="preserve">Furthermore, balancing </w:t>
      </w:r>
      <w:r w:rsidR="00524CB3" w:rsidRPr="00236BF4">
        <w:rPr>
          <w:rFonts w:ascii="Arial" w:hAnsi="Arial" w:cs="Arial"/>
          <w:sz w:val="22"/>
          <w:szCs w:val="22"/>
        </w:rPr>
        <w:t>surgical</w:t>
      </w:r>
      <w:r w:rsidRPr="00236BF4">
        <w:rPr>
          <w:rFonts w:ascii="Arial" w:hAnsi="Arial" w:cs="Arial"/>
          <w:sz w:val="22"/>
          <w:szCs w:val="22"/>
        </w:rPr>
        <w:t xml:space="preserve"> risks with age-sensitive PROs is essential</w:t>
      </w:r>
      <w:r w:rsidR="00B23802" w:rsidRPr="00236BF4">
        <w:rPr>
          <w:rFonts w:ascii="Arial" w:hAnsi="Arial" w:cs="Arial"/>
          <w:sz w:val="22"/>
          <w:szCs w:val="22"/>
        </w:rPr>
        <w:t xml:space="preserve">. </w:t>
      </w:r>
      <w:r w:rsidR="001315A8" w:rsidRPr="00236BF4">
        <w:rPr>
          <w:rFonts w:ascii="Arial" w:hAnsi="Arial" w:cs="Arial"/>
          <w:sz w:val="22"/>
          <w:szCs w:val="22"/>
        </w:rPr>
        <w:t>While</w:t>
      </w:r>
      <w:r w:rsidRPr="00236BF4">
        <w:rPr>
          <w:rFonts w:ascii="Arial" w:hAnsi="Arial" w:cs="Arial"/>
          <w:sz w:val="22"/>
          <w:szCs w:val="22"/>
        </w:rPr>
        <w:t xml:space="preserve"> younger patients may tolerate more aggressive resection in pursuit of long-term functional goals, older patients often benefit more from conservative strategies that prioritize stability, safety, and quality of life. This contrast underscores the gap between “what surgeons aim to achieve” and “what patients hope to recuperate”. A technically flawless operation does not guarantee a satisfactory outcome from the patient’s perspective. Thus, integrating KPIs with age-sensitive PROs ensures that surgical care is not only clinically effective</w:t>
      </w:r>
      <w:r w:rsidR="00AE55BA" w:rsidRPr="00236BF4">
        <w:rPr>
          <w:rFonts w:ascii="Arial" w:hAnsi="Arial" w:cs="Arial"/>
          <w:sz w:val="22"/>
          <w:szCs w:val="22"/>
        </w:rPr>
        <w:t>,</w:t>
      </w:r>
      <w:r w:rsidRPr="00236BF4">
        <w:rPr>
          <w:rFonts w:ascii="Arial" w:hAnsi="Arial" w:cs="Arial"/>
          <w:sz w:val="22"/>
          <w:szCs w:val="22"/>
        </w:rPr>
        <w:t xml:space="preserve"> but also deeply personalized</w:t>
      </w:r>
      <w:r w:rsidR="00AE55BA" w:rsidRPr="00236BF4">
        <w:rPr>
          <w:rFonts w:ascii="Arial" w:hAnsi="Arial" w:cs="Arial"/>
          <w:sz w:val="22"/>
          <w:szCs w:val="22"/>
        </w:rPr>
        <w:t xml:space="preserve">, </w:t>
      </w:r>
      <w:r w:rsidRPr="00236BF4">
        <w:rPr>
          <w:rFonts w:ascii="Arial" w:hAnsi="Arial" w:cs="Arial"/>
          <w:sz w:val="22"/>
          <w:szCs w:val="22"/>
        </w:rPr>
        <w:t xml:space="preserve">respecting the diverse expectations </w:t>
      </w:r>
      <w:proofErr w:type="gramStart"/>
      <w:r w:rsidRPr="00236BF4">
        <w:rPr>
          <w:rFonts w:ascii="Arial" w:hAnsi="Arial" w:cs="Arial"/>
          <w:sz w:val="22"/>
          <w:szCs w:val="22"/>
        </w:rPr>
        <w:t>and life</w:t>
      </w:r>
      <w:proofErr w:type="gramEnd"/>
      <w:r w:rsidRPr="00236BF4">
        <w:rPr>
          <w:rFonts w:ascii="Arial" w:hAnsi="Arial" w:cs="Arial"/>
          <w:sz w:val="22"/>
          <w:szCs w:val="22"/>
        </w:rPr>
        <w:t xml:space="preserve"> goals of each patient.</w:t>
      </w:r>
      <w:r w:rsidR="008A53F3" w:rsidRPr="00236BF4">
        <w:rPr>
          <w:rFonts w:ascii="Arial" w:hAnsi="Arial" w:cs="Arial"/>
          <w:sz w:val="22"/>
          <w:szCs w:val="22"/>
        </w:rPr>
        <w:t xml:space="preserve"> </w:t>
      </w:r>
      <w:r w:rsidR="00812C5E" w:rsidRPr="00236BF4">
        <w:rPr>
          <w:rFonts w:ascii="Arial" w:hAnsi="Arial" w:cs="Arial"/>
          <w:color w:val="000000"/>
          <w:sz w:val="22"/>
          <w:szCs w:val="22"/>
        </w:rPr>
        <w:t xml:space="preserve">This approach </w:t>
      </w:r>
      <w:r w:rsidR="00C56263" w:rsidRPr="00236BF4">
        <w:rPr>
          <w:rFonts w:ascii="Arial" w:hAnsi="Arial" w:cs="Arial"/>
          <w:color w:val="000000"/>
          <w:sz w:val="22"/>
          <w:szCs w:val="22"/>
        </w:rPr>
        <w:t>shifts</w:t>
      </w:r>
      <w:r w:rsidR="00812C5E" w:rsidRPr="00236BF4">
        <w:rPr>
          <w:rFonts w:ascii="Arial" w:hAnsi="Arial" w:cs="Arial"/>
          <w:color w:val="000000"/>
          <w:sz w:val="22"/>
          <w:szCs w:val="22"/>
        </w:rPr>
        <w:t xml:space="preserve"> emphasis from technical outcomes to a broader definition of recovery </w:t>
      </w:r>
      <w:r w:rsidR="00493FEA">
        <w:rPr>
          <w:rFonts w:ascii="Arial" w:hAnsi="Arial" w:cs="Arial"/>
          <w:color w:val="000000"/>
          <w:sz w:val="22"/>
          <w:szCs w:val="22"/>
        </w:rPr>
        <w:t>(</w:t>
      </w:r>
      <w:r w:rsidR="006A27EE" w:rsidRPr="00236BF4">
        <w:rPr>
          <w:rFonts w:ascii="Arial" w:hAnsi="Arial" w:cs="Arial"/>
          <w:sz w:val="22"/>
          <w:szCs w:val="22"/>
        </w:rPr>
        <w:t>Tabl</w:t>
      </w:r>
      <w:r w:rsidR="00C57003" w:rsidRPr="00236BF4">
        <w:rPr>
          <w:rFonts w:ascii="Arial" w:hAnsi="Arial" w:cs="Arial"/>
          <w:sz w:val="22"/>
          <w:szCs w:val="22"/>
        </w:rPr>
        <w:t xml:space="preserve">e </w:t>
      </w:r>
      <w:r w:rsidR="0074418E" w:rsidRPr="00236BF4">
        <w:rPr>
          <w:rFonts w:ascii="Arial" w:hAnsi="Arial" w:cs="Arial"/>
          <w:sz w:val="22"/>
          <w:szCs w:val="22"/>
        </w:rPr>
        <w:t>4</w:t>
      </w:r>
      <w:r w:rsidR="00493FEA">
        <w:rPr>
          <w:rFonts w:ascii="Arial" w:hAnsi="Arial" w:cs="Arial"/>
          <w:sz w:val="22"/>
          <w:szCs w:val="22"/>
        </w:rPr>
        <w:t xml:space="preserve"> and</w:t>
      </w:r>
      <w:r w:rsidR="00D84180" w:rsidRPr="00236BF4">
        <w:rPr>
          <w:rFonts w:ascii="Arial" w:hAnsi="Arial" w:cs="Arial"/>
          <w:sz w:val="22"/>
          <w:szCs w:val="22"/>
        </w:rPr>
        <w:t xml:space="preserve"> Appendix</w:t>
      </w:r>
      <w:r w:rsidR="00DB63E8">
        <w:rPr>
          <w:rFonts w:ascii="Arial" w:hAnsi="Arial" w:cs="Arial"/>
          <w:sz w:val="22"/>
          <w:szCs w:val="22"/>
        </w:rPr>
        <w:t xml:space="preserve"> Table 4</w:t>
      </w:r>
      <w:r w:rsidR="00D84180" w:rsidRPr="00236BF4">
        <w:rPr>
          <w:rFonts w:ascii="Arial" w:hAnsi="Arial" w:cs="Arial"/>
          <w:sz w:val="22"/>
          <w:szCs w:val="22"/>
        </w:rPr>
        <w:t>)</w:t>
      </w:r>
      <w:r w:rsidR="00C56263" w:rsidRPr="00236BF4">
        <w:rPr>
          <w:rFonts w:ascii="Arial" w:hAnsi="Arial" w:cs="Arial"/>
          <w:sz w:val="22"/>
          <w:szCs w:val="22"/>
        </w:rPr>
        <w:t>.</w:t>
      </w:r>
    </w:p>
    <w:p w14:paraId="04F17A21" w14:textId="77777777" w:rsidR="00D84180" w:rsidRPr="00236BF4" w:rsidRDefault="00D84180" w:rsidP="00236BF4">
      <w:pPr>
        <w:spacing w:line="276" w:lineRule="auto"/>
        <w:rPr>
          <w:rFonts w:ascii="Arial" w:hAnsi="Arial" w:cs="Arial"/>
          <w:sz w:val="22"/>
          <w:szCs w:val="22"/>
        </w:rPr>
      </w:pPr>
    </w:p>
    <w:tbl>
      <w:tblPr>
        <w:tblStyle w:val="TableGrid4"/>
        <w:tblW w:w="0" w:type="auto"/>
        <w:tblLook w:val="04A0" w:firstRow="1" w:lastRow="0" w:firstColumn="1" w:lastColumn="0" w:noHBand="0" w:noVBand="1"/>
      </w:tblPr>
      <w:tblGrid>
        <w:gridCol w:w="9350"/>
      </w:tblGrid>
      <w:tr w:rsidR="00580FD0" w:rsidRPr="00580FD0" w14:paraId="20CA7A90" w14:textId="77777777" w:rsidTr="00817ABB">
        <w:tc>
          <w:tcPr>
            <w:tcW w:w="9350" w:type="dxa"/>
            <w:shd w:val="clear" w:color="auto" w:fill="FFFF00"/>
          </w:tcPr>
          <w:p w14:paraId="0D91788D" w14:textId="7135A461" w:rsidR="00580FD0" w:rsidRPr="00580FD0" w:rsidRDefault="00580FD0" w:rsidP="00580FD0">
            <w:pPr>
              <w:spacing w:line="276" w:lineRule="auto"/>
              <w:rPr>
                <w:rFonts w:ascii="Aptos" w:eastAsia="Aptos" w:hAnsi="Aptos"/>
              </w:rPr>
            </w:pPr>
            <w:r w:rsidRPr="00580FD0">
              <w:rPr>
                <w:rFonts w:ascii="Arial" w:eastAsia="MS Mincho" w:hAnsi="Arial" w:cs="Arial"/>
                <w:b/>
                <w:sz w:val="22"/>
                <w:szCs w:val="22"/>
              </w:rPr>
              <w:t xml:space="preserve">Table </w:t>
            </w:r>
            <w:r w:rsidR="00583284">
              <w:rPr>
                <w:rFonts w:ascii="Arial" w:eastAsia="MS Mincho" w:hAnsi="Arial" w:cs="Arial"/>
                <w:b/>
                <w:sz w:val="22"/>
                <w:szCs w:val="22"/>
              </w:rPr>
              <w:t>4</w:t>
            </w:r>
            <w:r w:rsidRPr="00580FD0">
              <w:rPr>
                <w:rFonts w:ascii="Arial" w:eastAsia="MS Mincho" w:hAnsi="Arial" w:cs="Arial"/>
                <w:b/>
                <w:sz w:val="22"/>
                <w:szCs w:val="22"/>
              </w:rPr>
              <w:t xml:space="preserve">. </w:t>
            </w:r>
            <w:r w:rsidRPr="00580FD0">
              <w:rPr>
                <w:rFonts w:ascii="Arial" w:hAnsi="Arial" w:cs="Arial"/>
                <w:b/>
                <w:sz w:val="22"/>
                <w:szCs w:val="22"/>
              </w:rPr>
              <w:t>KPIs and PROs in Transsphenoidal Pituitary Surgery — Summary</w:t>
            </w:r>
          </w:p>
        </w:tc>
      </w:tr>
      <w:tr w:rsidR="00580FD0" w:rsidRPr="00580FD0" w14:paraId="50739230" w14:textId="77777777" w:rsidTr="00817ABB">
        <w:trPr>
          <w:trHeight w:val="683"/>
        </w:trPr>
        <w:tc>
          <w:tcPr>
            <w:tcW w:w="9350" w:type="dxa"/>
          </w:tcPr>
          <w:p w14:paraId="12CCA8C7" w14:textId="77777777" w:rsidR="00580FD0" w:rsidRPr="00580FD0" w:rsidRDefault="00580FD0" w:rsidP="00580FD0">
            <w:pPr>
              <w:shd w:val="clear" w:color="auto" w:fill="F8F8F8"/>
              <w:spacing w:line="276" w:lineRule="auto"/>
              <w:contextualSpacing/>
              <w:rPr>
                <w:rFonts w:ascii="Aptos" w:eastAsia="Aptos" w:hAnsi="Aptos"/>
              </w:rPr>
            </w:pPr>
            <w:r w:rsidRPr="00580FD0">
              <w:rPr>
                <w:rFonts w:ascii="Arial" w:hAnsi="Arial" w:cs="Arial"/>
                <w:b/>
                <w:bCs/>
                <w:sz w:val="22"/>
                <w:szCs w:val="22"/>
              </w:rPr>
              <w:t>Safety &amp; Tumor Control</w:t>
            </w:r>
            <w:r w:rsidRPr="00580FD0">
              <w:rPr>
                <w:rFonts w:ascii="Arial" w:hAnsi="Arial" w:cs="Arial"/>
                <w:sz w:val="22"/>
                <w:szCs w:val="22"/>
              </w:rPr>
              <w:t xml:space="preserve"> — KPIs: CSF leak, infection, reoperation, extent of resection;  PROs: Pain, recovery, reassurance about tumor control.</w:t>
            </w:r>
          </w:p>
        </w:tc>
      </w:tr>
      <w:tr w:rsidR="00580FD0" w:rsidRPr="00580FD0" w14:paraId="596EB519" w14:textId="77777777" w:rsidTr="00817ABB">
        <w:tc>
          <w:tcPr>
            <w:tcW w:w="9350" w:type="dxa"/>
          </w:tcPr>
          <w:p w14:paraId="7CBC289B" w14:textId="77777777" w:rsidR="00580FD0" w:rsidRPr="00580FD0" w:rsidRDefault="00580FD0" w:rsidP="00580FD0">
            <w:pPr>
              <w:shd w:val="clear" w:color="auto" w:fill="F8F8F8"/>
              <w:spacing w:line="276" w:lineRule="auto"/>
              <w:contextualSpacing/>
              <w:rPr>
                <w:rFonts w:ascii="Aptos" w:eastAsia="Aptos" w:hAnsi="Aptos"/>
              </w:rPr>
            </w:pPr>
            <w:r w:rsidRPr="00580FD0">
              <w:rPr>
                <w:rFonts w:ascii="Arial" w:hAnsi="Arial" w:cs="Arial"/>
                <w:b/>
                <w:bCs/>
                <w:sz w:val="22"/>
                <w:szCs w:val="22"/>
              </w:rPr>
              <w:t>Endocrine Outcomes</w:t>
            </w:r>
            <w:r w:rsidRPr="00580FD0">
              <w:rPr>
                <w:rFonts w:ascii="Arial" w:hAnsi="Arial" w:cs="Arial"/>
                <w:sz w:val="22"/>
                <w:szCs w:val="22"/>
              </w:rPr>
              <w:t xml:space="preserve"> — KPIs: Hormone normalization, DI/SIADH, new hypopituitarism; PROs: Fatigue, mood, sexual function.</w:t>
            </w:r>
          </w:p>
        </w:tc>
      </w:tr>
      <w:tr w:rsidR="00580FD0" w:rsidRPr="00580FD0" w14:paraId="66E6F24C" w14:textId="77777777" w:rsidTr="00817ABB">
        <w:tc>
          <w:tcPr>
            <w:tcW w:w="9350" w:type="dxa"/>
          </w:tcPr>
          <w:p w14:paraId="0726646A" w14:textId="77777777" w:rsidR="00580FD0" w:rsidRPr="00580FD0" w:rsidRDefault="00580FD0" w:rsidP="00580FD0">
            <w:pPr>
              <w:shd w:val="clear" w:color="auto" w:fill="F8F8F8"/>
              <w:spacing w:line="276" w:lineRule="auto"/>
              <w:contextualSpacing/>
              <w:rPr>
                <w:rFonts w:ascii="Aptos" w:eastAsia="Aptos" w:hAnsi="Aptos"/>
              </w:rPr>
            </w:pPr>
            <w:r w:rsidRPr="00580FD0">
              <w:rPr>
                <w:rFonts w:ascii="Arial" w:hAnsi="Arial" w:cs="Arial"/>
                <w:b/>
                <w:bCs/>
                <w:sz w:val="22"/>
                <w:szCs w:val="22"/>
              </w:rPr>
              <w:t>Vision &amp; Cognition</w:t>
            </w:r>
            <w:r w:rsidRPr="00580FD0">
              <w:rPr>
                <w:rFonts w:ascii="Arial" w:hAnsi="Arial" w:cs="Arial"/>
                <w:sz w:val="22"/>
                <w:szCs w:val="22"/>
              </w:rPr>
              <w:t xml:space="preserve"> — KPIs: Visual fields/acuity, cognitive deficits; PROs: Reading, independence, attention, memory; Age: School performance in children; return to work in young adults; independence in older adults.</w:t>
            </w:r>
          </w:p>
        </w:tc>
      </w:tr>
      <w:tr w:rsidR="00580FD0" w:rsidRPr="00580FD0" w14:paraId="6B6D3998" w14:textId="77777777" w:rsidTr="00817ABB">
        <w:tc>
          <w:tcPr>
            <w:tcW w:w="9350" w:type="dxa"/>
          </w:tcPr>
          <w:p w14:paraId="44EA4BDD" w14:textId="77777777" w:rsidR="00580FD0" w:rsidRPr="00580FD0" w:rsidRDefault="00580FD0" w:rsidP="00580FD0">
            <w:pPr>
              <w:shd w:val="clear" w:color="auto" w:fill="F8F8F8"/>
              <w:spacing w:line="276" w:lineRule="auto"/>
              <w:contextualSpacing/>
              <w:rPr>
                <w:rFonts w:ascii="Arial" w:hAnsi="Arial" w:cs="Arial"/>
                <w:b/>
                <w:bCs/>
                <w:sz w:val="22"/>
                <w:szCs w:val="22"/>
              </w:rPr>
            </w:pPr>
            <w:r w:rsidRPr="00580FD0">
              <w:rPr>
                <w:rFonts w:ascii="Arial" w:hAnsi="Arial" w:cs="Arial"/>
                <w:b/>
                <w:bCs/>
                <w:sz w:val="22"/>
                <w:szCs w:val="22"/>
              </w:rPr>
              <w:t>Quality of Life (QoL</w:t>
            </w:r>
            <w:r w:rsidRPr="00580FD0">
              <w:rPr>
                <w:rFonts w:ascii="Arial" w:hAnsi="Arial" w:cs="Arial"/>
                <w:sz w:val="22"/>
                <w:szCs w:val="22"/>
              </w:rPr>
              <w:t>) — PROs: Physical, emotional, and social functions.</w:t>
            </w:r>
          </w:p>
        </w:tc>
      </w:tr>
      <w:tr w:rsidR="00580FD0" w:rsidRPr="00580FD0" w14:paraId="483B1B77" w14:textId="77777777" w:rsidTr="00817ABB">
        <w:tc>
          <w:tcPr>
            <w:tcW w:w="9350" w:type="dxa"/>
          </w:tcPr>
          <w:p w14:paraId="58477407" w14:textId="77777777" w:rsidR="00580FD0" w:rsidRPr="00580FD0" w:rsidRDefault="00580FD0" w:rsidP="00580FD0">
            <w:pPr>
              <w:shd w:val="clear" w:color="auto" w:fill="F8F8F8"/>
              <w:spacing w:line="276" w:lineRule="auto"/>
              <w:rPr>
                <w:rFonts w:ascii="Arial" w:hAnsi="Arial" w:cs="Arial"/>
                <w:b/>
                <w:bCs/>
                <w:sz w:val="22"/>
                <w:szCs w:val="22"/>
              </w:rPr>
            </w:pPr>
            <w:r w:rsidRPr="00580FD0">
              <w:rPr>
                <w:rFonts w:ascii="Arial" w:hAnsi="Arial" w:cs="Arial"/>
                <w:b/>
                <w:bCs/>
                <w:sz w:val="22"/>
                <w:szCs w:val="22"/>
              </w:rPr>
              <w:lastRenderedPageBreak/>
              <w:t>Hospital &amp; Recovery Metrics</w:t>
            </w:r>
            <w:r w:rsidRPr="00580FD0">
              <w:rPr>
                <w:rFonts w:ascii="Arial" w:hAnsi="Arial" w:cs="Arial"/>
                <w:sz w:val="22"/>
                <w:szCs w:val="22"/>
              </w:rPr>
              <w:t xml:space="preserve"> — KPIs: Length of stay, readmission, nasal morbidity; PROs: Satisfaction, caregiver burden, and autonomy.</w:t>
            </w:r>
          </w:p>
        </w:tc>
      </w:tr>
    </w:tbl>
    <w:p w14:paraId="3B4EFD52" w14:textId="77777777" w:rsidR="00D84180" w:rsidRPr="00236BF4" w:rsidRDefault="00D84180" w:rsidP="00236BF4">
      <w:pPr>
        <w:spacing w:line="276" w:lineRule="auto"/>
        <w:rPr>
          <w:rFonts w:ascii="Arial" w:hAnsi="Arial" w:cs="Arial"/>
          <w:sz w:val="22"/>
          <w:szCs w:val="22"/>
        </w:rPr>
      </w:pPr>
    </w:p>
    <w:p w14:paraId="57674B89" w14:textId="7C0320C1" w:rsidR="00652CC6" w:rsidRPr="00236BF4" w:rsidRDefault="002458D0" w:rsidP="00236BF4">
      <w:pPr>
        <w:pStyle w:val="Heading2"/>
        <w:spacing w:line="276" w:lineRule="auto"/>
        <w:ind w:left="0"/>
        <w:jc w:val="left"/>
      </w:pPr>
      <w:r>
        <w:t xml:space="preserve">     </w:t>
      </w:r>
      <w:r w:rsidR="00FD4F36" w:rsidRPr="00236BF4">
        <w:t xml:space="preserve"> </w:t>
      </w:r>
      <w:r w:rsidR="00A75A98" w:rsidRPr="00236BF4">
        <w:t>Human Factors Frameworks</w:t>
      </w:r>
    </w:p>
    <w:p w14:paraId="384BE2A6" w14:textId="77777777" w:rsidR="00111BB8" w:rsidRPr="00236BF4" w:rsidRDefault="00111BB8" w:rsidP="00236BF4">
      <w:pPr>
        <w:spacing w:line="276" w:lineRule="auto"/>
        <w:rPr>
          <w:rFonts w:ascii="Arial" w:hAnsi="Arial" w:cs="Arial"/>
          <w:b/>
          <w:color w:val="4EA72E" w:themeColor="accent6"/>
          <w:sz w:val="22"/>
          <w:szCs w:val="22"/>
        </w:rPr>
      </w:pPr>
    </w:p>
    <w:p w14:paraId="63F30853" w14:textId="2400CD2D" w:rsidR="00B51F72" w:rsidRPr="00236BF4" w:rsidRDefault="00A75A98" w:rsidP="00236BF4">
      <w:pPr>
        <w:spacing w:line="276" w:lineRule="auto"/>
        <w:rPr>
          <w:rFonts w:ascii="Arial" w:hAnsi="Arial" w:cs="Arial"/>
          <w:b/>
          <w:color w:val="156082" w:themeColor="accent1"/>
          <w:sz w:val="22"/>
          <w:szCs w:val="22"/>
        </w:rPr>
      </w:pPr>
      <w:r w:rsidRPr="00236BF4">
        <w:rPr>
          <w:rFonts w:ascii="Arial" w:hAnsi="Arial" w:cs="Arial"/>
          <w:bCs/>
          <w:color w:val="EE0000"/>
          <w:sz w:val="22"/>
          <w:szCs w:val="22"/>
        </w:rPr>
        <w:t>REASON’S SWISS-CHEESE MODEL</w:t>
      </w:r>
    </w:p>
    <w:p w14:paraId="721380E5" w14:textId="77777777" w:rsidR="002458D0" w:rsidRDefault="002458D0" w:rsidP="00236BF4">
      <w:pPr>
        <w:spacing w:line="276" w:lineRule="auto"/>
        <w:rPr>
          <w:rFonts w:ascii="Arial" w:hAnsi="Arial" w:cs="Arial"/>
          <w:sz w:val="22"/>
          <w:szCs w:val="22"/>
        </w:rPr>
      </w:pPr>
    </w:p>
    <w:p w14:paraId="784C2A0F" w14:textId="26825C16" w:rsidR="00DA64FE" w:rsidRPr="00236BF4" w:rsidRDefault="00652CC6" w:rsidP="00236BF4">
      <w:pPr>
        <w:spacing w:line="276" w:lineRule="auto"/>
        <w:rPr>
          <w:rFonts w:ascii="Arial" w:hAnsi="Arial" w:cs="Arial"/>
          <w:color w:val="000000"/>
          <w:sz w:val="22"/>
          <w:szCs w:val="22"/>
        </w:rPr>
      </w:pPr>
      <w:r w:rsidRPr="00236BF4">
        <w:rPr>
          <w:rFonts w:ascii="Arial" w:hAnsi="Arial" w:cs="Arial"/>
          <w:sz w:val="22"/>
          <w:szCs w:val="22"/>
        </w:rPr>
        <w:t xml:space="preserve">The Swiss Cheese Model, developed by James Reason, is a foundational framework for understanding how errors emerge in complex systems </w:t>
      </w:r>
      <w:r w:rsidRPr="00236BF4">
        <w:rPr>
          <w:rFonts w:ascii="Arial" w:hAnsi="Arial" w:cs="Arial"/>
          <w:sz w:val="22"/>
          <w:szCs w:val="22"/>
        </w:rPr>
        <w:fldChar w:fldCharType="begin"/>
      </w:r>
      <w:r w:rsidR="00D6345C" w:rsidRPr="00236BF4">
        <w:rPr>
          <w:rFonts w:ascii="Arial" w:hAnsi="Arial" w:cs="Arial"/>
          <w:sz w:val="22"/>
          <w:szCs w:val="22"/>
        </w:rPr>
        <w:instrText xml:space="preserve"> ADDIN EN.CITE &lt;EndNote&gt;&lt;Cite&gt;&lt;Author&gt;Wiegmann&lt;/Author&gt;&lt;Year&gt;2022&lt;/Year&gt;&lt;RecNum&gt;1137&lt;/RecNum&gt;&lt;DisplayText&gt;[35]&lt;/DisplayText&gt;&lt;record&gt;&lt;rec-number&gt;1137&lt;/rec-number&gt;&lt;foreign-keys&gt;&lt;key app="EN" db-id="x5ztxfexh0eft2ee9t6pad0fsrzp2rdv0ttx" timestamp="1745897237" guid="b3303eec-9a38-4524-b5fe-f3365a918da1"&gt;1137&lt;/key&gt;&lt;/foreign-keys&gt;&lt;ref-type name="Journal Article"&gt;17&lt;/ref-type&gt;&lt;contributors&gt;&lt;authors&gt;&lt;author&gt;Wiegmann, D. A.&lt;/author&gt;&lt;author&gt;Wood, L. J.&lt;/author&gt;&lt;author&gt;Cohen, T. N.&lt;/author&gt;&lt;author&gt;Shappell, S. A.&lt;/author&gt;&lt;/authors&gt;&lt;/contributors&gt;&lt;auth-address&gt;From the Department of Industrial and Systems Engineering, University of Wisconsin-Madison, Madison, Wisconsin.&amp;#xD;Department of Surgery, Cedars-Sinai, Los Angeles, California.&amp;#xD;Department of Human Factors and Behavioral Neurobiology, Embry-Riddle Aeronautical University, Daytona Beach, Florida.&lt;/auth-address&gt;&lt;titles&gt;&lt;title&gt;Understanding the &amp;quot;Swiss Cheese Model&amp;quot; and Its Application to Patient Safety&lt;/title&gt;&lt;secondary-title&gt;J Patient Saf&lt;/secondary-title&gt;&lt;/titles&gt;&lt;periodical&gt;&lt;full-title&gt;J Patient Saf&lt;/full-title&gt;&lt;/periodical&gt;&lt;pages&gt;119-123&lt;/pages&gt;&lt;volume&gt;18&lt;/volume&gt;&lt;number&gt;2&lt;/number&gt;&lt;keywords&gt;&lt;keyword&gt;Delivery of Health Care&lt;/keyword&gt;&lt;keyword&gt;Humans&lt;/keyword&gt;&lt;keyword&gt;*Patient Safety&lt;/keyword&gt;&lt;keyword&gt;*Root Cause Analysis&lt;/keyword&gt;&lt;/keywords&gt;&lt;dates&gt;&lt;year&gt;2022&lt;/year&gt;&lt;pub-dates&gt;&lt;date&gt;Mar 1&lt;/date&gt;&lt;/pub-dates&gt;&lt;/dates&gt;&lt;isbn&gt;1549-8417 (Print)&amp;#xD;1549-8417&lt;/isbn&gt;&lt;accession-num&gt;33852542&lt;/accession-num&gt;&lt;urls&gt;&lt;/urls&gt;&lt;custom1&gt;The authors disclose no conflict of interest.&lt;/custom1&gt;&lt;custom2&gt;PMC8514562&lt;/custom2&gt;&lt;custom6&gt;NIHMS1651282&lt;/custom6&gt;&lt;electronic-resource-num&gt;10.1097/pts.0000000000000810&lt;/electronic-resource-num&gt;&lt;remote-database-provider&gt;NLM&lt;/remote-database-provider&gt;&lt;language&gt;eng&lt;/language&gt;&lt;/record&gt;&lt;/Cite&gt;&lt;/EndNote&gt;</w:instrText>
      </w:r>
      <w:r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35</w:t>
      </w:r>
      <w:r w:rsidR="007F2939">
        <w:rPr>
          <w:rFonts w:ascii="Arial" w:hAnsi="Arial" w:cs="Arial"/>
          <w:noProof/>
          <w:sz w:val="22"/>
          <w:szCs w:val="22"/>
        </w:rPr>
        <w:t>)</w:t>
      </w:r>
      <w:r w:rsidRPr="00236BF4">
        <w:rPr>
          <w:rFonts w:ascii="Arial" w:hAnsi="Arial" w:cs="Arial"/>
          <w:sz w:val="22"/>
          <w:szCs w:val="22"/>
        </w:rPr>
        <w:fldChar w:fldCharType="end"/>
      </w:r>
      <w:r w:rsidRPr="00236BF4">
        <w:rPr>
          <w:rFonts w:ascii="Arial" w:hAnsi="Arial" w:cs="Arial"/>
          <w:sz w:val="22"/>
          <w:szCs w:val="22"/>
        </w:rPr>
        <w:t xml:space="preserve">. </w:t>
      </w:r>
      <w:r w:rsidR="00B53DBB" w:rsidRPr="00236BF4">
        <w:rPr>
          <w:rFonts w:ascii="Arial" w:hAnsi="Arial" w:cs="Arial"/>
          <w:sz w:val="22"/>
          <w:szCs w:val="22"/>
        </w:rPr>
        <w:t>It</w:t>
      </w:r>
      <w:r w:rsidRPr="00236BF4">
        <w:rPr>
          <w:rFonts w:ascii="Arial" w:hAnsi="Arial" w:cs="Arial"/>
          <w:sz w:val="22"/>
          <w:szCs w:val="22"/>
        </w:rPr>
        <w:t xml:space="preserve"> conceptualizes defenses as a series of barriers represented by Swiss cheese slices. Each slice represents a defensive </w:t>
      </w:r>
      <w:proofErr w:type="spellStart"/>
      <w:r w:rsidRPr="00236BF4">
        <w:rPr>
          <w:rFonts w:ascii="Arial" w:hAnsi="Arial" w:cs="Arial"/>
          <w:sz w:val="22"/>
          <w:szCs w:val="22"/>
        </w:rPr>
        <w:t>layer</w:t>
      </w:r>
      <w:proofErr w:type="spellEnd"/>
      <w:r w:rsidRPr="00236BF4">
        <w:rPr>
          <w:rFonts w:ascii="Arial" w:hAnsi="Arial" w:cs="Arial"/>
          <w:sz w:val="22"/>
          <w:szCs w:val="22"/>
        </w:rPr>
        <w:t xml:space="preserve"> in the system</w:t>
      </w:r>
      <w:r w:rsidR="00967B59" w:rsidRPr="00236BF4">
        <w:rPr>
          <w:rFonts w:ascii="Arial" w:hAnsi="Arial" w:cs="Arial"/>
          <w:sz w:val="22"/>
          <w:szCs w:val="22"/>
        </w:rPr>
        <w:t>, and th</w:t>
      </w:r>
      <w:r w:rsidRPr="00236BF4">
        <w:rPr>
          <w:rFonts w:ascii="Arial" w:hAnsi="Arial" w:cs="Arial"/>
          <w:sz w:val="22"/>
          <w:szCs w:val="22"/>
        </w:rPr>
        <w:t xml:space="preserve">e holes in </w:t>
      </w:r>
      <w:r w:rsidR="007A7E5D" w:rsidRPr="00236BF4">
        <w:rPr>
          <w:rFonts w:ascii="Arial" w:hAnsi="Arial" w:cs="Arial"/>
          <w:sz w:val="22"/>
          <w:szCs w:val="22"/>
        </w:rPr>
        <w:t xml:space="preserve">the </w:t>
      </w:r>
      <w:r w:rsidRPr="00236BF4">
        <w:rPr>
          <w:rFonts w:ascii="Arial" w:hAnsi="Arial" w:cs="Arial"/>
          <w:sz w:val="22"/>
          <w:szCs w:val="22"/>
        </w:rPr>
        <w:t xml:space="preserve">cheese represent </w:t>
      </w:r>
      <w:r w:rsidR="007A7E5D" w:rsidRPr="00236BF4">
        <w:rPr>
          <w:rFonts w:ascii="Arial" w:hAnsi="Arial" w:cs="Arial"/>
          <w:sz w:val="22"/>
          <w:szCs w:val="22"/>
        </w:rPr>
        <w:t xml:space="preserve">the </w:t>
      </w:r>
      <w:r w:rsidRPr="00236BF4">
        <w:rPr>
          <w:rFonts w:ascii="Arial" w:hAnsi="Arial" w:cs="Arial"/>
          <w:sz w:val="22"/>
          <w:szCs w:val="22"/>
        </w:rPr>
        <w:t>weaknesses or failures of the defenses. In an ideal scenario, the</w:t>
      </w:r>
      <w:r w:rsidR="00DA4559" w:rsidRPr="00236BF4">
        <w:rPr>
          <w:rFonts w:ascii="Arial" w:hAnsi="Arial" w:cs="Arial"/>
          <w:sz w:val="22"/>
          <w:szCs w:val="22"/>
        </w:rPr>
        <w:t>se</w:t>
      </w:r>
      <w:r w:rsidRPr="00236BF4">
        <w:rPr>
          <w:rFonts w:ascii="Arial" w:hAnsi="Arial" w:cs="Arial"/>
          <w:sz w:val="22"/>
          <w:szCs w:val="22"/>
        </w:rPr>
        <w:t xml:space="preserve"> layers prevent error</w:t>
      </w:r>
      <w:r w:rsidR="00A649EF" w:rsidRPr="00236BF4">
        <w:rPr>
          <w:rFonts w:ascii="Arial" w:hAnsi="Arial" w:cs="Arial"/>
          <w:sz w:val="22"/>
          <w:szCs w:val="22"/>
        </w:rPr>
        <w:t>s</w:t>
      </w:r>
      <w:r w:rsidRPr="00236BF4">
        <w:rPr>
          <w:rFonts w:ascii="Arial" w:hAnsi="Arial" w:cs="Arial"/>
          <w:sz w:val="22"/>
          <w:szCs w:val="22"/>
        </w:rPr>
        <w:t xml:space="preserve">. However, </w:t>
      </w:r>
      <w:proofErr w:type="gramStart"/>
      <w:r w:rsidRPr="00236BF4">
        <w:rPr>
          <w:rFonts w:ascii="Arial" w:hAnsi="Arial" w:cs="Arial"/>
          <w:sz w:val="22"/>
          <w:szCs w:val="22"/>
        </w:rPr>
        <w:t>in reality, these</w:t>
      </w:r>
      <w:proofErr w:type="gramEnd"/>
      <w:r w:rsidRPr="00236BF4">
        <w:rPr>
          <w:rFonts w:ascii="Arial" w:hAnsi="Arial" w:cs="Arial"/>
          <w:sz w:val="22"/>
          <w:szCs w:val="22"/>
        </w:rPr>
        <w:t xml:space="preserve"> defenses are imperfect with holes that can align under certain circumstances. When holes line across multiple layers, they create a trajectory for an error or accident to occur, passing through all defensive layers. This model emphasizes that errors are often the result of multiple, small failures rather than a single catastrophic event</w:t>
      </w:r>
      <w:r w:rsidR="00DA64FE" w:rsidRPr="00236BF4">
        <w:rPr>
          <w:rFonts w:ascii="Arial" w:hAnsi="Arial" w:cs="Arial"/>
          <w:sz w:val="22"/>
          <w:szCs w:val="22"/>
        </w:rPr>
        <w:t>.</w:t>
      </w:r>
    </w:p>
    <w:p w14:paraId="4117FE5F" w14:textId="6F692125" w:rsidR="00652CC6" w:rsidRPr="00236BF4" w:rsidRDefault="00652CC6" w:rsidP="00236BF4">
      <w:pPr>
        <w:spacing w:line="276" w:lineRule="auto"/>
        <w:rPr>
          <w:rFonts w:ascii="Arial" w:hAnsi="Arial" w:cs="Arial"/>
          <w:sz w:val="22"/>
          <w:szCs w:val="22"/>
        </w:rPr>
      </w:pPr>
      <w:r w:rsidRPr="00236BF4">
        <w:rPr>
          <w:rFonts w:ascii="Arial" w:hAnsi="Arial" w:cs="Arial"/>
          <w:sz w:val="22"/>
          <w:szCs w:val="22"/>
        </w:rPr>
        <w:t xml:space="preserve">  </w:t>
      </w:r>
    </w:p>
    <w:p w14:paraId="4C84A91D" w14:textId="70E4C235" w:rsidR="00652CC6" w:rsidRPr="00236BF4" w:rsidRDefault="00652CC6" w:rsidP="00236BF4">
      <w:pPr>
        <w:spacing w:line="276" w:lineRule="auto"/>
        <w:rPr>
          <w:rFonts w:ascii="Arial" w:hAnsi="Arial" w:cs="Arial"/>
          <w:sz w:val="22"/>
          <w:szCs w:val="22"/>
        </w:rPr>
      </w:pPr>
      <w:r w:rsidRPr="00236BF4">
        <w:rPr>
          <w:rFonts w:ascii="Arial" w:hAnsi="Arial" w:cs="Arial"/>
          <w:sz w:val="22"/>
          <w:szCs w:val="22"/>
        </w:rPr>
        <w:t>In pituitary surgery, defensive layers may include clinical assessments (clinical presentation, imaging, and hormonal evaluation), procedural safeguards (WHO time-outs and double counts), and team-based strategies (clear communication and role assignments). Each defense represents a slice of cheese</w:t>
      </w:r>
      <w:r w:rsidR="00557332" w:rsidRPr="00236BF4">
        <w:rPr>
          <w:rFonts w:ascii="Arial" w:hAnsi="Arial" w:cs="Arial"/>
          <w:sz w:val="22"/>
          <w:szCs w:val="22"/>
        </w:rPr>
        <w:t>, and i</w:t>
      </w:r>
      <w:r w:rsidRPr="00236BF4">
        <w:rPr>
          <w:rFonts w:ascii="Arial" w:hAnsi="Arial" w:cs="Arial"/>
          <w:sz w:val="22"/>
          <w:szCs w:val="22"/>
        </w:rPr>
        <w:t xml:space="preserve">ncorrect diagnosis, fatigue, cognitive load, equipment failure, or ambiguous hand-offs open transient holes. </w:t>
      </w:r>
      <w:r w:rsidR="006149E2" w:rsidRPr="00236BF4">
        <w:rPr>
          <w:rFonts w:ascii="Arial" w:hAnsi="Arial" w:cs="Arial"/>
          <w:sz w:val="22"/>
          <w:szCs w:val="22"/>
        </w:rPr>
        <w:t>S</w:t>
      </w:r>
      <w:r w:rsidRPr="00236BF4">
        <w:rPr>
          <w:rFonts w:ascii="Arial" w:hAnsi="Arial" w:cs="Arial"/>
          <w:sz w:val="22"/>
          <w:szCs w:val="22"/>
        </w:rPr>
        <w:t>trengthening the system means widening and varying the slices: double</w:t>
      </w:r>
      <w:r w:rsidR="00A649EF" w:rsidRPr="00236BF4">
        <w:rPr>
          <w:rFonts w:ascii="Arial" w:hAnsi="Arial" w:cs="Arial"/>
          <w:sz w:val="22"/>
          <w:szCs w:val="22"/>
        </w:rPr>
        <w:t>-</w:t>
      </w:r>
      <w:r w:rsidRPr="00236BF4">
        <w:rPr>
          <w:rFonts w:ascii="Arial" w:hAnsi="Arial" w:cs="Arial"/>
          <w:sz w:val="22"/>
          <w:szCs w:val="22"/>
        </w:rPr>
        <w:t xml:space="preserve">check radiologic reads, simulation training for vascular catastrophes, mandatory readback of critical data, and </w:t>
      </w:r>
      <w:r w:rsidR="00B139BD" w:rsidRPr="00236BF4">
        <w:rPr>
          <w:rFonts w:ascii="Arial" w:hAnsi="Arial" w:cs="Arial"/>
          <w:sz w:val="22"/>
          <w:szCs w:val="22"/>
        </w:rPr>
        <w:t>allowing</w:t>
      </w:r>
      <w:r w:rsidRPr="00236BF4">
        <w:rPr>
          <w:rFonts w:ascii="Arial" w:hAnsi="Arial" w:cs="Arial"/>
          <w:sz w:val="22"/>
          <w:szCs w:val="22"/>
        </w:rPr>
        <w:t xml:space="preserve"> any team member to</w:t>
      </w:r>
      <w:r w:rsidR="007360D6" w:rsidRPr="00236BF4">
        <w:rPr>
          <w:rFonts w:ascii="Arial" w:hAnsi="Arial" w:cs="Arial"/>
          <w:sz w:val="22"/>
          <w:szCs w:val="22"/>
        </w:rPr>
        <w:t xml:space="preserve"> pause </w:t>
      </w:r>
      <w:r w:rsidRPr="00236BF4">
        <w:rPr>
          <w:rFonts w:ascii="Arial" w:hAnsi="Arial" w:cs="Arial"/>
          <w:sz w:val="22"/>
          <w:szCs w:val="22"/>
        </w:rPr>
        <w:t xml:space="preserve">the case </w:t>
      </w:r>
      <w:r w:rsidR="00B139BD" w:rsidRPr="00236BF4">
        <w:rPr>
          <w:rFonts w:ascii="Arial" w:hAnsi="Arial" w:cs="Arial"/>
          <w:sz w:val="22"/>
          <w:szCs w:val="22"/>
        </w:rPr>
        <w:t>if</w:t>
      </w:r>
      <w:r w:rsidRPr="00236BF4">
        <w:rPr>
          <w:rFonts w:ascii="Arial" w:hAnsi="Arial" w:cs="Arial"/>
          <w:sz w:val="22"/>
          <w:szCs w:val="22"/>
        </w:rPr>
        <w:t xml:space="preserve"> concern</w:t>
      </w:r>
      <w:r w:rsidR="00B139BD" w:rsidRPr="00236BF4">
        <w:rPr>
          <w:rFonts w:ascii="Arial" w:hAnsi="Arial" w:cs="Arial"/>
          <w:sz w:val="22"/>
          <w:szCs w:val="22"/>
        </w:rPr>
        <w:t>s arise</w:t>
      </w:r>
      <w:r w:rsidRPr="00236BF4">
        <w:rPr>
          <w:rFonts w:ascii="Arial" w:hAnsi="Arial" w:cs="Arial"/>
          <w:sz w:val="22"/>
          <w:szCs w:val="22"/>
        </w:rPr>
        <w:t>.</w:t>
      </w:r>
      <w:r w:rsidR="00531245">
        <w:rPr>
          <w:rFonts w:ascii="Arial" w:hAnsi="Arial" w:cs="Arial"/>
          <w:sz w:val="22"/>
          <w:szCs w:val="22"/>
        </w:rPr>
        <w:t xml:space="preserve"> </w:t>
      </w:r>
      <w:r w:rsidRPr="00236BF4">
        <w:rPr>
          <w:rFonts w:ascii="Arial" w:hAnsi="Arial" w:cs="Arial"/>
          <w:sz w:val="22"/>
          <w:szCs w:val="22"/>
        </w:rPr>
        <w:t xml:space="preserve">Table </w:t>
      </w:r>
      <w:r w:rsidR="0074418E" w:rsidRPr="00236BF4">
        <w:rPr>
          <w:rFonts w:ascii="Arial" w:hAnsi="Arial" w:cs="Arial"/>
          <w:sz w:val="22"/>
          <w:szCs w:val="22"/>
        </w:rPr>
        <w:t>5</w:t>
      </w:r>
      <w:r w:rsidR="003E229F">
        <w:rPr>
          <w:rFonts w:ascii="Arial" w:hAnsi="Arial" w:cs="Arial"/>
          <w:sz w:val="22"/>
          <w:szCs w:val="22"/>
        </w:rPr>
        <w:t xml:space="preserve"> and </w:t>
      </w:r>
      <w:r w:rsidR="00857D18" w:rsidRPr="00236BF4">
        <w:rPr>
          <w:rFonts w:ascii="Arial" w:hAnsi="Arial" w:cs="Arial"/>
          <w:sz w:val="22"/>
          <w:szCs w:val="22"/>
        </w:rPr>
        <w:t>Appendix</w:t>
      </w:r>
      <w:r w:rsidR="00531245">
        <w:rPr>
          <w:rFonts w:ascii="Arial" w:hAnsi="Arial" w:cs="Arial"/>
          <w:sz w:val="22"/>
          <w:szCs w:val="22"/>
        </w:rPr>
        <w:t xml:space="preserve"> Table 5</w:t>
      </w:r>
      <w:r w:rsidR="00244D15" w:rsidRPr="00236BF4">
        <w:rPr>
          <w:rFonts w:ascii="Arial" w:hAnsi="Arial" w:cs="Arial"/>
          <w:sz w:val="22"/>
          <w:szCs w:val="22"/>
        </w:rPr>
        <w:t xml:space="preserve"> </w:t>
      </w:r>
      <w:r w:rsidRPr="00236BF4">
        <w:rPr>
          <w:rFonts w:ascii="Arial" w:hAnsi="Arial" w:cs="Arial"/>
          <w:sz w:val="22"/>
          <w:szCs w:val="22"/>
        </w:rPr>
        <w:t xml:space="preserve">illustrate </w:t>
      </w:r>
      <w:r w:rsidR="00E15FC8" w:rsidRPr="00236BF4">
        <w:rPr>
          <w:rFonts w:ascii="Arial" w:hAnsi="Arial" w:cs="Arial"/>
          <w:sz w:val="22"/>
          <w:szCs w:val="22"/>
        </w:rPr>
        <w:t xml:space="preserve">five </w:t>
      </w:r>
      <w:r w:rsidRPr="00236BF4">
        <w:rPr>
          <w:rFonts w:ascii="Arial" w:hAnsi="Arial" w:cs="Arial"/>
          <w:sz w:val="22"/>
          <w:szCs w:val="22"/>
        </w:rPr>
        <w:t>practical examples of how latent system gaps—often subtle and benign on their own—can align with adverse outcomes if not intercepted.</w:t>
      </w:r>
    </w:p>
    <w:p w14:paraId="267AD773" w14:textId="77777777" w:rsidR="00B83F93" w:rsidRPr="00236BF4" w:rsidRDefault="00B83F93" w:rsidP="00236BF4">
      <w:pPr>
        <w:spacing w:line="276" w:lineRule="auto"/>
        <w:rPr>
          <w:rFonts w:ascii="Arial" w:hAnsi="Arial" w:cs="Arial"/>
          <w:b/>
          <w:color w:val="4EA72E" w:themeColor="accent6"/>
          <w:sz w:val="22"/>
          <w:szCs w:val="22"/>
        </w:rPr>
      </w:pPr>
    </w:p>
    <w:tbl>
      <w:tblPr>
        <w:tblStyle w:val="TableGrid5"/>
        <w:tblW w:w="0" w:type="auto"/>
        <w:tblLook w:val="04A0" w:firstRow="1" w:lastRow="0" w:firstColumn="1" w:lastColumn="0" w:noHBand="0" w:noVBand="1"/>
      </w:tblPr>
      <w:tblGrid>
        <w:gridCol w:w="9350"/>
      </w:tblGrid>
      <w:tr w:rsidR="00396797" w:rsidRPr="00396797" w14:paraId="3205AE26" w14:textId="77777777" w:rsidTr="00817ABB">
        <w:tc>
          <w:tcPr>
            <w:tcW w:w="9350" w:type="dxa"/>
            <w:shd w:val="clear" w:color="auto" w:fill="FFFF00"/>
          </w:tcPr>
          <w:p w14:paraId="68D0EC49" w14:textId="77777777" w:rsidR="00396797" w:rsidRPr="00396797" w:rsidRDefault="00396797" w:rsidP="00396797">
            <w:pPr>
              <w:spacing w:line="276" w:lineRule="auto"/>
              <w:rPr>
                <w:rFonts w:ascii="Aptos" w:eastAsia="Aptos" w:hAnsi="Aptos"/>
              </w:rPr>
            </w:pPr>
            <w:r w:rsidRPr="00396797">
              <w:rPr>
                <w:rFonts w:ascii="Arial" w:eastAsia="MS Mincho" w:hAnsi="Arial" w:cs="Arial"/>
                <w:b/>
                <w:sz w:val="22"/>
                <w:szCs w:val="22"/>
              </w:rPr>
              <w:t xml:space="preserve">Table 5. </w:t>
            </w:r>
            <w:r w:rsidRPr="00396797">
              <w:rPr>
                <w:rFonts w:ascii="Arial" w:hAnsi="Arial" w:cs="Arial"/>
                <w:b/>
                <w:sz w:val="22"/>
                <w:szCs w:val="22"/>
              </w:rPr>
              <w:t>Swiss-Cheese Model in Pituitary Surgery — Key Points</w:t>
            </w:r>
          </w:p>
        </w:tc>
      </w:tr>
      <w:tr w:rsidR="00396797" w:rsidRPr="00396797" w14:paraId="770E9B0C" w14:textId="77777777" w:rsidTr="00817ABB">
        <w:trPr>
          <w:trHeight w:val="593"/>
        </w:trPr>
        <w:tc>
          <w:tcPr>
            <w:tcW w:w="9350" w:type="dxa"/>
          </w:tcPr>
          <w:p w14:paraId="1EF6A46D" w14:textId="77777777" w:rsidR="00396797" w:rsidRPr="00396797" w:rsidRDefault="00396797" w:rsidP="00396797">
            <w:pPr>
              <w:shd w:val="clear" w:color="auto" w:fill="F8F8F8"/>
              <w:spacing w:line="276" w:lineRule="auto"/>
              <w:contextualSpacing/>
              <w:rPr>
                <w:rFonts w:ascii="Aptos" w:eastAsia="Aptos" w:hAnsi="Aptos"/>
              </w:rPr>
            </w:pPr>
            <w:r w:rsidRPr="00396797">
              <w:rPr>
                <w:rFonts w:ascii="Arial" w:hAnsi="Arial" w:cs="Arial"/>
                <w:b/>
                <w:bCs/>
                <w:sz w:val="22"/>
                <w:szCs w:val="22"/>
              </w:rPr>
              <w:t>Postoperative Diabetes Insipidus</w:t>
            </w:r>
            <w:r w:rsidRPr="00396797">
              <w:rPr>
                <w:rFonts w:ascii="Arial" w:hAnsi="Arial" w:cs="Arial"/>
                <w:sz w:val="22"/>
                <w:szCs w:val="22"/>
              </w:rPr>
              <w:t xml:space="preserve"> — Failed barriers: poor pre-op risk stratification, stalk injury, delayed Na/urine monitoring.</w:t>
            </w:r>
          </w:p>
        </w:tc>
      </w:tr>
      <w:tr w:rsidR="00396797" w:rsidRPr="00396797" w14:paraId="0904BCD3" w14:textId="77777777" w:rsidTr="00817ABB">
        <w:tc>
          <w:tcPr>
            <w:tcW w:w="9350" w:type="dxa"/>
          </w:tcPr>
          <w:p w14:paraId="065F1712" w14:textId="77777777" w:rsidR="00396797" w:rsidRPr="00396797" w:rsidRDefault="00396797" w:rsidP="00396797">
            <w:pPr>
              <w:shd w:val="clear" w:color="auto" w:fill="F8F8F8"/>
              <w:spacing w:line="276" w:lineRule="auto"/>
              <w:contextualSpacing/>
              <w:rPr>
                <w:rFonts w:ascii="Aptos" w:eastAsia="Aptos" w:hAnsi="Aptos"/>
              </w:rPr>
            </w:pPr>
            <w:r w:rsidRPr="00396797">
              <w:rPr>
                <w:rFonts w:ascii="Arial" w:hAnsi="Arial" w:cs="Arial"/>
                <w:b/>
                <w:bCs/>
                <w:sz w:val="22"/>
                <w:szCs w:val="22"/>
              </w:rPr>
              <w:t>Intraoperative Visual Deterioration</w:t>
            </w:r>
            <w:r w:rsidRPr="00396797">
              <w:rPr>
                <w:rFonts w:ascii="Arial" w:hAnsi="Arial" w:cs="Arial"/>
                <w:sz w:val="22"/>
                <w:szCs w:val="22"/>
              </w:rPr>
              <w:t xml:space="preserve"> — Failed barriers: incomplete pre-op visual fields, missing risk consent, optic traction during dissection.</w:t>
            </w:r>
          </w:p>
        </w:tc>
      </w:tr>
      <w:tr w:rsidR="00396797" w:rsidRPr="00396797" w14:paraId="63A4E323" w14:textId="77777777" w:rsidTr="00817ABB">
        <w:tc>
          <w:tcPr>
            <w:tcW w:w="9350" w:type="dxa"/>
          </w:tcPr>
          <w:p w14:paraId="15CC8F5F" w14:textId="77777777" w:rsidR="00396797" w:rsidRPr="00396797" w:rsidRDefault="00396797" w:rsidP="00396797">
            <w:pPr>
              <w:shd w:val="clear" w:color="auto" w:fill="F8F8F8"/>
              <w:spacing w:line="276" w:lineRule="auto"/>
              <w:contextualSpacing/>
              <w:rPr>
                <w:rFonts w:ascii="Aptos" w:eastAsia="Aptos" w:hAnsi="Aptos"/>
              </w:rPr>
            </w:pPr>
            <w:r w:rsidRPr="00396797">
              <w:rPr>
                <w:rFonts w:ascii="Arial" w:hAnsi="Arial" w:cs="Arial"/>
                <w:b/>
                <w:bCs/>
                <w:sz w:val="22"/>
                <w:szCs w:val="22"/>
              </w:rPr>
              <w:t>Unexpected Residual Tumor</w:t>
            </w:r>
            <w:r w:rsidRPr="00396797">
              <w:rPr>
                <w:rFonts w:ascii="Arial" w:hAnsi="Arial" w:cs="Arial"/>
                <w:sz w:val="22"/>
                <w:szCs w:val="22"/>
              </w:rPr>
              <w:t xml:space="preserve"> — Failed barriers: suboptimal MRI review, no angled endoscope/intra-op imaging, unclear resection goals.</w:t>
            </w:r>
          </w:p>
        </w:tc>
      </w:tr>
      <w:tr w:rsidR="00396797" w:rsidRPr="00396797" w14:paraId="762F624C" w14:textId="77777777" w:rsidTr="00817ABB">
        <w:tc>
          <w:tcPr>
            <w:tcW w:w="9350" w:type="dxa"/>
          </w:tcPr>
          <w:p w14:paraId="47AA9553" w14:textId="77777777" w:rsidR="00396797" w:rsidRPr="00396797" w:rsidRDefault="00396797" w:rsidP="00396797">
            <w:pPr>
              <w:shd w:val="clear" w:color="auto" w:fill="F8F8F8"/>
              <w:spacing w:line="276" w:lineRule="auto"/>
              <w:contextualSpacing/>
              <w:rPr>
                <w:rFonts w:ascii="Arial" w:hAnsi="Arial" w:cs="Arial"/>
                <w:b/>
                <w:bCs/>
                <w:sz w:val="22"/>
                <w:szCs w:val="22"/>
              </w:rPr>
            </w:pPr>
            <w:r w:rsidRPr="00396797">
              <w:rPr>
                <w:rFonts w:ascii="Arial" w:hAnsi="Arial" w:cs="Arial"/>
                <w:b/>
                <w:bCs/>
                <w:sz w:val="22"/>
                <w:szCs w:val="22"/>
              </w:rPr>
              <w:t>Postoperative CSF Leak / Meningitis</w:t>
            </w:r>
            <w:r w:rsidRPr="00396797">
              <w:rPr>
                <w:rFonts w:ascii="Arial" w:hAnsi="Arial" w:cs="Arial"/>
                <w:sz w:val="22"/>
                <w:szCs w:val="22"/>
              </w:rPr>
              <w:t xml:space="preserve"> — Failed barriers: missed arachnoid defect, inadequate closure, staff missing early leak signs.</w:t>
            </w:r>
          </w:p>
        </w:tc>
      </w:tr>
      <w:tr w:rsidR="00396797" w:rsidRPr="00396797" w14:paraId="74A71922" w14:textId="77777777" w:rsidTr="00817ABB">
        <w:tc>
          <w:tcPr>
            <w:tcW w:w="9350" w:type="dxa"/>
          </w:tcPr>
          <w:p w14:paraId="12DAF2F3" w14:textId="77777777" w:rsidR="00396797" w:rsidRPr="00396797" w:rsidRDefault="00396797" w:rsidP="00396797">
            <w:pPr>
              <w:shd w:val="clear" w:color="auto" w:fill="F8F8F8"/>
              <w:spacing w:line="276" w:lineRule="auto"/>
              <w:rPr>
                <w:rFonts w:ascii="Arial" w:hAnsi="Arial" w:cs="Arial"/>
                <w:b/>
                <w:bCs/>
                <w:sz w:val="22"/>
                <w:szCs w:val="22"/>
              </w:rPr>
            </w:pPr>
            <w:r w:rsidRPr="00396797">
              <w:rPr>
                <w:rFonts w:ascii="Arial" w:hAnsi="Arial" w:cs="Arial"/>
                <w:b/>
                <w:bCs/>
                <w:sz w:val="22"/>
                <w:szCs w:val="22"/>
              </w:rPr>
              <w:t>Postoperative Hematoma</w:t>
            </w:r>
            <w:r w:rsidRPr="00396797">
              <w:rPr>
                <w:rFonts w:ascii="Arial" w:hAnsi="Arial" w:cs="Arial"/>
                <w:sz w:val="22"/>
                <w:szCs w:val="22"/>
              </w:rPr>
              <w:t xml:space="preserve"> — Failed barriers: inadequate hemostasis, poor BP control, delayed neuro checks</w:t>
            </w:r>
          </w:p>
        </w:tc>
      </w:tr>
    </w:tbl>
    <w:p w14:paraId="38EB0A10" w14:textId="77777777" w:rsidR="00244D15" w:rsidRPr="00236BF4" w:rsidRDefault="00244D15" w:rsidP="00236BF4">
      <w:pPr>
        <w:spacing w:line="276" w:lineRule="auto"/>
        <w:rPr>
          <w:rFonts w:ascii="Arial" w:hAnsi="Arial" w:cs="Arial"/>
          <w:b/>
          <w:color w:val="4EA72E" w:themeColor="accent6"/>
          <w:sz w:val="22"/>
          <w:szCs w:val="22"/>
        </w:rPr>
      </w:pPr>
    </w:p>
    <w:p w14:paraId="4ACF4430" w14:textId="6ED71DF3" w:rsidR="00885B38" w:rsidRPr="00236BF4" w:rsidRDefault="008F3525" w:rsidP="00236BF4">
      <w:pPr>
        <w:spacing w:line="276" w:lineRule="auto"/>
        <w:rPr>
          <w:rFonts w:ascii="Arial" w:hAnsi="Arial" w:cs="Arial"/>
          <w:bCs/>
          <w:color w:val="EE0000"/>
          <w:sz w:val="22"/>
          <w:szCs w:val="22"/>
        </w:rPr>
      </w:pPr>
      <w:r w:rsidRPr="00236BF4">
        <w:rPr>
          <w:rFonts w:ascii="Arial" w:hAnsi="Arial" w:cs="Arial"/>
          <w:bCs/>
          <w:color w:val="EE0000"/>
          <w:sz w:val="22"/>
          <w:szCs w:val="22"/>
        </w:rPr>
        <w:t>HUMAN FACTORS ANALYSIS AND CLASSIFICATION SYSTEM</w:t>
      </w:r>
    </w:p>
    <w:p w14:paraId="7A1BC1BA" w14:textId="77777777" w:rsidR="004741C9" w:rsidRDefault="004741C9" w:rsidP="00236BF4">
      <w:pPr>
        <w:spacing w:line="276" w:lineRule="auto"/>
        <w:rPr>
          <w:rFonts w:ascii="Arial" w:hAnsi="Arial" w:cs="Arial"/>
          <w:sz w:val="22"/>
          <w:szCs w:val="22"/>
        </w:rPr>
      </w:pPr>
    </w:p>
    <w:p w14:paraId="0C77D143" w14:textId="271A33C0" w:rsidR="00885B38" w:rsidRPr="00236BF4" w:rsidRDefault="00885B38" w:rsidP="00236BF4">
      <w:pPr>
        <w:spacing w:line="276" w:lineRule="auto"/>
        <w:rPr>
          <w:rFonts w:ascii="Arial" w:hAnsi="Arial" w:cs="Arial"/>
          <w:sz w:val="22"/>
          <w:szCs w:val="22"/>
        </w:rPr>
      </w:pPr>
      <w:r w:rsidRPr="00236BF4">
        <w:rPr>
          <w:rFonts w:ascii="Arial" w:hAnsi="Arial" w:cs="Arial"/>
          <w:sz w:val="22"/>
          <w:szCs w:val="22"/>
        </w:rPr>
        <w:t xml:space="preserve">Based on Reason’s Swiss Cheese Model, the Human Factors Analysis and Classification System (HFACS) offers a framework </w:t>
      </w:r>
      <w:r w:rsidR="008F2EE3" w:rsidRPr="00236BF4">
        <w:rPr>
          <w:rFonts w:ascii="Arial" w:hAnsi="Arial" w:cs="Arial"/>
          <w:sz w:val="22"/>
          <w:szCs w:val="22"/>
        </w:rPr>
        <w:t>for analyzing</w:t>
      </w:r>
      <w:r w:rsidRPr="00236BF4">
        <w:rPr>
          <w:rFonts w:ascii="Arial" w:hAnsi="Arial" w:cs="Arial"/>
          <w:sz w:val="22"/>
          <w:szCs w:val="22"/>
        </w:rPr>
        <w:t xml:space="preserve"> human and organizational contributors to </w:t>
      </w:r>
      <w:r w:rsidRPr="00236BF4">
        <w:rPr>
          <w:rFonts w:ascii="Arial" w:hAnsi="Arial" w:cs="Arial"/>
          <w:sz w:val="22"/>
          <w:szCs w:val="22"/>
        </w:rPr>
        <w:lastRenderedPageBreak/>
        <w:t xml:space="preserve">errors </w:t>
      </w:r>
      <w:r w:rsidRPr="00236BF4">
        <w:rPr>
          <w:rFonts w:ascii="Arial" w:hAnsi="Arial" w:cs="Arial"/>
          <w:sz w:val="22"/>
          <w:szCs w:val="22"/>
        </w:rPr>
        <w:fldChar w:fldCharType="begin"/>
      </w:r>
      <w:r w:rsidR="00D6345C" w:rsidRPr="00236BF4">
        <w:rPr>
          <w:rFonts w:ascii="Arial" w:hAnsi="Arial" w:cs="Arial"/>
          <w:sz w:val="22"/>
          <w:szCs w:val="22"/>
        </w:rPr>
        <w:instrText xml:space="preserve"> ADDIN EN.CITE &lt;EndNote&gt;&lt;Cite&gt;&lt;Author&gt;Shappell&lt;/Author&gt;&lt;Year&gt;2001&lt;/Year&gt;&lt;RecNum&gt;1164&lt;/RecNum&gt;&lt;DisplayText&gt;[36]&lt;/DisplayText&gt;&lt;record&gt;&lt;rec-number&gt;1164&lt;/rec-number&gt;&lt;foreign-keys&gt;&lt;key app="EN" db-id="x5ztxfexh0eft2ee9t6pad0fsrzp2rdv0ttx" timestamp="1750298511" guid="9cb81169-3f77-42ab-842c-87c842b5dace"&gt;1164&lt;/key&gt;&lt;/foreign-keys&gt;&lt;ref-type name="Journal Article"&gt;17&lt;/ref-type&gt;&lt;contributors&gt;&lt;authors&gt;&lt;author&gt;Shappell, Scott A.&lt;/author&gt;&lt;author&gt;Wiegmann, Douglas A.&lt;/author&gt;&lt;/authors&gt;&lt;/contributors&gt;&lt;auth-address&gt;Wiegmann, Douglas A.: Aviation Research Lab, University of Illinois, #1 Airport Road, Savoy, IL, US, 61874, dwiegman@uiuc.edu&lt;/auth-address&gt;&lt;titles&gt;&lt;title&gt;Applying reason: The human factors analysis and classification system (HFACS)&lt;/title&gt;&lt;secondary-title&gt;Human Factors and Aerospace Safety&lt;/secondary-title&gt;&lt;/titles&gt;&lt;periodical&gt;&lt;full-title&gt;Human Factors and Aerospace Safety&lt;/full-title&gt;&lt;/periodical&gt;&lt;pages&gt;59-86&lt;/pages&gt;&lt;volume&gt;1&lt;/volume&gt;&lt;number&gt;1&lt;/number&gt;&lt;keywords&gt;&lt;keyword&gt;*Accidents&lt;/keyword&gt;&lt;keyword&gt;*Aviation&lt;/keyword&gt;&lt;keyword&gt;*Error Analysis&lt;/keyword&gt;&lt;keyword&gt;*Human Factors Engineering&lt;/keyword&gt;&lt;keyword&gt;*Theories&lt;/keyword&gt;&lt;keyword&gt;Databases&lt;/keyword&gt;&lt;/keywords&gt;&lt;dates&gt;&lt;year&gt;2001&lt;/year&gt;&lt;/dates&gt;&lt;pub-location&gt;United Kingdom&lt;/pub-location&gt;&lt;publisher&gt;Ashgate Publishing&lt;/publisher&gt;&lt;isbn&gt;1468-9456(Print)&lt;/isbn&gt;&lt;urls&gt;&lt;/urls&gt;&lt;/record&gt;&lt;/Cite&gt;&lt;/EndNote&gt;</w:instrText>
      </w:r>
      <w:r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36</w:t>
      </w:r>
      <w:r w:rsidR="007F2939">
        <w:rPr>
          <w:rFonts w:ascii="Arial" w:hAnsi="Arial" w:cs="Arial"/>
          <w:noProof/>
          <w:sz w:val="22"/>
          <w:szCs w:val="22"/>
        </w:rPr>
        <w:t>)</w:t>
      </w:r>
      <w:r w:rsidRPr="00236BF4">
        <w:rPr>
          <w:rFonts w:ascii="Arial" w:hAnsi="Arial" w:cs="Arial"/>
          <w:sz w:val="22"/>
          <w:szCs w:val="22"/>
        </w:rPr>
        <w:fldChar w:fldCharType="end"/>
      </w:r>
      <w:r w:rsidRPr="00236BF4">
        <w:rPr>
          <w:rFonts w:ascii="Arial" w:hAnsi="Arial" w:cs="Arial"/>
          <w:sz w:val="22"/>
          <w:szCs w:val="22"/>
        </w:rPr>
        <w:t xml:space="preserve">. Recognizing that adverse events are rarely due to a single mistake, the HFACS categorizes failures across four interconnected levels: </w:t>
      </w:r>
      <w:r w:rsidRPr="00236BF4">
        <w:rPr>
          <w:rFonts w:ascii="Arial" w:hAnsi="Arial" w:cs="Arial"/>
          <w:i/>
          <w:iCs/>
          <w:sz w:val="22"/>
          <w:szCs w:val="22"/>
        </w:rPr>
        <w:t>Organizational Influences, Supervisory Factors, Preconditions for Unsafe Acts, and Unsafe Acts</w:t>
      </w:r>
      <w:r w:rsidRPr="00236BF4">
        <w:rPr>
          <w:rFonts w:ascii="Arial" w:hAnsi="Arial" w:cs="Arial"/>
          <w:sz w:val="22"/>
          <w:szCs w:val="22"/>
        </w:rPr>
        <w:t>. Each level reveals a point where safety barriers may erode due to human, technical, or systemic issues. In pituitary surgery, HFACS helps teams trace complications not only to technical missteps but also to latent conditions</w:t>
      </w:r>
      <w:r w:rsidR="00907A71" w:rsidRPr="00236BF4">
        <w:rPr>
          <w:rFonts w:ascii="Arial" w:hAnsi="Arial" w:cs="Arial"/>
          <w:sz w:val="22"/>
          <w:szCs w:val="22"/>
        </w:rPr>
        <w:t>.</w:t>
      </w:r>
      <w:r w:rsidRPr="00236BF4">
        <w:rPr>
          <w:rFonts w:ascii="Arial" w:hAnsi="Arial" w:cs="Arial"/>
          <w:sz w:val="22"/>
          <w:szCs w:val="22"/>
        </w:rPr>
        <w:t xml:space="preserve"> It complements the Swiss Cheese Model by offering a diagnostic taxonomy for surgical complication analysis and supporting proactive strategies to intercept failure</w:t>
      </w:r>
      <w:r w:rsidR="00D237B6" w:rsidRPr="00236BF4">
        <w:rPr>
          <w:rFonts w:ascii="Arial" w:hAnsi="Arial" w:cs="Arial"/>
          <w:sz w:val="22"/>
          <w:szCs w:val="22"/>
        </w:rPr>
        <w:t>s</w:t>
      </w:r>
      <w:r w:rsidRPr="00236BF4">
        <w:rPr>
          <w:rFonts w:ascii="Arial" w:hAnsi="Arial" w:cs="Arial"/>
          <w:sz w:val="22"/>
          <w:szCs w:val="22"/>
        </w:rPr>
        <w:t xml:space="preserve"> before harm occurs. </w:t>
      </w:r>
      <w:r w:rsidR="004741C9">
        <w:rPr>
          <w:rFonts w:ascii="Arial" w:hAnsi="Arial" w:cs="Arial"/>
          <w:sz w:val="22"/>
          <w:szCs w:val="22"/>
        </w:rPr>
        <w:t>T</w:t>
      </w:r>
      <w:r w:rsidRPr="00236BF4">
        <w:rPr>
          <w:rFonts w:ascii="Arial" w:hAnsi="Arial" w:cs="Arial"/>
          <w:sz w:val="22"/>
          <w:szCs w:val="22"/>
        </w:rPr>
        <w:t xml:space="preserve">able </w:t>
      </w:r>
      <w:r w:rsidR="0074418E" w:rsidRPr="00236BF4">
        <w:rPr>
          <w:rFonts w:ascii="Arial" w:hAnsi="Arial" w:cs="Arial"/>
          <w:sz w:val="22"/>
          <w:szCs w:val="22"/>
        </w:rPr>
        <w:t>6</w:t>
      </w:r>
      <w:r w:rsidR="004741C9">
        <w:rPr>
          <w:rFonts w:ascii="Arial" w:hAnsi="Arial" w:cs="Arial"/>
          <w:sz w:val="22"/>
          <w:szCs w:val="22"/>
        </w:rPr>
        <w:t xml:space="preserve"> and</w:t>
      </w:r>
      <w:r w:rsidR="00D07614" w:rsidRPr="00236BF4">
        <w:rPr>
          <w:rFonts w:ascii="Arial" w:hAnsi="Arial" w:cs="Arial"/>
          <w:sz w:val="22"/>
          <w:szCs w:val="22"/>
        </w:rPr>
        <w:t xml:space="preserve"> Appendix</w:t>
      </w:r>
      <w:r w:rsidR="004741C9">
        <w:rPr>
          <w:rFonts w:ascii="Arial" w:hAnsi="Arial" w:cs="Arial"/>
          <w:sz w:val="22"/>
          <w:szCs w:val="22"/>
        </w:rPr>
        <w:t xml:space="preserve"> Table 6</w:t>
      </w:r>
      <w:r w:rsidRPr="00236BF4">
        <w:rPr>
          <w:rFonts w:ascii="Arial" w:hAnsi="Arial" w:cs="Arial"/>
          <w:sz w:val="22"/>
          <w:szCs w:val="22"/>
        </w:rPr>
        <w:t xml:space="preserve"> present an HFACS-informed breakdown of the failure domains in pituitary surgery</w:t>
      </w:r>
      <w:r w:rsidR="00CC13B8" w:rsidRPr="00236BF4">
        <w:rPr>
          <w:rFonts w:ascii="Arial" w:hAnsi="Arial" w:cs="Arial"/>
          <w:sz w:val="22"/>
          <w:szCs w:val="22"/>
        </w:rPr>
        <w:t>.</w:t>
      </w:r>
    </w:p>
    <w:p w14:paraId="6BA3B96D" w14:textId="77777777" w:rsidR="00885B38" w:rsidRPr="00236BF4" w:rsidRDefault="00885B38" w:rsidP="00236BF4">
      <w:pPr>
        <w:spacing w:line="276" w:lineRule="auto"/>
        <w:rPr>
          <w:rFonts w:ascii="Arial" w:hAnsi="Arial" w:cs="Arial"/>
          <w:sz w:val="22"/>
          <w:szCs w:val="22"/>
        </w:rPr>
      </w:pPr>
    </w:p>
    <w:tbl>
      <w:tblPr>
        <w:tblStyle w:val="TableGrid6"/>
        <w:tblW w:w="0" w:type="auto"/>
        <w:tblLook w:val="04A0" w:firstRow="1" w:lastRow="0" w:firstColumn="1" w:lastColumn="0" w:noHBand="0" w:noVBand="1"/>
      </w:tblPr>
      <w:tblGrid>
        <w:gridCol w:w="9350"/>
      </w:tblGrid>
      <w:tr w:rsidR="00617634" w:rsidRPr="00617634" w14:paraId="07FAA64C" w14:textId="77777777" w:rsidTr="00817ABB">
        <w:tc>
          <w:tcPr>
            <w:tcW w:w="9350" w:type="dxa"/>
            <w:shd w:val="clear" w:color="auto" w:fill="FFFF00"/>
          </w:tcPr>
          <w:p w14:paraId="3C2F91D7" w14:textId="77777777" w:rsidR="00617634" w:rsidRPr="00617634" w:rsidRDefault="00617634" w:rsidP="00617634">
            <w:pPr>
              <w:spacing w:line="276" w:lineRule="auto"/>
              <w:rPr>
                <w:rFonts w:ascii="Aptos" w:eastAsia="Aptos" w:hAnsi="Aptos"/>
              </w:rPr>
            </w:pPr>
            <w:r w:rsidRPr="00617634">
              <w:rPr>
                <w:rFonts w:ascii="Arial" w:eastAsia="MS Mincho" w:hAnsi="Arial" w:cs="Arial"/>
                <w:b/>
                <w:sz w:val="22"/>
                <w:szCs w:val="22"/>
              </w:rPr>
              <w:t xml:space="preserve">Table 6. </w:t>
            </w:r>
            <w:r w:rsidRPr="00617634">
              <w:rPr>
                <w:rFonts w:ascii="Arial" w:hAnsi="Arial" w:cs="Arial"/>
                <w:b/>
                <w:sz w:val="22"/>
                <w:szCs w:val="22"/>
              </w:rPr>
              <w:t>HFACS in Pituitary Surgery — Key Points</w:t>
            </w:r>
          </w:p>
        </w:tc>
      </w:tr>
      <w:tr w:rsidR="00617634" w:rsidRPr="00617634" w14:paraId="30BD0CDB" w14:textId="77777777" w:rsidTr="00817ABB">
        <w:trPr>
          <w:trHeight w:val="593"/>
        </w:trPr>
        <w:tc>
          <w:tcPr>
            <w:tcW w:w="9350" w:type="dxa"/>
          </w:tcPr>
          <w:p w14:paraId="35CA6623" w14:textId="77777777" w:rsidR="00617634" w:rsidRPr="00617634" w:rsidRDefault="00617634" w:rsidP="00617634">
            <w:pPr>
              <w:shd w:val="clear" w:color="auto" w:fill="F8F8F8"/>
              <w:spacing w:line="276" w:lineRule="auto"/>
              <w:contextualSpacing/>
              <w:rPr>
                <w:rFonts w:ascii="Aptos" w:eastAsia="Aptos" w:hAnsi="Aptos"/>
              </w:rPr>
            </w:pPr>
            <w:r w:rsidRPr="00617634">
              <w:rPr>
                <w:rFonts w:ascii="Arial" w:hAnsi="Arial" w:cs="Arial"/>
                <w:b/>
                <w:bCs/>
                <w:sz w:val="22"/>
                <w:szCs w:val="22"/>
              </w:rPr>
              <w:t>Organizational Influences</w:t>
            </w:r>
            <w:r w:rsidRPr="00617634">
              <w:rPr>
                <w:rFonts w:ascii="Arial" w:hAnsi="Arial" w:cs="Arial"/>
                <w:sz w:val="22"/>
                <w:szCs w:val="22"/>
              </w:rPr>
              <w:t xml:space="preserve"> — Weak safety culture (no M&amp;M reviews):—Lack of standardized processes (WHO checklist). — Resource limits (inexperienced staff).</w:t>
            </w:r>
          </w:p>
        </w:tc>
      </w:tr>
      <w:tr w:rsidR="00617634" w:rsidRPr="00617634" w14:paraId="0968C7DF" w14:textId="77777777" w:rsidTr="00817ABB">
        <w:tc>
          <w:tcPr>
            <w:tcW w:w="9350" w:type="dxa"/>
          </w:tcPr>
          <w:p w14:paraId="5FA2F39D" w14:textId="77777777" w:rsidR="00617634" w:rsidRPr="00617634" w:rsidRDefault="00617634" w:rsidP="00617634">
            <w:pPr>
              <w:shd w:val="clear" w:color="auto" w:fill="F8F8F8"/>
              <w:spacing w:line="276" w:lineRule="auto"/>
              <w:contextualSpacing/>
              <w:rPr>
                <w:rFonts w:ascii="Aptos" w:eastAsia="Aptos" w:hAnsi="Aptos"/>
              </w:rPr>
            </w:pPr>
            <w:r w:rsidRPr="00617634">
              <w:rPr>
                <w:rFonts w:ascii="Arial" w:hAnsi="Arial" w:cs="Arial"/>
                <w:b/>
                <w:bCs/>
                <w:sz w:val="22"/>
                <w:szCs w:val="22"/>
              </w:rPr>
              <w:t>Supervisory Factors</w:t>
            </w:r>
            <w:r w:rsidRPr="00617634">
              <w:rPr>
                <w:rFonts w:ascii="Arial" w:hAnsi="Arial" w:cs="Arial"/>
                <w:sz w:val="22"/>
                <w:szCs w:val="22"/>
              </w:rPr>
              <w:t xml:space="preserve"> — Inadequate oversight (residents performing critical steps unsupervised). — Poor case planning (complex tumors scheduled late day). — Failure to correct known problems (equipment defects). — Supervisory violations (skipping time-outs).</w:t>
            </w:r>
          </w:p>
        </w:tc>
      </w:tr>
      <w:tr w:rsidR="00617634" w:rsidRPr="00617634" w14:paraId="0C835B11" w14:textId="77777777" w:rsidTr="00817ABB">
        <w:tc>
          <w:tcPr>
            <w:tcW w:w="9350" w:type="dxa"/>
          </w:tcPr>
          <w:p w14:paraId="13C876D4" w14:textId="77777777" w:rsidR="00617634" w:rsidRPr="00617634" w:rsidRDefault="00617634" w:rsidP="00617634">
            <w:pPr>
              <w:shd w:val="clear" w:color="auto" w:fill="F8F8F8"/>
              <w:spacing w:line="276" w:lineRule="auto"/>
              <w:contextualSpacing/>
              <w:rPr>
                <w:rFonts w:ascii="Aptos" w:eastAsia="Aptos" w:hAnsi="Aptos"/>
              </w:rPr>
            </w:pPr>
            <w:r w:rsidRPr="00617634">
              <w:rPr>
                <w:rFonts w:ascii="Arial" w:hAnsi="Arial" w:cs="Arial"/>
                <w:b/>
                <w:bCs/>
                <w:sz w:val="22"/>
                <w:szCs w:val="22"/>
              </w:rPr>
              <w:t>Preconditions for Unsafe Acts</w:t>
            </w:r>
            <w:r w:rsidRPr="00617634">
              <w:rPr>
                <w:rFonts w:ascii="Arial" w:hAnsi="Arial" w:cs="Arial"/>
                <w:sz w:val="22"/>
                <w:szCs w:val="22"/>
              </w:rPr>
              <w:t xml:space="preserve"> — Environment (noise OR). — Individual (surgeon fatigue). —Team (miscommunication).</w:t>
            </w:r>
          </w:p>
        </w:tc>
      </w:tr>
      <w:tr w:rsidR="00617634" w:rsidRPr="00617634" w14:paraId="6497B722" w14:textId="77777777" w:rsidTr="00817ABB">
        <w:tc>
          <w:tcPr>
            <w:tcW w:w="9350" w:type="dxa"/>
          </w:tcPr>
          <w:p w14:paraId="2649498F" w14:textId="77777777" w:rsidR="00617634" w:rsidRPr="00617634" w:rsidRDefault="00617634" w:rsidP="00617634">
            <w:pPr>
              <w:shd w:val="clear" w:color="auto" w:fill="F8F8F8"/>
              <w:spacing w:line="276" w:lineRule="auto"/>
              <w:contextualSpacing/>
              <w:rPr>
                <w:rFonts w:ascii="Arial" w:hAnsi="Arial" w:cs="Arial"/>
                <w:b/>
                <w:bCs/>
                <w:sz w:val="22"/>
                <w:szCs w:val="22"/>
              </w:rPr>
            </w:pPr>
            <w:r w:rsidRPr="00617634">
              <w:rPr>
                <w:rFonts w:ascii="Arial" w:hAnsi="Arial" w:cs="Arial"/>
                <w:b/>
                <w:bCs/>
                <w:sz w:val="22"/>
                <w:szCs w:val="22"/>
              </w:rPr>
              <w:t>Unsafe Acts</w:t>
            </w:r>
            <w:r w:rsidRPr="00617634">
              <w:rPr>
                <w:rFonts w:ascii="Arial" w:hAnsi="Arial" w:cs="Arial"/>
                <w:sz w:val="22"/>
                <w:szCs w:val="22"/>
              </w:rPr>
              <w:t xml:space="preserve"> — Errors: decision errors (wrong approach), skill errors (optic/carotid injury), perceptual errors (misidentifying the arachnoid boundary). —Violations: routine (skipping imaging workup), exceptional (operating against contraindications).</w:t>
            </w:r>
          </w:p>
        </w:tc>
      </w:tr>
    </w:tbl>
    <w:p w14:paraId="23DE7142" w14:textId="77777777" w:rsidR="000C47FA" w:rsidRPr="00236BF4" w:rsidRDefault="000C47FA" w:rsidP="00236BF4">
      <w:pPr>
        <w:spacing w:line="276" w:lineRule="auto"/>
        <w:rPr>
          <w:rFonts w:ascii="Arial" w:hAnsi="Arial" w:cs="Arial"/>
          <w:sz w:val="22"/>
          <w:szCs w:val="22"/>
        </w:rPr>
      </w:pPr>
    </w:p>
    <w:p w14:paraId="6EBC2E9D" w14:textId="1D5A6DC5" w:rsidR="00E81133" w:rsidRPr="00236BF4" w:rsidRDefault="008F3525" w:rsidP="00236BF4">
      <w:pPr>
        <w:spacing w:line="276" w:lineRule="auto"/>
        <w:rPr>
          <w:rFonts w:ascii="Arial" w:hAnsi="Arial" w:cs="Arial"/>
          <w:color w:val="EE0000"/>
          <w:sz w:val="22"/>
          <w:szCs w:val="22"/>
        </w:rPr>
      </w:pPr>
      <w:r w:rsidRPr="00236BF4">
        <w:rPr>
          <w:rFonts w:ascii="Arial" w:hAnsi="Arial" w:cs="Arial"/>
          <w:color w:val="EE0000"/>
          <w:sz w:val="22"/>
          <w:szCs w:val="22"/>
        </w:rPr>
        <w:t>NON-TECHNICAL SKILLS FOR SURGEONS</w:t>
      </w:r>
    </w:p>
    <w:p w14:paraId="72BD6D8A" w14:textId="77777777" w:rsidR="00617634" w:rsidRDefault="00617634" w:rsidP="00236BF4">
      <w:pPr>
        <w:spacing w:line="276" w:lineRule="auto"/>
        <w:rPr>
          <w:rFonts w:ascii="Arial" w:hAnsi="Arial" w:cs="Arial"/>
          <w:sz w:val="22"/>
          <w:szCs w:val="22"/>
        </w:rPr>
      </w:pPr>
    </w:p>
    <w:p w14:paraId="43395089" w14:textId="6AF7CC0A" w:rsidR="00E81133" w:rsidRPr="00236BF4" w:rsidRDefault="00E81133" w:rsidP="00236BF4">
      <w:pPr>
        <w:spacing w:line="276" w:lineRule="auto"/>
        <w:rPr>
          <w:rFonts w:ascii="Arial" w:hAnsi="Arial" w:cs="Arial"/>
          <w:sz w:val="22"/>
          <w:szCs w:val="22"/>
        </w:rPr>
      </w:pPr>
      <w:r w:rsidRPr="00236BF4">
        <w:rPr>
          <w:rFonts w:ascii="Arial" w:hAnsi="Arial" w:cs="Arial"/>
          <w:sz w:val="22"/>
          <w:szCs w:val="22"/>
        </w:rPr>
        <w:t xml:space="preserve">Non-technical skills are essential for surgeons to provide safe and effective care, complementing their technical expertise </w:t>
      </w:r>
      <w:r w:rsidR="00E907F2" w:rsidRPr="00236BF4">
        <w:rPr>
          <w:rFonts w:ascii="Arial" w:hAnsi="Arial" w:cs="Arial"/>
          <w:sz w:val="22"/>
          <w:szCs w:val="22"/>
        </w:rPr>
        <w:fldChar w:fldCharType="begin"/>
      </w:r>
      <w:r w:rsidR="00D6345C" w:rsidRPr="00236BF4">
        <w:rPr>
          <w:rFonts w:ascii="Arial" w:hAnsi="Arial" w:cs="Arial"/>
          <w:sz w:val="22"/>
          <w:szCs w:val="22"/>
        </w:rPr>
        <w:instrText xml:space="preserve"> ADDIN EN.CITE &lt;EndNote&gt;&lt;Cite&gt;&lt;Author&gt;Yule&lt;/Author&gt;&lt;Year&gt;2006&lt;/Year&gt;&lt;RecNum&gt;1192&lt;/RecNum&gt;&lt;DisplayText&gt;[37]&lt;/DisplayText&gt;&lt;record&gt;&lt;rec-number&gt;1192&lt;/rec-number&gt;&lt;foreign-keys&gt;&lt;key app="EN" db-id="x5ztxfexh0eft2ee9t6pad0fsrzp2rdv0ttx" timestamp="1753060947" guid="bedbfc8a-a949-4978-a221-c6d55b3ea8f5"&gt;1192&lt;/key&gt;&lt;/foreign-keys&gt;&lt;ref-type name="Journal Article"&gt;17&lt;/ref-type&gt;&lt;contributors&gt;&lt;authors&gt;&lt;author&gt;Yule, S.&lt;/author&gt;&lt;author&gt;Flin, R.&lt;/author&gt;&lt;author&gt;Paterson-Brown, S.&lt;/author&gt;&lt;author&gt;Maran, N.&lt;/author&gt;&lt;author&gt;Rowley, D.&lt;/author&gt;&lt;/authors&gt;&lt;/contributors&gt;&lt;auth-address&gt;School of Psychology, University of Aberdeen, UK. s.j.yule@abdn.ac.uk&lt;/auth-address&gt;&lt;titles&gt;&lt;title&gt;Development of a rating system for surgeons&amp;apos; non-technical skills&lt;/title&gt;&lt;secondary-title&gt;Med Educ&lt;/secondary-title&gt;&lt;/titles&gt;&lt;periodical&gt;&lt;full-title&gt;Med Educ&lt;/full-title&gt;&lt;/periodical&gt;&lt;pages&gt;1098-104&lt;/pages&gt;&lt;volume&gt;40&lt;/volume&gt;&lt;number&gt;11&lt;/number&gt;&lt;keywords&gt;&lt;keyword&gt;Consultants&lt;/keyword&gt;&lt;keyword&gt;General Surgery/*education&lt;/keyword&gt;&lt;keyword&gt;Interprofessional Relations&lt;/keyword&gt;&lt;keyword&gt;Medical Staff, Hospital/*standards&lt;/keyword&gt;&lt;keyword&gt;Physicians/*standards&lt;/keyword&gt;&lt;keyword&gt;Professional Practice/*standards&lt;/keyword&gt;&lt;keyword&gt;Scotland&lt;/keyword&gt;&lt;keyword&gt;*Task Performance and Analysis&lt;/keyword&gt;&lt;/keywords&gt;&lt;dates&gt;&lt;year&gt;2006&lt;/year&gt;&lt;pub-dates&gt;&lt;date&gt;Nov&lt;/date&gt;&lt;/pub-dates&gt;&lt;/dates&gt;&lt;isbn&gt;0308-0110 (Print)&amp;#xD;0308-0110&lt;/isbn&gt;&lt;accession-num&gt;17054619&lt;/accession-num&gt;&lt;urls&gt;&lt;/urls&gt;&lt;electronic-resource-num&gt;10.1111/j.1365-2929.2006.02610.x&lt;/electronic-resource-num&gt;&lt;remote-database-provider&gt;NLM&lt;/remote-database-provider&gt;&lt;language&gt;eng&lt;/language&gt;&lt;/record&gt;&lt;/Cite&gt;&lt;/EndNote&gt;</w:instrText>
      </w:r>
      <w:r w:rsidR="00E907F2"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37</w:t>
      </w:r>
      <w:r w:rsidR="007F2939">
        <w:rPr>
          <w:rFonts w:ascii="Arial" w:hAnsi="Arial" w:cs="Arial"/>
          <w:noProof/>
          <w:sz w:val="22"/>
          <w:szCs w:val="22"/>
        </w:rPr>
        <w:t>)</w:t>
      </w:r>
      <w:r w:rsidR="00E907F2" w:rsidRPr="00236BF4">
        <w:rPr>
          <w:rFonts w:ascii="Arial" w:hAnsi="Arial" w:cs="Arial"/>
          <w:sz w:val="22"/>
          <w:szCs w:val="22"/>
        </w:rPr>
        <w:fldChar w:fldCharType="end"/>
      </w:r>
      <w:r w:rsidRPr="00236BF4">
        <w:rPr>
          <w:rFonts w:ascii="Arial" w:hAnsi="Arial" w:cs="Arial"/>
          <w:sz w:val="22"/>
          <w:szCs w:val="22"/>
        </w:rPr>
        <w:t xml:space="preserve">. These skills include </w:t>
      </w:r>
      <w:r w:rsidRPr="00236BF4">
        <w:rPr>
          <w:rFonts w:ascii="Arial" w:hAnsi="Arial" w:cs="Arial"/>
          <w:i/>
          <w:iCs/>
          <w:sz w:val="22"/>
          <w:szCs w:val="22"/>
        </w:rPr>
        <w:t>situational awareness, decision-making, communication, teamwork, leadership, and stress management</w:t>
      </w:r>
      <w:r w:rsidR="00E35311" w:rsidRPr="00236BF4">
        <w:rPr>
          <w:rFonts w:ascii="Arial" w:hAnsi="Arial" w:cs="Arial"/>
          <w:sz w:val="22"/>
          <w:szCs w:val="22"/>
        </w:rPr>
        <w:t xml:space="preserve"> (</w:t>
      </w:r>
      <w:r w:rsidR="00AC5F5B">
        <w:rPr>
          <w:rFonts w:ascii="Arial" w:hAnsi="Arial" w:cs="Arial"/>
          <w:sz w:val="22"/>
          <w:szCs w:val="22"/>
        </w:rPr>
        <w:t>Table 7</w:t>
      </w:r>
      <w:r w:rsidR="007C4B39" w:rsidRPr="00236BF4">
        <w:rPr>
          <w:rFonts w:ascii="Arial" w:hAnsi="Arial" w:cs="Arial"/>
          <w:sz w:val="22"/>
          <w:szCs w:val="22"/>
        </w:rPr>
        <w:t xml:space="preserve"> and </w:t>
      </w:r>
      <w:r w:rsidR="00AC5F5B">
        <w:rPr>
          <w:rFonts w:ascii="Arial" w:hAnsi="Arial" w:cs="Arial"/>
          <w:sz w:val="22"/>
          <w:szCs w:val="22"/>
        </w:rPr>
        <w:t>A</w:t>
      </w:r>
      <w:r w:rsidR="007D7AFB">
        <w:rPr>
          <w:rFonts w:ascii="Arial" w:hAnsi="Arial" w:cs="Arial"/>
          <w:sz w:val="22"/>
          <w:szCs w:val="22"/>
        </w:rPr>
        <w:t xml:space="preserve">ppendix </w:t>
      </w:r>
      <w:r w:rsidR="00E35311" w:rsidRPr="00236BF4">
        <w:rPr>
          <w:rFonts w:ascii="Arial" w:hAnsi="Arial" w:cs="Arial"/>
          <w:sz w:val="22"/>
          <w:szCs w:val="22"/>
        </w:rPr>
        <w:t xml:space="preserve">Table </w:t>
      </w:r>
      <w:r w:rsidR="0074418E" w:rsidRPr="00236BF4">
        <w:rPr>
          <w:rFonts w:ascii="Arial" w:hAnsi="Arial" w:cs="Arial"/>
          <w:sz w:val="22"/>
          <w:szCs w:val="22"/>
        </w:rPr>
        <w:t>7</w:t>
      </w:r>
      <w:r w:rsidR="00E35311" w:rsidRPr="00236BF4">
        <w:rPr>
          <w:rFonts w:ascii="Arial" w:hAnsi="Arial" w:cs="Arial"/>
          <w:sz w:val="22"/>
          <w:szCs w:val="22"/>
        </w:rPr>
        <w:t>)</w:t>
      </w:r>
      <w:r w:rsidR="006B3E12" w:rsidRPr="00236BF4">
        <w:rPr>
          <w:rFonts w:ascii="Arial" w:hAnsi="Arial" w:cs="Arial"/>
          <w:sz w:val="22"/>
          <w:szCs w:val="22"/>
        </w:rPr>
        <w:t>.</w:t>
      </w:r>
      <w:r w:rsidRPr="00236BF4">
        <w:rPr>
          <w:rFonts w:ascii="Arial" w:hAnsi="Arial" w:cs="Arial"/>
          <w:sz w:val="22"/>
          <w:szCs w:val="22"/>
        </w:rPr>
        <w:t xml:space="preserve"> The Non-Technical Skills for Surgeons (NOTSS) system </w:t>
      </w:r>
      <w:proofErr w:type="gramStart"/>
      <w:r w:rsidRPr="00236BF4">
        <w:rPr>
          <w:rFonts w:ascii="Arial" w:hAnsi="Arial" w:cs="Arial"/>
          <w:sz w:val="22"/>
          <w:szCs w:val="22"/>
        </w:rPr>
        <w:t>has</w:t>
      </w:r>
      <w:proofErr w:type="gramEnd"/>
      <w:r w:rsidRPr="00236BF4">
        <w:rPr>
          <w:rFonts w:ascii="Arial" w:hAnsi="Arial" w:cs="Arial"/>
          <w:sz w:val="22"/>
          <w:szCs w:val="22"/>
        </w:rPr>
        <w:t xml:space="preserve"> been developed to evaluate these competencies</w:t>
      </w:r>
      <w:r w:rsidR="00C83ED1" w:rsidRPr="00236BF4">
        <w:rPr>
          <w:rFonts w:ascii="Arial" w:hAnsi="Arial" w:cs="Arial"/>
          <w:sz w:val="22"/>
          <w:szCs w:val="22"/>
        </w:rPr>
        <w:t xml:space="preserve"> </w:t>
      </w:r>
      <w:r w:rsidR="003D1C30" w:rsidRPr="00236BF4">
        <w:rPr>
          <w:rFonts w:ascii="Arial" w:hAnsi="Arial" w:cs="Arial"/>
          <w:sz w:val="22"/>
          <w:szCs w:val="22"/>
        </w:rPr>
        <w:fldChar w:fldCharType="begin">
          <w:fldData xml:space="preserve">PEVuZE5vdGU+PENpdGU+PEF1dGhvcj5QcmFkYXJlbGxpPC9BdXRob3I+PFllYXI+MjAyMTwvWWVh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=
</w:fldData>
        </w:fldChar>
      </w:r>
      <w:r w:rsidR="00D6345C" w:rsidRPr="00236BF4">
        <w:rPr>
          <w:rFonts w:ascii="Arial" w:hAnsi="Arial" w:cs="Arial"/>
          <w:sz w:val="22"/>
          <w:szCs w:val="22"/>
        </w:rPr>
        <w:instrText xml:space="preserve"> ADDIN EN.CITE </w:instrText>
      </w:r>
      <w:r w:rsidR="00D6345C" w:rsidRPr="00236BF4">
        <w:rPr>
          <w:rFonts w:ascii="Arial" w:hAnsi="Arial" w:cs="Arial"/>
          <w:sz w:val="22"/>
          <w:szCs w:val="22"/>
        </w:rPr>
        <w:fldChar w:fldCharType="begin">
          <w:fldData xml:space="preserve">PEVuZE5vdGU+PENpdGU+PEF1dGhvcj5QcmFkYXJlbGxpPC9BdXRob3I+PFllYXI+MjAyMTwvWWVh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=
</w:fldData>
        </w:fldChar>
      </w:r>
      <w:r w:rsidR="00D6345C" w:rsidRPr="00236BF4">
        <w:rPr>
          <w:rFonts w:ascii="Arial" w:hAnsi="Arial" w:cs="Arial"/>
          <w:sz w:val="22"/>
          <w:szCs w:val="22"/>
        </w:rPr>
        <w:instrText xml:space="preserve"> ADDIN EN.CITE.DATA </w:instrText>
      </w:r>
      <w:r w:rsidR="00D6345C" w:rsidRPr="00236BF4">
        <w:rPr>
          <w:rFonts w:ascii="Arial" w:hAnsi="Arial" w:cs="Arial"/>
          <w:sz w:val="22"/>
          <w:szCs w:val="22"/>
        </w:rPr>
      </w:r>
      <w:r w:rsidR="00D6345C" w:rsidRPr="00236BF4">
        <w:rPr>
          <w:rFonts w:ascii="Arial" w:hAnsi="Arial" w:cs="Arial"/>
          <w:sz w:val="22"/>
          <w:szCs w:val="22"/>
        </w:rPr>
        <w:fldChar w:fldCharType="end"/>
      </w:r>
      <w:r w:rsidR="003D1C30" w:rsidRPr="00236BF4">
        <w:rPr>
          <w:rFonts w:ascii="Arial" w:hAnsi="Arial" w:cs="Arial"/>
          <w:sz w:val="22"/>
          <w:szCs w:val="22"/>
        </w:rPr>
      </w:r>
      <w:r w:rsidR="003D1C30"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38, 39</w:t>
      </w:r>
      <w:r w:rsidR="007F2939">
        <w:rPr>
          <w:rFonts w:ascii="Arial" w:hAnsi="Arial" w:cs="Arial"/>
          <w:noProof/>
          <w:sz w:val="22"/>
          <w:szCs w:val="22"/>
        </w:rPr>
        <w:t>)</w:t>
      </w:r>
      <w:r w:rsidR="003D1C30" w:rsidRPr="00236BF4">
        <w:rPr>
          <w:rFonts w:ascii="Arial" w:hAnsi="Arial" w:cs="Arial"/>
          <w:sz w:val="22"/>
          <w:szCs w:val="22"/>
        </w:rPr>
        <w:fldChar w:fldCharType="end"/>
      </w:r>
      <w:r w:rsidR="00EA7C61" w:rsidRPr="00236BF4">
        <w:rPr>
          <w:rFonts w:ascii="Arial" w:hAnsi="Arial" w:cs="Arial"/>
          <w:sz w:val="22"/>
          <w:szCs w:val="22"/>
        </w:rPr>
        <w:t>.</w:t>
      </w:r>
      <w:r w:rsidRPr="00236BF4">
        <w:rPr>
          <w:rFonts w:ascii="Arial" w:hAnsi="Arial" w:cs="Arial"/>
          <w:sz w:val="22"/>
          <w:szCs w:val="22"/>
        </w:rPr>
        <w:t xml:space="preserve"> Surgeons with strong non-technical skills can effectively share information, manage crises, and improve team performance in the operating room</w:t>
      </w:r>
      <w:r w:rsidR="00EA7C61" w:rsidRPr="00236BF4">
        <w:rPr>
          <w:rFonts w:ascii="Arial" w:hAnsi="Arial" w:cs="Arial"/>
          <w:sz w:val="22"/>
          <w:szCs w:val="22"/>
        </w:rPr>
        <w:t>.</w:t>
      </w:r>
      <w:r w:rsidRPr="00236BF4">
        <w:rPr>
          <w:rFonts w:ascii="Arial" w:hAnsi="Arial" w:cs="Arial"/>
          <w:sz w:val="22"/>
          <w:szCs w:val="22"/>
        </w:rPr>
        <w:t xml:space="preserve"> Research has shown that team training and preoperative briefings can enhance communication and reduce postoperative complications</w:t>
      </w:r>
      <w:r w:rsidR="00F93B0C" w:rsidRPr="00236BF4">
        <w:rPr>
          <w:rFonts w:ascii="Arial" w:hAnsi="Arial" w:cs="Arial"/>
          <w:sz w:val="22"/>
          <w:szCs w:val="22"/>
        </w:rPr>
        <w:t xml:space="preserve"> </w:t>
      </w:r>
      <w:r w:rsidR="005F12DF" w:rsidRPr="00236BF4">
        <w:rPr>
          <w:rFonts w:ascii="Arial" w:hAnsi="Arial" w:cs="Arial"/>
          <w:sz w:val="22"/>
          <w:szCs w:val="22"/>
        </w:rPr>
        <w:fldChar w:fldCharType="begin">
          <w:fldData xml:space="preserve">PEVuZE5vdGU+PENpdGU+PEF1dGhvcj5ZdWxlPC9BdXRob3I+PFllYXI+MjAxODwvWWVhcj48UmVj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</w:fldData>
        </w:fldChar>
      </w:r>
      <w:r w:rsidR="00D6345C" w:rsidRPr="00236BF4">
        <w:rPr>
          <w:rFonts w:ascii="Arial" w:hAnsi="Arial" w:cs="Arial"/>
          <w:sz w:val="22"/>
          <w:szCs w:val="22"/>
        </w:rPr>
        <w:instrText xml:space="preserve"> ADDIN EN.CITE </w:instrText>
      </w:r>
      <w:r w:rsidR="00D6345C" w:rsidRPr="00236BF4">
        <w:rPr>
          <w:rFonts w:ascii="Arial" w:hAnsi="Arial" w:cs="Arial"/>
          <w:sz w:val="22"/>
          <w:szCs w:val="22"/>
        </w:rPr>
        <w:fldChar w:fldCharType="begin">
          <w:fldData xml:space="preserve">PEVuZE5vdGU+PENpdGU+PEF1dGhvcj5ZdWxlPC9BdXRob3I+PFllYXI+MjAxODwvWWVhcj48UmVj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</w:fldData>
        </w:fldChar>
      </w:r>
      <w:r w:rsidR="00D6345C" w:rsidRPr="00236BF4">
        <w:rPr>
          <w:rFonts w:ascii="Arial" w:hAnsi="Arial" w:cs="Arial"/>
          <w:sz w:val="22"/>
          <w:szCs w:val="22"/>
        </w:rPr>
        <w:instrText xml:space="preserve"> ADDIN EN.CITE.DATA </w:instrText>
      </w:r>
      <w:r w:rsidR="00D6345C" w:rsidRPr="00236BF4">
        <w:rPr>
          <w:rFonts w:ascii="Arial" w:hAnsi="Arial" w:cs="Arial"/>
          <w:sz w:val="22"/>
          <w:szCs w:val="22"/>
        </w:rPr>
      </w:r>
      <w:r w:rsidR="00D6345C" w:rsidRPr="00236BF4">
        <w:rPr>
          <w:rFonts w:ascii="Arial" w:hAnsi="Arial" w:cs="Arial"/>
          <w:sz w:val="22"/>
          <w:szCs w:val="22"/>
        </w:rPr>
        <w:fldChar w:fldCharType="end"/>
      </w:r>
      <w:r w:rsidR="005F12DF" w:rsidRPr="00236BF4">
        <w:rPr>
          <w:rFonts w:ascii="Arial" w:hAnsi="Arial" w:cs="Arial"/>
          <w:sz w:val="22"/>
          <w:szCs w:val="22"/>
        </w:rPr>
      </w:r>
      <w:r w:rsidR="005F12DF"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40, 41</w:t>
      </w:r>
      <w:r w:rsidR="007F2939">
        <w:rPr>
          <w:rFonts w:ascii="Arial" w:hAnsi="Arial" w:cs="Arial"/>
          <w:noProof/>
          <w:sz w:val="22"/>
          <w:szCs w:val="22"/>
        </w:rPr>
        <w:t>)</w:t>
      </w:r>
      <w:r w:rsidR="005F12DF" w:rsidRPr="00236BF4">
        <w:rPr>
          <w:rFonts w:ascii="Arial" w:hAnsi="Arial" w:cs="Arial"/>
          <w:sz w:val="22"/>
          <w:szCs w:val="22"/>
        </w:rPr>
        <w:fldChar w:fldCharType="end"/>
      </w:r>
      <w:r w:rsidRPr="00236BF4">
        <w:rPr>
          <w:rFonts w:ascii="Arial" w:hAnsi="Arial" w:cs="Arial"/>
          <w:sz w:val="22"/>
          <w:szCs w:val="22"/>
        </w:rPr>
        <w:t>.</w:t>
      </w:r>
      <w:r w:rsidR="0016661C" w:rsidRPr="00236BF4">
        <w:rPr>
          <w:rFonts w:ascii="Arial" w:hAnsi="Arial" w:cs="Arial"/>
          <w:sz w:val="22"/>
          <w:szCs w:val="22"/>
        </w:rPr>
        <w:t xml:space="preserve"> </w:t>
      </w:r>
      <w:r w:rsidRPr="00236BF4">
        <w:rPr>
          <w:rFonts w:ascii="Arial" w:hAnsi="Arial" w:cs="Arial"/>
          <w:sz w:val="22"/>
          <w:szCs w:val="22"/>
        </w:rPr>
        <w:t>Non-technical skills are the surgeon’s invisible instruments</w:t>
      </w:r>
      <w:r w:rsidRPr="00236BF4">
        <w:rPr>
          <w:rFonts w:ascii="Arial" w:hAnsi="Arial" w:cs="Arial"/>
          <w:i/>
          <w:iCs/>
          <w:sz w:val="22"/>
          <w:szCs w:val="22"/>
        </w:rPr>
        <w:t>.</w:t>
      </w:r>
      <w:r w:rsidRPr="00236BF4">
        <w:rPr>
          <w:rFonts w:ascii="Arial" w:hAnsi="Arial" w:cs="Arial"/>
          <w:sz w:val="22"/>
          <w:szCs w:val="22"/>
        </w:rPr>
        <w:t xml:space="preserve"> Mastering the scalpel without mastering situational awareness, clear communication, sound decisions</w:t>
      </w:r>
      <w:r w:rsidR="00442702" w:rsidRPr="00236BF4">
        <w:rPr>
          <w:rFonts w:ascii="Arial" w:hAnsi="Arial" w:cs="Arial"/>
          <w:sz w:val="22"/>
          <w:szCs w:val="22"/>
        </w:rPr>
        <w:t>, or</w:t>
      </w:r>
      <w:r w:rsidRPr="00236BF4">
        <w:rPr>
          <w:rFonts w:ascii="Arial" w:hAnsi="Arial" w:cs="Arial"/>
          <w:sz w:val="22"/>
          <w:szCs w:val="22"/>
        </w:rPr>
        <w:t xml:space="preserve"> steady leadership </w:t>
      </w:r>
      <w:r w:rsidR="006A3183" w:rsidRPr="00236BF4">
        <w:rPr>
          <w:rFonts w:ascii="Arial" w:hAnsi="Arial" w:cs="Arial"/>
          <w:sz w:val="22"/>
          <w:szCs w:val="22"/>
        </w:rPr>
        <w:t>may leave</w:t>
      </w:r>
      <w:r w:rsidRPr="00236BF4">
        <w:rPr>
          <w:rFonts w:ascii="Arial" w:hAnsi="Arial" w:cs="Arial"/>
          <w:sz w:val="22"/>
          <w:szCs w:val="22"/>
        </w:rPr>
        <w:t xml:space="preserve"> critical </w:t>
      </w:r>
      <w:r w:rsidR="00041DB1" w:rsidRPr="00236BF4">
        <w:rPr>
          <w:rFonts w:ascii="Arial" w:hAnsi="Arial" w:cs="Arial"/>
          <w:sz w:val="22"/>
          <w:szCs w:val="22"/>
        </w:rPr>
        <w:t>defenses</w:t>
      </w:r>
      <w:r w:rsidRPr="00236BF4">
        <w:rPr>
          <w:rFonts w:ascii="Arial" w:hAnsi="Arial" w:cs="Arial"/>
          <w:sz w:val="22"/>
          <w:szCs w:val="22"/>
        </w:rPr>
        <w:t xml:space="preserve"> full of holes.</w:t>
      </w:r>
      <w:r w:rsidR="006B3E12" w:rsidRPr="00236BF4">
        <w:rPr>
          <w:rFonts w:ascii="Arial" w:hAnsi="Arial" w:cs="Arial"/>
          <w:sz w:val="22"/>
          <w:szCs w:val="22"/>
        </w:rPr>
        <w:t xml:space="preserve"> </w:t>
      </w:r>
    </w:p>
    <w:p w14:paraId="791E9F3E" w14:textId="77777777" w:rsidR="009D6651" w:rsidRPr="00236BF4" w:rsidRDefault="009D6651" w:rsidP="00236BF4">
      <w:pPr>
        <w:spacing w:line="276" w:lineRule="auto"/>
        <w:rPr>
          <w:rFonts w:ascii="Arial" w:hAnsi="Arial" w:cs="Arial"/>
          <w:sz w:val="22"/>
          <w:szCs w:val="22"/>
        </w:rPr>
      </w:pPr>
    </w:p>
    <w:tbl>
      <w:tblPr>
        <w:tblStyle w:val="TableGrid7"/>
        <w:tblW w:w="0" w:type="auto"/>
        <w:tblLook w:val="04A0" w:firstRow="1" w:lastRow="0" w:firstColumn="1" w:lastColumn="0" w:noHBand="0" w:noVBand="1"/>
      </w:tblPr>
      <w:tblGrid>
        <w:gridCol w:w="9350"/>
      </w:tblGrid>
      <w:tr w:rsidR="00BD6535" w:rsidRPr="00BD6535" w14:paraId="42CF01A0" w14:textId="77777777" w:rsidTr="00817ABB">
        <w:tc>
          <w:tcPr>
            <w:tcW w:w="9350" w:type="dxa"/>
            <w:shd w:val="clear" w:color="auto" w:fill="FFFF00"/>
          </w:tcPr>
          <w:p w14:paraId="57070170" w14:textId="77777777" w:rsidR="00BD6535" w:rsidRPr="00BD6535" w:rsidRDefault="00BD6535" w:rsidP="00BD6535">
            <w:pPr>
              <w:spacing w:line="276" w:lineRule="auto"/>
              <w:rPr>
                <w:rFonts w:ascii="Aptos" w:eastAsia="Aptos" w:hAnsi="Aptos"/>
              </w:rPr>
            </w:pPr>
            <w:r w:rsidRPr="00BD6535">
              <w:rPr>
                <w:rFonts w:ascii="Arial" w:eastAsia="MS Mincho" w:hAnsi="Arial" w:cs="Arial"/>
                <w:b/>
                <w:sz w:val="22"/>
                <w:szCs w:val="22"/>
              </w:rPr>
              <w:t xml:space="preserve">Table 7. </w:t>
            </w:r>
            <w:r w:rsidRPr="00BD6535">
              <w:rPr>
                <w:rFonts w:ascii="Arial" w:hAnsi="Arial" w:cs="Arial"/>
                <w:b/>
                <w:sz w:val="22"/>
                <w:szCs w:val="22"/>
              </w:rPr>
              <w:t>Core Components of the NOTSS Framework in Pituitary Surgery</w:t>
            </w:r>
          </w:p>
        </w:tc>
      </w:tr>
      <w:tr w:rsidR="00BD6535" w:rsidRPr="00BD6535" w14:paraId="756E6DCE" w14:textId="77777777" w:rsidTr="00817ABB">
        <w:trPr>
          <w:trHeight w:val="593"/>
        </w:trPr>
        <w:tc>
          <w:tcPr>
            <w:tcW w:w="9350" w:type="dxa"/>
          </w:tcPr>
          <w:p w14:paraId="1A7E2C19" w14:textId="77777777" w:rsidR="00BD6535" w:rsidRPr="00BD6535" w:rsidRDefault="00BD6535" w:rsidP="00BD6535">
            <w:pPr>
              <w:shd w:val="clear" w:color="auto" w:fill="F8F8F8"/>
              <w:spacing w:line="276" w:lineRule="auto"/>
              <w:contextualSpacing/>
              <w:rPr>
                <w:rFonts w:ascii="Aptos" w:eastAsia="Aptos" w:hAnsi="Aptos"/>
              </w:rPr>
            </w:pPr>
            <w:r w:rsidRPr="00BD6535">
              <w:rPr>
                <w:rFonts w:ascii="Arial" w:hAnsi="Arial" w:cs="Arial"/>
                <w:b/>
                <w:bCs/>
                <w:sz w:val="22"/>
                <w:szCs w:val="22"/>
              </w:rPr>
              <w:t>Situational Awareness</w:t>
            </w:r>
            <w:r w:rsidRPr="00BD6535">
              <w:rPr>
                <w:rFonts w:ascii="Arial" w:hAnsi="Arial" w:cs="Arial"/>
                <w:sz w:val="22"/>
                <w:szCs w:val="22"/>
              </w:rPr>
              <w:t xml:space="preserve"> — Anticipate </w:t>
            </w:r>
            <w:proofErr w:type="gramStart"/>
            <w:r w:rsidRPr="00BD6535">
              <w:rPr>
                <w:rFonts w:ascii="Arial" w:hAnsi="Arial" w:cs="Arial"/>
                <w:sz w:val="22"/>
                <w:szCs w:val="22"/>
              </w:rPr>
              <w:t>events;</w:t>
            </w:r>
            <w:proofErr w:type="gramEnd"/>
            <w:r w:rsidRPr="00BD6535">
              <w:rPr>
                <w:rFonts w:ascii="Arial" w:hAnsi="Arial" w:cs="Arial"/>
                <w:sz w:val="22"/>
                <w:szCs w:val="22"/>
              </w:rPr>
              <w:t xml:space="preserve"> </w:t>
            </w:r>
            <w:r w:rsidRPr="00BD6535">
              <w:rPr>
                <w:rFonts w:ascii="Arial" w:hAnsi="Arial" w:cs="Arial"/>
                <w:i/>
                <w:iCs/>
                <w:sz w:val="22"/>
                <w:szCs w:val="22"/>
              </w:rPr>
              <w:t>e.g. recognize subtle changes in tumor consistency.</w:t>
            </w:r>
          </w:p>
        </w:tc>
      </w:tr>
      <w:tr w:rsidR="00BD6535" w:rsidRPr="00BD6535" w14:paraId="0A19CB40" w14:textId="77777777" w:rsidTr="00817ABB">
        <w:tc>
          <w:tcPr>
            <w:tcW w:w="9350" w:type="dxa"/>
          </w:tcPr>
          <w:p w14:paraId="287776EB" w14:textId="77777777" w:rsidR="00BD6535" w:rsidRPr="00BD6535" w:rsidRDefault="00BD6535" w:rsidP="00BD6535">
            <w:pPr>
              <w:shd w:val="clear" w:color="auto" w:fill="F8F8F8"/>
              <w:spacing w:line="276" w:lineRule="auto"/>
              <w:contextualSpacing/>
              <w:rPr>
                <w:rFonts w:ascii="Aptos" w:eastAsia="Aptos" w:hAnsi="Aptos"/>
              </w:rPr>
            </w:pPr>
            <w:r w:rsidRPr="00BD6535">
              <w:rPr>
                <w:rFonts w:ascii="Arial" w:hAnsi="Arial" w:cs="Arial"/>
                <w:b/>
                <w:bCs/>
                <w:sz w:val="22"/>
                <w:szCs w:val="22"/>
              </w:rPr>
              <w:t>Decision-Making</w:t>
            </w:r>
            <w:r w:rsidRPr="00BD6535">
              <w:rPr>
                <w:rFonts w:ascii="Arial" w:hAnsi="Arial" w:cs="Arial"/>
                <w:sz w:val="22"/>
                <w:szCs w:val="22"/>
              </w:rPr>
              <w:t xml:space="preserve"> — Choose the best option, </w:t>
            </w:r>
            <w:proofErr w:type="gramStart"/>
            <w:r w:rsidRPr="00BD6535">
              <w:rPr>
                <w:rFonts w:ascii="Arial" w:hAnsi="Arial" w:cs="Arial"/>
                <w:sz w:val="22"/>
                <w:szCs w:val="22"/>
              </w:rPr>
              <w:t>reassess;</w:t>
            </w:r>
            <w:proofErr w:type="gramEnd"/>
            <w:r w:rsidRPr="00BD6535">
              <w:rPr>
                <w:rFonts w:ascii="Arial" w:hAnsi="Arial" w:cs="Arial"/>
                <w:sz w:val="22"/>
                <w:szCs w:val="22"/>
              </w:rPr>
              <w:t xml:space="preserve"> </w:t>
            </w:r>
            <w:r w:rsidRPr="00BD6535">
              <w:rPr>
                <w:rFonts w:ascii="Arial" w:hAnsi="Arial" w:cs="Arial"/>
                <w:i/>
                <w:iCs/>
                <w:sz w:val="22"/>
                <w:szCs w:val="22"/>
              </w:rPr>
              <w:t>e.g. subtotal resection near carotid/optic chiasm.</w:t>
            </w:r>
          </w:p>
        </w:tc>
      </w:tr>
      <w:tr w:rsidR="00BD6535" w:rsidRPr="00BD6535" w14:paraId="2D0FB0C1" w14:textId="77777777" w:rsidTr="00817ABB">
        <w:tc>
          <w:tcPr>
            <w:tcW w:w="9350" w:type="dxa"/>
          </w:tcPr>
          <w:p w14:paraId="1A96FA5E" w14:textId="77777777" w:rsidR="00BD6535" w:rsidRPr="00BD6535" w:rsidRDefault="00BD6535" w:rsidP="00BD6535">
            <w:pPr>
              <w:shd w:val="clear" w:color="auto" w:fill="F8F8F8"/>
              <w:spacing w:line="276" w:lineRule="auto"/>
              <w:contextualSpacing/>
              <w:rPr>
                <w:rFonts w:ascii="Aptos" w:eastAsia="Aptos" w:hAnsi="Aptos"/>
              </w:rPr>
            </w:pPr>
            <w:r w:rsidRPr="00BD6535">
              <w:rPr>
                <w:rFonts w:ascii="Arial" w:hAnsi="Arial" w:cs="Arial"/>
                <w:b/>
                <w:bCs/>
                <w:sz w:val="22"/>
                <w:szCs w:val="22"/>
              </w:rPr>
              <w:t>Communication</w:t>
            </w:r>
            <w:r w:rsidRPr="00BD6535">
              <w:rPr>
                <w:rFonts w:ascii="Arial" w:hAnsi="Arial" w:cs="Arial"/>
                <w:sz w:val="22"/>
                <w:szCs w:val="22"/>
              </w:rPr>
              <w:t xml:space="preserve"> — Share plans </w:t>
            </w:r>
            <w:proofErr w:type="gramStart"/>
            <w:r w:rsidRPr="00BD6535">
              <w:rPr>
                <w:rFonts w:ascii="Arial" w:hAnsi="Arial" w:cs="Arial"/>
                <w:sz w:val="22"/>
                <w:szCs w:val="22"/>
              </w:rPr>
              <w:t>clearly;</w:t>
            </w:r>
            <w:proofErr w:type="gramEnd"/>
            <w:r w:rsidRPr="00BD6535">
              <w:rPr>
                <w:rFonts w:ascii="Arial" w:hAnsi="Arial" w:cs="Arial"/>
                <w:sz w:val="22"/>
                <w:szCs w:val="22"/>
              </w:rPr>
              <w:t xml:space="preserve"> </w:t>
            </w:r>
            <w:r w:rsidRPr="00BD6535">
              <w:rPr>
                <w:rFonts w:ascii="Arial" w:hAnsi="Arial" w:cs="Arial"/>
                <w:i/>
                <w:iCs/>
                <w:sz w:val="22"/>
                <w:szCs w:val="22"/>
              </w:rPr>
              <w:t>e.g., confirm reconstruction with team.</w:t>
            </w:r>
          </w:p>
        </w:tc>
      </w:tr>
      <w:tr w:rsidR="00BD6535" w:rsidRPr="00BD6535" w14:paraId="72EB82AA" w14:textId="77777777" w:rsidTr="00817ABB">
        <w:tc>
          <w:tcPr>
            <w:tcW w:w="9350" w:type="dxa"/>
          </w:tcPr>
          <w:p w14:paraId="4DFCB654" w14:textId="77777777" w:rsidR="00BD6535" w:rsidRPr="00BD6535" w:rsidRDefault="00BD6535" w:rsidP="00BD6535">
            <w:pPr>
              <w:shd w:val="clear" w:color="auto" w:fill="F8F8F8"/>
              <w:spacing w:line="276" w:lineRule="auto"/>
              <w:contextualSpacing/>
              <w:rPr>
                <w:rFonts w:ascii="Arial" w:hAnsi="Arial" w:cs="Arial"/>
                <w:b/>
                <w:bCs/>
                <w:sz w:val="22"/>
                <w:szCs w:val="22"/>
              </w:rPr>
            </w:pPr>
            <w:r w:rsidRPr="00BD6535">
              <w:rPr>
                <w:rFonts w:ascii="Arial" w:hAnsi="Arial" w:cs="Arial"/>
                <w:b/>
                <w:bCs/>
                <w:sz w:val="22"/>
                <w:szCs w:val="22"/>
              </w:rPr>
              <w:t>Teamwork</w:t>
            </w:r>
            <w:r w:rsidRPr="00BD6535">
              <w:rPr>
                <w:rFonts w:ascii="Arial" w:hAnsi="Arial" w:cs="Arial"/>
                <w:sz w:val="22"/>
                <w:szCs w:val="22"/>
              </w:rPr>
              <w:t xml:space="preserve"> — Coordinate tasks under </w:t>
            </w:r>
            <w:proofErr w:type="gramStart"/>
            <w:r w:rsidRPr="00BD6535">
              <w:rPr>
                <w:rFonts w:ascii="Arial" w:hAnsi="Arial" w:cs="Arial"/>
                <w:sz w:val="22"/>
                <w:szCs w:val="22"/>
              </w:rPr>
              <w:t>pressure;</w:t>
            </w:r>
            <w:proofErr w:type="gramEnd"/>
            <w:r w:rsidRPr="00BD6535">
              <w:rPr>
                <w:rFonts w:ascii="Arial" w:hAnsi="Arial" w:cs="Arial"/>
                <w:sz w:val="22"/>
                <w:szCs w:val="22"/>
              </w:rPr>
              <w:t xml:space="preserve"> </w:t>
            </w:r>
            <w:r w:rsidRPr="00BD6535">
              <w:rPr>
                <w:rFonts w:ascii="Arial" w:hAnsi="Arial" w:cs="Arial"/>
                <w:i/>
                <w:iCs/>
                <w:sz w:val="22"/>
                <w:szCs w:val="22"/>
              </w:rPr>
              <w:t>e.g., with ENT and anesthesia.</w:t>
            </w:r>
          </w:p>
        </w:tc>
      </w:tr>
      <w:tr w:rsidR="00BD6535" w:rsidRPr="00BD6535" w14:paraId="42DCFA88" w14:textId="77777777" w:rsidTr="00817ABB">
        <w:tc>
          <w:tcPr>
            <w:tcW w:w="9350" w:type="dxa"/>
          </w:tcPr>
          <w:p w14:paraId="50009EE8" w14:textId="77777777" w:rsidR="00BD6535" w:rsidRPr="00BD6535" w:rsidRDefault="00BD6535" w:rsidP="00BD6535">
            <w:pPr>
              <w:shd w:val="clear" w:color="auto" w:fill="F8F8F8"/>
              <w:spacing w:line="276" w:lineRule="auto"/>
              <w:rPr>
                <w:rFonts w:ascii="Arial" w:hAnsi="Arial" w:cs="Arial"/>
                <w:b/>
                <w:bCs/>
                <w:sz w:val="22"/>
                <w:szCs w:val="22"/>
              </w:rPr>
            </w:pPr>
            <w:r w:rsidRPr="00BD6535">
              <w:rPr>
                <w:rFonts w:ascii="Arial" w:hAnsi="Arial" w:cs="Arial"/>
                <w:b/>
                <w:bCs/>
                <w:sz w:val="22"/>
                <w:szCs w:val="22"/>
              </w:rPr>
              <w:t>Leadership</w:t>
            </w:r>
            <w:r w:rsidRPr="00BD6535">
              <w:rPr>
                <w:rFonts w:ascii="Arial" w:hAnsi="Arial" w:cs="Arial"/>
                <w:sz w:val="22"/>
                <w:szCs w:val="22"/>
              </w:rPr>
              <w:t xml:space="preserve"> — Assign roles, build a shared </w:t>
            </w:r>
            <w:proofErr w:type="gramStart"/>
            <w:r w:rsidRPr="00BD6535">
              <w:rPr>
                <w:rFonts w:ascii="Arial" w:hAnsi="Arial" w:cs="Arial"/>
                <w:sz w:val="22"/>
                <w:szCs w:val="22"/>
              </w:rPr>
              <w:t>model;</w:t>
            </w:r>
            <w:proofErr w:type="gramEnd"/>
            <w:r w:rsidRPr="00BD6535">
              <w:rPr>
                <w:rFonts w:ascii="Arial" w:hAnsi="Arial" w:cs="Arial"/>
                <w:sz w:val="22"/>
                <w:szCs w:val="22"/>
              </w:rPr>
              <w:t xml:space="preserve"> </w:t>
            </w:r>
            <w:r w:rsidRPr="00BD6535">
              <w:rPr>
                <w:rFonts w:ascii="Arial" w:hAnsi="Arial" w:cs="Arial"/>
                <w:i/>
                <w:iCs/>
                <w:sz w:val="22"/>
                <w:szCs w:val="22"/>
              </w:rPr>
              <w:t>e.g., lead time-out and invite concern.</w:t>
            </w:r>
          </w:p>
        </w:tc>
      </w:tr>
      <w:tr w:rsidR="00BD6535" w:rsidRPr="00BD6535" w14:paraId="0C53BA36" w14:textId="77777777" w:rsidTr="00817ABB">
        <w:tc>
          <w:tcPr>
            <w:tcW w:w="9350" w:type="dxa"/>
          </w:tcPr>
          <w:p w14:paraId="3283FB7D" w14:textId="77777777" w:rsidR="00BD6535" w:rsidRPr="00BD6535" w:rsidRDefault="00BD6535" w:rsidP="00BD6535">
            <w:pPr>
              <w:shd w:val="clear" w:color="auto" w:fill="F8F8F8"/>
              <w:spacing w:line="276" w:lineRule="auto"/>
              <w:rPr>
                <w:rFonts w:ascii="Arial" w:hAnsi="Arial" w:cs="Arial"/>
                <w:sz w:val="22"/>
                <w:szCs w:val="22"/>
              </w:rPr>
            </w:pPr>
            <w:r w:rsidRPr="00BD6535">
              <w:rPr>
                <w:rFonts w:ascii="Arial" w:hAnsi="Arial" w:cs="Arial"/>
                <w:b/>
                <w:bCs/>
                <w:sz w:val="22"/>
                <w:szCs w:val="22"/>
              </w:rPr>
              <w:lastRenderedPageBreak/>
              <w:t>Stress Management</w:t>
            </w:r>
            <w:r w:rsidRPr="00BD6535">
              <w:rPr>
                <w:rFonts w:ascii="Arial" w:hAnsi="Arial" w:cs="Arial"/>
                <w:sz w:val="22"/>
                <w:szCs w:val="22"/>
              </w:rPr>
              <w:t xml:space="preserve"> — Stay composed in </w:t>
            </w:r>
            <w:proofErr w:type="gramStart"/>
            <w:r w:rsidRPr="00BD6535">
              <w:rPr>
                <w:rFonts w:ascii="Arial" w:hAnsi="Arial" w:cs="Arial"/>
                <w:sz w:val="22"/>
                <w:szCs w:val="22"/>
              </w:rPr>
              <w:t>crises;</w:t>
            </w:r>
            <w:proofErr w:type="gramEnd"/>
            <w:r w:rsidRPr="00BD6535">
              <w:rPr>
                <w:rFonts w:ascii="Arial" w:hAnsi="Arial" w:cs="Arial"/>
                <w:sz w:val="22"/>
                <w:szCs w:val="22"/>
              </w:rPr>
              <w:t xml:space="preserve"> </w:t>
            </w:r>
            <w:r w:rsidRPr="00BD6535">
              <w:rPr>
                <w:rFonts w:ascii="Arial" w:hAnsi="Arial" w:cs="Arial"/>
                <w:i/>
                <w:iCs/>
                <w:sz w:val="22"/>
                <w:szCs w:val="22"/>
              </w:rPr>
              <w:t>e.g., controlled breathing and delegation during bleed</w:t>
            </w:r>
            <w:r w:rsidRPr="00BD6535">
              <w:rPr>
                <w:rFonts w:ascii="Arial" w:hAnsi="Arial" w:cs="Arial"/>
                <w:sz w:val="22"/>
                <w:szCs w:val="22"/>
              </w:rPr>
              <w:t>.</w:t>
            </w:r>
          </w:p>
        </w:tc>
      </w:tr>
    </w:tbl>
    <w:p w14:paraId="1327B2E0" w14:textId="77777777" w:rsidR="009D6651" w:rsidRPr="00236BF4" w:rsidRDefault="009D6651" w:rsidP="00236BF4">
      <w:pPr>
        <w:spacing w:line="276" w:lineRule="auto"/>
        <w:rPr>
          <w:rFonts w:ascii="Arial" w:hAnsi="Arial" w:cs="Arial"/>
          <w:sz w:val="22"/>
          <w:szCs w:val="22"/>
        </w:rPr>
      </w:pPr>
    </w:p>
    <w:p w14:paraId="227E9BD3" w14:textId="5D145E52" w:rsidR="00656E2D" w:rsidRPr="00236BF4" w:rsidRDefault="00FD0A81" w:rsidP="00236BF4">
      <w:pPr>
        <w:spacing w:line="276" w:lineRule="auto"/>
        <w:rPr>
          <w:rFonts w:ascii="Arial" w:hAnsi="Arial" w:cs="Arial"/>
          <w:color w:val="EE0000"/>
          <w:sz w:val="22"/>
          <w:szCs w:val="22"/>
        </w:rPr>
      </w:pPr>
      <w:r w:rsidRPr="00236BF4">
        <w:rPr>
          <w:rFonts w:ascii="Arial" w:hAnsi="Arial" w:cs="Arial"/>
          <w:color w:val="EE0000"/>
          <w:sz w:val="22"/>
          <w:szCs w:val="22"/>
        </w:rPr>
        <w:t xml:space="preserve">RESILIENCE ENGINEERING </w:t>
      </w:r>
    </w:p>
    <w:p w14:paraId="44CA54CB" w14:textId="77777777" w:rsidR="00BD6535" w:rsidRDefault="00BD6535" w:rsidP="00236BF4">
      <w:pPr>
        <w:spacing w:line="276" w:lineRule="auto"/>
        <w:rPr>
          <w:rFonts w:ascii="Arial" w:hAnsi="Arial" w:cs="Arial"/>
          <w:sz w:val="22"/>
          <w:szCs w:val="22"/>
        </w:rPr>
      </w:pPr>
    </w:p>
    <w:p w14:paraId="1D9C5B01" w14:textId="6CD332C9" w:rsidR="009B530A" w:rsidRPr="00236BF4" w:rsidRDefault="00656E2D" w:rsidP="00236BF4">
      <w:pPr>
        <w:spacing w:line="276" w:lineRule="auto"/>
        <w:rPr>
          <w:rFonts w:ascii="Arial" w:hAnsi="Arial" w:cs="Arial"/>
          <w:sz w:val="22"/>
          <w:szCs w:val="22"/>
        </w:rPr>
      </w:pPr>
      <w:r w:rsidRPr="00236BF4">
        <w:rPr>
          <w:rFonts w:ascii="Arial" w:hAnsi="Arial" w:cs="Arial"/>
          <w:sz w:val="22"/>
          <w:szCs w:val="22"/>
        </w:rPr>
        <w:t>Resilience engineering is an interdisciplinary field that studies how complex systems</w:t>
      </w:r>
      <w:r w:rsidR="00473271" w:rsidRPr="00236BF4">
        <w:rPr>
          <w:rFonts w:ascii="Arial" w:hAnsi="Arial" w:cs="Arial"/>
          <w:sz w:val="22"/>
          <w:szCs w:val="22"/>
        </w:rPr>
        <w:t xml:space="preserve"> </w:t>
      </w:r>
      <w:r w:rsidR="000B7E5B" w:rsidRPr="00236BF4">
        <w:rPr>
          <w:rFonts w:ascii="Arial" w:hAnsi="Arial" w:cs="Arial"/>
          <w:sz w:val="22"/>
          <w:szCs w:val="22"/>
        </w:rPr>
        <w:t>–</w:t>
      </w:r>
      <w:r w:rsidR="00D17A36" w:rsidRPr="00236BF4">
        <w:rPr>
          <w:rFonts w:ascii="Arial" w:hAnsi="Arial" w:cs="Arial"/>
          <w:i/>
          <w:iCs/>
          <w:sz w:val="22"/>
          <w:szCs w:val="22"/>
        </w:rPr>
        <w:t>t</w:t>
      </w:r>
      <w:r w:rsidR="0018669C" w:rsidRPr="00236BF4">
        <w:rPr>
          <w:rFonts w:ascii="Arial" w:hAnsi="Arial" w:cs="Arial"/>
          <w:i/>
          <w:iCs/>
          <w:sz w:val="22"/>
          <w:szCs w:val="22"/>
        </w:rPr>
        <w:t>he pituitary</w:t>
      </w:r>
      <w:r w:rsidR="000B7E5B" w:rsidRPr="00236BF4">
        <w:rPr>
          <w:rFonts w:ascii="Arial" w:hAnsi="Arial" w:cs="Arial"/>
          <w:i/>
          <w:iCs/>
          <w:sz w:val="22"/>
          <w:szCs w:val="22"/>
        </w:rPr>
        <w:t xml:space="preserve"> team</w:t>
      </w:r>
      <w:r w:rsidR="000B7E5B" w:rsidRPr="00236BF4">
        <w:rPr>
          <w:rFonts w:ascii="Arial" w:hAnsi="Arial" w:cs="Arial"/>
          <w:sz w:val="22"/>
          <w:szCs w:val="22"/>
        </w:rPr>
        <w:t xml:space="preserve"> </w:t>
      </w:r>
      <w:r w:rsidR="00D17A36" w:rsidRPr="00236BF4">
        <w:rPr>
          <w:rFonts w:ascii="Arial" w:hAnsi="Arial" w:cs="Arial"/>
          <w:sz w:val="22"/>
          <w:szCs w:val="22"/>
        </w:rPr>
        <w:t>– can</w:t>
      </w:r>
      <w:r w:rsidRPr="00236BF4">
        <w:rPr>
          <w:rFonts w:ascii="Arial" w:hAnsi="Arial" w:cs="Arial"/>
          <w:sz w:val="22"/>
          <w:szCs w:val="22"/>
        </w:rPr>
        <w:t xml:space="preserve"> adapt to, absorb, and recover from variability, disturbances, and unexpected events</w:t>
      </w:r>
      <w:r w:rsidR="00486A95" w:rsidRPr="00236BF4">
        <w:rPr>
          <w:rFonts w:ascii="Arial" w:hAnsi="Arial" w:cs="Arial"/>
          <w:sz w:val="22"/>
          <w:szCs w:val="22"/>
        </w:rPr>
        <w:t>, w</w:t>
      </w:r>
      <w:r w:rsidRPr="00236BF4">
        <w:rPr>
          <w:rFonts w:ascii="Arial" w:hAnsi="Arial" w:cs="Arial"/>
          <w:sz w:val="22"/>
          <w:szCs w:val="22"/>
        </w:rPr>
        <w:t>hile continuing to function safely and effectively. Rather than focusing solely on preventing errors, resilience engineering emphasizes how systems succeed under pressure</w:t>
      </w:r>
      <w:r w:rsidR="00B54BF6" w:rsidRPr="00236BF4">
        <w:rPr>
          <w:rFonts w:ascii="Arial" w:hAnsi="Arial" w:cs="Arial"/>
          <w:sz w:val="22"/>
          <w:szCs w:val="22"/>
        </w:rPr>
        <w:t>,</w:t>
      </w:r>
      <w:r w:rsidRPr="00236BF4">
        <w:rPr>
          <w:rFonts w:ascii="Arial" w:hAnsi="Arial" w:cs="Arial"/>
          <w:sz w:val="22"/>
          <w:szCs w:val="22"/>
        </w:rPr>
        <w:t xml:space="preserve"> and how they learn and improve from experience</w:t>
      </w:r>
      <w:r w:rsidR="00A6131D" w:rsidRPr="00236BF4">
        <w:rPr>
          <w:rFonts w:ascii="Arial" w:hAnsi="Arial" w:cs="Arial"/>
          <w:sz w:val="22"/>
          <w:szCs w:val="22"/>
        </w:rPr>
        <w:t xml:space="preserve"> </w:t>
      </w:r>
      <w:r w:rsidR="00A6131D" w:rsidRPr="00236BF4">
        <w:rPr>
          <w:rFonts w:ascii="Arial" w:hAnsi="Arial" w:cs="Arial"/>
          <w:sz w:val="22"/>
          <w:szCs w:val="22"/>
        </w:rPr>
        <w:fldChar w:fldCharType="begin"/>
      </w:r>
      <w:r w:rsidR="00D6345C" w:rsidRPr="00236BF4">
        <w:rPr>
          <w:rFonts w:ascii="Arial" w:hAnsi="Arial" w:cs="Arial"/>
          <w:sz w:val="22"/>
          <w:szCs w:val="22"/>
        </w:rPr>
        <w:instrText xml:space="preserve"> ADDIN EN.CITE &lt;EndNote&gt;&lt;Cite&gt;&lt;Author&gt;Fairbanks&lt;/Author&gt;&lt;Year&gt;2014&lt;/Year&gt;&lt;RecNum&gt;1194&lt;/RecNum&gt;&lt;DisplayText&gt;[42]&lt;/DisplayText&gt;&lt;record&gt;&lt;rec-number&gt;1194&lt;/rec-number&gt;&lt;foreign-keys&gt;&lt;key app="EN" db-id="x5ztxfexh0eft2ee9t6pad0fsrzp2rdv0ttx" timestamp="1753062279" guid="7b08b1ad-61c9-45d0-8b03-cac6c6d5024f"&gt;1194&lt;/key&gt;&lt;/foreign-keys&gt;&lt;ref-type name="Journal Article"&gt;17&lt;/ref-type&gt;&lt;contributors&gt;&lt;authors&gt;&lt;author&gt;Fairbanks, R. J.&lt;/author&gt;&lt;author&gt;Wears, R. L.&lt;/author&gt;&lt;author&gt;Woods, D. D.&lt;/author&gt;&lt;author&gt;Hollnagel, E.&lt;/author&gt;&lt;author&gt;Plsek, P.&lt;/author&gt;&lt;author&gt;Cook, R. I.&lt;/author&gt;&lt;/authors&gt;&lt;/contributors&gt;&lt;titles&gt;&lt;title&gt;Resilience and resilience engineering in health care&lt;/title&gt;&lt;secondary-title&gt;Jt Comm J Qual Patient Saf&lt;/secondary-title&gt;&lt;/titles&gt;&lt;periodical&gt;&lt;full-title&gt;Jt Comm J Qual Patient Saf&lt;/full-title&gt;&lt;/periodical&gt;&lt;pages&gt;376-83&lt;/pages&gt;&lt;volume&gt;40&lt;/volume&gt;&lt;number&gt;8&lt;/number&gt;&lt;keywords&gt;&lt;keyword&gt;*Efficiency, Organizational&lt;/keyword&gt;&lt;keyword&gt;*Health Services Administration&lt;/keyword&gt;&lt;keyword&gt;Humans&lt;/keyword&gt;&lt;keyword&gt;*Organizational Innovation&lt;/keyword&gt;&lt;keyword&gt;Patient Safety&lt;/keyword&gt;&lt;keyword&gt;Program Evaluation&lt;/keyword&gt;&lt;keyword&gt;Quality of Health Care/*organization &amp;amp; administration&lt;/keyword&gt;&lt;/keywords&gt;&lt;dates&gt;&lt;year&gt;2014&lt;/year&gt;&lt;pub-dates&gt;&lt;date&gt;Aug&lt;/date&gt;&lt;/pub-dates&gt;&lt;/dates&gt;&lt;isbn&gt;1553-7250 (Print)&amp;#xD;1553-7250&lt;/isbn&gt;&lt;accession-num&gt;25208443&lt;/accession-num&gt;&lt;urls&gt;&lt;/urls&gt;&lt;electronic-resource-num&gt;10.1016/s1553-7250(14)40049-7&lt;/electronic-resource-num&gt;&lt;remote-database-provider&gt;NLM&lt;/remote-database-provider&gt;&lt;language&gt;eng&lt;/language&gt;&lt;/record&gt;&lt;/Cite&gt;&lt;/EndNote&gt;</w:instrText>
      </w:r>
      <w:r w:rsidR="00A6131D"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42</w:t>
      </w:r>
      <w:r w:rsidR="007F2939">
        <w:rPr>
          <w:rFonts w:ascii="Arial" w:hAnsi="Arial" w:cs="Arial"/>
          <w:noProof/>
          <w:sz w:val="22"/>
          <w:szCs w:val="22"/>
        </w:rPr>
        <w:t>)</w:t>
      </w:r>
      <w:r w:rsidR="00A6131D" w:rsidRPr="00236BF4">
        <w:rPr>
          <w:rFonts w:ascii="Arial" w:hAnsi="Arial" w:cs="Arial"/>
          <w:sz w:val="22"/>
          <w:szCs w:val="22"/>
        </w:rPr>
        <w:fldChar w:fldCharType="end"/>
      </w:r>
      <w:r w:rsidRPr="00236BF4">
        <w:rPr>
          <w:rFonts w:ascii="Arial" w:hAnsi="Arial" w:cs="Arial"/>
          <w:sz w:val="22"/>
          <w:szCs w:val="22"/>
        </w:rPr>
        <w:t>.</w:t>
      </w:r>
      <w:r w:rsidR="00C277DD" w:rsidRPr="00236BF4">
        <w:rPr>
          <w:rFonts w:ascii="Arial" w:hAnsi="Arial" w:cs="Arial"/>
          <w:sz w:val="22"/>
          <w:szCs w:val="22"/>
        </w:rPr>
        <w:t xml:space="preserve"> </w:t>
      </w:r>
      <w:r w:rsidRPr="00236BF4">
        <w:rPr>
          <w:rFonts w:ascii="Arial" w:hAnsi="Arial" w:cs="Arial"/>
          <w:sz w:val="22"/>
          <w:szCs w:val="22"/>
        </w:rPr>
        <w:t>In surgery</w:t>
      </w:r>
      <w:r w:rsidR="00156DC7" w:rsidRPr="00236BF4">
        <w:rPr>
          <w:rFonts w:ascii="Arial" w:hAnsi="Arial" w:cs="Arial"/>
          <w:sz w:val="22"/>
          <w:szCs w:val="22"/>
        </w:rPr>
        <w:t xml:space="preserve">, </w:t>
      </w:r>
      <w:r w:rsidRPr="00236BF4">
        <w:rPr>
          <w:rFonts w:ascii="Arial" w:hAnsi="Arial" w:cs="Arial"/>
          <w:sz w:val="22"/>
          <w:szCs w:val="22"/>
        </w:rPr>
        <w:t>resilience engineering shifts the safety paradigm from a reactive model (focused on errors and adverse events) to a proactive model that builds adaptive capacity across the perioperative system</w:t>
      </w:r>
      <w:r w:rsidR="00242BFE" w:rsidRPr="00236BF4">
        <w:rPr>
          <w:rFonts w:ascii="Arial" w:hAnsi="Arial" w:cs="Arial"/>
          <w:sz w:val="22"/>
          <w:szCs w:val="22"/>
        </w:rPr>
        <w:t xml:space="preserve">. </w:t>
      </w:r>
      <w:r w:rsidR="00F2379D" w:rsidRPr="00236BF4">
        <w:rPr>
          <w:rFonts w:ascii="Arial" w:hAnsi="Arial" w:cs="Arial"/>
          <w:sz w:val="22"/>
          <w:szCs w:val="22"/>
        </w:rPr>
        <w:t xml:space="preserve">This includes the ability to </w:t>
      </w:r>
      <w:r w:rsidR="00F2379D" w:rsidRPr="00236BF4">
        <w:rPr>
          <w:rFonts w:ascii="Arial" w:hAnsi="Arial" w:cs="Arial"/>
          <w:i/>
          <w:iCs/>
          <w:sz w:val="22"/>
          <w:szCs w:val="22"/>
        </w:rPr>
        <w:t>anticipate challenges</w:t>
      </w:r>
      <w:r w:rsidR="00F2379D" w:rsidRPr="00236BF4">
        <w:rPr>
          <w:rFonts w:ascii="Arial" w:hAnsi="Arial" w:cs="Arial"/>
          <w:sz w:val="22"/>
          <w:szCs w:val="22"/>
        </w:rPr>
        <w:t xml:space="preserve"> (e.g., risk of vascular injury or hormonal insufficiency), </w:t>
      </w:r>
      <w:r w:rsidR="00F2379D" w:rsidRPr="00236BF4">
        <w:rPr>
          <w:rFonts w:ascii="Arial" w:hAnsi="Arial" w:cs="Arial"/>
          <w:i/>
          <w:iCs/>
          <w:sz w:val="22"/>
          <w:szCs w:val="22"/>
        </w:rPr>
        <w:t>monitor</w:t>
      </w:r>
      <w:r w:rsidR="00F2379D" w:rsidRPr="00236BF4">
        <w:rPr>
          <w:rFonts w:ascii="Arial" w:hAnsi="Arial" w:cs="Arial"/>
          <w:sz w:val="22"/>
          <w:szCs w:val="22"/>
        </w:rPr>
        <w:t xml:space="preserve"> clinical and environmental cues (e.g., changes in anatomy, team fatigue), </w:t>
      </w:r>
      <w:r w:rsidR="00C277DD" w:rsidRPr="00236BF4">
        <w:rPr>
          <w:rFonts w:ascii="Arial" w:hAnsi="Arial" w:cs="Arial"/>
          <w:i/>
          <w:iCs/>
          <w:sz w:val="22"/>
          <w:szCs w:val="22"/>
        </w:rPr>
        <w:t xml:space="preserve">respond </w:t>
      </w:r>
      <w:r w:rsidR="00C277DD" w:rsidRPr="00236BF4">
        <w:rPr>
          <w:rFonts w:ascii="Arial" w:hAnsi="Arial" w:cs="Arial"/>
          <w:sz w:val="22"/>
          <w:szCs w:val="22"/>
        </w:rPr>
        <w:t>flexibly</w:t>
      </w:r>
      <w:r w:rsidR="00F2379D" w:rsidRPr="00236BF4">
        <w:rPr>
          <w:rFonts w:ascii="Arial" w:hAnsi="Arial" w:cs="Arial"/>
          <w:sz w:val="22"/>
          <w:szCs w:val="22"/>
        </w:rPr>
        <w:t xml:space="preserve"> when the surgical plan must be modified, and </w:t>
      </w:r>
      <w:r w:rsidR="00F2379D" w:rsidRPr="00236BF4">
        <w:rPr>
          <w:rFonts w:ascii="Arial" w:hAnsi="Arial" w:cs="Arial"/>
          <w:i/>
          <w:iCs/>
          <w:sz w:val="22"/>
          <w:szCs w:val="22"/>
        </w:rPr>
        <w:t>learn</w:t>
      </w:r>
      <w:r w:rsidR="00F2379D" w:rsidRPr="00236BF4">
        <w:rPr>
          <w:rFonts w:ascii="Arial" w:hAnsi="Arial" w:cs="Arial"/>
          <w:sz w:val="22"/>
          <w:szCs w:val="22"/>
        </w:rPr>
        <w:t xml:space="preserve"> from both complications and successful adaptations</w:t>
      </w:r>
      <w:r w:rsidR="00C277DD" w:rsidRPr="00236BF4">
        <w:rPr>
          <w:rFonts w:ascii="Arial" w:hAnsi="Arial" w:cs="Arial"/>
          <w:sz w:val="22"/>
          <w:szCs w:val="22"/>
        </w:rPr>
        <w:t xml:space="preserve">. </w:t>
      </w:r>
      <w:r w:rsidRPr="00236BF4">
        <w:rPr>
          <w:rFonts w:ascii="Arial" w:hAnsi="Arial" w:cs="Arial"/>
          <w:sz w:val="22"/>
          <w:szCs w:val="22"/>
        </w:rPr>
        <w:t>This approach recognizes that not all adverse events stem from error</w:t>
      </w:r>
      <w:r w:rsidR="000F4B8C" w:rsidRPr="00236BF4">
        <w:rPr>
          <w:rFonts w:ascii="Arial" w:hAnsi="Arial" w:cs="Arial"/>
          <w:sz w:val="22"/>
          <w:szCs w:val="22"/>
        </w:rPr>
        <w:t>s</w:t>
      </w:r>
      <w:r w:rsidR="003A3A69" w:rsidRPr="00236BF4">
        <w:rPr>
          <w:rFonts w:ascii="Arial" w:hAnsi="Arial" w:cs="Arial"/>
          <w:sz w:val="22"/>
          <w:szCs w:val="22"/>
        </w:rPr>
        <w:t>, and</w:t>
      </w:r>
      <w:r w:rsidRPr="00236BF4">
        <w:rPr>
          <w:rFonts w:ascii="Arial" w:hAnsi="Arial" w:cs="Arial"/>
          <w:sz w:val="22"/>
          <w:szCs w:val="22"/>
        </w:rPr>
        <w:t xml:space="preserve"> many arise when systems are pushed to their limits. Building resilience </w:t>
      </w:r>
      <w:r w:rsidR="003A3A69" w:rsidRPr="00236BF4">
        <w:rPr>
          <w:rFonts w:ascii="Arial" w:hAnsi="Arial" w:cs="Arial"/>
          <w:sz w:val="22"/>
          <w:szCs w:val="22"/>
        </w:rPr>
        <w:t xml:space="preserve">refers to </w:t>
      </w:r>
      <w:r w:rsidRPr="00236BF4">
        <w:rPr>
          <w:rFonts w:ascii="Arial" w:hAnsi="Arial" w:cs="Arial"/>
          <w:sz w:val="22"/>
          <w:szCs w:val="22"/>
        </w:rPr>
        <w:t xml:space="preserve">designing protocols, training, and team structures that </w:t>
      </w:r>
      <w:r w:rsidR="00F12008" w:rsidRPr="00236BF4">
        <w:rPr>
          <w:rFonts w:ascii="Arial" w:hAnsi="Arial" w:cs="Arial"/>
          <w:sz w:val="22"/>
          <w:szCs w:val="22"/>
        </w:rPr>
        <w:t>can</w:t>
      </w:r>
      <w:r w:rsidRPr="00236BF4">
        <w:rPr>
          <w:rFonts w:ascii="Arial" w:hAnsi="Arial" w:cs="Arial"/>
          <w:sz w:val="22"/>
          <w:szCs w:val="22"/>
        </w:rPr>
        <w:t xml:space="preserve"> absorb shocks without collaps</w:t>
      </w:r>
      <w:r w:rsidR="00493275" w:rsidRPr="00236BF4">
        <w:rPr>
          <w:rFonts w:ascii="Arial" w:hAnsi="Arial" w:cs="Arial"/>
          <w:sz w:val="22"/>
          <w:szCs w:val="22"/>
        </w:rPr>
        <w:t>e</w:t>
      </w:r>
      <w:r w:rsidR="005A3A9A">
        <w:rPr>
          <w:rFonts w:ascii="Arial" w:hAnsi="Arial" w:cs="Arial"/>
          <w:sz w:val="22"/>
          <w:szCs w:val="22"/>
        </w:rPr>
        <w:t xml:space="preserve"> </w:t>
      </w:r>
      <w:r w:rsidR="00977134">
        <w:rPr>
          <w:rFonts w:ascii="Arial" w:hAnsi="Arial" w:cs="Arial"/>
          <w:sz w:val="22"/>
          <w:szCs w:val="22"/>
        </w:rPr>
        <w:t xml:space="preserve"> (</w:t>
      </w:r>
      <w:r w:rsidR="009C30A2" w:rsidRPr="00236BF4">
        <w:rPr>
          <w:rFonts w:ascii="Arial" w:hAnsi="Arial" w:cs="Arial"/>
          <w:sz w:val="22"/>
          <w:szCs w:val="22"/>
        </w:rPr>
        <w:t xml:space="preserve">Table 8 </w:t>
      </w:r>
      <w:r w:rsidR="00977134">
        <w:rPr>
          <w:rFonts w:ascii="Arial" w:hAnsi="Arial" w:cs="Arial"/>
          <w:sz w:val="22"/>
          <w:szCs w:val="22"/>
        </w:rPr>
        <w:t>and</w:t>
      </w:r>
      <w:r w:rsidR="009C30A2" w:rsidRPr="00236BF4">
        <w:rPr>
          <w:rFonts w:ascii="Arial" w:hAnsi="Arial" w:cs="Arial"/>
          <w:sz w:val="22"/>
          <w:szCs w:val="22"/>
        </w:rPr>
        <w:t xml:space="preserve"> Appendix</w:t>
      </w:r>
      <w:r w:rsidR="00977134">
        <w:rPr>
          <w:rFonts w:ascii="Arial" w:hAnsi="Arial" w:cs="Arial"/>
          <w:sz w:val="22"/>
          <w:szCs w:val="22"/>
        </w:rPr>
        <w:t xml:space="preserve"> Table 8</w:t>
      </w:r>
      <w:r w:rsidR="009C30A2" w:rsidRPr="00236BF4">
        <w:rPr>
          <w:rFonts w:ascii="Arial" w:hAnsi="Arial" w:cs="Arial"/>
          <w:sz w:val="22"/>
          <w:szCs w:val="22"/>
        </w:rPr>
        <w:t>).</w:t>
      </w:r>
      <w:r w:rsidR="001A51D1" w:rsidRPr="00236BF4">
        <w:rPr>
          <w:rFonts w:ascii="Arial" w:hAnsi="Arial" w:cs="Arial"/>
          <w:sz w:val="22"/>
          <w:szCs w:val="22"/>
        </w:rPr>
        <w:t xml:space="preserve"> </w:t>
      </w:r>
    </w:p>
    <w:p w14:paraId="49C271EE" w14:textId="77777777" w:rsidR="005C706B" w:rsidRPr="00236BF4" w:rsidRDefault="005C706B" w:rsidP="00236BF4">
      <w:pPr>
        <w:spacing w:line="276" w:lineRule="auto"/>
        <w:rPr>
          <w:rFonts w:ascii="Arial" w:hAnsi="Arial" w:cs="Arial"/>
          <w:sz w:val="22"/>
          <w:szCs w:val="22"/>
        </w:rPr>
      </w:pPr>
    </w:p>
    <w:tbl>
      <w:tblPr>
        <w:tblStyle w:val="TableGrid8"/>
        <w:tblW w:w="0" w:type="auto"/>
        <w:tblLook w:val="04A0" w:firstRow="1" w:lastRow="0" w:firstColumn="1" w:lastColumn="0" w:noHBand="0" w:noVBand="1"/>
      </w:tblPr>
      <w:tblGrid>
        <w:gridCol w:w="9350"/>
      </w:tblGrid>
      <w:tr w:rsidR="00452A5D" w:rsidRPr="00452A5D" w14:paraId="6900EFC6" w14:textId="77777777" w:rsidTr="00817ABB">
        <w:tc>
          <w:tcPr>
            <w:tcW w:w="9350" w:type="dxa"/>
            <w:shd w:val="clear" w:color="auto" w:fill="FFFF00"/>
          </w:tcPr>
          <w:p w14:paraId="5621C7F5" w14:textId="77777777" w:rsidR="00452A5D" w:rsidRPr="00452A5D" w:rsidRDefault="00452A5D" w:rsidP="00452A5D">
            <w:pPr>
              <w:spacing w:line="276" w:lineRule="auto"/>
              <w:rPr>
                <w:rFonts w:ascii="Aptos" w:eastAsia="Aptos" w:hAnsi="Aptos"/>
              </w:rPr>
            </w:pPr>
            <w:r w:rsidRPr="00452A5D">
              <w:rPr>
                <w:rFonts w:ascii="Arial" w:eastAsia="MS Mincho" w:hAnsi="Arial" w:cs="Arial"/>
                <w:b/>
                <w:sz w:val="22"/>
                <w:szCs w:val="22"/>
              </w:rPr>
              <w:t>Table 8.</w:t>
            </w:r>
            <w:r w:rsidRPr="00452A5D">
              <w:rPr>
                <w:rFonts w:ascii="Arial" w:hAnsi="Arial" w:cs="Arial"/>
                <w:b/>
                <w:sz w:val="22"/>
                <w:szCs w:val="22"/>
              </w:rPr>
              <w:t xml:space="preserve"> Resilience Engineering in Pituitary Surgery — Key Points</w:t>
            </w:r>
            <w:r w:rsidRPr="00452A5D">
              <w:rPr>
                <w:rFonts w:ascii="Arial" w:eastAsia="MS Mincho" w:hAnsi="Arial" w:cs="Arial"/>
                <w:b/>
                <w:sz w:val="22"/>
                <w:szCs w:val="22"/>
              </w:rPr>
              <w:t xml:space="preserve"> </w:t>
            </w:r>
          </w:p>
        </w:tc>
      </w:tr>
      <w:tr w:rsidR="00452A5D" w:rsidRPr="00452A5D" w14:paraId="3D21A862" w14:textId="77777777" w:rsidTr="00817ABB">
        <w:trPr>
          <w:trHeight w:val="593"/>
        </w:trPr>
        <w:tc>
          <w:tcPr>
            <w:tcW w:w="9350" w:type="dxa"/>
          </w:tcPr>
          <w:p w14:paraId="63FB5CBD" w14:textId="77777777" w:rsidR="00452A5D" w:rsidRPr="00452A5D" w:rsidRDefault="00452A5D" w:rsidP="00452A5D">
            <w:pPr>
              <w:shd w:val="clear" w:color="auto" w:fill="F8F8F8"/>
              <w:spacing w:line="276" w:lineRule="auto"/>
              <w:contextualSpacing/>
              <w:rPr>
                <w:rFonts w:ascii="Aptos" w:eastAsia="Aptos" w:hAnsi="Aptos"/>
              </w:rPr>
            </w:pPr>
            <w:r w:rsidRPr="00452A5D">
              <w:rPr>
                <w:rFonts w:ascii="Arial" w:hAnsi="Arial" w:cs="Arial"/>
                <w:b/>
                <w:bCs/>
                <w:sz w:val="22"/>
                <w:szCs w:val="22"/>
              </w:rPr>
              <w:t>Anticipate</w:t>
            </w:r>
            <w:r w:rsidRPr="00452A5D">
              <w:rPr>
                <w:rFonts w:ascii="Arial" w:hAnsi="Arial" w:cs="Arial"/>
                <w:sz w:val="22"/>
                <w:szCs w:val="22"/>
              </w:rPr>
              <w:t xml:space="preserve"> — </w:t>
            </w:r>
            <w:r w:rsidRPr="00452A5D">
              <w:rPr>
                <w:rFonts w:ascii="Arial" w:hAnsi="Arial" w:cs="Arial"/>
                <w:i/>
                <w:iCs/>
                <w:sz w:val="22"/>
                <w:szCs w:val="22"/>
              </w:rPr>
              <w:t>Pre-op</w:t>
            </w:r>
            <w:r w:rsidRPr="00452A5D">
              <w:rPr>
                <w:rFonts w:ascii="Arial" w:hAnsi="Arial" w:cs="Arial"/>
                <w:sz w:val="22"/>
                <w:szCs w:val="22"/>
              </w:rPr>
              <w:t xml:space="preserve">: Predict ICA injury, CSF leak. — </w:t>
            </w:r>
            <w:r w:rsidRPr="00452A5D">
              <w:rPr>
                <w:rFonts w:ascii="Arial" w:hAnsi="Arial" w:cs="Arial"/>
                <w:i/>
                <w:iCs/>
                <w:sz w:val="22"/>
                <w:szCs w:val="22"/>
              </w:rPr>
              <w:t>Intra-op</w:t>
            </w:r>
            <w:r w:rsidRPr="00452A5D">
              <w:rPr>
                <w:rFonts w:ascii="Arial" w:hAnsi="Arial" w:cs="Arial"/>
                <w:sz w:val="22"/>
                <w:szCs w:val="22"/>
              </w:rPr>
              <w:t xml:space="preserve">: Expect firm tumors, bleeding, CSF leak risks. — </w:t>
            </w:r>
            <w:r w:rsidRPr="00452A5D">
              <w:rPr>
                <w:rFonts w:ascii="Arial" w:hAnsi="Arial" w:cs="Arial"/>
                <w:i/>
                <w:iCs/>
                <w:sz w:val="22"/>
                <w:szCs w:val="22"/>
              </w:rPr>
              <w:t>Post-op</w:t>
            </w:r>
            <w:r w:rsidRPr="00452A5D">
              <w:rPr>
                <w:rFonts w:ascii="Arial" w:hAnsi="Arial" w:cs="Arial"/>
                <w:sz w:val="22"/>
                <w:szCs w:val="22"/>
              </w:rPr>
              <w:t>: Anticipate DI, hyponatremia, hematoma.</w:t>
            </w:r>
          </w:p>
        </w:tc>
      </w:tr>
      <w:tr w:rsidR="00452A5D" w:rsidRPr="00452A5D" w14:paraId="3C9B7A32" w14:textId="77777777" w:rsidTr="00817ABB">
        <w:tc>
          <w:tcPr>
            <w:tcW w:w="9350" w:type="dxa"/>
          </w:tcPr>
          <w:p w14:paraId="4F459CC1" w14:textId="77777777" w:rsidR="00452A5D" w:rsidRPr="00452A5D" w:rsidRDefault="00452A5D" w:rsidP="00452A5D">
            <w:pPr>
              <w:shd w:val="clear" w:color="auto" w:fill="F8F8F8"/>
              <w:spacing w:line="276" w:lineRule="auto"/>
              <w:rPr>
                <w:rFonts w:ascii="Aptos" w:eastAsia="Aptos" w:hAnsi="Aptos"/>
              </w:rPr>
            </w:pPr>
            <w:r w:rsidRPr="00452A5D">
              <w:rPr>
                <w:rFonts w:ascii="Arial" w:hAnsi="Arial" w:cs="Arial"/>
                <w:b/>
                <w:bCs/>
                <w:sz w:val="22"/>
                <w:szCs w:val="22"/>
              </w:rPr>
              <w:t>Monitor</w:t>
            </w:r>
            <w:r w:rsidRPr="00452A5D">
              <w:rPr>
                <w:rFonts w:ascii="Arial" w:hAnsi="Arial" w:cs="Arial"/>
                <w:sz w:val="22"/>
                <w:szCs w:val="22"/>
              </w:rPr>
              <w:t xml:space="preserve"> — </w:t>
            </w:r>
            <w:r w:rsidRPr="00452A5D">
              <w:rPr>
                <w:rFonts w:ascii="Arial" w:hAnsi="Arial" w:cs="Arial"/>
                <w:i/>
                <w:iCs/>
                <w:sz w:val="22"/>
                <w:szCs w:val="22"/>
              </w:rPr>
              <w:t>Pre-op</w:t>
            </w:r>
            <w:r w:rsidRPr="00452A5D">
              <w:rPr>
                <w:rFonts w:ascii="Arial" w:hAnsi="Arial" w:cs="Arial"/>
                <w:sz w:val="22"/>
                <w:szCs w:val="22"/>
              </w:rPr>
              <w:t xml:space="preserve">: Assess hormones, comorbidities, frailty. — </w:t>
            </w:r>
            <w:r w:rsidRPr="00452A5D">
              <w:rPr>
                <w:rFonts w:ascii="Arial" w:hAnsi="Arial" w:cs="Arial"/>
                <w:i/>
                <w:iCs/>
                <w:sz w:val="22"/>
                <w:szCs w:val="22"/>
              </w:rPr>
              <w:t>Intra-op</w:t>
            </w:r>
            <w:r w:rsidRPr="00452A5D">
              <w:rPr>
                <w:rFonts w:ascii="Arial" w:hAnsi="Arial" w:cs="Arial"/>
                <w:sz w:val="22"/>
                <w:szCs w:val="22"/>
              </w:rPr>
              <w:t xml:space="preserve">: Track vitals, bleeding, tumor texture, team communication/fatigue. — </w:t>
            </w:r>
            <w:r w:rsidRPr="00452A5D">
              <w:rPr>
                <w:rFonts w:ascii="Arial" w:hAnsi="Arial" w:cs="Arial"/>
                <w:i/>
                <w:iCs/>
                <w:sz w:val="22"/>
                <w:szCs w:val="22"/>
              </w:rPr>
              <w:t>Post-op</w:t>
            </w:r>
            <w:r w:rsidRPr="00452A5D">
              <w:rPr>
                <w:rFonts w:ascii="Arial" w:hAnsi="Arial" w:cs="Arial"/>
                <w:sz w:val="22"/>
                <w:szCs w:val="22"/>
              </w:rPr>
              <w:t>: Monitor urine, sodium, cortisol, vision, mental status.</w:t>
            </w:r>
          </w:p>
        </w:tc>
      </w:tr>
      <w:tr w:rsidR="00452A5D" w:rsidRPr="00452A5D" w14:paraId="5A4FA96C" w14:textId="77777777" w:rsidTr="00817ABB">
        <w:tc>
          <w:tcPr>
            <w:tcW w:w="9350" w:type="dxa"/>
          </w:tcPr>
          <w:p w14:paraId="33ABA116" w14:textId="77777777" w:rsidR="00452A5D" w:rsidRPr="00452A5D" w:rsidRDefault="00452A5D" w:rsidP="00452A5D">
            <w:pPr>
              <w:shd w:val="clear" w:color="auto" w:fill="F8F8F8"/>
              <w:spacing w:line="276" w:lineRule="auto"/>
              <w:rPr>
                <w:rFonts w:ascii="Aptos" w:eastAsia="Aptos" w:hAnsi="Aptos"/>
              </w:rPr>
            </w:pPr>
            <w:r w:rsidRPr="00452A5D">
              <w:rPr>
                <w:rFonts w:ascii="Arial" w:hAnsi="Arial" w:cs="Arial"/>
                <w:b/>
                <w:bCs/>
                <w:sz w:val="22"/>
                <w:szCs w:val="22"/>
              </w:rPr>
              <w:t>Respond</w:t>
            </w:r>
            <w:r w:rsidRPr="00452A5D">
              <w:rPr>
                <w:rFonts w:ascii="Arial" w:hAnsi="Arial" w:cs="Arial"/>
                <w:sz w:val="22"/>
                <w:szCs w:val="22"/>
              </w:rPr>
              <w:t xml:space="preserve"> — </w:t>
            </w:r>
            <w:r w:rsidRPr="00452A5D">
              <w:rPr>
                <w:rFonts w:ascii="Arial" w:hAnsi="Arial" w:cs="Arial"/>
                <w:i/>
                <w:iCs/>
                <w:sz w:val="22"/>
                <w:szCs w:val="22"/>
              </w:rPr>
              <w:t>Pre-op</w:t>
            </w:r>
            <w:r w:rsidRPr="00452A5D">
              <w:rPr>
                <w:rFonts w:ascii="Arial" w:hAnsi="Arial" w:cs="Arial"/>
                <w:sz w:val="22"/>
                <w:szCs w:val="22"/>
              </w:rPr>
              <w:t xml:space="preserve">: Adjust scheduling, administering corticosteroids, postponing optimization. — </w:t>
            </w:r>
            <w:r w:rsidRPr="00452A5D">
              <w:rPr>
                <w:rFonts w:ascii="Arial" w:hAnsi="Arial" w:cs="Arial"/>
                <w:i/>
                <w:iCs/>
                <w:sz w:val="22"/>
                <w:szCs w:val="22"/>
              </w:rPr>
              <w:t>Intra-op:</w:t>
            </w:r>
            <w:r w:rsidRPr="00452A5D">
              <w:rPr>
                <w:rFonts w:ascii="Arial" w:hAnsi="Arial" w:cs="Arial"/>
                <w:sz w:val="22"/>
                <w:szCs w:val="22"/>
              </w:rPr>
              <w:t xml:space="preserve"> Modify resection (subtotal/staged), use alternate hemostasis. — </w:t>
            </w:r>
            <w:r w:rsidRPr="00452A5D">
              <w:rPr>
                <w:rFonts w:ascii="Arial" w:hAnsi="Arial" w:cs="Arial"/>
                <w:i/>
                <w:iCs/>
                <w:sz w:val="22"/>
                <w:szCs w:val="22"/>
              </w:rPr>
              <w:t>Post-op</w:t>
            </w:r>
            <w:r w:rsidRPr="00452A5D">
              <w:rPr>
                <w:rFonts w:ascii="Arial" w:hAnsi="Arial" w:cs="Arial"/>
                <w:sz w:val="22"/>
                <w:szCs w:val="22"/>
              </w:rPr>
              <w:t>: Adjust fluids/electrolytes, manage cortisol replacement.</w:t>
            </w:r>
          </w:p>
        </w:tc>
      </w:tr>
      <w:tr w:rsidR="00452A5D" w:rsidRPr="00452A5D" w14:paraId="17B20D7E" w14:textId="77777777" w:rsidTr="00817ABB">
        <w:tc>
          <w:tcPr>
            <w:tcW w:w="9350" w:type="dxa"/>
          </w:tcPr>
          <w:p w14:paraId="3D238BAC" w14:textId="77777777" w:rsidR="00452A5D" w:rsidRPr="00452A5D" w:rsidRDefault="00452A5D" w:rsidP="00452A5D">
            <w:pPr>
              <w:shd w:val="clear" w:color="auto" w:fill="F8F8F8"/>
              <w:spacing w:line="276" w:lineRule="auto"/>
              <w:rPr>
                <w:rFonts w:ascii="Arial" w:hAnsi="Arial" w:cs="Arial"/>
                <w:b/>
                <w:bCs/>
                <w:sz w:val="22"/>
                <w:szCs w:val="22"/>
              </w:rPr>
            </w:pPr>
            <w:r w:rsidRPr="00452A5D">
              <w:rPr>
                <w:rFonts w:ascii="Arial" w:hAnsi="Arial" w:cs="Arial"/>
                <w:b/>
                <w:bCs/>
                <w:sz w:val="22"/>
                <w:szCs w:val="22"/>
              </w:rPr>
              <w:t>Learn</w:t>
            </w:r>
            <w:r w:rsidRPr="00452A5D">
              <w:rPr>
                <w:rFonts w:ascii="Arial" w:hAnsi="Arial" w:cs="Arial"/>
                <w:sz w:val="22"/>
                <w:szCs w:val="22"/>
              </w:rPr>
              <w:t xml:space="preserve"> — </w:t>
            </w:r>
            <w:r w:rsidRPr="00452A5D">
              <w:rPr>
                <w:rFonts w:ascii="Arial" w:hAnsi="Arial" w:cs="Arial"/>
                <w:i/>
                <w:iCs/>
                <w:sz w:val="22"/>
                <w:szCs w:val="22"/>
              </w:rPr>
              <w:t>Pre-op</w:t>
            </w:r>
            <w:r w:rsidRPr="00452A5D">
              <w:rPr>
                <w:rFonts w:ascii="Arial" w:hAnsi="Arial" w:cs="Arial"/>
                <w:sz w:val="22"/>
                <w:szCs w:val="22"/>
              </w:rPr>
              <w:t xml:space="preserve">: Review prior cases, refine checklists/protocols. — </w:t>
            </w:r>
            <w:r w:rsidRPr="00452A5D">
              <w:rPr>
                <w:rFonts w:ascii="Arial" w:hAnsi="Arial" w:cs="Arial"/>
                <w:i/>
                <w:iCs/>
                <w:sz w:val="22"/>
                <w:szCs w:val="22"/>
              </w:rPr>
              <w:t>Intra-op</w:t>
            </w:r>
            <w:r w:rsidRPr="00452A5D">
              <w:rPr>
                <w:rFonts w:ascii="Arial" w:hAnsi="Arial" w:cs="Arial"/>
                <w:sz w:val="22"/>
                <w:szCs w:val="22"/>
              </w:rPr>
              <w:t xml:space="preserve">: Use structured team queries to identify latent safety threats. — </w:t>
            </w:r>
            <w:r w:rsidRPr="00452A5D">
              <w:rPr>
                <w:rFonts w:ascii="Arial" w:hAnsi="Arial" w:cs="Arial"/>
                <w:i/>
                <w:iCs/>
                <w:sz w:val="22"/>
                <w:szCs w:val="22"/>
              </w:rPr>
              <w:t>Post-op</w:t>
            </w:r>
            <w:r w:rsidRPr="00452A5D">
              <w:rPr>
                <w:rFonts w:ascii="Arial" w:hAnsi="Arial" w:cs="Arial"/>
                <w:sz w:val="22"/>
                <w:szCs w:val="22"/>
              </w:rPr>
              <w:t>: Conduct case reviews, refine early warning protocols.</w:t>
            </w:r>
          </w:p>
        </w:tc>
      </w:tr>
    </w:tbl>
    <w:p w14:paraId="6937D839" w14:textId="77777777" w:rsidR="00BB53ED" w:rsidRPr="00236BF4" w:rsidRDefault="00BB53ED" w:rsidP="00236BF4">
      <w:pPr>
        <w:spacing w:line="276" w:lineRule="auto"/>
        <w:rPr>
          <w:rFonts w:ascii="Arial" w:hAnsi="Arial" w:cs="Arial"/>
          <w:sz w:val="22"/>
          <w:szCs w:val="22"/>
        </w:rPr>
      </w:pPr>
    </w:p>
    <w:p w14:paraId="5CEE6AAC" w14:textId="1588B900" w:rsidR="00CE37D1" w:rsidRPr="00236BF4" w:rsidRDefault="00CE37D1" w:rsidP="00236BF4">
      <w:pPr>
        <w:spacing w:line="276" w:lineRule="auto"/>
        <w:rPr>
          <w:rFonts w:ascii="Arial" w:hAnsi="Arial" w:cs="Arial"/>
          <w:color w:val="EE0000"/>
          <w:sz w:val="22"/>
          <w:szCs w:val="22"/>
        </w:rPr>
      </w:pPr>
      <w:r w:rsidRPr="00236BF4">
        <w:rPr>
          <w:rFonts w:ascii="Arial" w:hAnsi="Arial" w:cs="Arial"/>
          <w:color w:val="EE0000"/>
          <w:sz w:val="22"/>
          <w:szCs w:val="22"/>
        </w:rPr>
        <w:t>SURGICAL COACHING</w:t>
      </w:r>
    </w:p>
    <w:p w14:paraId="071A0087" w14:textId="77777777" w:rsidR="00452A5D" w:rsidRDefault="00452A5D" w:rsidP="00236BF4">
      <w:pPr>
        <w:spacing w:line="276" w:lineRule="auto"/>
        <w:rPr>
          <w:rFonts w:ascii="Arial" w:hAnsi="Arial" w:cs="Arial"/>
          <w:sz w:val="22"/>
          <w:szCs w:val="22"/>
        </w:rPr>
      </w:pPr>
    </w:p>
    <w:p w14:paraId="582D02CF" w14:textId="32808278" w:rsidR="00473313" w:rsidRPr="00236BF4" w:rsidRDefault="00814E04" w:rsidP="00236BF4">
      <w:pPr>
        <w:spacing w:line="276" w:lineRule="auto"/>
        <w:rPr>
          <w:rFonts w:ascii="Arial" w:hAnsi="Arial" w:cs="Arial"/>
          <w:sz w:val="22"/>
          <w:szCs w:val="22"/>
        </w:rPr>
      </w:pPr>
      <w:r w:rsidRPr="00236BF4">
        <w:rPr>
          <w:rFonts w:ascii="Arial" w:hAnsi="Arial" w:cs="Arial"/>
          <w:sz w:val="22"/>
          <w:szCs w:val="22"/>
        </w:rPr>
        <w:t xml:space="preserve">Surgical coaching has emerged as an evidence-based strategy </w:t>
      </w:r>
      <w:r w:rsidR="008F0014" w:rsidRPr="00236BF4">
        <w:rPr>
          <w:rFonts w:ascii="Arial" w:hAnsi="Arial" w:cs="Arial"/>
          <w:sz w:val="22"/>
          <w:szCs w:val="22"/>
        </w:rPr>
        <w:t>for</w:t>
      </w:r>
      <w:r w:rsidRPr="00236BF4">
        <w:rPr>
          <w:rFonts w:ascii="Arial" w:hAnsi="Arial" w:cs="Arial"/>
          <w:sz w:val="22"/>
          <w:szCs w:val="22"/>
        </w:rPr>
        <w:t xml:space="preserve"> improv</w:t>
      </w:r>
      <w:r w:rsidR="008F0014" w:rsidRPr="00236BF4">
        <w:rPr>
          <w:rFonts w:ascii="Arial" w:hAnsi="Arial" w:cs="Arial"/>
          <w:sz w:val="22"/>
          <w:szCs w:val="22"/>
        </w:rPr>
        <w:t xml:space="preserve">ing </w:t>
      </w:r>
      <w:r w:rsidRPr="00236BF4">
        <w:rPr>
          <w:rFonts w:ascii="Arial" w:hAnsi="Arial" w:cs="Arial"/>
          <w:sz w:val="22"/>
          <w:szCs w:val="22"/>
        </w:rPr>
        <w:t>both technical and non-technical performance in the operating room</w:t>
      </w:r>
      <w:r w:rsidR="002F5363" w:rsidRPr="00236BF4">
        <w:rPr>
          <w:rFonts w:ascii="Arial" w:hAnsi="Arial" w:cs="Arial"/>
          <w:sz w:val="22"/>
          <w:szCs w:val="22"/>
        </w:rPr>
        <w:t xml:space="preserve"> </w:t>
      </w:r>
      <w:r w:rsidR="002F5363" w:rsidRPr="00236BF4">
        <w:rPr>
          <w:rFonts w:ascii="Arial" w:hAnsi="Arial" w:cs="Arial"/>
          <w:sz w:val="22"/>
          <w:szCs w:val="22"/>
        </w:rPr>
        <w:fldChar w:fldCharType="begin"/>
      </w:r>
      <w:r w:rsidR="00D6345C" w:rsidRPr="00236BF4">
        <w:rPr>
          <w:rFonts w:ascii="Arial" w:hAnsi="Arial" w:cs="Arial"/>
          <w:sz w:val="22"/>
          <w:szCs w:val="22"/>
        </w:rPr>
        <w:instrText xml:space="preserve"> ADDIN EN.CITE &lt;EndNote&gt;&lt;Cite&gt;&lt;Author&gt;Greenberg&lt;/Author&gt;&lt;Year&gt;2015&lt;/Year&gt;&lt;RecNum&gt;1224&lt;/RecNum&gt;&lt;DisplayText&gt;[43]&lt;/DisplayText&gt;&lt;record&gt;&lt;rec-number&gt;1224&lt;/rec-number&gt;&lt;foreign-keys&gt;&lt;key app="EN" db-id="x5ztxfexh0eft2ee9t6pad0fsrzp2rdv0ttx" timestamp="1756959033" guid="0eeed68e-a194-4783-8d22-a118df7d07c4"&gt;1224&lt;/key&gt;&lt;/foreign-keys&gt;&lt;ref-type name="Journal Article"&gt;17&lt;/ref-type&gt;&lt;contributors&gt;&lt;authors&gt;&lt;author&gt;Greenberg, Caprice C.&lt;/author&gt;&lt;author&gt;Ghousseini, Hala N.&lt;/author&gt;&lt;author&gt;Pavuluri Quamme, Sudha R.&lt;/author&gt;&lt;author&gt;Beasley, Heather L.&lt;/author&gt;&lt;author&gt;Wiegmann, Douglas A.&lt;/author&gt;&lt;/authors&gt;&lt;/contributors&gt;&lt;titles&gt;&lt;title&gt;Surgical Coaching for Individual Performance Improvement&lt;/title&gt;&lt;secondary-title&gt;Annals of Surgery&lt;/secondary-title&gt;&lt;/titles&gt;&lt;periodical&gt;&lt;full-title&gt;Annals of Surgery&lt;/full-title&gt;&lt;/periodical&gt;&lt;pages&gt;32-34&lt;/pages&gt;&lt;volume&gt;261&lt;/volume&gt;&lt;number&gt;1&lt;/number&gt;&lt;dates&gt;&lt;year&gt;2015&lt;/year&gt;&lt;/dates&gt;&lt;isbn&gt;0003-4932&lt;/isbn&gt;&lt;accession-num&gt;00000658-201501000-00008&lt;/accession-num&gt;&lt;urls&gt;&lt;related-urls&gt;&lt;url&gt;https://journals.lww.com/annalsofsurgery/fulltext/2015/01000/surgical_coaching_for_individual_performance.8.aspx&lt;/url&gt;&lt;/related-urls&gt;&lt;/urls&gt;&lt;electronic-resource-num&gt;10.1097/sla.0000000000000776&lt;/electronic-resource-num&gt;&lt;/record&gt;&lt;/Cite&gt;&lt;/EndNote&gt;</w:instrText>
      </w:r>
      <w:r w:rsidR="002F5363"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43</w:t>
      </w:r>
      <w:r w:rsidR="007F2939">
        <w:rPr>
          <w:rFonts w:ascii="Arial" w:hAnsi="Arial" w:cs="Arial"/>
          <w:noProof/>
          <w:sz w:val="22"/>
          <w:szCs w:val="22"/>
        </w:rPr>
        <w:t>)</w:t>
      </w:r>
      <w:r w:rsidR="002F5363" w:rsidRPr="00236BF4">
        <w:rPr>
          <w:rFonts w:ascii="Arial" w:hAnsi="Arial" w:cs="Arial"/>
          <w:sz w:val="22"/>
          <w:szCs w:val="22"/>
        </w:rPr>
        <w:fldChar w:fldCharType="end"/>
      </w:r>
      <w:r w:rsidRPr="00236BF4">
        <w:rPr>
          <w:rFonts w:ascii="Arial" w:hAnsi="Arial" w:cs="Arial"/>
          <w:sz w:val="22"/>
          <w:szCs w:val="22"/>
        </w:rPr>
        <w:t>. Unlike traditional mentorship, which focuses on long-term professional development, coaching is structured, goal</w:t>
      </w:r>
      <w:r w:rsidR="009571EF" w:rsidRPr="00236BF4">
        <w:rPr>
          <w:rFonts w:ascii="Arial" w:hAnsi="Arial" w:cs="Arial"/>
          <w:sz w:val="22"/>
          <w:szCs w:val="22"/>
        </w:rPr>
        <w:t xml:space="preserve"> </w:t>
      </w:r>
      <w:r w:rsidRPr="00236BF4">
        <w:rPr>
          <w:rFonts w:ascii="Arial" w:hAnsi="Arial" w:cs="Arial"/>
          <w:sz w:val="22"/>
          <w:szCs w:val="22"/>
        </w:rPr>
        <w:t>oriented, and performance</w:t>
      </w:r>
      <w:r w:rsidR="009571EF" w:rsidRPr="00236BF4">
        <w:rPr>
          <w:rFonts w:ascii="Arial" w:hAnsi="Arial" w:cs="Arial"/>
          <w:sz w:val="22"/>
          <w:szCs w:val="22"/>
        </w:rPr>
        <w:t xml:space="preserve"> </w:t>
      </w:r>
      <w:r w:rsidRPr="00236BF4">
        <w:rPr>
          <w:rFonts w:ascii="Arial" w:hAnsi="Arial" w:cs="Arial"/>
          <w:sz w:val="22"/>
          <w:szCs w:val="22"/>
        </w:rPr>
        <w:t>centered. It uses direct observation, targeted feedback, and facilitate</w:t>
      </w:r>
      <w:r w:rsidR="0072388B" w:rsidRPr="00236BF4">
        <w:rPr>
          <w:rFonts w:ascii="Arial" w:hAnsi="Arial" w:cs="Arial"/>
          <w:sz w:val="22"/>
          <w:szCs w:val="22"/>
        </w:rPr>
        <w:t>s</w:t>
      </w:r>
      <w:r w:rsidRPr="00236BF4">
        <w:rPr>
          <w:rFonts w:ascii="Arial" w:hAnsi="Arial" w:cs="Arial"/>
          <w:sz w:val="22"/>
          <w:szCs w:val="22"/>
        </w:rPr>
        <w:t xml:space="preserve"> reflection to refine </w:t>
      </w:r>
      <w:r w:rsidR="00194952" w:rsidRPr="00236BF4">
        <w:rPr>
          <w:rFonts w:ascii="Arial" w:hAnsi="Arial" w:cs="Arial"/>
          <w:sz w:val="22"/>
          <w:szCs w:val="22"/>
        </w:rPr>
        <w:t>technical and</w:t>
      </w:r>
      <w:r w:rsidR="009A46E9" w:rsidRPr="00236BF4">
        <w:rPr>
          <w:rFonts w:ascii="Arial" w:hAnsi="Arial" w:cs="Arial"/>
          <w:sz w:val="22"/>
          <w:szCs w:val="22"/>
        </w:rPr>
        <w:t xml:space="preserve"> no</w:t>
      </w:r>
      <w:r w:rsidR="00194952" w:rsidRPr="00236BF4">
        <w:rPr>
          <w:rFonts w:ascii="Arial" w:hAnsi="Arial" w:cs="Arial"/>
          <w:sz w:val="22"/>
          <w:szCs w:val="22"/>
        </w:rPr>
        <w:t>n</w:t>
      </w:r>
      <w:r w:rsidR="009A46E9" w:rsidRPr="00236BF4">
        <w:rPr>
          <w:rFonts w:ascii="Arial" w:hAnsi="Arial" w:cs="Arial"/>
          <w:sz w:val="22"/>
          <w:szCs w:val="22"/>
        </w:rPr>
        <w:t>-</w:t>
      </w:r>
      <w:r w:rsidR="00194952" w:rsidRPr="00236BF4">
        <w:rPr>
          <w:rFonts w:ascii="Arial" w:hAnsi="Arial" w:cs="Arial"/>
          <w:sz w:val="22"/>
          <w:szCs w:val="22"/>
        </w:rPr>
        <w:t>technical</w:t>
      </w:r>
      <w:r w:rsidR="007610CB" w:rsidRPr="00236BF4">
        <w:rPr>
          <w:rFonts w:ascii="Arial" w:hAnsi="Arial" w:cs="Arial"/>
          <w:sz w:val="22"/>
          <w:szCs w:val="22"/>
        </w:rPr>
        <w:t xml:space="preserve"> </w:t>
      </w:r>
      <w:r w:rsidR="00194952" w:rsidRPr="00236BF4">
        <w:rPr>
          <w:rFonts w:ascii="Arial" w:hAnsi="Arial" w:cs="Arial"/>
          <w:sz w:val="22"/>
          <w:szCs w:val="22"/>
        </w:rPr>
        <w:t>skills.</w:t>
      </w:r>
      <w:r w:rsidRPr="00236BF4">
        <w:rPr>
          <w:rFonts w:ascii="Arial" w:hAnsi="Arial" w:cs="Arial"/>
          <w:sz w:val="22"/>
          <w:szCs w:val="22"/>
        </w:rPr>
        <w:t xml:space="preserve"> By reviewing video recordings, engaging in structured debriefings, or conducting real-time intraoperative observations, surgeons can identify blind spots in technique or communication that might otherwise go unrecognized</w:t>
      </w:r>
      <w:r w:rsidR="0044086F" w:rsidRPr="00236BF4">
        <w:rPr>
          <w:rFonts w:ascii="Arial" w:hAnsi="Arial" w:cs="Arial"/>
          <w:sz w:val="22"/>
          <w:szCs w:val="22"/>
        </w:rPr>
        <w:t xml:space="preserve"> </w:t>
      </w:r>
      <w:r w:rsidR="0044086F" w:rsidRPr="00236BF4">
        <w:rPr>
          <w:rFonts w:ascii="Arial" w:hAnsi="Arial" w:cs="Arial"/>
          <w:sz w:val="22"/>
          <w:szCs w:val="22"/>
        </w:rPr>
        <w:fldChar w:fldCharType="begin">
          <w:fldData xml:space="preserve">PEVuZE5vdGU+PENpdGU+PEF1dGhvcj5LaGFuPC9BdXRob3I+PFllYXI+MjAyNDwvWWVhcj48UmVj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==
</w:fldData>
        </w:fldChar>
      </w:r>
      <w:r w:rsidR="00D6345C" w:rsidRPr="00236BF4">
        <w:rPr>
          <w:rFonts w:ascii="Arial" w:hAnsi="Arial" w:cs="Arial"/>
          <w:sz w:val="22"/>
          <w:szCs w:val="22"/>
        </w:rPr>
        <w:instrText xml:space="preserve"> ADDIN EN.CITE </w:instrText>
      </w:r>
      <w:r w:rsidR="00D6345C" w:rsidRPr="00236BF4">
        <w:rPr>
          <w:rFonts w:ascii="Arial" w:hAnsi="Arial" w:cs="Arial"/>
          <w:sz w:val="22"/>
          <w:szCs w:val="22"/>
        </w:rPr>
        <w:fldChar w:fldCharType="begin">
          <w:fldData xml:space="preserve">PEVuZE5vdGU+PENpdGU+PEF1dGhvcj5LaGFuPC9BdXRob3I+PFllYXI+MjAyNDwvWWVhcj48UmVj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==
</w:fldData>
        </w:fldChar>
      </w:r>
      <w:r w:rsidR="00D6345C" w:rsidRPr="00236BF4">
        <w:rPr>
          <w:rFonts w:ascii="Arial" w:hAnsi="Arial" w:cs="Arial"/>
          <w:sz w:val="22"/>
          <w:szCs w:val="22"/>
        </w:rPr>
        <w:instrText xml:space="preserve"> ADDIN EN.CITE.DATA </w:instrText>
      </w:r>
      <w:r w:rsidR="00D6345C" w:rsidRPr="00236BF4">
        <w:rPr>
          <w:rFonts w:ascii="Arial" w:hAnsi="Arial" w:cs="Arial"/>
          <w:sz w:val="22"/>
          <w:szCs w:val="22"/>
        </w:rPr>
      </w:r>
      <w:r w:rsidR="00D6345C" w:rsidRPr="00236BF4">
        <w:rPr>
          <w:rFonts w:ascii="Arial" w:hAnsi="Arial" w:cs="Arial"/>
          <w:sz w:val="22"/>
          <w:szCs w:val="22"/>
        </w:rPr>
        <w:fldChar w:fldCharType="end"/>
      </w:r>
      <w:r w:rsidR="0044086F" w:rsidRPr="00236BF4">
        <w:rPr>
          <w:rFonts w:ascii="Arial" w:hAnsi="Arial" w:cs="Arial"/>
          <w:sz w:val="22"/>
          <w:szCs w:val="22"/>
        </w:rPr>
      </w:r>
      <w:r w:rsidR="0044086F"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44, 45</w:t>
      </w:r>
      <w:r w:rsidR="007F2939">
        <w:rPr>
          <w:rFonts w:ascii="Arial" w:hAnsi="Arial" w:cs="Arial"/>
          <w:noProof/>
          <w:sz w:val="22"/>
          <w:szCs w:val="22"/>
        </w:rPr>
        <w:t>)</w:t>
      </w:r>
      <w:r w:rsidR="0044086F" w:rsidRPr="00236BF4">
        <w:rPr>
          <w:rFonts w:ascii="Arial" w:hAnsi="Arial" w:cs="Arial"/>
          <w:sz w:val="22"/>
          <w:szCs w:val="22"/>
        </w:rPr>
        <w:fldChar w:fldCharType="end"/>
      </w:r>
      <w:r w:rsidRPr="00236BF4">
        <w:rPr>
          <w:rFonts w:ascii="Arial" w:hAnsi="Arial" w:cs="Arial"/>
          <w:sz w:val="22"/>
          <w:szCs w:val="22"/>
        </w:rPr>
        <w:t xml:space="preserve">. </w:t>
      </w:r>
      <w:r w:rsidR="00FE1BA6" w:rsidRPr="00236BF4">
        <w:rPr>
          <w:rFonts w:ascii="Arial" w:hAnsi="Arial" w:cs="Arial"/>
          <w:sz w:val="22"/>
          <w:szCs w:val="22"/>
        </w:rPr>
        <w:t>C</w:t>
      </w:r>
      <w:r w:rsidRPr="00236BF4">
        <w:rPr>
          <w:rFonts w:ascii="Arial" w:hAnsi="Arial" w:cs="Arial"/>
          <w:sz w:val="22"/>
          <w:szCs w:val="22"/>
        </w:rPr>
        <w:t xml:space="preserve">oaching complements but does not replace mentorship. While mentorship shapes the broader trajectory </w:t>
      </w:r>
      <w:r w:rsidRPr="00236BF4">
        <w:rPr>
          <w:rFonts w:ascii="Arial" w:hAnsi="Arial" w:cs="Arial"/>
          <w:sz w:val="22"/>
          <w:szCs w:val="22"/>
        </w:rPr>
        <w:lastRenderedPageBreak/>
        <w:t xml:space="preserve">of a neurosurgeon’s career, coaching provides immediate, focused interventions </w:t>
      </w:r>
      <w:r w:rsidR="004D5370" w:rsidRPr="00236BF4">
        <w:rPr>
          <w:rFonts w:ascii="Arial" w:hAnsi="Arial" w:cs="Arial"/>
          <w:sz w:val="22"/>
          <w:szCs w:val="22"/>
        </w:rPr>
        <w:t xml:space="preserve">that are </w:t>
      </w:r>
      <w:r w:rsidRPr="00236BF4">
        <w:rPr>
          <w:rFonts w:ascii="Arial" w:hAnsi="Arial" w:cs="Arial"/>
          <w:sz w:val="22"/>
          <w:szCs w:val="22"/>
        </w:rPr>
        <w:t>necessary to optimize operative performance</w:t>
      </w:r>
      <w:r w:rsidR="008625E6" w:rsidRPr="00236BF4">
        <w:rPr>
          <w:rFonts w:ascii="Arial" w:hAnsi="Arial" w:cs="Arial"/>
          <w:sz w:val="22"/>
          <w:szCs w:val="22"/>
        </w:rPr>
        <w:t>.</w:t>
      </w:r>
    </w:p>
    <w:p w14:paraId="7527756B" w14:textId="77777777" w:rsidR="00473313" w:rsidRPr="00236BF4" w:rsidRDefault="00473313" w:rsidP="00236BF4">
      <w:pPr>
        <w:spacing w:line="276" w:lineRule="auto"/>
        <w:rPr>
          <w:rFonts w:ascii="Arial" w:hAnsi="Arial" w:cs="Arial"/>
          <w:sz w:val="22"/>
          <w:szCs w:val="22"/>
        </w:rPr>
      </w:pPr>
    </w:p>
    <w:p w14:paraId="07919661" w14:textId="7B5E7170" w:rsidR="006F2567" w:rsidRPr="00236BF4" w:rsidRDefault="002E1719" w:rsidP="00840391">
      <w:pPr>
        <w:pStyle w:val="Heading2"/>
        <w:spacing w:line="276" w:lineRule="auto"/>
        <w:ind w:left="0" w:firstLine="0"/>
        <w:jc w:val="left"/>
      </w:pPr>
      <w:r w:rsidRPr="00236BF4">
        <w:t>Decision Making Models</w:t>
      </w:r>
      <w:r w:rsidR="006F2567" w:rsidRPr="00236BF4">
        <w:t xml:space="preserve"> </w:t>
      </w:r>
    </w:p>
    <w:p w14:paraId="4F08F281" w14:textId="77777777" w:rsidR="006F2567" w:rsidRPr="00236BF4" w:rsidRDefault="006F2567" w:rsidP="00236BF4">
      <w:pPr>
        <w:spacing w:line="276" w:lineRule="auto"/>
        <w:rPr>
          <w:rFonts w:ascii="Arial" w:hAnsi="Arial" w:cs="Arial"/>
          <w:sz w:val="22"/>
          <w:szCs w:val="22"/>
        </w:rPr>
      </w:pPr>
    </w:p>
    <w:p w14:paraId="308044DA" w14:textId="3F524C4D" w:rsidR="00E81133" w:rsidRPr="00236BF4" w:rsidRDefault="006F2567" w:rsidP="00236BF4">
      <w:pPr>
        <w:spacing w:line="276" w:lineRule="auto"/>
        <w:rPr>
          <w:rFonts w:ascii="Arial" w:hAnsi="Arial" w:cs="Arial"/>
          <w:sz w:val="22"/>
          <w:szCs w:val="22"/>
        </w:rPr>
      </w:pPr>
      <w:r w:rsidRPr="00236BF4">
        <w:rPr>
          <w:rFonts w:ascii="Arial" w:hAnsi="Arial" w:cs="Arial"/>
          <w:sz w:val="22"/>
          <w:szCs w:val="22"/>
        </w:rPr>
        <w:t>Op</w:t>
      </w:r>
      <w:r w:rsidR="00E81133" w:rsidRPr="00236BF4">
        <w:rPr>
          <w:rFonts w:ascii="Arial" w:hAnsi="Arial" w:cs="Arial"/>
          <w:sz w:val="22"/>
          <w:szCs w:val="22"/>
        </w:rPr>
        <w:t xml:space="preserve">erative judgment </w:t>
      </w:r>
      <w:r w:rsidR="00025FAB" w:rsidRPr="00236BF4">
        <w:rPr>
          <w:rFonts w:ascii="Arial" w:hAnsi="Arial" w:cs="Arial"/>
          <w:sz w:val="22"/>
          <w:szCs w:val="22"/>
        </w:rPr>
        <w:t xml:space="preserve">and decisions </w:t>
      </w:r>
      <w:r w:rsidR="00E81133" w:rsidRPr="00236BF4">
        <w:rPr>
          <w:rFonts w:ascii="Arial" w:hAnsi="Arial" w:cs="Arial"/>
          <w:sz w:val="22"/>
          <w:szCs w:val="22"/>
        </w:rPr>
        <w:t xml:space="preserve">in pituitary surgery </w:t>
      </w:r>
      <w:r w:rsidR="00025FAB" w:rsidRPr="00236BF4">
        <w:rPr>
          <w:rFonts w:ascii="Arial" w:hAnsi="Arial" w:cs="Arial"/>
          <w:sz w:val="22"/>
          <w:szCs w:val="22"/>
        </w:rPr>
        <w:t>are</w:t>
      </w:r>
      <w:r w:rsidR="00E81133" w:rsidRPr="00236BF4">
        <w:rPr>
          <w:rFonts w:ascii="Arial" w:hAnsi="Arial" w:cs="Arial"/>
          <w:sz w:val="22"/>
          <w:szCs w:val="22"/>
        </w:rPr>
        <w:t xml:space="preserve"> not solely the product of technical skill</w:t>
      </w:r>
      <w:r w:rsidR="00F041F1" w:rsidRPr="00236BF4">
        <w:rPr>
          <w:rFonts w:ascii="Arial" w:hAnsi="Arial" w:cs="Arial"/>
          <w:sz w:val="22"/>
          <w:szCs w:val="22"/>
        </w:rPr>
        <w:t>s</w:t>
      </w:r>
      <w:r w:rsidR="00E81133" w:rsidRPr="00236BF4">
        <w:rPr>
          <w:rFonts w:ascii="Arial" w:hAnsi="Arial" w:cs="Arial"/>
          <w:sz w:val="22"/>
          <w:szCs w:val="22"/>
        </w:rPr>
        <w:t xml:space="preserve"> or anatomical knowledge</w:t>
      </w:r>
      <w:r w:rsidR="00025FAB" w:rsidRPr="00236BF4">
        <w:rPr>
          <w:rFonts w:ascii="Arial" w:hAnsi="Arial" w:cs="Arial"/>
          <w:sz w:val="22"/>
          <w:szCs w:val="22"/>
        </w:rPr>
        <w:t xml:space="preserve">; </w:t>
      </w:r>
      <w:r w:rsidR="00F041F1" w:rsidRPr="00236BF4">
        <w:rPr>
          <w:rFonts w:ascii="Arial" w:hAnsi="Arial" w:cs="Arial"/>
          <w:sz w:val="22"/>
          <w:szCs w:val="22"/>
        </w:rPr>
        <w:t>they</w:t>
      </w:r>
      <w:r w:rsidR="00E81133" w:rsidRPr="00236BF4">
        <w:rPr>
          <w:rFonts w:ascii="Arial" w:hAnsi="Arial" w:cs="Arial"/>
          <w:sz w:val="22"/>
          <w:szCs w:val="22"/>
        </w:rPr>
        <w:t xml:space="preserve"> emerge from a </w:t>
      </w:r>
      <w:r w:rsidR="00EE7495" w:rsidRPr="00236BF4">
        <w:rPr>
          <w:rFonts w:ascii="Arial" w:hAnsi="Arial" w:cs="Arial"/>
          <w:sz w:val="22"/>
          <w:szCs w:val="22"/>
        </w:rPr>
        <w:t>dual process</w:t>
      </w:r>
      <w:r w:rsidR="00E81133" w:rsidRPr="00236BF4">
        <w:rPr>
          <w:rFonts w:ascii="Arial" w:hAnsi="Arial" w:cs="Arial"/>
          <w:sz w:val="22"/>
          <w:szCs w:val="22"/>
        </w:rPr>
        <w:t xml:space="preserve">: one grounded in cognitive expertise, </w:t>
      </w:r>
      <w:r w:rsidR="003A3A69" w:rsidRPr="00236BF4">
        <w:rPr>
          <w:rFonts w:ascii="Arial" w:hAnsi="Arial" w:cs="Arial"/>
          <w:sz w:val="22"/>
          <w:szCs w:val="22"/>
        </w:rPr>
        <w:t xml:space="preserve">and </w:t>
      </w:r>
      <w:r w:rsidR="00E81133" w:rsidRPr="00236BF4">
        <w:rPr>
          <w:rFonts w:ascii="Arial" w:hAnsi="Arial" w:cs="Arial"/>
          <w:sz w:val="22"/>
          <w:szCs w:val="22"/>
        </w:rPr>
        <w:t>the other in relational perception</w:t>
      </w:r>
      <w:r w:rsidR="00F66AB8" w:rsidRPr="00236BF4">
        <w:rPr>
          <w:rFonts w:ascii="Arial" w:hAnsi="Arial" w:cs="Arial"/>
          <w:sz w:val="22"/>
          <w:szCs w:val="22"/>
        </w:rPr>
        <w:t xml:space="preserve"> </w:t>
      </w:r>
      <w:r w:rsidR="00AE4430" w:rsidRPr="00236BF4">
        <w:rPr>
          <w:rFonts w:ascii="Arial" w:hAnsi="Arial" w:cs="Arial"/>
          <w:sz w:val="22"/>
          <w:szCs w:val="22"/>
        </w:rPr>
        <w:fldChar w:fldCharType="begin"/>
      </w:r>
      <w:r w:rsidR="00D6345C" w:rsidRPr="00236BF4">
        <w:rPr>
          <w:rFonts w:ascii="Arial" w:hAnsi="Arial" w:cs="Arial"/>
          <w:sz w:val="22"/>
          <w:szCs w:val="22"/>
        </w:rPr>
        <w:instrText xml:space="preserve"> ADDIN EN.CITE &lt;EndNote&gt;&lt;Cite&gt;&lt;Author&gt;Croskerry&lt;/Author&gt;&lt;Year&gt;2009&lt;/Year&gt;&lt;RecNum&gt;1200&lt;/RecNum&gt;&lt;DisplayText&gt;[46]&lt;/DisplayText&gt;&lt;record&gt;&lt;rec-number&gt;1200&lt;/rec-number&gt;&lt;foreign-keys&gt;&lt;key app="EN" db-id="x5ztxfexh0eft2ee9t6pad0fsrzp2rdv0ttx" timestamp="1753828743" guid="53092826-aa04-4a17-b6dd-34eb031a530a"&gt;1200&lt;/key&gt;&lt;/foreign-keys&gt;&lt;ref-type name="Journal Article"&gt;17&lt;/ref-type&gt;&lt;contributors&gt;&lt;authors&gt;&lt;author&gt;Croskerry, P.&lt;/author&gt;&lt;/authors&gt;&lt;/contributors&gt;&lt;auth-address&gt;Department of Emergency Medicine, Dalhousie University, NS, Canada. croskerry@eastlink.ca&lt;/auth-address&gt;&lt;titles&gt;&lt;title&gt;Clinical cognition and diagnostic error: applications of a dual process model of reasoning&lt;/title&gt;&lt;secondary-title&gt;Adv Health Sci Educ Theory Pract&lt;/secondary-title&gt;&lt;/titles&gt;&lt;periodical&gt;&lt;full-title&gt;Adv Health Sci Educ Theory Pract&lt;/full-title&gt;&lt;/periodical&gt;&lt;pages&gt;27-35&lt;/pages&gt;&lt;volume&gt;14 Suppl 1&lt;/volume&gt;&lt;edition&gt;20090811&lt;/edition&gt;&lt;keywords&gt;&lt;keyword&gt;*Cognition&lt;/keyword&gt;&lt;keyword&gt;*Decision Making&lt;/keyword&gt;&lt;keyword&gt;Diagnosis, Differential&lt;/keyword&gt;&lt;keyword&gt;Diagnostic Errors/*prevention &amp;amp; control&lt;/keyword&gt;&lt;keyword&gt;Humans&lt;/keyword&gt;&lt;keyword&gt;*Models, Theoretical&lt;/keyword&gt;&lt;/keywords&gt;&lt;dates&gt;&lt;year&gt;2009&lt;/year&gt;&lt;pub-dates&gt;&lt;date&gt;Sep&lt;/date&gt;&lt;/pub-dates&gt;&lt;/dates&gt;&lt;isbn&gt;1573-1677 (Electronic)&amp;#xD;1382-4996 (Linking)&lt;/isbn&gt;&lt;accession-num&gt;19669918&lt;/accession-num&gt;&lt;urls&gt;&lt;related-urls&gt;&lt;url&gt;https://www.ncbi.nlm.nih.gov/pubmed/19669918&lt;/url&gt;&lt;/related-urls&gt;&lt;/urls&gt;&lt;electronic-resource-num&gt;10.1007/s10459-009-9182-2&lt;/electronic-resource-num&gt;&lt;remote-database-name&gt;Medline&lt;/remote-database-name&gt;&lt;remote-database-provider&gt;NLM&lt;/remote-database-provider&gt;&lt;/record&gt;&lt;/Cite&gt;&lt;/EndNote&gt;</w:instrText>
      </w:r>
      <w:r w:rsidR="00AE4430"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46</w:t>
      </w:r>
      <w:r w:rsidR="007F2939">
        <w:rPr>
          <w:rFonts w:ascii="Arial" w:hAnsi="Arial" w:cs="Arial"/>
          <w:noProof/>
          <w:sz w:val="22"/>
          <w:szCs w:val="22"/>
        </w:rPr>
        <w:t>)</w:t>
      </w:r>
      <w:r w:rsidR="00AE4430" w:rsidRPr="00236BF4">
        <w:rPr>
          <w:rFonts w:ascii="Arial" w:hAnsi="Arial" w:cs="Arial"/>
          <w:sz w:val="22"/>
          <w:szCs w:val="22"/>
        </w:rPr>
        <w:fldChar w:fldCharType="end"/>
      </w:r>
      <w:r w:rsidR="00E81133" w:rsidRPr="00236BF4">
        <w:rPr>
          <w:rFonts w:ascii="Arial" w:hAnsi="Arial" w:cs="Arial"/>
          <w:sz w:val="22"/>
          <w:szCs w:val="22"/>
        </w:rPr>
        <w:t xml:space="preserve">. These two pathways work in tandem to guide decision quality in </w:t>
      </w:r>
      <w:r w:rsidR="009515EF" w:rsidRPr="00236BF4">
        <w:rPr>
          <w:rFonts w:ascii="Arial" w:hAnsi="Arial" w:cs="Arial"/>
          <w:sz w:val="22"/>
          <w:szCs w:val="22"/>
        </w:rPr>
        <w:t>a</w:t>
      </w:r>
      <w:r w:rsidR="00E81133" w:rsidRPr="00236BF4">
        <w:rPr>
          <w:rFonts w:ascii="Arial" w:hAnsi="Arial" w:cs="Arial"/>
          <w:sz w:val="22"/>
          <w:szCs w:val="22"/>
        </w:rPr>
        <w:t xml:space="preserve"> dynamic operating room</w:t>
      </w:r>
      <w:r w:rsidR="0022001A" w:rsidRPr="00236BF4">
        <w:rPr>
          <w:rFonts w:ascii="Arial" w:hAnsi="Arial" w:cs="Arial"/>
          <w:sz w:val="22"/>
          <w:szCs w:val="22"/>
        </w:rPr>
        <w:t xml:space="preserve"> environment.</w:t>
      </w:r>
      <w:r w:rsidR="00962ECF" w:rsidRPr="00236BF4">
        <w:rPr>
          <w:rFonts w:ascii="Arial" w:hAnsi="Arial" w:cs="Arial"/>
          <w:sz w:val="22"/>
          <w:szCs w:val="22"/>
        </w:rPr>
        <w:t xml:space="preserve"> </w:t>
      </w:r>
      <w:r w:rsidR="002650C6">
        <w:rPr>
          <w:rFonts w:ascii="Arial" w:hAnsi="Arial" w:cs="Arial"/>
          <w:sz w:val="22"/>
          <w:szCs w:val="22"/>
        </w:rPr>
        <w:t>(T</w:t>
      </w:r>
      <w:r w:rsidR="00962ECF" w:rsidRPr="00236BF4">
        <w:rPr>
          <w:rFonts w:ascii="Arial" w:hAnsi="Arial" w:cs="Arial"/>
          <w:sz w:val="22"/>
          <w:szCs w:val="22"/>
        </w:rPr>
        <w:t>able 9</w:t>
      </w:r>
      <w:r w:rsidR="002650C6">
        <w:rPr>
          <w:rFonts w:ascii="Arial" w:hAnsi="Arial" w:cs="Arial"/>
          <w:sz w:val="22"/>
          <w:szCs w:val="22"/>
        </w:rPr>
        <w:t xml:space="preserve"> and </w:t>
      </w:r>
      <w:r w:rsidR="00220469" w:rsidRPr="00236BF4">
        <w:rPr>
          <w:rFonts w:ascii="Arial" w:hAnsi="Arial" w:cs="Arial"/>
          <w:sz w:val="22"/>
          <w:szCs w:val="22"/>
        </w:rPr>
        <w:t>Appendix</w:t>
      </w:r>
      <w:r w:rsidR="002650C6">
        <w:rPr>
          <w:rFonts w:ascii="Arial" w:hAnsi="Arial" w:cs="Arial"/>
          <w:sz w:val="22"/>
          <w:szCs w:val="22"/>
        </w:rPr>
        <w:t xml:space="preserve"> Table 9</w:t>
      </w:r>
      <w:r w:rsidR="00220469" w:rsidRPr="00236BF4">
        <w:rPr>
          <w:rFonts w:ascii="Arial" w:hAnsi="Arial" w:cs="Arial"/>
          <w:sz w:val="22"/>
          <w:szCs w:val="22"/>
        </w:rPr>
        <w:t>)</w:t>
      </w:r>
    </w:p>
    <w:p w14:paraId="43DE263A" w14:textId="77777777" w:rsidR="00E81133" w:rsidRPr="00236BF4" w:rsidRDefault="00E81133" w:rsidP="00236BF4">
      <w:pPr>
        <w:spacing w:line="276" w:lineRule="auto"/>
        <w:rPr>
          <w:rFonts w:ascii="Arial" w:hAnsi="Arial" w:cs="Arial"/>
          <w:sz w:val="22"/>
          <w:szCs w:val="22"/>
        </w:rPr>
      </w:pPr>
    </w:p>
    <w:p w14:paraId="3C6D6067" w14:textId="232F261B" w:rsidR="00E81133" w:rsidRPr="00236BF4" w:rsidRDefault="00E81133" w:rsidP="00236BF4">
      <w:pPr>
        <w:spacing w:line="276" w:lineRule="auto"/>
        <w:rPr>
          <w:rFonts w:ascii="Arial" w:hAnsi="Arial" w:cs="Arial"/>
          <w:sz w:val="22"/>
          <w:szCs w:val="22"/>
        </w:rPr>
      </w:pPr>
      <w:r w:rsidRPr="00236BF4">
        <w:rPr>
          <w:rFonts w:ascii="Arial" w:hAnsi="Arial" w:cs="Arial"/>
          <w:sz w:val="22"/>
          <w:szCs w:val="22"/>
        </w:rPr>
        <w:t xml:space="preserve">The first pathway follows the principles of </w:t>
      </w:r>
      <w:r w:rsidRPr="00236BF4">
        <w:rPr>
          <w:rFonts w:ascii="Arial" w:hAnsi="Arial" w:cs="Arial"/>
          <w:i/>
          <w:iCs/>
          <w:sz w:val="22"/>
          <w:szCs w:val="22"/>
        </w:rPr>
        <w:t>naturalistic decision-making</w:t>
      </w:r>
      <w:r w:rsidRPr="00236BF4">
        <w:rPr>
          <w:rFonts w:ascii="Arial" w:hAnsi="Arial" w:cs="Arial"/>
          <w:sz w:val="22"/>
          <w:szCs w:val="22"/>
        </w:rPr>
        <w:t xml:space="preserve"> (NDM), as articulated in Gary Klein’s Recognition-Primed Decision (RPD) model. This model explains how experienced </w:t>
      </w:r>
      <w:r w:rsidR="00AB3CCD" w:rsidRPr="00236BF4">
        <w:rPr>
          <w:rFonts w:ascii="Arial" w:hAnsi="Arial" w:cs="Arial"/>
          <w:sz w:val="22"/>
          <w:szCs w:val="22"/>
        </w:rPr>
        <w:t>surgeons</w:t>
      </w:r>
      <w:r w:rsidRPr="00236BF4">
        <w:rPr>
          <w:rFonts w:ascii="Arial" w:hAnsi="Arial" w:cs="Arial"/>
          <w:sz w:val="22"/>
          <w:szCs w:val="22"/>
        </w:rPr>
        <w:t xml:space="preserve"> make effective decisions under pressure</w:t>
      </w:r>
      <w:r w:rsidR="00251420" w:rsidRPr="00236BF4">
        <w:rPr>
          <w:rFonts w:ascii="Arial" w:hAnsi="Arial" w:cs="Arial"/>
          <w:sz w:val="22"/>
          <w:szCs w:val="22"/>
        </w:rPr>
        <w:t>,</w:t>
      </w:r>
      <w:r w:rsidRPr="00236BF4">
        <w:rPr>
          <w:rFonts w:ascii="Arial" w:hAnsi="Arial" w:cs="Arial"/>
          <w:sz w:val="22"/>
          <w:szCs w:val="22"/>
        </w:rPr>
        <w:t xml:space="preserve"> without comparing multiple options. </w:t>
      </w:r>
      <w:r w:rsidR="00DF6574" w:rsidRPr="00236BF4">
        <w:rPr>
          <w:rFonts w:ascii="Arial" w:hAnsi="Arial" w:cs="Arial"/>
          <w:color w:val="000000"/>
          <w:sz w:val="22"/>
          <w:szCs w:val="22"/>
        </w:rPr>
        <w:t>They rely on familiar surgical cues, recall past cases, and mentally project the outcome</w:t>
      </w:r>
      <w:r w:rsidR="00EF4761" w:rsidRPr="00236BF4">
        <w:rPr>
          <w:rFonts w:ascii="Arial" w:hAnsi="Arial" w:cs="Arial"/>
          <w:color w:val="000000"/>
          <w:sz w:val="22"/>
          <w:szCs w:val="22"/>
        </w:rPr>
        <w:t>s</w:t>
      </w:r>
      <w:r w:rsidR="00DF6574" w:rsidRPr="00236BF4">
        <w:rPr>
          <w:rFonts w:ascii="Arial" w:hAnsi="Arial" w:cs="Arial"/>
          <w:color w:val="000000"/>
          <w:sz w:val="22"/>
          <w:szCs w:val="22"/>
        </w:rPr>
        <w:t xml:space="preserve"> of </w:t>
      </w:r>
      <w:r w:rsidR="00EF4761" w:rsidRPr="00236BF4">
        <w:rPr>
          <w:rFonts w:ascii="Arial" w:hAnsi="Arial" w:cs="Arial"/>
          <w:color w:val="000000"/>
          <w:sz w:val="22"/>
          <w:szCs w:val="22"/>
        </w:rPr>
        <w:t>a specific</w:t>
      </w:r>
      <w:r w:rsidR="00DF6574" w:rsidRPr="00236BF4">
        <w:rPr>
          <w:rFonts w:ascii="Arial" w:hAnsi="Arial" w:cs="Arial"/>
          <w:color w:val="000000"/>
          <w:sz w:val="22"/>
          <w:szCs w:val="22"/>
        </w:rPr>
        <w:t xml:space="preserve"> approach. </w:t>
      </w:r>
      <w:r w:rsidRPr="00236BF4">
        <w:rPr>
          <w:rFonts w:ascii="Arial" w:hAnsi="Arial" w:cs="Arial"/>
          <w:sz w:val="22"/>
          <w:szCs w:val="22"/>
        </w:rPr>
        <w:t>If the simulated result</w:t>
      </w:r>
      <w:r w:rsidR="006A7CDB" w:rsidRPr="00236BF4">
        <w:rPr>
          <w:rFonts w:ascii="Arial" w:hAnsi="Arial" w:cs="Arial"/>
          <w:sz w:val="22"/>
          <w:szCs w:val="22"/>
        </w:rPr>
        <w:t xml:space="preserve"> </w:t>
      </w:r>
      <w:r w:rsidR="00631D60" w:rsidRPr="00236BF4">
        <w:rPr>
          <w:rFonts w:ascii="Arial" w:hAnsi="Arial" w:cs="Arial"/>
          <w:sz w:val="22"/>
          <w:szCs w:val="22"/>
        </w:rPr>
        <w:t>seems</w:t>
      </w:r>
      <w:r w:rsidRPr="00236BF4">
        <w:rPr>
          <w:rFonts w:ascii="Arial" w:hAnsi="Arial" w:cs="Arial"/>
          <w:sz w:val="22"/>
          <w:szCs w:val="22"/>
        </w:rPr>
        <w:t xml:space="preserve"> acceptable, they proceed. If not, they adapt. In pituitary surgery, this might involve identifying an unusual tumor texture or deviation in </w:t>
      </w:r>
      <w:r w:rsidR="006A7CDB" w:rsidRPr="00236BF4">
        <w:rPr>
          <w:rFonts w:ascii="Arial" w:hAnsi="Arial" w:cs="Arial"/>
          <w:sz w:val="22"/>
          <w:szCs w:val="22"/>
        </w:rPr>
        <w:t xml:space="preserve">the </w:t>
      </w:r>
      <w:proofErr w:type="spellStart"/>
      <w:r w:rsidRPr="00236BF4">
        <w:rPr>
          <w:rFonts w:ascii="Arial" w:hAnsi="Arial" w:cs="Arial"/>
          <w:sz w:val="22"/>
          <w:szCs w:val="22"/>
        </w:rPr>
        <w:t>sellar</w:t>
      </w:r>
      <w:proofErr w:type="spellEnd"/>
      <w:r w:rsidRPr="00236BF4">
        <w:rPr>
          <w:rFonts w:ascii="Arial" w:hAnsi="Arial" w:cs="Arial"/>
          <w:sz w:val="22"/>
          <w:szCs w:val="22"/>
        </w:rPr>
        <w:t xml:space="preserve"> anatomy and quickly deciding on a modified approach based on prior cases, without formal deliberation. Th</w:t>
      </w:r>
      <w:r w:rsidR="006A7CDB" w:rsidRPr="00236BF4">
        <w:rPr>
          <w:rFonts w:ascii="Arial" w:hAnsi="Arial" w:cs="Arial"/>
          <w:sz w:val="22"/>
          <w:szCs w:val="22"/>
        </w:rPr>
        <w:t>e</w:t>
      </w:r>
      <w:r w:rsidRPr="00236BF4">
        <w:rPr>
          <w:rFonts w:ascii="Arial" w:hAnsi="Arial" w:cs="Arial"/>
          <w:sz w:val="22"/>
          <w:szCs w:val="22"/>
        </w:rPr>
        <w:t xml:space="preserve"> ability to “see and act” in </w:t>
      </w:r>
      <w:r w:rsidR="00011284" w:rsidRPr="00236BF4">
        <w:rPr>
          <w:rFonts w:ascii="Arial" w:hAnsi="Arial" w:cs="Arial"/>
          <w:sz w:val="22"/>
          <w:szCs w:val="22"/>
        </w:rPr>
        <w:t>a</w:t>
      </w:r>
      <w:r w:rsidRPr="00236BF4">
        <w:rPr>
          <w:rFonts w:ascii="Arial" w:hAnsi="Arial" w:cs="Arial"/>
          <w:sz w:val="22"/>
          <w:szCs w:val="22"/>
        </w:rPr>
        <w:t xml:space="preserve"> fluid cognitive loop is the essence of recognition-primed decision-making </w:t>
      </w:r>
      <w:r w:rsidRPr="00236BF4">
        <w:rPr>
          <w:rFonts w:ascii="Arial" w:hAnsi="Arial" w:cs="Arial"/>
          <w:sz w:val="22"/>
          <w:szCs w:val="22"/>
        </w:rPr>
        <w:fldChar w:fldCharType="begin"/>
      </w:r>
      <w:r w:rsidR="00D6345C" w:rsidRPr="00236BF4">
        <w:rPr>
          <w:rFonts w:ascii="Arial" w:hAnsi="Arial" w:cs="Arial"/>
          <w:sz w:val="22"/>
          <w:szCs w:val="22"/>
        </w:rPr>
        <w:instrText xml:space="preserve"> ADDIN EN.CITE &lt;EndNote&gt;&lt;Cite&gt;&lt;Author&gt;Klein&lt;/Author&gt;&lt;Year&gt;1998&lt;/Year&gt;&lt;RecNum&gt;1184&lt;/RecNum&gt;&lt;DisplayText&gt;[47]&lt;/DisplayText&gt;&lt;record&gt;&lt;rec-number&gt;1184&lt;/rec-number&gt;&lt;foreign-keys&gt;&lt;key app="EN" db-id="x5ztxfexh0eft2ee9t6pad0fsrzp2rdv0ttx" timestamp="1752463192" guid="4ced5cff-e63a-42ee-ad85-5f1043884f81"&gt;1184&lt;/key&gt;&lt;/foreign-keys&gt;&lt;ref-type name="Book"&gt;6&lt;/ref-type&gt;&lt;contributors&gt;&lt;authors&gt;&lt;author&gt;Gary Klein&lt;/author&gt;&lt;/authors&gt;&lt;/contributors&gt;&lt;titles&gt;&lt;title&gt;Sources of Power: How People Make Decisions&lt;/title&gt;&lt;/titles&gt;&lt;dates&gt;&lt;year&gt;1998&lt;/year&gt;&lt;/dates&gt;&lt;publisher&gt;MIT Press&lt;/publisher&gt;&lt;urls&gt;&lt;/urls&gt;&lt;/record&gt;&lt;/Cite&gt;&lt;/EndNote&gt;</w:instrText>
      </w:r>
      <w:r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47</w:t>
      </w:r>
      <w:r w:rsidR="007F2939">
        <w:rPr>
          <w:rFonts w:ascii="Arial" w:hAnsi="Arial" w:cs="Arial"/>
          <w:noProof/>
          <w:sz w:val="22"/>
          <w:szCs w:val="22"/>
        </w:rPr>
        <w:t>)</w:t>
      </w:r>
      <w:r w:rsidRPr="00236BF4">
        <w:rPr>
          <w:rFonts w:ascii="Arial" w:hAnsi="Arial" w:cs="Arial"/>
          <w:sz w:val="22"/>
          <w:szCs w:val="22"/>
        </w:rPr>
        <w:fldChar w:fldCharType="end"/>
      </w:r>
      <w:r w:rsidRPr="00236BF4">
        <w:rPr>
          <w:rFonts w:ascii="Arial" w:hAnsi="Arial" w:cs="Arial"/>
          <w:sz w:val="22"/>
          <w:szCs w:val="22"/>
        </w:rPr>
        <w:t>.</w:t>
      </w:r>
    </w:p>
    <w:p w14:paraId="4B182762" w14:textId="77777777" w:rsidR="00E81133" w:rsidRPr="00236BF4" w:rsidRDefault="00E81133" w:rsidP="00236BF4">
      <w:pPr>
        <w:spacing w:line="276" w:lineRule="auto"/>
        <w:rPr>
          <w:rFonts w:ascii="Arial" w:hAnsi="Arial" w:cs="Arial"/>
          <w:sz w:val="22"/>
          <w:szCs w:val="22"/>
        </w:rPr>
      </w:pPr>
    </w:p>
    <w:p w14:paraId="78ABBDE1" w14:textId="4EAE8210" w:rsidR="00E81133" w:rsidRPr="00236BF4" w:rsidRDefault="00E81133" w:rsidP="00236BF4">
      <w:pPr>
        <w:spacing w:line="276" w:lineRule="auto"/>
        <w:rPr>
          <w:rFonts w:ascii="Arial" w:hAnsi="Arial" w:cs="Arial"/>
          <w:sz w:val="22"/>
          <w:szCs w:val="22"/>
        </w:rPr>
      </w:pPr>
      <w:r w:rsidRPr="00236BF4">
        <w:rPr>
          <w:rFonts w:ascii="Arial" w:hAnsi="Arial" w:cs="Arial"/>
          <w:sz w:val="22"/>
          <w:szCs w:val="22"/>
        </w:rPr>
        <w:t xml:space="preserve">Pituitary surgery can present unexpected complexities, </w:t>
      </w:r>
      <w:r w:rsidR="006A7CDB" w:rsidRPr="00236BF4">
        <w:rPr>
          <w:rFonts w:ascii="Arial" w:hAnsi="Arial" w:cs="Arial"/>
          <w:sz w:val="22"/>
          <w:szCs w:val="22"/>
        </w:rPr>
        <w:t>because</w:t>
      </w:r>
      <w:r w:rsidRPr="00236BF4">
        <w:rPr>
          <w:rFonts w:ascii="Arial" w:hAnsi="Arial" w:cs="Arial"/>
          <w:sz w:val="22"/>
          <w:szCs w:val="22"/>
        </w:rPr>
        <w:t xml:space="preserve"> tumor </w:t>
      </w:r>
      <w:r w:rsidR="00AC0702" w:rsidRPr="00236BF4">
        <w:rPr>
          <w:rFonts w:ascii="Arial" w:hAnsi="Arial" w:cs="Arial"/>
          <w:sz w:val="22"/>
          <w:szCs w:val="22"/>
        </w:rPr>
        <w:t>consistency</w:t>
      </w:r>
      <w:r w:rsidRPr="00236BF4">
        <w:rPr>
          <w:rFonts w:ascii="Arial" w:hAnsi="Arial" w:cs="Arial"/>
          <w:sz w:val="22"/>
          <w:szCs w:val="22"/>
        </w:rPr>
        <w:t xml:space="preserve"> may be variable, anatomical planes may not always be distinct, and bleeding can hinder visibility. In such situations, an additional level of decision-making is required, involving cognitive and collaborative adaptation</w:t>
      </w:r>
      <w:r w:rsidR="002959C7" w:rsidRPr="00236BF4">
        <w:rPr>
          <w:rFonts w:ascii="Arial" w:hAnsi="Arial" w:cs="Arial"/>
          <w:sz w:val="22"/>
          <w:szCs w:val="22"/>
        </w:rPr>
        <w:t>,</w:t>
      </w:r>
      <w:r w:rsidRPr="00236BF4">
        <w:rPr>
          <w:rFonts w:ascii="Arial" w:hAnsi="Arial" w:cs="Arial"/>
          <w:sz w:val="22"/>
          <w:szCs w:val="22"/>
        </w:rPr>
        <w:t xml:space="preserve"> a process referred to by Cristancho </w:t>
      </w:r>
      <w:r w:rsidR="00011284" w:rsidRPr="00236BF4">
        <w:rPr>
          <w:rFonts w:ascii="Arial" w:hAnsi="Arial" w:cs="Arial"/>
          <w:sz w:val="22"/>
          <w:szCs w:val="22"/>
        </w:rPr>
        <w:t>et al.</w:t>
      </w:r>
      <w:r w:rsidRPr="00236BF4">
        <w:rPr>
          <w:rFonts w:ascii="Arial" w:hAnsi="Arial" w:cs="Arial"/>
          <w:sz w:val="22"/>
          <w:szCs w:val="22"/>
        </w:rPr>
        <w:t xml:space="preserve"> as </w:t>
      </w:r>
      <w:r w:rsidRPr="00236BF4">
        <w:rPr>
          <w:rFonts w:ascii="Arial" w:hAnsi="Arial" w:cs="Arial"/>
          <w:i/>
          <w:iCs/>
          <w:sz w:val="22"/>
          <w:szCs w:val="22"/>
        </w:rPr>
        <w:t>intra-operative reconciliation</w:t>
      </w:r>
      <w:r w:rsidR="00D64678" w:rsidRPr="00236BF4">
        <w:rPr>
          <w:rFonts w:ascii="Arial" w:hAnsi="Arial" w:cs="Arial"/>
          <w:sz w:val="22"/>
          <w:szCs w:val="22"/>
        </w:rPr>
        <w:t xml:space="preserve"> </w:t>
      </w:r>
      <w:r w:rsidR="00535138" w:rsidRPr="00236BF4">
        <w:rPr>
          <w:rFonts w:ascii="Arial" w:hAnsi="Arial" w:cs="Arial"/>
          <w:sz w:val="22"/>
          <w:szCs w:val="22"/>
        </w:rPr>
        <w:fldChar w:fldCharType="begin"/>
      </w:r>
      <w:r w:rsidR="00D6345C" w:rsidRPr="00236BF4">
        <w:rPr>
          <w:rFonts w:ascii="Arial" w:hAnsi="Arial" w:cs="Arial"/>
          <w:sz w:val="22"/>
          <w:szCs w:val="22"/>
        </w:rPr>
        <w:instrText xml:space="preserve"> ADDIN EN.CITE &lt;EndNote&gt;&lt;Cite&gt;&lt;Author&gt;Cristancho&lt;/Author&gt;&lt;Year&gt;2013&lt;/Year&gt;&lt;RecNum&gt;1149&lt;/RecNum&gt;&lt;DisplayText&gt;[48]&lt;/DisplayText&gt;&lt;record&gt;&lt;rec-number&gt;1149&lt;/rec-number&gt;&lt;foreign-keys&gt;&lt;key app="EN" db-id="x5ztxfexh0eft2ee9t6pad0fsrzp2rdv0ttx" timestamp="1749759808" guid="9aaa742c-1ed2-40a5-830f-376b09378266"&gt;1149&lt;/key&gt;&lt;/foreign-keys&gt;&lt;ref-type name="Journal Article"&gt;17&lt;/ref-type&gt;&lt;contributors&gt;&lt;authors&gt;&lt;author&gt;Cristancho, S. M.&lt;/author&gt;&lt;author&gt;Vanstone, M.&lt;/author&gt;&lt;author&gt;Lingard, L.&lt;/author&gt;&lt;author&gt;LeBel, M. E.&lt;/author&gt;&lt;author&gt;Ott, M.&lt;/author&gt;&lt;/authors&gt;&lt;/contributors&gt;&lt;auth-address&gt;Department of Surgery, Department of Medical Biophysics, Centre for Education Research &amp;amp; Innovation, Western University, London, ON, Canada. Sayra.Cristancho@schulich.uwo.ca&lt;/auth-address&gt;&lt;titles&gt;&lt;title&gt;When surgeons face intraoperative challenges: a naturalistic model of surgical decision making&lt;/title&gt;&lt;secondary-title&gt;Am J Surg&lt;/secondary-title&gt;&lt;/titles&gt;&lt;periodical&gt;&lt;full-title&gt;Am J Surg&lt;/full-title&gt;&lt;abbr-1&gt;American journal of surgery&lt;/abbr-1&gt;&lt;/periodical&gt;&lt;pages&gt;156-62&lt;/pages&gt;&lt;volume&gt;205&lt;/volume&gt;&lt;number&gt;2&lt;/number&gt;&lt;keywords&gt;&lt;keyword&gt;Adult&lt;/keyword&gt;&lt;keyword&gt;*Decision Making&lt;/keyword&gt;&lt;keyword&gt;Female&lt;/keyword&gt;&lt;keyword&gt;Humans&lt;/keyword&gt;&lt;keyword&gt;Intraoperative Period&lt;/keyword&gt;&lt;keyword&gt;Male&lt;/keyword&gt;&lt;keyword&gt;Middle Aged&lt;/keyword&gt;&lt;keyword&gt;*Models, Theoretical&lt;/keyword&gt;&lt;keyword&gt;Operating Rooms&lt;/keyword&gt;&lt;keyword&gt;*Physicians&lt;/keyword&gt;&lt;keyword&gt;*Problem Solving&lt;/keyword&gt;&lt;keyword&gt;*Specialties, Surgical&lt;/keyword&gt;&lt;keyword&gt;*Surgical Procedures, Operative&lt;/keyword&gt;&lt;/keywords&gt;&lt;dates&gt;&lt;year&gt;2013&lt;/year&gt;&lt;pub-dates&gt;&lt;date&gt;Feb&lt;/date&gt;&lt;/pub-dates&gt;&lt;/dates&gt;&lt;isbn&gt;0002-9610 (Print)&amp;#xD;0002-9610&lt;/isbn&gt;&lt;accession-num&gt;23331980&lt;/accession-num&gt;&lt;urls&gt;&lt;/urls&gt;&lt;custom1&gt;The authors declare no conflicts of interest.&lt;/custom1&gt;&lt;custom2&gt;PMC5578759&lt;/custom2&gt;&lt;custom6&gt;CAMS6838&lt;/custom6&gt;&lt;electronic-resource-num&gt;10.1016/j.amjsurg.2012.10.005&lt;/electronic-resource-num&gt;&lt;remote-database-provider&gt;NLM&lt;/remote-database-provider&gt;&lt;language&gt;eng&lt;/language&gt;&lt;/record&gt;&lt;/Cite&gt;&lt;/EndNote&gt;</w:instrText>
      </w:r>
      <w:r w:rsidR="00535138"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48</w:t>
      </w:r>
      <w:r w:rsidR="007F2939">
        <w:rPr>
          <w:rFonts w:ascii="Arial" w:hAnsi="Arial" w:cs="Arial"/>
          <w:noProof/>
          <w:sz w:val="22"/>
          <w:szCs w:val="22"/>
        </w:rPr>
        <w:t>)</w:t>
      </w:r>
      <w:r w:rsidR="00535138" w:rsidRPr="00236BF4">
        <w:rPr>
          <w:rFonts w:ascii="Arial" w:hAnsi="Arial" w:cs="Arial"/>
          <w:sz w:val="22"/>
          <w:szCs w:val="22"/>
        </w:rPr>
        <w:fldChar w:fldCharType="end"/>
      </w:r>
      <w:r w:rsidRPr="00236BF4">
        <w:rPr>
          <w:rFonts w:ascii="Arial" w:hAnsi="Arial" w:cs="Arial"/>
          <w:sz w:val="22"/>
          <w:szCs w:val="22"/>
        </w:rPr>
        <w:t xml:space="preserve">. </w:t>
      </w:r>
      <w:r w:rsidR="0011018C" w:rsidRPr="00236BF4">
        <w:rPr>
          <w:rFonts w:ascii="Arial" w:hAnsi="Arial" w:cs="Arial"/>
          <w:color w:val="000000"/>
          <w:sz w:val="22"/>
          <w:szCs w:val="22"/>
        </w:rPr>
        <w:t xml:space="preserve">This model reveals the ways in which surgeons address ambiguity by reassessing circumstances, redefining challenges, and frequently involving their teams in collaborative decision-making. </w:t>
      </w:r>
      <w:r w:rsidRPr="00236BF4">
        <w:rPr>
          <w:rFonts w:ascii="Arial" w:hAnsi="Arial" w:cs="Arial"/>
          <w:sz w:val="22"/>
          <w:szCs w:val="22"/>
        </w:rPr>
        <w:t>Rather than clinging to the original plan, the surgeon adjusts in real time</w:t>
      </w:r>
      <w:r w:rsidR="007C6D99" w:rsidRPr="00236BF4">
        <w:rPr>
          <w:rFonts w:ascii="Arial" w:hAnsi="Arial" w:cs="Arial"/>
          <w:sz w:val="22"/>
          <w:szCs w:val="22"/>
        </w:rPr>
        <w:t xml:space="preserve"> by</w:t>
      </w:r>
      <w:r w:rsidRPr="00236BF4">
        <w:rPr>
          <w:rFonts w:ascii="Arial" w:hAnsi="Arial" w:cs="Arial"/>
          <w:sz w:val="22"/>
          <w:szCs w:val="22"/>
        </w:rPr>
        <w:t xml:space="preserve"> integrating visual, tactile, and verbal feedback until a new, coherent forward </w:t>
      </w:r>
      <w:r w:rsidR="007C6D99" w:rsidRPr="00236BF4">
        <w:rPr>
          <w:rFonts w:ascii="Arial" w:hAnsi="Arial" w:cs="Arial"/>
          <w:sz w:val="22"/>
          <w:szCs w:val="22"/>
        </w:rPr>
        <w:t xml:space="preserve">path </w:t>
      </w:r>
      <w:r w:rsidRPr="00236BF4">
        <w:rPr>
          <w:rFonts w:ascii="Arial" w:hAnsi="Arial" w:cs="Arial"/>
          <w:sz w:val="22"/>
          <w:szCs w:val="22"/>
        </w:rPr>
        <w:t xml:space="preserve">emerges </w:t>
      </w:r>
      <w:r w:rsidRPr="00236BF4">
        <w:rPr>
          <w:rFonts w:ascii="Arial" w:hAnsi="Arial" w:cs="Arial"/>
          <w:sz w:val="22"/>
          <w:szCs w:val="22"/>
        </w:rPr>
        <w:fldChar w:fldCharType="begin"/>
      </w:r>
      <w:r w:rsidR="00D6345C" w:rsidRPr="00236BF4">
        <w:rPr>
          <w:rFonts w:ascii="Arial" w:hAnsi="Arial" w:cs="Arial"/>
          <w:sz w:val="22"/>
          <w:szCs w:val="22"/>
        </w:rPr>
        <w:instrText xml:space="preserve"> ADDIN EN.CITE &lt;EndNote&gt;&lt;Cite&gt;&lt;Author&gt;Cristancho&lt;/Author&gt;&lt;Year&gt;2013&lt;/Year&gt;&lt;RecNum&gt;1149&lt;/RecNum&gt;&lt;DisplayText&gt;[48]&lt;/DisplayText&gt;&lt;record&gt;&lt;rec-number&gt;1149&lt;/rec-number&gt;&lt;foreign-keys&gt;&lt;key app="EN" db-id="x5ztxfexh0eft2ee9t6pad0fsrzp2rdv0ttx" timestamp="1749759808" guid="9aaa742c-1ed2-40a5-830f-376b09378266"&gt;1149&lt;/key&gt;&lt;/foreign-keys&gt;&lt;ref-type name="Journal Article"&gt;17&lt;/ref-type&gt;&lt;contributors&gt;&lt;authors&gt;&lt;author&gt;Cristancho, S. M.&lt;/author&gt;&lt;author&gt;Vanstone, M.&lt;/author&gt;&lt;author&gt;Lingard, L.&lt;/author&gt;&lt;author&gt;LeBel, M. E.&lt;/author&gt;&lt;author&gt;Ott, M.&lt;/author&gt;&lt;/authors&gt;&lt;/contributors&gt;&lt;auth-address&gt;Department of Surgery, Department of Medical Biophysics, Centre for Education Research &amp;amp; Innovation, Western University, London, ON, Canada. Sayra.Cristancho@schulich.uwo.ca&lt;/auth-address&gt;&lt;titles&gt;&lt;title&gt;When surgeons face intraoperative challenges: a naturalistic model of surgical decision making&lt;/title&gt;&lt;secondary-title&gt;Am J Surg&lt;/secondary-title&gt;&lt;/titles&gt;&lt;periodical&gt;&lt;full-title&gt;Am J Surg&lt;/full-title&gt;&lt;abbr-1&gt;American journal of surgery&lt;/abbr-1&gt;&lt;/periodical&gt;&lt;pages&gt;156-62&lt;/pages&gt;&lt;volume&gt;205&lt;/volume&gt;&lt;number&gt;2&lt;/number&gt;&lt;keywords&gt;&lt;keyword&gt;Adult&lt;/keyword&gt;&lt;keyword&gt;*Decision Making&lt;/keyword&gt;&lt;keyword&gt;Female&lt;/keyword&gt;&lt;keyword&gt;Humans&lt;/keyword&gt;&lt;keyword&gt;Intraoperative Period&lt;/keyword&gt;&lt;keyword&gt;Male&lt;/keyword&gt;&lt;keyword&gt;Middle Aged&lt;/keyword&gt;&lt;keyword&gt;*Models, Theoretical&lt;/keyword&gt;&lt;keyword&gt;Operating Rooms&lt;/keyword&gt;&lt;keyword&gt;*Physicians&lt;/keyword&gt;&lt;keyword&gt;*Problem Solving&lt;/keyword&gt;&lt;keyword&gt;*Specialties, Surgical&lt;/keyword&gt;&lt;keyword&gt;*Surgical Procedures, Operative&lt;/keyword&gt;&lt;/keywords&gt;&lt;dates&gt;&lt;year&gt;2013&lt;/year&gt;&lt;pub-dates&gt;&lt;date&gt;Feb&lt;/date&gt;&lt;/pub-dates&gt;&lt;/dates&gt;&lt;isbn&gt;0002-9610 (Print)&amp;#xD;0002-9610&lt;/isbn&gt;&lt;accession-num&gt;23331980&lt;/accession-num&gt;&lt;urls&gt;&lt;/urls&gt;&lt;custom1&gt;The authors declare no conflicts of interest.&lt;/custom1&gt;&lt;custom2&gt;PMC5578759&lt;/custom2&gt;&lt;custom6&gt;CAMS6838&lt;/custom6&gt;&lt;electronic-resource-num&gt;10.1016/j.amjsurg.2012.10.005&lt;/electronic-resource-num&gt;&lt;remote-database-provider&gt;NLM&lt;/remote-database-provider&gt;&lt;language&gt;eng&lt;/language&gt;&lt;/record&gt;&lt;/Cite&gt;&lt;/EndNote&gt;</w:instrText>
      </w:r>
      <w:r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48</w:t>
      </w:r>
      <w:r w:rsidR="007F2939">
        <w:rPr>
          <w:rFonts w:ascii="Arial" w:hAnsi="Arial" w:cs="Arial"/>
          <w:noProof/>
          <w:sz w:val="22"/>
          <w:szCs w:val="22"/>
        </w:rPr>
        <w:t>)</w:t>
      </w:r>
      <w:r w:rsidRPr="00236BF4">
        <w:rPr>
          <w:rFonts w:ascii="Arial" w:hAnsi="Arial" w:cs="Arial"/>
          <w:sz w:val="22"/>
          <w:szCs w:val="22"/>
        </w:rPr>
        <w:fldChar w:fldCharType="end"/>
      </w:r>
      <w:r w:rsidRPr="00236BF4">
        <w:rPr>
          <w:rFonts w:ascii="Arial" w:hAnsi="Arial" w:cs="Arial"/>
          <w:sz w:val="22"/>
          <w:szCs w:val="22"/>
        </w:rPr>
        <w:t>. In practical terms, this may mean shifting from suction-based debulking to sharp dissection when faced with a fibrous adenoma, while simultaneously recalibrating the expectations of the team.</w:t>
      </w:r>
    </w:p>
    <w:p w14:paraId="6FA0546D" w14:textId="77777777" w:rsidR="00E81133" w:rsidRPr="00236BF4" w:rsidRDefault="00E81133" w:rsidP="00236BF4">
      <w:pPr>
        <w:spacing w:line="276" w:lineRule="auto"/>
        <w:rPr>
          <w:rFonts w:ascii="Arial" w:hAnsi="Arial" w:cs="Arial"/>
          <w:sz w:val="22"/>
          <w:szCs w:val="22"/>
        </w:rPr>
      </w:pPr>
    </w:p>
    <w:p w14:paraId="74D3C4D1" w14:textId="28D0E9C3" w:rsidR="00E81133" w:rsidRPr="00236BF4" w:rsidRDefault="00B969B3" w:rsidP="00236BF4">
      <w:pPr>
        <w:spacing w:line="276" w:lineRule="auto"/>
        <w:rPr>
          <w:rFonts w:ascii="Arial" w:hAnsi="Arial" w:cs="Arial"/>
          <w:sz w:val="22"/>
          <w:szCs w:val="22"/>
        </w:rPr>
      </w:pPr>
      <w:r w:rsidRPr="00236BF4">
        <w:rPr>
          <w:rFonts w:ascii="Arial" w:hAnsi="Arial" w:cs="Arial"/>
          <w:sz w:val="22"/>
          <w:szCs w:val="22"/>
        </w:rPr>
        <w:t>The second pathway</w:t>
      </w:r>
      <w:r w:rsidR="0031446C" w:rsidRPr="00236BF4">
        <w:rPr>
          <w:rFonts w:ascii="Arial" w:hAnsi="Arial" w:cs="Arial"/>
          <w:sz w:val="22"/>
          <w:szCs w:val="22"/>
        </w:rPr>
        <w:t>, l</w:t>
      </w:r>
      <w:r w:rsidR="00E81133" w:rsidRPr="00236BF4">
        <w:rPr>
          <w:rFonts w:ascii="Arial" w:hAnsi="Arial" w:cs="Arial"/>
          <w:sz w:val="22"/>
          <w:szCs w:val="22"/>
        </w:rPr>
        <w:t>ayered atop these cognitive processes</w:t>
      </w:r>
      <w:r w:rsidR="00FB05A6" w:rsidRPr="00236BF4">
        <w:rPr>
          <w:rFonts w:ascii="Arial" w:hAnsi="Arial" w:cs="Arial"/>
          <w:sz w:val="22"/>
          <w:szCs w:val="22"/>
        </w:rPr>
        <w:t>,</w:t>
      </w:r>
      <w:r w:rsidR="00E81133" w:rsidRPr="00236BF4">
        <w:rPr>
          <w:rFonts w:ascii="Arial" w:hAnsi="Arial" w:cs="Arial"/>
          <w:sz w:val="22"/>
          <w:szCs w:val="22"/>
        </w:rPr>
        <w:t xml:space="preserve"> is a relational dynamic that operates through “</w:t>
      </w:r>
      <w:r w:rsidR="00E81133" w:rsidRPr="00236BF4">
        <w:rPr>
          <w:rFonts w:ascii="Arial" w:hAnsi="Arial" w:cs="Arial"/>
          <w:i/>
          <w:iCs/>
          <w:sz w:val="22"/>
          <w:szCs w:val="22"/>
        </w:rPr>
        <w:t>thin-slice” perception</w:t>
      </w:r>
      <w:r w:rsidR="00FB05A6" w:rsidRPr="00236BF4">
        <w:rPr>
          <w:rFonts w:ascii="Arial" w:hAnsi="Arial" w:cs="Arial"/>
          <w:i/>
          <w:iCs/>
          <w:sz w:val="22"/>
          <w:szCs w:val="22"/>
        </w:rPr>
        <w:t xml:space="preserve">, </w:t>
      </w:r>
      <w:r w:rsidR="00E81133" w:rsidRPr="00236BF4">
        <w:rPr>
          <w:rFonts w:ascii="Arial" w:hAnsi="Arial" w:cs="Arial"/>
          <w:sz w:val="22"/>
          <w:szCs w:val="22"/>
        </w:rPr>
        <w:t xml:space="preserve">a concept introduced by Ambady and Rosenthal </w:t>
      </w:r>
      <w:r w:rsidR="00E81133" w:rsidRPr="00236BF4">
        <w:rPr>
          <w:rFonts w:ascii="Arial" w:hAnsi="Arial" w:cs="Arial"/>
          <w:sz w:val="22"/>
          <w:szCs w:val="22"/>
        </w:rPr>
        <w:fldChar w:fldCharType="begin"/>
      </w:r>
      <w:r w:rsidR="00D6345C" w:rsidRPr="00236BF4">
        <w:rPr>
          <w:rFonts w:ascii="Arial" w:hAnsi="Arial" w:cs="Arial"/>
          <w:sz w:val="22"/>
          <w:szCs w:val="22"/>
        </w:rPr>
        <w:instrText xml:space="preserve"> ADDIN EN.CITE &lt;EndNote&gt;&lt;Cite&gt;&lt;Author&gt;Ambady N&lt;/Author&gt;&lt;Year&gt;1992&lt;/Year&gt;&lt;RecNum&gt;1188&lt;/RecNum&gt;&lt;DisplayText&gt;[49]&lt;/DisplayText&gt;&lt;record&gt;&lt;rec-number&gt;1188&lt;/rec-number&gt;&lt;foreign-keys&gt;&lt;key app="EN" db-id="x5ztxfexh0eft2ee9t6pad0fsrzp2rdv0ttx" timestamp="1752463887" guid="4e1bc7c8-1d25-4603-9008-8337a594603b"&gt;1188&lt;/key&gt;&lt;/foreign-keys&gt;&lt;ref-type name="Journal Article"&gt;17&lt;/ref-type&gt;&lt;contributors&gt;&lt;authors&gt;&lt;author&gt;Ambady N, Rosenthal R.  &lt;/author&gt;&lt;/authors&gt;&lt;/contributors&gt;&lt;titles&gt;&lt;title&gt;Thin slices of expressive behavior as predictors of interpersonal consequences: a meta-analysis.&lt;/title&gt;&lt;secondary-title&gt;Psychol Bull.&lt;/secondary-title&gt;&lt;/titles&gt;&lt;periodical&gt;&lt;full-title&gt;Psychol Bull.&lt;/full-title&gt;&lt;/periodical&gt;&lt;pages&gt;256-74&lt;/pages&gt;&lt;volume&gt;111&lt;/volume&gt;&lt;number&gt;2&lt;/number&gt;&lt;dates&gt;&lt;year&gt;1992&lt;/year&gt;&lt;/dates&gt;&lt;urls&gt;&lt;/urls&gt;&lt;/record&gt;&lt;/Cite&gt;&lt;/EndNote&gt;</w:instrText>
      </w:r>
      <w:r w:rsidR="00E81133"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49</w:t>
      </w:r>
      <w:r w:rsidR="007F2939">
        <w:rPr>
          <w:rFonts w:ascii="Arial" w:hAnsi="Arial" w:cs="Arial"/>
          <w:noProof/>
          <w:sz w:val="22"/>
          <w:szCs w:val="22"/>
        </w:rPr>
        <w:t>)</w:t>
      </w:r>
      <w:r w:rsidR="00E81133" w:rsidRPr="00236BF4">
        <w:rPr>
          <w:rFonts w:ascii="Arial" w:hAnsi="Arial" w:cs="Arial"/>
          <w:sz w:val="22"/>
          <w:szCs w:val="22"/>
        </w:rPr>
        <w:fldChar w:fldCharType="end"/>
      </w:r>
      <w:r w:rsidR="00E81133" w:rsidRPr="00236BF4">
        <w:rPr>
          <w:rFonts w:ascii="Arial" w:hAnsi="Arial" w:cs="Arial"/>
          <w:sz w:val="22"/>
          <w:szCs w:val="22"/>
        </w:rPr>
        <w:t>.</w:t>
      </w:r>
      <w:r w:rsidR="00E81133" w:rsidRPr="00236BF4">
        <w:rPr>
          <w:rFonts w:ascii="Arial" w:hAnsi="Arial" w:cs="Arial"/>
          <w:i/>
          <w:iCs/>
          <w:sz w:val="22"/>
          <w:szCs w:val="22"/>
        </w:rPr>
        <w:t>Thin-slicing</w:t>
      </w:r>
      <w:r w:rsidR="00E81133" w:rsidRPr="00236BF4">
        <w:rPr>
          <w:rFonts w:ascii="Arial" w:hAnsi="Arial" w:cs="Arial"/>
          <w:sz w:val="22"/>
          <w:szCs w:val="22"/>
        </w:rPr>
        <w:t xml:space="preserve"> refers to the human ability to make surprisingly accurate judgments about others’ stress, confidence, or leadership based on mere seconds of observation. In pituitary surgery, </w:t>
      </w:r>
      <w:proofErr w:type="gramStart"/>
      <w:r w:rsidR="00E81133" w:rsidRPr="00236BF4">
        <w:rPr>
          <w:rFonts w:ascii="Arial" w:hAnsi="Arial" w:cs="Arial"/>
          <w:i/>
          <w:iCs/>
          <w:sz w:val="22"/>
          <w:szCs w:val="22"/>
        </w:rPr>
        <w:t>thin-slicing</w:t>
      </w:r>
      <w:proofErr w:type="gramEnd"/>
      <w:r w:rsidR="00E81133" w:rsidRPr="00236BF4">
        <w:rPr>
          <w:rFonts w:ascii="Arial" w:hAnsi="Arial" w:cs="Arial"/>
          <w:sz w:val="22"/>
          <w:szCs w:val="22"/>
        </w:rPr>
        <w:t xml:space="preserve"> describes the </w:t>
      </w:r>
      <w:r w:rsidR="0079208A" w:rsidRPr="00236BF4">
        <w:rPr>
          <w:rFonts w:ascii="Arial" w:hAnsi="Arial" w:cs="Arial"/>
          <w:sz w:val="22"/>
          <w:szCs w:val="22"/>
        </w:rPr>
        <w:t>experienced</w:t>
      </w:r>
      <w:r w:rsidR="00E81133" w:rsidRPr="00236BF4">
        <w:rPr>
          <w:rFonts w:ascii="Arial" w:hAnsi="Arial" w:cs="Arial"/>
          <w:sz w:val="22"/>
          <w:szCs w:val="22"/>
        </w:rPr>
        <w:t xml:space="preserve"> surgeon’s capacity to make swift, intuitive decisions based on minimal but telling cues. </w:t>
      </w:r>
      <w:r w:rsidR="00C80A38" w:rsidRPr="00236BF4">
        <w:rPr>
          <w:rFonts w:ascii="Arial" w:hAnsi="Arial" w:cs="Arial"/>
          <w:sz w:val="22"/>
          <w:szCs w:val="22"/>
        </w:rPr>
        <w:t>N</w:t>
      </w:r>
      <w:r w:rsidR="00E81133" w:rsidRPr="00236BF4">
        <w:rPr>
          <w:rFonts w:ascii="Arial" w:hAnsi="Arial" w:cs="Arial"/>
          <w:sz w:val="22"/>
          <w:szCs w:val="22"/>
        </w:rPr>
        <w:t>eurosurgeon</w:t>
      </w:r>
      <w:r w:rsidR="00C80A38" w:rsidRPr="00236BF4">
        <w:rPr>
          <w:rFonts w:ascii="Arial" w:hAnsi="Arial" w:cs="Arial"/>
          <w:sz w:val="22"/>
          <w:szCs w:val="22"/>
        </w:rPr>
        <w:t>s</w:t>
      </w:r>
      <w:r w:rsidR="00E81133" w:rsidRPr="00236BF4">
        <w:rPr>
          <w:rFonts w:ascii="Arial" w:hAnsi="Arial" w:cs="Arial"/>
          <w:sz w:val="22"/>
          <w:szCs w:val="22"/>
        </w:rPr>
        <w:t xml:space="preserve"> must often make immediate decisions based on subtle intraoperative signals</w:t>
      </w:r>
      <w:r w:rsidR="00C80A38" w:rsidRPr="00236BF4">
        <w:rPr>
          <w:rFonts w:ascii="Arial" w:hAnsi="Arial" w:cs="Arial"/>
          <w:sz w:val="22"/>
          <w:szCs w:val="22"/>
        </w:rPr>
        <w:t xml:space="preserve"> such as</w:t>
      </w:r>
      <w:r w:rsidR="00E81133" w:rsidRPr="00236BF4">
        <w:rPr>
          <w:rFonts w:ascii="Arial" w:hAnsi="Arial" w:cs="Arial"/>
          <w:sz w:val="22"/>
          <w:szCs w:val="22"/>
        </w:rPr>
        <w:t xml:space="preserve"> a faint shift in tissue texture, a transient change in bleeding pattern, an unexpected variation in anatomical landmarks</w:t>
      </w:r>
      <w:r w:rsidR="00D365C3" w:rsidRPr="00236BF4">
        <w:rPr>
          <w:rFonts w:ascii="Arial" w:hAnsi="Arial" w:cs="Arial"/>
          <w:sz w:val="22"/>
          <w:szCs w:val="22"/>
        </w:rPr>
        <w:t>,</w:t>
      </w:r>
      <w:r w:rsidR="0095762C" w:rsidRPr="00236BF4">
        <w:rPr>
          <w:rFonts w:ascii="Arial" w:hAnsi="Arial" w:cs="Arial"/>
          <w:sz w:val="22"/>
          <w:szCs w:val="22"/>
        </w:rPr>
        <w:t xml:space="preserve"> or</w:t>
      </w:r>
      <w:r w:rsidR="003F1E4E" w:rsidRPr="00236BF4">
        <w:rPr>
          <w:rFonts w:ascii="Arial" w:hAnsi="Arial" w:cs="Arial"/>
          <w:sz w:val="22"/>
          <w:szCs w:val="22"/>
        </w:rPr>
        <w:t xml:space="preserve"> </w:t>
      </w:r>
      <w:r w:rsidR="00EC7E14" w:rsidRPr="00236BF4">
        <w:rPr>
          <w:rFonts w:ascii="Arial" w:hAnsi="Arial" w:cs="Arial"/>
          <w:sz w:val="22"/>
          <w:szCs w:val="22"/>
        </w:rPr>
        <w:t xml:space="preserve">a fleeting </w:t>
      </w:r>
      <w:r w:rsidR="003F1E4E" w:rsidRPr="00236BF4">
        <w:rPr>
          <w:rFonts w:ascii="Arial" w:hAnsi="Arial" w:cs="Arial"/>
          <w:sz w:val="22"/>
          <w:szCs w:val="22"/>
        </w:rPr>
        <w:t>visualization</w:t>
      </w:r>
      <w:r w:rsidR="00B90FF8" w:rsidRPr="00236BF4">
        <w:rPr>
          <w:rFonts w:ascii="Arial" w:hAnsi="Arial" w:cs="Arial"/>
          <w:sz w:val="22"/>
          <w:szCs w:val="22"/>
        </w:rPr>
        <w:t xml:space="preserve"> of the arachnoid</w:t>
      </w:r>
      <w:r w:rsidR="00E81133" w:rsidRPr="00236BF4">
        <w:rPr>
          <w:rFonts w:ascii="Arial" w:hAnsi="Arial" w:cs="Arial"/>
          <w:sz w:val="22"/>
          <w:szCs w:val="22"/>
        </w:rPr>
        <w:t>. These cues, rapidly interpreted through years of procedural experience and tacit knowledge, allow the surgeon to anticipate complications</w:t>
      </w:r>
      <w:r w:rsidR="0031189E" w:rsidRPr="00236BF4">
        <w:rPr>
          <w:rFonts w:ascii="Arial" w:hAnsi="Arial" w:cs="Arial"/>
          <w:sz w:val="22"/>
          <w:szCs w:val="22"/>
        </w:rPr>
        <w:t>,</w:t>
      </w:r>
      <w:r w:rsidR="00E81133" w:rsidRPr="00236BF4">
        <w:rPr>
          <w:rFonts w:ascii="Arial" w:hAnsi="Arial" w:cs="Arial"/>
          <w:sz w:val="22"/>
          <w:szCs w:val="22"/>
        </w:rPr>
        <w:t xml:space="preserve"> such as cerebrospinal fluid leaks, or cavernous sinus injury. </w:t>
      </w:r>
      <w:r w:rsidR="00E228A3" w:rsidRPr="00236BF4">
        <w:rPr>
          <w:rFonts w:ascii="Arial" w:hAnsi="Arial" w:cs="Arial"/>
          <w:sz w:val="22"/>
          <w:szCs w:val="22"/>
        </w:rPr>
        <w:t>W</w:t>
      </w:r>
      <w:r w:rsidR="00E81133" w:rsidRPr="00236BF4">
        <w:rPr>
          <w:rFonts w:ascii="Arial" w:hAnsi="Arial" w:cs="Arial"/>
          <w:sz w:val="22"/>
          <w:szCs w:val="22"/>
        </w:rPr>
        <w:t xml:space="preserve">hile </w:t>
      </w:r>
      <w:proofErr w:type="gramStart"/>
      <w:r w:rsidR="00E81133" w:rsidRPr="00236BF4">
        <w:rPr>
          <w:rFonts w:ascii="Arial" w:hAnsi="Arial" w:cs="Arial"/>
          <w:i/>
          <w:iCs/>
          <w:sz w:val="22"/>
          <w:szCs w:val="22"/>
        </w:rPr>
        <w:t>thin-slicing</w:t>
      </w:r>
      <w:proofErr w:type="gramEnd"/>
      <w:r w:rsidR="00E81133" w:rsidRPr="00236BF4">
        <w:rPr>
          <w:rFonts w:ascii="Arial" w:hAnsi="Arial" w:cs="Arial"/>
          <w:sz w:val="22"/>
          <w:szCs w:val="22"/>
        </w:rPr>
        <w:t xml:space="preserve"> enhances </w:t>
      </w:r>
      <w:r w:rsidR="00E81133" w:rsidRPr="00236BF4">
        <w:rPr>
          <w:rFonts w:ascii="Arial" w:hAnsi="Arial" w:cs="Arial"/>
          <w:sz w:val="22"/>
          <w:szCs w:val="22"/>
        </w:rPr>
        <w:lastRenderedPageBreak/>
        <w:t xml:space="preserve">intraoperative agility, it must be embedded within a robust safety architecture to prevent overreliance on intuition alone. In the OR, team members constantly (and often subconsciously) assess one another's tone, posture, eye contact, and micro-behaviors to gauge trust, cohesion, and competence </w:t>
      </w:r>
      <w:r w:rsidR="00E81133" w:rsidRPr="00236BF4">
        <w:rPr>
          <w:rFonts w:ascii="Arial" w:hAnsi="Arial" w:cs="Arial"/>
          <w:sz w:val="22"/>
          <w:szCs w:val="22"/>
        </w:rPr>
        <w:fldChar w:fldCharType="begin"/>
      </w:r>
      <w:r w:rsidR="00D6345C" w:rsidRPr="00236BF4">
        <w:rPr>
          <w:rFonts w:ascii="Arial" w:hAnsi="Arial" w:cs="Arial"/>
          <w:sz w:val="22"/>
          <w:szCs w:val="22"/>
        </w:rPr>
        <w:instrText xml:space="preserve"> ADDIN EN.CITE &lt;EndNote&gt;&lt;Cite&gt;&lt;Author&gt;Weldon&lt;/Author&gt;&lt;Year&gt;2013&lt;/Year&gt;&lt;RecNum&gt;1190&lt;/RecNum&gt;&lt;DisplayText&gt;[50]&lt;/DisplayText&gt;&lt;record&gt;&lt;rec-number&gt;1190&lt;/rec-number&gt;&lt;foreign-keys&gt;&lt;key app="EN" db-id="x5ztxfexh0eft2ee9t6pad0fsrzp2rdv0ttx" timestamp="1752464080" guid="b31522ac-a102-4d32-98d6-4381edd403ca"&gt;1190&lt;/key&gt;&lt;/foreign-keys&gt;&lt;ref-type name="Journal Article"&gt;17&lt;/ref-type&gt;&lt;contributors&gt;&lt;authors&gt;&lt;author&gt;Weldon, S. M.&lt;/author&gt;&lt;author&gt;Korkiakangas, T.&lt;/author&gt;&lt;author&gt;Bezemer, J.&lt;/author&gt;&lt;author&gt;Kneebone, R.&lt;/author&gt;&lt;/authors&gt;&lt;/contributors&gt;&lt;auth-address&gt;Department of Surgery and Cancer, Imperial College London.&lt;/auth-address&gt;&lt;titles&gt;&lt;title&gt;Communication in the operating theatre&lt;/title&gt;&lt;secondary-title&gt;Br J Surg&lt;/secondary-title&gt;&lt;/titles&gt;&lt;periodical&gt;&lt;full-title&gt;Br J Surg&lt;/full-title&gt;&lt;/periodical&gt;&lt;pages&gt;1677-88&lt;/pages&gt;&lt;volume&gt;100&lt;/volume&gt;&lt;number&gt;13&lt;/number&gt;&lt;keywords&gt;&lt;keyword&gt;Clinical Competence/standards&lt;/keyword&gt;&lt;keyword&gt;*Communication&lt;/keyword&gt;&lt;keyword&gt;Cooperative Behavior&lt;/keyword&gt;&lt;keyword&gt;General Surgery/*standards&lt;/keyword&gt;&lt;keyword&gt;Group Processes&lt;/keyword&gt;&lt;keyword&gt;Humans&lt;/keyword&gt;&lt;keyword&gt;Interprofessional Relations&lt;/keyword&gt;&lt;keyword&gt;Observational Studies as Topic&lt;/keyword&gt;&lt;keyword&gt;*Operating Rooms&lt;/keyword&gt;&lt;keyword&gt;Patient Care Team/organization &amp;amp; administration/standards&lt;/keyword&gt;&lt;keyword&gt;Patient Safety&lt;/keyword&gt;&lt;keyword&gt;Prospective Studies&lt;/keyword&gt;&lt;/keywords&gt;&lt;dates&gt;&lt;year&gt;2013&lt;/year&gt;&lt;pub-dates&gt;&lt;date&gt;Dec&lt;/date&gt;&lt;/pub-dates&gt;&lt;/dates&gt;&lt;isbn&gt;0007-1323&lt;/isbn&gt;&lt;accession-num&gt;24227352&lt;/accession-num&gt;&lt;urls&gt;&lt;/urls&gt;&lt;electronic-resource-num&gt;10.1002/bjs.9332&lt;/electronic-resource-num&gt;&lt;remote-database-provider&gt;NLM&lt;/remote-database-provider&gt;&lt;language&gt;eng&lt;/language&gt;&lt;/record&gt;&lt;/Cite&gt;&lt;/EndNote&gt;</w:instrText>
      </w:r>
      <w:r w:rsidR="00E81133"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50</w:t>
      </w:r>
      <w:r w:rsidR="007F2939">
        <w:rPr>
          <w:rFonts w:ascii="Arial" w:hAnsi="Arial" w:cs="Arial"/>
          <w:noProof/>
          <w:sz w:val="22"/>
          <w:szCs w:val="22"/>
        </w:rPr>
        <w:t>)</w:t>
      </w:r>
      <w:r w:rsidR="00E81133" w:rsidRPr="00236BF4">
        <w:rPr>
          <w:rFonts w:ascii="Arial" w:hAnsi="Arial" w:cs="Arial"/>
          <w:sz w:val="22"/>
          <w:szCs w:val="22"/>
        </w:rPr>
        <w:fldChar w:fldCharType="end"/>
      </w:r>
      <w:r w:rsidR="00E81133" w:rsidRPr="00236BF4">
        <w:rPr>
          <w:rFonts w:ascii="Arial" w:hAnsi="Arial" w:cs="Arial"/>
          <w:sz w:val="22"/>
          <w:szCs w:val="22"/>
        </w:rPr>
        <w:t xml:space="preserve">. </w:t>
      </w:r>
    </w:p>
    <w:p w14:paraId="7B32836D" w14:textId="77777777" w:rsidR="00E81133" w:rsidRPr="00236BF4" w:rsidRDefault="00E81133" w:rsidP="00236BF4">
      <w:pPr>
        <w:spacing w:line="276" w:lineRule="auto"/>
        <w:rPr>
          <w:rFonts w:ascii="Arial" w:hAnsi="Arial" w:cs="Arial"/>
          <w:sz w:val="22"/>
          <w:szCs w:val="22"/>
        </w:rPr>
      </w:pPr>
    </w:p>
    <w:p w14:paraId="4CAC0524" w14:textId="6F67648A" w:rsidR="0001264B" w:rsidRPr="00236BF4" w:rsidRDefault="005D3FBE" w:rsidP="00236BF4">
      <w:pPr>
        <w:spacing w:line="276" w:lineRule="auto"/>
        <w:rPr>
          <w:rFonts w:ascii="Arial" w:hAnsi="Arial" w:cs="Arial"/>
          <w:sz w:val="22"/>
          <w:szCs w:val="22"/>
        </w:rPr>
      </w:pPr>
      <w:r w:rsidRPr="00236BF4">
        <w:rPr>
          <w:rFonts w:ascii="Arial" w:hAnsi="Arial" w:cs="Arial"/>
          <w:i/>
          <w:iCs/>
          <w:sz w:val="22"/>
          <w:szCs w:val="22"/>
        </w:rPr>
        <w:t>C</w:t>
      </w:r>
      <w:r w:rsidR="00F055E4" w:rsidRPr="00236BF4">
        <w:rPr>
          <w:rFonts w:ascii="Arial" w:hAnsi="Arial" w:cs="Arial"/>
          <w:i/>
          <w:iCs/>
          <w:sz w:val="22"/>
          <w:szCs w:val="22"/>
        </w:rPr>
        <w:t>ritical and systems thinking</w:t>
      </w:r>
      <w:r w:rsidRPr="00236BF4">
        <w:rPr>
          <w:rFonts w:ascii="Arial" w:hAnsi="Arial" w:cs="Arial"/>
          <w:i/>
          <w:iCs/>
          <w:sz w:val="22"/>
          <w:szCs w:val="22"/>
        </w:rPr>
        <w:t xml:space="preserve"> </w:t>
      </w:r>
      <w:r w:rsidR="00F055E4" w:rsidRPr="00236BF4">
        <w:rPr>
          <w:rFonts w:ascii="Arial" w:hAnsi="Arial" w:cs="Arial"/>
          <w:sz w:val="22"/>
          <w:szCs w:val="22"/>
        </w:rPr>
        <w:t>further enrich the hybrid model of surgical judgment</w:t>
      </w:r>
      <w:r w:rsidR="00B925C1" w:rsidRPr="00236BF4">
        <w:rPr>
          <w:rFonts w:ascii="Arial" w:hAnsi="Arial" w:cs="Arial"/>
          <w:sz w:val="22"/>
          <w:szCs w:val="22"/>
        </w:rPr>
        <w:t xml:space="preserve"> </w:t>
      </w:r>
      <w:r w:rsidR="00B925C1" w:rsidRPr="00236BF4">
        <w:rPr>
          <w:rFonts w:ascii="Arial" w:hAnsi="Arial" w:cs="Arial"/>
          <w:sz w:val="22"/>
          <w:szCs w:val="22"/>
        </w:rPr>
        <w:fldChar w:fldCharType="begin"/>
      </w:r>
      <w:r w:rsidR="00D6345C" w:rsidRPr="00236BF4">
        <w:rPr>
          <w:rFonts w:ascii="Arial" w:hAnsi="Arial" w:cs="Arial"/>
          <w:sz w:val="22"/>
          <w:szCs w:val="22"/>
        </w:rPr>
        <w:instrText xml:space="preserve"> ADDIN EN.CITE &lt;EndNote&gt;&lt;Cite&gt;&lt;Author&gt;Corrao&lt;/Author&gt;&lt;Year&gt;2022&lt;/Year&gt;&lt;RecNum&gt;1227&lt;/RecNum&gt;&lt;DisplayText&gt;[51]&lt;/DisplayText&gt;&lt;record&gt;&lt;rec-number&gt;1227&lt;/rec-number&gt;&lt;foreign-keys&gt;&lt;key app="EN" db-id="x5ztxfexh0eft2ee9t6pad0fsrzp2rdv0ttx" timestamp="1757625201" guid="6b00e091-c9d1-422d-b338-7af1a74bc775"&gt;1227&lt;/key&gt;&lt;/foreign-keys&gt;&lt;ref-type name="Journal Article"&gt;17&lt;/ref-type&gt;&lt;contributors&gt;&lt;authors&gt;&lt;author&gt;Corrao, S.&lt;/author&gt;&lt;author&gt;Argano, C.&lt;/author&gt;&lt;/authors&gt;&lt;/contributors&gt;&lt;auth-address&gt;Department of Internal Medicine, National Relevance and High Specialization Hospital Trust ARNAS Civico, Palermo, Italy.&amp;#xD;Dipartimento di Promozione della Salute Materno Infantile, Medicina Interna e Specialistica di Eccellenza &amp;quot;G. D&amp;apos;Alessandro&amp;quot; (PROMISE), University of Palermo, Palermo, Italy.&lt;/auth-address&gt;&lt;titles&gt;&lt;title&gt;Rethinking clinical decision-making to improve clinical reasoning&lt;/title&gt;&lt;secondary-title&gt;Front Med (Lausanne)&lt;/secondary-title&gt;&lt;/titles&gt;&lt;periodical&gt;&lt;full-title&gt;Front Med (Lausanne)&lt;/full-title&gt;&lt;abbr-1&gt;Frontiers in medicine&lt;/abbr-1&gt;&lt;/periodical&gt;&lt;pages&gt;900543&lt;/pages&gt;&lt;volume&gt;9&lt;/volume&gt;&lt;edition&gt;20220908&lt;/edition&gt;&lt;keywords&gt;&lt;keyword&gt;Default Mode Network (DMN)&lt;/keyword&gt;&lt;keyword&gt;clinical decision making&lt;/keyword&gt;&lt;keyword&gt;clinical reasoning&lt;/keyword&gt;&lt;keyword&gt;cognitive biases&lt;/keyword&gt;&lt;keyword&gt;metacognition&lt;/keyword&gt;&lt;/keywords&gt;&lt;dates&gt;&lt;year&gt;2022&lt;/year&gt;&lt;/dates&gt;&lt;isbn&gt;2296-858X (Print)&amp;#xD;2296-858x&lt;/isbn&gt;&lt;accession-num&gt;36160131&lt;/accession-num&gt;&lt;urls&gt;&lt;/urls&gt;&lt;custom1&gt;The authors declare that the research was conducted in the absence of any commercial or financial relationships that could be construed as a potential conflict of interest.&lt;/custom1&gt;&lt;custom2&gt;PMC9492972&lt;/custom2&gt;&lt;electronic-resource-num&gt;10.3389/fmed.2022.900543&lt;/electronic-resource-num&gt;&lt;remote-database-provider&gt;NLM&lt;/remote-database-provider&gt;&lt;language&gt;eng&lt;/language&gt;&lt;/record&gt;&lt;/Cite&gt;&lt;/EndNote&gt;</w:instrText>
      </w:r>
      <w:r w:rsidR="00B925C1"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51</w:t>
      </w:r>
      <w:r w:rsidR="007F2939">
        <w:rPr>
          <w:rFonts w:ascii="Arial" w:hAnsi="Arial" w:cs="Arial"/>
          <w:noProof/>
          <w:sz w:val="22"/>
          <w:szCs w:val="22"/>
        </w:rPr>
        <w:t>)</w:t>
      </w:r>
      <w:r w:rsidR="00B925C1" w:rsidRPr="00236BF4">
        <w:rPr>
          <w:rFonts w:ascii="Arial" w:hAnsi="Arial" w:cs="Arial"/>
          <w:sz w:val="22"/>
          <w:szCs w:val="22"/>
        </w:rPr>
        <w:fldChar w:fldCharType="end"/>
      </w:r>
      <w:r w:rsidR="00F055E4" w:rsidRPr="00236BF4">
        <w:rPr>
          <w:rFonts w:ascii="Arial" w:hAnsi="Arial" w:cs="Arial"/>
          <w:sz w:val="22"/>
          <w:szCs w:val="22"/>
        </w:rPr>
        <w:t xml:space="preserve">. While recognition-primed decision-making and intraoperative reconciliation focus on the rapid interpretation of intraoperative cues and adaptive problem-solving, </w:t>
      </w:r>
      <w:r w:rsidR="00F055E4" w:rsidRPr="00236BF4">
        <w:rPr>
          <w:rFonts w:ascii="Arial" w:hAnsi="Arial" w:cs="Arial"/>
          <w:i/>
          <w:iCs/>
          <w:sz w:val="22"/>
          <w:szCs w:val="22"/>
        </w:rPr>
        <w:t>critical thinking</w:t>
      </w:r>
      <w:r w:rsidR="00F055E4" w:rsidRPr="00236BF4">
        <w:rPr>
          <w:rFonts w:ascii="Arial" w:hAnsi="Arial" w:cs="Arial"/>
          <w:sz w:val="22"/>
          <w:szCs w:val="22"/>
        </w:rPr>
        <w:t xml:space="preserve"> introduces an additional layer of analytical rigor</w:t>
      </w:r>
      <w:r w:rsidR="00F95367" w:rsidRPr="00236BF4">
        <w:rPr>
          <w:rFonts w:ascii="Arial" w:hAnsi="Arial" w:cs="Arial"/>
          <w:sz w:val="22"/>
          <w:szCs w:val="22"/>
        </w:rPr>
        <w:t xml:space="preserve"> </w:t>
      </w:r>
      <w:r w:rsidR="006D58AE" w:rsidRPr="00236BF4">
        <w:rPr>
          <w:rFonts w:ascii="Arial" w:hAnsi="Arial" w:cs="Arial"/>
          <w:sz w:val="22"/>
          <w:szCs w:val="22"/>
        </w:rPr>
        <w:fldChar w:fldCharType="begin">
          <w:fldData xml:space="preserve">PEVuZE5vdGU+PENpdGU+PEF1dGhvcj5TaGFycGxlczwvQXV0aG9yPjxZZWFyPjIwMTc8L1llYXI+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</w:fldData>
        </w:fldChar>
      </w:r>
      <w:r w:rsidR="00D6345C" w:rsidRPr="00236BF4">
        <w:rPr>
          <w:rFonts w:ascii="Arial" w:hAnsi="Arial" w:cs="Arial"/>
          <w:sz w:val="22"/>
          <w:szCs w:val="22"/>
        </w:rPr>
        <w:instrText xml:space="preserve"> ADDIN EN.CITE </w:instrText>
      </w:r>
      <w:r w:rsidR="00D6345C" w:rsidRPr="00236BF4">
        <w:rPr>
          <w:rFonts w:ascii="Arial" w:hAnsi="Arial" w:cs="Arial"/>
          <w:sz w:val="22"/>
          <w:szCs w:val="22"/>
        </w:rPr>
        <w:fldChar w:fldCharType="begin">
          <w:fldData xml:space="preserve">PEVuZE5vdGU+PENpdGU+PEF1dGhvcj5TaGFycGxlczwvQXV0aG9yPjxZZWFyPjIwMTc8L1llYXI+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</w:fldData>
        </w:fldChar>
      </w:r>
      <w:r w:rsidR="00D6345C" w:rsidRPr="00236BF4">
        <w:rPr>
          <w:rFonts w:ascii="Arial" w:hAnsi="Arial" w:cs="Arial"/>
          <w:sz w:val="22"/>
          <w:szCs w:val="22"/>
        </w:rPr>
        <w:instrText xml:space="preserve"> ADDIN EN.CITE.DATA </w:instrText>
      </w:r>
      <w:r w:rsidR="00D6345C" w:rsidRPr="00236BF4">
        <w:rPr>
          <w:rFonts w:ascii="Arial" w:hAnsi="Arial" w:cs="Arial"/>
          <w:sz w:val="22"/>
          <w:szCs w:val="22"/>
        </w:rPr>
      </w:r>
      <w:r w:rsidR="00D6345C" w:rsidRPr="00236BF4">
        <w:rPr>
          <w:rFonts w:ascii="Arial" w:hAnsi="Arial" w:cs="Arial"/>
          <w:sz w:val="22"/>
          <w:szCs w:val="22"/>
        </w:rPr>
        <w:fldChar w:fldCharType="end"/>
      </w:r>
      <w:r w:rsidR="006D58AE" w:rsidRPr="00236BF4">
        <w:rPr>
          <w:rFonts w:ascii="Arial" w:hAnsi="Arial" w:cs="Arial"/>
          <w:sz w:val="22"/>
          <w:szCs w:val="22"/>
        </w:rPr>
      </w:r>
      <w:r w:rsidR="006D58AE"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52-54</w:t>
      </w:r>
      <w:r w:rsidR="007F2939">
        <w:rPr>
          <w:rFonts w:ascii="Arial" w:hAnsi="Arial" w:cs="Arial"/>
          <w:noProof/>
          <w:sz w:val="22"/>
          <w:szCs w:val="22"/>
        </w:rPr>
        <w:t>)</w:t>
      </w:r>
      <w:r w:rsidR="006D58AE" w:rsidRPr="00236BF4">
        <w:rPr>
          <w:rFonts w:ascii="Arial" w:hAnsi="Arial" w:cs="Arial"/>
          <w:sz w:val="22"/>
          <w:szCs w:val="22"/>
        </w:rPr>
        <w:fldChar w:fldCharType="end"/>
      </w:r>
      <w:r w:rsidR="00F055E4" w:rsidRPr="00236BF4">
        <w:rPr>
          <w:rFonts w:ascii="Arial" w:hAnsi="Arial" w:cs="Arial"/>
          <w:sz w:val="22"/>
          <w:szCs w:val="22"/>
        </w:rPr>
        <w:t>. It challenges surgeon</w:t>
      </w:r>
      <w:r w:rsidR="002536B4" w:rsidRPr="00236BF4">
        <w:rPr>
          <w:rFonts w:ascii="Arial" w:hAnsi="Arial" w:cs="Arial"/>
          <w:sz w:val="22"/>
          <w:szCs w:val="22"/>
        </w:rPr>
        <w:t>s</w:t>
      </w:r>
      <w:r w:rsidR="00F055E4" w:rsidRPr="00236BF4">
        <w:rPr>
          <w:rFonts w:ascii="Arial" w:hAnsi="Arial" w:cs="Arial"/>
          <w:sz w:val="22"/>
          <w:szCs w:val="22"/>
        </w:rPr>
        <w:t xml:space="preserve"> to question protocol rigidity, assess evidence against patient individuality, and consider the ethical dimensions of care. </w:t>
      </w:r>
      <w:r w:rsidR="0001264B" w:rsidRPr="00236BF4">
        <w:rPr>
          <w:rFonts w:ascii="Arial" w:hAnsi="Arial" w:cs="Arial"/>
          <w:sz w:val="22"/>
          <w:szCs w:val="22"/>
        </w:rPr>
        <w:t xml:space="preserve">For example, a </w:t>
      </w:r>
      <w:r w:rsidR="0001264B" w:rsidRPr="00236BF4">
        <w:rPr>
          <w:rFonts w:ascii="Arial" w:hAnsi="Arial" w:cs="Arial"/>
          <w:i/>
          <w:iCs/>
          <w:sz w:val="22"/>
          <w:szCs w:val="22"/>
        </w:rPr>
        <w:t>critical thinking</w:t>
      </w:r>
      <w:r w:rsidR="0001264B" w:rsidRPr="00236BF4">
        <w:rPr>
          <w:rFonts w:ascii="Arial" w:hAnsi="Arial" w:cs="Arial"/>
          <w:sz w:val="22"/>
          <w:szCs w:val="22"/>
        </w:rPr>
        <w:t xml:space="preserve"> approach might question the suitability of continuing the surgery when unexpected difficulties arise</w:t>
      </w:r>
      <w:r w:rsidR="002E3136" w:rsidRPr="00236BF4">
        <w:rPr>
          <w:rFonts w:ascii="Arial" w:hAnsi="Arial" w:cs="Arial"/>
          <w:sz w:val="22"/>
          <w:szCs w:val="22"/>
        </w:rPr>
        <w:t>,</w:t>
      </w:r>
      <w:r w:rsidR="0001264B" w:rsidRPr="00236BF4">
        <w:rPr>
          <w:rFonts w:ascii="Arial" w:hAnsi="Arial" w:cs="Arial"/>
          <w:sz w:val="22"/>
          <w:szCs w:val="22"/>
        </w:rPr>
        <w:t xml:space="preserve"> such as encountering a hard and fibrous tumor, unanticipated bleeding from the tumor, or altered anatomy due to prior interventions or congenital variants. In such moments, rather than proceeding </w:t>
      </w:r>
      <w:r w:rsidR="00A129F4" w:rsidRPr="00236BF4">
        <w:rPr>
          <w:rFonts w:ascii="Arial" w:hAnsi="Arial" w:cs="Arial"/>
          <w:sz w:val="22"/>
          <w:szCs w:val="22"/>
        </w:rPr>
        <w:t>automatically</w:t>
      </w:r>
      <w:r w:rsidR="0001264B" w:rsidRPr="00236BF4">
        <w:rPr>
          <w:rFonts w:ascii="Arial" w:hAnsi="Arial" w:cs="Arial"/>
          <w:sz w:val="22"/>
          <w:szCs w:val="22"/>
        </w:rPr>
        <w:t>, the surgeon pauses to reassess the risk-benefit balance. This may involve reevaluating the surgical plan, consulting with colleagues intraoperatively, or even deciding to stage the procedure to avoid escalating complications. Such a decision reflects not only technical judgment but also ethical and patient-centered reasoning, prioritizing long-term safety over immediate completion.</w:t>
      </w:r>
    </w:p>
    <w:p w14:paraId="13807F26" w14:textId="77777777" w:rsidR="0001264B" w:rsidRPr="00236BF4" w:rsidRDefault="0001264B" w:rsidP="00236BF4">
      <w:pPr>
        <w:spacing w:line="276" w:lineRule="auto"/>
        <w:rPr>
          <w:rFonts w:ascii="Arial" w:hAnsi="Arial" w:cs="Arial"/>
          <w:sz w:val="22"/>
          <w:szCs w:val="22"/>
        </w:rPr>
      </w:pPr>
    </w:p>
    <w:p w14:paraId="0453EC50" w14:textId="5D14C70B" w:rsidR="00F055E4" w:rsidRPr="00236BF4" w:rsidRDefault="00A7199D" w:rsidP="00236BF4">
      <w:pPr>
        <w:spacing w:line="276" w:lineRule="auto"/>
        <w:rPr>
          <w:rFonts w:ascii="Arial" w:hAnsi="Arial" w:cs="Arial"/>
          <w:sz w:val="22"/>
          <w:szCs w:val="22"/>
        </w:rPr>
      </w:pPr>
      <w:r w:rsidRPr="00236BF4">
        <w:rPr>
          <w:rFonts w:ascii="Arial" w:hAnsi="Arial" w:cs="Arial"/>
          <w:sz w:val="22"/>
          <w:szCs w:val="22"/>
        </w:rPr>
        <w:t>Simultaneously</w:t>
      </w:r>
      <w:r w:rsidR="00F055E4" w:rsidRPr="00236BF4">
        <w:rPr>
          <w:rFonts w:ascii="Arial" w:hAnsi="Arial" w:cs="Arial"/>
          <w:sz w:val="22"/>
          <w:szCs w:val="22"/>
        </w:rPr>
        <w:t xml:space="preserve">, </w:t>
      </w:r>
      <w:r w:rsidR="00F055E4" w:rsidRPr="00236BF4">
        <w:rPr>
          <w:rFonts w:ascii="Arial" w:hAnsi="Arial" w:cs="Arial"/>
          <w:i/>
          <w:iCs/>
          <w:sz w:val="22"/>
          <w:szCs w:val="22"/>
        </w:rPr>
        <w:t>systems thinking</w:t>
      </w:r>
      <w:r w:rsidR="00F055E4" w:rsidRPr="00236BF4">
        <w:rPr>
          <w:rFonts w:ascii="Arial" w:hAnsi="Arial" w:cs="Arial"/>
          <w:sz w:val="22"/>
          <w:szCs w:val="22"/>
        </w:rPr>
        <w:t xml:space="preserve"> draws attention to how decisions interact within the broader care continuum</w:t>
      </w:r>
      <w:r w:rsidR="00507B00" w:rsidRPr="00236BF4">
        <w:rPr>
          <w:rFonts w:ascii="Arial" w:hAnsi="Arial" w:cs="Arial"/>
          <w:sz w:val="22"/>
          <w:szCs w:val="22"/>
        </w:rPr>
        <w:t xml:space="preserve"> </w:t>
      </w:r>
      <w:r w:rsidR="00507B00" w:rsidRPr="00236BF4">
        <w:rPr>
          <w:rFonts w:ascii="Arial" w:hAnsi="Arial" w:cs="Arial"/>
          <w:sz w:val="22"/>
          <w:szCs w:val="22"/>
        </w:rPr>
        <w:fldChar w:fldCharType="begin">
          <w:fldData xml:space="preserve">PEVuZE5vdGU+PENpdGU+PEF1dGhvcj5DbGFya3NvbjwvQXV0aG9yPjxZZWFyPjIwMTg8L1llYXI+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==
</w:fldData>
        </w:fldChar>
      </w:r>
      <w:r w:rsidR="00D6345C" w:rsidRPr="00236BF4">
        <w:rPr>
          <w:rFonts w:ascii="Arial" w:hAnsi="Arial" w:cs="Arial"/>
          <w:sz w:val="22"/>
          <w:szCs w:val="22"/>
        </w:rPr>
        <w:instrText xml:space="preserve"> ADDIN EN.CITE </w:instrText>
      </w:r>
      <w:r w:rsidR="00D6345C" w:rsidRPr="00236BF4">
        <w:rPr>
          <w:rFonts w:ascii="Arial" w:hAnsi="Arial" w:cs="Arial"/>
          <w:sz w:val="22"/>
          <w:szCs w:val="22"/>
        </w:rPr>
        <w:fldChar w:fldCharType="begin">
          <w:fldData xml:space="preserve">PEVuZE5vdGU+PENpdGU+PEF1dGhvcj5DbGFya3NvbjwvQXV0aG9yPjxZZWFyPjIwMTg8L1llYXI+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==
</w:fldData>
        </w:fldChar>
      </w:r>
      <w:r w:rsidR="00D6345C" w:rsidRPr="00236BF4">
        <w:rPr>
          <w:rFonts w:ascii="Arial" w:hAnsi="Arial" w:cs="Arial"/>
          <w:sz w:val="22"/>
          <w:szCs w:val="22"/>
        </w:rPr>
        <w:instrText xml:space="preserve"> ADDIN EN.CITE.DATA </w:instrText>
      </w:r>
      <w:r w:rsidR="00D6345C" w:rsidRPr="00236BF4">
        <w:rPr>
          <w:rFonts w:ascii="Arial" w:hAnsi="Arial" w:cs="Arial"/>
          <w:sz w:val="22"/>
          <w:szCs w:val="22"/>
        </w:rPr>
      </w:r>
      <w:r w:rsidR="00D6345C" w:rsidRPr="00236BF4">
        <w:rPr>
          <w:rFonts w:ascii="Arial" w:hAnsi="Arial" w:cs="Arial"/>
          <w:sz w:val="22"/>
          <w:szCs w:val="22"/>
        </w:rPr>
        <w:fldChar w:fldCharType="end"/>
      </w:r>
      <w:r w:rsidR="00507B00" w:rsidRPr="00236BF4">
        <w:rPr>
          <w:rFonts w:ascii="Arial" w:hAnsi="Arial" w:cs="Arial"/>
          <w:sz w:val="22"/>
          <w:szCs w:val="22"/>
        </w:rPr>
      </w:r>
      <w:r w:rsidR="00507B00"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55-57</w:t>
      </w:r>
      <w:r w:rsidR="007F2939">
        <w:rPr>
          <w:rFonts w:ascii="Arial" w:hAnsi="Arial" w:cs="Arial"/>
          <w:noProof/>
          <w:sz w:val="22"/>
          <w:szCs w:val="22"/>
        </w:rPr>
        <w:t>)</w:t>
      </w:r>
      <w:r w:rsidR="00507B00" w:rsidRPr="00236BF4">
        <w:rPr>
          <w:rFonts w:ascii="Arial" w:hAnsi="Arial" w:cs="Arial"/>
          <w:sz w:val="22"/>
          <w:szCs w:val="22"/>
        </w:rPr>
        <w:fldChar w:fldCharType="end"/>
      </w:r>
      <w:r w:rsidR="00F055E4" w:rsidRPr="00236BF4">
        <w:rPr>
          <w:rFonts w:ascii="Arial" w:hAnsi="Arial" w:cs="Arial"/>
          <w:sz w:val="22"/>
          <w:szCs w:val="22"/>
        </w:rPr>
        <w:t>. Decisions made in isolation</w:t>
      </w:r>
      <w:r w:rsidR="00730B20" w:rsidRPr="00236BF4">
        <w:rPr>
          <w:rFonts w:ascii="Arial" w:hAnsi="Arial" w:cs="Arial"/>
          <w:sz w:val="22"/>
          <w:szCs w:val="22"/>
        </w:rPr>
        <w:t xml:space="preserve">, </w:t>
      </w:r>
      <w:r w:rsidR="00F055E4" w:rsidRPr="00236BF4">
        <w:rPr>
          <w:rFonts w:ascii="Arial" w:hAnsi="Arial" w:cs="Arial"/>
          <w:sz w:val="22"/>
          <w:szCs w:val="22"/>
        </w:rPr>
        <w:t>such as modifying analgesia or delaying mobilization</w:t>
      </w:r>
      <w:r w:rsidR="00730B20" w:rsidRPr="00236BF4">
        <w:rPr>
          <w:rFonts w:ascii="Arial" w:hAnsi="Arial" w:cs="Arial"/>
          <w:sz w:val="22"/>
          <w:szCs w:val="22"/>
        </w:rPr>
        <w:t xml:space="preserve">, </w:t>
      </w:r>
      <w:r w:rsidR="00F055E4" w:rsidRPr="00236BF4">
        <w:rPr>
          <w:rFonts w:ascii="Arial" w:hAnsi="Arial" w:cs="Arial"/>
          <w:sz w:val="22"/>
          <w:szCs w:val="22"/>
        </w:rPr>
        <w:t>can ripple through postoperative workflows, affect interdisciplinary handoffs, and influence overall patient experience. By integrating systems thinking, the surgical team ensures that individual decisions are not only sound in isolation</w:t>
      </w:r>
      <w:r w:rsidR="00C3579D" w:rsidRPr="00236BF4">
        <w:rPr>
          <w:rFonts w:ascii="Arial" w:hAnsi="Arial" w:cs="Arial"/>
          <w:sz w:val="22"/>
          <w:szCs w:val="22"/>
        </w:rPr>
        <w:t>,</w:t>
      </w:r>
      <w:r w:rsidR="00F055E4" w:rsidRPr="00236BF4">
        <w:rPr>
          <w:rFonts w:ascii="Arial" w:hAnsi="Arial" w:cs="Arial"/>
          <w:sz w:val="22"/>
          <w:szCs w:val="22"/>
        </w:rPr>
        <w:t xml:space="preserve"> but also coherent within the team-based, multidisciplinary flow of pituitary care. </w:t>
      </w:r>
    </w:p>
    <w:p w14:paraId="481F3A49" w14:textId="77777777" w:rsidR="008310DB" w:rsidRPr="00236BF4" w:rsidRDefault="008310DB" w:rsidP="00236BF4">
      <w:pPr>
        <w:spacing w:line="276" w:lineRule="auto"/>
        <w:rPr>
          <w:rFonts w:ascii="Arial" w:hAnsi="Arial" w:cs="Arial"/>
          <w:sz w:val="22"/>
          <w:szCs w:val="22"/>
        </w:rPr>
      </w:pPr>
    </w:p>
    <w:tbl>
      <w:tblPr>
        <w:tblStyle w:val="TableGrid9"/>
        <w:tblW w:w="0" w:type="auto"/>
        <w:tblLook w:val="04A0" w:firstRow="1" w:lastRow="0" w:firstColumn="1" w:lastColumn="0" w:noHBand="0" w:noVBand="1"/>
      </w:tblPr>
      <w:tblGrid>
        <w:gridCol w:w="9350"/>
      </w:tblGrid>
      <w:tr w:rsidR="000A49BA" w:rsidRPr="000A49BA" w14:paraId="54407B19" w14:textId="77777777" w:rsidTr="00817ABB">
        <w:tc>
          <w:tcPr>
            <w:tcW w:w="9350" w:type="dxa"/>
            <w:shd w:val="clear" w:color="auto" w:fill="FFFF00"/>
          </w:tcPr>
          <w:p w14:paraId="0AAAC47C" w14:textId="77777777" w:rsidR="000A49BA" w:rsidRPr="000A49BA" w:rsidRDefault="000A49BA" w:rsidP="000A49BA">
            <w:pPr>
              <w:spacing w:line="276" w:lineRule="auto"/>
              <w:rPr>
                <w:rFonts w:ascii="Aptos" w:eastAsia="Aptos" w:hAnsi="Aptos"/>
              </w:rPr>
            </w:pPr>
            <w:r w:rsidRPr="000A49BA">
              <w:rPr>
                <w:rFonts w:ascii="Arial" w:eastAsia="MS Mincho" w:hAnsi="Arial" w:cs="Arial"/>
                <w:b/>
                <w:sz w:val="22"/>
                <w:szCs w:val="22"/>
              </w:rPr>
              <w:t xml:space="preserve">Table 9. </w:t>
            </w:r>
            <w:r w:rsidRPr="000A49BA">
              <w:rPr>
                <w:rFonts w:ascii="Arial" w:hAnsi="Arial" w:cs="Arial"/>
                <w:b/>
                <w:sz w:val="22"/>
                <w:szCs w:val="22"/>
              </w:rPr>
              <w:t>Decision-Making Models in Pituitary Surgery — Key Points</w:t>
            </w:r>
          </w:p>
        </w:tc>
      </w:tr>
      <w:tr w:rsidR="000A49BA" w:rsidRPr="000A49BA" w14:paraId="6F256429" w14:textId="77777777" w:rsidTr="00817ABB">
        <w:trPr>
          <w:trHeight w:val="593"/>
        </w:trPr>
        <w:tc>
          <w:tcPr>
            <w:tcW w:w="9350" w:type="dxa"/>
          </w:tcPr>
          <w:p w14:paraId="48BF54CF" w14:textId="77777777" w:rsidR="000A49BA" w:rsidRPr="000A49BA" w:rsidRDefault="000A49BA" w:rsidP="000A49BA">
            <w:pPr>
              <w:shd w:val="clear" w:color="auto" w:fill="F8F8F8"/>
              <w:spacing w:line="276" w:lineRule="auto"/>
              <w:rPr>
                <w:rFonts w:ascii="Aptos" w:eastAsia="Aptos" w:hAnsi="Aptos"/>
              </w:rPr>
            </w:pPr>
            <w:r w:rsidRPr="000A49BA">
              <w:rPr>
                <w:rFonts w:ascii="Arial" w:hAnsi="Arial" w:cs="Arial"/>
                <w:b/>
                <w:bCs/>
                <w:sz w:val="22"/>
                <w:szCs w:val="22"/>
              </w:rPr>
              <w:t>Recognition-Primed Decision (Klein</w:t>
            </w:r>
            <w:r w:rsidRPr="000A49BA">
              <w:rPr>
                <w:rFonts w:ascii="Arial" w:hAnsi="Arial" w:cs="Arial"/>
                <w:sz w:val="22"/>
                <w:szCs w:val="22"/>
              </w:rPr>
              <w:t>) — Rapid pattern recognition and mental simulation, e.g. seeing yellow-gray adenoma as in previous cases, and immediately beginning suction debulking.</w:t>
            </w:r>
          </w:p>
        </w:tc>
      </w:tr>
      <w:tr w:rsidR="000A49BA" w:rsidRPr="000A49BA" w14:paraId="40E3E629" w14:textId="77777777" w:rsidTr="00817ABB">
        <w:tc>
          <w:tcPr>
            <w:tcW w:w="9350" w:type="dxa"/>
          </w:tcPr>
          <w:p w14:paraId="0880665E" w14:textId="77777777" w:rsidR="000A49BA" w:rsidRPr="000A49BA" w:rsidRDefault="000A49BA" w:rsidP="000A49BA">
            <w:pPr>
              <w:shd w:val="clear" w:color="auto" w:fill="F8F8F8"/>
              <w:spacing w:line="276" w:lineRule="auto"/>
              <w:rPr>
                <w:rFonts w:ascii="Aptos" w:eastAsia="Aptos" w:hAnsi="Aptos"/>
              </w:rPr>
            </w:pPr>
            <w:r w:rsidRPr="000A49BA">
              <w:rPr>
                <w:rFonts w:ascii="Arial" w:hAnsi="Arial" w:cs="Arial"/>
                <w:b/>
                <w:bCs/>
                <w:sz w:val="22"/>
                <w:szCs w:val="22"/>
              </w:rPr>
              <w:t>Intraoperative Reconciliation (Cristancho)</w:t>
            </w:r>
            <w:r w:rsidRPr="000A49BA">
              <w:rPr>
                <w:rFonts w:ascii="Arial" w:hAnsi="Arial" w:cs="Arial"/>
                <w:sz w:val="22"/>
                <w:szCs w:val="22"/>
              </w:rPr>
              <w:t xml:space="preserve"> — Reframing/adapting plan in uncertainty, e.g. switching from curettage to sharp dissection when the tumor proves fibrous.</w:t>
            </w:r>
          </w:p>
        </w:tc>
      </w:tr>
      <w:tr w:rsidR="000A49BA" w:rsidRPr="000A49BA" w14:paraId="10A6384A" w14:textId="77777777" w:rsidTr="00817ABB">
        <w:tc>
          <w:tcPr>
            <w:tcW w:w="9350" w:type="dxa"/>
          </w:tcPr>
          <w:p w14:paraId="02018DB6" w14:textId="77777777" w:rsidR="000A49BA" w:rsidRPr="000A49BA" w:rsidRDefault="000A49BA" w:rsidP="000A49BA">
            <w:pPr>
              <w:shd w:val="clear" w:color="auto" w:fill="F8F8F8"/>
              <w:spacing w:line="276" w:lineRule="auto"/>
              <w:rPr>
                <w:rFonts w:ascii="Aptos" w:eastAsia="Aptos" w:hAnsi="Aptos"/>
              </w:rPr>
            </w:pPr>
            <w:r w:rsidRPr="000A49BA">
              <w:rPr>
                <w:rFonts w:ascii="Arial" w:hAnsi="Arial" w:cs="Arial"/>
                <w:b/>
                <w:bCs/>
                <w:sz w:val="22"/>
                <w:szCs w:val="22"/>
              </w:rPr>
              <w:t>Thin-Slice Relational Cues (Ambady &amp; Rosenthal</w:t>
            </w:r>
            <w:r w:rsidRPr="000A49BA">
              <w:rPr>
                <w:rFonts w:ascii="Arial" w:hAnsi="Arial" w:cs="Arial"/>
                <w:sz w:val="22"/>
                <w:szCs w:val="22"/>
              </w:rPr>
              <w:t>) — Intuitive team responses to subtle stress/trust signals, e.g. assistant surgeon senses rising uncertainty in the lead surgeon’s tone.</w:t>
            </w:r>
          </w:p>
        </w:tc>
      </w:tr>
      <w:tr w:rsidR="000A49BA" w:rsidRPr="000A49BA" w14:paraId="0FFC04EA" w14:textId="77777777" w:rsidTr="00817ABB">
        <w:tc>
          <w:tcPr>
            <w:tcW w:w="9350" w:type="dxa"/>
          </w:tcPr>
          <w:p w14:paraId="53CA3910" w14:textId="77777777" w:rsidR="000A49BA" w:rsidRPr="000A49BA" w:rsidRDefault="000A49BA" w:rsidP="000A49BA">
            <w:pPr>
              <w:shd w:val="clear" w:color="auto" w:fill="F8F8F8"/>
              <w:spacing w:line="276" w:lineRule="auto"/>
              <w:rPr>
                <w:rFonts w:ascii="Arial" w:hAnsi="Arial" w:cs="Arial"/>
                <w:b/>
                <w:bCs/>
                <w:sz w:val="22"/>
                <w:szCs w:val="22"/>
              </w:rPr>
            </w:pPr>
            <w:r w:rsidRPr="000A49BA">
              <w:rPr>
                <w:rFonts w:ascii="Arial" w:hAnsi="Arial" w:cs="Arial"/>
                <w:b/>
                <w:bCs/>
                <w:sz w:val="22"/>
                <w:szCs w:val="22"/>
              </w:rPr>
              <w:t>Critical Thinking</w:t>
            </w:r>
            <w:r w:rsidRPr="000A49BA">
              <w:rPr>
                <w:rFonts w:ascii="Arial" w:hAnsi="Arial" w:cs="Arial"/>
                <w:sz w:val="22"/>
                <w:szCs w:val="22"/>
              </w:rPr>
              <w:t xml:space="preserve"> — Analytical reasoning that questions assumptions and tailors care, e.g. delaying discharge for borderline sodium despite ERAS norms.</w:t>
            </w:r>
          </w:p>
        </w:tc>
      </w:tr>
      <w:tr w:rsidR="000A49BA" w:rsidRPr="000A49BA" w14:paraId="2B8FB145" w14:textId="77777777" w:rsidTr="00817ABB">
        <w:tc>
          <w:tcPr>
            <w:tcW w:w="9350" w:type="dxa"/>
          </w:tcPr>
          <w:p w14:paraId="52554046" w14:textId="77777777" w:rsidR="000A49BA" w:rsidRPr="000A49BA" w:rsidRDefault="000A49BA" w:rsidP="000A49BA">
            <w:pPr>
              <w:shd w:val="clear" w:color="auto" w:fill="F8F8F8"/>
              <w:spacing w:line="276" w:lineRule="auto"/>
              <w:rPr>
                <w:rFonts w:ascii="Arial" w:hAnsi="Arial" w:cs="Arial"/>
                <w:b/>
                <w:bCs/>
                <w:sz w:val="22"/>
                <w:szCs w:val="22"/>
              </w:rPr>
            </w:pPr>
            <w:r w:rsidRPr="000A49BA">
              <w:rPr>
                <w:rFonts w:ascii="Arial" w:hAnsi="Arial" w:cs="Arial"/>
                <w:b/>
                <w:bCs/>
                <w:sz w:val="22"/>
                <w:szCs w:val="22"/>
              </w:rPr>
              <w:t>Systems Thinking</w:t>
            </w:r>
            <w:r w:rsidRPr="000A49BA">
              <w:rPr>
                <w:rFonts w:ascii="Arial" w:hAnsi="Arial" w:cs="Arial"/>
                <w:sz w:val="22"/>
                <w:szCs w:val="22"/>
              </w:rPr>
              <w:t xml:space="preserve"> — Decisions consider the impact on broader surgical/organizational systems, e.g. pausing resection near the cavernous sinus until anesthesia stabilizes blood pressure.</w:t>
            </w:r>
          </w:p>
        </w:tc>
      </w:tr>
    </w:tbl>
    <w:p w14:paraId="51A4BE70" w14:textId="77777777" w:rsidR="003B7B9A" w:rsidRPr="00236BF4" w:rsidRDefault="003B7B9A" w:rsidP="00236BF4">
      <w:pPr>
        <w:shd w:val="clear" w:color="auto" w:fill="F8F8F8"/>
        <w:spacing w:line="276" w:lineRule="auto"/>
        <w:rPr>
          <w:rFonts w:ascii="Arial" w:hAnsi="Arial" w:cs="Arial"/>
          <w:sz w:val="22"/>
          <w:szCs w:val="22"/>
        </w:rPr>
      </w:pPr>
    </w:p>
    <w:p w14:paraId="1293F419" w14:textId="0CFB6C00" w:rsidR="004B32BE" w:rsidRPr="00236BF4" w:rsidRDefault="004B32BE" w:rsidP="000A49BA">
      <w:pPr>
        <w:pStyle w:val="Heading1"/>
        <w:numPr>
          <w:ilvl w:val="0"/>
          <w:numId w:val="0"/>
        </w:numPr>
        <w:spacing w:line="276" w:lineRule="auto"/>
      </w:pPr>
      <w:r w:rsidRPr="00236BF4">
        <w:t>PERIOPERATIVE APPROACH</w:t>
      </w:r>
    </w:p>
    <w:p w14:paraId="2E3203A0" w14:textId="77777777" w:rsidR="008E6C50" w:rsidRPr="00236BF4" w:rsidRDefault="008E6C50" w:rsidP="00236BF4">
      <w:pPr>
        <w:spacing w:line="276" w:lineRule="auto"/>
        <w:rPr>
          <w:rFonts w:ascii="Arial" w:hAnsi="Arial" w:cs="Arial"/>
          <w:b/>
          <w:color w:val="156082" w:themeColor="accent1"/>
          <w:sz w:val="22"/>
          <w:szCs w:val="22"/>
        </w:rPr>
      </w:pPr>
    </w:p>
    <w:p w14:paraId="7D3F15C8" w14:textId="529E98BD" w:rsidR="00F6411E" w:rsidRPr="00236BF4" w:rsidRDefault="008E6C50" w:rsidP="00236BF4">
      <w:pPr>
        <w:spacing w:line="276" w:lineRule="auto"/>
        <w:rPr>
          <w:rFonts w:ascii="Arial" w:hAnsi="Arial" w:cs="Arial"/>
          <w:bCs/>
          <w:i/>
          <w:iCs/>
          <w:color w:val="000000" w:themeColor="text1"/>
          <w:sz w:val="22"/>
          <w:szCs w:val="22"/>
        </w:rPr>
      </w:pPr>
      <w:r w:rsidRPr="00236BF4">
        <w:rPr>
          <w:rFonts w:ascii="Arial" w:hAnsi="Arial" w:cs="Arial"/>
          <w:bCs/>
          <w:color w:val="000000" w:themeColor="text1"/>
          <w:sz w:val="22"/>
          <w:szCs w:val="22"/>
        </w:rPr>
        <w:lastRenderedPageBreak/>
        <w:t>This section applies the</w:t>
      </w:r>
      <w:r w:rsidR="00CF5868" w:rsidRPr="00236BF4">
        <w:rPr>
          <w:rFonts w:ascii="Arial" w:hAnsi="Arial" w:cs="Arial"/>
          <w:bCs/>
          <w:color w:val="000000" w:themeColor="text1"/>
          <w:sz w:val="22"/>
          <w:szCs w:val="22"/>
        </w:rPr>
        <w:t>se</w:t>
      </w:r>
      <w:r w:rsidRPr="00236BF4">
        <w:rPr>
          <w:rFonts w:ascii="Arial" w:hAnsi="Arial" w:cs="Arial"/>
          <w:bCs/>
          <w:color w:val="000000" w:themeColor="text1"/>
          <w:sz w:val="22"/>
          <w:szCs w:val="22"/>
        </w:rPr>
        <w:t xml:space="preserve"> frameworks across the perioperative continuum</w:t>
      </w:r>
      <w:r w:rsidR="001224F8" w:rsidRPr="00236BF4">
        <w:rPr>
          <w:rFonts w:ascii="Arial" w:hAnsi="Arial" w:cs="Arial"/>
          <w:bCs/>
          <w:color w:val="000000" w:themeColor="text1"/>
          <w:sz w:val="22"/>
          <w:szCs w:val="22"/>
        </w:rPr>
        <w:t xml:space="preserve"> and </w:t>
      </w:r>
      <w:r w:rsidRPr="00236BF4">
        <w:rPr>
          <w:rFonts w:ascii="Arial" w:hAnsi="Arial" w:cs="Arial"/>
          <w:bCs/>
          <w:color w:val="000000" w:themeColor="text1"/>
          <w:sz w:val="22"/>
          <w:szCs w:val="22"/>
        </w:rPr>
        <w:t>translat</w:t>
      </w:r>
      <w:r w:rsidR="001224F8" w:rsidRPr="00236BF4">
        <w:rPr>
          <w:rFonts w:ascii="Arial" w:hAnsi="Arial" w:cs="Arial"/>
          <w:bCs/>
          <w:color w:val="000000" w:themeColor="text1"/>
          <w:sz w:val="22"/>
          <w:szCs w:val="22"/>
        </w:rPr>
        <w:t>es</w:t>
      </w:r>
      <w:r w:rsidRPr="00236BF4">
        <w:rPr>
          <w:rFonts w:ascii="Arial" w:hAnsi="Arial" w:cs="Arial"/>
          <w:bCs/>
          <w:color w:val="000000" w:themeColor="text1"/>
          <w:sz w:val="22"/>
          <w:szCs w:val="22"/>
        </w:rPr>
        <w:t xml:space="preserve"> </w:t>
      </w:r>
      <w:r w:rsidR="00CA71B7" w:rsidRPr="00236BF4">
        <w:rPr>
          <w:rFonts w:ascii="Arial" w:hAnsi="Arial" w:cs="Arial"/>
          <w:bCs/>
          <w:color w:val="000000" w:themeColor="text1"/>
          <w:sz w:val="22"/>
          <w:szCs w:val="22"/>
        </w:rPr>
        <w:t>them</w:t>
      </w:r>
      <w:r w:rsidRPr="00236BF4">
        <w:rPr>
          <w:rFonts w:ascii="Arial" w:hAnsi="Arial" w:cs="Arial"/>
          <w:bCs/>
          <w:color w:val="000000" w:themeColor="text1"/>
          <w:sz w:val="22"/>
          <w:szCs w:val="22"/>
        </w:rPr>
        <w:t xml:space="preserve"> into practical strategies. In the preoperative phase, endocrine </w:t>
      </w:r>
      <w:r w:rsidR="00B76A9C" w:rsidRPr="00236BF4">
        <w:rPr>
          <w:rFonts w:ascii="Arial" w:hAnsi="Arial" w:cs="Arial"/>
          <w:bCs/>
          <w:color w:val="000000" w:themeColor="text1"/>
          <w:sz w:val="22"/>
          <w:szCs w:val="22"/>
        </w:rPr>
        <w:t xml:space="preserve">assessment, </w:t>
      </w:r>
      <w:r w:rsidRPr="00236BF4">
        <w:rPr>
          <w:rFonts w:ascii="Arial" w:hAnsi="Arial" w:cs="Arial"/>
          <w:bCs/>
          <w:color w:val="000000" w:themeColor="text1"/>
          <w:sz w:val="22"/>
          <w:szCs w:val="22"/>
        </w:rPr>
        <w:t>imaging workup, and planning</w:t>
      </w:r>
      <w:r w:rsidR="00284809" w:rsidRPr="00236BF4">
        <w:rPr>
          <w:rFonts w:ascii="Arial" w:hAnsi="Arial" w:cs="Arial"/>
          <w:bCs/>
          <w:color w:val="000000" w:themeColor="text1"/>
          <w:sz w:val="22"/>
          <w:szCs w:val="22"/>
        </w:rPr>
        <w:t>,</w:t>
      </w:r>
      <w:r w:rsidRPr="00236BF4">
        <w:rPr>
          <w:rFonts w:ascii="Arial" w:hAnsi="Arial" w:cs="Arial"/>
          <w:bCs/>
          <w:color w:val="000000" w:themeColor="text1"/>
          <w:sz w:val="22"/>
          <w:szCs w:val="22"/>
        </w:rPr>
        <w:t xml:space="preserve"> form the basis </w:t>
      </w:r>
      <w:r w:rsidR="00914121" w:rsidRPr="00236BF4">
        <w:rPr>
          <w:rFonts w:ascii="Arial" w:hAnsi="Arial" w:cs="Arial"/>
          <w:bCs/>
          <w:color w:val="000000" w:themeColor="text1"/>
          <w:sz w:val="22"/>
          <w:szCs w:val="22"/>
        </w:rPr>
        <w:t>of</w:t>
      </w:r>
      <w:r w:rsidRPr="00236BF4">
        <w:rPr>
          <w:rFonts w:ascii="Arial" w:hAnsi="Arial" w:cs="Arial"/>
          <w:bCs/>
          <w:color w:val="000000" w:themeColor="text1"/>
          <w:sz w:val="22"/>
          <w:szCs w:val="22"/>
        </w:rPr>
        <w:t xml:space="preserve"> safe surgery. The intraoperative phase emphasizes anesthesia, surgical strategies, and teamwork. The postoperative phase </w:t>
      </w:r>
      <w:r w:rsidR="00914121" w:rsidRPr="00236BF4">
        <w:rPr>
          <w:rFonts w:ascii="Arial" w:hAnsi="Arial" w:cs="Arial"/>
          <w:bCs/>
          <w:color w:val="000000" w:themeColor="text1"/>
          <w:sz w:val="22"/>
          <w:szCs w:val="22"/>
        </w:rPr>
        <w:t>focuses</w:t>
      </w:r>
      <w:r w:rsidRPr="00236BF4">
        <w:rPr>
          <w:rFonts w:ascii="Arial" w:hAnsi="Arial" w:cs="Arial"/>
          <w:bCs/>
          <w:color w:val="000000" w:themeColor="text1"/>
          <w:sz w:val="22"/>
          <w:szCs w:val="22"/>
        </w:rPr>
        <w:t xml:space="preserve"> on monitoring, early recognition of complications, and recovery pathways</w:t>
      </w:r>
      <w:r w:rsidRPr="00236BF4">
        <w:rPr>
          <w:rFonts w:ascii="Arial" w:hAnsi="Arial" w:cs="Arial"/>
          <w:bCs/>
          <w:i/>
          <w:iCs/>
          <w:color w:val="000000" w:themeColor="text1"/>
          <w:sz w:val="22"/>
          <w:szCs w:val="22"/>
        </w:rPr>
        <w:t xml:space="preserve">. </w:t>
      </w:r>
    </w:p>
    <w:p w14:paraId="51082492" w14:textId="77777777" w:rsidR="004B32BE" w:rsidRPr="00236BF4" w:rsidRDefault="004B32BE" w:rsidP="00236BF4">
      <w:pPr>
        <w:spacing w:line="276" w:lineRule="auto"/>
        <w:rPr>
          <w:rFonts w:ascii="Arial" w:hAnsi="Arial" w:cs="Arial"/>
          <w:sz w:val="22"/>
          <w:szCs w:val="22"/>
        </w:rPr>
      </w:pPr>
    </w:p>
    <w:p w14:paraId="20443567" w14:textId="5FE48C0A" w:rsidR="00E805E5" w:rsidRPr="00236BF4" w:rsidRDefault="000A49BA" w:rsidP="00236BF4">
      <w:pPr>
        <w:pStyle w:val="Heading2"/>
        <w:spacing w:line="276" w:lineRule="auto"/>
        <w:ind w:left="0"/>
        <w:jc w:val="left"/>
      </w:pPr>
      <w:r>
        <w:t xml:space="preserve">      </w:t>
      </w:r>
      <w:r w:rsidR="004B32BE" w:rsidRPr="00236BF4">
        <w:t xml:space="preserve">Preoperative </w:t>
      </w:r>
      <w:r w:rsidR="00642884" w:rsidRPr="00236BF4">
        <w:t>Phase</w:t>
      </w:r>
    </w:p>
    <w:p w14:paraId="7234EA23" w14:textId="77777777" w:rsidR="002B1E6E" w:rsidRPr="00236BF4" w:rsidRDefault="004B32BE" w:rsidP="00236BF4">
      <w:pPr>
        <w:spacing w:line="276" w:lineRule="auto"/>
        <w:rPr>
          <w:rFonts w:ascii="Arial" w:hAnsi="Arial" w:cs="Arial"/>
          <w:sz w:val="22"/>
          <w:szCs w:val="22"/>
        </w:rPr>
      </w:pPr>
      <w:r w:rsidRPr="00236BF4">
        <w:rPr>
          <w:rFonts w:ascii="Arial" w:hAnsi="Arial" w:cs="Arial"/>
          <w:sz w:val="22"/>
          <w:szCs w:val="22"/>
        </w:rPr>
        <w:br/>
      </w:r>
      <w:r w:rsidR="005351F9" w:rsidRPr="00236BF4">
        <w:rPr>
          <w:rFonts w:ascii="Arial" w:hAnsi="Arial" w:cs="Arial"/>
          <w:color w:val="EE0000"/>
          <w:sz w:val="22"/>
          <w:szCs w:val="22"/>
        </w:rPr>
        <w:t>CLINICAL ASSESMENT</w:t>
      </w:r>
      <w:r w:rsidR="00AB0F9F" w:rsidRPr="00236BF4">
        <w:rPr>
          <w:rFonts w:ascii="Arial" w:hAnsi="Arial" w:cs="Arial"/>
          <w:sz w:val="22"/>
          <w:szCs w:val="22"/>
        </w:rPr>
        <w:t xml:space="preserve"> </w:t>
      </w:r>
      <w:r w:rsidR="00031E1E" w:rsidRPr="00236BF4">
        <w:rPr>
          <w:rFonts w:ascii="Arial" w:hAnsi="Arial" w:cs="Arial"/>
          <w:sz w:val="22"/>
          <w:szCs w:val="22"/>
        </w:rPr>
        <w:t xml:space="preserve"> </w:t>
      </w:r>
    </w:p>
    <w:p w14:paraId="0CD0E03B" w14:textId="77777777" w:rsidR="000A49BA" w:rsidRDefault="000A49BA" w:rsidP="00236BF4">
      <w:pPr>
        <w:spacing w:line="276" w:lineRule="auto"/>
        <w:rPr>
          <w:rFonts w:ascii="Arial" w:hAnsi="Arial" w:cs="Arial"/>
          <w:sz w:val="22"/>
          <w:szCs w:val="22"/>
        </w:rPr>
      </w:pPr>
    </w:p>
    <w:p w14:paraId="24EBEA21" w14:textId="5DDD45F0" w:rsidR="00EF2FB8" w:rsidRPr="00236BF4" w:rsidRDefault="009F379C" w:rsidP="00236BF4">
      <w:pPr>
        <w:spacing w:line="276" w:lineRule="auto"/>
        <w:rPr>
          <w:rFonts w:ascii="Arial" w:hAnsi="Arial" w:cs="Arial"/>
          <w:sz w:val="22"/>
          <w:szCs w:val="22"/>
        </w:rPr>
      </w:pPr>
      <w:r w:rsidRPr="00236BF4">
        <w:rPr>
          <w:rFonts w:ascii="Arial" w:hAnsi="Arial" w:cs="Arial"/>
          <w:sz w:val="22"/>
          <w:szCs w:val="22"/>
        </w:rPr>
        <w:t>P</w:t>
      </w:r>
      <w:r w:rsidR="00DA7646" w:rsidRPr="00236BF4">
        <w:rPr>
          <w:rFonts w:ascii="Arial" w:hAnsi="Arial" w:cs="Arial"/>
          <w:sz w:val="22"/>
          <w:szCs w:val="22"/>
        </w:rPr>
        <w:t xml:space="preserve">ituitary adenomas account for approximately 90% of </w:t>
      </w:r>
      <w:proofErr w:type="spellStart"/>
      <w:r w:rsidR="00DA7646" w:rsidRPr="00236BF4">
        <w:rPr>
          <w:rFonts w:ascii="Arial" w:hAnsi="Arial" w:cs="Arial"/>
          <w:sz w:val="22"/>
          <w:szCs w:val="22"/>
        </w:rPr>
        <w:t>sellar</w:t>
      </w:r>
      <w:proofErr w:type="spellEnd"/>
      <w:r w:rsidR="00DA7646" w:rsidRPr="00236BF4">
        <w:rPr>
          <w:rFonts w:ascii="Arial" w:hAnsi="Arial" w:cs="Arial"/>
          <w:sz w:val="22"/>
          <w:szCs w:val="22"/>
        </w:rPr>
        <w:t xml:space="preserve"> </w:t>
      </w:r>
      <w:r w:rsidR="004A3FD9" w:rsidRPr="00236BF4">
        <w:rPr>
          <w:rFonts w:ascii="Arial" w:hAnsi="Arial" w:cs="Arial"/>
          <w:sz w:val="22"/>
          <w:szCs w:val="22"/>
        </w:rPr>
        <w:t xml:space="preserve">lesions, </w:t>
      </w:r>
      <w:r w:rsidR="001F3B06" w:rsidRPr="00236BF4">
        <w:rPr>
          <w:rFonts w:ascii="Arial" w:hAnsi="Arial" w:cs="Arial"/>
          <w:sz w:val="22"/>
          <w:szCs w:val="22"/>
        </w:rPr>
        <w:t>whereas</w:t>
      </w:r>
      <w:r w:rsidR="00DA7646" w:rsidRPr="00236BF4">
        <w:rPr>
          <w:rFonts w:ascii="Arial" w:hAnsi="Arial" w:cs="Arial"/>
          <w:sz w:val="22"/>
          <w:szCs w:val="22"/>
        </w:rPr>
        <w:t xml:space="preserve"> the remaining 10% comprise a diverse range of other pathologie</w:t>
      </w:r>
      <w:r w:rsidRPr="00236BF4">
        <w:rPr>
          <w:rFonts w:ascii="Arial" w:hAnsi="Arial" w:cs="Arial"/>
          <w:sz w:val="22"/>
          <w:szCs w:val="22"/>
        </w:rPr>
        <w:t>s</w:t>
      </w:r>
      <w:r w:rsidR="008535E6" w:rsidRPr="00236BF4">
        <w:rPr>
          <w:rFonts w:ascii="Arial" w:hAnsi="Arial" w:cs="Arial"/>
          <w:sz w:val="22"/>
          <w:szCs w:val="22"/>
        </w:rPr>
        <w:t xml:space="preserve"> </w:t>
      </w:r>
      <w:r w:rsidR="00CA7177" w:rsidRPr="00236BF4">
        <w:rPr>
          <w:rFonts w:ascii="Arial" w:hAnsi="Arial" w:cs="Arial"/>
          <w:sz w:val="22"/>
          <w:szCs w:val="22"/>
        </w:rPr>
        <w:fldChar w:fldCharType="begin">
          <w:fldData xml:space="preserve">PEVuZE5vdGU+PENpdGU+PEF1dGhvcj5TeXJvPC9BdXRob3I+PFllYXI+MjAyMjwvWWVhcj48UmVj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</w:fldData>
        </w:fldChar>
      </w:r>
      <w:r w:rsidR="00D6345C" w:rsidRPr="00236BF4">
        <w:rPr>
          <w:rFonts w:ascii="Arial" w:hAnsi="Arial" w:cs="Arial"/>
          <w:sz w:val="22"/>
          <w:szCs w:val="22"/>
        </w:rPr>
        <w:instrText xml:space="preserve"> ADDIN EN.CITE </w:instrText>
      </w:r>
      <w:r w:rsidR="00D6345C" w:rsidRPr="00236BF4">
        <w:rPr>
          <w:rFonts w:ascii="Arial" w:hAnsi="Arial" w:cs="Arial"/>
          <w:sz w:val="22"/>
          <w:szCs w:val="22"/>
        </w:rPr>
        <w:fldChar w:fldCharType="begin">
          <w:fldData xml:space="preserve">PEVuZE5vdGU+PENpdGU+PEF1dGhvcj5TeXJvPC9BdXRob3I+PFllYXI+MjAyMjwvWWVhcj48UmVj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</w:fldData>
        </w:fldChar>
      </w:r>
      <w:r w:rsidR="00D6345C" w:rsidRPr="00236BF4">
        <w:rPr>
          <w:rFonts w:ascii="Arial" w:hAnsi="Arial" w:cs="Arial"/>
          <w:sz w:val="22"/>
          <w:szCs w:val="22"/>
        </w:rPr>
        <w:instrText xml:space="preserve"> ADDIN EN.CITE.DATA </w:instrText>
      </w:r>
      <w:r w:rsidR="00D6345C" w:rsidRPr="00236BF4">
        <w:rPr>
          <w:rFonts w:ascii="Arial" w:hAnsi="Arial" w:cs="Arial"/>
          <w:sz w:val="22"/>
          <w:szCs w:val="22"/>
        </w:rPr>
      </w:r>
      <w:r w:rsidR="00D6345C" w:rsidRPr="00236BF4">
        <w:rPr>
          <w:rFonts w:ascii="Arial" w:hAnsi="Arial" w:cs="Arial"/>
          <w:sz w:val="22"/>
          <w:szCs w:val="22"/>
        </w:rPr>
        <w:fldChar w:fldCharType="end"/>
      </w:r>
      <w:r w:rsidR="00CA7177" w:rsidRPr="00236BF4">
        <w:rPr>
          <w:rFonts w:ascii="Arial" w:hAnsi="Arial" w:cs="Arial"/>
          <w:sz w:val="22"/>
          <w:szCs w:val="22"/>
        </w:rPr>
      </w:r>
      <w:r w:rsidR="00CA7177"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58, 59</w:t>
      </w:r>
      <w:r w:rsidR="007F2939">
        <w:rPr>
          <w:rFonts w:ascii="Arial" w:hAnsi="Arial" w:cs="Arial"/>
          <w:noProof/>
          <w:sz w:val="22"/>
          <w:szCs w:val="22"/>
        </w:rPr>
        <w:t>)</w:t>
      </w:r>
      <w:r w:rsidR="00CA7177" w:rsidRPr="00236BF4">
        <w:rPr>
          <w:rFonts w:ascii="Arial" w:hAnsi="Arial" w:cs="Arial"/>
          <w:sz w:val="22"/>
          <w:szCs w:val="22"/>
        </w:rPr>
        <w:fldChar w:fldCharType="end"/>
      </w:r>
      <w:r w:rsidR="00FE5D58" w:rsidRPr="00236BF4">
        <w:rPr>
          <w:rFonts w:ascii="Arial" w:hAnsi="Arial" w:cs="Arial"/>
          <w:sz w:val="22"/>
          <w:szCs w:val="22"/>
        </w:rPr>
        <w:t xml:space="preserve">. This underscores the importance of establishing a precise diagnosis to avoid misidentification and ensure appropriate treatment. </w:t>
      </w:r>
      <w:r w:rsidR="001F3B06" w:rsidRPr="00236BF4">
        <w:rPr>
          <w:rFonts w:ascii="Arial" w:hAnsi="Arial" w:cs="Arial"/>
          <w:sz w:val="22"/>
          <w:szCs w:val="22"/>
        </w:rPr>
        <w:t xml:space="preserve">Therefore, </w:t>
      </w:r>
      <w:r w:rsidR="00FE5D58" w:rsidRPr="00236BF4">
        <w:rPr>
          <w:rFonts w:ascii="Arial" w:hAnsi="Arial" w:cs="Arial"/>
          <w:sz w:val="22"/>
          <w:szCs w:val="22"/>
        </w:rPr>
        <w:t xml:space="preserve">comprehensive clinical </w:t>
      </w:r>
      <w:r w:rsidR="003070B2" w:rsidRPr="00236BF4">
        <w:rPr>
          <w:rFonts w:ascii="Arial" w:hAnsi="Arial" w:cs="Arial"/>
          <w:sz w:val="22"/>
          <w:szCs w:val="22"/>
        </w:rPr>
        <w:t xml:space="preserve">evaluation </w:t>
      </w:r>
      <w:r w:rsidR="00FE5D58" w:rsidRPr="00236BF4">
        <w:rPr>
          <w:rFonts w:ascii="Arial" w:hAnsi="Arial" w:cs="Arial"/>
          <w:sz w:val="22"/>
          <w:szCs w:val="22"/>
        </w:rPr>
        <w:t>is a cornerstone of the preoperative management of patients with suspected pituitary adenomas.</w:t>
      </w:r>
      <w:r w:rsidR="00763747" w:rsidRPr="00236BF4">
        <w:rPr>
          <w:rFonts w:ascii="Arial" w:hAnsi="Arial" w:cs="Arial"/>
          <w:sz w:val="22"/>
          <w:szCs w:val="22"/>
        </w:rPr>
        <w:t xml:space="preserve"> </w:t>
      </w:r>
      <w:r w:rsidR="00455A2E" w:rsidRPr="00236BF4">
        <w:rPr>
          <w:rFonts w:ascii="Arial" w:hAnsi="Arial" w:cs="Arial"/>
          <w:sz w:val="22"/>
          <w:szCs w:val="22"/>
        </w:rPr>
        <w:t>I</w:t>
      </w:r>
      <w:r w:rsidR="00E905E2" w:rsidRPr="00236BF4">
        <w:rPr>
          <w:rFonts w:ascii="Arial" w:hAnsi="Arial" w:cs="Arial"/>
          <w:sz w:val="22"/>
          <w:szCs w:val="22"/>
        </w:rPr>
        <w:t>nitial misdiagnosis can result in complications.</w:t>
      </w:r>
    </w:p>
    <w:p w14:paraId="1FEBA422" w14:textId="77777777" w:rsidR="00CA7177" w:rsidRPr="00236BF4" w:rsidRDefault="00CA7177" w:rsidP="00236BF4">
      <w:pPr>
        <w:spacing w:line="276" w:lineRule="auto"/>
        <w:rPr>
          <w:rFonts w:ascii="Arial" w:hAnsi="Arial" w:cs="Arial"/>
          <w:sz w:val="22"/>
          <w:szCs w:val="22"/>
        </w:rPr>
      </w:pPr>
    </w:p>
    <w:p w14:paraId="2F14E6BF" w14:textId="4AF9B15B" w:rsidR="002E33E1" w:rsidRPr="00236BF4" w:rsidRDefault="002E33E1" w:rsidP="00236BF4">
      <w:pPr>
        <w:spacing w:line="276" w:lineRule="auto"/>
        <w:rPr>
          <w:rFonts w:ascii="Arial" w:hAnsi="Arial" w:cs="Arial"/>
          <w:sz w:val="22"/>
          <w:szCs w:val="22"/>
        </w:rPr>
      </w:pPr>
      <w:r w:rsidRPr="00236BF4">
        <w:rPr>
          <w:rFonts w:ascii="Arial" w:hAnsi="Arial" w:cs="Arial"/>
          <w:sz w:val="22"/>
          <w:szCs w:val="22"/>
        </w:rPr>
        <w:t xml:space="preserve">The process begins with detailed </w:t>
      </w:r>
      <w:r w:rsidRPr="00236BF4">
        <w:rPr>
          <w:rFonts w:ascii="Arial" w:hAnsi="Arial" w:cs="Arial"/>
          <w:i/>
          <w:iCs/>
          <w:sz w:val="22"/>
          <w:szCs w:val="22"/>
        </w:rPr>
        <w:t>history</w:t>
      </w:r>
      <w:r w:rsidR="00B45AC9" w:rsidRPr="00236BF4">
        <w:rPr>
          <w:rFonts w:ascii="Arial" w:hAnsi="Arial" w:cs="Arial"/>
          <w:i/>
          <w:iCs/>
          <w:sz w:val="22"/>
          <w:szCs w:val="22"/>
        </w:rPr>
        <w:t xml:space="preserve"> </w:t>
      </w:r>
      <w:r w:rsidRPr="00236BF4">
        <w:rPr>
          <w:rFonts w:ascii="Arial" w:hAnsi="Arial" w:cs="Arial"/>
          <w:i/>
          <w:iCs/>
          <w:sz w:val="22"/>
          <w:szCs w:val="22"/>
        </w:rPr>
        <w:t>taking</w:t>
      </w:r>
      <w:r w:rsidRPr="00236BF4">
        <w:rPr>
          <w:rFonts w:ascii="Arial" w:hAnsi="Arial" w:cs="Arial"/>
          <w:sz w:val="22"/>
          <w:szCs w:val="22"/>
        </w:rPr>
        <w:t>, emphasizing symptom</w:t>
      </w:r>
      <w:r w:rsidR="00BF494B" w:rsidRPr="00236BF4">
        <w:rPr>
          <w:rFonts w:ascii="Arial" w:hAnsi="Arial" w:cs="Arial"/>
          <w:sz w:val="22"/>
          <w:szCs w:val="22"/>
        </w:rPr>
        <w:t>s</w:t>
      </w:r>
      <w:r w:rsidRPr="00236BF4">
        <w:rPr>
          <w:rFonts w:ascii="Arial" w:hAnsi="Arial" w:cs="Arial"/>
          <w:sz w:val="22"/>
          <w:szCs w:val="22"/>
        </w:rPr>
        <w:t xml:space="preserve"> onset, duration, and progression, with specific attention to manifestations of hormonal excess or </w:t>
      </w:r>
      <w:r w:rsidR="00E66EFB" w:rsidRPr="00236BF4">
        <w:rPr>
          <w:rFonts w:ascii="Arial" w:hAnsi="Arial" w:cs="Arial"/>
          <w:sz w:val="22"/>
          <w:szCs w:val="22"/>
        </w:rPr>
        <w:t>deficiency, and</w:t>
      </w:r>
      <w:r w:rsidRPr="00236BF4">
        <w:rPr>
          <w:rFonts w:ascii="Arial" w:hAnsi="Arial" w:cs="Arial"/>
          <w:sz w:val="22"/>
          <w:szCs w:val="22"/>
        </w:rPr>
        <w:t xml:space="preserve"> neurological symptoms related to tumor mass effect. A critical step is </w:t>
      </w:r>
      <w:r w:rsidR="00192FD1" w:rsidRPr="00236BF4">
        <w:rPr>
          <w:rFonts w:ascii="Arial" w:hAnsi="Arial" w:cs="Arial"/>
          <w:sz w:val="22"/>
          <w:szCs w:val="22"/>
        </w:rPr>
        <w:t>to</w:t>
      </w:r>
      <w:r w:rsidR="00B72D31" w:rsidRPr="00236BF4">
        <w:rPr>
          <w:rFonts w:ascii="Arial" w:hAnsi="Arial" w:cs="Arial"/>
          <w:sz w:val="22"/>
          <w:szCs w:val="22"/>
        </w:rPr>
        <w:t xml:space="preserve"> evaluate</w:t>
      </w:r>
      <w:r w:rsidRPr="00236BF4">
        <w:rPr>
          <w:rFonts w:ascii="Arial" w:hAnsi="Arial" w:cs="Arial"/>
          <w:sz w:val="22"/>
          <w:szCs w:val="22"/>
        </w:rPr>
        <w:t xml:space="preserve"> whether the reported symptoms are truly attributable to </w:t>
      </w:r>
      <w:r w:rsidR="0061510C" w:rsidRPr="00236BF4">
        <w:rPr>
          <w:rFonts w:ascii="Arial" w:hAnsi="Arial" w:cs="Arial"/>
          <w:sz w:val="22"/>
          <w:szCs w:val="22"/>
        </w:rPr>
        <w:t>pituitary</w:t>
      </w:r>
      <w:r w:rsidRPr="00236BF4">
        <w:rPr>
          <w:rFonts w:ascii="Arial" w:hAnsi="Arial" w:cs="Arial"/>
          <w:sz w:val="22"/>
          <w:szCs w:val="22"/>
        </w:rPr>
        <w:t xml:space="preserve"> adenoma. For example, </w:t>
      </w:r>
      <w:r w:rsidR="002B1AC1" w:rsidRPr="00236BF4">
        <w:rPr>
          <w:rFonts w:ascii="Arial" w:hAnsi="Arial" w:cs="Arial"/>
          <w:sz w:val="22"/>
          <w:szCs w:val="22"/>
        </w:rPr>
        <w:t>headaches</w:t>
      </w:r>
      <w:r w:rsidR="007543CD" w:rsidRPr="00236BF4">
        <w:rPr>
          <w:rFonts w:ascii="Arial" w:hAnsi="Arial" w:cs="Arial"/>
          <w:sz w:val="22"/>
          <w:szCs w:val="22"/>
        </w:rPr>
        <w:t>,</w:t>
      </w:r>
      <w:r w:rsidR="008C4417" w:rsidRPr="00236BF4">
        <w:rPr>
          <w:rFonts w:ascii="Arial" w:hAnsi="Arial" w:cs="Arial"/>
          <w:sz w:val="22"/>
          <w:szCs w:val="22"/>
        </w:rPr>
        <w:t xml:space="preserve"> </w:t>
      </w:r>
      <w:r w:rsidRPr="00236BF4">
        <w:rPr>
          <w:rFonts w:ascii="Arial" w:hAnsi="Arial" w:cs="Arial"/>
          <w:sz w:val="22"/>
          <w:szCs w:val="22"/>
        </w:rPr>
        <w:t>frequently reported</w:t>
      </w:r>
      <w:r w:rsidR="007543CD" w:rsidRPr="00236BF4">
        <w:rPr>
          <w:rFonts w:ascii="Arial" w:hAnsi="Arial" w:cs="Arial"/>
          <w:sz w:val="22"/>
          <w:szCs w:val="22"/>
        </w:rPr>
        <w:t>,</w:t>
      </w:r>
      <w:r w:rsidR="00EF5DD1" w:rsidRPr="00236BF4">
        <w:rPr>
          <w:rFonts w:ascii="Arial" w:hAnsi="Arial" w:cs="Arial"/>
          <w:sz w:val="22"/>
          <w:szCs w:val="22"/>
        </w:rPr>
        <w:t xml:space="preserve"> must</w:t>
      </w:r>
      <w:r w:rsidRPr="00236BF4">
        <w:rPr>
          <w:rFonts w:ascii="Arial" w:hAnsi="Arial" w:cs="Arial"/>
          <w:sz w:val="22"/>
          <w:szCs w:val="22"/>
        </w:rPr>
        <w:t xml:space="preserve"> be assessed in detail, including </w:t>
      </w:r>
      <w:r w:rsidR="00201059" w:rsidRPr="00236BF4">
        <w:rPr>
          <w:rFonts w:ascii="Arial" w:hAnsi="Arial" w:cs="Arial"/>
          <w:sz w:val="22"/>
          <w:szCs w:val="22"/>
        </w:rPr>
        <w:t>their</w:t>
      </w:r>
      <w:r w:rsidRPr="00236BF4">
        <w:rPr>
          <w:rFonts w:ascii="Arial" w:hAnsi="Arial" w:cs="Arial"/>
          <w:sz w:val="22"/>
          <w:szCs w:val="22"/>
        </w:rPr>
        <w:t xml:space="preserve"> onset, progression, location, and association with other symptoms</w:t>
      </w:r>
      <w:r w:rsidR="007543CD" w:rsidRPr="00236BF4">
        <w:rPr>
          <w:rFonts w:ascii="Arial" w:hAnsi="Arial" w:cs="Arial"/>
          <w:sz w:val="22"/>
          <w:szCs w:val="22"/>
        </w:rPr>
        <w:t>,</w:t>
      </w:r>
      <w:r w:rsidRPr="00236BF4">
        <w:rPr>
          <w:rFonts w:ascii="Arial" w:hAnsi="Arial" w:cs="Arial"/>
          <w:sz w:val="22"/>
          <w:szCs w:val="22"/>
        </w:rPr>
        <w:t xml:space="preserve"> such as malaise or low-grade fever. Headache</w:t>
      </w:r>
      <w:r w:rsidR="00DE4135" w:rsidRPr="00236BF4">
        <w:rPr>
          <w:rFonts w:ascii="Arial" w:hAnsi="Arial" w:cs="Arial"/>
          <w:sz w:val="22"/>
          <w:szCs w:val="22"/>
        </w:rPr>
        <w:t>s</w:t>
      </w:r>
      <w:r w:rsidRPr="00236BF4">
        <w:rPr>
          <w:rFonts w:ascii="Arial" w:hAnsi="Arial" w:cs="Arial"/>
          <w:sz w:val="22"/>
          <w:szCs w:val="22"/>
        </w:rPr>
        <w:t xml:space="preserve"> due to pituitary tumors are often retro-orbital or </w:t>
      </w:r>
      <w:r w:rsidR="00F26FBD" w:rsidRPr="00236BF4">
        <w:rPr>
          <w:rFonts w:ascii="Arial" w:hAnsi="Arial" w:cs="Arial"/>
          <w:sz w:val="22"/>
          <w:szCs w:val="22"/>
        </w:rPr>
        <w:t xml:space="preserve">bifrontal, </w:t>
      </w:r>
      <w:r w:rsidR="00121C48" w:rsidRPr="00236BF4">
        <w:rPr>
          <w:rFonts w:ascii="Arial" w:hAnsi="Arial" w:cs="Arial"/>
          <w:sz w:val="22"/>
          <w:szCs w:val="22"/>
        </w:rPr>
        <w:t>without any special characteristic</w:t>
      </w:r>
      <w:r w:rsidR="00C70289" w:rsidRPr="00236BF4">
        <w:rPr>
          <w:rFonts w:ascii="Arial" w:hAnsi="Arial" w:cs="Arial"/>
          <w:sz w:val="22"/>
          <w:szCs w:val="22"/>
        </w:rPr>
        <w:t>s</w:t>
      </w:r>
      <w:r w:rsidR="00121C48" w:rsidRPr="00236BF4">
        <w:rPr>
          <w:rFonts w:ascii="Arial" w:hAnsi="Arial" w:cs="Arial"/>
          <w:sz w:val="22"/>
          <w:szCs w:val="22"/>
        </w:rPr>
        <w:t xml:space="preserve">. </w:t>
      </w:r>
      <w:r w:rsidR="00C4581E" w:rsidRPr="00236BF4">
        <w:rPr>
          <w:rFonts w:ascii="Arial" w:hAnsi="Arial" w:cs="Arial"/>
          <w:sz w:val="22"/>
          <w:szCs w:val="22"/>
        </w:rPr>
        <w:t>S</w:t>
      </w:r>
      <w:r w:rsidR="005B2F07" w:rsidRPr="00236BF4">
        <w:rPr>
          <w:rFonts w:ascii="Arial" w:hAnsi="Arial" w:cs="Arial"/>
          <w:sz w:val="22"/>
          <w:szCs w:val="22"/>
        </w:rPr>
        <w:t>udden an</w:t>
      </w:r>
      <w:r w:rsidR="005133AC" w:rsidRPr="00236BF4">
        <w:rPr>
          <w:rFonts w:ascii="Arial" w:hAnsi="Arial" w:cs="Arial"/>
          <w:sz w:val="22"/>
          <w:szCs w:val="22"/>
        </w:rPr>
        <w:t>d</w:t>
      </w:r>
      <w:r w:rsidR="005B2F07" w:rsidRPr="00236BF4">
        <w:rPr>
          <w:rFonts w:ascii="Arial" w:hAnsi="Arial" w:cs="Arial"/>
          <w:sz w:val="22"/>
          <w:szCs w:val="22"/>
        </w:rPr>
        <w:t xml:space="preserve"> intense headache</w:t>
      </w:r>
      <w:r w:rsidR="00C4581E" w:rsidRPr="00236BF4">
        <w:rPr>
          <w:rFonts w:ascii="Arial" w:hAnsi="Arial" w:cs="Arial"/>
          <w:sz w:val="22"/>
          <w:szCs w:val="22"/>
        </w:rPr>
        <w:t>s</w:t>
      </w:r>
      <w:r w:rsidR="005B2F07" w:rsidRPr="00236BF4">
        <w:rPr>
          <w:rFonts w:ascii="Arial" w:hAnsi="Arial" w:cs="Arial"/>
          <w:sz w:val="22"/>
          <w:szCs w:val="22"/>
        </w:rPr>
        <w:t xml:space="preserve"> may </w:t>
      </w:r>
      <w:r w:rsidR="00B35C8C" w:rsidRPr="00236BF4">
        <w:rPr>
          <w:rFonts w:ascii="Arial" w:hAnsi="Arial" w:cs="Arial"/>
          <w:sz w:val="22"/>
          <w:szCs w:val="22"/>
        </w:rPr>
        <w:t xml:space="preserve">indicate </w:t>
      </w:r>
      <w:r w:rsidR="006500FB" w:rsidRPr="00236BF4">
        <w:rPr>
          <w:rFonts w:ascii="Arial" w:hAnsi="Arial" w:cs="Arial"/>
          <w:sz w:val="22"/>
          <w:szCs w:val="22"/>
        </w:rPr>
        <w:t>pituitary</w:t>
      </w:r>
      <w:r w:rsidRPr="00236BF4">
        <w:rPr>
          <w:rFonts w:ascii="Arial" w:hAnsi="Arial" w:cs="Arial"/>
          <w:sz w:val="22"/>
          <w:szCs w:val="22"/>
        </w:rPr>
        <w:t xml:space="preserve"> apoplexy. The absence of systemic signs may help </w:t>
      </w:r>
      <w:r w:rsidR="00B35C8C" w:rsidRPr="00236BF4">
        <w:rPr>
          <w:rFonts w:ascii="Arial" w:hAnsi="Arial" w:cs="Arial"/>
          <w:sz w:val="22"/>
          <w:szCs w:val="22"/>
        </w:rPr>
        <w:t xml:space="preserve">to </w:t>
      </w:r>
      <w:r w:rsidRPr="00236BF4">
        <w:rPr>
          <w:rFonts w:ascii="Arial" w:hAnsi="Arial" w:cs="Arial"/>
          <w:sz w:val="22"/>
          <w:szCs w:val="22"/>
        </w:rPr>
        <w:t>distinguish them from inflammatory or infectious etiologies.</w:t>
      </w:r>
    </w:p>
    <w:p w14:paraId="4FE4FB89" w14:textId="77777777" w:rsidR="002E33E1" w:rsidRPr="00236BF4" w:rsidRDefault="002E33E1" w:rsidP="00236BF4">
      <w:pPr>
        <w:spacing w:line="276" w:lineRule="auto"/>
        <w:rPr>
          <w:rFonts w:ascii="Arial" w:hAnsi="Arial" w:cs="Arial"/>
          <w:sz w:val="22"/>
          <w:szCs w:val="22"/>
        </w:rPr>
      </w:pPr>
    </w:p>
    <w:p w14:paraId="7D98D019" w14:textId="706D629C" w:rsidR="002E33E1" w:rsidRPr="00236BF4" w:rsidRDefault="002E33E1" w:rsidP="00236BF4">
      <w:pPr>
        <w:spacing w:line="276" w:lineRule="auto"/>
        <w:rPr>
          <w:rFonts w:ascii="Arial" w:hAnsi="Arial" w:cs="Arial"/>
          <w:sz w:val="22"/>
          <w:szCs w:val="22"/>
        </w:rPr>
      </w:pPr>
      <w:r w:rsidRPr="00236BF4">
        <w:rPr>
          <w:rFonts w:ascii="Arial" w:hAnsi="Arial" w:cs="Arial"/>
          <w:i/>
          <w:iCs/>
          <w:sz w:val="22"/>
          <w:szCs w:val="22"/>
        </w:rPr>
        <w:t>Visual field testing</w:t>
      </w:r>
      <w:r w:rsidRPr="00236BF4">
        <w:rPr>
          <w:rFonts w:ascii="Arial" w:hAnsi="Arial" w:cs="Arial"/>
          <w:sz w:val="22"/>
          <w:szCs w:val="22"/>
        </w:rPr>
        <w:t xml:space="preserve"> </w:t>
      </w:r>
      <w:r w:rsidR="009637C6" w:rsidRPr="00236BF4">
        <w:rPr>
          <w:rFonts w:ascii="Arial" w:hAnsi="Arial" w:cs="Arial"/>
          <w:sz w:val="22"/>
          <w:szCs w:val="22"/>
        </w:rPr>
        <w:t>is essential, particularly in cases of suprasellar extension, because it can detect early signs of optic chiasm compression. It is usually complemented by formal ophthalmological evaluation, including visual acuity and fundoscopic examination</w:t>
      </w:r>
      <w:r w:rsidR="004D3510" w:rsidRPr="00236BF4">
        <w:rPr>
          <w:rFonts w:ascii="Arial" w:hAnsi="Arial" w:cs="Arial"/>
          <w:sz w:val="22"/>
          <w:szCs w:val="22"/>
        </w:rPr>
        <w:t>.</w:t>
      </w:r>
      <w:r w:rsidR="008E74BC">
        <w:rPr>
          <w:rFonts w:ascii="Arial" w:hAnsi="Arial" w:cs="Arial"/>
          <w:sz w:val="22"/>
          <w:szCs w:val="22"/>
        </w:rPr>
        <w:t xml:space="preserve"> </w:t>
      </w:r>
      <w:r w:rsidR="002A2930" w:rsidRPr="00236BF4">
        <w:rPr>
          <w:rFonts w:ascii="Arial" w:hAnsi="Arial" w:cs="Arial"/>
          <w:sz w:val="22"/>
          <w:szCs w:val="22"/>
        </w:rPr>
        <w:t xml:space="preserve">Although bitemporal hemianopsia is classically associated with chiasmatic compression, other visual </w:t>
      </w:r>
      <w:r w:rsidR="00891D30" w:rsidRPr="00236BF4">
        <w:rPr>
          <w:rFonts w:ascii="Arial" w:hAnsi="Arial" w:cs="Arial"/>
          <w:sz w:val="22"/>
          <w:szCs w:val="22"/>
        </w:rPr>
        <w:t>defect</w:t>
      </w:r>
      <w:r w:rsidR="00943684" w:rsidRPr="00236BF4">
        <w:rPr>
          <w:rFonts w:ascii="Arial" w:hAnsi="Arial" w:cs="Arial"/>
          <w:sz w:val="22"/>
          <w:szCs w:val="22"/>
        </w:rPr>
        <w:t>s</w:t>
      </w:r>
      <w:r w:rsidR="00744B48" w:rsidRPr="00236BF4">
        <w:rPr>
          <w:rFonts w:ascii="Arial" w:hAnsi="Arial" w:cs="Arial"/>
          <w:sz w:val="22"/>
          <w:szCs w:val="22"/>
        </w:rPr>
        <w:t>,</w:t>
      </w:r>
      <w:r w:rsidR="0084420B" w:rsidRPr="00236BF4">
        <w:rPr>
          <w:rFonts w:ascii="Arial" w:hAnsi="Arial" w:cs="Arial"/>
          <w:sz w:val="22"/>
          <w:szCs w:val="22"/>
        </w:rPr>
        <w:t xml:space="preserve"> </w:t>
      </w:r>
      <w:r w:rsidR="0069654F" w:rsidRPr="00236BF4">
        <w:rPr>
          <w:rFonts w:ascii="Arial" w:hAnsi="Arial" w:cs="Arial"/>
          <w:sz w:val="22"/>
          <w:szCs w:val="22"/>
        </w:rPr>
        <w:t xml:space="preserve">such as altitudinal defects in ischemic optic neuropathy, </w:t>
      </w:r>
      <w:r w:rsidR="0084420B" w:rsidRPr="00236BF4">
        <w:rPr>
          <w:rFonts w:ascii="Arial" w:hAnsi="Arial" w:cs="Arial"/>
          <w:sz w:val="22"/>
          <w:szCs w:val="22"/>
        </w:rPr>
        <w:t xml:space="preserve">may represent lesions </w:t>
      </w:r>
      <w:r w:rsidR="006F752E" w:rsidRPr="00236BF4">
        <w:rPr>
          <w:rFonts w:ascii="Arial" w:hAnsi="Arial" w:cs="Arial"/>
          <w:sz w:val="22"/>
          <w:szCs w:val="22"/>
        </w:rPr>
        <w:t xml:space="preserve">that are </w:t>
      </w:r>
      <w:r w:rsidR="0084420B" w:rsidRPr="00236BF4">
        <w:rPr>
          <w:rFonts w:ascii="Arial" w:hAnsi="Arial" w:cs="Arial"/>
          <w:sz w:val="22"/>
          <w:szCs w:val="22"/>
        </w:rPr>
        <w:t>different from pituitary adenoma</w:t>
      </w:r>
      <w:r w:rsidR="00FD373A" w:rsidRPr="00236BF4">
        <w:rPr>
          <w:rFonts w:ascii="Arial" w:hAnsi="Arial" w:cs="Arial"/>
          <w:sz w:val="22"/>
          <w:szCs w:val="22"/>
        </w:rPr>
        <w:t>s.</w:t>
      </w:r>
      <w:r w:rsidR="00006FC9" w:rsidRPr="00236BF4">
        <w:rPr>
          <w:rFonts w:ascii="Arial" w:hAnsi="Arial" w:cs="Arial"/>
          <w:sz w:val="22"/>
          <w:szCs w:val="22"/>
        </w:rPr>
        <w:t xml:space="preserve"> </w:t>
      </w:r>
      <w:r w:rsidR="007F02A0" w:rsidRPr="00236BF4">
        <w:rPr>
          <w:rFonts w:ascii="Arial" w:hAnsi="Arial" w:cs="Arial"/>
          <w:sz w:val="22"/>
          <w:szCs w:val="22"/>
        </w:rPr>
        <w:t>Optical coherence tomography (OCT) offers highly detailed information about the health of the optic nerve affected by compression through evaluation of the retinal nerve fiber layer (RNFL) and ganglion cell layer (GCL)</w:t>
      </w:r>
      <w:r w:rsidR="00B42968" w:rsidRPr="00236BF4">
        <w:rPr>
          <w:rFonts w:ascii="Arial" w:hAnsi="Arial" w:cs="Arial"/>
          <w:sz w:val="22"/>
          <w:szCs w:val="22"/>
        </w:rPr>
        <w:t>.</w:t>
      </w:r>
      <w:r w:rsidR="007F02A0" w:rsidRPr="00236BF4">
        <w:rPr>
          <w:rFonts w:ascii="Arial" w:hAnsi="Arial" w:cs="Arial"/>
          <w:sz w:val="22"/>
          <w:szCs w:val="22"/>
        </w:rPr>
        <w:t xml:space="preserve"> It is a valuable tool for </w:t>
      </w:r>
      <w:r w:rsidR="00D26CC6" w:rsidRPr="00236BF4">
        <w:rPr>
          <w:rFonts w:ascii="Arial" w:hAnsi="Arial" w:cs="Arial"/>
          <w:sz w:val="22"/>
          <w:szCs w:val="22"/>
        </w:rPr>
        <w:t>early</w:t>
      </w:r>
      <w:r w:rsidR="007F02A0" w:rsidRPr="00236BF4">
        <w:rPr>
          <w:rFonts w:ascii="Arial" w:hAnsi="Arial" w:cs="Arial"/>
          <w:sz w:val="22"/>
          <w:szCs w:val="22"/>
        </w:rPr>
        <w:t xml:space="preserve"> diagnosis, effective monitoring, and accurate prognostication of visual outcomes. </w:t>
      </w:r>
      <w:r w:rsidR="007860C1" w:rsidRPr="00236BF4">
        <w:rPr>
          <w:rFonts w:ascii="Arial" w:hAnsi="Arial" w:cs="Arial"/>
          <w:sz w:val="22"/>
          <w:szCs w:val="22"/>
        </w:rPr>
        <w:t>In addition</w:t>
      </w:r>
      <w:r w:rsidR="007F02A0" w:rsidRPr="00236BF4">
        <w:rPr>
          <w:rFonts w:ascii="Arial" w:hAnsi="Arial" w:cs="Arial"/>
          <w:sz w:val="22"/>
          <w:szCs w:val="22"/>
        </w:rPr>
        <w:t xml:space="preserve">, </w:t>
      </w:r>
      <w:r w:rsidR="00E70632" w:rsidRPr="00236BF4">
        <w:rPr>
          <w:rFonts w:ascii="Arial" w:hAnsi="Arial" w:cs="Arial"/>
          <w:sz w:val="22"/>
          <w:szCs w:val="22"/>
        </w:rPr>
        <w:t>this study</w:t>
      </w:r>
      <w:r w:rsidR="007F02A0" w:rsidRPr="00236BF4">
        <w:rPr>
          <w:rFonts w:ascii="Arial" w:hAnsi="Arial" w:cs="Arial"/>
          <w:sz w:val="22"/>
          <w:szCs w:val="22"/>
        </w:rPr>
        <w:t xml:space="preserve"> provides important insights into the risk of optic nerve damage during surgery. In such cases, subtotal resection may be the optimal strategy </w:t>
      </w:r>
      <w:r w:rsidR="00E70632" w:rsidRPr="00236BF4">
        <w:rPr>
          <w:rFonts w:ascii="Arial" w:hAnsi="Arial" w:cs="Arial"/>
          <w:sz w:val="22"/>
          <w:szCs w:val="22"/>
        </w:rPr>
        <w:t>to minim</w:t>
      </w:r>
      <w:r w:rsidR="00FA4B62" w:rsidRPr="00236BF4">
        <w:rPr>
          <w:rFonts w:ascii="Arial" w:hAnsi="Arial" w:cs="Arial"/>
          <w:sz w:val="22"/>
          <w:szCs w:val="22"/>
        </w:rPr>
        <w:t>ize</w:t>
      </w:r>
      <w:r w:rsidR="007F02A0" w:rsidRPr="00236BF4">
        <w:rPr>
          <w:rFonts w:ascii="Arial" w:hAnsi="Arial" w:cs="Arial"/>
          <w:sz w:val="22"/>
          <w:szCs w:val="22"/>
        </w:rPr>
        <w:t xml:space="preserve"> the risk of </w:t>
      </w:r>
      <w:r w:rsidR="00A27C60" w:rsidRPr="00236BF4">
        <w:rPr>
          <w:rFonts w:ascii="Arial" w:hAnsi="Arial" w:cs="Arial"/>
          <w:sz w:val="22"/>
          <w:szCs w:val="22"/>
        </w:rPr>
        <w:t xml:space="preserve">intraoperative </w:t>
      </w:r>
      <w:r w:rsidR="007F02A0" w:rsidRPr="00236BF4">
        <w:rPr>
          <w:rFonts w:ascii="Arial" w:hAnsi="Arial" w:cs="Arial"/>
          <w:sz w:val="22"/>
          <w:szCs w:val="22"/>
        </w:rPr>
        <w:t xml:space="preserve">vision loss </w:t>
      </w:r>
      <w:r w:rsidR="00142F66" w:rsidRPr="00236BF4">
        <w:rPr>
          <w:rFonts w:ascii="Arial" w:hAnsi="Arial" w:cs="Arial"/>
          <w:sz w:val="22"/>
          <w:szCs w:val="22"/>
        </w:rPr>
        <w:fldChar w:fldCharType="begin"/>
      </w:r>
      <w:r w:rsidR="00D6345C" w:rsidRPr="00236BF4">
        <w:rPr>
          <w:rFonts w:ascii="Arial" w:hAnsi="Arial" w:cs="Arial"/>
          <w:sz w:val="22"/>
          <w:szCs w:val="22"/>
        </w:rPr>
        <w:instrText xml:space="preserve"> ADDIN EN.CITE &lt;EndNote&gt;&lt;Cite&gt;&lt;Author&gt;Banc&lt;/Author&gt;&lt;Year&gt;2023&lt;/Year&gt;&lt;RecNum&gt;1180&lt;/RecNum&gt;&lt;DisplayText&gt;[60]&lt;/DisplayText&gt;&lt;record&gt;&lt;rec-number&gt;1180&lt;/rec-number&gt;&lt;foreign-keys&gt;&lt;key app="EN" db-id="x5ztxfexh0eft2ee9t6pad0fsrzp2rdv0ttx" timestamp="1752034636" guid="58521d63-d28c-413f-b2ca-a3011e92f933"&gt;1180&lt;/key&gt;&lt;/foreign-keys&gt;&lt;ref-type name="Journal Article"&gt;17&lt;/ref-type&gt;&lt;contributors&gt;&lt;authors&gt;&lt;author&gt;Banc, A.&lt;/author&gt;&lt;author&gt;Biousse, V.&lt;/author&gt;&lt;author&gt;Newman, N. J.&lt;/author&gt;&lt;author&gt;Kedar, S.&lt;/author&gt;&lt;/authors&gt;&lt;/contributors&gt;&lt;auth-address&gt;Department of Ophthalmology, Emory University School of Medicine, Atlanta, Georgia, USA.&amp;#xD;Department of Ophthalmology, Iuliu Hatieganu University of Medicine and Pharmacy, Cluj-Napoca, Romania.&amp;#xD;Department of Neurology, Emory University School of Medicine, Atlanta, Georgia, USA.&amp;#xD;Department of Neurological Surgery, Emory University School of Medicine, Atlanta, Georgia, USA.&lt;/auth-address&gt;&lt;titles&gt;&lt;title&gt;Ocular Optical Coherence Tomography in the Evaluation of Sellar and Parasellar Masses: A Review&lt;/title&gt;&lt;secondary-title&gt;Neurosurgery&lt;/secondary-title&gt;&lt;/titles&gt;&lt;periodical&gt;&lt;full-title&gt;Neurosurgery&lt;/full-title&gt;&lt;/periodical&gt;&lt;pages&gt;42-67&lt;/pages&gt;&lt;volume&gt;92&lt;/volume&gt;&lt;number&gt;1&lt;/number&gt;&lt;edition&gt;20221110&lt;/edition&gt;&lt;keywords&gt;&lt;keyword&gt;Humans&lt;/keyword&gt;&lt;keyword&gt;*Tomography, Optical Coherence/methods&lt;/keyword&gt;&lt;keyword&gt;*Optic Nerve Diseases/diagnostic imaging&lt;/keyword&gt;&lt;keyword&gt;Retinal Ganglion Cells&lt;/keyword&gt;&lt;keyword&gt;Optic Chiasm/diagnostic imaging&lt;/keyword&gt;&lt;keyword&gt;Optic Nerve&lt;/keyword&gt;&lt;keyword&gt;Vision Disorders&lt;/keyword&gt;&lt;/keywords&gt;&lt;dates&gt;&lt;year&gt;2023&lt;/year&gt;&lt;pub-dates&gt;&lt;date&gt;Jan 1&lt;/date&gt;&lt;/pub-dates&gt;&lt;/dates&gt;&lt;isbn&gt;0148-396X (Print)&amp;#xD;0148-396x&lt;/isbn&gt;&lt;accession-num&gt;36519859&lt;/accession-num&gt;&lt;urls&gt;&lt;/urls&gt;&lt;custom2&gt;PMC10158913&lt;/custom2&gt;&lt;electronic-resource-num&gt;10.1227/neu.0000000000002186&lt;/electronic-resource-num&gt;&lt;remote-database-provider&gt;NLM&lt;/remote-database-provider&gt;&lt;language&gt;eng&lt;/language&gt;&lt;/record&gt;&lt;/Cite&gt;&lt;/EndNote&gt;</w:instrText>
      </w:r>
      <w:r w:rsidR="00142F66"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60</w:t>
      </w:r>
      <w:r w:rsidR="007F2939">
        <w:rPr>
          <w:rFonts w:ascii="Arial" w:hAnsi="Arial" w:cs="Arial"/>
          <w:noProof/>
          <w:sz w:val="22"/>
          <w:szCs w:val="22"/>
        </w:rPr>
        <w:t>)</w:t>
      </w:r>
      <w:r w:rsidR="00142F66" w:rsidRPr="00236BF4">
        <w:rPr>
          <w:rFonts w:ascii="Arial" w:hAnsi="Arial" w:cs="Arial"/>
          <w:sz w:val="22"/>
          <w:szCs w:val="22"/>
        </w:rPr>
        <w:fldChar w:fldCharType="end"/>
      </w:r>
      <w:r w:rsidR="00142F66" w:rsidRPr="00236BF4">
        <w:rPr>
          <w:rFonts w:ascii="Arial" w:hAnsi="Arial" w:cs="Arial"/>
          <w:sz w:val="22"/>
          <w:szCs w:val="22"/>
        </w:rPr>
        <w:t>.</w:t>
      </w:r>
    </w:p>
    <w:p w14:paraId="6A744D7C" w14:textId="77777777" w:rsidR="002E33E1" w:rsidRPr="00236BF4" w:rsidRDefault="002E33E1" w:rsidP="00236BF4">
      <w:pPr>
        <w:spacing w:line="276" w:lineRule="auto"/>
        <w:rPr>
          <w:rFonts w:ascii="Arial" w:hAnsi="Arial" w:cs="Arial"/>
          <w:sz w:val="22"/>
          <w:szCs w:val="22"/>
        </w:rPr>
      </w:pPr>
    </w:p>
    <w:p w14:paraId="2DCF8A3F" w14:textId="789F7BE0" w:rsidR="00F7798D" w:rsidRPr="00236BF4" w:rsidRDefault="00E43E05" w:rsidP="00236BF4">
      <w:pPr>
        <w:spacing w:line="276" w:lineRule="auto"/>
        <w:rPr>
          <w:rFonts w:ascii="Arial" w:hAnsi="Arial" w:cs="Arial"/>
          <w:sz w:val="22"/>
          <w:szCs w:val="22"/>
        </w:rPr>
      </w:pPr>
      <w:r w:rsidRPr="00236BF4">
        <w:rPr>
          <w:rFonts w:ascii="Arial" w:hAnsi="Arial" w:cs="Arial"/>
          <w:i/>
          <w:iCs/>
          <w:sz w:val="22"/>
          <w:szCs w:val="22"/>
        </w:rPr>
        <w:t>Frailty</w:t>
      </w:r>
      <w:r w:rsidRPr="00236BF4">
        <w:rPr>
          <w:rFonts w:ascii="Arial" w:hAnsi="Arial" w:cs="Arial"/>
          <w:sz w:val="22"/>
          <w:szCs w:val="22"/>
        </w:rPr>
        <w:t xml:space="preserve"> </w:t>
      </w:r>
      <w:r w:rsidR="00B76F08" w:rsidRPr="00236BF4">
        <w:rPr>
          <w:rFonts w:ascii="Arial" w:hAnsi="Arial" w:cs="Arial"/>
          <w:sz w:val="22"/>
          <w:szCs w:val="22"/>
        </w:rPr>
        <w:t>is</w:t>
      </w:r>
      <w:r w:rsidRPr="00236BF4">
        <w:rPr>
          <w:rFonts w:ascii="Arial" w:hAnsi="Arial" w:cs="Arial"/>
          <w:sz w:val="22"/>
          <w:szCs w:val="22"/>
        </w:rPr>
        <w:t xml:space="preserve"> a physiological vulnerability that increases </w:t>
      </w:r>
      <w:r w:rsidR="002A68F6" w:rsidRPr="00236BF4">
        <w:rPr>
          <w:rFonts w:ascii="Arial" w:hAnsi="Arial" w:cs="Arial"/>
          <w:sz w:val="22"/>
          <w:szCs w:val="22"/>
        </w:rPr>
        <w:t>the</w:t>
      </w:r>
      <w:r w:rsidRPr="00236BF4">
        <w:rPr>
          <w:rFonts w:ascii="Arial" w:hAnsi="Arial" w:cs="Arial"/>
          <w:sz w:val="22"/>
          <w:szCs w:val="22"/>
        </w:rPr>
        <w:t xml:space="preserve"> risk </w:t>
      </w:r>
      <w:r w:rsidR="002A68F6" w:rsidRPr="00236BF4">
        <w:rPr>
          <w:rFonts w:ascii="Arial" w:hAnsi="Arial" w:cs="Arial"/>
          <w:sz w:val="22"/>
          <w:szCs w:val="22"/>
        </w:rPr>
        <w:t>of</w:t>
      </w:r>
      <w:r w:rsidRPr="00236BF4">
        <w:rPr>
          <w:rFonts w:ascii="Arial" w:hAnsi="Arial" w:cs="Arial"/>
          <w:sz w:val="22"/>
          <w:szCs w:val="22"/>
        </w:rPr>
        <w:t xml:space="preserve"> adverse perioperative </w:t>
      </w:r>
      <w:r w:rsidR="00CF5A1E" w:rsidRPr="00236BF4">
        <w:rPr>
          <w:rFonts w:ascii="Arial" w:hAnsi="Arial" w:cs="Arial"/>
          <w:sz w:val="22"/>
          <w:szCs w:val="22"/>
        </w:rPr>
        <w:t>outcomes</w:t>
      </w:r>
      <w:r w:rsidRPr="00236BF4">
        <w:rPr>
          <w:rFonts w:ascii="Arial" w:hAnsi="Arial" w:cs="Arial"/>
          <w:sz w:val="22"/>
          <w:szCs w:val="22"/>
        </w:rPr>
        <w:t xml:space="preserve">. </w:t>
      </w:r>
      <w:r w:rsidR="00F7798D" w:rsidRPr="00236BF4">
        <w:rPr>
          <w:rFonts w:ascii="Arial" w:hAnsi="Arial" w:cs="Arial"/>
          <w:sz w:val="22"/>
          <w:szCs w:val="22"/>
        </w:rPr>
        <w:t>Frailty assessment scores, such as the Clinical Frailty Scale (CFS) or the modified Frailty Index (</w:t>
      </w:r>
      <w:proofErr w:type="spellStart"/>
      <w:r w:rsidR="00F7798D" w:rsidRPr="00236BF4">
        <w:rPr>
          <w:rFonts w:ascii="Arial" w:hAnsi="Arial" w:cs="Arial"/>
          <w:sz w:val="22"/>
          <w:szCs w:val="22"/>
        </w:rPr>
        <w:t>mFI</w:t>
      </w:r>
      <w:proofErr w:type="spellEnd"/>
      <w:r w:rsidR="00F7798D" w:rsidRPr="00236BF4">
        <w:rPr>
          <w:rFonts w:ascii="Arial" w:hAnsi="Arial" w:cs="Arial"/>
          <w:sz w:val="22"/>
          <w:szCs w:val="22"/>
        </w:rPr>
        <w:t xml:space="preserve">), </w:t>
      </w:r>
      <w:r w:rsidR="0063609F" w:rsidRPr="00236BF4">
        <w:rPr>
          <w:rFonts w:ascii="Arial" w:hAnsi="Arial" w:cs="Arial"/>
          <w:sz w:val="22"/>
          <w:szCs w:val="22"/>
        </w:rPr>
        <w:t xml:space="preserve">can be </w:t>
      </w:r>
      <w:r w:rsidR="00FA0B6B" w:rsidRPr="00236BF4">
        <w:rPr>
          <w:rFonts w:ascii="Arial" w:hAnsi="Arial" w:cs="Arial"/>
          <w:sz w:val="22"/>
          <w:szCs w:val="22"/>
        </w:rPr>
        <w:t>i</w:t>
      </w:r>
      <w:r w:rsidR="005613F8" w:rsidRPr="00236BF4">
        <w:rPr>
          <w:rFonts w:ascii="Arial" w:hAnsi="Arial" w:cs="Arial"/>
          <w:sz w:val="22"/>
          <w:szCs w:val="22"/>
        </w:rPr>
        <w:t>ncluded</w:t>
      </w:r>
      <w:r w:rsidR="00FA0B6B" w:rsidRPr="00236BF4">
        <w:rPr>
          <w:rFonts w:ascii="Arial" w:hAnsi="Arial" w:cs="Arial"/>
          <w:sz w:val="22"/>
          <w:szCs w:val="22"/>
        </w:rPr>
        <w:t xml:space="preserve"> in </w:t>
      </w:r>
      <w:r w:rsidR="00CF5A1E" w:rsidRPr="00236BF4">
        <w:rPr>
          <w:rFonts w:ascii="Arial" w:hAnsi="Arial" w:cs="Arial"/>
          <w:sz w:val="22"/>
          <w:szCs w:val="22"/>
        </w:rPr>
        <w:t xml:space="preserve">the </w:t>
      </w:r>
      <w:r w:rsidR="00186BD5" w:rsidRPr="00236BF4">
        <w:rPr>
          <w:rFonts w:ascii="Arial" w:hAnsi="Arial" w:cs="Arial"/>
          <w:sz w:val="22"/>
          <w:szCs w:val="22"/>
        </w:rPr>
        <w:t>preoperative</w:t>
      </w:r>
      <w:r w:rsidR="00F7798D" w:rsidRPr="00236BF4">
        <w:rPr>
          <w:rFonts w:ascii="Arial" w:hAnsi="Arial" w:cs="Arial"/>
          <w:sz w:val="22"/>
          <w:szCs w:val="22"/>
        </w:rPr>
        <w:t xml:space="preserve"> evaluation</w:t>
      </w:r>
      <w:r w:rsidR="00A63274" w:rsidRPr="00236BF4">
        <w:rPr>
          <w:rFonts w:ascii="Arial" w:hAnsi="Arial" w:cs="Arial"/>
          <w:sz w:val="22"/>
          <w:szCs w:val="22"/>
        </w:rPr>
        <w:t xml:space="preserve"> </w:t>
      </w:r>
      <w:r w:rsidR="00A63274" w:rsidRPr="00236BF4">
        <w:rPr>
          <w:rFonts w:ascii="Arial" w:hAnsi="Arial" w:cs="Arial"/>
          <w:sz w:val="22"/>
          <w:szCs w:val="22"/>
        </w:rPr>
        <w:fldChar w:fldCharType="begin">
          <w:fldData xml:space="preserve">PEVuZE5vdGU+PENpdGU+PEF1dGhvcj5DYXN0bGUtS2lyc3piYXVtPC9BdXRob3I+PFllYXI+MjAy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</w:fldData>
        </w:fldChar>
      </w:r>
      <w:r w:rsidR="00D6345C" w:rsidRPr="00236BF4">
        <w:rPr>
          <w:rFonts w:ascii="Arial" w:hAnsi="Arial" w:cs="Arial"/>
          <w:sz w:val="22"/>
          <w:szCs w:val="22"/>
        </w:rPr>
        <w:instrText xml:space="preserve"> ADDIN EN.CITE </w:instrText>
      </w:r>
      <w:r w:rsidR="00D6345C" w:rsidRPr="00236BF4">
        <w:rPr>
          <w:rFonts w:ascii="Arial" w:hAnsi="Arial" w:cs="Arial"/>
          <w:sz w:val="22"/>
          <w:szCs w:val="22"/>
        </w:rPr>
        <w:fldChar w:fldCharType="begin">
          <w:fldData xml:space="preserve">PEVuZE5vdGU+PENpdGU+PEF1dGhvcj5DYXN0bGUtS2lyc3piYXVtPC9BdXRob3I+PFllYXI+MjAy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</w:fldData>
        </w:fldChar>
      </w:r>
      <w:r w:rsidR="00D6345C" w:rsidRPr="00236BF4">
        <w:rPr>
          <w:rFonts w:ascii="Arial" w:hAnsi="Arial" w:cs="Arial"/>
          <w:sz w:val="22"/>
          <w:szCs w:val="22"/>
        </w:rPr>
        <w:instrText xml:space="preserve"> ADDIN EN.CITE.DATA </w:instrText>
      </w:r>
      <w:r w:rsidR="00D6345C" w:rsidRPr="00236BF4">
        <w:rPr>
          <w:rFonts w:ascii="Arial" w:hAnsi="Arial" w:cs="Arial"/>
          <w:sz w:val="22"/>
          <w:szCs w:val="22"/>
        </w:rPr>
      </w:r>
      <w:r w:rsidR="00D6345C" w:rsidRPr="00236BF4">
        <w:rPr>
          <w:rFonts w:ascii="Arial" w:hAnsi="Arial" w:cs="Arial"/>
          <w:sz w:val="22"/>
          <w:szCs w:val="22"/>
        </w:rPr>
        <w:fldChar w:fldCharType="end"/>
      </w:r>
      <w:r w:rsidR="00A63274" w:rsidRPr="00236BF4">
        <w:rPr>
          <w:rFonts w:ascii="Arial" w:hAnsi="Arial" w:cs="Arial"/>
          <w:sz w:val="22"/>
          <w:szCs w:val="22"/>
        </w:rPr>
      </w:r>
      <w:r w:rsidR="00A63274"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61-63</w:t>
      </w:r>
      <w:r w:rsidR="007F2939">
        <w:rPr>
          <w:rFonts w:ascii="Arial" w:hAnsi="Arial" w:cs="Arial"/>
          <w:noProof/>
          <w:sz w:val="22"/>
          <w:szCs w:val="22"/>
        </w:rPr>
        <w:t>)</w:t>
      </w:r>
      <w:r w:rsidR="00A63274" w:rsidRPr="00236BF4">
        <w:rPr>
          <w:rFonts w:ascii="Arial" w:hAnsi="Arial" w:cs="Arial"/>
          <w:sz w:val="22"/>
          <w:szCs w:val="22"/>
        </w:rPr>
        <w:fldChar w:fldCharType="end"/>
      </w:r>
      <w:r w:rsidR="00F7798D" w:rsidRPr="00236BF4">
        <w:rPr>
          <w:rFonts w:ascii="Arial" w:hAnsi="Arial" w:cs="Arial"/>
          <w:sz w:val="22"/>
          <w:szCs w:val="22"/>
        </w:rPr>
        <w:t xml:space="preserve">. Incorporating these scores helps </w:t>
      </w:r>
      <w:r w:rsidR="00B6384C" w:rsidRPr="00236BF4">
        <w:rPr>
          <w:rFonts w:ascii="Arial" w:hAnsi="Arial" w:cs="Arial"/>
          <w:sz w:val="22"/>
          <w:szCs w:val="22"/>
        </w:rPr>
        <w:t xml:space="preserve">to </w:t>
      </w:r>
      <w:r w:rsidR="00F7798D" w:rsidRPr="00236BF4">
        <w:rPr>
          <w:rFonts w:ascii="Arial" w:hAnsi="Arial" w:cs="Arial"/>
          <w:sz w:val="22"/>
          <w:szCs w:val="22"/>
        </w:rPr>
        <w:t xml:space="preserve">predict surgical risks, potential complications, and overall patient resilience, thus guiding </w:t>
      </w:r>
      <w:r w:rsidR="00F7798D" w:rsidRPr="00236BF4">
        <w:rPr>
          <w:rFonts w:ascii="Arial" w:hAnsi="Arial" w:cs="Arial"/>
          <w:sz w:val="22"/>
          <w:szCs w:val="22"/>
        </w:rPr>
        <w:lastRenderedPageBreak/>
        <w:t>individualized decision</w:t>
      </w:r>
      <w:r w:rsidR="00C106A9" w:rsidRPr="00236BF4">
        <w:rPr>
          <w:rFonts w:ascii="Arial" w:hAnsi="Arial" w:cs="Arial"/>
          <w:sz w:val="22"/>
          <w:szCs w:val="22"/>
        </w:rPr>
        <w:t xml:space="preserve"> </w:t>
      </w:r>
      <w:r w:rsidR="00F7798D" w:rsidRPr="00236BF4">
        <w:rPr>
          <w:rFonts w:ascii="Arial" w:hAnsi="Arial" w:cs="Arial"/>
          <w:sz w:val="22"/>
          <w:szCs w:val="22"/>
        </w:rPr>
        <w:t>making and optimizing surgical outcomes.</w:t>
      </w:r>
      <w:r w:rsidR="00DD5819" w:rsidRPr="00236BF4">
        <w:rPr>
          <w:rFonts w:ascii="Arial" w:hAnsi="Arial" w:cs="Arial"/>
          <w:sz w:val="22"/>
          <w:szCs w:val="22"/>
        </w:rPr>
        <w:t xml:space="preserve"> </w:t>
      </w:r>
      <w:r w:rsidR="000D2850" w:rsidRPr="00236BF4">
        <w:rPr>
          <w:rFonts w:ascii="Arial" w:hAnsi="Arial" w:cs="Arial"/>
          <w:color w:val="000000"/>
          <w:sz w:val="22"/>
          <w:szCs w:val="22"/>
        </w:rPr>
        <w:t xml:space="preserve">Frailty assessment helps </w:t>
      </w:r>
      <w:r w:rsidR="00FE0146" w:rsidRPr="00236BF4">
        <w:rPr>
          <w:rFonts w:ascii="Arial" w:hAnsi="Arial" w:cs="Arial"/>
          <w:color w:val="000000"/>
          <w:sz w:val="22"/>
          <w:szCs w:val="22"/>
        </w:rPr>
        <w:t xml:space="preserve">to </w:t>
      </w:r>
      <w:r w:rsidR="000D2850" w:rsidRPr="00236BF4">
        <w:rPr>
          <w:rFonts w:ascii="Arial" w:hAnsi="Arial" w:cs="Arial"/>
          <w:color w:val="000000"/>
          <w:sz w:val="22"/>
          <w:szCs w:val="22"/>
        </w:rPr>
        <w:t xml:space="preserve">tailor surgical planning </w:t>
      </w:r>
      <w:r w:rsidR="00FE0146" w:rsidRPr="00236BF4">
        <w:rPr>
          <w:rFonts w:ascii="Arial" w:hAnsi="Arial" w:cs="Arial"/>
          <w:color w:val="000000"/>
          <w:sz w:val="22"/>
          <w:szCs w:val="22"/>
        </w:rPr>
        <w:t>for</w:t>
      </w:r>
      <w:r w:rsidR="000D2850" w:rsidRPr="00236BF4">
        <w:rPr>
          <w:rFonts w:ascii="Arial" w:hAnsi="Arial" w:cs="Arial"/>
          <w:color w:val="000000"/>
          <w:sz w:val="22"/>
          <w:szCs w:val="22"/>
        </w:rPr>
        <w:t xml:space="preserve"> individual patient risks. </w:t>
      </w:r>
    </w:p>
    <w:p w14:paraId="0DF7531B" w14:textId="77777777" w:rsidR="00F7798D" w:rsidRPr="00236BF4" w:rsidRDefault="00F7798D" w:rsidP="00236BF4">
      <w:pPr>
        <w:spacing w:line="276" w:lineRule="auto"/>
        <w:rPr>
          <w:rFonts w:ascii="Arial" w:hAnsi="Arial" w:cs="Arial"/>
          <w:sz w:val="22"/>
          <w:szCs w:val="22"/>
        </w:rPr>
      </w:pPr>
    </w:p>
    <w:p w14:paraId="1B678C5B" w14:textId="1E26EDAB" w:rsidR="00F7798D" w:rsidRPr="00236BF4" w:rsidRDefault="00FE0146" w:rsidP="00236BF4">
      <w:pPr>
        <w:spacing w:line="276" w:lineRule="auto"/>
        <w:rPr>
          <w:rFonts w:ascii="Arial" w:hAnsi="Arial" w:cs="Arial"/>
          <w:sz w:val="22"/>
          <w:szCs w:val="22"/>
        </w:rPr>
      </w:pPr>
      <w:r w:rsidRPr="00236BF4">
        <w:rPr>
          <w:rFonts w:ascii="Arial" w:hAnsi="Arial" w:cs="Arial"/>
          <w:sz w:val="22"/>
          <w:szCs w:val="22"/>
        </w:rPr>
        <w:t>Finally</w:t>
      </w:r>
      <w:r w:rsidR="00706C9F" w:rsidRPr="00236BF4">
        <w:rPr>
          <w:rFonts w:ascii="Arial" w:hAnsi="Arial" w:cs="Arial"/>
          <w:sz w:val="22"/>
          <w:szCs w:val="22"/>
        </w:rPr>
        <w:t xml:space="preserve">, preoperative evaluation </w:t>
      </w:r>
      <w:r w:rsidR="00FF5EDA" w:rsidRPr="00236BF4">
        <w:rPr>
          <w:rFonts w:ascii="Arial" w:hAnsi="Arial" w:cs="Arial"/>
          <w:sz w:val="22"/>
          <w:szCs w:val="22"/>
        </w:rPr>
        <w:t>can</w:t>
      </w:r>
      <w:r w:rsidR="00DA4C6B" w:rsidRPr="00236BF4">
        <w:rPr>
          <w:rFonts w:ascii="Arial" w:hAnsi="Arial" w:cs="Arial"/>
          <w:sz w:val="22"/>
          <w:szCs w:val="22"/>
        </w:rPr>
        <w:t xml:space="preserve"> include</w:t>
      </w:r>
      <w:r w:rsidR="00706C9F" w:rsidRPr="00236BF4">
        <w:rPr>
          <w:rFonts w:ascii="Arial" w:hAnsi="Arial" w:cs="Arial"/>
          <w:sz w:val="22"/>
          <w:szCs w:val="22"/>
        </w:rPr>
        <w:t xml:space="preserve"> </w:t>
      </w:r>
      <w:r w:rsidR="00706C9F" w:rsidRPr="00236BF4">
        <w:rPr>
          <w:rFonts w:ascii="Arial" w:hAnsi="Arial" w:cs="Arial"/>
          <w:i/>
          <w:iCs/>
          <w:sz w:val="22"/>
          <w:szCs w:val="22"/>
        </w:rPr>
        <w:t>quality</w:t>
      </w:r>
      <w:r w:rsidR="001C5110" w:rsidRPr="00236BF4">
        <w:rPr>
          <w:rFonts w:ascii="Arial" w:hAnsi="Arial" w:cs="Arial"/>
          <w:i/>
          <w:iCs/>
          <w:sz w:val="22"/>
          <w:szCs w:val="22"/>
        </w:rPr>
        <w:t xml:space="preserve"> </w:t>
      </w:r>
      <w:r w:rsidR="00706C9F" w:rsidRPr="00236BF4">
        <w:rPr>
          <w:rFonts w:ascii="Arial" w:hAnsi="Arial" w:cs="Arial"/>
          <w:i/>
          <w:iCs/>
          <w:sz w:val="22"/>
          <w:szCs w:val="22"/>
        </w:rPr>
        <w:t>of</w:t>
      </w:r>
      <w:r w:rsidR="001C5110" w:rsidRPr="00236BF4">
        <w:rPr>
          <w:rFonts w:ascii="Arial" w:hAnsi="Arial" w:cs="Arial"/>
          <w:i/>
          <w:iCs/>
          <w:sz w:val="22"/>
          <w:szCs w:val="22"/>
        </w:rPr>
        <w:t xml:space="preserve"> l</w:t>
      </w:r>
      <w:r w:rsidR="00706C9F" w:rsidRPr="00236BF4">
        <w:rPr>
          <w:rFonts w:ascii="Arial" w:hAnsi="Arial" w:cs="Arial"/>
          <w:i/>
          <w:iCs/>
          <w:sz w:val="22"/>
          <w:szCs w:val="22"/>
        </w:rPr>
        <w:t>ife</w:t>
      </w:r>
      <w:r w:rsidR="00706C9F" w:rsidRPr="00236BF4">
        <w:rPr>
          <w:rFonts w:ascii="Arial" w:hAnsi="Arial" w:cs="Arial"/>
          <w:sz w:val="22"/>
          <w:szCs w:val="22"/>
        </w:rPr>
        <w:t xml:space="preserve"> (QoL) assessment using validated instruments, recognizing that pituitary tumors can significantly affect patients beyond their biochemical or anatomical burden. Therefore, QoL </w:t>
      </w:r>
      <w:r w:rsidR="000E4BBE" w:rsidRPr="00236BF4">
        <w:rPr>
          <w:rFonts w:ascii="Arial" w:hAnsi="Arial" w:cs="Arial"/>
          <w:sz w:val="22"/>
          <w:szCs w:val="22"/>
        </w:rPr>
        <w:t>evaluation</w:t>
      </w:r>
      <w:r w:rsidR="00706C9F" w:rsidRPr="00236BF4">
        <w:rPr>
          <w:rFonts w:ascii="Arial" w:hAnsi="Arial" w:cs="Arial"/>
          <w:sz w:val="22"/>
          <w:szCs w:val="22"/>
        </w:rPr>
        <w:t xml:space="preserve"> helps to quantify the functional, emotional, and social impact of the disease, identify specific areas of concern, and guide multidisciplinary support before and after surgery</w:t>
      </w:r>
      <w:r w:rsidR="0034771C" w:rsidRPr="00236BF4">
        <w:rPr>
          <w:rFonts w:ascii="Arial" w:hAnsi="Arial" w:cs="Arial"/>
          <w:sz w:val="22"/>
          <w:szCs w:val="22"/>
        </w:rPr>
        <w:t xml:space="preserve"> </w:t>
      </w:r>
      <w:r w:rsidR="00861231" w:rsidRPr="00236BF4">
        <w:rPr>
          <w:rFonts w:ascii="Arial" w:hAnsi="Arial" w:cs="Arial"/>
          <w:sz w:val="22"/>
          <w:szCs w:val="22"/>
        </w:rPr>
        <w:fldChar w:fldCharType="begin">
          <w:fldData xml:space="preserve">PEVuZE5vdGU+PENpdGU+PEF1dGhvcj5XZWJiPC9BdXRob3I+PFllYXI+MjAwMjwvWWVhcj48UmVj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==
</w:fldData>
        </w:fldChar>
      </w:r>
      <w:r w:rsidR="00D6345C" w:rsidRPr="00236BF4">
        <w:rPr>
          <w:rFonts w:ascii="Arial" w:hAnsi="Arial" w:cs="Arial"/>
          <w:sz w:val="22"/>
          <w:szCs w:val="22"/>
        </w:rPr>
        <w:instrText xml:space="preserve"> ADDIN EN.CITE </w:instrText>
      </w:r>
      <w:r w:rsidR="00D6345C" w:rsidRPr="00236BF4">
        <w:rPr>
          <w:rFonts w:ascii="Arial" w:hAnsi="Arial" w:cs="Arial"/>
          <w:sz w:val="22"/>
          <w:szCs w:val="22"/>
        </w:rPr>
        <w:fldChar w:fldCharType="begin">
          <w:fldData xml:space="preserve">PEVuZE5vdGU+PENpdGU+PEF1dGhvcj5XZWJiPC9BdXRob3I+PFllYXI+MjAwMjwvWWVhcj48UmVj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==
</w:fldData>
        </w:fldChar>
      </w:r>
      <w:r w:rsidR="00D6345C" w:rsidRPr="00236BF4">
        <w:rPr>
          <w:rFonts w:ascii="Arial" w:hAnsi="Arial" w:cs="Arial"/>
          <w:sz w:val="22"/>
          <w:szCs w:val="22"/>
        </w:rPr>
        <w:instrText xml:space="preserve"> ADDIN EN.CITE.DATA </w:instrText>
      </w:r>
      <w:r w:rsidR="00D6345C" w:rsidRPr="00236BF4">
        <w:rPr>
          <w:rFonts w:ascii="Arial" w:hAnsi="Arial" w:cs="Arial"/>
          <w:sz w:val="22"/>
          <w:szCs w:val="22"/>
        </w:rPr>
      </w:r>
      <w:r w:rsidR="00D6345C" w:rsidRPr="00236BF4">
        <w:rPr>
          <w:rFonts w:ascii="Arial" w:hAnsi="Arial" w:cs="Arial"/>
          <w:sz w:val="22"/>
          <w:szCs w:val="22"/>
        </w:rPr>
        <w:fldChar w:fldCharType="end"/>
      </w:r>
      <w:r w:rsidR="00861231" w:rsidRPr="00236BF4">
        <w:rPr>
          <w:rFonts w:ascii="Arial" w:hAnsi="Arial" w:cs="Arial"/>
          <w:sz w:val="22"/>
          <w:szCs w:val="22"/>
        </w:rPr>
      </w:r>
      <w:r w:rsidR="00861231"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64, 65</w:t>
      </w:r>
      <w:r w:rsidR="007F2939">
        <w:rPr>
          <w:rFonts w:ascii="Arial" w:hAnsi="Arial" w:cs="Arial"/>
          <w:noProof/>
          <w:sz w:val="22"/>
          <w:szCs w:val="22"/>
        </w:rPr>
        <w:t>)</w:t>
      </w:r>
      <w:r w:rsidR="00861231" w:rsidRPr="00236BF4">
        <w:rPr>
          <w:rFonts w:ascii="Arial" w:hAnsi="Arial" w:cs="Arial"/>
          <w:sz w:val="22"/>
          <w:szCs w:val="22"/>
        </w:rPr>
        <w:fldChar w:fldCharType="end"/>
      </w:r>
      <w:r w:rsidR="002965FB" w:rsidRPr="00236BF4">
        <w:rPr>
          <w:rFonts w:ascii="Arial" w:hAnsi="Arial" w:cs="Arial"/>
          <w:sz w:val="22"/>
          <w:szCs w:val="22"/>
        </w:rPr>
        <w:t>.</w:t>
      </w:r>
      <w:r w:rsidR="0034771C" w:rsidRPr="00236BF4">
        <w:rPr>
          <w:rFonts w:ascii="Arial" w:hAnsi="Arial" w:cs="Arial"/>
          <w:sz w:val="22"/>
          <w:szCs w:val="22"/>
        </w:rPr>
        <w:t xml:space="preserve"> </w:t>
      </w:r>
    </w:p>
    <w:p w14:paraId="06E432FF" w14:textId="77777777" w:rsidR="000D25C9" w:rsidRPr="00236BF4" w:rsidRDefault="000D25C9" w:rsidP="00236BF4">
      <w:pPr>
        <w:spacing w:line="276" w:lineRule="auto"/>
        <w:rPr>
          <w:rFonts w:ascii="Arial" w:hAnsi="Arial" w:cs="Arial"/>
          <w:sz w:val="22"/>
          <w:szCs w:val="22"/>
        </w:rPr>
      </w:pPr>
    </w:p>
    <w:p w14:paraId="03EA227E" w14:textId="77777777" w:rsidR="000D25C9" w:rsidRPr="00236BF4" w:rsidRDefault="000D25C9" w:rsidP="00236BF4">
      <w:pPr>
        <w:spacing w:line="276" w:lineRule="auto"/>
        <w:rPr>
          <w:rFonts w:ascii="Arial" w:hAnsi="Arial" w:cs="Arial"/>
          <w:sz w:val="22"/>
          <w:szCs w:val="22"/>
        </w:rPr>
      </w:pPr>
      <w:r w:rsidRPr="00236BF4">
        <w:rPr>
          <w:rFonts w:ascii="Arial" w:hAnsi="Arial" w:cs="Arial"/>
          <w:color w:val="EE0000"/>
          <w:sz w:val="22"/>
          <w:szCs w:val="22"/>
        </w:rPr>
        <w:t>ENDOCRINOLOGICAL WORKUP</w:t>
      </w:r>
      <w:r w:rsidRPr="00236BF4">
        <w:rPr>
          <w:rFonts w:ascii="Arial" w:hAnsi="Arial" w:cs="Arial"/>
          <w:sz w:val="22"/>
          <w:szCs w:val="22"/>
        </w:rPr>
        <w:t xml:space="preserve">   </w:t>
      </w:r>
    </w:p>
    <w:p w14:paraId="02151E3C" w14:textId="77777777" w:rsidR="008E74BC" w:rsidRDefault="008E74BC" w:rsidP="00236BF4">
      <w:pPr>
        <w:spacing w:line="276" w:lineRule="auto"/>
        <w:rPr>
          <w:rFonts w:ascii="Arial" w:hAnsi="Arial" w:cs="Arial"/>
          <w:sz w:val="22"/>
          <w:szCs w:val="22"/>
        </w:rPr>
      </w:pPr>
    </w:p>
    <w:p w14:paraId="4839F146" w14:textId="2F6CF58E" w:rsidR="000D25C9" w:rsidRPr="00236BF4" w:rsidRDefault="000D25C9" w:rsidP="00236BF4">
      <w:pPr>
        <w:spacing w:line="276" w:lineRule="auto"/>
        <w:rPr>
          <w:rFonts w:ascii="Arial" w:hAnsi="Arial" w:cs="Arial"/>
          <w:sz w:val="22"/>
          <w:szCs w:val="22"/>
        </w:rPr>
      </w:pPr>
      <w:r w:rsidRPr="00236BF4">
        <w:rPr>
          <w:rFonts w:ascii="Arial" w:hAnsi="Arial" w:cs="Arial"/>
          <w:sz w:val="22"/>
          <w:szCs w:val="22"/>
        </w:rPr>
        <w:t>Thorough endocrinological evaluation is required to assess pituitary function and tumor secretory status. Baseline hormonal assays include growth hormone (GH), insulin-like growth factor 1 (IGF-1), prolactin, adrenocorticotropic hormone (ACTH), cortisol, thyroid-stimulating hormone (TSH), free thyroxine (FT4), luteinizing hormone (LH), follicle-stimulating hormone (FSH), sex hormones (testosterone or estradiol), and serum sodium and osmolality.</w:t>
      </w:r>
    </w:p>
    <w:p w14:paraId="71E9D86D" w14:textId="77777777" w:rsidR="000D25C9" w:rsidRPr="00236BF4" w:rsidRDefault="000D25C9" w:rsidP="00236BF4">
      <w:pPr>
        <w:spacing w:line="276" w:lineRule="auto"/>
        <w:rPr>
          <w:rFonts w:ascii="Arial" w:hAnsi="Arial" w:cs="Arial"/>
          <w:sz w:val="22"/>
          <w:szCs w:val="22"/>
        </w:rPr>
      </w:pPr>
    </w:p>
    <w:p w14:paraId="3DABD3D3" w14:textId="7ADF228A" w:rsidR="000D25C9" w:rsidRPr="00236BF4" w:rsidRDefault="000D25C9" w:rsidP="00236BF4">
      <w:pPr>
        <w:spacing w:line="276" w:lineRule="auto"/>
        <w:rPr>
          <w:rFonts w:ascii="Arial" w:hAnsi="Arial" w:cs="Arial"/>
          <w:sz w:val="22"/>
          <w:szCs w:val="22"/>
        </w:rPr>
      </w:pPr>
      <w:r w:rsidRPr="00236BF4">
        <w:rPr>
          <w:rFonts w:ascii="Arial" w:hAnsi="Arial" w:cs="Arial"/>
          <w:sz w:val="22"/>
          <w:szCs w:val="22"/>
        </w:rPr>
        <w:t>Dynamic hormone testing may be employed to confirm hyperfunctioning tumors (e.g., dexamethasone suppression test for Cushing’s disease, oral glucose tolerance test for acromegaly) or to assess pituitary reserve in cases of suspected hypopituitarism (e.g., ACTH stimulation or insulin tolerance test). The results of this workup guide perioperative hormonal management, including initiation of hormone replacement when indicated</w:t>
      </w:r>
      <w:r w:rsidR="009D42C1" w:rsidRPr="00236BF4">
        <w:rPr>
          <w:rFonts w:ascii="Arial" w:hAnsi="Arial" w:cs="Arial"/>
          <w:sz w:val="22"/>
          <w:szCs w:val="22"/>
        </w:rPr>
        <w:t xml:space="preserve"> </w:t>
      </w:r>
      <w:r w:rsidR="008A2D6B" w:rsidRPr="00236BF4">
        <w:rPr>
          <w:rFonts w:ascii="Arial" w:hAnsi="Arial" w:cs="Arial"/>
          <w:sz w:val="22"/>
          <w:szCs w:val="22"/>
        </w:rPr>
        <w:t>.</w:t>
      </w:r>
    </w:p>
    <w:p w14:paraId="76144C5A" w14:textId="77777777" w:rsidR="008D5171" w:rsidRPr="00236BF4" w:rsidRDefault="008D5171" w:rsidP="00236BF4">
      <w:pPr>
        <w:spacing w:line="276" w:lineRule="auto"/>
        <w:rPr>
          <w:rFonts w:ascii="Arial" w:hAnsi="Arial" w:cs="Arial"/>
          <w:sz w:val="22"/>
          <w:szCs w:val="22"/>
        </w:rPr>
      </w:pPr>
    </w:p>
    <w:p w14:paraId="76BCFB6D" w14:textId="77777777" w:rsidR="002B1E6E" w:rsidRPr="00236BF4" w:rsidRDefault="00563D8B" w:rsidP="00236BF4">
      <w:pPr>
        <w:spacing w:line="276" w:lineRule="auto"/>
        <w:rPr>
          <w:rFonts w:ascii="Arial" w:hAnsi="Arial" w:cs="Arial"/>
          <w:color w:val="EE0000"/>
          <w:sz w:val="22"/>
          <w:szCs w:val="22"/>
        </w:rPr>
      </w:pPr>
      <w:r w:rsidRPr="00236BF4">
        <w:rPr>
          <w:rFonts w:ascii="Arial" w:hAnsi="Arial" w:cs="Arial"/>
          <w:color w:val="EE0000"/>
          <w:sz w:val="22"/>
          <w:szCs w:val="22"/>
        </w:rPr>
        <w:t>IMAGING AND DIFFERENTIAL DIAGNOSIS</w:t>
      </w:r>
      <w:r w:rsidR="00C72E95" w:rsidRPr="00236BF4">
        <w:rPr>
          <w:rFonts w:ascii="Arial" w:hAnsi="Arial" w:cs="Arial"/>
          <w:color w:val="EE0000"/>
          <w:sz w:val="22"/>
          <w:szCs w:val="22"/>
        </w:rPr>
        <w:t>.</w:t>
      </w:r>
      <w:r w:rsidR="00022E26" w:rsidRPr="00236BF4">
        <w:rPr>
          <w:rFonts w:ascii="Arial" w:hAnsi="Arial" w:cs="Arial"/>
          <w:color w:val="EE0000"/>
          <w:sz w:val="22"/>
          <w:szCs w:val="22"/>
        </w:rPr>
        <w:t xml:space="preserve"> </w:t>
      </w:r>
      <w:r w:rsidR="00C53312" w:rsidRPr="00236BF4">
        <w:rPr>
          <w:rFonts w:ascii="Arial" w:hAnsi="Arial" w:cs="Arial"/>
          <w:color w:val="EE0000"/>
          <w:sz w:val="22"/>
          <w:szCs w:val="22"/>
        </w:rPr>
        <w:t xml:space="preserve"> </w:t>
      </w:r>
    </w:p>
    <w:p w14:paraId="43C2E395" w14:textId="77777777" w:rsidR="008E74BC" w:rsidRDefault="008E74BC" w:rsidP="00236BF4">
      <w:pPr>
        <w:spacing w:line="276" w:lineRule="auto"/>
        <w:rPr>
          <w:rFonts w:ascii="Arial" w:hAnsi="Arial" w:cs="Arial"/>
          <w:sz w:val="22"/>
          <w:szCs w:val="22"/>
        </w:rPr>
      </w:pPr>
    </w:p>
    <w:p w14:paraId="78915894" w14:textId="7F358882" w:rsidR="00271BBB" w:rsidRPr="00236BF4" w:rsidRDefault="00022E26" w:rsidP="00236BF4">
      <w:pPr>
        <w:spacing w:line="276" w:lineRule="auto"/>
        <w:rPr>
          <w:rFonts w:ascii="Arial" w:hAnsi="Arial" w:cs="Arial"/>
          <w:sz w:val="22"/>
          <w:szCs w:val="22"/>
        </w:rPr>
      </w:pPr>
      <w:r w:rsidRPr="00236BF4">
        <w:rPr>
          <w:rFonts w:ascii="Arial" w:hAnsi="Arial" w:cs="Arial"/>
          <w:sz w:val="22"/>
          <w:szCs w:val="22"/>
        </w:rPr>
        <w:t xml:space="preserve">High-resolution MRI of the </w:t>
      </w:r>
      <w:proofErr w:type="spellStart"/>
      <w:r w:rsidRPr="00236BF4">
        <w:rPr>
          <w:rFonts w:ascii="Arial" w:hAnsi="Arial" w:cs="Arial"/>
          <w:sz w:val="22"/>
          <w:szCs w:val="22"/>
        </w:rPr>
        <w:t>sellar</w:t>
      </w:r>
      <w:proofErr w:type="spellEnd"/>
      <w:r w:rsidRPr="00236BF4">
        <w:rPr>
          <w:rFonts w:ascii="Arial" w:hAnsi="Arial" w:cs="Arial"/>
          <w:sz w:val="22"/>
          <w:szCs w:val="22"/>
        </w:rPr>
        <w:t xml:space="preserve"> and </w:t>
      </w:r>
      <w:proofErr w:type="spellStart"/>
      <w:r w:rsidRPr="00236BF4">
        <w:rPr>
          <w:rFonts w:ascii="Arial" w:hAnsi="Arial" w:cs="Arial"/>
          <w:sz w:val="22"/>
          <w:szCs w:val="22"/>
        </w:rPr>
        <w:t>parasellar</w:t>
      </w:r>
      <w:proofErr w:type="spellEnd"/>
      <w:r w:rsidRPr="00236BF4">
        <w:rPr>
          <w:rFonts w:ascii="Arial" w:hAnsi="Arial" w:cs="Arial"/>
          <w:sz w:val="22"/>
          <w:szCs w:val="22"/>
        </w:rPr>
        <w:t xml:space="preserve"> regions remains the gold standard for evaluating pituitary adenomas. It provides critical information on tumor size, extent, and anatomical relationships, including cavernous sinus invasion and compression or displacement of the anterior visual pathway, particularly </w:t>
      </w:r>
      <w:r w:rsidR="00C025A4" w:rsidRPr="00236BF4">
        <w:rPr>
          <w:rFonts w:ascii="Arial" w:hAnsi="Arial" w:cs="Arial"/>
          <w:sz w:val="22"/>
          <w:szCs w:val="22"/>
        </w:rPr>
        <w:t xml:space="preserve">of </w:t>
      </w:r>
      <w:r w:rsidRPr="00236BF4">
        <w:rPr>
          <w:rFonts w:ascii="Arial" w:hAnsi="Arial" w:cs="Arial"/>
          <w:sz w:val="22"/>
          <w:szCs w:val="22"/>
        </w:rPr>
        <w:t>the optic chiasm. </w:t>
      </w:r>
      <w:r w:rsidR="00271BBB" w:rsidRPr="00236BF4">
        <w:rPr>
          <w:rFonts w:ascii="Arial" w:hAnsi="Arial" w:cs="Arial"/>
          <w:sz w:val="22"/>
          <w:szCs w:val="22"/>
        </w:rPr>
        <w:t xml:space="preserve">Computed tomography (CT) can be used as an adjunct to assess bony erosion or remodeling of the </w:t>
      </w:r>
      <w:r w:rsidR="00C025A4" w:rsidRPr="00236BF4">
        <w:rPr>
          <w:rFonts w:ascii="Arial" w:hAnsi="Arial" w:cs="Arial"/>
          <w:sz w:val="22"/>
          <w:szCs w:val="22"/>
        </w:rPr>
        <w:t>s</w:t>
      </w:r>
      <w:r w:rsidR="005E605E" w:rsidRPr="00236BF4">
        <w:rPr>
          <w:rFonts w:ascii="Arial" w:hAnsi="Arial" w:cs="Arial"/>
          <w:sz w:val="22"/>
          <w:szCs w:val="22"/>
        </w:rPr>
        <w:t>ella</w:t>
      </w:r>
      <w:r w:rsidR="00271BBB" w:rsidRPr="00236BF4">
        <w:rPr>
          <w:rFonts w:ascii="Arial" w:hAnsi="Arial" w:cs="Arial"/>
          <w:sz w:val="22"/>
          <w:szCs w:val="22"/>
        </w:rPr>
        <w:t xml:space="preserve"> turcica, particularly in </w:t>
      </w:r>
      <w:proofErr w:type="spellStart"/>
      <w:r w:rsidR="00271BBB" w:rsidRPr="00236BF4">
        <w:rPr>
          <w:rFonts w:ascii="Arial" w:hAnsi="Arial" w:cs="Arial"/>
          <w:sz w:val="22"/>
          <w:szCs w:val="22"/>
        </w:rPr>
        <w:t>reoperative</w:t>
      </w:r>
      <w:proofErr w:type="spellEnd"/>
      <w:r w:rsidR="00271BBB" w:rsidRPr="00236BF4">
        <w:rPr>
          <w:rFonts w:ascii="Arial" w:hAnsi="Arial" w:cs="Arial"/>
          <w:sz w:val="22"/>
          <w:szCs w:val="22"/>
        </w:rPr>
        <w:t xml:space="preserve"> cases or </w:t>
      </w:r>
      <w:r w:rsidR="007F6582" w:rsidRPr="00236BF4">
        <w:rPr>
          <w:rFonts w:ascii="Arial" w:hAnsi="Arial" w:cs="Arial"/>
          <w:sz w:val="22"/>
          <w:szCs w:val="22"/>
        </w:rPr>
        <w:t>in</w:t>
      </w:r>
      <w:r w:rsidR="00271BBB" w:rsidRPr="00236BF4">
        <w:rPr>
          <w:rFonts w:ascii="Arial" w:hAnsi="Arial" w:cs="Arial"/>
          <w:sz w:val="22"/>
          <w:szCs w:val="22"/>
        </w:rPr>
        <w:t xml:space="preserve"> planning extended surgical approaches</w:t>
      </w:r>
      <w:r w:rsidR="00B74BF6" w:rsidRPr="00236BF4">
        <w:rPr>
          <w:rFonts w:ascii="Arial" w:hAnsi="Arial" w:cs="Arial"/>
          <w:sz w:val="22"/>
          <w:szCs w:val="22"/>
        </w:rPr>
        <w:t>.</w:t>
      </w:r>
    </w:p>
    <w:p w14:paraId="25F54121" w14:textId="77777777" w:rsidR="00B74BF6" w:rsidRPr="00236BF4" w:rsidRDefault="00B74BF6" w:rsidP="00236BF4">
      <w:pPr>
        <w:spacing w:line="276" w:lineRule="auto"/>
        <w:rPr>
          <w:rFonts w:ascii="Arial" w:hAnsi="Arial" w:cs="Arial"/>
          <w:sz w:val="22"/>
          <w:szCs w:val="22"/>
        </w:rPr>
      </w:pPr>
    </w:p>
    <w:p w14:paraId="7547E568" w14:textId="113D567B" w:rsidR="00271BBB" w:rsidRPr="00236BF4" w:rsidRDefault="00BA5CC2" w:rsidP="00236BF4">
      <w:pPr>
        <w:spacing w:line="276" w:lineRule="auto"/>
        <w:rPr>
          <w:rFonts w:ascii="Arial" w:hAnsi="Arial" w:cs="Arial"/>
          <w:sz w:val="22"/>
          <w:szCs w:val="22"/>
        </w:rPr>
      </w:pPr>
      <w:r w:rsidRPr="00236BF4">
        <w:rPr>
          <w:rFonts w:ascii="Arial" w:hAnsi="Arial" w:cs="Arial"/>
          <w:sz w:val="22"/>
          <w:szCs w:val="22"/>
        </w:rPr>
        <w:t xml:space="preserve">Simple and </w:t>
      </w:r>
      <w:r w:rsidR="00A4780F" w:rsidRPr="00236BF4">
        <w:rPr>
          <w:rFonts w:ascii="Arial" w:hAnsi="Arial" w:cs="Arial"/>
          <w:sz w:val="22"/>
          <w:szCs w:val="22"/>
        </w:rPr>
        <w:t xml:space="preserve">Gadolinium-enhanced T1-weighted </w:t>
      </w:r>
      <w:r w:rsidRPr="00236BF4">
        <w:rPr>
          <w:rFonts w:ascii="Arial" w:hAnsi="Arial" w:cs="Arial"/>
          <w:sz w:val="22"/>
          <w:szCs w:val="22"/>
        </w:rPr>
        <w:t xml:space="preserve">axial, </w:t>
      </w:r>
      <w:r w:rsidR="00A4780F" w:rsidRPr="00236BF4">
        <w:rPr>
          <w:rFonts w:ascii="Arial" w:hAnsi="Arial" w:cs="Arial"/>
          <w:sz w:val="22"/>
          <w:szCs w:val="22"/>
        </w:rPr>
        <w:t>coronal</w:t>
      </w:r>
      <w:r w:rsidRPr="00236BF4">
        <w:rPr>
          <w:rFonts w:ascii="Arial" w:hAnsi="Arial" w:cs="Arial"/>
          <w:sz w:val="22"/>
          <w:szCs w:val="22"/>
        </w:rPr>
        <w:t>,</w:t>
      </w:r>
      <w:r w:rsidR="00A4780F" w:rsidRPr="00236BF4">
        <w:rPr>
          <w:rFonts w:ascii="Arial" w:hAnsi="Arial" w:cs="Arial"/>
          <w:sz w:val="22"/>
          <w:szCs w:val="22"/>
        </w:rPr>
        <w:t xml:space="preserve"> and sagittal sequences provide detailed information</w:t>
      </w:r>
      <w:r w:rsidR="00990CF1" w:rsidRPr="00236BF4">
        <w:rPr>
          <w:rFonts w:ascii="Arial" w:hAnsi="Arial" w:cs="Arial"/>
          <w:sz w:val="22"/>
          <w:szCs w:val="22"/>
        </w:rPr>
        <w:t xml:space="preserve"> </w:t>
      </w:r>
      <w:r w:rsidR="00767571" w:rsidRPr="00236BF4">
        <w:rPr>
          <w:rFonts w:ascii="Arial" w:hAnsi="Arial" w:cs="Arial"/>
          <w:sz w:val="22"/>
          <w:szCs w:val="22"/>
        </w:rPr>
        <w:t>regarding</w:t>
      </w:r>
      <w:r w:rsidR="00990CF1" w:rsidRPr="00236BF4">
        <w:rPr>
          <w:rFonts w:ascii="Arial" w:hAnsi="Arial" w:cs="Arial"/>
          <w:sz w:val="22"/>
          <w:szCs w:val="22"/>
        </w:rPr>
        <w:t xml:space="preserve"> the lesion</w:t>
      </w:r>
      <w:r w:rsidR="00A4780F" w:rsidRPr="00236BF4">
        <w:rPr>
          <w:rFonts w:ascii="Arial" w:hAnsi="Arial" w:cs="Arial"/>
          <w:sz w:val="22"/>
          <w:szCs w:val="22"/>
        </w:rPr>
        <w:t xml:space="preserve">. T2-weighted sequences reveal </w:t>
      </w:r>
      <w:r w:rsidR="006F1944" w:rsidRPr="00236BF4">
        <w:rPr>
          <w:rFonts w:ascii="Arial" w:hAnsi="Arial" w:cs="Arial"/>
          <w:sz w:val="22"/>
          <w:szCs w:val="22"/>
        </w:rPr>
        <w:t xml:space="preserve">fine </w:t>
      </w:r>
      <w:r w:rsidR="0056715A" w:rsidRPr="00236BF4">
        <w:rPr>
          <w:rFonts w:ascii="Arial" w:hAnsi="Arial" w:cs="Arial"/>
          <w:sz w:val="22"/>
          <w:szCs w:val="22"/>
        </w:rPr>
        <w:t>anatomical details</w:t>
      </w:r>
      <w:r w:rsidR="00696443" w:rsidRPr="00236BF4">
        <w:rPr>
          <w:rFonts w:ascii="Arial" w:hAnsi="Arial" w:cs="Arial"/>
          <w:sz w:val="22"/>
          <w:szCs w:val="22"/>
        </w:rPr>
        <w:t xml:space="preserve">. Time of flight (TOF) sequences </w:t>
      </w:r>
      <w:r w:rsidR="009355C0" w:rsidRPr="00236BF4">
        <w:rPr>
          <w:rFonts w:ascii="Arial" w:hAnsi="Arial" w:cs="Arial"/>
          <w:sz w:val="22"/>
          <w:szCs w:val="22"/>
        </w:rPr>
        <w:t>reveal</w:t>
      </w:r>
      <w:r w:rsidR="00A35CB5" w:rsidRPr="00236BF4">
        <w:rPr>
          <w:rFonts w:ascii="Arial" w:hAnsi="Arial" w:cs="Arial"/>
          <w:sz w:val="22"/>
          <w:szCs w:val="22"/>
        </w:rPr>
        <w:t xml:space="preserve"> vascular lesions</w:t>
      </w:r>
      <w:r w:rsidR="0051010B" w:rsidRPr="00236BF4">
        <w:rPr>
          <w:rFonts w:ascii="Arial" w:hAnsi="Arial" w:cs="Arial"/>
          <w:sz w:val="22"/>
          <w:szCs w:val="22"/>
        </w:rPr>
        <w:t xml:space="preserve"> </w:t>
      </w:r>
      <w:r w:rsidR="0051010B" w:rsidRPr="00236BF4">
        <w:rPr>
          <w:rFonts w:ascii="Arial" w:hAnsi="Arial" w:cs="Arial"/>
          <w:sz w:val="22"/>
          <w:szCs w:val="22"/>
        </w:rPr>
        <w:fldChar w:fldCharType="begin">
          <w:fldData xml:space="preserve">PEVuZE5vdGU+PENpdGU+PEF1dGhvcj5FdmFuc29uPC9BdXRob3I+PFllYXI+MjAwMDwvWWVhcj48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</w:fldData>
        </w:fldChar>
      </w:r>
      <w:r w:rsidR="00EA5ADF" w:rsidRPr="00236BF4">
        <w:rPr>
          <w:rFonts w:ascii="Arial" w:hAnsi="Arial" w:cs="Arial"/>
          <w:sz w:val="22"/>
          <w:szCs w:val="22"/>
        </w:rPr>
        <w:instrText xml:space="preserve"> ADDIN EN.CITE </w:instrText>
      </w:r>
      <w:r w:rsidR="00EA5ADF" w:rsidRPr="00236BF4">
        <w:rPr>
          <w:rFonts w:ascii="Arial" w:hAnsi="Arial" w:cs="Arial"/>
          <w:sz w:val="22"/>
          <w:szCs w:val="22"/>
        </w:rPr>
        <w:fldChar w:fldCharType="begin">
          <w:fldData xml:space="preserve">PEVuZE5vdGU+PENpdGU+PEF1dGhvcj5FdmFuc29uPC9BdXRob3I+PFllYXI+MjAwMDwvWWVhcj48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</w:fldData>
        </w:fldChar>
      </w:r>
      <w:r w:rsidR="00EA5ADF" w:rsidRPr="00236BF4">
        <w:rPr>
          <w:rFonts w:ascii="Arial" w:hAnsi="Arial" w:cs="Arial"/>
          <w:sz w:val="22"/>
          <w:szCs w:val="22"/>
        </w:rPr>
        <w:instrText xml:space="preserve"> ADDIN EN.CITE.DATA </w:instrText>
      </w:r>
      <w:r w:rsidR="00EA5ADF" w:rsidRPr="00236BF4">
        <w:rPr>
          <w:rFonts w:ascii="Arial" w:hAnsi="Arial" w:cs="Arial"/>
          <w:sz w:val="22"/>
          <w:szCs w:val="22"/>
        </w:rPr>
      </w:r>
      <w:r w:rsidR="00EA5ADF" w:rsidRPr="00236BF4">
        <w:rPr>
          <w:rFonts w:ascii="Arial" w:hAnsi="Arial" w:cs="Arial"/>
          <w:sz w:val="22"/>
          <w:szCs w:val="22"/>
        </w:rPr>
        <w:fldChar w:fldCharType="end"/>
      </w:r>
      <w:r w:rsidR="0051010B" w:rsidRPr="00236BF4">
        <w:rPr>
          <w:rFonts w:ascii="Arial" w:hAnsi="Arial" w:cs="Arial"/>
          <w:sz w:val="22"/>
          <w:szCs w:val="22"/>
        </w:rPr>
      </w:r>
      <w:r w:rsidR="0051010B" w:rsidRPr="00236BF4">
        <w:rPr>
          <w:rFonts w:ascii="Arial" w:hAnsi="Arial" w:cs="Arial"/>
          <w:sz w:val="22"/>
          <w:szCs w:val="22"/>
        </w:rPr>
        <w:fldChar w:fldCharType="separate"/>
      </w:r>
      <w:r w:rsidR="007F2939">
        <w:rPr>
          <w:rFonts w:ascii="Arial" w:hAnsi="Arial" w:cs="Arial"/>
          <w:noProof/>
          <w:sz w:val="22"/>
          <w:szCs w:val="22"/>
        </w:rPr>
        <w:t>(</w:t>
      </w:r>
      <w:r w:rsidR="00EA5ADF" w:rsidRPr="00236BF4">
        <w:rPr>
          <w:rFonts w:ascii="Arial" w:hAnsi="Arial" w:cs="Arial"/>
          <w:noProof/>
          <w:sz w:val="22"/>
          <w:szCs w:val="22"/>
        </w:rPr>
        <w:t>66</w:t>
      </w:r>
      <w:r w:rsidR="007F2939">
        <w:rPr>
          <w:rFonts w:ascii="Arial" w:hAnsi="Arial" w:cs="Arial"/>
          <w:noProof/>
          <w:sz w:val="22"/>
          <w:szCs w:val="22"/>
        </w:rPr>
        <w:t>)</w:t>
      </w:r>
      <w:r w:rsidR="0051010B" w:rsidRPr="00236BF4">
        <w:rPr>
          <w:rFonts w:ascii="Arial" w:hAnsi="Arial" w:cs="Arial"/>
          <w:sz w:val="22"/>
          <w:szCs w:val="22"/>
        </w:rPr>
        <w:fldChar w:fldCharType="end"/>
      </w:r>
      <w:r w:rsidR="00A35CB5" w:rsidRPr="00236BF4">
        <w:rPr>
          <w:rFonts w:ascii="Arial" w:hAnsi="Arial" w:cs="Arial"/>
          <w:sz w:val="22"/>
          <w:szCs w:val="22"/>
        </w:rPr>
        <w:t xml:space="preserve">. </w:t>
      </w:r>
      <w:r w:rsidR="00F50856" w:rsidRPr="00236BF4">
        <w:rPr>
          <w:rFonts w:ascii="Arial" w:hAnsi="Arial" w:cs="Arial"/>
          <w:sz w:val="22"/>
          <w:szCs w:val="22"/>
        </w:rPr>
        <w:t>Regarding</w:t>
      </w:r>
      <w:r w:rsidRPr="00236BF4">
        <w:rPr>
          <w:rFonts w:ascii="Arial" w:hAnsi="Arial" w:cs="Arial"/>
          <w:sz w:val="22"/>
          <w:szCs w:val="22"/>
        </w:rPr>
        <w:t xml:space="preserve"> </w:t>
      </w:r>
      <w:r w:rsidR="00BE1C8F" w:rsidRPr="00236BF4">
        <w:rPr>
          <w:rFonts w:ascii="Arial" w:hAnsi="Arial" w:cs="Arial"/>
          <w:sz w:val="22"/>
          <w:szCs w:val="22"/>
        </w:rPr>
        <w:t xml:space="preserve">the </w:t>
      </w:r>
      <w:r w:rsidR="00F50856" w:rsidRPr="00236BF4">
        <w:rPr>
          <w:rFonts w:ascii="Arial" w:hAnsi="Arial" w:cs="Arial"/>
          <w:sz w:val="22"/>
          <w:szCs w:val="22"/>
        </w:rPr>
        <w:t xml:space="preserve">differential </w:t>
      </w:r>
      <w:r w:rsidR="00A478A3" w:rsidRPr="00236BF4">
        <w:rPr>
          <w:rFonts w:ascii="Arial" w:hAnsi="Arial" w:cs="Arial"/>
          <w:sz w:val="22"/>
          <w:szCs w:val="22"/>
        </w:rPr>
        <w:t>diagnosis,</w:t>
      </w:r>
      <w:r w:rsidR="00F50856" w:rsidRPr="00236BF4">
        <w:rPr>
          <w:rFonts w:ascii="Arial" w:hAnsi="Arial" w:cs="Arial"/>
          <w:sz w:val="22"/>
          <w:szCs w:val="22"/>
        </w:rPr>
        <w:t xml:space="preserve"> </w:t>
      </w:r>
      <w:r w:rsidR="00022E26" w:rsidRPr="00236BF4">
        <w:rPr>
          <w:rFonts w:ascii="Arial" w:hAnsi="Arial" w:cs="Arial"/>
          <w:sz w:val="22"/>
          <w:szCs w:val="22"/>
        </w:rPr>
        <w:t xml:space="preserve">T1-weighted images without contrast may reveal hyperintense areas within the lesion, suggesting subacute hemorrhage, proteinaceous cystic content, melanin, or fat. Although these findings are not specific, they should prompt consideration </w:t>
      </w:r>
      <w:r w:rsidR="00C85C82" w:rsidRPr="00236BF4">
        <w:rPr>
          <w:rFonts w:ascii="Arial" w:hAnsi="Arial" w:cs="Arial"/>
          <w:sz w:val="22"/>
          <w:szCs w:val="22"/>
        </w:rPr>
        <w:t>of</w:t>
      </w:r>
      <w:r w:rsidR="00022E26" w:rsidRPr="00236BF4">
        <w:rPr>
          <w:rFonts w:ascii="Arial" w:hAnsi="Arial" w:cs="Arial"/>
          <w:sz w:val="22"/>
          <w:szCs w:val="22"/>
        </w:rPr>
        <w:t xml:space="preserve"> alternative diagnoses, such as </w:t>
      </w:r>
      <w:r w:rsidR="0073490B" w:rsidRPr="00236BF4">
        <w:rPr>
          <w:rFonts w:ascii="Arial" w:hAnsi="Arial" w:cs="Arial"/>
          <w:sz w:val="22"/>
          <w:szCs w:val="22"/>
        </w:rPr>
        <w:t xml:space="preserve">pituitary apoplexy, </w:t>
      </w:r>
      <w:r w:rsidR="00022E26" w:rsidRPr="00236BF4">
        <w:rPr>
          <w:rFonts w:ascii="Arial" w:hAnsi="Arial" w:cs="Arial"/>
          <w:sz w:val="22"/>
          <w:szCs w:val="22"/>
        </w:rPr>
        <w:t xml:space="preserve">Rathke’s cleft cysts, craniopharyngiomas, </w:t>
      </w:r>
      <w:proofErr w:type="spellStart"/>
      <w:r w:rsidR="00022E26" w:rsidRPr="00236BF4">
        <w:rPr>
          <w:rFonts w:ascii="Arial" w:hAnsi="Arial" w:cs="Arial"/>
          <w:sz w:val="22"/>
          <w:szCs w:val="22"/>
        </w:rPr>
        <w:t>xanthogranulomas</w:t>
      </w:r>
      <w:proofErr w:type="spellEnd"/>
      <w:r w:rsidR="00022E26" w:rsidRPr="00236BF4">
        <w:rPr>
          <w:rFonts w:ascii="Arial" w:hAnsi="Arial" w:cs="Arial"/>
          <w:sz w:val="22"/>
          <w:szCs w:val="22"/>
        </w:rPr>
        <w:t>, or melanocytic tumors</w:t>
      </w:r>
      <w:r w:rsidR="00CF7294" w:rsidRPr="00236BF4">
        <w:rPr>
          <w:rFonts w:ascii="Arial" w:hAnsi="Arial" w:cs="Arial"/>
          <w:sz w:val="22"/>
          <w:szCs w:val="22"/>
        </w:rPr>
        <w:t xml:space="preserve"> </w:t>
      </w:r>
      <w:r w:rsidR="00CF7294" w:rsidRPr="00236BF4">
        <w:rPr>
          <w:rFonts w:ascii="Arial" w:hAnsi="Arial" w:cs="Arial"/>
          <w:sz w:val="22"/>
          <w:szCs w:val="22"/>
        </w:rPr>
        <w:fldChar w:fldCharType="begin">
          <w:fldData xml:space="preserve">PEVuZE5vdGU+PENpdGU+PEF1dGhvcj5TeXJvPC9BdXRob3I+PFllYXI+MjAyMjwvWWVhcj48UmVj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</w:fldData>
        </w:fldChar>
      </w:r>
      <w:r w:rsidR="00EA5ADF" w:rsidRPr="00236BF4">
        <w:rPr>
          <w:rFonts w:ascii="Arial" w:hAnsi="Arial" w:cs="Arial"/>
          <w:sz w:val="22"/>
          <w:szCs w:val="22"/>
        </w:rPr>
        <w:instrText xml:space="preserve"> ADDIN EN.CITE </w:instrText>
      </w:r>
      <w:r w:rsidR="00EA5ADF" w:rsidRPr="00236BF4">
        <w:rPr>
          <w:rFonts w:ascii="Arial" w:hAnsi="Arial" w:cs="Arial"/>
          <w:sz w:val="22"/>
          <w:szCs w:val="22"/>
        </w:rPr>
        <w:fldChar w:fldCharType="begin">
          <w:fldData xml:space="preserve">PEVuZE5vdGU+PENpdGU+PEF1dGhvcj5TeXJvPC9BdXRob3I+PFllYXI+MjAyMjwvWWVhcj48UmVj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</w:fldData>
        </w:fldChar>
      </w:r>
      <w:r w:rsidR="00EA5ADF" w:rsidRPr="00236BF4">
        <w:rPr>
          <w:rFonts w:ascii="Arial" w:hAnsi="Arial" w:cs="Arial"/>
          <w:sz w:val="22"/>
          <w:szCs w:val="22"/>
        </w:rPr>
        <w:instrText xml:space="preserve"> ADDIN EN.CITE.DATA </w:instrText>
      </w:r>
      <w:r w:rsidR="00EA5ADF" w:rsidRPr="00236BF4">
        <w:rPr>
          <w:rFonts w:ascii="Arial" w:hAnsi="Arial" w:cs="Arial"/>
          <w:sz w:val="22"/>
          <w:szCs w:val="22"/>
        </w:rPr>
      </w:r>
      <w:r w:rsidR="00EA5ADF" w:rsidRPr="00236BF4">
        <w:rPr>
          <w:rFonts w:ascii="Arial" w:hAnsi="Arial" w:cs="Arial"/>
          <w:sz w:val="22"/>
          <w:szCs w:val="22"/>
        </w:rPr>
        <w:fldChar w:fldCharType="end"/>
      </w:r>
      <w:r w:rsidR="00CF7294" w:rsidRPr="00236BF4">
        <w:rPr>
          <w:rFonts w:ascii="Arial" w:hAnsi="Arial" w:cs="Arial"/>
          <w:sz w:val="22"/>
          <w:szCs w:val="22"/>
        </w:rPr>
      </w:r>
      <w:r w:rsidR="00CF7294" w:rsidRPr="00236BF4">
        <w:rPr>
          <w:rFonts w:ascii="Arial" w:hAnsi="Arial" w:cs="Arial"/>
          <w:sz w:val="22"/>
          <w:szCs w:val="22"/>
        </w:rPr>
        <w:fldChar w:fldCharType="separate"/>
      </w:r>
      <w:r w:rsidR="007F2939">
        <w:rPr>
          <w:rFonts w:ascii="Arial" w:hAnsi="Arial" w:cs="Arial"/>
          <w:noProof/>
          <w:sz w:val="22"/>
          <w:szCs w:val="22"/>
        </w:rPr>
        <w:t>(</w:t>
      </w:r>
      <w:r w:rsidR="00EA5ADF" w:rsidRPr="00236BF4">
        <w:rPr>
          <w:rFonts w:ascii="Arial" w:hAnsi="Arial" w:cs="Arial"/>
          <w:noProof/>
          <w:sz w:val="22"/>
          <w:szCs w:val="22"/>
        </w:rPr>
        <w:t>58, 67</w:t>
      </w:r>
      <w:r w:rsidR="007F2939">
        <w:rPr>
          <w:rFonts w:ascii="Arial" w:hAnsi="Arial" w:cs="Arial"/>
          <w:noProof/>
          <w:sz w:val="22"/>
          <w:szCs w:val="22"/>
        </w:rPr>
        <w:t>)</w:t>
      </w:r>
      <w:r w:rsidR="00CF7294" w:rsidRPr="00236BF4">
        <w:rPr>
          <w:rFonts w:ascii="Arial" w:hAnsi="Arial" w:cs="Arial"/>
          <w:sz w:val="22"/>
          <w:szCs w:val="22"/>
        </w:rPr>
        <w:fldChar w:fldCharType="end"/>
      </w:r>
      <w:r w:rsidR="00022E26" w:rsidRPr="00236BF4">
        <w:rPr>
          <w:rFonts w:ascii="Arial" w:hAnsi="Arial" w:cs="Arial"/>
          <w:sz w:val="22"/>
          <w:szCs w:val="22"/>
        </w:rPr>
        <w:t>.</w:t>
      </w:r>
    </w:p>
    <w:p w14:paraId="6B7D85AC" w14:textId="77777777" w:rsidR="00022E26" w:rsidRPr="00236BF4" w:rsidRDefault="00022E26" w:rsidP="00236BF4">
      <w:pPr>
        <w:spacing w:line="276" w:lineRule="auto"/>
        <w:rPr>
          <w:rFonts w:ascii="Arial" w:hAnsi="Arial" w:cs="Arial"/>
          <w:sz w:val="22"/>
          <w:szCs w:val="22"/>
        </w:rPr>
      </w:pPr>
    </w:p>
    <w:p w14:paraId="6928C03B" w14:textId="77777777" w:rsidR="00291AC4" w:rsidRDefault="004777C4" w:rsidP="00236BF4">
      <w:pPr>
        <w:spacing w:line="276" w:lineRule="auto"/>
        <w:rPr>
          <w:rFonts w:ascii="Arial" w:hAnsi="Arial" w:cs="Arial"/>
          <w:sz w:val="22"/>
          <w:szCs w:val="22"/>
        </w:rPr>
      </w:pPr>
      <w:r w:rsidRPr="00236BF4">
        <w:rPr>
          <w:rFonts w:ascii="Arial" w:hAnsi="Arial" w:cs="Arial"/>
          <w:sz w:val="22"/>
          <w:szCs w:val="22"/>
        </w:rPr>
        <w:t xml:space="preserve">Differentiating </w:t>
      </w:r>
      <w:proofErr w:type="spellStart"/>
      <w:r w:rsidRPr="00236BF4">
        <w:rPr>
          <w:rFonts w:ascii="Arial" w:hAnsi="Arial" w:cs="Arial"/>
          <w:sz w:val="22"/>
          <w:szCs w:val="22"/>
        </w:rPr>
        <w:t>sellar</w:t>
      </w:r>
      <w:proofErr w:type="spellEnd"/>
      <w:r w:rsidRPr="00236BF4">
        <w:rPr>
          <w:rFonts w:ascii="Arial" w:hAnsi="Arial" w:cs="Arial"/>
          <w:sz w:val="22"/>
          <w:szCs w:val="22"/>
        </w:rPr>
        <w:t xml:space="preserve"> lesions is crucial for surgical planning. </w:t>
      </w:r>
      <w:r w:rsidR="00984A03" w:rsidRPr="00236BF4">
        <w:rPr>
          <w:rFonts w:ascii="Arial" w:hAnsi="Arial" w:cs="Arial"/>
          <w:sz w:val="22"/>
          <w:szCs w:val="22"/>
        </w:rPr>
        <w:t>A</w:t>
      </w:r>
      <w:r w:rsidRPr="00236BF4">
        <w:rPr>
          <w:rFonts w:ascii="Arial" w:hAnsi="Arial" w:cs="Arial"/>
          <w:sz w:val="22"/>
          <w:szCs w:val="22"/>
        </w:rPr>
        <w:t xml:space="preserve"> fundamental yet often overlooked principle of surgical safety is the systematic and timely review of imaging studies</w:t>
      </w:r>
      <w:r w:rsidR="00C42BB4" w:rsidRPr="00236BF4">
        <w:rPr>
          <w:rFonts w:ascii="Arial" w:hAnsi="Arial" w:cs="Arial"/>
          <w:sz w:val="22"/>
          <w:szCs w:val="22"/>
        </w:rPr>
        <w:t xml:space="preserve">. </w:t>
      </w:r>
      <w:r w:rsidR="00022E26" w:rsidRPr="00236BF4">
        <w:rPr>
          <w:rFonts w:ascii="Arial" w:hAnsi="Arial" w:cs="Arial"/>
          <w:sz w:val="22"/>
          <w:szCs w:val="22"/>
        </w:rPr>
        <w:t xml:space="preserve">To enhance consistency and foster a culture of accountability, the </w:t>
      </w:r>
      <w:proofErr w:type="gramStart"/>
      <w:r w:rsidR="00022E26" w:rsidRPr="00236BF4">
        <w:rPr>
          <w:rFonts w:ascii="Arial" w:hAnsi="Arial" w:cs="Arial"/>
          <w:sz w:val="22"/>
          <w:szCs w:val="22"/>
        </w:rPr>
        <w:t>following guiding</w:t>
      </w:r>
      <w:proofErr w:type="gramEnd"/>
      <w:r w:rsidR="00022E26" w:rsidRPr="00236BF4">
        <w:rPr>
          <w:rFonts w:ascii="Arial" w:hAnsi="Arial" w:cs="Arial"/>
          <w:sz w:val="22"/>
          <w:szCs w:val="22"/>
        </w:rPr>
        <w:t xml:space="preserve"> maxim is proposed: </w:t>
      </w:r>
    </w:p>
    <w:p w14:paraId="6B3240EA" w14:textId="77777777" w:rsidR="00600E1B" w:rsidRDefault="00600E1B" w:rsidP="00236BF4">
      <w:pPr>
        <w:spacing w:line="276" w:lineRule="auto"/>
        <w:rPr>
          <w:rFonts w:ascii="Arial" w:hAnsi="Arial" w:cs="Arial"/>
          <w:sz w:val="22"/>
          <w:szCs w:val="22"/>
        </w:rPr>
      </w:pPr>
    </w:p>
    <w:p w14:paraId="03222F72" w14:textId="675F9CF5" w:rsidR="005779E5" w:rsidRPr="00236BF4" w:rsidRDefault="00022E26" w:rsidP="00236BF4">
      <w:pPr>
        <w:spacing w:line="276" w:lineRule="auto"/>
        <w:rPr>
          <w:rFonts w:ascii="Arial" w:hAnsi="Arial" w:cs="Arial"/>
          <w:sz w:val="22"/>
          <w:szCs w:val="22"/>
        </w:rPr>
      </w:pPr>
      <w:r w:rsidRPr="00236BF4">
        <w:rPr>
          <w:rFonts w:ascii="Arial" w:hAnsi="Arial" w:cs="Arial"/>
          <w:sz w:val="22"/>
          <w:szCs w:val="22"/>
        </w:rPr>
        <w:t>“</w:t>
      </w:r>
      <w:r w:rsidRPr="00236BF4">
        <w:rPr>
          <w:rFonts w:ascii="Arial" w:hAnsi="Arial" w:cs="Arial"/>
          <w:i/>
          <w:iCs/>
          <w:sz w:val="22"/>
          <w:szCs w:val="22"/>
        </w:rPr>
        <w:t>Check ALL the images, for ALL the patients, EVERY single day.”</w:t>
      </w:r>
      <w:r w:rsidRPr="00236BF4">
        <w:rPr>
          <w:rFonts w:ascii="Arial" w:hAnsi="Arial" w:cs="Arial"/>
          <w:sz w:val="22"/>
          <w:szCs w:val="22"/>
        </w:rPr>
        <w:t xml:space="preserve"> This concise yet impactful reminder highlights the importance of routine imaging reviews </w:t>
      </w:r>
      <w:r w:rsidR="00BE1C8F" w:rsidRPr="00236BF4">
        <w:rPr>
          <w:rFonts w:ascii="Arial" w:hAnsi="Arial" w:cs="Arial"/>
          <w:sz w:val="22"/>
          <w:szCs w:val="22"/>
        </w:rPr>
        <w:t>to</w:t>
      </w:r>
      <w:r w:rsidRPr="00236BF4">
        <w:rPr>
          <w:rFonts w:ascii="Arial" w:hAnsi="Arial" w:cs="Arial"/>
          <w:sz w:val="22"/>
          <w:szCs w:val="22"/>
        </w:rPr>
        <w:t xml:space="preserve"> </w:t>
      </w:r>
      <w:r w:rsidR="00C42BB4" w:rsidRPr="00236BF4">
        <w:rPr>
          <w:rFonts w:ascii="Arial" w:hAnsi="Arial" w:cs="Arial"/>
          <w:sz w:val="22"/>
          <w:szCs w:val="22"/>
        </w:rPr>
        <w:t>discove</w:t>
      </w:r>
      <w:r w:rsidR="00BE1C8F" w:rsidRPr="00236BF4">
        <w:rPr>
          <w:rFonts w:ascii="Arial" w:hAnsi="Arial" w:cs="Arial"/>
          <w:sz w:val="22"/>
          <w:szCs w:val="22"/>
        </w:rPr>
        <w:t>r</w:t>
      </w:r>
      <w:r w:rsidRPr="00236BF4">
        <w:rPr>
          <w:rFonts w:ascii="Arial" w:hAnsi="Arial" w:cs="Arial"/>
          <w:sz w:val="22"/>
          <w:szCs w:val="22"/>
        </w:rPr>
        <w:t xml:space="preserve"> inadvertent findings that might otherwise go unnoticed. The philosophy behind this practice reflects a broader safety culture</w:t>
      </w:r>
      <w:r w:rsidR="00A223F6" w:rsidRPr="00236BF4">
        <w:rPr>
          <w:rFonts w:ascii="Arial" w:hAnsi="Arial" w:cs="Arial"/>
          <w:sz w:val="22"/>
          <w:szCs w:val="22"/>
        </w:rPr>
        <w:t>;</w:t>
      </w:r>
      <w:r w:rsidRPr="00236BF4">
        <w:rPr>
          <w:rFonts w:ascii="Arial" w:hAnsi="Arial" w:cs="Arial"/>
          <w:sz w:val="22"/>
          <w:szCs w:val="22"/>
        </w:rPr>
        <w:t xml:space="preserve"> </w:t>
      </w:r>
      <w:r w:rsidRPr="00236BF4">
        <w:rPr>
          <w:rFonts w:ascii="Arial" w:hAnsi="Arial" w:cs="Arial"/>
          <w:i/>
          <w:iCs/>
          <w:sz w:val="22"/>
          <w:szCs w:val="22"/>
        </w:rPr>
        <w:t>the small things we miss can become the big things we regret</w:t>
      </w:r>
      <w:r w:rsidRPr="00236BF4">
        <w:rPr>
          <w:rFonts w:ascii="Arial" w:hAnsi="Arial" w:cs="Arial"/>
          <w:sz w:val="22"/>
          <w:szCs w:val="22"/>
        </w:rPr>
        <w:t>. Embedding this mindset into daily clinical workflows reinforces team discipline, reduces the risk of omission or misdiagnosis, and aligns with high-reliability strategies designed to minimize preventable harm</w:t>
      </w:r>
      <w:r w:rsidR="008E7581">
        <w:rPr>
          <w:rFonts w:ascii="Arial" w:hAnsi="Arial" w:cs="Arial"/>
          <w:sz w:val="22"/>
          <w:szCs w:val="22"/>
        </w:rPr>
        <w:t xml:space="preserve"> (</w:t>
      </w:r>
      <w:r w:rsidR="008E7581" w:rsidRPr="008E7581">
        <w:rPr>
          <w:rFonts w:ascii="Arial" w:hAnsi="Arial" w:cs="Arial"/>
          <w:sz w:val="22"/>
          <w:szCs w:val="22"/>
        </w:rPr>
        <w:t>Figure 2</w:t>
      </w:r>
      <w:r w:rsidR="008E7581">
        <w:rPr>
          <w:rFonts w:ascii="Arial" w:hAnsi="Arial" w:cs="Arial"/>
          <w:sz w:val="22"/>
          <w:szCs w:val="22"/>
        </w:rPr>
        <w:t>)</w:t>
      </w:r>
      <w:r w:rsidR="00A7278B" w:rsidRPr="00236BF4">
        <w:rPr>
          <w:rFonts w:ascii="Arial" w:hAnsi="Arial" w:cs="Arial"/>
          <w:sz w:val="22"/>
          <w:szCs w:val="22"/>
        </w:rPr>
        <w:t xml:space="preserve"> </w:t>
      </w:r>
      <w:r w:rsidR="00A7278B" w:rsidRPr="00236BF4">
        <w:rPr>
          <w:rFonts w:ascii="Arial" w:hAnsi="Arial" w:cs="Arial"/>
          <w:sz w:val="22"/>
          <w:szCs w:val="22"/>
        </w:rPr>
        <w:fldChar w:fldCharType="begin">
          <w:fldData xml:space="preserve">PEVuZE5vdGU+PENpdGU+PEF1dGhvcj5FdmFuc29uPC9BdXRob3I+PFllYXI+MjAwMDwvWWVhcj48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</w:fldData>
        </w:fldChar>
      </w:r>
      <w:r w:rsidR="00EA5ADF" w:rsidRPr="00236BF4">
        <w:rPr>
          <w:rFonts w:ascii="Arial" w:hAnsi="Arial" w:cs="Arial"/>
          <w:sz w:val="22"/>
          <w:szCs w:val="22"/>
        </w:rPr>
        <w:instrText xml:space="preserve"> ADDIN EN.CITE </w:instrText>
      </w:r>
      <w:r w:rsidR="00EA5ADF" w:rsidRPr="00236BF4">
        <w:rPr>
          <w:rFonts w:ascii="Arial" w:hAnsi="Arial" w:cs="Arial"/>
          <w:sz w:val="22"/>
          <w:szCs w:val="22"/>
        </w:rPr>
        <w:fldChar w:fldCharType="begin">
          <w:fldData xml:space="preserve">PEVuZE5vdGU+PENpdGU+PEF1dGhvcj5FdmFuc29uPC9BdXRob3I+PFllYXI+MjAwMDwvWWVhcj48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</w:fldData>
        </w:fldChar>
      </w:r>
      <w:r w:rsidR="00EA5ADF" w:rsidRPr="00236BF4">
        <w:rPr>
          <w:rFonts w:ascii="Arial" w:hAnsi="Arial" w:cs="Arial"/>
          <w:sz w:val="22"/>
          <w:szCs w:val="22"/>
        </w:rPr>
        <w:instrText xml:space="preserve"> ADDIN EN.CITE.DATA </w:instrText>
      </w:r>
      <w:r w:rsidR="00EA5ADF" w:rsidRPr="00236BF4">
        <w:rPr>
          <w:rFonts w:ascii="Arial" w:hAnsi="Arial" w:cs="Arial"/>
          <w:sz w:val="22"/>
          <w:szCs w:val="22"/>
        </w:rPr>
      </w:r>
      <w:r w:rsidR="00EA5ADF" w:rsidRPr="00236BF4">
        <w:rPr>
          <w:rFonts w:ascii="Arial" w:hAnsi="Arial" w:cs="Arial"/>
          <w:sz w:val="22"/>
          <w:szCs w:val="22"/>
        </w:rPr>
        <w:fldChar w:fldCharType="end"/>
      </w:r>
      <w:r w:rsidR="00A7278B" w:rsidRPr="00236BF4">
        <w:rPr>
          <w:rFonts w:ascii="Arial" w:hAnsi="Arial" w:cs="Arial"/>
          <w:sz w:val="22"/>
          <w:szCs w:val="22"/>
        </w:rPr>
      </w:r>
      <w:r w:rsidR="00A7278B" w:rsidRPr="00236BF4">
        <w:rPr>
          <w:rFonts w:ascii="Arial" w:hAnsi="Arial" w:cs="Arial"/>
          <w:sz w:val="22"/>
          <w:szCs w:val="22"/>
        </w:rPr>
        <w:fldChar w:fldCharType="separate"/>
      </w:r>
      <w:r w:rsidR="007F2939">
        <w:rPr>
          <w:rFonts w:ascii="Arial" w:hAnsi="Arial" w:cs="Arial"/>
          <w:noProof/>
          <w:sz w:val="22"/>
          <w:szCs w:val="22"/>
        </w:rPr>
        <w:t>(</w:t>
      </w:r>
      <w:r w:rsidR="00EA5ADF" w:rsidRPr="00236BF4">
        <w:rPr>
          <w:rFonts w:ascii="Arial" w:hAnsi="Arial" w:cs="Arial"/>
          <w:noProof/>
          <w:sz w:val="22"/>
          <w:szCs w:val="22"/>
        </w:rPr>
        <w:t>66</w:t>
      </w:r>
      <w:r w:rsidR="007F2939">
        <w:rPr>
          <w:rFonts w:ascii="Arial" w:hAnsi="Arial" w:cs="Arial"/>
          <w:noProof/>
          <w:sz w:val="22"/>
          <w:szCs w:val="22"/>
        </w:rPr>
        <w:t>)</w:t>
      </w:r>
      <w:r w:rsidR="00A7278B" w:rsidRPr="00236BF4">
        <w:rPr>
          <w:rFonts w:ascii="Arial" w:hAnsi="Arial" w:cs="Arial"/>
          <w:sz w:val="22"/>
          <w:szCs w:val="22"/>
        </w:rPr>
        <w:fldChar w:fldCharType="end"/>
      </w:r>
      <w:r w:rsidR="003665F7" w:rsidRPr="00236BF4">
        <w:rPr>
          <w:rFonts w:ascii="Arial" w:hAnsi="Arial" w:cs="Arial"/>
          <w:sz w:val="22"/>
          <w:szCs w:val="22"/>
        </w:rPr>
        <w:t>.</w:t>
      </w:r>
    </w:p>
    <w:p w14:paraId="22B67CF7" w14:textId="77777777" w:rsidR="005779E5" w:rsidRPr="00236BF4" w:rsidRDefault="005779E5" w:rsidP="00236BF4">
      <w:pPr>
        <w:spacing w:line="276" w:lineRule="auto"/>
        <w:rPr>
          <w:rFonts w:ascii="Arial" w:hAnsi="Arial" w:cs="Arial"/>
          <w:sz w:val="22"/>
          <w:szCs w:val="22"/>
        </w:rPr>
      </w:pPr>
    </w:p>
    <w:p w14:paraId="53471CFC" w14:textId="43EFEF5B" w:rsidR="008B6E7A" w:rsidRPr="00236BF4" w:rsidRDefault="00DC3CEC" w:rsidP="00236BF4">
      <w:pPr>
        <w:tabs>
          <w:tab w:val="left" w:pos="6663"/>
        </w:tabs>
        <w:spacing w:line="276" w:lineRule="auto"/>
        <w:rPr>
          <w:rFonts w:ascii="Arial" w:hAnsi="Arial" w:cs="Arial"/>
          <w:noProof/>
          <w:sz w:val="22"/>
          <w:szCs w:val="22"/>
        </w:rPr>
      </w:pPr>
      <w:r w:rsidRPr="00236BF4">
        <w:rPr>
          <w:rFonts w:ascii="Arial" w:hAnsi="Arial" w:cs="Arial"/>
          <w:noProof/>
          <w:sz w:val="22"/>
          <w:szCs w:val="22"/>
        </w:rPr>
        <w:drawing>
          <wp:inline distT="0" distB="0" distL="0" distR="0" wp14:anchorId="43F27905" wp14:editId="094B216C">
            <wp:extent cx="3359150" cy="2273300"/>
            <wp:effectExtent l="0" t="0" r="0" b="0"/>
            <wp:docPr id="611395571" name="Imagen 1" descr="A close-up of a che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395571" name="Imagen 1" descr="A close-up of a check&#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9150" cy="2273300"/>
                    </a:xfrm>
                    <a:prstGeom prst="rect">
                      <a:avLst/>
                    </a:prstGeom>
                  </pic:spPr>
                </pic:pic>
              </a:graphicData>
            </a:graphic>
          </wp:inline>
        </w:drawing>
      </w:r>
    </w:p>
    <w:p w14:paraId="22F61D84" w14:textId="718EDA56" w:rsidR="00193B83" w:rsidRPr="009F237C" w:rsidRDefault="009F237C" w:rsidP="00236BF4">
      <w:pPr>
        <w:tabs>
          <w:tab w:val="left" w:pos="6663"/>
        </w:tabs>
        <w:spacing w:line="276" w:lineRule="auto"/>
        <w:rPr>
          <w:rFonts w:ascii="Arial" w:hAnsi="Arial" w:cs="Arial"/>
          <w:b/>
          <w:bCs/>
          <w:sz w:val="22"/>
          <w:szCs w:val="22"/>
        </w:rPr>
      </w:pPr>
      <w:r w:rsidRPr="009F237C">
        <w:rPr>
          <w:rFonts w:ascii="Arial" w:hAnsi="Arial" w:cs="Arial"/>
          <w:b/>
          <w:bCs/>
          <w:sz w:val="22"/>
          <w:szCs w:val="22"/>
        </w:rPr>
        <w:t xml:space="preserve">Figure 2. </w:t>
      </w:r>
    </w:p>
    <w:p w14:paraId="0F9ABC07" w14:textId="77777777" w:rsidR="009F237C" w:rsidRPr="00236BF4" w:rsidRDefault="009F237C" w:rsidP="00236BF4">
      <w:pPr>
        <w:tabs>
          <w:tab w:val="left" w:pos="6663"/>
        </w:tabs>
        <w:spacing w:line="276" w:lineRule="auto"/>
        <w:rPr>
          <w:rFonts w:ascii="Arial" w:hAnsi="Arial" w:cs="Arial"/>
          <w:sz w:val="22"/>
          <w:szCs w:val="22"/>
        </w:rPr>
      </w:pPr>
    </w:p>
    <w:p w14:paraId="01863D87" w14:textId="7C41D6D6" w:rsidR="00B811F7" w:rsidRPr="00236BF4" w:rsidRDefault="00BC6D96" w:rsidP="00236BF4">
      <w:pPr>
        <w:spacing w:line="276" w:lineRule="auto"/>
        <w:rPr>
          <w:rFonts w:ascii="Arial" w:hAnsi="Arial" w:cs="Arial"/>
          <w:sz w:val="22"/>
          <w:szCs w:val="22"/>
        </w:rPr>
      </w:pPr>
      <w:r w:rsidRPr="00236BF4">
        <w:rPr>
          <w:rFonts w:ascii="Arial" w:hAnsi="Arial" w:cs="Arial"/>
          <w:sz w:val="22"/>
          <w:szCs w:val="22"/>
        </w:rPr>
        <w:t xml:space="preserve">An integrative approach is important </w:t>
      </w:r>
      <w:r w:rsidR="002B24C8" w:rsidRPr="00236BF4">
        <w:rPr>
          <w:rFonts w:ascii="Arial" w:hAnsi="Arial" w:cs="Arial"/>
          <w:sz w:val="22"/>
          <w:szCs w:val="22"/>
        </w:rPr>
        <w:t>for</w:t>
      </w:r>
      <w:r w:rsidRPr="00236BF4">
        <w:rPr>
          <w:rFonts w:ascii="Arial" w:hAnsi="Arial" w:cs="Arial"/>
          <w:sz w:val="22"/>
          <w:szCs w:val="22"/>
        </w:rPr>
        <w:t xml:space="preserve"> reduc</w:t>
      </w:r>
      <w:r w:rsidR="002B24C8" w:rsidRPr="00236BF4">
        <w:rPr>
          <w:rFonts w:ascii="Arial" w:hAnsi="Arial" w:cs="Arial"/>
          <w:sz w:val="22"/>
          <w:szCs w:val="22"/>
        </w:rPr>
        <w:t>ing</w:t>
      </w:r>
      <w:r w:rsidRPr="00236BF4">
        <w:rPr>
          <w:rFonts w:ascii="Arial" w:hAnsi="Arial" w:cs="Arial"/>
          <w:sz w:val="22"/>
          <w:szCs w:val="22"/>
        </w:rPr>
        <w:t xml:space="preserve"> the risk of misdiagnosis and </w:t>
      </w:r>
      <w:r w:rsidR="003C0592" w:rsidRPr="00236BF4">
        <w:rPr>
          <w:rFonts w:ascii="Arial" w:hAnsi="Arial" w:cs="Arial"/>
          <w:sz w:val="22"/>
          <w:szCs w:val="22"/>
        </w:rPr>
        <w:t xml:space="preserve">for </w:t>
      </w:r>
      <w:r w:rsidRPr="00236BF4">
        <w:rPr>
          <w:rFonts w:ascii="Arial" w:hAnsi="Arial" w:cs="Arial"/>
          <w:sz w:val="22"/>
          <w:szCs w:val="22"/>
        </w:rPr>
        <w:t>support</w:t>
      </w:r>
      <w:r w:rsidR="003C0592" w:rsidRPr="00236BF4">
        <w:rPr>
          <w:rFonts w:ascii="Arial" w:hAnsi="Arial" w:cs="Arial"/>
          <w:sz w:val="22"/>
          <w:szCs w:val="22"/>
        </w:rPr>
        <w:t>ing</w:t>
      </w:r>
      <w:r w:rsidRPr="00236BF4">
        <w:rPr>
          <w:rFonts w:ascii="Arial" w:hAnsi="Arial" w:cs="Arial"/>
          <w:sz w:val="22"/>
          <w:szCs w:val="22"/>
        </w:rPr>
        <w:t xml:space="preserve"> effective surgical planning. </w:t>
      </w:r>
      <w:r w:rsidR="00FA22D9" w:rsidRPr="00236BF4">
        <w:rPr>
          <w:rFonts w:ascii="Arial" w:hAnsi="Arial" w:cs="Arial"/>
          <w:sz w:val="22"/>
          <w:szCs w:val="22"/>
        </w:rPr>
        <w:t>Surgeons and clinicians</w:t>
      </w:r>
      <w:r w:rsidR="00C27EF9" w:rsidRPr="00236BF4">
        <w:rPr>
          <w:rFonts w:ascii="Arial" w:hAnsi="Arial" w:cs="Arial"/>
          <w:sz w:val="22"/>
          <w:szCs w:val="22"/>
        </w:rPr>
        <w:t xml:space="preserve"> should begin by addressing core diagnostic questions: Does clinical presentation align with pituitary adenoma? Are the signs, symptoms, and timing of onset consistent with pituitary tumor</w:t>
      </w:r>
      <w:r w:rsidR="00362BE3" w:rsidRPr="00236BF4">
        <w:rPr>
          <w:rFonts w:ascii="Arial" w:hAnsi="Arial" w:cs="Arial"/>
          <w:sz w:val="22"/>
          <w:szCs w:val="22"/>
        </w:rPr>
        <w:t>s</w:t>
      </w:r>
      <w:r w:rsidR="00C27EF9" w:rsidRPr="00236BF4">
        <w:rPr>
          <w:rFonts w:ascii="Arial" w:hAnsi="Arial" w:cs="Arial"/>
          <w:sz w:val="22"/>
          <w:szCs w:val="22"/>
        </w:rPr>
        <w:t xml:space="preserve">? Have the MRI and CT scans been thoroughly reviewed, and </w:t>
      </w:r>
      <w:r w:rsidR="00362BE3" w:rsidRPr="00236BF4">
        <w:rPr>
          <w:rFonts w:ascii="Arial" w:hAnsi="Arial" w:cs="Arial"/>
          <w:sz w:val="22"/>
          <w:szCs w:val="22"/>
        </w:rPr>
        <w:t>are</w:t>
      </w:r>
      <w:r w:rsidR="00C27EF9" w:rsidRPr="00236BF4">
        <w:rPr>
          <w:rFonts w:ascii="Arial" w:hAnsi="Arial" w:cs="Arial"/>
          <w:sz w:val="22"/>
          <w:szCs w:val="22"/>
        </w:rPr>
        <w:t xml:space="preserve"> there any clinical or radiological clue</w:t>
      </w:r>
      <w:r w:rsidR="00362BE3" w:rsidRPr="00236BF4">
        <w:rPr>
          <w:rFonts w:ascii="Arial" w:hAnsi="Arial" w:cs="Arial"/>
          <w:sz w:val="22"/>
          <w:szCs w:val="22"/>
        </w:rPr>
        <w:t>s</w:t>
      </w:r>
      <w:r w:rsidR="00C27EF9" w:rsidRPr="00236BF4">
        <w:rPr>
          <w:rFonts w:ascii="Arial" w:hAnsi="Arial" w:cs="Arial"/>
          <w:sz w:val="22"/>
          <w:szCs w:val="22"/>
        </w:rPr>
        <w:t xml:space="preserve"> suggesting an alternative diagnosis? Longitudinal imaging </w:t>
      </w:r>
      <w:r w:rsidR="004833D1" w:rsidRPr="00236BF4">
        <w:rPr>
          <w:rFonts w:ascii="Arial" w:hAnsi="Arial" w:cs="Arial"/>
          <w:sz w:val="22"/>
          <w:szCs w:val="22"/>
        </w:rPr>
        <w:t>evaluation</w:t>
      </w:r>
      <w:r w:rsidR="00C27EF9" w:rsidRPr="00236BF4">
        <w:rPr>
          <w:rFonts w:ascii="Arial" w:hAnsi="Arial" w:cs="Arial"/>
          <w:sz w:val="22"/>
          <w:szCs w:val="22"/>
        </w:rPr>
        <w:t xml:space="preserve"> may reveal </w:t>
      </w:r>
      <w:r w:rsidR="007F2991" w:rsidRPr="00236BF4">
        <w:rPr>
          <w:rFonts w:ascii="Arial" w:hAnsi="Arial" w:cs="Arial"/>
          <w:sz w:val="22"/>
          <w:szCs w:val="22"/>
        </w:rPr>
        <w:t>time-based</w:t>
      </w:r>
      <w:r w:rsidR="00C27EF9" w:rsidRPr="00236BF4">
        <w:rPr>
          <w:rFonts w:ascii="Arial" w:hAnsi="Arial" w:cs="Arial"/>
          <w:sz w:val="22"/>
          <w:szCs w:val="22"/>
        </w:rPr>
        <w:t xml:space="preserve"> changes that clarify the </w:t>
      </w:r>
      <w:r w:rsidR="001803AF" w:rsidRPr="00236BF4">
        <w:rPr>
          <w:rFonts w:ascii="Arial" w:hAnsi="Arial" w:cs="Arial"/>
          <w:sz w:val="22"/>
          <w:szCs w:val="22"/>
        </w:rPr>
        <w:t>nature of the</w:t>
      </w:r>
      <w:r w:rsidR="000134F2" w:rsidRPr="00236BF4">
        <w:rPr>
          <w:rFonts w:ascii="Arial" w:hAnsi="Arial" w:cs="Arial"/>
          <w:sz w:val="22"/>
          <w:szCs w:val="22"/>
        </w:rPr>
        <w:t xml:space="preserve"> lesion</w:t>
      </w:r>
      <w:r w:rsidR="00C27EF9" w:rsidRPr="00236BF4">
        <w:rPr>
          <w:rFonts w:ascii="Arial" w:hAnsi="Arial" w:cs="Arial"/>
          <w:sz w:val="22"/>
          <w:szCs w:val="22"/>
        </w:rPr>
        <w:t>. After addressing these questions, a systematic analysis of imaging is recommended</w:t>
      </w:r>
      <w:r w:rsidR="000134F2" w:rsidRPr="00236BF4">
        <w:rPr>
          <w:rFonts w:ascii="Arial" w:hAnsi="Arial" w:cs="Arial"/>
          <w:sz w:val="22"/>
          <w:szCs w:val="22"/>
        </w:rPr>
        <w:t xml:space="preserve"> to </w:t>
      </w:r>
      <w:r w:rsidR="00C27EF9" w:rsidRPr="00236BF4">
        <w:rPr>
          <w:rFonts w:ascii="Arial" w:hAnsi="Arial" w:cs="Arial"/>
          <w:sz w:val="22"/>
          <w:szCs w:val="22"/>
        </w:rPr>
        <w:t>identify the sella turcica and pituitary gland, determin</w:t>
      </w:r>
      <w:r w:rsidR="002E1234" w:rsidRPr="00236BF4">
        <w:rPr>
          <w:rFonts w:ascii="Arial" w:hAnsi="Arial" w:cs="Arial"/>
          <w:sz w:val="22"/>
          <w:szCs w:val="22"/>
        </w:rPr>
        <w:t>e the epicenter of the lesion</w:t>
      </w:r>
      <w:r w:rsidR="00C27EF9" w:rsidRPr="00236BF4">
        <w:rPr>
          <w:rFonts w:ascii="Arial" w:hAnsi="Arial" w:cs="Arial"/>
          <w:sz w:val="22"/>
          <w:szCs w:val="22"/>
        </w:rPr>
        <w:t xml:space="preserve"> (</w:t>
      </w:r>
      <w:proofErr w:type="spellStart"/>
      <w:r w:rsidR="00C27EF9" w:rsidRPr="00236BF4">
        <w:rPr>
          <w:rFonts w:ascii="Arial" w:hAnsi="Arial" w:cs="Arial"/>
          <w:sz w:val="22"/>
          <w:szCs w:val="22"/>
        </w:rPr>
        <w:t>sellar</w:t>
      </w:r>
      <w:proofErr w:type="spellEnd"/>
      <w:r w:rsidR="00C27EF9" w:rsidRPr="00236BF4">
        <w:rPr>
          <w:rFonts w:ascii="Arial" w:hAnsi="Arial" w:cs="Arial"/>
          <w:sz w:val="22"/>
          <w:szCs w:val="22"/>
        </w:rPr>
        <w:t xml:space="preserve">, suprasellar, or </w:t>
      </w:r>
      <w:proofErr w:type="spellStart"/>
      <w:r w:rsidR="00C27EF9" w:rsidRPr="00236BF4">
        <w:rPr>
          <w:rFonts w:ascii="Arial" w:hAnsi="Arial" w:cs="Arial"/>
          <w:sz w:val="22"/>
          <w:szCs w:val="22"/>
        </w:rPr>
        <w:t>parasellar</w:t>
      </w:r>
      <w:proofErr w:type="spellEnd"/>
      <w:r w:rsidR="00C27EF9" w:rsidRPr="00236BF4">
        <w:rPr>
          <w:rFonts w:ascii="Arial" w:hAnsi="Arial" w:cs="Arial"/>
          <w:sz w:val="22"/>
          <w:szCs w:val="22"/>
        </w:rPr>
        <w:t>), evaluat</w:t>
      </w:r>
      <w:r w:rsidR="002E1234" w:rsidRPr="00236BF4">
        <w:rPr>
          <w:rFonts w:ascii="Arial" w:hAnsi="Arial" w:cs="Arial"/>
          <w:sz w:val="22"/>
          <w:szCs w:val="22"/>
        </w:rPr>
        <w:t>e</w:t>
      </w:r>
      <w:r w:rsidR="00C27EF9" w:rsidRPr="00236BF4">
        <w:rPr>
          <w:rFonts w:ascii="Arial" w:hAnsi="Arial" w:cs="Arial"/>
          <w:sz w:val="22"/>
          <w:szCs w:val="22"/>
        </w:rPr>
        <w:t xml:space="preserve"> T1-weighted MRI sequences for hyperintensity, assess CT for calcifications, bone changes, or erosion, and formula</w:t>
      </w:r>
      <w:r w:rsidR="003F3D9D" w:rsidRPr="00236BF4">
        <w:rPr>
          <w:rFonts w:ascii="Arial" w:hAnsi="Arial" w:cs="Arial"/>
          <w:sz w:val="22"/>
          <w:szCs w:val="22"/>
        </w:rPr>
        <w:t xml:space="preserve">te </w:t>
      </w:r>
      <w:r w:rsidR="00C27EF9" w:rsidRPr="00236BF4">
        <w:rPr>
          <w:rFonts w:ascii="Arial" w:hAnsi="Arial" w:cs="Arial"/>
          <w:sz w:val="22"/>
          <w:szCs w:val="22"/>
        </w:rPr>
        <w:t>a differential diagnosis. Integrating these clinical and radiologic perspectives into a unified checklist promotes diagnostic accuracy, minimizes oversight, and strengthens multidisciplinary decision</w:t>
      </w:r>
      <w:r w:rsidR="00B96241" w:rsidRPr="00236BF4">
        <w:rPr>
          <w:rFonts w:ascii="Arial" w:hAnsi="Arial" w:cs="Arial"/>
          <w:sz w:val="22"/>
          <w:szCs w:val="22"/>
        </w:rPr>
        <w:t xml:space="preserve"> </w:t>
      </w:r>
      <w:r w:rsidR="00C27EF9" w:rsidRPr="00236BF4">
        <w:rPr>
          <w:rFonts w:ascii="Arial" w:hAnsi="Arial" w:cs="Arial"/>
          <w:sz w:val="22"/>
          <w:szCs w:val="22"/>
        </w:rPr>
        <w:t>making</w:t>
      </w:r>
      <w:r w:rsidR="00653428" w:rsidRPr="00236BF4">
        <w:rPr>
          <w:rFonts w:ascii="Arial" w:hAnsi="Arial" w:cs="Arial"/>
          <w:sz w:val="22"/>
          <w:szCs w:val="22"/>
        </w:rPr>
        <w:t xml:space="preserve"> </w:t>
      </w:r>
      <w:r w:rsidR="00D95AF5" w:rsidRPr="00236BF4">
        <w:rPr>
          <w:rFonts w:ascii="Arial" w:hAnsi="Arial" w:cs="Arial"/>
          <w:sz w:val="22"/>
          <w:szCs w:val="22"/>
        </w:rPr>
        <w:fldChar w:fldCharType="begin"/>
      </w:r>
      <w:r w:rsidR="00D6345C" w:rsidRPr="00236BF4">
        <w:rPr>
          <w:rFonts w:ascii="Arial" w:hAnsi="Arial" w:cs="Arial"/>
          <w:sz w:val="22"/>
          <w:szCs w:val="22"/>
        </w:rPr>
        <w:instrText xml:space="preserve"> ADDIN EN.CITE &lt;EndNote&gt;&lt;Cite&gt;&lt;Author&gt;Syro&lt;/Author&gt;&lt;Year&gt;2022&lt;/Year&gt;&lt;RecNum&gt;1134&lt;/RecNum&gt;&lt;DisplayText&gt;[58]&lt;/DisplayText&gt;&lt;record&gt;&lt;rec-number&gt;1134&lt;/rec-number&gt;&lt;foreign-keys&gt;&lt;key app="EN" db-id="x5ztxfexh0eft2ee9t6pad0fsrzp2rdv0ttx" timestamp="1744170180" guid="e804ab9d-cb4d-4cde-be2f-040263e82154"&gt;1134&lt;/key&gt;&lt;/foreign-keys&gt;&lt;ref-type name="Book Section"&gt;5&lt;/ref-type&gt;&lt;contributors&gt;&lt;authors&gt;&lt;author&gt;Syro, Luis V.&lt;/author&gt;&lt;author&gt;Rotondo, Fabio&lt;/author&gt;&lt;author&gt;Moshkin, Olga&lt;/author&gt;&lt;author&gt;Kovacs, Kalman&lt;/author&gt;&lt;/authors&gt;&lt;secondary-authors&gt;&lt;author&gt;Melmed, S.&lt;/author&gt;&lt;/secondary-authors&gt;&lt;/contributors&gt;&lt;titles&gt;&lt;title&gt;Nonpituitary Sellar Masses&lt;/title&gt;&lt;secondary-title&gt;The Pituitary&lt;/secondary-title&gt;&lt;/titles&gt;&lt;pages&gt;661-673&lt;/pages&gt;&lt;edition&gt;5&lt;/edition&gt;&lt;section&gt;22&lt;/section&gt;&lt;dates&gt;&lt;year&gt;2022&lt;/year&gt;&lt;/dates&gt;&lt;pub-location&gt;London&lt;/pub-location&gt;&lt;publisher&gt;Academic Press&lt;/publisher&gt;&lt;isbn&gt;9780323998994&lt;/isbn&gt;&lt;urls&gt;&lt;/urls&gt;&lt;electronic-resource-num&gt;10.1016/b978-0-323-99899-4.00009-3&lt;/electronic-resource-num&gt;&lt;/record&gt;&lt;/Cite&gt;&lt;/EndNote&gt;</w:instrText>
      </w:r>
      <w:r w:rsidR="00D95AF5"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58</w:t>
      </w:r>
      <w:r w:rsidR="007F2939">
        <w:rPr>
          <w:rFonts w:ascii="Arial" w:hAnsi="Arial" w:cs="Arial"/>
          <w:noProof/>
          <w:sz w:val="22"/>
          <w:szCs w:val="22"/>
        </w:rPr>
        <w:t>)</w:t>
      </w:r>
      <w:r w:rsidR="00D95AF5" w:rsidRPr="00236BF4">
        <w:rPr>
          <w:rFonts w:ascii="Arial" w:hAnsi="Arial" w:cs="Arial"/>
          <w:sz w:val="22"/>
          <w:szCs w:val="22"/>
        </w:rPr>
        <w:fldChar w:fldCharType="end"/>
      </w:r>
      <w:r w:rsidR="00CF06DF" w:rsidRPr="00236BF4">
        <w:rPr>
          <w:rFonts w:ascii="Arial" w:hAnsi="Arial" w:cs="Arial"/>
          <w:sz w:val="22"/>
          <w:szCs w:val="22"/>
        </w:rPr>
        <w:t xml:space="preserve"> </w:t>
      </w:r>
      <w:r w:rsidR="009F237C">
        <w:rPr>
          <w:rFonts w:ascii="Arial" w:hAnsi="Arial" w:cs="Arial"/>
          <w:sz w:val="22"/>
          <w:szCs w:val="22"/>
        </w:rPr>
        <w:t>(</w:t>
      </w:r>
      <w:r w:rsidR="00CF06DF" w:rsidRPr="00236BF4">
        <w:rPr>
          <w:rFonts w:ascii="Arial" w:hAnsi="Arial" w:cs="Arial"/>
          <w:sz w:val="22"/>
          <w:szCs w:val="22"/>
        </w:rPr>
        <w:t xml:space="preserve">Table </w:t>
      </w:r>
      <w:r w:rsidR="00B74A4B" w:rsidRPr="00236BF4">
        <w:rPr>
          <w:rFonts w:ascii="Arial" w:hAnsi="Arial" w:cs="Arial"/>
          <w:sz w:val="22"/>
          <w:szCs w:val="22"/>
        </w:rPr>
        <w:t>10</w:t>
      </w:r>
      <w:r w:rsidR="00866162" w:rsidRPr="00236BF4">
        <w:rPr>
          <w:rFonts w:ascii="Arial" w:hAnsi="Arial" w:cs="Arial"/>
          <w:sz w:val="22"/>
          <w:szCs w:val="22"/>
        </w:rPr>
        <w:t xml:space="preserve"> </w:t>
      </w:r>
      <w:r w:rsidR="00673D56">
        <w:rPr>
          <w:rFonts w:ascii="Arial" w:hAnsi="Arial" w:cs="Arial"/>
          <w:sz w:val="22"/>
          <w:szCs w:val="22"/>
        </w:rPr>
        <w:t>and A</w:t>
      </w:r>
      <w:r w:rsidR="00866162" w:rsidRPr="00236BF4">
        <w:rPr>
          <w:rFonts w:ascii="Arial" w:hAnsi="Arial" w:cs="Arial"/>
          <w:sz w:val="22"/>
          <w:szCs w:val="22"/>
        </w:rPr>
        <w:t>ppendix</w:t>
      </w:r>
      <w:r w:rsidR="00673D56">
        <w:rPr>
          <w:rFonts w:ascii="Arial" w:hAnsi="Arial" w:cs="Arial"/>
          <w:sz w:val="22"/>
          <w:szCs w:val="22"/>
        </w:rPr>
        <w:t xml:space="preserve"> Table 10</w:t>
      </w:r>
      <w:r w:rsidR="00866162" w:rsidRPr="00236BF4">
        <w:rPr>
          <w:rFonts w:ascii="Arial" w:hAnsi="Arial" w:cs="Arial"/>
          <w:sz w:val="22"/>
          <w:szCs w:val="22"/>
        </w:rPr>
        <w:t>)</w:t>
      </w:r>
      <w:r w:rsidR="008E7581">
        <w:rPr>
          <w:rFonts w:ascii="Arial" w:hAnsi="Arial" w:cs="Arial"/>
          <w:sz w:val="22"/>
          <w:szCs w:val="22"/>
        </w:rPr>
        <w:t>.</w:t>
      </w:r>
    </w:p>
    <w:p w14:paraId="55DECB2A" w14:textId="77777777" w:rsidR="00866162" w:rsidRPr="00236BF4" w:rsidRDefault="00866162" w:rsidP="00236BF4">
      <w:pPr>
        <w:spacing w:line="276" w:lineRule="auto"/>
        <w:rPr>
          <w:rFonts w:ascii="Arial" w:hAnsi="Arial" w:cs="Arial"/>
          <w:sz w:val="22"/>
          <w:szCs w:val="22"/>
        </w:rPr>
      </w:pPr>
    </w:p>
    <w:tbl>
      <w:tblPr>
        <w:tblStyle w:val="TableGrid10"/>
        <w:tblW w:w="0" w:type="auto"/>
        <w:tblLook w:val="04A0" w:firstRow="1" w:lastRow="0" w:firstColumn="1" w:lastColumn="0" w:noHBand="0" w:noVBand="1"/>
      </w:tblPr>
      <w:tblGrid>
        <w:gridCol w:w="9350"/>
      </w:tblGrid>
      <w:tr w:rsidR="002508D9" w:rsidRPr="002508D9" w14:paraId="5F48C8ED" w14:textId="77777777" w:rsidTr="00817ABB">
        <w:tc>
          <w:tcPr>
            <w:tcW w:w="9350" w:type="dxa"/>
            <w:shd w:val="clear" w:color="auto" w:fill="FFFF00"/>
          </w:tcPr>
          <w:p w14:paraId="42415438" w14:textId="77777777" w:rsidR="002508D9" w:rsidRPr="002508D9" w:rsidRDefault="002508D9" w:rsidP="002508D9">
            <w:pPr>
              <w:spacing w:line="276" w:lineRule="auto"/>
              <w:rPr>
                <w:rFonts w:ascii="Aptos" w:eastAsia="Aptos" w:hAnsi="Aptos"/>
              </w:rPr>
            </w:pPr>
            <w:r w:rsidRPr="002508D9">
              <w:rPr>
                <w:rFonts w:ascii="Arial" w:eastAsia="MS Mincho" w:hAnsi="Arial" w:cs="Arial"/>
                <w:b/>
                <w:sz w:val="22"/>
                <w:szCs w:val="22"/>
              </w:rPr>
              <w:t xml:space="preserve">Table 10. </w:t>
            </w:r>
            <w:r w:rsidRPr="002508D9">
              <w:rPr>
                <w:rFonts w:ascii="Arial" w:hAnsi="Arial" w:cs="Arial"/>
                <w:b/>
                <w:sz w:val="22"/>
                <w:szCs w:val="22"/>
              </w:rPr>
              <w:t>Diagnostic and Imaging Evaluation of Sellar and Parasellar Lesions</w:t>
            </w:r>
          </w:p>
        </w:tc>
      </w:tr>
      <w:tr w:rsidR="002508D9" w:rsidRPr="002508D9" w14:paraId="150CA1B4" w14:textId="77777777" w:rsidTr="00817ABB">
        <w:trPr>
          <w:trHeight w:val="593"/>
        </w:trPr>
        <w:tc>
          <w:tcPr>
            <w:tcW w:w="9350" w:type="dxa"/>
          </w:tcPr>
          <w:p w14:paraId="06510B1C" w14:textId="77777777" w:rsidR="002508D9" w:rsidRPr="002508D9" w:rsidRDefault="002508D9" w:rsidP="002508D9">
            <w:pPr>
              <w:shd w:val="clear" w:color="auto" w:fill="F8F8F8"/>
              <w:spacing w:line="276" w:lineRule="auto"/>
              <w:rPr>
                <w:rFonts w:ascii="Arial" w:hAnsi="Arial" w:cs="Arial"/>
                <w:sz w:val="22"/>
                <w:szCs w:val="22"/>
              </w:rPr>
            </w:pPr>
            <w:r w:rsidRPr="002508D9">
              <w:rPr>
                <w:rFonts w:ascii="Arial" w:hAnsi="Arial" w:cs="Arial"/>
                <w:sz w:val="22"/>
                <w:szCs w:val="22"/>
              </w:rPr>
              <w:t>• Review the clinical presentation: consistent with pituitary adenoma ?</w:t>
            </w:r>
          </w:p>
          <w:p w14:paraId="6E23F0EF" w14:textId="77777777" w:rsidR="002508D9" w:rsidRPr="002508D9" w:rsidRDefault="002508D9" w:rsidP="002508D9">
            <w:pPr>
              <w:shd w:val="clear" w:color="auto" w:fill="F8F8F8"/>
              <w:spacing w:line="276" w:lineRule="auto"/>
              <w:rPr>
                <w:rFonts w:ascii="Arial" w:hAnsi="Arial" w:cs="Arial"/>
                <w:sz w:val="22"/>
                <w:szCs w:val="22"/>
              </w:rPr>
            </w:pPr>
            <w:r w:rsidRPr="002508D9">
              <w:rPr>
                <w:rFonts w:ascii="Arial" w:hAnsi="Arial" w:cs="Arial"/>
                <w:sz w:val="22"/>
                <w:szCs w:val="22"/>
              </w:rPr>
              <w:t>• Assess signs, symptoms, onset: compatible with adenoma?</w:t>
            </w:r>
          </w:p>
          <w:p w14:paraId="73DEF0C4" w14:textId="77777777" w:rsidR="002508D9" w:rsidRPr="002508D9" w:rsidRDefault="002508D9" w:rsidP="002508D9">
            <w:pPr>
              <w:shd w:val="clear" w:color="auto" w:fill="F8F8F8"/>
              <w:spacing w:line="276" w:lineRule="auto"/>
              <w:rPr>
                <w:rFonts w:ascii="Arial" w:hAnsi="Arial" w:cs="Arial"/>
                <w:sz w:val="22"/>
                <w:szCs w:val="22"/>
              </w:rPr>
            </w:pPr>
            <w:r w:rsidRPr="002508D9">
              <w:rPr>
                <w:rFonts w:ascii="Arial" w:hAnsi="Arial" w:cs="Arial"/>
                <w:sz w:val="22"/>
                <w:szCs w:val="22"/>
              </w:rPr>
              <w:t>• Perform thorough MRI and CT analysis.</w:t>
            </w:r>
          </w:p>
          <w:p w14:paraId="4AC7776E" w14:textId="77777777" w:rsidR="002508D9" w:rsidRPr="002508D9" w:rsidRDefault="002508D9" w:rsidP="002508D9">
            <w:pPr>
              <w:shd w:val="clear" w:color="auto" w:fill="F8F8F8"/>
              <w:spacing w:line="276" w:lineRule="auto"/>
              <w:rPr>
                <w:rFonts w:ascii="Arial" w:hAnsi="Arial" w:cs="Arial"/>
                <w:sz w:val="22"/>
                <w:szCs w:val="22"/>
              </w:rPr>
            </w:pPr>
            <w:r w:rsidRPr="002508D9">
              <w:rPr>
                <w:rFonts w:ascii="Arial" w:hAnsi="Arial" w:cs="Arial"/>
                <w:sz w:val="22"/>
                <w:szCs w:val="22"/>
              </w:rPr>
              <w:t>• Look for clinical/radiological clues suggesting alternative diagnosis.</w:t>
            </w:r>
          </w:p>
          <w:p w14:paraId="613D83E9" w14:textId="77777777" w:rsidR="002508D9" w:rsidRPr="002508D9" w:rsidRDefault="002508D9" w:rsidP="002508D9">
            <w:pPr>
              <w:shd w:val="clear" w:color="auto" w:fill="F8F8F8"/>
              <w:spacing w:line="276" w:lineRule="auto"/>
              <w:rPr>
                <w:rFonts w:ascii="Arial" w:hAnsi="Arial" w:cs="Arial"/>
                <w:sz w:val="22"/>
                <w:szCs w:val="22"/>
              </w:rPr>
            </w:pPr>
            <w:r w:rsidRPr="002508D9">
              <w:rPr>
                <w:rFonts w:ascii="Arial" w:hAnsi="Arial" w:cs="Arial"/>
                <w:sz w:val="22"/>
                <w:szCs w:val="22"/>
              </w:rPr>
              <w:t>• Compare longitudinal imaging for temporal changes.</w:t>
            </w:r>
          </w:p>
          <w:p w14:paraId="0FFA7064" w14:textId="77777777" w:rsidR="002508D9" w:rsidRPr="002508D9" w:rsidRDefault="002508D9" w:rsidP="002508D9">
            <w:pPr>
              <w:shd w:val="clear" w:color="auto" w:fill="F8F8F8"/>
              <w:spacing w:line="276" w:lineRule="auto"/>
              <w:rPr>
                <w:rFonts w:ascii="Arial" w:hAnsi="Arial" w:cs="Arial"/>
                <w:sz w:val="22"/>
                <w:szCs w:val="22"/>
              </w:rPr>
            </w:pPr>
            <w:r w:rsidRPr="002508D9">
              <w:rPr>
                <w:rFonts w:ascii="Arial" w:hAnsi="Arial" w:cs="Arial"/>
                <w:sz w:val="22"/>
                <w:szCs w:val="22"/>
              </w:rPr>
              <w:t>• Identify sella turcica and pituitary gland on imaging.</w:t>
            </w:r>
          </w:p>
          <w:p w14:paraId="15B671A4" w14:textId="77777777" w:rsidR="002508D9" w:rsidRPr="002508D9" w:rsidRDefault="002508D9" w:rsidP="002508D9">
            <w:pPr>
              <w:shd w:val="clear" w:color="auto" w:fill="F8F8F8"/>
              <w:spacing w:line="276" w:lineRule="auto"/>
              <w:rPr>
                <w:rFonts w:ascii="Arial" w:hAnsi="Arial" w:cs="Arial"/>
                <w:sz w:val="22"/>
                <w:szCs w:val="22"/>
              </w:rPr>
            </w:pPr>
            <w:r w:rsidRPr="002508D9">
              <w:rPr>
                <w:rFonts w:ascii="Arial" w:hAnsi="Arial" w:cs="Arial"/>
                <w:sz w:val="22"/>
                <w:szCs w:val="22"/>
              </w:rPr>
              <w:lastRenderedPageBreak/>
              <w:t xml:space="preserve">• Determine lesion epicenter: </w:t>
            </w:r>
            <w:proofErr w:type="spellStart"/>
            <w:r w:rsidRPr="002508D9">
              <w:rPr>
                <w:rFonts w:ascii="Arial" w:hAnsi="Arial" w:cs="Arial"/>
                <w:sz w:val="22"/>
                <w:szCs w:val="22"/>
              </w:rPr>
              <w:t>sellar</w:t>
            </w:r>
            <w:proofErr w:type="spellEnd"/>
            <w:r w:rsidRPr="002508D9">
              <w:rPr>
                <w:rFonts w:ascii="Arial" w:hAnsi="Arial" w:cs="Arial"/>
                <w:sz w:val="22"/>
                <w:szCs w:val="22"/>
              </w:rPr>
              <w:t xml:space="preserve">, suprasellar, or </w:t>
            </w:r>
            <w:proofErr w:type="spellStart"/>
            <w:r w:rsidRPr="002508D9">
              <w:rPr>
                <w:rFonts w:ascii="Arial" w:hAnsi="Arial" w:cs="Arial"/>
                <w:sz w:val="22"/>
                <w:szCs w:val="22"/>
              </w:rPr>
              <w:t>parasellar</w:t>
            </w:r>
            <w:proofErr w:type="spellEnd"/>
            <w:r w:rsidRPr="002508D9">
              <w:rPr>
                <w:rFonts w:ascii="Arial" w:hAnsi="Arial" w:cs="Arial"/>
                <w:sz w:val="22"/>
                <w:szCs w:val="22"/>
              </w:rPr>
              <w:t>.</w:t>
            </w:r>
          </w:p>
          <w:p w14:paraId="133254BB" w14:textId="77777777" w:rsidR="002508D9" w:rsidRPr="002508D9" w:rsidRDefault="002508D9" w:rsidP="002508D9">
            <w:pPr>
              <w:shd w:val="clear" w:color="auto" w:fill="F8F8F8"/>
              <w:spacing w:line="276" w:lineRule="auto"/>
              <w:rPr>
                <w:rFonts w:ascii="Arial" w:hAnsi="Arial" w:cs="Arial"/>
                <w:sz w:val="22"/>
                <w:szCs w:val="22"/>
              </w:rPr>
            </w:pPr>
            <w:r w:rsidRPr="002508D9">
              <w:rPr>
                <w:rFonts w:ascii="Arial" w:hAnsi="Arial" w:cs="Arial"/>
                <w:sz w:val="22"/>
                <w:szCs w:val="22"/>
              </w:rPr>
              <w:t>• Evaluate T1 hyperintensity on MRI.</w:t>
            </w:r>
          </w:p>
          <w:p w14:paraId="0CE94D99" w14:textId="77777777" w:rsidR="002508D9" w:rsidRPr="002508D9" w:rsidRDefault="002508D9" w:rsidP="002508D9">
            <w:pPr>
              <w:shd w:val="clear" w:color="auto" w:fill="F8F8F8"/>
              <w:spacing w:line="276" w:lineRule="auto"/>
              <w:rPr>
                <w:rFonts w:ascii="Arial" w:hAnsi="Arial" w:cs="Arial"/>
                <w:sz w:val="22"/>
                <w:szCs w:val="22"/>
              </w:rPr>
            </w:pPr>
            <w:r w:rsidRPr="002508D9">
              <w:rPr>
                <w:rFonts w:ascii="Arial" w:hAnsi="Arial" w:cs="Arial"/>
                <w:sz w:val="22"/>
                <w:szCs w:val="22"/>
              </w:rPr>
              <w:t>• Assess CT for calcifications, bone sclerosis, or erosion.</w:t>
            </w:r>
          </w:p>
          <w:p w14:paraId="6D529AE1" w14:textId="77777777" w:rsidR="002508D9" w:rsidRPr="002508D9" w:rsidRDefault="002508D9" w:rsidP="002508D9">
            <w:pPr>
              <w:shd w:val="clear" w:color="auto" w:fill="F8F8F8"/>
              <w:spacing w:line="276" w:lineRule="auto"/>
              <w:rPr>
                <w:rFonts w:ascii="Aptos" w:eastAsia="Aptos" w:hAnsi="Aptos"/>
              </w:rPr>
            </w:pPr>
            <w:r w:rsidRPr="002508D9">
              <w:rPr>
                <w:rFonts w:ascii="Arial" w:hAnsi="Arial" w:cs="Arial"/>
                <w:sz w:val="22"/>
                <w:szCs w:val="22"/>
              </w:rPr>
              <w:t>• Establish differential diagnosis integrating clinical and imaging findings.</w:t>
            </w:r>
          </w:p>
        </w:tc>
      </w:tr>
    </w:tbl>
    <w:p w14:paraId="2C134162" w14:textId="77777777" w:rsidR="00B811F7" w:rsidRPr="00236BF4" w:rsidRDefault="00B811F7" w:rsidP="00236BF4">
      <w:pPr>
        <w:spacing w:line="276" w:lineRule="auto"/>
        <w:rPr>
          <w:rFonts w:ascii="Arial" w:hAnsi="Arial" w:cs="Arial"/>
          <w:sz w:val="22"/>
          <w:szCs w:val="22"/>
        </w:rPr>
      </w:pPr>
    </w:p>
    <w:p w14:paraId="17FB3197" w14:textId="56E44F1C" w:rsidR="002B1E6E" w:rsidRPr="00236BF4" w:rsidRDefault="00D15985" w:rsidP="00236BF4">
      <w:pPr>
        <w:spacing w:line="276" w:lineRule="auto"/>
        <w:rPr>
          <w:rFonts w:ascii="Arial" w:hAnsi="Arial" w:cs="Arial"/>
          <w:sz w:val="22"/>
          <w:szCs w:val="22"/>
        </w:rPr>
      </w:pPr>
      <w:r w:rsidRPr="00236BF4">
        <w:rPr>
          <w:rFonts w:ascii="Arial" w:hAnsi="Arial" w:cs="Arial"/>
          <w:color w:val="EE0000"/>
          <w:sz w:val="22"/>
          <w:szCs w:val="22"/>
        </w:rPr>
        <w:t xml:space="preserve">RISK STRATIFICATION AND </w:t>
      </w:r>
      <w:r w:rsidR="00AB60D7" w:rsidRPr="00236BF4">
        <w:rPr>
          <w:rFonts w:ascii="Arial" w:hAnsi="Arial" w:cs="Arial"/>
          <w:color w:val="EE0000"/>
          <w:sz w:val="22"/>
          <w:szCs w:val="22"/>
        </w:rPr>
        <w:t>DECISION-MAKING</w:t>
      </w:r>
      <w:r w:rsidR="00563D8B" w:rsidRPr="00236BF4">
        <w:rPr>
          <w:rFonts w:ascii="Arial" w:hAnsi="Arial" w:cs="Arial"/>
          <w:sz w:val="22"/>
          <w:szCs w:val="22"/>
        </w:rPr>
        <w:t xml:space="preserve"> </w:t>
      </w:r>
      <w:r w:rsidR="00C53312" w:rsidRPr="00236BF4">
        <w:rPr>
          <w:rFonts w:ascii="Arial" w:hAnsi="Arial" w:cs="Arial"/>
          <w:sz w:val="22"/>
          <w:szCs w:val="22"/>
        </w:rPr>
        <w:t xml:space="preserve">  </w:t>
      </w:r>
    </w:p>
    <w:p w14:paraId="00BE1D9A" w14:textId="77777777" w:rsidR="002508D9" w:rsidRDefault="002508D9" w:rsidP="00236BF4">
      <w:pPr>
        <w:spacing w:line="276" w:lineRule="auto"/>
        <w:rPr>
          <w:rFonts w:ascii="Arial" w:hAnsi="Arial" w:cs="Arial"/>
          <w:sz w:val="22"/>
          <w:szCs w:val="22"/>
        </w:rPr>
      </w:pPr>
    </w:p>
    <w:p w14:paraId="0BC9C1F6" w14:textId="58DBBBBD" w:rsidR="00F94F49" w:rsidRPr="00236BF4" w:rsidRDefault="00401F31" w:rsidP="00236BF4">
      <w:pPr>
        <w:spacing w:line="276" w:lineRule="auto"/>
        <w:rPr>
          <w:rFonts w:ascii="Arial" w:hAnsi="Arial" w:cs="Arial"/>
          <w:sz w:val="22"/>
          <w:szCs w:val="22"/>
        </w:rPr>
      </w:pPr>
      <w:r w:rsidRPr="00236BF4">
        <w:rPr>
          <w:rFonts w:ascii="Arial" w:hAnsi="Arial" w:cs="Arial"/>
          <w:sz w:val="22"/>
          <w:szCs w:val="22"/>
        </w:rPr>
        <w:t xml:space="preserve">Risk assessment </w:t>
      </w:r>
      <w:r w:rsidR="00300C3C" w:rsidRPr="00236BF4">
        <w:rPr>
          <w:rFonts w:ascii="Arial" w:hAnsi="Arial" w:cs="Arial"/>
          <w:sz w:val="22"/>
          <w:szCs w:val="22"/>
        </w:rPr>
        <w:t>integrates</w:t>
      </w:r>
      <w:r w:rsidRPr="00236BF4">
        <w:rPr>
          <w:rFonts w:ascii="Arial" w:hAnsi="Arial" w:cs="Arial"/>
          <w:sz w:val="22"/>
          <w:szCs w:val="22"/>
        </w:rPr>
        <w:t xml:space="preserve"> tumor-specific factors</w:t>
      </w:r>
      <w:r w:rsidR="00867EC3" w:rsidRPr="00236BF4">
        <w:rPr>
          <w:rFonts w:ascii="Arial" w:hAnsi="Arial" w:cs="Arial"/>
          <w:sz w:val="22"/>
          <w:szCs w:val="22"/>
        </w:rPr>
        <w:t xml:space="preserve"> </w:t>
      </w:r>
      <w:r w:rsidR="002121E4" w:rsidRPr="00236BF4">
        <w:rPr>
          <w:rFonts w:ascii="Arial" w:hAnsi="Arial" w:cs="Arial"/>
          <w:sz w:val="22"/>
          <w:szCs w:val="22"/>
        </w:rPr>
        <w:t>(size</w:t>
      </w:r>
      <w:r w:rsidRPr="00236BF4">
        <w:rPr>
          <w:rFonts w:ascii="Arial" w:hAnsi="Arial" w:cs="Arial"/>
          <w:sz w:val="22"/>
          <w:szCs w:val="22"/>
        </w:rPr>
        <w:t>, invasiveness, functionality, and proximity to critical structures</w:t>
      </w:r>
      <w:r w:rsidR="00357BDB" w:rsidRPr="00236BF4">
        <w:rPr>
          <w:rFonts w:ascii="Arial" w:hAnsi="Arial" w:cs="Arial"/>
          <w:sz w:val="22"/>
          <w:szCs w:val="22"/>
        </w:rPr>
        <w:t>)</w:t>
      </w:r>
      <w:r w:rsidR="005D3FBA" w:rsidRPr="00236BF4">
        <w:rPr>
          <w:rFonts w:ascii="Arial" w:hAnsi="Arial" w:cs="Arial"/>
          <w:sz w:val="22"/>
          <w:szCs w:val="22"/>
        </w:rPr>
        <w:t xml:space="preserve"> </w:t>
      </w:r>
      <w:r w:rsidRPr="00236BF4">
        <w:rPr>
          <w:rFonts w:ascii="Arial" w:hAnsi="Arial" w:cs="Arial"/>
          <w:sz w:val="22"/>
          <w:szCs w:val="22"/>
        </w:rPr>
        <w:t xml:space="preserve">with patient-related variables, including age, frailty, comorbidities, and previous treatments. </w:t>
      </w:r>
      <w:r w:rsidR="00847418" w:rsidRPr="00236BF4">
        <w:rPr>
          <w:rFonts w:ascii="Arial" w:hAnsi="Arial" w:cs="Arial"/>
          <w:sz w:val="22"/>
          <w:szCs w:val="22"/>
        </w:rPr>
        <w:t>The a</w:t>
      </w:r>
      <w:r w:rsidRPr="00236BF4">
        <w:rPr>
          <w:rFonts w:ascii="Arial" w:hAnsi="Arial" w:cs="Arial"/>
          <w:sz w:val="22"/>
          <w:szCs w:val="22"/>
        </w:rPr>
        <w:t xml:space="preserve">natomopathological classification provides further prognostic stratification, especially </w:t>
      </w:r>
      <w:r w:rsidR="007E6426" w:rsidRPr="00236BF4">
        <w:rPr>
          <w:rFonts w:ascii="Arial" w:hAnsi="Arial" w:cs="Arial"/>
          <w:sz w:val="22"/>
          <w:szCs w:val="22"/>
        </w:rPr>
        <w:t>for</w:t>
      </w:r>
      <w:r w:rsidRPr="00236BF4">
        <w:rPr>
          <w:rFonts w:ascii="Arial" w:hAnsi="Arial" w:cs="Arial"/>
          <w:sz w:val="22"/>
          <w:szCs w:val="22"/>
        </w:rPr>
        <w:t xml:space="preserve"> reoperations or aggressive tumors. </w:t>
      </w:r>
      <w:r w:rsidR="00F94F49" w:rsidRPr="00236BF4">
        <w:rPr>
          <w:rFonts w:ascii="Arial" w:hAnsi="Arial" w:cs="Arial"/>
          <w:sz w:val="22"/>
          <w:szCs w:val="22"/>
        </w:rPr>
        <w:t xml:space="preserve">Multidisciplinary case discussions are integral to </w:t>
      </w:r>
      <w:r w:rsidR="004B665D" w:rsidRPr="00236BF4">
        <w:rPr>
          <w:rFonts w:ascii="Arial" w:hAnsi="Arial" w:cs="Arial"/>
          <w:sz w:val="22"/>
          <w:szCs w:val="22"/>
        </w:rPr>
        <w:t xml:space="preserve">the formulation of </w:t>
      </w:r>
      <w:r w:rsidR="00F94F49" w:rsidRPr="00236BF4">
        <w:rPr>
          <w:rFonts w:ascii="Arial" w:hAnsi="Arial" w:cs="Arial"/>
          <w:sz w:val="22"/>
          <w:szCs w:val="22"/>
        </w:rPr>
        <w:t>individualized management plans. Decision-making often blends evidence-based protocols with expert clinical judgment</w:t>
      </w:r>
      <w:r w:rsidR="006955CB" w:rsidRPr="00236BF4">
        <w:rPr>
          <w:rFonts w:ascii="Arial" w:hAnsi="Arial" w:cs="Arial"/>
          <w:sz w:val="22"/>
          <w:szCs w:val="22"/>
        </w:rPr>
        <w:t>,</w:t>
      </w:r>
      <w:r w:rsidR="00F94F49" w:rsidRPr="00236BF4">
        <w:rPr>
          <w:rFonts w:ascii="Arial" w:hAnsi="Arial" w:cs="Arial"/>
          <w:sz w:val="22"/>
          <w:szCs w:val="22"/>
        </w:rPr>
        <w:t xml:space="preserve"> and may rely on naturalistic decision-making models, particularly in complex or ambiguous scenarios.</w:t>
      </w:r>
    </w:p>
    <w:p w14:paraId="056FE7D9" w14:textId="77777777" w:rsidR="00AA3145" w:rsidRPr="00236BF4" w:rsidRDefault="00AA3145" w:rsidP="00236BF4">
      <w:pPr>
        <w:spacing w:line="276" w:lineRule="auto"/>
        <w:rPr>
          <w:rFonts w:ascii="Arial" w:hAnsi="Arial" w:cs="Arial"/>
          <w:sz w:val="22"/>
          <w:szCs w:val="22"/>
        </w:rPr>
      </w:pPr>
    </w:p>
    <w:p w14:paraId="0D1026D2" w14:textId="348E545F" w:rsidR="00AA3145" w:rsidRPr="00236BF4" w:rsidRDefault="00AA3145" w:rsidP="00236BF4">
      <w:pPr>
        <w:spacing w:line="276" w:lineRule="auto"/>
        <w:rPr>
          <w:rFonts w:ascii="Arial" w:hAnsi="Arial" w:cs="Arial"/>
          <w:color w:val="EE0000"/>
          <w:sz w:val="22"/>
          <w:szCs w:val="22"/>
        </w:rPr>
      </w:pPr>
      <w:r w:rsidRPr="00236BF4">
        <w:rPr>
          <w:rFonts w:ascii="Arial" w:hAnsi="Arial" w:cs="Arial"/>
          <w:color w:val="EE0000"/>
          <w:sz w:val="22"/>
          <w:szCs w:val="22"/>
        </w:rPr>
        <w:t>SURGICAL APPROACH SELECTION</w:t>
      </w:r>
    </w:p>
    <w:p w14:paraId="59993950" w14:textId="77777777" w:rsidR="002508D9" w:rsidRDefault="002508D9" w:rsidP="00236BF4">
      <w:pPr>
        <w:spacing w:line="276" w:lineRule="auto"/>
        <w:rPr>
          <w:rFonts w:ascii="Arial" w:hAnsi="Arial" w:cs="Arial"/>
          <w:sz w:val="22"/>
          <w:szCs w:val="22"/>
        </w:rPr>
      </w:pPr>
    </w:p>
    <w:p w14:paraId="3FADED2D" w14:textId="18824B8E" w:rsidR="00AA3145" w:rsidRPr="00236BF4" w:rsidRDefault="00AA3145" w:rsidP="00236BF4">
      <w:pPr>
        <w:spacing w:line="276" w:lineRule="auto"/>
        <w:rPr>
          <w:rFonts w:ascii="Arial" w:hAnsi="Arial" w:cs="Arial"/>
          <w:sz w:val="22"/>
          <w:szCs w:val="22"/>
        </w:rPr>
      </w:pPr>
      <w:r w:rsidRPr="00236BF4">
        <w:rPr>
          <w:rFonts w:ascii="Arial" w:hAnsi="Arial" w:cs="Arial"/>
          <w:sz w:val="22"/>
          <w:szCs w:val="22"/>
        </w:rPr>
        <w:t xml:space="preserve">Tumor location, size, extension, and surgeon expertise determine the choice of </w:t>
      </w:r>
      <w:r w:rsidR="00223A72" w:rsidRPr="00236BF4">
        <w:rPr>
          <w:rFonts w:ascii="Arial" w:hAnsi="Arial" w:cs="Arial"/>
          <w:sz w:val="22"/>
          <w:szCs w:val="22"/>
        </w:rPr>
        <w:t xml:space="preserve">the </w:t>
      </w:r>
      <w:r w:rsidRPr="00236BF4">
        <w:rPr>
          <w:rFonts w:ascii="Arial" w:hAnsi="Arial" w:cs="Arial"/>
          <w:sz w:val="22"/>
          <w:szCs w:val="22"/>
        </w:rPr>
        <w:t xml:space="preserve">surgical approach. The endoscopic endonasal transsphenoidal approach is preferred for most midline pituitary adenomas because of its minimally invasive nature, direct access to the sella, and favorable safety profile. An extended endonasal approach may be required for tumors with </w:t>
      </w:r>
      <w:r w:rsidR="00223A72" w:rsidRPr="00236BF4">
        <w:rPr>
          <w:rFonts w:ascii="Arial" w:hAnsi="Arial" w:cs="Arial"/>
          <w:sz w:val="22"/>
          <w:szCs w:val="22"/>
        </w:rPr>
        <w:t xml:space="preserve">a </w:t>
      </w:r>
      <w:r w:rsidRPr="00236BF4">
        <w:rPr>
          <w:rFonts w:ascii="Arial" w:hAnsi="Arial" w:cs="Arial"/>
          <w:sz w:val="22"/>
          <w:szCs w:val="22"/>
        </w:rPr>
        <w:t>significant lateral or anterior extension.</w:t>
      </w:r>
    </w:p>
    <w:p w14:paraId="23EA0CA5" w14:textId="77777777" w:rsidR="002508D9" w:rsidRDefault="002508D9" w:rsidP="00236BF4">
      <w:pPr>
        <w:spacing w:line="276" w:lineRule="auto"/>
        <w:rPr>
          <w:rFonts w:ascii="Arial" w:hAnsi="Arial" w:cs="Arial"/>
          <w:sz w:val="22"/>
          <w:szCs w:val="22"/>
        </w:rPr>
      </w:pPr>
    </w:p>
    <w:p w14:paraId="6E82053F" w14:textId="66389647" w:rsidR="00AA3145" w:rsidRPr="00236BF4" w:rsidRDefault="00022F2F" w:rsidP="00236BF4">
      <w:pPr>
        <w:spacing w:line="276" w:lineRule="auto"/>
        <w:rPr>
          <w:rFonts w:ascii="Arial" w:hAnsi="Arial" w:cs="Arial"/>
          <w:sz w:val="22"/>
          <w:szCs w:val="22"/>
        </w:rPr>
      </w:pPr>
      <w:r w:rsidRPr="00236BF4">
        <w:rPr>
          <w:rFonts w:ascii="Arial" w:hAnsi="Arial" w:cs="Arial"/>
          <w:sz w:val="22"/>
          <w:szCs w:val="22"/>
        </w:rPr>
        <w:t>Although transsphenoidal surgery is the standard</w:t>
      </w:r>
      <w:r w:rsidR="00D4111C" w:rsidRPr="00236BF4">
        <w:rPr>
          <w:rFonts w:ascii="Arial" w:hAnsi="Arial" w:cs="Arial"/>
          <w:sz w:val="22"/>
          <w:szCs w:val="22"/>
        </w:rPr>
        <w:t xml:space="preserve"> treatment </w:t>
      </w:r>
      <w:r w:rsidRPr="00236BF4">
        <w:rPr>
          <w:rFonts w:ascii="Arial" w:hAnsi="Arial" w:cs="Arial"/>
          <w:sz w:val="22"/>
          <w:szCs w:val="22"/>
        </w:rPr>
        <w:t xml:space="preserve">for </w:t>
      </w:r>
      <w:r w:rsidR="00D4111C" w:rsidRPr="00236BF4">
        <w:rPr>
          <w:rFonts w:ascii="Arial" w:hAnsi="Arial" w:cs="Arial"/>
          <w:sz w:val="22"/>
          <w:szCs w:val="22"/>
        </w:rPr>
        <w:t>most</w:t>
      </w:r>
      <w:r w:rsidRPr="00236BF4">
        <w:rPr>
          <w:rFonts w:ascii="Arial" w:hAnsi="Arial" w:cs="Arial"/>
          <w:sz w:val="22"/>
          <w:szCs w:val="22"/>
        </w:rPr>
        <w:t xml:space="preserve"> cases, transcranial (craniotomy) approaches remain indicated in selected scenarios. These include giant adenomas with a prominent suprasellar or </w:t>
      </w:r>
      <w:proofErr w:type="spellStart"/>
      <w:r w:rsidRPr="00236BF4">
        <w:rPr>
          <w:rFonts w:ascii="Arial" w:hAnsi="Arial" w:cs="Arial"/>
          <w:sz w:val="22"/>
          <w:szCs w:val="22"/>
        </w:rPr>
        <w:t>retrosellar</w:t>
      </w:r>
      <w:proofErr w:type="spellEnd"/>
      <w:r w:rsidRPr="00236BF4">
        <w:rPr>
          <w:rFonts w:ascii="Arial" w:hAnsi="Arial" w:cs="Arial"/>
          <w:sz w:val="22"/>
          <w:szCs w:val="22"/>
        </w:rPr>
        <w:t xml:space="preserve"> component not reachable via the sphenoid corridor, </w:t>
      </w:r>
      <w:r w:rsidR="004D2E7C" w:rsidRPr="00236BF4">
        <w:rPr>
          <w:rFonts w:ascii="Arial" w:hAnsi="Arial" w:cs="Arial"/>
          <w:sz w:val="22"/>
          <w:szCs w:val="22"/>
        </w:rPr>
        <w:t xml:space="preserve">or </w:t>
      </w:r>
      <w:r w:rsidRPr="00236BF4">
        <w:rPr>
          <w:rFonts w:ascii="Arial" w:hAnsi="Arial" w:cs="Arial"/>
          <w:sz w:val="22"/>
          <w:szCs w:val="22"/>
        </w:rPr>
        <w:t>tumors with marked lateral extension into the middle cranial fossa or temporal lobe</w:t>
      </w:r>
      <w:r w:rsidR="00917426" w:rsidRPr="00236BF4">
        <w:rPr>
          <w:rFonts w:ascii="Arial" w:hAnsi="Arial" w:cs="Arial"/>
          <w:sz w:val="22"/>
          <w:szCs w:val="22"/>
        </w:rPr>
        <w:t xml:space="preserve">. </w:t>
      </w:r>
      <w:r w:rsidRPr="00236BF4">
        <w:rPr>
          <w:rFonts w:ascii="Arial" w:hAnsi="Arial" w:cs="Arial"/>
          <w:sz w:val="22"/>
          <w:szCs w:val="22"/>
        </w:rPr>
        <w:t xml:space="preserve">Craniotomy may also be considered when prior endonasal approaches have failed or when anatomical </w:t>
      </w:r>
      <w:r w:rsidR="003F2EAD" w:rsidRPr="00236BF4">
        <w:rPr>
          <w:rFonts w:ascii="Arial" w:hAnsi="Arial" w:cs="Arial"/>
          <w:sz w:val="22"/>
          <w:szCs w:val="22"/>
        </w:rPr>
        <w:t>constraints, such</w:t>
      </w:r>
      <w:r w:rsidRPr="00236BF4">
        <w:rPr>
          <w:rFonts w:ascii="Arial" w:hAnsi="Arial" w:cs="Arial"/>
          <w:sz w:val="22"/>
          <w:szCs w:val="22"/>
        </w:rPr>
        <w:t xml:space="preserve"> as sphenoid sinus agenesis or severe septal deformities</w:t>
      </w:r>
      <w:r w:rsidR="003F2EAD" w:rsidRPr="00236BF4">
        <w:rPr>
          <w:rFonts w:ascii="Arial" w:hAnsi="Arial" w:cs="Arial"/>
          <w:sz w:val="22"/>
          <w:szCs w:val="22"/>
        </w:rPr>
        <w:t xml:space="preserve">, </w:t>
      </w:r>
      <w:r w:rsidRPr="00236BF4">
        <w:rPr>
          <w:rFonts w:ascii="Arial" w:hAnsi="Arial" w:cs="Arial"/>
          <w:sz w:val="22"/>
          <w:szCs w:val="22"/>
        </w:rPr>
        <w:t>preclude safe transsphenoidal access.</w:t>
      </w:r>
      <w:r w:rsidR="00E34A37" w:rsidRPr="00236BF4">
        <w:rPr>
          <w:rFonts w:ascii="Arial" w:hAnsi="Arial" w:cs="Arial"/>
          <w:sz w:val="22"/>
          <w:szCs w:val="22"/>
        </w:rPr>
        <w:t xml:space="preserve"> </w:t>
      </w:r>
      <w:r w:rsidR="00AA3145" w:rsidRPr="00236BF4">
        <w:rPr>
          <w:rFonts w:ascii="Arial" w:hAnsi="Arial" w:cs="Arial"/>
          <w:sz w:val="22"/>
          <w:szCs w:val="22"/>
        </w:rPr>
        <w:t>A tailored operative strategy is established to anticipate potential intraoperative challenges and define the criteria for surgical success</w:t>
      </w:r>
      <w:r w:rsidR="00F12AAB" w:rsidRPr="00236BF4">
        <w:rPr>
          <w:rFonts w:ascii="Arial" w:hAnsi="Arial" w:cs="Arial"/>
          <w:sz w:val="22"/>
          <w:szCs w:val="22"/>
        </w:rPr>
        <w:t>.</w:t>
      </w:r>
    </w:p>
    <w:p w14:paraId="5983ABA1" w14:textId="0FBBDBA3" w:rsidR="002B1E6E" w:rsidRPr="00236BF4" w:rsidRDefault="004B32BE" w:rsidP="00236BF4">
      <w:pPr>
        <w:spacing w:line="276" w:lineRule="auto"/>
        <w:rPr>
          <w:rFonts w:ascii="Arial" w:hAnsi="Arial" w:cs="Arial"/>
          <w:sz w:val="22"/>
          <w:szCs w:val="22"/>
        </w:rPr>
      </w:pPr>
      <w:r w:rsidRPr="00236BF4">
        <w:rPr>
          <w:rFonts w:ascii="Arial" w:hAnsi="Arial" w:cs="Arial"/>
          <w:sz w:val="22"/>
          <w:szCs w:val="22"/>
        </w:rPr>
        <w:br/>
      </w:r>
      <w:r w:rsidR="00031E1E" w:rsidRPr="00236BF4">
        <w:rPr>
          <w:rFonts w:ascii="Arial" w:hAnsi="Arial" w:cs="Arial"/>
          <w:color w:val="EE0000"/>
          <w:sz w:val="22"/>
          <w:szCs w:val="22"/>
        </w:rPr>
        <w:t>PREHABILITATION AND PATIENT PREPARATION</w:t>
      </w:r>
      <w:r w:rsidR="0033161F" w:rsidRPr="00236BF4">
        <w:rPr>
          <w:rFonts w:ascii="Arial" w:hAnsi="Arial" w:cs="Arial"/>
          <w:sz w:val="22"/>
          <w:szCs w:val="22"/>
        </w:rPr>
        <w:t xml:space="preserve"> </w:t>
      </w:r>
      <w:r w:rsidR="00C53312" w:rsidRPr="00236BF4">
        <w:rPr>
          <w:rFonts w:ascii="Arial" w:hAnsi="Arial" w:cs="Arial"/>
          <w:sz w:val="22"/>
          <w:szCs w:val="22"/>
        </w:rPr>
        <w:t xml:space="preserve"> </w:t>
      </w:r>
    </w:p>
    <w:p w14:paraId="779F9E3F" w14:textId="77777777" w:rsidR="002508D9" w:rsidRDefault="002508D9" w:rsidP="00236BF4">
      <w:pPr>
        <w:spacing w:line="276" w:lineRule="auto"/>
        <w:rPr>
          <w:rFonts w:ascii="Arial" w:hAnsi="Arial" w:cs="Arial"/>
          <w:sz w:val="22"/>
          <w:szCs w:val="22"/>
        </w:rPr>
      </w:pPr>
    </w:p>
    <w:p w14:paraId="53EB4D66" w14:textId="64F3CA2A" w:rsidR="0061057F" w:rsidRPr="00236BF4" w:rsidRDefault="0061057F" w:rsidP="00236BF4">
      <w:pPr>
        <w:spacing w:line="276" w:lineRule="auto"/>
        <w:rPr>
          <w:rFonts w:ascii="Arial" w:hAnsi="Arial" w:cs="Arial"/>
          <w:sz w:val="22"/>
          <w:szCs w:val="22"/>
        </w:rPr>
      </w:pPr>
      <w:r w:rsidRPr="00236BF4">
        <w:rPr>
          <w:rFonts w:ascii="Arial" w:hAnsi="Arial" w:cs="Arial"/>
          <w:sz w:val="22"/>
          <w:szCs w:val="22"/>
        </w:rPr>
        <w:t>Prehabilitation seeks to optimize patients' medical, nutritional, and psychological conditions prior to surgery</w:t>
      </w:r>
      <w:r w:rsidR="00D8035F" w:rsidRPr="00236BF4">
        <w:rPr>
          <w:rFonts w:ascii="Arial" w:hAnsi="Arial" w:cs="Arial"/>
          <w:sz w:val="22"/>
          <w:szCs w:val="22"/>
        </w:rPr>
        <w:t xml:space="preserve"> </w:t>
      </w:r>
      <w:r w:rsidR="00412A78" w:rsidRPr="00236BF4">
        <w:rPr>
          <w:rFonts w:ascii="Arial" w:hAnsi="Arial" w:cs="Arial"/>
          <w:sz w:val="22"/>
          <w:szCs w:val="22"/>
        </w:rPr>
        <w:fldChar w:fldCharType="begin">
          <w:fldData xml:space="preserve">PEVuZE5vdGU+PENpdGU+PEF1dGhvcj5HaWxsaXM8L0F1dGhvcj48WWVhcj4yMDIyPC9ZZWFyPjxS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</w:fldData>
        </w:fldChar>
      </w:r>
      <w:r w:rsidR="00412A78" w:rsidRPr="00236BF4">
        <w:rPr>
          <w:rFonts w:ascii="Arial" w:hAnsi="Arial" w:cs="Arial"/>
          <w:sz w:val="22"/>
          <w:szCs w:val="22"/>
        </w:rPr>
        <w:instrText xml:space="preserve"> ADDIN EN.CITE </w:instrText>
      </w:r>
      <w:r w:rsidR="00412A78" w:rsidRPr="00236BF4">
        <w:rPr>
          <w:rFonts w:ascii="Arial" w:hAnsi="Arial" w:cs="Arial"/>
          <w:sz w:val="22"/>
          <w:szCs w:val="22"/>
        </w:rPr>
        <w:fldChar w:fldCharType="begin">
          <w:fldData xml:space="preserve">PEVuZE5vdGU+PENpdGU+PEF1dGhvcj5HaWxsaXM8L0F1dGhvcj48WWVhcj4yMDIyPC9ZZWFyPjxS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</w:fldData>
        </w:fldChar>
      </w:r>
      <w:r w:rsidR="00412A78" w:rsidRPr="00236BF4">
        <w:rPr>
          <w:rFonts w:ascii="Arial" w:hAnsi="Arial" w:cs="Arial"/>
          <w:sz w:val="22"/>
          <w:szCs w:val="22"/>
        </w:rPr>
        <w:instrText xml:space="preserve"> ADDIN EN.CITE.DATA </w:instrText>
      </w:r>
      <w:r w:rsidR="00412A78" w:rsidRPr="00236BF4">
        <w:rPr>
          <w:rFonts w:ascii="Arial" w:hAnsi="Arial" w:cs="Arial"/>
          <w:sz w:val="22"/>
          <w:szCs w:val="22"/>
        </w:rPr>
      </w:r>
      <w:r w:rsidR="00412A78" w:rsidRPr="00236BF4">
        <w:rPr>
          <w:rFonts w:ascii="Arial" w:hAnsi="Arial" w:cs="Arial"/>
          <w:sz w:val="22"/>
          <w:szCs w:val="22"/>
        </w:rPr>
        <w:fldChar w:fldCharType="end"/>
      </w:r>
      <w:r w:rsidR="00412A78" w:rsidRPr="00236BF4">
        <w:rPr>
          <w:rFonts w:ascii="Arial" w:hAnsi="Arial" w:cs="Arial"/>
          <w:sz w:val="22"/>
          <w:szCs w:val="22"/>
        </w:rPr>
      </w:r>
      <w:r w:rsidR="00412A78" w:rsidRPr="00236BF4">
        <w:rPr>
          <w:rFonts w:ascii="Arial" w:hAnsi="Arial" w:cs="Arial"/>
          <w:sz w:val="22"/>
          <w:szCs w:val="22"/>
        </w:rPr>
        <w:fldChar w:fldCharType="separate"/>
      </w:r>
      <w:r w:rsidR="007F2939">
        <w:rPr>
          <w:rFonts w:ascii="Arial" w:hAnsi="Arial" w:cs="Arial"/>
          <w:noProof/>
          <w:sz w:val="22"/>
          <w:szCs w:val="22"/>
        </w:rPr>
        <w:t>(</w:t>
      </w:r>
      <w:r w:rsidR="00412A78" w:rsidRPr="00236BF4">
        <w:rPr>
          <w:rFonts w:ascii="Arial" w:hAnsi="Arial" w:cs="Arial"/>
          <w:noProof/>
          <w:sz w:val="22"/>
          <w:szCs w:val="22"/>
        </w:rPr>
        <w:t>68</w:t>
      </w:r>
      <w:r w:rsidR="007F2939">
        <w:rPr>
          <w:rFonts w:ascii="Arial" w:hAnsi="Arial" w:cs="Arial"/>
          <w:noProof/>
          <w:sz w:val="22"/>
          <w:szCs w:val="22"/>
        </w:rPr>
        <w:t>)</w:t>
      </w:r>
      <w:r w:rsidR="00412A78" w:rsidRPr="00236BF4">
        <w:rPr>
          <w:rFonts w:ascii="Arial" w:hAnsi="Arial" w:cs="Arial"/>
          <w:sz w:val="22"/>
          <w:szCs w:val="22"/>
        </w:rPr>
        <w:fldChar w:fldCharType="end"/>
      </w:r>
      <w:r w:rsidRPr="00236BF4">
        <w:rPr>
          <w:rFonts w:ascii="Arial" w:hAnsi="Arial" w:cs="Arial"/>
          <w:sz w:val="22"/>
          <w:szCs w:val="22"/>
        </w:rPr>
        <w:t xml:space="preserve">. This proactive approach is </w:t>
      </w:r>
      <w:r w:rsidR="003703E3" w:rsidRPr="00236BF4">
        <w:rPr>
          <w:rFonts w:ascii="Arial" w:hAnsi="Arial" w:cs="Arial"/>
          <w:sz w:val="22"/>
          <w:szCs w:val="22"/>
        </w:rPr>
        <w:t>particularly</w:t>
      </w:r>
      <w:r w:rsidRPr="00236BF4">
        <w:rPr>
          <w:rFonts w:ascii="Arial" w:hAnsi="Arial" w:cs="Arial"/>
          <w:sz w:val="22"/>
          <w:szCs w:val="22"/>
        </w:rPr>
        <w:t xml:space="preserve"> important </w:t>
      </w:r>
      <w:r w:rsidR="006955CB" w:rsidRPr="00236BF4">
        <w:rPr>
          <w:rFonts w:ascii="Arial" w:hAnsi="Arial" w:cs="Arial"/>
          <w:sz w:val="22"/>
          <w:szCs w:val="22"/>
        </w:rPr>
        <w:t>for</w:t>
      </w:r>
      <w:r w:rsidRPr="00236BF4">
        <w:rPr>
          <w:rFonts w:ascii="Arial" w:hAnsi="Arial" w:cs="Arial"/>
          <w:sz w:val="22"/>
          <w:szCs w:val="22"/>
        </w:rPr>
        <w:t xml:space="preserve"> individuals with complex endocrine and systemic comorbidities. Conditions such as hypertension, diabetes mellitus, and anemia require aggressive management </w:t>
      </w:r>
      <w:r w:rsidR="00A83176" w:rsidRPr="00236BF4">
        <w:rPr>
          <w:rFonts w:ascii="Arial" w:hAnsi="Arial" w:cs="Arial"/>
          <w:sz w:val="22"/>
          <w:szCs w:val="22"/>
        </w:rPr>
        <w:t>because of</w:t>
      </w:r>
      <w:r w:rsidRPr="00236BF4">
        <w:rPr>
          <w:rFonts w:ascii="Arial" w:hAnsi="Arial" w:cs="Arial"/>
          <w:sz w:val="22"/>
          <w:szCs w:val="22"/>
        </w:rPr>
        <w:t xml:space="preserve"> their potential to increase intraoperative instability and delay recovery. Hormonal imbalances, including adrenal insufficiency and hypothyroidism, should be promptly corrected to reduce </w:t>
      </w:r>
      <w:r w:rsidR="004768E4" w:rsidRPr="00236BF4">
        <w:rPr>
          <w:rFonts w:ascii="Arial" w:hAnsi="Arial" w:cs="Arial"/>
          <w:sz w:val="22"/>
          <w:szCs w:val="22"/>
        </w:rPr>
        <w:t xml:space="preserve">the </w:t>
      </w:r>
      <w:r w:rsidRPr="00236BF4">
        <w:rPr>
          <w:rFonts w:ascii="Arial" w:hAnsi="Arial" w:cs="Arial"/>
          <w:sz w:val="22"/>
          <w:szCs w:val="22"/>
        </w:rPr>
        <w:t>perioperative risk.</w:t>
      </w:r>
      <w:r w:rsidR="00890178" w:rsidRPr="00236BF4">
        <w:rPr>
          <w:rFonts w:ascii="Arial" w:hAnsi="Arial" w:cs="Arial"/>
          <w:sz w:val="22"/>
          <w:szCs w:val="22"/>
        </w:rPr>
        <w:t xml:space="preserve"> </w:t>
      </w:r>
      <w:r w:rsidRPr="00236BF4">
        <w:rPr>
          <w:rFonts w:ascii="Arial" w:hAnsi="Arial" w:cs="Arial"/>
          <w:sz w:val="22"/>
          <w:szCs w:val="22"/>
        </w:rPr>
        <w:t xml:space="preserve">Customized exercise regimens may improve cardiopulmonary function and functional reserve, </w:t>
      </w:r>
      <w:r w:rsidR="00C30BA3" w:rsidRPr="00236BF4">
        <w:rPr>
          <w:rFonts w:ascii="Arial" w:hAnsi="Arial" w:cs="Arial"/>
          <w:sz w:val="22"/>
          <w:szCs w:val="22"/>
        </w:rPr>
        <w:t>whereas</w:t>
      </w:r>
      <w:r w:rsidRPr="00236BF4">
        <w:rPr>
          <w:rFonts w:ascii="Arial" w:hAnsi="Arial" w:cs="Arial"/>
          <w:sz w:val="22"/>
          <w:szCs w:val="22"/>
        </w:rPr>
        <w:t xml:space="preserve"> nutritional support is essential for malnourished or catabolic patients. Psychological support plays a dual role</w:t>
      </w:r>
      <w:r w:rsidR="00C30BA3" w:rsidRPr="00236BF4">
        <w:rPr>
          <w:rFonts w:ascii="Arial" w:hAnsi="Arial" w:cs="Arial"/>
          <w:sz w:val="22"/>
          <w:szCs w:val="22"/>
        </w:rPr>
        <w:t xml:space="preserve"> in</w:t>
      </w:r>
      <w:r w:rsidRPr="00236BF4">
        <w:rPr>
          <w:rFonts w:ascii="Arial" w:hAnsi="Arial" w:cs="Arial"/>
          <w:sz w:val="22"/>
          <w:szCs w:val="22"/>
        </w:rPr>
        <w:t xml:space="preserve"> alleviating anxiety and enhancing postoperative resilience</w:t>
      </w:r>
      <w:r w:rsidR="00781B62" w:rsidRPr="00236BF4">
        <w:rPr>
          <w:rFonts w:ascii="Arial" w:hAnsi="Arial" w:cs="Arial"/>
          <w:sz w:val="22"/>
          <w:szCs w:val="22"/>
        </w:rPr>
        <w:t>,</w:t>
      </w:r>
      <w:r w:rsidRPr="00236BF4">
        <w:rPr>
          <w:rFonts w:ascii="Arial" w:hAnsi="Arial" w:cs="Arial"/>
          <w:sz w:val="22"/>
          <w:szCs w:val="22"/>
        </w:rPr>
        <w:t xml:space="preserve"> by promoting adherence and strengthening coping strategies.</w:t>
      </w:r>
      <w:r w:rsidR="001E27A7" w:rsidRPr="00236BF4">
        <w:rPr>
          <w:rFonts w:ascii="Arial" w:hAnsi="Arial" w:cs="Arial"/>
          <w:sz w:val="22"/>
          <w:szCs w:val="22"/>
        </w:rPr>
        <w:t xml:space="preserve"> </w:t>
      </w:r>
      <w:r w:rsidR="00D8035F" w:rsidRPr="00236BF4">
        <w:rPr>
          <w:rFonts w:ascii="Arial" w:hAnsi="Arial" w:cs="Arial"/>
          <w:color w:val="000000"/>
          <w:sz w:val="22"/>
          <w:szCs w:val="22"/>
        </w:rPr>
        <w:t xml:space="preserve">Prehabilitation serves as an important adjunct </w:t>
      </w:r>
      <w:r w:rsidR="00D8035F" w:rsidRPr="00236BF4">
        <w:rPr>
          <w:rFonts w:ascii="Arial" w:hAnsi="Arial" w:cs="Arial"/>
          <w:color w:val="000000"/>
          <w:sz w:val="22"/>
          <w:szCs w:val="22"/>
        </w:rPr>
        <w:lastRenderedPageBreak/>
        <w:t xml:space="preserve">to Enhanced Recovery After Surgery (ERAS) protocols, facilitating optimal patient outcomes by </w:t>
      </w:r>
      <w:r w:rsidR="00160A9B" w:rsidRPr="00236BF4">
        <w:rPr>
          <w:rFonts w:ascii="Arial" w:hAnsi="Arial" w:cs="Arial"/>
          <w:color w:val="000000"/>
          <w:sz w:val="22"/>
          <w:szCs w:val="22"/>
        </w:rPr>
        <w:t>recognizing</w:t>
      </w:r>
      <w:r w:rsidR="00D8035F" w:rsidRPr="00236BF4">
        <w:rPr>
          <w:rFonts w:ascii="Arial" w:hAnsi="Arial" w:cs="Arial"/>
          <w:color w:val="000000"/>
          <w:sz w:val="22"/>
          <w:szCs w:val="22"/>
        </w:rPr>
        <w:t xml:space="preserve"> that recovery is an active process which commences prior to surgery</w:t>
      </w:r>
      <w:r w:rsidR="00D10B52" w:rsidRPr="00236BF4">
        <w:rPr>
          <w:rFonts w:ascii="Arial" w:hAnsi="Arial" w:cs="Arial"/>
          <w:color w:val="000000"/>
          <w:sz w:val="22"/>
          <w:szCs w:val="22"/>
        </w:rPr>
        <w:t xml:space="preserve"> </w:t>
      </w:r>
      <w:r w:rsidR="009B2C9E" w:rsidRPr="00236BF4">
        <w:rPr>
          <w:rFonts w:ascii="Arial" w:hAnsi="Arial" w:cs="Arial"/>
          <w:color w:val="000000"/>
          <w:sz w:val="22"/>
          <w:szCs w:val="22"/>
        </w:rPr>
        <w:fldChar w:fldCharType="begin">
          <w:fldData xml:space="preserve">PEVuZE5vdGU+PENpdGU+PEF1dGhvcj5HaWxsaXM8L0F1dGhvcj48WWVhcj4yMDIyPC9ZZWFyPjxS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</w:fldData>
        </w:fldChar>
      </w:r>
      <w:r w:rsidR="009B2C9E" w:rsidRPr="00236BF4">
        <w:rPr>
          <w:rFonts w:ascii="Arial" w:hAnsi="Arial" w:cs="Arial"/>
          <w:color w:val="000000"/>
          <w:sz w:val="22"/>
          <w:szCs w:val="22"/>
        </w:rPr>
        <w:instrText xml:space="preserve"> ADDIN EN.CITE </w:instrText>
      </w:r>
      <w:r w:rsidR="009B2C9E" w:rsidRPr="00236BF4">
        <w:rPr>
          <w:rFonts w:ascii="Arial" w:hAnsi="Arial" w:cs="Arial"/>
          <w:color w:val="000000"/>
          <w:sz w:val="22"/>
          <w:szCs w:val="22"/>
        </w:rPr>
        <w:fldChar w:fldCharType="begin">
          <w:fldData xml:space="preserve">PEVuZE5vdGU+PENpdGU+PEF1dGhvcj5HaWxsaXM8L0F1dGhvcj48WWVhcj4yMDIyPC9ZZWFyPjxS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</w:fldData>
        </w:fldChar>
      </w:r>
      <w:r w:rsidR="009B2C9E" w:rsidRPr="00236BF4">
        <w:rPr>
          <w:rFonts w:ascii="Arial" w:hAnsi="Arial" w:cs="Arial"/>
          <w:color w:val="000000"/>
          <w:sz w:val="22"/>
          <w:szCs w:val="22"/>
        </w:rPr>
        <w:instrText xml:space="preserve"> ADDIN EN.CITE.DATA </w:instrText>
      </w:r>
      <w:r w:rsidR="009B2C9E" w:rsidRPr="00236BF4">
        <w:rPr>
          <w:rFonts w:ascii="Arial" w:hAnsi="Arial" w:cs="Arial"/>
          <w:color w:val="000000"/>
          <w:sz w:val="22"/>
          <w:szCs w:val="22"/>
        </w:rPr>
      </w:r>
      <w:r w:rsidR="009B2C9E" w:rsidRPr="00236BF4">
        <w:rPr>
          <w:rFonts w:ascii="Arial" w:hAnsi="Arial" w:cs="Arial"/>
          <w:color w:val="000000"/>
          <w:sz w:val="22"/>
          <w:szCs w:val="22"/>
        </w:rPr>
        <w:fldChar w:fldCharType="end"/>
      </w:r>
      <w:r w:rsidR="009B2C9E" w:rsidRPr="00236BF4">
        <w:rPr>
          <w:rFonts w:ascii="Arial" w:hAnsi="Arial" w:cs="Arial"/>
          <w:color w:val="000000"/>
          <w:sz w:val="22"/>
          <w:szCs w:val="22"/>
        </w:rPr>
      </w:r>
      <w:r w:rsidR="009B2C9E" w:rsidRPr="00236BF4">
        <w:rPr>
          <w:rFonts w:ascii="Arial" w:hAnsi="Arial" w:cs="Arial"/>
          <w:color w:val="000000"/>
          <w:sz w:val="22"/>
          <w:szCs w:val="22"/>
        </w:rPr>
        <w:fldChar w:fldCharType="separate"/>
      </w:r>
      <w:r w:rsidR="007F2939">
        <w:rPr>
          <w:rFonts w:ascii="Arial" w:hAnsi="Arial" w:cs="Arial"/>
          <w:noProof/>
          <w:color w:val="000000"/>
          <w:sz w:val="22"/>
          <w:szCs w:val="22"/>
        </w:rPr>
        <w:t>(</w:t>
      </w:r>
      <w:r w:rsidR="009B2C9E" w:rsidRPr="00236BF4">
        <w:rPr>
          <w:rFonts w:ascii="Arial" w:hAnsi="Arial" w:cs="Arial"/>
          <w:noProof/>
          <w:color w:val="000000"/>
          <w:sz w:val="22"/>
          <w:szCs w:val="22"/>
        </w:rPr>
        <w:t>68</w:t>
      </w:r>
      <w:r w:rsidR="007F2939">
        <w:rPr>
          <w:rFonts w:ascii="Arial" w:hAnsi="Arial" w:cs="Arial"/>
          <w:noProof/>
          <w:color w:val="000000"/>
          <w:sz w:val="22"/>
          <w:szCs w:val="22"/>
        </w:rPr>
        <w:t>)</w:t>
      </w:r>
      <w:r w:rsidR="009B2C9E" w:rsidRPr="00236BF4">
        <w:rPr>
          <w:rFonts w:ascii="Arial" w:hAnsi="Arial" w:cs="Arial"/>
          <w:color w:val="000000"/>
          <w:sz w:val="22"/>
          <w:szCs w:val="22"/>
        </w:rPr>
        <w:fldChar w:fldCharType="end"/>
      </w:r>
      <w:r w:rsidR="00D8035F" w:rsidRPr="00236BF4">
        <w:rPr>
          <w:rFonts w:ascii="Arial" w:hAnsi="Arial" w:cs="Arial"/>
          <w:color w:val="000000"/>
          <w:sz w:val="22"/>
          <w:szCs w:val="22"/>
        </w:rPr>
        <w:t>.</w:t>
      </w:r>
    </w:p>
    <w:p w14:paraId="05052C28" w14:textId="77777777" w:rsidR="0061057F" w:rsidRPr="00236BF4" w:rsidRDefault="0061057F" w:rsidP="00236BF4">
      <w:pPr>
        <w:spacing w:line="276" w:lineRule="auto"/>
        <w:rPr>
          <w:rFonts w:ascii="Arial" w:hAnsi="Arial" w:cs="Arial"/>
          <w:sz w:val="22"/>
          <w:szCs w:val="22"/>
        </w:rPr>
      </w:pPr>
    </w:p>
    <w:p w14:paraId="551D5D13" w14:textId="5E1BA746" w:rsidR="008C656F" w:rsidRPr="00236BF4" w:rsidRDefault="0061057F" w:rsidP="00236BF4">
      <w:pPr>
        <w:spacing w:line="276" w:lineRule="auto"/>
        <w:rPr>
          <w:rFonts w:ascii="Arial" w:hAnsi="Arial" w:cs="Arial"/>
          <w:sz w:val="22"/>
          <w:szCs w:val="22"/>
        </w:rPr>
      </w:pPr>
      <w:r w:rsidRPr="00236BF4">
        <w:rPr>
          <w:rFonts w:ascii="Arial" w:hAnsi="Arial" w:cs="Arial"/>
          <w:sz w:val="22"/>
          <w:szCs w:val="22"/>
        </w:rPr>
        <w:t xml:space="preserve">Preoperative patient education is crucial for setting expectations </w:t>
      </w:r>
      <w:r w:rsidR="0083628A" w:rsidRPr="00236BF4">
        <w:rPr>
          <w:rFonts w:ascii="Arial" w:hAnsi="Arial" w:cs="Arial"/>
          <w:sz w:val="22"/>
          <w:szCs w:val="22"/>
        </w:rPr>
        <w:t>regarding</w:t>
      </w:r>
      <w:r w:rsidRPr="00236BF4">
        <w:rPr>
          <w:rFonts w:ascii="Arial" w:hAnsi="Arial" w:cs="Arial"/>
          <w:sz w:val="22"/>
          <w:szCs w:val="22"/>
        </w:rPr>
        <w:t xml:space="preserve"> the surgical procedure, potential complications (e.g., cerebrospinal fluid leak, diabetes insipidus,</w:t>
      </w:r>
      <w:r w:rsidR="00781B62" w:rsidRPr="00236BF4">
        <w:rPr>
          <w:rFonts w:ascii="Arial" w:hAnsi="Arial" w:cs="Arial"/>
          <w:sz w:val="22"/>
          <w:szCs w:val="22"/>
        </w:rPr>
        <w:t xml:space="preserve"> and</w:t>
      </w:r>
      <w:r w:rsidRPr="00236BF4">
        <w:rPr>
          <w:rFonts w:ascii="Arial" w:hAnsi="Arial" w:cs="Arial"/>
          <w:sz w:val="22"/>
          <w:szCs w:val="22"/>
        </w:rPr>
        <w:t xml:space="preserve"> hypopituitarism), and the anticipated course of recovery. This </w:t>
      </w:r>
      <w:r w:rsidR="00781B62" w:rsidRPr="00236BF4">
        <w:rPr>
          <w:rFonts w:ascii="Arial" w:hAnsi="Arial" w:cs="Arial"/>
          <w:sz w:val="22"/>
          <w:szCs w:val="22"/>
        </w:rPr>
        <w:t xml:space="preserve">type of </w:t>
      </w:r>
      <w:r w:rsidRPr="00236BF4">
        <w:rPr>
          <w:rFonts w:ascii="Arial" w:hAnsi="Arial" w:cs="Arial"/>
          <w:sz w:val="22"/>
          <w:szCs w:val="22"/>
        </w:rPr>
        <w:t>education improves patient satisfaction, reduces anxiety, and enhances compliance with medical instructions. Effective methods include verbal counseling, printed materials, and visual aids that explain anatomy, surgical steps, and recovery timelines</w:t>
      </w:r>
      <w:r w:rsidR="00142B8B" w:rsidRPr="00236BF4">
        <w:rPr>
          <w:rFonts w:ascii="Arial" w:hAnsi="Arial" w:cs="Arial"/>
          <w:sz w:val="22"/>
          <w:szCs w:val="22"/>
        </w:rPr>
        <w:t xml:space="preserve"> </w:t>
      </w:r>
      <w:r w:rsidR="00142B8B" w:rsidRPr="00236BF4">
        <w:rPr>
          <w:rFonts w:ascii="Arial" w:hAnsi="Arial" w:cs="Arial"/>
          <w:sz w:val="22"/>
          <w:szCs w:val="22"/>
        </w:rPr>
        <w:fldChar w:fldCharType="begin">
          <w:fldData xml:space="preserve">PEVuZE5vdGU+PENpdGU+PEF1dGhvcj5WYWxldG9wb3Vsb3U8L0F1dGhvcj48WWVhcj4yMDI1PC9Z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</w:fldData>
        </w:fldChar>
      </w:r>
      <w:r w:rsidR="00D6345C" w:rsidRPr="00236BF4">
        <w:rPr>
          <w:rFonts w:ascii="Arial" w:hAnsi="Arial" w:cs="Arial"/>
          <w:sz w:val="22"/>
          <w:szCs w:val="22"/>
        </w:rPr>
        <w:instrText xml:space="preserve"> ADDIN EN.CITE </w:instrText>
      </w:r>
      <w:r w:rsidR="00D6345C" w:rsidRPr="00236BF4">
        <w:rPr>
          <w:rFonts w:ascii="Arial" w:hAnsi="Arial" w:cs="Arial"/>
          <w:sz w:val="22"/>
          <w:szCs w:val="22"/>
        </w:rPr>
        <w:fldChar w:fldCharType="begin">
          <w:fldData xml:space="preserve">PEVuZE5vdGU+PENpdGU+PEF1dGhvcj5WYWxldG9wb3Vsb3U8L0F1dGhvcj48WWVhcj4yMDI1PC9Z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</w:fldData>
        </w:fldChar>
      </w:r>
      <w:r w:rsidR="00D6345C" w:rsidRPr="00236BF4">
        <w:rPr>
          <w:rFonts w:ascii="Arial" w:hAnsi="Arial" w:cs="Arial"/>
          <w:sz w:val="22"/>
          <w:szCs w:val="22"/>
        </w:rPr>
        <w:instrText xml:space="preserve"> ADDIN EN.CITE.DATA </w:instrText>
      </w:r>
      <w:r w:rsidR="00D6345C" w:rsidRPr="00236BF4">
        <w:rPr>
          <w:rFonts w:ascii="Arial" w:hAnsi="Arial" w:cs="Arial"/>
          <w:sz w:val="22"/>
          <w:szCs w:val="22"/>
        </w:rPr>
      </w:r>
      <w:r w:rsidR="00D6345C" w:rsidRPr="00236BF4">
        <w:rPr>
          <w:rFonts w:ascii="Arial" w:hAnsi="Arial" w:cs="Arial"/>
          <w:sz w:val="22"/>
          <w:szCs w:val="22"/>
        </w:rPr>
        <w:fldChar w:fldCharType="end"/>
      </w:r>
      <w:r w:rsidR="00142B8B" w:rsidRPr="00236BF4">
        <w:rPr>
          <w:rFonts w:ascii="Arial" w:hAnsi="Arial" w:cs="Arial"/>
          <w:sz w:val="22"/>
          <w:szCs w:val="22"/>
        </w:rPr>
      </w:r>
      <w:r w:rsidR="00142B8B"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34</w:t>
      </w:r>
      <w:r w:rsidR="007F2939">
        <w:rPr>
          <w:rFonts w:ascii="Arial" w:hAnsi="Arial" w:cs="Arial"/>
          <w:noProof/>
          <w:sz w:val="22"/>
          <w:szCs w:val="22"/>
        </w:rPr>
        <w:t>)</w:t>
      </w:r>
      <w:r w:rsidR="00142B8B" w:rsidRPr="00236BF4">
        <w:rPr>
          <w:rFonts w:ascii="Arial" w:hAnsi="Arial" w:cs="Arial"/>
          <w:sz w:val="22"/>
          <w:szCs w:val="22"/>
        </w:rPr>
        <w:fldChar w:fldCharType="end"/>
      </w:r>
      <w:r w:rsidRPr="00236BF4">
        <w:rPr>
          <w:rFonts w:ascii="Arial" w:hAnsi="Arial" w:cs="Arial"/>
          <w:sz w:val="22"/>
          <w:szCs w:val="22"/>
        </w:rPr>
        <w:t>.</w:t>
      </w:r>
    </w:p>
    <w:p w14:paraId="6F164542" w14:textId="77777777" w:rsidR="0061057F" w:rsidRPr="00236BF4" w:rsidRDefault="0061057F" w:rsidP="00236BF4">
      <w:pPr>
        <w:spacing w:line="276" w:lineRule="auto"/>
        <w:rPr>
          <w:rFonts w:ascii="Arial" w:hAnsi="Arial" w:cs="Arial"/>
          <w:sz w:val="22"/>
          <w:szCs w:val="22"/>
        </w:rPr>
      </w:pPr>
    </w:p>
    <w:p w14:paraId="03FFF92C" w14:textId="0DFBE201" w:rsidR="004B1F61" w:rsidRPr="00236BF4" w:rsidRDefault="004B1F61" w:rsidP="00236BF4">
      <w:pPr>
        <w:spacing w:line="276" w:lineRule="auto"/>
        <w:rPr>
          <w:rFonts w:ascii="Arial" w:hAnsi="Arial" w:cs="Arial"/>
          <w:sz w:val="22"/>
          <w:szCs w:val="22"/>
        </w:rPr>
      </w:pPr>
      <w:r w:rsidRPr="00236BF4">
        <w:rPr>
          <w:rFonts w:ascii="Arial" w:hAnsi="Arial" w:cs="Arial"/>
          <w:color w:val="EE0000"/>
          <w:sz w:val="22"/>
          <w:szCs w:val="22"/>
        </w:rPr>
        <w:t>PREANESTHETIC ASSESSSMENT</w:t>
      </w:r>
      <w:r w:rsidRPr="00236BF4">
        <w:rPr>
          <w:rFonts w:ascii="Arial" w:hAnsi="Arial" w:cs="Arial"/>
          <w:b/>
          <w:sz w:val="22"/>
          <w:szCs w:val="22"/>
        </w:rPr>
        <w:t xml:space="preserve"> </w:t>
      </w:r>
    </w:p>
    <w:p w14:paraId="6C77E4CA" w14:textId="77777777" w:rsidR="002508D9" w:rsidRDefault="002508D9" w:rsidP="00236BF4">
      <w:pPr>
        <w:spacing w:line="276" w:lineRule="auto"/>
        <w:rPr>
          <w:rFonts w:ascii="Arial" w:hAnsi="Arial" w:cs="Arial"/>
          <w:sz w:val="22"/>
          <w:szCs w:val="22"/>
        </w:rPr>
      </w:pPr>
    </w:p>
    <w:p w14:paraId="1B400B74" w14:textId="4186D3CB" w:rsidR="00FE2470" w:rsidRPr="00236BF4" w:rsidRDefault="007E5E0F" w:rsidP="00236BF4">
      <w:pPr>
        <w:spacing w:line="276" w:lineRule="auto"/>
        <w:rPr>
          <w:rFonts w:ascii="Arial" w:hAnsi="Arial" w:cs="Arial"/>
          <w:sz w:val="22"/>
          <w:szCs w:val="22"/>
        </w:rPr>
      </w:pPr>
      <w:r w:rsidRPr="00236BF4">
        <w:rPr>
          <w:rFonts w:ascii="Arial" w:hAnsi="Arial" w:cs="Arial"/>
          <w:sz w:val="22"/>
          <w:szCs w:val="22"/>
        </w:rPr>
        <w:t>Preanesthetic evaluation involves a thorough examination of laboratory parameters to identify potential concerns, such as infection, anemia, electrolyte imbalances, renal function status, and coagulation profiles. Pregnancy testing is recommended for women of reproductive age</w:t>
      </w:r>
      <w:r w:rsidR="001C15DD" w:rsidRPr="00236BF4">
        <w:rPr>
          <w:rFonts w:ascii="Arial" w:hAnsi="Arial" w:cs="Arial"/>
          <w:sz w:val="22"/>
          <w:szCs w:val="22"/>
        </w:rPr>
        <w:t>s</w:t>
      </w:r>
      <w:r w:rsidRPr="00236BF4">
        <w:rPr>
          <w:rFonts w:ascii="Arial" w:hAnsi="Arial" w:cs="Arial"/>
          <w:sz w:val="22"/>
          <w:szCs w:val="22"/>
        </w:rPr>
        <w:t xml:space="preserve">. </w:t>
      </w:r>
      <w:r w:rsidR="002A07C0" w:rsidRPr="00236BF4">
        <w:rPr>
          <w:rFonts w:ascii="Arial" w:hAnsi="Arial" w:cs="Arial"/>
          <w:sz w:val="22"/>
          <w:szCs w:val="22"/>
        </w:rPr>
        <w:t>Airway assessment begins with a review of anthropometric parameters, including weight, height, and body mass index. A detailed medical and surgical history should</w:t>
      </w:r>
      <w:r w:rsidR="006C0D2E" w:rsidRPr="00236BF4">
        <w:rPr>
          <w:rFonts w:ascii="Arial" w:hAnsi="Arial" w:cs="Arial"/>
          <w:sz w:val="22"/>
          <w:szCs w:val="22"/>
        </w:rPr>
        <w:t xml:space="preserve"> be</w:t>
      </w:r>
      <w:r w:rsidR="002A07C0" w:rsidRPr="00236BF4">
        <w:rPr>
          <w:rFonts w:ascii="Arial" w:hAnsi="Arial" w:cs="Arial"/>
          <w:sz w:val="22"/>
          <w:szCs w:val="22"/>
        </w:rPr>
        <w:t xml:space="preserve"> follow</w:t>
      </w:r>
      <w:r w:rsidR="006C0D2E" w:rsidRPr="00236BF4">
        <w:rPr>
          <w:rFonts w:ascii="Arial" w:hAnsi="Arial" w:cs="Arial"/>
          <w:sz w:val="22"/>
          <w:szCs w:val="22"/>
        </w:rPr>
        <w:t>ed</w:t>
      </w:r>
      <w:r w:rsidR="002A07C0" w:rsidRPr="00236BF4">
        <w:rPr>
          <w:rFonts w:ascii="Arial" w:hAnsi="Arial" w:cs="Arial"/>
          <w:sz w:val="22"/>
          <w:szCs w:val="22"/>
        </w:rPr>
        <w:t xml:space="preserve">, specifically noting any previous intubation difficulties, head or neck surgeries, or cervical radiotherapy. </w:t>
      </w:r>
      <w:r w:rsidR="00921058" w:rsidRPr="00236BF4">
        <w:rPr>
          <w:rFonts w:ascii="Arial" w:hAnsi="Arial" w:cs="Arial"/>
          <w:sz w:val="22"/>
          <w:szCs w:val="22"/>
        </w:rPr>
        <w:t>P</w:t>
      </w:r>
      <w:r w:rsidR="002A07C0" w:rsidRPr="00236BF4">
        <w:rPr>
          <w:rFonts w:ascii="Arial" w:hAnsi="Arial" w:cs="Arial"/>
          <w:sz w:val="22"/>
          <w:szCs w:val="22"/>
        </w:rPr>
        <w:t xml:space="preserve">hysical examination should include evaluation of </w:t>
      </w:r>
      <w:r w:rsidR="006012A6" w:rsidRPr="00236BF4">
        <w:rPr>
          <w:rFonts w:ascii="Arial" w:hAnsi="Arial" w:cs="Arial"/>
          <w:sz w:val="22"/>
          <w:szCs w:val="22"/>
        </w:rPr>
        <w:t xml:space="preserve">the </w:t>
      </w:r>
      <w:r w:rsidR="002A07C0" w:rsidRPr="00236BF4">
        <w:rPr>
          <w:rFonts w:ascii="Arial" w:hAnsi="Arial" w:cs="Arial"/>
          <w:sz w:val="22"/>
          <w:szCs w:val="22"/>
        </w:rPr>
        <w:t xml:space="preserve">vocal aperture, Mallampati classification, degree of incisor protrusion, cervical spine mobility, and measurement of thyromental and </w:t>
      </w:r>
      <w:proofErr w:type="spellStart"/>
      <w:r w:rsidR="002A07C0" w:rsidRPr="00236BF4">
        <w:rPr>
          <w:rFonts w:ascii="Arial" w:hAnsi="Arial" w:cs="Arial"/>
          <w:sz w:val="22"/>
          <w:szCs w:val="22"/>
        </w:rPr>
        <w:t>sternomental</w:t>
      </w:r>
      <w:proofErr w:type="spellEnd"/>
      <w:r w:rsidR="002A07C0" w:rsidRPr="00236BF4">
        <w:rPr>
          <w:rFonts w:ascii="Arial" w:hAnsi="Arial" w:cs="Arial"/>
          <w:sz w:val="22"/>
          <w:szCs w:val="22"/>
        </w:rPr>
        <w:t xml:space="preserve"> distances. Additional </w:t>
      </w:r>
      <w:r w:rsidR="000E6F09" w:rsidRPr="00236BF4">
        <w:rPr>
          <w:rFonts w:ascii="Arial" w:hAnsi="Arial" w:cs="Arial"/>
          <w:sz w:val="22"/>
          <w:szCs w:val="22"/>
        </w:rPr>
        <w:t>key features</w:t>
      </w:r>
      <w:r w:rsidR="002A07C0" w:rsidRPr="00236BF4">
        <w:rPr>
          <w:rFonts w:ascii="Arial" w:hAnsi="Arial" w:cs="Arial"/>
          <w:sz w:val="22"/>
          <w:szCs w:val="22"/>
        </w:rPr>
        <w:t xml:space="preserve"> include cervical circumference, condition of the buccal cavity (e.g., macroglossia, dentition), and presence of facial hair, which may affect mask ventilation. </w:t>
      </w:r>
      <w:r w:rsidR="00050216" w:rsidRPr="00236BF4">
        <w:rPr>
          <w:rFonts w:ascii="Arial" w:hAnsi="Arial" w:cs="Arial"/>
          <w:sz w:val="22"/>
          <w:szCs w:val="22"/>
        </w:rPr>
        <w:t>When</w:t>
      </w:r>
      <w:r w:rsidR="002A07C0" w:rsidRPr="00236BF4">
        <w:rPr>
          <w:rFonts w:ascii="Arial" w:hAnsi="Arial" w:cs="Arial"/>
          <w:sz w:val="22"/>
          <w:szCs w:val="22"/>
        </w:rPr>
        <w:t xml:space="preserve"> systematically evaluated, </w:t>
      </w:r>
      <w:r w:rsidR="003C3EA9" w:rsidRPr="00236BF4">
        <w:rPr>
          <w:rFonts w:ascii="Arial" w:hAnsi="Arial" w:cs="Arial"/>
          <w:sz w:val="22"/>
          <w:szCs w:val="22"/>
        </w:rPr>
        <w:t xml:space="preserve">these elements </w:t>
      </w:r>
      <w:r w:rsidR="002A07C0" w:rsidRPr="00236BF4">
        <w:rPr>
          <w:rFonts w:ascii="Arial" w:hAnsi="Arial" w:cs="Arial"/>
          <w:sz w:val="22"/>
          <w:szCs w:val="22"/>
        </w:rPr>
        <w:t>help anticipate potential difficulties in airway management and guide appropriate anesthetic planning</w:t>
      </w:r>
      <w:r w:rsidR="00132A71" w:rsidRPr="00236BF4">
        <w:rPr>
          <w:rFonts w:ascii="Arial" w:hAnsi="Arial" w:cs="Arial"/>
          <w:sz w:val="22"/>
          <w:szCs w:val="22"/>
        </w:rPr>
        <w:t>.</w:t>
      </w:r>
    </w:p>
    <w:p w14:paraId="3BD6FE31" w14:textId="77777777" w:rsidR="002A07C0" w:rsidRPr="00236BF4" w:rsidRDefault="002A07C0" w:rsidP="00236BF4">
      <w:pPr>
        <w:spacing w:line="276" w:lineRule="auto"/>
        <w:rPr>
          <w:rFonts w:ascii="Arial" w:hAnsi="Arial" w:cs="Arial"/>
          <w:sz w:val="22"/>
          <w:szCs w:val="22"/>
        </w:rPr>
      </w:pPr>
    </w:p>
    <w:p w14:paraId="654DD017" w14:textId="51BED441" w:rsidR="00D56A30" w:rsidRPr="00236BF4" w:rsidRDefault="007E5E0F" w:rsidP="00236BF4">
      <w:pPr>
        <w:spacing w:line="276" w:lineRule="auto"/>
        <w:rPr>
          <w:rFonts w:ascii="Arial" w:hAnsi="Arial" w:cs="Arial"/>
          <w:sz w:val="22"/>
          <w:szCs w:val="22"/>
        </w:rPr>
      </w:pPr>
      <w:r w:rsidRPr="00236BF4">
        <w:rPr>
          <w:rFonts w:ascii="Arial" w:hAnsi="Arial" w:cs="Arial"/>
          <w:sz w:val="22"/>
          <w:szCs w:val="22"/>
        </w:rPr>
        <w:t xml:space="preserve">While surgery presents clear benefits, it may also trigger major adverse cardiac events (MACE), including myocardial infarction, acute heart failure, serious arrhythmias, and cardiovascular death </w:t>
      </w:r>
      <w:r w:rsidR="000A6BEC" w:rsidRPr="00236BF4">
        <w:rPr>
          <w:rFonts w:ascii="Arial" w:hAnsi="Arial" w:cs="Arial"/>
          <w:sz w:val="22"/>
          <w:szCs w:val="22"/>
        </w:rPr>
        <w:fldChar w:fldCharType="begin">
          <w:fldData xml:space="preserve">PEVuZE5vdGU+PENpdGU+PEF1dGhvcj5TYXpnYXJ5PC9BdXRob3I+PFllYXI+MjAyMTwvWWVhcj48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</w:fldData>
        </w:fldChar>
      </w:r>
      <w:r w:rsidR="00412A78" w:rsidRPr="00236BF4">
        <w:rPr>
          <w:rFonts w:ascii="Arial" w:hAnsi="Arial" w:cs="Arial"/>
          <w:sz w:val="22"/>
          <w:szCs w:val="22"/>
        </w:rPr>
        <w:instrText xml:space="preserve"> ADDIN EN.CITE </w:instrText>
      </w:r>
      <w:r w:rsidR="00412A78" w:rsidRPr="00236BF4">
        <w:rPr>
          <w:rFonts w:ascii="Arial" w:hAnsi="Arial" w:cs="Arial"/>
          <w:sz w:val="22"/>
          <w:szCs w:val="22"/>
        </w:rPr>
        <w:fldChar w:fldCharType="begin">
          <w:fldData xml:space="preserve">PEVuZE5vdGU+PENpdGU+PEF1dGhvcj5TYXpnYXJ5PC9BdXRob3I+PFllYXI+MjAyMTwvWWVhcj48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</w:fldData>
        </w:fldChar>
      </w:r>
      <w:r w:rsidR="00412A78" w:rsidRPr="00236BF4">
        <w:rPr>
          <w:rFonts w:ascii="Arial" w:hAnsi="Arial" w:cs="Arial"/>
          <w:sz w:val="22"/>
          <w:szCs w:val="22"/>
        </w:rPr>
        <w:instrText xml:space="preserve"> ADDIN EN.CITE.DATA </w:instrText>
      </w:r>
      <w:r w:rsidR="00412A78" w:rsidRPr="00236BF4">
        <w:rPr>
          <w:rFonts w:ascii="Arial" w:hAnsi="Arial" w:cs="Arial"/>
          <w:sz w:val="22"/>
          <w:szCs w:val="22"/>
        </w:rPr>
      </w:r>
      <w:r w:rsidR="00412A78" w:rsidRPr="00236BF4">
        <w:rPr>
          <w:rFonts w:ascii="Arial" w:hAnsi="Arial" w:cs="Arial"/>
          <w:sz w:val="22"/>
          <w:szCs w:val="22"/>
        </w:rPr>
        <w:fldChar w:fldCharType="end"/>
      </w:r>
      <w:r w:rsidR="000A6BEC" w:rsidRPr="00236BF4">
        <w:rPr>
          <w:rFonts w:ascii="Arial" w:hAnsi="Arial" w:cs="Arial"/>
          <w:sz w:val="22"/>
          <w:szCs w:val="22"/>
        </w:rPr>
      </w:r>
      <w:r w:rsidR="000A6BEC" w:rsidRPr="00236BF4">
        <w:rPr>
          <w:rFonts w:ascii="Arial" w:hAnsi="Arial" w:cs="Arial"/>
          <w:sz w:val="22"/>
          <w:szCs w:val="22"/>
        </w:rPr>
        <w:fldChar w:fldCharType="separate"/>
      </w:r>
      <w:r w:rsidR="007F2939">
        <w:rPr>
          <w:rFonts w:ascii="Arial" w:hAnsi="Arial" w:cs="Arial"/>
          <w:noProof/>
          <w:sz w:val="22"/>
          <w:szCs w:val="22"/>
        </w:rPr>
        <w:t>(</w:t>
      </w:r>
      <w:r w:rsidR="00412A78" w:rsidRPr="00236BF4">
        <w:rPr>
          <w:rFonts w:ascii="Arial" w:hAnsi="Arial" w:cs="Arial"/>
          <w:noProof/>
          <w:sz w:val="22"/>
          <w:szCs w:val="22"/>
        </w:rPr>
        <w:t>69</w:t>
      </w:r>
      <w:r w:rsidR="007F2939">
        <w:rPr>
          <w:rFonts w:ascii="Arial" w:hAnsi="Arial" w:cs="Arial"/>
          <w:noProof/>
          <w:sz w:val="22"/>
          <w:szCs w:val="22"/>
        </w:rPr>
        <w:t>)</w:t>
      </w:r>
      <w:r w:rsidR="000A6BEC" w:rsidRPr="00236BF4">
        <w:rPr>
          <w:rFonts w:ascii="Arial" w:hAnsi="Arial" w:cs="Arial"/>
          <w:sz w:val="22"/>
          <w:szCs w:val="22"/>
        </w:rPr>
        <w:fldChar w:fldCharType="end"/>
      </w:r>
      <w:r w:rsidR="000A6BEC" w:rsidRPr="00236BF4">
        <w:rPr>
          <w:rFonts w:ascii="Arial" w:hAnsi="Arial" w:cs="Arial"/>
          <w:sz w:val="22"/>
          <w:szCs w:val="22"/>
        </w:rPr>
        <w:t xml:space="preserve"> </w:t>
      </w:r>
      <w:r w:rsidRPr="00236BF4">
        <w:rPr>
          <w:rFonts w:ascii="Arial" w:hAnsi="Arial" w:cs="Arial"/>
          <w:sz w:val="22"/>
          <w:szCs w:val="22"/>
        </w:rPr>
        <w:t>.</w:t>
      </w:r>
      <w:r w:rsidR="00D56A30" w:rsidRPr="00236BF4">
        <w:rPr>
          <w:rFonts w:ascii="Arial" w:hAnsi="Arial" w:cs="Arial"/>
          <w:sz w:val="22"/>
          <w:szCs w:val="22"/>
        </w:rPr>
        <w:t xml:space="preserve"> </w:t>
      </w:r>
      <w:r w:rsidR="003C3EA9" w:rsidRPr="00236BF4">
        <w:rPr>
          <w:rFonts w:ascii="Arial" w:hAnsi="Arial" w:cs="Arial"/>
          <w:sz w:val="22"/>
          <w:szCs w:val="22"/>
        </w:rPr>
        <w:t>It</w:t>
      </w:r>
      <w:r w:rsidR="009A4235" w:rsidRPr="00236BF4">
        <w:rPr>
          <w:rFonts w:ascii="Arial" w:hAnsi="Arial" w:cs="Arial"/>
          <w:sz w:val="22"/>
          <w:szCs w:val="22"/>
        </w:rPr>
        <w:t xml:space="preserve"> is essential to determine the risk factors for coronary disease; if any are present, a combination of clinical and surgical risk </w:t>
      </w:r>
      <w:r w:rsidR="00855702" w:rsidRPr="00236BF4">
        <w:rPr>
          <w:rFonts w:ascii="Arial" w:hAnsi="Arial" w:cs="Arial"/>
          <w:sz w:val="22"/>
          <w:szCs w:val="22"/>
        </w:rPr>
        <w:t>factors</w:t>
      </w:r>
      <w:r w:rsidR="009A4235" w:rsidRPr="00236BF4">
        <w:rPr>
          <w:rFonts w:ascii="Arial" w:hAnsi="Arial" w:cs="Arial"/>
          <w:sz w:val="22"/>
          <w:szCs w:val="22"/>
        </w:rPr>
        <w:t xml:space="preserve"> for a major adverse cardiovascular event (MACE) should be established. No additional tests are required if the patient is at low risk (-1%) for MACE. However, if the patient is at a higher risk, functional capacity should be assessed; if it is adequate</w:t>
      </w:r>
      <w:r w:rsidR="00AC4A6A" w:rsidRPr="00236BF4">
        <w:rPr>
          <w:rFonts w:ascii="Arial" w:hAnsi="Arial" w:cs="Arial"/>
          <w:sz w:val="22"/>
          <w:szCs w:val="22"/>
        </w:rPr>
        <w:t>,</w:t>
      </w:r>
      <w:r w:rsidR="008520A7" w:rsidRPr="00236BF4">
        <w:rPr>
          <w:rFonts w:ascii="Arial" w:hAnsi="Arial" w:cs="Arial"/>
          <w:sz w:val="22"/>
          <w:szCs w:val="22"/>
        </w:rPr>
        <w:t>(</w:t>
      </w:r>
      <w:r w:rsidR="00AC4A6A" w:rsidRPr="00236BF4">
        <w:rPr>
          <w:rFonts w:ascii="Arial" w:hAnsi="Arial" w:cs="Arial"/>
          <w:sz w:val="22"/>
          <w:szCs w:val="22"/>
        </w:rPr>
        <w:t xml:space="preserve"> </w:t>
      </w:r>
      <w:r w:rsidR="009A4235" w:rsidRPr="00236BF4">
        <w:rPr>
          <w:rFonts w:ascii="Arial" w:hAnsi="Arial" w:cs="Arial"/>
          <w:sz w:val="22"/>
          <w:szCs w:val="22"/>
        </w:rPr>
        <w:t xml:space="preserve">≥4 </w:t>
      </w:r>
      <w:r w:rsidR="002347ED" w:rsidRPr="00236BF4">
        <w:rPr>
          <w:rFonts w:ascii="Arial" w:hAnsi="Arial" w:cs="Arial"/>
          <w:sz w:val="22"/>
          <w:szCs w:val="22"/>
        </w:rPr>
        <w:t>Metabolic Equivalents of Task (</w:t>
      </w:r>
      <w:r w:rsidR="009A4235" w:rsidRPr="00236BF4">
        <w:rPr>
          <w:rFonts w:ascii="Arial" w:hAnsi="Arial" w:cs="Arial"/>
          <w:sz w:val="22"/>
          <w:szCs w:val="22"/>
        </w:rPr>
        <w:t>METs)</w:t>
      </w:r>
      <w:r w:rsidR="006C626E" w:rsidRPr="00236BF4">
        <w:rPr>
          <w:rFonts w:ascii="Arial" w:hAnsi="Arial" w:cs="Arial"/>
          <w:sz w:val="22"/>
          <w:szCs w:val="22"/>
        </w:rPr>
        <w:t>)</w:t>
      </w:r>
      <w:r w:rsidR="009A4235" w:rsidRPr="00236BF4">
        <w:rPr>
          <w:rFonts w:ascii="Arial" w:hAnsi="Arial" w:cs="Arial"/>
          <w:sz w:val="22"/>
          <w:szCs w:val="22"/>
        </w:rPr>
        <w:t xml:space="preserve">, surgery can </w:t>
      </w:r>
      <w:r w:rsidR="007F500E" w:rsidRPr="00236BF4">
        <w:rPr>
          <w:rFonts w:ascii="Arial" w:hAnsi="Arial" w:cs="Arial"/>
          <w:sz w:val="22"/>
          <w:szCs w:val="22"/>
        </w:rPr>
        <w:t>be performed</w:t>
      </w:r>
      <w:r w:rsidR="009A4235" w:rsidRPr="00236BF4">
        <w:rPr>
          <w:rFonts w:ascii="Arial" w:hAnsi="Arial" w:cs="Arial"/>
          <w:sz w:val="22"/>
          <w:szCs w:val="22"/>
        </w:rPr>
        <w:t>. If it is inadequate (</w:t>
      </w:r>
      <w:r w:rsidR="00523C6F" w:rsidRPr="00236BF4">
        <w:rPr>
          <w:rFonts w:ascii="Arial" w:hAnsi="Arial" w:cs="Arial"/>
          <w:sz w:val="22"/>
          <w:szCs w:val="22"/>
        </w:rPr>
        <w:t>&lt;</w:t>
      </w:r>
      <w:r w:rsidR="009A4235" w:rsidRPr="00236BF4">
        <w:rPr>
          <w:rFonts w:ascii="Arial" w:hAnsi="Arial" w:cs="Arial"/>
          <w:sz w:val="22"/>
          <w:szCs w:val="22"/>
        </w:rPr>
        <w:t>4 METs), pharmacological or exercise-induced stress echocardiography should be considered.</w:t>
      </w:r>
    </w:p>
    <w:p w14:paraId="5D84D718" w14:textId="77777777" w:rsidR="000A3C69" w:rsidRPr="00236BF4" w:rsidRDefault="000A3C69" w:rsidP="00236BF4">
      <w:pPr>
        <w:spacing w:line="276" w:lineRule="auto"/>
        <w:rPr>
          <w:rFonts w:ascii="Arial" w:hAnsi="Arial" w:cs="Arial"/>
          <w:sz w:val="22"/>
          <w:szCs w:val="22"/>
        </w:rPr>
      </w:pPr>
    </w:p>
    <w:p w14:paraId="4479874A" w14:textId="1975BE6A" w:rsidR="009F2FD2" w:rsidRPr="00236BF4" w:rsidRDefault="00FE563F" w:rsidP="00236BF4">
      <w:pPr>
        <w:spacing w:line="276" w:lineRule="auto"/>
        <w:rPr>
          <w:rFonts w:ascii="Arial" w:hAnsi="Arial" w:cs="Arial"/>
          <w:sz w:val="22"/>
          <w:szCs w:val="22"/>
        </w:rPr>
      </w:pPr>
      <w:r w:rsidRPr="00236BF4">
        <w:rPr>
          <w:rFonts w:ascii="Arial" w:hAnsi="Arial" w:cs="Arial"/>
          <w:sz w:val="22"/>
          <w:szCs w:val="22"/>
        </w:rPr>
        <w:t xml:space="preserve">Patients with acromegaly and Cushing’s disease carry a markedly increased burden of cardiovascular and airway comorbidities, </w:t>
      </w:r>
      <w:r w:rsidR="00BA1D30" w:rsidRPr="00236BF4">
        <w:rPr>
          <w:rFonts w:ascii="Arial" w:hAnsi="Arial" w:cs="Arial"/>
          <w:sz w:val="22"/>
          <w:szCs w:val="22"/>
        </w:rPr>
        <w:t>elevating</w:t>
      </w:r>
      <w:r w:rsidRPr="00236BF4">
        <w:rPr>
          <w:rFonts w:ascii="Arial" w:hAnsi="Arial" w:cs="Arial"/>
          <w:sz w:val="22"/>
          <w:szCs w:val="22"/>
        </w:rPr>
        <w:t xml:space="preserve"> perioperative risk and necessitat</w:t>
      </w:r>
      <w:r w:rsidR="00381F09" w:rsidRPr="00236BF4">
        <w:rPr>
          <w:rFonts w:ascii="Arial" w:hAnsi="Arial" w:cs="Arial"/>
          <w:sz w:val="22"/>
          <w:szCs w:val="22"/>
        </w:rPr>
        <w:t>ing</w:t>
      </w:r>
      <w:r w:rsidRPr="00236BF4">
        <w:rPr>
          <w:rFonts w:ascii="Arial" w:hAnsi="Arial" w:cs="Arial"/>
          <w:sz w:val="22"/>
          <w:szCs w:val="22"/>
        </w:rPr>
        <w:t xml:space="preserve"> tailored surgical and anesthetic strategies</w:t>
      </w:r>
      <w:r w:rsidR="007C26A9" w:rsidRPr="00236BF4">
        <w:rPr>
          <w:rFonts w:ascii="Arial" w:hAnsi="Arial" w:cs="Arial"/>
          <w:sz w:val="22"/>
          <w:szCs w:val="22"/>
        </w:rPr>
        <w:t>.</w:t>
      </w:r>
      <w:r w:rsidRPr="00236BF4">
        <w:rPr>
          <w:rFonts w:ascii="Arial" w:hAnsi="Arial" w:cs="Arial"/>
          <w:sz w:val="22"/>
          <w:szCs w:val="22"/>
        </w:rPr>
        <w:t xml:space="preserve"> In Cushing’s disease, chronic cortisol excess </w:t>
      </w:r>
      <w:r w:rsidR="00090A56" w:rsidRPr="00236BF4">
        <w:rPr>
          <w:rFonts w:ascii="Arial" w:hAnsi="Arial" w:cs="Arial"/>
          <w:sz w:val="22"/>
          <w:szCs w:val="22"/>
        </w:rPr>
        <w:t>results in</w:t>
      </w:r>
      <w:r w:rsidR="00381F09" w:rsidRPr="00236BF4">
        <w:rPr>
          <w:rFonts w:ascii="Arial" w:hAnsi="Arial" w:cs="Arial"/>
          <w:sz w:val="22"/>
          <w:szCs w:val="22"/>
        </w:rPr>
        <w:t xml:space="preserve"> </w:t>
      </w:r>
      <w:r w:rsidRPr="00236BF4">
        <w:rPr>
          <w:rFonts w:ascii="Arial" w:hAnsi="Arial" w:cs="Arial"/>
          <w:sz w:val="22"/>
          <w:szCs w:val="22"/>
        </w:rPr>
        <w:t xml:space="preserve">a constellation of systemic dysfunctions, including resistant hypertension, accelerated atherosclerosis, hypercoagulability, left ventricular hypertrophy, and impaired glucose tolerance. These </w:t>
      </w:r>
      <w:r w:rsidR="00150C56" w:rsidRPr="00236BF4">
        <w:rPr>
          <w:rFonts w:ascii="Arial" w:hAnsi="Arial" w:cs="Arial"/>
          <w:sz w:val="22"/>
          <w:szCs w:val="22"/>
        </w:rPr>
        <w:t>conditions</w:t>
      </w:r>
      <w:r w:rsidRPr="00236BF4">
        <w:rPr>
          <w:rFonts w:ascii="Arial" w:hAnsi="Arial" w:cs="Arial"/>
          <w:sz w:val="22"/>
          <w:szCs w:val="22"/>
        </w:rPr>
        <w:t xml:space="preserve"> collectively </w:t>
      </w:r>
      <w:r w:rsidR="00090A56" w:rsidRPr="00236BF4">
        <w:rPr>
          <w:rFonts w:ascii="Arial" w:hAnsi="Arial" w:cs="Arial"/>
          <w:sz w:val="22"/>
          <w:szCs w:val="22"/>
        </w:rPr>
        <w:t>increase</w:t>
      </w:r>
      <w:r w:rsidR="00B04416" w:rsidRPr="00236BF4">
        <w:rPr>
          <w:rFonts w:ascii="Arial" w:hAnsi="Arial" w:cs="Arial"/>
          <w:sz w:val="22"/>
          <w:szCs w:val="22"/>
        </w:rPr>
        <w:t xml:space="preserve"> </w:t>
      </w:r>
      <w:r w:rsidRPr="00236BF4">
        <w:rPr>
          <w:rFonts w:ascii="Arial" w:hAnsi="Arial" w:cs="Arial"/>
          <w:sz w:val="22"/>
          <w:szCs w:val="22"/>
        </w:rPr>
        <w:t xml:space="preserve">the risk of myocardial ischemia, arrhythmias, and thromboembolic events during and after surgery. </w:t>
      </w:r>
      <w:r w:rsidR="00E35609" w:rsidRPr="00236BF4">
        <w:rPr>
          <w:rFonts w:ascii="Arial" w:hAnsi="Arial" w:cs="Arial"/>
          <w:sz w:val="22"/>
          <w:szCs w:val="22"/>
        </w:rPr>
        <w:t xml:space="preserve">Additional </w:t>
      </w:r>
      <w:r w:rsidR="00875105" w:rsidRPr="00236BF4">
        <w:rPr>
          <w:rFonts w:ascii="Arial" w:hAnsi="Arial" w:cs="Arial"/>
          <w:sz w:val="22"/>
          <w:szCs w:val="22"/>
        </w:rPr>
        <w:t>challenges</w:t>
      </w:r>
      <w:r w:rsidR="00B80CF0" w:rsidRPr="00236BF4">
        <w:rPr>
          <w:rFonts w:ascii="Arial" w:hAnsi="Arial" w:cs="Arial"/>
          <w:sz w:val="22"/>
          <w:szCs w:val="22"/>
        </w:rPr>
        <w:t>,</w:t>
      </w:r>
      <w:r w:rsidR="00D658A4" w:rsidRPr="00236BF4">
        <w:rPr>
          <w:rFonts w:ascii="Arial" w:hAnsi="Arial" w:cs="Arial"/>
          <w:sz w:val="22"/>
          <w:szCs w:val="22"/>
        </w:rPr>
        <w:t xml:space="preserve"> </w:t>
      </w:r>
      <w:r w:rsidRPr="00236BF4">
        <w:rPr>
          <w:rFonts w:ascii="Arial" w:hAnsi="Arial" w:cs="Arial"/>
          <w:sz w:val="22"/>
          <w:szCs w:val="22"/>
        </w:rPr>
        <w:t xml:space="preserve">such as central obesity, </w:t>
      </w:r>
      <w:r w:rsidR="005D4B57" w:rsidRPr="00236BF4">
        <w:rPr>
          <w:rFonts w:ascii="Arial" w:hAnsi="Arial" w:cs="Arial"/>
          <w:sz w:val="22"/>
          <w:szCs w:val="22"/>
        </w:rPr>
        <w:t>cervicofacial fat redistribution</w:t>
      </w:r>
      <w:r w:rsidRPr="00236BF4">
        <w:rPr>
          <w:rFonts w:ascii="Arial" w:hAnsi="Arial" w:cs="Arial"/>
          <w:sz w:val="22"/>
          <w:szCs w:val="22"/>
        </w:rPr>
        <w:t>, and a high prevalence of obstructive sleep apnea</w:t>
      </w:r>
      <w:r w:rsidR="00B80CF0" w:rsidRPr="00236BF4">
        <w:rPr>
          <w:rFonts w:ascii="Arial" w:hAnsi="Arial" w:cs="Arial"/>
          <w:sz w:val="22"/>
          <w:szCs w:val="22"/>
        </w:rPr>
        <w:t>,</w:t>
      </w:r>
      <w:r w:rsidR="00D658A4" w:rsidRPr="00236BF4">
        <w:rPr>
          <w:rFonts w:ascii="Arial" w:hAnsi="Arial" w:cs="Arial"/>
          <w:sz w:val="22"/>
          <w:szCs w:val="22"/>
        </w:rPr>
        <w:t xml:space="preserve"> further</w:t>
      </w:r>
      <w:r w:rsidRPr="00236BF4">
        <w:rPr>
          <w:rFonts w:ascii="Arial" w:hAnsi="Arial" w:cs="Arial"/>
          <w:sz w:val="22"/>
          <w:szCs w:val="22"/>
        </w:rPr>
        <w:t xml:space="preserve"> </w:t>
      </w:r>
      <w:r w:rsidRPr="00236BF4">
        <w:rPr>
          <w:rFonts w:ascii="Arial" w:hAnsi="Arial" w:cs="Arial"/>
          <w:sz w:val="22"/>
          <w:szCs w:val="22"/>
        </w:rPr>
        <w:lastRenderedPageBreak/>
        <w:t>complicate ventilation, intubation, and postoperative recovery</w:t>
      </w:r>
      <w:r w:rsidR="005D4B57" w:rsidRPr="00236BF4">
        <w:rPr>
          <w:rFonts w:ascii="Arial" w:hAnsi="Arial" w:cs="Arial"/>
          <w:sz w:val="22"/>
          <w:szCs w:val="22"/>
        </w:rPr>
        <w:t>.</w:t>
      </w:r>
      <w:r w:rsidR="006240A8" w:rsidRPr="00236BF4">
        <w:rPr>
          <w:rFonts w:ascii="Arial" w:hAnsi="Arial" w:cs="Arial"/>
          <w:sz w:val="22"/>
          <w:szCs w:val="22"/>
        </w:rPr>
        <w:t xml:space="preserve"> </w:t>
      </w:r>
      <w:r w:rsidR="002508D9">
        <w:rPr>
          <w:rFonts w:ascii="Arial" w:hAnsi="Arial" w:cs="Arial"/>
          <w:sz w:val="22"/>
          <w:szCs w:val="22"/>
        </w:rPr>
        <w:t>(</w:t>
      </w:r>
      <w:r w:rsidR="006240A8" w:rsidRPr="00236BF4">
        <w:rPr>
          <w:rFonts w:ascii="Arial" w:hAnsi="Arial" w:cs="Arial"/>
          <w:sz w:val="22"/>
          <w:szCs w:val="22"/>
        </w:rPr>
        <w:t>Table 11</w:t>
      </w:r>
      <w:r w:rsidR="002508D9">
        <w:rPr>
          <w:rFonts w:ascii="Arial" w:hAnsi="Arial" w:cs="Arial"/>
          <w:sz w:val="22"/>
          <w:szCs w:val="22"/>
        </w:rPr>
        <w:t xml:space="preserve"> and</w:t>
      </w:r>
      <w:r w:rsidR="006240A8" w:rsidRPr="00236BF4">
        <w:rPr>
          <w:rFonts w:ascii="Arial" w:hAnsi="Arial" w:cs="Arial"/>
          <w:sz w:val="22"/>
          <w:szCs w:val="22"/>
        </w:rPr>
        <w:t xml:space="preserve"> Appendix</w:t>
      </w:r>
      <w:r w:rsidR="00D95173">
        <w:rPr>
          <w:rFonts w:ascii="Arial" w:hAnsi="Arial" w:cs="Arial"/>
          <w:sz w:val="22"/>
          <w:szCs w:val="22"/>
        </w:rPr>
        <w:t xml:space="preserve"> Table 11</w:t>
      </w:r>
      <w:r w:rsidR="006240A8" w:rsidRPr="00236BF4">
        <w:rPr>
          <w:rFonts w:ascii="Arial" w:hAnsi="Arial" w:cs="Arial"/>
          <w:sz w:val="22"/>
          <w:szCs w:val="22"/>
        </w:rPr>
        <w:t>).</w:t>
      </w:r>
    </w:p>
    <w:p w14:paraId="0547F535" w14:textId="77777777" w:rsidR="009F2FD2" w:rsidRPr="00236BF4" w:rsidRDefault="009F2FD2" w:rsidP="00236BF4">
      <w:pPr>
        <w:spacing w:line="276" w:lineRule="auto"/>
        <w:rPr>
          <w:rFonts w:ascii="Arial" w:hAnsi="Arial" w:cs="Arial"/>
          <w:sz w:val="22"/>
          <w:szCs w:val="22"/>
        </w:rPr>
      </w:pPr>
    </w:p>
    <w:p w14:paraId="7D15C126" w14:textId="04EACCEC" w:rsidR="006F2567" w:rsidRPr="00236BF4" w:rsidRDefault="009F2FD2" w:rsidP="00236BF4">
      <w:pPr>
        <w:spacing w:line="276" w:lineRule="auto"/>
        <w:rPr>
          <w:rFonts w:ascii="Arial" w:hAnsi="Arial" w:cs="Arial"/>
          <w:sz w:val="22"/>
          <w:szCs w:val="22"/>
        </w:rPr>
      </w:pPr>
      <w:r w:rsidRPr="00236BF4">
        <w:rPr>
          <w:rFonts w:ascii="Arial" w:hAnsi="Arial" w:cs="Arial"/>
          <w:sz w:val="22"/>
          <w:szCs w:val="22"/>
        </w:rPr>
        <w:t xml:space="preserve">In acromegaly, prolonged exposure to excess </w:t>
      </w:r>
      <w:r w:rsidR="001C0D2D" w:rsidRPr="00236BF4">
        <w:rPr>
          <w:rFonts w:ascii="Arial" w:hAnsi="Arial" w:cs="Arial"/>
          <w:sz w:val="22"/>
          <w:szCs w:val="22"/>
        </w:rPr>
        <w:t xml:space="preserve">GH and IGF-1 </w:t>
      </w:r>
      <w:r w:rsidR="00B80CF0" w:rsidRPr="00236BF4">
        <w:rPr>
          <w:rFonts w:ascii="Arial" w:hAnsi="Arial" w:cs="Arial"/>
          <w:sz w:val="22"/>
          <w:szCs w:val="22"/>
        </w:rPr>
        <w:t xml:space="preserve">can </w:t>
      </w:r>
      <w:proofErr w:type="gramStart"/>
      <w:r w:rsidR="00C64661" w:rsidRPr="00236BF4">
        <w:rPr>
          <w:rFonts w:ascii="Arial" w:hAnsi="Arial" w:cs="Arial"/>
          <w:sz w:val="22"/>
          <w:szCs w:val="22"/>
        </w:rPr>
        <w:t>lead</w:t>
      </w:r>
      <w:proofErr w:type="gramEnd"/>
      <w:r w:rsidR="008420D8" w:rsidRPr="00236BF4">
        <w:rPr>
          <w:rFonts w:ascii="Arial" w:hAnsi="Arial" w:cs="Arial"/>
          <w:sz w:val="22"/>
          <w:szCs w:val="22"/>
        </w:rPr>
        <w:t xml:space="preserve"> to</w:t>
      </w:r>
      <w:r w:rsidRPr="00236BF4">
        <w:rPr>
          <w:rFonts w:ascii="Arial" w:hAnsi="Arial" w:cs="Arial"/>
          <w:sz w:val="22"/>
          <w:szCs w:val="22"/>
        </w:rPr>
        <w:t xml:space="preserve"> cardiomyopathy, diastolic dysfunction, valvular disease, </w:t>
      </w:r>
      <w:r w:rsidR="007C121D" w:rsidRPr="00236BF4">
        <w:rPr>
          <w:rFonts w:ascii="Arial" w:hAnsi="Arial" w:cs="Arial"/>
          <w:sz w:val="22"/>
          <w:szCs w:val="22"/>
        </w:rPr>
        <w:t>s</w:t>
      </w:r>
      <w:r w:rsidRPr="00236BF4">
        <w:rPr>
          <w:rFonts w:ascii="Arial" w:hAnsi="Arial" w:cs="Arial"/>
          <w:sz w:val="22"/>
          <w:szCs w:val="22"/>
        </w:rPr>
        <w:t>ystemic hypertension</w:t>
      </w:r>
      <w:r w:rsidR="001338E3" w:rsidRPr="00236BF4">
        <w:rPr>
          <w:rFonts w:ascii="Arial" w:hAnsi="Arial" w:cs="Arial"/>
          <w:sz w:val="22"/>
          <w:szCs w:val="22"/>
        </w:rPr>
        <w:t>,</w:t>
      </w:r>
      <w:r w:rsidRPr="00236BF4">
        <w:rPr>
          <w:rFonts w:ascii="Arial" w:hAnsi="Arial" w:cs="Arial"/>
          <w:sz w:val="22"/>
          <w:szCs w:val="22"/>
        </w:rPr>
        <w:t xml:space="preserve"> and insulin resistance. The airway in acromegalic patients </w:t>
      </w:r>
      <w:r w:rsidR="008420D8" w:rsidRPr="00236BF4">
        <w:rPr>
          <w:rFonts w:ascii="Arial" w:hAnsi="Arial" w:cs="Arial"/>
          <w:sz w:val="22"/>
          <w:szCs w:val="22"/>
        </w:rPr>
        <w:t>poses</w:t>
      </w:r>
      <w:r w:rsidRPr="00236BF4">
        <w:rPr>
          <w:rFonts w:ascii="Arial" w:hAnsi="Arial" w:cs="Arial"/>
          <w:sz w:val="22"/>
          <w:szCs w:val="22"/>
        </w:rPr>
        <w:t xml:space="preserve"> even </w:t>
      </w:r>
      <w:r w:rsidR="003D7C17" w:rsidRPr="00236BF4">
        <w:rPr>
          <w:rFonts w:ascii="Arial" w:hAnsi="Arial" w:cs="Arial"/>
          <w:sz w:val="22"/>
          <w:szCs w:val="22"/>
        </w:rPr>
        <w:t>greater</w:t>
      </w:r>
      <w:r w:rsidRPr="00236BF4">
        <w:rPr>
          <w:rFonts w:ascii="Arial" w:hAnsi="Arial" w:cs="Arial"/>
          <w:sz w:val="22"/>
          <w:szCs w:val="22"/>
        </w:rPr>
        <w:t xml:space="preserve"> challenges</w:t>
      </w:r>
      <w:r w:rsidR="006941E5" w:rsidRPr="00236BF4">
        <w:rPr>
          <w:rFonts w:ascii="Arial" w:hAnsi="Arial" w:cs="Arial"/>
          <w:sz w:val="22"/>
          <w:szCs w:val="22"/>
        </w:rPr>
        <w:t xml:space="preserve"> including </w:t>
      </w:r>
      <w:r w:rsidRPr="00236BF4">
        <w:rPr>
          <w:rFonts w:ascii="Arial" w:hAnsi="Arial" w:cs="Arial"/>
          <w:sz w:val="22"/>
          <w:szCs w:val="22"/>
        </w:rPr>
        <w:t>macroglossia, prognathism, soft</w:t>
      </w:r>
      <w:r w:rsidR="00B51785" w:rsidRPr="00236BF4">
        <w:rPr>
          <w:rFonts w:ascii="Arial" w:hAnsi="Arial" w:cs="Arial"/>
          <w:sz w:val="22"/>
          <w:szCs w:val="22"/>
        </w:rPr>
        <w:t xml:space="preserve"> </w:t>
      </w:r>
      <w:r w:rsidRPr="00236BF4">
        <w:rPr>
          <w:rFonts w:ascii="Arial" w:hAnsi="Arial" w:cs="Arial"/>
          <w:sz w:val="22"/>
          <w:szCs w:val="22"/>
        </w:rPr>
        <w:t xml:space="preserve">tissue hypertrophy of the pharynx and larynx, and a high incidence of severe obstructive sleep apnea. </w:t>
      </w:r>
      <w:r w:rsidR="00B67640" w:rsidRPr="00236BF4">
        <w:rPr>
          <w:rFonts w:ascii="Arial" w:hAnsi="Arial" w:cs="Arial"/>
          <w:sz w:val="22"/>
          <w:szCs w:val="22"/>
        </w:rPr>
        <w:t xml:space="preserve">These structural and functional alterations frequently </w:t>
      </w:r>
      <w:r w:rsidR="004C11A2" w:rsidRPr="00236BF4">
        <w:rPr>
          <w:rFonts w:ascii="Arial" w:hAnsi="Arial" w:cs="Arial"/>
          <w:sz w:val="22"/>
          <w:szCs w:val="22"/>
        </w:rPr>
        <w:t>necessitate</w:t>
      </w:r>
      <w:r w:rsidR="00B67640" w:rsidRPr="00236BF4">
        <w:rPr>
          <w:rFonts w:ascii="Arial" w:hAnsi="Arial" w:cs="Arial"/>
          <w:sz w:val="22"/>
          <w:szCs w:val="22"/>
        </w:rPr>
        <w:t xml:space="preserve"> meticulous preoperative airway </w:t>
      </w:r>
      <w:r w:rsidR="004C11A2" w:rsidRPr="00236BF4">
        <w:rPr>
          <w:rFonts w:ascii="Arial" w:hAnsi="Arial" w:cs="Arial"/>
          <w:sz w:val="22"/>
          <w:szCs w:val="22"/>
        </w:rPr>
        <w:t>evaluation</w:t>
      </w:r>
      <w:r w:rsidR="00B67640" w:rsidRPr="00236BF4">
        <w:rPr>
          <w:rFonts w:ascii="Arial" w:hAnsi="Arial" w:cs="Arial"/>
          <w:sz w:val="22"/>
          <w:szCs w:val="22"/>
        </w:rPr>
        <w:t xml:space="preserve">. </w:t>
      </w:r>
      <w:r w:rsidR="00E7319A" w:rsidRPr="00236BF4">
        <w:rPr>
          <w:rFonts w:ascii="Arial" w:hAnsi="Arial" w:cs="Arial"/>
          <w:sz w:val="22"/>
          <w:szCs w:val="22"/>
        </w:rPr>
        <w:t>It is essential to ensure the availability of difficult airway equipment, such as long-blade laryngoscopes, laryngeal mask airways, bougies, video laryngoscopes, and fiberoptic bronchoscopes.</w:t>
      </w:r>
      <w:r w:rsidR="006240A8" w:rsidRPr="00236BF4">
        <w:rPr>
          <w:rFonts w:ascii="Arial" w:hAnsi="Arial" w:cs="Arial"/>
          <w:sz w:val="22"/>
          <w:szCs w:val="22"/>
        </w:rPr>
        <w:t xml:space="preserve"> Box 11 and Table 11 ( Appendix).</w:t>
      </w:r>
    </w:p>
    <w:p w14:paraId="20910F02" w14:textId="77777777" w:rsidR="00C006EA" w:rsidRPr="00236BF4" w:rsidRDefault="00C006EA" w:rsidP="00236BF4">
      <w:pPr>
        <w:spacing w:line="276" w:lineRule="auto"/>
        <w:rPr>
          <w:rFonts w:ascii="Arial" w:hAnsi="Arial" w:cs="Arial"/>
          <w:sz w:val="22"/>
          <w:szCs w:val="22"/>
        </w:rPr>
      </w:pPr>
    </w:p>
    <w:tbl>
      <w:tblPr>
        <w:tblStyle w:val="TableGrid11"/>
        <w:tblW w:w="0" w:type="auto"/>
        <w:tblLook w:val="04A0" w:firstRow="1" w:lastRow="0" w:firstColumn="1" w:lastColumn="0" w:noHBand="0" w:noVBand="1"/>
      </w:tblPr>
      <w:tblGrid>
        <w:gridCol w:w="9350"/>
      </w:tblGrid>
      <w:tr w:rsidR="008763C8" w:rsidRPr="008763C8" w14:paraId="0261125D" w14:textId="77777777" w:rsidTr="00817ABB">
        <w:tc>
          <w:tcPr>
            <w:tcW w:w="9350" w:type="dxa"/>
            <w:shd w:val="clear" w:color="auto" w:fill="FFFF00"/>
          </w:tcPr>
          <w:p w14:paraId="69FBF7DF" w14:textId="77777777" w:rsidR="008763C8" w:rsidRPr="008763C8" w:rsidRDefault="008763C8" w:rsidP="008763C8">
            <w:pPr>
              <w:spacing w:line="276" w:lineRule="auto"/>
              <w:rPr>
                <w:rFonts w:ascii="Aptos" w:eastAsia="Aptos" w:hAnsi="Aptos"/>
              </w:rPr>
            </w:pPr>
            <w:r w:rsidRPr="008763C8">
              <w:rPr>
                <w:rFonts w:ascii="Arial" w:eastAsia="MS Mincho" w:hAnsi="Arial" w:cs="Arial"/>
                <w:b/>
                <w:sz w:val="22"/>
                <w:szCs w:val="22"/>
              </w:rPr>
              <w:t xml:space="preserve">Table 11. </w:t>
            </w:r>
            <w:r w:rsidRPr="008763C8">
              <w:rPr>
                <w:rFonts w:ascii="Arial" w:hAnsi="Arial" w:cs="Arial"/>
                <w:b/>
                <w:sz w:val="22"/>
                <w:szCs w:val="22"/>
              </w:rPr>
              <w:t>Cardiovascular and Airway Burden in Cushing’s Disease vs. Acromegaly</w:t>
            </w:r>
          </w:p>
        </w:tc>
      </w:tr>
      <w:tr w:rsidR="008763C8" w:rsidRPr="008763C8" w14:paraId="1F21F878" w14:textId="77777777" w:rsidTr="00817ABB">
        <w:trPr>
          <w:trHeight w:val="593"/>
        </w:trPr>
        <w:tc>
          <w:tcPr>
            <w:tcW w:w="9350" w:type="dxa"/>
          </w:tcPr>
          <w:p w14:paraId="610A1FEC" w14:textId="4461B985" w:rsidR="008763C8" w:rsidRPr="008763C8" w:rsidRDefault="008763C8" w:rsidP="008763C8">
            <w:pPr>
              <w:shd w:val="clear" w:color="auto" w:fill="F8F8F8"/>
              <w:spacing w:line="276" w:lineRule="auto"/>
              <w:rPr>
                <w:rFonts w:ascii="Arial" w:hAnsi="Arial" w:cs="Arial"/>
                <w:sz w:val="22"/>
                <w:szCs w:val="22"/>
              </w:rPr>
            </w:pPr>
            <w:r w:rsidRPr="008763C8">
              <w:rPr>
                <w:rFonts w:ascii="Arial" w:hAnsi="Arial" w:cs="Arial"/>
                <w:sz w:val="22"/>
                <w:szCs w:val="22"/>
              </w:rPr>
              <w:t xml:space="preserve">• Hypertension — Cushing’s: +++ ; Acromegaly: ++ </w:t>
            </w:r>
          </w:p>
          <w:p w14:paraId="5C778C08" w14:textId="77777777" w:rsidR="008763C8" w:rsidRPr="008763C8" w:rsidRDefault="008763C8" w:rsidP="008763C8">
            <w:pPr>
              <w:shd w:val="clear" w:color="auto" w:fill="F8F8F8"/>
              <w:spacing w:line="276" w:lineRule="auto"/>
              <w:rPr>
                <w:rFonts w:ascii="Arial" w:hAnsi="Arial" w:cs="Arial"/>
                <w:sz w:val="22"/>
                <w:szCs w:val="22"/>
              </w:rPr>
            </w:pPr>
            <w:r w:rsidRPr="008763C8">
              <w:rPr>
                <w:rFonts w:ascii="Arial" w:hAnsi="Arial" w:cs="Arial"/>
                <w:sz w:val="22"/>
                <w:szCs w:val="22"/>
              </w:rPr>
              <w:t>• LV Hypertrophy / Cardiomyopathy — Cushing’s: ++ ; Acromegaly: +++.</w:t>
            </w:r>
          </w:p>
          <w:p w14:paraId="714403F1" w14:textId="77777777" w:rsidR="008763C8" w:rsidRPr="008763C8" w:rsidRDefault="008763C8" w:rsidP="008763C8">
            <w:pPr>
              <w:shd w:val="clear" w:color="auto" w:fill="F8F8F8"/>
              <w:spacing w:line="276" w:lineRule="auto"/>
              <w:rPr>
                <w:rFonts w:ascii="Arial" w:hAnsi="Arial" w:cs="Arial"/>
                <w:sz w:val="22"/>
                <w:szCs w:val="22"/>
              </w:rPr>
            </w:pPr>
            <w:r w:rsidRPr="008763C8">
              <w:rPr>
                <w:rFonts w:ascii="Arial" w:hAnsi="Arial" w:cs="Arial"/>
                <w:sz w:val="22"/>
                <w:szCs w:val="22"/>
              </w:rPr>
              <w:t xml:space="preserve">• Thromboembolism Risk — Cushing’s: +++; Acromegaly: + </w:t>
            </w:r>
          </w:p>
          <w:p w14:paraId="59582A1D" w14:textId="77777777" w:rsidR="008763C8" w:rsidRPr="008763C8" w:rsidRDefault="008763C8" w:rsidP="008763C8">
            <w:pPr>
              <w:shd w:val="clear" w:color="auto" w:fill="F8F8F8"/>
              <w:spacing w:line="276" w:lineRule="auto"/>
              <w:rPr>
                <w:rFonts w:ascii="Arial" w:hAnsi="Arial" w:cs="Arial"/>
                <w:sz w:val="22"/>
                <w:szCs w:val="22"/>
              </w:rPr>
            </w:pPr>
            <w:r w:rsidRPr="008763C8">
              <w:rPr>
                <w:rFonts w:ascii="Arial" w:hAnsi="Arial" w:cs="Arial"/>
                <w:sz w:val="22"/>
                <w:szCs w:val="22"/>
              </w:rPr>
              <w:t xml:space="preserve">• Obstructive Sleep Apnea — Cushing’s: ++; Acromegaly: +++ </w:t>
            </w:r>
          </w:p>
          <w:p w14:paraId="2654743A" w14:textId="77777777" w:rsidR="008763C8" w:rsidRPr="008763C8" w:rsidRDefault="008763C8" w:rsidP="008763C8">
            <w:pPr>
              <w:shd w:val="clear" w:color="auto" w:fill="F8F8F8"/>
              <w:spacing w:line="276" w:lineRule="auto"/>
              <w:rPr>
                <w:rFonts w:ascii="Arial" w:hAnsi="Arial" w:cs="Arial"/>
                <w:sz w:val="22"/>
                <w:szCs w:val="22"/>
              </w:rPr>
            </w:pPr>
            <w:r w:rsidRPr="008763C8">
              <w:rPr>
                <w:rFonts w:ascii="Arial" w:hAnsi="Arial" w:cs="Arial"/>
                <w:sz w:val="22"/>
                <w:szCs w:val="22"/>
              </w:rPr>
              <w:t>• Difficult Airway — Cushing’s: ++ ; Acromegaly: +++.</w:t>
            </w:r>
          </w:p>
          <w:p w14:paraId="10FB98CF" w14:textId="77777777" w:rsidR="008763C8" w:rsidRPr="008763C8" w:rsidRDefault="008763C8" w:rsidP="008763C8">
            <w:pPr>
              <w:shd w:val="clear" w:color="auto" w:fill="F8F8F8"/>
              <w:spacing w:line="276" w:lineRule="auto"/>
              <w:rPr>
                <w:rFonts w:ascii="Aptos" w:eastAsia="Aptos" w:hAnsi="Aptos"/>
              </w:rPr>
            </w:pPr>
            <w:r w:rsidRPr="008763C8">
              <w:rPr>
                <w:rFonts w:ascii="Arial" w:hAnsi="Arial" w:cs="Arial"/>
                <w:sz w:val="22"/>
                <w:szCs w:val="22"/>
              </w:rPr>
              <w:t>• Arrhythmias / QT Prolongation — Both: ++.</w:t>
            </w:r>
          </w:p>
        </w:tc>
      </w:tr>
    </w:tbl>
    <w:p w14:paraId="0035836A" w14:textId="364DFBAB" w:rsidR="00F24DA2" w:rsidRPr="00236BF4" w:rsidRDefault="00F24DA2" w:rsidP="00236BF4">
      <w:pPr>
        <w:shd w:val="clear" w:color="auto" w:fill="F8F8F8"/>
        <w:spacing w:line="276" w:lineRule="auto"/>
        <w:rPr>
          <w:rFonts w:ascii="Arial" w:hAnsi="Arial" w:cs="Arial"/>
          <w:sz w:val="22"/>
          <w:szCs w:val="22"/>
        </w:rPr>
      </w:pPr>
      <w:r w:rsidRPr="00236BF4">
        <w:rPr>
          <w:rFonts w:ascii="Arial" w:hAnsi="Arial" w:cs="Arial"/>
          <w:i/>
          <w:iCs/>
          <w:sz w:val="22"/>
          <w:szCs w:val="22"/>
        </w:rPr>
        <w:t xml:space="preserve"> + mild; ++ moderate; +++ severe burden</w:t>
      </w:r>
      <w:r w:rsidRPr="00236BF4">
        <w:rPr>
          <w:rFonts w:ascii="Arial" w:hAnsi="Arial" w:cs="Arial"/>
          <w:sz w:val="22"/>
          <w:szCs w:val="22"/>
        </w:rPr>
        <w:t>.</w:t>
      </w:r>
    </w:p>
    <w:p w14:paraId="715A2234" w14:textId="77777777" w:rsidR="00F24DA2" w:rsidRPr="00236BF4" w:rsidRDefault="00F24DA2" w:rsidP="00236BF4">
      <w:pPr>
        <w:spacing w:line="276" w:lineRule="auto"/>
        <w:rPr>
          <w:rFonts w:ascii="Arial" w:hAnsi="Arial" w:cs="Arial"/>
          <w:sz w:val="22"/>
          <w:szCs w:val="22"/>
        </w:rPr>
      </w:pPr>
    </w:p>
    <w:p w14:paraId="1AF62FB5" w14:textId="3CCAC68A" w:rsidR="004B32BE" w:rsidRPr="00236BF4" w:rsidRDefault="00DA5A65" w:rsidP="00236BF4">
      <w:pPr>
        <w:pStyle w:val="Heading2"/>
        <w:spacing w:line="276" w:lineRule="auto"/>
        <w:ind w:left="0"/>
        <w:jc w:val="left"/>
      </w:pPr>
      <w:r>
        <w:t xml:space="preserve">      </w:t>
      </w:r>
      <w:r w:rsidR="004B32BE" w:rsidRPr="00236BF4">
        <w:t xml:space="preserve">Intraoperative </w:t>
      </w:r>
      <w:r w:rsidR="00F20D56" w:rsidRPr="00236BF4">
        <w:t>Phase</w:t>
      </w:r>
    </w:p>
    <w:p w14:paraId="74314519" w14:textId="77777777" w:rsidR="005F57B5" w:rsidRPr="00236BF4" w:rsidRDefault="005F57B5" w:rsidP="00236BF4">
      <w:pPr>
        <w:spacing w:line="276" w:lineRule="auto"/>
        <w:rPr>
          <w:rFonts w:ascii="Arial" w:hAnsi="Arial" w:cs="Arial"/>
          <w:b/>
          <w:bCs/>
          <w:color w:val="4EA72E" w:themeColor="accent6"/>
          <w:sz w:val="22"/>
          <w:szCs w:val="22"/>
        </w:rPr>
      </w:pPr>
    </w:p>
    <w:p w14:paraId="39ADD80A" w14:textId="77777777" w:rsidR="005F57B5" w:rsidRPr="00236BF4" w:rsidRDefault="005F57B5" w:rsidP="00236BF4">
      <w:pPr>
        <w:spacing w:line="276" w:lineRule="auto"/>
        <w:rPr>
          <w:rFonts w:ascii="Arial" w:hAnsi="Arial" w:cs="Arial"/>
          <w:color w:val="EE0000"/>
          <w:sz w:val="22"/>
          <w:szCs w:val="22"/>
        </w:rPr>
      </w:pPr>
      <w:r w:rsidRPr="00236BF4">
        <w:rPr>
          <w:rFonts w:ascii="Arial" w:hAnsi="Arial" w:cs="Arial"/>
          <w:color w:val="EE0000"/>
          <w:sz w:val="22"/>
          <w:szCs w:val="22"/>
        </w:rPr>
        <w:t xml:space="preserve">ANESTHESIA AND PHYSIOLOGICAL MONITORING </w:t>
      </w:r>
    </w:p>
    <w:p w14:paraId="19B98409" w14:textId="77777777" w:rsidR="00DA5A65" w:rsidRDefault="00DA5A65" w:rsidP="00236BF4">
      <w:pPr>
        <w:spacing w:line="276" w:lineRule="auto"/>
        <w:rPr>
          <w:rFonts w:ascii="Arial" w:hAnsi="Arial" w:cs="Arial"/>
          <w:color w:val="000000" w:themeColor="text1"/>
          <w:sz w:val="22"/>
          <w:szCs w:val="22"/>
        </w:rPr>
      </w:pPr>
    </w:p>
    <w:p w14:paraId="5D45CBA1" w14:textId="4A2F7572" w:rsidR="005F57B5" w:rsidRPr="00236BF4" w:rsidRDefault="005F57B5" w:rsidP="00236BF4">
      <w:pPr>
        <w:spacing w:line="276" w:lineRule="auto"/>
        <w:rPr>
          <w:rFonts w:ascii="Arial" w:hAnsi="Arial" w:cs="Arial"/>
          <w:color w:val="000000" w:themeColor="text1"/>
          <w:sz w:val="22"/>
          <w:szCs w:val="22"/>
        </w:rPr>
      </w:pPr>
      <w:r w:rsidRPr="00236BF4">
        <w:rPr>
          <w:rFonts w:ascii="Arial" w:hAnsi="Arial" w:cs="Arial"/>
          <w:color w:val="000000" w:themeColor="text1"/>
          <w:sz w:val="22"/>
          <w:szCs w:val="22"/>
        </w:rPr>
        <w:t xml:space="preserve">Effective anesthetic management in pituitary surgery requires close coordination between neurosurgeons and anesthesiologists, with a shared focus on maintaining airway patency, hemodynamic stability, and metabolic balance. Airway access must be secured early considering the limited facial access imposed by the surgical field. </w:t>
      </w:r>
      <w:r w:rsidR="00B50F1C" w:rsidRPr="00236BF4">
        <w:rPr>
          <w:rFonts w:ascii="Arial" w:hAnsi="Arial" w:cs="Arial"/>
          <w:color w:val="000000" w:themeColor="text1"/>
          <w:sz w:val="22"/>
          <w:szCs w:val="22"/>
        </w:rPr>
        <w:t>The need for central venous access should be evaluated based on the patient's cardiovascular status and anticipated surgical complexity of the procedure</w:t>
      </w:r>
      <w:r w:rsidR="0078150F" w:rsidRPr="00236BF4">
        <w:rPr>
          <w:rFonts w:ascii="Arial" w:hAnsi="Arial" w:cs="Arial"/>
          <w:color w:val="000000" w:themeColor="text1"/>
          <w:sz w:val="22"/>
          <w:szCs w:val="22"/>
        </w:rPr>
        <w:t>.</w:t>
      </w:r>
      <w:r w:rsidR="00B50F1C" w:rsidRPr="00236BF4">
        <w:rPr>
          <w:rFonts w:ascii="Arial" w:hAnsi="Arial" w:cs="Arial"/>
          <w:color w:val="000000" w:themeColor="text1"/>
          <w:sz w:val="22"/>
          <w:szCs w:val="22"/>
        </w:rPr>
        <w:t xml:space="preserve"> </w:t>
      </w:r>
      <w:r w:rsidRPr="00236BF4">
        <w:rPr>
          <w:rFonts w:ascii="Arial" w:hAnsi="Arial" w:cs="Arial"/>
          <w:color w:val="000000" w:themeColor="text1"/>
          <w:sz w:val="22"/>
          <w:szCs w:val="22"/>
        </w:rPr>
        <w:t xml:space="preserve">Long peripheral </w:t>
      </w:r>
      <w:proofErr w:type="gramStart"/>
      <w:r w:rsidRPr="00236BF4">
        <w:rPr>
          <w:rFonts w:ascii="Arial" w:hAnsi="Arial" w:cs="Arial"/>
          <w:color w:val="000000" w:themeColor="text1"/>
          <w:sz w:val="22"/>
          <w:szCs w:val="22"/>
        </w:rPr>
        <w:t>venous</w:t>
      </w:r>
      <w:proofErr w:type="gramEnd"/>
      <w:r w:rsidRPr="00236BF4">
        <w:rPr>
          <w:rFonts w:ascii="Arial" w:hAnsi="Arial" w:cs="Arial"/>
          <w:color w:val="000000" w:themeColor="text1"/>
          <w:sz w:val="22"/>
          <w:szCs w:val="22"/>
        </w:rPr>
        <w:t xml:space="preserve"> and arterial lines are prefer</w:t>
      </w:r>
      <w:r w:rsidR="0091180F" w:rsidRPr="00236BF4">
        <w:rPr>
          <w:rFonts w:ascii="Arial" w:hAnsi="Arial" w:cs="Arial"/>
          <w:color w:val="000000" w:themeColor="text1"/>
          <w:sz w:val="22"/>
          <w:szCs w:val="22"/>
        </w:rPr>
        <w:t>able</w:t>
      </w:r>
      <w:r w:rsidRPr="00236BF4">
        <w:rPr>
          <w:rFonts w:ascii="Arial" w:hAnsi="Arial" w:cs="Arial"/>
          <w:color w:val="000000" w:themeColor="text1"/>
          <w:sz w:val="22"/>
          <w:szCs w:val="22"/>
        </w:rPr>
        <w:t xml:space="preserve"> for remote monitoring.</w:t>
      </w:r>
    </w:p>
    <w:p w14:paraId="59A1B62E" w14:textId="77777777" w:rsidR="005F57B5" w:rsidRPr="00236BF4" w:rsidRDefault="005F57B5" w:rsidP="00236BF4">
      <w:pPr>
        <w:spacing w:line="276" w:lineRule="auto"/>
        <w:rPr>
          <w:rFonts w:ascii="Arial" w:hAnsi="Arial" w:cs="Arial"/>
          <w:color w:val="000000" w:themeColor="text1"/>
          <w:sz w:val="22"/>
          <w:szCs w:val="22"/>
        </w:rPr>
      </w:pPr>
    </w:p>
    <w:p w14:paraId="2BD6E29F" w14:textId="41130580" w:rsidR="005F57B5" w:rsidRPr="00236BF4" w:rsidRDefault="005F57B5" w:rsidP="00236BF4">
      <w:pPr>
        <w:spacing w:line="276" w:lineRule="auto"/>
        <w:rPr>
          <w:rFonts w:ascii="Arial" w:hAnsi="Arial" w:cs="Arial"/>
          <w:color w:val="000000" w:themeColor="text1"/>
          <w:sz w:val="22"/>
          <w:szCs w:val="22"/>
        </w:rPr>
      </w:pPr>
      <w:r w:rsidRPr="00236BF4">
        <w:rPr>
          <w:rFonts w:ascii="Arial" w:hAnsi="Arial" w:cs="Arial"/>
          <w:color w:val="000000" w:themeColor="text1"/>
          <w:sz w:val="22"/>
          <w:szCs w:val="22"/>
        </w:rPr>
        <w:t xml:space="preserve">Therefore, patient positioning is critical. The patient should be placed in the supine position, with the head elevated above the level of the heart to enhance venous drainage and minimize intraoperative bleeding. Gentle neck rotation may be necessary to optimize </w:t>
      </w:r>
      <w:r w:rsidR="001E4523" w:rsidRPr="00236BF4">
        <w:rPr>
          <w:rFonts w:ascii="Arial" w:hAnsi="Arial" w:cs="Arial"/>
          <w:color w:val="000000" w:themeColor="text1"/>
          <w:sz w:val="22"/>
          <w:szCs w:val="22"/>
        </w:rPr>
        <w:t>surgical</w:t>
      </w:r>
      <w:r w:rsidRPr="00236BF4">
        <w:rPr>
          <w:rFonts w:ascii="Arial" w:hAnsi="Arial" w:cs="Arial"/>
          <w:color w:val="000000" w:themeColor="text1"/>
          <w:sz w:val="22"/>
          <w:szCs w:val="22"/>
        </w:rPr>
        <w:t xml:space="preserve"> access. Preventive measures</w:t>
      </w:r>
      <w:r w:rsidR="004B3041" w:rsidRPr="00236BF4">
        <w:rPr>
          <w:rFonts w:ascii="Arial" w:hAnsi="Arial" w:cs="Arial"/>
          <w:color w:val="000000" w:themeColor="text1"/>
          <w:sz w:val="22"/>
          <w:szCs w:val="22"/>
        </w:rPr>
        <w:t xml:space="preserve">, </w:t>
      </w:r>
      <w:r w:rsidRPr="00236BF4">
        <w:rPr>
          <w:rFonts w:ascii="Arial" w:hAnsi="Arial" w:cs="Arial"/>
          <w:color w:val="000000" w:themeColor="text1"/>
          <w:sz w:val="22"/>
          <w:szCs w:val="22"/>
        </w:rPr>
        <w:t>including ocular protection, pneumatic compression of the lower limbs, and prophylaxis for nausea and vomiting</w:t>
      </w:r>
      <w:r w:rsidR="004B3041" w:rsidRPr="00236BF4">
        <w:rPr>
          <w:rFonts w:ascii="Arial" w:hAnsi="Arial" w:cs="Arial"/>
          <w:color w:val="000000" w:themeColor="text1"/>
          <w:sz w:val="22"/>
          <w:szCs w:val="22"/>
        </w:rPr>
        <w:t>,</w:t>
      </w:r>
      <w:r w:rsidRPr="00236BF4">
        <w:rPr>
          <w:rFonts w:ascii="Arial" w:hAnsi="Arial" w:cs="Arial"/>
          <w:color w:val="000000" w:themeColor="text1"/>
          <w:sz w:val="22"/>
          <w:szCs w:val="22"/>
        </w:rPr>
        <w:t xml:space="preserve"> are standard. Wet pharyngeal tamponade is used to reduce blood aspiration to the stomach and is removed at the end of the procedure. Monitoring includes electrocardiography, noninvasive blood pressure measurement, pulse oximetry, capnography, and blood gas analysis. More invasive monitoring, such as arterial lines or central venous catheters, and urinary catheterization should be evaluated individually for each patient's specific characteristics.</w:t>
      </w:r>
    </w:p>
    <w:p w14:paraId="6DC0B46B" w14:textId="77777777" w:rsidR="005F57B5" w:rsidRPr="00236BF4" w:rsidRDefault="005F57B5" w:rsidP="00236BF4">
      <w:pPr>
        <w:spacing w:line="276" w:lineRule="auto"/>
        <w:rPr>
          <w:rFonts w:ascii="Arial" w:hAnsi="Arial" w:cs="Arial"/>
          <w:color w:val="000000" w:themeColor="text1"/>
          <w:sz w:val="22"/>
          <w:szCs w:val="22"/>
        </w:rPr>
      </w:pPr>
    </w:p>
    <w:p w14:paraId="016C7AC0" w14:textId="2723EC3F" w:rsidR="005F57B5" w:rsidRPr="00236BF4" w:rsidRDefault="005F57B5" w:rsidP="00236BF4">
      <w:pPr>
        <w:spacing w:line="276" w:lineRule="auto"/>
        <w:rPr>
          <w:rFonts w:ascii="Arial" w:hAnsi="Arial" w:cs="Arial"/>
          <w:b/>
          <w:bCs/>
          <w:color w:val="4EA72E" w:themeColor="accent6"/>
          <w:sz w:val="22"/>
          <w:szCs w:val="22"/>
        </w:rPr>
      </w:pPr>
      <w:r w:rsidRPr="00236BF4">
        <w:rPr>
          <w:rFonts w:ascii="Arial" w:hAnsi="Arial" w:cs="Arial"/>
          <w:color w:val="000000" w:themeColor="text1"/>
          <w:sz w:val="22"/>
          <w:szCs w:val="22"/>
        </w:rPr>
        <w:lastRenderedPageBreak/>
        <w:t>Anesthetic induction typically involves the use of propofol, sevoflurane, and short-acting opioids such as remifentanil. Following intubation, local vasoconstriction is achieved with topical nasal agents, such as epinephrine, oxymetazoline, cocaine, or phenylephrine. Local anesthetic agents, such as lidocaine, levobupivacaine, or tetracaine, may also be used to enhance mucosal anesthesia. The anesthetic goal is to maintain controlled hypotension while preserving adequate cerebral perfusion and normocapnia. Multimodal analgesia is recommended, and intravenous fluids should be limited to avoid obscuring the diagnosis of postoperative diabetes insipidus. Throughout the procedure, intraoperative adjustments in ventilation and CO</w:t>
      </w:r>
      <w:r w:rsidRPr="00236BF4">
        <w:rPr>
          <w:rFonts w:ascii="Cambria Math" w:hAnsi="Cambria Math" w:cs="Cambria Math"/>
          <w:color w:val="000000" w:themeColor="text1"/>
          <w:sz w:val="22"/>
          <w:szCs w:val="22"/>
        </w:rPr>
        <w:t>₂</w:t>
      </w:r>
      <w:r w:rsidRPr="00236BF4">
        <w:rPr>
          <w:rFonts w:ascii="Arial" w:hAnsi="Arial" w:cs="Arial"/>
          <w:color w:val="000000" w:themeColor="text1"/>
          <w:sz w:val="22"/>
          <w:szCs w:val="22"/>
        </w:rPr>
        <w:t xml:space="preserve"> levels, along with the use of the Valsalva maneuver (involving an intrathoracic pressure of 30–40 mmHg), facilitate the removal of the uppermost portion of the tumor and help assess the integrity of the arachnoid layer and the presence of cerebrospinal fluid (CSF) leaks. </w:t>
      </w:r>
      <w:r w:rsidRPr="00236BF4">
        <w:rPr>
          <w:rFonts w:ascii="Arial" w:hAnsi="Arial" w:cs="Arial"/>
          <w:sz w:val="22"/>
          <w:szCs w:val="22"/>
        </w:rPr>
        <w:t xml:space="preserve">After tumor resection, controlled </w:t>
      </w:r>
      <w:r w:rsidR="00075F78" w:rsidRPr="00236BF4">
        <w:rPr>
          <w:rFonts w:ascii="Arial" w:hAnsi="Arial" w:cs="Arial"/>
          <w:sz w:val="22"/>
          <w:szCs w:val="22"/>
        </w:rPr>
        <w:t>hyperventilation</w:t>
      </w:r>
      <w:r w:rsidR="00D74936" w:rsidRPr="00236BF4">
        <w:rPr>
          <w:rFonts w:ascii="Arial" w:hAnsi="Arial" w:cs="Arial"/>
          <w:sz w:val="22"/>
          <w:szCs w:val="22"/>
        </w:rPr>
        <w:t xml:space="preserve"> lowers </w:t>
      </w:r>
      <w:r w:rsidRPr="00236BF4">
        <w:rPr>
          <w:rFonts w:ascii="Arial" w:hAnsi="Arial" w:cs="Arial"/>
          <w:sz w:val="22"/>
          <w:szCs w:val="22"/>
        </w:rPr>
        <w:t xml:space="preserve">intracranial pressure when the arachnoid protrudes into the surgical field. This pressure reduction helps the arachnoid fall back into place and creates optimal conditions for reconstructing the </w:t>
      </w:r>
      <w:proofErr w:type="spellStart"/>
      <w:r w:rsidRPr="00236BF4">
        <w:rPr>
          <w:rFonts w:ascii="Arial" w:hAnsi="Arial" w:cs="Arial"/>
          <w:sz w:val="22"/>
          <w:szCs w:val="22"/>
        </w:rPr>
        <w:t>sellar</w:t>
      </w:r>
      <w:proofErr w:type="spellEnd"/>
      <w:r w:rsidRPr="00236BF4">
        <w:rPr>
          <w:rFonts w:ascii="Arial" w:hAnsi="Arial" w:cs="Arial"/>
          <w:sz w:val="22"/>
          <w:szCs w:val="22"/>
        </w:rPr>
        <w:t xml:space="preserve"> floor. Before applying sealant, confirm hemostasis under normotension or slight hypertension to expose any hidden bleeding. Emergence from anesthesia should be slow and carefully managed; avoiding coughing and blood-pressure surges reduces the risk of postoperative bleeding, hematoma, and CSF leakage.</w:t>
      </w:r>
    </w:p>
    <w:p w14:paraId="7B3A0732" w14:textId="77777777" w:rsidR="00DF761E" w:rsidRPr="00236BF4" w:rsidRDefault="00DF761E" w:rsidP="00236BF4">
      <w:pPr>
        <w:spacing w:line="276" w:lineRule="auto"/>
        <w:rPr>
          <w:rFonts w:ascii="Arial" w:hAnsi="Arial" w:cs="Arial"/>
          <w:b/>
          <w:bCs/>
          <w:color w:val="4EA72E" w:themeColor="accent6"/>
          <w:sz w:val="22"/>
          <w:szCs w:val="22"/>
          <w:highlight w:val="lightGray"/>
        </w:rPr>
      </w:pPr>
    </w:p>
    <w:p w14:paraId="279924D3" w14:textId="664405B5" w:rsidR="002B1E6E" w:rsidRPr="00236BF4" w:rsidRDefault="00DF761E" w:rsidP="00236BF4">
      <w:pPr>
        <w:spacing w:line="276" w:lineRule="auto"/>
        <w:rPr>
          <w:rFonts w:ascii="Arial" w:hAnsi="Arial" w:cs="Arial"/>
          <w:color w:val="EE0000"/>
          <w:sz w:val="22"/>
          <w:szCs w:val="22"/>
        </w:rPr>
      </w:pPr>
      <w:r w:rsidRPr="00236BF4">
        <w:rPr>
          <w:rFonts w:ascii="Arial" w:hAnsi="Arial" w:cs="Arial"/>
          <w:color w:val="EE0000"/>
          <w:sz w:val="22"/>
          <w:szCs w:val="22"/>
        </w:rPr>
        <w:t xml:space="preserve">SURGICAL </w:t>
      </w:r>
      <w:r w:rsidR="001648D5" w:rsidRPr="00236BF4">
        <w:rPr>
          <w:rFonts w:ascii="Arial" w:hAnsi="Arial" w:cs="Arial"/>
          <w:color w:val="EE0000"/>
          <w:sz w:val="22"/>
          <w:szCs w:val="22"/>
        </w:rPr>
        <w:t>CONSIDERATIONS</w:t>
      </w:r>
    </w:p>
    <w:p w14:paraId="2E69E00C" w14:textId="77777777" w:rsidR="00DA5A65" w:rsidRDefault="00DA5A65" w:rsidP="00236BF4">
      <w:pPr>
        <w:spacing w:line="276" w:lineRule="auto"/>
        <w:rPr>
          <w:rFonts w:ascii="Arial" w:hAnsi="Arial" w:cs="Arial"/>
          <w:sz w:val="22"/>
          <w:szCs w:val="22"/>
        </w:rPr>
      </w:pPr>
    </w:p>
    <w:p w14:paraId="44F6F809" w14:textId="7D0B1D24" w:rsidR="00DA62B0" w:rsidRPr="00236BF4" w:rsidRDefault="00DA62B0" w:rsidP="00236BF4">
      <w:pPr>
        <w:spacing w:line="276" w:lineRule="auto"/>
        <w:rPr>
          <w:rFonts w:ascii="Arial" w:hAnsi="Arial" w:cs="Arial"/>
          <w:sz w:val="22"/>
          <w:szCs w:val="22"/>
        </w:rPr>
      </w:pPr>
      <w:r w:rsidRPr="00236BF4">
        <w:rPr>
          <w:rFonts w:ascii="Arial" w:hAnsi="Arial" w:cs="Arial"/>
          <w:sz w:val="22"/>
          <w:szCs w:val="22"/>
        </w:rPr>
        <w:t xml:space="preserve">The endoscopic endonasal approach is the preferred surgical technique for most pituitary adenomas, </w:t>
      </w:r>
      <w:r w:rsidR="006F64E3" w:rsidRPr="00236BF4">
        <w:rPr>
          <w:rFonts w:ascii="Arial" w:hAnsi="Arial" w:cs="Arial"/>
          <w:sz w:val="22"/>
          <w:szCs w:val="22"/>
        </w:rPr>
        <w:t xml:space="preserve">because it </w:t>
      </w:r>
      <w:r w:rsidRPr="00236BF4">
        <w:rPr>
          <w:rFonts w:ascii="Arial" w:hAnsi="Arial" w:cs="Arial"/>
          <w:sz w:val="22"/>
          <w:szCs w:val="22"/>
        </w:rPr>
        <w:t>offer</w:t>
      </w:r>
      <w:r w:rsidR="00D97EB8" w:rsidRPr="00236BF4">
        <w:rPr>
          <w:rFonts w:ascii="Arial" w:hAnsi="Arial" w:cs="Arial"/>
          <w:sz w:val="22"/>
          <w:szCs w:val="22"/>
        </w:rPr>
        <w:t xml:space="preserve">s </w:t>
      </w:r>
      <w:r w:rsidRPr="00236BF4">
        <w:rPr>
          <w:rFonts w:ascii="Arial" w:hAnsi="Arial" w:cs="Arial"/>
          <w:sz w:val="22"/>
          <w:szCs w:val="22"/>
        </w:rPr>
        <w:t xml:space="preserve">excellent visualization, minimal invasiveness, and improved postoperative outcomes. </w:t>
      </w:r>
      <w:r w:rsidR="00D97EB8" w:rsidRPr="00236BF4">
        <w:rPr>
          <w:rFonts w:ascii="Arial" w:hAnsi="Arial" w:cs="Arial"/>
          <w:sz w:val="22"/>
          <w:szCs w:val="22"/>
        </w:rPr>
        <w:t xml:space="preserve">It can </w:t>
      </w:r>
      <w:r w:rsidRPr="00236BF4">
        <w:rPr>
          <w:rFonts w:ascii="Arial" w:hAnsi="Arial" w:cs="Arial"/>
          <w:sz w:val="22"/>
          <w:szCs w:val="22"/>
        </w:rPr>
        <w:t xml:space="preserve">be conceptualized as a structured workflow with four phases: nasal, sphenoid, </w:t>
      </w:r>
      <w:proofErr w:type="spellStart"/>
      <w:r w:rsidRPr="00236BF4">
        <w:rPr>
          <w:rFonts w:ascii="Arial" w:hAnsi="Arial" w:cs="Arial"/>
          <w:sz w:val="22"/>
          <w:szCs w:val="22"/>
        </w:rPr>
        <w:t>sellar</w:t>
      </w:r>
      <w:proofErr w:type="spellEnd"/>
      <w:r w:rsidRPr="00236BF4">
        <w:rPr>
          <w:rFonts w:ascii="Arial" w:hAnsi="Arial" w:cs="Arial"/>
          <w:sz w:val="22"/>
          <w:szCs w:val="22"/>
        </w:rPr>
        <w:t>, and closure</w:t>
      </w:r>
      <w:r w:rsidR="00065D74" w:rsidRPr="00236BF4">
        <w:rPr>
          <w:rFonts w:ascii="Arial" w:hAnsi="Arial" w:cs="Arial"/>
          <w:sz w:val="22"/>
          <w:szCs w:val="22"/>
        </w:rPr>
        <w:t xml:space="preserve"> </w:t>
      </w:r>
      <w:r w:rsidR="00065D74" w:rsidRPr="00236BF4">
        <w:rPr>
          <w:rFonts w:ascii="Arial" w:hAnsi="Arial" w:cs="Arial"/>
          <w:sz w:val="22"/>
          <w:szCs w:val="22"/>
        </w:rPr>
        <w:fldChar w:fldCharType="begin">
          <w:fldData xml:space="preserve">PEVuZE5vdGU+PENpdGU+PEF1dGhvcj5NYXJjdXM8L0F1dGhvcj48WWVhcj4yMDIxPC9ZZWFyPjxS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</w:fldData>
        </w:fldChar>
      </w:r>
      <w:r w:rsidR="00065D74" w:rsidRPr="00236BF4">
        <w:rPr>
          <w:rFonts w:ascii="Arial" w:hAnsi="Arial" w:cs="Arial"/>
          <w:sz w:val="22"/>
          <w:szCs w:val="22"/>
        </w:rPr>
        <w:instrText xml:space="preserve"> ADDIN EN.CITE </w:instrText>
      </w:r>
      <w:r w:rsidR="00065D74" w:rsidRPr="00236BF4">
        <w:rPr>
          <w:rFonts w:ascii="Arial" w:hAnsi="Arial" w:cs="Arial"/>
          <w:sz w:val="22"/>
          <w:szCs w:val="22"/>
        </w:rPr>
        <w:fldChar w:fldCharType="begin">
          <w:fldData xml:space="preserve">PEVuZE5vdGU+PENpdGU+PEF1dGhvcj5NYXJjdXM8L0F1dGhvcj48WWVhcj4yMDIxPC9ZZWFyPjxS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</w:fldData>
        </w:fldChar>
      </w:r>
      <w:r w:rsidR="00065D74" w:rsidRPr="00236BF4">
        <w:rPr>
          <w:rFonts w:ascii="Arial" w:hAnsi="Arial" w:cs="Arial"/>
          <w:sz w:val="22"/>
          <w:szCs w:val="22"/>
        </w:rPr>
        <w:instrText xml:space="preserve"> ADDIN EN.CITE.DATA </w:instrText>
      </w:r>
      <w:r w:rsidR="00065D74" w:rsidRPr="00236BF4">
        <w:rPr>
          <w:rFonts w:ascii="Arial" w:hAnsi="Arial" w:cs="Arial"/>
          <w:sz w:val="22"/>
          <w:szCs w:val="22"/>
        </w:rPr>
      </w:r>
      <w:r w:rsidR="00065D74" w:rsidRPr="00236BF4">
        <w:rPr>
          <w:rFonts w:ascii="Arial" w:hAnsi="Arial" w:cs="Arial"/>
          <w:sz w:val="22"/>
          <w:szCs w:val="22"/>
        </w:rPr>
        <w:fldChar w:fldCharType="end"/>
      </w:r>
      <w:r w:rsidR="00065D74" w:rsidRPr="00236BF4">
        <w:rPr>
          <w:rFonts w:ascii="Arial" w:hAnsi="Arial" w:cs="Arial"/>
          <w:sz w:val="22"/>
          <w:szCs w:val="22"/>
        </w:rPr>
      </w:r>
      <w:r w:rsidR="00065D74" w:rsidRPr="00236BF4">
        <w:rPr>
          <w:rFonts w:ascii="Arial" w:hAnsi="Arial" w:cs="Arial"/>
          <w:sz w:val="22"/>
          <w:szCs w:val="22"/>
        </w:rPr>
        <w:fldChar w:fldCharType="separate"/>
      </w:r>
      <w:r w:rsidR="007F2939">
        <w:rPr>
          <w:rFonts w:ascii="Arial" w:hAnsi="Arial" w:cs="Arial"/>
          <w:noProof/>
          <w:sz w:val="22"/>
          <w:szCs w:val="22"/>
        </w:rPr>
        <w:t>(</w:t>
      </w:r>
      <w:r w:rsidR="00065D74" w:rsidRPr="00236BF4">
        <w:rPr>
          <w:rFonts w:ascii="Arial" w:hAnsi="Arial" w:cs="Arial"/>
          <w:noProof/>
          <w:sz w:val="22"/>
          <w:szCs w:val="22"/>
        </w:rPr>
        <w:t>9</w:t>
      </w:r>
      <w:r w:rsidR="007F2939">
        <w:rPr>
          <w:rFonts w:ascii="Arial" w:hAnsi="Arial" w:cs="Arial"/>
          <w:noProof/>
          <w:sz w:val="22"/>
          <w:szCs w:val="22"/>
        </w:rPr>
        <w:t>)</w:t>
      </w:r>
      <w:r w:rsidR="00065D74" w:rsidRPr="00236BF4">
        <w:rPr>
          <w:rFonts w:ascii="Arial" w:hAnsi="Arial" w:cs="Arial"/>
          <w:sz w:val="22"/>
          <w:szCs w:val="22"/>
        </w:rPr>
        <w:fldChar w:fldCharType="end"/>
      </w:r>
      <w:r w:rsidR="00065D74" w:rsidRPr="00236BF4">
        <w:rPr>
          <w:rFonts w:ascii="Arial" w:hAnsi="Arial" w:cs="Arial"/>
          <w:sz w:val="22"/>
          <w:szCs w:val="22"/>
        </w:rPr>
        <w:t>.</w:t>
      </w:r>
    </w:p>
    <w:p w14:paraId="4391C9C9" w14:textId="77777777" w:rsidR="006F2567" w:rsidRPr="00236BF4" w:rsidRDefault="006F2567" w:rsidP="00236BF4">
      <w:pPr>
        <w:spacing w:line="276" w:lineRule="auto"/>
        <w:rPr>
          <w:rFonts w:ascii="Arial" w:hAnsi="Arial" w:cs="Arial"/>
          <w:i/>
          <w:iCs/>
          <w:sz w:val="22"/>
          <w:szCs w:val="22"/>
        </w:rPr>
      </w:pPr>
    </w:p>
    <w:p w14:paraId="76071247" w14:textId="524A6FD6" w:rsidR="00DA62B0" w:rsidRPr="00236BF4" w:rsidRDefault="00DA62B0" w:rsidP="00236BF4">
      <w:pPr>
        <w:spacing w:line="276" w:lineRule="auto"/>
        <w:rPr>
          <w:rFonts w:ascii="Arial" w:hAnsi="Arial" w:cs="Arial"/>
          <w:sz w:val="22"/>
          <w:szCs w:val="22"/>
        </w:rPr>
      </w:pPr>
      <w:r w:rsidRPr="00236BF4">
        <w:rPr>
          <w:rFonts w:ascii="Arial" w:hAnsi="Arial" w:cs="Arial"/>
          <w:i/>
          <w:iCs/>
          <w:sz w:val="22"/>
          <w:szCs w:val="22"/>
        </w:rPr>
        <w:t>Nasal phase</w:t>
      </w:r>
      <w:r w:rsidRPr="00236BF4">
        <w:rPr>
          <w:rFonts w:ascii="Arial" w:hAnsi="Arial" w:cs="Arial"/>
          <w:sz w:val="22"/>
          <w:szCs w:val="22"/>
        </w:rPr>
        <w:t xml:space="preserve">: Entry is gained by identifying the choana, septum, and </w:t>
      </w:r>
      <w:proofErr w:type="spellStart"/>
      <w:r w:rsidRPr="00236BF4">
        <w:rPr>
          <w:rFonts w:ascii="Arial" w:hAnsi="Arial" w:cs="Arial"/>
          <w:sz w:val="22"/>
          <w:szCs w:val="22"/>
        </w:rPr>
        <w:t>turbinates</w:t>
      </w:r>
      <w:proofErr w:type="spellEnd"/>
      <w:r w:rsidRPr="00236BF4">
        <w:rPr>
          <w:rFonts w:ascii="Arial" w:hAnsi="Arial" w:cs="Arial"/>
          <w:sz w:val="22"/>
          <w:szCs w:val="22"/>
        </w:rPr>
        <w:t xml:space="preserve">, followed by lateralization of the middle turbinate and exposure of the sphenoid ostium. Depending on </w:t>
      </w:r>
      <w:r w:rsidR="0006516B" w:rsidRPr="00236BF4">
        <w:rPr>
          <w:rFonts w:ascii="Arial" w:hAnsi="Arial" w:cs="Arial"/>
          <w:sz w:val="22"/>
          <w:szCs w:val="22"/>
        </w:rPr>
        <w:t xml:space="preserve">the </w:t>
      </w:r>
      <w:r w:rsidRPr="00236BF4">
        <w:rPr>
          <w:rFonts w:ascii="Arial" w:hAnsi="Arial" w:cs="Arial"/>
          <w:sz w:val="22"/>
          <w:szCs w:val="22"/>
        </w:rPr>
        <w:t xml:space="preserve">tumor extension and anticipated reconstruction needs, a unilateral or </w:t>
      </w:r>
      <w:proofErr w:type="spellStart"/>
      <w:r w:rsidRPr="00236BF4">
        <w:rPr>
          <w:rFonts w:ascii="Arial" w:hAnsi="Arial" w:cs="Arial"/>
          <w:sz w:val="22"/>
          <w:szCs w:val="22"/>
        </w:rPr>
        <w:t>binostril</w:t>
      </w:r>
      <w:proofErr w:type="spellEnd"/>
      <w:r w:rsidRPr="00236BF4">
        <w:rPr>
          <w:rFonts w:ascii="Arial" w:hAnsi="Arial" w:cs="Arial"/>
          <w:sz w:val="22"/>
          <w:szCs w:val="22"/>
        </w:rPr>
        <w:t xml:space="preserve"> approach may be employed, with optional harvesting of a vascularized </w:t>
      </w:r>
      <w:proofErr w:type="spellStart"/>
      <w:r w:rsidRPr="00236BF4">
        <w:rPr>
          <w:rFonts w:ascii="Arial" w:hAnsi="Arial" w:cs="Arial"/>
          <w:sz w:val="22"/>
          <w:szCs w:val="22"/>
        </w:rPr>
        <w:t>nasoseptal</w:t>
      </w:r>
      <w:proofErr w:type="spellEnd"/>
      <w:r w:rsidRPr="00236BF4">
        <w:rPr>
          <w:rFonts w:ascii="Arial" w:hAnsi="Arial" w:cs="Arial"/>
          <w:sz w:val="22"/>
          <w:szCs w:val="22"/>
        </w:rPr>
        <w:t xml:space="preserve"> flap.</w:t>
      </w:r>
    </w:p>
    <w:p w14:paraId="085524A2" w14:textId="77777777" w:rsidR="00DA62B0" w:rsidRPr="00236BF4" w:rsidRDefault="00DA62B0" w:rsidP="00236BF4">
      <w:pPr>
        <w:spacing w:line="276" w:lineRule="auto"/>
        <w:rPr>
          <w:rFonts w:ascii="Arial" w:hAnsi="Arial" w:cs="Arial"/>
          <w:sz w:val="22"/>
          <w:szCs w:val="22"/>
        </w:rPr>
      </w:pPr>
    </w:p>
    <w:p w14:paraId="456B11A0" w14:textId="6BB48E27" w:rsidR="00DA62B0" w:rsidRPr="00236BF4" w:rsidRDefault="00DA62B0" w:rsidP="00236BF4">
      <w:pPr>
        <w:spacing w:line="276" w:lineRule="auto"/>
        <w:rPr>
          <w:rFonts w:ascii="Arial" w:hAnsi="Arial" w:cs="Arial"/>
          <w:sz w:val="22"/>
          <w:szCs w:val="22"/>
        </w:rPr>
      </w:pPr>
      <w:r w:rsidRPr="00236BF4">
        <w:rPr>
          <w:rFonts w:ascii="Arial" w:hAnsi="Arial" w:cs="Arial"/>
          <w:i/>
          <w:iCs/>
          <w:sz w:val="22"/>
          <w:szCs w:val="22"/>
        </w:rPr>
        <w:t>Sphenoid phase</w:t>
      </w:r>
      <w:r w:rsidRPr="00236BF4">
        <w:rPr>
          <w:rFonts w:ascii="Arial" w:hAnsi="Arial" w:cs="Arial"/>
          <w:sz w:val="22"/>
          <w:szCs w:val="22"/>
        </w:rPr>
        <w:t xml:space="preserve">: The anterior sphenoid wall is opened, mucosa is removed, and </w:t>
      </w:r>
      <w:proofErr w:type="spellStart"/>
      <w:r w:rsidRPr="00236BF4">
        <w:rPr>
          <w:rFonts w:ascii="Arial" w:hAnsi="Arial" w:cs="Arial"/>
          <w:sz w:val="22"/>
          <w:szCs w:val="22"/>
        </w:rPr>
        <w:t>intersinus</w:t>
      </w:r>
      <w:proofErr w:type="spellEnd"/>
      <w:r w:rsidRPr="00236BF4">
        <w:rPr>
          <w:rFonts w:ascii="Arial" w:hAnsi="Arial" w:cs="Arial"/>
          <w:sz w:val="22"/>
          <w:szCs w:val="22"/>
        </w:rPr>
        <w:t xml:space="preserve"> septations are drilled to expose the </w:t>
      </w:r>
      <w:proofErr w:type="spellStart"/>
      <w:r w:rsidRPr="00236BF4">
        <w:rPr>
          <w:rFonts w:ascii="Arial" w:hAnsi="Arial" w:cs="Arial"/>
          <w:sz w:val="22"/>
          <w:szCs w:val="22"/>
        </w:rPr>
        <w:t>sellar</w:t>
      </w:r>
      <w:proofErr w:type="spellEnd"/>
      <w:r w:rsidRPr="00236BF4">
        <w:rPr>
          <w:rFonts w:ascii="Arial" w:hAnsi="Arial" w:cs="Arial"/>
          <w:sz w:val="22"/>
          <w:szCs w:val="22"/>
        </w:rPr>
        <w:t xml:space="preserve"> floor. Anatomical variants such as Onodi cells must be recognized to prevent optic nerve or carotid injur</w:t>
      </w:r>
      <w:r w:rsidR="0006516B" w:rsidRPr="00236BF4">
        <w:rPr>
          <w:rFonts w:ascii="Arial" w:hAnsi="Arial" w:cs="Arial"/>
          <w:sz w:val="22"/>
          <w:szCs w:val="22"/>
        </w:rPr>
        <w:t>ies.</w:t>
      </w:r>
    </w:p>
    <w:p w14:paraId="378FF87F" w14:textId="77777777" w:rsidR="00DA62B0" w:rsidRPr="00236BF4" w:rsidRDefault="00DA62B0" w:rsidP="00236BF4">
      <w:pPr>
        <w:spacing w:line="276" w:lineRule="auto"/>
        <w:rPr>
          <w:rFonts w:ascii="Arial" w:hAnsi="Arial" w:cs="Arial"/>
          <w:sz w:val="22"/>
          <w:szCs w:val="22"/>
        </w:rPr>
      </w:pPr>
    </w:p>
    <w:p w14:paraId="293D0405" w14:textId="04150069" w:rsidR="00DA62B0" w:rsidRPr="00236BF4" w:rsidRDefault="00DA62B0" w:rsidP="00236BF4">
      <w:pPr>
        <w:spacing w:line="276" w:lineRule="auto"/>
        <w:rPr>
          <w:rFonts w:ascii="Arial" w:hAnsi="Arial" w:cs="Arial"/>
          <w:sz w:val="22"/>
          <w:szCs w:val="22"/>
        </w:rPr>
      </w:pPr>
      <w:r w:rsidRPr="00236BF4">
        <w:rPr>
          <w:rFonts w:ascii="Arial" w:hAnsi="Arial" w:cs="Arial"/>
          <w:i/>
          <w:iCs/>
          <w:sz w:val="22"/>
          <w:szCs w:val="22"/>
        </w:rPr>
        <w:t>Sellar phase</w:t>
      </w:r>
      <w:r w:rsidRPr="00236BF4">
        <w:rPr>
          <w:rFonts w:ascii="Arial" w:hAnsi="Arial" w:cs="Arial"/>
          <w:sz w:val="22"/>
          <w:szCs w:val="22"/>
        </w:rPr>
        <w:t>: After confirm</w:t>
      </w:r>
      <w:r w:rsidR="00D54882" w:rsidRPr="00236BF4">
        <w:rPr>
          <w:rFonts w:ascii="Arial" w:hAnsi="Arial" w:cs="Arial"/>
          <w:sz w:val="22"/>
          <w:szCs w:val="22"/>
        </w:rPr>
        <w:t>ing the</w:t>
      </w:r>
      <w:r w:rsidRPr="00236BF4">
        <w:rPr>
          <w:rFonts w:ascii="Arial" w:hAnsi="Arial" w:cs="Arial"/>
          <w:sz w:val="22"/>
          <w:szCs w:val="22"/>
        </w:rPr>
        <w:t xml:space="preserve"> midline, </w:t>
      </w:r>
      <w:r w:rsidR="000A3A7E" w:rsidRPr="00236BF4">
        <w:rPr>
          <w:rFonts w:ascii="Arial" w:hAnsi="Arial" w:cs="Arial"/>
          <w:sz w:val="22"/>
          <w:szCs w:val="22"/>
        </w:rPr>
        <w:t xml:space="preserve">the </w:t>
      </w:r>
      <w:proofErr w:type="spellStart"/>
      <w:r w:rsidR="000A3A7E" w:rsidRPr="00236BF4">
        <w:rPr>
          <w:rFonts w:ascii="Arial" w:hAnsi="Arial" w:cs="Arial"/>
          <w:sz w:val="22"/>
          <w:szCs w:val="22"/>
        </w:rPr>
        <w:t>sellar</w:t>
      </w:r>
      <w:proofErr w:type="spellEnd"/>
      <w:r w:rsidR="000A3A7E" w:rsidRPr="00236BF4">
        <w:rPr>
          <w:rFonts w:ascii="Arial" w:hAnsi="Arial" w:cs="Arial"/>
          <w:sz w:val="22"/>
          <w:szCs w:val="22"/>
        </w:rPr>
        <w:t xml:space="preserve"> floor is removed</w:t>
      </w:r>
      <w:r w:rsidRPr="00236BF4">
        <w:rPr>
          <w:rFonts w:ascii="Arial" w:hAnsi="Arial" w:cs="Arial"/>
          <w:sz w:val="22"/>
          <w:szCs w:val="22"/>
        </w:rPr>
        <w:t xml:space="preserve"> and the dura is opened. Tumor removal is typically piecemeal for macroadenomas or extracapsular for microadenomas, using ring curettes, suction, and angled endoscopes for complete resection. Intraoperative strategies include high-definition endoscopes, </w:t>
      </w:r>
      <w:proofErr w:type="spellStart"/>
      <w:r w:rsidRPr="00236BF4">
        <w:rPr>
          <w:rFonts w:ascii="Arial" w:hAnsi="Arial" w:cs="Arial"/>
          <w:sz w:val="22"/>
          <w:szCs w:val="22"/>
        </w:rPr>
        <w:t>neuronavigation</w:t>
      </w:r>
      <w:proofErr w:type="spellEnd"/>
      <w:r w:rsidRPr="00236BF4">
        <w:rPr>
          <w:rFonts w:ascii="Arial" w:hAnsi="Arial" w:cs="Arial"/>
          <w:sz w:val="22"/>
          <w:szCs w:val="22"/>
        </w:rPr>
        <w:t xml:space="preserve"> for real-time orientation, and micro-Doppler or indocyanine green (ICG) angiography for vascular mapping</w:t>
      </w:r>
      <w:r w:rsidR="00512F88" w:rsidRPr="00236BF4">
        <w:rPr>
          <w:rFonts w:ascii="Arial" w:hAnsi="Arial" w:cs="Arial"/>
          <w:sz w:val="22"/>
          <w:szCs w:val="22"/>
        </w:rPr>
        <w:t xml:space="preserve"> </w:t>
      </w:r>
      <w:r w:rsidR="007B24C3" w:rsidRPr="00236BF4">
        <w:rPr>
          <w:rFonts w:ascii="Arial" w:hAnsi="Arial" w:cs="Arial"/>
          <w:sz w:val="22"/>
          <w:szCs w:val="22"/>
        </w:rPr>
        <w:fldChar w:fldCharType="begin">
          <w:fldData xml:space="preserve">PEVuZE5vdGU+PENpdGU+PEF1dGhvcj5LaGFuPC9BdXRob3I+PFllYXI+MjAyMzwvWWVhcj48UmVj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</w:fldData>
        </w:fldChar>
      </w:r>
      <w:r w:rsidR="007B24C3" w:rsidRPr="00236BF4">
        <w:rPr>
          <w:rFonts w:ascii="Arial" w:hAnsi="Arial" w:cs="Arial"/>
          <w:sz w:val="22"/>
          <w:szCs w:val="22"/>
        </w:rPr>
        <w:instrText xml:space="preserve"> ADDIN EN.CITE </w:instrText>
      </w:r>
      <w:r w:rsidR="007B24C3" w:rsidRPr="00236BF4">
        <w:rPr>
          <w:rFonts w:ascii="Arial" w:hAnsi="Arial" w:cs="Arial"/>
          <w:sz w:val="22"/>
          <w:szCs w:val="22"/>
        </w:rPr>
        <w:fldChar w:fldCharType="begin">
          <w:fldData xml:space="preserve">PEVuZE5vdGU+PENpdGU+PEF1dGhvcj5LaGFuPC9BdXRob3I+PFllYXI+MjAyMzwvWWVhcj48UmVj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</w:fldData>
        </w:fldChar>
      </w:r>
      <w:r w:rsidR="007B24C3" w:rsidRPr="00236BF4">
        <w:rPr>
          <w:rFonts w:ascii="Arial" w:hAnsi="Arial" w:cs="Arial"/>
          <w:sz w:val="22"/>
          <w:szCs w:val="22"/>
        </w:rPr>
        <w:instrText xml:space="preserve"> ADDIN EN.CITE.DATA </w:instrText>
      </w:r>
      <w:r w:rsidR="007B24C3" w:rsidRPr="00236BF4">
        <w:rPr>
          <w:rFonts w:ascii="Arial" w:hAnsi="Arial" w:cs="Arial"/>
          <w:sz w:val="22"/>
          <w:szCs w:val="22"/>
        </w:rPr>
      </w:r>
      <w:r w:rsidR="007B24C3" w:rsidRPr="00236BF4">
        <w:rPr>
          <w:rFonts w:ascii="Arial" w:hAnsi="Arial" w:cs="Arial"/>
          <w:sz w:val="22"/>
          <w:szCs w:val="22"/>
        </w:rPr>
        <w:fldChar w:fldCharType="end"/>
      </w:r>
      <w:r w:rsidR="007B24C3" w:rsidRPr="00236BF4">
        <w:rPr>
          <w:rFonts w:ascii="Arial" w:hAnsi="Arial" w:cs="Arial"/>
          <w:sz w:val="22"/>
          <w:szCs w:val="22"/>
        </w:rPr>
      </w:r>
      <w:r w:rsidR="007B24C3" w:rsidRPr="00236BF4">
        <w:rPr>
          <w:rFonts w:ascii="Arial" w:hAnsi="Arial" w:cs="Arial"/>
          <w:sz w:val="22"/>
          <w:szCs w:val="22"/>
        </w:rPr>
        <w:fldChar w:fldCharType="separate"/>
      </w:r>
      <w:r w:rsidR="007F2939">
        <w:rPr>
          <w:rFonts w:ascii="Arial" w:hAnsi="Arial" w:cs="Arial"/>
          <w:noProof/>
          <w:sz w:val="22"/>
          <w:szCs w:val="22"/>
        </w:rPr>
        <w:t>(</w:t>
      </w:r>
      <w:r w:rsidR="007B24C3" w:rsidRPr="00236BF4">
        <w:rPr>
          <w:rFonts w:ascii="Arial" w:hAnsi="Arial" w:cs="Arial"/>
          <w:noProof/>
          <w:sz w:val="22"/>
          <w:szCs w:val="22"/>
        </w:rPr>
        <w:t>10</w:t>
      </w:r>
      <w:r w:rsidR="007F2939">
        <w:rPr>
          <w:rFonts w:ascii="Arial" w:hAnsi="Arial" w:cs="Arial"/>
          <w:noProof/>
          <w:sz w:val="22"/>
          <w:szCs w:val="22"/>
        </w:rPr>
        <w:t>)</w:t>
      </w:r>
      <w:r w:rsidR="007B24C3" w:rsidRPr="00236BF4">
        <w:rPr>
          <w:rFonts w:ascii="Arial" w:hAnsi="Arial" w:cs="Arial"/>
          <w:sz w:val="22"/>
          <w:szCs w:val="22"/>
        </w:rPr>
        <w:fldChar w:fldCharType="end"/>
      </w:r>
      <w:r w:rsidRPr="00236BF4">
        <w:rPr>
          <w:rFonts w:ascii="Arial" w:hAnsi="Arial" w:cs="Arial"/>
          <w:sz w:val="22"/>
          <w:szCs w:val="22"/>
        </w:rPr>
        <w:t xml:space="preserve">. These tools assist in identifying critical neurovascular structures, preserving </w:t>
      </w:r>
      <w:r w:rsidR="00D54882" w:rsidRPr="00236BF4">
        <w:rPr>
          <w:rFonts w:ascii="Arial" w:hAnsi="Arial" w:cs="Arial"/>
          <w:sz w:val="22"/>
          <w:szCs w:val="22"/>
        </w:rPr>
        <w:t xml:space="preserve">the </w:t>
      </w:r>
      <w:r w:rsidRPr="00236BF4">
        <w:rPr>
          <w:rFonts w:ascii="Arial" w:hAnsi="Arial" w:cs="Arial"/>
          <w:sz w:val="22"/>
          <w:szCs w:val="22"/>
        </w:rPr>
        <w:t xml:space="preserve">normal gland, and reducing complications. Early identification of the arachnoid plane is crucial for minimizing trauma and preventing CSF </w:t>
      </w:r>
      <w:r w:rsidR="004916BB" w:rsidRPr="00236BF4">
        <w:rPr>
          <w:rFonts w:ascii="Arial" w:hAnsi="Arial" w:cs="Arial"/>
          <w:sz w:val="22"/>
          <w:szCs w:val="22"/>
        </w:rPr>
        <w:t>leakage</w:t>
      </w:r>
      <w:r w:rsidR="00657C67" w:rsidRPr="00236BF4">
        <w:rPr>
          <w:rFonts w:ascii="Arial" w:hAnsi="Arial" w:cs="Arial"/>
          <w:sz w:val="22"/>
          <w:szCs w:val="22"/>
        </w:rPr>
        <w:t xml:space="preserve">, which is </w:t>
      </w:r>
      <w:r w:rsidRPr="00236BF4">
        <w:rPr>
          <w:rFonts w:ascii="Arial" w:hAnsi="Arial" w:cs="Arial"/>
          <w:sz w:val="22"/>
          <w:szCs w:val="22"/>
        </w:rPr>
        <w:t>the most common intraoperative complication.</w:t>
      </w:r>
    </w:p>
    <w:p w14:paraId="24CFEC2A" w14:textId="77777777" w:rsidR="00DA62B0" w:rsidRPr="00236BF4" w:rsidRDefault="00DA62B0" w:rsidP="00236BF4">
      <w:pPr>
        <w:spacing w:line="276" w:lineRule="auto"/>
        <w:rPr>
          <w:rFonts w:ascii="Arial" w:hAnsi="Arial" w:cs="Arial"/>
          <w:sz w:val="22"/>
          <w:szCs w:val="22"/>
        </w:rPr>
      </w:pPr>
    </w:p>
    <w:p w14:paraId="57A3D183" w14:textId="61F4DBBD" w:rsidR="00DA62B0" w:rsidRPr="00236BF4" w:rsidRDefault="00DA62B0" w:rsidP="00236BF4">
      <w:pPr>
        <w:spacing w:line="276" w:lineRule="auto"/>
        <w:rPr>
          <w:rFonts w:ascii="Arial" w:hAnsi="Arial" w:cs="Arial"/>
          <w:sz w:val="22"/>
          <w:szCs w:val="22"/>
        </w:rPr>
      </w:pPr>
      <w:r w:rsidRPr="00236BF4">
        <w:rPr>
          <w:rFonts w:ascii="Arial" w:hAnsi="Arial" w:cs="Arial"/>
          <w:i/>
          <w:iCs/>
          <w:sz w:val="22"/>
          <w:szCs w:val="22"/>
        </w:rPr>
        <w:lastRenderedPageBreak/>
        <w:t>Closure phase</w:t>
      </w:r>
      <w:r w:rsidRPr="00236BF4">
        <w:rPr>
          <w:rFonts w:ascii="Arial" w:hAnsi="Arial" w:cs="Arial"/>
          <w:sz w:val="22"/>
          <w:szCs w:val="22"/>
        </w:rPr>
        <w:t xml:space="preserve">: Hemostasis is </w:t>
      </w:r>
      <w:r w:rsidR="004916BB" w:rsidRPr="00236BF4">
        <w:rPr>
          <w:rFonts w:ascii="Arial" w:hAnsi="Arial" w:cs="Arial"/>
          <w:sz w:val="22"/>
          <w:szCs w:val="22"/>
        </w:rPr>
        <w:t>achieved</w:t>
      </w:r>
      <w:r w:rsidRPr="00236BF4">
        <w:rPr>
          <w:rFonts w:ascii="Arial" w:hAnsi="Arial" w:cs="Arial"/>
          <w:sz w:val="22"/>
          <w:szCs w:val="22"/>
        </w:rPr>
        <w:t xml:space="preserve"> with bipolar cautery, hemostatic agents, or packing. Skull base reconstruction is tailored to the presence of </w:t>
      </w:r>
      <w:r w:rsidR="00562413" w:rsidRPr="00236BF4">
        <w:rPr>
          <w:rFonts w:ascii="Arial" w:hAnsi="Arial" w:cs="Arial"/>
          <w:sz w:val="22"/>
          <w:szCs w:val="22"/>
        </w:rPr>
        <w:t xml:space="preserve">a </w:t>
      </w:r>
      <w:r w:rsidRPr="00236BF4">
        <w:rPr>
          <w:rFonts w:ascii="Arial" w:hAnsi="Arial" w:cs="Arial"/>
          <w:sz w:val="22"/>
          <w:szCs w:val="22"/>
        </w:rPr>
        <w:t xml:space="preserve">CSF leak, ranging from free mucosal or fat grafts to vascularized </w:t>
      </w:r>
      <w:proofErr w:type="spellStart"/>
      <w:r w:rsidRPr="00236BF4">
        <w:rPr>
          <w:rFonts w:ascii="Arial" w:hAnsi="Arial" w:cs="Arial"/>
          <w:sz w:val="22"/>
          <w:szCs w:val="22"/>
        </w:rPr>
        <w:t>nasoseptal</w:t>
      </w:r>
      <w:proofErr w:type="spellEnd"/>
      <w:r w:rsidRPr="00236BF4">
        <w:rPr>
          <w:rFonts w:ascii="Arial" w:hAnsi="Arial" w:cs="Arial"/>
          <w:sz w:val="22"/>
          <w:szCs w:val="22"/>
        </w:rPr>
        <w:t xml:space="preserve"> flaps. Tissue sealants and, in select</w:t>
      </w:r>
      <w:r w:rsidR="00562413" w:rsidRPr="00236BF4">
        <w:rPr>
          <w:rFonts w:ascii="Arial" w:hAnsi="Arial" w:cs="Arial"/>
          <w:sz w:val="22"/>
          <w:szCs w:val="22"/>
        </w:rPr>
        <w:t>ed</w:t>
      </w:r>
      <w:r w:rsidRPr="00236BF4">
        <w:rPr>
          <w:rFonts w:ascii="Arial" w:hAnsi="Arial" w:cs="Arial"/>
          <w:sz w:val="22"/>
          <w:szCs w:val="22"/>
        </w:rPr>
        <w:t xml:space="preserve"> cases, lumbar drainage may be used to reinforce closure and achieve a watertight seal.</w:t>
      </w:r>
    </w:p>
    <w:p w14:paraId="42A968A7" w14:textId="77777777" w:rsidR="00DA62B0" w:rsidRPr="00236BF4" w:rsidRDefault="00DA62B0" w:rsidP="00236BF4">
      <w:pPr>
        <w:spacing w:line="276" w:lineRule="auto"/>
        <w:rPr>
          <w:rFonts w:ascii="Arial" w:hAnsi="Arial" w:cs="Arial"/>
          <w:sz w:val="22"/>
          <w:szCs w:val="22"/>
        </w:rPr>
      </w:pPr>
    </w:p>
    <w:p w14:paraId="4C42DA73" w14:textId="608C677C" w:rsidR="006E5E2E" w:rsidRPr="00236BF4" w:rsidRDefault="00DA62B0" w:rsidP="00236BF4">
      <w:pPr>
        <w:spacing w:line="276" w:lineRule="auto"/>
        <w:rPr>
          <w:rFonts w:ascii="Arial" w:hAnsi="Arial" w:cs="Arial"/>
          <w:sz w:val="22"/>
          <w:szCs w:val="22"/>
        </w:rPr>
      </w:pPr>
      <w:r w:rsidRPr="00236BF4">
        <w:rPr>
          <w:rFonts w:ascii="Arial" w:hAnsi="Arial" w:cs="Arial"/>
          <w:sz w:val="22"/>
          <w:szCs w:val="22"/>
        </w:rPr>
        <w:t>While the workflow provides a structured roadmap, its successful execution depends not only on technical proficiency but also on the surgeon’s situational awareness, cognitive workload management, and adaptability to anatomical variations—competencies encompassed within the NOTSS (Non-Technical Skills for Surgeons) framework</w:t>
      </w:r>
      <w:r w:rsidR="008F5C74" w:rsidRPr="00236BF4">
        <w:rPr>
          <w:rFonts w:ascii="Arial" w:hAnsi="Arial" w:cs="Arial"/>
          <w:sz w:val="22"/>
          <w:szCs w:val="22"/>
        </w:rPr>
        <w:t xml:space="preserve"> </w:t>
      </w:r>
      <w:r w:rsidR="008F5C74" w:rsidRPr="00236BF4">
        <w:rPr>
          <w:rFonts w:ascii="Arial" w:hAnsi="Arial" w:cs="Arial"/>
          <w:sz w:val="22"/>
          <w:szCs w:val="22"/>
        </w:rPr>
        <w:fldChar w:fldCharType="begin">
          <w:fldData xml:space="preserve">PEVuZE5vdGU+PENpdGU+PEF1dGhvcj5BYmFodWplPC9BdXRob3I+PFllYXI+MjAyNDwvWWVhcj48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</w:fldData>
        </w:fldChar>
      </w:r>
      <w:r w:rsidR="00D6345C" w:rsidRPr="00236BF4">
        <w:rPr>
          <w:rFonts w:ascii="Arial" w:hAnsi="Arial" w:cs="Arial"/>
          <w:sz w:val="22"/>
          <w:szCs w:val="22"/>
        </w:rPr>
        <w:instrText xml:space="preserve"> ADDIN EN.CITE </w:instrText>
      </w:r>
      <w:r w:rsidR="00D6345C" w:rsidRPr="00236BF4">
        <w:rPr>
          <w:rFonts w:ascii="Arial" w:hAnsi="Arial" w:cs="Arial"/>
          <w:sz w:val="22"/>
          <w:szCs w:val="22"/>
        </w:rPr>
        <w:fldChar w:fldCharType="begin">
          <w:fldData xml:space="preserve">PEVuZE5vdGU+PENpdGU+PEF1dGhvcj5BYmFodWplPC9BdXRob3I+PFllYXI+MjAyNDwvWWVhcj48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</w:fldData>
        </w:fldChar>
      </w:r>
      <w:r w:rsidR="00D6345C" w:rsidRPr="00236BF4">
        <w:rPr>
          <w:rFonts w:ascii="Arial" w:hAnsi="Arial" w:cs="Arial"/>
          <w:sz w:val="22"/>
          <w:szCs w:val="22"/>
        </w:rPr>
        <w:instrText xml:space="preserve"> ADDIN EN.CITE.DATA </w:instrText>
      </w:r>
      <w:r w:rsidR="00D6345C" w:rsidRPr="00236BF4">
        <w:rPr>
          <w:rFonts w:ascii="Arial" w:hAnsi="Arial" w:cs="Arial"/>
          <w:sz w:val="22"/>
          <w:szCs w:val="22"/>
        </w:rPr>
      </w:r>
      <w:r w:rsidR="00D6345C" w:rsidRPr="00236BF4">
        <w:rPr>
          <w:rFonts w:ascii="Arial" w:hAnsi="Arial" w:cs="Arial"/>
          <w:sz w:val="22"/>
          <w:szCs w:val="22"/>
        </w:rPr>
        <w:fldChar w:fldCharType="end"/>
      </w:r>
      <w:r w:rsidR="008F5C74" w:rsidRPr="00236BF4">
        <w:rPr>
          <w:rFonts w:ascii="Arial" w:hAnsi="Arial" w:cs="Arial"/>
          <w:sz w:val="22"/>
          <w:szCs w:val="22"/>
        </w:rPr>
      </w:r>
      <w:r w:rsidR="008F5C74"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41</w:t>
      </w:r>
      <w:r w:rsidR="007F2939">
        <w:rPr>
          <w:rFonts w:ascii="Arial" w:hAnsi="Arial" w:cs="Arial"/>
          <w:noProof/>
          <w:sz w:val="22"/>
          <w:szCs w:val="22"/>
        </w:rPr>
        <w:t>)</w:t>
      </w:r>
      <w:r w:rsidR="008F5C74" w:rsidRPr="00236BF4">
        <w:rPr>
          <w:rFonts w:ascii="Arial" w:hAnsi="Arial" w:cs="Arial"/>
          <w:sz w:val="22"/>
          <w:szCs w:val="22"/>
        </w:rPr>
        <w:fldChar w:fldCharType="end"/>
      </w:r>
      <w:r w:rsidRPr="00236BF4">
        <w:rPr>
          <w:rFonts w:ascii="Arial" w:hAnsi="Arial" w:cs="Arial"/>
          <w:sz w:val="22"/>
          <w:szCs w:val="22"/>
        </w:rPr>
        <w:t>. The interplay between technical and non-technical strategies is summarized in Table 12</w:t>
      </w:r>
      <w:r w:rsidR="00DA5A65">
        <w:rPr>
          <w:rFonts w:ascii="Arial" w:hAnsi="Arial" w:cs="Arial"/>
          <w:sz w:val="22"/>
          <w:szCs w:val="22"/>
        </w:rPr>
        <w:t xml:space="preserve"> and</w:t>
      </w:r>
      <w:r w:rsidR="00C16F80">
        <w:rPr>
          <w:rFonts w:ascii="Arial" w:hAnsi="Arial" w:cs="Arial"/>
          <w:sz w:val="22"/>
          <w:szCs w:val="22"/>
        </w:rPr>
        <w:t xml:space="preserve"> </w:t>
      </w:r>
      <w:r w:rsidR="00DF0BC6" w:rsidRPr="00236BF4">
        <w:rPr>
          <w:rFonts w:ascii="Arial" w:hAnsi="Arial" w:cs="Arial"/>
          <w:sz w:val="22"/>
          <w:szCs w:val="22"/>
        </w:rPr>
        <w:t>Appendix</w:t>
      </w:r>
      <w:r w:rsidR="00C16F80">
        <w:rPr>
          <w:rFonts w:ascii="Arial" w:hAnsi="Arial" w:cs="Arial"/>
          <w:sz w:val="22"/>
          <w:szCs w:val="22"/>
        </w:rPr>
        <w:t xml:space="preserve"> Table 12</w:t>
      </w:r>
      <w:r w:rsidRPr="00236BF4">
        <w:rPr>
          <w:rFonts w:ascii="Arial" w:hAnsi="Arial" w:cs="Arial"/>
          <w:sz w:val="22"/>
          <w:szCs w:val="22"/>
        </w:rPr>
        <w:t>.</w:t>
      </w:r>
    </w:p>
    <w:p w14:paraId="45D4D216" w14:textId="77777777" w:rsidR="00C17A7D" w:rsidRPr="00236BF4" w:rsidRDefault="00C17A7D" w:rsidP="00236BF4">
      <w:pPr>
        <w:spacing w:line="276" w:lineRule="auto"/>
        <w:rPr>
          <w:rFonts w:ascii="Arial" w:hAnsi="Arial" w:cs="Arial"/>
          <w:sz w:val="22"/>
          <w:szCs w:val="22"/>
        </w:rPr>
      </w:pPr>
    </w:p>
    <w:tbl>
      <w:tblPr>
        <w:tblStyle w:val="TableGrid12"/>
        <w:tblW w:w="0" w:type="auto"/>
        <w:tblLook w:val="04A0" w:firstRow="1" w:lastRow="0" w:firstColumn="1" w:lastColumn="0" w:noHBand="0" w:noVBand="1"/>
      </w:tblPr>
      <w:tblGrid>
        <w:gridCol w:w="9350"/>
      </w:tblGrid>
      <w:tr w:rsidR="00835284" w:rsidRPr="00835284" w14:paraId="5D304086" w14:textId="77777777" w:rsidTr="00817ABB">
        <w:tc>
          <w:tcPr>
            <w:tcW w:w="9350" w:type="dxa"/>
            <w:shd w:val="clear" w:color="auto" w:fill="FFFF00"/>
          </w:tcPr>
          <w:p w14:paraId="6D07BED1" w14:textId="77777777" w:rsidR="00835284" w:rsidRPr="00835284" w:rsidRDefault="00835284" w:rsidP="00835284">
            <w:pPr>
              <w:spacing w:line="276" w:lineRule="auto"/>
              <w:rPr>
                <w:rFonts w:ascii="Aptos" w:eastAsia="Aptos" w:hAnsi="Aptos"/>
              </w:rPr>
            </w:pPr>
            <w:r w:rsidRPr="00835284">
              <w:rPr>
                <w:rFonts w:ascii="Arial" w:eastAsia="MS Mincho" w:hAnsi="Arial" w:cs="Arial"/>
                <w:b/>
                <w:sz w:val="22"/>
                <w:szCs w:val="22"/>
              </w:rPr>
              <w:t xml:space="preserve">Table 12. </w:t>
            </w:r>
            <w:r w:rsidRPr="00835284">
              <w:rPr>
                <w:rFonts w:ascii="Arial" w:hAnsi="Arial" w:cs="Arial"/>
                <w:b/>
                <w:sz w:val="22"/>
                <w:szCs w:val="22"/>
              </w:rPr>
              <w:t>Technical and Non-Technical Strategies in Pituitary Surgery</w:t>
            </w:r>
          </w:p>
        </w:tc>
      </w:tr>
      <w:tr w:rsidR="00835284" w:rsidRPr="00835284" w14:paraId="556F7407" w14:textId="77777777" w:rsidTr="00817ABB">
        <w:trPr>
          <w:trHeight w:val="593"/>
        </w:trPr>
        <w:tc>
          <w:tcPr>
            <w:tcW w:w="9350" w:type="dxa"/>
          </w:tcPr>
          <w:p w14:paraId="1F284466" w14:textId="77777777" w:rsidR="00835284" w:rsidRPr="00835284" w:rsidRDefault="00835284" w:rsidP="00835284">
            <w:pPr>
              <w:shd w:val="clear" w:color="auto" w:fill="F8F8F8"/>
              <w:spacing w:line="276" w:lineRule="auto"/>
              <w:rPr>
                <w:rFonts w:ascii="Arial" w:hAnsi="Arial" w:cs="Arial"/>
                <w:sz w:val="22"/>
                <w:szCs w:val="22"/>
              </w:rPr>
            </w:pPr>
            <w:r w:rsidRPr="00835284">
              <w:rPr>
                <w:rFonts w:ascii="Arial" w:hAnsi="Arial" w:cs="Arial"/>
                <w:b/>
                <w:bCs/>
                <w:sz w:val="22"/>
                <w:szCs w:val="22"/>
              </w:rPr>
              <w:t>Technical Strategies</w:t>
            </w:r>
          </w:p>
          <w:p w14:paraId="66D4D039" w14:textId="77777777" w:rsidR="00835284" w:rsidRPr="00835284" w:rsidRDefault="00835284" w:rsidP="00835284">
            <w:pPr>
              <w:shd w:val="clear" w:color="auto" w:fill="F8F8F8"/>
              <w:spacing w:line="276" w:lineRule="auto"/>
              <w:rPr>
                <w:rFonts w:ascii="Arial" w:hAnsi="Arial" w:cs="Arial"/>
                <w:sz w:val="22"/>
                <w:szCs w:val="22"/>
              </w:rPr>
            </w:pPr>
            <w:r w:rsidRPr="00835284">
              <w:rPr>
                <w:rFonts w:ascii="Arial" w:hAnsi="Arial" w:cs="Arial"/>
                <w:sz w:val="22"/>
                <w:szCs w:val="22"/>
              </w:rPr>
              <w:t>— High-definition endoscopes → enhance visualization.</w:t>
            </w:r>
          </w:p>
          <w:p w14:paraId="0D450C60" w14:textId="77777777" w:rsidR="00835284" w:rsidRPr="00835284" w:rsidRDefault="00835284" w:rsidP="00835284">
            <w:pPr>
              <w:shd w:val="clear" w:color="auto" w:fill="F8F8F8"/>
              <w:spacing w:line="276" w:lineRule="auto"/>
              <w:rPr>
                <w:rFonts w:ascii="Arial" w:hAnsi="Arial" w:cs="Arial"/>
                <w:sz w:val="22"/>
                <w:szCs w:val="22"/>
              </w:rPr>
            </w:pPr>
            <w:r w:rsidRPr="00835284">
              <w:rPr>
                <w:rFonts w:ascii="Arial" w:hAnsi="Arial" w:cs="Arial"/>
                <w:sz w:val="22"/>
                <w:szCs w:val="22"/>
              </w:rPr>
              <w:t xml:space="preserve">— </w:t>
            </w:r>
            <w:proofErr w:type="spellStart"/>
            <w:r w:rsidRPr="00835284">
              <w:rPr>
                <w:rFonts w:ascii="Arial" w:hAnsi="Arial" w:cs="Arial"/>
                <w:sz w:val="22"/>
                <w:szCs w:val="22"/>
              </w:rPr>
              <w:t>Neuronavigation</w:t>
            </w:r>
            <w:proofErr w:type="spellEnd"/>
            <w:r w:rsidRPr="00835284">
              <w:rPr>
                <w:rFonts w:ascii="Arial" w:hAnsi="Arial" w:cs="Arial"/>
                <w:sz w:val="22"/>
                <w:szCs w:val="22"/>
              </w:rPr>
              <w:t xml:space="preserve"> and vascular mapping (ICG/Doppler) → guide anatomy and vascular safety.</w:t>
            </w:r>
          </w:p>
          <w:p w14:paraId="2CF88768" w14:textId="77777777" w:rsidR="00835284" w:rsidRPr="00835284" w:rsidRDefault="00835284" w:rsidP="00835284">
            <w:pPr>
              <w:shd w:val="clear" w:color="auto" w:fill="F8F8F8"/>
              <w:spacing w:line="276" w:lineRule="auto"/>
              <w:rPr>
                <w:rFonts w:ascii="Aptos" w:eastAsia="Aptos" w:hAnsi="Aptos"/>
              </w:rPr>
            </w:pPr>
            <w:r w:rsidRPr="00835284">
              <w:rPr>
                <w:rFonts w:ascii="Arial" w:hAnsi="Arial" w:cs="Arial"/>
                <w:sz w:val="22"/>
                <w:szCs w:val="22"/>
              </w:rPr>
              <w:t>— Multilayer reconstruction → reduce postoperative CSF leak risk.</w:t>
            </w:r>
          </w:p>
        </w:tc>
      </w:tr>
      <w:tr w:rsidR="00835284" w:rsidRPr="00835284" w14:paraId="30D30421" w14:textId="77777777" w:rsidTr="00817ABB">
        <w:trPr>
          <w:trHeight w:val="593"/>
        </w:trPr>
        <w:tc>
          <w:tcPr>
            <w:tcW w:w="9350" w:type="dxa"/>
          </w:tcPr>
          <w:p w14:paraId="2FC302D1" w14:textId="77777777" w:rsidR="00835284" w:rsidRPr="00835284" w:rsidRDefault="00835284" w:rsidP="00835284">
            <w:pPr>
              <w:shd w:val="clear" w:color="auto" w:fill="F8F8F8"/>
              <w:spacing w:line="276" w:lineRule="auto"/>
              <w:rPr>
                <w:rFonts w:ascii="Arial" w:hAnsi="Arial" w:cs="Arial"/>
                <w:b/>
                <w:bCs/>
                <w:sz w:val="22"/>
                <w:szCs w:val="22"/>
              </w:rPr>
            </w:pPr>
            <w:r w:rsidRPr="00835284">
              <w:rPr>
                <w:rFonts w:ascii="Arial" w:hAnsi="Arial" w:cs="Arial"/>
                <w:b/>
                <w:bCs/>
                <w:sz w:val="22"/>
                <w:szCs w:val="22"/>
              </w:rPr>
              <w:t xml:space="preserve">Non-Technical Skills (NOTSS) </w:t>
            </w:r>
          </w:p>
          <w:p w14:paraId="674FD055" w14:textId="77777777" w:rsidR="00835284" w:rsidRPr="00835284" w:rsidRDefault="00835284" w:rsidP="00835284">
            <w:pPr>
              <w:shd w:val="clear" w:color="auto" w:fill="F8F8F8"/>
              <w:spacing w:line="276" w:lineRule="auto"/>
              <w:rPr>
                <w:rFonts w:ascii="Arial" w:hAnsi="Arial" w:cs="Arial"/>
                <w:sz w:val="22"/>
                <w:szCs w:val="22"/>
              </w:rPr>
            </w:pPr>
            <w:r w:rsidRPr="00835284">
              <w:rPr>
                <w:rFonts w:ascii="Arial" w:hAnsi="Arial" w:cs="Arial"/>
                <w:sz w:val="22"/>
                <w:szCs w:val="22"/>
              </w:rPr>
              <w:t xml:space="preserve">— Situational awareness → maintain </w:t>
            </w:r>
            <w:proofErr w:type="gramStart"/>
            <w:r w:rsidRPr="00835284">
              <w:rPr>
                <w:rFonts w:ascii="Arial" w:hAnsi="Arial" w:cs="Arial"/>
                <w:sz w:val="22"/>
                <w:szCs w:val="22"/>
              </w:rPr>
              <w:t>awareness of anatomy</w:t>
            </w:r>
            <w:proofErr w:type="gramEnd"/>
            <w:r w:rsidRPr="00835284">
              <w:rPr>
                <w:rFonts w:ascii="Arial" w:hAnsi="Arial" w:cs="Arial"/>
                <w:sz w:val="22"/>
                <w:szCs w:val="22"/>
              </w:rPr>
              <w:t xml:space="preserve"> and intraoperative cues.</w:t>
            </w:r>
          </w:p>
          <w:p w14:paraId="7BF846DC" w14:textId="77777777" w:rsidR="00835284" w:rsidRPr="00835284" w:rsidRDefault="00835284" w:rsidP="00835284">
            <w:pPr>
              <w:shd w:val="clear" w:color="auto" w:fill="F8F8F8"/>
              <w:spacing w:line="276" w:lineRule="auto"/>
              <w:rPr>
                <w:rFonts w:ascii="Arial" w:hAnsi="Arial" w:cs="Arial"/>
                <w:sz w:val="22"/>
                <w:szCs w:val="22"/>
              </w:rPr>
            </w:pPr>
            <w:r w:rsidRPr="00835284">
              <w:rPr>
                <w:rFonts w:ascii="Arial" w:hAnsi="Arial" w:cs="Arial"/>
                <w:sz w:val="22"/>
                <w:szCs w:val="22"/>
              </w:rPr>
              <w:t>— Decision-making under pressure → adapt plan to evolving circumstances.</w:t>
            </w:r>
          </w:p>
          <w:p w14:paraId="7EC35B08" w14:textId="77777777" w:rsidR="00835284" w:rsidRPr="00835284" w:rsidRDefault="00835284" w:rsidP="00835284">
            <w:pPr>
              <w:shd w:val="clear" w:color="auto" w:fill="F8F8F8"/>
              <w:spacing w:line="276" w:lineRule="auto"/>
              <w:rPr>
                <w:rFonts w:ascii="Arial" w:hAnsi="Arial" w:cs="Arial"/>
                <w:sz w:val="22"/>
                <w:szCs w:val="22"/>
              </w:rPr>
            </w:pPr>
            <w:r w:rsidRPr="00835284">
              <w:rPr>
                <w:rFonts w:ascii="Arial" w:hAnsi="Arial" w:cs="Arial"/>
                <w:sz w:val="22"/>
                <w:szCs w:val="22"/>
              </w:rPr>
              <w:t>— Team communication and coordination → ensure shared understanding and collaboration.</w:t>
            </w:r>
          </w:p>
          <w:p w14:paraId="27883E84" w14:textId="77777777" w:rsidR="00835284" w:rsidRPr="00835284" w:rsidRDefault="00835284" w:rsidP="00835284">
            <w:pPr>
              <w:shd w:val="clear" w:color="auto" w:fill="F8F8F8"/>
              <w:spacing w:line="276" w:lineRule="auto"/>
              <w:rPr>
                <w:rFonts w:ascii="Arial" w:hAnsi="Arial" w:cs="Arial"/>
                <w:sz w:val="22"/>
                <w:szCs w:val="22"/>
              </w:rPr>
            </w:pPr>
            <w:r w:rsidRPr="00835284">
              <w:rPr>
                <w:rFonts w:ascii="Arial" w:hAnsi="Arial" w:cs="Arial"/>
                <w:sz w:val="22"/>
                <w:szCs w:val="22"/>
              </w:rPr>
              <w:t>— Stress and workload management → sustain focus, reduce error in complex cases.</w:t>
            </w:r>
          </w:p>
        </w:tc>
      </w:tr>
    </w:tbl>
    <w:p w14:paraId="0EC77087" w14:textId="77777777" w:rsidR="00E80503" w:rsidRPr="00236BF4" w:rsidRDefault="00E80503" w:rsidP="00236BF4">
      <w:pPr>
        <w:spacing w:line="276" w:lineRule="auto"/>
        <w:rPr>
          <w:rFonts w:ascii="Arial" w:hAnsi="Arial" w:cs="Arial"/>
          <w:sz w:val="22"/>
          <w:szCs w:val="22"/>
        </w:rPr>
      </w:pPr>
    </w:p>
    <w:p w14:paraId="489B31B3" w14:textId="51B0762E" w:rsidR="00546888" w:rsidRPr="00236BF4" w:rsidRDefault="00324617" w:rsidP="00236BF4">
      <w:pPr>
        <w:pStyle w:val="Heading2"/>
        <w:spacing w:line="276" w:lineRule="auto"/>
        <w:ind w:left="0"/>
        <w:jc w:val="left"/>
      </w:pPr>
      <w:r>
        <w:t xml:space="preserve">      </w:t>
      </w:r>
      <w:r w:rsidR="004B32BE" w:rsidRPr="00236BF4">
        <w:t xml:space="preserve">Postoperative </w:t>
      </w:r>
      <w:r w:rsidR="00F20D56" w:rsidRPr="00236BF4">
        <w:t>Phase</w:t>
      </w:r>
    </w:p>
    <w:p w14:paraId="21678EDD" w14:textId="77777777" w:rsidR="00F20D5A" w:rsidRPr="00236BF4" w:rsidRDefault="00F20D5A" w:rsidP="00236BF4">
      <w:pPr>
        <w:spacing w:line="276" w:lineRule="auto"/>
        <w:rPr>
          <w:rFonts w:ascii="Arial" w:hAnsi="Arial" w:cs="Arial"/>
          <w:b/>
          <w:bCs/>
          <w:color w:val="4EA72E" w:themeColor="accent6"/>
          <w:sz w:val="22"/>
          <w:szCs w:val="22"/>
        </w:rPr>
      </w:pPr>
    </w:p>
    <w:p w14:paraId="052B0727" w14:textId="77777777" w:rsidR="002B1E6E" w:rsidRPr="00236BF4" w:rsidRDefault="00546888" w:rsidP="00236BF4">
      <w:pPr>
        <w:spacing w:line="276" w:lineRule="auto"/>
        <w:rPr>
          <w:rFonts w:ascii="Arial" w:hAnsi="Arial" w:cs="Arial"/>
          <w:color w:val="EE0000"/>
          <w:sz w:val="22"/>
          <w:szCs w:val="22"/>
        </w:rPr>
      </w:pPr>
      <w:r w:rsidRPr="00236BF4">
        <w:rPr>
          <w:rFonts w:ascii="Arial" w:hAnsi="Arial" w:cs="Arial"/>
          <w:color w:val="EE0000"/>
          <w:sz w:val="22"/>
          <w:szCs w:val="22"/>
        </w:rPr>
        <w:t xml:space="preserve">IMMEDIATE RECOVERY AND MONITORING </w:t>
      </w:r>
    </w:p>
    <w:p w14:paraId="5637C75B" w14:textId="77777777" w:rsidR="00324617" w:rsidRDefault="00324617" w:rsidP="00236BF4">
      <w:pPr>
        <w:spacing w:line="276" w:lineRule="auto"/>
        <w:rPr>
          <w:rFonts w:ascii="Arial" w:hAnsi="Arial" w:cs="Arial"/>
          <w:sz w:val="22"/>
          <w:szCs w:val="22"/>
        </w:rPr>
      </w:pPr>
    </w:p>
    <w:p w14:paraId="35B7C789" w14:textId="79B2AA2F" w:rsidR="00363570" w:rsidRDefault="00ED6F40" w:rsidP="00236BF4">
      <w:pPr>
        <w:spacing w:line="276" w:lineRule="auto"/>
        <w:rPr>
          <w:rFonts w:ascii="Arial" w:hAnsi="Arial" w:cs="Arial"/>
          <w:color w:val="000000"/>
          <w:sz w:val="22"/>
          <w:szCs w:val="22"/>
        </w:rPr>
      </w:pPr>
      <w:r w:rsidRPr="00236BF4">
        <w:rPr>
          <w:rFonts w:ascii="Arial" w:hAnsi="Arial" w:cs="Arial"/>
          <w:sz w:val="22"/>
          <w:szCs w:val="22"/>
        </w:rPr>
        <w:t>I</w:t>
      </w:r>
      <w:r w:rsidR="00E757E9" w:rsidRPr="00236BF4">
        <w:rPr>
          <w:rFonts w:ascii="Arial" w:hAnsi="Arial" w:cs="Arial"/>
          <w:sz w:val="22"/>
          <w:szCs w:val="22"/>
        </w:rPr>
        <w:t xml:space="preserve">n </w:t>
      </w:r>
      <w:r w:rsidR="00BE2D03" w:rsidRPr="00236BF4">
        <w:rPr>
          <w:rFonts w:ascii="Arial" w:hAnsi="Arial" w:cs="Arial"/>
          <w:sz w:val="22"/>
          <w:szCs w:val="22"/>
        </w:rPr>
        <w:t>some</w:t>
      </w:r>
      <w:r w:rsidR="00E757E9" w:rsidRPr="00236BF4">
        <w:rPr>
          <w:rFonts w:ascii="Arial" w:hAnsi="Arial" w:cs="Arial"/>
          <w:sz w:val="22"/>
          <w:szCs w:val="22"/>
        </w:rPr>
        <w:t xml:space="preserve"> units, patients undergoing routine </w:t>
      </w:r>
      <w:r w:rsidR="00BE2D03" w:rsidRPr="00236BF4">
        <w:rPr>
          <w:rFonts w:ascii="Arial" w:hAnsi="Arial" w:cs="Arial"/>
          <w:sz w:val="22"/>
          <w:szCs w:val="22"/>
        </w:rPr>
        <w:t>pituitary</w:t>
      </w:r>
      <w:r w:rsidRPr="00236BF4">
        <w:rPr>
          <w:rFonts w:ascii="Arial" w:hAnsi="Arial" w:cs="Arial"/>
          <w:sz w:val="22"/>
          <w:szCs w:val="22"/>
        </w:rPr>
        <w:t xml:space="preserve"> </w:t>
      </w:r>
      <w:r w:rsidR="00E757E9" w:rsidRPr="00236BF4">
        <w:rPr>
          <w:rFonts w:ascii="Arial" w:hAnsi="Arial" w:cs="Arial"/>
          <w:sz w:val="22"/>
          <w:szCs w:val="22"/>
        </w:rPr>
        <w:t xml:space="preserve">surgery do not go to </w:t>
      </w:r>
      <w:r w:rsidR="008A5B62" w:rsidRPr="00236BF4">
        <w:rPr>
          <w:rFonts w:ascii="Arial" w:hAnsi="Arial" w:cs="Arial"/>
          <w:sz w:val="22"/>
          <w:szCs w:val="22"/>
        </w:rPr>
        <w:t xml:space="preserve">the </w:t>
      </w:r>
      <w:r w:rsidR="00BE2D03" w:rsidRPr="00236BF4">
        <w:rPr>
          <w:rFonts w:ascii="Arial" w:hAnsi="Arial" w:cs="Arial"/>
          <w:sz w:val="22"/>
          <w:szCs w:val="22"/>
        </w:rPr>
        <w:t>Intensive</w:t>
      </w:r>
      <w:r w:rsidR="00DB13F3" w:rsidRPr="00236BF4">
        <w:rPr>
          <w:rFonts w:ascii="Arial" w:hAnsi="Arial" w:cs="Arial"/>
          <w:sz w:val="22"/>
          <w:szCs w:val="22"/>
        </w:rPr>
        <w:t xml:space="preserve"> care Uni</w:t>
      </w:r>
      <w:r w:rsidR="00706066" w:rsidRPr="00236BF4">
        <w:rPr>
          <w:rFonts w:ascii="Arial" w:hAnsi="Arial" w:cs="Arial"/>
          <w:sz w:val="22"/>
          <w:szCs w:val="22"/>
        </w:rPr>
        <w:t>t</w:t>
      </w:r>
      <w:r w:rsidR="00DB13F3" w:rsidRPr="00236BF4">
        <w:rPr>
          <w:rFonts w:ascii="Arial" w:hAnsi="Arial" w:cs="Arial"/>
          <w:sz w:val="22"/>
          <w:szCs w:val="22"/>
        </w:rPr>
        <w:t xml:space="preserve"> (</w:t>
      </w:r>
      <w:r w:rsidR="00E757E9" w:rsidRPr="00236BF4">
        <w:rPr>
          <w:rFonts w:ascii="Arial" w:hAnsi="Arial" w:cs="Arial"/>
          <w:sz w:val="22"/>
          <w:szCs w:val="22"/>
        </w:rPr>
        <w:t>ICU</w:t>
      </w:r>
      <w:r w:rsidR="00DB13F3" w:rsidRPr="00236BF4">
        <w:rPr>
          <w:rFonts w:ascii="Arial" w:hAnsi="Arial" w:cs="Arial"/>
          <w:sz w:val="22"/>
          <w:szCs w:val="22"/>
        </w:rPr>
        <w:t xml:space="preserve">) or </w:t>
      </w:r>
      <w:r w:rsidR="00BE2D03" w:rsidRPr="00236BF4">
        <w:rPr>
          <w:rFonts w:ascii="Arial" w:hAnsi="Arial" w:cs="Arial"/>
          <w:sz w:val="22"/>
          <w:szCs w:val="22"/>
        </w:rPr>
        <w:t>High Dependency Unit (</w:t>
      </w:r>
      <w:r w:rsidR="00E757E9" w:rsidRPr="00236BF4">
        <w:rPr>
          <w:rFonts w:ascii="Arial" w:hAnsi="Arial" w:cs="Arial"/>
          <w:sz w:val="22"/>
          <w:szCs w:val="22"/>
        </w:rPr>
        <w:t>HDU</w:t>
      </w:r>
      <w:r w:rsidR="00BE2D03" w:rsidRPr="00236BF4">
        <w:rPr>
          <w:rFonts w:ascii="Arial" w:hAnsi="Arial" w:cs="Arial"/>
          <w:sz w:val="22"/>
          <w:szCs w:val="22"/>
        </w:rPr>
        <w:t xml:space="preserve">). </w:t>
      </w:r>
      <w:r w:rsidR="00706066" w:rsidRPr="00236BF4">
        <w:rPr>
          <w:rFonts w:ascii="Arial" w:hAnsi="Arial" w:cs="Arial"/>
          <w:sz w:val="22"/>
          <w:szCs w:val="22"/>
        </w:rPr>
        <w:t>This</w:t>
      </w:r>
      <w:r w:rsidR="00E757E9" w:rsidRPr="00236BF4">
        <w:rPr>
          <w:rFonts w:ascii="Arial" w:hAnsi="Arial" w:cs="Arial"/>
          <w:sz w:val="22"/>
          <w:szCs w:val="22"/>
        </w:rPr>
        <w:t xml:space="preserve"> is </w:t>
      </w:r>
      <w:r w:rsidR="002C6A60" w:rsidRPr="00236BF4">
        <w:rPr>
          <w:rFonts w:ascii="Arial" w:hAnsi="Arial" w:cs="Arial"/>
          <w:sz w:val="22"/>
          <w:szCs w:val="22"/>
        </w:rPr>
        <w:t>patient dependent</w:t>
      </w:r>
      <w:r w:rsidR="00BE2D03" w:rsidRPr="00236BF4">
        <w:rPr>
          <w:rFonts w:ascii="Arial" w:hAnsi="Arial" w:cs="Arial"/>
          <w:sz w:val="22"/>
          <w:szCs w:val="22"/>
        </w:rPr>
        <w:t xml:space="preserve">. </w:t>
      </w:r>
      <w:r w:rsidR="00FC4096" w:rsidRPr="00236BF4">
        <w:rPr>
          <w:rFonts w:ascii="Arial" w:hAnsi="Arial" w:cs="Arial"/>
          <w:color w:val="000000"/>
          <w:sz w:val="22"/>
          <w:szCs w:val="22"/>
        </w:rPr>
        <w:t xml:space="preserve">Close observation is necessary because of the potential risk of airway compromise caused by bleeding </w:t>
      </w:r>
      <w:r w:rsidR="00B57BBF" w:rsidRPr="00236BF4">
        <w:rPr>
          <w:rFonts w:ascii="Arial" w:hAnsi="Arial" w:cs="Arial"/>
          <w:color w:val="000000"/>
          <w:sz w:val="22"/>
          <w:szCs w:val="22"/>
        </w:rPr>
        <w:t>from</w:t>
      </w:r>
      <w:r w:rsidR="00FC4096" w:rsidRPr="00236BF4">
        <w:rPr>
          <w:rFonts w:ascii="Arial" w:hAnsi="Arial" w:cs="Arial"/>
          <w:color w:val="000000"/>
          <w:sz w:val="22"/>
          <w:szCs w:val="22"/>
        </w:rPr>
        <w:t xml:space="preserve"> the nasal and oropharyngeal areas. </w:t>
      </w:r>
      <w:r w:rsidR="009F044B" w:rsidRPr="00236BF4">
        <w:rPr>
          <w:rFonts w:ascii="Arial" w:hAnsi="Arial" w:cs="Arial"/>
          <w:color w:val="000000"/>
          <w:sz w:val="22"/>
          <w:szCs w:val="22"/>
        </w:rPr>
        <w:t>Monitor hemodynamics, plasma and urine osmolarity, sodium levels, and polydipsia due to the risk of diabetes insipidus; check serum sodium regularly for the first 24–48 hours.</w:t>
      </w:r>
    </w:p>
    <w:p w14:paraId="3D707742" w14:textId="77777777" w:rsidR="00324617" w:rsidRPr="00236BF4" w:rsidRDefault="00324617" w:rsidP="00236BF4">
      <w:pPr>
        <w:spacing w:line="276" w:lineRule="auto"/>
        <w:rPr>
          <w:rFonts w:ascii="Arial" w:hAnsi="Arial" w:cs="Arial"/>
          <w:sz w:val="22"/>
          <w:szCs w:val="22"/>
        </w:rPr>
      </w:pPr>
    </w:p>
    <w:p w14:paraId="051A22C9" w14:textId="661CFD99" w:rsidR="00CD20B6" w:rsidRPr="00236BF4" w:rsidRDefault="00CD20B6" w:rsidP="00236BF4">
      <w:pPr>
        <w:spacing w:line="276" w:lineRule="auto"/>
        <w:rPr>
          <w:rFonts w:ascii="Arial" w:hAnsi="Arial" w:cs="Arial"/>
          <w:sz w:val="22"/>
          <w:szCs w:val="22"/>
        </w:rPr>
      </w:pPr>
      <w:r w:rsidRPr="00236BF4">
        <w:rPr>
          <w:rFonts w:ascii="Arial" w:hAnsi="Arial" w:cs="Arial"/>
          <w:color w:val="000000" w:themeColor="text1"/>
          <w:sz w:val="22"/>
          <w:szCs w:val="22"/>
        </w:rPr>
        <w:t xml:space="preserve">Early neurological examination, specifically </w:t>
      </w:r>
      <w:r w:rsidR="00850EAC" w:rsidRPr="00236BF4">
        <w:rPr>
          <w:rFonts w:ascii="Arial" w:hAnsi="Arial" w:cs="Arial"/>
          <w:color w:val="000000" w:themeColor="text1"/>
          <w:sz w:val="22"/>
          <w:szCs w:val="22"/>
        </w:rPr>
        <w:t xml:space="preserve">the </w:t>
      </w:r>
      <w:r w:rsidRPr="00236BF4">
        <w:rPr>
          <w:rFonts w:ascii="Arial" w:hAnsi="Arial" w:cs="Arial"/>
          <w:color w:val="000000" w:themeColor="text1"/>
          <w:sz w:val="22"/>
          <w:szCs w:val="22"/>
        </w:rPr>
        <w:t>assessment of visual acuity, visual fields, pupillary reflexes, and extraocular movements, is critical for detecting potential complications. Postoperative headache management is also essential; mild to moderate discomfort is common and is managed with standard analgesics. However, severe or rapidly escalating headaches are uncommon and should promptly raise suspicion of complications</w:t>
      </w:r>
      <w:r w:rsidR="00D42801" w:rsidRPr="00236BF4">
        <w:rPr>
          <w:rFonts w:ascii="Arial" w:hAnsi="Arial" w:cs="Arial"/>
          <w:color w:val="000000" w:themeColor="text1"/>
          <w:sz w:val="22"/>
          <w:szCs w:val="22"/>
        </w:rPr>
        <w:t>,</w:t>
      </w:r>
      <w:r w:rsidRPr="00236BF4">
        <w:rPr>
          <w:rFonts w:ascii="Arial" w:hAnsi="Arial" w:cs="Arial"/>
          <w:color w:val="000000" w:themeColor="text1"/>
          <w:sz w:val="22"/>
          <w:szCs w:val="22"/>
        </w:rPr>
        <w:t xml:space="preserve"> such as intracranial hemorrhage, tension pneumocephalus, or CSF </w:t>
      </w:r>
      <w:r w:rsidR="00855702" w:rsidRPr="00236BF4">
        <w:rPr>
          <w:rFonts w:ascii="Arial" w:hAnsi="Arial" w:cs="Arial"/>
          <w:color w:val="000000" w:themeColor="text1"/>
          <w:sz w:val="22"/>
          <w:szCs w:val="22"/>
        </w:rPr>
        <w:t>leak.</w:t>
      </w:r>
    </w:p>
    <w:p w14:paraId="1F3479C2" w14:textId="77777777" w:rsidR="00D42801" w:rsidRPr="00236BF4" w:rsidRDefault="00D42801" w:rsidP="00236BF4">
      <w:pPr>
        <w:spacing w:line="276" w:lineRule="auto"/>
        <w:rPr>
          <w:rFonts w:ascii="Arial" w:hAnsi="Arial" w:cs="Arial"/>
          <w:sz w:val="22"/>
          <w:szCs w:val="22"/>
        </w:rPr>
      </w:pPr>
    </w:p>
    <w:p w14:paraId="67398662" w14:textId="7F14A74E" w:rsidR="00363570" w:rsidRPr="00236BF4" w:rsidRDefault="00363570" w:rsidP="00236BF4">
      <w:pPr>
        <w:spacing w:line="276" w:lineRule="auto"/>
        <w:rPr>
          <w:rFonts w:ascii="Arial" w:hAnsi="Arial" w:cs="Arial"/>
          <w:sz w:val="22"/>
          <w:szCs w:val="22"/>
        </w:rPr>
      </w:pPr>
      <w:r w:rsidRPr="00236BF4">
        <w:rPr>
          <w:rFonts w:ascii="Arial" w:hAnsi="Arial" w:cs="Arial"/>
          <w:sz w:val="22"/>
          <w:szCs w:val="22"/>
        </w:rPr>
        <w:t xml:space="preserve">Structured escalation protocols ensure early detection and prompt intervention </w:t>
      </w:r>
      <w:r w:rsidR="001B7950" w:rsidRPr="00236BF4">
        <w:rPr>
          <w:rFonts w:ascii="Arial" w:hAnsi="Arial" w:cs="Arial"/>
          <w:sz w:val="22"/>
          <w:szCs w:val="22"/>
        </w:rPr>
        <w:t>of</w:t>
      </w:r>
      <w:r w:rsidRPr="00236BF4">
        <w:rPr>
          <w:rFonts w:ascii="Arial" w:hAnsi="Arial" w:cs="Arial"/>
          <w:sz w:val="22"/>
          <w:szCs w:val="22"/>
        </w:rPr>
        <w:t xml:space="preserve"> postoperative complications. These include algorithms to manage CSF leaks, hematomas, visual deterioration, and electrolyte abnormalities. </w:t>
      </w:r>
      <w:r w:rsidR="00D643C0" w:rsidRPr="00236BF4">
        <w:rPr>
          <w:rFonts w:ascii="Arial" w:hAnsi="Arial" w:cs="Arial"/>
          <w:sz w:val="22"/>
          <w:szCs w:val="22"/>
        </w:rPr>
        <w:t xml:space="preserve">We propose the following postoperative early </w:t>
      </w:r>
      <w:r w:rsidR="00D643C0" w:rsidRPr="00236BF4">
        <w:rPr>
          <w:rFonts w:ascii="Arial" w:hAnsi="Arial" w:cs="Arial"/>
          <w:sz w:val="22"/>
          <w:szCs w:val="22"/>
        </w:rPr>
        <w:lastRenderedPageBreak/>
        <w:t xml:space="preserve">warning scoring system and interdisciplinary rescue protocol to enable timely detection and management of complications </w:t>
      </w:r>
      <w:r w:rsidR="00DA0CB8">
        <w:rPr>
          <w:rFonts w:ascii="Arial" w:hAnsi="Arial" w:cs="Arial"/>
          <w:sz w:val="22"/>
          <w:szCs w:val="22"/>
        </w:rPr>
        <w:t>(</w:t>
      </w:r>
      <w:r w:rsidRPr="00236BF4">
        <w:rPr>
          <w:rFonts w:ascii="Arial" w:hAnsi="Arial" w:cs="Arial"/>
          <w:sz w:val="22"/>
          <w:szCs w:val="22"/>
        </w:rPr>
        <w:t xml:space="preserve">Table </w:t>
      </w:r>
      <w:r w:rsidR="00B74A4B" w:rsidRPr="00236BF4">
        <w:rPr>
          <w:rFonts w:ascii="Arial" w:hAnsi="Arial" w:cs="Arial"/>
          <w:sz w:val="22"/>
          <w:szCs w:val="22"/>
        </w:rPr>
        <w:t>13</w:t>
      </w:r>
      <w:r w:rsidR="00DA0CB8">
        <w:rPr>
          <w:rFonts w:ascii="Arial" w:hAnsi="Arial" w:cs="Arial"/>
          <w:sz w:val="22"/>
          <w:szCs w:val="22"/>
        </w:rPr>
        <w:t>)</w:t>
      </w:r>
      <w:r w:rsidR="0027713E" w:rsidRPr="00236BF4">
        <w:rPr>
          <w:rFonts w:ascii="Arial" w:hAnsi="Arial" w:cs="Arial"/>
          <w:sz w:val="22"/>
          <w:szCs w:val="22"/>
        </w:rPr>
        <w:t>.</w:t>
      </w:r>
    </w:p>
    <w:p w14:paraId="22B2AE18" w14:textId="77777777" w:rsidR="00CD20B6" w:rsidRPr="00236BF4" w:rsidRDefault="00CD20B6" w:rsidP="00236BF4">
      <w:pPr>
        <w:spacing w:line="276" w:lineRule="auto"/>
        <w:rPr>
          <w:rFonts w:ascii="Arial" w:hAnsi="Arial" w:cs="Arial"/>
          <w:color w:val="000000" w:themeColor="text1"/>
          <w:sz w:val="22"/>
          <w:szCs w:val="22"/>
        </w:rPr>
      </w:pPr>
    </w:p>
    <w:tbl>
      <w:tblPr>
        <w:tblStyle w:val="TableGrid"/>
        <w:tblW w:w="10260" w:type="dxa"/>
        <w:tblInd w:w="-455" w:type="dxa"/>
        <w:tblLook w:val="04A0" w:firstRow="1" w:lastRow="0" w:firstColumn="1" w:lastColumn="0" w:noHBand="0" w:noVBand="1"/>
      </w:tblPr>
      <w:tblGrid>
        <w:gridCol w:w="1943"/>
        <w:gridCol w:w="2098"/>
        <w:gridCol w:w="2226"/>
        <w:gridCol w:w="3993"/>
      </w:tblGrid>
      <w:tr w:rsidR="006C36A4" w:rsidRPr="00236BF4" w14:paraId="71A828A4" w14:textId="77777777" w:rsidTr="00EF18D7">
        <w:trPr>
          <w:trHeight w:val="350"/>
        </w:trPr>
        <w:tc>
          <w:tcPr>
            <w:tcW w:w="10260" w:type="dxa"/>
            <w:gridSpan w:val="4"/>
            <w:shd w:val="clear" w:color="auto" w:fill="FFFF00"/>
          </w:tcPr>
          <w:p w14:paraId="4BF0D856" w14:textId="08D0BD9C" w:rsidR="006C36A4" w:rsidRPr="00236BF4" w:rsidRDefault="008027F4" w:rsidP="00236BF4">
            <w:pPr>
              <w:spacing w:line="276" w:lineRule="auto"/>
              <w:rPr>
                <w:rFonts w:ascii="Arial" w:hAnsi="Arial" w:cs="Arial"/>
                <w:b/>
                <w:bCs/>
                <w:color w:val="000000" w:themeColor="text1"/>
                <w:sz w:val="22"/>
                <w:szCs w:val="22"/>
              </w:rPr>
            </w:pPr>
            <w:r>
              <w:rPr>
                <w:rFonts w:ascii="Arial" w:hAnsi="Arial" w:cs="Arial"/>
                <w:b/>
                <w:bCs/>
                <w:color w:val="000000" w:themeColor="text1"/>
                <w:sz w:val="22"/>
                <w:szCs w:val="22"/>
              </w:rPr>
              <w:t>Table 13</w:t>
            </w:r>
            <w:r w:rsidR="000F42F1">
              <w:rPr>
                <w:rFonts w:ascii="Arial" w:hAnsi="Arial" w:cs="Arial"/>
                <w:b/>
                <w:bCs/>
                <w:color w:val="000000" w:themeColor="text1"/>
                <w:sz w:val="22"/>
                <w:szCs w:val="22"/>
              </w:rPr>
              <w:t xml:space="preserve">. </w:t>
            </w:r>
            <w:r w:rsidR="006C36A4" w:rsidRPr="00236BF4">
              <w:rPr>
                <w:rFonts w:ascii="Arial" w:hAnsi="Arial" w:cs="Arial"/>
                <w:b/>
                <w:bCs/>
                <w:color w:val="000000" w:themeColor="text1"/>
                <w:sz w:val="22"/>
                <w:szCs w:val="22"/>
              </w:rPr>
              <w:t>Traffic-Light Triggers for Escalation of Care After Pituitary Surgery</w:t>
            </w:r>
          </w:p>
        </w:tc>
      </w:tr>
      <w:tr w:rsidR="006C36A4" w:rsidRPr="00236BF4" w14:paraId="08ADDC58" w14:textId="77777777" w:rsidTr="00EF18D7">
        <w:trPr>
          <w:trHeight w:val="626"/>
        </w:trPr>
        <w:tc>
          <w:tcPr>
            <w:tcW w:w="1943" w:type="dxa"/>
          </w:tcPr>
          <w:p w14:paraId="5B2C0DC4" w14:textId="77777777" w:rsidR="006C36A4" w:rsidRPr="00236BF4" w:rsidRDefault="006C36A4" w:rsidP="00236BF4">
            <w:pPr>
              <w:spacing w:line="276" w:lineRule="auto"/>
              <w:rPr>
                <w:rFonts w:ascii="Arial" w:hAnsi="Arial" w:cs="Arial"/>
                <w:b/>
                <w:bCs/>
                <w:color w:val="000000" w:themeColor="text1"/>
                <w:sz w:val="22"/>
                <w:szCs w:val="22"/>
              </w:rPr>
            </w:pPr>
            <w:r w:rsidRPr="00236BF4">
              <w:rPr>
                <w:rFonts w:ascii="Arial" w:hAnsi="Arial" w:cs="Arial"/>
                <w:b/>
                <w:bCs/>
                <w:color w:val="000000" w:themeColor="text1"/>
                <w:sz w:val="22"/>
                <w:szCs w:val="22"/>
              </w:rPr>
              <w:t>Parameter</w:t>
            </w:r>
          </w:p>
        </w:tc>
        <w:tc>
          <w:tcPr>
            <w:tcW w:w="2098" w:type="dxa"/>
            <w:shd w:val="clear" w:color="auto" w:fill="00B050"/>
          </w:tcPr>
          <w:p w14:paraId="44191183" w14:textId="77777777" w:rsidR="006C36A4" w:rsidRPr="00236BF4" w:rsidRDefault="006C36A4" w:rsidP="00236BF4">
            <w:pPr>
              <w:spacing w:line="276" w:lineRule="auto"/>
              <w:rPr>
                <w:rFonts w:ascii="Arial" w:hAnsi="Arial" w:cs="Arial"/>
                <w:b/>
                <w:bCs/>
                <w:color w:val="000000" w:themeColor="text1"/>
                <w:sz w:val="22"/>
                <w:szCs w:val="22"/>
              </w:rPr>
            </w:pPr>
            <w:r w:rsidRPr="00236BF4">
              <w:rPr>
                <w:rFonts w:ascii="Arial" w:hAnsi="Arial" w:cs="Arial"/>
                <w:b/>
                <w:bCs/>
                <w:color w:val="000000" w:themeColor="text1"/>
                <w:sz w:val="22"/>
                <w:szCs w:val="22"/>
              </w:rPr>
              <w:t>Green</w:t>
            </w:r>
          </w:p>
          <w:p w14:paraId="10C1AB5B" w14:textId="77777777" w:rsidR="006C36A4" w:rsidRPr="00236BF4" w:rsidRDefault="006C36A4" w:rsidP="00236BF4">
            <w:pPr>
              <w:spacing w:line="276" w:lineRule="auto"/>
              <w:rPr>
                <w:rFonts w:ascii="Arial" w:hAnsi="Arial" w:cs="Arial"/>
                <w:b/>
                <w:bCs/>
                <w:color w:val="000000" w:themeColor="text1"/>
                <w:sz w:val="22"/>
                <w:szCs w:val="22"/>
              </w:rPr>
            </w:pPr>
            <w:r w:rsidRPr="00236BF4">
              <w:rPr>
                <w:rFonts w:ascii="Arial" w:hAnsi="Arial" w:cs="Arial"/>
                <w:b/>
                <w:bCs/>
                <w:color w:val="000000" w:themeColor="text1"/>
                <w:sz w:val="22"/>
                <w:szCs w:val="22"/>
              </w:rPr>
              <w:t>Routine care</w:t>
            </w:r>
          </w:p>
        </w:tc>
        <w:tc>
          <w:tcPr>
            <w:tcW w:w="2226" w:type="dxa"/>
            <w:shd w:val="clear" w:color="auto" w:fill="FFFF00"/>
          </w:tcPr>
          <w:p w14:paraId="70D77096" w14:textId="77777777" w:rsidR="006C36A4" w:rsidRPr="00236BF4" w:rsidRDefault="006C36A4" w:rsidP="00236BF4">
            <w:pPr>
              <w:spacing w:line="276" w:lineRule="auto"/>
              <w:rPr>
                <w:rFonts w:ascii="Arial" w:hAnsi="Arial" w:cs="Arial"/>
                <w:b/>
                <w:bCs/>
                <w:color w:val="000000" w:themeColor="text1"/>
                <w:sz w:val="22"/>
                <w:szCs w:val="22"/>
              </w:rPr>
            </w:pPr>
            <w:r w:rsidRPr="00236BF4">
              <w:rPr>
                <w:rFonts w:ascii="Arial" w:hAnsi="Arial" w:cs="Arial"/>
                <w:b/>
                <w:bCs/>
                <w:color w:val="000000" w:themeColor="text1"/>
                <w:sz w:val="22"/>
                <w:szCs w:val="22"/>
              </w:rPr>
              <w:t>Yellow</w:t>
            </w:r>
          </w:p>
          <w:p w14:paraId="140722FB" w14:textId="77777777" w:rsidR="006C36A4" w:rsidRPr="00236BF4" w:rsidRDefault="006C36A4" w:rsidP="00236BF4">
            <w:pPr>
              <w:spacing w:line="276" w:lineRule="auto"/>
              <w:rPr>
                <w:rFonts w:ascii="Arial" w:hAnsi="Arial" w:cs="Arial"/>
                <w:b/>
                <w:bCs/>
                <w:color w:val="000000" w:themeColor="text1"/>
                <w:sz w:val="22"/>
                <w:szCs w:val="22"/>
              </w:rPr>
            </w:pPr>
            <w:r w:rsidRPr="00236BF4">
              <w:rPr>
                <w:rFonts w:ascii="Arial" w:hAnsi="Arial" w:cs="Arial"/>
                <w:b/>
                <w:bCs/>
                <w:color w:val="000000" w:themeColor="text1"/>
                <w:sz w:val="22"/>
                <w:szCs w:val="22"/>
              </w:rPr>
              <w:t xml:space="preserve"> Senior review ≤ 30 min</w:t>
            </w:r>
          </w:p>
        </w:tc>
        <w:tc>
          <w:tcPr>
            <w:tcW w:w="3993" w:type="dxa"/>
            <w:shd w:val="clear" w:color="auto" w:fill="EE0000"/>
          </w:tcPr>
          <w:p w14:paraId="70D5ADA7" w14:textId="77777777" w:rsidR="006C36A4" w:rsidRPr="00236BF4" w:rsidRDefault="006C36A4" w:rsidP="00236BF4">
            <w:pPr>
              <w:spacing w:line="276" w:lineRule="auto"/>
              <w:rPr>
                <w:rFonts w:ascii="Arial" w:hAnsi="Arial" w:cs="Arial"/>
                <w:b/>
                <w:bCs/>
                <w:color w:val="000000" w:themeColor="text1"/>
                <w:sz w:val="22"/>
                <w:szCs w:val="22"/>
              </w:rPr>
            </w:pPr>
            <w:r w:rsidRPr="00236BF4">
              <w:rPr>
                <w:rFonts w:ascii="Arial" w:hAnsi="Arial" w:cs="Arial"/>
                <w:b/>
                <w:bCs/>
                <w:color w:val="000000" w:themeColor="text1"/>
                <w:sz w:val="22"/>
                <w:szCs w:val="22"/>
              </w:rPr>
              <w:t xml:space="preserve">Red </w:t>
            </w:r>
          </w:p>
          <w:p w14:paraId="5073E1E5" w14:textId="77777777" w:rsidR="006C36A4" w:rsidRPr="00236BF4" w:rsidRDefault="006C36A4" w:rsidP="00236BF4">
            <w:pPr>
              <w:spacing w:line="276" w:lineRule="auto"/>
              <w:rPr>
                <w:rFonts w:ascii="Arial" w:hAnsi="Arial" w:cs="Arial"/>
                <w:b/>
                <w:bCs/>
                <w:color w:val="000000" w:themeColor="text1"/>
                <w:sz w:val="22"/>
                <w:szCs w:val="22"/>
              </w:rPr>
            </w:pPr>
            <w:r w:rsidRPr="00236BF4">
              <w:rPr>
                <w:rFonts w:ascii="Arial" w:hAnsi="Arial" w:cs="Arial"/>
                <w:b/>
                <w:bCs/>
                <w:color w:val="000000" w:themeColor="text1"/>
                <w:sz w:val="22"/>
                <w:szCs w:val="22"/>
              </w:rPr>
              <w:t>Activate STAT neurosurgery / ICU</w:t>
            </w:r>
          </w:p>
        </w:tc>
      </w:tr>
      <w:tr w:rsidR="006C36A4" w:rsidRPr="00236BF4" w14:paraId="3787B7F3" w14:textId="77777777" w:rsidTr="00EF18D7">
        <w:tc>
          <w:tcPr>
            <w:tcW w:w="1943" w:type="dxa"/>
          </w:tcPr>
          <w:p w14:paraId="10EAE0C2" w14:textId="77777777" w:rsidR="006C36A4" w:rsidRPr="00236BF4" w:rsidRDefault="006C36A4" w:rsidP="00236BF4">
            <w:pPr>
              <w:spacing w:line="276" w:lineRule="auto"/>
              <w:rPr>
                <w:rFonts w:ascii="Arial" w:hAnsi="Arial" w:cs="Arial"/>
                <w:b/>
                <w:bCs/>
                <w:sz w:val="22"/>
                <w:szCs w:val="22"/>
              </w:rPr>
            </w:pPr>
            <w:r w:rsidRPr="00236BF4">
              <w:rPr>
                <w:rFonts w:ascii="Arial" w:hAnsi="Arial" w:cs="Arial"/>
                <w:b/>
                <w:bCs/>
                <w:sz w:val="22"/>
                <w:szCs w:val="22"/>
              </w:rPr>
              <w:t>Serum Na</w:t>
            </w:r>
            <w:r w:rsidRPr="00236BF4">
              <w:rPr>
                <w:rFonts w:ascii="Cambria Math" w:hAnsi="Cambria Math" w:cs="Cambria Math"/>
                <w:b/>
                <w:bCs/>
                <w:sz w:val="22"/>
                <w:szCs w:val="22"/>
              </w:rPr>
              <w:t>⁺</w:t>
            </w:r>
            <w:r w:rsidRPr="00236BF4">
              <w:rPr>
                <w:rFonts w:ascii="Arial" w:hAnsi="Arial" w:cs="Arial"/>
                <w:b/>
                <w:bCs/>
                <w:sz w:val="22"/>
                <w:szCs w:val="22"/>
              </w:rPr>
              <w:t xml:space="preserve"> (mmol/L)</w:t>
            </w:r>
          </w:p>
        </w:tc>
        <w:tc>
          <w:tcPr>
            <w:tcW w:w="2098" w:type="dxa"/>
          </w:tcPr>
          <w:p w14:paraId="1DBD1C37"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135 – 145</w:t>
            </w:r>
          </w:p>
        </w:tc>
        <w:tc>
          <w:tcPr>
            <w:tcW w:w="2226" w:type="dxa"/>
          </w:tcPr>
          <w:p w14:paraId="7AF0241F"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 xml:space="preserve">130 – 134 </w:t>
            </w:r>
          </w:p>
          <w:p w14:paraId="69A6B7AA"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 xml:space="preserve">or </w:t>
            </w:r>
          </w:p>
          <w:p w14:paraId="3BE0DF15"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146 – 150</w:t>
            </w:r>
          </w:p>
        </w:tc>
        <w:tc>
          <w:tcPr>
            <w:tcW w:w="3993" w:type="dxa"/>
          </w:tcPr>
          <w:p w14:paraId="3CDAF8CD"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&lt; 130 or &gt; 150 – treat as DI/SIADH crisis; consider hypertonic saline or desmopressin stop</w:t>
            </w:r>
          </w:p>
        </w:tc>
      </w:tr>
      <w:tr w:rsidR="006C36A4" w:rsidRPr="00236BF4" w14:paraId="60615BEE" w14:textId="77777777" w:rsidTr="00EF18D7">
        <w:tc>
          <w:tcPr>
            <w:tcW w:w="1943" w:type="dxa"/>
          </w:tcPr>
          <w:p w14:paraId="6CA8B932" w14:textId="77777777" w:rsidR="006C36A4" w:rsidRPr="00236BF4" w:rsidRDefault="006C36A4" w:rsidP="00236BF4">
            <w:pPr>
              <w:spacing w:line="276" w:lineRule="auto"/>
              <w:rPr>
                <w:rFonts w:ascii="Arial" w:hAnsi="Arial" w:cs="Arial"/>
                <w:b/>
                <w:bCs/>
                <w:sz w:val="22"/>
                <w:szCs w:val="22"/>
              </w:rPr>
            </w:pPr>
            <w:r w:rsidRPr="00236BF4">
              <w:rPr>
                <w:rFonts w:ascii="Arial" w:hAnsi="Arial" w:cs="Arial"/>
                <w:b/>
                <w:bCs/>
                <w:sz w:val="22"/>
                <w:szCs w:val="22"/>
              </w:rPr>
              <w:t>Urine output (2 consecutive h)</w:t>
            </w:r>
          </w:p>
        </w:tc>
        <w:tc>
          <w:tcPr>
            <w:tcW w:w="2098" w:type="dxa"/>
          </w:tcPr>
          <w:p w14:paraId="1FD59DCA"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50 – 250 mL/h</w:t>
            </w:r>
          </w:p>
        </w:tc>
        <w:tc>
          <w:tcPr>
            <w:tcW w:w="2226" w:type="dxa"/>
          </w:tcPr>
          <w:p w14:paraId="61131424"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&gt; 250 mL/h with Na</w:t>
            </w:r>
            <w:r w:rsidRPr="00236BF4">
              <w:rPr>
                <w:rFonts w:ascii="Cambria Math" w:hAnsi="Cambria Math" w:cs="Cambria Math"/>
                <w:sz w:val="22"/>
                <w:szCs w:val="22"/>
              </w:rPr>
              <w:t>⁺</w:t>
            </w:r>
            <w:r w:rsidRPr="00236BF4">
              <w:rPr>
                <w:rFonts w:ascii="Arial" w:hAnsi="Arial" w:cs="Arial"/>
                <w:sz w:val="22"/>
                <w:szCs w:val="22"/>
              </w:rPr>
              <w:t xml:space="preserve"> ≤ 145</w:t>
            </w:r>
          </w:p>
        </w:tc>
        <w:tc>
          <w:tcPr>
            <w:tcW w:w="3993" w:type="dxa"/>
          </w:tcPr>
          <w:p w14:paraId="33F8870A"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&gt; 250 mL/h plus rising Na</w:t>
            </w:r>
            <w:r w:rsidRPr="00236BF4">
              <w:rPr>
                <w:rFonts w:ascii="Cambria Math" w:hAnsi="Cambria Math" w:cs="Cambria Math"/>
                <w:sz w:val="22"/>
                <w:szCs w:val="22"/>
              </w:rPr>
              <w:t>⁺</w:t>
            </w:r>
            <w:r w:rsidRPr="00236BF4">
              <w:rPr>
                <w:rFonts w:ascii="Arial" w:hAnsi="Arial" w:cs="Arial"/>
                <w:sz w:val="22"/>
                <w:szCs w:val="22"/>
              </w:rPr>
              <w:t xml:space="preserve"> &gt; 145 or osmolality ↑ → probable DI</w:t>
            </w:r>
          </w:p>
        </w:tc>
      </w:tr>
      <w:tr w:rsidR="006C36A4" w:rsidRPr="00236BF4" w14:paraId="630309B0" w14:textId="77777777" w:rsidTr="00EF18D7">
        <w:tc>
          <w:tcPr>
            <w:tcW w:w="1943" w:type="dxa"/>
          </w:tcPr>
          <w:p w14:paraId="12109660" w14:textId="3F803A79" w:rsidR="006C36A4" w:rsidRPr="00236BF4" w:rsidRDefault="006C36A4" w:rsidP="00236BF4">
            <w:pPr>
              <w:spacing w:line="276" w:lineRule="auto"/>
              <w:rPr>
                <w:rFonts w:ascii="Arial" w:hAnsi="Arial" w:cs="Arial"/>
                <w:b/>
                <w:bCs/>
                <w:sz w:val="22"/>
                <w:szCs w:val="22"/>
              </w:rPr>
            </w:pPr>
            <w:r w:rsidRPr="00236BF4">
              <w:rPr>
                <w:rFonts w:ascii="Arial" w:hAnsi="Arial" w:cs="Arial"/>
                <w:b/>
                <w:bCs/>
                <w:sz w:val="22"/>
                <w:szCs w:val="22"/>
              </w:rPr>
              <w:t xml:space="preserve">Vision / </w:t>
            </w:r>
            <w:r w:rsidR="00855702" w:rsidRPr="00236BF4">
              <w:rPr>
                <w:rFonts w:ascii="Arial" w:hAnsi="Arial" w:cs="Arial"/>
                <w:b/>
                <w:bCs/>
                <w:sz w:val="22"/>
                <w:szCs w:val="22"/>
              </w:rPr>
              <w:t>Visual</w:t>
            </w:r>
            <w:r w:rsidRPr="00236BF4">
              <w:rPr>
                <w:rFonts w:ascii="Arial" w:hAnsi="Arial" w:cs="Arial"/>
                <w:b/>
                <w:bCs/>
                <w:sz w:val="22"/>
                <w:szCs w:val="22"/>
              </w:rPr>
              <w:t xml:space="preserve"> fields</w:t>
            </w:r>
          </w:p>
        </w:tc>
        <w:tc>
          <w:tcPr>
            <w:tcW w:w="2098" w:type="dxa"/>
          </w:tcPr>
          <w:p w14:paraId="21659D58"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Stable or improving</w:t>
            </w:r>
          </w:p>
        </w:tc>
        <w:tc>
          <w:tcPr>
            <w:tcW w:w="2226" w:type="dxa"/>
          </w:tcPr>
          <w:p w14:paraId="525202D9"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New mild blur or field patch – bedside perimetry</w:t>
            </w:r>
          </w:p>
        </w:tc>
        <w:tc>
          <w:tcPr>
            <w:tcW w:w="3993" w:type="dxa"/>
          </w:tcPr>
          <w:p w14:paraId="2F441C6B"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Sudden decrease in acuity, new hemianopsia, or lost light perception → rule-out hematoma, re-image urgently</w:t>
            </w:r>
          </w:p>
        </w:tc>
      </w:tr>
      <w:tr w:rsidR="006C36A4" w:rsidRPr="00236BF4" w14:paraId="08EEC44F" w14:textId="77777777" w:rsidTr="00EF18D7">
        <w:tc>
          <w:tcPr>
            <w:tcW w:w="1943" w:type="dxa"/>
          </w:tcPr>
          <w:p w14:paraId="06979675" w14:textId="77777777" w:rsidR="006C36A4" w:rsidRPr="00236BF4" w:rsidRDefault="006C36A4" w:rsidP="00236BF4">
            <w:pPr>
              <w:spacing w:line="276" w:lineRule="auto"/>
              <w:rPr>
                <w:rFonts w:ascii="Arial" w:hAnsi="Arial" w:cs="Arial"/>
                <w:b/>
                <w:bCs/>
                <w:sz w:val="22"/>
                <w:szCs w:val="22"/>
              </w:rPr>
            </w:pPr>
            <w:r w:rsidRPr="00236BF4">
              <w:rPr>
                <w:rFonts w:ascii="Arial" w:hAnsi="Arial" w:cs="Arial"/>
                <w:b/>
                <w:bCs/>
                <w:sz w:val="22"/>
                <w:szCs w:val="22"/>
              </w:rPr>
              <w:t>Headache / retro-orbital pain</w:t>
            </w:r>
          </w:p>
        </w:tc>
        <w:tc>
          <w:tcPr>
            <w:tcW w:w="2098" w:type="dxa"/>
          </w:tcPr>
          <w:p w14:paraId="0073C11A"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 3 /10, controlled with PO analgesia</w:t>
            </w:r>
          </w:p>
        </w:tc>
        <w:tc>
          <w:tcPr>
            <w:tcW w:w="2226" w:type="dxa"/>
          </w:tcPr>
          <w:p w14:paraId="73C3B791"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Escalating to 4–6 /10 despite rescue meds</w:t>
            </w:r>
          </w:p>
        </w:tc>
        <w:tc>
          <w:tcPr>
            <w:tcW w:w="3993" w:type="dxa"/>
          </w:tcPr>
          <w:p w14:paraId="36662D90"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 xml:space="preserve">≥ 7 /10 or explosive onset + nausea → suspect </w:t>
            </w:r>
            <w:proofErr w:type="spellStart"/>
            <w:r w:rsidRPr="00236BF4">
              <w:rPr>
                <w:rFonts w:ascii="Arial" w:hAnsi="Arial" w:cs="Arial"/>
                <w:sz w:val="22"/>
                <w:szCs w:val="22"/>
              </w:rPr>
              <w:t>sellar</w:t>
            </w:r>
            <w:proofErr w:type="spellEnd"/>
            <w:r w:rsidRPr="00236BF4">
              <w:rPr>
                <w:rFonts w:ascii="Arial" w:hAnsi="Arial" w:cs="Arial"/>
                <w:sz w:val="22"/>
                <w:szCs w:val="22"/>
              </w:rPr>
              <w:t xml:space="preserve"> hematoma or CSF tension pneumocephalus</w:t>
            </w:r>
          </w:p>
        </w:tc>
      </w:tr>
      <w:tr w:rsidR="006C36A4" w:rsidRPr="00236BF4" w14:paraId="00FF09AB" w14:textId="77777777" w:rsidTr="00EF18D7">
        <w:tc>
          <w:tcPr>
            <w:tcW w:w="1943" w:type="dxa"/>
          </w:tcPr>
          <w:p w14:paraId="4AEDB9C1" w14:textId="77777777" w:rsidR="006C36A4" w:rsidRPr="00236BF4" w:rsidRDefault="006C36A4" w:rsidP="00236BF4">
            <w:pPr>
              <w:spacing w:line="276" w:lineRule="auto"/>
              <w:rPr>
                <w:rFonts w:ascii="Arial" w:hAnsi="Arial" w:cs="Arial"/>
                <w:b/>
                <w:bCs/>
                <w:sz w:val="22"/>
                <w:szCs w:val="22"/>
              </w:rPr>
            </w:pPr>
            <w:r w:rsidRPr="00236BF4">
              <w:rPr>
                <w:rFonts w:ascii="Arial" w:hAnsi="Arial" w:cs="Arial"/>
                <w:b/>
                <w:bCs/>
                <w:sz w:val="22"/>
                <w:szCs w:val="22"/>
              </w:rPr>
              <w:t>CSF leak / nasal drainage</w:t>
            </w:r>
          </w:p>
        </w:tc>
        <w:tc>
          <w:tcPr>
            <w:tcW w:w="2098" w:type="dxa"/>
          </w:tcPr>
          <w:p w14:paraId="1CFBFDA7"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Nil or scant bloody mucus</w:t>
            </w:r>
          </w:p>
        </w:tc>
        <w:tc>
          <w:tcPr>
            <w:tcW w:w="2226" w:type="dxa"/>
          </w:tcPr>
          <w:p w14:paraId="0A3EAFA9"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Intermittent clear drip when bending forward</w:t>
            </w:r>
          </w:p>
        </w:tc>
        <w:tc>
          <w:tcPr>
            <w:tcW w:w="3993" w:type="dxa"/>
          </w:tcPr>
          <w:p w14:paraId="21E59E85"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Persistent “tap-like” clear drip, salty taste, or halo sign → start acetazolamide, prep OR for repair</w:t>
            </w:r>
          </w:p>
        </w:tc>
      </w:tr>
      <w:tr w:rsidR="006C36A4" w:rsidRPr="00236BF4" w14:paraId="6440D19C" w14:textId="77777777" w:rsidTr="00EF18D7">
        <w:tc>
          <w:tcPr>
            <w:tcW w:w="1943" w:type="dxa"/>
          </w:tcPr>
          <w:p w14:paraId="5322A52F" w14:textId="77777777" w:rsidR="006C36A4" w:rsidRPr="00236BF4" w:rsidRDefault="006C36A4" w:rsidP="00236BF4">
            <w:pPr>
              <w:spacing w:line="276" w:lineRule="auto"/>
              <w:rPr>
                <w:rFonts w:ascii="Arial" w:hAnsi="Arial" w:cs="Arial"/>
                <w:b/>
                <w:bCs/>
                <w:sz w:val="22"/>
                <w:szCs w:val="22"/>
              </w:rPr>
            </w:pPr>
            <w:r w:rsidRPr="00236BF4">
              <w:rPr>
                <w:rFonts w:ascii="Arial" w:hAnsi="Arial" w:cs="Arial"/>
                <w:b/>
                <w:bCs/>
                <w:sz w:val="22"/>
                <w:szCs w:val="22"/>
              </w:rPr>
              <w:t>Blood pressure (mm Hg)</w:t>
            </w:r>
          </w:p>
        </w:tc>
        <w:tc>
          <w:tcPr>
            <w:tcW w:w="2098" w:type="dxa"/>
          </w:tcPr>
          <w:p w14:paraId="7327E187"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90 – 160 systolic</w:t>
            </w:r>
          </w:p>
        </w:tc>
        <w:tc>
          <w:tcPr>
            <w:tcW w:w="2226" w:type="dxa"/>
          </w:tcPr>
          <w:p w14:paraId="5C03DB19"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161 – 180 or 80 – 89</w:t>
            </w:r>
          </w:p>
        </w:tc>
        <w:tc>
          <w:tcPr>
            <w:tcW w:w="3993" w:type="dxa"/>
          </w:tcPr>
          <w:p w14:paraId="1AF92D05"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&gt; 180 or &lt; 80 despite fluids/pressors</w:t>
            </w:r>
          </w:p>
        </w:tc>
      </w:tr>
      <w:tr w:rsidR="006C36A4" w:rsidRPr="00236BF4" w14:paraId="3DB6B8CC" w14:textId="77777777" w:rsidTr="00EF18D7">
        <w:tc>
          <w:tcPr>
            <w:tcW w:w="1943" w:type="dxa"/>
          </w:tcPr>
          <w:p w14:paraId="25B641BD" w14:textId="77777777" w:rsidR="006C36A4" w:rsidRPr="00236BF4" w:rsidRDefault="006C36A4" w:rsidP="00236BF4">
            <w:pPr>
              <w:spacing w:line="276" w:lineRule="auto"/>
              <w:rPr>
                <w:rFonts w:ascii="Arial" w:hAnsi="Arial" w:cs="Arial"/>
                <w:b/>
                <w:bCs/>
                <w:sz w:val="22"/>
                <w:szCs w:val="22"/>
              </w:rPr>
            </w:pPr>
            <w:r w:rsidRPr="00236BF4">
              <w:rPr>
                <w:rFonts w:ascii="Arial" w:hAnsi="Arial" w:cs="Arial"/>
                <w:b/>
                <w:bCs/>
                <w:sz w:val="22"/>
                <w:szCs w:val="22"/>
              </w:rPr>
              <w:t>Mental status / GCS</w:t>
            </w:r>
          </w:p>
        </w:tc>
        <w:tc>
          <w:tcPr>
            <w:tcW w:w="2098" w:type="dxa"/>
          </w:tcPr>
          <w:p w14:paraId="5C04B0FF"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Alert &amp; oriented</w:t>
            </w:r>
          </w:p>
        </w:tc>
        <w:tc>
          <w:tcPr>
            <w:tcW w:w="2226" w:type="dxa"/>
          </w:tcPr>
          <w:p w14:paraId="3B070F76"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New confusion or somnolence (GCS 13-14)</w:t>
            </w:r>
          </w:p>
        </w:tc>
        <w:tc>
          <w:tcPr>
            <w:tcW w:w="3993" w:type="dxa"/>
          </w:tcPr>
          <w:p w14:paraId="18E90021"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GCS ≤ 12, seizures, or focal deficit</w:t>
            </w:r>
          </w:p>
        </w:tc>
      </w:tr>
    </w:tbl>
    <w:p w14:paraId="25DC368A" w14:textId="77777777" w:rsidR="006C36A4" w:rsidRPr="00236BF4" w:rsidRDefault="006C36A4" w:rsidP="00236BF4">
      <w:pPr>
        <w:spacing w:line="276" w:lineRule="auto"/>
        <w:rPr>
          <w:rFonts w:ascii="Arial" w:hAnsi="Arial" w:cs="Arial"/>
          <w:sz w:val="22"/>
          <w:szCs w:val="22"/>
        </w:rPr>
      </w:pPr>
      <w:r w:rsidRPr="00236BF4">
        <w:rPr>
          <w:rFonts w:ascii="Arial" w:hAnsi="Arial" w:cs="Arial"/>
          <w:sz w:val="22"/>
          <w:szCs w:val="22"/>
        </w:rPr>
        <w:t xml:space="preserve"> </w:t>
      </w:r>
    </w:p>
    <w:p w14:paraId="79256391" w14:textId="77777777" w:rsidR="00901DBD" w:rsidRPr="00236BF4" w:rsidRDefault="00901DBD" w:rsidP="00236BF4">
      <w:pPr>
        <w:spacing w:line="276" w:lineRule="auto"/>
        <w:rPr>
          <w:rFonts w:ascii="Arial" w:hAnsi="Arial" w:cs="Arial"/>
          <w:sz w:val="22"/>
          <w:szCs w:val="22"/>
        </w:rPr>
      </w:pPr>
      <w:r w:rsidRPr="00236BF4">
        <w:rPr>
          <w:rFonts w:ascii="Arial" w:hAnsi="Arial" w:cs="Arial"/>
          <w:color w:val="EE0000"/>
          <w:sz w:val="22"/>
          <w:szCs w:val="22"/>
        </w:rPr>
        <w:t>ENDOCRINE MANAGEMENT</w:t>
      </w:r>
      <w:r w:rsidRPr="00236BF4">
        <w:rPr>
          <w:rFonts w:ascii="Arial" w:hAnsi="Arial" w:cs="Arial"/>
          <w:sz w:val="22"/>
          <w:szCs w:val="22"/>
        </w:rPr>
        <w:t xml:space="preserve"> </w:t>
      </w:r>
    </w:p>
    <w:p w14:paraId="195F0941" w14:textId="77777777" w:rsidR="00EF18D7" w:rsidRDefault="00EF18D7" w:rsidP="00236BF4">
      <w:pPr>
        <w:spacing w:line="276" w:lineRule="auto"/>
        <w:rPr>
          <w:rFonts w:ascii="Arial" w:hAnsi="Arial" w:cs="Arial"/>
          <w:sz w:val="22"/>
          <w:szCs w:val="22"/>
        </w:rPr>
      </w:pPr>
    </w:p>
    <w:p w14:paraId="2A69AC69" w14:textId="404E5D53" w:rsidR="00901DBD" w:rsidRPr="00236BF4" w:rsidRDefault="00901DBD" w:rsidP="00236BF4">
      <w:pPr>
        <w:spacing w:line="276" w:lineRule="auto"/>
        <w:rPr>
          <w:rFonts w:ascii="Arial" w:hAnsi="Arial" w:cs="Arial"/>
          <w:sz w:val="22"/>
          <w:szCs w:val="22"/>
        </w:rPr>
      </w:pPr>
      <w:r w:rsidRPr="00236BF4">
        <w:rPr>
          <w:rFonts w:ascii="Arial" w:hAnsi="Arial" w:cs="Arial"/>
          <w:sz w:val="22"/>
          <w:szCs w:val="22"/>
        </w:rPr>
        <w:t xml:space="preserve">Endocrine surveillance includes regular hormone panels </w:t>
      </w:r>
      <w:r w:rsidR="001B7950" w:rsidRPr="00236BF4">
        <w:rPr>
          <w:rFonts w:ascii="Arial" w:hAnsi="Arial" w:cs="Arial"/>
          <w:sz w:val="22"/>
          <w:szCs w:val="22"/>
        </w:rPr>
        <w:t xml:space="preserve">that </w:t>
      </w:r>
      <w:r w:rsidRPr="00236BF4">
        <w:rPr>
          <w:rFonts w:ascii="Arial" w:hAnsi="Arial" w:cs="Arial"/>
          <w:sz w:val="22"/>
          <w:szCs w:val="22"/>
        </w:rPr>
        <w:t>assess adrenal, thyroid, and posterior pituitary function</w:t>
      </w:r>
      <w:r w:rsidR="00734082" w:rsidRPr="00236BF4">
        <w:rPr>
          <w:rFonts w:ascii="Arial" w:hAnsi="Arial" w:cs="Arial"/>
          <w:sz w:val="22"/>
          <w:szCs w:val="22"/>
        </w:rPr>
        <w:t>s</w:t>
      </w:r>
      <w:r w:rsidRPr="00236BF4">
        <w:rPr>
          <w:rFonts w:ascii="Arial" w:hAnsi="Arial" w:cs="Arial"/>
          <w:sz w:val="22"/>
          <w:szCs w:val="22"/>
        </w:rPr>
        <w:t xml:space="preserve">. Particular attention is paid to the ACTH and TSH axes due to their vital role in maintaining homeostasis. Stress-dose corticosteroids are administered perioperatively when indicated, and long-term hormone replacement therapy is initiated based on laboratory and clinical findings. Hypopituitarism, if present, is managed with structured hormone replacement regimens. Regular hormone profiling and replacement adjustments are based on clinical and laboratory data. </w:t>
      </w:r>
    </w:p>
    <w:p w14:paraId="381084D7" w14:textId="77777777" w:rsidR="00901DBD" w:rsidRPr="00236BF4" w:rsidRDefault="00901DBD" w:rsidP="00236BF4">
      <w:pPr>
        <w:spacing w:line="276" w:lineRule="auto"/>
        <w:rPr>
          <w:rFonts w:ascii="Arial" w:hAnsi="Arial" w:cs="Arial"/>
          <w:color w:val="EE0000"/>
          <w:sz w:val="22"/>
          <w:szCs w:val="22"/>
        </w:rPr>
      </w:pPr>
    </w:p>
    <w:p w14:paraId="1FE44CBE" w14:textId="6CC50023" w:rsidR="0027713E" w:rsidRPr="00236BF4" w:rsidRDefault="004954FC" w:rsidP="00236BF4">
      <w:pPr>
        <w:spacing w:line="276" w:lineRule="auto"/>
        <w:rPr>
          <w:rFonts w:ascii="Arial" w:hAnsi="Arial" w:cs="Arial"/>
          <w:color w:val="EE0000"/>
          <w:sz w:val="22"/>
          <w:szCs w:val="22"/>
        </w:rPr>
      </w:pPr>
      <w:r w:rsidRPr="00236BF4">
        <w:rPr>
          <w:rFonts w:ascii="Arial" w:hAnsi="Arial" w:cs="Arial"/>
          <w:color w:val="EE0000"/>
          <w:sz w:val="22"/>
          <w:szCs w:val="22"/>
        </w:rPr>
        <w:t>COMPLICATIONS</w:t>
      </w:r>
    </w:p>
    <w:p w14:paraId="68AC83F7" w14:textId="77777777" w:rsidR="00EF18D7" w:rsidRDefault="00EF18D7" w:rsidP="00236BF4">
      <w:pPr>
        <w:spacing w:line="276" w:lineRule="auto"/>
        <w:rPr>
          <w:rFonts w:ascii="Arial" w:hAnsi="Arial" w:cs="Arial"/>
          <w:sz w:val="22"/>
          <w:szCs w:val="22"/>
        </w:rPr>
      </w:pPr>
    </w:p>
    <w:p w14:paraId="37CF7D75" w14:textId="19BE2596" w:rsidR="00646B52" w:rsidRPr="00236BF4" w:rsidRDefault="00CA75A5" w:rsidP="00236BF4">
      <w:pPr>
        <w:spacing w:line="276" w:lineRule="auto"/>
        <w:rPr>
          <w:rFonts w:ascii="Arial" w:hAnsi="Arial" w:cs="Arial"/>
          <w:color w:val="000000" w:themeColor="text1"/>
          <w:sz w:val="22"/>
          <w:szCs w:val="22"/>
        </w:rPr>
      </w:pPr>
      <w:r w:rsidRPr="00236BF4">
        <w:rPr>
          <w:rFonts w:ascii="Arial" w:hAnsi="Arial" w:cs="Arial"/>
          <w:sz w:val="22"/>
          <w:szCs w:val="22"/>
        </w:rPr>
        <w:t>Complications of pituitary surgery can be broadly categorized as endocrinological or anatomical, though additional systemic and intraoperative events may also occur</w:t>
      </w:r>
      <w:r w:rsidR="006F2567" w:rsidRPr="00236BF4">
        <w:rPr>
          <w:rFonts w:ascii="Arial" w:hAnsi="Arial" w:cs="Arial"/>
          <w:sz w:val="22"/>
          <w:szCs w:val="22"/>
        </w:rPr>
        <w:t xml:space="preserve"> </w:t>
      </w:r>
      <w:r w:rsidR="004F2954" w:rsidRPr="00236BF4">
        <w:rPr>
          <w:rFonts w:ascii="Arial" w:hAnsi="Arial" w:cs="Arial"/>
          <w:sz w:val="22"/>
          <w:szCs w:val="22"/>
        </w:rPr>
        <w:fldChar w:fldCharType="begin">
          <w:fldData xml:space="preserve">PEVuZE5vdGU+PENpdGU+PEF1dGhvcj5TaW1hbmRlcjwvQXV0aG9yPjxZZWFyPjIwMjU8L1llYXI+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==
</w:fldData>
        </w:fldChar>
      </w:r>
      <w:r w:rsidR="00412A78" w:rsidRPr="00236BF4">
        <w:rPr>
          <w:rFonts w:ascii="Arial" w:hAnsi="Arial" w:cs="Arial"/>
          <w:sz w:val="22"/>
          <w:szCs w:val="22"/>
        </w:rPr>
        <w:instrText xml:space="preserve"> ADDIN EN.CITE </w:instrText>
      </w:r>
      <w:r w:rsidR="00412A78" w:rsidRPr="00236BF4">
        <w:rPr>
          <w:rFonts w:ascii="Arial" w:hAnsi="Arial" w:cs="Arial"/>
          <w:sz w:val="22"/>
          <w:szCs w:val="22"/>
        </w:rPr>
        <w:fldChar w:fldCharType="begin">
          <w:fldData xml:space="preserve">PEVuZE5vdGU+PENpdGU+PEF1dGhvcj5TaW1hbmRlcjwvQXV0aG9yPjxZZWFyPjIwMjU8L1llYXI+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==
</w:fldData>
        </w:fldChar>
      </w:r>
      <w:r w:rsidR="00412A78" w:rsidRPr="00236BF4">
        <w:rPr>
          <w:rFonts w:ascii="Arial" w:hAnsi="Arial" w:cs="Arial"/>
          <w:sz w:val="22"/>
          <w:szCs w:val="22"/>
        </w:rPr>
        <w:instrText xml:space="preserve"> ADDIN EN.CITE.DATA </w:instrText>
      </w:r>
      <w:r w:rsidR="00412A78" w:rsidRPr="00236BF4">
        <w:rPr>
          <w:rFonts w:ascii="Arial" w:hAnsi="Arial" w:cs="Arial"/>
          <w:sz w:val="22"/>
          <w:szCs w:val="22"/>
        </w:rPr>
      </w:r>
      <w:r w:rsidR="00412A78" w:rsidRPr="00236BF4">
        <w:rPr>
          <w:rFonts w:ascii="Arial" w:hAnsi="Arial" w:cs="Arial"/>
          <w:sz w:val="22"/>
          <w:szCs w:val="22"/>
        </w:rPr>
        <w:fldChar w:fldCharType="end"/>
      </w:r>
      <w:r w:rsidR="004F2954" w:rsidRPr="00236BF4">
        <w:rPr>
          <w:rFonts w:ascii="Arial" w:hAnsi="Arial" w:cs="Arial"/>
          <w:sz w:val="22"/>
          <w:szCs w:val="22"/>
        </w:rPr>
      </w:r>
      <w:r w:rsidR="004F2954" w:rsidRPr="00236BF4">
        <w:rPr>
          <w:rFonts w:ascii="Arial" w:hAnsi="Arial" w:cs="Arial"/>
          <w:sz w:val="22"/>
          <w:szCs w:val="22"/>
        </w:rPr>
        <w:fldChar w:fldCharType="separate"/>
      </w:r>
      <w:r w:rsidR="007F2939">
        <w:rPr>
          <w:rFonts w:ascii="Arial" w:hAnsi="Arial" w:cs="Arial"/>
          <w:noProof/>
          <w:sz w:val="22"/>
          <w:szCs w:val="22"/>
        </w:rPr>
        <w:t>(</w:t>
      </w:r>
      <w:r w:rsidR="00412A78" w:rsidRPr="00236BF4">
        <w:rPr>
          <w:rFonts w:ascii="Arial" w:hAnsi="Arial" w:cs="Arial"/>
          <w:noProof/>
          <w:sz w:val="22"/>
          <w:szCs w:val="22"/>
        </w:rPr>
        <w:t>9, 70</w:t>
      </w:r>
      <w:r w:rsidR="007F2939">
        <w:rPr>
          <w:rFonts w:ascii="Arial" w:hAnsi="Arial" w:cs="Arial"/>
          <w:noProof/>
          <w:sz w:val="22"/>
          <w:szCs w:val="22"/>
        </w:rPr>
        <w:t>)</w:t>
      </w:r>
      <w:r w:rsidR="004F2954" w:rsidRPr="00236BF4">
        <w:rPr>
          <w:rFonts w:ascii="Arial" w:hAnsi="Arial" w:cs="Arial"/>
          <w:sz w:val="22"/>
          <w:szCs w:val="22"/>
        </w:rPr>
        <w:fldChar w:fldCharType="end"/>
      </w:r>
      <w:r w:rsidRPr="00236BF4">
        <w:rPr>
          <w:rFonts w:ascii="Arial" w:hAnsi="Arial" w:cs="Arial"/>
          <w:sz w:val="22"/>
          <w:szCs w:val="22"/>
        </w:rPr>
        <w:t>.</w:t>
      </w:r>
      <w:r w:rsidR="00585072" w:rsidRPr="00236BF4">
        <w:rPr>
          <w:rFonts w:ascii="Arial" w:hAnsi="Arial" w:cs="Arial"/>
          <w:sz w:val="22"/>
          <w:szCs w:val="22"/>
        </w:rPr>
        <w:t xml:space="preserve"> </w:t>
      </w:r>
      <w:r w:rsidRPr="00236BF4">
        <w:rPr>
          <w:rFonts w:ascii="Arial" w:hAnsi="Arial" w:cs="Arial"/>
          <w:i/>
          <w:iCs/>
          <w:sz w:val="22"/>
          <w:szCs w:val="22"/>
        </w:rPr>
        <w:t>Endocrinological complications</w:t>
      </w:r>
      <w:r w:rsidRPr="00236BF4">
        <w:rPr>
          <w:rFonts w:ascii="Arial" w:hAnsi="Arial" w:cs="Arial"/>
          <w:sz w:val="22"/>
          <w:szCs w:val="22"/>
        </w:rPr>
        <w:t xml:space="preserve"> </w:t>
      </w:r>
      <w:r w:rsidR="00346FA5" w:rsidRPr="00236BF4">
        <w:rPr>
          <w:rFonts w:ascii="Arial" w:hAnsi="Arial" w:cs="Arial"/>
          <w:sz w:val="22"/>
          <w:szCs w:val="22"/>
        </w:rPr>
        <w:t>include</w:t>
      </w:r>
      <w:r w:rsidR="00585072" w:rsidRPr="00236BF4">
        <w:rPr>
          <w:rFonts w:ascii="Arial" w:hAnsi="Arial" w:cs="Arial"/>
          <w:sz w:val="22"/>
          <w:szCs w:val="22"/>
        </w:rPr>
        <w:t xml:space="preserve"> </w:t>
      </w:r>
      <w:r w:rsidR="00D04CB9" w:rsidRPr="00236BF4">
        <w:rPr>
          <w:rFonts w:ascii="Arial" w:hAnsi="Arial" w:cs="Arial"/>
          <w:sz w:val="22"/>
          <w:szCs w:val="22"/>
        </w:rPr>
        <w:t>d</w:t>
      </w:r>
      <w:r w:rsidRPr="00236BF4">
        <w:rPr>
          <w:rFonts w:ascii="Arial" w:hAnsi="Arial" w:cs="Arial"/>
          <w:sz w:val="22"/>
          <w:szCs w:val="22"/>
        </w:rPr>
        <w:t>iabetes insipidus</w:t>
      </w:r>
      <w:r w:rsidR="00585072" w:rsidRPr="00236BF4">
        <w:rPr>
          <w:rFonts w:ascii="Arial" w:hAnsi="Arial" w:cs="Arial"/>
          <w:sz w:val="22"/>
          <w:szCs w:val="22"/>
        </w:rPr>
        <w:t>,</w:t>
      </w:r>
      <w:r w:rsidR="00D04CB9" w:rsidRPr="00236BF4">
        <w:rPr>
          <w:rFonts w:ascii="Arial" w:hAnsi="Arial" w:cs="Arial"/>
          <w:sz w:val="22"/>
          <w:szCs w:val="22"/>
        </w:rPr>
        <w:t xml:space="preserve"> s</w:t>
      </w:r>
      <w:r w:rsidRPr="00236BF4">
        <w:rPr>
          <w:rFonts w:ascii="Arial" w:hAnsi="Arial" w:cs="Arial"/>
          <w:sz w:val="22"/>
          <w:szCs w:val="22"/>
        </w:rPr>
        <w:t>yndrome of inappropriate antidiuretic hormone secretion (SIADH)</w:t>
      </w:r>
      <w:r w:rsidR="00585072" w:rsidRPr="00236BF4">
        <w:rPr>
          <w:rFonts w:ascii="Arial" w:hAnsi="Arial" w:cs="Arial"/>
          <w:sz w:val="22"/>
          <w:szCs w:val="22"/>
        </w:rPr>
        <w:t xml:space="preserve">, </w:t>
      </w:r>
      <w:r w:rsidR="007511CB" w:rsidRPr="00236BF4">
        <w:rPr>
          <w:rFonts w:ascii="Arial" w:hAnsi="Arial" w:cs="Arial"/>
          <w:sz w:val="22"/>
          <w:szCs w:val="22"/>
        </w:rPr>
        <w:t xml:space="preserve">and </w:t>
      </w:r>
      <w:r w:rsidR="00D04CB9" w:rsidRPr="00236BF4">
        <w:rPr>
          <w:rFonts w:ascii="Arial" w:hAnsi="Arial" w:cs="Arial"/>
          <w:sz w:val="22"/>
          <w:szCs w:val="22"/>
        </w:rPr>
        <w:t>p</w:t>
      </w:r>
      <w:r w:rsidRPr="00236BF4">
        <w:rPr>
          <w:rFonts w:ascii="Arial" w:hAnsi="Arial" w:cs="Arial"/>
          <w:sz w:val="22"/>
          <w:szCs w:val="22"/>
        </w:rPr>
        <w:t>anhypopituitarism</w:t>
      </w:r>
      <w:r w:rsidR="00585072" w:rsidRPr="00236BF4">
        <w:rPr>
          <w:rFonts w:ascii="Arial" w:hAnsi="Arial" w:cs="Arial"/>
          <w:sz w:val="22"/>
          <w:szCs w:val="22"/>
        </w:rPr>
        <w:t xml:space="preserve">. </w:t>
      </w:r>
      <w:r w:rsidRPr="00236BF4">
        <w:rPr>
          <w:rFonts w:ascii="Arial" w:hAnsi="Arial" w:cs="Arial"/>
          <w:i/>
          <w:iCs/>
          <w:sz w:val="22"/>
          <w:szCs w:val="22"/>
        </w:rPr>
        <w:t>Anatomical complications</w:t>
      </w:r>
      <w:r w:rsidRPr="00236BF4">
        <w:rPr>
          <w:rFonts w:ascii="Arial" w:hAnsi="Arial" w:cs="Arial"/>
          <w:sz w:val="22"/>
          <w:szCs w:val="22"/>
        </w:rPr>
        <w:t xml:space="preserve"> </w:t>
      </w:r>
      <w:r w:rsidR="00FB7C6F">
        <w:rPr>
          <w:rFonts w:ascii="Arial" w:hAnsi="Arial" w:cs="Arial"/>
          <w:sz w:val="22"/>
          <w:szCs w:val="22"/>
        </w:rPr>
        <w:t>include</w:t>
      </w:r>
      <w:r w:rsidR="00585072" w:rsidRPr="00236BF4">
        <w:rPr>
          <w:rFonts w:ascii="Arial" w:hAnsi="Arial" w:cs="Arial"/>
          <w:sz w:val="22"/>
          <w:szCs w:val="22"/>
        </w:rPr>
        <w:t xml:space="preserve"> </w:t>
      </w:r>
      <w:r w:rsidR="00EA7B04" w:rsidRPr="00236BF4">
        <w:rPr>
          <w:rFonts w:ascii="Arial" w:hAnsi="Arial" w:cs="Arial"/>
          <w:sz w:val="22"/>
          <w:szCs w:val="22"/>
        </w:rPr>
        <w:t>h</w:t>
      </w:r>
      <w:r w:rsidRPr="00236BF4">
        <w:rPr>
          <w:rFonts w:ascii="Arial" w:hAnsi="Arial" w:cs="Arial"/>
          <w:sz w:val="22"/>
          <w:szCs w:val="22"/>
        </w:rPr>
        <w:t>emorrhage</w:t>
      </w:r>
      <w:r w:rsidR="00EA7B04" w:rsidRPr="00236BF4">
        <w:rPr>
          <w:rFonts w:ascii="Arial" w:hAnsi="Arial" w:cs="Arial"/>
          <w:sz w:val="22"/>
          <w:szCs w:val="22"/>
        </w:rPr>
        <w:t>,</w:t>
      </w:r>
      <w:r w:rsidRPr="00236BF4">
        <w:rPr>
          <w:rFonts w:ascii="Arial" w:hAnsi="Arial" w:cs="Arial"/>
          <w:sz w:val="22"/>
          <w:szCs w:val="22"/>
        </w:rPr>
        <w:t xml:space="preserve"> </w:t>
      </w:r>
      <w:r w:rsidRPr="00236BF4">
        <w:rPr>
          <w:rFonts w:ascii="Arial" w:hAnsi="Arial" w:cs="Arial"/>
          <w:sz w:val="22"/>
          <w:szCs w:val="22"/>
        </w:rPr>
        <w:lastRenderedPageBreak/>
        <w:t>hematomas</w:t>
      </w:r>
      <w:r w:rsidR="00585072" w:rsidRPr="00236BF4">
        <w:rPr>
          <w:rFonts w:ascii="Arial" w:hAnsi="Arial" w:cs="Arial"/>
          <w:sz w:val="22"/>
          <w:szCs w:val="22"/>
        </w:rPr>
        <w:t xml:space="preserve">, </w:t>
      </w:r>
      <w:r w:rsidR="00EA7B04" w:rsidRPr="00236BF4">
        <w:rPr>
          <w:rFonts w:ascii="Arial" w:hAnsi="Arial" w:cs="Arial"/>
          <w:sz w:val="22"/>
          <w:szCs w:val="22"/>
        </w:rPr>
        <w:t>i</w:t>
      </w:r>
      <w:r w:rsidRPr="00236BF4">
        <w:rPr>
          <w:rFonts w:ascii="Arial" w:hAnsi="Arial" w:cs="Arial"/>
          <w:sz w:val="22"/>
          <w:szCs w:val="22"/>
        </w:rPr>
        <w:t>nternal carotid artery pseudoaneurysms</w:t>
      </w:r>
      <w:r w:rsidR="00585072" w:rsidRPr="00236BF4">
        <w:rPr>
          <w:rFonts w:ascii="Arial" w:hAnsi="Arial" w:cs="Arial"/>
          <w:sz w:val="22"/>
          <w:szCs w:val="22"/>
        </w:rPr>
        <w:t>,</w:t>
      </w:r>
      <w:r w:rsidR="003620A2" w:rsidRPr="00236BF4">
        <w:rPr>
          <w:rFonts w:ascii="Arial" w:hAnsi="Arial" w:cs="Arial"/>
          <w:sz w:val="22"/>
          <w:szCs w:val="22"/>
        </w:rPr>
        <w:t xml:space="preserve"> and</w:t>
      </w:r>
      <w:r w:rsidR="00EF18D7">
        <w:rPr>
          <w:rFonts w:ascii="Arial" w:hAnsi="Arial" w:cs="Arial"/>
          <w:sz w:val="22"/>
          <w:szCs w:val="22"/>
        </w:rPr>
        <w:t xml:space="preserve"> </w:t>
      </w:r>
      <w:r w:rsidRPr="00236BF4">
        <w:rPr>
          <w:rFonts w:ascii="Arial" w:hAnsi="Arial" w:cs="Arial"/>
          <w:sz w:val="22"/>
          <w:szCs w:val="22"/>
        </w:rPr>
        <w:t>CSF fistulas</w:t>
      </w:r>
      <w:r w:rsidR="003620A2" w:rsidRPr="00236BF4">
        <w:rPr>
          <w:rFonts w:ascii="Arial" w:hAnsi="Arial" w:cs="Arial"/>
          <w:sz w:val="22"/>
          <w:szCs w:val="22"/>
        </w:rPr>
        <w:t>.</w:t>
      </w:r>
      <w:r w:rsidR="004F5E6C" w:rsidRPr="00236BF4">
        <w:rPr>
          <w:rFonts w:ascii="Arial" w:hAnsi="Arial" w:cs="Arial"/>
          <w:sz w:val="22"/>
          <w:szCs w:val="22"/>
        </w:rPr>
        <w:t xml:space="preserve"> </w:t>
      </w:r>
      <w:r w:rsidRPr="00236BF4">
        <w:rPr>
          <w:rFonts w:ascii="Arial" w:hAnsi="Arial" w:cs="Arial"/>
          <w:sz w:val="22"/>
          <w:szCs w:val="22"/>
        </w:rPr>
        <w:t>Complications may also arise during specific surgical stages:</w:t>
      </w:r>
      <w:r w:rsidR="00FC6928" w:rsidRPr="00236BF4">
        <w:rPr>
          <w:rFonts w:ascii="Arial" w:hAnsi="Arial" w:cs="Arial"/>
          <w:sz w:val="22"/>
          <w:szCs w:val="22"/>
        </w:rPr>
        <w:t xml:space="preserve"> </w:t>
      </w:r>
      <w:r w:rsidRPr="00236BF4">
        <w:rPr>
          <w:rFonts w:ascii="Arial" w:hAnsi="Arial" w:cs="Arial"/>
          <w:i/>
          <w:iCs/>
          <w:sz w:val="22"/>
          <w:szCs w:val="22"/>
        </w:rPr>
        <w:t>During the operative state</w:t>
      </w:r>
      <w:r w:rsidRPr="00236BF4">
        <w:rPr>
          <w:rFonts w:ascii="Arial" w:hAnsi="Arial" w:cs="Arial"/>
          <w:sz w:val="22"/>
          <w:szCs w:val="22"/>
        </w:rPr>
        <w:t>:</w:t>
      </w:r>
      <w:r w:rsidR="004F5E6C" w:rsidRPr="00236BF4">
        <w:rPr>
          <w:rFonts w:ascii="Arial" w:hAnsi="Arial" w:cs="Arial"/>
          <w:sz w:val="22"/>
          <w:szCs w:val="22"/>
        </w:rPr>
        <w:t xml:space="preserve"> </w:t>
      </w:r>
      <w:r w:rsidR="00013F75" w:rsidRPr="00236BF4">
        <w:rPr>
          <w:rFonts w:ascii="Arial" w:hAnsi="Arial" w:cs="Arial"/>
          <w:sz w:val="22"/>
          <w:szCs w:val="22"/>
        </w:rPr>
        <w:t>o</w:t>
      </w:r>
      <w:r w:rsidRPr="00236BF4">
        <w:rPr>
          <w:rFonts w:ascii="Arial" w:hAnsi="Arial" w:cs="Arial"/>
          <w:sz w:val="22"/>
          <w:szCs w:val="22"/>
        </w:rPr>
        <w:t>rbital fractures, nasal deformity, anosmia, and CSF leakage due to cribriform plate injury</w:t>
      </w:r>
      <w:r w:rsidR="00FC6928" w:rsidRPr="00236BF4">
        <w:rPr>
          <w:rFonts w:ascii="Arial" w:hAnsi="Arial" w:cs="Arial"/>
          <w:sz w:val="22"/>
          <w:szCs w:val="22"/>
        </w:rPr>
        <w:t xml:space="preserve">. </w:t>
      </w:r>
      <w:r w:rsidRPr="00236BF4">
        <w:rPr>
          <w:rFonts w:ascii="Arial" w:hAnsi="Arial" w:cs="Arial"/>
          <w:i/>
          <w:iCs/>
          <w:sz w:val="22"/>
          <w:szCs w:val="22"/>
        </w:rPr>
        <w:t>During the sinus phase</w:t>
      </w:r>
      <w:r w:rsidRPr="00236BF4">
        <w:rPr>
          <w:rFonts w:ascii="Arial" w:hAnsi="Arial" w:cs="Arial"/>
          <w:sz w:val="22"/>
          <w:szCs w:val="22"/>
        </w:rPr>
        <w:t>:</w:t>
      </w:r>
      <w:r w:rsidR="00FC6928" w:rsidRPr="00236BF4">
        <w:rPr>
          <w:rFonts w:ascii="Arial" w:hAnsi="Arial" w:cs="Arial"/>
          <w:sz w:val="22"/>
          <w:szCs w:val="22"/>
        </w:rPr>
        <w:t xml:space="preserve"> </w:t>
      </w:r>
      <w:r w:rsidR="00013F75" w:rsidRPr="00236BF4">
        <w:rPr>
          <w:rFonts w:ascii="Arial" w:hAnsi="Arial" w:cs="Arial"/>
          <w:sz w:val="22"/>
          <w:szCs w:val="22"/>
        </w:rPr>
        <w:t>c</w:t>
      </w:r>
      <w:r w:rsidRPr="00236BF4">
        <w:rPr>
          <w:rFonts w:ascii="Arial" w:hAnsi="Arial" w:cs="Arial"/>
          <w:sz w:val="22"/>
          <w:szCs w:val="22"/>
        </w:rPr>
        <w:t>arotid artery injury, bone damage</w:t>
      </w:r>
      <w:r w:rsidR="00346FA5" w:rsidRPr="00236BF4">
        <w:rPr>
          <w:rFonts w:ascii="Arial" w:hAnsi="Arial" w:cs="Arial"/>
          <w:sz w:val="22"/>
          <w:szCs w:val="22"/>
        </w:rPr>
        <w:t>.</w:t>
      </w:r>
      <w:r w:rsidR="004F5E6C" w:rsidRPr="00236BF4">
        <w:rPr>
          <w:rFonts w:ascii="Arial" w:hAnsi="Arial" w:cs="Arial"/>
          <w:sz w:val="22"/>
          <w:szCs w:val="22"/>
        </w:rPr>
        <w:t xml:space="preserve"> </w:t>
      </w:r>
      <w:r w:rsidRPr="00236BF4">
        <w:rPr>
          <w:rFonts w:ascii="Arial" w:hAnsi="Arial" w:cs="Arial"/>
          <w:sz w:val="22"/>
          <w:szCs w:val="22"/>
        </w:rPr>
        <w:t xml:space="preserve">Other possible complications </w:t>
      </w:r>
      <w:r w:rsidR="00D04CB9" w:rsidRPr="00236BF4">
        <w:rPr>
          <w:rFonts w:ascii="Arial" w:hAnsi="Arial" w:cs="Arial"/>
          <w:sz w:val="22"/>
          <w:szCs w:val="22"/>
        </w:rPr>
        <w:t>include</w:t>
      </w:r>
      <w:r w:rsidR="000A3A47" w:rsidRPr="00236BF4">
        <w:rPr>
          <w:rFonts w:ascii="Arial" w:hAnsi="Arial" w:cs="Arial"/>
          <w:sz w:val="22"/>
          <w:szCs w:val="22"/>
        </w:rPr>
        <w:t xml:space="preserve"> </w:t>
      </w:r>
      <w:r w:rsidR="00D04CB9" w:rsidRPr="00236BF4">
        <w:rPr>
          <w:rFonts w:ascii="Arial" w:hAnsi="Arial" w:cs="Arial"/>
          <w:sz w:val="22"/>
          <w:szCs w:val="22"/>
        </w:rPr>
        <w:t>m</w:t>
      </w:r>
      <w:r w:rsidRPr="00236BF4">
        <w:rPr>
          <w:rFonts w:ascii="Arial" w:hAnsi="Arial" w:cs="Arial"/>
          <w:sz w:val="22"/>
          <w:szCs w:val="22"/>
        </w:rPr>
        <w:t>eningitis,</w:t>
      </w:r>
      <w:r w:rsidR="00346FA5" w:rsidRPr="00236BF4">
        <w:rPr>
          <w:rFonts w:ascii="Arial" w:hAnsi="Arial" w:cs="Arial"/>
          <w:sz w:val="22"/>
          <w:szCs w:val="22"/>
        </w:rPr>
        <w:t xml:space="preserve"> s</w:t>
      </w:r>
      <w:r w:rsidRPr="00236BF4">
        <w:rPr>
          <w:rFonts w:ascii="Arial" w:hAnsi="Arial" w:cs="Arial"/>
          <w:sz w:val="22"/>
          <w:szCs w:val="22"/>
        </w:rPr>
        <w:t>ubarachnoid hemorrhage, vasospasm, ophthalmoplegia, optic nerve disturbances, air embolism, thrombosis, thromboembolism, and pneumocephalus</w:t>
      </w:r>
      <w:r w:rsidR="00CE7946" w:rsidRPr="00236BF4">
        <w:rPr>
          <w:rFonts w:ascii="Arial" w:hAnsi="Arial" w:cs="Arial"/>
          <w:sz w:val="22"/>
          <w:szCs w:val="22"/>
        </w:rPr>
        <w:t xml:space="preserve"> </w:t>
      </w:r>
      <w:r w:rsidR="00CE7946" w:rsidRPr="00236BF4">
        <w:rPr>
          <w:rFonts w:ascii="Arial" w:hAnsi="Arial" w:cs="Arial"/>
          <w:sz w:val="22"/>
          <w:szCs w:val="22"/>
        </w:rPr>
        <w:fldChar w:fldCharType="begin">
          <w:fldData xml:space="preserve">PEVuZE5vdGU+PENpdGU+PEF1dGhvcj5NYXJjdXM8L0F1dGhvcj48WWVhcj4yMDIxPC9ZZWFyPjxS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=
</w:fldData>
        </w:fldChar>
      </w:r>
      <w:r w:rsidR="00D6345C" w:rsidRPr="00236BF4">
        <w:rPr>
          <w:rFonts w:ascii="Arial" w:hAnsi="Arial" w:cs="Arial"/>
          <w:sz w:val="22"/>
          <w:szCs w:val="22"/>
        </w:rPr>
        <w:instrText xml:space="preserve"> ADDIN EN.CITE </w:instrText>
      </w:r>
      <w:r w:rsidR="00D6345C" w:rsidRPr="00236BF4">
        <w:rPr>
          <w:rFonts w:ascii="Arial" w:hAnsi="Arial" w:cs="Arial"/>
          <w:sz w:val="22"/>
          <w:szCs w:val="22"/>
        </w:rPr>
        <w:fldChar w:fldCharType="begin">
          <w:fldData xml:space="preserve">PEVuZE5vdGU+PENpdGU+PEF1dGhvcj5NYXJjdXM8L0F1dGhvcj48WWVhcj4yMDIxPC9ZZWFyPjxS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=
</w:fldData>
        </w:fldChar>
      </w:r>
      <w:r w:rsidR="00D6345C" w:rsidRPr="00236BF4">
        <w:rPr>
          <w:rFonts w:ascii="Arial" w:hAnsi="Arial" w:cs="Arial"/>
          <w:sz w:val="22"/>
          <w:szCs w:val="22"/>
        </w:rPr>
        <w:instrText xml:space="preserve"> ADDIN EN.CITE.DATA </w:instrText>
      </w:r>
      <w:r w:rsidR="00D6345C" w:rsidRPr="00236BF4">
        <w:rPr>
          <w:rFonts w:ascii="Arial" w:hAnsi="Arial" w:cs="Arial"/>
          <w:sz w:val="22"/>
          <w:szCs w:val="22"/>
        </w:rPr>
      </w:r>
      <w:r w:rsidR="00D6345C" w:rsidRPr="00236BF4">
        <w:rPr>
          <w:rFonts w:ascii="Arial" w:hAnsi="Arial" w:cs="Arial"/>
          <w:sz w:val="22"/>
          <w:szCs w:val="22"/>
        </w:rPr>
        <w:fldChar w:fldCharType="end"/>
      </w:r>
      <w:r w:rsidR="00CE7946" w:rsidRPr="00236BF4">
        <w:rPr>
          <w:rFonts w:ascii="Arial" w:hAnsi="Arial" w:cs="Arial"/>
          <w:sz w:val="22"/>
          <w:szCs w:val="22"/>
        </w:rPr>
      </w:r>
      <w:r w:rsidR="00CE7946" w:rsidRPr="00236BF4">
        <w:rPr>
          <w:rFonts w:ascii="Arial" w:hAnsi="Arial" w:cs="Arial"/>
          <w:sz w:val="22"/>
          <w:szCs w:val="22"/>
        </w:rPr>
        <w:fldChar w:fldCharType="separate"/>
      </w:r>
      <w:r w:rsidR="007F2939">
        <w:rPr>
          <w:rFonts w:ascii="Arial" w:hAnsi="Arial" w:cs="Arial"/>
          <w:noProof/>
          <w:sz w:val="22"/>
          <w:szCs w:val="22"/>
        </w:rPr>
        <w:t>(</w:t>
      </w:r>
      <w:r w:rsidR="00D6345C" w:rsidRPr="00236BF4">
        <w:rPr>
          <w:rFonts w:ascii="Arial" w:hAnsi="Arial" w:cs="Arial"/>
          <w:noProof/>
          <w:sz w:val="22"/>
          <w:szCs w:val="22"/>
        </w:rPr>
        <w:t>9, 26</w:t>
      </w:r>
      <w:r w:rsidR="007F2939">
        <w:rPr>
          <w:rFonts w:ascii="Arial" w:hAnsi="Arial" w:cs="Arial"/>
          <w:noProof/>
          <w:sz w:val="22"/>
          <w:szCs w:val="22"/>
        </w:rPr>
        <w:t>)</w:t>
      </w:r>
      <w:r w:rsidR="00CE7946" w:rsidRPr="00236BF4">
        <w:rPr>
          <w:rFonts w:ascii="Arial" w:hAnsi="Arial" w:cs="Arial"/>
          <w:sz w:val="22"/>
          <w:szCs w:val="22"/>
        </w:rPr>
        <w:fldChar w:fldCharType="end"/>
      </w:r>
      <w:r w:rsidRPr="00236BF4">
        <w:rPr>
          <w:rFonts w:ascii="Arial" w:hAnsi="Arial" w:cs="Arial"/>
          <w:sz w:val="22"/>
          <w:szCs w:val="22"/>
        </w:rPr>
        <w:t>.</w:t>
      </w:r>
      <w:r w:rsidR="004F5E6C" w:rsidRPr="00236BF4">
        <w:rPr>
          <w:rFonts w:ascii="Arial" w:hAnsi="Arial" w:cs="Arial"/>
          <w:sz w:val="22"/>
          <w:szCs w:val="22"/>
        </w:rPr>
        <w:t xml:space="preserve"> </w:t>
      </w:r>
      <w:r w:rsidR="00D04CB9" w:rsidRPr="00236BF4">
        <w:rPr>
          <w:rFonts w:ascii="Arial" w:hAnsi="Arial" w:cs="Arial"/>
          <w:sz w:val="22"/>
          <w:szCs w:val="22"/>
        </w:rPr>
        <w:t>A detailed discussion of these events is beyond the scope of this review.</w:t>
      </w:r>
    </w:p>
    <w:p w14:paraId="381BEC18" w14:textId="77777777" w:rsidR="00646B52" w:rsidRPr="00236BF4" w:rsidRDefault="00646B52" w:rsidP="00236BF4">
      <w:pPr>
        <w:spacing w:line="276" w:lineRule="auto"/>
        <w:rPr>
          <w:rFonts w:ascii="Arial" w:hAnsi="Arial" w:cs="Arial"/>
          <w:color w:val="000000" w:themeColor="text1"/>
          <w:sz w:val="22"/>
          <w:szCs w:val="22"/>
        </w:rPr>
      </w:pPr>
    </w:p>
    <w:p w14:paraId="5CB35D78" w14:textId="4228C742" w:rsidR="00646B52" w:rsidRPr="00236BF4" w:rsidRDefault="00646B52" w:rsidP="00236BF4">
      <w:pPr>
        <w:spacing w:line="276" w:lineRule="auto"/>
        <w:rPr>
          <w:rFonts w:ascii="Arial" w:hAnsi="Arial" w:cs="Arial"/>
          <w:color w:val="000000" w:themeColor="text1"/>
          <w:sz w:val="22"/>
          <w:szCs w:val="22"/>
        </w:rPr>
      </w:pPr>
      <w:r w:rsidRPr="00236BF4">
        <w:rPr>
          <w:rFonts w:ascii="Arial" w:hAnsi="Arial" w:cs="Arial"/>
          <w:color w:val="000000" w:themeColor="text1"/>
          <w:sz w:val="22"/>
          <w:szCs w:val="22"/>
        </w:rPr>
        <w:t>Table 1</w:t>
      </w:r>
      <w:r w:rsidR="000C5E86">
        <w:rPr>
          <w:rFonts w:ascii="Arial" w:hAnsi="Arial" w:cs="Arial"/>
          <w:color w:val="000000" w:themeColor="text1"/>
          <w:sz w:val="22"/>
          <w:szCs w:val="22"/>
        </w:rPr>
        <w:t>3</w:t>
      </w:r>
      <w:r w:rsidRPr="00236BF4">
        <w:rPr>
          <w:rFonts w:ascii="Arial" w:hAnsi="Arial" w:cs="Arial"/>
          <w:color w:val="000000" w:themeColor="text1"/>
          <w:sz w:val="22"/>
          <w:szCs w:val="22"/>
        </w:rPr>
        <w:t xml:space="preserve"> in the Appendix</w:t>
      </w:r>
      <w:r w:rsidR="00F656BD" w:rsidRPr="00236BF4">
        <w:rPr>
          <w:rFonts w:ascii="Arial" w:hAnsi="Arial" w:cs="Arial"/>
          <w:color w:val="000000" w:themeColor="text1"/>
          <w:sz w:val="22"/>
          <w:szCs w:val="22"/>
        </w:rPr>
        <w:t>,</w:t>
      </w:r>
      <w:r w:rsidRPr="00236BF4">
        <w:rPr>
          <w:rFonts w:ascii="Arial" w:hAnsi="Arial" w:cs="Arial"/>
          <w:color w:val="000000" w:themeColor="text1"/>
          <w:sz w:val="22"/>
          <w:szCs w:val="22"/>
        </w:rPr>
        <w:t xml:space="preserve"> maps perioperative complication</w:t>
      </w:r>
      <w:r w:rsidR="00EF0B1D" w:rsidRPr="00236BF4">
        <w:rPr>
          <w:rFonts w:ascii="Arial" w:hAnsi="Arial" w:cs="Arial"/>
          <w:color w:val="000000" w:themeColor="text1"/>
          <w:sz w:val="22"/>
          <w:szCs w:val="22"/>
        </w:rPr>
        <w:t>s,</w:t>
      </w:r>
      <w:r w:rsidRPr="00236BF4">
        <w:rPr>
          <w:rFonts w:ascii="Arial" w:hAnsi="Arial" w:cs="Arial"/>
          <w:color w:val="000000" w:themeColor="text1"/>
          <w:sz w:val="22"/>
          <w:szCs w:val="22"/>
        </w:rPr>
        <w:t xml:space="preserve"> </w:t>
      </w:r>
      <w:r w:rsidR="00EF0B1D" w:rsidRPr="00236BF4">
        <w:rPr>
          <w:rFonts w:ascii="Arial" w:hAnsi="Arial" w:cs="Arial"/>
          <w:color w:val="000000" w:themeColor="text1"/>
          <w:sz w:val="22"/>
          <w:szCs w:val="22"/>
        </w:rPr>
        <w:t xml:space="preserve">from </w:t>
      </w:r>
      <w:r w:rsidRPr="00236BF4">
        <w:rPr>
          <w:rFonts w:ascii="Arial" w:hAnsi="Arial" w:cs="Arial"/>
          <w:color w:val="000000" w:themeColor="text1"/>
          <w:sz w:val="22"/>
          <w:szCs w:val="22"/>
        </w:rPr>
        <w:t>CSF leak to pneumocephalus</w:t>
      </w:r>
      <w:r w:rsidR="00EF0B1D" w:rsidRPr="00236BF4">
        <w:rPr>
          <w:rFonts w:ascii="Arial" w:hAnsi="Arial" w:cs="Arial"/>
          <w:color w:val="000000" w:themeColor="text1"/>
          <w:sz w:val="22"/>
          <w:szCs w:val="22"/>
        </w:rPr>
        <w:t xml:space="preserve">, </w:t>
      </w:r>
      <w:r w:rsidRPr="00236BF4">
        <w:rPr>
          <w:rFonts w:ascii="Arial" w:hAnsi="Arial" w:cs="Arial"/>
          <w:color w:val="000000" w:themeColor="text1"/>
          <w:sz w:val="22"/>
          <w:szCs w:val="22"/>
        </w:rPr>
        <w:t xml:space="preserve">through multiple safety frameworks. Each entry highlights how the same event can be interpreted differently depending on the lens applied, focusing on system flaws, communication, supervision, protocols, or adaptive responses. This approach underscores the </w:t>
      </w:r>
      <w:r w:rsidR="00EF0B1D" w:rsidRPr="00236BF4">
        <w:rPr>
          <w:rFonts w:ascii="Arial" w:hAnsi="Arial" w:cs="Arial"/>
          <w:color w:val="000000" w:themeColor="text1"/>
          <w:sz w:val="22"/>
          <w:szCs w:val="22"/>
        </w:rPr>
        <w:t>importance</w:t>
      </w:r>
      <w:r w:rsidRPr="00236BF4">
        <w:rPr>
          <w:rFonts w:ascii="Arial" w:hAnsi="Arial" w:cs="Arial"/>
          <w:color w:val="000000" w:themeColor="text1"/>
          <w:sz w:val="22"/>
          <w:szCs w:val="22"/>
        </w:rPr>
        <w:t xml:space="preserve"> of using diverse perspectives to understand and improve surgical safety.</w:t>
      </w:r>
    </w:p>
    <w:p w14:paraId="06AB78E8" w14:textId="77777777" w:rsidR="00EF4984" w:rsidRPr="00236BF4" w:rsidRDefault="00EF4984" w:rsidP="00236BF4">
      <w:pPr>
        <w:spacing w:line="276" w:lineRule="auto"/>
        <w:rPr>
          <w:rFonts w:ascii="Arial" w:hAnsi="Arial" w:cs="Arial"/>
          <w:color w:val="000000" w:themeColor="text1"/>
          <w:sz w:val="22"/>
          <w:szCs w:val="22"/>
        </w:rPr>
      </w:pPr>
    </w:p>
    <w:p w14:paraId="7676E143" w14:textId="3D05838A" w:rsidR="008466B9" w:rsidRPr="00236BF4" w:rsidRDefault="009C35F4" w:rsidP="00EF18D7">
      <w:pPr>
        <w:pStyle w:val="Heading1"/>
        <w:numPr>
          <w:ilvl w:val="0"/>
          <w:numId w:val="0"/>
        </w:numPr>
        <w:spacing w:line="276" w:lineRule="auto"/>
      </w:pPr>
      <w:r w:rsidRPr="00236BF4">
        <w:t>LIMITATIONS AND FUTURE DIRECTIONS</w:t>
      </w:r>
    </w:p>
    <w:p w14:paraId="003A243C" w14:textId="77777777" w:rsidR="006C4FC9" w:rsidRPr="00236BF4" w:rsidRDefault="006C4FC9" w:rsidP="00236BF4">
      <w:pPr>
        <w:spacing w:line="276" w:lineRule="auto"/>
        <w:rPr>
          <w:rFonts w:ascii="Arial" w:hAnsi="Arial" w:cs="Arial"/>
          <w:b/>
          <w:color w:val="156082" w:themeColor="accent1"/>
          <w:sz w:val="22"/>
          <w:szCs w:val="22"/>
        </w:rPr>
      </w:pPr>
    </w:p>
    <w:p w14:paraId="4CD6B00B" w14:textId="213E905D" w:rsidR="00553D78" w:rsidRPr="00236BF4" w:rsidRDefault="00A32537" w:rsidP="00236BF4">
      <w:pPr>
        <w:spacing w:line="276" w:lineRule="auto"/>
        <w:rPr>
          <w:rFonts w:ascii="Arial" w:hAnsi="Arial" w:cs="Arial"/>
          <w:color w:val="000000" w:themeColor="text1"/>
          <w:sz w:val="22"/>
          <w:szCs w:val="22"/>
        </w:rPr>
      </w:pPr>
      <w:r w:rsidRPr="00236BF4">
        <w:rPr>
          <w:rFonts w:ascii="Arial" w:hAnsi="Arial" w:cs="Arial"/>
          <w:color w:val="000000" w:themeColor="text1"/>
          <w:sz w:val="22"/>
          <w:szCs w:val="22"/>
        </w:rPr>
        <w:t>T</w:t>
      </w:r>
      <w:r w:rsidR="00084F11" w:rsidRPr="00236BF4">
        <w:rPr>
          <w:rFonts w:ascii="Arial" w:hAnsi="Arial" w:cs="Arial"/>
          <w:color w:val="000000" w:themeColor="text1"/>
          <w:sz w:val="22"/>
          <w:szCs w:val="22"/>
        </w:rPr>
        <w:t xml:space="preserve">his review proposes </w:t>
      </w:r>
      <w:r w:rsidR="00FF0E08" w:rsidRPr="00236BF4">
        <w:rPr>
          <w:rFonts w:ascii="Arial" w:hAnsi="Arial" w:cs="Arial"/>
          <w:color w:val="000000" w:themeColor="text1"/>
          <w:sz w:val="22"/>
          <w:szCs w:val="22"/>
        </w:rPr>
        <w:t xml:space="preserve">a comprehensive, multidimensional framework to enhance the safety and effectiveness of pituitary surgery; however, several limitations should be acknowledged. </w:t>
      </w:r>
      <w:r w:rsidR="00084F11" w:rsidRPr="00236BF4">
        <w:rPr>
          <w:rFonts w:ascii="Arial" w:hAnsi="Arial" w:cs="Arial"/>
          <w:color w:val="000000" w:themeColor="text1"/>
          <w:sz w:val="22"/>
          <w:szCs w:val="22"/>
        </w:rPr>
        <w:t>First, the current work is structured as a</w:t>
      </w:r>
      <w:r w:rsidR="00D426D1" w:rsidRPr="00236BF4">
        <w:rPr>
          <w:rFonts w:ascii="Arial" w:hAnsi="Arial" w:cs="Arial"/>
          <w:color w:val="000000" w:themeColor="text1"/>
          <w:sz w:val="22"/>
          <w:szCs w:val="22"/>
        </w:rPr>
        <w:t>n</w:t>
      </w:r>
      <w:r w:rsidR="00084F11" w:rsidRPr="00236BF4">
        <w:rPr>
          <w:rFonts w:ascii="Arial" w:hAnsi="Arial" w:cs="Arial"/>
          <w:color w:val="000000" w:themeColor="text1"/>
          <w:sz w:val="22"/>
          <w:szCs w:val="22"/>
        </w:rPr>
        <w:t xml:space="preserve"> </w:t>
      </w:r>
      <w:r w:rsidR="00F27F0D" w:rsidRPr="00236BF4">
        <w:rPr>
          <w:rFonts w:ascii="Arial" w:hAnsi="Arial" w:cs="Arial"/>
          <w:color w:val="000000" w:themeColor="text1"/>
          <w:sz w:val="22"/>
          <w:szCs w:val="22"/>
        </w:rPr>
        <w:t xml:space="preserve">integrative </w:t>
      </w:r>
      <w:r w:rsidR="00084F11" w:rsidRPr="00236BF4">
        <w:rPr>
          <w:rFonts w:ascii="Arial" w:hAnsi="Arial" w:cs="Arial"/>
          <w:color w:val="000000" w:themeColor="text1"/>
          <w:sz w:val="22"/>
          <w:szCs w:val="22"/>
        </w:rPr>
        <w:t xml:space="preserve">narrative review, </w:t>
      </w:r>
      <w:r w:rsidR="00BD4590" w:rsidRPr="00236BF4">
        <w:rPr>
          <w:rFonts w:ascii="Arial" w:hAnsi="Arial" w:cs="Arial"/>
          <w:color w:val="000000" w:themeColor="text1"/>
          <w:sz w:val="22"/>
          <w:szCs w:val="22"/>
        </w:rPr>
        <w:t>that</w:t>
      </w:r>
      <w:r w:rsidR="00084F11" w:rsidRPr="00236BF4">
        <w:rPr>
          <w:rFonts w:ascii="Arial" w:hAnsi="Arial" w:cs="Arial"/>
          <w:color w:val="000000" w:themeColor="text1"/>
          <w:sz w:val="22"/>
          <w:szCs w:val="22"/>
        </w:rPr>
        <w:t xml:space="preserve"> lacks the methodological rigor of systematic review</w:t>
      </w:r>
      <w:r w:rsidR="00027163" w:rsidRPr="00236BF4">
        <w:rPr>
          <w:rFonts w:ascii="Arial" w:hAnsi="Arial" w:cs="Arial"/>
          <w:color w:val="000000" w:themeColor="text1"/>
          <w:sz w:val="22"/>
          <w:szCs w:val="22"/>
        </w:rPr>
        <w:t>s</w:t>
      </w:r>
      <w:r w:rsidR="00084F11" w:rsidRPr="00236BF4">
        <w:rPr>
          <w:rFonts w:ascii="Arial" w:hAnsi="Arial" w:cs="Arial"/>
          <w:color w:val="000000" w:themeColor="text1"/>
          <w:sz w:val="22"/>
          <w:szCs w:val="22"/>
        </w:rPr>
        <w:t xml:space="preserve"> </w:t>
      </w:r>
      <w:r w:rsidR="00027163" w:rsidRPr="00236BF4">
        <w:rPr>
          <w:rFonts w:ascii="Arial" w:hAnsi="Arial" w:cs="Arial"/>
          <w:color w:val="000000" w:themeColor="text1"/>
          <w:sz w:val="22"/>
          <w:szCs w:val="22"/>
        </w:rPr>
        <w:t>and</w:t>
      </w:r>
      <w:r w:rsidR="00084F11" w:rsidRPr="00236BF4">
        <w:rPr>
          <w:rFonts w:ascii="Arial" w:hAnsi="Arial" w:cs="Arial"/>
          <w:color w:val="000000" w:themeColor="text1"/>
          <w:sz w:val="22"/>
          <w:szCs w:val="22"/>
        </w:rPr>
        <w:t xml:space="preserve"> meta-analys</w:t>
      </w:r>
      <w:r w:rsidR="00027163" w:rsidRPr="00236BF4">
        <w:rPr>
          <w:rFonts w:ascii="Arial" w:hAnsi="Arial" w:cs="Arial"/>
          <w:color w:val="000000" w:themeColor="text1"/>
          <w:sz w:val="22"/>
          <w:szCs w:val="22"/>
        </w:rPr>
        <w:t>e</w:t>
      </w:r>
      <w:r w:rsidR="00084F11" w:rsidRPr="00236BF4">
        <w:rPr>
          <w:rFonts w:ascii="Arial" w:hAnsi="Arial" w:cs="Arial"/>
          <w:color w:val="000000" w:themeColor="text1"/>
          <w:sz w:val="22"/>
          <w:szCs w:val="22"/>
        </w:rPr>
        <w:t xml:space="preserve">s. Frameworks and references were selected based </w:t>
      </w:r>
      <w:r w:rsidR="009541D3" w:rsidRPr="00236BF4">
        <w:rPr>
          <w:rFonts w:ascii="Arial" w:hAnsi="Arial" w:cs="Arial"/>
          <w:color w:val="000000" w:themeColor="text1"/>
          <w:sz w:val="22"/>
          <w:szCs w:val="22"/>
        </w:rPr>
        <w:t xml:space="preserve">on clinical relevance and expert judgment </w:t>
      </w:r>
      <w:r w:rsidR="00084F11" w:rsidRPr="00236BF4">
        <w:rPr>
          <w:rFonts w:ascii="Arial" w:hAnsi="Arial" w:cs="Arial"/>
          <w:color w:val="000000" w:themeColor="text1"/>
          <w:sz w:val="22"/>
          <w:szCs w:val="22"/>
        </w:rPr>
        <w:t>rather than predefined inclusion criteria, which introduces potential for selection bias.</w:t>
      </w:r>
      <w:r w:rsidR="00FC68BC" w:rsidRPr="00236BF4">
        <w:rPr>
          <w:rFonts w:ascii="Arial" w:hAnsi="Arial" w:cs="Arial"/>
          <w:color w:val="000000" w:themeColor="text1"/>
          <w:sz w:val="22"/>
          <w:szCs w:val="22"/>
        </w:rPr>
        <w:t xml:space="preserve"> </w:t>
      </w:r>
      <w:r w:rsidR="00553D78" w:rsidRPr="00236BF4">
        <w:rPr>
          <w:rFonts w:ascii="Arial" w:hAnsi="Arial" w:cs="Arial"/>
          <w:color w:val="000000" w:themeColor="text1"/>
          <w:sz w:val="22"/>
          <w:szCs w:val="22"/>
        </w:rPr>
        <w:t xml:space="preserve">Although many of the proposed strategies are supported by </w:t>
      </w:r>
      <w:r w:rsidR="00BD4590" w:rsidRPr="00236BF4">
        <w:rPr>
          <w:rFonts w:ascii="Arial" w:hAnsi="Arial" w:cs="Arial"/>
          <w:color w:val="000000" w:themeColor="text1"/>
          <w:sz w:val="22"/>
          <w:szCs w:val="22"/>
        </w:rPr>
        <w:t xml:space="preserve">the </w:t>
      </w:r>
      <w:r w:rsidR="00553D78" w:rsidRPr="00236BF4">
        <w:rPr>
          <w:rFonts w:ascii="Arial" w:hAnsi="Arial" w:cs="Arial"/>
          <w:color w:val="000000" w:themeColor="text1"/>
          <w:sz w:val="22"/>
          <w:szCs w:val="22"/>
        </w:rPr>
        <w:t>existing literature, quantitative data demonstrating their impact</w:t>
      </w:r>
      <w:r w:rsidR="00DE5385" w:rsidRPr="00236BF4">
        <w:rPr>
          <w:rFonts w:ascii="Arial" w:hAnsi="Arial" w:cs="Arial"/>
          <w:color w:val="000000" w:themeColor="text1"/>
          <w:sz w:val="22"/>
          <w:szCs w:val="22"/>
        </w:rPr>
        <w:t xml:space="preserve"> </w:t>
      </w:r>
      <w:r w:rsidR="00553D78" w:rsidRPr="00236BF4">
        <w:rPr>
          <w:rFonts w:ascii="Arial" w:hAnsi="Arial" w:cs="Arial"/>
          <w:color w:val="000000" w:themeColor="text1"/>
          <w:sz w:val="22"/>
          <w:szCs w:val="22"/>
        </w:rPr>
        <w:t>remain limited in the context of pituitary surgery.</w:t>
      </w:r>
    </w:p>
    <w:p w14:paraId="4E8CAF75" w14:textId="77777777" w:rsidR="00024BB4" w:rsidRPr="00236BF4" w:rsidRDefault="00024BB4" w:rsidP="00236BF4">
      <w:pPr>
        <w:spacing w:line="276" w:lineRule="auto"/>
        <w:rPr>
          <w:rFonts w:ascii="Arial" w:hAnsi="Arial" w:cs="Arial"/>
          <w:color w:val="000000" w:themeColor="text1"/>
          <w:sz w:val="22"/>
          <w:szCs w:val="22"/>
        </w:rPr>
      </w:pPr>
    </w:p>
    <w:p w14:paraId="6D6C78C5" w14:textId="5902C054" w:rsidR="00933A6F" w:rsidRPr="00236BF4" w:rsidRDefault="00D86588" w:rsidP="00236BF4">
      <w:pPr>
        <w:spacing w:line="276" w:lineRule="auto"/>
        <w:rPr>
          <w:rFonts w:ascii="Arial" w:hAnsi="Arial" w:cs="Arial"/>
          <w:color w:val="000000"/>
          <w:sz w:val="22"/>
          <w:szCs w:val="22"/>
        </w:rPr>
      </w:pPr>
      <w:r w:rsidRPr="00236BF4">
        <w:rPr>
          <w:rFonts w:ascii="Arial" w:hAnsi="Arial" w:cs="Arial"/>
          <w:color w:val="000000" w:themeColor="text1"/>
          <w:sz w:val="22"/>
          <w:szCs w:val="22"/>
        </w:rPr>
        <w:t xml:space="preserve">Second, the practical feasibility of this approach varies </w:t>
      </w:r>
      <w:r w:rsidR="00BD4590" w:rsidRPr="00236BF4">
        <w:rPr>
          <w:rFonts w:ascii="Arial" w:hAnsi="Arial" w:cs="Arial"/>
          <w:color w:val="000000" w:themeColor="text1"/>
          <w:sz w:val="22"/>
          <w:szCs w:val="22"/>
        </w:rPr>
        <w:t>among</w:t>
      </w:r>
      <w:r w:rsidRPr="00236BF4">
        <w:rPr>
          <w:rFonts w:ascii="Arial" w:hAnsi="Arial" w:cs="Arial"/>
          <w:color w:val="000000" w:themeColor="text1"/>
          <w:sz w:val="22"/>
          <w:szCs w:val="22"/>
        </w:rPr>
        <w:t xml:space="preserve"> institutions</w:t>
      </w:r>
      <w:r w:rsidR="00CB06DB" w:rsidRPr="00236BF4">
        <w:rPr>
          <w:rFonts w:ascii="Arial" w:hAnsi="Arial" w:cs="Arial"/>
          <w:color w:val="000000" w:themeColor="text1"/>
          <w:sz w:val="22"/>
          <w:szCs w:val="22"/>
        </w:rPr>
        <w:t>.</w:t>
      </w:r>
      <w:r w:rsidR="001C5873" w:rsidRPr="00236BF4">
        <w:rPr>
          <w:rFonts w:ascii="Arial" w:hAnsi="Arial" w:cs="Arial"/>
          <w:color w:val="000000" w:themeColor="text1"/>
          <w:sz w:val="22"/>
          <w:szCs w:val="22"/>
        </w:rPr>
        <w:t xml:space="preserve"> </w:t>
      </w:r>
      <w:r w:rsidR="00084F11" w:rsidRPr="00236BF4">
        <w:rPr>
          <w:rFonts w:ascii="Arial" w:hAnsi="Arial" w:cs="Arial"/>
          <w:color w:val="000000" w:themeColor="text1"/>
          <w:sz w:val="22"/>
          <w:szCs w:val="22"/>
        </w:rPr>
        <w:t>Many of the tools discussed</w:t>
      </w:r>
      <w:r w:rsidR="00C73BBF" w:rsidRPr="00236BF4">
        <w:rPr>
          <w:rFonts w:ascii="Arial" w:hAnsi="Arial" w:cs="Arial"/>
          <w:color w:val="000000" w:themeColor="text1"/>
          <w:sz w:val="22"/>
          <w:szCs w:val="22"/>
        </w:rPr>
        <w:t>, su</w:t>
      </w:r>
      <w:r w:rsidR="00084F11" w:rsidRPr="00236BF4">
        <w:rPr>
          <w:rFonts w:ascii="Arial" w:hAnsi="Arial" w:cs="Arial"/>
          <w:color w:val="000000" w:themeColor="text1"/>
          <w:sz w:val="22"/>
          <w:szCs w:val="22"/>
        </w:rPr>
        <w:t>ch as intraoperative MRI</w:t>
      </w:r>
      <w:r w:rsidR="00773AAC" w:rsidRPr="00236BF4">
        <w:rPr>
          <w:rFonts w:ascii="Arial" w:hAnsi="Arial" w:cs="Arial"/>
          <w:color w:val="000000" w:themeColor="text1"/>
          <w:sz w:val="22"/>
          <w:szCs w:val="22"/>
        </w:rPr>
        <w:t xml:space="preserve"> and</w:t>
      </w:r>
      <w:r w:rsidR="00084F11" w:rsidRPr="00236BF4">
        <w:rPr>
          <w:rFonts w:ascii="Arial" w:hAnsi="Arial" w:cs="Arial"/>
          <w:color w:val="000000" w:themeColor="text1"/>
          <w:sz w:val="22"/>
          <w:szCs w:val="22"/>
        </w:rPr>
        <w:t xml:space="preserve"> </w:t>
      </w:r>
      <w:proofErr w:type="spellStart"/>
      <w:r w:rsidR="00084F11" w:rsidRPr="00236BF4">
        <w:rPr>
          <w:rFonts w:ascii="Arial" w:hAnsi="Arial" w:cs="Arial"/>
          <w:color w:val="000000" w:themeColor="text1"/>
          <w:sz w:val="22"/>
          <w:szCs w:val="22"/>
        </w:rPr>
        <w:t>neuronavigation</w:t>
      </w:r>
      <w:proofErr w:type="spellEnd"/>
      <w:r w:rsidR="00084F11" w:rsidRPr="00236BF4">
        <w:rPr>
          <w:rFonts w:ascii="Arial" w:hAnsi="Arial" w:cs="Arial"/>
          <w:color w:val="000000" w:themeColor="text1"/>
          <w:sz w:val="22"/>
          <w:szCs w:val="22"/>
        </w:rPr>
        <w:t>, may not be available</w:t>
      </w:r>
      <w:r w:rsidR="00CB06DB" w:rsidRPr="00236BF4">
        <w:rPr>
          <w:rFonts w:ascii="Arial" w:hAnsi="Arial" w:cs="Arial"/>
          <w:color w:val="000000" w:themeColor="text1"/>
          <w:sz w:val="22"/>
          <w:szCs w:val="22"/>
        </w:rPr>
        <w:t xml:space="preserve"> </w:t>
      </w:r>
      <w:r w:rsidR="00773AAC" w:rsidRPr="00236BF4">
        <w:rPr>
          <w:rFonts w:ascii="Arial" w:hAnsi="Arial" w:cs="Arial"/>
          <w:color w:val="000000" w:themeColor="text1"/>
          <w:sz w:val="22"/>
          <w:szCs w:val="22"/>
        </w:rPr>
        <w:t>at</w:t>
      </w:r>
      <w:r w:rsidR="00CB06DB" w:rsidRPr="00236BF4">
        <w:rPr>
          <w:rFonts w:ascii="Arial" w:hAnsi="Arial" w:cs="Arial"/>
          <w:color w:val="000000" w:themeColor="text1"/>
          <w:sz w:val="22"/>
          <w:szCs w:val="22"/>
        </w:rPr>
        <w:t xml:space="preserve"> all institutions</w:t>
      </w:r>
      <w:r w:rsidR="00084F11" w:rsidRPr="00236BF4">
        <w:rPr>
          <w:rFonts w:ascii="Arial" w:hAnsi="Arial" w:cs="Arial"/>
          <w:color w:val="000000" w:themeColor="text1"/>
          <w:sz w:val="22"/>
          <w:szCs w:val="22"/>
        </w:rPr>
        <w:t xml:space="preserve">. Similarly, the implementation of frameworks </w:t>
      </w:r>
      <w:r w:rsidR="00773AAC" w:rsidRPr="00236BF4">
        <w:rPr>
          <w:rFonts w:ascii="Arial" w:hAnsi="Arial" w:cs="Arial"/>
          <w:color w:val="000000" w:themeColor="text1"/>
          <w:sz w:val="22"/>
          <w:szCs w:val="22"/>
        </w:rPr>
        <w:t>such as</w:t>
      </w:r>
      <w:r w:rsidR="00084F11" w:rsidRPr="00236BF4">
        <w:rPr>
          <w:rFonts w:ascii="Arial" w:hAnsi="Arial" w:cs="Arial"/>
          <w:color w:val="000000" w:themeColor="text1"/>
          <w:sz w:val="22"/>
          <w:szCs w:val="22"/>
        </w:rPr>
        <w:t xml:space="preserve"> HFACS or </w:t>
      </w:r>
      <w:proofErr w:type="gramStart"/>
      <w:r w:rsidR="00084F11" w:rsidRPr="00236BF4">
        <w:rPr>
          <w:rFonts w:ascii="Arial" w:hAnsi="Arial" w:cs="Arial"/>
          <w:color w:val="000000" w:themeColor="text1"/>
          <w:sz w:val="22"/>
          <w:szCs w:val="22"/>
        </w:rPr>
        <w:t>NOTSS</w:t>
      </w:r>
      <w:r w:rsidR="00C1496B" w:rsidRPr="00236BF4">
        <w:rPr>
          <w:rFonts w:ascii="Arial" w:hAnsi="Arial" w:cs="Arial"/>
          <w:color w:val="000000" w:themeColor="text1"/>
          <w:sz w:val="22"/>
          <w:szCs w:val="22"/>
        </w:rPr>
        <w:t>,</w:t>
      </w:r>
      <w:proofErr w:type="gramEnd"/>
      <w:r w:rsidR="00084F11" w:rsidRPr="00236BF4">
        <w:rPr>
          <w:rFonts w:ascii="Arial" w:hAnsi="Arial" w:cs="Arial"/>
          <w:color w:val="000000" w:themeColor="text1"/>
          <w:sz w:val="22"/>
          <w:szCs w:val="22"/>
        </w:rPr>
        <w:t xml:space="preserve"> requires trained personnel, simulation infrastructure, and cultural buy-in</w:t>
      </w:r>
      <w:r w:rsidR="00C1496B" w:rsidRPr="00236BF4">
        <w:rPr>
          <w:rFonts w:ascii="Arial" w:hAnsi="Arial" w:cs="Arial"/>
          <w:color w:val="000000" w:themeColor="text1"/>
          <w:sz w:val="22"/>
          <w:szCs w:val="22"/>
        </w:rPr>
        <w:t>,</w:t>
      </w:r>
      <w:r w:rsidR="00084F11" w:rsidRPr="00236BF4">
        <w:rPr>
          <w:rFonts w:ascii="Arial" w:hAnsi="Arial" w:cs="Arial"/>
          <w:color w:val="000000" w:themeColor="text1"/>
          <w:sz w:val="22"/>
          <w:szCs w:val="22"/>
        </w:rPr>
        <w:t xml:space="preserve"> </w:t>
      </w:r>
      <w:r w:rsidR="008B2C59" w:rsidRPr="00236BF4">
        <w:rPr>
          <w:rFonts w:ascii="Arial" w:hAnsi="Arial" w:cs="Arial"/>
          <w:color w:val="000000" w:themeColor="text1"/>
          <w:sz w:val="22"/>
          <w:szCs w:val="22"/>
        </w:rPr>
        <w:t>which</w:t>
      </w:r>
      <w:r w:rsidR="00084F11" w:rsidRPr="00236BF4">
        <w:rPr>
          <w:rFonts w:ascii="Arial" w:hAnsi="Arial" w:cs="Arial"/>
          <w:color w:val="000000" w:themeColor="text1"/>
          <w:sz w:val="22"/>
          <w:szCs w:val="22"/>
        </w:rPr>
        <w:t xml:space="preserve"> may not be uniformly present across institutions. The </w:t>
      </w:r>
      <w:r w:rsidR="008B2C59" w:rsidRPr="00236BF4">
        <w:rPr>
          <w:rFonts w:ascii="Arial" w:hAnsi="Arial" w:cs="Arial"/>
          <w:color w:val="000000" w:themeColor="text1"/>
          <w:sz w:val="22"/>
          <w:szCs w:val="22"/>
        </w:rPr>
        <w:t xml:space="preserve">integration of </w:t>
      </w:r>
      <w:r w:rsidR="00084F11" w:rsidRPr="00236BF4">
        <w:rPr>
          <w:rFonts w:ascii="Arial" w:hAnsi="Arial" w:cs="Arial"/>
          <w:color w:val="000000" w:themeColor="text1"/>
          <w:sz w:val="22"/>
          <w:szCs w:val="22"/>
        </w:rPr>
        <w:t>framewo</w:t>
      </w:r>
      <w:r w:rsidR="000D1B12" w:rsidRPr="00236BF4">
        <w:rPr>
          <w:rFonts w:ascii="Arial" w:hAnsi="Arial" w:cs="Arial"/>
          <w:color w:val="000000" w:themeColor="text1"/>
          <w:sz w:val="22"/>
          <w:szCs w:val="22"/>
        </w:rPr>
        <w:t>rk</w:t>
      </w:r>
      <w:r w:rsidR="008A2309" w:rsidRPr="00236BF4">
        <w:rPr>
          <w:rFonts w:ascii="Arial" w:hAnsi="Arial" w:cs="Arial"/>
          <w:color w:val="000000" w:themeColor="text1"/>
          <w:sz w:val="22"/>
          <w:szCs w:val="22"/>
        </w:rPr>
        <w:t>s</w:t>
      </w:r>
      <w:r w:rsidR="00084F11" w:rsidRPr="00236BF4">
        <w:rPr>
          <w:rFonts w:ascii="Arial" w:hAnsi="Arial" w:cs="Arial"/>
          <w:color w:val="000000" w:themeColor="text1"/>
          <w:sz w:val="22"/>
          <w:szCs w:val="22"/>
        </w:rPr>
        <w:t xml:space="preserve">, </w:t>
      </w:r>
      <w:r w:rsidR="00BA4CAA" w:rsidRPr="00236BF4">
        <w:rPr>
          <w:rFonts w:ascii="Arial" w:hAnsi="Arial" w:cs="Arial"/>
          <w:color w:val="000000" w:themeColor="text1"/>
          <w:sz w:val="22"/>
          <w:szCs w:val="22"/>
        </w:rPr>
        <w:t>although</w:t>
      </w:r>
      <w:r w:rsidR="00084F11" w:rsidRPr="00236BF4">
        <w:rPr>
          <w:rFonts w:ascii="Arial" w:hAnsi="Arial" w:cs="Arial"/>
          <w:color w:val="000000" w:themeColor="text1"/>
          <w:sz w:val="22"/>
          <w:szCs w:val="22"/>
        </w:rPr>
        <w:t xml:space="preserve"> conceptually valuable, </w:t>
      </w:r>
      <w:r w:rsidR="004B1EAA" w:rsidRPr="00236BF4">
        <w:rPr>
          <w:rFonts w:ascii="Arial" w:hAnsi="Arial" w:cs="Arial"/>
          <w:color w:val="000000" w:themeColor="text1"/>
          <w:sz w:val="22"/>
          <w:szCs w:val="22"/>
        </w:rPr>
        <w:t>can be challenging for clinical teams unfamiliar with human factors terminology or systems thinking</w:t>
      </w:r>
      <w:r w:rsidR="00D43B4E" w:rsidRPr="00236BF4">
        <w:rPr>
          <w:rFonts w:ascii="Arial" w:hAnsi="Arial" w:cs="Arial"/>
          <w:color w:val="000000" w:themeColor="text1"/>
          <w:sz w:val="22"/>
          <w:szCs w:val="22"/>
        </w:rPr>
        <w:t xml:space="preserve">. </w:t>
      </w:r>
      <w:r w:rsidR="004F0B9E" w:rsidRPr="00236BF4">
        <w:rPr>
          <w:rFonts w:ascii="Arial" w:hAnsi="Arial" w:cs="Arial"/>
          <w:color w:val="000000"/>
          <w:sz w:val="22"/>
          <w:szCs w:val="22"/>
        </w:rPr>
        <w:t>Each institution may choose to adopt one or more of these options</w:t>
      </w:r>
      <w:r w:rsidR="00BA4CAA" w:rsidRPr="00236BF4">
        <w:rPr>
          <w:rFonts w:ascii="Arial" w:hAnsi="Arial" w:cs="Arial"/>
          <w:color w:val="000000"/>
          <w:sz w:val="22"/>
          <w:szCs w:val="22"/>
        </w:rPr>
        <w:t>,</w:t>
      </w:r>
      <w:r w:rsidR="004F0B9E" w:rsidRPr="00236BF4">
        <w:rPr>
          <w:rFonts w:ascii="Arial" w:hAnsi="Arial" w:cs="Arial"/>
          <w:color w:val="000000"/>
          <w:sz w:val="22"/>
          <w:szCs w:val="22"/>
        </w:rPr>
        <w:t xml:space="preserve"> according to its resources.</w:t>
      </w:r>
    </w:p>
    <w:p w14:paraId="424269B6" w14:textId="77777777" w:rsidR="00AA388D" w:rsidRPr="00236BF4" w:rsidRDefault="00AA388D" w:rsidP="00236BF4">
      <w:pPr>
        <w:spacing w:line="276" w:lineRule="auto"/>
        <w:rPr>
          <w:rFonts w:ascii="Arial" w:hAnsi="Arial" w:cs="Arial"/>
          <w:color w:val="000000" w:themeColor="text1"/>
          <w:sz w:val="22"/>
          <w:szCs w:val="22"/>
        </w:rPr>
      </w:pPr>
    </w:p>
    <w:p w14:paraId="1BDF3274" w14:textId="65E85AF2" w:rsidR="00FB3AC3" w:rsidRPr="00236BF4" w:rsidRDefault="00FB3AC3" w:rsidP="00236BF4">
      <w:pPr>
        <w:spacing w:line="276" w:lineRule="auto"/>
        <w:rPr>
          <w:rFonts w:ascii="Arial" w:hAnsi="Arial" w:cs="Arial"/>
          <w:color w:val="000000" w:themeColor="text1"/>
          <w:sz w:val="22"/>
          <w:szCs w:val="22"/>
        </w:rPr>
      </w:pPr>
      <w:r w:rsidRPr="00236BF4">
        <w:rPr>
          <w:rFonts w:ascii="Arial" w:hAnsi="Arial" w:cs="Arial"/>
          <w:color w:val="000000" w:themeColor="text1"/>
          <w:sz w:val="22"/>
          <w:szCs w:val="22"/>
        </w:rPr>
        <w:t xml:space="preserve">Third, cultural resistance to change </w:t>
      </w:r>
      <w:r w:rsidR="0022081A" w:rsidRPr="00236BF4">
        <w:rPr>
          <w:rFonts w:ascii="Arial" w:hAnsi="Arial" w:cs="Arial"/>
          <w:color w:val="000000" w:themeColor="text1"/>
          <w:sz w:val="22"/>
          <w:szCs w:val="22"/>
        </w:rPr>
        <w:t xml:space="preserve">is </w:t>
      </w:r>
      <w:r w:rsidRPr="00236BF4">
        <w:rPr>
          <w:rFonts w:ascii="Arial" w:hAnsi="Arial" w:cs="Arial"/>
          <w:color w:val="000000" w:themeColor="text1"/>
          <w:sz w:val="22"/>
          <w:szCs w:val="22"/>
        </w:rPr>
        <w:t xml:space="preserve">a </w:t>
      </w:r>
      <w:r w:rsidR="0022081A" w:rsidRPr="00236BF4">
        <w:rPr>
          <w:rFonts w:ascii="Arial" w:hAnsi="Arial" w:cs="Arial"/>
          <w:color w:val="000000" w:themeColor="text1"/>
          <w:sz w:val="22"/>
          <w:szCs w:val="22"/>
        </w:rPr>
        <w:t>major</w:t>
      </w:r>
      <w:r w:rsidRPr="00236BF4">
        <w:rPr>
          <w:rFonts w:ascii="Arial" w:hAnsi="Arial" w:cs="Arial"/>
          <w:color w:val="000000" w:themeColor="text1"/>
          <w:sz w:val="22"/>
          <w:szCs w:val="22"/>
        </w:rPr>
        <w:t xml:space="preserve"> barrier. Despite </w:t>
      </w:r>
      <w:r w:rsidR="0022081A" w:rsidRPr="00236BF4">
        <w:rPr>
          <w:rFonts w:ascii="Arial" w:hAnsi="Arial" w:cs="Arial"/>
          <w:color w:val="000000" w:themeColor="text1"/>
          <w:sz w:val="22"/>
          <w:szCs w:val="22"/>
        </w:rPr>
        <w:t xml:space="preserve">the </w:t>
      </w:r>
      <w:r w:rsidRPr="00236BF4">
        <w:rPr>
          <w:rFonts w:ascii="Arial" w:hAnsi="Arial" w:cs="Arial"/>
          <w:color w:val="000000" w:themeColor="text1"/>
          <w:sz w:val="22"/>
          <w:szCs w:val="22"/>
        </w:rPr>
        <w:t xml:space="preserve">growing awareness of human factors in surgery, longstanding hierarchical structures, siloed specialties, and skepticism toward non-technical training can </w:t>
      </w:r>
      <w:r w:rsidR="00E93CA1" w:rsidRPr="00236BF4">
        <w:rPr>
          <w:rFonts w:ascii="Arial" w:hAnsi="Arial" w:cs="Arial"/>
          <w:color w:val="000000" w:themeColor="text1"/>
          <w:sz w:val="22"/>
          <w:szCs w:val="22"/>
        </w:rPr>
        <w:t>delay</w:t>
      </w:r>
      <w:r w:rsidRPr="00236BF4">
        <w:rPr>
          <w:rFonts w:ascii="Arial" w:hAnsi="Arial" w:cs="Arial"/>
          <w:color w:val="000000" w:themeColor="text1"/>
          <w:sz w:val="22"/>
          <w:szCs w:val="22"/>
        </w:rPr>
        <w:t xml:space="preserve"> adoption. Changing deeply embedded behaviors</w:t>
      </w:r>
      <w:r w:rsidR="0012403D" w:rsidRPr="00236BF4">
        <w:rPr>
          <w:rFonts w:ascii="Arial" w:hAnsi="Arial" w:cs="Arial"/>
          <w:color w:val="000000" w:themeColor="text1"/>
          <w:sz w:val="22"/>
          <w:szCs w:val="22"/>
        </w:rPr>
        <w:t xml:space="preserve">, </w:t>
      </w:r>
      <w:r w:rsidRPr="00236BF4">
        <w:rPr>
          <w:rFonts w:ascii="Arial" w:hAnsi="Arial" w:cs="Arial"/>
          <w:color w:val="000000" w:themeColor="text1"/>
          <w:sz w:val="22"/>
          <w:szCs w:val="22"/>
        </w:rPr>
        <w:t>such as reluctance to report near misses or hesitancy to engage in debriefings</w:t>
      </w:r>
      <w:r w:rsidR="0012403D" w:rsidRPr="00236BF4">
        <w:rPr>
          <w:rFonts w:ascii="Arial" w:hAnsi="Arial" w:cs="Arial"/>
          <w:color w:val="000000" w:themeColor="text1"/>
          <w:sz w:val="22"/>
          <w:szCs w:val="22"/>
        </w:rPr>
        <w:t>,</w:t>
      </w:r>
      <w:r w:rsidR="00933A6F" w:rsidRPr="00236BF4">
        <w:rPr>
          <w:rFonts w:ascii="Arial" w:hAnsi="Arial" w:cs="Arial"/>
          <w:color w:val="000000" w:themeColor="text1"/>
          <w:sz w:val="22"/>
          <w:szCs w:val="22"/>
        </w:rPr>
        <w:t xml:space="preserve"> </w:t>
      </w:r>
      <w:r w:rsidRPr="00236BF4">
        <w:rPr>
          <w:rFonts w:ascii="Arial" w:hAnsi="Arial" w:cs="Arial"/>
          <w:color w:val="000000" w:themeColor="text1"/>
          <w:sz w:val="22"/>
          <w:szCs w:val="22"/>
        </w:rPr>
        <w:t>requires not only training, but also strong leadership, role modeling, and a psychologically safe environment that supports continuous learning.</w:t>
      </w:r>
    </w:p>
    <w:p w14:paraId="4C2E4E09" w14:textId="77777777" w:rsidR="001F29DE" w:rsidRPr="00236BF4" w:rsidRDefault="001F29DE" w:rsidP="00236BF4">
      <w:pPr>
        <w:spacing w:line="276" w:lineRule="auto"/>
        <w:rPr>
          <w:rFonts w:ascii="Arial" w:hAnsi="Arial" w:cs="Arial"/>
          <w:color w:val="000000" w:themeColor="text1"/>
          <w:sz w:val="22"/>
          <w:szCs w:val="22"/>
        </w:rPr>
      </w:pPr>
    </w:p>
    <w:p w14:paraId="3E9433A2" w14:textId="400E761A" w:rsidR="001F29DE" w:rsidRPr="00236BF4" w:rsidRDefault="00FB3AC3" w:rsidP="00236BF4">
      <w:pPr>
        <w:spacing w:line="276" w:lineRule="auto"/>
        <w:rPr>
          <w:rFonts w:ascii="Arial" w:hAnsi="Arial" w:cs="Arial"/>
          <w:color w:val="000000" w:themeColor="text1"/>
          <w:sz w:val="22"/>
          <w:szCs w:val="22"/>
        </w:rPr>
      </w:pPr>
      <w:r w:rsidRPr="00236BF4">
        <w:rPr>
          <w:rFonts w:ascii="Arial" w:hAnsi="Arial" w:cs="Arial"/>
          <w:color w:val="000000" w:themeColor="text1"/>
          <w:sz w:val="22"/>
          <w:szCs w:val="22"/>
        </w:rPr>
        <w:t>Fourth</w:t>
      </w:r>
      <w:r w:rsidR="00084F11" w:rsidRPr="00236BF4">
        <w:rPr>
          <w:rFonts w:ascii="Arial" w:hAnsi="Arial" w:cs="Arial"/>
          <w:color w:val="000000" w:themeColor="text1"/>
          <w:sz w:val="22"/>
          <w:szCs w:val="22"/>
        </w:rPr>
        <w:t>, there are limitations related to the adoption and standardization of human factor assessment</w:t>
      </w:r>
      <w:r w:rsidR="003F3EFD" w:rsidRPr="00236BF4">
        <w:rPr>
          <w:rFonts w:ascii="Arial" w:hAnsi="Arial" w:cs="Arial"/>
          <w:color w:val="000000" w:themeColor="text1"/>
          <w:sz w:val="22"/>
          <w:szCs w:val="22"/>
        </w:rPr>
        <w:t>s</w:t>
      </w:r>
      <w:r w:rsidR="00084F11" w:rsidRPr="00236BF4">
        <w:rPr>
          <w:rFonts w:ascii="Arial" w:hAnsi="Arial" w:cs="Arial"/>
          <w:color w:val="000000" w:themeColor="text1"/>
          <w:sz w:val="22"/>
          <w:szCs w:val="22"/>
        </w:rPr>
        <w:t xml:space="preserve">. Although the NOTSS framework </w:t>
      </w:r>
      <w:r w:rsidR="0012403D" w:rsidRPr="00236BF4">
        <w:rPr>
          <w:rFonts w:ascii="Arial" w:hAnsi="Arial" w:cs="Arial"/>
          <w:color w:val="000000" w:themeColor="text1"/>
          <w:sz w:val="22"/>
          <w:szCs w:val="22"/>
        </w:rPr>
        <w:t>has been</w:t>
      </w:r>
      <w:r w:rsidR="00084F11" w:rsidRPr="00236BF4">
        <w:rPr>
          <w:rFonts w:ascii="Arial" w:hAnsi="Arial" w:cs="Arial"/>
          <w:color w:val="000000" w:themeColor="text1"/>
          <w:sz w:val="22"/>
          <w:szCs w:val="22"/>
        </w:rPr>
        <w:t xml:space="preserve"> recognized, it remains underutilized </w:t>
      </w:r>
      <w:r w:rsidR="0048629E" w:rsidRPr="00236BF4">
        <w:rPr>
          <w:rFonts w:ascii="Arial" w:hAnsi="Arial" w:cs="Arial"/>
          <w:color w:val="000000" w:themeColor="text1"/>
          <w:sz w:val="22"/>
          <w:szCs w:val="22"/>
        </w:rPr>
        <w:t>in</w:t>
      </w:r>
      <w:r w:rsidR="00084F11" w:rsidRPr="00236BF4">
        <w:rPr>
          <w:rFonts w:ascii="Arial" w:hAnsi="Arial" w:cs="Arial"/>
          <w:color w:val="000000" w:themeColor="text1"/>
          <w:sz w:val="22"/>
          <w:szCs w:val="22"/>
        </w:rPr>
        <w:t xml:space="preserve"> structured training programs for pituitary surgeons. Interobserver reliability and real-time scoring </w:t>
      </w:r>
      <w:r w:rsidR="00084F11" w:rsidRPr="00236BF4">
        <w:rPr>
          <w:rFonts w:ascii="Arial" w:hAnsi="Arial" w:cs="Arial"/>
          <w:color w:val="000000" w:themeColor="text1"/>
          <w:sz w:val="22"/>
          <w:szCs w:val="22"/>
        </w:rPr>
        <w:lastRenderedPageBreak/>
        <w:t>remain challeng</w:t>
      </w:r>
      <w:r w:rsidR="001E61A8" w:rsidRPr="00236BF4">
        <w:rPr>
          <w:rFonts w:ascii="Arial" w:hAnsi="Arial" w:cs="Arial"/>
          <w:color w:val="000000" w:themeColor="text1"/>
          <w:sz w:val="22"/>
          <w:szCs w:val="22"/>
        </w:rPr>
        <w:t>ing</w:t>
      </w:r>
      <w:r w:rsidR="00084F11" w:rsidRPr="00236BF4">
        <w:rPr>
          <w:rFonts w:ascii="Arial" w:hAnsi="Arial" w:cs="Arial"/>
          <w:color w:val="000000" w:themeColor="text1"/>
          <w:sz w:val="22"/>
          <w:szCs w:val="22"/>
        </w:rPr>
        <w:t xml:space="preserve">, and few studies have </w:t>
      </w:r>
      <w:r w:rsidR="001E61A8" w:rsidRPr="00236BF4">
        <w:rPr>
          <w:rFonts w:ascii="Arial" w:hAnsi="Arial" w:cs="Arial"/>
          <w:color w:val="000000" w:themeColor="text1"/>
          <w:sz w:val="22"/>
          <w:szCs w:val="22"/>
        </w:rPr>
        <w:t xml:space="preserve">specifically </w:t>
      </w:r>
      <w:r w:rsidR="00084F11" w:rsidRPr="00236BF4">
        <w:rPr>
          <w:rFonts w:ascii="Arial" w:hAnsi="Arial" w:cs="Arial"/>
          <w:color w:val="000000" w:themeColor="text1"/>
          <w:sz w:val="22"/>
          <w:szCs w:val="22"/>
        </w:rPr>
        <w:t>evaluated how improvements in non-technical skills correlate with p</w:t>
      </w:r>
      <w:r w:rsidR="00857FCD" w:rsidRPr="00236BF4">
        <w:rPr>
          <w:rFonts w:ascii="Arial" w:hAnsi="Arial" w:cs="Arial"/>
          <w:color w:val="000000" w:themeColor="text1"/>
          <w:sz w:val="22"/>
          <w:szCs w:val="22"/>
        </w:rPr>
        <w:t>ost</w:t>
      </w:r>
      <w:r w:rsidR="00084F11" w:rsidRPr="00236BF4">
        <w:rPr>
          <w:rFonts w:ascii="Arial" w:hAnsi="Arial" w:cs="Arial"/>
          <w:color w:val="000000" w:themeColor="text1"/>
          <w:sz w:val="22"/>
          <w:szCs w:val="22"/>
        </w:rPr>
        <w:t>operative outcomes in pituitary surgery</w:t>
      </w:r>
      <w:r w:rsidR="00646B8F" w:rsidRPr="00236BF4">
        <w:rPr>
          <w:rFonts w:ascii="Arial" w:hAnsi="Arial" w:cs="Arial"/>
          <w:color w:val="000000" w:themeColor="text1"/>
          <w:sz w:val="22"/>
          <w:szCs w:val="22"/>
        </w:rPr>
        <w:t>.</w:t>
      </w:r>
    </w:p>
    <w:p w14:paraId="57C01FF1" w14:textId="77777777" w:rsidR="001856F9" w:rsidRPr="00236BF4" w:rsidRDefault="001856F9" w:rsidP="00236BF4">
      <w:pPr>
        <w:spacing w:line="276" w:lineRule="auto"/>
        <w:rPr>
          <w:rFonts w:ascii="Arial" w:hAnsi="Arial" w:cs="Arial"/>
          <w:color w:val="000000" w:themeColor="text1"/>
          <w:sz w:val="22"/>
          <w:szCs w:val="22"/>
        </w:rPr>
      </w:pPr>
    </w:p>
    <w:p w14:paraId="104F3C5D" w14:textId="4EA583FB" w:rsidR="00084F11" w:rsidRPr="00236BF4" w:rsidRDefault="00646B8F" w:rsidP="00236BF4">
      <w:pPr>
        <w:spacing w:line="276" w:lineRule="auto"/>
        <w:rPr>
          <w:rFonts w:ascii="Arial" w:hAnsi="Arial" w:cs="Arial"/>
          <w:color w:val="000000" w:themeColor="text1"/>
          <w:sz w:val="22"/>
          <w:szCs w:val="22"/>
        </w:rPr>
      </w:pPr>
      <w:r w:rsidRPr="00236BF4">
        <w:rPr>
          <w:rFonts w:ascii="Arial" w:hAnsi="Arial" w:cs="Arial"/>
          <w:color w:val="000000" w:themeColor="text1"/>
          <w:sz w:val="22"/>
          <w:szCs w:val="22"/>
        </w:rPr>
        <w:t>S</w:t>
      </w:r>
      <w:r w:rsidR="00084F11" w:rsidRPr="00236BF4">
        <w:rPr>
          <w:rFonts w:ascii="Arial" w:hAnsi="Arial" w:cs="Arial"/>
          <w:color w:val="000000" w:themeColor="text1"/>
          <w:sz w:val="22"/>
          <w:szCs w:val="22"/>
        </w:rPr>
        <w:t xml:space="preserve">everal avenues merit </w:t>
      </w:r>
      <w:r w:rsidR="00BD0339" w:rsidRPr="00236BF4">
        <w:rPr>
          <w:rFonts w:ascii="Arial" w:hAnsi="Arial" w:cs="Arial"/>
          <w:color w:val="000000" w:themeColor="text1"/>
          <w:sz w:val="22"/>
          <w:szCs w:val="22"/>
        </w:rPr>
        <w:t xml:space="preserve">further </w:t>
      </w:r>
      <w:r w:rsidR="00084F11" w:rsidRPr="00236BF4">
        <w:rPr>
          <w:rFonts w:ascii="Arial" w:hAnsi="Arial" w:cs="Arial"/>
          <w:color w:val="000000" w:themeColor="text1"/>
          <w:sz w:val="22"/>
          <w:szCs w:val="22"/>
        </w:rPr>
        <w:t>exploration. Future research should validate this integrated model in high-volume pituitary centers</w:t>
      </w:r>
      <w:r w:rsidR="000F5B66" w:rsidRPr="00236BF4">
        <w:rPr>
          <w:rFonts w:ascii="Arial" w:hAnsi="Arial" w:cs="Arial"/>
          <w:color w:val="000000" w:themeColor="text1"/>
          <w:sz w:val="22"/>
          <w:szCs w:val="22"/>
        </w:rPr>
        <w:t xml:space="preserve"> and PT</w:t>
      </w:r>
      <w:r w:rsidR="00BD385B" w:rsidRPr="00236BF4">
        <w:rPr>
          <w:rFonts w:ascii="Arial" w:hAnsi="Arial" w:cs="Arial"/>
          <w:color w:val="000000" w:themeColor="text1"/>
          <w:sz w:val="22"/>
          <w:szCs w:val="22"/>
        </w:rPr>
        <w:t>COE</w:t>
      </w:r>
      <w:r w:rsidR="00CC169A" w:rsidRPr="00236BF4">
        <w:rPr>
          <w:rFonts w:ascii="Arial" w:hAnsi="Arial" w:cs="Arial"/>
          <w:color w:val="000000" w:themeColor="text1"/>
          <w:sz w:val="22"/>
          <w:szCs w:val="22"/>
        </w:rPr>
        <w:t xml:space="preserve"> by </w:t>
      </w:r>
      <w:r w:rsidR="00084F11" w:rsidRPr="00236BF4">
        <w:rPr>
          <w:rFonts w:ascii="Arial" w:hAnsi="Arial" w:cs="Arial"/>
          <w:color w:val="000000" w:themeColor="text1"/>
          <w:sz w:val="22"/>
          <w:szCs w:val="22"/>
        </w:rPr>
        <w:t>tracking both clinical outcomes and process indicators to ensure its effectiveness</w:t>
      </w:r>
      <w:r w:rsidR="00F76AAD" w:rsidRPr="00236BF4">
        <w:rPr>
          <w:rFonts w:ascii="Arial" w:hAnsi="Arial" w:cs="Arial"/>
          <w:color w:val="000000" w:themeColor="text1"/>
          <w:sz w:val="22"/>
          <w:szCs w:val="22"/>
        </w:rPr>
        <w:t xml:space="preserve"> </w:t>
      </w:r>
      <w:r w:rsidR="00BA258D" w:rsidRPr="00236BF4">
        <w:rPr>
          <w:rFonts w:ascii="Arial" w:hAnsi="Arial" w:cs="Arial"/>
          <w:color w:val="000000" w:themeColor="text1"/>
          <w:sz w:val="22"/>
          <w:szCs w:val="22"/>
        </w:rPr>
        <w:fldChar w:fldCharType="begin">
          <w:fldData xml:space="preserve">PEVuZE5vdGU+PENpdGU+PEF1dGhvcj5WYWxldG9wb3Vsb3U8L0F1dGhvcj48WWVhcj4yMDI1PC9Z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</w:fldData>
        </w:fldChar>
      </w:r>
      <w:r w:rsidR="00412A78" w:rsidRPr="00236BF4">
        <w:rPr>
          <w:rFonts w:ascii="Arial" w:hAnsi="Arial" w:cs="Arial"/>
          <w:color w:val="000000" w:themeColor="text1"/>
          <w:sz w:val="22"/>
          <w:szCs w:val="22"/>
        </w:rPr>
        <w:instrText xml:space="preserve"> ADDIN EN.CITE </w:instrText>
      </w:r>
      <w:r w:rsidR="00412A78" w:rsidRPr="00236BF4">
        <w:rPr>
          <w:rFonts w:ascii="Arial" w:hAnsi="Arial" w:cs="Arial"/>
          <w:color w:val="000000" w:themeColor="text1"/>
          <w:sz w:val="22"/>
          <w:szCs w:val="22"/>
        </w:rPr>
        <w:fldChar w:fldCharType="begin">
          <w:fldData xml:space="preserve">PEVuZE5vdGU+PENpdGU+PEF1dGhvcj5WYWxldG9wb3Vsb3U8L0F1dGhvcj48WWVhcj4yMDI1PC9Z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</w:fldData>
        </w:fldChar>
      </w:r>
      <w:r w:rsidR="00412A78" w:rsidRPr="00236BF4">
        <w:rPr>
          <w:rFonts w:ascii="Arial" w:hAnsi="Arial" w:cs="Arial"/>
          <w:color w:val="000000" w:themeColor="text1"/>
          <w:sz w:val="22"/>
          <w:szCs w:val="22"/>
        </w:rPr>
        <w:instrText xml:space="preserve"> ADDIN EN.CITE.DATA </w:instrText>
      </w:r>
      <w:r w:rsidR="00412A78" w:rsidRPr="00236BF4">
        <w:rPr>
          <w:rFonts w:ascii="Arial" w:hAnsi="Arial" w:cs="Arial"/>
          <w:color w:val="000000" w:themeColor="text1"/>
          <w:sz w:val="22"/>
          <w:szCs w:val="22"/>
        </w:rPr>
      </w:r>
      <w:r w:rsidR="00412A78" w:rsidRPr="00236BF4">
        <w:rPr>
          <w:rFonts w:ascii="Arial" w:hAnsi="Arial" w:cs="Arial"/>
          <w:color w:val="000000" w:themeColor="text1"/>
          <w:sz w:val="22"/>
          <w:szCs w:val="22"/>
        </w:rPr>
        <w:fldChar w:fldCharType="end"/>
      </w:r>
      <w:r w:rsidR="00BA258D" w:rsidRPr="00236BF4">
        <w:rPr>
          <w:rFonts w:ascii="Arial" w:hAnsi="Arial" w:cs="Arial"/>
          <w:color w:val="000000" w:themeColor="text1"/>
          <w:sz w:val="22"/>
          <w:szCs w:val="22"/>
        </w:rPr>
      </w:r>
      <w:r w:rsidR="00BA258D" w:rsidRPr="00236BF4">
        <w:rPr>
          <w:rFonts w:ascii="Arial" w:hAnsi="Arial" w:cs="Arial"/>
          <w:color w:val="000000" w:themeColor="text1"/>
          <w:sz w:val="22"/>
          <w:szCs w:val="22"/>
        </w:rPr>
        <w:fldChar w:fldCharType="separate"/>
      </w:r>
      <w:r w:rsidR="007F2939">
        <w:rPr>
          <w:rFonts w:ascii="Arial" w:hAnsi="Arial" w:cs="Arial"/>
          <w:noProof/>
          <w:color w:val="000000" w:themeColor="text1"/>
          <w:sz w:val="22"/>
          <w:szCs w:val="22"/>
        </w:rPr>
        <w:t>(</w:t>
      </w:r>
      <w:r w:rsidR="00412A78" w:rsidRPr="00236BF4">
        <w:rPr>
          <w:rFonts w:ascii="Arial" w:hAnsi="Arial" w:cs="Arial"/>
          <w:noProof/>
          <w:color w:val="000000" w:themeColor="text1"/>
          <w:sz w:val="22"/>
          <w:szCs w:val="22"/>
        </w:rPr>
        <w:t>34, 71</w:t>
      </w:r>
      <w:r w:rsidR="007F2939">
        <w:rPr>
          <w:rFonts w:ascii="Arial" w:hAnsi="Arial" w:cs="Arial"/>
          <w:noProof/>
          <w:color w:val="000000" w:themeColor="text1"/>
          <w:sz w:val="22"/>
          <w:szCs w:val="22"/>
        </w:rPr>
        <w:t>)</w:t>
      </w:r>
      <w:r w:rsidR="00BA258D" w:rsidRPr="00236BF4">
        <w:rPr>
          <w:rFonts w:ascii="Arial" w:hAnsi="Arial" w:cs="Arial"/>
          <w:color w:val="000000" w:themeColor="text1"/>
          <w:sz w:val="22"/>
          <w:szCs w:val="22"/>
        </w:rPr>
        <w:fldChar w:fldCharType="end"/>
      </w:r>
      <w:r w:rsidR="00084F11" w:rsidRPr="00236BF4">
        <w:rPr>
          <w:rFonts w:ascii="Arial" w:hAnsi="Arial" w:cs="Arial"/>
          <w:color w:val="000000" w:themeColor="text1"/>
          <w:sz w:val="22"/>
          <w:szCs w:val="22"/>
        </w:rPr>
        <w:t>. Simulation-based education</w:t>
      </w:r>
      <w:r w:rsidR="00CC169A" w:rsidRPr="00236BF4">
        <w:rPr>
          <w:rFonts w:ascii="Arial" w:hAnsi="Arial" w:cs="Arial"/>
          <w:color w:val="000000" w:themeColor="text1"/>
          <w:sz w:val="22"/>
          <w:szCs w:val="22"/>
        </w:rPr>
        <w:t xml:space="preserve">, </w:t>
      </w:r>
      <w:r w:rsidR="00084F11" w:rsidRPr="00236BF4">
        <w:rPr>
          <w:rFonts w:ascii="Arial" w:hAnsi="Arial" w:cs="Arial"/>
          <w:color w:val="000000" w:themeColor="text1"/>
          <w:sz w:val="22"/>
          <w:szCs w:val="22"/>
        </w:rPr>
        <w:t>combining anatomical drills with cognitive stress and communication challenges</w:t>
      </w:r>
      <w:r w:rsidR="00CC169A" w:rsidRPr="00236BF4">
        <w:rPr>
          <w:rFonts w:ascii="Arial" w:hAnsi="Arial" w:cs="Arial"/>
          <w:color w:val="000000" w:themeColor="text1"/>
          <w:sz w:val="22"/>
          <w:szCs w:val="22"/>
        </w:rPr>
        <w:t xml:space="preserve">, </w:t>
      </w:r>
      <w:r w:rsidR="00084F11" w:rsidRPr="00236BF4">
        <w:rPr>
          <w:rFonts w:ascii="Arial" w:hAnsi="Arial" w:cs="Arial"/>
          <w:color w:val="000000" w:themeColor="text1"/>
          <w:sz w:val="22"/>
          <w:szCs w:val="22"/>
        </w:rPr>
        <w:t>may offer a powerful platform to reinforce non-technical competencies while preserving patient safety. The development of pituitary-specific simulation scenarios and scoring tools tailored to transsphenoidal procedures is a promising research</w:t>
      </w:r>
      <w:r w:rsidR="0029217C" w:rsidRPr="00236BF4">
        <w:rPr>
          <w:rFonts w:ascii="Arial" w:hAnsi="Arial" w:cs="Arial"/>
          <w:color w:val="000000" w:themeColor="text1"/>
          <w:sz w:val="22"/>
          <w:szCs w:val="22"/>
        </w:rPr>
        <w:t xml:space="preserve"> </w:t>
      </w:r>
      <w:r w:rsidR="00CC169A" w:rsidRPr="00236BF4">
        <w:rPr>
          <w:rFonts w:ascii="Arial" w:hAnsi="Arial" w:cs="Arial"/>
          <w:color w:val="000000" w:themeColor="text1"/>
          <w:sz w:val="22"/>
          <w:szCs w:val="22"/>
        </w:rPr>
        <w:t>topic.</w:t>
      </w:r>
    </w:p>
    <w:p w14:paraId="0A795530" w14:textId="77777777" w:rsidR="00980E3B" w:rsidRPr="00236BF4" w:rsidRDefault="00980E3B" w:rsidP="00236BF4">
      <w:pPr>
        <w:spacing w:line="276" w:lineRule="auto"/>
        <w:rPr>
          <w:rFonts w:ascii="Arial" w:hAnsi="Arial" w:cs="Arial"/>
          <w:color w:val="000000" w:themeColor="text1"/>
          <w:sz w:val="22"/>
          <w:szCs w:val="22"/>
        </w:rPr>
      </w:pPr>
    </w:p>
    <w:p w14:paraId="4DE7AF37" w14:textId="27161204" w:rsidR="00B060D3" w:rsidRPr="00236BF4" w:rsidRDefault="00084F11" w:rsidP="00236BF4">
      <w:pPr>
        <w:spacing w:line="276" w:lineRule="auto"/>
        <w:rPr>
          <w:rFonts w:ascii="Arial" w:hAnsi="Arial" w:cs="Arial"/>
          <w:color w:val="000000" w:themeColor="text1"/>
          <w:sz w:val="22"/>
          <w:szCs w:val="22"/>
        </w:rPr>
      </w:pPr>
      <w:r w:rsidRPr="00236BF4">
        <w:rPr>
          <w:rFonts w:ascii="Arial" w:hAnsi="Arial" w:cs="Arial"/>
          <w:color w:val="000000" w:themeColor="text1"/>
          <w:sz w:val="22"/>
          <w:szCs w:val="22"/>
        </w:rPr>
        <w:t>Digital innovation</w:t>
      </w:r>
      <w:r w:rsidR="0031793D" w:rsidRPr="00236BF4">
        <w:rPr>
          <w:rFonts w:ascii="Arial" w:hAnsi="Arial" w:cs="Arial"/>
          <w:color w:val="000000" w:themeColor="text1"/>
          <w:sz w:val="22"/>
          <w:szCs w:val="22"/>
        </w:rPr>
        <w:t xml:space="preserve"> is </w:t>
      </w:r>
      <w:r w:rsidRPr="00236BF4">
        <w:rPr>
          <w:rFonts w:ascii="Arial" w:hAnsi="Arial" w:cs="Arial"/>
          <w:color w:val="000000" w:themeColor="text1"/>
          <w:sz w:val="22"/>
          <w:szCs w:val="22"/>
        </w:rPr>
        <w:t>an important frontier. Dashboards that integrate KPIs and safety indicators can help teams monitor outcomes in real-time. Artificial intelligence</w:t>
      </w:r>
      <w:r w:rsidR="004B0B0B" w:rsidRPr="00236BF4">
        <w:rPr>
          <w:rFonts w:ascii="Arial" w:hAnsi="Arial" w:cs="Arial"/>
          <w:color w:val="000000" w:themeColor="text1"/>
          <w:sz w:val="22"/>
          <w:szCs w:val="22"/>
        </w:rPr>
        <w:t xml:space="preserve"> (AI)</w:t>
      </w:r>
      <w:r w:rsidRPr="00236BF4">
        <w:rPr>
          <w:rFonts w:ascii="Arial" w:hAnsi="Arial" w:cs="Arial"/>
          <w:color w:val="000000" w:themeColor="text1"/>
          <w:sz w:val="22"/>
          <w:szCs w:val="22"/>
        </w:rPr>
        <w:t xml:space="preserve"> tools, notably those capable of detecting early warning signs of complications may soon support decision-making and error interception.</w:t>
      </w:r>
      <w:r w:rsidR="00B36776" w:rsidRPr="00236BF4">
        <w:rPr>
          <w:rFonts w:ascii="Arial" w:hAnsi="Arial" w:cs="Arial"/>
          <w:color w:val="000000" w:themeColor="text1"/>
          <w:sz w:val="22"/>
          <w:szCs w:val="22"/>
        </w:rPr>
        <w:t xml:space="preserve"> </w:t>
      </w:r>
      <w:r w:rsidR="004C1A1A" w:rsidRPr="00236BF4">
        <w:rPr>
          <w:rFonts w:ascii="Arial" w:hAnsi="Arial" w:cs="Arial"/>
          <w:color w:val="000000" w:themeColor="text1"/>
          <w:sz w:val="22"/>
          <w:szCs w:val="22"/>
        </w:rPr>
        <w:t>F</w:t>
      </w:r>
      <w:r w:rsidRPr="00236BF4">
        <w:rPr>
          <w:rFonts w:ascii="Arial" w:hAnsi="Arial" w:cs="Arial"/>
          <w:color w:val="000000" w:themeColor="text1"/>
          <w:sz w:val="22"/>
          <w:szCs w:val="22"/>
        </w:rPr>
        <w:t xml:space="preserve">uture </w:t>
      </w:r>
      <w:r w:rsidR="00E244A8" w:rsidRPr="00236BF4">
        <w:rPr>
          <w:rFonts w:ascii="Arial" w:hAnsi="Arial" w:cs="Arial"/>
          <w:color w:val="000000" w:themeColor="text1"/>
          <w:sz w:val="22"/>
          <w:szCs w:val="22"/>
        </w:rPr>
        <w:t xml:space="preserve">studies </w:t>
      </w:r>
      <w:r w:rsidR="00D0155A" w:rsidRPr="00236BF4">
        <w:rPr>
          <w:rFonts w:ascii="Arial" w:hAnsi="Arial" w:cs="Arial"/>
          <w:color w:val="000000" w:themeColor="text1"/>
          <w:sz w:val="22"/>
          <w:szCs w:val="22"/>
        </w:rPr>
        <w:t xml:space="preserve">should </w:t>
      </w:r>
      <w:r w:rsidR="0031793D" w:rsidRPr="00236BF4">
        <w:rPr>
          <w:rFonts w:ascii="Arial" w:hAnsi="Arial" w:cs="Arial"/>
          <w:color w:val="000000" w:themeColor="text1"/>
          <w:sz w:val="22"/>
          <w:szCs w:val="22"/>
        </w:rPr>
        <w:t xml:space="preserve">directly </w:t>
      </w:r>
      <w:r w:rsidRPr="00236BF4">
        <w:rPr>
          <w:rFonts w:ascii="Arial" w:hAnsi="Arial" w:cs="Arial"/>
          <w:color w:val="000000" w:themeColor="text1"/>
          <w:sz w:val="22"/>
          <w:szCs w:val="22"/>
        </w:rPr>
        <w:t>involve patients</w:t>
      </w:r>
      <w:r w:rsidR="0031793D" w:rsidRPr="00236BF4">
        <w:rPr>
          <w:rFonts w:ascii="Arial" w:hAnsi="Arial" w:cs="Arial"/>
          <w:color w:val="000000" w:themeColor="text1"/>
          <w:sz w:val="22"/>
          <w:szCs w:val="22"/>
        </w:rPr>
        <w:t>.</w:t>
      </w:r>
      <w:r w:rsidRPr="00236BF4">
        <w:rPr>
          <w:rFonts w:ascii="Arial" w:hAnsi="Arial" w:cs="Arial"/>
          <w:color w:val="000000" w:themeColor="text1"/>
          <w:sz w:val="22"/>
          <w:szCs w:val="22"/>
        </w:rPr>
        <w:t xml:space="preserve"> Incorporating patient and caregiver input</w:t>
      </w:r>
      <w:r w:rsidR="00D0155A" w:rsidRPr="00236BF4">
        <w:rPr>
          <w:rFonts w:ascii="Arial" w:hAnsi="Arial" w:cs="Arial"/>
          <w:color w:val="000000" w:themeColor="text1"/>
          <w:sz w:val="22"/>
          <w:szCs w:val="22"/>
        </w:rPr>
        <w:t>s</w:t>
      </w:r>
      <w:r w:rsidRPr="00236BF4">
        <w:rPr>
          <w:rFonts w:ascii="Arial" w:hAnsi="Arial" w:cs="Arial"/>
          <w:color w:val="000000" w:themeColor="text1"/>
          <w:sz w:val="22"/>
          <w:szCs w:val="22"/>
        </w:rPr>
        <w:t xml:space="preserve"> into ERAS protocols and postoperative recovery metrics will ensure that perioperative strategies align with what </w:t>
      </w:r>
      <w:proofErr w:type="gramStart"/>
      <w:r w:rsidR="001E48AF" w:rsidRPr="00236BF4">
        <w:rPr>
          <w:rFonts w:ascii="Arial" w:hAnsi="Arial" w:cs="Arial"/>
          <w:color w:val="000000" w:themeColor="text1"/>
          <w:sz w:val="22"/>
          <w:szCs w:val="22"/>
        </w:rPr>
        <w:t>matter</w:t>
      </w:r>
      <w:r w:rsidR="008C3F19" w:rsidRPr="00236BF4">
        <w:rPr>
          <w:rFonts w:ascii="Arial" w:hAnsi="Arial" w:cs="Arial"/>
          <w:color w:val="000000" w:themeColor="text1"/>
          <w:sz w:val="22"/>
          <w:szCs w:val="22"/>
        </w:rPr>
        <w:t>s</w:t>
      </w:r>
      <w:proofErr w:type="gramEnd"/>
      <w:r w:rsidRPr="00236BF4">
        <w:rPr>
          <w:rFonts w:ascii="Arial" w:hAnsi="Arial" w:cs="Arial"/>
          <w:color w:val="000000" w:themeColor="text1"/>
          <w:sz w:val="22"/>
          <w:szCs w:val="22"/>
        </w:rPr>
        <w:t xml:space="preserve"> most to those undergoing surgery</w:t>
      </w:r>
      <w:r w:rsidR="00D0155A" w:rsidRPr="00236BF4">
        <w:rPr>
          <w:rFonts w:ascii="Arial" w:hAnsi="Arial" w:cs="Arial"/>
          <w:color w:val="000000" w:themeColor="text1"/>
          <w:sz w:val="22"/>
          <w:szCs w:val="22"/>
        </w:rPr>
        <w:t xml:space="preserve"> </w:t>
      </w:r>
      <w:r w:rsidR="008C3F19" w:rsidRPr="00236BF4">
        <w:rPr>
          <w:rFonts w:ascii="Arial" w:hAnsi="Arial" w:cs="Arial"/>
          <w:color w:val="000000" w:themeColor="text1"/>
          <w:sz w:val="22"/>
          <w:szCs w:val="22"/>
        </w:rPr>
        <w:t xml:space="preserve">, </w:t>
      </w:r>
      <w:r w:rsidRPr="00236BF4">
        <w:rPr>
          <w:rFonts w:ascii="Arial" w:hAnsi="Arial" w:cs="Arial"/>
          <w:color w:val="000000" w:themeColor="text1"/>
          <w:sz w:val="22"/>
          <w:szCs w:val="22"/>
        </w:rPr>
        <w:t xml:space="preserve">whether it </w:t>
      </w:r>
      <w:r w:rsidR="00DC4F85" w:rsidRPr="00236BF4">
        <w:rPr>
          <w:rFonts w:ascii="Arial" w:hAnsi="Arial" w:cs="Arial"/>
          <w:color w:val="000000" w:themeColor="text1"/>
          <w:sz w:val="22"/>
          <w:szCs w:val="22"/>
        </w:rPr>
        <w:t>is</w:t>
      </w:r>
      <w:r w:rsidRPr="00236BF4">
        <w:rPr>
          <w:rFonts w:ascii="Arial" w:hAnsi="Arial" w:cs="Arial"/>
          <w:color w:val="000000" w:themeColor="text1"/>
          <w:sz w:val="22"/>
          <w:szCs w:val="22"/>
        </w:rPr>
        <w:t xml:space="preserve"> pain control, cognitive clarity, fertility preservation, or return to independence.</w:t>
      </w:r>
    </w:p>
    <w:p w14:paraId="566B1425" w14:textId="77777777" w:rsidR="00606B8B" w:rsidRPr="00236BF4" w:rsidRDefault="00606B8B" w:rsidP="00236BF4">
      <w:pPr>
        <w:spacing w:line="276" w:lineRule="auto"/>
        <w:rPr>
          <w:rFonts w:ascii="Arial" w:hAnsi="Arial" w:cs="Arial"/>
          <w:color w:val="000000" w:themeColor="text1"/>
          <w:sz w:val="22"/>
          <w:szCs w:val="22"/>
        </w:rPr>
      </w:pPr>
    </w:p>
    <w:p w14:paraId="58A139FE" w14:textId="1CD1A718" w:rsidR="009C35F4" w:rsidRPr="00236BF4" w:rsidRDefault="002C014A" w:rsidP="00236BF4">
      <w:pPr>
        <w:spacing w:line="276" w:lineRule="auto"/>
        <w:rPr>
          <w:rFonts w:ascii="Arial" w:hAnsi="Arial" w:cs="Arial"/>
          <w:color w:val="000000" w:themeColor="text1"/>
          <w:sz w:val="22"/>
          <w:szCs w:val="22"/>
        </w:rPr>
      </w:pPr>
      <w:r w:rsidRPr="00236BF4">
        <w:rPr>
          <w:rFonts w:ascii="Arial" w:hAnsi="Arial" w:cs="Arial"/>
          <w:color w:val="000000" w:themeColor="text1"/>
          <w:sz w:val="22"/>
          <w:szCs w:val="22"/>
        </w:rPr>
        <w:t xml:space="preserve">Ultimately, sustainable improvements in pituitary surgery will require not only technical innovation but also a culture of interdisciplinary learning, open communication, and psychological safety. Future </w:t>
      </w:r>
      <w:r w:rsidR="00DC4F85" w:rsidRPr="00236BF4">
        <w:rPr>
          <w:rFonts w:ascii="Arial" w:hAnsi="Arial" w:cs="Arial"/>
          <w:color w:val="000000" w:themeColor="text1"/>
          <w:sz w:val="22"/>
          <w:szCs w:val="22"/>
        </w:rPr>
        <w:t>studies</w:t>
      </w:r>
      <w:r w:rsidRPr="00236BF4">
        <w:rPr>
          <w:rFonts w:ascii="Arial" w:hAnsi="Arial" w:cs="Arial"/>
          <w:color w:val="000000" w:themeColor="text1"/>
          <w:sz w:val="22"/>
          <w:szCs w:val="22"/>
        </w:rPr>
        <w:t xml:space="preserve"> should examine how organizational structures, team dynamics, and leadership styles shape the adoption and long-term success of safety frameworks. Only through this combined lens of technical precision and human-centered care can we move closer to the goal of zero preventable complications.</w:t>
      </w:r>
    </w:p>
    <w:p w14:paraId="6CCE1BAA" w14:textId="77777777" w:rsidR="00192E43" w:rsidRPr="00236BF4" w:rsidRDefault="00192E43" w:rsidP="00236BF4">
      <w:pPr>
        <w:spacing w:line="276" w:lineRule="auto"/>
        <w:rPr>
          <w:rFonts w:ascii="Arial" w:hAnsi="Arial" w:cs="Arial"/>
          <w:b/>
          <w:color w:val="156082" w:themeColor="accent1"/>
          <w:sz w:val="22"/>
          <w:szCs w:val="22"/>
        </w:rPr>
      </w:pPr>
    </w:p>
    <w:p w14:paraId="4AF100BA" w14:textId="50857212" w:rsidR="007452E2" w:rsidRPr="00236BF4" w:rsidRDefault="00FD1895" w:rsidP="008C1708">
      <w:pPr>
        <w:pStyle w:val="Heading1"/>
        <w:numPr>
          <w:ilvl w:val="0"/>
          <w:numId w:val="0"/>
        </w:numPr>
        <w:spacing w:line="276" w:lineRule="auto"/>
      </w:pPr>
      <w:r w:rsidRPr="00236BF4">
        <w:t>CONCLUSIONS</w:t>
      </w:r>
    </w:p>
    <w:p w14:paraId="679FDC05" w14:textId="77777777" w:rsidR="007452E2" w:rsidRPr="00236BF4" w:rsidRDefault="007452E2" w:rsidP="00236BF4">
      <w:pPr>
        <w:spacing w:line="276" w:lineRule="auto"/>
        <w:rPr>
          <w:rFonts w:ascii="Arial" w:hAnsi="Arial" w:cs="Arial"/>
          <w:b/>
          <w:color w:val="156082" w:themeColor="accent1"/>
          <w:sz w:val="22"/>
          <w:szCs w:val="22"/>
        </w:rPr>
      </w:pPr>
    </w:p>
    <w:p w14:paraId="2E422FE9" w14:textId="7061CE37" w:rsidR="00E151FB" w:rsidRPr="00236BF4" w:rsidRDefault="009A6AED" w:rsidP="00236BF4">
      <w:pPr>
        <w:spacing w:line="276" w:lineRule="auto"/>
        <w:rPr>
          <w:rFonts w:ascii="Arial" w:hAnsi="Arial" w:cs="Arial"/>
          <w:sz w:val="22"/>
          <w:szCs w:val="22"/>
        </w:rPr>
      </w:pPr>
      <w:r w:rsidRPr="00236BF4">
        <w:rPr>
          <w:rFonts w:ascii="Arial" w:hAnsi="Arial" w:cs="Arial"/>
          <w:sz w:val="22"/>
          <w:szCs w:val="22"/>
        </w:rPr>
        <w:t xml:space="preserve">Complications </w:t>
      </w:r>
      <w:r w:rsidR="00DC4F85" w:rsidRPr="00236BF4">
        <w:rPr>
          <w:rFonts w:ascii="Arial" w:hAnsi="Arial" w:cs="Arial"/>
          <w:sz w:val="22"/>
          <w:szCs w:val="22"/>
        </w:rPr>
        <w:t xml:space="preserve">that are </w:t>
      </w:r>
      <w:r w:rsidRPr="00236BF4">
        <w:rPr>
          <w:rFonts w:ascii="Arial" w:hAnsi="Arial" w:cs="Arial"/>
          <w:sz w:val="22"/>
          <w:szCs w:val="22"/>
        </w:rPr>
        <w:t xml:space="preserve">traditionally considered inevitable can be reclassified as avoidable when addressed through evidence-based safety practices. These include the implementation of standardized checklists, and robust interdisciplinary communication across </w:t>
      </w:r>
      <w:r w:rsidR="00674565" w:rsidRPr="00236BF4">
        <w:rPr>
          <w:rFonts w:ascii="Arial" w:hAnsi="Arial" w:cs="Arial"/>
          <w:sz w:val="22"/>
          <w:szCs w:val="22"/>
        </w:rPr>
        <w:t xml:space="preserve">the </w:t>
      </w:r>
      <w:r w:rsidRPr="00236BF4">
        <w:rPr>
          <w:rFonts w:ascii="Arial" w:hAnsi="Arial" w:cs="Arial"/>
          <w:sz w:val="22"/>
          <w:szCs w:val="22"/>
        </w:rPr>
        <w:t xml:space="preserve">surgical, endocrinological, anesthesiology, and nursing teams. </w:t>
      </w:r>
      <w:r w:rsidR="00674565" w:rsidRPr="00236BF4">
        <w:rPr>
          <w:rFonts w:ascii="Arial" w:hAnsi="Arial" w:cs="Arial"/>
          <w:sz w:val="22"/>
          <w:szCs w:val="22"/>
        </w:rPr>
        <w:t>However,</w:t>
      </w:r>
      <w:r w:rsidRPr="00236BF4">
        <w:rPr>
          <w:rFonts w:ascii="Arial" w:hAnsi="Arial" w:cs="Arial"/>
          <w:sz w:val="22"/>
          <w:szCs w:val="22"/>
        </w:rPr>
        <w:t xml:space="preserve"> technical refinement alone is not enough</w:t>
      </w:r>
      <w:r w:rsidR="00256FD5" w:rsidRPr="00236BF4">
        <w:rPr>
          <w:rFonts w:ascii="Arial" w:hAnsi="Arial" w:cs="Arial"/>
          <w:sz w:val="22"/>
          <w:szCs w:val="22"/>
        </w:rPr>
        <w:t>:</w:t>
      </w:r>
      <w:r w:rsidRPr="00236BF4">
        <w:rPr>
          <w:rFonts w:ascii="Arial" w:hAnsi="Arial" w:cs="Arial"/>
          <w:sz w:val="22"/>
          <w:szCs w:val="22"/>
        </w:rPr>
        <w:t xml:space="preserve"> sustained progress requires integrating insights from human factors, engineering, and systems science. Fostering a culture of psychological safety, transparency, and shared accountability is essential for improving perioperative outcomes and transforming challenges into learning and growth</w:t>
      </w:r>
      <w:r w:rsidR="001C2B3D" w:rsidRPr="00236BF4">
        <w:rPr>
          <w:rFonts w:ascii="Arial" w:hAnsi="Arial" w:cs="Arial"/>
          <w:sz w:val="22"/>
          <w:szCs w:val="22"/>
        </w:rPr>
        <w:t xml:space="preserve"> opportunities</w:t>
      </w:r>
      <w:r w:rsidRPr="00236BF4">
        <w:rPr>
          <w:rFonts w:ascii="Arial" w:hAnsi="Arial" w:cs="Arial"/>
          <w:sz w:val="22"/>
          <w:szCs w:val="22"/>
        </w:rPr>
        <w:t>. The fusion of technical expertise with system-based approaches and human-centered design does more than prevent harm</w:t>
      </w:r>
      <w:r w:rsidR="009A6778" w:rsidRPr="00236BF4">
        <w:rPr>
          <w:rFonts w:ascii="Arial" w:hAnsi="Arial" w:cs="Arial"/>
          <w:sz w:val="22"/>
          <w:szCs w:val="22"/>
        </w:rPr>
        <w:t>:</w:t>
      </w:r>
      <w:r w:rsidRPr="00236BF4">
        <w:rPr>
          <w:rFonts w:ascii="Arial" w:hAnsi="Arial" w:cs="Arial"/>
          <w:sz w:val="22"/>
          <w:szCs w:val="22"/>
        </w:rPr>
        <w:t xml:space="preserve"> it lays the foundation for a safer, more resilient, and more compassionate future </w:t>
      </w:r>
      <w:r w:rsidR="009A6778" w:rsidRPr="00236BF4">
        <w:rPr>
          <w:rFonts w:ascii="Arial" w:hAnsi="Arial" w:cs="Arial"/>
          <w:sz w:val="22"/>
          <w:szCs w:val="22"/>
        </w:rPr>
        <w:t>for</w:t>
      </w:r>
      <w:r w:rsidRPr="00236BF4">
        <w:rPr>
          <w:rFonts w:ascii="Arial" w:hAnsi="Arial" w:cs="Arial"/>
          <w:sz w:val="22"/>
          <w:szCs w:val="22"/>
        </w:rPr>
        <w:t xml:space="preserve"> pituitary surgery.</w:t>
      </w:r>
    </w:p>
    <w:p w14:paraId="6506C401" w14:textId="77777777" w:rsidR="009A6AED" w:rsidRPr="00236BF4" w:rsidRDefault="009A6AED" w:rsidP="00236BF4">
      <w:pPr>
        <w:spacing w:line="276" w:lineRule="auto"/>
        <w:rPr>
          <w:rFonts w:ascii="Arial" w:hAnsi="Arial" w:cs="Arial"/>
          <w:sz w:val="22"/>
          <w:szCs w:val="22"/>
        </w:rPr>
      </w:pPr>
    </w:p>
    <w:p w14:paraId="5DE8C60F" w14:textId="0FE340F9" w:rsidR="00A04285" w:rsidRDefault="00A04285" w:rsidP="00236BF4">
      <w:pPr>
        <w:spacing w:line="276" w:lineRule="auto"/>
        <w:rPr>
          <w:rFonts w:ascii="Arial" w:hAnsi="Arial" w:cs="Arial"/>
          <w:b/>
          <w:bCs/>
          <w:sz w:val="22"/>
          <w:szCs w:val="22"/>
        </w:rPr>
      </w:pPr>
      <w:r w:rsidRPr="00196A8A">
        <w:rPr>
          <w:rFonts w:ascii="Arial" w:hAnsi="Arial" w:cs="Arial"/>
          <w:b/>
          <w:bCs/>
          <w:color w:val="0070C0"/>
          <w:sz w:val="22"/>
          <w:szCs w:val="22"/>
        </w:rPr>
        <w:t>C</w:t>
      </w:r>
      <w:r w:rsidR="008C1708" w:rsidRPr="00196A8A">
        <w:rPr>
          <w:rFonts w:ascii="Arial" w:hAnsi="Arial" w:cs="Arial"/>
          <w:b/>
          <w:bCs/>
          <w:color w:val="0070C0"/>
          <w:sz w:val="22"/>
          <w:szCs w:val="22"/>
        </w:rPr>
        <w:t xml:space="preserve">ONFLICT OF INTEREST </w:t>
      </w:r>
    </w:p>
    <w:p w14:paraId="6BFBD125" w14:textId="77777777" w:rsidR="008C1708" w:rsidRDefault="008C1708" w:rsidP="00236BF4">
      <w:pPr>
        <w:spacing w:line="276" w:lineRule="auto"/>
        <w:rPr>
          <w:rFonts w:ascii="Arial" w:hAnsi="Arial" w:cs="Arial"/>
          <w:b/>
          <w:bCs/>
          <w:sz w:val="22"/>
          <w:szCs w:val="22"/>
        </w:rPr>
      </w:pPr>
    </w:p>
    <w:p w14:paraId="0BFD563E" w14:textId="2627CC93" w:rsidR="00A04285" w:rsidRPr="00236BF4" w:rsidRDefault="00EE11FC" w:rsidP="00236BF4">
      <w:pPr>
        <w:spacing w:line="276" w:lineRule="auto"/>
        <w:rPr>
          <w:rFonts w:ascii="Arial" w:hAnsi="Arial" w:cs="Arial"/>
          <w:sz w:val="22"/>
          <w:szCs w:val="22"/>
        </w:rPr>
      </w:pPr>
      <w:r w:rsidRPr="00236BF4">
        <w:rPr>
          <w:rFonts w:ascii="Arial" w:hAnsi="Arial" w:cs="Arial"/>
          <w:sz w:val="22"/>
          <w:szCs w:val="22"/>
        </w:rPr>
        <w:t xml:space="preserve">The authors </w:t>
      </w:r>
      <w:r w:rsidR="00D95F31" w:rsidRPr="00236BF4">
        <w:rPr>
          <w:rFonts w:ascii="Arial" w:hAnsi="Arial" w:cs="Arial"/>
          <w:sz w:val="22"/>
          <w:szCs w:val="22"/>
        </w:rPr>
        <w:t>declare</w:t>
      </w:r>
      <w:r w:rsidRPr="00236BF4">
        <w:rPr>
          <w:rFonts w:ascii="Arial" w:hAnsi="Arial" w:cs="Arial"/>
          <w:sz w:val="22"/>
          <w:szCs w:val="22"/>
        </w:rPr>
        <w:t xml:space="preserve"> no commercial or financial ties that could be interpreted as potential conflicts of interest</w:t>
      </w:r>
      <w:r w:rsidR="00A04285" w:rsidRPr="00236BF4">
        <w:rPr>
          <w:rFonts w:ascii="Arial" w:hAnsi="Arial" w:cs="Arial"/>
          <w:sz w:val="22"/>
          <w:szCs w:val="22"/>
        </w:rPr>
        <w:t xml:space="preserve">. No external funding influenced the </w:t>
      </w:r>
      <w:r w:rsidR="007E65D2" w:rsidRPr="00236BF4">
        <w:rPr>
          <w:rFonts w:ascii="Arial" w:hAnsi="Arial" w:cs="Arial"/>
          <w:sz w:val="22"/>
          <w:szCs w:val="22"/>
        </w:rPr>
        <w:t xml:space="preserve">study </w:t>
      </w:r>
      <w:r w:rsidR="00A04285" w:rsidRPr="00236BF4">
        <w:rPr>
          <w:rFonts w:ascii="Arial" w:hAnsi="Arial" w:cs="Arial"/>
          <w:sz w:val="22"/>
          <w:szCs w:val="22"/>
        </w:rPr>
        <w:t>design, analysis, or conclusions. AI-assisted tools</w:t>
      </w:r>
      <w:r w:rsidR="007E65D2" w:rsidRPr="00236BF4">
        <w:rPr>
          <w:rFonts w:ascii="Arial" w:hAnsi="Arial" w:cs="Arial"/>
          <w:sz w:val="22"/>
          <w:szCs w:val="22"/>
        </w:rPr>
        <w:t xml:space="preserve">, </w:t>
      </w:r>
      <w:r w:rsidR="00A04285" w:rsidRPr="00236BF4">
        <w:rPr>
          <w:rFonts w:ascii="Arial" w:hAnsi="Arial" w:cs="Arial"/>
          <w:sz w:val="22"/>
          <w:szCs w:val="22"/>
        </w:rPr>
        <w:t xml:space="preserve">including ChatGPT (OpenAI), </w:t>
      </w:r>
      <w:proofErr w:type="spellStart"/>
      <w:r w:rsidR="00A04285" w:rsidRPr="00236BF4">
        <w:rPr>
          <w:rFonts w:ascii="Arial" w:hAnsi="Arial" w:cs="Arial"/>
          <w:sz w:val="22"/>
          <w:szCs w:val="22"/>
        </w:rPr>
        <w:t>Paperpal</w:t>
      </w:r>
      <w:proofErr w:type="spellEnd"/>
      <w:r w:rsidR="00A04285" w:rsidRPr="00236BF4">
        <w:rPr>
          <w:rFonts w:ascii="Arial" w:hAnsi="Arial" w:cs="Arial"/>
          <w:sz w:val="22"/>
          <w:szCs w:val="22"/>
        </w:rPr>
        <w:t>,</w:t>
      </w:r>
      <w:r w:rsidR="00A70BEE" w:rsidRPr="00236BF4">
        <w:rPr>
          <w:rFonts w:ascii="Arial" w:hAnsi="Arial" w:cs="Arial"/>
          <w:sz w:val="22"/>
          <w:szCs w:val="22"/>
        </w:rPr>
        <w:t xml:space="preserve"> </w:t>
      </w:r>
      <w:r w:rsidR="00A04285" w:rsidRPr="00236BF4">
        <w:rPr>
          <w:rFonts w:ascii="Arial" w:hAnsi="Arial" w:cs="Arial"/>
          <w:sz w:val="22"/>
          <w:szCs w:val="22"/>
        </w:rPr>
        <w:t>and Grammarly</w:t>
      </w:r>
      <w:r w:rsidR="007E65D2" w:rsidRPr="00236BF4">
        <w:rPr>
          <w:rFonts w:ascii="Arial" w:hAnsi="Arial" w:cs="Arial"/>
          <w:sz w:val="22"/>
          <w:szCs w:val="22"/>
        </w:rPr>
        <w:t>, w</w:t>
      </w:r>
      <w:r w:rsidR="00A04285" w:rsidRPr="00236BF4">
        <w:rPr>
          <w:rFonts w:ascii="Arial" w:hAnsi="Arial" w:cs="Arial"/>
          <w:sz w:val="22"/>
          <w:szCs w:val="22"/>
        </w:rPr>
        <w:t xml:space="preserve">ere used </w:t>
      </w:r>
      <w:r w:rsidR="00A04285" w:rsidRPr="00236BF4">
        <w:rPr>
          <w:rFonts w:ascii="Arial" w:hAnsi="Arial" w:cs="Arial"/>
          <w:sz w:val="22"/>
          <w:szCs w:val="22"/>
        </w:rPr>
        <w:lastRenderedPageBreak/>
        <w:t>exclusively under the supervision</w:t>
      </w:r>
      <w:r w:rsidR="003736F1" w:rsidRPr="00236BF4">
        <w:rPr>
          <w:rFonts w:ascii="Arial" w:hAnsi="Arial" w:cs="Arial"/>
          <w:sz w:val="22"/>
          <w:szCs w:val="22"/>
        </w:rPr>
        <w:t xml:space="preserve"> of the authors</w:t>
      </w:r>
      <w:r w:rsidR="00A04285" w:rsidRPr="00236BF4">
        <w:rPr>
          <w:rFonts w:ascii="Arial" w:hAnsi="Arial" w:cs="Arial"/>
          <w:sz w:val="22"/>
          <w:szCs w:val="22"/>
        </w:rPr>
        <w:t xml:space="preserve"> to support </w:t>
      </w:r>
      <w:r w:rsidR="003736F1" w:rsidRPr="00236BF4">
        <w:rPr>
          <w:rFonts w:ascii="Arial" w:hAnsi="Arial" w:cs="Arial"/>
          <w:sz w:val="22"/>
          <w:szCs w:val="22"/>
        </w:rPr>
        <w:t>th</w:t>
      </w:r>
      <w:r w:rsidR="000A64F2" w:rsidRPr="00236BF4">
        <w:rPr>
          <w:rFonts w:ascii="Arial" w:hAnsi="Arial" w:cs="Arial"/>
          <w:sz w:val="22"/>
          <w:szCs w:val="22"/>
        </w:rPr>
        <w:t>e</w:t>
      </w:r>
      <w:r w:rsidR="003736F1" w:rsidRPr="00236BF4">
        <w:rPr>
          <w:rFonts w:ascii="Arial" w:hAnsi="Arial" w:cs="Arial"/>
          <w:sz w:val="22"/>
          <w:szCs w:val="22"/>
        </w:rPr>
        <w:t xml:space="preserve"> </w:t>
      </w:r>
      <w:r w:rsidR="00A04285" w:rsidRPr="00236BF4">
        <w:rPr>
          <w:rFonts w:ascii="Arial" w:hAnsi="Arial" w:cs="Arial"/>
          <w:sz w:val="22"/>
          <w:szCs w:val="22"/>
        </w:rPr>
        <w:t xml:space="preserve">manuscript preparation and editing. These tools had no role in the generation of </w:t>
      </w:r>
      <w:r w:rsidR="003736F1" w:rsidRPr="00236BF4">
        <w:rPr>
          <w:rFonts w:ascii="Arial" w:hAnsi="Arial" w:cs="Arial"/>
          <w:sz w:val="22"/>
          <w:szCs w:val="22"/>
        </w:rPr>
        <w:t xml:space="preserve">the </w:t>
      </w:r>
      <w:r w:rsidR="00A04285" w:rsidRPr="00236BF4">
        <w:rPr>
          <w:rFonts w:ascii="Arial" w:hAnsi="Arial" w:cs="Arial"/>
          <w:sz w:val="22"/>
          <w:szCs w:val="22"/>
        </w:rPr>
        <w:t xml:space="preserve">original data or scientific interpretation. All AI-generated or suggested content was critically reviewed, edited, and approved by the authors. The authors </w:t>
      </w:r>
      <w:r w:rsidR="009D4B94" w:rsidRPr="00236BF4">
        <w:rPr>
          <w:rFonts w:ascii="Arial" w:hAnsi="Arial" w:cs="Arial"/>
          <w:sz w:val="22"/>
          <w:szCs w:val="22"/>
        </w:rPr>
        <w:t xml:space="preserve">have </w:t>
      </w:r>
      <w:r w:rsidR="00A04285" w:rsidRPr="00236BF4">
        <w:rPr>
          <w:rFonts w:ascii="Arial" w:hAnsi="Arial" w:cs="Arial"/>
          <w:sz w:val="22"/>
          <w:szCs w:val="22"/>
        </w:rPr>
        <w:t>retain</w:t>
      </w:r>
      <w:r w:rsidR="009D4B94" w:rsidRPr="00236BF4">
        <w:rPr>
          <w:rFonts w:ascii="Arial" w:hAnsi="Arial" w:cs="Arial"/>
          <w:sz w:val="22"/>
          <w:szCs w:val="22"/>
        </w:rPr>
        <w:t>ed</w:t>
      </w:r>
      <w:r w:rsidR="00A04285" w:rsidRPr="00236BF4">
        <w:rPr>
          <w:rFonts w:ascii="Arial" w:hAnsi="Arial" w:cs="Arial"/>
          <w:sz w:val="22"/>
          <w:szCs w:val="22"/>
        </w:rPr>
        <w:t xml:space="preserve"> </w:t>
      </w:r>
      <w:r w:rsidR="00D95F31" w:rsidRPr="00236BF4">
        <w:rPr>
          <w:rFonts w:ascii="Arial" w:hAnsi="Arial" w:cs="Arial"/>
          <w:sz w:val="22"/>
          <w:szCs w:val="22"/>
        </w:rPr>
        <w:t xml:space="preserve">their </w:t>
      </w:r>
      <w:r w:rsidR="00A04285" w:rsidRPr="00236BF4">
        <w:rPr>
          <w:rFonts w:ascii="Arial" w:hAnsi="Arial" w:cs="Arial"/>
          <w:sz w:val="22"/>
          <w:szCs w:val="22"/>
        </w:rPr>
        <w:t xml:space="preserve">full responsibility for the integrity, accuracy, and originality of the final </w:t>
      </w:r>
      <w:r w:rsidR="00E91B38" w:rsidRPr="00236BF4">
        <w:rPr>
          <w:rFonts w:ascii="Arial" w:hAnsi="Arial" w:cs="Arial"/>
          <w:sz w:val="22"/>
          <w:szCs w:val="22"/>
        </w:rPr>
        <w:t>manuscript.</w:t>
      </w:r>
    </w:p>
    <w:p w14:paraId="0CDE3805" w14:textId="77777777" w:rsidR="00A04285" w:rsidRPr="00236BF4" w:rsidRDefault="00A04285" w:rsidP="00236BF4">
      <w:pPr>
        <w:spacing w:line="276" w:lineRule="auto"/>
        <w:rPr>
          <w:rFonts w:ascii="Arial" w:hAnsi="Arial" w:cs="Arial"/>
          <w:sz w:val="22"/>
          <w:szCs w:val="22"/>
        </w:rPr>
      </w:pPr>
    </w:p>
    <w:p w14:paraId="6E5DEA2F" w14:textId="686BBBF1" w:rsidR="004A13B6" w:rsidRPr="00236BF4" w:rsidRDefault="004A13B6" w:rsidP="00196A8A">
      <w:pPr>
        <w:pStyle w:val="Heading1"/>
        <w:numPr>
          <w:ilvl w:val="0"/>
          <w:numId w:val="0"/>
        </w:numPr>
        <w:spacing w:line="276" w:lineRule="auto"/>
      </w:pPr>
      <w:r w:rsidRPr="00236BF4">
        <w:t>REFERENCES</w:t>
      </w:r>
    </w:p>
    <w:p w14:paraId="7A3EBF7A" w14:textId="77777777" w:rsidR="004A13B6" w:rsidRPr="00EA3543" w:rsidRDefault="004A13B6" w:rsidP="00F36045">
      <w:pPr>
        <w:spacing w:line="360" w:lineRule="auto"/>
        <w:jc w:val="both"/>
        <w:rPr>
          <w:rFonts w:ascii="Arial" w:hAnsi="Arial" w:cs="Arial"/>
          <w:sz w:val="22"/>
          <w:szCs w:val="22"/>
        </w:rPr>
      </w:pPr>
    </w:p>
    <w:p w14:paraId="071F4815" w14:textId="77777777" w:rsidR="00546FD2" w:rsidRPr="00236BF4" w:rsidRDefault="004A13B6" w:rsidP="00236BF4">
      <w:pPr>
        <w:pStyle w:val="EndNoteBibliography"/>
        <w:spacing w:line="276" w:lineRule="auto"/>
        <w:ind w:left="576" w:hanging="576"/>
        <w:jc w:val="left"/>
        <w:rPr>
          <w:szCs w:val="22"/>
        </w:rPr>
      </w:pPr>
      <w:r w:rsidRPr="00236BF4">
        <w:rPr>
          <w:rFonts w:cs="Times New Roman"/>
        </w:rPr>
        <w:fldChar w:fldCharType="begin"/>
      </w:r>
      <w:r w:rsidRPr="00236BF4">
        <w:instrText xml:space="preserve"> ADDIN EN.REFLIST </w:instrText>
      </w:r>
      <w:r w:rsidRPr="00236BF4">
        <w:rPr>
          <w:rFonts w:cs="Times New Roman"/>
        </w:rPr>
        <w:fldChar w:fldCharType="separate"/>
      </w:r>
      <w:r w:rsidR="00546FD2" w:rsidRPr="00236BF4">
        <w:t>1.</w:t>
      </w:r>
      <w:r w:rsidR="00546FD2" w:rsidRPr="00236BF4">
        <w:tab/>
      </w:r>
      <w:r w:rsidR="00546FD2" w:rsidRPr="00236BF4">
        <w:rPr>
          <w:szCs w:val="22"/>
        </w:rPr>
        <w:t>Melmed, S., et al., Clinical Biology of the Pituitary Adenoma. Endocr Rev, 2022. 43(6): p. 1003-1037.</w:t>
      </w:r>
    </w:p>
    <w:p w14:paraId="30EB840D" w14:textId="77777777" w:rsidR="00546FD2" w:rsidRPr="00236BF4" w:rsidRDefault="00546FD2" w:rsidP="00236BF4">
      <w:pPr>
        <w:pStyle w:val="EndNoteBibliography"/>
        <w:spacing w:line="276" w:lineRule="auto"/>
        <w:ind w:left="576" w:hanging="576"/>
        <w:jc w:val="left"/>
        <w:rPr>
          <w:szCs w:val="22"/>
        </w:rPr>
      </w:pPr>
      <w:r w:rsidRPr="00236BF4">
        <w:rPr>
          <w:szCs w:val="22"/>
        </w:rPr>
        <w:t>2.</w:t>
      </w:r>
      <w:r w:rsidRPr="00236BF4">
        <w:rPr>
          <w:szCs w:val="22"/>
        </w:rPr>
        <w:tab/>
        <w:t>Marques, P., et al., Multidisciplinary Team Care in Pituitary Tumours. Cancers (Basel), 2024. 16(5).</w:t>
      </w:r>
    </w:p>
    <w:p w14:paraId="67D5D16F" w14:textId="77777777" w:rsidR="00546FD2" w:rsidRPr="00236BF4" w:rsidRDefault="00546FD2" w:rsidP="00236BF4">
      <w:pPr>
        <w:pStyle w:val="EndNoteBibliography"/>
        <w:spacing w:line="276" w:lineRule="auto"/>
        <w:ind w:left="576" w:hanging="576"/>
        <w:jc w:val="left"/>
        <w:rPr>
          <w:szCs w:val="22"/>
        </w:rPr>
      </w:pPr>
      <w:r w:rsidRPr="00236BF4">
        <w:rPr>
          <w:szCs w:val="22"/>
        </w:rPr>
        <w:t>3.</w:t>
      </w:r>
      <w:r w:rsidRPr="00236BF4">
        <w:rPr>
          <w:szCs w:val="22"/>
        </w:rPr>
        <w:tab/>
        <w:t>Melmed, S., Pituitary-Tumor Endocrinopathies. N Engl J Med, 2020. 382(10): p. 937-950.</w:t>
      </w:r>
    </w:p>
    <w:p w14:paraId="28958874" w14:textId="77777777" w:rsidR="00546FD2" w:rsidRPr="00236BF4" w:rsidRDefault="00546FD2" w:rsidP="00236BF4">
      <w:pPr>
        <w:pStyle w:val="EndNoteBibliography"/>
        <w:spacing w:line="276" w:lineRule="auto"/>
        <w:ind w:left="576" w:hanging="576"/>
        <w:jc w:val="left"/>
        <w:rPr>
          <w:szCs w:val="22"/>
        </w:rPr>
      </w:pPr>
      <w:r w:rsidRPr="00236BF4">
        <w:rPr>
          <w:szCs w:val="22"/>
        </w:rPr>
        <w:t>4.</w:t>
      </w:r>
      <w:r w:rsidRPr="00236BF4">
        <w:rPr>
          <w:szCs w:val="22"/>
        </w:rPr>
        <w:tab/>
        <w:t>Korbonits, M., et al., Consensus guideline for the diagnosis and management of pituitary adenomas in childhood and adolescence: Part 1, general recommendations. Nat Rev Endocrinol, 2024. 20(5): p. 278-289.</w:t>
      </w:r>
    </w:p>
    <w:p w14:paraId="78CFCBAD" w14:textId="77777777" w:rsidR="00546FD2" w:rsidRPr="00236BF4" w:rsidRDefault="00546FD2" w:rsidP="00236BF4">
      <w:pPr>
        <w:pStyle w:val="EndNoteBibliography"/>
        <w:spacing w:line="276" w:lineRule="auto"/>
        <w:ind w:left="576" w:hanging="576"/>
        <w:jc w:val="left"/>
        <w:rPr>
          <w:szCs w:val="22"/>
        </w:rPr>
      </w:pPr>
      <w:r w:rsidRPr="00236BF4">
        <w:rPr>
          <w:szCs w:val="22"/>
        </w:rPr>
        <w:t>5.</w:t>
      </w:r>
      <w:r w:rsidRPr="00236BF4">
        <w:rPr>
          <w:szCs w:val="22"/>
        </w:rPr>
        <w:tab/>
        <w:t>Korbonits, M., et al., Consensus guideline for the diagnosis and management of pituitary adenomas in childhood and adolescence: Part 2, specific diseases. Nat Rev Endocrinol, 2024. 20(5): p. 290-309.</w:t>
      </w:r>
    </w:p>
    <w:p w14:paraId="1D8FB593" w14:textId="77777777" w:rsidR="00546FD2" w:rsidRPr="00236BF4" w:rsidRDefault="00546FD2" w:rsidP="00236BF4">
      <w:pPr>
        <w:pStyle w:val="EndNoteBibliography"/>
        <w:spacing w:line="276" w:lineRule="auto"/>
        <w:ind w:left="576" w:hanging="576"/>
        <w:jc w:val="left"/>
        <w:rPr>
          <w:szCs w:val="22"/>
        </w:rPr>
      </w:pPr>
      <w:r w:rsidRPr="00236BF4">
        <w:rPr>
          <w:szCs w:val="22"/>
        </w:rPr>
        <w:t>6.</w:t>
      </w:r>
      <w:r w:rsidRPr="00236BF4">
        <w:rPr>
          <w:szCs w:val="22"/>
        </w:rPr>
        <w:tab/>
        <w:t>Cuny, T., et al., Medical therapies in pituitary adenomas: Current rationale for the use and future perspectives. Ann Endocrinol (Paris), 2015. 76(1): p. 43-58.</w:t>
      </w:r>
    </w:p>
    <w:p w14:paraId="1A92746D" w14:textId="77777777" w:rsidR="00546FD2" w:rsidRPr="00236BF4" w:rsidRDefault="00546FD2" w:rsidP="00236BF4">
      <w:pPr>
        <w:pStyle w:val="EndNoteBibliography"/>
        <w:spacing w:line="276" w:lineRule="auto"/>
        <w:ind w:left="576" w:hanging="576"/>
        <w:jc w:val="left"/>
        <w:rPr>
          <w:szCs w:val="22"/>
        </w:rPr>
      </w:pPr>
      <w:r w:rsidRPr="00236BF4">
        <w:rPr>
          <w:szCs w:val="22"/>
        </w:rPr>
        <w:t>7.</w:t>
      </w:r>
      <w:r w:rsidRPr="00236BF4">
        <w:rPr>
          <w:szCs w:val="22"/>
        </w:rPr>
        <w:tab/>
        <w:t>Giustina, A., et al., Pilot study to define criteria for Pituitary Tumors Centers of Excellence (PTCOE): results of an audit of leading international centers. Pituitary, 2023. 26(5): p. 583-596.</w:t>
      </w:r>
    </w:p>
    <w:p w14:paraId="4EB52B00" w14:textId="77777777" w:rsidR="00546FD2" w:rsidRPr="00236BF4" w:rsidRDefault="00546FD2" w:rsidP="00236BF4">
      <w:pPr>
        <w:pStyle w:val="EndNoteBibliography"/>
        <w:spacing w:line="276" w:lineRule="auto"/>
        <w:ind w:left="576" w:hanging="576"/>
        <w:jc w:val="left"/>
        <w:rPr>
          <w:szCs w:val="22"/>
        </w:rPr>
      </w:pPr>
      <w:r w:rsidRPr="00236BF4">
        <w:rPr>
          <w:szCs w:val="22"/>
        </w:rPr>
        <w:t>8.</w:t>
      </w:r>
      <w:r w:rsidRPr="00236BF4">
        <w:rPr>
          <w:szCs w:val="22"/>
        </w:rPr>
        <w:tab/>
        <w:t>Joshi, K.C., et al., Surgical Strategies in the Treatment of Giant Pituitary Adenomas. Oper Neurosurg (Hagerstown), 2024. 26(1): p. 4-15.</w:t>
      </w:r>
    </w:p>
    <w:p w14:paraId="4FB49851" w14:textId="77777777" w:rsidR="00546FD2" w:rsidRPr="00236BF4" w:rsidRDefault="00546FD2" w:rsidP="00236BF4">
      <w:pPr>
        <w:pStyle w:val="EndNoteBibliography"/>
        <w:spacing w:line="276" w:lineRule="auto"/>
        <w:ind w:left="576" w:hanging="576"/>
        <w:jc w:val="left"/>
        <w:rPr>
          <w:szCs w:val="22"/>
        </w:rPr>
      </w:pPr>
      <w:r w:rsidRPr="00236BF4">
        <w:rPr>
          <w:szCs w:val="22"/>
        </w:rPr>
        <w:t>9.</w:t>
      </w:r>
      <w:r w:rsidRPr="00236BF4">
        <w:rPr>
          <w:szCs w:val="22"/>
        </w:rPr>
        <w:tab/>
        <w:t>Marcus, H.J., et al., Pituitary society expert Delphi consensus: operative workflow in endoscopic transsphenoidal pituitary adenoma resection. Pituitary, 2021. 24(6): p. 839-853.</w:t>
      </w:r>
    </w:p>
    <w:p w14:paraId="7D205C51" w14:textId="77777777" w:rsidR="00546FD2" w:rsidRPr="00236BF4" w:rsidRDefault="00546FD2" w:rsidP="00236BF4">
      <w:pPr>
        <w:pStyle w:val="EndNoteBibliography"/>
        <w:spacing w:line="276" w:lineRule="auto"/>
        <w:ind w:left="576" w:hanging="576"/>
        <w:jc w:val="left"/>
        <w:rPr>
          <w:szCs w:val="22"/>
        </w:rPr>
      </w:pPr>
      <w:r w:rsidRPr="00236BF4">
        <w:rPr>
          <w:szCs w:val="22"/>
        </w:rPr>
        <w:t>10.</w:t>
      </w:r>
      <w:r w:rsidRPr="00236BF4">
        <w:rPr>
          <w:szCs w:val="22"/>
        </w:rPr>
        <w:tab/>
        <w:t>Khan, D.Z., et al., Current and Future Advances in Surgical Therapy for Pituitary Adenoma. Endocr Rev, 2023. 44(5): p. 947-959.</w:t>
      </w:r>
    </w:p>
    <w:p w14:paraId="03B31886" w14:textId="77777777" w:rsidR="00546FD2" w:rsidRPr="00236BF4" w:rsidRDefault="00546FD2" w:rsidP="00236BF4">
      <w:pPr>
        <w:pStyle w:val="EndNoteBibliography"/>
        <w:spacing w:line="276" w:lineRule="auto"/>
        <w:ind w:left="576" w:hanging="576"/>
        <w:jc w:val="left"/>
        <w:rPr>
          <w:szCs w:val="22"/>
        </w:rPr>
      </w:pPr>
      <w:r w:rsidRPr="00236BF4">
        <w:rPr>
          <w:szCs w:val="22"/>
        </w:rPr>
        <w:t>11.</w:t>
      </w:r>
      <w:r w:rsidRPr="00236BF4">
        <w:rPr>
          <w:szCs w:val="22"/>
        </w:rPr>
        <w:tab/>
        <w:t>Hussain, A.K., et al., Innovative Approaches to Safe Surgery: A Narrative Synthesis of Best Practices. Cureus, 2023. 15(11): p. e49723.</w:t>
      </w:r>
    </w:p>
    <w:p w14:paraId="17A431EA" w14:textId="77777777" w:rsidR="00546FD2" w:rsidRPr="00236BF4" w:rsidRDefault="00546FD2" w:rsidP="00236BF4">
      <w:pPr>
        <w:pStyle w:val="EndNoteBibliography"/>
        <w:spacing w:line="276" w:lineRule="auto"/>
        <w:ind w:left="576" w:hanging="576"/>
        <w:jc w:val="left"/>
        <w:rPr>
          <w:szCs w:val="22"/>
        </w:rPr>
      </w:pPr>
      <w:r w:rsidRPr="00236BF4">
        <w:rPr>
          <w:szCs w:val="22"/>
        </w:rPr>
        <w:t>12.</w:t>
      </w:r>
      <w:r w:rsidRPr="00236BF4">
        <w:rPr>
          <w:szCs w:val="22"/>
        </w:rPr>
        <w:tab/>
        <w:t>Fabri, P.J. and J.L. Zayas-Castro, Human error, not communication and systems, underlies surgical complications. Surgery, 2008. 144(4): p. 557-63; discussion 563-5.</w:t>
      </w:r>
    </w:p>
    <w:p w14:paraId="6B9A5D58" w14:textId="77777777" w:rsidR="00546FD2" w:rsidRPr="00236BF4" w:rsidRDefault="00546FD2" w:rsidP="00236BF4">
      <w:pPr>
        <w:pStyle w:val="EndNoteBibliography"/>
        <w:spacing w:line="276" w:lineRule="auto"/>
        <w:ind w:left="576" w:hanging="576"/>
        <w:jc w:val="left"/>
        <w:rPr>
          <w:szCs w:val="22"/>
        </w:rPr>
      </w:pPr>
      <w:r w:rsidRPr="00236BF4">
        <w:rPr>
          <w:szCs w:val="22"/>
        </w:rPr>
        <w:t>13.</w:t>
      </w:r>
      <w:r w:rsidRPr="00236BF4">
        <w:rPr>
          <w:szCs w:val="22"/>
        </w:rPr>
        <w:tab/>
        <w:t>Shouhed, D., et al., Integrating human factors research and surgery: a review. Arch Surg, 2012. 147(12): p. 1141-6.</w:t>
      </w:r>
    </w:p>
    <w:p w14:paraId="37964383" w14:textId="77777777" w:rsidR="00546FD2" w:rsidRPr="00236BF4" w:rsidRDefault="00546FD2" w:rsidP="00236BF4">
      <w:pPr>
        <w:pStyle w:val="EndNoteBibliography"/>
        <w:spacing w:line="276" w:lineRule="auto"/>
        <w:ind w:left="576" w:hanging="576"/>
        <w:jc w:val="left"/>
        <w:rPr>
          <w:szCs w:val="22"/>
        </w:rPr>
      </w:pPr>
      <w:r w:rsidRPr="00236BF4">
        <w:rPr>
          <w:szCs w:val="22"/>
        </w:rPr>
        <w:t>14.</w:t>
      </w:r>
      <w:r w:rsidRPr="00236BF4">
        <w:rPr>
          <w:szCs w:val="22"/>
        </w:rPr>
        <w:tab/>
        <w:t>Anderson, O., et al., Surgical adverse events: a systematic review. Am J Surg, 2013. 206(2): p. 253-62.</w:t>
      </w:r>
    </w:p>
    <w:p w14:paraId="56C3787B" w14:textId="77777777" w:rsidR="00546FD2" w:rsidRPr="00236BF4" w:rsidRDefault="00546FD2" w:rsidP="00236BF4">
      <w:pPr>
        <w:pStyle w:val="EndNoteBibliography"/>
        <w:spacing w:line="276" w:lineRule="auto"/>
        <w:ind w:left="576" w:hanging="576"/>
        <w:jc w:val="left"/>
        <w:rPr>
          <w:szCs w:val="22"/>
        </w:rPr>
      </w:pPr>
      <w:r w:rsidRPr="00236BF4">
        <w:rPr>
          <w:szCs w:val="22"/>
        </w:rPr>
        <w:t>15.</w:t>
      </w:r>
      <w:r w:rsidRPr="00236BF4">
        <w:rPr>
          <w:szCs w:val="22"/>
        </w:rPr>
        <w:tab/>
        <w:t>Sameera, V., A. Bindra, and G.P. Rath, Human errors and their prevention in healthcare. J Anaesthesiol Clin Pharmacol, 2021. 37(3): p. 328-335.</w:t>
      </w:r>
    </w:p>
    <w:p w14:paraId="11FCACC8" w14:textId="77777777" w:rsidR="00546FD2" w:rsidRPr="00236BF4" w:rsidRDefault="00546FD2" w:rsidP="00236BF4">
      <w:pPr>
        <w:pStyle w:val="EndNoteBibliography"/>
        <w:spacing w:line="276" w:lineRule="auto"/>
        <w:ind w:left="576" w:hanging="576"/>
        <w:jc w:val="left"/>
        <w:rPr>
          <w:szCs w:val="22"/>
        </w:rPr>
      </w:pPr>
      <w:r w:rsidRPr="00236BF4">
        <w:rPr>
          <w:szCs w:val="22"/>
        </w:rPr>
        <w:t>16.</w:t>
      </w:r>
      <w:r w:rsidRPr="00236BF4">
        <w:rPr>
          <w:szCs w:val="22"/>
        </w:rPr>
        <w:tab/>
        <w:t>Tallentire, V.R., et al., Exploring error in team-based acute care scenarios: an observational study from the United kingdom. Acad Med, 2012. 87(6): p. 792-8.</w:t>
      </w:r>
    </w:p>
    <w:p w14:paraId="4DD84DC1" w14:textId="77777777" w:rsidR="00546FD2" w:rsidRPr="00236BF4" w:rsidRDefault="00546FD2" w:rsidP="00236BF4">
      <w:pPr>
        <w:pStyle w:val="EndNoteBibliography"/>
        <w:spacing w:line="276" w:lineRule="auto"/>
        <w:ind w:left="576" w:hanging="576"/>
        <w:jc w:val="left"/>
        <w:rPr>
          <w:szCs w:val="22"/>
        </w:rPr>
      </w:pPr>
      <w:r w:rsidRPr="00236BF4">
        <w:rPr>
          <w:szCs w:val="22"/>
        </w:rPr>
        <w:t>17.</w:t>
      </w:r>
      <w:r w:rsidRPr="00236BF4">
        <w:rPr>
          <w:szCs w:val="22"/>
        </w:rPr>
        <w:tab/>
        <w:t>Reason, J., Human error: models and management. Bmj, 2000. 320(7237): p. 768-70.</w:t>
      </w:r>
    </w:p>
    <w:p w14:paraId="36A383B5" w14:textId="77777777" w:rsidR="00546FD2" w:rsidRPr="00236BF4" w:rsidRDefault="00546FD2" w:rsidP="00236BF4">
      <w:pPr>
        <w:pStyle w:val="EndNoteBibliography"/>
        <w:spacing w:line="276" w:lineRule="auto"/>
        <w:ind w:left="576" w:hanging="576"/>
        <w:jc w:val="left"/>
        <w:rPr>
          <w:szCs w:val="22"/>
        </w:rPr>
      </w:pPr>
      <w:r w:rsidRPr="00236BF4">
        <w:rPr>
          <w:szCs w:val="22"/>
        </w:rPr>
        <w:lastRenderedPageBreak/>
        <w:t>18.</w:t>
      </w:r>
      <w:r w:rsidRPr="00236BF4">
        <w:rPr>
          <w:szCs w:val="22"/>
        </w:rPr>
        <w:tab/>
        <w:t>Lenné, M.G., A. Karen, and M. and Fitzharris, Analysis of General Aviation Crashes in Australia Using the Human Factors Analysis and Classification System. The International Journal of Aviation Psychology, 2008. 18(4): p. 340-352.</w:t>
      </w:r>
    </w:p>
    <w:p w14:paraId="2E2EFAC1" w14:textId="77777777" w:rsidR="00546FD2" w:rsidRPr="00236BF4" w:rsidRDefault="00546FD2" w:rsidP="00236BF4">
      <w:pPr>
        <w:pStyle w:val="EndNoteBibliography"/>
        <w:spacing w:line="276" w:lineRule="auto"/>
        <w:ind w:left="576" w:hanging="576"/>
        <w:jc w:val="left"/>
        <w:rPr>
          <w:szCs w:val="22"/>
        </w:rPr>
      </w:pPr>
      <w:r w:rsidRPr="00236BF4">
        <w:rPr>
          <w:szCs w:val="22"/>
        </w:rPr>
        <w:t>19.</w:t>
      </w:r>
      <w:r w:rsidRPr="00236BF4">
        <w:rPr>
          <w:szCs w:val="22"/>
        </w:rPr>
        <w:tab/>
        <w:t>Tulbure, B.T., Human attitudes toward error: a quest in search of scientific evidence. Procedia - Social and Behavioral Sciences, 2012. 33: p. 278-282.</w:t>
      </w:r>
    </w:p>
    <w:p w14:paraId="1F61933E" w14:textId="77777777" w:rsidR="00546FD2" w:rsidRPr="00236BF4" w:rsidRDefault="00546FD2" w:rsidP="00236BF4">
      <w:pPr>
        <w:pStyle w:val="EndNoteBibliography"/>
        <w:spacing w:line="276" w:lineRule="auto"/>
        <w:ind w:left="576" w:hanging="576"/>
        <w:jc w:val="left"/>
        <w:rPr>
          <w:szCs w:val="22"/>
        </w:rPr>
      </w:pPr>
      <w:r w:rsidRPr="00236BF4">
        <w:rPr>
          <w:szCs w:val="22"/>
        </w:rPr>
        <w:t>20.</w:t>
      </w:r>
      <w:r w:rsidRPr="00236BF4">
        <w:rPr>
          <w:szCs w:val="22"/>
        </w:rPr>
        <w:tab/>
        <w:t>Mahajan, R.P., Critical incident reporting and learning. Br J Anaesth, 2010. 105(1): p. 69-75.</w:t>
      </w:r>
    </w:p>
    <w:p w14:paraId="15AAB81C" w14:textId="77777777" w:rsidR="00546FD2" w:rsidRPr="00236BF4" w:rsidRDefault="00546FD2" w:rsidP="00236BF4">
      <w:pPr>
        <w:pStyle w:val="EndNoteBibliography"/>
        <w:spacing w:line="276" w:lineRule="auto"/>
        <w:ind w:left="576" w:hanging="576"/>
        <w:jc w:val="left"/>
        <w:rPr>
          <w:szCs w:val="22"/>
        </w:rPr>
      </w:pPr>
      <w:r w:rsidRPr="00236BF4">
        <w:rPr>
          <w:szCs w:val="22"/>
        </w:rPr>
        <w:t>21.</w:t>
      </w:r>
      <w:r w:rsidRPr="00236BF4">
        <w:rPr>
          <w:szCs w:val="22"/>
        </w:rPr>
        <w:tab/>
        <w:t>Venneri, F., et al., Safe Surgery Saves Lives, in Textbook of Patient Safety and Clinical Risk Management, L. Donaldson, et al., Editors. 2021: Cham (CH). p. 177-88.</w:t>
      </w:r>
    </w:p>
    <w:p w14:paraId="45FB888E" w14:textId="77777777" w:rsidR="00546FD2" w:rsidRPr="00236BF4" w:rsidRDefault="00546FD2" w:rsidP="00236BF4">
      <w:pPr>
        <w:pStyle w:val="EndNoteBibliography"/>
        <w:spacing w:line="276" w:lineRule="auto"/>
        <w:ind w:left="576" w:hanging="576"/>
        <w:jc w:val="left"/>
        <w:rPr>
          <w:szCs w:val="22"/>
        </w:rPr>
      </w:pPr>
      <w:r w:rsidRPr="00236BF4">
        <w:rPr>
          <w:szCs w:val="22"/>
        </w:rPr>
        <w:t>22.</w:t>
      </w:r>
      <w:r w:rsidRPr="00236BF4">
        <w:rPr>
          <w:szCs w:val="22"/>
        </w:rPr>
        <w:tab/>
        <w:t>Laws, E.R., et al., A checklist for endonasal transsphenoidal anterior skull base surgery. J Neurosurg, 2016. 124(6): p. 1634-9.</w:t>
      </w:r>
    </w:p>
    <w:p w14:paraId="6379977A" w14:textId="77777777" w:rsidR="00546FD2" w:rsidRPr="00236BF4" w:rsidRDefault="00546FD2" w:rsidP="00236BF4">
      <w:pPr>
        <w:pStyle w:val="EndNoteBibliography"/>
        <w:spacing w:line="276" w:lineRule="auto"/>
        <w:ind w:left="576" w:hanging="576"/>
        <w:jc w:val="left"/>
        <w:rPr>
          <w:szCs w:val="22"/>
        </w:rPr>
      </w:pPr>
      <w:r w:rsidRPr="00236BF4">
        <w:rPr>
          <w:szCs w:val="22"/>
        </w:rPr>
        <w:t>23.</w:t>
      </w:r>
      <w:r w:rsidRPr="00236BF4">
        <w:rPr>
          <w:szCs w:val="22"/>
        </w:rPr>
        <w:tab/>
        <w:t>Pan, X., et al., Improvement in the Quality of Early Postoperative Course After Endoscopic Transsphenoidal Pituitary Surgery: Description of Surgical Technique and Outcome. Front Neurol, 2020. 11: p. 527323.</w:t>
      </w:r>
    </w:p>
    <w:p w14:paraId="0C61091A" w14:textId="77777777" w:rsidR="00546FD2" w:rsidRPr="00236BF4" w:rsidRDefault="00546FD2" w:rsidP="00236BF4">
      <w:pPr>
        <w:pStyle w:val="EndNoteBibliography"/>
        <w:spacing w:line="276" w:lineRule="auto"/>
        <w:ind w:left="576" w:hanging="576"/>
        <w:jc w:val="left"/>
        <w:rPr>
          <w:szCs w:val="22"/>
        </w:rPr>
      </w:pPr>
      <w:r w:rsidRPr="00236BF4">
        <w:rPr>
          <w:szCs w:val="22"/>
        </w:rPr>
        <w:t>24.</w:t>
      </w:r>
      <w:r w:rsidRPr="00236BF4">
        <w:rPr>
          <w:szCs w:val="22"/>
        </w:rPr>
        <w:tab/>
        <w:t>Cossu, G., et al., The Enhanced Recovery After Surgery protocol for the perioperative management of pituitary neuroendocrine tumors/pituitary adenomas. Neurosurg Focus, 2023. 55(6): p. E9.</w:t>
      </w:r>
    </w:p>
    <w:p w14:paraId="02E32448" w14:textId="77777777" w:rsidR="00546FD2" w:rsidRPr="00236BF4" w:rsidRDefault="00546FD2" w:rsidP="00236BF4">
      <w:pPr>
        <w:pStyle w:val="EndNoteBibliography"/>
        <w:spacing w:line="276" w:lineRule="auto"/>
        <w:ind w:left="576" w:hanging="576"/>
        <w:jc w:val="left"/>
        <w:rPr>
          <w:szCs w:val="22"/>
        </w:rPr>
      </w:pPr>
      <w:r w:rsidRPr="00236BF4">
        <w:rPr>
          <w:szCs w:val="22"/>
        </w:rPr>
        <w:t>25.</w:t>
      </w:r>
      <w:r w:rsidRPr="00236BF4">
        <w:rPr>
          <w:szCs w:val="22"/>
        </w:rPr>
        <w:tab/>
        <w:t>Barrette, L.X., et al., Optimizing Perioperative Care in Transsphenoidal Pituitary Surgery: Considerations for Enhanced Recovery After Surgery. J Craniofac Surg, 2023. 34(1): p. 83-91.</w:t>
      </w:r>
    </w:p>
    <w:p w14:paraId="269D85BD" w14:textId="77777777" w:rsidR="00546FD2" w:rsidRPr="00236BF4" w:rsidRDefault="00546FD2" w:rsidP="00236BF4">
      <w:pPr>
        <w:pStyle w:val="EndNoteBibliography"/>
        <w:spacing w:line="276" w:lineRule="auto"/>
        <w:ind w:left="576" w:hanging="576"/>
        <w:jc w:val="left"/>
        <w:rPr>
          <w:szCs w:val="22"/>
        </w:rPr>
      </w:pPr>
      <w:r w:rsidRPr="00236BF4">
        <w:rPr>
          <w:szCs w:val="22"/>
        </w:rPr>
        <w:t>26.</w:t>
      </w:r>
      <w:r w:rsidRPr="00236BF4">
        <w:rPr>
          <w:szCs w:val="22"/>
        </w:rPr>
        <w:tab/>
        <w:t>Shah, H., et al., Endoscopic Endonasal Transsphenoidal Surgery for the Resection of Pituitary Adenomas: A Prime Candidate for a Shortened Length of Stay Enhanced Recovery after Surgery Protocol? A Systematic Review. World Neurosurg, 2024. 186: p. 145-154.</w:t>
      </w:r>
    </w:p>
    <w:p w14:paraId="6953D905" w14:textId="77777777" w:rsidR="00546FD2" w:rsidRPr="00236BF4" w:rsidRDefault="00546FD2" w:rsidP="00236BF4">
      <w:pPr>
        <w:pStyle w:val="EndNoteBibliography"/>
        <w:spacing w:line="276" w:lineRule="auto"/>
        <w:ind w:left="576" w:hanging="576"/>
        <w:jc w:val="left"/>
        <w:rPr>
          <w:szCs w:val="22"/>
        </w:rPr>
      </w:pPr>
      <w:r w:rsidRPr="00236BF4">
        <w:rPr>
          <w:szCs w:val="22"/>
        </w:rPr>
        <w:t>27.</w:t>
      </w:r>
      <w:r w:rsidRPr="00236BF4">
        <w:rPr>
          <w:szCs w:val="22"/>
        </w:rPr>
        <w:tab/>
        <w:t>Jolly, S., et al., Designing Enhanced Recovery After Surgery Protocols in Neurosurgery: A Contemporary Narrative Review. J Neurosurg Anesthesiol, 2024. 36(3): p. 201-210.</w:t>
      </w:r>
    </w:p>
    <w:p w14:paraId="6CE1FDAB" w14:textId="77777777" w:rsidR="00546FD2" w:rsidRPr="00236BF4" w:rsidRDefault="00546FD2" w:rsidP="00236BF4">
      <w:pPr>
        <w:pStyle w:val="EndNoteBibliography"/>
        <w:spacing w:line="276" w:lineRule="auto"/>
        <w:ind w:left="576" w:hanging="576"/>
        <w:jc w:val="left"/>
        <w:rPr>
          <w:szCs w:val="22"/>
        </w:rPr>
      </w:pPr>
      <w:r w:rsidRPr="00236BF4">
        <w:rPr>
          <w:szCs w:val="22"/>
        </w:rPr>
        <w:t>28.</w:t>
      </w:r>
      <w:r w:rsidRPr="00236BF4">
        <w:rPr>
          <w:szCs w:val="22"/>
        </w:rPr>
        <w:tab/>
        <w:t>Hughes, M.A., et al., Enhanced recovery and accelerated discharge after endoscopic transsphenoidal pituitary surgery: safety, patient feedback, and cost implications. Acta Neurochirurgica, 2020. 162(6): p. 1281-1286.</w:t>
      </w:r>
    </w:p>
    <w:p w14:paraId="68F6551E" w14:textId="77777777" w:rsidR="00546FD2" w:rsidRPr="00236BF4" w:rsidRDefault="00546FD2" w:rsidP="00236BF4">
      <w:pPr>
        <w:pStyle w:val="EndNoteBibliography"/>
        <w:spacing w:line="276" w:lineRule="auto"/>
        <w:ind w:left="576" w:hanging="576"/>
        <w:jc w:val="left"/>
        <w:rPr>
          <w:szCs w:val="22"/>
        </w:rPr>
      </w:pPr>
      <w:r w:rsidRPr="00236BF4">
        <w:rPr>
          <w:szCs w:val="22"/>
        </w:rPr>
        <w:t>29.</w:t>
      </w:r>
      <w:r w:rsidRPr="00236BF4">
        <w:rPr>
          <w:szCs w:val="22"/>
        </w:rPr>
        <w:tab/>
        <w:t>Lobatto, D.J., et al., Feasibility, safety, and outcomes of a stratified fast-track care trajectory in pituitary surgery. Endocrine, 2020. 69(1): p. 175-187.</w:t>
      </w:r>
    </w:p>
    <w:p w14:paraId="0FE7BA58" w14:textId="77777777" w:rsidR="00546FD2" w:rsidRPr="00236BF4" w:rsidRDefault="00546FD2" w:rsidP="00236BF4">
      <w:pPr>
        <w:pStyle w:val="EndNoteBibliography"/>
        <w:spacing w:line="276" w:lineRule="auto"/>
        <w:ind w:left="576" w:hanging="576"/>
        <w:jc w:val="left"/>
        <w:rPr>
          <w:szCs w:val="22"/>
        </w:rPr>
      </w:pPr>
      <w:r w:rsidRPr="00236BF4">
        <w:rPr>
          <w:szCs w:val="22"/>
        </w:rPr>
        <w:t>30.</w:t>
      </w:r>
      <w:r w:rsidRPr="00236BF4">
        <w:rPr>
          <w:szCs w:val="22"/>
        </w:rPr>
        <w:tab/>
        <w:t>Flukes, S., et al., Integration of an enhanced recovery after surgery program for patients undergoing pituitary surgery. World J Otorhinolaryngol Head Neck Surg, 2022. 8(4): p. 330-338.</w:t>
      </w:r>
    </w:p>
    <w:p w14:paraId="220A4D22" w14:textId="77777777" w:rsidR="00546FD2" w:rsidRPr="00236BF4" w:rsidRDefault="00546FD2" w:rsidP="00236BF4">
      <w:pPr>
        <w:pStyle w:val="EndNoteBibliography"/>
        <w:spacing w:line="276" w:lineRule="auto"/>
        <w:ind w:left="576" w:hanging="576"/>
        <w:jc w:val="left"/>
        <w:rPr>
          <w:szCs w:val="22"/>
        </w:rPr>
      </w:pPr>
      <w:r w:rsidRPr="00236BF4">
        <w:rPr>
          <w:szCs w:val="22"/>
        </w:rPr>
        <w:t>31.</w:t>
      </w:r>
      <w:r w:rsidRPr="00236BF4">
        <w:rPr>
          <w:szCs w:val="22"/>
        </w:rPr>
        <w:tab/>
        <w:t>Belouaer, A., et al., Implementation of the Enhanced Recovery After Surgery (ERAS®) program in neurosurgery. Acta Neurochir (Wien), 2023. 165(11): p. 3137-3145.</w:t>
      </w:r>
    </w:p>
    <w:p w14:paraId="51D83F61" w14:textId="77777777" w:rsidR="00546FD2" w:rsidRPr="00236BF4" w:rsidRDefault="00546FD2" w:rsidP="00236BF4">
      <w:pPr>
        <w:pStyle w:val="EndNoteBibliography"/>
        <w:spacing w:line="276" w:lineRule="auto"/>
        <w:ind w:left="576" w:hanging="576"/>
        <w:jc w:val="left"/>
        <w:rPr>
          <w:szCs w:val="22"/>
        </w:rPr>
      </w:pPr>
      <w:r w:rsidRPr="00236BF4">
        <w:rPr>
          <w:szCs w:val="22"/>
        </w:rPr>
        <w:t>32.</w:t>
      </w:r>
      <w:r w:rsidRPr="00236BF4">
        <w:rPr>
          <w:szCs w:val="22"/>
        </w:rPr>
        <w:tab/>
        <w:t>Layard Horsfall, H., et al., Reported outcomes in transsphenoidal surgery for pituitary adenomas: a systematic review. Pituitary, 2023. 26(2): p. 171-181.</w:t>
      </w:r>
    </w:p>
    <w:p w14:paraId="6EC7C185" w14:textId="77777777" w:rsidR="00546FD2" w:rsidRPr="00236BF4" w:rsidRDefault="00546FD2" w:rsidP="00236BF4">
      <w:pPr>
        <w:pStyle w:val="EndNoteBibliography"/>
        <w:spacing w:line="276" w:lineRule="auto"/>
        <w:ind w:left="576" w:hanging="576"/>
        <w:jc w:val="left"/>
        <w:rPr>
          <w:szCs w:val="22"/>
        </w:rPr>
      </w:pPr>
      <w:r w:rsidRPr="00236BF4">
        <w:rPr>
          <w:szCs w:val="22"/>
        </w:rPr>
        <w:t>33.</w:t>
      </w:r>
      <w:r w:rsidRPr="00236BF4">
        <w:rPr>
          <w:szCs w:val="22"/>
        </w:rPr>
        <w:tab/>
        <w:t>Karvandi, E., et al., A patient-reported outcome measure for patients with pituitary adenoma undergoing transsphenoidal surgery. Pituitary, 2022. 25(4): p. 673-683.</w:t>
      </w:r>
    </w:p>
    <w:p w14:paraId="5082714C" w14:textId="77777777" w:rsidR="00546FD2" w:rsidRPr="00236BF4" w:rsidRDefault="00546FD2" w:rsidP="00236BF4">
      <w:pPr>
        <w:pStyle w:val="EndNoteBibliography"/>
        <w:spacing w:line="276" w:lineRule="auto"/>
        <w:ind w:left="576" w:hanging="576"/>
        <w:jc w:val="left"/>
        <w:rPr>
          <w:szCs w:val="22"/>
        </w:rPr>
      </w:pPr>
      <w:r w:rsidRPr="00236BF4">
        <w:rPr>
          <w:szCs w:val="22"/>
        </w:rPr>
        <w:t>34.</w:t>
      </w:r>
      <w:r w:rsidRPr="00236BF4">
        <w:rPr>
          <w:szCs w:val="22"/>
        </w:rPr>
        <w:tab/>
        <w:t>Valetopoulou, A., et al., A core outcome set for pituitary surgery research: an international delphi consensus study. Pituitary, 2025. 28(4): p. 88.</w:t>
      </w:r>
    </w:p>
    <w:p w14:paraId="08ED5EC7" w14:textId="77777777" w:rsidR="00546FD2" w:rsidRPr="00236BF4" w:rsidRDefault="00546FD2" w:rsidP="00236BF4">
      <w:pPr>
        <w:pStyle w:val="EndNoteBibliography"/>
        <w:spacing w:line="276" w:lineRule="auto"/>
        <w:ind w:left="576" w:hanging="576"/>
        <w:jc w:val="left"/>
        <w:rPr>
          <w:szCs w:val="22"/>
        </w:rPr>
      </w:pPr>
      <w:r w:rsidRPr="00236BF4">
        <w:rPr>
          <w:szCs w:val="22"/>
        </w:rPr>
        <w:t>35.</w:t>
      </w:r>
      <w:r w:rsidRPr="00236BF4">
        <w:rPr>
          <w:szCs w:val="22"/>
        </w:rPr>
        <w:tab/>
        <w:t>Wiegmann, D.A., et al., Understanding the "Swiss Cheese Model" and Its Application to Patient Safety. J Patient Saf, 2022. 18(2): p. 119-123.</w:t>
      </w:r>
    </w:p>
    <w:p w14:paraId="2C5613C8" w14:textId="77777777" w:rsidR="00546FD2" w:rsidRPr="00236BF4" w:rsidRDefault="00546FD2" w:rsidP="00236BF4">
      <w:pPr>
        <w:pStyle w:val="EndNoteBibliography"/>
        <w:spacing w:line="276" w:lineRule="auto"/>
        <w:ind w:left="576" w:hanging="576"/>
        <w:jc w:val="left"/>
        <w:rPr>
          <w:szCs w:val="22"/>
        </w:rPr>
      </w:pPr>
      <w:r w:rsidRPr="00236BF4">
        <w:rPr>
          <w:szCs w:val="22"/>
        </w:rPr>
        <w:lastRenderedPageBreak/>
        <w:t>36.</w:t>
      </w:r>
      <w:r w:rsidRPr="00236BF4">
        <w:rPr>
          <w:szCs w:val="22"/>
        </w:rPr>
        <w:tab/>
        <w:t>Shappell, S.A. and D.A. Wiegmann, Applying reason: The human factors analysis and classification system (HFACS). Human Factors and Aerospace Safety, 2001. 1(1): p. 59-86.</w:t>
      </w:r>
    </w:p>
    <w:p w14:paraId="73B5C99D" w14:textId="77777777" w:rsidR="00546FD2" w:rsidRPr="00236BF4" w:rsidRDefault="00546FD2" w:rsidP="00236BF4">
      <w:pPr>
        <w:pStyle w:val="EndNoteBibliography"/>
        <w:spacing w:line="276" w:lineRule="auto"/>
        <w:ind w:left="576" w:hanging="576"/>
        <w:jc w:val="left"/>
        <w:rPr>
          <w:szCs w:val="22"/>
        </w:rPr>
      </w:pPr>
      <w:r w:rsidRPr="00236BF4">
        <w:rPr>
          <w:szCs w:val="22"/>
        </w:rPr>
        <w:t>37.</w:t>
      </w:r>
      <w:r w:rsidRPr="00236BF4">
        <w:rPr>
          <w:szCs w:val="22"/>
        </w:rPr>
        <w:tab/>
        <w:t>Yule, S., et al., Development of a rating system for surgeons' non-technical skills. Med Educ, 2006. 40(11): p. 1098-104.</w:t>
      </w:r>
    </w:p>
    <w:p w14:paraId="674E8B75" w14:textId="77777777" w:rsidR="00546FD2" w:rsidRPr="00236BF4" w:rsidRDefault="00546FD2" w:rsidP="00236BF4">
      <w:pPr>
        <w:pStyle w:val="EndNoteBibliography"/>
        <w:spacing w:line="276" w:lineRule="auto"/>
        <w:ind w:left="576" w:hanging="576"/>
        <w:jc w:val="left"/>
        <w:rPr>
          <w:szCs w:val="22"/>
        </w:rPr>
      </w:pPr>
      <w:r w:rsidRPr="00236BF4">
        <w:rPr>
          <w:szCs w:val="22"/>
        </w:rPr>
        <w:t>38.</w:t>
      </w:r>
      <w:r w:rsidRPr="00236BF4">
        <w:rPr>
          <w:szCs w:val="22"/>
        </w:rPr>
        <w:tab/>
        <w:t>Pradarelli, J.C., et al., Non-technical skill assessments across levels of US surgical training. Surgery, 2021. 170(3): p. 713-718.</w:t>
      </w:r>
    </w:p>
    <w:p w14:paraId="636A3C36" w14:textId="77777777" w:rsidR="00546FD2" w:rsidRPr="00236BF4" w:rsidRDefault="00546FD2" w:rsidP="00236BF4">
      <w:pPr>
        <w:pStyle w:val="EndNoteBibliography"/>
        <w:spacing w:line="276" w:lineRule="auto"/>
        <w:ind w:left="576" w:hanging="576"/>
        <w:jc w:val="left"/>
        <w:rPr>
          <w:szCs w:val="22"/>
        </w:rPr>
      </w:pPr>
      <w:r w:rsidRPr="00236BF4">
        <w:rPr>
          <w:szCs w:val="22"/>
        </w:rPr>
        <w:t>39.</w:t>
      </w:r>
      <w:r w:rsidRPr="00236BF4">
        <w:rPr>
          <w:szCs w:val="22"/>
        </w:rPr>
        <w:tab/>
        <w:t>Flin, R., G. Youngson, and S. Yule, Enhancing Surgical Performance. A primer in Non-Technical Skills. 2016, Boca Raton: CRC Press.</w:t>
      </w:r>
    </w:p>
    <w:p w14:paraId="782FF004" w14:textId="77777777" w:rsidR="00546FD2" w:rsidRPr="00236BF4" w:rsidRDefault="00546FD2" w:rsidP="00236BF4">
      <w:pPr>
        <w:pStyle w:val="EndNoteBibliography"/>
        <w:spacing w:line="276" w:lineRule="auto"/>
        <w:ind w:left="576" w:hanging="576"/>
        <w:jc w:val="left"/>
        <w:rPr>
          <w:szCs w:val="22"/>
        </w:rPr>
      </w:pPr>
      <w:r w:rsidRPr="00236BF4">
        <w:rPr>
          <w:szCs w:val="22"/>
        </w:rPr>
        <w:t>40.</w:t>
      </w:r>
      <w:r w:rsidRPr="00236BF4">
        <w:rPr>
          <w:szCs w:val="22"/>
        </w:rPr>
        <w:tab/>
        <w:t>Yule, J., K. Hill, and S. Yule, Development and evaluation of a patient-centred measurement tool for surgeons' non-technical skills. Br J Surg, 2018. 105(7): p. 876-884.</w:t>
      </w:r>
    </w:p>
    <w:p w14:paraId="421C4C55" w14:textId="77777777" w:rsidR="00546FD2" w:rsidRPr="00236BF4" w:rsidRDefault="00546FD2" w:rsidP="00236BF4">
      <w:pPr>
        <w:pStyle w:val="EndNoteBibliography"/>
        <w:spacing w:line="276" w:lineRule="auto"/>
        <w:ind w:left="576" w:hanging="576"/>
        <w:jc w:val="left"/>
        <w:rPr>
          <w:szCs w:val="22"/>
        </w:rPr>
      </w:pPr>
      <w:r w:rsidRPr="00236BF4">
        <w:rPr>
          <w:szCs w:val="22"/>
        </w:rPr>
        <w:t>41.</w:t>
      </w:r>
      <w:r w:rsidRPr="00236BF4">
        <w:rPr>
          <w:szCs w:val="22"/>
        </w:rPr>
        <w:tab/>
        <w:t>Abahuje, E., et al., A Prospective Study to Assess the Relationship Between Nontechnical Skills for Surgeons (NOTSS) and Patient Outcomes. J Surg Educ, 2024. 81(11): p. 1568-1576.</w:t>
      </w:r>
    </w:p>
    <w:p w14:paraId="7CD3D6C3" w14:textId="77777777" w:rsidR="00546FD2" w:rsidRPr="00236BF4" w:rsidRDefault="00546FD2" w:rsidP="00236BF4">
      <w:pPr>
        <w:pStyle w:val="EndNoteBibliography"/>
        <w:spacing w:line="276" w:lineRule="auto"/>
        <w:ind w:left="576" w:hanging="576"/>
        <w:jc w:val="left"/>
        <w:rPr>
          <w:szCs w:val="22"/>
        </w:rPr>
      </w:pPr>
      <w:r w:rsidRPr="00236BF4">
        <w:rPr>
          <w:szCs w:val="22"/>
        </w:rPr>
        <w:t>42.</w:t>
      </w:r>
      <w:r w:rsidRPr="00236BF4">
        <w:rPr>
          <w:szCs w:val="22"/>
        </w:rPr>
        <w:tab/>
        <w:t>Fairbanks, R.J., et al., Resilience and resilience engineering in health care. Jt Comm J Qual Patient Saf, 2014. 40(8): p. 376-83.</w:t>
      </w:r>
    </w:p>
    <w:p w14:paraId="4CB3CF32" w14:textId="77777777" w:rsidR="00546FD2" w:rsidRPr="00236BF4" w:rsidRDefault="00546FD2" w:rsidP="00236BF4">
      <w:pPr>
        <w:pStyle w:val="EndNoteBibliography"/>
        <w:spacing w:line="276" w:lineRule="auto"/>
        <w:ind w:left="576" w:hanging="576"/>
        <w:jc w:val="left"/>
        <w:rPr>
          <w:szCs w:val="22"/>
        </w:rPr>
      </w:pPr>
      <w:r w:rsidRPr="00236BF4">
        <w:rPr>
          <w:szCs w:val="22"/>
        </w:rPr>
        <w:t>43.</w:t>
      </w:r>
      <w:r w:rsidRPr="00236BF4">
        <w:rPr>
          <w:szCs w:val="22"/>
        </w:rPr>
        <w:tab/>
        <w:t>Greenberg, C.C., et al., Surgical Coaching for Individual Performance Improvement. Annals of Surgery, 2015. 261(1): p. 32-34.</w:t>
      </w:r>
    </w:p>
    <w:p w14:paraId="5FF8A6B3" w14:textId="77777777" w:rsidR="00546FD2" w:rsidRPr="00236BF4" w:rsidRDefault="00546FD2" w:rsidP="00236BF4">
      <w:pPr>
        <w:pStyle w:val="EndNoteBibliography"/>
        <w:spacing w:line="276" w:lineRule="auto"/>
        <w:ind w:left="576" w:hanging="576"/>
        <w:jc w:val="left"/>
        <w:rPr>
          <w:szCs w:val="22"/>
        </w:rPr>
      </w:pPr>
      <w:r w:rsidRPr="00236BF4">
        <w:rPr>
          <w:szCs w:val="22"/>
        </w:rPr>
        <w:t>44.</w:t>
      </w:r>
      <w:r w:rsidRPr="00236BF4">
        <w:rPr>
          <w:szCs w:val="22"/>
        </w:rPr>
        <w:tab/>
        <w:t>Khan, D.Z., et al., Video-Based Performance Analysis in Pituitary Surgery - Part 2: Artificial Intelligence Assisted Surgical Coaching. World Neurosurg, 2024. 190: p. e797-e808.</w:t>
      </w:r>
    </w:p>
    <w:p w14:paraId="01E6FB62" w14:textId="77777777" w:rsidR="00546FD2" w:rsidRPr="00236BF4" w:rsidRDefault="00546FD2" w:rsidP="00236BF4">
      <w:pPr>
        <w:pStyle w:val="EndNoteBibliography"/>
        <w:spacing w:line="276" w:lineRule="auto"/>
        <w:ind w:left="576" w:hanging="576"/>
        <w:jc w:val="left"/>
        <w:rPr>
          <w:szCs w:val="22"/>
        </w:rPr>
      </w:pPr>
      <w:r w:rsidRPr="00236BF4">
        <w:rPr>
          <w:szCs w:val="22"/>
        </w:rPr>
        <w:t>45.</w:t>
      </w:r>
      <w:r w:rsidRPr="00236BF4">
        <w:rPr>
          <w:szCs w:val="22"/>
        </w:rPr>
        <w:tab/>
        <w:t>Khan, D.Z., et al., Video-Based Performance Analysis in Pituitary Surgery-Part 1: Surgical Outcomes. World Neurosurg, 2024. 190: p. e787-e796.</w:t>
      </w:r>
    </w:p>
    <w:p w14:paraId="50D1AA42" w14:textId="77777777" w:rsidR="00546FD2" w:rsidRPr="00236BF4" w:rsidRDefault="00546FD2" w:rsidP="00236BF4">
      <w:pPr>
        <w:pStyle w:val="EndNoteBibliography"/>
        <w:spacing w:line="276" w:lineRule="auto"/>
        <w:ind w:left="576" w:hanging="576"/>
        <w:jc w:val="left"/>
        <w:rPr>
          <w:szCs w:val="22"/>
        </w:rPr>
      </w:pPr>
      <w:r w:rsidRPr="00236BF4">
        <w:rPr>
          <w:szCs w:val="22"/>
        </w:rPr>
        <w:t>46.</w:t>
      </w:r>
      <w:r w:rsidRPr="00236BF4">
        <w:rPr>
          <w:szCs w:val="22"/>
        </w:rPr>
        <w:tab/>
        <w:t>Croskerry, P., Clinical cognition and diagnostic error: applications of a dual process model of reasoning. Adv Health Sci Educ Theory Pract, 2009. 14 Suppl 1: p. 27-35.</w:t>
      </w:r>
    </w:p>
    <w:p w14:paraId="25B52010" w14:textId="77777777" w:rsidR="00546FD2" w:rsidRPr="00236BF4" w:rsidRDefault="00546FD2" w:rsidP="00236BF4">
      <w:pPr>
        <w:pStyle w:val="EndNoteBibliography"/>
        <w:spacing w:line="276" w:lineRule="auto"/>
        <w:ind w:left="576" w:hanging="576"/>
        <w:jc w:val="left"/>
        <w:rPr>
          <w:szCs w:val="22"/>
        </w:rPr>
      </w:pPr>
      <w:r w:rsidRPr="00236BF4">
        <w:rPr>
          <w:szCs w:val="22"/>
        </w:rPr>
        <w:t>47.</w:t>
      </w:r>
      <w:r w:rsidRPr="00236BF4">
        <w:rPr>
          <w:szCs w:val="22"/>
        </w:rPr>
        <w:tab/>
        <w:t>Klein, G., Sources of Power: How People Make Decisions. 1998: MIT Press.</w:t>
      </w:r>
    </w:p>
    <w:p w14:paraId="6322A667" w14:textId="77777777" w:rsidR="00546FD2" w:rsidRPr="00236BF4" w:rsidRDefault="00546FD2" w:rsidP="00236BF4">
      <w:pPr>
        <w:pStyle w:val="EndNoteBibliography"/>
        <w:spacing w:line="276" w:lineRule="auto"/>
        <w:ind w:left="576" w:hanging="576"/>
        <w:jc w:val="left"/>
        <w:rPr>
          <w:szCs w:val="22"/>
        </w:rPr>
      </w:pPr>
      <w:r w:rsidRPr="00236BF4">
        <w:rPr>
          <w:szCs w:val="22"/>
        </w:rPr>
        <w:t>48.</w:t>
      </w:r>
      <w:r w:rsidRPr="00236BF4">
        <w:rPr>
          <w:szCs w:val="22"/>
        </w:rPr>
        <w:tab/>
        <w:t>Cristancho, S.M., et al., When surgeons face intraoperative challenges: a naturalistic model of surgical decision making. Am J Surg, 2013. 205(2): p. 156-62.</w:t>
      </w:r>
    </w:p>
    <w:p w14:paraId="57B9F129" w14:textId="77777777" w:rsidR="00546FD2" w:rsidRPr="00236BF4" w:rsidRDefault="00546FD2" w:rsidP="00236BF4">
      <w:pPr>
        <w:pStyle w:val="EndNoteBibliography"/>
        <w:spacing w:line="276" w:lineRule="auto"/>
        <w:ind w:left="576" w:hanging="576"/>
        <w:jc w:val="left"/>
        <w:rPr>
          <w:szCs w:val="22"/>
        </w:rPr>
      </w:pPr>
      <w:r w:rsidRPr="00236BF4">
        <w:rPr>
          <w:szCs w:val="22"/>
        </w:rPr>
        <w:t>49.</w:t>
      </w:r>
      <w:r w:rsidRPr="00236BF4">
        <w:rPr>
          <w:szCs w:val="22"/>
        </w:rPr>
        <w:tab/>
        <w:t>Ambady N, R.R., Thin slices of expressive behavior as predictors of interpersonal consequences: a meta-analysis. Psychol Bull., 1992. 111(2): p. 256-74.</w:t>
      </w:r>
    </w:p>
    <w:p w14:paraId="3C8E5BDD" w14:textId="77777777" w:rsidR="00546FD2" w:rsidRPr="00236BF4" w:rsidRDefault="00546FD2" w:rsidP="00236BF4">
      <w:pPr>
        <w:pStyle w:val="EndNoteBibliography"/>
        <w:spacing w:line="276" w:lineRule="auto"/>
        <w:ind w:left="576" w:hanging="576"/>
        <w:jc w:val="left"/>
        <w:rPr>
          <w:szCs w:val="22"/>
        </w:rPr>
      </w:pPr>
      <w:r w:rsidRPr="00236BF4">
        <w:rPr>
          <w:szCs w:val="22"/>
        </w:rPr>
        <w:t>50.</w:t>
      </w:r>
      <w:r w:rsidRPr="00236BF4">
        <w:rPr>
          <w:szCs w:val="22"/>
        </w:rPr>
        <w:tab/>
        <w:t>Weldon, S.M., et al., Communication in the operating theatre. Br J Surg, 2013. 100(13): p. 1677-88.</w:t>
      </w:r>
    </w:p>
    <w:p w14:paraId="67CB65A5" w14:textId="77777777" w:rsidR="00546FD2" w:rsidRPr="00236BF4" w:rsidRDefault="00546FD2" w:rsidP="00236BF4">
      <w:pPr>
        <w:pStyle w:val="EndNoteBibliography"/>
        <w:spacing w:line="276" w:lineRule="auto"/>
        <w:ind w:left="576" w:hanging="576"/>
        <w:jc w:val="left"/>
        <w:rPr>
          <w:szCs w:val="22"/>
        </w:rPr>
      </w:pPr>
      <w:r w:rsidRPr="00236BF4">
        <w:rPr>
          <w:szCs w:val="22"/>
        </w:rPr>
        <w:t>51.</w:t>
      </w:r>
      <w:r w:rsidRPr="00236BF4">
        <w:rPr>
          <w:szCs w:val="22"/>
        </w:rPr>
        <w:tab/>
        <w:t>Corrao, S. and C. Argano, Rethinking clinical decision-making to improve clinical reasoning. Front Med (Lausanne), 2022. 9: p. 900543.</w:t>
      </w:r>
    </w:p>
    <w:p w14:paraId="0FB29526" w14:textId="77777777" w:rsidR="00546FD2" w:rsidRPr="00236BF4" w:rsidRDefault="00546FD2" w:rsidP="00236BF4">
      <w:pPr>
        <w:pStyle w:val="EndNoteBibliography"/>
        <w:spacing w:line="276" w:lineRule="auto"/>
        <w:ind w:left="576" w:hanging="576"/>
        <w:jc w:val="left"/>
        <w:rPr>
          <w:szCs w:val="22"/>
        </w:rPr>
      </w:pPr>
      <w:r w:rsidRPr="00236BF4">
        <w:rPr>
          <w:szCs w:val="22"/>
        </w:rPr>
        <w:t>52.</w:t>
      </w:r>
      <w:r w:rsidRPr="00236BF4">
        <w:rPr>
          <w:szCs w:val="22"/>
        </w:rPr>
        <w:tab/>
        <w:t>Sharples, J.M., et al., Critical thinking in healthcare and education. BMJ, 2017. 357: p. j2234.</w:t>
      </w:r>
    </w:p>
    <w:p w14:paraId="7944E55C" w14:textId="77777777" w:rsidR="00546FD2" w:rsidRPr="00236BF4" w:rsidRDefault="00546FD2" w:rsidP="00236BF4">
      <w:pPr>
        <w:pStyle w:val="EndNoteBibliography"/>
        <w:spacing w:line="276" w:lineRule="auto"/>
        <w:ind w:left="576" w:hanging="576"/>
        <w:jc w:val="left"/>
        <w:rPr>
          <w:szCs w:val="22"/>
        </w:rPr>
      </w:pPr>
      <w:r w:rsidRPr="00236BF4">
        <w:rPr>
          <w:szCs w:val="22"/>
        </w:rPr>
        <w:t>53.</w:t>
      </w:r>
      <w:r w:rsidRPr="00236BF4">
        <w:rPr>
          <w:szCs w:val="22"/>
        </w:rPr>
        <w:tab/>
        <w:t>Berg, C., R. Philipp, and S.D. Taff, Scoping Review of Critical Thinking Literature in Healthcare Education. Occup Ther Health Care, 2023. 37(1): p. 18-39.</w:t>
      </w:r>
    </w:p>
    <w:p w14:paraId="5D79D6E3" w14:textId="77777777" w:rsidR="00546FD2" w:rsidRPr="00236BF4" w:rsidRDefault="00546FD2" w:rsidP="00236BF4">
      <w:pPr>
        <w:pStyle w:val="EndNoteBibliography"/>
        <w:spacing w:line="276" w:lineRule="auto"/>
        <w:ind w:left="576" w:hanging="576"/>
        <w:jc w:val="left"/>
        <w:rPr>
          <w:szCs w:val="22"/>
        </w:rPr>
      </w:pPr>
      <w:r w:rsidRPr="00236BF4">
        <w:rPr>
          <w:szCs w:val="22"/>
        </w:rPr>
        <w:t>54.</w:t>
      </w:r>
      <w:r w:rsidRPr="00236BF4">
        <w:rPr>
          <w:szCs w:val="22"/>
        </w:rPr>
        <w:tab/>
        <w:t>Fioratou, E., K. Pauley, and R. Flin, Critical thinking in the operating theatre. Theoretical Issues in Ergonomics Science, 2011. 12(3): p. 241-255.</w:t>
      </w:r>
    </w:p>
    <w:p w14:paraId="78800973" w14:textId="77777777" w:rsidR="00546FD2" w:rsidRPr="00236BF4" w:rsidRDefault="00546FD2" w:rsidP="00236BF4">
      <w:pPr>
        <w:pStyle w:val="EndNoteBibliography"/>
        <w:spacing w:line="276" w:lineRule="auto"/>
        <w:ind w:left="576" w:hanging="576"/>
        <w:jc w:val="left"/>
        <w:rPr>
          <w:szCs w:val="22"/>
        </w:rPr>
      </w:pPr>
      <w:r w:rsidRPr="00236BF4">
        <w:rPr>
          <w:szCs w:val="22"/>
        </w:rPr>
        <w:t>55.</w:t>
      </w:r>
      <w:r w:rsidRPr="00236BF4">
        <w:rPr>
          <w:szCs w:val="22"/>
        </w:rPr>
        <w:tab/>
        <w:t>Clarkson, J., et al., A systems approach to healthcare: from thinking to -practice. Future Healthc J, 2018. 5(3): p. 151-155.</w:t>
      </w:r>
    </w:p>
    <w:p w14:paraId="76DA0A2F" w14:textId="77777777" w:rsidR="00546FD2" w:rsidRPr="00236BF4" w:rsidRDefault="00546FD2" w:rsidP="00236BF4">
      <w:pPr>
        <w:pStyle w:val="EndNoteBibliography"/>
        <w:spacing w:line="276" w:lineRule="auto"/>
        <w:ind w:left="576" w:hanging="576"/>
        <w:jc w:val="left"/>
        <w:rPr>
          <w:szCs w:val="22"/>
        </w:rPr>
      </w:pPr>
      <w:r w:rsidRPr="00236BF4">
        <w:rPr>
          <w:szCs w:val="22"/>
        </w:rPr>
        <w:t>56.</w:t>
      </w:r>
      <w:r w:rsidRPr="00236BF4">
        <w:rPr>
          <w:szCs w:val="22"/>
        </w:rPr>
        <w:tab/>
        <w:t>Cruikshanks, C., H. Soar, and C.J. Peden, System Thinking in Perioperative Medicine, in Perioperative Quality Improvement. 2023. p. 50-58.</w:t>
      </w:r>
    </w:p>
    <w:p w14:paraId="27B2BB4A" w14:textId="77777777" w:rsidR="00546FD2" w:rsidRPr="00236BF4" w:rsidRDefault="00546FD2" w:rsidP="00236BF4">
      <w:pPr>
        <w:pStyle w:val="EndNoteBibliography"/>
        <w:spacing w:line="276" w:lineRule="auto"/>
        <w:ind w:left="576" w:hanging="576"/>
        <w:jc w:val="left"/>
        <w:rPr>
          <w:szCs w:val="22"/>
        </w:rPr>
      </w:pPr>
      <w:r w:rsidRPr="00236BF4">
        <w:rPr>
          <w:szCs w:val="22"/>
        </w:rPr>
        <w:lastRenderedPageBreak/>
        <w:t>57.</w:t>
      </w:r>
      <w:r w:rsidRPr="00236BF4">
        <w:rPr>
          <w:szCs w:val="22"/>
        </w:rPr>
        <w:tab/>
        <w:t>Grant, M.D.M.S.E.M.C., M.S.E.B.L. Grant, and C.J. Grant, Systems thinking in the operating room, in Handbook of Perioperative and Procedural Patient Safety. 2024. p. 25-37.</w:t>
      </w:r>
    </w:p>
    <w:p w14:paraId="01B79132" w14:textId="77777777" w:rsidR="00546FD2" w:rsidRPr="00236BF4" w:rsidRDefault="00546FD2" w:rsidP="00236BF4">
      <w:pPr>
        <w:pStyle w:val="EndNoteBibliography"/>
        <w:spacing w:line="276" w:lineRule="auto"/>
        <w:ind w:left="576" w:hanging="576"/>
        <w:jc w:val="left"/>
        <w:rPr>
          <w:szCs w:val="22"/>
        </w:rPr>
      </w:pPr>
      <w:r w:rsidRPr="00236BF4">
        <w:rPr>
          <w:szCs w:val="22"/>
        </w:rPr>
        <w:t>58.</w:t>
      </w:r>
      <w:r w:rsidRPr="00236BF4">
        <w:rPr>
          <w:szCs w:val="22"/>
        </w:rPr>
        <w:tab/>
        <w:t>Syro, L.V., et al., Nonpituitary Sellar Masses, in The Pituitary, S. Melmed, Editor. 2022, Academic Press: London. p. 661-673.</w:t>
      </w:r>
    </w:p>
    <w:p w14:paraId="012831A6" w14:textId="77777777" w:rsidR="00546FD2" w:rsidRPr="00236BF4" w:rsidRDefault="00546FD2" w:rsidP="00236BF4">
      <w:pPr>
        <w:pStyle w:val="EndNoteBibliography"/>
        <w:spacing w:line="276" w:lineRule="auto"/>
        <w:ind w:left="576" w:hanging="576"/>
        <w:jc w:val="left"/>
        <w:rPr>
          <w:szCs w:val="22"/>
        </w:rPr>
      </w:pPr>
      <w:r w:rsidRPr="00236BF4">
        <w:rPr>
          <w:szCs w:val="22"/>
        </w:rPr>
        <w:t>59.</w:t>
      </w:r>
      <w:r w:rsidRPr="00236BF4">
        <w:rPr>
          <w:szCs w:val="22"/>
        </w:rPr>
        <w:tab/>
        <w:t>Larkin, S. and O. Ansorge, Pathology And Pathogenesis Of Pituitary Adenomas And Other Sellar Lesions, in Endotext, K.R. Feingold, et al., Editors. 2000, MDText.com, Inc.: South Dartmouth (MA).</w:t>
      </w:r>
    </w:p>
    <w:p w14:paraId="02D51384" w14:textId="77777777" w:rsidR="00546FD2" w:rsidRPr="00236BF4" w:rsidRDefault="00546FD2" w:rsidP="00236BF4">
      <w:pPr>
        <w:pStyle w:val="EndNoteBibliography"/>
        <w:spacing w:line="276" w:lineRule="auto"/>
        <w:ind w:left="576" w:hanging="576"/>
        <w:jc w:val="left"/>
        <w:rPr>
          <w:szCs w:val="22"/>
        </w:rPr>
      </w:pPr>
      <w:r w:rsidRPr="00236BF4">
        <w:rPr>
          <w:szCs w:val="22"/>
        </w:rPr>
        <w:t>60.</w:t>
      </w:r>
      <w:r w:rsidRPr="00236BF4">
        <w:rPr>
          <w:szCs w:val="22"/>
        </w:rPr>
        <w:tab/>
        <w:t>Banc, A., et al., Ocular Optical Coherence Tomography in the Evaluation of Sellar and Parasellar Masses: A Review. Neurosurgery, 2023. 92(1): p. 42-67.</w:t>
      </w:r>
    </w:p>
    <w:p w14:paraId="68C4A10B" w14:textId="77777777" w:rsidR="00546FD2" w:rsidRPr="00236BF4" w:rsidRDefault="00546FD2" w:rsidP="00236BF4">
      <w:pPr>
        <w:pStyle w:val="EndNoteBibliography"/>
        <w:spacing w:line="276" w:lineRule="auto"/>
        <w:ind w:left="576" w:hanging="576"/>
        <w:jc w:val="left"/>
        <w:rPr>
          <w:szCs w:val="22"/>
        </w:rPr>
      </w:pPr>
      <w:r w:rsidRPr="00236BF4">
        <w:rPr>
          <w:szCs w:val="22"/>
        </w:rPr>
        <w:t>61.</w:t>
      </w:r>
      <w:r w:rsidRPr="00236BF4">
        <w:rPr>
          <w:szCs w:val="22"/>
        </w:rPr>
        <w:tab/>
        <w:t>Castle-Kirszbaum, M., et al., Frailty and pituitary surgery: a systematic review. Pituitary, 2025. 28(2): p. 43.</w:t>
      </w:r>
    </w:p>
    <w:p w14:paraId="2741B919" w14:textId="77777777" w:rsidR="00546FD2" w:rsidRPr="00236BF4" w:rsidRDefault="00546FD2" w:rsidP="00236BF4">
      <w:pPr>
        <w:pStyle w:val="EndNoteBibliography"/>
        <w:spacing w:line="276" w:lineRule="auto"/>
        <w:ind w:left="576" w:hanging="576"/>
        <w:jc w:val="left"/>
        <w:rPr>
          <w:szCs w:val="22"/>
        </w:rPr>
      </w:pPr>
      <w:r w:rsidRPr="00236BF4">
        <w:rPr>
          <w:szCs w:val="22"/>
        </w:rPr>
        <w:t>62.</w:t>
      </w:r>
      <w:r w:rsidRPr="00236BF4">
        <w:rPr>
          <w:szCs w:val="22"/>
        </w:rPr>
        <w:tab/>
        <w:t>Kazemi, F., et al., Hospital frailty risk score predicts postoperative outcomes after endoscopic endonasal resection of non-functioning pituitary adenomas. Pituitary, 2025. 28(1): p. 27.</w:t>
      </w:r>
    </w:p>
    <w:p w14:paraId="34802A63" w14:textId="77777777" w:rsidR="00546FD2" w:rsidRPr="00236BF4" w:rsidRDefault="00546FD2" w:rsidP="00236BF4">
      <w:pPr>
        <w:pStyle w:val="EndNoteBibliography"/>
        <w:spacing w:line="276" w:lineRule="auto"/>
        <w:ind w:left="576" w:hanging="576"/>
        <w:jc w:val="left"/>
        <w:rPr>
          <w:szCs w:val="22"/>
        </w:rPr>
      </w:pPr>
      <w:r w:rsidRPr="00236BF4">
        <w:rPr>
          <w:szCs w:val="22"/>
        </w:rPr>
        <w:t>63.</w:t>
      </w:r>
      <w:r w:rsidRPr="00236BF4">
        <w:rPr>
          <w:szCs w:val="22"/>
        </w:rPr>
        <w:tab/>
        <w:t>Khalafallah, A.M., et al., The 5-factor modified frailty index predicts health burden following surgery for pituitary adenomas. Pituitary, 2020. 23(6): p. 630-640.</w:t>
      </w:r>
    </w:p>
    <w:p w14:paraId="26CCA8AA" w14:textId="77777777" w:rsidR="00546FD2" w:rsidRPr="00236BF4" w:rsidRDefault="00546FD2" w:rsidP="00236BF4">
      <w:pPr>
        <w:pStyle w:val="EndNoteBibliography"/>
        <w:spacing w:line="276" w:lineRule="auto"/>
        <w:ind w:left="576" w:hanging="576"/>
        <w:jc w:val="left"/>
        <w:rPr>
          <w:szCs w:val="22"/>
        </w:rPr>
      </w:pPr>
      <w:r w:rsidRPr="00236BF4">
        <w:rPr>
          <w:szCs w:val="22"/>
        </w:rPr>
        <w:t>64.</w:t>
      </w:r>
      <w:r w:rsidRPr="00236BF4">
        <w:rPr>
          <w:szCs w:val="22"/>
        </w:rPr>
        <w:tab/>
        <w:t>Webb, S.M., et al., Acromegaly Quality of Life Questionnaire (ACROQOL) a new health-related quality of life questionnaire for patients with acromegaly: development and psychometric properties. Clin Endocrinol (Oxf), 2002. 57(2): p. 251-8.</w:t>
      </w:r>
    </w:p>
    <w:p w14:paraId="4E8A2730" w14:textId="77777777" w:rsidR="00546FD2" w:rsidRPr="00236BF4" w:rsidRDefault="00546FD2" w:rsidP="00236BF4">
      <w:pPr>
        <w:pStyle w:val="EndNoteBibliography"/>
        <w:spacing w:line="276" w:lineRule="auto"/>
        <w:ind w:left="576" w:hanging="576"/>
        <w:jc w:val="left"/>
        <w:rPr>
          <w:szCs w:val="22"/>
        </w:rPr>
      </w:pPr>
      <w:r w:rsidRPr="00236BF4">
        <w:rPr>
          <w:szCs w:val="22"/>
        </w:rPr>
        <w:t>65.</w:t>
      </w:r>
      <w:r w:rsidRPr="00236BF4">
        <w:rPr>
          <w:szCs w:val="22"/>
        </w:rPr>
        <w:tab/>
        <w:t>Webb, S.M., et al., Evaluation of health-related quality of life in patients with Cushing's syndrome with a new questionnaire. Eur J Endocrinol, 2008. 158(5): p. 623-30.</w:t>
      </w:r>
    </w:p>
    <w:p w14:paraId="3027D23B" w14:textId="77777777" w:rsidR="00546FD2" w:rsidRPr="00236BF4" w:rsidRDefault="00546FD2" w:rsidP="00236BF4">
      <w:pPr>
        <w:pStyle w:val="EndNoteBibliography"/>
        <w:spacing w:line="276" w:lineRule="auto"/>
        <w:ind w:left="576" w:hanging="576"/>
        <w:jc w:val="left"/>
        <w:rPr>
          <w:szCs w:val="22"/>
        </w:rPr>
      </w:pPr>
      <w:r w:rsidRPr="00236BF4">
        <w:rPr>
          <w:szCs w:val="22"/>
        </w:rPr>
        <w:t>66.</w:t>
      </w:r>
      <w:r w:rsidRPr="00236BF4">
        <w:rPr>
          <w:szCs w:val="22"/>
        </w:rPr>
        <w:tab/>
        <w:t>Evanson, J., Radiology of the Pituitary, in Endotext, K.R. Feingold, et al., Editors. 2000, MDText.com, Inc.: South Dartmouth (MA).</w:t>
      </w:r>
    </w:p>
    <w:p w14:paraId="549D657F" w14:textId="77777777" w:rsidR="00546FD2" w:rsidRPr="00236BF4" w:rsidRDefault="00546FD2" w:rsidP="00236BF4">
      <w:pPr>
        <w:pStyle w:val="EndNoteBibliography"/>
        <w:spacing w:line="276" w:lineRule="auto"/>
        <w:ind w:left="576" w:hanging="576"/>
        <w:jc w:val="left"/>
        <w:rPr>
          <w:szCs w:val="22"/>
        </w:rPr>
      </w:pPr>
      <w:r w:rsidRPr="00236BF4">
        <w:rPr>
          <w:szCs w:val="22"/>
        </w:rPr>
        <w:t>67.</w:t>
      </w:r>
      <w:r w:rsidRPr="00236BF4">
        <w:rPr>
          <w:szCs w:val="22"/>
        </w:rPr>
        <w:tab/>
        <w:t>Bonneville, F., et al., T1 signal hyperintensity in the sellar region: spectrum of findings. Radiographics, 2006. 26(1): p. 93-113.</w:t>
      </w:r>
    </w:p>
    <w:p w14:paraId="307A0929" w14:textId="77777777" w:rsidR="00546FD2" w:rsidRPr="00236BF4" w:rsidRDefault="00546FD2" w:rsidP="00236BF4">
      <w:pPr>
        <w:pStyle w:val="EndNoteBibliography"/>
        <w:spacing w:line="276" w:lineRule="auto"/>
        <w:ind w:left="576" w:hanging="576"/>
        <w:jc w:val="left"/>
        <w:rPr>
          <w:szCs w:val="22"/>
        </w:rPr>
      </w:pPr>
      <w:r w:rsidRPr="00236BF4">
        <w:rPr>
          <w:szCs w:val="22"/>
        </w:rPr>
        <w:t>68.</w:t>
      </w:r>
      <w:r w:rsidRPr="00236BF4">
        <w:rPr>
          <w:szCs w:val="22"/>
        </w:rPr>
        <w:tab/>
        <w:t>Gillis, C., O. Ljungqvist, and F. Carli, Prehabilitation, enhanced recovery after surgery, or both? A narrative review. Br J Anaesth, 2022. 128(3): p. 434-448.</w:t>
      </w:r>
    </w:p>
    <w:p w14:paraId="300FD0CF" w14:textId="77777777" w:rsidR="00546FD2" w:rsidRPr="00236BF4" w:rsidRDefault="00546FD2" w:rsidP="00236BF4">
      <w:pPr>
        <w:pStyle w:val="EndNoteBibliography"/>
        <w:spacing w:line="276" w:lineRule="auto"/>
        <w:ind w:left="576" w:hanging="576"/>
        <w:jc w:val="left"/>
        <w:rPr>
          <w:szCs w:val="22"/>
        </w:rPr>
      </w:pPr>
      <w:r w:rsidRPr="00236BF4">
        <w:rPr>
          <w:szCs w:val="22"/>
        </w:rPr>
        <w:t>69.</w:t>
      </w:r>
      <w:r w:rsidRPr="00236BF4">
        <w:rPr>
          <w:szCs w:val="22"/>
        </w:rPr>
        <w:tab/>
        <w:t>Sazgary, L., et al., Incidence of major adverse cardiac events following non-cardiac surgery. Eur Heart J Acute Cardiovasc Care, 2021. 10(5): p. 550–558.</w:t>
      </w:r>
    </w:p>
    <w:p w14:paraId="5E433752" w14:textId="77777777" w:rsidR="00546FD2" w:rsidRPr="00236BF4" w:rsidRDefault="00546FD2" w:rsidP="00236BF4">
      <w:pPr>
        <w:pStyle w:val="EndNoteBibliography"/>
        <w:spacing w:line="276" w:lineRule="auto"/>
        <w:ind w:left="576" w:hanging="576"/>
        <w:jc w:val="left"/>
        <w:rPr>
          <w:szCs w:val="22"/>
        </w:rPr>
      </w:pPr>
      <w:r w:rsidRPr="00236BF4">
        <w:rPr>
          <w:szCs w:val="22"/>
        </w:rPr>
        <w:t>70.</w:t>
      </w:r>
      <w:r w:rsidRPr="00236BF4">
        <w:rPr>
          <w:szCs w:val="22"/>
        </w:rPr>
        <w:tab/>
        <w:t>Simander, G., et al., Complications following endoscopic transsphenoidal surgery for pituitary adenoma-special focus on intrasellar pressure. Acta Neurochir (Wien), 2025. 167(1): p. 83.</w:t>
      </w:r>
    </w:p>
    <w:p w14:paraId="59587DFB" w14:textId="77777777" w:rsidR="00546FD2" w:rsidRPr="00236BF4" w:rsidRDefault="00546FD2" w:rsidP="00236BF4">
      <w:pPr>
        <w:pStyle w:val="EndNoteBibliography"/>
        <w:spacing w:line="276" w:lineRule="auto"/>
        <w:ind w:left="576" w:hanging="576"/>
        <w:jc w:val="left"/>
        <w:rPr>
          <w:szCs w:val="22"/>
        </w:rPr>
      </w:pPr>
      <w:r w:rsidRPr="00236BF4">
        <w:rPr>
          <w:szCs w:val="22"/>
        </w:rPr>
        <w:t>71.</w:t>
      </w:r>
      <w:r w:rsidRPr="00236BF4">
        <w:rPr>
          <w:szCs w:val="22"/>
        </w:rPr>
        <w:tab/>
        <w:t>Newall, N., et al., Identifying research priorities for pituitary adenoma surgery: an international Delphi consensus statement. Pituitary, 2025. 28(2): p. 36.</w:t>
      </w:r>
    </w:p>
    <w:p w14:paraId="017FD407" w14:textId="53AE1B41" w:rsidR="009924E7" w:rsidRDefault="004A13B6" w:rsidP="00236BF4">
      <w:pPr>
        <w:spacing w:line="276" w:lineRule="auto"/>
        <w:ind w:left="576" w:hanging="576"/>
        <w:rPr>
          <w:rFonts w:ascii="Arial" w:hAnsi="Arial" w:cs="Arial"/>
          <w:sz w:val="22"/>
          <w:szCs w:val="22"/>
        </w:rPr>
      </w:pPr>
      <w:r w:rsidRPr="00236BF4">
        <w:rPr>
          <w:rFonts w:ascii="Arial" w:hAnsi="Arial" w:cs="Arial"/>
          <w:sz w:val="22"/>
          <w:szCs w:val="22"/>
        </w:rPr>
        <w:fldChar w:fldCharType="end"/>
      </w:r>
    </w:p>
    <w:p w14:paraId="59687A37" w14:textId="77777777" w:rsidR="00C259AF" w:rsidRDefault="00C259AF" w:rsidP="00F36045">
      <w:pPr>
        <w:spacing w:line="360" w:lineRule="auto"/>
        <w:rPr>
          <w:rFonts w:ascii="Arial" w:hAnsi="Arial" w:cs="Arial"/>
          <w:sz w:val="22"/>
          <w:szCs w:val="22"/>
        </w:rPr>
      </w:pPr>
    </w:p>
    <w:p w14:paraId="57F2A68D" w14:textId="77777777" w:rsidR="00C259AF" w:rsidRPr="00350482" w:rsidRDefault="00C259AF" w:rsidP="00350482">
      <w:pPr>
        <w:rPr>
          <w:rFonts w:ascii="Arial" w:hAnsi="Arial" w:cs="Arial"/>
          <w:sz w:val="20"/>
          <w:szCs w:val="20"/>
        </w:rPr>
      </w:pPr>
    </w:p>
    <w:p w14:paraId="11A12F9D" w14:textId="551876E0" w:rsidR="00C259AF" w:rsidRDefault="00D17293" w:rsidP="008A2074">
      <w:pPr>
        <w:pStyle w:val="Heading1"/>
        <w:numPr>
          <w:ilvl w:val="0"/>
          <w:numId w:val="0"/>
        </w:numPr>
        <w:ind w:left="426" w:hanging="426"/>
      </w:pPr>
      <w:r>
        <w:t>A</w:t>
      </w:r>
      <w:r w:rsidR="000C277C">
        <w:t>PPENDIX</w:t>
      </w:r>
    </w:p>
    <w:p w14:paraId="1FADEB44" w14:textId="77777777" w:rsidR="000C277C" w:rsidRPr="000C277C" w:rsidRDefault="000C277C" w:rsidP="000C277C"/>
    <w:tbl>
      <w:tblPr>
        <w:tblStyle w:val="TableGrid"/>
        <w:tblW w:w="0" w:type="auto"/>
        <w:tblLook w:val="04A0" w:firstRow="1" w:lastRow="0" w:firstColumn="1" w:lastColumn="0" w:noHBand="0" w:noVBand="1"/>
      </w:tblPr>
      <w:tblGrid>
        <w:gridCol w:w="3369"/>
        <w:gridCol w:w="5271"/>
      </w:tblGrid>
      <w:tr w:rsidR="00C259AF" w:rsidRPr="000C277C" w14:paraId="4342E939" w14:textId="77777777" w:rsidTr="00BE763E">
        <w:tc>
          <w:tcPr>
            <w:tcW w:w="8640" w:type="dxa"/>
            <w:gridSpan w:val="2"/>
            <w:shd w:val="clear" w:color="auto" w:fill="FFFF00"/>
          </w:tcPr>
          <w:p w14:paraId="4AA551E0" w14:textId="74B55AF4" w:rsidR="00C259AF" w:rsidRPr="000C277C" w:rsidRDefault="00BE763E" w:rsidP="000C277C">
            <w:pPr>
              <w:spacing w:line="276" w:lineRule="auto"/>
              <w:rPr>
                <w:rFonts w:ascii="Arial" w:hAnsi="Arial" w:cs="Arial"/>
                <w:b/>
                <w:bCs/>
                <w:sz w:val="22"/>
                <w:szCs w:val="22"/>
              </w:rPr>
            </w:pPr>
            <w:r w:rsidRPr="000C277C">
              <w:rPr>
                <w:rFonts w:ascii="Arial" w:hAnsi="Arial" w:cs="Arial"/>
                <w:b/>
                <w:bCs/>
                <w:sz w:val="22"/>
                <w:szCs w:val="22"/>
              </w:rPr>
              <w:t>Table 1</w:t>
            </w:r>
            <w:r>
              <w:rPr>
                <w:rFonts w:ascii="Arial" w:hAnsi="Arial" w:cs="Arial"/>
                <w:b/>
                <w:bCs/>
                <w:sz w:val="22"/>
                <w:szCs w:val="22"/>
              </w:rPr>
              <w:t xml:space="preserve">. </w:t>
            </w:r>
            <w:r w:rsidR="00C259AF" w:rsidRPr="000C277C">
              <w:rPr>
                <w:rFonts w:ascii="Arial" w:hAnsi="Arial" w:cs="Arial"/>
                <w:b/>
                <w:bCs/>
                <w:sz w:val="22"/>
                <w:szCs w:val="22"/>
              </w:rPr>
              <w:t>Categories of Human Error</w:t>
            </w:r>
          </w:p>
        </w:tc>
      </w:tr>
      <w:tr w:rsidR="00C259AF" w:rsidRPr="000C277C" w14:paraId="15668AB5" w14:textId="77777777" w:rsidTr="00041D59">
        <w:tc>
          <w:tcPr>
            <w:tcW w:w="3369" w:type="dxa"/>
          </w:tcPr>
          <w:p w14:paraId="78FA0A4B" w14:textId="77777777" w:rsidR="00C259AF" w:rsidRPr="000C277C" w:rsidRDefault="00C259AF" w:rsidP="000C277C">
            <w:pPr>
              <w:spacing w:line="276" w:lineRule="auto"/>
              <w:rPr>
                <w:rFonts w:ascii="Arial" w:hAnsi="Arial" w:cs="Arial"/>
                <w:b/>
                <w:bCs/>
                <w:sz w:val="22"/>
                <w:szCs w:val="22"/>
              </w:rPr>
            </w:pPr>
            <w:r w:rsidRPr="000C277C">
              <w:rPr>
                <w:rFonts w:ascii="Arial" w:hAnsi="Arial" w:cs="Arial"/>
                <w:b/>
                <w:bCs/>
                <w:sz w:val="22"/>
                <w:szCs w:val="22"/>
              </w:rPr>
              <w:t>Error Category</w:t>
            </w:r>
          </w:p>
        </w:tc>
        <w:tc>
          <w:tcPr>
            <w:tcW w:w="5271" w:type="dxa"/>
          </w:tcPr>
          <w:p w14:paraId="2B69D03D" w14:textId="77777777" w:rsidR="00C259AF" w:rsidRPr="000C277C" w:rsidRDefault="00C259AF" w:rsidP="000C277C">
            <w:pPr>
              <w:spacing w:line="276" w:lineRule="auto"/>
              <w:rPr>
                <w:rFonts w:ascii="Arial" w:hAnsi="Arial" w:cs="Arial"/>
                <w:b/>
                <w:bCs/>
                <w:sz w:val="22"/>
                <w:szCs w:val="22"/>
              </w:rPr>
            </w:pPr>
            <w:r w:rsidRPr="000C277C">
              <w:rPr>
                <w:rFonts w:ascii="Arial" w:hAnsi="Arial" w:cs="Arial"/>
                <w:b/>
                <w:bCs/>
                <w:sz w:val="22"/>
                <w:szCs w:val="22"/>
              </w:rPr>
              <w:t>Description / Examples in Pituitary Surgery</w:t>
            </w:r>
          </w:p>
        </w:tc>
      </w:tr>
      <w:tr w:rsidR="00C259AF" w:rsidRPr="000C277C" w14:paraId="788B3875" w14:textId="77777777" w:rsidTr="00041D59">
        <w:tc>
          <w:tcPr>
            <w:tcW w:w="3369" w:type="dxa"/>
            <w:shd w:val="clear" w:color="auto" w:fill="FFFFFF" w:themeFill="background1"/>
            <w:vAlign w:val="center"/>
          </w:tcPr>
          <w:p w14:paraId="19E3ED5D" w14:textId="77777777" w:rsidR="00C259AF" w:rsidRPr="000C277C" w:rsidRDefault="00C259AF" w:rsidP="000C277C">
            <w:pPr>
              <w:spacing w:line="276" w:lineRule="auto"/>
              <w:rPr>
                <w:rFonts w:ascii="Arial" w:hAnsi="Arial" w:cs="Arial"/>
                <w:sz w:val="22"/>
                <w:szCs w:val="22"/>
              </w:rPr>
            </w:pPr>
            <w:r w:rsidRPr="000C277C">
              <w:rPr>
                <w:rFonts w:ascii="Arial" w:hAnsi="Arial" w:cs="Arial"/>
                <w:sz w:val="22"/>
                <w:szCs w:val="22"/>
              </w:rPr>
              <w:t>Skill-based slips &amp; lapses (routine task + attention failure)</w:t>
            </w:r>
          </w:p>
        </w:tc>
        <w:tc>
          <w:tcPr>
            <w:tcW w:w="5271" w:type="dxa"/>
          </w:tcPr>
          <w:p w14:paraId="5815D7AF" w14:textId="77777777" w:rsidR="00C259AF" w:rsidRPr="000C277C" w:rsidRDefault="00C259AF" w:rsidP="000C277C">
            <w:pPr>
              <w:shd w:val="clear" w:color="auto" w:fill="FFFFFF" w:themeFill="background1"/>
              <w:spacing w:line="276" w:lineRule="auto"/>
              <w:rPr>
                <w:rFonts w:ascii="Arial" w:hAnsi="Arial" w:cs="Arial"/>
                <w:sz w:val="22"/>
                <w:szCs w:val="22"/>
              </w:rPr>
            </w:pPr>
          </w:p>
          <w:p w14:paraId="590038AD" w14:textId="77777777" w:rsidR="00C259AF" w:rsidRPr="000C277C" w:rsidRDefault="00C259AF" w:rsidP="000C277C">
            <w:pPr>
              <w:shd w:val="clear" w:color="auto" w:fill="FFFFFF" w:themeFill="background1"/>
              <w:spacing w:line="276" w:lineRule="auto"/>
              <w:rPr>
                <w:rFonts w:ascii="Arial" w:hAnsi="Arial" w:cs="Arial"/>
                <w:sz w:val="22"/>
                <w:szCs w:val="22"/>
              </w:rPr>
            </w:pPr>
            <w:r w:rsidRPr="000C277C">
              <w:rPr>
                <w:rFonts w:ascii="Arial" w:hAnsi="Arial" w:cs="Arial"/>
                <w:sz w:val="22"/>
                <w:szCs w:val="22"/>
              </w:rPr>
              <w:lastRenderedPageBreak/>
              <w:t>Unintended burr hole with the high-speed drill:</w:t>
            </w:r>
            <w:r w:rsidRPr="000C277C">
              <w:rPr>
                <w:rFonts w:ascii="Arial" w:hAnsi="Arial" w:cs="Arial"/>
                <w:sz w:val="22"/>
                <w:szCs w:val="22"/>
              </w:rPr>
              <w:br/>
            </w:r>
            <w:r w:rsidRPr="000C277C">
              <w:rPr>
                <w:rFonts w:ascii="Arial" w:hAnsi="Arial" w:cs="Arial"/>
                <w:i/>
                <w:iCs/>
                <w:sz w:val="22"/>
                <w:szCs w:val="22"/>
              </w:rPr>
              <w:t>The surgeon inadvertently taps the drill pedal; the rotating burr nicks the planum sphenoidale, causing an avoidable CSF leak</w:t>
            </w:r>
            <w:r w:rsidRPr="000C277C">
              <w:rPr>
                <w:rFonts w:ascii="Arial" w:hAnsi="Arial" w:cs="Arial"/>
                <w:sz w:val="22"/>
                <w:szCs w:val="22"/>
              </w:rPr>
              <w:t>.</w:t>
            </w:r>
          </w:p>
        </w:tc>
      </w:tr>
      <w:tr w:rsidR="00C259AF" w:rsidRPr="000C277C" w14:paraId="75EF6719" w14:textId="77777777" w:rsidTr="00041D59">
        <w:tc>
          <w:tcPr>
            <w:tcW w:w="3369" w:type="dxa"/>
            <w:vAlign w:val="center"/>
          </w:tcPr>
          <w:p w14:paraId="1001EB20" w14:textId="77777777" w:rsidR="00C259AF" w:rsidRPr="000C277C" w:rsidRDefault="00C259AF" w:rsidP="000C277C">
            <w:pPr>
              <w:spacing w:line="276" w:lineRule="auto"/>
              <w:rPr>
                <w:rFonts w:ascii="Arial" w:hAnsi="Arial" w:cs="Arial"/>
                <w:sz w:val="22"/>
                <w:szCs w:val="22"/>
              </w:rPr>
            </w:pPr>
            <w:r w:rsidRPr="000C277C">
              <w:rPr>
                <w:rFonts w:ascii="Arial" w:hAnsi="Arial" w:cs="Arial"/>
                <w:sz w:val="22"/>
                <w:szCs w:val="22"/>
              </w:rPr>
              <w:lastRenderedPageBreak/>
              <w:t>Rule-based mistakes</w:t>
            </w:r>
            <w:r w:rsidRPr="000C277C">
              <w:rPr>
                <w:rFonts w:ascii="Arial" w:hAnsi="Arial" w:cs="Arial"/>
                <w:sz w:val="22"/>
                <w:szCs w:val="22"/>
              </w:rPr>
              <w:br/>
              <w:t>(wrong rule or right rule in the wrong context)</w:t>
            </w:r>
          </w:p>
        </w:tc>
        <w:tc>
          <w:tcPr>
            <w:tcW w:w="5271" w:type="dxa"/>
          </w:tcPr>
          <w:p w14:paraId="34A5DF9A" w14:textId="77777777" w:rsidR="00C259AF" w:rsidRPr="000C277C" w:rsidRDefault="00C259AF" w:rsidP="000C277C">
            <w:pPr>
              <w:spacing w:line="276" w:lineRule="auto"/>
              <w:rPr>
                <w:rFonts w:ascii="Arial" w:hAnsi="Arial" w:cs="Arial"/>
                <w:sz w:val="22"/>
                <w:szCs w:val="22"/>
              </w:rPr>
            </w:pPr>
            <w:r w:rsidRPr="000C277C">
              <w:rPr>
                <w:rFonts w:ascii="Arial" w:hAnsi="Arial" w:cs="Arial"/>
                <w:sz w:val="22"/>
                <w:szCs w:val="22"/>
              </w:rPr>
              <w:t xml:space="preserve">“Standard” transsphenoidal route for lateral cavernous extension: </w:t>
            </w:r>
          </w:p>
          <w:p w14:paraId="5A7FDA88" w14:textId="77777777" w:rsidR="00C259AF" w:rsidRPr="000C277C" w:rsidRDefault="00C259AF" w:rsidP="000C277C">
            <w:pPr>
              <w:spacing w:line="276" w:lineRule="auto"/>
              <w:rPr>
                <w:rFonts w:ascii="Arial" w:hAnsi="Arial" w:cs="Arial"/>
                <w:sz w:val="22"/>
                <w:szCs w:val="22"/>
              </w:rPr>
            </w:pPr>
            <w:r w:rsidRPr="000C277C">
              <w:rPr>
                <w:rFonts w:ascii="Arial" w:hAnsi="Arial" w:cs="Arial"/>
                <w:i/>
                <w:iCs/>
                <w:sz w:val="22"/>
                <w:szCs w:val="22"/>
              </w:rPr>
              <w:t>Following the rule that most macroadenomas can be removed midline, the surgeon avoids the extended endonasal approach. Underestimating the tumor's lateral reach leads to carotid wall injury when angled curettes are pushed too far</w:t>
            </w:r>
            <w:r w:rsidRPr="000C277C">
              <w:rPr>
                <w:rFonts w:ascii="Arial" w:hAnsi="Arial" w:cs="Arial"/>
                <w:sz w:val="22"/>
                <w:szCs w:val="22"/>
              </w:rPr>
              <w:t>.</w:t>
            </w:r>
            <w:r w:rsidRPr="000C277C">
              <w:rPr>
                <w:rFonts w:ascii="Arial" w:hAnsi="Arial" w:cs="Arial"/>
                <w:sz w:val="22"/>
                <w:szCs w:val="22"/>
              </w:rPr>
              <w:br/>
            </w:r>
            <w:r w:rsidRPr="000C277C">
              <w:rPr>
                <w:rFonts w:ascii="Arial" w:hAnsi="Arial" w:cs="Arial"/>
                <w:sz w:val="22"/>
                <w:szCs w:val="22"/>
              </w:rPr>
              <w:br/>
              <w:t>Routine fluid restriction after pituitary surgery:</w:t>
            </w:r>
            <w:r w:rsidRPr="000C277C">
              <w:rPr>
                <w:rFonts w:ascii="Arial" w:hAnsi="Arial" w:cs="Arial"/>
                <w:sz w:val="22"/>
                <w:szCs w:val="22"/>
              </w:rPr>
              <w:br/>
            </w:r>
            <w:r w:rsidRPr="000C277C">
              <w:rPr>
                <w:rFonts w:ascii="Arial" w:hAnsi="Arial" w:cs="Arial"/>
                <w:i/>
                <w:iCs/>
                <w:sz w:val="22"/>
                <w:szCs w:val="22"/>
              </w:rPr>
              <w:t>Applying the general rule that postoperative fluid overload risks SIADH, the ICU limits IV fluids to 50 mL/h. In this patient the real problem is early diabetes insipidus; inadequate replacement drives serum sodium to 160 mmol/L before anyone recognizes.</w:t>
            </w:r>
          </w:p>
        </w:tc>
      </w:tr>
      <w:tr w:rsidR="00C259AF" w:rsidRPr="000C277C" w14:paraId="4D9EBBBE" w14:textId="77777777" w:rsidTr="00041D59">
        <w:tc>
          <w:tcPr>
            <w:tcW w:w="3369" w:type="dxa"/>
            <w:vAlign w:val="center"/>
          </w:tcPr>
          <w:p w14:paraId="7C532629" w14:textId="77777777" w:rsidR="00C259AF" w:rsidRPr="000C277C" w:rsidRDefault="00C259AF" w:rsidP="000C277C">
            <w:pPr>
              <w:spacing w:line="276" w:lineRule="auto"/>
              <w:rPr>
                <w:rFonts w:ascii="Arial" w:hAnsi="Arial" w:cs="Arial"/>
                <w:sz w:val="22"/>
                <w:szCs w:val="22"/>
              </w:rPr>
            </w:pPr>
            <w:r w:rsidRPr="000C277C">
              <w:rPr>
                <w:rFonts w:ascii="Arial" w:hAnsi="Arial" w:cs="Arial"/>
                <w:sz w:val="22"/>
                <w:szCs w:val="22"/>
              </w:rPr>
              <w:t>Knowledge-based mistakes</w:t>
            </w:r>
            <w:r w:rsidRPr="000C277C">
              <w:rPr>
                <w:rFonts w:ascii="Arial" w:hAnsi="Arial" w:cs="Arial"/>
                <w:sz w:val="22"/>
                <w:szCs w:val="22"/>
              </w:rPr>
              <w:br/>
              <w:t>(novel situation + no ready-made script)</w:t>
            </w:r>
          </w:p>
        </w:tc>
        <w:tc>
          <w:tcPr>
            <w:tcW w:w="5271" w:type="dxa"/>
          </w:tcPr>
          <w:p w14:paraId="1CEBEB4F" w14:textId="77777777" w:rsidR="00C259AF" w:rsidRPr="000C277C" w:rsidRDefault="00C259AF" w:rsidP="000C277C">
            <w:pPr>
              <w:spacing w:line="276" w:lineRule="auto"/>
              <w:rPr>
                <w:rFonts w:ascii="Arial" w:hAnsi="Arial" w:cs="Arial"/>
                <w:sz w:val="22"/>
                <w:szCs w:val="22"/>
              </w:rPr>
            </w:pPr>
            <w:r w:rsidRPr="000C277C">
              <w:rPr>
                <w:rFonts w:ascii="Arial" w:hAnsi="Arial" w:cs="Arial"/>
                <w:sz w:val="22"/>
                <w:szCs w:val="22"/>
              </w:rPr>
              <w:t>Variant carotid anatomy unrecognized:</w:t>
            </w:r>
            <w:r w:rsidRPr="000C277C">
              <w:rPr>
                <w:rFonts w:ascii="Arial" w:hAnsi="Arial" w:cs="Arial"/>
                <w:sz w:val="22"/>
                <w:szCs w:val="22"/>
              </w:rPr>
              <w:br/>
            </w:r>
            <w:r w:rsidRPr="000C277C">
              <w:rPr>
                <w:rFonts w:ascii="Arial" w:hAnsi="Arial" w:cs="Arial"/>
                <w:i/>
                <w:iCs/>
                <w:sz w:val="22"/>
                <w:szCs w:val="22"/>
              </w:rPr>
              <w:t>The carotid bulge appears more medial than expected. Lacking a mental model of dehiscent carotid segments, the surgeon interprets the bleed as cavernous sinus oozing and continues curettage—until torrential arterial hemorrhage forces an emergent packing and aborts the case</w:t>
            </w:r>
            <w:r w:rsidRPr="000C277C">
              <w:rPr>
                <w:rFonts w:ascii="Arial" w:hAnsi="Arial" w:cs="Arial"/>
                <w:sz w:val="22"/>
                <w:szCs w:val="22"/>
              </w:rPr>
              <w:t>.</w:t>
            </w:r>
            <w:r w:rsidRPr="000C277C">
              <w:rPr>
                <w:rFonts w:ascii="Arial" w:hAnsi="Arial" w:cs="Arial"/>
                <w:sz w:val="22"/>
                <w:szCs w:val="22"/>
              </w:rPr>
              <w:br/>
            </w:r>
            <w:r w:rsidRPr="000C277C">
              <w:rPr>
                <w:rFonts w:ascii="Arial" w:hAnsi="Arial" w:cs="Arial"/>
                <w:sz w:val="22"/>
                <w:szCs w:val="22"/>
              </w:rPr>
              <w:br/>
              <w:t xml:space="preserve">Postoperative visual loss misattributed to “expected swelling”: </w:t>
            </w:r>
          </w:p>
          <w:p w14:paraId="21AEE548" w14:textId="77777777" w:rsidR="00C259AF" w:rsidRPr="000C277C" w:rsidRDefault="00C259AF" w:rsidP="000C277C">
            <w:pPr>
              <w:spacing w:line="276" w:lineRule="auto"/>
              <w:rPr>
                <w:rFonts w:ascii="Arial" w:hAnsi="Arial" w:cs="Arial"/>
                <w:i/>
                <w:iCs/>
                <w:sz w:val="22"/>
                <w:szCs w:val="22"/>
              </w:rPr>
            </w:pPr>
            <w:r w:rsidRPr="000C277C">
              <w:rPr>
                <w:rFonts w:ascii="Arial" w:hAnsi="Arial" w:cs="Arial"/>
                <w:i/>
                <w:iCs/>
                <w:sz w:val="22"/>
                <w:szCs w:val="22"/>
              </w:rPr>
              <w:t xml:space="preserve">A patient complains of blurred vision six hours after closure. The surgeon, unfamiliar with the rate of development of a delayed optic-chiasm hematoma, reassures the ward team that edema is common. By the time a CT is ordered, a rapidly expanding </w:t>
            </w:r>
            <w:proofErr w:type="spellStart"/>
            <w:r w:rsidRPr="000C277C">
              <w:rPr>
                <w:rFonts w:ascii="Arial" w:hAnsi="Arial" w:cs="Arial"/>
                <w:i/>
                <w:iCs/>
                <w:sz w:val="22"/>
                <w:szCs w:val="22"/>
              </w:rPr>
              <w:t>sellar</w:t>
            </w:r>
            <w:proofErr w:type="spellEnd"/>
            <w:r w:rsidRPr="000C277C">
              <w:rPr>
                <w:rFonts w:ascii="Arial" w:hAnsi="Arial" w:cs="Arial"/>
                <w:i/>
                <w:iCs/>
                <w:sz w:val="22"/>
                <w:szCs w:val="22"/>
              </w:rPr>
              <w:t xml:space="preserve"> hematoma has caused permanent visual field loss.</w:t>
            </w:r>
          </w:p>
        </w:tc>
      </w:tr>
    </w:tbl>
    <w:p w14:paraId="3E7FDF46" w14:textId="77777777" w:rsidR="00C259AF" w:rsidRPr="000C277C" w:rsidRDefault="00C259AF" w:rsidP="000C277C">
      <w:pPr>
        <w:spacing w:line="276" w:lineRule="auto"/>
        <w:rPr>
          <w:rFonts w:ascii="Arial" w:hAnsi="Arial" w:cs="Arial"/>
          <w:sz w:val="22"/>
          <w:szCs w:val="22"/>
        </w:rPr>
      </w:pPr>
    </w:p>
    <w:p w14:paraId="2E2D0B60" w14:textId="77777777" w:rsidR="00834634" w:rsidRPr="000C277C" w:rsidRDefault="00834634" w:rsidP="000C277C">
      <w:pPr>
        <w:spacing w:line="276" w:lineRule="auto"/>
        <w:rPr>
          <w:rFonts w:ascii="Arial" w:hAnsi="Arial" w:cs="Arial"/>
          <w:sz w:val="22"/>
          <w:szCs w:val="22"/>
        </w:rPr>
      </w:pPr>
    </w:p>
    <w:tbl>
      <w:tblPr>
        <w:tblStyle w:val="TableGrid"/>
        <w:tblW w:w="0" w:type="auto"/>
        <w:tblLayout w:type="fixed"/>
        <w:tblLook w:val="04A0" w:firstRow="1" w:lastRow="0" w:firstColumn="1" w:lastColumn="0" w:noHBand="0" w:noVBand="1"/>
      </w:tblPr>
      <w:tblGrid>
        <w:gridCol w:w="2160"/>
        <w:gridCol w:w="2088"/>
        <w:gridCol w:w="2232"/>
        <w:gridCol w:w="2160"/>
      </w:tblGrid>
      <w:tr w:rsidR="00834634" w:rsidRPr="000C277C" w14:paraId="2147C1FF" w14:textId="77777777" w:rsidTr="00BE763E">
        <w:trPr>
          <w:trHeight w:val="395"/>
        </w:trPr>
        <w:tc>
          <w:tcPr>
            <w:tcW w:w="8640" w:type="dxa"/>
            <w:gridSpan w:val="4"/>
            <w:shd w:val="clear" w:color="auto" w:fill="FFFF00"/>
          </w:tcPr>
          <w:p w14:paraId="26EE5BE2" w14:textId="1480CF32" w:rsidR="00834634" w:rsidRPr="000C277C" w:rsidRDefault="00BE763E" w:rsidP="000C277C">
            <w:pPr>
              <w:spacing w:line="276" w:lineRule="auto"/>
              <w:rPr>
                <w:rFonts w:ascii="Arial" w:hAnsi="Arial" w:cs="Arial"/>
                <w:b/>
                <w:bCs/>
                <w:sz w:val="22"/>
                <w:szCs w:val="22"/>
              </w:rPr>
            </w:pPr>
            <w:r w:rsidRPr="000C277C">
              <w:rPr>
                <w:rFonts w:ascii="Arial" w:hAnsi="Arial" w:cs="Arial"/>
                <w:b/>
                <w:bCs/>
                <w:sz w:val="22"/>
                <w:szCs w:val="22"/>
              </w:rPr>
              <w:t>Table 2</w:t>
            </w:r>
            <w:r>
              <w:rPr>
                <w:rFonts w:ascii="Arial" w:hAnsi="Arial" w:cs="Arial"/>
                <w:b/>
                <w:bCs/>
                <w:sz w:val="22"/>
                <w:szCs w:val="22"/>
              </w:rPr>
              <w:t xml:space="preserve">. </w:t>
            </w:r>
            <w:r w:rsidR="00834634" w:rsidRPr="000C277C">
              <w:rPr>
                <w:rFonts w:ascii="Arial" w:hAnsi="Arial" w:cs="Arial"/>
                <w:b/>
                <w:bCs/>
                <w:sz w:val="22"/>
                <w:szCs w:val="22"/>
              </w:rPr>
              <w:t>Perioperative Frameworks by Functional Category</w:t>
            </w:r>
          </w:p>
        </w:tc>
      </w:tr>
      <w:tr w:rsidR="00834634" w:rsidRPr="000C277C" w14:paraId="2158DE5F" w14:textId="77777777" w:rsidTr="009277B9">
        <w:tc>
          <w:tcPr>
            <w:tcW w:w="2160" w:type="dxa"/>
          </w:tcPr>
          <w:p w14:paraId="58EA25C2" w14:textId="77777777" w:rsidR="00834634" w:rsidRPr="000C277C" w:rsidRDefault="00834634" w:rsidP="000C277C">
            <w:pPr>
              <w:spacing w:line="276" w:lineRule="auto"/>
              <w:rPr>
                <w:rFonts w:ascii="Arial" w:hAnsi="Arial" w:cs="Arial"/>
                <w:b/>
                <w:bCs/>
                <w:sz w:val="22"/>
                <w:szCs w:val="22"/>
              </w:rPr>
            </w:pPr>
            <w:r w:rsidRPr="000C277C">
              <w:rPr>
                <w:rFonts w:ascii="Arial" w:hAnsi="Arial" w:cs="Arial"/>
                <w:b/>
                <w:bCs/>
                <w:sz w:val="22"/>
                <w:szCs w:val="22"/>
              </w:rPr>
              <w:t>Category</w:t>
            </w:r>
          </w:p>
        </w:tc>
        <w:tc>
          <w:tcPr>
            <w:tcW w:w="2088" w:type="dxa"/>
          </w:tcPr>
          <w:p w14:paraId="29B76050" w14:textId="77777777" w:rsidR="00834634" w:rsidRPr="000C277C" w:rsidRDefault="00834634" w:rsidP="000C277C">
            <w:pPr>
              <w:spacing w:line="276" w:lineRule="auto"/>
              <w:rPr>
                <w:rFonts w:ascii="Arial" w:hAnsi="Arial" w:cs="Arial"/>
                <w:b/>
                <w:bCs/>
                <w:sz w:val="22"/>
                <w:szCs w:val="22"/>
              </w:rPr>
            </w:pPr>
            <w:r w:rsidRPr="000C277C">
              <w:rPr>
                <w:rFonts w:ascii="Arial" w:hAnsi="Arial" w:cs="Arial"/>
                <w:b/>
                <w:bCs/>
                <w:sz w:val="22"/>
                <w:szCs w:val="22"/>
              </w:rPr>
              <w:t>Framework</w:t>
            </w:r>
          </w:p>
        </w:tc>
        <w:tc>
          <w:tcPr>
            <w:tcW w:w="2232" w:type="dxa"/>
          </w:tcPr>
          <w:p w14:paraId="7AF6B8EC" w14:textId="77777777" w:rsidR="00834634" w:rsidRPr="000C277C" w:rsidRDefault="00834634" w:rsidP="000C277C">
            <w:pPr>
              <w:spacing w:line="276" w:lineRule="auto"/>
              <w:rPr>
                <w:rFonts w:ascii="Arial" w:hAnsi="Arial" w:cs="Arial"/>
                <w:b/>
                <w:bCs/>
                <w:sz w:val="22"/>
                <w:szCs w:val="22"/>
              </w:rPr>
            </w:pPr>
            <w:r w:rsidRPr="000C277C">
              <w:rPr>
                <w:rFonts w:ascii="Arial" w:hAnsi="Arial" w:cs="Arial"/>
                <w:b/>
                <w:bCs/>
                <w:sz w:val="22"/>
                <w:szCs w:val="22"/>
              </w:rPr>
              <w:t>Definition</w:t>
            </w:r>
          </w:p>
        </w:tc>
        <w:tc>
          <w:tcPr>
            <w:tcW w:w="2160" w:type="dxa"/>
          </w:tcPr>
          <w:p w14:paraId="66212A19" w14:textId="77777777" w:rsidR="00834634" w:rsidRPr="000C277C" w:rsidRDefault="00834634" w:rsidP="000C277C">
            <w:pPr>
              <w:spacing w:line="276" w:lineRule="auto"/>
              <w:rPr>
                <w:rFonts w:ascii="Arial" w:hAnsi="Arial" w:cs="Arial"/>
                <w:b/>
                <w:bCs/>
                <w:sz w:val="22"/>
                <w:szCs w:val="22"/>
              </w:rPr>
            </w:pPr>
            <w:r w:rsidRPr="000C277C">
              <w:rPr>
                <w:rFonts w:ascii="Arial" w:hAnsi="Arial" w:cs="Arial"/>
                <w:b/>
                <w:bCs/>
                <w:sz w:val="22"/>
                <w:szCs w:val="22"/>
              </w:rPr>
              <w:t>Role in Pituitary Surgery</w:t>
            </w:r>
          </w:p>
        </w:tc>
      </w:tr>
      <w:tr w:rsidR="00834634" w:rsidRPr="000C277C" w14:paraId="09B6BECA" w14:textId="77777777" w:rsidTr="009277B9">
        <w:tc>
          <w:tcPr>
            <w:tcW w:w="2160" w:type="dxa"/>
            <w:vMerge w:val="restart"/>
          </w:tcPr>
          <w:p w14:paraId="69579B74"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lastRenderedPageBreak/>
              <w:t>Process Tools</w:t>
            </w:r>
          </w:p>
          <w:p w14:paraId="60F3B324" w14:textId="77777777" w:rsidR="00834634" w:rsidRPr="000C277C" w:rsidRDefault="00834634" w:rsidP="000C277C">
            <w:pPr>
              <w:spacing w:line="276" w:lineRule="auto"/>
              <w:rPr>
                <w:rFonts w:ascii="Arial" w:hAnsi="Arial" w:cs="Arial"/>
                <w:sz w:val="22"/>
                <w:szCs w:val="22"/>
              </w:rPr>
            </w:pPr>
          </w:p>
        </w:tc>
        <w:tc>
          <w:tcPr>
            <w:tcW w:w="2088" w:type="dxa"/>
          </w:tcPr>
          <w:p w14:paraId="002C4B8A"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WHO Safe Surgery Checklist</w:t>
            </w:r>
          </w:p>
        </w:tc>
        <w:tc>
          <w:tcPr>
            <w:tcW w:w="2232" w:type="dxa"/>
          </w:tcPr>
          <w:p w14:paraId="3E5AB058"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Checklist standardizing key safety steps</w:t>
            </w:r>
          </w:p>
        </w:tc>
        <w:tc>
          <w:tcPr>
            <w:tcW w:w="2160" w:type="dxa"/>
          </w:tcPr>
          <w:p w14:paraId="382BF730"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Promotes shared mental models, prevents omission of critical steps, and standardizes team communication.</w:t>
            </w:r>
          </w:p>
        </w:tc>
      </w:tr>
      <w:tr w:rsidR="00834634" w:rsidRPr="000C277C" w14:paraId="187D8618" w14:textId="77777777" w:rsidTr="009277B9">
        <w:tc>
          <w:tcPr>
            <w:tcW w:w="2160" w:type="dxa"/>
            <w:vMerge/>
          </w:tcPr>
          <w:p w14:paraId="42C1F066" w14:textId="77777777" w:rsidR="00834634" w:rsidRPr="000C277C" w:rsidRDefault="00834634" w:rsidP="000C277C">
            <w:pPr>
              <w:spacing w:line="276" w:lineRule="auto"/>
              <w:rPr>
                <w:rFonts w:ascii="Arial" w:hAnsi="Arial" w:cs="Arial"/>
                <w:sz w:val="22"/>
                <w:szCs w:val="22"/>
              </w:rPr>
            </w:pPr>
          </w:p>
        </w:tc>
        <w:tc>
          <w:tcPr>
            <w:tcW w:w="2088" w:type="dxa"/>
          </w:tcPr>
          <w:p w14:paraId="2530488E"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ERAS (Enhanced Recovery After Surgery)</w:t>
            </w:r>
          </w:p>
        </w:tc>
        <w:tc>
          <w:tcPr>
            <w:tcW w:w="2232" w:type="dxa"/>
          </w:tcPr>
          <w:p w14:paraId="485C3EB6"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A multimodal care pathway that improves recovery through evidence</w:t>
            </w:r>
            <w:r w:rsidRPr="000C277C">
              <w:rPr>
                <w:rFonts w:ascii="Cambria Math" w:hAnsi="Cambria Math" w:cs="Cambria Math"/>
                <w:sz w:val="22"/>
                <w:szCs w:val="22"/>
              </w:rPr>
              <w:t>‑</w:t>
            </w:r>
            <w:r w:rsidRPr="000C277C">
              <w:rPr>
                <w:rFonts w:ascii="Arial" w:hAnsi="Arial" w:cs="Arial"/>
                <w:sz w:val="22"/>
                <w:szCs w:val="22"/>
              </w:rPr>
              <w:t>based interventions before, during, and after surgery.</w:t>
            </w:r>
          </w:p>
        </w:tc>
        <w:tc>
          <w:tcPr>
            <w:tcW w:w="2160" w:type="dxa"/>
          </w:tcPr>
          <w:p w14:paraId="15DE9EC4"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Optimizes patient readiness, shortens recovery time, and reduces complications.</w:t>
            </w:r>
          </w:p>
        </w:tc>
      </w:tr>
      <w:tr w:rsidR="00834634" w:rsidRPr="000C277C" w14:paraId="01E93E59" w14:textId="77777777" w:rsidTr="009277B9">
        <w:tc>
          <w:tcPr>
            <w:tcW w:w="2160" w:type="dxa"/>
            <w:vMerge/>
          </w:tcPr>
          <w:p w14:paraId="228E05BC" w14:textId="77777777" w:rsidR="00834634" w:rsidRPr="000C277C" w:rsidRDefault="00834634" w:rsidP="000C277C">
            <w:pPr>
              <w:spacing w:line="276" w:lineRule="auto"/>
              <w:rPr>
                <w:rFonts w:ascii="Arial" w:hAnsi="Arial" w:cs="Arial"/>
                <w:sz w:val="22"/>
                <w:szCs w:val="22"/>
              </w:rPr>
            </w:pPr>
          </w:p>
        </w:tc>
        <w:tc>
          <w:tcPr>
            <w:tcW w:w="2088" w:type="dxa"/>
          </w:tcPr>
          <w:p w14:paraId="3D7ECDEC"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KPI (Key Performance Indicators)</w:t>
            </w:r>
          </w:p>
        </w:tc>
        <w:tc>
          <w:tcPr>
            <w:tcW w:w="2232" w:type="dxa"/>
          </w:tcPr>
          <w:p w14:paraId="44AE9B4B"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Quantitative metrics that track surgical safety, efficiency, and outcome quality.</w:t>
            </w:r>
          </w:p>
        </w:tc>
        <w:tc>
          <w:tcPr>
            <w:tcW w:w="2160" w:type="dxa"/>
          </w:tcPr>
          <w:p w14:paraId="79886DCD"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Monitors extent of resection, CSF leak rate, length of stay, and other metrics to guide quality improvement.</w:t>
            </w:r>
          </w:p>
        </w:tc>
      </w:tr>
      <w:tr w:rsidR="00834634" w:rsidRPr="000C277C" w14:paraId="27366E00" w14:textId="77777777" w:rsidTr="009277B9">
        <w:tc>
          <w:tcPr>
            <w:tcW w:w="2160" w:type="dxa"/>
            <w:vMerge/>
          </w:tcPr>
          <w:p w14:paraId="6C098CF5" w14:textId="77777777" w:rsidR="00834634" w:rsidRPr="000C277C" w:rsidRDefault="00834634" w:rsidP="000C277C">
            <w:pPr>
              <w:spacing w:line="276" w:lineRule="auto"/>
              <w:rPr>
                <w:rFonts w:ascii="Arial" w:hAnsi="Arial" w:cs="Arial"/>
                <w:sz w:val="22"/>
                <w:szCs w:val="22"/>
              </w:rPr>
            </w:pPr>
          </w:p>
        </w:tc>
        <w:tc>
          <w:tcPr>
            <w:tcW w:w="2088" w:type="dxa"/>
          </w:tcPr>
          <w:p w14:paraId="45718ECA"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PRO (Patient</w:t>
            </w:r>
            <w:r w:rsidRPr="000C277C">
              <w:rPr>
                <w:rFonts w:ascii="Cambria Math" w:hAnsi="Cambria Math" w:cs="Cambria Math"/>
                <w:sz w:val="22"/>
                <w:szCs w:val="22"/>
              </w:rPr>
              <w:t>‑</w:t>
            </w:r>
            <w:r w:rsidRPr="000C277C">
              <w:rPr>
                <w:rFonts w:ascii="Arial" w:hAnsi="Arial" w:cs="Arial"/>
                <w:sz w:val="22"/>
                <w:szCs w:val="22"/>
              </w:rPr>
              <w:t>Reported Outcomes)</w:t>
            </w:r>
          </w:p>
        </w:tc>
        <w:tc>
          <w:tcPr>
            <w:tcW w:w="2232" w:type="dxa"/>
          </w:tcPr>
          <w:p w14:paraId="307FA8A3"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Direct patient feedback on symptoms, quality of life, and satisfaction—without clinician interpretation.</w:t>
            </w:r>
          </w:p>
        </w:tc>
        <w:tc>
          <w:tcPr>
            <w:tcW w:w="2160" w:type="dxa"/>
          </w:tcPr>
          <w:p w14:paraId="2C75331B"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Evaluates functional and emotional recovery, guiding personalized follow</w:t>
            </w:r>
            <w:r w:rsidRPr="000C277C">
              <w:rPr>
                <w:rFonts w:ascii="Cambria Math" w:hAnsi="Cambria Math" w:cs="Cambria Math"/>
                <w:sz w:val="22"/>
                <w:szCs w:val="22"/>
              </w:rPr>
              <w:t>‑</w:t>
            </w:r>
            <w:r w:rsidRPr="000C277C">
              <w:rPr>
                <w:rFonts w:ascii="Arial" w:hAnsi="Arial" w:cs="Arial"/>
                <w:sz w:val="22"/>
                <w:szCs w:val="22"/>
              </w:rPr>
              <w:t>up and value</w:t>
            </w:r>
            <w:r w:rsidRPr="000C277C">
              <w:rPr>
                <w:rFonts w:ascii="Cambria Math" w:hAnsi="Cambria Math" w:cs="Cambria Math"/>
                <w:sz w:val="22"/>
                <w:szCs w:val="22"/>
              </w:rPr>
              <w:t>‑</w:t>
            </w:r>
            <w:r w:rsidRPr="000C277C">
              <w:rPr>
                <w:rFonts w:ascii="Arial" w:hAnsi="Arial" w:cs="Arial"/>
                <w:sz w:val="22"/>
                <w:szCs w:val="22"/>
              </w:rPr>
              <w:t>based care.</w:t>
            </w:r>
          </w:p>
        </w:tc>
      </w:tr>
      <w:tr w:rsidR="00834634" w:rsidRPr="000C277C" w14:paraId="1D6A5784" w14:textId="77777777" w:rsidTr="009277B9">
        <w:tc>
          <w:tcPr>
            <w:tcW w:w="2160" w:type="dxa"/>
            <w:vMerge w:val="restart"/>
          </w:tcPr>
          <w:p w14:paraId="6E26ABA5"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Human</w:t>
            </w:r>
            <w:r w:rsidRPr="000C277C">
              <w:rPr>
                <w:rFonts w:ascii="Cambria Math" w:hAnsi="Cambria Math" w:cs="Cambria Math"/>
                <w:sz w:val="22"/>
                <w:szCs w:val="22"/>
              </w:rPr>
              <w:t>‑</w:t>
            </w:r>
            <w:r w:rsidRPr="000C277C">
              <w:rPr>
                <w:rFonts w:ascii="Arial" w:hAnsi="Arial" w:cs="Arial"/>
                <w:sz w:val="22"/>
                <w:szCs w:val="22"/>
              </w:rPr>
              <w:t>Factors Frameworks</w:t>
            </w:r>
          </w:p>
          <w:p w14:paraId="5C93DB3E" w14:textId="77777777" w:rsidR="00834634" w:rsidRPr="000C277C" w:rsidRDefault="00834634" w:rsidP="000C277C">
            <w:pPr>
              <w:spacing w:line="276" w:lineRule="auto"/>
              <w:rPr>
                <w:rFonts w:ascii="Arial" w:hAnsi="Arial" w:cs="Arial"/>
                <w:sz w:val="22"/>
                <w:szCs w:val="22"/>
              </w:rPr>
            </w:pPr>
          </w:p>
        </w:tc>
        <w:tc>
          <w:tcPr>
            <w:tcW w:w="2088" w:type="dxa"/>
          </w:tcPr>
          <w:p w14:paraId="2F4EAE92"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Swiss Cheese Model (Reason)</w:t>
            </w:r>
          </w:p>
        </w:tc>
        <w:tc>
          <w:tcPr>
            <w:tcW w:w="2232" w:type="dxa"/>
          </w:tcPr>
          <w:p w14:paraId="788BD0BB"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Illustrates how errors occur when multiple defensive layers fail simultaneously.</w:t>
            </w:r>
          </w:p>
        </w:tc>
        <w:tc>
          <w:tcPr>
            <w:tcW w:w="2160" w:type="dxa"/>
          </w:tcPr>
          <w:p w14:paraId="26D390E5"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Explains alignment of latent system gaps (e.g., communication, equipment issues) that can lead to CSF leaks or other complications.</w:t>
            </w:r>
          </w:p>
        </w:tc>
      </w:tr>
      <w:tr w:rsidR="00834634" w:rsidRPr="000C277C" w14:paraId="6561D9C2" w14:textId="77777777" w:rsidTr="009277B9">
        <w:tc>
          <w:tcPr>
            <w:tcW w:w="2160" w:type="dxa"/>
            <w:vMerge/>
          </w:tcPr>
          <w:p w14:paraId="13AC30E2" w14:textId="77777777" w:rsidR="00834634" w:rsidRPr="000C277C" w:rsidRDefault="00834634" w:rsidP="000C277C">
            <w:pPr>
              <w:spacing w:line="276" w:lineRule="auto"/>
              <w:rPr>
                <w:rFonts w:ascii="Arial" w:hAnsi="Arial" w:cs="Arial"/>
                <w:sz w:val="22"/>
                <w:szCs w:val="22"/>
              </w:rPr>
            </w:pPr>
          </w:p>
        </w:tc>
        <w:tc>
          <w:tcPr>
            <w:tcW w:w="2088" w:type="dxa"/>
          </w:tcPr>
          <w:p w14:paraId="4FDBFDFB"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HFACS (Human Factors Analysis and Classification System)</w:t>
            </w:r>
          </w:p>
        </w:tc>
        <w:tc>
          <w:tcPr>
            <w:tcW w:w="2232" w:type="dxa"/>
          </w:tcPr>
          <w:p w14:paraId="45AB62A5"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A human</w:t>
            </w:r>
            <w:r w:rsidRPr="000C277C">
              <w:rPr>
                <w:rFonts w:ascii="Cambria Math" w:hAnsi="Cambria Math" w:cs="Cambria Math"/>
                <w:sz w:val="22"/>
                <w:szCs w:val="22"/>
              </w:rPr>
              <w:t>‑</w:t>
            </w:r>
            <w:r w:rsidRPr="000C277C">
              <w:rPr>
                <w:rFonts w:ascii="Arial" w:hAnsi="Arial" w:cs="Arial"/>
                <w:sz w:val="22"/>
                <w:szCs w:val="22"/>
              </w:rPr>
              <w:t>error taxonomy categorizing contributing factors across individual, team, supervisory, and organizational levels.</w:t>
            </w:r>
          </w:p>
        </w:tc>
        <w:tc>
          <w:tcPr>
            <w:tcW w:w="2160" w:type="dxa"/>
          </w:tcPr>
          <w:p w14:paraId="5AF43353"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Used for root</w:t>
            </w:r>
            <w:r w:rsidRPr="000C277C">
              <w:rPr>
                <w:rFonts w:ascii="Cambria Math" w:hAnsi="Cambria Math" w:cs="Cambria Math"/>
                <w:sz w:val="22"/>
                <w:szCs w:val="22"/>
              </w:rPr>
              <w:t>‑</w:t>
            </w:r>
            <w:r w:rsidRPr="000C277C">
              <w:rPr>
                <w:rFonts w:ascii="Arial" w:hAnsi="Arial" w:cs="Arial"/>
                <w:sz w:val="22"/>
                <w:szCs w:val="22"/>
              </w:rPr>
              <w:t>cause analysis of adverse events, informing improvements in training, supervision, and system safeguards.</w:t>
            </w:r>
          </w:p>
        </w:tc>
      </w:tr>
      <w:tr w:rsidR="00834634" w:rsidRPr="000C277C" w14:paraId="0C553FDD" w14:textId="77777777" w:rsidTr="009277B9">
        <w:tc>
          <w:tcPr>
            <w:tcW w:w="2160" w:type="dxa"/>
            <w:vMerge/>
          </w:tcPr>
          <w:p w14:paraId="75EBC2D0" w14:textId="77777777" w:rsidR="00834634" w:rsidRPr="000C277C" w:rsidRDefault="00834634" w:rsidP="000C277C">
            <w:pPr>
              <w:spacing w:line="276" w:lineRule="auto"/>
              <w:rPr>
                <w:rFonts w:ascii="Arial" w:hAnsi="Arial" w:cs="Arial"/>
                <w:sz w:val="22"/>
                <w:szCs w:val="22"/>
              </w:rPr>
            </w:pPr>
          </w:p>
        </w:tc>
        <w:tc>
          <w:tcPr>
            <w:tcW w:w="2088" w:type="dxa"/>
          </w:tcPr>
          <w:p w14:paraId="709D8F82"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NOTSS (Non</w:t>
            </w:r>
            <w:r w:rsidRPr="000C277C">
              <w:rPr>
                <w:rFonts w:ascii="Cambria Math" w:hAnsi="Cambria Math" w:cs="Cambria Math"/>
                <w:sz w:val="22"/>
                <w:szCs w:val="22"/>
              </w:rPr>
              <w:t>‑</w:t>
            </w:r>
            <w:r w:rsidRPr="000C277C">
              <w:rPr>
                <w:rFonts w:ascii="Arial" w:hAnsi="Arial" w:cs="Arial"/>
                <w:sz w:val="22"/>
                <w:szCs w:val="22"/>
              </w:rPr>
              <w:t>Technical Skills for Surgeons)</w:t>
            </w:r>
          </w:p>
        </w:tc>
        <w:tc>
          <w:tcPr>
            <w:tcW w:w="2232" w:type="dxa"/>
          </w:tcPr>
          <w:p w14:paraId="6797686F"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Evaluates cognitive and interpersonal skills like leadership, teamwork, communication, and stress management.</w:t>
            </w:r>
          </w:p>
        </w:tc>
        <w:tc>
          <w:tcPr>
            <w:tcW w:w="2160" w:type="dxa"/>
          </w:tcPr>
          <w:p w14:paraId="368E4E0E"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Enhances coordination and safety in complex or extended transsphenoidal procedures.</w:t>
            </w:r>
          </w:p>
        </w:tc>
      </w:tr>
      <w:tr w:rsidR="00834634" w:rsidRPr="000C277C" w14:paraId="6F9EE4BC" w14:textId="77777777" w:rsidTr="009277B9">
        <w:tc>
          <w:tcPr>
            <w:tcW w:w="2160" w:type="dxa"/>
            <w:vMerge/>
          </w:tcPr>
          <w:p w14:paraId="3D7FAD6B" w14:textId="77777777" w:rsidR="00834634" w:rsidRPr="000C277C" w:rsidRDefault="00834634" w:rsidP="000C277C">
            <w:pPr>
              <w:spacing w:line="276" w:lineRule="auto"/>
              <w:rPr>
                <w:rFonts w:ascii="Arial" w:hAnsi="Arial" w:cs="Arial"/>
                <w:sz w:val="22"/>
                <w:szCs w:val="22"/>
              </w:rPr>
            </w:pPr>
          </w:p>
        </w:tc>
        <w:tc>
          <w:tcPr>
            <w:tcW w:w="2088" w:type="dxa"/>
          </w:tcPr>
          <w:p w14:paraId="662CBB2F"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 xml:space="preserve">Resilience Engineering </w:t>
            </w:r>
          </w:p>
        </w:tc>
        <w:tc>
          <w:tcPr>
            <w:tcW w:w="2232" w:type="dxa"/>
          </w:tcPr>
          <w:p w14:paraId="5D15E7B1"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The system’s capacity to absorb stress, adapt, and recover while maintaining safe function.</w:t>
            </w:r>
          </w:p>
        </w:tc>
        <w:tc>
          <w:tcPr>
            <w:tcW w:w="2160" w:type="dxa"/>
          </w:tcPr>
          <w:p w14:paraId="2C66678A"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Builds adaptive capacity in the OR to respond to unexpected challenges (e.g., high</w:t>
            </w:r>
            <w:r w:rsidRPr="000C277C">
              <w:rPr>
                <w:rFonts w:ascii="Cambria Math" w:hAnsi="Cambria Math" w:cs="Cambria Math"/>
                <w:sz w:val="22"/>
                <w:szCs w:val="22"/>
              </w:rPr>
              <w:t>‑</w:t>
            </w:r>
            <w:r w:rsidRPr="000C277C">
              <w:rPr>
                <w:rFonts w:ascii="Arial" w:hAnsi="Arial" w:cs="Arial"/>
                <w:sz w:val="22"/>
                <w:szCs w:val="22"/>
              </w:rPr>
              <w:t>risk anatomy, intraoperative bleeding), and to learn from close calls.</w:t>
            </w:r>
          </w:p>
        </w:tc>
      </w:tr>
      <w:tr w:rsidR="00834634" w:rsidRPr="000C277C" w14:paraId="104A194E" w14:textId="77777777" w:rsidTr="009277B9">
        <w:tc>
          <w:tcPr>
            <w:tcW w:w="2160" w:type="dxa"/>
            <w:vMerge/>
          </w:tcPr>
          <w:p w14:paraId="3DB9E4B4" w14:textId="77777777" w:rsidR="00834634" w:rsidRPr="000C277C" w:rsidRDefault="00834634" w:rsidP="000C277C">
            <w:pPr>
              <w:spacing w:line="276" w:lineRule="auto"/>
              <w:rPr>
                <w:rFonts w:ascii="Arial" w:hAnsi="Arial" w:cs="Arial"/>
                <w:sz w:val="22"/>
                <w:szCs w:val="22"/>
              </w:rPr>
            </w:pPr>
          </w:p>
        </w:tc>
        <w:tc>
          <w:tcPr>
            <w:tcW w:w="2088" w:type="dxa"/>
          </w:tcPr>
          <w:p w14:paraId="1F879027"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Surgical Coaching</w:t>
            </w:r>
          </w:p>
        </w:tc>
        <w:tc>
          <w:tcPr>
            <w:tcW w:w="2232" w:type="dxa"/>
          </w:tcPr>
          <w:p w14:paraId="2EB1FBF0"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Structured peer-to-peer or expert-facilitated process using feedback and reflection to improve performance.</w:t>
            </w:r>
          </w:p>
        </w:tc>
        <w:tc>
          <w:tcPr>
            <w:tcW w:w="2160" w:type="dxa"/>
          </w:tcPr>
          <w:p w14:paraId="7D1B02DF"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Sharpens precision, awareness, and teamwork; fosters continuous learning; complements mentorship.</w:t>
            </w:r>
          </w:p>
        </w:tc>
      </w:tr>
      <w:tr w:rsidR="00834634" w:rsidRPr="000C277C" w14:paraId="38FD020F" w14:textId="77777777" w:rsidTr="009277B9">
        <w:tc>
          <w:tcPr>
            <w:tcW w:w="2160" w:type="dxa"/>
            <w:vMerge w:val="restart"/>
          </w:tcPr>
          <w:p w14:paraId="05B97538"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Decision</w:t>
            </w:r>
            <w:r w:rsidRPr="000C277C">
              <w:rPr>
                <w:rFonts w:ascii="Cambria Math" w:hAnsi="Cambria Math" w:cs="Cambria Math"/>
                <w:sz w:val="22"/>
                <w:szCs w:val="22"/>
              </w:rPr>
              <w:t>‑</w:t>
            </w:r>
            <w:r w:rsidRPr="000C277C">
              <w:rPr>
                <w:rFonts w:ascii="Arial" w:hAnsi="Arial" w:cs="Arial"/>
                <w:sz w:val="22"/>
                <w:szCs w:val="22"/>
              </w:rPr>
              <w:t>Making Models</w:t>
            </w:r>
          </w:p>
          <w:p w14:paraId="36D29B71" w14:textId="77777777" w:rsidR="00834634" w:rsidRPr="000C277C" w:rsidRDefault="00834634" w:rsidP="000C277C">
            <w:pPr>
              <w:spacing w:line="276" w:lineRule="auto"/>
              <w:rPr>
                <w:rFonts w:ascii="Arial" w:hAnsi="Arial" w:cs="Arial"/>
                <w:sz w:val="22"/>
                <w:szCs w:val="22"/>
              </w:rPr>
            </w:pPr>
          </w:p>
        </w:tc>
        <w:tc>
          <w:tcPr>
            <w:tcW w:w="2088" w:type="dxa"/>
          </w:tcPr>
          <w:p w14:paraId="48A21D6F"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Recognition</w:t>
            </w:r>
            <w:r w:rsidRPr="000C277C">
              <w:rPr>
                <w:rFonts w:ascii="Cambria Math" w:hAnsi="Cambria Math" w:cs="Cambria Math"/>
                <w:sz w:val="22"/>
                <w:szCs w:val="22"/>
              </w:rPr>
              <w:t>‑</w:t>
            </w:r>
            <w:r w:rsidRPr="000C277C">
              <w:rPr>
                <w:rFonts w:ascii="Arial" w:hAnsi="Arial" w:cs="Arial"/>
                <w:sz w:val="22"/>
                <w:szCs w:val="22"/>
              </w:rPr>
              <w:t>Primed Decision (RPD) Model</w:t>
            </w:r>
          </w:p>
        </w:tc>
        <w:tc>
          <w:tcPr>
            <w:tcW w:w="2232" w:type="dxa"/>
          </w:tcPr>
          <w:p w14:paraId="0E500DEF"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A cognitive model describing how experts rapidly identify workable courses of action by matching current cues to mental prototypes.</w:t>
            </w:r>
          </w:p>
        </w:tc>
        <w:tc>
          <w:tcPr>
            <w:tcW w:w="2160" w:type="dxa"/>
          </w:tcPr>
          <w:p w14:paraId="30333ECD"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It enables quick planning and mental rehearsal, with real-time adaptation to unexpected anatomy.</w:t>
            </w:r>
          </w:p>
        </w:tc>
      </w:tr>
      <w:tr w:rsidR="00834634" w:rsidRPr="000C277C" w14:paraId="554297DA" w14:textId="77777777" w:rsidTr="009277B9">
        <w:tc>
          <w:tcPr>
            <w:tcW w:w="2160" w:type="dxa"/>
            <w:vMerge/>
          </w:tcPr>
          <w:p w14:paraId="5D44CD25" w14:textId="77777777" w:rsidR="00834634" w:rsidRPr="000C277C" w:rsidRDefault="00834634" w:rsidP="000C277C">
            <w:pPr>
              <w:spacing w:line="276" w:lineRule="auto"/>
              <w:rPr>
                <w:rFonts w:ascii="Arial" w:hAnsi="Arial" w:cs="Arial"/>
                <w:sz w:val="22"/>
                <w:szCs w:val="22"/>
              </w:rPr>
            </w:pPr>
          </w:p>
        </w:tc>
        <w:tc>
          <w:tcPr>
            <w:tcW w:w="2088" w:type="dxa"/>
          </w:tcPr>
          <w:p w14:paraId="337EDA29"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Thin</w:t>
            </w:r>
            <w:r w:rsidRPr="000C277C">
              <w:rPr>
                <w:rFonts w:ascii="Cambria Math" w:hAnsi="Cambria Math" w:cs="Cambria Math"/>
                <w:sz w:val="22"/>
                <w:szCs w:val="22"/>
              </w:rPr>
              <w:t>‑</w:t>
            </w:r>
            <w:r w:rsidRPr="000C277C">
              <w:rPr>
                <w:rFonts w:ascii="Arial" w:hAnsi="Arial" w:cs="Arial"/>
                <w:sz w:val="22"/>
                <w:szCs w:val="22"/>
              </w:rPr>
              <w:t>Slicing</w:t>
            </w:r>
          </w:p>
        </w:tc>
        <w:tc>
          <w:tcPr>
            <w:tcW w:w="2232" w:type="dxa"/>
          </w:tcPr>
          <w:p w14:paraId="248428F1"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The ability to draw accurate conclusions from very brief observations of behavior or environment.</w:t>
            </w:r>
          </w:p>
        </w:tc>
        <w:tc>
          <w:tcPr>
            <w:tcW w:w="2160" w:type="dxa"/>
          </w:tcPr>
          <w:p w14:paraId="7D237B6A"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Informs team dynamics—e.g., spotting early signs of stress, rapport, or leadership breakdown—and prompts timely corrective communication.</w:t>
            </w:r>
          </w:p>
        </w:tc>
      </w:tr>
      <w:tr w:rsidR="00834634" w:rsidRPr="000C277C" w14:paraId="2614C832" w14:textId="77777777" w:rsidTr="009277B9">
        <w:tc>
          <w:tcPr>
            <w:tcW w:w="2160" w:type="dxa"/>
            <w:vMerge/>
          </w:tcPr>
          <w:p w14:paraId="76C87A42" w14:textId="77777777" w:rsidR="00834634" w:rsidRPr="000C277C" w:rsidRDefault="00834634" w:rsidP="000C277C">
            <w:pPr>
              <w:spacing w:line="276" w:lineRule="auto"/>
              <w:rPr>
                <w:rFonts w:ascii="Arial" w:hAnsi="Arial" w:cs="Arial"/>
                <w:sz w:val="22"/>
                <w:szCs w:val="22"/>
              </w:rPr>
            </w:pPr>
          </w:p>
        </w:tc>
        <w:tc>
          <w:tcPr>
            <w:tcW w:w="2088" w:type="dxa"/>
          </w:tcPr>
          <w:p w14:paraId="04071DAE"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Intraoperative Reconciliation</w:t>
            </w:r>
          </w:p>
        </w:tc>
        <w:tc>
          <w:tcPr>
            <w:tcW w:w="2232" w:type="dxa"/>
          </w:tcPr>
          <w:p w14:paraId="200A5EAD"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 xml:space="preserve">A process of continually updating a mental model </w:t>
            </w:r>
            <w:r w:rsidRPr="000C277C">
              <w:rPr>
                <w:rFonts w:ascii="Arial" w:hAnsi="Arial" w:cs="Arial"/>
                <w:sz w:val="22"/>
                <w:szCs w:val="22"/>
              </w:rPr>
              <w:lastRenderedPageBreak/>
              <w:t>when the surgical field deviates from initial expectations.</w:t>
            </w:r>
          </w:p>
        </w:tc>
        <w:tc>
          <w:tcPr>
            <w:tcW w:w="2160" w:type="dxa"/>
          </w:tcPr>
          <w:p w14:paraId="48DECABE"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lastRenderedPageBreak/>
              <w:t>Ensures adaptive decision</w:t>
            </w:r>
            <w:r w:rsidRPr="000C277C">
              <w:rPr>
                <w:rFonts w:ascii="Cambria Math" w:hAnsi="Cambria Math" w:cs="Cambria Math"/>
                <w:sz w:val="22"/>
                <w:szCs w:val="22"/>
              </w:rPr>
              <w:t>‑</w:t>
            </w:r>
            <w:r w:rsidRPr="000C277C">
              <w:rPr>
                <w:rFonts w:ascii="Arial" w:hAnsi="Arial" w:cs="Arial"/>
                <w:sz w:val="22"/>
                <w:szCs w:val="22"/>
              </w:rPr>
              <w:t xml:space="preserve">making when confronted </w:t>
            </w:r>
            <w:r w:rsidRPr="000C277C">
              <w:rPr>
                <w:rFonts w:ascii="Arial" w:hAnsi="Arial" w:cs="Arial"/>
                <w:sz w:val="22"/>
                <w:szCs w:val="22"/>
              </w:rPr>
              <w:lastRenderedPageBreak/>
              <w:t>with unexpected anatomy, bleeding, or equipment issues, maintaining patient safety.</w:t>
            </w:r>
          </w:p>
        </w:tc>
      </w:tr>
      <w:tr w:rsidR="00834634" w:rsidRPr="000C277C" w14:paraId="559F1F77" w14:textId="77777777" w:rsidTr="009277B9">
        <w:tc>
          <w:tcPr>
            <w:tcW w:w="2160" w:type="dxa"/>
            <w:vMerge/>
          </w:tcPr>
          <w:p w14:paraId="0650F298" w14:textId="77777777" w:rsidR="00834634" w:rsidRPr="000C277C" w:rsidRDefault="00834634" w:rsidP="000C277C">
            <w:pPr>
              <w:spacing w:line="276" w:lineRule="auto"/>
              <w:rPr>
                <w:rFonts w:ascii="Arial" w:hAnsi="Arial" w:cs="Arial"/>
                <w:sz w:val="22"/>
                <w:szCs w:val="22"/>
              </w:rPr>
            </w:pPr>
          </w:p>
        </w:tc>
        <w:tc>
          <w:tcPr>
            <w:tcW w:w="2088" w:type="dxa"/>
          </w:tcPr>
          <w:p w14:paraId="6A776F2F"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Critical Thinking</w:t>
            </w:r>
          </w:p>
        </w:tc>
        <w:tc>
          <w:tcPr>
            <w:tcW w:w="2232" w:type="dxa"/>
          </w:tcPr>
          <w:p w14:paraId="02F1403C"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The orderly analysis and evaluation of data to make clinical decisions, especially under uncertainty.</w:t>
            </w:r>
          </w:p>
        </w:tc>
        <w:tc>
          <w:tcPr>
            <w:tcW w:w="2160" w:type="dxa"/>
          </w:tcPr>
          <w:p w14:paraId="7C39EF52"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Guides preoperative diagnosis, intraoperative judgment adjustments, and real</w:t>
            </w:r>
            <w:r w:rsidRPr="000C277C">
              <w:rPr>
                <w:rFonts w:ascii="Cambria Math" w:hAnsi="Cambria Math" w:cs="Cambria Math"/>
                <w:sz w:val="22"/>
                <w:szCs w:val="22"/>
              </w:rPr>
              <w:t>‑</w:t>
            </w:r>
            <w:r w:rsidRPr="000C277C">
              <w:rPr>
                <w:rFonts w:ascii="Arial" w:hAnsi="Arial" w:cs="Arial"/>
                <w:sz w:val="22"/>
                <w:szCs w:val="22"/>
              </w:rPr>
              <w:t>time plan adaptations based on evolving operative findings.</w:t>
            </w:r>
          </w:p>
        </w:tc>
      </w:tr>
      <w:tr w:rsidR="00834634" w:rsidRPr="000C277C" w14:paraId="40968155" w14:textId="77777777" w:rsidTr="009277B9">
        <w:tc>
          <w:tcPr>
            <w:tcW w:w="2160" w:type="dxa"/>
            <w:vMerge/>
          </w:tcPr>
          <w:p w14:paraId="548700C1" w14:textId="77777777" w:rsidR="00834634" w:rsidRPr="000C277C" w:rsidRDefault="00834634" w:rsidP="000C277C">
            <w:pPr>
              <w:spacing w:line="276" w:lineRule="auto"/>
              <w:rPr>
                <w:rFonts w:ascii="Arial" w:hAnsi="Arial" w:cs="Arial"/>
                <w:sz w:val="22"/>
                <w:szCs w:val="22"/>
              </w:rPr>
            </w:pPr>
          </w:p>
        </w:tc>
        <w:tc>
          <w:tcPr>
            <w:tcW w:w="2088" w:type="dxa"/>
          </w:tcPr>
          <w:p w14:paraId="5A34D4DD"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Systems Thinking</w:t>
            </w:r>
          </w:p>
          <w:p w14:paraId="37D6F994" w14:textId="77777777" w:rsidR="00834634" w:rsidRPr="000C277C" w:rsidRDefault="00834634" w:rsidP="000C277C">
            <w:pPr>
              <w:spacing w:line="276" w:lineRule="auto"/>
              <w:rPr>
                <w:rFonts w:ascii="Arial" w:hAnsi="Arial" w:cs="Arial"/>
                <w:sz w:val="22"/>
                <w:szCs w:val="22"/>
              </w:rPr>
            </w:pPr>
          </w:p>
        </w:tc>
        <w:tc>
          <w:tcPr>
            <w:tcW w:w="2232" w:type="dxa"/>
          </w:tcPr>
          <w:p w14:paraId="4D316DB2"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An all</w:t>
            </w:r>
            <w:r w:rsidRPr="000C277C">
              <w:rPr>
                <w:rFonts w:ascii="Cambria Math" w:hAnsi="Cambria Math" w:cs="Cambria Math"/>
                <w:sz w:val="22"/>
                <w:szCs w:val="22"/>
              </w:rPr>
              <w:t>‑</w:t>
            </w:r>
            <w:r w:rsidRPr="000C277C">
              <w:rPr>
                <w:rFonts w:ascii="Arial" w:hAnsi="Arial" w:cs="Arial"/>
                <w:sz w:val="22"/>
                <w:szCs w:val="22"/>
              </w:rPr>
              <w:t>inclusive approach that views care as an interconnected system, emphasizing relationships, feedback loops, and patterns</w:t>
            </w:r>
          </w:p>
        </w:tc>
        <w:tc>
          <w:tcPr>
            <w:tcW w:w="2160" w:type="dxa"/>
          </w:tcPr>
          <w:p w14:paraId="7C4A11B7" w14:textId="77777777" w:rsidR="00834634" w:rsidRPr="000C277C" w:rsidRDefault="00834634" w:rsidP="000C277C">
            <w:pPr>
              <w:spacing w:line="276" w:lineRule="auto"/>
              <w:rPr>
                <w:rFonts w:ascii="Arial" w:hAnsi="Arial" w:cs="Arial"/>
                <w:sz w:val="22"/>
                <w:szCs w:val="22"/>
              </w:rPr>
            </w:pPr>
            <w:r w:rsidRPr="000C277C">
              <w:rPr>
                <w:rFonts w:ascii="Arial" w:hAnsi="Arial" w:cs="Arial"/>
                <w:sz w:val="22"/>
                <w:szCs w:val="22"/>
              </w:rPr>
              <w:t>Supports proactive design of perioperative pathways, coordination across disciplines, and anticipation of downstream effects</w:t>
            </w:r>
          </w:p>
        </w:tc>
      </w:tr>
    </w:tbl>
    <w:p w14:paraId="68EC6A6D" w14:textId="77777777" w:rsidR="00834634" w:rsidRPr="000C277C" w:rsidRDefault="00834634" w:rsidP="000C277C">
      <w:pPr>
        <w:spacing w:line="276" w:lineRule="auto"/>
        <w:rPr>
          <w:rFonts w:ascii="Arial" w:hAnsi="Arial" w:cs="Arial"/>
          <w:sz w:val="22"/>
          <w:szCs w:val="22"/>
        </w:rPr>
      </w:pPr>
    </w:p>
    <w:p w14:paraId="270583BE" w14:textId="77777777" w:rsidR="007C2170" w:rsidRPr="000C277C" w:rsidRDefault="007C2170" w:rsidP="000C277C">
      <w:pPr>
        <w:spacing w:line="276" w:lineRule="auto"/>
        <w:rPr>
          <w:rFonts w:ascii="Arial" w:hAnsi="Arial" w:cs="Arial"/>
          <w:sz w:val="22"/>
          <w:szCs w:val="22"/>
        </w:rPr>
      </w:pPr>
    </w:p>
    <w:tbl>
      <w:tblPr>
        <w:tblStyle w:val="TableGrid"/>
        <w:tblW w:w="0" w:type="auto"/>
        <w:tblLook w:val="04A0" w:firstRow="1" w:lastRow="0" w:firstColumn="1" w:lastColumn="0" w:noHBand="0" w:noVBand="1"/>
      </w:tblPr>
      <w:tblGrid>
        <w:gridCol w:w="2880"/>
        <w:gridCol w:w="2880"/>
        <w:gridCol w:w="2880"/>
      </w:tblGrid>
      <w:tr w:rsidR="00F024D2" w:rsidRPr="000C277C" w14:paraId="3547B47F" w14:textId="77777777" w:rsidTr="00591B31">
        <w:trPr>
          <w:trHeight w:val="350"/>
        </w:trPr>
        <w:tc>
          <w:tcPr>
            <w:tcW w:w="8640" w:type="dxa"/>
            <w:gridSpan w:val="3"/>
            <w:shd w:val="clear" w:color="auto" w:fill="FFFF00"/>
          </w:tcPr>
          <w:p w14:paraId="42B85954" w14:textId="35CAF136" w:rsidR="00F024D2" w:rsidRPr="000C277C" w:rsidRDefault="00BE763E" w:rsidP="000C277C">
            <w:pPr>
              <w:spacing w:line="276" w:lineRule="auto"/>
              <w:rPr>
                <w:rFonts w:ascii="Arial" w:hAnsi="Arial" w:cs="Arial"/>
                <w:b/>
                <w:bCs/>
                <w:sz w:val="22"/>
                <w:szCs w:val="22"/>
              </w:rPr>
            </w:pPr>
            <w:r w:rsidRPr="000C277C">
              <w:rPr>
                <w:rFonts w:ascii="Arial" w:hAnsi="Arial" w:cs="Arial"/>
                <w:b/>
                <w:bCs/>
                <w:sz w:val="22"/>
                <w:szCs w:val="22"/>
              </w:rPr>
              <w:t>Table 3</w:t>
            </w:r>
            <w:r w:rsidR="00591B31">
              <w:rPr>
                <w:rFonts w:ascii="Arial" w:hAnsi="Arial" w:cs="Arial"/>
                <w:b/>
                <w:bCs/>
                <w:sz w:val="22"/>
                <w:szCs w:val="22"/>
              </w:rPr>
              <w:t xml:space="preserve">. </w:t>
            </w:r>
            <w:r w:rsidR="00F024D2" w:rsidRPr="000C277C">
              <w:rPr>
                <w:rFonts w:ascii="Arial" w:hAnsi="Arial" w:cs="Arial"/>
                <w:b/>
                <w:bCs/>
                <w:sz w:val="22"/>
                <w:szCs w:val="22"/>
              </w:rPr>
              <w:t>ERAS Components Adapted for Pituitary Surgery</w:t>
            </w:r>
          </w:p>
        </w:tc>
      </w:tr>
      <w:tr w:rsidR="00F024D2" w:rsidRPr="000C277C" w14:paraId="0DD6C0F8" w14:textId="77777777" w:rsidTr="009977BA">
        <w:tc>
          <w:tcPr>
            <w:tcW w:w="2880" w:type="dxa"/>
          </w:tcPr>
          <w:p w14:paraId="1AE442D5" w14:textId="77777777" w:rsidR="00F024D2" w:rsidRPr="000C277C" w:rsidRDefault="00F024D2" w:rsidP="000C277C">
            <w:pPr>
              <w:spacing w:line="276" w:lineRule="auto"/>
              <w:rPr>
                <w:rFonts w:ascii="Arial" w:hAnsi="Arial" w:cs="Arial"/>
                <w:b/>
                <w:bCs/>
                <w:sz w:val="22"/>
                <w:szCs w:val="22"/>
              </w:rPr>
            </w:pPr>
            <w:r w:rsidRPr="000C277C">
              <w:rPr>
                <w:rFonts w:ascii="Arial" w:hAnsi="Arial" w:cs="Arial"/>
                <w:b/>
                <w:bCs/>
                <w:sz w:val="22"/>
                <w:szCs w:val="22"/>
              </w:rPr>
              <w:t>Phase</w:t>
            </w:r>
          </w:p>
        </w:tc>
        <w:tc>
          <w:tcPr>
            <w:tcW w:w="2880" w:type="dxa"/>
          </w:tcPr>
          <w:p w14:paraId="41E49EED" w14:textId="77777777" w:rsidR="00F024D2" w:rsidRPr="000C277C" w:rsidRDefault="00F024D2" w:rsidP="000C277C">
            <w:pPr>
              <w:spacing w:line="276" w:lineRule="auto"/>
              <w:rPr>
                <w:rFonts w:ascii="Arial" w:hAnsi="Arial" w:cs="Arial"/>
                <w:b/>
                <w:bCs/>
                <w:sz w:val="22"/>
                <w:szCs w:val="22"/>
              </w:rPr>
            </w:pPr>
            <w:r w:rsidRPr="000C277C">
              <w:rPr>
                <w:rFonts w:ascii="Arial" w:hAnsi="Arial" w:cs="Arial"/>
                <w:b/>
                <w:bCs/>
                <w:sz w:val="22"/>
                <w:szCs w:val="22"/>
              </w:rPr>
              <w:t>ERAS Component</w:t>
            </w:r>
          </w:p>
        </w:tc>
        <w:tc>
          <w:tcPr>
            <w:tcW w:w="2880" w:type="dxa"/>
          </w:tcPr>
          <w:p w14:paraId="7AB1B0C0" w14:textId="77777777" w:rsidR="00F024D2" w:rsidRPr="000C277C" w:rsidRDefault="00F024D2" w:rsidP="000C277C">
            <w:pPr>
              <w:spacing w:line="276" w:lineRule="auto"/>
              <w:rPr>
                <w:rFonts w:ascii="Arial" w:hAnsi="Arial" w:cs="Arial"/>
                <w:b/>
                <w:bCs/>
                <w:sz w:val="22"/>
                <w:szCs w:val="22"/>
              </w:rPr>
            </w:pPr>
            <w:r w:rsidRPr="000C277C">
              <w:rPr>
                <w:rFonts w:ascii="Arial" w:hAnsi="Arial" w:cs="Arial"/>
                <w:b/>
                <w:bCs/>
                <w:sz w:val="22"/>
                <w:szCs w:val="22"/>
              </w:rPr>
              <w:t>Pituitary Surgery Example</w:t>
            </w:r>
          </w:p>
        </w:tc>
      </w:tr>
      <w:tr w:rsidR="00F024D2" w:rsidRPr="000C277C" w14:paraId="3D48698D" w14:textId="77777777" w:rsidTr="009977BA">
        <w:tc>
          <w:tcPr>
            <w:tcW w:w="2880" w:type="dxa"/>
          </w:tcPr>
          <w:p w14:paraId="02B5B075" w14:textId="77777777" w:rsidR="00F024D2" w:rsidRPr="000C277C" w:rsidRDefault="00F024D2" w:rsidP="000C277C">
            <w:pPr>
              <w:spacing w:line="276" w:lineRule="auto"/>
              <w:rPr>
                <w:rFonts w:ascii="Arial" w:hAnsi="Arial" w:cs="Arial"/>
                <w:sz w:val="22"/>
                <w:szCs w:val="22"/>
              </w:rPr>
            </w:pPr>
            <w:r w:rsidRPr="000C277C">
              <w:rPr>
                <w:rFonts w:ascii="Arial" w:hAnsi="Arial" w:cs="Arial"/>
                <w:sz w:val="22"/>
                <w:szCs w:val="22"/>
              </w:rPr>
              <w:t>Preoperative</w:t>
            </w:r>
          </w:p>
        </w:tc>
        <w:tc>
          <w:tcPr>
            <w:tcW w:w="2880" w:type="dxa"/>
          </w:tcPr>
          <w:p w14:paraId="0F3F1B20" w14:textId="77777777" w:rsidR="00F024D2" w:rsidRPr="000C277C" w:rsidRDefault="00F024D2" w:rsidP="000C277C">
            <w:pPr>
              <w:spacing w:line="276" w:lineRule="auto"/>
              <w:rPr>
                <w:rFonts w:ascii="Arial" w:hAnsi="Arial" w:cs="Arial"/>
                <w:sz w:val="22"/>
                <w:szCs w:val="22"/>
              </w:rPr>
            </w:pPr>
            <w:r w:rsidRPr="000C277C">
              <w:rPr>
                <w:rFonts w:ascii="Arial" w:hAnsi="Arial" w:cs="Arial"/>
                <w:sz w:val="22"/>
                <w:szCs w:val="22"/>
              </w:rPr>
              <w:t>Patient education, hormonal optimization, frailty and nutritional assessment</w:t>
            </w:r>
          </w:p>
        </w:tc>
        <w:tc>
          <w:tcPr>
            <w:tcW w:w="2880" w:type="dxa"/>
          </w:tcPr>
          <w:p w14:paraId="03004AF6" w14:textId="77777777" w:rsidR="00F024D2" w:rsidRPr="000C277C" w:rsidRDefault="00F024D2" w:rsidP="000C277C">
            <w:pPr>
              <w:spacing w:line="276" w:lineRule="auto"/>
              <w:rPr>
                <w:rFonts w:ascii="Arial" w:hAnsi="Arial" w:cs="Arial"/>
                <w:sz w:val="22"/>
                <w:szCs w:val="22"/>
              </w:rPr>
            </w:pPr>
            <w:r w:rsidRPr="000C277C">
              <w:rPr>
                <w:rFonts w:ascii="Arial" w:hAnsi="Arial" w:cs="Arial"/>
                <w:sz w:val="22"/>
                <w:szCs w:val="22"/>
              </w:rPr>
              <w:t>Counseling about nasal morbidity and transient DI; hydrocortisone replacement in AI; frailty screening in older patients</w:t>
            </w:r>
          </w:p>
        </w:tc>
      </w:tr>
      <w:tr w:rsidR="00F024D2" w:rsidRPr="000C277C" w14:paraId="5E37A3CB" w14:textId="77777777" w:rsidTr="009977BA">
        <w:tc>
          <w:tcPr>
            <w:tcW w:w="2880" w:type="dxa"/>
          </w:tcPr>
          <w:p w14:paraId="1E062A2F" w14:textId="77777777" w:rsidR="00F024D2" w:rsidRPr="000C277C" w:rsidRDefault="00F024D2" w:rsidP="000C277C">
            <w:pPr>
              <w:spacing w:line="276" w:lineRule="auto"/>
              <w:rPr>
                <w:rFonts w:ascii="Arial" w:hAnsi="Arial" w:cs="Arial"/>
                <w:sz w:val="22"/>
                <w:szCs w:val="22"/>
              </w:rPr>
            </w:pPr>
            <w:r w:rsidRPr="000C277C">
              <w:rPr>
                <w:rFonts w:ascii="Arial" w:hAnsi="Arial" w:cs="Arial"/>
                <w:sz w:val="22"/>
                <w:szCs w:val="22"/>
              </w:rPr>
              <w:t>Intraoperative</w:t>
            </w:r>
          </w:p>
        </w:tc>
        <w:tc>
          <w:tcPr>
            <w:tcW w:w="2880" w:type="dxa"/>
          </w:tcPr>
          <w:p w14:paraId="6D8CFD07" w14:textId="77777777" w:rsidR="00F024D2" w:rsidRPr="000C277C" w:rsidRDefault="00F024D2" w:rsidP="000C277C">
            <w:pPr>
              <w:spacing w:line="276" w:lineRule="auto"/>
              <w:rPr>
                <w:rFonts w:ascii="Arial" w:hAnsi="Arial" w:cs="Arial"/>
                <w:sz w:val="22"/>
                <w:szCs w:val="22"/>
              </w:rPr>
            </w:pPr>
            <w:r w:rsidRPr="000C277C">
              <w:rPr>
                <w:rFonts w:ascii="Arial" w:hAnsi="Arial" w:cs="Arial"/>
                <w:sz w:val="22"/>
                <w:szCs w:val="22"/>
              </w:rPr>
              <w:t xml:space="preserve">Short-acting anesthesia, </w:t>
            </w:r>
            <w:proofErr w:type="spellStart"/>
            <w:r w:rsidRPr="000C277C">
              <w:rPr>
                <w:rFonts w:ascii="Arial" w:hAnsi="Arial" w:cs="Arial"/>
                <w:sz w:val="22"/>
                <w:szCs w:val="22"/>
              </w:rPr>
              <w:t>normovolemia</w:t>
            </w:r>
            <w:proofErr w:type="spellEnd"/>
            <w:r w:rsidRPr="000C277C">
              <w:rPr>
                <w:rFonts w:ascii="Arial" w:hAnsi="Arial" w:cs="Arial"/>
                <w:sz w:val="22"/>
                <w:szCs w:val="22"/>
              </w:rPr>
              <w:t>, temperature and glycemic control</w:t>
            </w:r>
          </w:p>
        </w:tc>
        <w:tc>
          <w:tcPr>
            <w:tcW w:w="2880" w:type="dxa"/>
          </w:tcPr>
          <w:p w14:paraId="54D3D8F9" w14:textId="77777777" w:rsidR="00F024D2" w:rsidRPr="000C277C" w:rsidRDefault="00F024D2" w:rsidP="000C277C">
            <w:pPr>
              <w:spacing w:line="276" w:lineRule="auto"/>
              <w:rPr>
                <w:rFonts w:ascii="Arial" w:hAnsi="Arial" w:cs="Arial"/>
                <w:sz w:val="22"/>
                <w:szCs w:val="22"/>
              </w:rPr>
            </w:pPr>
            <w:r w:rsidRPr="000C277C">
              <w:rPr>
                <w:rFonts w:ascii="Arial" w:hAnsi="Arial" w:cs="Arial"/>
                <w:sz w:val="22"/>
                <w:szCs w:val="22"/>
              </w:rPr>
              <w:t>Use of remifentanil and propofol; avoiding overhydration; normothermia to reduce infection risk</w:t>
            </w:r>
          </w:p>
        </w:tc>
      </w:tr>
      <w:tr w:rsidR="00F024D2" w:rsidRPr="000C277C" w14:paraId="021D3621" w14:textId="77777777" w:rsidTr="009977BA">
        <w:tc>
          <w:tcPr>
            <w:tcW w:w="2880" w:type="dxa"/>
          </w:tcPr>
          <w:p w14:paraId="17938CB3" w14:textId="77777777" w:rsidR="00F024D2" w:rsidRPr="000C277C" w:rsidRDefault="00F024D2" w:rsidP="000C277C">
            <w:pPr>
              <w:spacing w:line="276" w:lineRule="auto"/>
              <w:rPr>
                <w:rFonts w:ascii="Arial" w:hAnsi="Arial" w:cs="Arial"/>
                <w:sz w:val="22"/>
                <w:szCs w:val="22"/>
              </w:rPr>
            </w:pPr>
            <w:r w:rsidRPr="000C277C">
              <w:rPr>
                <w:rFonts w:ascii="Arial" w:hAnsi="Arial" w:cs="Arial"/>
                <w:sz w:val="22"/>
                <w:szCs w:val="22"/>
              </w:rPr>
              <w:t>Postoperative</w:t>
            </w:r>
          </w:p>
        </w:tc>
        <w:tc>
          <w:tcPr>
            <w:tcW w:w="2880" w:type="dxa"/>
          </w:tcPr>
          <w:p w14:paraId="12895C5D" w14:textId="77777777" w:rsidR="00F024D2" w:rsidRPr="000C277C" w:rsidRDefault="00F024D2" w:rsidP="000C277C">
            <w:pPr>
              <w:spacing w:line="276" w:lineRule="auto"/>
              <w:rPr>
                <w:rFonts w:ascii="Arial" w:hAnsi="Arial" w:cs="Arial"/>
                <w:sz w:val="22"/>
                <w:szCs w:val="22"/>
              </w:rPr>
            </w:pPr>
            <w:r w:rsidRPr="000C277C">
              <w:rPr>
                <w:rFonts w:ascii="Arial" w:hAnsi="Arial" w:cs="Arial"/>
                <w:sz w:val="22"/>
                <w:szCs w:val="22"/>
              </w:rPr>
              <w:t>Early ambulation, structured monitoring of sodium, pain and nausea control</w:t>
            </w:r>
          </w:p>
        </w:tc>
        <w:tc>
          <w:tcPr>
            <w:tcW w:w="2880" w:type="dxa"/>
          </w:tcPr>
          <w:p w14:paraId="3AA90B24" w14:textId="77777777" w:rsidR="00F024D2" w:rsidRPr="000C277C" w:rsidRDefault="00F024D2" w:rsidP="000C277C">
            <w:pPr>
              <w:spacing w:line="276" w:lineRule="auto"/>
              <w:rPr>
                <w:rFonts w:ascii="Arial" w:hAnsi="Arial" w:cs="Arial"/>
                <w:sz w:val="22"/>
                <w:szCs w:val="22"/>
              </w:rPr>
            </w:pPr>
            <w:r w:rsidRPr="000C277C">
              <w:rPr>
                <w:rFonts w:ascii="Arial" w:hAnsi="Arial" w:cs="Arial"/>
                <w:sz w:val="22"/>
                <w:szCs w:val="22"/>
              </w:rPr>
              <w:t xml:space="preserve">Early ambulation; serum Na every 6 </w:t>
            </w:r>
            <w:proofErr w:type="spellStart"/>
            <w:r w:rsidRPr="000C277C">
              <w:rPr>
                <w:rFonts w:ascii="Arial" w:hAnsi="Arial" w:cs="Arial"/>
                <w:sz w:val="22"/>
                <w:szCs w:val="22"/>
              </w:rPr>
              <w:t>hrs</w:t>
            </w:r>
            <w:proofErr w:type="spellEnd"/>
            <w:r w:rsidRPr="000C277C">
              <w:rPr>
                <w:rFonts w:ascii="Arial" w:hAnsi="Arial" w:cs="Arial"/>
                <w:sz w:val="22"/>
                <w:szCs w:val="22"/>
              </w:rPr>
              <w:t xml:space="preserve">; acetaminophen/tramadol </w:t>
            </w:r>
            <w:r w:rsidRPr="000C277C">
              <w:rPr>
                <w:rFonts w:ascii="Arial" w:hAnsi="Arial" w:cs="Arial"/>
                <w:sz w:val="22"/>
                <w:szCs w:val="22"/>
              </w:rPr>
              <w:lastRenderedPageBreak/>
              <w:t>regimen; antiemetics if nausea persists</w:t>
            </w:r>
          </w:p>
        </w:tc>
      </w:tr>
    </w:tbl>
    <w:p w14:paraId="6CDA8A96" w14:textId="77777777" w:rsidR="002B148C" w:rsidRPr="000C277C" w:rsidRDefault="002B148C" w:rsidP="000C277C">
      <w:pPr>
        <w:spacing w:line="276" w:lineRule="auto"/>
        <w:rPr>
          <w:rFonts w:ascii="Arial" w:hAnsi="Arial" w:cs="Arial"/>
          <w:sz w:val="22"/>
          <w:szCs w:val="22"/>
        </w:rPr>
      </w:pPr>
    </w:p>
    <w:p w14:paraId="7E1587A3" w14:textId="77777777" w:rsidR="002B148C" w:rsidRPr="000C277C" w:rsidRDefault="002B148C" w:rsidP="000C277C">
      <w:pPr>
        <w:spacing w:line="276" w:lineRule="auto"/>
        <w:rPr>
          <w:rFonts w:ascii="Arial" w:hAnsi="Arial" w:cs="Arial"/>
          <w:sz w:val="22"/>
          <w:szCs w:val="22"/>
        </w:rPr>
      </w:pPr>
    </w:p>
    <w:tbl>
      <w:tblPr>
        <w:tblStyle w:val="TableGrid"/>
        <w:tblW w:w="8363" w:type="dxa"/>
        <w:tblInd w:w="250" w:type="dxa"/>
        <w:shd w:val="clear" w:color="auto" w:fill="FFFFFF" w:themeFill="background1"/>
        <w:tblLook w:val="04A0" w:firstRow="1" w:lastRow="0" w:firstColumn="1" w:lastColumn="0" w:noHBand="0" w:noVBand="1"/>
      </w:tblPr>
      <w:tblGrid>
        <w:gridCol w:w="1684"/>
        <w:gridCol w:w="2313"/>
        <w:gridCol w:w="2107"/>
        <w:gridCol w:w="2259"/>
      </w:tblGrid>
      <w:tr w:rsidR="007C2170" w:rsidRPr="000C277C" w14:paraId="78D04A3C" w14:textId="77777777" w:rsidTr="00B251F9">
        <w:trPr>
          <w:trHeight w:val="503"/>
        </w:trPr>
        <w:tc>
          <w:tcPr>
            <w:tcW w:w="8363" w:type="dxa"/>
            <w:gridSpan w:val="4"/>
            <w:shd w:val="clear" w:color="auto" w:fill="FFFF00"/>
            <w:vAlign w:val="center"/>
          </w:tcPr>
          <w:p w14:paraId="5C8F1973" w14:textId="3F04C8ED" w:rsidR="007C2170" w:rsidRPr="000C277C" w:rsidRDefault="00B251F9" w:rsidP="000C277C">
            <w:pPr>
              <w:spacing w:line="276" w:lineRule="auto"/>
              <w:rPr>
                <w:rFonts w:ascii="Arial" w:hAnsi="Arial" w:cs="Arial"/>
                <w:b/>
                <w:bCs/>
                <w:sz w:val="22"/>
                <w:szCs w:val="22"/>
              </w:rPr>
            </w:pPr>
            <w:r w:rsidRPr="000C277C">
              <w:rPr>
                <w:rFonts w:ascii="Arial" w:hAnsi="Arial" w:cs="Arial"/>
                <w:b/>
                <w:bCs/>
                <w:sz w:val="22"/>
                <w:szCs w:val="22"/>
              </w:rPr>
              <w:t>Table 4</w:t>
            </w:r>
            <w:r>
              <w:rPr>
                <w:rFonts w:ascii="Arial" w:hAnsi="Arial" w:cs="Arial"/>
                <w:b/>
                <w:bCs/>
                <w:sz w:val="22"/>
                <w:szCs w:val="22"/>
              </w:rPr>
              <w:t xml:space="preserve">. </w:t>
            </w:r>
            <w:r w:rsidR="007C2170" w:rsidRPr="000C277C">
              <w:rPr>
                <w:rFonts w:ascii="Arial" w:hAnsi="Arial" w:cs="Arial"/>
                <w:b/>
                <w:bCs/>
                <w:sz w:val="22"/>
                <w:szCs w:val="22"/>
              </w:rPr>
              <w:t>KPIs and PROs in Transsphenoidal Pituitary Surgery by Age Group</w:t>
            </w:r>
          </w:p>
        </w:tc>
      </w:tr>
      <w:tr w:rsidR="007C2170" w:rsidRPr="000C277C" w14:paraId="0355BBCD" w14:textId="77777777" w:rsidTr="00041D59">
        <w:trPr>
          <w:trHeight w:val="702"/>
        </w:trPr>
        <w:tc>
          <w:tcPr>
            <w:tcW w:w="1684" w:type="dxa"/>
            <w:shd w:val="clear" w:color="auto" w:fill="FFFFFF" w:themeFill="background1"/>
            <w:vAlign w:val="center"/>
          </w:tcPr>
          <w:p w14:paraId="69BCCA7E" w14:textId="77777777" w:rsidR="007C2170" w:rsidRPr="000C277C" w:rsidRDefault="007C2170" w:rsidP="000C277C">
            <w:pPr>
              <w:spacing w:line="276" w:lineRule="auto"/>
              <w:rPr>
                <w:rFonts w:ascii="Arial" w:hAnsi="Arial" w:cs="Arial"/>
                <w:b/>
                <w:bCs/>
                <w:sz w:val="22"/>
                <w:szCs w:val="22"/>
              </w:rPr>
            </w:pPr>
            <w:r w:rsidRPr="000C277C">
              <w:rPr>
                <w:rFonts w:ascii="Arial" w:hAnsi="Arial" w:cs="Arial"/>
                <w:b/>
                <w:bCs/>
                <w:sz w:val="22"/>
                <w:szCs w:val="22"/>
              </w:rPr>
              <w:t>Category</w:t>
            </w:r>
          </w:p>
        </w:tc>
        <w:tc>
          <w:tcPr>
            <w:tcW w:w="2313" w:type="dxa"/>
            <w:shd w:val="clear" w:color="auto" w:fill="FFFFFF" w:themeFill="background1"/>
            <w:vAlign w:val="center"/>
          </w:tcPr>
          <w:p w14:paraId="0AB136CB" w14:textId="77777777" w:rsidR="007C2170" w:rsidRPr="000C277C" w:rsidRDefault="007C2170" w:rsidP="000C277C">
            <w:pPr>
              <w:spacing w:line="276" w:lineRule="auto"/>
              <w:rPr>
                <w:rFonts w:ascii="Arial" w:hAnsi="Arial" w:cs="Arial"/>
                <w:b/>
                <w:bCs/>
                <w:sz w:val="22"/>
                <w:szCs w:val="22"/>
              </w:rPr>
            </w:pPr>
            <w:r w:rsidRPr="000C277C">
              <w:rPr>
                <w:rFonts w:ascii="Arial" w:hAnsi="Arial" w:cs="Arial"/>
                <w:b/>
                <w:bCs/>
                <w:sz w:val="22"/>
                <w:szCs w:val="22"/>
              </w:rPr>
              <w:t>Key Performance Indicators (KPIs)</w:t>
            </w:r>
          </w:p>
        </w:tc>
        <w:tc>
          <w:tcPr>
            <w:tcW w:w="2107" w:type="dxa"/>
            <w:shd w:val="clear" w:color="auto" w:fill="FFFFFF" w:themeFill="background1"/>
            <w:vAlign w:val="center"/>
          </w:tcPr>
          <w:p w14:paraId="4B8FB641" w14:textId="77777777" w:rsidR="007C2170" w:rsidRPr="000C277C" w:rsidRDefault="007C2170" w:rsidP="000C277C">
            <w:pPr>
              <w:spacing w:line="276" w:lineRule="auto"/>
              <w:rPr>
                <w:rFonts w:ascii="Arial" w:hAnsi="Arial" w:cs="Arial"/>
                <w:b/>
                <w:bCs/>
                <w:sz w:val="22"/>
                <w:szCs w:val="22"/>
              </w:rPr>
            </w:pPr>
            <w:r w:rsidRPr="000C277C">
              <w:rPr>
                <w:rFonts w:ascii="Arial" w:hAnsi="Arial" w:cs="Arial"/>
                <w:b/>
                <w:bCs/>
                <w:sz w:val="22"/>
                <w:szCs w:val="22"/>
              </w:rPr>
              <w:t>Patient-Reported Outcomes (PROs)</w:t>
            </w:r>
          </w:p>
        </w:tc>
        <w:tc>
          <w:tcPr>
            <w:tcW w:w="2259" w:type="dxa"/>
            <w:shd w:val="clear" w:color="auto" w:fill="FFFFFF" w:themeFill="background1"/>
            <w:vAlign w:val="center"/>
          </w:tcPr>
          <w:p w14:paraId="634FB168" w14:textId="77777777" w:rsidR="007C2170" w:rsidRPr="000C277C" w:rsidRDefault="007C2170" w:rsidP="000C277C">
            <w:pPr>
              <w:spacing w:line="276" w:lineRule="auto"/>
              <w:rPr>
                <w:rFonts w:ascii="Arial" w:hAnsi="Arial" w:cs="Arial"/>
                <w:b/>
                <w:bCs/>
                <w:sz w:val="22"/>
                <w:szCs w:val="22"/>
              </w:rPr>
            </w:pPr>
            <w:r w:rsidRPr="000C277C">
              <w:rPr>
                <w:rFonts w:ascii="Arial" w:hAnsi="Arial" w:cs="Arial"/>
                <w:b/>
                <w:bCs/>
                <w:sz w:val="22"/>
                <w:szCs w:val="22"/>
              </w:rPr>
              <w:t>Age-Specific Considerations</w:t>
            </w:r>
          </w:p>
        </w:tc>
      </w:tr>
      <w:tr w:rsidR="007C2170" w:rsidRPr="000C277C" w14:paraId="150BC1FD" w14:textId="77777777" w:rsidTr="00041D59">
        <w:tc>
          <w:tcPr>
            <w:tcW w:w="1684" w:type="dxa"/>
            <w:shd w:val="clear" w:color="auto" w:fill="FFFFFF" w:themeFill="background1"/>
            <w:vAlign w:val="center"/>
          </w:tcPr>
          <w:p w14:paraId="0B1252DC"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Surgical Safety</w:t>
            </w:r>
          </w:p>
        </w:tc>
        <w:tc>
          <w:tcPr>
            <w:tcW w:w="2313" w:type="dxa"/>
            <w:shd w:val="clear" w:color="auto" w:fill="FFFFFF" w:themeFill="background1"/>
            <w:vAlign w:val="center"/>
          </w:tcPr>
          <w:p w14:paraId="59017BEA" w14:textId="77777777" w:rsidR="007C2170" w:rsidRPr="000C277C" w:rsidRDefault="007C2170" w:rsidP="000C277C">
            <w:pPr>
              <w:tabs>
                <w:tab w:val="left" w:pos="969"/>
              </w:tabs>
              <w:spacing w:line="276" w:lineRule="auto"/>
              <w:rPr>
                <w:rFonts w:ascii="Arial" w:hAnsi="Arial" w:cs="Arial"/>
                <w:sz w:val="22"/>
                <w:szCs w:val="22"/>
              </w:rPr>
            </w:pPr>
          </w:p>
          <w:p w14:paraId="28FBB07A"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CSF leak rate, infection, hemorrhage, reoperation</w:t>
            </w:r>
          </w:p>
          <w:p w14:paraId="5AAE0472" w14:textId="77777777" w:rsidR="007C2170" w:rsidRPr="000C277C" w:rsidRDefault="007C2170" w:rsidP="000C277C">
            <w:pPr>
              <w:tabs>
                <w:tab w:val="left" w:pos="969"/>
              </w:tabs>
              <w:spacing w:line="276" w:lineRule="auto"/>
              <w:rPr>
                <w:rFonts w:ascii="Arial" w:hAnsi="Arial" w:cs="Arial"/>
                <w:sz w:val="22"/>
                <w:szCs w:val="22"/>
              </w:rPr>
            </w:pPr>
          </w:p>
        </w:tc>
        <w:tc>
          <w:tcPr>
            <w:tcW w:w="2107" w:type="dxa"/>
            <w:shd w:val="clear" w:color="auto" w:fill="FFFFFF" w:themeFill="background1"/>
            <w:vAlign w:val="center"/>
          </w:tcPr>
          <w:p w14:paraId="60ED783B"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Pain, nasal discomfort, recovery experience</w:t>
            </w:r>
          </w:p>
        </w:tc>
        <w:tc>
          <w:tcPr>
            <w:tcW w:w="2259" w:type="dxa"/>
            <w:shd w:val="clear" w:color="auto" w:fill="FFFFFF" w:themeFill="background1"/>
          </w:tcPr>
          <w:p w14:paraId="112A6214" w14:textId="77777777" w:rsidR="007C2170" w:rsidRPr="000C277C" w:rsidRDefault="007C2170" w:rsidP="000C277C">
            <w:pPr>
              <w:tabs>
                <w:tab w:val="left" w:pos="969"/>
              </w:tabs>
              <w:spacing w:line="276" w:lineRule="auto"/>
              <w:rPr>
                <w:rFonts w:ascii="Arial" w:hAnsi="Arial" w:cs="Arial"/>
                <w:sz w:val="22"/>
                <w:szCs w:val="22"/>
              </w:rPr>
            </w:pPr>
          </w:p>
          <w:p w14:paraId="2201494C" w14:textId="77777777" w:rsidR="007C2170" w:rsidRPr="000C277C" w:rsidRDefault="007C2170" w:rsidP="000C277C">
            <w:pPr>
              <w:spacing w:line="276" w:lineRule="auto"/>
              <w:rPr>
                <w:rFonts w:ascii="Arial" w:hAnsi="Arial" w:cs="Arial"/>
                <w:sz w:val="22"/>
                <w:szCs w:val="22"/>
              </w:rPr>
            </w:pPr>
            <w:r w:rsidRPr="000C277C">
              <w:rPr>
                <w:rFonts w:ascii="Arial" w:hAnsi="Arial" w:cs="Arial"/>
                <w:i/>
                <w:iCs/>
                <w:sz w:val="22"/>
                <w:szCs w:val="22"/>
              </w:rPr>
              <w:t>Children</w:t>
            </w:r>
            <w:r w:rsidRPr="000C277C">
              <w:rPr>
                <w:rFonts w:ascii="Arial" w:hAnsi="Arial" w:cs="Arial"/>
                <w:sz w:val="22"/>
                <w:szCs w:val="22"/>
              </w:rPr>
              <w:t xml:space="preserve"> need safe anesthesia.</w:t>
            </w:r>
          </w:p>
          <w:p w14:paraId="2665ACA5" w14:textId="77777777" w:rsidR="007C2170" w:rsidRPr="000C277C" w:rsidRDefault="007C2170" w:rsidP="000C277C">
            <w:pPr>
              <w:spacing w:line="276" w:lineRule="auto"/>
              <w:rPr>
                <w:rFonts w:ascii="Arial" w:hAnsi="Arial" w:cs="Arial"/>
                <w:sz w:val="22"/>
                <w:szCs w:val="22"/>
              </w:rPr>
            </w:pPr>
            <w:r w:rsidRPr="000C277C">
              <w:rPr>
                <w:rFonts w:ascii="Arial" w:hAnsi="Arial" w:cs="Arial"/>
                <w:i/>
                <w:iCs/>
                <w:sz w:val="22"/>
                <w:szCs w:val="22"/>
              </w:rPr>
              <w:t>Older adults</w:t>
            </w:r>
            <w:r w:rsidRPr="000C277C">
              <w:rPr>
                <w:rFonts w:ascii="Arial" w:hAnsi="Arial" w:cs="Arial"/>
                <w:sz w:val="22"/>
                <w:szCs w:val="22"/>
              </w:rPr>
              <w:t xml:space="preserve"> value low surgical risk.</w:t>
            </w:r>
          </w:p>
          <w:p w14:paraId="259D0D16" w14:textId="77777777" w:rsidR="007C2170" w:rsidRPr="000C277C" w:rsidRDefault="007C2170" w:rsidP="000C277C">
            <w:pPr>
              <w:tabs>
                <w:tab w:val="left" w:pos="969"/>
              </w:tabs>
              <w:spacing w:line="276" w:lineRule="auto"/>
              <w:rPr>
                <w:rFonts w:ascii="Arial" w:hAnsi="Arial" w:cs="Arial"/>
                <w:sz w:val="22"/>
                <w:szCs w:val="22"/>
              </w:rPr>
            </w:pPr>
          </w:p>
        </w:tc>
      </w:tr>
      <w:tr w:rsidR="007C2170" w:rsidRPr="000C277C" w14:paraId="339117A6" w14:textId="77777777" w:rsidTr="00041D59">
        <w:tc>
          <w:tcPr>
            <w:tcW w:w="1684" w:type="dxa"/>
            <w:shd w:val="clear" w:color="auto" w:fill="FFFFFF" w:themeFill="background1"/>
            <w:vAlign w:val="center"/>
          </w:tcPr>
          <w:p w14:paraId="7F1DB4D6"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Tumor Control</w:t>
            </w:r>
          </w:p>
        </w:tc>
        <w:tc>
          <w:tcPr>
            <w:tcW w:w="2313" w:type="dxa"/>
            <w:shd w:val="clear" w:color="auto" w:fill="FFFFFF" w:themeFill="background1"/>
            <w:vAlign w:val="center"/>
          </w:tcPr>
          <w:p w14:paraId="31AF8335" w14:textId="77777777" w:rsidR="007C2170" w:rsidRPr="000C277C" w:rsidRDefault="007C2170" w:rsidP="000C277C">
            <w:pPr>
              <w:tabs>
                <w:tab w:val="left" w:pos="969"/>
              </w:tabs>
              <w:spacing w:line="276" w:lineRule="auto"/>
              <w:rPr>
                <w:rFonts w:ascii="Arial" w:hAnsi="Arial" w:cs="Arial"/>
                <w:sz w:val="22"/>
                <w:szCs w:val="22"/>
              </w:rPr>
            </w:pPr>
          </w:p>
          <w:p w14:paraId="35495FB2"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Extent of resection (gross total vs. subtotal), recurrence</w:t>
            </w:r>
          </w:p>
        </w:tc>
        <w:tc>
          <w:tcPr>
            <w:tcW w:w="2107" w:type="dxa"/>
            <w:shd w:val="clear" w:color="auto" w:fill="FFFFFF" w:themeFill="background1"/>
            <w:vAlign w:val="center"/>
          </w:tcPr>
          <w:p w14:paraId="5AE90887" w14:textId="77777777" w:rsidR="007C2170" w:rsidRPr="000C277C" w:rsidRDefault="007C2170" w:rsidP="000C277C">
            <w:pPr>
              <w:spacing w:line="276" w:lineRule="auto"/>
              <w:rPr>
                <w:rFonts w:ascii="Arial" w:hAnsi="Arial" w:cs="Arial"/>
                <w:sz w:val="22"/>
                <w:szCs w:val="22"/>
              </w:rPr>
            </w:pPr>
            <w:r w:rsidRPr="000C277C">
              <w:rPr>
                <w:rFonts w:ascii="Arial" w:hAnsi="Arial" w:cs="Arial"/>
                <w:sz w:val="22"/>
                <w:szCs w:val="22"/>
              </w:rPr>
              <w:t>Fear of recurrence, desire for reassurance</w:t>
            </w:r>
          </w:p>
        </w:tc>
        <w:tc>
          <w:tcPr>
            <w:tcW w:w="2259" w:type="dxa"/>
            <w:shd w:val="clear" w:color="auto" w:fill="FFFFFF" w:themeFill="background1"/>
          </w:tcPr>
          <w:p w14:paraId="38F90D38" w14:textId="77777777" w:rsidR="007C2170" w:rsidRPr="000C277C" w:rsidRDefault="007C2170" w:rsidP="000C277C">
            <w:pPr>
              <w:tabs>
                <w:tab w:val="left" w:pos="969"/>
              </w:tabs>
              <w:spacing w:line="276" w:lineRule="auto"/>
              <w:rPr>
                <w:rFonts w:ascii="Arial" w:hAnsi="Arial" w:cs="Arial"/>
                <w:sz w:val="22"/>
                <w:szCs w:val="22"/>
              </w:rPr>
            </w:pPr>
          </w:p>
          <w:p w14:paraId="457CDF95"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i/>
                <w:iCs/>
                <w:sz w:val="22"/>
                <w:szCs w:val="22"/>
              </w:rPr>
              <w:t>All age groups</w:t>
            </w:r>
            <w:r w:rsidRPr="000C277C">
              <w:rPr>
                <w:rFonts w:ascii="Arial" w:hAnsi="Arial" w:cs="Arial"/>
                <w:sz w:val="22"/>
                <w:szCs w:val="22"/>
              </w:rPr>
              <w:t xml:space="preserve"> value tumor control.</w:t>
            </w:r>
          </w:p>
          <w:p w14:paraId="629A207B"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 xml:space="preserve">Parents of </w:t>
            </w:r>
            <w:r w:rsidRPr="000C277C">
              <w:rPr>
                <w:rFonts w:ascii="Arial" w:hAnsi="Arial" w:cs="Arial"/>
                <w:i/>
                <w:iCs/>
                <w:sz w:val="22"/>
                <w:szCs w:val="22"/>
              </w:rPr>
              <w:t>younger patients</w:t>
            </w:r>
            <w:r w:rsidRPr="000C277C">
              <w:rPr>
                <w:rFonts w:ascii="Arial" w:hAnsi="Arial" w:cs="Arial"/>
                <w:sz w:val="22"/>
                <w:szCs w:val="22"/>
              </w:rPr>
              <w:t xml:space="preserve"> may accept higher risks for complete resection.</w:t>
            </w:r>
          </w:p>
          <w:p w14:paraId="4DDD0837" w14:textId="77777777" w:rsidR="007C2170" w:rsidRPr="000C277C" w:rsidRDefault="007C2170" w:rsidP="000C277C">
            <w:pPr>
              <w:tabs>
                <w:tab w:val="left" w:pos="969"/>
              </w:tabs>
              <w:spacing w:line="276" w:lineRule="auto"/>
              <w:rPr>
                <w:rFonts w:ascii="Arial" w:hAnsi="Arial" w:cs="Arial"/>
                <w:sz w:val="22"/>
                <w:szCs w:val="22"/>
              </w:rPr>
            </w:pPr>
          </w:p>
        </w:tc>
      </w:tr>
      <w:tr w:rsidR="007C2170" w:rsidRPr="000C277C" w14:paraId="4387FDF7" w14:textId="77777777" w:rsidTr="00041D59">
        <w:tc>
          <w:tcPr>
            <w:tcW w:w="1684" w:type="dxa"/>
            <w:shd w:val="clear" w:color="auto" w:fill="FFFFFF" w:themeFill="background1"/>
            <w:vAlign w:val="center"/>
          </w:tcPr>
          <w:p w14:paraId="604503D5"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Endocrine Function</w:t>
            </w:r>
          </w:p>
        </w:tc>
        <w:tc>
          <w:tcPr>
            <w:tcW w:w="2313" w:type="dxa"/>
            <w:shd w:val="clear" w:color="auto" w:fill="FFFFFF" w:themeFill="background1"/>
            <w:vAlign w:val="center"/>
          </w:tcPr>
          <w:p w14:paraId="52B0FBFD" w14:textId="77777777" w:rsidR="007C2170" w:rsidRPr="000C277C" w:rsidRDefault="007C2170" w:rsidP="000C277C">
            <w:pPr>
              <w:tabs>
                <w:tab w:val="left" w:pos="969"/>
              </w:tabs>
              <w:spacing w:line="276" w:lineRule="auto"/>
              <w:rPr>
                <w:rFonts w:ascii="Arial" w:hAnsi="Arial" w:cs="Arial"/>
                <w:sz w:val="22"/>
                <w:szCs w:val="22"/>
              </w:rPr>
            </w:pPr>
          </w:p>
          <w:p w14:paraId="6ABFEB2E"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Hormone normalization, new hypopituitarism, DI/SIADH</w:t>
            </w:r>
          </w:p>
        </w:tc>
        <w:tc>
          <w:tcPr>
            <w:tcW w:w="2107" w:type="dxa"/>
            <w:shd w:val="clear" w:color="auto" w:fill="FFFFFF" w:themeFill="background1"/>
            <w:vAlign w:val="center"/>
          </w:tcPr>
          <w:p w14:paraId="5FAE2E7B" w14:textId="77777777" w:rsidR="007C2170" w:rsidRPr="000C277C" w:rsidRDefault="007C2170" w:rsidP="000C277C">
            <w:pPr>
              <w:tabs>
                <w:tab w:val="left" w:pos="969"/>
              </w:tabs>
              <w:spacing w:line="276" w:lineRule="auto"/>
              <w:rPr>
                <w:rFonts w:ascii="Arial" w:hAnsi="Arial" w:cs="Arial"/>
                <w:sz w:val="22"/>
                <w:szCs w:val="22"/>
              </w:rPr>
            </w:pPr>
          </w:p>
          <w:p w14:paraId="383A1EAB"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Fatigue, sexual dysfunction, mood changes</w:t>
            </w:r>
          </w:p>
        </w:tc>
        <w:tc>
          <w:tcPr>
            <w:tcW w:w="2259" w:type="dxa"/>
            <w:shd w:val="clear" w:color="auto" w:fill="FFFFFF" w:themeFill="background1"/>
          </w:tcPr>
          <w:p w14:paraId="28B754DF" w14:textId="77777777" w:rsidR="007C2170" w:rsidRPr="000C277C" w:rsidRDefault="007C2170" w:rsidP="000C277C">
            <w:pPr>
              <w:tabs>
                <w:tab w:val="left" w:pos="969"/>
              </w:tabs>
              <w:spacing w:line="276" w:lineRule="auto"/>
              <w:rPr>
                <w:rFonts w:ascii="Arial" w:hAnsi="Arial" w:cs="Arial"/>
                <w:i/>
                <w:iCs/>
                <w:sz w:val="22"/>
                <w:szCs w:val="22"/>
              </w:rPr>
            </w:pPr>
          </w:p>
          <w:p w14:paraId="1C3FC52F"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i/>
                <w:iCs/>
                <w:sz w:val="22"/>
                <w:szCs w:val="22"/>
              </w:rPr>
              <w:t>Children</w:t>
            </w:r>
            <w:r w:rsidRPr="000C277C">
              <w:rPr>
                <w:rFonts w:ascii="Arial" w:hAnsi="Arial" w:cs="Arial"/>
                <w:sz w:val="22"/>
                <w:szCs w:val="22"/>
              </w:rPr>
              <w:t>: growth/development.</w:t>
            </w:r>
          </w:p>
          <w:p w14:paraId="557C4B34" w14:textId="77777777" w:rsidR="007C2170" w:rsidRPr="000C277C" w:rsidRDefault="007C2170" w:rsidP="000C277C">
            <w:pPr>
              <w:tabs>
                <w:tab w:val="left" w:pos="969"/>
              </w:tabs>
              <w:spacing w:line="276" w:lineRule="auto"/>
              <w:rPr>
                <w:rFonts w:ascii="Arial" w:hAnsi="Arial" w:cs="Arial"/>
                <w:sz w:val="22"/>
                <w:szCs w:val="22"/>
              </w:rPr>
            </w:pPr>
          </w:p>
          <w:p w14:paraId="1C5DED66"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i/>
                <w:iCs/>
                <w:sz w:val="22"/>
                <w:szCs w:val="22"/>
              </w:rPr>
              <w:t>Young adults</w:t>
            </w:r>
            <w:r w:rsidRPr="000C277C">
              <w:rPr>
                <w:rFonts w:ascii="Arial" w:hAnsi="Arial" w:cs="Arial"/>
                <w:sz w:val="22"/>
                <w:szCs w:val="22"/>
              </w:rPr>
              <w:t>: fertility/libido.</w:t>
            </w:r>
          </w:p>
          <w:p w14:paraId="5A691DEC" w14:textId="77777777" w:rsidR="007C2170" w:rsidRPr="000C277C" w:rsidRDefault="007C2170" w:rsidP="000C277C">
            <w:pPr>
              <w:tabs>
                <w:tab w:val="left" w:pos="969"/>
              </w:tabs>
              <w:spacing w:line="276" w:lineRule="auto"/>
              <w:rPr>
                <w:rFonts w:ascii="Arial" w:hAnsi="Arial" w:cs="Arial"/>
                <w:sz w:val="22"/>
                <w:szCs w:val="22"/>
              </w:rPr>
            </w:pPr>
          </w:p>
          <w:p w14:paraId="0DADC599"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i/>
                <w:iCs/>
                <w:sz w:val="22"/>
                <w:szCs w:val="22"/>
              </w:rPr>
              <w:t>Older adults</w:t>
            </w:r>
            <w:r w:rsidRPr="000C277C">
              <w:rPr>
                <w:rFonts w:ascii="Arial" w:hAnsi="Arial" w:cs="Arial"/>
                <w:sz w:val="22"/>
                <w:szCs w:val="22"/>
              </w:rPr>
              <w:t>: energy, cardiovascular and metabolic balance</w:t>
            </w:r>
          </w:p>
          <w:p w14:paraId="5E823068" w14:textId="77777777" w:rsidR="007C2170" w:rsidRPr="000C277C" w:rsidRDefault="007C2170" w:rsidP="000C277C">
            <w:pPr>
              <w:tabs>
                <w:tab w:val="left" w:pos="969"/>
              </w:tabs>
              <w:spacing w:line="276" w:lineRule="auto"/>
              <w:rPr>
                <w:rFonts w:ascii="Arial" w:hAnsi="Arial" w:cs="Arial"/>
                <w:sz w:val="22"/>
                <w:szCs w:val="22"/>
              </w:rPr>
            </w:pPr>
          </w:p>
        </w:tc>
      </w:tr>
      <w:tr w:rsidR="007C2170" w:rsidRPr="000C277C" w14:paraId="490C69DB" w14:textId="77777777" w:rsidTr="00041D59">
        <w:tc>
          <w:tcPr>
            <w:tcW w:w="1684" w:type="dxa"/>
            <w:shd w:val="clear" w:color="auto" w:fill="FFFFFF" w:themeFill="background1"/>
            <w:vAlign w:val="center"/>
          </w:tcPr>
          <w:p w14:paraId="5326D40E"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Visual Outcomes</w:t>
            </w:r>
          </w:p>
        </w:tc>
        <w:tc>
          <w:tcPr>
            <w:tcW w:w="2313" w:type="dxa"/>
            <w:shd w:val="clear" w:color="auto" w:fill="FFFFFF" w:themeFill="background1"/>
            <w:vAlign w:val="center"/>
          </w:tcPr>
          <w:p w14:paraId="13A2096F"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Visual field and acuity improvement</w:t>
            </w:r>
          </w:p>
        </w:tc>
        <w:tc>
          <w:tcPr>
            <w:tcW w:w="2107" w:type="dxa"/>
            <w:shd w:val="clear" w:color="auto" w:fill="FFFFFF" w:themeFill="background1"/>
            <w:vAlign w:val="center"/>
          </w:tcPr>
          <w:p w14:paraId="4A50B3D3"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Vision clarity, reading ability</w:t>
            </w:r>
          </w:p>
        </w:tc>
        <w:tc>
          <w:tcPr>
            <w:tcW w:w="2259" w:type="dxa"/>
            <w:shd w:val="clear" w:color="auto" w:fill="FFFFFF" w:themeFill="background1"/>
          </w:tcPr>
          <w:p w14:paraId="150F90F4" w14:textId="77777777" w:rsidR="007C2170" w:rsidRPr="000C277C" w:rsidRDefault="007C2170" w:rsidP="000C277C">
            <w:pPr>
              <w:tabs>
                <w:tab w:val="left" w:pos="969"/>
              </w:tabs>
              <w:spacing w:line="276" w:lineRule="auto"/>
              <w:rPr>
                <w:rFonts w:ascii="Arial" w:hAnsi="Arial" w:cs="Arial"/>
                <w:sz w:val="22"/>
                <w:szCs w:val="22"/>
              </w:rPr>
            </w:pPr>
          </w:p>
          <w:p w14:paraId="11389851"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i/>
                <w:iCs/>
                <w:sz w:val="22"/>
                <w:szCs w:val="22"/>
              </w:rPr>
              <w:t>Children</w:t>
            </w:r>
            <w:r w:rsidRPr="000C277C">
              <w:rPr>
                <w:rFonts w:ascii="Arial" w:hAnsi="Arial" w:cs="Arial"/>
                <w:sz w:val="22"/>
                <w:szCs w:val="22"/>
              </w:rPr>
              <w:t xml:space="preserve"> may be impacted academically or socially.</w:t>
            </w:r>
          </w:p>
          <w:p w14:paraId="43380D54"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i/>
                <w:iCs/>
                <w:sz w:val="22"/>
                <w:szCs w:val="22"/>
              </w:rPr>
              <w:t>Older</w:t>
            </w:r>
            <w:r w:rsidRPr="000C277C">
              <w:rPr>
                <w:rFonts w:ascii="Arial" w:hAnsi="Arial" w:cs="Arial"/>
                <w:sz w:val="22"/>
                <w:szCs w:val="22"/>
              </w:rPr>
              <w:t xml:space="preserve"> adults prioritize vision for independence.</w:t>
            </w:r>
          </w:p>
          <w:p w14:paraId="5864284E" w14:textId="77777777" w:rsidR="007C2170" w:rsidRPr="000C277C" w:rsidRDefault="007C2170" w:rsidP="000C277C">
            <w:pPr>
              <w:tabs>
                <w:tab w:val="left" w:pos="969"/>
              </w:tabs>
              <w:spacing w:line="276" w:lineRule="auto"/>
              <w:rPr>
                <w:rFonts w:ascii="Arial" w:hAnsi="Arial" w:cs="Arial"/>
                <w:sz w:val="22"/>
                <w:szCs w:val="22"/>
              </w:rPr>
            </w:pPr>
          </w:p>
          <w:p w14:paraId="156B1B8B" w14:textId="77777777" w:rsidR="007C2170" w:rsidRPr="000C277C" w:rsidRDefault="007C2170" w:rsidP="000C277C">
            <w:pPr>
              <w:tabs>
                <w:tab w:val="left" w:pos="969"/>
              </w:tabs>
              <w:spacing w:line="276" w:lineRule="auto"/>
              <w:rPr>
                <w:rFonts w:ascii="Arial" w:hAnsi="Arial" w:cs="Arial"/>
                <w:sz w:val="22"/>
                <w:szCs w:val="22"/>
              </w:rPr>
            </w:pPr>
          </w:p>
        </w:tc>
      </w:tr>
      <w:tr w:rsidR="007C2170" w:rsidRPr="000C277C" w14:paraId="743CF7CD" w14:textId="77777777" w:rsidTr="00041D59">
        <w:tc>
          <w:tcPr>
            <w:tcW w:w="1684" w:type="dxa"/>
            <w:shd w:val="clear" w:color="auto" w:fill="FFFFFF" w:themeFill="background1"/>
            <w:vAlign w:val="center"/>
          </w:tcPr>
          <w:p w14:paraId="7C45BF89"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lastRenderedPageBreak/>
              <w:t>Quality of Life (QoL)</w:t>
            </w:r>
          </w:p>
        </w:tc>
        <w:tc>
          <w:tcPr>
            <w:tcW w:w="2313" w:type="dxa"/>
            <w:shd w:val="clear" w:color="auto" w:fill="FFFFFF" w:themeFill="background1"/>
            <w:vAlign w:val="center"/>
          </w:tcPr>
          <w:p w14:paraId="1AD1E7D4"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w:t>
            </w:r>
          </w:p>
        </w:tc>
        <w:tc>
          <w:tcPr>
            <w:tcW w:w="2107" w:type="dxa"/>
            <w:shd w:val="clear" w:color="auto" w:fill="FFFFFF" w:themeFill="background1"/>
            <w:vAlign w:val="center"/>
          </w:tcPr>
          <w:p w14:paraId="01B769A4" w14:textId="77777777" w:rsidR="007C2170" w:rsidRPr="000C277C" w:rsidRDefault="007C2170" w:rsidP="000C277C">
            <w:pPr>
              <w:tabs>
                <w:tab w:val="left" w:pos="969"/>
              </w:tabs>
              <w:spacing w:line="276" w:lineRule="auto"/>
              <w:rPr>
                <w:rFonts w:ascii="Arial" w:hAnsi="Arial" w:cs="Arial"/>
                <w:sz w:val="22"/>
                <w:szCs w:val="22"/>
              </w:rPr>
            </w:pPr>
          </w:p>
          <w:p w14:paraId="745C5FD6"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Physical activity, cognitive ability, emotional well-being, social function</w:t>
            </w:r>
          </w:p>
        </w:tc>
        <w:tc>
          <w:tcPr>
            <w:tcW w:w="2259" w:type="dxa"/>
            <w:shd w:val="clear" w:color="auto" w:fill="FFFFFF" w:themeFill="background1"/>
          </w:tcPr>
          <w:p w14:paraId="16D59BD8" w14:textId="77777777" w:rsidR="007C2170" w:rsidRPr="000C277C" w:rsidRDefault="007C2170" w:rsidP="000C277C">
            <w:pPr>
              <w:tabs>
                <w:tab w:val="left" w:pos="969"/>
              </w:tabs>
              <w:spacing w:line="276" w:lineRule="auto"/>
              <w:rPr>
                <w:rFonts w:ascii="Arial" w:hAnsi="Arial" w:cs="Arial"/>
                <w:sz w:val="22"/>
                <w:szCs w:val="22"/>
              </w:rPr>
            </w:pPr>
          </w:p>
          <w:p w14:paraId="1BC864B2"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i/>
                <w:iCs/>
                <w:sz w:val="22"/>
                <w:szCs w:val="22"/>
              </w:rPr>
              <w:t>Children</w:t>
            </w:r>
            <w:r w:rsidRPr="000C277C">
              <w:rPr>
                <w:rFonts w:ascii="Arial" w:hAnsi="Arial" w:cs="Arial"/>
                <w:sz w:val="22"/>
                <w:szCs w:val="22"/>
              </w:rPr>
              <w:t>: return to school.</w:t>
            </w:r>
          </w:p>
          <w:p w14:paraId="71CBAF1E" w14:textId="77777777" w:rsidR="007C2170" w:rsidRPr="000C277C" w:rsidRDefault="007C2170" w:rsidP="000C277C">
            <w:pPr>
              <w:tabs>
                <w:tab w:val="left" w:pos="969"/>
              </w:tabs>
              <w:spacing w:line="276" w:lineRule="auto"/>
              <w:rPr>
                <w:rFonts w:ascii="Arial" w:hAnsi="Arial" w:cs="Arial"/>
                <w:sz w:val="22"/>
                <w:szCs w:val="22"/>
              </w:rPr>
            </w:pPr>
          </w:p>
          <w:p w14:paraId="2E0A036B"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i/>
                <w:iCs/>
                <w:sz w:val="22"/>
                <w:szCs w:val="22"/>
              </w:rPr>
              <w:t>Young adults</w:t>
            </w:r>
            <w:r w:rsidRPr="000C277C">
              <w:rPr>
                <w:rFonts w:ascii="Arial" w:hAnsi="Arial" w:cs="Arial"/>
                <w:sz w:val="22"/>
                <w:szCs w:val="22"/>
              </w:rPr>
              <w:t>: work/career reintegration.</w:t>
            </w:r>
          </w:p>
          <w:p w14:paraId="5131DA8A" w14:textId="77777777" w:rsidR="007C2170" w:rsidRPr="000C277C" w:rsidRDefault="007C2170" w:rsidP="000C277C">
            <w:pPr>
              <w:tabs>
                <w:tab w:val="left" w:pos="969"/>
              </w:tabs>
              <w:spacing w:line="276" w:lineRule="auto"/>
              <w:rPr>
                <w:rFonts w:ascii="Arial" w:hAnsi="Arial" w:cs="Arial"/>
                <w:sz w:val="22"/>
                <w:szCs w:val="22"/>
              </w:rPr>
            </w:pPr>
          </w:p>
          <w:p w14:paraId="0099C298"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i/>
                <w:iCs/>
                <w:sz w:val="22"/>
                <w:szCs w:val="22"/>
              </w:rPr>
              <w:t>Older adults</w:t>
            </w:r>
            <w:r w:rsidRPr="000C277C">
              <w:rPr>
                <w:rFonts w:ascii="Arial" w:hAnsi="Arial" w:cs="Arial"/>
                <w:sz w:val="22"/>
                <w:szCs w:val="22"/>
              </w:rPr>
              <w:t>: maintaining independence.</w:t>
            </w:r>
          </w:p>
          <w:p w14:paraId="25CAE842" w14:textId="77777777" w:rsidR="007C2170" w:rsidRPr="000C277C" w:rsidRDefault="007C2170" w:rsidP="000C277C">
            <w:pPr>
              <w:tabs>
                <w:tab w:val="left" w:pos="969"/>
              </w:tabs>
              <w:spacing w:line="276" w:lineRule="auto"/>
              <w:rPr>
                <w:rFonts w:ascii="Arial" w:hAnsi="Arial" w:cs="Arial"/>
                <w:sz w:val="22"/>
                <w:szCs w:val="22"/>
              </w:rPr>
            </w:pPr>
          </w:p>
        </w:tc>
      </w:tr>
      <w:tr w:rsidR="007C2170" w:rsidRPr="000C277C" w14:paraId="139F5FF5" w14:textId="77777777" w:rsidTr="00041D59">
        <w:tc>
          <w:tcPr>
            <w:tcW w:w="1684" w:type="dxa"/>
            <w:shd w:val="clear" w:color="auto" w:fill="FFFFFF" w:themeFill="background1"/>
            <w:vAlign w:val="center"/>
          </w:tcPr>
          <w:p w14:paraId="61FB7848"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Hospital Metrics</w:t>
            </w:r>
          </w:p>
        </w:tc>
        <w:tc>
          <w:tcPr>
            <w:tcW w:w="2313" w:type="dxa"/>
            <w:shd w:val="clear" w:color="auto" w:fill="FFFFFF" w:themeFill="background1"/>
            <w:vAlign w:val="center"/>
          </w:tcPr>
          <w:p w14:paraId="07424DAF"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Length of stay, ICU admission, readmission</w:t>
            </w:r>
          </w:p>
        </w:tc>
        <w:tc>
          <w:tcPr>
            <w:tcW w:w="2107" w:type="dxa"/>
            <w:shd w:val="clear" w:color="auto" w:fill="FFFFFF" w:themeFill="background1"/>
            <w:vAlign w:val="center"/>
          </w:tcPr>
          <w:p w14:paraId="15AAD8CA"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Satisfaction with care, burden on caregivers</w:t>
            </w:r>
          </w:p>
        </w:tc>
        <w:tc>
          <w:tcPr>
            <w:tcW w:w="2259" w:type="dxa"/>
            <w:shd w:val="clear" w:color="auto" w:fill="FFFFFF" w:themeFill="background1"/>
          </w:tcPr>
          <w:p w14:paraId="564B8949" w14:textId="77777777" w:rsidR="007C2170" w:rsidRPr="000C277C" w:rsidRDefault="007C2170" w:rsidP="000C277C">
            <w:pPr>
              <w:tabs>
                <w:tab w:val="left" w:pos="969"/>
              </w:tabs>
              <w:spacing w:line="276" w:lineRule="auto"/>
              <w:rPr>
                <w:rFonts w:ascii="Arial" w:hAnsi="Arial" w:cs="Arial"/>
                <w:sz w:val="22"/>
                <w:szCs w:val="22"/>
              </w:rPr>
            </w:pPr>
          </w:p>
          <w:p w14:paraId="2ADE8F6F" w14:textId="77777777" w:rsidR="007C2170" w:rsidRPr="000C277C" w:rsidRDefault="007C2170" w:rsidP="000C277C">
            <w:pPr>
              <w:tabs>
                <w:tab w:val="left" w:pos="969"/>
              </w:tabs>
              <w:spacing w:line="276" w:lineRule="auto"/>
              <w:rPr>
                <w:rFonts w:ascii="Arial" w:hAnsi="Arial" w:cs="Arial"/>
                <w:i/>
                <w:iCs/>
                <w:sz w:val="22"/>
                <w:szCs w:val="22"/>
              </w:rPr>
            </w:pPr>
            <w:r w:rsidRPr="000C277C">
              <w:rPr>
                <w:rFonts w:ascii="Arial" w:hAnsi="Arial" w:cs="Arial"/>
                <w:sz w:val="22"/>
                <w:szCs w:val="22"/>
              </w:rPr>
              <w:t xml:space="preserve">Caregiver role crucial in </w:t>
            </w:r>
            <w:r w:rsidRPr="000C277C">
              <w:rPr>
                <w:rFonts w:ascii="Arial" w:hAnsi="Arial" w:cs="Arial"/>
                <w:i/>
                <w:iCs/>
                <w:sz w:val="22"/>
                <w:szCs w:val="22"/>
              </w:rPr>
              <w:t>children</w:t>
            </w:r>
            <w:r w:rsidRPr="000C277C">
              <w:rPr>
                <w:rFonts w:ascii="Arial" w:hAnsi="Arial" w:cs="Arial"/>
                <w:sz w:val="22"/>
                <w:szCs w:val="22"/>
              </w:rPr>
              <w:t xml:space="preserve"> and </w:t>
            </w:r>
            <w:r w:rsidRPr="000C277C">
              <w:rPr>
                <w:rFonts w:ascii="Arial" w:hAnsi="Arial" w:cs="Arial"/>
                <w:i/>
                <w:iCs/>
                <w:sz w:val="22"/>
                <w:szCs w:val="22"/>
              </w:rPr>
              <w:t>frail elderly.</w:t>
            </w:r>
          </w:p>
          <w:p w14:paraId="37316DF7" w14:textId="77777777" w:rsidR="007C2170" w:rsidRPr="000C277C" w:rsidRDefault="007C2170" w:rsidP="000C277C">
            <w:pPr>
              <w:tabs>
                <w:tab w:val="left" w:pos="969"/>
              </w:tabs>
              <w:spacing w:line="276" w:lineRule="auto"/>
              <w:rPr>
                <w:rFonts w:ascii="Arial" w:hAnsi="Arial" w:cs="Arial"/>
                <w:i/>
                <w:iCs/>
                <w:sz w:val="22"/>
                <w:szCs w:val="22"/>
              </w:rPr>
            </w:pPr>
          </w:p>
          <w:p w14:paraId="7E5471FF" w14:textId="77777777" w:rsidR="007C2170" w:rsidRPr="000C277C" w:rsidRDefault="007C2170" w:rsidP="000C277C">
            <w:pPr>
              <w:tabs>
                <w:tab w:val="left" w:pos="969"/>
              </w:tabs>
              <w:spacing w:line="276" w:lineRule="auto"/>
              <w:rPr>
                <w:rFonts w:ascii="Arial" w:hAnsi="Arial" w:cs="Arial"/>
                <w:i/>
                <w:iCs/>
                <w:sz w:val="22"/>
                <w:szCs w:val="22"/>
              </w:rPr>
            </w:pPr>
            <w:r w:rsidRPr="000C277C">
              <w:rPr>
                <w:rFonts w:ascii="Arial" w:hAnsi="Arial" w:cs="Arial"/>
                <w:i/>
                <w:iCs/>
                <w:sz w:val="22"/>
                <w:szCs w:val="22"/>
              </w:rPr>
              <w:t>S</w:t>
            </w:r>
            <w:r w:rsidRPr="000C277C">
              <w:rPr>
                <w:rFonts w:ascii="Arial" w:hAnsi="Arial" w:cs="Arial"/>
                <w:sz w:val="22"/>
                <w:szCs w:val="22"/>
              </w:rPr>
              <w:t xml:space="preserve">horter stays and early discharge planning are valued across </w:t>
            </w:r>
            <w:r w:rsidRPr="000C277C">
              <w:rPr>
                <w:rFonts w:ascii="Arial" w:hAnsi="Arial" w:cs="Arial"/>
                <w:i/>
                <w:iCs/>
                <w:sz w:val="22"/>
                <w:szCs w:val="22"/>
              </w:rPr>
              <w:t>all ages.</w:t>
            </w:r>
          </w:p>
          <w:p w14:paraId="08A6389A" w14:textId="77777777" w:rsidR="007C2170" w:rsidRPr="000C277C" w:rsidRDefault="007C2170" w:rsidP="000C277C">
            <w:pPr>
              <w:tabs>
                <w:tab w:val="left" w:pos="969"/>
              </w:tabs>
              <w:spacing w:line="276" w:lineRule="auto"/>
              <w:rPr>
                <w:rFonts w:ascii="Arial" w:hAnsi="Arial" w:cs="Arial"/>
                <w:sz w:val="22"/>
                <w:szCs w:val="22"/>
              </w:rPr>
            </w:pPr>
          </w:p>
          <w:p w14:paraId="6BD63440" w14:textId="77777777" w:rsidR="007C2170" w:rsidRPr="000C277C" w:rsidRDefault="007C2170" w:rsidP="000C277C">
            <w:pPr>
              <w:tabs>
                <w:tab w:val="left" w:pos="969"/>
              </w:tabs>
              <w:spacing w:line="276" w:lineRule="auto"/>
              <w:rPr>
                <w:rFonts w:ascii="Arial" w:hAnsi="Arial" w:cs="Arial"/>
                <w:sz w:val="22"/>
                <w:szCs w:val="22"/>
              </w:rPr>
            </w:pPr>
          </w:p>
        </w:tc>
      </w:tr>
      <w:tr w:rsidR="007C2170" w:rsidRPr="000C277C" w14:paraId="517F7029" w14:textId="77777777" w:rsidTr="00041D59">
        <w:tc>
          <w:tcPr>
            <w:tcW w:w="1684" w:type="dxa"/>
            <w:shd w:val="clear" w:color="auto" w:fill="FFFFFF" w:themeFill="background1"/>
            <w:vAlign w:val="center"/>
          </w:tcPr>
          <w:p w14:paraId="6430F246"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Nasal Morbidity</w:t>
            </w:r>
          </w:p>
        </w:tc>
        <w:tc>
          <w:tcPr>
            <w:tcW w:w="2313" w:type="dxa"/>
            <w:shd w:val="clear" w:color="auto" w:fill="FFFFFF" w:themeFill="background1"/>
            <w:vAlign w:val="center"/>
          </w:tcPr>
          <w:p w14:paraId="44CB5114"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Need for revision surgery, crusting, septal perforation</w:t>
            </w:r>
          </w:p>
        </w:tc>
        <w:tc>
          <w:tcPr>
            <w:tcW w:w="2107" w:type="dxa"/>
            <w:shd w:val="clear" w:color="auto" w:fill="FFFFFF" w:themeFill="background1"/>
            <w:vAlign w:val="center"/>
          </w:tcPr>
          <w:p w14:paraId="46F24A73" w14:textId="77777777" w:rsidR="007C2170" w:rsidRPr="000C277C" w:rsidRDefault="007C2170" w:rsidP="000C277C">
            <w:pPr>
              <w:tabs>
                <w:tab w:val="left" w:pos="969"/>
              </w:tabs>
              <w:spacing w:line="276" w:lineRule="auto"/>
              <w:rPr>
                <w:rFonts w:ascii="Arial" w:hAnsi="Arial" w:cs="Arial"/>
                <w:sz w:val="22"/>
                <w:szCs w:val="22"/>
              </w:rPr>
            </w:pPr>
          </w:p>
          <w:p w14:paraId="581F03FA"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Nasal breathing, smell/taste disturbances, sinus discomfort, empty nose syndrome</w:t>
            </w:r>
          </w:p>
        </w:tc>
        <w:tc>
          <w:tcPr>
            <w:tcW w:w="2259" w:type="dxa"/>
            <w:shd w:val="clear" w:color="auto" w:fill="FFFFFF" w:themeFill="background1"/>
          </w:tcPr>
          <w:p w14:paraId="38E884BB" w14:textId="77777777" w:rsidR="007C2170" w:rsidRPr="000C277C" w:rsidRDefault="007C2170" w:rsidP="000C277C">
            <w:pPr>
              <w:tabs>
                <w:tab w:val="left" w:pos="969"/>
              </w:tabs>
              <w:spacing w:line="276" w:lineRule="auto"/>
              <w:rPr>
                <w:rFonts w:ascii="Arial" w:hAnsi="Arial" w:cs="Arial"/>
                <w:sz w:val="22"/>
                <w:szCs w:val="22"/>
              </w:rPr>
            </w:pPr>
          </w:p>
          <w:p w14:paraId="4B38DDE3"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i/>
                <w:iCs/>
                <w:sz w:val="22"/>
                <w:szCs w:val="22"/>
              </w:rPr>
              <w:t>Young patients</w:t>
            </w:r>
            <w:r w:rsidRPr="000C277C">
              <w:rPr>
                <w:rFonts w:ascii="Arial" w:hAnsi="Arial" w:cs="Arial"/>
                <w:sz w:val="22"/>
                <w:szCs w:val="22"/>
              </w:rPr>
              <w:t xml:space="preserve"> may be more sensitive to aesthetic or sensory changes.</w:t>
            </w:r>
          </w:p>
          <w:p w14:paraId="5FA53324" w14:textId="77777777" w:rsidR="007C2170" w:rsidRPr="000C277C" w:rsidRDefault="007C2170" w:rsidP="000C277C">
            <w:pPr>
              <w:tabs>
                <w:tab w:val="left" w:pos="969"/>
              </w:tabs>
              <w:spacing w:line="276" w:lineRule="auto"/>
              <w:rPr>
                <w:rFonts w:ascii="Arial" w:hAnsi="Arial" w:cs="Arial"/>
                <w:i/>
                <w:iCs/>
                <w:sz w:val="22"/>
                <w:szCs w:val="22"/>
              </w:rPr>
            </w:pPr>
          </w:p>
          <w:p w14:paraId="5FA7D893"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i/>
                <w:iCs/>
                <w:sz w:val="22"/>
                <w:szCs w:val="22"/>
              </w:rPr>
              <w:t>Older adults</w:t>
            </w:r>
            <w:r w:rsidRPr="000C277C">
              <w:rPr>
                <w:rFonts w:ascii="Arial" w:hAnsi="Arial" w:cs="Arial"/>
                <w:sz w:val="22"/>
                <w:szCs w:val="22"/>
              </w:rPr>
              <w:t xml:space="preserve"> may have baseline nasal dryness or septal fragility.</w:t>
            </w:r>
          </w:p>
          <w:p w14:paraId="452C59D7" w14:textId="77777777" w:rsidR="007C2170" w:rsidRPr="000C277C" w:rsidRDefault="007C2170" w:rsidP="000C277C">
            <w:pPr>
              <w:tabs>
                <w:tab w:val="left" w:pos="969"/>
              </w:tabs>
              <w:spacing w:line="276" w:lineRule="auto"/>
              <w:rPr>
                <w:rFonts w:ascii="Arial" w:hAnsi="Arial" w:cs="Arial"/>
                <w:sz w:val="22"/>
                <w:szCs w:val="22"/>
              </w:rPr>
            </w:pPr>
          </w:p>
        </w:tc>
      </w:tr>
      <w:tr w:rsidR="007C2170" w:rsidRPr="000C277C" w14:paraId="7ACB1BC0" w14:textId="77777777" w:rsidTr="00041D59">
        <w:tc>
          <w:tcPr>
            <w:tcW w:w="1684" w:type="dxa"/>
            <w:shd w:val="clear" w:color="auto" w:fill="FFFFFF" w:themeFill="background1"/>
            <w:vAlign w:val="center"/>
          </w:tcPr>
          <w:p w14:paraId="20FEB3AE"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Neurocognitive Function</w:t>
            </w:r>
          </w:p>
        </w:tc>
        <w:tc>
          <w:tcPr>
            <w:tcW w:w="2313" w:type="dxa"/>
            <w:shd w:val="clear" w:color="auto" w:fill="FFFFFF" w:themeFill="background1"/>
            <w:vAlign w:val="center"/>
          </w:tcPr>
          <w:p w14:paraId="663FEB6E"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Postoperative delirium, new-onset cognitive deficit</w:t>
            </w:r>
          </w:p>
        </w:tc>
        <w:tc>
          <w:tcPr>
            <w:tcW w:w="2107" w:type="dxa"/>
            <w:shd w:val="clear" w:color="auto" w:fill="FFFFFF" w:themeFill="background1"/>
            <w:vAlign w:val="center"/>
          </w:tcPr>
          <w:p w14:paraId="3D37D744" w14:textId="77777777" w:rsidR="007C2170" w:rsidRPr="000C277C" w:rsidRDefault="007C2170" w:rsidP="000C277C">
            <w:pPr>
              <w:tabs>
                <w:tab w:val="left" w:pos="969"/>
              </w:tabs>
              <w:spacing w:line="276" w:lineRule="auto"/>
              <w:rPr>
                <w:rFonts w:ascii="Arial" w:hAnsi="Arial" w:cs="Arial"/>
                <w:sz w:val="22"/>
                <w:szCs w:val="22"/>
              </w:rPr>
            </w:pPr>
          </w:p>
          <w:p w14:paraId="224A32A8"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Attention, memory, processing speed, emotional regulation</w:t>
            </w:r>
          </w:p>
        </w:tc>
        <w:tc>
          <w:tcPr>
            <w:tcW w:w="2259" w:type="dxa"/>
            <w:shd w:val="clear" w:color="auto" w:fill="FFFFFF" w:themeFill="background1"/>
          </w:tcPr>
          <w:p w14:paraId="1386208A" w14:textId="77777777" w:rsidR="007C2170" w:rsidRPr="000C277C" w:rsidRDefault="007C2170" w:rsidP="000C277C">
            <w:pPr>
              <w:tabs>
                <w:tab w:val="left" w:pos="969"/>
              </w:tabs>
              <w:spacing w:line="276" w:lineRule="auto"/>
              <w:rPr>
                <w:rFonts w:ascii="Arial" w:hAnsi="Arial" w:cs="Arial"/>
                <w:sz w:val="22"/>
                <w:szCs w:val="22"/>
              </w:rPr>
            </w:pPr>
          </w:p>
          <w:p w14:paraId="1B9B08E1"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 xml:space="preserve">Cognitive outcomes particularly relevant for </w:t>
            </w:r>
            <w:r w:rsidRPr="000C277C">
              <w:rPr>
                <w:rFonts w:ascii="Arial" w:hAnsi="Arial" w:cs="Arial"/>
                <w:i/>
                <w:iCs/>
                <w:sz w:val="22"/>
                <w:szCs w:val="22"/>
              </w:rPr>
              <w:t>school-age children</w:t>
            </w:r>
            <w:r w:rsidRPr="000C277C">
              <w:rPr>
                <w:rFonts w:ascii="Arial" w:hAnsi="Arial" w:cs="Arial"/>
                <w:sz w:val="22"/>
                <w:szCs w:val="22"/>
              </w:rPr>
              <w:t xml:space="preserve"> and </w:t>
            </w:r>
            <w:r w:rsidRPr="000C277C">
              <w:rPr>
                <w:rFonts w:ascii="Arial" w:hAnsi="Arial" w:cs="Arial"/>
                <w:i/>
                <w:iCs/>
                <w:sz w:val="22"/>
                <w:szCs w:val="22"/>
              </w:rPr>
              <w:t>older adults</w:t>
            </w:r>
            <w:r w:rsidRPr="000C277C">
              <w:rPr>
                <w:rFonts w:ascii="Arial" w:hAnsi="Arial" w:cs="Arial"/>
                <w:sz w:val="22"/>
                <w:szCs w:val="22"/>
              </w:rPr>
              <w:t>; subtle effects may impair return to work or daily functioning.</w:t>
            </w:r>
          </w:p>
          <w:p w14:paraId="25B062CD" w14:textId="77777777" w:rsidR="007C2170" w:rsidRPr="000C277C" w:rsidRDefault="007C2170" w:rsidP="000C277C">
            <w:pPr>
              <w:tabs>
                <w:tab w:val="left" w:pos="969"/>
              </w:tabs>
              <w:spacing w:line="276" w:lineRule="auto"/>
              <w:rPr>
                <w:rFonts w:ascii="Arial" w:hAnsi="Arial" w:cs="Arial"/>
                <w:sz w:val="22"/>
                <w:szCs w:val="22"/>
              </w:rPr>
            </w:pPr>
          </w:p>
        </w:tc>
      </w:tr>
      <w:tr w:rsidR="007C2170" w:rsidRPr="000C277C" w14:paraId="48928446" w14:textId="77777777" w:rsidTr="00041D59">
        <w:tc>
          <w:tcPr>
            <w:tcW w:w="1684" w:type="dxa"/>
            <w:shd w:val="clear" w:color="auto" w:fill="FFFFFF" w:themeFill="background1"/>
            <w:vAlign w:val="center"/>
          </w:tcPr>
          <w:p w14:paraId="5CF48750"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lastRenderedPageBreak/>
              <w:t>Return to Baseline Function</w:t>
            </w:r>
          </w:p>
        </w:tc>
        <w:tc>
          <w:tcPr>
            <w:tcW w:w="2313" w:type="dxa"/>
            <w:shd w:val="clear" w:color="auto" w:fill="FFFFFF" w:themeFill="background1"/>
            <w:vAlign w:val="center"/>
          </w:tcPr>
          <w:p w14:paraId="2BF7FDED"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Time to resume activities of daily living, return to school or work, driving clearance</w:t>
            </w:r>
          </w:p>
        </w:tc>
        <w:tc>
          <w:tcPr>
            <w:tcW w:w="2107" w:type="dxa"/>
            <w:shd w:val="clear" w:color="auto" w:fill="FFFFFF" w:themeFill="background1"/>
            <w:vAlign w:val="center"/>
          </w:tcPr>
          <w:p w14:paraId="63D53C38"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sz w:val="22"/>
                <w:szCs w:val="22"/>
              </w:rPr>
              <w:t>Sense of autonomy, productivity, satisfaction with recovery trajectory</w:t>
            </w:r>
          </w:p>
        </w:tc>
        <w:tc>
          <w:tcPr>
            <w:tcW w:w="2259" w:type="dxa"/>
            <w:shd w:val="clear" w:color="auto" w:fill="FFFFFF" w:themeFill="background1"/>
          </w:tcPr>
          <w:p w14:paraId="0674295B" w14:textId="77777777" w:rsidR="007C2170" w:rsidRPr="000C277C" w:rsidRDefault="007C2170" w:rsidP="000C277C">
            <w:pPr>
              <w:tabs>
                <w:tab w:val="left" w:pos="969"/>
              </w:tabs>
              <w:spacing w:line="276" w:lineRule="auto"/>
              <w:rPr>
                <w:rFonts w:ascii="Arial" w:hAnsi="Arial" w:cs="Arial"/>
                <w:sz w:val="22"/>
                <w:szCs w:val="22"/>
              </w:rPr>
            </w:pPr>
          </w:p>
          <w:p w14:paraId="316348F3"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i/>
                <w:iCs/>
                <w:sz w:val="22"/>
                <w:szCs w:val="22"/>
              </w:rPr>
              <w:t>Pediatric patients</w:t>
            </w:r>
            <w:r w:rsidRPr="000C277C">
              <w:rPr>
                <w:rFonts w:ascii="Arial" w:hAnsi="Arial" w:cs="Arial"/>
                <w:sz w:val="22"/>
                <w:szCs w:val="22"/>
              </w:rPr>
              <w:t xml:space="preserve">: school participation </w:t>
            </w:r>
          </w:p>
          <w:p w14:paraId="48F2514B" w14:textId="77777777" w:rsidR="007C2170" w:rsidRPr="000C277C" w:rsidRDefault="007C2170" w:rsidP="000C277C">
            <w:pPr>
              <w:tabs>
                <w:tab w:val="left" w:pos="969"/>
              </w:tabs>
              <w:spacing w:line="276" w:lineRule="auto"/>
              <w:rPr>
                <w:rFonts w:ascii="Arial" w:hAnsi="Arial" w:cs="Arial"/>
                <w:sz w:val="22"/>
                <w:szCs w:val="22"/>
              </w:rPr>
            </w:pPr>
          </w:p>
          <w:p w14:paraId="13257ADF"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i/>
                <w:iCs/>
                <w:sz w:val="22"/>
                <w:szCs w:val="22"/>
              </w:rPr>
              <w:t>Young adults</w:t>
            </w:r>
            <w:r w:rsidRPr="000C277C">
              <w:rPr>
                <w:rFonts w:ascii="Arial" w:hAnsi="Arial" w:cs="Arial"/>
                <w:sz w:val="22"/>
                <w:szCs w:val="22"/>
              </w:rPr>
              <w:t>: occupational and financial independence</w:t>
            </w:r>
          </w:p>
          <w:p w14:paraId="1FE78193" w14:textId="77777777" w:rsidR="007C2170" w:rsidRPr="000C277C" w:rsidRDefault="007C2170" w:rsidP="000C277C">
            <w:pPr>
              <w:tabs>
                <w:tab w:val="left" w:pos="969"/>
              </w:tabs>
              <w:spacing w:line="276" w:lineRule="auto"/>
              <w:rPr>
                <w:rFonts w:ascii="Arial" w:hAnsi="Arial" w:cs="Arial"/>
                <w:sz w:val="22"/>
                <w:szCs w:val="22"/>
              </w:rPr>
            </w:pPr>
          </w:p>
          <w:p w14:paraId="0F629F99" w14:textId="77777777" w:rsidR="007C2170" w:rsidRPr="000C277C" w:rsidRDefault="007C2170" w:rsidP="000C277C">
            <w:pPr>
              <w:tabs>
                <w:tab w:val="left" w:pos="969"/>
              </w:tabs>
              <w:spacing w:line="276" w:lineRule="auto"/>
              <w:rPr>
                <w:rFonts w:ascii="Arial" w:hAnsi="Arial" w:cs="Arial"/>
                <w:sz w:val="22"/>
                <w:szCs w:val="22"/>
              </w:rPr>
            </w:pPr>
            <w:r w:rsidRPr="000C277C">
              <w:rPr>
                <w:rFonts w:ascii="Arial" w:hAnsi="Arial" w:cs="Arial"/>
                <w:i/>
                <w:iCs/>
                <w:sz w:val="22"/>
                <w:szCs w:val="22"/>
              </w:rPr>
              <w:t>Older adults</w:t>
            </w:r>
            <w:r w:rsidRPr="000C277C">
              <w:rPr>
                <w:rFonts w:ascii="Arial" w:hAnsi="Arial" w:cs="Arial"/>
                <w:sz w:val="22"/>
                <w:szCs w:val="22"/>
              </w:rPr>
              <w:t>: driving, personal care, and fall prevention.</w:t>
            </w:r>
          </w:p>
          <w:p w14:paraId="55917717" w14:textId="77777777" w:rsidR="007C2170" w:rsidRPr="000C277C" w:rsidRDefault="007C2170" w:rsidP="000C277C">
            <w:pPr>
              <w:tabs>
                <w:tab w:val="left" w:pos="969"/>
              </w:tabs>
              <w:spacing w:line="276" w:lineRule="auto"/>
              <w:rPr>
                <w:rFonts w:ascii="Arial" w:hAnsi="Arial" w:cs="Arial"/>
                <w:sz w:val="22"/>
                <w:szCs w:val="22"/>
              </w:rPr>
            </w:pPr>
          </w:p>
        </w:tc>
      </w:tr>
    </w:tbl>
    <w:p w14:paraId="37E93FE1" w14:textId="77777777" w:rsidR="007C2170" w:rsidRPr="000C277C" w:rsidRDefault="007C2170" w:rsidP="000C277C">
      <w:pPr>
        <w:spacing w:line="276" w:lineRule="auto"/>
        <w:rPr>
          <w:rFonts w:ascii="Arial" w:hAnsi="Arial" w:cs="Arial"/>
          <w:sz w:val="22"/>
          <w:szCs w:val="22"/>
        </w:rPr>
      </w:pPr>
    </w:p>
    <w:p w14:paraId="2EFD1751" w14:textId="77777777" w:rsidR="002B148C" w:rsidRPr="000C277C" w:rsidRDefault="002B148C" w:rsidP="000C277C">
      <w:pPr>
        <w:spacing w:line="276" w:lineRule="auto"/>
        <w:rPr>
          <w:rFonts w:ascii="Arial" w:hAnsi="Arial" w:cs="Arial"/>
          <w:sz w:val="22"/>
          <w:szCs w:val="22"/>
        </w:rPr>
      </w:pPr>
    </w:p>
    <w:tbl>
      <w:tblPr>
        <w:tblStyle w:val="TableGrid"/>
        <w:tblW w:w="0" w:type="auto"/>
        <w:tblInd w:w="175" w:type="dxa"/>
        <w:shd w:val="clear" w:color="auto" w:fill="FFFFFF" w:themeFill="background1"/>
        <w:tblLook w:val="04A0" w:firstRow="1" w:lastRow="0" w:firstColumn="1" w:lastColumn="0" w:noHBand="0" w:noVBand="1"/>
      </w:tblPr>
      <w:tblGrid>
        <w:gridCol w:w="2029"/>
        <w:gridCol w:w="2315"/>
        <w:gridCol w:w="1745"/>
        <w:gridCol w:w="2551"/>
      </w:tblGrid>
      <w:tr w:rsidR="00362956" w:rsidRPr="000C277C" w14:paraId="3C5ACC1D" w14:textId="77777777" w:rsidTr="00002584">
        <w:trPr>
          <w:trHeight w:val="531"/>
        </w:trPr>
        <w:tc>
          <w:tcPr>
            <w:tcW w:w="8640" w:type="dxa"/>
            <w:gridSpan w:val="4"/>
            <w:shd w:val="clear" w:color="auto" w:fill="FFFF00"/>
            <w:vAlign w:val="center"/>
          </w:tcPr>
          <w:p w14:paraId="598E1F7C" w14:textId="7E898FE1" w:rsidR="00362956" w:rsidRPr="000C277C" w:rsidRDefault="00B251F9" w:rsidP="000C277C">
            <w:pPr>
              <w:spacing w:line="276" w:lineRule="auto"/>
              <w:rPr>
                <w:rFonts w:ascii="Arial" w:hAnsi="Arial" w:cs="Arial"/>
                <w:b/>
                <w:bCs/>
                <w:sz w:val="22"/>
                <w:szCs w:val="22"/>
              </w:rPr>
            </w:pPr>
            <w:r w:rsidRPr="000C277C">
              <w:rPr>
                <w:rFonts w:ascii="Arial" w:hAnsi="Arial" w:cs="Arial"/>
                <w:b/>
                <w:bCs/>
                <w:sz w:val="22"/>
                <w:szCs w:val="22"/>
              </w:rPr>
              <w:t>Table 5</w:t>
            </w:r>
            <w:r>
              <w:rPr>
                <w:rFonts w:ascii="Arial" w:hAnsi="Arial" w:cs="Arial"/>
                <w:b/>
                <w:bCs/>
                <w:sz w:val="22"/>
                <w:szCs w:val="22"/>
              </w:rPr>
              <w:t xml:space="preserve">. </w:t>
            </w:r>
            <w:r w:rsidR="00362956" w:rsidRPr="000C277C">
              <w:rPr>
                <w:rFonts w:ascii="Arial" w:hAnsi="Arial" w:cs="Arial"/>
                <w:b/>
                <w:bCs/>
                <w:sz w:val="22"/>
                <w:szCs w:val="22"/>
              </w:rPr>
              <w:t>Swiss Cheese Model in Pituitary Surgery</w:t>
            </w:r>
          </w:p>
        </w:tc>
      </w:tr>
      <w:tr w:rsidR="00362956" w:rsidRPr="000C277C" w14:paraId="628149B5" w14:textId="77777777" w:rsidTr="00002584">
        <w:trPr>
          <w:trHeight w:val="531"/>
        </w:trPr>
        <w:tc>
          <w:tcPr>
            <w:tcW w:w="2029" w:type="dxa"/>
            <w:shd w:val="clear" w:color="auto" w:fill="FFFFFF" w:themeFill="background1"/>
            <w:vAlign w:val="center"/>
          </w:tcPr>
          <w:p w14:paraId="025535E0" w14:textId="77777777" w:rsidR="00362956" w:rsidRPr="000C277C" w:rsidRDefault="00362956" w:rsidP="000C277C">
            <w:pPr>
              <w:spacing w:line="276" w:lineRule="auto"/>
              <w:rPr>
                <w:rFonts w:ascii="Arial" w:hAnsi="Arial" w:cs="Arial"/>
                <w:b/>
                <w:bCs/>
                <w:sz w:val="22"/>
                <w:szCs w:val="22"/>
              </w:rPr>
            </w:pPr>
            <w:r w:rsidRPr="000C277C">
              <w:rPr>
                <w:rFonts w:ascii="Arial" w:hAnsi="Arial" w:cs="Arial"/>
                <w:b/>
                <w:bCs/>
                <w:sz w:val="22"/>
                <w:szCs w:val="22"/>
              </w:rPr>
              <w:t>Adverse Event /Complication</w:t>
            </w:r>
          </w:p>
        </w:tc>
        <w:tc>
          <w:tcPr>
            <w:tcW w:w="2315" w:type="dxa"/>
            <w:shd w:val="clear" w:color="auto" w:fill="FFFFFF" w:themeFill="background1"/>
            <w:vAlign w:val="center"/>
          </w:tcPr>
          <w:p w14:paraId="1A0094D7" w14:textId="77777777" w:rsidR="00362956" w:rsidRPr="000C277C" w:rsidRDefault="00362956" w:rsidP="000C277C">
            <w:pPr>
              <w:spacing w:line="276" w:lineRule="auto"/>
              <w:rPr>
                <w:rFonts w:ascii="Arial" w:hAnsi="Arial" w:cs="Arial"/>
                <w:b/>
                <w:bCs/>
                <w:sz w:val="22"/>
                <w:szCs w:val="22"/>
              </w:rPr>
            </w:pPr>
            <w:r w:rsidRPr="000C277C">
              <w:rPr>
                <w:rFonts w:ascii="Arial" w:hAnsi="Arial" w:cs="Arial"/>
                <w:b/>
                <w:bCs/>
                <w:sz w:val="22"/>
                <w:szCs w:val="22"/>
              </w:rPr>
              <w:t>Aligned Holes (Failed Barriers)</w:t>
            </w:r>
          </w:p>
        </w:tc>
        <w:tc>
          <w:tcPr>
            <w:tcW w:w="1745" w:type="dxa"/>
            <w:shd w:val="clear" w:color="auto" w:fill="FFFFFF" w:themeFill="background1"/>
            <w:vAlign w:val="center"/>
          </w:tcPr>
          <w:p w14:paraId="235AB402" w14:textId="77777777" w:rsidR="00362956" w:rsidRPr="000C277C" w:rsidRDefault="00362956" w:rsidP="000C277C">
            <w:pPr>
              <w:spacing w:line="276" w:lineRule="auto"/>
              <w:rPr>
                <w:rFonts w:ascii="Arial" w:hAnsi="Arial" w:cs="Arial"/>
                <w:b/>
                <w:bCs/>
                <w:sz w:val="22"/>
                <w:szCs w:val="22"/>
              </w:rPr>
            </w:pPr>
            <w:r w:rsidRPr="000C277C">
              <w:rPr>
                <w:rFonts w:ascii="Arial" w:hAnsi="Arial" w:cs="Arial"/>
                <w:b/>
                <w:bCs/>
                <w:sz w:val="22"/>
                <w:szCs w:val="22"/>
              </w:rPr>
              <w:t>Barrier Category</w:t>
            </w:r>
          </w:p>
        </w:tc>
        <w:tc>
          <w:tcPr>
            <w:tcW w:w="2551" w:type="dxa"/>
            <w:shd w:val="clear" w:color="auto" w:fill="FFFFFF" w:themeFill="background1"/>
            <w:vAlign w:val="center"/>
          </w:tcPr>
          <w:p w14:paraId="69B8682C" w14:textId="77777777" w:rsidR="00362956" w:rsidRPr="000C277C" w:rsidRDefault="00362956" w:rsidP="000C277C">
            <w:pPr>
              <w:spacing w:line="276" w:lineRule="auto"/>
              <w:rPr>
                <w:rFonts w:ascii="Arial" w:hAnsi="Arial" w:cs="Arial"/>
                <w:b/>
                <w:bCs/>
                <w:sz w:val="22"/>
                <w:szCs w:val="22"/>
              </w:rPr>
            </w:pPr>
            <w:r w:rsidRPr="000C277C">
              <w:rPr>
                <w:rFonts w:ascii="Arial" w:hAnsi="Arial" w:cs="Arial"/>
                <w:b/>
                <w:bCs/>
                <w:sz w:val="22"/>
                <w:szCs w:val="22"/>
              </w:rPr>
              <w:t>Suggested Defensive Strategies</w:t>
            </w:r>
          </w:p>
        </w:tc>
      </w:tr>
      <w:tr w:rsidR="00362956" w:rsidRPr="000C277C" w14:paraId="2FD8F61E" w14:textId="77777777" w:rsidTr="00002584">
        <w:tc>
          <w:tcPr>
            <w:tcW w:w="2029" w:type="dxa"/>
            <w:shd w:val="clear" w:color="auto" w:fill="FFFFFF" w:themeFill="background1"/>
            <w:vAlign w:val="center"/>
          </w:tcPr>
          <w:p w14:paraId="14F589E9"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 xml:space="preserve">Postoperative Diabetes Insipidus </w:t>
            </w:r>
          </w:p>
        </w:tc>
        <w:tc>
          <w:tcPr>
            <w:tcW w:w="2315" w:type="dxa"/>
            <w:shd w:val="clear" w:color="auto" w:fill="FFFFFF" w:themeFill="background1"/>
          </w:tcPr>
          <w:p w14:paraId="2AB86B5D" w14:textId="77777777" w:rsidR="00362956" w:rsidRPr="000C277C" w:rsidRDefault="00362956" w:rsidP="000C277C">
            <w:pPr>
              <w:spacing w:line="276" w:lineRule="auto"/>
              <w:rPr>
                <w:rFonts w:ascii="Arial" w:hAnsi="Arial" w:cs="Arial"/>
                <w:sz w:val="22"/>
                <w:szCs w:val="22"/>
              </w:rPr>
            </w:pPr>
          </w:p>
          <w:p w14:paraId="7FFB9FB4"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Inadequate preoperative risk stratification for DI</w:t>
            </w:r>
            <w:r w:rsidRPr="000C277C">
              <w:rPr>
                <w:rFonts w:ascii="Arial" w:hAnsi="Arial" w:cs="Arial"/>
                <w:sz w:val="22"/>
                <w:szCs w:val="22"/>
              </w:rPr>
              <w:br/>
            </w:r>
          </w:p>
          <w:p w14:paraId="732AC32F"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Incomplete intraoperative preservation of pituitary stalk</w:t>
            </w:r>
            <w:r w:rsidRPr="000C277C">
              <w:rPr>
                <w:rFonts w:ascii="Arial" w:hAnsi="Arial" w:cs="Arial"/>
                <w:sz w:val="22"/>
                <w:szCs w:val="22"/>
              </w:rPr>
              <w:br/>
            </w:r>
          </w:p>
          <w:p w14:paraId="4A8ED996"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Delayed postoperative monitoring of urine output and sodium</w:t>
            </w:r>
          </w:p>
        </w:tc>
        <w:tc>
          <w:tcPr>
            <w:tcW w:w="1745" w:type="dxa"/>
            <w:shd w:val="clear" w:color="auto" w:fill="FFFFFF" w:themeFill="background1"/>
          </w:tcPr>
          <w:p w14:paraId="653E1E8A" w14:textId="77777777" w:rsidR="00362956" w:rsidRPr="000C277C" w:rsidRDefault="00362956" w:rsidP="000C277C">
            <w:pPr>
              <w:spacing w:line="276" w:lineRule="auto"/>
              <w:rPr>
                <w:rFonts w:ascii="Arial" w:hAnsi="Arial" w:cs="Arial"/>
                <w:sz w:val="22"/>
                <w:szCs w:val="22"/>
              </w:rPr>
            </w:pPr>
          </w:p>
          <w:p w14:paraId="1B26862D"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Clinical Assessment</w:t>
            </w:r>
            <w:r w:rsidRPr="000C277C">
              <w:rPr>
                <w:rFonts w:ascii="Arial" w:hAnsi="Arial" w:cs="Arial"/>
                <w:sz w:val="22"/>
                <w:szCs w:val="22"/>
              </w:rPr>
              <w:br/>
            </w:r>
          </w:p>
          <w:p w14:paraId="2FF6315C" w14:textId="77777777" w:rsidR="00362956" w:rsidRPr="000C277C" w:rsidRDefault="00362956" w:rsidP="000C277C">
            <w:pPr>
              <w:spacing w:line="276" w:lineRule="auto"/>
              <w:rPr>
                <w:rFonts w:ascii="Arial" w:hAnsi="Arial" w:cs="Arial"/>
                <w:sz w:val="22"/>
                <w:szCs w:val="22"/>
              </w:rPr>
            </w:pPr>
          </w:p>
          <w:p w14:paraId="12D05511"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Intraoperative Technique</w:t>
            </w:r>
            <w:r w:rsidRPr="000C277C">
              <w:rPr>
                <w:rFonts w:ascii="Arial" w:hAnsi="Arial" w:cs="Arial"/>
                <w:sz w:val="22"/>
                <w:szCs w:val="22"/>
              </w:rPr>
              <w:br/>
            </w:r>
          </w:p>
          <w:p w14:paraId="5D5C1AF5" w14:textId="77777777" w:rsidR="00362956" w:rsidRPr="000C277C" w:rsidRDefault="00362956" w:rsidP="000C277C">
            <w:pPr>
              <w:spacing w:line="276" w:lineRule="auto"/>
              <w:rPr>
                <w:rFonts w:ascii="Arial" w:hAnsi="Arial" w:cs="Arial"/>
                <w:sz w:val="22"/>
                <w:szCs w:val="22"/>
              </w:rPr>
            </w:pPr>
          </w:p>
          <w:p w14:paraId="3183022B" w14:textId="77777777" w:rsidR="00362956" w:rsidRPr="000C277C" w:rsidRDefault="00362956" w:rsidP="000C277C">
            <w:pPr>
              <w:spacing w:line="276" w:lineRule="auto"/>
              <w:rPr>
                <w:rFonts w:ascii="Arial" w:hAnsi="Arial" w:cs="Arial"/>
                <w:sz w:val="22"/>
                <w:szCs w:val="22"/>
              </w:rPr>
            </w:pPr>
          </w:p>
          <w:p w14:paraId="09F70B4F"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Postoperative Surveillance</w:t>
            </w:r>
          </w:p>
        </w:tc>
        <w:tc>
          <w:tcPr>
            <w:tcW w:w="2551" w:type="dxa"/>
            <w:shd w:val="clear" w:color="auto" w:fill="FFFFFF" w:themeFill="background1"/>
          </w:tcPr>
          <w:p w14:paraId="65798773" w14:textId="77777777" w:rsidR="00362956" w:rsidRPr="000C277C" w:rsidRDefault="00362956" w:rsidP="000C277C">
            <w:pPr>
              <w:spacing w:line="276" w:lineRule="auto"/>
              <w:rPr>
                <w:rFonts w:ascii="Arial" w:hAnsi="Arial" w:cs="Arial"/>
                <w:sz w:val="22"/>
                <w:szCs w:val="22"/>
              </w:rPr>
            </w:pPr>
          </w:p>
          <w:p w14:paraId="024E3800"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Standardized DI risk checklist</w:t>
            </w:r>
            <w:r w:rsidRPr="000C277C">
              <w:rPr>
                <w:rFonts w:ascii="Arial" w:hAnsi="Arial" w:cs="Arial"/>
                <w:sz w:val="22"/>
                <w:szCs w:val="22"/>
              </w:rPr>
              <w:br/>
            </w:r>
          </w:p>
          <w:p w14:paraId="0DC6F6B9" w14:textId="77777777" w:rsidR="00362956" w:rsidRPr="000C277C" w:rsidRDefault="00362956" w:rsidP="000C277C">
            <w:pPr>
              <w:spacing w:line="276" w:lineRule="auto"/>
              <w:rPr>
                <w:rFonts w:ascii="Arial" w:hAnsi="Arial" w:cs="Arial"/>
                <w:sz w:val="22"/>
                <w:szCs w:val="22"/>
              </w:rPr>
            </w:pPr>
          </w:p>
          <w:p w14:paraId="24F3DCD2"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 xml:space="preserve">Intraoperative use of </w:t>
            </w:r>
            <w:proofErr w:type="spellStart"/>
            <w:r w:rsidRPr="000C277C">
              <w:rPr>
                <w:rFonts w:ascii="Arial" w:hAnsi="Arial" w:cs="Arial"/>
                <w:sz w:val="22"/>
                <w:szCs w:val="22"/>
              </w:rPr>
              <w:t>neuronavigation</w:t>
            </w:r>
            <w:proofErr w:type="spellEnd"/>
            <w:r w:rsidRPr="000C277C">
              <w:rPr>
                <w:rFonts w:ascii="Arial" w:hAnsi="Arial" w:cs="Arial"/>
                <w:sz w:val="22"/>
                <w:szCs w:val="22"/>
              </w:rPr>
              <w:t xml:space="preserve"> to avoid stalk injury</w:t>
            </w:r>
            <w:r w:rsidRPr="000C277C">
              <w:rPr>
                <w:rFonts w:ascii="Arial" w:hAnsi="Arial" w:cs="Arial"/>
                <w:sz w:val="22"/>
                <w:szCs w:val="22"/>
              </w:rPr>
              <w:br/>
            </w:r>
          </w:p>
          <w:p w14:paraId="3A6B24F4" w14:textId="77777777" w:rsidR="00362956" w:rsidRPr="000C277C" w:rsidRDefault="00362956" w:rsidP="000C277C">
            <w:pPr>
              <w:spacing w:line="276" w:lineRule="auto"/>
              <w:rPr>
                <w:rFonts w:ascii="Arial" w:hAnsi="Arial" w:cs="Arial"/>
                <w:sz w:val="22"/>
                <w:szCs w:val="22"/>
              </w:rPr>
            </w:pPr>
          </w:p>
          <w:p w14:paraId="3B75751D"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Protocolized early DI monitoring with alerts for polyuria</w:t>
            </w:r>
          </w:p>
          <w:p w14:paraId="241AB686" w14:textId="77777777" w:rsidR="00362956" w:rsidRPr="000C277C" w:rsidRDefault="00362956" w:rsidP="000C277C">
            <w:pPr>
              <w:spacing w:line="276" w:lineRule="auto"/>
              <w:rPr>
                <w:rFonts w:ascii="Arial" w:hAnsi="Arial" w:cs="Arial"/>
                <w:sz w:val="22"/>
                <w:szCs w:val="22"/>
              </w:rPr>
            </w:pPr>
          </w:p>
        </w:tc>
      </w:tr>
      <w:tr w:rsidR="00362956" w:rsidRPr="000C277C" w14:paraId="6AF8FCED" w14:textId="77777777" w:rsidTr="00002584">
        <w:tc>
          <w:tcPr>
            <w:tcW w:w="2029" w:type="dxa"/>
            <w:shd w:val="clear" w:color="auto" w:fill="FFFFFF" w:themeFill="background1"/>
            <w:vAlign w:val="center"/>
          </w:tcPr>
          <w:p w14:paraId="3166A2A8"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Intraoperative Visual Deterioration</w:t>
            </w:r>
          </w:p>
        </w:tc>
        <w:tc>
          <w:tcPr>
            <w:tcW w:w="2315" w:type="dxa"/>
            <w:shd w:val="clear" w:color="auto" w:fill="FFFFFF" w:themeFill="background1"/>
          </w:tcPr>
          <w:p w14:paraId="497AE4FE" w14:textId="77777777" w:rsidR="00362956" w:rsidRPr="000C277C" w:rsidRDefault="00362956" w:rsidP="000C277C">
            <w:pPr>
              <w:spacing w:line="276" w:lineRule="auto"/>
              <w:rPr>
                <w:rFonts w:ascii="Arial" w:hAnsi="Arial" w:cs="Arial"/>
                <w:sz w:val="22"/>
                <w:szCs w:val="22"/>
              </w:rPr>
            </w:pPr>
          </w:p>
          <w:p w14:paraId="0AAFB593"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Incomplete assessment of pre-op visual field deterioration</w:t>
            </w:r>
            <w:r w:rsidRPr="000C277C">
              <w:rPr>
                <w:rFonts w:ascii="Arial" w:hAnsi="Arial" w:cs="Arial"/>
                <w:sz w:val="22"/>
                <w:szCs w:val="22"/>
              </w:rPr>
              <w:br/>
            </w:r>
          </w:p>
          <w:p w14:paraId="11D57EF4"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No formal consent on risk of visual worsening</w:t>
            </w:r>
            <w:r w:rsidRPr="000C277C">
              <w:rPr>
                <w:rFonts w:ascii="Arial" w:hAnsi="Arial" w:cs="Arial"/>
                <w:sz w:val="22"/>
                <w:szCs w:val="22"/>
              </w:rPr>
              <w:br/>
            </w:r>
          </w:p>
          <w:p w14:paraId="4674131C"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lastRenderedPageBreak/>
              <w:t>Optic nerve traction during tumor dissection</w:t>
            </w:r>
          </w:p>
        </w:tc>
        <w:tc>
          <w:tcPr>
            <w:tcW w:w="1745" w:type="dxa"/>
            <w:shd w:val="clear" w:color="auto" w:fill="FFFFFF" w:themeFill="background1"/>
          </w:tcPr>
          <w:p w14:paraId="6E0DE30C" w14:textId="77777777" w:rsidR="00362956" w:rsidRPr="000C277C" w:rsidRDefault="00362956" w:rsidP="000C277C">
            <w:pPr>
              <w:spacing w:line="276" w:lineRule="auto"/>
              <w:rPr>
                <w:rFonts w:ascii="Arial" w:hAnsi="Arial" w:cs="Arial"/>
                <w:sz w:val="22"/>
                <w:szCs w:val="22"/>
              </w:rPr>
            </w:pPr>
          </w:p>
          <w:p w14:paraId="25CC474F"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Preoperative Evaluation</w:t>
            </w:r>
            <w:r w:rsidRPr="000C277C">
              <w:rPr>
                <w:rFonts w:ascii="Arial" w:hAnsi="Arial" w:cs="Arial"/>
                <w:sz w:val="22"/>
                <w:szCs w:val="22"/>
              </w:rPr>
              <w:br/>
            </w:r>
          </w:p>
          <w:p w14:paraId="28D87698" w14:textId="77777777" w:rsidR="00362956" w:rsidRPr="000C277C" w:rsidRDefault="00362956" w:rsidP="000C277C">
            <w:pPr>
              <w:spacing w:line="276" w:lineRule="auto"/>
              <w:rPr>
                <w:rFonts w:ascii="Arial" w:hAnsi="Arial" w:cs="Arial"/>
                <w:sz w:val="22"/>
                <w:szCs w:val="22"/>
              </w:rPr>
            </w:pPr>
          </w:p>
          <w:p w14:paraId="134A7758" w14:textId="77777777" w:rsidR="00362956" w:rsidRPr="000C277C" w:rsidRDefault="00362956" w:rsidP="000C277C">
            <w:pPr>
              <w:spacing w:line="276" w:lineRule="auto"/>
              <w:rPr>
                <w:rFonts w:ascii="Arial" w:hAnsi="Arial" w:cs="Arial"/>
                <w:sz w:val="22"/>
                <w:szCs w:val="22"/>
              </w:rPr>
            </w:pPr>
          </w:p>
          <w:p w14:paraId="2AD12171"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Informed Consent</w:t>
            </w:r>
            <w:r w:rsidRPr="000C277C">
              <w:rPr>
                <w:rFonts w:ascii="Arial" w:hAnsi="Arial" w:cs="Arial"/>
                <w:sz w:val="22"/>
                <w:szCs w:val="22"/>
              </w:rPr>
              <w:br/>
            </w:r>
          </w:p>
          <w:p w14:paraId="33FCC7EA" w14:textId="77777777" w:rsidR="00362956" w:rsidRPr="000C277C" w:rsidRDefault="00362956" w:rsidP="000C277C">
            <w:pPr>
              <w:spacing w:line="276" w:lineRule="auto"/>
              <w:rPr>
                <w:rFonts w:ascii="Arial" w:hAnsi="Arial" w:cs="Arial"/>
                <w:sz w:val="22"/>
                <w:szCs w:val="22"/>
              </w:rPr>
            </w:pPr>
          </w:p>
          <w:p w14:paraId="038E2A03"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lastRenderedPageBreak/>
              <w:t>Surgical Technique</w:t>
            </w:r>
          </w:p>
        </w:tc>
        <w:tc>
          <w:tcPr>
            <w:tcW w:w="2551" w:type="dxa"/>
            <w:shd w:val="clear" w:color="auto" w:fill="FFFFFF" w:themeFill="background1"/>
          </w:tcPr>
          <w:p w14:paraId="7FEE6BEF" w14:textId="77777777" w:rsidR="00362956" w:rsidRPr="000C277C" w:rsidRDefault="00362956" w:rsidP="000C277C">
            <w:pPr>
              <w:spacing w:line="276" w:lineRule="auto"/>
              <w:rPr>
                <w:rFonts w:ascii="Arial" w:hAnsi="Arial" w:cs="Arial"/>
                <w:sz w:val="22"/>
                <w:szCs w:val="22"/>
              </w:rPr>
            </w:pPr>
          </w:p>
          <w:p w14:paraId="78AFAE86"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Mandatory preoperative visual field documentation</w:t>
            </w:r>
            <w:r w:rsidRPr="000C277C">
              <w:rPr>
                <w:rFonts w:ascii="Arial" w:hAnsi="Arial" w:cs="Arial"/>
                <w:sz w:val="22"/>
                <w:szCs w:val="22"/>
              </w:rPr>
              <w:br/>
            </w:r>
          </w:p>
          <w:p w14:paraId="06C750E1" w14:textId="77777777" w:rsidR="00362956" w:rsidRPr="000C277C" w:rsidRDefault="00362956" w:rsidP="000C277C">
            <w:pPr>
              <w:spacing w:line="276" w:lineRule="auto"/>
              <w:rPr>
                <w:rFonts w:ascii="Arial" w:hAnsi="Arial" w:cs="Arial"/>
                <w:sz w:val="22"/>
                <w:szCs w:val="22"/>
              </w:rPr>
            </w:pPr>
          </w:p>
          <w:p w14:paraId="27768781"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Checklist item confirming optic risk discussed.</w:t>
            </w:r>
          </w:p>
          <w:p w14:paraId="09392972"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br/>
              <w:t xml:space="preserve">Gentle decompression </w:t>
            </w:r>
            <w:r w:rsidRPr="000C277C">
              <w:rPr>
                <w:rFonts w:ascii="Arial" w:hAnsi="Arial" w:cs="Arial"/>
                <w:sz w:val="22"/>
                <w:szCs w:val="22"/>
              </w:rPr>
              <w:lastRenderedPageBreak/>
              <w:t>sequence under direct visualization</w:t>
            </w:r>
          </w:p>
          <w:p w14:paraId="70F7BC20" w14:textId="77777777" w:rsidR="00362956" w:rsidRPr="000C277C" w:rsidRDefault="00362956" w:rsidP="000C277C">
            <w:pPr>
              <w:spacing w:line="276" w:lineRule="auto"/>
              <w:rPr>
                <w:rFonts w:ascii="Arial" w:hAnsi="Arial" w:cs="Arial"/>
                <w:sz w:val="22"/>
                <w:szCs w:val="22"/>
              </w:rPr>
            </w:pPr>
          </w:p>
        </w:tc>
      </w:tr>
      <w:tr w:rsidR="00362956" w:rsidRPr="000C277C" w14:paraId="14E52432" w14:textId="77777777" w:rsidTr="00002584">
        <w:trPr>
          <w:trHeight w:val="1550"/>
        </w:trPr>
        <w:tc>
          <w:tcPr>
            <w:tcW w:w="2029" w:type="dxa"/>
            <w:shd w:val="clear" w:color="auto" w:fill="FFFFFF" w:themeFill="background1"/>
            <w:vAlign w:val="center"/>
          </w:tcPr>
          <w:p w14:paraId="6D0C001D"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lastRenderedPageBreak/>
              <w:t>Unexpected Residual Tumor</w:t>
            </w:r>
          </w:p>
        </w:tc>
        <w:tc>
          <w:tcPr>
            <w:tcW w:w="2315" w:type="dxa"/>
            <w:shd w:val="clear" w:color="auto" w:fill="FFFFFF" w:themeFill="background1"/>
          </w:tcPr>
          <w:p w14:paraId="006D47A8" w14:textId="77777777" w:rsidR="00362956" w:rsidRPr="000C277C" w:rsidRDefault="00362956" w:rsidP="000C277C">
            <w:pPr>
              <w:spacing w:line="276" w:lineRule="auto"/>
              <w:rPr>
                <w:rFonts w:ascii="Arial" w:hAnsi="Arial" w:cs="Arial"/>
                <w:sz w:val="22"/>
                <w:szCs w:val="22"/>
              </w:rPr>
            </w:pPr>
          </w:p>
          <w:p w14:paraId="7B62B9E4"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Suboptimal MRI interpretation pre-op</w:t>
            </w:r>
            <w:r w:rsidRPr="000C277C">
              <w:rPr>
                <w:rFonts w:ascii="Arial" w:hAnsi="Arial" w:cs="Arial"/>
                <w:sz w:val="22"/>
                <w:szCs w:val="22"/>
              </w:rPr>
              <w:br/>
            </w:r>
          </w:p>
          <w:p w14:paraId="15825312"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No intraoperative imaging or endoscopic angled view</w:t>
            </w:r>
          </w:p>
          <w:p w14:paraId="43B9A67E"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br/>
              <w:t>Ambiguous documentation of extent of resection</w:t>
            </w:r>
          </w:p>
        </w:tc>
        <w:tc>
          <w:tcPr>
            <w:tcW w:w="1745" w:type="dxa"/>
            <w:shd w:val="clear" w:color="auto" w:fill="FFFFFF" w:themeFill="background1"/>
          </w:tcPr>
          <w:p w14:paraId="4434F827" w14:textId="77777777" w:rsidR="00362956" w:rsidRPr="000C277C" w:rsidRDefault="00362956" w:rsidP="000C277C">
            <w:pPr>
              <w:spacing w:line="276" w:lineRule="auto"/>
              <w:rPr>
                <w:rFonts w:ascii="Arial" w:hAnsi="Arial" w:cs="Arial"/>
                <w:sz w:val="22"/>
                <w:szCs w:val="22"/>
              </w:rPr>
            </w:pPr>
          </w:p>
          <w:p w14:paraId="3F20DBD7"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Radiological Assessment</w:t>
            </w:r>
            <w:r w:rsidRPr="000C277C">
              <w:rPr>
                <w:rFonts w:ascii="Arial" w:hAnsi="Arial" w:cs="Arial"/>
                <w:sz w:val="22"/>
                <w:szCs w:val="22"/>
              </w:rPr>
              <w:br/>
            </w:r>
          </w:p>
          <w:p w14:paraId="6A9EA19E"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Surgical Technique</w:t>
            </w:r>
            <w:r w:rsidRPr="000C277C">
              <w:rPr>
                <w:rFonts w:ascii="Arial" w:hAnsi="Arial" w:cs="Arial"/>
                <w:sz w:val="22"/>
                <w:szCs w:val="22"/>
              </w:rPr>
              <w:br/>
            </w:r>
          </w:p>
          <w:p w14:paraId="62AB146C" w14:textId="77777777" w:rsidR="00362956" w:rsidRPr="000C277C" w:rsidRDefault="00362956" w:rsidP="000C277C">
            <w:pPr>
              <w:spacing w:line="276" w:lineRule="auto"/>
              <w:rPr>
                <w:rFonts w:ascii="Arial" w:hAnsi="Arial" w:cs="Arial"/>
                <w:sz w:val="22"/>
                <w:szCs w:val="22"/>
              </w:rPr>
            </w:pPr>
          </w:p>
          <w:p w14:paraId="583B4DE5" w14:textId="77777777" w:rsidR="00362956" w:rsidRPr="000C277C" w:rsidRDefault="00362956" w:rsidP="000C277C">
            <w:pPr>
              <w:spacing w:line="276" w:lineRule="auto"/>
              <w:rPr>
                <w:rFonts w:ascii="Arial" w:hAnsi="Arial" w:cs="Arial"/>
                <w:sz w:val="22"/>
                <w:szCs w:val="22"/>
              </w:rPr>
            </w:pPr>
          </w:p>
          <w:p w14:paraId="76284226"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Team Communication</w:t>
            </w:r>
          </w:p>
        </w:tc>
        <w:tc>
          <w:tcPr>
            <w:tcW w:w="2551" w:type="dxa"/>
            <w:shd w:val="clear" w:color="auto" w:fill="FFFFFF" w:themeFill="background1"/>
          </w:tcPr>
          <w:p w14:paraId="017EA498" w14:textId="77777777" w:rsidR="00362956" w:rsidRPr="000C277C" w:rsidRDefault="00362956" w:rsidP="000C277C">
            <w:pPr>
              <w:spacing w:line="276" w:lineRule="auto"/>
              <w:rPr>
                <w:rFonts w:ascii="Arial" w:hAnsi="Arial" w:cs="Arial"/>
                <w:sz w:val="22"/>
                <w:szCs w:val="22"/>
              </w:rPr>
            </w:pPr>
          </w:p>
          <w:p w14:paraId="727D0733"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Dual radiological read pre-op</w:t>
            </w:r>
            <w:r w:rsidRPr="000C277C">
              <w:rPr>
                <w:rFonts w:ascii="Arial" w:hAnsi="Arial" w:cs="Arial"/>
                <w:sz w:val="22"/>
                <w:szCs w:val="22"/>
              </w:rPr>
              <w:br/>
            </w:r>
          </w:p>
          <w:p w14:paraId="418A2145"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Routine use of angled endoscope or intraoperative MRI</w:t>
            </w:r>
            <w:r w:rsidRPr="000C277C">
              <w:rPr>
                <w:rFonts w:ascii="Arial" w:hAnsi="Arial" w:cs="Arial"/>
                <w:sz w:val="22"/>
                <w:szCs w:val="22"/>
              </w:rPr>
              <w:br/>
            </w:r>
          </w:p>
          <w:p w14:paraId="6B2B2F1A" w14:textId="77777777" w:rsidR="00362956" w:rsidRPr="000C277C" w:rsidRDefault="00362956" w:rsidP="000C277C">
            <w:pPr>
              <w:spacing w:line="276" w:lineRule="auto"/>
              <w:rPr>
                <w:rFonts w:ascii="Arial" w:hAnsi="Arial" w:cs="Arial"/>
                <w:sz w:val="22"/>
                <w:szCs w:val="22"/>
              </w:rPr>
            </w:pPr>
          </w:p>
          <w:p w14:paraId="72BAECE2"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Real-time debrief with scrub nurse and assistant surgeon on resection goals.</w:t>
            </w:r>
          </w:p>
          <w:p w14:paraId="081E7E6F" w14:textId="77777777" w:rsidR="00362956" w:rsidRPr="000C277C" w:rsidRDefault="00362956" w:rsidP="000C277C">
            <w:pPr>
              <w:spacing w:line="276" w:lineRule="auto"/>
              <w:rPr>
                <w:rFonts w:ascii="Arial" w:hAnsi="Arial" w:cs="Arial"/>
                <w:sz w:val="22"/>
                <w:szCs w:val="22"/>
              </w:rPr>
            </w:pPr>
          </w:p>
        </w:tc>
      </w:tr>
      <w:tr w:rsidR="00362956" w:rsidRPr="000C277C" w14:paraId="5BB795AA" w14:textId="77777777" w:rsidTr="00002584">
        <w:tc>
          <w:tcPr>
            <w:tcW w:w="2029" w:type="dxa"/>
            <w:shd w:val="clear" w:color="auto" w:fill="FFFFFF" w:themeFill="background1"/>
            <w:vAlign w:val="center"/>
          </w:tcPr>
          <w:p w14:paraId="35AA4AA9"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Postoperative CSF Leak and meningitis</w:t>
            </w:r>
          </w:p>
        </w:tc>
        <w:tc>
          <w:tcPr>
            <w:tcW w:w="2315" w:type="dxa"/>
            <w:shd w:val="clear" w:color="auto" w:fill="FFFFFF" w:themeFill="background1"/>
          </w:tcPr>
          <w:p w14:paraId="60FF0D95" w14:textId="77777777" w:rsidR="00362956" w:rsidRPr="000C277C" w:rsidRDefault="00362956" w:rsidP="000C277C">
            <w:pPr>
              <w:spacing w:line="276" w:lineRule="auto"/>
              <w:rPr>
                <w:rFonts w:ascii="Arial" w:hAnsi="Arial" w:cs="Arial"/>
                <w:sz w:val="22"/>
                <w:szCs w:val="22"/>
              </w:rPr>
            </w:pPr>
          </w:p>
          <w:p w14:paraId="33B90551"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Unrecognized minor intraoperative arachnoid defects</w:t>
            </w:r>
          </w:p>
          <w:p w14:paraId="5C0DB563"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br/>
              <w:t>Incomplete reconstruction or fat graft displacement</w:t>
            </w:r>
            <w:r w:rsidRPr="000C277C">
              <w:rPr>
                <w:rFonts w:ascii="Arial" w:hAnsi="Arial" w:cs="Arial"/>
                <w:sz w:val="22"/>
                <w:szCs w:val="22"/>
              </w:rPr>
              <w:br/>
            </w:r>
          </w:p>
          <w:p w14:paraId="14F48350"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Lack of early recognition by floor staff</w:t>
            </w:r>
          </w:p>
        </w:tc>
        <w:tc>
          <w:tcPr>
            <w:tcW w:w="1745" w:type="dxa"/>
            <w:shd w:val="clear" w:color="auto" w:fill="FFFFFF" w:themeFill="background1"/>
          </w:tcPr>
          <w:p w14:paraId="035E6091" w14:textId="77777777" w:rsidR="00362956" w:rsidRPr="000C277C" w:rsidRDefault="00362956" w:rsidP="000C277C">
            <w:pPr>
              <w:spacing w:line="276" w:lineRule="auto"/>
              <w:rPr>
                <w:rFonts w:ascii="Arial" w:hAnsi="Arial" w:cs="Arial"/>
                <w:sz w:val="22"/>
                <w:szCs w:val="22"/>
              </w:rPr>
            </w:pPr>
          </w:p>
          <w:p w14:paraId="56AB5F9C"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Surgical Technique</w:t>
            </w:r>
            <w:r w:rsidRPr="000C277C">
              <w:rPr>
                <w:rFonts w:ascii="Arial" w:hAnsi="Arial" w:cs="Arial"/>
                <w:sz w:val="22"/>
                <w:szCs w:val="22"/>
              </w:rPr>
              <w:br/>
            </w:r>
          </w:p>
          <w:p w14:paraId="077FC1B6" w14:textId="77777777" w:rsidR="00362956" w:rsidRPr="000C277C" w:rsidRDefault="00362956" w:rsidP="000C277C">
            <w:pPr>
              <w:spacing w:line="276" w:lineRule="auto"/>
              <w:rPr>
                <w:rFonts w:ascii="Arial" w:hAnsi="Arial" w:cs="Arial"/>
                <w:sz w:val="22"/>
                <w:szCs w:val="22"/>
              </w:rPr>
            </w:pPr>
          </w:p>
          <w:p w14:paraId="4B371505"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Operative Field Management</w:t>
            </w:r>
          </w:p>
          <w:p w14:paraId="1B2E399C" w14:textId="77777777" w:rsidR="00362956" w:rsidRPr="000C277C" w:rsidRDefault="00362956" w:rsidP="000C277C">
            <w:pPr>
              <w:spacing w:line="276" w:lineRule="auto"/>
              <w:rPr>
                <w:rFonts w:ascii="Arial" w:hAnsi="Arial" w:cs="Arial"/>
                <w:sz w:val="22"/>
                <w:szCs w:val="22"/>
              </w:rPr>
            </w:pPr>
          </w:p>
          <w:p w14:paraId="5764D283" w14:textId="77777777" w:rsidR="00362956" w:rsidRPr="000C277C" w:rsidRDefault="00362956" w:rsidP="000C277C">
            <w:pPr>
              <w:spacing w:line="276" w:lineRule="auto"/>
              <w:rPr>
                <w:rFonts w:ascii="Arial" w:hAnsi="Arial" w:cs="Arial"/>
                <w:sz w:val="22"/>
                <w:szCs w:val="22"/>
              </w:rPr>
            </w:pPr>
          </w:p>
          <w:p w14:paraId="51ECD84F"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Postoperative Vigilance</w:t>
            </w:r>
          </w:p>
          <w:p w14:paraId="06333E0C" w14:textId="77777777" w:rsidR="00362956" w:rsidRPr="000C277C" w:rsidRDefault="00362956" w:rsidP="000C277C">
            <w:pPr>
              <w:spacing w:line="276" w:lineRule="auto"/>
              <w:rPr>
                <w:rFonts w:ascii="Arial" w:hAnsi="Arial" w:cs="Arial"/>
                <w:sz w:val="22"/>
                <w:szCs w:val="22"/>
              </w:rPr>
            </w:pPr>
          </w:p>
        </w:tc>
        <w:tc>
          <w:tcPr>
            <w:tcW w:w="2551" w:type="dxa"/>
            <w:shd w:val="clear" w:color="auto" w:fill="FFFFFF" w:themeFill="background1"/>
          </w:tcPr>
          <w:p w14:paraId="76E002AF"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 xml:space="preserve"> </w:t>
            </w:r>
          </w:p>
          <w:p w14:paraId="0AD3F9D9"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Valsalva maneuver before closure</w:t>
            </w:r>
            <w:r w:rsidRPr="000C277C">
              <w:rPr>
                <w:rFonts w:ascii="Arial" w:hAnsi="Arial" w:cs="Arial"/>
                <w:sz w:val="22"/>
                <w:szCs w:val="22"/>
              </w:rPr>
              <w:br/>
            </w:r>
          </w:p>
          <w:p w14:paraId="0124C07E" w14:textId="77777777" w:rsidR="00362956" w:rsidRPr="000C277C" w:rsidRDefault="00362956" w:rsidP="000C277C">
            <w:pPr>
              <w:spacing w:line="276" w:lineRule="auto"/>
              <w:rPr>
                <w:rFonts w:ascii="Arial" w:hAnsi="Arial" w:cs="Arial"/>
                <w:sz w:val="22"/>
                <w:szCs w:val="22"/>
              </w:rPr>
            </w:pPr>
          </w:p>
          <w:p w14:paraId="79F96043"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Use of multilayered closure with fascia &amp; sealant</w:t>
            </w:r>
            <w:r w:rsidRPr="000C277C">
              <w:rPr>
                <w:rFonts w:ascii="Arial" w:hAnsi="Arial" w:cs="Arial"/>
                <w:sz w:val="22"/>
                <w:szCs w:val="22"/>
              </w:rPr>
              <w:br/>
            </w:r>
          </w:p>
          <w:p w14:paraId="6EEED6E9"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Nurse training to detect early rhinorrhea and escalate immediately</w:t>
            </w:r>
          </w:p>
        </w:tc>
      </w:tr>
      <w:tr w:rsidR="00362956" w:rsidRPr="000C277C" w14:paraId="1F06DF3F" w14:textId="77777777" w:rsidTr="00002584">
        <w:trPr>
          <w:trHeight w:val="1218"/>
        </w:trPr>
        <w:tc>
          <w:tcPr>
            <w:tcW w:w="2029" w:type="dxa"/>
            <w:shd w:val="clear" w:color="auto" w:fill="FFFFFF" w:themeFill="background1"/>
            <w:vAlign w:val="center"/>
          </w:tcPr>
          <w:p w14:paraId="2CF57FB0"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Postoperative Hematoma</w:t>
            </w:r>
          </w:p>
        </w:tc>
        <w:tc>
          <w:tcPr>
            <w:tcW w:w="2315" w:type="dxa"/>
            <w:shd w:val="clear" w:color="auto" w:fill="FFFFFF" w:themeFill="background1"/>
          </w:tcPr>
          <w:p w14:paraId="6130501D" w14:textId="77777777" w:rsidR="00362956" w:rsidRPr="000C277C" w:rsidRDefault="00362956" w:rsidP="000C277C">
            <w:pPr>
              <w:spacing w:line="276" w:lineRule="auto"/>
              <w:rPr>
                <w:rFonts w:ascii="Arial" w:hAnsi="Arial" w:cs="Arial"/>
                <w:sz w:val="22"/>
                <w:szCs w:val="22"/>
              </w:rPr>
            </w:pPr>
          </w:p>
          <w:p w14:paraId="157E45D3"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Inadequate hemostasis in tumor cavity</w:t>
            </w:r>
            <w:r w:rsidRPr="000C277C">
              <w:rPr>
                <w:rFonts w:ascii="Arial" w:hAnsi="Arial" w:cs="Arial"/>
                <w:sz w:val="22"/>
                <w:szCs w:val="22"/>
              </w:rPr>
              <w:br/>
            </w:r>
          </w:p>
          <w:p w14:paraId="2849689A" w14:textId="77777777" w:rsidR="00362956" w:rsidRPr="000C277C" w:rsidRDefault="00362956" w:rsidP="000C277C">
            <w:pPr>
              <w:spacing w:line="276" w:lineRule="auto"/>
              <w:rPr>
                <w:rFonts w:ascii="Arial" w:hAnsi="Arial" w:cs="Arial"/>
                <w:sz w:val="22"/>
                <w:szCs w:val="22"/>
              </w:rPr>
            </w:pPr>
          </w:p>
          <w:p w14:paraId="233E9139"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Omission of blood pressure control post-op</w:t>
            </w:r>
            <w:r w:rsidRPr="000C277C">
              <w:rPr>
                <w:rFonts w:ascii="Arial" w:hAnsi="Arial" w:cs="Arial"/>
                <w:sz w:val="22"/>
                <w:szCs w:val="22"/>
              </w:rPr>
              <w:br/>
            </w:r>
          </w:p>
          <w:p w14:paraId="3255F0CE" w14:textId="77777777" w:rsidR="00362956" w:rsidRPr="000C277C" w:rsidRDefault="00362956" w:rsidP="000C277C">
            <w:pPr>
              <w:spacing w:line="276" w:lineRule="auto"/>
              <w:rPr>
                <w:rFonts w:ascii="Arial" w:hAnsi="Arial" w:cs="Arial"/>
                <w:sz w:val="22"/>
                <w:szCs w:val="22"/>
              </w:rPr>
            </w:pPr>
          </w:p>
          <w:p w14:paraId="2603D20C"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Delayed recognition of neurological deterioration</w:t>
            </w:r>
          </w:p>
        </w:tc>
        <w:tc>
          <w:tcPr>
            <w:tcW w:w="1745" w:type="dxa"/>
            <w:shd w:val="clear" w:color="auto" w:fill="FFFFFF" w:themeFill="background1"/>
          </w:tcPr>
          <w:p w14:paraId="7B9DED93" w14:textId="77777777" w:rsidR="00362956" w:rsidRPr="000C277C" w:rsidRDefault="00362956" w:rsidP="000C277C">
            <w:pPr>
              <w:spacing w:line="276" w:lineRule="auto"/>
              <w:rPr>
                <w:rFonts w:ascii="Arial" w:hAnsi="Arial" w:cs="Arial"/>
                <w:sz w:val="22"/>
                <w:szCs w:val="22"/>
              </w:rPr>
            </w:pPr>
          </w:p>
          <w:p w14:paraId="74B00AB9"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Surgical Technique</w:t>
            </w:r>
            <w:r w:rsidRPr="000C277C">
              <w:rPr>
                <w:rFonts w:ascii="Arial" w:hAnsi="Arial" w:cs="Arial"/>
                <w:sz w:val="22"/>
                <w:szCs w:val="22"/>
              </w:rPr>
              <w:br/>
            </w:r>
          </w:p>
          <w:p w14:paraId="209851D2" w14:textId="77777777" w:rsidR="00362956" w:rsidRPr="000C277C" w:rsidRDefault="00362956" w:rsidP="000C277C">
            <w:pPr>
              <w:spacing w:line="276" w:lineRule="auto"/>
              <w:rPr>
                <w:rFonts w:ascii="Arial" w:hAnsi="Arial" w:cs="Arial"/>
                <w:sz w:val="22"/>
                <w:szCs w:val="22"/>
              </w:rPr>
            </w:pPr>
          </w:p>
          <w:p w14:paraId="0E87AD73" w14:textId="77777777" w:rsidR="00362956" w:rsidRPr="000C277C" w:rsidRDefault="00362956" w:rsidP="000C277C">
            <w:pPr>
              <w:spacing w:line="276" w:lineRule="auto"/>
              <w:rPr>
                <w:rFonts w:ascii="Arial" w:hAnsi="Arial" w:cs="Arial"/>
                <w:sz w:val="22"/>
                <w:szCs w:val="22"/>
              </w:rPr>
            </w:pPr>
          </w:p>
          <w:p w14:paraId="0615C52F"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Postoperative Medical</w:t>
            </w:r>
          </w:p>
          <w:p w14:paraId="0C3A5C97"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Management</w:t>
            </w:r>
            <w:r w:rsidRPr="000C277C">
              <w:rPr>
                <w:rFonts w:ascii="Arial" w:hAnsi="Arial" w:cs="Arial"/>
                <w:sz w:val="22"/>
                <w:szCs w:val="22"/>
              </w:rPr>
              <w:br/>
            </w:r>
          </w:p>
          <w:p w14:paraId="35FECF65" w14:textId="77777777" w:rsidR="00362956" w:rsidRPr="000C277C" w:rsidRDefault="00362956" w:rsidP="000C277C">
            <w:pPr>
              <w:spacing w:line="276" w:lineRule="auto"/>
              <w:rPr>
                <w:rFonts w:ascii="Arial" w:hAnsi="Arial" w:cs="Arial"/>
                <w:sz w:val="22"/>
                <w:szCs w:val="22"/>
              </w:rPr>
            </w:pPr>
          </w:p>
          <w:p w14:paraId="0B67148F"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Team Monitoring</w:t>
            </w:r>
          </w:p>
        </w:tc>
        <w:tc>
          <w:tcPr>
            <w:tcW w:w="2551" w:type="dxa"/>
            <w:shd w:val="clear" w:color="auto" w:fill="FFFFFF" w:themeFill="background1"/>
          </w:tcPr>
          <w:p w14:paraId="0C8C74A4" w14:textId="77777777" w:rsidR="00362956" w:rsidRPr="000C277C" w:rsidRDefault="00362956" w:rsidP="000C277C">
            <w:pPr>
              <w:spacing w:line="276" w:lineRule="auto"/>
              <w:rPr>
                <w:rFonts w:ascii="Arial" w:hAnsi="Arial" w:cs="Arial"/>
                <w:sz w:val="22"/>
                <w:szCs w:val="22"/>
              </w:rPr>
            </w:pPr>
          </w:p>
          <w:p w14:paraId="03635E05"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Intraoperative checklist for hemostasis before closure</w:t>
            </w:r>
          </w:p>
          <w:p w14:paraId="161AA043" w14:textId="77777777" w:rsidR="00362956" w:rsidRPr="000C277C" w:rsidRDefault="00362956" w:rsidP="000C277C">
            <w:pPr>
              <w:spacing w:line="276" w:lineRule="auto"/>
              <w:rPr>
                <w:rFonts w:ascii="Arial" w:hAnsi="Arial" w:cs="Arial"/>
                <w:sz w:val="22"/>
                <w:szCs w:val="22"/>
              </w:rPr>
            </w:pPr>
          </w:p>
          <w:p w14:paraId="1682F7E5"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Protocolized BP control in recovery room</w:t>
            </w:r>
            <w:r w:rsidRPr="000C277C">
              <w:rPr>
                <w:rFonts w:ascii="Arial" w:hAnsi="Arial" w:cs="Arial"/>
                <w:sz w:val="22"/>
                <w:szCs w:val="22"/>
              </w:rPr>
              <w:br/>
            </w:r>
          </w:p>
          <w:p w14:paraId="396CBF98" w14:textId="77777777" w:rsidR="00362956" w:rsidRPr="000C277C" w:rsidRDefault="00362956" w:rsidP="000C277C">
            <w:pPr>
              <w:spacing w:line="276" w:lineRule="auto"/>
              <w:rPr>
                <w:rFonts w:ascii="Arial" w:hAnsi="Arial" w:cs="Arial"/>
                <w:sz w:val="22"/>
                <w:szCs w:val="22"/>
              </w:rPr>
            </w:pPr>
            <w:r w:rsidRPr="000C277C">
              <w:rPr>
                <w:rFonts w:ascii="Arial" w:hAnsi="Arial" w:cs="Arial"/>
                <w:sz w:val="22"/>
                <w:szCs w:val="22"/>
              </w:rPr>
              <w:t>Frequent neuro checks with escalation criteria for re-imaging.</w:t>
            </w:r>
          </w:p>
          <w:p w14:paraId="1BFEF4ED" w14:textId="77777777" w:rsidR="00362956" w:rsidRPr="000C277C" w:rsidRDefault="00362956" w:rsidP="000C277C">
            <w:pPr>
              <w:spacing w:line="276" w:lineRule="auto"/>
              <w:rPr>
                <w:rFonts w:ascii="Arial" w:hAnsi="Arial" w:cs="Arial"/>
                <w:sz w:val="22"/>
                <w:szCs w:val="22"/>
              </w:rPr>
            </w:pPr>
          </w:p>
        </w:tc>
      </w:tr>
    </w:tbl>
    <w:p w14:paraId="0CED0299" w14:textId="77777777" w:rsidR="002B148C" w:rsidRPr="000C277C" w:rsidRDefault="002B148C" w:rsidP="000C277C">
      <w:pPr>
        <w:spacing w:line="276" w:lineRule="auto"/>
        <w:rPr>
          <w:rFonts w:ascii="Arial" w:hAnsi="Arial" w:cs="Arial"/>
          <w:sz w:val="22"/>
          <w:szCs w:val="22"/>
        </w:rPr>
      </w:pPr>
    </w:p>
    <w:p w14:paraId="1BEC5AF7" w14:textId="77777777" w:rsidR="007C2170" w:rsidRPr="000C277C" w:rsidRDefault="007C2170" w:rsidP="000C277C">
      <w:pPr>
        <w:spacing w:line="276" w:lineRule="auto"/>
        <w:rPr>
          <w:rFonts w:ascii="Arial" w:hAnsi="Arial" w:cs="Arial"/>
          <w:sz w:val="22"/>
          <w:szCs w:val="22"/>
        </w:rPr>
      </w:pPr>
    </w:p>
    <w:tbl>
      <w:tblPr>
        <w:tblStyle w:val="TableGrid"/>
        <w:tblW w:w="0" w:type="auto"/>
        <w:tblLook w:val="04A0" w:firstRow="1" w:lastRow="0" w:firstColumn="1" w:lastColumn="0" w:noHBand="0" w:noVBand="1"/>
      </w:tblPr>
      <w:tblGrid>
        <w:gridCol w:w="2235"/>
        <w:gridCol w:w="6405"/>
      </w:tblGrid>
      <w:tr w:rsidR="003D7A7C" w:rsidRPr="000C277C" w14:paraId="5110E143" w14:textId="77777777" w:rsidTr="00247D42">
        <w:trPr>
          <w:trHeight w:val="452"/>
        </w:trPr>
        <w:tc>
          <w:tcPr>
            <w:tcW w:w="8640" w:type="dxa"/>
            <w:gridSpan w:val="2"/>
            <w:shd w:val="clear" w:color="auto" w:fill="FFFF00"/>
          </w:tcPr>
          <w:p w14:paraId="1020B01C" w14:textId="1F09BA71" w:rsidR="003D7A7C" w:rsidRPr="000C277C" w:rsidRDefault="00B251F9" w:rsidP="000C277C">
            <w:pPr>
              <w:spacing w:line="276" w:lineRule="auto"/>
              <w:rPr>
                <w:rFonts w:ascii="Arial" w:hAnsi="Arial" w:cs="Arial"/>
                <w:b/>
                <w:bCs/>
                <w:sz w:val="22"/>
                <w:szCs w:val="22"/>
              </w:rPr>
            </w:pPr>
            <w:r w:rsidRPr="000C277C">
              <w:rPr>
                <w:rFonts w:ascii="Arial" w:hAnsi="Arial" w:cs="Arial"/>
                <w:b/>
                <w:bCs/>
                <w:sz w:val="22"/>
                <w:szCs w:val="22"/>
              </w:rPr>
              <w:t>Table 6</w:t>
            </w:r>
            <w:r w:rsidR="00247D42">
              <w:rPr>
                <w:rFonts w:ascii="Arial" w:hAnsi="Arial" w:cs="Arial"/>
                <w:b/>
                <w:bCs/>
                <w:sz w:val="22"/>
                <w:szCs w:val="22"/>
              </w:rPr>
              <w:t xml:space="preserve">. </w:t>
            </w:r>
            <w:r w:rsidR="003D7A7C" w:rsidRPr="000C277C">
              <w:rPr>
                <w:rFonts w:ascii="Arial" w:hAnsi="Arial" w:cs="Arial"/>
                <w:b/>
                <w:bCs/>
                <w:sz w:val="22"/>
                <w:szCs w:val="22"/>
              </w:rPr>
              <w:t>Human Factors Analysis and Classification System for Pituitary Surgery</w:t>
            </w:r>
          </w:p>
        </w:tc>
      </w:tr>
      <w:tr w:rsidR="003D7A7C" w:rsidRPr="000C277C" w14:paraId="7171A745" w14:textId="77777777" w:rsidTr="00AF0684">
        <w:trPr>
          <w:trHeight w:val="416"/>
        </w:trPr>
        <w:tc>
          <w:tcPr>
            <w:tcW w:w="2235" w:type="dxa"/>
          </w:tcPr>
          <w:p w14:paraId="0F9E9EEF" w14:textId="77777777" w:rsidR="003D7A7C" w:rsidRPr="000C277C" w:rsidRDefault="003D7A7C" w:rsidP="000C277C">
            <w:pPr>
              <w:spacing w:line="276" w:lineRule="auto"/>
              <w:rPr>
                <w:rFonts w:ascii="Arial" w:hAnsi="Arial" w:cs="Arial"/>
                <w:b/>
                <w:bCs/>
                <w:sz w:val="22"/>
                <w:szCs w:val="22"/>
              </w:rPr>
            </w:pPr>
            <w:r w:rsidRPr="000C277C">
              <w:rPr>
                <w:rFonts w:ascii="Arial" w:hAnsi="Arial" w:cs="Arial"/>
                <w:b/>
                <w:bCs/>
                <w:sz w:val="22"/>
                <w:szCs w:val="22"/>
              </w:rPr>
              <w:t>Category</w:t>
            </w:r>
          </w:p>
        </w:tc>
        <w:tc>
          <w:tcPr>
            <w:tcW w:w="6405" w:type="dxa"/>
          </w:tcPr>
          <w:p w14:paraId="5343F743" w14:textId="77777777" w:rsidR="003D7A7C" w:rsidRPr="000C277C" w:rsidRDefault="003D7A7C" w:rsidP="000C277C">
            <w:pPr>
              <w:spacing w:line="276" w:lineRule="auto"/>
              <w:rPr>
                <w:rFonts w:ascii="Arial" w:hAnsi="Arial" w:cs="Arial"/>
                <w:b/>
                <w:bCs/>
                <w:sz w:val="22"/>
                <w:szCs w:val="22"/>
              </w:rPr>
            </w:pPr>
            <w:r w:rsidRPr="000C277C">
              <w:rPr>
                <w:rFonts w:ascii="Arial" w:hAnsi="Arial" w:cs="Arial"/>
                <w:b/>
                <w:bCs/>
                <w:sz w:val="22"/>
                <w:szCs w:val="22"/>
              </w:rPr>
              <w:t>Description / Examples</w:t>
            </w:r>
          </w:p>
        </w:tc>
      </w:tr>
      <w:tr w:rsidR="003D7A7C" w:rsidRPr="000C277C" w14:paraId="4578B4A2" w14:textId="77777777" w:rsidTr="00AF0684">
        <w:tc>
          <w:tcPr>
            <w:tcW w:w="2235" w:type="dxa"/>
          </w:tcPr>
          <w:p w14:paraId="302AEB6B"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t>Organizational Influences</w:t>
            </w:r>
          </w:p>
        </w:tc>
        <w:tc>
          <w:tcPr>
            <w:tcW w:w="6405" w:type="dxa"/>
          </w:tcPr>
          <w:p w14:paraId="79962A54"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t>• Organizational culture: Absence of structured safety culture — irregular mortality and morbidity reviews, missing team briefings, and weak prioritization of complications — leads to normalization of deviance and unaddressed risks</w:t>
            </w:r>
          </w:p>
          <w:p w14:paraId="10E2DD24"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br/>
              <w:t xml:space="preserve">• Operational process: Failure to standardize WHO checklists, imaging review, and endocrine follow-up introduces variability. </w:t>
            </w:r>
          </w:p>
          <w:p w14:paraId="6A4A7508"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br/>
              <w:t xml:space="preserve">• Resource management: Limited access to experienced staff, </w:t>
            </w:r>
            <w:proofErr w:type="spellStart"/>
            <w:r w:rsidRPr="000C277C">
              <w:rPr>
                <w:rFonts w:ascii="Arial" w:hAnsi="Arial" w:cs="Arial"/>
                <w:sz w:val="22"/>
                <w:szCs w:val="22"/>
              </w:rPr>
              <w:t>neuronavigation</w:t>
            </w:r>
            <w:proofErr w:type="spellEnd"/>
            <w:r w:rsidRPr="000C277C">
              <w:rPr>
                <w:rFonts w:ascii="Arial" w:hAnsi="Arial" w:cs="Arial"/>
                <w:sz w:val="22"/>
                <w:szCs w:val="22"/>
              </w:rPr>
              <w:t>, intraoperative imaging, specialized nursing, and ICU beds increases perioperative risk and reduces response capacity.</w:t>
            </w:r>
          </w:p>
        </w:tc>
      </w:tr>
      <w:tr w:rsidR="003D7A7C" w:rsidRPr="000C277C" w14:paraId="29D2C9FD" w14:textId="77777777" w:rsidTr="00AF0684">
        <w:tc>
          <w:tcPr>
            <w:tcW w:w="2235" w:type="dxa"/>
          </w:tcPr>
          <w:p w14:paraId="42B686F0"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t>Supervisory Factors</w:t>
            </w:r>
          </w:p>
        </w:tc>
        <w:tc>
          <w:tcPr>
            <w:tcW w:w="6405" w:type="dxa"/>
          </w:tcPr>
          <w:p w14:paraId="6F638817"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t xml:space="preserve">• Inadequate supervision: Junior residents are allowed to manage critical steps (e.g., sella opening, hemostasis) without direct oversight. </w:t>
            </w:r>
          </w:p>
          <w:p w14:paraId="5868D191"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br/>
              <w:t>• Planned inappropriate operations: Scheduling complex tumors (e.g., giant adenomas with cavernous sinus invasion) at end of day without backup or assigning underprepared teams for high-risk patients.</w:t>
            </w:r>
          </w:p>
          <w:p w14:paraId="483C8137" w14:textId="77777777" w:rsidR="003D7A7C" w:rsidRPr="000C277C" w:rsidRDefault="003D7A7C" w:rsidP="000C277C">
            <w:pPr>
              <w:spacing w:line="276" w:lineRule="auto"/>
              <w:rPr>
                <w:rFonts w:ascii="Arial" w:hAnsi="Arial" w:cs="Arial"/>
                <w:sz w:val="22"/>
                <w:szCs w:val="22"/>
              </w:rPr>
            </w:pPr>
          </w:p>
          <w:p w14:paraId="5435F724"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t xml:space="preserve">• Failed to correct known problems: Equipment issues (such as a faulty endoscope light source) or recurring complications (like delayed DI recognition) remain unresolved despite multiple incidents </w:t>
            </w:r>
          </w:p>
          <w:p w14:paraId="355709F4" w14:textId="77777777" w:rsidR="003D7A7C" w:rsidRPr="000C277C" w:rsidRDefault="003D7A7C" w:rsidP="000C277C">
            <w:pPr>
              <w:spacing w:line="276" w:lineRule="auto"/>
              <w:rPr>
                <w:rFonts w:ascii="Arial" w:hAnsi="Arial" w:cs="Arial"/>
                <w:sz w:val="22"/>
                <w:szCs w:val="22"/>
              </w:rPr>
            </w:pPr>
          </w:p>
          <w:p w14:paraId="6725A25D"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t>• Supervisory violations: Skipping surgical time-outs or bypassing CSF leak tests despite high-risk anatomy.</w:t>
            </w:r>
          </w:p>
        </w:tc>
      </w:tr>
      <w:tr w:rsidR="003D7A7C" w:rsidRPr="000C277C" w14:paraId="630B4AC1" w14:textId="77777777" w:rsidTr="00AF0684">
        <w:tc>
          <w:tcPr>
            <w:tcW w:w="2235" w:type="dxa"/>
          </w:tcPr>
          <w:p w14:paraId="169BC096"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t>Preconditions for Unsafe Acts</w:t>
            </w:r>
          </w:p>
        </w:tc>
        <w:tc>
          <w:tcPr>
            <w:tcW w:w="6405" w:type="dxa"/>
          </w:tcPr>
          <w:p w14:paraId="7037ED84"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t>• Environmental Factors:</w:t>
            </w:r>
            <w:r w:rsidRPr="000C277C">
              <w:rPr>
                <w:rFonts w:ascii="Arial" w:hAnsi="Arial" w:cs="Arial"/>
                <w:sz w:val="22"/>
                <w:szCs w:val="22"/>
              </w:rPr>
              <w:br/>
              <w:t xml:space="preserve">  - Tools/technology: Obsolete drill systems, missing angled endoscopes, malfunctioning suction, or poorly designed OR ergonomics that contribute to poor visualization or delayed responses</w:t>
            </w:r>
          </w:p>
          <w:p w14:paraId="2C9FD58B"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t xml:space="preserve">  - Physical environment: Inadequate lighting in the operating room, uncomfortable temperature conditions, or distraction from noise can impact concentration during precise tumor dissection.</w:t>
            </w:r>
            <w:r w:rsidRPr="000C277C">
              <w:rPr>
                <w:rFonts w:ascii="Arial" w:hAnsi="Arial" w:cs="Arial"/>
                <w:sz w:val="22"/>
                <w:szCs w:val="22"/>
              </w:rPr>
              <w:br/>
              <w:t xml:space="preserve">  - Task factors: Reoperations, anatomy near optic nerves or cavernous sinus, instances of intraoperative hemorrhage can involve high cognitive </w:t>
            </w:r>
          </w:p>
          <w:p w14:paraId="0AD00141" w14:textId="77777777" w:rsidR="003D7A7C" w:rsidRPr="000C277C" w:rsidRDefault="003D7A7C" w:rsidP="000C277C">
            <w:pPr>
              <w:spacing w:line="276" w:lineRule="auto"/>
              <w:rPr>
                <w:rFonts w:ascii="Arial" w:hAnsi="Arial" w:cs="Arial"/>
                <w:sz w:val="22"/>
                <w:szCs w:val="22"/>
              </w:rPr>
            </w:pPr>
          </w:p>
          <w:p w14:paraId="68CCC03A"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t>• Individual Factors:</w:t>
            </w:r>
            <w:r w:rsidRPr="000C277C">
              <w:rPr>
                <w:rFonts w:ascii="Arial" w:hAnsi="Arial" w:cs="Arial"/>
                <w:sz w:val="22"/>
                <w:szCs w:val="22"/>
              </w:rPr>
              <w:br/>
              <w:t xml:space="preserve">  - Mental state: Surgeon's stress due to fatigue, personal issues, or high case load. Emotional pressure to complete case rapidly. </w:t>
            </w:r>
          </w:p>
          <w:p w14:paraId="11F751F5"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t xml:space="preserve">  - Physiological state: Surgeon fatigue from overnight calls, dehydration, skipped meals, or illness  </w:t>
            </w:r>
          </w:p>
          <w:p w14:paraId="580FD229"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br/>
              <w:t>• Team Factors:</w:t>
            </w:r>
            <w:r w:rsidRPr="000C277C">
              <w:rPr>
                <w:rFonts w:ascii="Arial" w:hAnsi="Arial" w:cs="Arial"/>
                <w:sz w:val="22"/>
                <w:szCs w:val="22"/>
              </w:rPr>
              <w:br/>
              <w:t xml:space="preserve">  - Communication: Failure to verbally share surgical plan or miscommunication regarding hemostasis status during closure. Insufficient handover between surgical and recovery personnel.</w:t>
            </w:r>
          </w:p>
          <w:p w14:paraId="71FE4489"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t xml:space="preserve"> - Coordination: Inadequate planning for intraoperative sampling, or lack of coordination among multiple teams regarding post-operative instructions.</w:t>
            </w:r>
          </w:p>
          <w:p w14:paraId="42982D36"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t xml:space="preserve">  - Leadership: Lead surgeon fails to delegate roles clearly, neglects to lead safety briefing, or undermines team input during complication management.</w:t>
            </w:r>
          </w:p>
        </w:tc>
      </w:tr>
      <w:tr w:rsidR="003D7A7C" w:rsidRPr="000C277C" w14:paraId="31643767" w14:textId="77777777" w:rsidTr="00AF0684">
        <w:tc>
          <w:tcPr>
            <w:tcW w:w="2235" w:type="dxa"/>
          </w:tcPr>
          <w:p w14:paraId="433FBBA9"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lastRenderedPageBreak/>
              <w:t>Unsafe Acts</w:t>
            </w:r>
          </w:p>
        </w:tc>
        <w:tc>
          <w:tcPr>
            <w:tcW w:w="6405" w:type="dxa"/>
          </w:tcPr>
          <w:p w14:paraId="7F0F0B4C"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t>• Errors:</w:t>
            </w:r>
            <w:r w:rsidRPr="000C277C">
              <w:rPr>
                <w:rFonts w:ascii="Arial" w:hAnsi="Arial" w:cs="Arial"/>
                <w:sz w:val="22"/>
                <w:szCs w:val="22"/>
              </w:rPr>
              <w:br/>
              <w:t xml:space="preserve"> - Decision errors: Incorrectly assuming that a tumor can be fully </w:t>
            </w:r>
            <w:proofErr w:type="gramStart"/>
            <w:r w:rsidRPr="000C277C">
              <w:rPr>
                <w:rFonts w:ascii="Arial" w:hAnsi="Arial" w:cs="Arial"/>
                <w:sz w:val="22"/>
                <w:szCs w:val="22"/>
              </w:rPr>
              <w:t>resected</w:t>
            </w:r>
            <w:proofErr w:type="gramEnd"/>
            <w:r w:rsidRPr="000C277C">
              <w:rPr>
                <w:rFonts w:ascii="Arial" w:hAnsi="Arial" w:cs="Arial"/>
                <w:sz w:val="22"/>
                <w:szCs w:val="22"/>
              </w:rPr>
              <w:t xml:space="preserve"> using a standard approach when extended exposure is required </w:t>
            </w:r>
          </w:p>
          <w:p w14:paraId="7F3158B1"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t xml:space="preserve">- Skill- based errors: Inadvertent injury to optic nerve or carotid artery during dissection due to momentary lapses in attention or hand control. </w:t>
            </w:r>
          </w:p>
          <w:p w14:paraId="232488B2"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t xml:space="preserve">- Perceptual errors: The arachnoid boundary may be incorrectly identified </w:t>
            </w:r>
            <w:proofErr w:type="gramStart"/>
            <w:r w:rsidRPr="000C277C">
              <w:rPr>
                <w:rFonts w:ascii="Arial" w:hAnsi="Arial" w:cs="Arial"/>
                <w:sz w:val="22"/>
                <w:szCs w:val="22"/>
              </w:rPr>
              <w:t>as a result of</w:t>
            </w:r>
            <w:proofErr w:type="gramEnd"/>
            <w:r w:rsidRPr="000C277C">
              <w:rPr>
                <w:rFonts w:ascii="Arial" w:hAnsi="Arial" w:cs="Arial"/>
                <w:sz w:val="22"/>
                <w:szCs w:val="22"/>
              </w:rPr>
              <w:t xml:space="preserve"> bleeding, limited endoscopic visibility, or visual misperception within a two-dimensional field.</w:t>
            </w:r>
          </w:p>
          <w:p w14:paraId="4B9CDB05" w14:textId="77777777" w:rsidR="003D7A7C" w:rsidRPr="000C277C" w:rsidRDefault="003D7A7C" w:rsidP="000C277C">
            <w:pPr>
              <w:spacing w:line="276" w:lineRule="auto"/>
              <w:rPr>
                <w:rFonts w:ascii="Arial" w:hAnsi="Arial" w:cs="Arial"/>
                <w:sz w:val="22"/>
                <w:szCs w:val="22"/>
              </w:rPr>
            </w:pPr>
          </w:p>
          <w:p w14:paraId="5B8B3E29"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t>• Violations:</w:t>
            </w:r>
            <w:r w:rsidRPr="000C277C">
              <w:rPr>
                <w:rFonts w:ascii="Arial" w:hAnsi="Arial" w:cs="Arial"/>
                <w:sz w:val="22"/>
                <w:szCs w:val="22"/>
              </w:rPr>
              <w:br/>
              <w:t xml:space="preserve"> - Routine violations; Skipping pre-op imaging review meeting or proceeding without finalizing hormonal workup because 'the case looks straightforward' </w:t>
            </w:r>
          </w:p>
          <w:p w14:paraId="07DC8197" w14:textId="77777777" w:rsidR="003D7A7C" w:rsidRPr="000C277C" w:rsidRDefault="003D7A7C" w:rsidP="000C277C">
            <w:pPr>
              <w:spacing w:line="276" w:lineRule="auto"/>
              <w:rPr>
                <w:rFonts w:ascii="Arial" w:hAnsi="Arial" w:cs="Arial"/>
                <w:sz w:val="22"/>
                <w:szCs w:val="22"/>
              </w:rPr>
            </w:pPr>
            <w:r w:rsidRPr="000C277C">
              <w:rPr>
                <w:rFonts w:ascii="Arial" w:hAnsi="Arial" w:cs="Arial"/>
                <w:sz w:val="22"/>
                <w:szCs w:val="22"/>
              </w:rPr>
              <w:t>-</w:t>
            </w:r>
            <w:r w:rsidRPr="000C277C">
              <w:rPr>
                <w:rFonts w:ascii="Arial" w:hAnsi="Arial" w:cs="Arial"/>
                <w:i/>
                <w:iCs/>
                <w:sz w:val="22"/>
                <w:szCs w:val="22"/>
              </w:rPr>
              <w:t xml:space="preserve"> </w:t>
            </w:r>
            <w:r w:rsidRPr="000C277C">
              <w:rPr>
                <w:rFonts w:ascii="Arial" w:hAnsi="Arial" w:cs="Arial"/>
                <w:sz w:val="22"/>
                <w:szCs w:val="22"/>
              </w:rPr>
              <w:t>Exceptional violations</w:t>
            </w:r>
            <w:r w:rsidRPr="000C277C">
              <w:rPr>
                <w:rFonts w:ascii="Arial" w:hAnsi="Arial" w:cs="Arial"/>
                <w:i/>
                <w:iCs/>
                <w:sz w:val="22"/>
                <w:szCs w:val="22"/>
              </w:rPr>
              <w:t>:</w:t>
            </w:r>
            <w:r w:rsidRPr="000C277C">
              <w:rPr>
                <w:rFonts w:ascii="Arial" w:hAnsi="Arial" w:cs="Arial"/>
                <w:b/>
                <w:bCs/>
                <w:sz w:val="22"/>
                <w:szCs w:val="22"/>
              </w:rPr>
              <w:t xml:space="preserve"> </w:t>
            </w:r>
            <w:r w:rsidRPr="000C277C">
              <w:rPr>
                <w:rFonts w:ascii="Arial" w:hAnsi="Arial" w:cs="Arial"/>
                <w:sz w:val="22"/>
                <w:szCs w:val="22"/>
              </w:rPr>
              <w:t xml:space="preserve">Proceeding with surgery despite clear contraindications or without obtaining full patient consent during emergency situations represents rare but high-risk deviations from standard practice norms. </w:t>
            </w:r>
          </w:p>
        </w:tc>
      </w:tr>
    </w:tbl>
    <w:p w14:paraId="4CF93986" w14:textId="77777777" w:rsidR="003D7A7C" w:rsidRPr="000C277C" w:rsidRDefault="003D7A7C" w:rsidP="000C277C">
      <w:pPr>
        <w:spacing w:line="276" w:lineRule="auto"/>
        <w:rPr>
          <w:rFonts w:ascii="Arial" w:hAnsi="Arial" w:cs="Arial"/>
          <w:sz w:val="22"/>
          <w:szCs w:val="22"/>
        </w:rPr>
      </w:pPr>
    </w:p>
    <w:p w14:paraId="576A3BA9" w14:textId="77777777" w:rsidR="00C259AF" w:rsidRPr="000C277C" w:rsidRDefault="00C259AF" w:rsidP="000C277C">
      <w:pPr>
        <w:spacing w:line="276" w:lineRule="auto"/>
        <w:rPr>
          <w:rFonts w:ascii="Arial" w:hAnsi="Arial" w:cs="Arial"/>
          <w:sz w:val="22"/>
          <w:szCs w:val="22"/>
        </w:rPr>
      </w:pPr>
    </w:p>
    <w:tbl>
      <w:tblPr>
        <w:tblStyle w:val="TableGrid"/>
        <w:tblW w:w="0" w:type="auto"/>
        <w:tblLook w:val="04A0" w:firstRow="1" w:lastRow="0" w:firstColumn="1" w:lastColumn="0" w:noHBand="0" w:noVBand="1"/>
      </w:tblPr>
      <w:tblGrid>
        <w:gridCol w:w="2880"/>
        <w:gridCol w:w="2880"/>
        <w:gridCol w:w="3235"/>
      </w:tblGrid>
      <w:tr w:rsidR="005058C0" w:rsidRPr="000C277C" w14:paraId="5818F135" w14:textId="77777777" w:rsidTr="000B674E">
        <w:trPr>
          <w:trHeight w:val="389"/>
        </w:trPr>
        <w:tc>
          <w:tcPr>
            <w:tcW w:w="8995" w:type="dxa"/>
            <w:gridSpan w:val="3"/>
            <w:shd w:val="clear" w:color="auto" w:fill="FFFF00"/>
          </w:tcPr>
          <w:p w14:paraId="4287356A" w14:textId="210DDE72" w:rsidR="005058C0" w:rsidRPr="000C277C" w:rsidRDefault="00247D42" w:rsidP="000C277C">
            <w:pPr>
              <w:spacing w:line="276" w:lineRule="auto"/>
              <w:rPr>
                <w:rFonts w:ascii="Arial" w:hAnsi="Arial" w:cs="Arial"/>
                <w:b/>
                <w:bCs/>
                <w:sz w:val="22"/>
                <w:szCs w:val="22"/>
              </w:rPr>
            </w:pPr>
            <w:r w:rsidRPr="000C277C">
              <w:rPr>
                <w:rFonts w:ascii="Arial" w:hAnsi="Arial" w:cs="Arial"/>
                <w:b/>
                <w:bCs/>
                <w:sz w:val="22"/>
                <w:szCs w:val="22"/>
              </w:rPr>
              <w:t>Table 7</w:t>
            </w:r>
            <w:r w:rsidR="00BE5780">
              <w:rPr>
                <w:rFonts w:ascii="Arial" w:hAnsi="Arial" w:cs="Arial"/>
                <w:b/>
                <w:bCs/>
                <w:sz w:val="22"/>
                <w:szCs w:val="22"/>
              </w:rPr>
              <w:t xml:space="preserve">. </w:t>
            </w:r>
            <w:r w:rsidR="005058C0" w:rsidRPr="000C277C">
              <w:rPr>
                <w:rFonts w:ascii="Arial" w:hAnsi="Arial" w:cs="Arial"/>
                <w:b/>
                <w:bCs/>
                <w:sz w:val="22"/>
                <w:szCs w:val="22"/>
              </w:rPr>
              <w:t>Core Components of the NOTSS (Non-Technical Skills for Surgeons) Framework</w:t>
            </w:r>
          </w:p>
        </w:tc>
      </w:tr>
      <w:tr w:rsidR="005058C0" w:rsidRPr="000C277C" w14:paraId="1881A9BC" w14:textId="77777777" w:rsidTr="000B674E">
        <w:tc>
          <w:tcPr>
            <w:tcW w:w="2880" w:type="dxa"/>
          </w:tcPr>
          <w:p w14:paraId="4FEA65F4" w14:textId="77777777" w:rsidR="005058C0" w:rsidRPr="000C277C" w:rsidRDefault="005058C0" w:rsidP="000C277C">
            <w:pPr>
              <w:spacing w:line="276" w:lineRule="auto"/>
              <w:rPr>
                <w:rFonts w:ascii="Arial" w:hAnsi="Arial" w:cs="Arial"/>
                <w:b/>
                <w:bCs/>
                <w:sz w:val="22"/>
                <w:szCs w:val="22"/>
              </w:rPr>
            </w:pPr>
            <w:r w:rsidRPr="000C277C">
              <w:rPr>
                <w:rFonts w:ascii="Arial" w:hAnsi="Arial" w:cs="Arial"/>
                <w:b/>
                <w:bCs/>
                <w:sz w:val="22"/>
                <w:szCs w:val="22"/>
              </w:rPr>
              <w:t>Skill Domain</w:t>
            </w:r>
          </w:p>
        </w:tc>
        <w:tc>
          <w:tcPr>
            <w:tcW w:w="2880" w:type="dxa"/>
          </w:tcPr>
          <w:p w14:paraId="6E562A76" w14:textId="77777777" w:rsidR="005058C0" w:rsidRPr="000C277C" w:rsidRDefault="005058C0" w:rsidP="000C277C">
            <w:pPr>
              <w:spacing w:line="276" w:lineRule="auto"/>
              <w:rPr>
                <w:rFonts w:ascii="Arial" w:hAnsi="Arial" w:cs="Arial"/>
                <w:b/>
                <w:bCs/>
                <w:sz w:val="22"/>
                <w:szCs w:val="22"/>
              </w:rPr>
            </w:pPr>
            <w:r w:rsidRPr="000C277C">
              <w:rPr>
                <w:rFonts w:ascii="Arial" w:hAnsi="Arial" w:cs="Arial"/>
                <w:b/>
                <w:bCs/>
                <w:sz w:val="22"/>
                <w:szCs w:val="22"/>
              </w:rPr>
              <w:t>Description</w:t>
            </w:r>
          </w:p>
        </w:tc>
        <w:tc>
          <w:tcPr>
            <w:tcW w:w="3235" w:type="dxa"/>
          </w:tcPr>
          <w:p w14:paraId="7AA7F57D" w14:textId="77777777" w:rsidR="005058C0" w:rsidRPr="000C277C" w:rsidRDefault="005058C0" w:rsidP="000C277C">
            <w:pPr>
              <w:spacing w:line="276" w:lineRule="auto"/>
              <w:rPr>
                <w:rFonts w:ascii="Arial" w:hAnsi="Arial" w:cs="Arial"/>
                <w:b/>
                <w:bCs/>
                <w:sz w:val="22"/>
                <w:szCs w:val="22"/>
              </w:rPr>
            </w:pPr>
            <w:r w:rsidRPr="000C277C">
              <w:rPr>
                <w:rFonts w:ascii="Arial" w:hAnsi="Arial" w:cs="Arial"/>
                <w:b/>
                <w:bCs/>
                <w:sz w:val="22"/>
                <w:szCs w:val="22"/>
              </w:rPr>
              <w:t>Example in Pituitary Surgery</w:t>
            </w:r>
          </w:p>
        </w:tc>
      </w:tr>
      <w:tr w:rsidR="005058C0" w:rsidRPr="000C277C" w14:paraId="6C3AC516" w14:textId="77777777" w:rsidTr="000B674E">
        <w:tc>
          <w:tcPr>
            <w:tcW w:w="2880" w:type="dxa"/>
          </w:tcPr>
          <w:p w14:paraId="4159455F" w14:textId="77777777" w:rsidR="005058C0" w:rsidRPr="000C277C" w:rsidRDefault="005058C0" w:rsidP="000C277C">
            <w:pPr>
              <w:spacing w:line="276" w:lineRule="auto"/>
              <w:rPr>
                <w:rFonts w:ascii="Arial" w:hAnsi="Arial" w:cs="Arial"/>
                <w:sz w:val="22"/>
                <w:szCs w:val="22"/>
              </w:rPr>
            </w:pPr>
            <w:r w:rsidRPr="000C277C">
              <w:rPr>
                <w:rFonts w:ascii="Arial" w:hAnsi="Arial" w:cs="Arial"/>
                <w:sz w:val="22"/>
                <w:szCs w:val="22"/>
              </w:rPr>
              <w:lastRenderedPageBreak/>
              <w:t>Situational Awareness</w:t>
            </w:r>
          </w:p>
        </w:tc>
        <w:tc>
          <w:tcPr>
            <w:tcW w:w="2880" w:type="dxa"/>
          </w:tcPr>
          <w:p w14:paraId="18C73092" w14:textId="77777777" w:rsidR="005058C0" w:rsidRPr="000C277C" w:rsidRDefault="005058C0" w:rsidP="000C277C">
            <w:pPr>
              <w:spacing w:line="276" w:lineRule="auto"/>
              <w:rPr>
                <w:rFonts w:ascii="Arial" w:hAnsi="Arial" w:cs="Arial"/>
                <w:sz w:val="22"/>
                <w:szCs w:val="22"/>
              </w:rPr>
            </w:pPr>
            <w:r w:rsidRPr="000C277C">
              <w:rPr>
                <w:rFonts w:ascii="Arial" w:hAnsi="Arial" w:cs="Arial"/>
                <w:sz w:val="22"/>
                <w:szCs w:val="22"/>
              </w:rPr>
              <w:t>Gathering and understanding information to anticipate future events.</w:t>
            </w:r>
          </w:p>
        </w:tc>
        <w:tc>
          <w:tcPr>
            <w:tcW w:w="3235" w:type="dxa"/>
          </w:tcPr>
          <w:p w14:paraId="2C9F0976" w14:textId="77777777" w:rsidR="005058C0" w:rsidRPr="000C277C" w:rsidRDefault="005058C0" w:rsidP="000C277C">
            <w:pPr>
              <w:spacing w:line="276" w:lineRule="auto"/>
              <w:rPr>
                <w:rFonts w:ascii="Arial" w:hAnsi="Arial" w:cs="Arial"/>
                <w:sz w:val="22"/>
                <w:szCs w:val="22"/>
              </w:rPr>
            </w:pPr>
            <w:r w:rsidRPr="000C277C">
              <w:rPr>
                <w:rFonts w:ascii="Arial" w:hAnsi="Arial" w:cs="Arial"/>
                <w:sz w:val="22"/>
                <w:szCs w:val="22"/>
              </w:rPr>
              <w:t xml:space="preserve">Recognizing subtle changes in tumor consistency </w:t>
            </w:r>
          </w:p>
        </w:tc>
      </w:tr>
      <w:tr w:rsidR="005058C0" w:rsidRPr="000C277C" w14:paraId="223FBCED" w14:textId="77777777" w:rsidTr="000B674E">
        <w:tc>
          <w:tcPr>
            <w:tcW w:w="2880" w:type="dxa"/>
          </w:tcPr>
          <w:p w14:paraId="25A7D94D" w14:textId="77777777" w:rsidR="005058C0" w:rsidRPr="000C277C" w:rsidRDefault="005058C0" w:rsidP="000C277C">
            <w:pPr>
              <w:spacing w:line="276" w:lineRule="auto"/>
              <w:rPr>
                <w:rFonts w:ascii="Arial" w:hAnsi="Arial" w:cs="Arial"/>
                <w:sz w:val="22"/>
                <w:szCs w:val="22"/>
              </w:rPr>
            </w:pPr>
            <w:r w:rsidRPr="000C277C">
              <w:rPr>
                <w:rFonts w:ascii="Arial" w:hAnsi="Arial" w:cs="Arial"/>
                <w:sz w:val="22"/>
                <w:szCs w:val="22"/>
              </w:rPr>
              <w:t>Decision-Making</w:t>
            </w:r>
          </w:p>
        </w:tc>
        <w:tc>
          <w:tcPr>
            <w:tcW w:w="2880" w:type="dxa"/>
          </w:tcPr>
          <w:p w14:paraId="33481FA3" w14:textId="77777777" w:rsidR="005058C0" w:rsidRPr="000C277C" w:rsidRDefault="005058C0" w:rsidP="000C277C">
            <w:pPr>
              <w:spacing w:line="276" w:lineRule="auto"/>
              <w:rPr>
                <w:rFonts w:ascii="Arial" w:hAnsi="Arial" w:cs="Arial"/>
                <w:sz w:val="22"/>
                <w:szCs w:val="22"/>
              </w:rPr>
            </w:pPr>
            <w:r w:rsidRPr="000C277C">
              <w:rPr>
                <w:rFonts w:ascii="Arial" w:hAnsi="Arial" w:cs="Arial"/>
                <w:sz w:val="22"/>
                <w:szCs w:val="22"/>
              </w:rPr>
              <w:t>Formulating options, choosing the best course, and reassessing as needed.</w:t>
            </w:r>
          </w:p>
        </w:tc>
        <w:tc>
          <w:tcPr>
            <w:tcW w:w="3235" w:type="dxa"/>
          </w:tcPr>
          <w:p w14:paraId="70F280AF" w14:textId="77777777" w:rsidR="005058C0" w:rsidRPr="000C277C" w:rsidRDefault="005058C0" w:rsidP="000C277C">
            <w:pPr>
              <w:spacing w:line="276" w:lineRule="auto"/>
              <w:rPr>
                <w:rFonts w:ascii="Arial" w:hAnsi="Arial" w:cs="Arial"/>
                <w:sz w:val="22"/>
                <w:szCs w:val="22"/>
              </w:rPr>
            </w:pPr>
            <w:r w:rsidRPr="000C277C">
              <w:rPr>
                <w:rFonts w:ascii="Arial" w:hAnsi="Arial" w:cs="Arial"/>
                <w:sz w:val="22"/>
                <w:szCs w:val="22"/>
              </w:rPr>
              <w:t>Opting for subtotal resection upon encountering fibrous tumor texture near the carotid or the optic chiasm.</w:t>
            </w:r>
          </w:p>
        </w:tc>
      </w:tr>
      <w:tr w:rsidR="005058C0" w:rsidRPr="000C277C" w14:paraId="1829C7DE" w14:textId="77777777" w:rsidTr="000B674E">
        <w:tc>
          <w:tcPr>
            <w:tcW w:w="2880" w:type="dxa"/>
          </w:tcPr>
          <w:p w14:paraId="023F939D" w14:textId="77777777" w:rsidR="005058C0" w:rsidRPr="000C277C" w:rsidRDefault="005058C0" w:rsidP="000C277C">
            <w:pPr>
              <w:spacing w:line="276" w:lineRule="auto"/>
              <w:rPr>
                <w:rFonts w:ascii="Arial" w:hAnsi="Arial" w:cs="Arial"/>
                <w:sz w:val="22"/>
                <w:szCs w:val="22"/>
              </w:rPr>
            </w:pPr>
            <w:r w:rsidRPr="000C277C">
              <w:rPr>
                <w:rFonts w:ascii="Arial" w:hAnsi="Arial" w:cs="Arial"/>
                <w:sz w:val="22"/>
                <w:szCs w:val="22"/>
              </w:rPr>
              <w:t>Communication</w:t>
            </w:r>
          </w:p>
        </w:tc>
        <w:tc>
          <w:tcPr>
            <w:tcW w:w="2880" w:type="dxa"/>
          </w:tcPr>
          <w:p w14:paraId="5C0E9466" w14:textId="77777777" w:rsidR="005058C0" w:rsidRPr="000C277C" w:rsidRDefault="005058C0" w:rsidP="000C277C">
            <w:pPr>
              <w:spacing w:line="276" w:lineRule="auto"/>
              <w:rPr>
                <w:rFonts w:ascii="Arial" w:hAnsi="Arial" w:cs="Arial"/>
                <w:sz w:val="22"/>
                <w:szCs w:val="22"/>
              </w:rPr>
            </w:pPr>
            <w:r w:rsidRPr="000C277C">
              <w:rPr>
                <w:rFonts w:ascii="Arial" w:hAnsi="Arial" w:cs="Arial"/>
                <w:sz w:val="22"/>
                <w:szCs w:val="22"/>
              </w:rPr>
              <w:t>Exchanging information clearly and effectively with the team.</w:t>
            </w:r>
          </w:p>
        </w:tc>
        <w:tc>
          <w:tcPr>
            <w:tcW w:w="3235" w:type="dxa"/>
          </w:tcPr>
          <w:p w14:paraId="365FE6E6" w14:textId="77777777" w:rsidR="005058C0" w:rsidRPr="000C277C" w:rsidRDefault="005058C0" w:rsidP="000C277C">
            <w:pPr>
              <w:spacing w:line="276" w:lineRule="auto"/>
              <w:rPr>
                <w:rFonts w:ascii="Arial" w:hAnsi="Arial" w:cs="Arial"/>
                <w:sz w:val="22"/>
                <w:szCs w:val="22"/>
              </w:rPr>
            </w:pPr>
            <w:r w:rsidRPr="000C277C">
              <w:rPr>
                <w:rFonts w:ascii="Arial" w:hAnsi="Arial" w:cs="Arial"/>
                <w:sz w:val="22"/>
                <w:szCs w:val="22"/>
              </w:rPr>
              <w:t>Confirming reconstruction plan with assistant and scrub nurse before closure.</w:t>
            </w:r>
          </w:p>
        </w:tc>
      </w:tr>
      <w:tr w:rsidR="005058C0" w:rsidRPr="000C277C" w14:paraId="293D294B" w14:textId="77777777" w:rsidTr="000B674E">
        <w:tc>
          <w:tcPr>
            <w:tcW w:w="2880" w:type="dxa"/>
          </w:tcPr>
          <w:p w14:paraId="15E55FF9" w14:textId="77777777" w:rsidR="005058C0" w:rsidRPr="000C277C" w:rsidRDefault="005058C0" w:rsidP="000C277C">
            <w:pPr>
              <w:spacing w:line="276" w:lineRule="auto"/>
              <w:rPr>
                <w:rFonts w:ascii="Arial" w:hAnsi="Arial" w:cs="Arial"/>
                <w:sz w:val="22"/>
                <w:szCs w:val="22"/>
              </w:rPr>
            </w:pPr>
            <w:r w:rsidRPr="000C277C">
              <w:rPr>
                <w:rFonts w:ascii="Arial" w:hAnsi="Arial" w:cs="Arial"/>
                <w:sz w:val="22"/>
                <w:szCs w:val="22"/>
              </w:rPr>
              <w:t>Teamwork</w:t>
            </w:r>
          </w:p>
        </w:tc>
        <w:tc>
          <w:tcPr>
            <w:tcW w:w="2880" w:type="dxa"/>
          </w:tcPr>
          <w:p w14:paraId="1B9FA282" w14:textId="77777777" w:rsidR="005058C0" w:rsidRPr="000C277C" w:rsidRDefault="005058C0" w:rsidP="000C277C">
            <w:pPr>
              <w:spacing w:line="276" w:lineRule="auto"/>
              <w:rPr>
                <w:rFonts w:ascii="Arial" w:hAnsi="Arial" w:cs="Arial"/>
                <w:sz w:val="22"/>
                <w:szCs w:val="22"/>
              </w:rPr>
            </w:pPr>
            <w:r w:rsidRPr="000C277C">
              <w:rPr>
                <w:rFonts w:ascii="Arial" w:hAnsi="Arial" w:cs="Arial"/>
                <w:sz w:val="22"/>
                <w:szCs w:val="22"/>
              </w:rPr>
              <w:t>Working collaboratively and supporting others under time pressure.</w:t>
            </w:r>
          </w:p>
        </w:tc>
        <w:tc>
          <w:tcPr>
            <w:tcW w:w="3235" w:type="dxa"/>
          </w:tcPr>
          <w:p w14:paraId="562A20E7" w14:textId="77777777" w:rsidR="005058C0" w:rsidRPr="000C277C" w:rsidRDefault="005058C0" w:rsidP="000C277C">
            <w:pPr>
              <w:spacing w:line="276" w:lineRule="auto"/>
              <w:rPr>
                <w:rFonts w:ascii="Arial" w:hAnsi="Arial" w:cs="Arial"/>
                <w:sz w:val="22"/>
                <w:szCs w:val="22"/>
              </w:rPr>
            </w:pPr>
            <w:r w:rsidRPr="000C277C">
              <w:rPr>
                <w:rFonts w:ascii="Arial" w:hAnsi="Arial" w:cs="Arial"/>
                <w:sz w:val="22"/>
                <w:szCs w:val="22"/>
              </w:rPr>
              <w:t>Coordinating intraoperative tasks with ENT and anesthesia.</w:t>
            </w:r>
          </w:p>
        </w:tc>
      </w:tr>
      <w:tr w:rsidR="005058C0" w:rsidRPr="000C277C" w14:paraId="78089E6C" w14:textId="77777777" w:rsidTr="000B674E">
        <w:tc>
          <w:tcPr>
            <w:tcW w:w="2880" w:type="dxa"/>
          </w:tcPr>
          <w:p w14:paraId="2A65E0E3" w14:textId="77777777" w:rsidR="005058C0" w:rsidRPr="000C277C" w:rsidRDefault="005058C0" w:rsidP="000C277C">
            <w:pPr>
              <w:spacing w:line="276" w:lineRule="auto"/>
              <w:rPr>
                <w:rFonts w:ascii="Arial" w:hAnsi="Arial" w:cs="Arial"/>
                <w:sz w:val="22"/>
                <w:szCs w:val="22"/>
              </w:rPr>
            </w:pPr>
            <w:r w:rsidRPr="000C277C">
              <w:rPr>
                <w:rFonts w:ascii="Arial" w:hAnsi="Arial" w:cs="Arial"/>
                <w:sz w:val="22"/>
                <w:szCs w:val="22"/>
              </w:rPr>
              <w:t>Leadership</w:t>
            </w:r>
          </w:p>
        </w:tc>
        <w:tc>
          <w:tcPr>
            <w:tcW w:w="2880" w:type="dxa"/>
          </w:tcPr>
          <w:p w14:paraId="2171389D" w14:textId="77777777" w:rsidR="005058C0" w:rsidRPr="000C277C" w:rsidRDefault="005058C0" w:rsidP="000C277C">
            <w:pPr>
              <w:spacing w:line="276" w:lineRule="auto"/>
              <w:rPr>
                <w:rFonts w:ascii="Arial" w:hAnsi="Arial" w:cs="Arial"/>
                <w:sz w:val="22"/>
                <w:szCs w:val="22"/>
              </w:rPr>
            </w:pPr>
            <w:r w:rsidRPr="000C277C">
              <w:rPr>
                <w:rFonts w:ascii="Arial" w:hAnsi="Arial" w:cs="Arial"/>
                <w:sz w:val="22"/>
                <w:szCs w:val="22"/>
              </w:rPr>
              <w:t>Guiding the team, assigning roles, and ensuring a shared mental model.</w:t>
            </w:r>
          </w:p>
        </w:tc>
        <w:tc>
          <w:tcPr>
            <w:tcW w:w="3235" w:type="dxa"/>
          </w:tcPr>
          <w:p w14:paraId="0F9591D7" w14:textId="77777777" w:rsidR="005058C0" w:rsidRPr="000C277C" w:rsidRDefault="005058C0" w:rsidP="000C277C">
            <w:pPr>
              <w:spacing w:line="276" w:lineRule="auto"/>
              <w:rPr>
                <w:rFonts w:ascii="Arial" w:hAnsi="Arial" w:cs="Arial"/>
                <w:sz w:val="22"/>
                <w:szCs w:val="22"/>
              </w:rPr>
            </w:pPr>
            <w:r w:rsidRPr="000C277C">
              <w:rPr>
                <w:rFonts w:ascii="Arial" w:hAnsi="Arial" w:cs="Arial"/>
                <w:sz w:val="22"/>
                <w:szCs w:val="22"/>
              </w:rPr>
              <w:t>Leading a preoperative time-out, clarifying roles, and inviting concerns.</w:t>
            </w:r>
          </w:p>
        </w:tc>
      </w:tr>
      <w:tr w:rsidR="005058C0" w:rsidRPr="000C277C" w14:paraId="6EE151FE" w14:textId="77777777" w:rsidTr="000B674E">
        <w:tc>
          <w:tcPr>
            <w:tcW w:w="2880" w:type="dxa"/>
          </w:tcPr>
          <w:p w14:paraId="7DB293B6" w14:textId="77777777" w:rsidR="005058C0" w:rsidRPr="000C277C" w:rsidRDefault="005058C0" w:rsidP="000C277C">
            <w:pPr>
              <w:spacing w:line="276" w:lineRule="auto"/>
              <w:rPr>
                <w:rFonts w:ascii="Arial" w:hAnsi="Arial" w:cs="Arial"/>
                <w:sz w:val="22"/>
                <w:szCs w:val="22"/>
              </w:rPr>
            </w:pPr>
            <w:r w:rsidRPr="000C277C">
              <w:rPr>
                <w:rFonts w:ascii="Arial" w:hAnsi="Arial" w:cs="Arial"/>
                <w:sz w:val="22"/>
                <w:szCs w:val="22"/>
              </w:rPr>
              <w:t>Stress Management</w:t>
            </w:r>
          </w:p>
        </w:tc>
        <w:tc>
          <w:tcPr>
            <w:tcW w:w="2880" w:type="dxa"/>
          </w:tcPr>
          <w:p w14:paraId="46D99E55" w14:textId="77777777" w:rsidR="005058C0" w:rsidRPr="000C277C" w:rsidRDefault="005058C0" w:rsidP="000C277C">
            <w:pPr>
              <w:spacing w:line="276" w:lineRule="auto"/>
              <w:rPr>
                <w:rFonts w:ascii="Arial" w:hAnsi="Arial" w:cs="Arial"/>
                <w:sz w:val="22"/>
                <w:szCs w:val="22"/>
              </w:rPr>
            </w:pPr>
            <w:r w:rsidRPr="000C277C">
              <w:rPr>
                <w:rFonts w:ascii="Arial" w:hAnsi="Arial" w:cs="Arial"/>
                <w:sz w:val="22"/>
                <w:szCs w:val="22"/>
              </w:rPr>
              <w:t>Maintaining composure and task focus on high-pressure situations.</w:t>
            </w:r>
          </w:p>
        </w:tc>
        <w:tc>
          <w:tcPr>
            <w:tcW w:w="3235" w:type="dxa"/>
          </w:tcPr>
          <w:p w14:paraId="259C0E67" w14:textId="77777777" w:rsidR="005058C0" w:rsidRPr="000C277C" w:rsidRDefault="005058C0" w:rsidP="000C277C">
            <w:pPr>
              <w:spacing w:line="276" w:lineRule="auto"/>
              <w:rPr>
                <w:rFonts w:ascii="Arial" w:hAnsi="Arial" w:cs="Arial"/>
                <w:sz w:val="22"/>
                <w:szCs w:val="22"/>
              </w:rPr>
            </w:pPr>
            <w:r w:rsidRPr="000C277C">
              <w:rPr>
                <w:rFonts w:ascii="Arial" w:hAnsi="Arial" w:cs="Arial"/>
                <w:sz w:val="22"/>
                <w:szCs w:val="22"/>
              </w:rPr>
              <w:t>Using controlled breathing and task delegation during sudden arterial bleed.</w:t>
            </w:r>
          </w:p>
        </w:tc>
      </w:tr>
    </w:tbl>
    <w:p w14:paraId="36D8E422" w14:textId="77777777" w:rsidR="00C259AF" w:rsidRPr="000C277C" w:rsidRDefault="00C259AF" w:rsidP="000C277C">
      <w:pPr>
        <w:spacing w:line="276" w:lineRule="auto"/>
        <w:rPr>
          <w:rFonts w:ascii="Arial" w:hAnsi="Arial" w:cs="Arial"/>
          <w:sz w:val="22"/>
          <w:szCs w:val="22"/>
        </w:rPr>
      </w:pPr>
    </w:p>
    <w:p w14:paraId="68352B2F" w14:textId="77777777" w:rsidR="00C259AF" w:rsidRPr="000C277C" w:rsidRDefault="00C259AF" w:rsidP="000C277C">
      <w:pPr>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06614D" w:rsidRPr="000C277C" w14:paraId="0A1BC99F" w14:textId="77777777" w:rsidTr="00AE3A56">
        <w:trPr>
          <w:trHeight w:val="440"/>
        </w:trPr>
        <w:tc>
          <w:tcPr>
            <w:tcW w:w="8640" w:type="dxa"/>
            <w:gridSpan w:val="4"/>
            <w:shd w:val="clear" w:color="auto" w:fill="FFFF00"/>
          </w:tcPr>
          <w:p w14:paraId="57F91808" w14:textId="6127F944" w:rsidR="0006614D" w:rsidRPr="000C277C" w:rsidRDefault="00BE5780" w:rsidP="000C277C">
            <w:pPr>
              <w:spacing w:line="276" w:lineRule="auto"/>
              <w:rPr>
                <w:rFonts w:ascii="Arial" w:hAnsi="Arial" w:cs="Arial"/>
                <w:b/>
                <w:bCs/>
                <w:sz w:val="22"/>
                <w:szCs w:val="22"/>
              </w:rPr>
            </w:pPr>
            <w:r w:rsidRPr="000C277C">
              <w:rPr>
                <w:rFonts w:ascii="Arial" w:hAnsi="Arial" w:cs="Arial"/>
                <w:b/>
                <w:sz w:val="22"/>
                <w:szCs w:val="22"/>
              </w:rPr>
              <w:t>Table 8</w:t>
            </w:r>
            <w:r w:rsidR="00AE3A56">
              <w:rPr>
                <w:rFonts w:ascii="Arial" w:hAnsi="Arial" w:cs="Arial"/>
                <w:b/>
                <w:sz w:val="22"/>
                <w:szCs w:val="22"/>
              </w:rPr>
              <w:t xml:space="preserve">. </w:t>
            </w:r>
            <w:r w:rsidR="0006614D" w:rsidRPr="000C277C">
              <w:rPr>
                <w:rFonts w:ascii="Arial" w:hAnsi="Arial" w:cs="Arial"/>
                <w:b/>
                <w:sz w:val="22"/>
                <w:szCs w:val="22"/>
              </w:rPr>
              <w:t>Resilience Engineering in Pituitary Surgery</w:t>
            </w:r>
          </w:p>
        </w:tc>
      </w:tr>
      <w:tr w:rsidR="0006614D" w:rsidRPr="000C277C" w14:paraId="38565AC0" w14:textId="77777777" w:rsidTr="009977BA">
        <w:trPr>
          <w:trHeight w:val="425"/>
        </w:trPr>
        <w:tc>
          <w:tcPr>
            <w:tcW w:w="2160" w:type="dxa"/>
          </w:tcPr>
          <w:p w14:paraId="67127CA6" w14:textId="77777777" w:rsidR="0006614D" w:rsidRPr="000C277C" w:rsidRDefault="0006614D" w:rsidP="000C277C">
            <w:pPr>
              <w:spacing w:line="276" w:lineRule="auto"/>
              <w:rPr>
                <w:rFonts w:ascii="Arial" w:hAnsi="Arial" w:cs="Arial"/>
                <w:b/>
                <w:bCs/>
                <w:sz w:val="22"/>
                <w:szCs w:val="22"/>
              </w:rPr>
            </w:pPr>
            <w:r w:rsidRPr="000C277C">
              <w:rPr>
                <w:rFonts w:ascii="Arial" w:hAnsi="Arial" w:cs="Arial"/>
                <w:b/>
                <w:sz w:val="22"/>
                <w:szCs w:val="22"/>
              </w:rPr>
              <w:t>Capability</w:t>
            </w:r>
          </w:p>
        </w:tc>
        <w:tc>
          <w:tcPr>
            <w:tcW w:w="2160" w:type="dxa"/>
          </w:tcPr>
          <w:p w14:paraId="4B44ECBB" w14:textId="77777777" w:rsidR="0006614D" w:rsidRPr="000C277C" w:rsidRDefault="0006614D" w:rsidP="000C277C">
            <w:pPr>
              <w:spacing w:line="276" w:lineRule="auto"/>
              <w:rPr>
                <w:rFonts w:ascii="Arial" w:hAnsi="Arial" w:cs="Arial"/>
                <w:b/>
                <w:bCs/>
                <w:sz w:val="22"/>
                <w:szCs w:val="22"/>
              </w:rPr>
            </w:pPr>
            <w:r w:rsidRPr="000C277C">
              <w:rPr>
                <w:rFonts w:ascii="Arial" w:hAnsi="Arial" w:cs="Arial"/>
                <w:b/>
                <w:sz w:val="22"/>
                <w:szCs w:val="22"/>
              </w:rPr>
              <w:t>Preoperative</w:t>
            </w:r>
          </w:p>
        </w:tc>
        <w:tc>
          <w:tcPr>
            <w:tcW w:w="2160" w:type="dxa"/>
          </w:tcPr>
          <w:p w14:paraId="2E3AA883" w14:textId="77777777" w:rsidR="0006614D" w:rsidRPr="000C277C" w:rsidRDefault="0006614D" w:rsidP="000C277C">
            <w:pPr>
              <w:spacing w:line="276" w:lineRule="auto"/>
              <w:rPr>
                <w:rFonts w:ascii="Arial" w:hAnsi="Arial" w:cs="Arial"/>
                <w:b/>
                <w:bCs/>
                <w:sz w:val="22"/>
                <w:szCs w:val="22"/>
              </w:rPr>
            </w:pPr>
            <w:r w:rsidRPr="000C277C">
              <w:rPr>
                <w:rFonts w:ascii="Arial" w:hAnsi="Arial" w:cs="Arial"/>
                <w:b/>
                <w:sz w:val="22"/>
                <w:szCs w:val="22"/>
              </w:rPr>
              <w:t>Intraoperative</w:t>
            </w:r>
          </w:p>
        </w:tc>
        <w:tc>
          <w:tcPr>
            <w:tcW w:w="2160" w:type="dxa"/>
          </w:tcPr>
          <w:p w14:paraId="1B5F769E" w14:textId="77777777" w:rsidR="0006614D" w:rsidRPr="000C277C" w:rsidRDefault="0006614D" w:rsidP="000C277C">
            <w:pPr>
              <w:spacing w:line="276" w:lineRule="auto"/>
              <w:rPr>
                <w:rFonts w:ascii="Arial" w:hAnsi="Arial" w:cs="Arial"/>
                <w:b/>
                <w:bCs/>
                <w:sz w:val="22"/>
                <w:szCs w:val="22"/>
              </w:rPr>
            </w:pPr>
            <w:r w:rsidRPr="000C277C">
              <w:rPr>
                <w:rFonts w:ascii="Arial" w:hAnsi="Arial" w:cs="Arial"/>
                <w:b/>
                <w:sz w:val="22"/>
                <w:szCs w:val="22"/>
              </w:rPr>
              <w:t>Postoperative</w:t>
            </w:r>
          </w:p>
        </w:tc>
      </w:tr>
      <w:tr w:rsidR="0006614D" w:rsidRPr="000C277C" w14:paraId="077F8C4C" w14:textId="77777777" w:rsidTr="009977BA">
        <w:tc>
          <w:tcPr>
            <w:tcW w:w="2160" w:type="dxa"/>
          </w:tcPr>
          <w:p w14:paraId="63E438F0" w14:textId="77777777" w:rsidR="0006614D" w:rsidRPr="000C277C" w:rsidRDefault="0006614D" w:rsidP="000C277C">
            <w:pPr>
              <w:spacing w:line="276" w:lineRule="auto"/>
              <w:rPr>
                <w:rFonts w:ascii="Arial" w:hAnsi="Arial" w:cs="Arial"/>
                <w:sz w:val="22"/>
                <w:szCs w:val="22"/>
              </w:rPr>
            </w:pPr>
            <w:r w:rsidRPr="000C277C">
              <w:rPr>
                <w:rFonts w:ascii="Arial" w:hAnsi="Arial" w:cs="Arial"/>
                <w:sz w:val="22"/>
                <w:szCs w:val="22"/>
              </w:rPr>
              <w:t>Anticipate</w:t>
            </w:r>
          </w:p>
        </w:tc>
        <w:tc>
          <w:tcPr>
            <w:tcW w:w="2160" w:type="dxa"/>
          </w:tcPr>
          <w:p w14:paraId="45692A13" w14:textId="77777777" w:rsidR="0006614D" w:rsidRPr="000C277C" w:rsidRDefault="0006614D" w:rsidP="000C277C">
            <w:pPr>
              <w:spacing w:line="276" w:lineRule="auto"/>
              <w:rPr>
                <w:rFonts w:ascii="Arial" w:hAnsi="Arial" w:cs="Arial"/>
                <w:sz w:val="22"/>
                <w:szCs w:val="22"/>
              </w:rPr>
            </w:pPr>
            <w:r w:rsidRPr="000C277C">
              <w:rPr>
                <w:rFonts w:ascii="Arial" w:hAnsi="Arial" w:cs="Arial"/>
                <w:sz w:val="22"/>
                <w:szCs w:val="22"/>
              </w:rPr>
              <w:t xml:space="preserve">Predict complications: ICA injury, apoplexy, CSF leak, hormonal crises. </w:t>
            </w:r>
          </w:p>
          <w:p w14:paraId="6E800167" w14:textId="77777777" w:rsidR="0006614D" w:rsidRPr="000C277C" w:rsidRDefault="0006614D" w:rsidP="000C277C">
            <w:pPr>
              <w:spacing w:line="276" w:lineRule="auto"/>
              <w:rPr>
                <w:rFonts w:ascii="Arial" w:hAnsi="Arial" w:cs="Arial"/>
                <w:sz w:val="22"/>
                <w:szCs w:val="22"/>
              </w:rPr>
            </w:pPr>
            <w:r w:rsidRPr="000C277C">
              <w:rPr>
                <w:rFonts w:ascii="Arial" w:hAnsi="Arial" w:cs="Arial"/>
                <w:sz w:val="22"/>
                <w:szCs w:val="22"/>
              </w:rPr>
              <w:t>Plan imaging review, multidisciplinary input, surgical complexity.</w:t>
            </w:r>
          </w:p>
        </w:tc>
        <w:tc>
          <w:tcPr>
            <w:tcW w:w="2160" w:type="dxa"/>
          </w:tcPr>
          <w:p w14:paraId="3FC2B8D7" w14:textId="77777777" w:rsidR="0006614D" w:rsidRPr="000C277C" w:rsidRDefault="0006614D" w:rsidP="000C277C">
            <w:pPr>
              <w:spacing w:line="276" w:lineRule="auto"/>
              <w:rPr>
                <w:rFonts w:ascii="Arial" w:hAnsi="Arial" w:cs="Arial"/>
                <w:sz w:val="22"/>
                <w:szCs w:val="22"/>
              </w:rPr>
            </w:pPr>
            <w:r w:rsidRPr="000C277C">
              <w:rPr>
                <w:rFonts w:ascii="Arial" w:hAnsi="Arial" w:cs="Arial"/>
                <w:sz w:val="22"/>
                <w:szCs w:val="22"/>
              </w:rPr>
              <w:t xml:space="preserve">Anticipate difficult anatomy, firm tumors, bleeding sites, CSF leak risks. </w:t>
            </w:r>
          </w:p>
          <w:p w14:paraId="2C39E3A7" w14:textId="77777777" w:rsidR="0006614D" w:rsidRPr="000C277C" w:rsidRDefault="0006614D" w:rsidP="000C277C">
            <w:pPr>
              <w:spacing w:line="276" w:lineRule="auto"/>
              <w:rPr>
                <w:rFonts w:ascii="Arial" w:hAnsi="Arial" w:cs="Arial"/>
                <w:sz w:val="22"/>
                <w:szCs w:val="22"/>
              </w:rPr>
            </w:pPr>
            <w:r w:rsidRPr="000C277C">
              <w:rPr>
                <w:rFonts w:ascii="Arial" w:hAnsi="Arial" w:cs="Arial"/>
                <w:sz w:val="22"/>
                <w:szCs w:val="22"/>
              </w:rPr>
              <w:t>Prepare alternative tools and approaches.</w:t>
            </w:r>
          </w:p>
        </w:tc>
        <w:tc>
          <w:tcPr>
            <w:tcW w:w="2160" w:type="dxa"/>
          </w:tcPr>
          <w:p w14:paraId="43DF4573" w14:textId="77777777" w:rsidR="0006614D" w:rsidRPr="000C277C" w:rsidRDefault="0006614D" w:rsidP="000C277C">
            <w:pPr>
              <w:spacing w:line="276" w:lineRule="auto"/>
              <w:rPr>
                <w:rFonts w:ascii="Arial" w:hAnsi="Arial" w:cs="Arial"/>
                <w:sz w:val="22"/>
                <w:szCs w:val="22"/>
              </w:rPr>
            </w:pPr>
            <w:r w:rsidRPr="000C277C">
              <w:rPr>
                <w:rFonts w:ascii="Arial" w:hAnsi="Arial" w:cs="Arial"/>
                <w:sz w:val="22"/>
                <w:szCs w:val="22"/>
              </w:rPr>
              <w:t xml:space="preserve">Anticipate DI, hyponatremia, adrenal insufficiency, CSF leaks, hematoma. </w:t>
            </w:r>
          </w:p>
          <w:p w14:paraId="67782710" w14:textId="77777777" w:rsidR="0006614D" w:rsidRPr="000C277C" w:rsidRDefault="0006614D" w:rsidP="000C277C">
            <w:pPr>
              <w:spacing w:line="276" w:lineRule="auto"/>
              <w:rPr>
                <w:rFonts w:ascii="Arial" w:hAnsi="Arial" w:cs="Arial"/>
                <w:sz w:val="22"/>
                <w:szCs w:val="22"/>
              </w:rPr>
            </w:pPr>
            <w:r w:rsidRPr="000C277C">
              <w:rPr>
                <w:rFonts w:ascii="Arial" w:hAnsi="Arial" w:cs="Arial"/>
                <w:sz w:val="22"/>
                <w:szCs w:val="22"/>
              </w:rPr>
              <w:t>Schedule labs and follow-up based on individual risk.</w:t>
            </w:r>
          </w:p>
        </w:tc>
      </w:tr>
      <w:tr w:rsidR="0006614D" w:rsidRPr="000C277C" w14:paraId="4081AE9A" w14:textId="77777777" w:rsidTr="009977BA">
        <w:tc>
          <w:tcPr>
            <w:tcW w:w="2160" w:type="dxa"/>
          </w:tcPr>
          <w:p w14:paraId="43360046" w14:textId="77777777" w:rsidR="0006614D" w:rsidRPr="000C277C" w:rsidRDefault="0006614D" w:rsidP="000C277C">
            <w:pPr>
              <w:spacing w:line="276" w:lineRule="auto"/>
              <w:rPr>
                <w:rFonts w:ascii="Arial" w:hAnsi="Arial" w:cs="Arial"/>
                <w:sz w:val="22"/>
                <w:szCs w:val="22"/>
              </w:rPr>
            </w:pPr>
            <w:r w:rsidRPr="000C277C">
              <w:rPr>
                <w:rFonts w:ascii="Arial" w:hAnsi="Arial" w:cs="Arial"/>
                <w:sz w:val="22"/>
                <w:szCs w:val="22"/>
              </w:rPr>
              <w:t>Monitor</w:t>
            </w:r>
          </w:p>
        </w:tc>
        <w:tc>
          <w:tcPr>
            <w:tcW w:w="2160" w:type="dxa"/>
          </w:tcPr>
          <w:p w14:paraId="09B54DE8" w14:textId="77777777" w:rsidR="0006614D" w:rsidRPr="000C277C" w:rsidRDefault="0006614D" w:rsidP="000C277C">
            <w:pPr>
              <w:spacing w:line="276" w:lineRule="auto"/>
              <w:rPr>
                <w:rFonts w:ascii="Arial" w:hAnsi="Arial" w:cs="Arial"/>
                <w:sz w:val="22"/>
                <w:szCs w:val="22"/>
              </w:rPr>
            </w:pPr>
            <w:r w:rsidRPr="000C277C">
              <w:rPr>
                <w:rFonts w:ascii="Arial" w:hAnsi="Arial" w:cs="Arial"/>
                <w:sz w:val="22"/>
                <w:szCs w:val="22"/>
              </w:rPr>
              <w:t>Evaluate clinical signs, hormonal status, MRI findings (e.g., Knosp grade), comorbidities, frailty.</w:t>
            </w:r>
          </w:p>
        </w:tc>
        <w:tc>
          <w:tcPr>
            <w:tcW w:w="2160" w:type="dxa"/>
          </w:tcPr>
          <w:p w14:paraId="0B7A73E8" w14:textId="77777777" w:rsidR="0006614D" w:rsidRPr="000C277C" w:rsidRDefault="0006614D" w:rsidP="000C277C">
            <w:pPr>
              <w:spacing w:line="276" w:lineRule="auto"/>
              <w:rPr>
                <w:rFonts w:ascii="Arial" w:hAnsi="Arial" w:cs="Arial"/>
                <w:sz w:val="22"/>
                <w:szCs w:val="22"/>
              </w:rPr>
            </w:pPr>
            <w:r w:rsidRPr="000C277C">
              <w:rPr>
                <w:rFonts w:ascii="Arial" w:hAnsi="Arial" w:cs="Arial"/>
                <w:sz w:val="22"/>
                <w:szCs w:val="22"/>
              </w:rPr>
              <w:t>Continuously assess vital signs, bleeding, tumor texture, endoscopic visuals, communication flow, and team fatigue.</w:t>
            </w:r>
          </w:p>
        </w:tc>
        <w:tc>
          <w:tcPr>
            <w:tcW w:w="2160" w:type="dxa"/>
          </w:tcPr>
          <w:p w14:paraId="73BD4EB7" w14:textId="77777777" w:rsidR="0006614D" w:rsidRPr="000C277C" w:rsidRDefault="0006614D" w:rsidP="000C277C">
            <w:pPr>
              <w:spacing w:line="276" w:lineRule="auto"/>
              <w:rPr>
                <w:rFonts w:ascii="Arial" w:hAnsi="Arial" w:cs="Arial"/>
                <w:sz w:val="22"/>
                <w:szCs w:val="22"/>
              </w:rPr>
            </w:pPr>
            <w:r w:rsidRPr="000C277C">
              <w:rPr>
                <w:rFonts w:ascii="Arial" w:hAnsi="Arial" w:cs="Arial"/>
                <w:sz w:val="22"/>
                <w:szCs w:val="22"/>
              </w:rPr>
              <w:t>Monitor urine output, sodium, cortisol, fluid balance, visual recovery, early signs of CSF leak or mental status changes.</w:t>
            </w:r>
          </w:p>
        </w:tc>
      </w:tr>
      <w:tr w:rsidR="0006614D" w:rsidRPr="000C277C" w14:paraId="71B7CD24" w14:textId="77777777" w:rsidTr="009977BA">
        <w:tc>
          <w:tcPr>
            <w:tcW w:w="2160" w:type="dxa"/>
          </w:tcPr>
          <w:p w14:paraId="4A1427FB" w14:textId="77777777" w:rsidR="0006614D" w:rsidRPr="000C277C" w:rsidRDefault="0006614D" w:rsidP="000C277C">
            <w:pPr>
              <w:spacing w:line="276" w:lineRule="auto"/>
              <w:rPr>
                <w:rFonts w:ascii="Arial" w:hAnsi="Arial" w:cs="Arial"/>
                <w:sz w:val="22"/>
                <w:szCs w:val="22"/>
              </w:rPr>
            </w:pPr>
            <w:r w:rsidRPr="000C277C">
              <w:rPr>
                <w:rFonts w:ascii="Arial" w:hAnsi="Arial" w:cs="Arial"/>
                <w:sz w:val="22"/>
                <w:szCs w:val="22"/>
              </w:rPr>
              <w:lastRenderedPageBreak/>
              <w:t>Respond</w:t>
            </w:r>
          </w:p>
        </w:tc>
        <w:tc>
          <w:tcPr>
            <w:tcW w:w="2160" w:type="dxa"/>
          </w:tcPr>
          <w:p w14:paraId="024EA074" w14:textId="77777777" w:rsidR="0006614D" w:rsidRPr="000C277C" w:rsidRDefault="0006614D" w:rsidP="000C277C">
            <w:pPr>
              <w:spacing w:line="276" w:lineRule="auto"/>
              <w:rPr>
                <w:rFonts w:ascii="Arial" w:hAnsi="Arial" w:cs="Arial"/>
                <w:sz w:val="22"/>
                <w:szCs w:val="22"/>
              </w:rPr>
            </w:pPr>
            <w:r w:rsidRPr="000C277C">
              <w:rPr>
                <w:rFonts w:ascii="Arial" w:hAnsi="Arial" w:cs="Arial"/>
                <w:sz w:val="22"/>
                <w:szCs w:val="22"/>
              </w:rPr>
              <w:t>Modify scheduling, initiate corticosteroids in hypocortisolism, or postpone for optimization.</w:t>
            </w:r>
          </w:p>
          <w:p w14:paraId="1D6E3492" w14:textId="77777777" w:rsidR="0006614D" w:rsidRPr="000C277C" w:rsidRDefault="0006614D" w:rsidP="000C277C">
            <w:pPr>
              <w:spacing w:line="276" w:lineRule="auto"/>
              <w:rPr>
                <w:rFonts w:ascii="Arial" w:hAnsi="Arial" w:cs="Arial"/>
                <w:sz w:val="22"/>
                <w:szCs w:val="22"/>
              </w:rPr>
            </w:pPr>
            <w:r w:rsidRPr="000C277C">
              <w:rPr>
                <w:rFonts w:ascii="Arial" w:hAnsi="Arial" w:cs="Arial"/>
                <w:sz w:val="22"/>
                <w:szCs w:val="22"/>
              </w:rPr>
              <w:t xml:space="preserve">Previous treatment in patients with Cushing´s disease </w:t>
            </w:r>
          </w:p>
        </w:tc>
        <w:tc>
          <w:tcPr>
            <w:tcW w:w="2160" w:type="dxa"/>
          </w:tcPr>
          <w:p w14:paraId="27E381E3" w14:textId="77777777" w:rsidR="0006614D" w:rsidRPr="000C277C" w:rsidRDefault="0006614D" w:rsidP="000C277C">
            <w:pPr>
              <w:spacing w:line="276" w:lineRule="auto"/>
              <w:rPr>
                <w:rFonts w:ascii="Arial" w:hAnsi="Arial" w:cs="Arial"/>
                <w:sz w:val="22"/>
                <w:szCs w:val="22"/>
              </w:rPr>
            </w:pPr>
            <w:r w:rsidRPr="000C277C">
              <w:rPr>
                <w:rFonts w:ascii="Arial" w:hAnsi="Arial" w:cs="Arial"/>
                <w:sz w:val="22"/>
                <w:szCs w:val="22"/>
              </w:rPr>
              <w:t>Change resection plan; convert to subtotal or staged approach; use alternate hemostasis or closure methods.</w:t>
            </w:r>
          </w:p>
        </w:tc>
        <w:tc>
          <w:tcPr>
            <w:tcW w:w="2160" w:type="dxa"/>
          </w:tcPr>
          <w:p w14:paraId="5DFA9876" w14:textId="77777777" w:rsidR="0006614D" w:rsidRPr="000C277C" w:rsidRDefault="0006614D" w:rsidP="000C277C">
            <w:pPr>
              <w:spacing w:line="276" w:lineRule="auto"/>
              <w:rPr>
                <w:rFonts w:ascii="Arial" w:hAnsi="Arial" w:cs="Arial"/>
                <w:sz w:val="22"/>
                <w:szCs w:val="22"/>
              </w:rPr>
            </w:pPr>
            <w:r w:rsidRPr="000C277C">
              <w:rPr>
                <w:rFonts w:ascii="Arial" w:hAnsi="Arial" w:cs="Arial"/>
                <w:sz w:val="22"/>
                <w:szCs w:val="22"/>
              </w:rPr>
              <w:t>Adjust fluid/electrolyte therapy, manage cortisol replacement, escalate care or imaging, initiate lumbar drain or repair if leak suspected.</w:t>
            </w:r>
          </w:p>
        </w:tc>
      </w:tr>
      <w:tr w:rsidR="0006614D" w:rsidRPr="000C277C" w14:paraId="7853AB09" w14:textId="77777777" w:rsidTr="009977BA">
        <w:tc>
          <w:tcPr>
            <w:tcW w:w="2160" w:type="dxa"/>
          </w:tcPr>
          <w:p w14:paraId="3345DBF5" w14:textId="77777777" w:rsidR="0006614D" w:rsidRPr="000C277C" w:rsidRDefault="0006614D" w:rsidP="000C277C">
            <w:pPr>
              <w:spacing w:line="276" w:lineRule="auto"/>
              <w:rPr>
                <w:rFonts w:ascii="Arial" w:hAnsi="Arial" w:cs="Arial"/>
                <w:sz w:val="22"/>
                <w:szCs w:val="22"/>
              </w:rPr>
            </w:pPr>
            <w:r w:rsidRPr="000C277C">
              <w:rPr>
                <w:rFonts w:ascii="Arial" w:hAnsi="Arial" w:cs="Arial"/>
                <w:sz w:val="22"/>
                <w:szCs w:val="22"/>
              </w:rPr>
              <w:t>Learn</w:t>
            </w:r>
          </w:p>
        </w:tc>
        <w:tc>
          <w:tcPr>
            <w:tcW w:w="2160" w:type="dxa"/>
          </w:tcPr>
          <w:p w14:paraId="1A1425D7" w14:textId="77777777" w:rsidR="0006614D" w:rsidRPr="000C277C" w:rsidRDefault="0006614D" w:rsidP="000C277C">
            <w:pPr>
              <w:spacing w:line="276" w:lineRule="auto"/>
              <w:rPr>
                <w:rFonts w:ascii="Arial" w:hAnsi="Arial" w:cs="Arial"/>
                <w:sz w:val="22"/>
                <w:szCs w:val="22"/>
              </w:rPr>
            </w:pPr>
            <w:r w:rsidRPr="000C277C">
              <w:rPr>
                <w:rFonts w:ascii="Arial" w:hAnsi="Arial" w:cs="Arial"/>
                <w:sz w:val="22"/>
                <w:szCs w:val="22"/>
              </w:rPr>
              <w:t>Review prior similar cases; refine protocols and checklists.</w:t>
            </w:r>
          </w:p>
        </w:tc>
        <w:tc>
          <w:tcPr>
            <w:tcW w:w="2160" w:type="dxa"/>
          </w:tcPr>
          <w:p w14:paraId="11FC68CC" w14:textId="77777777" w:rsidR="0006614D" w:rsidRPr="000C277C" w:rsidRDefault="0006614D" w:rsidP="000C277C">
            <w:pPr>
              <w:spacing w:line="276" w:lineRule="auto"/>
              <w:rPr>
                <w:rFonts w:ascii="Arial" w:hAnsi="Arial" w:cs="Arial"/>
                <w:sz w:val="22"/>
                <w:szCs w:val="22"/>
              </w:rPr>
            </w:pPr>
            <w:r w:rsidRPr="000C277C">
              <w:rPr>
                <w:rFonts w:ascii="Arial" w:hAnsi="Arial" w:cs="Arial"/>
                <w:sz w:val="22"/>
                <w:szCs w:val="22"/>
              </w:rPr>
              <w:t xml:space="preserve">Conduct structured intraoperative questions to identify latent safety threats. </w:t>
            </w:r>
          </w:p>
        </w:tc>
        <w:tc>
          <w:tcPr>
            <w:tcW w:w="2160" w:type="dxa"/>
          </w:tcPr>
          <w:p w14:paraId="1B4D1CB9" w14:textId="77777777" w:rsidR="0006614D" w:rsidRPr="000C277C" w:rsidRDefault="0006614D" w:rsidP="000C277C">
            <w:pPr>
              <w:spacing w:line="276" w:lineRule="auto"/>
              <w:rPr>
                <w:rFonts w:ascii="Arial" w:hAnsi="Arial" w:cs="Arial"/>
                <w:sz w:val="22"/>
                <w:szCs w:val="22"/>
              </w:rPr>
            </w:pPr>
            <w:r w:rsidRPr="000C277C">
              <w:rPr>
                <w:rFonts w:ascii="Arial" w:hAnsi="Arial" w:cs="Arial"/>
                <w:sz w:val="22"/>
                <w:szCs w:val="22"/>
              </w:rPr>
              <w:t>Conduct case reviews and M&amp;M discussions; refine early warning protocols.</w:t>
            </w:r>
          </w:p>
        </w:tc>
      </w:tr>
    </w:tbl>
    <w:p w14:paraId="67B3435D" w14:textId="77777777" w:rsidR="0006614D" w:rsidRPr="000C277C" w:rsidRDefault="0006614D" w:rsidP="000C277C">
      <w:pPr>
        <w:spacing w:line="276" w:lineRule="auto"/>
        <w:rPr>
          <w:rFonts w:ascii="Arial" w:hAnsi="Arial" w:cs="Arial"/>
          <w:sz w:val="22"/>
          <w:szCs w:val="22"/>
        </w:rPr>
      </w:pPr>
    </w:p>
    <w:p w14:paraId="1BDE6FEE" w14:textId="77777777" w:rsidR="003B7B9A" w:rsidRPr="000C277C" w:rsidRDefault="003B7B9A" w:rsidP="000C277C">
      <w:pPr>
        <w:spacing w:line="276" w:lineRule="auto"/>
        <w:rPr>
          <w:rFonts w:ascii="Arial" w:hAnsi="Arial" w:cs="Arial"/>
          <w:sz w:val="22"/>
          <w:szCs w:val="22"/>
        </w:rPr>
      </w:pPr>
    </w:p>
    <w:tbl>
      <w:tblPr>
        <w:tblStyle w:val="TableGrid"/>
        <w:tblW w:w="0" w:type="auto"/>
        <w:tblInd w:w="108" w:type="dxa"/>
        <w:tblLook w:val="04A0" w:firstRow="1" w:lastRow="0" w:firstColumn="1" w:lastColumn="0" w:noHBand="0" w:noVBand="1"/>
      </w:tblPr>
      <w:tblGrid>
        <w:gridCol w:w="2753"/>
        <w:gridCol w:w="2856"/>
        <w:gridCol w:w="3111"/>
      </w:tblGrid>
      <w:tr w:rsidR="003B7B9A" w:rsidRPr="000C277C" w14:paraId="16C927F0" w14:textId="77777777" w:rsidTr="00AE3A56">
        <w:trPr>
          <w:trHeight w:val="503"/>
        </w:trPr>
        <w:tc>
          <w:tcPr>
            <w:tcW w:w="8720" w:type="dxa"/>
            <w:gridSpan w:val="3"/>
            <w:shd w:val="clear" w:color="auto" w:fill="FFFF00"/>
            <w:vAlign w:val="center"/>
          </w:tcPr>
          <w:p w14:paraId="5BDF0B81" w14:textId="5641830A" w:rsidR="003B7B9A" w:rsidRPr="000C277C" w:rsidRDefault="00AE3A56" w:rsidP="000C277C">
            <w:pPr>
              <w:spacing w:line="276" w:lineRule="auto"/>
              <w:rPr>
                <w:rFonts w:ascii="Arial" w:hAnsi="Arial" w:cs="Arial"/>
                <w:b/>
                <w:bCs/>
                <w:sz w:val="22"/>
                <w:szCs w:val="22"/>
              </w:rPr>
            </w:pPr>
            <w:r w:rsidRPr="000C277C">
              <w:rPr>
                <w:rFonts w:ascii="Arial" w:hAnsi="Arial" w:cs="Arial"/>
                <w:b/>
                <w:bCs/>
                <w:sz w:val="22"/>
                <w:szCs w:val="22"/>
              </w:rPr>
              <w:t>Table 9</w:t>
            </w:r>
            <w:r>
              <w:rPr>
                <w:rFonts w:ascii="Arial" w:hAnsi="Arial" w:cs="Arial"/>
                <w:b/>
                <w:bCs/>
                <w:sz w:val="22"/>
                <w:szCs w:val="22"/>
              </w:rPr>
              <w:t xml:space="preserve">. </w:t>
            </w:r>
            <w:r w:rsidR="003B7B9A" w:rsidRPr="000C277C">
              <w:rPr>
                <w:rFonts w:ascii="Arial" w:hAnsi="Arial" w:cs="Arial"/>
                <w:b/>
                <w:bCs/>
                <w:sz w:val="22"/>
                <w:szCs w:val="22"/>
              </w:rPr>
              <w:t>Decision Making Models in Pituitary Surgery</w:t>
            </w:r>
          </w:p>
        </w:tc>
      </w:tr>
      <w:tr w:rsidR="003B7B9A" w:rsidRPr="000C277C" w14:paraId="1E15433E" w14:textId="77777777" w:rsidTr="009977BA">
        <w:tc>
          <w:tcPr>
            <w:tcW w:w="2753" w:type="dxa"/>
            <w:vAlign w:val="center"/>
          </w:tcPr>
          <w:p w14:paraId="3E0DCE05" w14:textId="77777777" w:rsidR="003B7B9A" w:rsidRPr="000C277C" w:rsidRDefault="003B7B9A" w:rsidP="000C277C">
            <w:pPr>
              <w:spacing w:line="276" w:lineRule="auto"/>
              <w:rPr>
                <w:rFonts w:ascii="Arial" w:hAnsi="Arial" w:cs="Arial"/>
                <w:b/>
                <w:bCs/>
                <w:sz w:val="22"/>
                <w:szCs w:val="22"/>
              </w:rPr>
            </w:pPr>
            <w:r w:rsidRPr="000C277C">
              <w:rPr>
                <w:rFonts w:ascii="Arial" w:hAnsi="Arial" w:cs="Arial"/>
                <w:b/>
                <w:bCs/>
                <w:sz w:val="22"/>
                <w:szCs w:val="22"/>
              </w:rPr>
              <w:t>Decision-Making Mechanism</w:t>
            </w:r>
          </w:p>
        </w:tc>
        <w:tc>
          <w:tcPr>
            <w:tcW w:w="2856" w:type="dxa"/>
            <w:vAlign w:val="center"/>
          </w:tcPr>
          <w:p w14:paraId="32A5799F" w14:textId="77777777" w:rsidR="003B7B9A" w:rsidRPr="000C277C" w:rsidRDefault="003B7B9A" w:rsidP="000C277C">
            <w:pPr>
              <w:spacing w:line="276" w:lineRule="auto"/>
              <w:rPr>
                <w:rFonts w:ascii="Arial" w:hAnsi="Arial" w:cs="Arial"/>
                <w:b/>
                <w:bCs/>
                <w:sz w:val="22"/>
                <w:szCs w:val="22"/>
              </w:rPr>
            </w:pPr>
            <w:r w:rsidRPr="000C277C">
              <w:rPr>
                <w:rFonts w:ascii="Arial" w:hAnsi="Arial" w:cs="Arial"/>
                <w:b/>
                <w:bCs/>
                <w:sz w:val="22"/>
                <w:szCs w:val="22"/>
              </w:rPr>
              <w:t>Description</w:t>
            </w:r>
          </w:p>
        </w:tc>
        <w:tc>
          <w:tcPr>
            <w:tcW w:w="3111" w:type="dxa"/>
            <w:vAlign w:val="center"/>
          </w:tcPr>
          <w:p w14:paraId="1137A082" w14:textId="77777777" w:rsidR="003B7B9A" w:rsidRPr="000C277C" w:rsidRDefault="003B7B9A" w:rsidP="000C277C">
            <w:pPr>
              <w:spacing w:line="276" w:lineRule="auto"/>
              <w:rPr>
                <w:rFonts w:ascii="Arial" w:hAnsi="Arial" w:cs="Arial"/>
                <w:b/>
                <w:bCs/>
                <w:sz w:val="22"/>
                <w:szCs w:val="22"/>
              </w:rPr>
            </w:pPr>
            <w:r w:rsidRPr="000C277C">
              <w:rPr>
                <w:rFonts w:ascii="Arial" w:hAnsi="Arial" w:cs="Arial"/>
                <w:b/>
                <w:bCs/>
                <w:sz w:val="22"/>
                <w:szCs w:val="22"/>
              </w:rPr>
              <w:t>Pituitary Surgery Example</w:t>
            </w:r>
          </w:p>
        </w:tc>
      </w:tr>
      <w:tr w:rsidR="003B7B9A" w:rsidRPr="000C277C" w14:paraId="5CC34431" w14:textId="77777777" w:rsidTr="009977BA">
        <w:tc>
          <w:tcPr>
            <w:tcW w:w="2753" w:type="dxa"/>
          </w:tcPr>
          <w:p w14:paraId="30C154DA" w14:textId="77777777" w:rsidR="003B7B9A" w:rsidRPr="000C277C" w:rsidRDefault="003B7B9A" w:rsidP="000C277C">
            <w:pPr>
              <w:spacing w:line="276" w:lineRule="auto"/>
              <w:rPr>
                <w:rFonts w:ascii="Arial" w:hAnsi="Arial" w:cs="Arial"/>
                <w:sz w:val="22"/>
                <w:szCs w:val="22"/>
              </w:rPr>
            </w:pPr>
            <w:r w:rsidRPr="000C277C">
              <w:rPr>
                <w:rFonts w:ascii="Arial" w:hAnsi="Arial" w:cs="Arial"/>
                <w:sz w:val="22"/>
                <w:szCs w:val="22"/>
              </w:rPr>
              <w:t>Recognition-Primed Decision (Klein)</w:t>
            </w:r>
          </w:p>
        </w:tc>
        <w:tc>
          <w:tcPr>
            <w:tcW w:w="2856" w:type="dxa"/>
          </w:tcPr>
          <w:p w14:paraId="03E0F2EF" w14:textId="77777777" w:rsidR="003B7B9A" w:rsidRPr="000C277C" w:rsidRDefault="003B7B9A" w:rsidP="000C277C">
            <w:pPr>
              <w:spacing w:line="276" w:lineRule="auto"/>
              <w:rPr>
                <w:rFonts w:ascii="Arial" w:hAnsi="Arial" w:cs="Arial"/>
                <w:sz w:val="22"/>
                <w:szCs w:val="22"/>
              </w:rPr>
            </w:pPr>
            <w:r w:rsidRPr="000C277C">
              <w:rPr>
                <w:rFonts w:ascii="Arial" w:hAnsi="Arial" w:cs="Arial"/>
                <w:sz w:val="22"/>
                <w:szCs w:val="22"/>
              </w:rPr>
              <w:t>Rapid pattern recognition and mental simulation based on prior experience.</w:t>
            </w:r>
          </w:p>
        </w:tc>
        <w:tc>
          <w:tcPr>
            <w:tcW w:w="3111" w:type="dxa"/>
          </w:tcPr>
          <w:p w14:paraId="67D47617" w14:textId="77777777" w:rsidR="003B7B9A" w:rsidRPr="000C277C" w:rsidRDefault="003B7B9A" w:rsidP="000C277C">
            <w:pPr>
              <w:spacing w:line="276" w:lineRule="auto"/>
              <w:rPr>
                <w:rFonts w:ascii="Arial" w:hAnsi="Arial" w:cs="Arial"/>
                <w:sz w:val="22"/>
                <w:szCs w:val="22"/>
              </w:rPr>
            </w:pPr>
            <w:r w:rsidRPr="000C277C">
              <w:rPr>
                <w:rFonts w:ascii="Arial" w:hAnsi="Arial" w:cs="Arial"/>
                <w:sz w:val="22"/>
                <w:szCs w:val="22"/>
              </w:rPr>
              <w:t>Surgeon sees yellow-gray soft tumor consistent with previous adenoma cases, immediately begins suction debulking without need for alternate plan comparisons.</w:t>
            </w:r>
          </w:p>
        </w:tc>
      </w:tr>
      <w:tr w:rsidR="003B7B9A" w:rsidRPr="000C277C" w14:paraId="6CE7CC8F" w14:textId="77777777" w:rsidTr="009977BA">
        <w:tc>
          <w:tcPr>
            <w:tcW w:w="2753" w:type="dxa"/>
          </w:tcPr>
          <w:p w14:paraId="4A1C04F6" w14:textId="77777777" w:rsidR="003B7B9A" w:rsidRPr="000C277C" w:rsidRDefault="003B7B9A" w:rsidP="000C277C">
            <w:pPr>
              <w:spacing w:line="276" w:lineRule="auto"/>
              <w:rPr>
                <w:rFonts w:ascii="Arial" w:hAnsi="Arial" w:cs="Arial"/>
                <w:sz w:val="22"/>
                <w:szCs w:val="22"/>
              </w:rPr>
            </w:pPr>
            <w:r w:rsidRPr="000C277C">
              <w:rPr>
                <w:rFonts w:ascii="Arial" w:hAnsi="Arial" w:cs="Arial"/>
                <w:sz w:val="22"/>
                <w:szCs w:val="22"/>
              </w:rPr>
              <w:t>Intra-operative Reconciliation (Cristancho)</w:t>
            </w:r>
          </w:p>
        </w:tc>
        <w:tc>
          <w:tcPr>
            <w:tcW w:w="2856" w:type="dxa"/>
          </w:tcPr>
          <w:p w14:paraId="2FF72031" w14:textId="77777777" w:rsidR="003B7B9A" w:rsidRPr="000C277C" w:rsidRDefault="003B7B9A" w:rsidP="000C277C">
            <w:pPr>
              <w:spacing w:line="276" w:lineRule="auto"/>
              <w:rPr>
                <w:rFonts w:ascii="Arial" w:hAnsi="Arial" w:cs="Arial"/>
                <w:sz w:val="22"/>
                <w:szCs w:val="22"/>
              </w:rPr>
            </w:pPr>
            <w:r w:rsidRPr="000C277C">
              <w:rPr>
                <w:rFonts w:ascii="Arial" w:hAnsi="Arial" w:cs="Arial"/>
                <w:sz w:val="22"/>
                <w:szCs w:val="22"/>
              </w:rPr>
              <w:t>Reframing and adapting the surgical plan in response to unexpected findings or evolving uncertainty.</w:t>
            </w:r>
          </w:p>
        </w:tc>
        <w:tc>
          <w:tcPr>
            <w:tcW w:w="3111" w:type="dxa"/>
          </w:tcPr>
          <w:p w14:paraId="369AD4F0" w14:textId="77777777" w:rsidR="003B7B9A" w:rsidRPr="000C277C" w:rsidRDefault="003B7B9A" w:rsidP="000C277C">
            <w:pPr>
              <w:spacing w:line="276" w:lineRule="auto"/>
              <w:rPr>
                <w:rFonts w:ascii="Arial" w:hAnsi="Arial" w:cs="Arial"/>
                <w:sz w:val="22"/>
                <w:szCs w:val="22"/>
              </w:rPr>
            </w:pPr>
            <w:r w:rsidRPr="000C277C">
              <w:rPr>
                <w:rFonts w:ascii="Arial" w:hAnsi="Arial" w:cs="Arial"/>
                <w:sz w:val="22"/>
                <w:szCs w:val="22"/>
              </w:rPr>
              <w:t>Initial plan for curettage is revised when tumor proves fibrous and resistant; surgeon switches to sharp dissection and modifies team plan in real time.</w:t>
            </w:r>
          </w:p>
        </w:tc>
      </w:tr>
      <w:tr w:rsidR="003B7B9A" w:rsidRPr="000C277C" w14:paraId="1DF6639C" w14:textId="77777777" w:rsidTr="009977BA">
        <w:tc>
          <w:tcPr>
            <w:tcW w:w="2753" w:type="dxa"/>
          </w:tcPr>
          <w:p w14:paraId="139F6DD5" w14:textId="77777777" w:rsidR="003B7B9A" w:rsidRPr="000C277C" w:rsidRDefault="003B7B9A" w:rsidP="000C277C">
            <w:pPr>
              <w:spacing w:line="276" w:lineRule="auto"/>
              <w:rPr>
                <w:rFonts w:ascii="Arial" w:hAnsi="Arial" w:cs="Arial"/>
                <w:sz w:val="22"/>
                <w:szCs w:val="22"/>
              </w:rPr>
            </w:pPr>
            <w:r w:rsidRPr="000C277C">
              <w:rPr>
                <w:rFonts w:ascii="Arial" w:hAnsi="Arial" w:cs="Arial"/>
                <w:sz w:val="22"/>
                <w:szCs w:val="22"/>
              </w:rPr>
              <w:t>Thin-Slice Relational Cues (Ambady &amp; Rosenthal)</w:t>
            </w:r>
          </w:p>
        </w:tc>
        <w:tc>
          <w:tcPr>
            <w:tcW w:w="2856" w:type="dxa"/>
          </w:tcPr>
          <w:p w14:paraId="66453CCC" w14:textId="77777777" w:rsidR="003B7B9A" w:rsidRPr="000C277C" w:rsidRDefault="003B7B9A" w:rsidP="000C277C">
            <w:pPr>
              <w:spacing w:line="276" w:lineRule="auto"/>
              <w:rPr>
                <w:rFonts w:ascii="Arial" w:hAnsi="Arial" w:cs="Arial"/>
                <w:sz w:val="22"/>
                <w:szCs w:val="22"/>
              </w:rPr>
            </w:pPr>
            <w:r w:rsidRPr="000C277C">
              <w:rPr>
                <w:rFonts w:ascii="Arial" w:hAnsi="Arial" w:cs="Arial"/>
                <w:sz w:val="22"/>
                <w:szCs w:val="22"/>
              </w:rPr>
              <w:t>Team members form immediate, intuitive impressions of stress, trust, or leadership based on brief behavior.</w:t>
            </w:r>
          </w:p>
        </w:tc>
        <w:tc>
          <w:tcPr>
            <w:tcW w:w="3111" w:type="dxa"/>
          </w:tcPr>
          <w:p w14:paraId="093A55B3" w14:textId="77777777" w:rsidR="003B7B9A" w:rsidRPr="000C277C" w:rsidRDefault="003B7B9A" w:rsidP="000C277C">
            <w:pPr>
              <w:spacing w:line="276" w:lineRule="auto"/>
              <w:rPr>
                <w:rFonts w:ascii="Arial" w:hAnsi="Arial" w:cs="Arial"/>
                <w:sz w:val="22"/>
                <w:szCs w:val="22"/>
              </w:rPr>
            </w:pPr>
            <w:r w:rsidRPr="000C277C">
              <w:rPr>
                <w:rFonts w:ascii="Arial" w:hAnsi="Arial" w:cs="Arial"/>
                <w:sz w:val="22"/>
                <w:szCs w:val="22"/>
              </w:rPr>
              <w:t>Assistant surgeon senses rising uncertainty in the lead surgeon’s tone during a sudden bleed and instinctively irrigates the field without needing to be asked.</w:t>
            </w:r>
          </w:p>
        </w:tc>
      </w:tr>
      <w:tr w:rsidR="003B7B9A" w:rsidRPr="000C277C" w14:paraId="7464EC4B" w14:textId="77777777" w:rsidTr="009977BA">
        <w:tc>
          <w:tcPr>
            <w:tcW w:w="2753" w:type="dxa"/>
          </w:tcPr>
          <w:p w14:paraId="10581843" w14:textId="77777777" w:rsidR="003B7B9A" w:rsidRPr="000C277C" w:rsidRDefault="003B7B9A" w:rsidP="000C277C">
            <w:pPr>
              <w:spacing w:line="276" w:lineRule="auto"/>
              <w:rPr>
                <w:rFonts w:ascii="Arial" w:hAnsi="Arial" w:cs="Arial"/>
                <w:sz w:val="22"/>
                <w:szCs w:val="22"/>
              </w:rPr>
            </w:pPr>
            <w:r w:rsidRPr="000C277C">
              <w:rPr>
                <w:rFonts w:ascii="Arial" w:hAnsi="Arial" w:cs="Arial"/>
                <w:sz w:val="22"/>
                <w:szCs w:val="22"/>
              </w:rPr>
              <w:t>Critical Thinking</w:t>
            </w:r>
          </w:p>
          <w:p w14:paraId="1EA78BD9" w14:textId="77777777" w:rsidR="003B7B9A" w:rsidRPr="000C277C" w:rsidRDefault="003B7B9A" w:rsidP="000C277C">
            <w:pPr>
              <w:spacing w:line="276" w:lineRule="auto"/>
              <w:rPr>
                <w:rFonts w:ascii="Arial" w:hAnsi="Arial" w:cs="Arial"/>
                <w:sz w:val="22"/>
                <w:szCs w:val="22"/>
              </w:rPr>
            </w:pPr>
          </w:p>
        </w:tc>
        <w:tc>
          <w:tcPr>
            <w:tcW w:w="2856" w:type="dxa"/>
          </w:tcPr>
          <w:p w14:paraId="1CACBE94" w14:textId="77777777" w:rsidR="003B7B9A" w:rsidRPr="000C277C" w:rsidRDefault="003B7B9A" w:rsidP="000C277C">
            <w:pPr>
              <w:spacing w:line="276" w:lineRule="auto"/>
              <w:rPr>
                <w:rFonts w:ascii="Arial" w:hAnsi="Arial" w:cs="Arial"/>
                <w:sz w:val="22"/>
                <w:szCs w:val="22"/>
              </w:rPr>
            </w:pPr>
            <w:r w:rsidRPr="000C277C">
              <w:rPr>
                <w:rFonts w:ascii="Arial" w:hAnsi="Arial" w:cs="Arial"/>
                <w:sz w:val="22"/>
                <w:szCs w:val="22"/>
              </w:rPr>
              <w:t xml:space="preserve">Analytical reasoning that questions assumptions, evaluates risks, and </w:t>
            </w:r>
            <w:proofErr w:type="gramStart"/>
            <w:r w:rsidRPr="000C277C">
              <w:rPr>
                <w:rFonts w:ascii="Arial" w:hAnsi="Arial" w:cs="Arial"/>
                <w:sz w:val="22"/>
                <w:szCs w:val="22"/>
              </w:rPr>
              <w:t>tailors</w:t>
            </w:r>
            <w:proofErr w:type="gramEnd"/>
            <w:r w:rsidRPr="000C277C">
              <w:rPr>
                <w:rFonts w:ascii="Arial" w:hAnsi="Arial" w:cs="Arial"/>
                <w:sz w:val="22"/>
                <w:szCs w:val="22"/>
              </w:rPr>
              <w:t xml:space="preserve"> decisions to specific clinical contexts.</w:t>
            </w:r>
          </w:p>
        </w:tc>
        <w:tc>
          <w:tcPr>
            <w:tcW w:w="3111" w:type="dxa"/>
          </w:tcPr>
          <w:p w14:paraId="2A17F6D4" w14:textId="77777777" w:rsidR="003B7B9A" w:rsidRPr="000C277C" w:rsidRDefault="003B7B9A" w:rsidP="000C277C">
            <w:pPr>
              <w:spacing w:line="276" w:lineRule="auto"/>
              <w:rPr>
                <w:rFonts w:ascii="Arial" w:hAnsi="Arial" w:cs="Arial"/>
                <w:sz w:val="22"/>
                <w:szCs w:val="22"/>
              </w:rPr>
            </w:pPr>
            <w:r w:rsidRPr="000C277C">
              <w:rPr>
                <w:rFonts w:ascii="Arial" w:hAnsi="Arial" w:cs="Arial"/>
                <w:sz w:val="22"/>
                <w:szCs w:val="22"/>
              </w:rPr>
              <w:t xml:space="preserve">Surgeon re-evaluates early discharge </w:t>
            </w:r>
            <w:proofErr w:type="gramStart"/>
            <w:r w:rsidRPr="000C277C">
              <w:rPr>
                <w:rFonts w:ascii="Arial" w:hAnsi="Arial" w:cs="Arial"/>
                <w:sz w:val="22"/>
                <w:szCs w:val="22"/>
              </w:rPr>
              <w:t>plan</w:t>
            </w:r>
            <w:proofErr w:type="gramEnd"/>
            <w:r w:rsidRPr="000C277C">
              <w:rPr>
                <w:rFonts w:ascii="Arial" w:hAnsi="Arial" w:cs="Arial"/>
                <w:sz w:val="22"/>
                <w:szCs w:val="22"/>
              </w:rPr>
              <w:t xml:space="preserve"> for a patient with borderline sodium levels and Cushing’s history, opting </w:t>
            </w:r>
            <w:r w:rsidRPr="000C277C">
              <w:rPr>
                <w:rFonts w:ascii="Arial" w:hAnsi="Arial" w:cs="Arial"/>
                <w:sz w:val="22"/>
                <w:szCs w:val="22"/>
              </w:rPr>
              <w:lastRenderedPageBreak/>
              <w:t>for extended monitoring despite ERAS norms.</w:t>
            </w:r>
          </w:p>
        </w:tc>
      </w:tr>
      <w:tr w:rsidR="003B7B9A" w:rsidRPr="000C277C" w14:paraId="43696DA1" w14:textId="77777777" w:rsidTr="009977BA">
        <w:tc>
          <w:tcPr>
            <w:tcW w:w="2753" w:type="dxa"/>
          </w:tcPr>
          <w:p w14:paraId="5EC9EBCF" w14:textId="77777777" w:rsidR="003B7B9A" w:rsidRPr="000C277C" w:rsidRDefault="003B7B9A" w:rsidP="000C277C">
            <w:pPr>
              <w:spacing w:line="276" w:lineRule="auto"/>
              <w:rPr>
                <w:rFonts w:ascii="Arial" w:hAnsi="Arial" w:cs="Arial"/>
                <w:sz w:val="22"/>
                <w:szCs w:val="22"/>
              </w:rPr>
            </w:pPr>
            <w:r w:rsidRPr="000C277C">
              <w:rPr>
                <w:rFonts w:ascii="Arial" w:hAnsi="Arial" w:cs="Arial"/>
                <w:sz w:val="22"/>
                <w:szCs w:val="22"/>
              </w:rPr>
              <w:lastRenderedPageBreak/>
              <w:t>Systems Thinking</w:t>
            </w:r>
          </w:p>
        </w:tc>
        <w:tc>
          <w:tcPr>
            <w:tcW w:w="2856" w:type="dxa"/>
          </w:tcPr>
          <w:p w14:paraId="03685A11" w14:textId="77777777" w:rsidR="003B7B9A" w:rsidRPr="000C277C" w:rsidRDefault="003B7B9A" w:rsidP="000C277C">
            <w:pPr>
              <w:spacing w:line="276" w:lineRule="auto"/>
              <w:rPr>
                <w:rFonts w:ascii="Arial" w:hAnsi="Arial" w:cs="Arial"/>
                <w:sz w:val="22"/>
                <w:szCs w:val="22"/>
              </w:rPr>
            </w:pPr>
            <w:r w:rsidRPr="000C277C">
              <w:rPr>
                <w:rFonts w:ascii="Arial" w:hAnsi="Arial" w:cs="Arial"/>
                <w:sz w:val="22"/>
                <w:szCs w:val="22"/>
              </w:rPr>
              <w:t>Understanding how individual actions influence the broader surgical and organizational system</w:t>
            </w:r>
          </w:p>
        </w:tc>
        <w:tc>
          <w:tcPr>
            <w:tcW w:w="3111" w:type="dxa"/>
          </w:tcPr>
          <w:p w14:paraId="5553E6F0" w14:textId="77777777" w:rsidR="003B7B9A" w:rsidRPr="000C277C" w:rsidRDefault="003B7B9A" w:rsidP="000C277C">
            <w:pPr>
              <w:spacing w:line="276" w:lineRule="auto"/>
              <w:rPr>
                <w:rFonts w:ascii="Arial" w:hAnsi="Arial" w:cs="Arial"/>
                <w:sz w:val="22"/>
                <w:szCs w:val="22"/>
              </w:rPr>
            </w:pPr>
            <w:r w:rsidRPr="000C277C">
              <w:rPr>
                <w:rFonts w:ascii="Arial" w:hAnsi="Arial" w:cs="Arial"/>
                <w:sz w:val="22"/>
                <w:szCs w:val="22"/>
              </w:rPr>
              <w:t xml:space="preserve">Surgeon delays tumor resection near cavernous sinus to allow </w:t>
            </w:r>
            <w:proofErr w:type="gramStart"/>
            <w:r w:rsidRPr="000C277C">
              <w:rPr>
                <w:rFonts w:ascii="Arial" w:hAnsi="Arial" w:cs="Arial"/>
                <w:sz w:val="22"/>
                <w:szCs w:val="22"/>
              </w:rPr>
              <w:t>anesthesiologist</w:t>
            </w:r>
            <w:proofErr w:type="gramEnd"/>
            <w:r w:rsidRPr="000C277C">
              <w:rPr>
                <w:rFonts w:ascii="Arial" w:hAnsi="Arial" w:cs="Arial"/>
                <w:sz w:val="22"/>
                <w:szCs w:val="22"/>
              </w:rPr>
              <w:t xml:space="preserve"> to stabilize blood pressure, avoiding potential cascade of complications.</w:t>
            </w:r>
          </w:p>
          <w:p w14:paraId="0ECF57D6" w14:textId="77777777" w:rsidR="003B7B9A" w:rsidRPr="000C277C" w:rsidRDefault="003B7B9A" w:rsidP="000C277C">
            <w:pPr>
              <w:spacing w:line="276" w:lineRule="auto"/>
              <w:ind w:firstLine="708"/>
              <w:rPr>
                <w:rFonts w:ascii="Arial" w:hAnsi="Arial" w:cs="Arial"/>
                <w:sz w:val="22"/>
                <w:szCs w:val="22"/>
              </w:rPr>
            </w:pPr>
          </w:p>
        </w:tc>
      </w:tr>
    </w:tbl>
    <w:p w14:paraId="3E9F9EDE" w14:textId="77777777" w:rsidR="003B7B9A" w:rsidRPr="000C277C" w:rsidRDefault="003B7B9A" w:rsidP="000C277C">
      <w:pPr>
        <w:spacing w:line="276" w:lineRule="auto"/>
        <w:rPr>
          <w:rFonts w:ascii="Arial" w:hAnsi="Arial" w:cs="Arial"/>
          <w:sz w:val="22"/>
          <w:szCs w:val="22"/>
        </w:rPr>
      </w:pPr>
    </w:p>
    <w:p w14:paraId="15EC048F" w14:textId="77777777" w:rsidR="003B7B9A" w:rsidRPr="000C277C" w:rsidRDefault="003B7B9A" w:rsidP="000C277C">
      <w:pPr>
        <w:spacing w:line="276" w:lineRule="auto"/>
        <w:rPr>
          <w:rFonts w:ascii="Arial" w:hAnsi="Arial" w:cs="Arial"/>
          <w:sz w:val="22"/>
          <w:szCs w:val="22"/>
        </w:rPr>
      </w:pPr>
    </w:p>
    <w:tbl>
      <w:tblPr>
        <w:tblStyle w:val="TableGrid"/>
        <w:tblW w:w="8647" w:type="dxa"/>
        <w:tblInd w:w="108" w:type="dxa"/>
        <w:shd w:val="clear" w:color="auto" w:fill="FFFFFF" w:themeFill="background1"/>
        <w:tblLayout w:type="fixed"/>
        <w:tblLook w:val="04A0" w:firstRow="1" w:lastRow="0" w:firstColumn="1" w:lastColumn="0" w:noHBand="0" w:noVBand="1"/>
      </w:tblPr>
      <w:tblGrid>
        <w:gridCol w:w="7513"/>
        <w:gridCol w:w="1134"/>
      </w:tblGrid>
      <w:tr w:rsidR="002F303D" w:rsidRPr="000C277C" w14:paraId="6F5A5921" w14:textId="77777777" w:rsidTr="00AE3A56">
        <w:trPr>
          <w:trHeight w:val="516"/>
        </w:trPr>
        <w:tc>
          <w:tcPr>
            <w:tcW w:w="8647" w:type="dxa"/>
            <w:gridSpan w:val="2"/>
            <w:shd w:val="clear" w:color="auto" w:fill="FFFF00"/>
            <w:vAlign w:val="center"/>
          </w:tcPr>
          <w:p w14:paraId="07CA1A29" w14:textId="10146EEE" w:rsidR="002F303D" w:rsidRPr="000C277C" w:rsidRDefault="00AE3A56" w:rsidP="000C277C">
            <w:pPr>
              <w:spacing w:line="276" w:lineRule="auto"/>
              <w:rPr>
                <w:rFonts w:ascii="Arial" w:hAnsi="Arial" w:cs="Arial"/>
                <w:b/>
                <w:bCs/>
                <w:sz w:val="22"/>
                <w:szCs w:val="22"/>
              </w:rPr>
            </w:pPr>
            <w:r w:rsidRPr="000C277C">
              <w:rPr>
                <w:rFonts w:ascii="Arial" w:hAnsi="Arial" w:cs="Arial"/>
                <w:b/>
                <w:bCs/>
                <w:sz w:val="22"/>
                <w:szCs w:val="22"/>
              </w:rPr>
              <w:t>Table 10</w:t>
            </w:r>
            <w:r>
              <w:rPr>
                <w:rFonts w:ascii="Arial" w:hAnsi="Arial" w:cs="Arial"/>
                <w:b/>
                <w:bCs/>
                <w:sz w:val="22"/>
                <w:szCs w:val="22"/>
              </w:rPr>
              <w:t xml:space="preserve">. </w:t>
            </w:r>
            <w:r w:rsidR="002F303D" w:rsidRPr="000C277C">
              <w:rPr>
                <w:rFonts w:ascii="Arial" w:hAnsi="Arial" w:cs="Arial"/>
                <w:b/>
                <w:bCs/>
                <w:sz w:val="22"/>
                <w:szCs w:val="22"/>
              </w:rPr>
              <w:t>Diagnostic and Imaging Evaluation of Sellar and Parasellar Lesions</w:t>
            </w:r>
          </w:p>
        </w:tc>
      </w:tr>
      <w:tr w:rsidR="002F303D" w:rsidRPr="000C277C" w14:paraId="57147F58" w14:textId="77777777" w:rsidTr="009977BA">
        <w:trPr>
          <w:trHeight w:val="516"/>
        </w:trPr>
        <w:tc>
          <w:tcPr>
            <w:tcW w:w="7513" w:type="dxa"/>
            <w:shd w:val="clear" w:color="auto" w:fill="FFFFFF" w:themeFill="background1"/>
            <w:vAlign w:val="center"/>
          </w:tcPr>
          <w:p w14:paraId="781A36B4" w14:textId="77777777" w:rsidR="002F303D" w:rsidRPr="000C277C" w:rsidRDefault="002F303D" w:rsidP="000C277C">
            <w:pPr>
              <w:spacing w:line="276" w:lineRule="auto"/>
              <w:rPr>
                <w:rFonts w:ascii="Arial" w:hAnsi="Arial" w:cs="Arial"/>
                <w:b/>
                <w:bCs/>
                <w:sz w:val="22"/>
                <w:szCs w:val="22"/>
              </w:rPr>
            </w:pPr>
            <w:r w:rsidRPr="000C277C">
              <w:rPr>
                <w:rFonts w:ascii="Arial" w:hAnsi="Arial" w:cs="Arial"/>
                <w:b/>
                <w:bCs/>
                <w:sz w:val="22"/>
                <w:szCs w:val="22"/>
              </w:rPr>
              <w:t>Checklist Step</w:t>
            </w:r>
          </w:p>
        </w:tc>
        <w:tc>
          <w:tcPr>
            <w:tcW w:w="1134" w:type="dxa"/>
            <w:shd w:val="clear" w:color="auto" w:fill="FFFFFF" w:themeFill="background1"/>
            <w:vAlign w:val="center"/>
          </w:tcPr>
          <w:p w14:paraId="20B19100" w14:textId="77777777" w:rsidR="002F303D" w:rsidRPr="000C277C" w:rsidRDefault="002F303D" w:rsidP="000C277C">
            <w:pPr>
              <w:spacing w:line="276" w:lineRule="auto"/>
              <w:rPr>
                <w:rFonts w:ascii="Arial" w:hAnsi="Arial" w:cs="Arial"/>
                <w:b/>
                <w:bCs/>
                <w:sz w:val="22"/>
                <w:szCs w:val="22"/>
              </w:rPr>
            </w:pPr>
            <w:r w:rsidRPr="000C277C">
              <w:rPr>
                <w:rFonts w:ascii="Arial" w:hAnsi="Arial" w:cs="Arial"/>
                <w:b/>
                <w:bCs/>
                <w:sz w:val="22"/>
                <w:szCs w:val="22"/>
              </w:rPr>
              <w:t>(Yes/No)</w:t>
            </w:r>
          </w:p>
        </w:tc>
      </w:tr>
      <w:tr w:rsidR="002F303D" w:rsidRPr="000C277C" w14:paraId="00518187" w14:textId="77777777" w:rsidTr="009977BA">
        <w:trPr>
          <w:trHeight w:val="516"/>
        </w:trPr>
        <w:tc>
          <w:tcPr>
            <w:tcW w:w="7513" w:type="dxa"/>
            <w:shd w:val="clear" w:color="auto" w:fill="FFFFFF" w:themeFill="background1"/>
            <w:vAlign w:val="center"/>
          </w:tcPr>
          <w:p w14:paraId="486644B6" w14:textId="77777777" w:rsidR="002F303D" w:rsidRPr="000C277C" w:rsidRDefault="002F303D" w:rsidP="000C277C">
            <w:pPr>
              <w:spacing w:line="276" w:lineRule="auto"/>
              <w:rPr>
                <w:rFonts w:ascii="Arial" w:hAnsi="Arial" w:cs="Arial"/>
                <w:sz w:val="22"/>
                <w:szCs w:val="22"/>
              </w:rPr>
            </w:pPr>
            <w:r w:rsidRPr="000C277C">
              <w:rPr>
                <w:rFonts w:ascii="Arial" w:hAnsi="Arial" w:cs="Arial"/>
                <w:sz w:val="22"/>
                <w:szCs w:val="22"/>
              </w:rPr>
              <w:t>Review the clinical presentation: Is it consistent with a pituitary adenoma?</w:t>
            </w:r>
          </w:p>
        </w:tc>
        <w:tc>
          <w:tcPr>
            <w:tcW w:w="1134" w:type="dxa"/>
            <w:shd w:val="clear" w:color="auto" w:fill="FFFFFF" w:themeFill="background1"/>
            <w:vAlign w:val="center"/>
          </w:tcPr>
          <w:p w14:paraId="1666C99E" w14:textId="77777777" w:rsidR="002F303D" w:rsidRPr="000C277C" w:rsidRDefault="002F303D" w:rsidP="000C277C">
            <w:pPr>
              <w:spacing w:line="276" w:lineRule="auto"/>
              <w:rPr>
                <w:rFonts w:ascii="Arial" w:hAnsi="Arial" w:cs="Arial"/>
                <w:sz w:val="22"/>
                <w:szCs w:val="22"/>
              </w:rPr>
            </w:pPr>
          </w:p>
        </w:tc>
      </w:tr>
      <w:tr w:rsidR="002F303D" w:rsidRPr="000C277C" w14:paraId="27FAE22F" w14:textId="77777777" w:rsidTr="009977BA">
        <w:trPr>
          <w:trHeight w:val="516"/>
        </w:trPr>
        <w:tc>
          <w:tcPr>
            <w:tcW w:w="7513" w:type="dxa"/>
            <w:shd w:val="clear" w:color="auto" w:fill="FFFFFF" w:themeFill="background1"/>
            <w:vAlign w:val="center"/>
          </w:tcPr>
          <w:p w14:paraId="51E2C453" w14:textId="77777777" w:rsidR="002F303D" w:rsidRPr="000C277C" w:rsidRDefault="002F303D" w:rsidP="000C277C">
            <w:pPr>
              <w:spacing w:line="276" w:lineRule="auto"/>
              <w:rPr>
                <w:rFonts w:ascii="Arial" w:hAnsi="Arial" w:cs="Arial"/>
                <w:sz w:val="22"/>
                <w:szCs w:val="22"/>
              </w:rPr>
            </w:pPr>
            <w:r w:rsidRPr="000C277C">
              <w:rPr>
                <w:rFonts w:ascii="Arial" w:hAnsi="Arial" w:cs="Arial"/>
                <w:sz w:val="22"/>
                <w:szCs w:val="22"/>
              </w:rPr>
              <w:t>Evaluate signs, symptoms, and onset: Are they compatible with an adenoma?</w:t>
            </w:r>
          </w:p>
        </w:tc>
        <w:tc>
          <w:tcPr>
            <w:tcW w:w="1134" w:type="dxa"/>
            <w:shd w:val="clear" w:color="auto" w:fill="FFFFFF" w:themeFill="background1"/>
            <w:vAlign w:val="center"/>
          </w:tcPr>
          <w:p w14:paraId="03928B69" w14:textId="77777777" w:rsidR="002F303D" w:rsidRPr="000C277C" w:rsidRDefault="002F303D" w:rsidP="000C277C">
            <w:pPr>
              <w:spacing w:line="276" w:lineRule="auto"/>
              <w:rPr>
                <w:rFonts w:ascii="Arial" w:hAnsi="Arial" w:cs="Arial"/>
                <w:sz w:val="22"/>
                <w:szCs w:val="22"/>
              </w:rPr>
            </w:pPr>
          </w:p>
        </w:tc>
      </w:tr>
      <w:tr w:rsidR="002F303D" w:rsidRPr="000C277C" w14:paraId="26111B0C" w14:textId="77777777" w:rsidTr="009977BA">
        <w:trPr>
          <w:trHeight w:val="516"/>
        </w:trPr>
        <w:tc>
          <w:tcPr>
            <w:tcW w:w="7513" w:type="dxa"/>
            <w:shd w:val="clear" w:color="auto" w:fill="FFFFFF" w:themeFill="background1"/>
            <w:vAlign w:val="center"/>
          </w:tcPr>
          <w:p w14:paraId="5EC3F0E6" w14:textId="77777777" w:rsidR="002F303D" w:rsidRPr="000C277C" w:rsidRDefault="002F303D" w:rsidP="000C277C">
            <w:pPr>
              <w:spacing w:line="276" w:lineRule="auto"/>
              <w:rPr>
                <w:rFonts w:ascii="Arial" w:hAnsi="Arial" w:cs="Arial"/>
                <w:sz w:val="22"/>
                <w:szCs w:val="22"/>
              </w:rPr>
            </w:pPr>
            <w:r w:rsidRPr="000C277C">
              <w:rPr>
                <w:rFonts w:ascii="Arial" w:hAnsi="Arial" w:cs="Arial"/>
                <w:sz w:val="22"/>
                <w:szCs w:val="22"/>
              </w:rPr>
              <w:t>Ensure thorough analysis of MRI and CT scans</w:t>
            </w:r>
          </w:p>
        </w:tc>
        <w:tc>
          <w:tcPr>
            <w:tcW w:w="1134" w:type="dxa"/>
            <w:shd w:val="clear" w:color="auto" w:fill="FFFFFF" w:themeFill="background1"/>
            <w:vAlign w:val="center"/>
          </w:tcPr>
          <w:p w14:paraId="1DFDA0DE" w14:textId="77777777" w:rsidR="002F303D" w:rsidRPr="000C277C" w:rsidRDefault="002F303D" w:rsidP="000C277C">
            <w:pPr>
              <w:spacing w:line="276" w:lineRule="auto"/>
              <w:rPr>
                <w:rFonts w:ascii="Arial" w:hAnsi="Arial" w:cs="Arial"/>
                <w:sz w:val="22"/>
                <w:szCs w:val="22"/>
              </w:rPr>
            </w:pPr>
          </w:p>
        </w:tc>
      </w:tr>
      <w:tr w:rsidR="002F303D" w:rsidRPr="000C277C" w14:paraId="525BEC22" w14:textId="77777777" w:rsidTr="009977BA">
        <w:trPr>
          <w:trHeight w:val="516"/>
        </w:trPr>
        <w:tc>
          <w:tcPr>
            <w:tcW w:w="7513" w:type="dxa"/>
            <w:shd w:val="clear" w:color="auto" w:fill="FFFFFF" w:themeFill="background1"/>
            <w:vAlign w:val="center"/>
          </w:tcPr>
          <w:p w14:paraId="79477040" w14:textId="77777777" w:rsidR="002F303D" w:rsidRPr="000C277C" w:rsidRDefault="002F303D" w:rsidP="000C277C">
            <w:pPr>
              <w:spacing w:line="276" w:lineRule="auto"/>
              <w:rPr>
                <w:rFonts w:ascii="Arial" w:hAnsi="Arial" w:cs="Arial"/>
                <w:sz w:val="22"/>
                <w:szCs w:val="22"/>
              </w:rPr>
            </w:pPr>
            <w:r w:rsidRPr="000C277C">
              <w:rPr>
                <w:rFonts w:ascii="Arial" w:hAnsi="Arial" w:cs="Arial"/>
                <w:sz w:val="22"/>
                <w:szCs w:val="22"/>
              </w:rPr>
              <w:t>Identify any clinical or radiological clues that suggest an alternative diagnosis</w:t>
            </w:r>
          </w:p>
        </w:tc>
        <w:tc>
          <w:tcPr>
            <w:tcW w:w="1134" w:type="dxa"/>
            <w:shd w:val="clear" w:color="auto" w:fill="FFFFFF" w:themeFill="background1"/>
            <w:vAlign w:val="center"/>
          </w:tcPr>
          <w:p w14:paraId="44AA3FBC" w14:textId="77777777" w:rsidR="002F303D" w:rsidRPr="000C277C" w:rsidRDefault="002F303D" w:rsidP="000C277C">
            <w:pPr>
              <w:spacing w:line="276" w:lineRule="auto"/>
              <w:rPr>
                <w:rFonts w:ascii="Arial" w:hAnsi="Arial" w:cs="Arial"/>
                <w:sz w:val="22"/>
                <w:szCs w:val="22"/>
              </w:rPr>
            </w:pPr>
          </w:p>
        </w:tc>
      </w:tr>
      <w:tr w:rsidR="002F303D" w:rsidRPr="000C277C" w14:paraId="0FE1A966" w14:textId="77777777" w:rsidTr="009977BA">
        <w:trPr>
          <w:trHeight w:val="516"/>
        </w:trPr>
        <w:tc>
          <w:tcPr>
            <w:tcW w:w="7513" w:type="dxa"/>
            <w:shd w:val="clear" w:color="auto" w:fill="FFFFFF" w:themeFill="background1"/>
            <w:vAlign w:val="center"/>
          </w:tcPr>
          <w:p w14:paraId="2B7EB037" w14:textId="77777777" w:rsidR="002F303D" w:rsidRPr="000C277C" w:rsidRDefault="002F303D" w:rsidP="000C277C">
            <w:pPr>
              <w:spacing w:line="276" w:lineRule="auto"/>
              <w:rPr>
                <w:rFonts w:ascii="Arial" w:hAnsi="Arial" w:cs="Arial"/>
                <w:sz w:val="22"/>
                <w:szCs w:val="22"/>
              </w:rPr>
            </w:pPr>
            <w:r w:rsidRPr="000C277C">
              <w:rPr>
                <w:rFonts w:ascii="Arial" w:hAnsi="Arial" w:cs="Arial"/>
                <w:sz w:val="22"/>
                <w:szCs w:val="22"/>
              </w:rPr>
              <w:t>Review longitudinal imaging studies for temporal changes</w:t>
            </w:r>
          </w:p>
        </w:tc>
        <w:tc>
          <w:tcPr>
            <w:tcW w:w="1134" w:type="dxa"/>
            <w:shd w:val="clear" w:color="auto" w:fill="FFFFFF" w:themeFill="background1"/>
            <w:vAlign w:val="center"/>
          </w:tcPr>
          <w:p w14:paraId="363AFBFB" w14:textId="77777777" w:rsidR="002F303D" w:rsidRPr="000C277C" w:rsidRDefault="002F303D" w:rsidP="000C277C">
            <w:pPr>
              <w:spacing w:line="276" w:lineRule="auto"/>
              <w:rPr>
                <w:rFonts w:ascii="Arial" w:hAnsi="Arial" w:cs="Arial"/>
                <w:sz w:val="22"/>
                <w:szCs w:val="22"/>
              </w:rPr>
            </w:pPr>
          </w:p>
        </w:tc>
      </w:tr>
      <w:tr w:rsidR="002F303D" w:rsidRPr="000C277C" w14:paraId="22A642D8" w14:textId="77777777" w:rsidTr="009977BA">
        <w:trPr>
          <w:trHeight w:val="516"/>
        </w:trPr>
        <w:tc>
          <w:tcPr>
            <w:tcW w:w="7513" w:type="dxa"/>
            <w:shd w:val="clear" w:color="auto" w:fill="FFFFFF" w:themeFill="background1"/>
            <w:vAlign w:val="center"/>
          </w:tcPr>
          <w:p w14:paraId="5F2C6008" w14:textId="77777777" w:rsidR="002F303D" w:rsidRPr="000C277C" w:rsidRDefault="002F303D" w:rsidP="000C277C">
            <w:pPr>
              <w:spacing w:line="276" w:lineRule="auto"/>
              <w:rPr>
                <w:rFonts w:ascii="Arial" w:hAnsi="Arial" w:cs="Arial"/>
                <w:sz w:val="22"/>
                <w:szCs w:val="22"/>
              </w:rPr>
            </w:pPr>
            <w:r w:rsidRPr="000C277C">
              <w:rPr>
                <w:rFonts w:ascii="Arial" w:hAnsi="Arial" w:cs="Arial"/>
                <w:sz w:val="22"/>
                <w:szCs w:val="22"/>
              </w:rPr>
              <w:t>Identify the sella turcica and pituitary gland on imaging</w:t>
            </w:r>
          </w:p>
        </w:tc>
        <w:tc>
          <w:tcPr>
            <w:tcW w:w="1134" w:type="dxa"/>
            <w:shd w:val="clear" w:color="auto" w:fill="FFFFFF" w:themeFill="background1"/>
            <w:vAlign w:val="center"/>
          </w:tcPr>
          <w:p w14:paraId="446CF2AA" w14:textId="77777777" w:rsidR="002F303D" w:rsidRPr="000C277C" w:rsidRDefault="002F303D" w:rsidP="000C277C">
            <w:pPr>
              <w:spacing w:line="276" w:lineRule="auto"/>
              <w:rPr>
                <w:rFonts w:ascii="Arial" w:hAnsi="Arial" w:cs="Arial"/>
                <w:sz w:val="22"/>
                <w:szCs w:val="22"/>
              </w:rPr>
            </w:pPr>
          </w:p>
        </w:tc>
      </w:tr>
      <w:tr w:rsidR="002F303D" w:rsidRPr="000C277C" w14:paraId="3B84E5C8" w14:textId="77777777" w:rsidTr="009977BA">
        <w:trPr>
          <w:trHeight w:val="516"/>
        </w:trPr>
        <w:tc>
          <w:tcPr>
            <w:tcW w:w="7513" w:type="dxa"/>
            <w:shd w:val="clear" w:color="auto" w:fill="FFFFFF" w:themeFill="background1"/>
            <w:vAlign w:val="center"/>
          </w:tcPr>
          <w:p w14:paraId="5F5F1F33" w14:textId="77777777" w:rsidR="002F303D" w:rsidRPr="000C277C" w:rsidRDefault="002F303D" w:rsidP="000C277C">
            <w:pPr>
              <w:spacing w:line="276" w:lineRule="auto"/>
              <w:rPr>
                <w:rFonts w:ascii="Arial" w:hAnsi="Arial" w:cs="Arial"/>
                <w:sz w:val="22"/>
                <w:szCs w:val="22"/>
              </w:rPr>
            </w:pPr>
            <w:r w:rsidRPr="000C277C">
              <w:rPr>
                <w:rFonts w:ascii="Arial" w:hAnsi="Arial" w:cs="Arial"/>
                <w:sz w:val="22"/>
                <w:szCs w:val="22"/>
              </w:rPr>
              <w:t xml:space="preserve">Determine the epicenter of the lesion: </w:t>
            </w:r>
            <w:proofErr w:type="spellStart"/>
            <w:r w:rsidRPr="000C277C">
              <w:rPr>
                <w:rFonts w:ascii="Arial" w:hAnsi="Arial" w:cs="Arial"/>
                <w:sz w:val="22"/>
                <w:szCs w:val="22"/>
              </w:rPr>
              <w:t>sellar</w:t>
            </w:r>
            <w:proofErr w:type="spellEnd"/>
            <w:r w:rsidRPr="000C277C">
              <w:rPr>
                <w:rFonts w:ascii="Arial" w:hAnsi="Arial" w:cs="Arial"/>
                <w:sz w:val="22"/>
                <w:szCs w:val="22"/>
              </w:rPr>
              <w:t xml:space="preserve">, suprasellar, or </w:t>
            </w:r>
            <w:proofErr w:type="spellStart"/>
            <w:r w:rsidRPr="000C277C">
              <w:rPr>
                <w:rFonts w:ascii="Arial" w:hAnsi="Arial" w:cs="Arial"/>
                <w:sz w:val="22"/>
                <w:szCs w:val="22"/>
              </w:rPr>
              <w:t>parasellar</w:t>
            </w:r>
            <w:proofErr w:type="spellEnd"/>
          </w:p>
        </w:tc>
        <w:tc>
          <w:tcPr>
            <w:tcW w:w="1134" w:type="dxa"/>
            <w:shd w:val="clear" w:color="auto" w:fill="FFFFFF" w:themeFill="background1"/>
            <w:vAlign w:val="center"/>
          </w:tcPr>
          <w:p w14:paraId="5F3CD359" w14:textId="77777777" w:rsidR="002F303D" w:rsidRPr="000C277C" w:rsidRDefault="002F303D" w:rsidP="000C277C">
            <w:pPr>
              <w:spacing w:line="276" w:lineRule="auto"/>
              <w:rPr>
                <w:rFonts w:ascii="Arial" w:hAnsi="Arial" w:cs="Arial"/>
                <w:sz w:val="22"/>
                <w:szCs w:val="22"/>
              </w:rPr>
            </w:pPr>
          </w:p>
        </w:tc>
      </w:tr>
      <w:tr w:rsidR="002F303D" w:rsidRPr="000C277C" w14:paraId="3444E700" w14:textId="77777777" w:rsidTr="009977BA">
        <w:trPr>
          <w:trHeight w:val="516"/>
        </w:trPr>
        <w:tc>
          <w:tcPr>
            <w:tcW w:w="7513" w:type="dxa"/>
            <w:shd w:val="clear" w:color="auto" w:fill="FFFFFF" w:themeFill="background1"/>
            <w:vAlign w:val="center"/>
          </w:tcPr>
          <w:p w14:paraId="74700B6F" w14:textId="77777777" w:rsidR="002F303D" w:rsidRPr="000C277C" w:rsidRDefault="002F303D" w:rsidP="000C277C">
            <w:pPr>
              <w:spacing w:line="276" w:lineRule="auto"/>
              <w:rPr>
                <w:rFonts w:ascii="Arial" w:hAnsi="Arial" w:cs="Arial"/>
                <w:sz w:val="22"/>
                <w:szCs w:val="22"/>
              </w:rPr>
            </w:pPr>
            <w:r w:rsidRPr="000C277C">
              <w:rPr>
                <w:rFonts w:ascii="Arial" w:hAnsi="Arial" w:cs="Arial"/>
                <w:sz w:val="22"/>
                <w:szCs w:val="22"/>
              </w:rPr>
              <w:t>Evaluate hyperintensity on T1-weighted MRI sequences</w:t>
            </w:r>
          </w:p>
        </w:tc>
        <w:tc>
          <w:tcPr>
            <w:tcW w:w="1134" w:type="dxa"/>
            <w:shd w:val="clear" w:color="auto" w:fill="FFFFFF" w:themeFill="background1"/>
            <w:vAlign w:val="center"/>
          </w:tcPr>
          <w:p w14:paraId="0973A31B" w14:textId="77777777" w:rsidR="002F303D" w:rsidRPr="000C277C" w:rsidRDefault="002F303D" w:rsidP="000C277C">
            <w:pPr>
              <w:spacing w:line="276" w:lineRule="auto"/>
              <w:rPr>
                <w:rFonts w:ascii="Arial" w:hAnsi="Arial" w:cs="Arial"/>
                <w:sz w:val="22"/>
                <w:szCs w:val="22"/>
              </w:rPr>
            </w:pPr>
          </w:p>
        </w:tc>
      </w:tr>
      <w:tr w:rsidR="002F303D" w:rsidRPr="000C277C" w14:paraId="054A29AA" w14:textId="77777777" w:rsidTr="009977BA">
        <w:trPr>
          <w:trHeight w:val="516"/>
        </w:trPr>
        <w:tc>
          <w:tcPr>
            <w:tcW w:w="7513" w:type="dxa"/>
            <w:shd w:val="clear" w:color="auto" w:fill="FFFFFF" w:themeFill="background1"/>
            <w:vAlign w:val="center"/>
          </w:tcPr>
          <w:p w14:paraId="525EBA93" w14:textId="77777777" w:rsidR="002F303D" w:rsidRPr="000C277C" w:rsidRDefault="002F303D" w:rsidP="000C277C">
            <w:pPr>
              <w:spacing w:line="276" w:lineRule="auto"/>
              <w:rPr>
                <w:rFonts w:ascii="Arial" w:hAnsi="Arial" w:cs="Arial"/>
                <w:sz w:val="22"/>
                <w:szCs w:val="22"/>
              </w:rPr>
            </w:pPr>
            <w:r w:rsidRPr="000C277C">
              <w:rPr>
                <w:rFonts w:ascii="Arial" w:hAnsi="Arial" w:cs="Arial"/>
                <w:sz w:val="22"/>
                <w:szCs w:val="22"/>
              </w:rPr>
              <w:t>Assess CT for calcifications, bone sclerosis, or erosion</w:t>
            </w:r>
          </w:p>
        </w:tc>
        <w:tc>
          <w:tcPr>
            <w:tcW w:w="1134" w:type="dxa"/>
            <w:shd w:val="clear" w:color="auto" w:fill="FFFFFF" w:themeFill="background1"/>
            <w:vAlign w:val="center"/>
          </w:tcPr>
          <w:p w14:paraId="17286F7F" w14:textId="77777777" w:rsidR="002F303D" w:rsidRPr="000C277C" w:rsidRDefault="002F303D" w:rsidP="000C277C">
            <w:pPr>
              <w:spacing w:line="276" w:lineRule="auto"/>
              <w:rPr>
                <w:rFonts w:ascii="Arial" w:hAnsi="Arial" w:cs="Arial"/>
                <w:sz w:val="22"/>
                <w:szCs w:val="22"/>
              </w:rPr>
            </w:pPr>
          </w:p>
        </w:tc>
      </w:tr>
      <w:tr w:rsidR="002F303D" w:rsidRPr="000C277C" w14:paraId="5A0E45DD" w14:textId="77777777" w:rsidTr="009977BA">
        <w:trPr>
          <w:trHeight w:val="516"/>
        </w:trPr>
        <w:tc>
          <w:tcPr>
            <w:tcW w:w="7513" w:type="dxa"/>
            <w:shd w:val="clear" w:color="auto" w:fill="FFFFFF" w:themeFill="background1"/>
            <w:vAlign w:val="center"/>
          </w:tcPr>
          <w:p w14:paraId="092D2006" w14:textId="77777777" w:rsidR="002F303D" w:rsidRPr="000C277C" w:rsidRDefault="002F303D" w:rsidP="000C277C">
            <w:pPr>
              <w:spacing w:line="276" w:lineRule="auto"/>
              <w:rPr>
                <w:rFonts w:ascii="Arial" w:hAnsi="Arial" w:cs="Arial"/>
                <w:sz w:val="22"/>
                <w:szCs w:val="22"/>
              </w:rPr>
            </w:pPr>
            <w:r w:rsidRPr="000C277C">
              <w:rPr>
                <w:rFonts w:ascii="Arial" w:hAnsi="Arial" w:cs="Arial"/>
                <w:sz w:val="22"/>
                <w:szCs w:val="22"/>
              </w:rPr>
              <w:t>Establish a differential diagnosis based on integrated findings</w:t>
            </w:r>
          </w:p>
        </w:tc>
        <w:tc>
          <w:tcPr>
            <w:tcW w:w="1134" w:type="dxa"/>
            <w:shd w:val="clear" w:color="auto" w:fill="FFFFFF" w:themeFill="background1"/>
            <w:vAlign w:val="center"/>
          </w:tcPr>
          <w:p w14:paraId="233241AD" w14:textId="77777777" w:rsidR="002F303D" w:rsidRPr="000C277C" w:rsidRDefault="002F303D" w:rsidP="000C277C">
            <w:pPr>
              <w:spacing w:line="276" w:lineRule="auto"/>
              <w:rPr>
                <w:rFonts w:ascii="Arial" w:hAnsi="Arial" w:cs="Arial"/>
                <w:sz w:val="22"/>
                <w:szCs w:val="22"/>
              </w:rPr>
            </w:pPr>
          </w:p>
        </w:tc>
      </w:tr>
    </w:tbl>
    <w:p w14:paraId="02CDBF68" w14:textId="77777777" w:rsidR="002F303D" w:rsidRPr="000C277C" w:rsidRDefault="002F303D" w:rsidP="000C277C">
      <w:pPr>
        <w:spacing w:line="276" w:lineRule="auto"/>
        <w:rPr>
          <w:rFonts w:ascii="Arial" w:hAnsi="Arial" w:cs="Arial"/>
          <w:sz w:val="22"/>
          <w:szCs w:val="22"/>
        </w:rPr>
      </w:pPr>
    </w:p>
    <w:p w14:paraId="700CFB9D" w14:textId="77777777" w:rsidR="002F303D" w:rsidRPr="000C277C" w:rsidRDefault="002F303D" w:rsidP="000C277C">
      <w:pPr>
        <w:spacing w:line="276" w:lineRule="auto"/>
        <w:rPr>
          <w:rFonts w:ascii="Arial" w:hAnsi="Arial" w:cs="Arial"/>
          <w:sz w:val="22"/>
          <w:szCs w:val="22"/>
        </w:rPr>
      </w:pPr>
    </w:p>
    <w:tbl>
      <w:tblPr>
        <w:tblStyle w:val="Tablaconcuadrcula1"/>
        <w:tblW w:w="9067" w:type="dxa"/>
        <w:jc w:val="center"/>
        <w:shd w:val="clear" w:color="auto" w:fill="FFFFFF" w:themeFill="background1"/>
        <w:tblLook w:val="04A0" w:firstRow="1" w:lastRow="0" w:firstColumn="1" w:lastColumn="0" w:noHBand="0" w:noVBand="1"/>
      </w:tblPr>
      <w:tblGrid>
        <w:gridCol w:w="3235"/>
        <w:gridCol w:w="3059"/>
        <w:gridCol w:w="2773"/>
      </w:tblGrid>
      <w:tr w:rsidR="00EF6756" w:rsidRPr="000C277C" w14:paraId="709232FD" w14:textId="77777777" w:rsidTr="00002584">
        <w:trPr>
          <w:trHeight w:val="710"/>
          <w:jc w:val="center"/>
        </w:trPr>
        <w:tc>
          <w:tcPr>
            <w:tcW w:w="9067" w:type="dxa"/>
            <w:gridSpan w:val="3"/>
            <w:shd w:val="clear" w:color="auto" w:fill="FFFF00"/>
            <w:vAlign w:val="center"/>
          </w:tcPr>
          <w:p w14:paraId="6BBDEF4C" w14:textId="03DDC42C" w:rsidR="00EF6756" w:rsidRPr="000C277C" w:rsidRDefault="00B86D89" w:rsidP="000C277C">
            <w:pPr>
              <w:spacing w:line="276" w:lineRule="auto"/>
              <w:rPr>
                <w:rFonts w:ascii="Arial" w:eastAsia="MS Mincho" w:hAnsi="Arial" w:cs="Arial"/>
                <w:b/>
                <w:bCs/>
                <w:sz w:val="22"/>
                <w:szCs w:val="22"/>
              </w:rPr>
            </w:pPr>
            <w:r w:rsidRPr="000C277C">
              <w:rPr>
                <w:rFonts w:ascii="Arial" w:eastAsia="MS Mincho" w:hAnsi="Arial" w:cs="Arial"/>
                <w:b/>
                <w:bCs/>
                <w:sz w:val="22"/>
                <w:szCs w:val="22"/>
              </w:rPr>
              <w:t>Table 11</w:t>
            </w:r>
            <w:r>
              <w:rPr>
                <w:rFonts w:ascii="Arial" w:eastAsia="MS Mincho" w:hAnsi="Arial" w:cs="Arial"/>
                <w:b/>
                <w:bCs/>
                <w:sz w:val="22"/>
                <w:szCs w:val="22"/>
              </w:rPr>
              <w:t xml:space="preserve">. </w:t>
            </w:r>
            <w:r w:rsidR="00EF6756" w:rsidRPr="000C277C">
              <w:rPr>
                <w:rFonts w:ascii="Arial" w:eastAsia="MS Mincho" w:hAnsi="Arial" w:cs="Arial"/>
                <w:b/>
                <w:bCs/>
                <w:sz w:val="22"/>
                <w:szCs w:val="22"/>
              </w:rPr>
              <w:t>Cardiovascular and Airway Burden in Cushing’s Disease and Acromegaly</w:t>
            </w:r>
          </w:p>
        </w:tc>
      </w:tr>
      <w:tr w:rsidR="00EF6756" w:rsidRPr="000C277C" w14:paraId="39FC4095" w14:textId="77777777" w:rsidTr="00002584">
        <w:trPr>
          <w:trHeight w:val="774"/>
          <w:jc w:val="center"/>
        </w:trPr>
        <w:tc>
          <w:tcPr>
            <w:tcW w:w="3235" w:type="dxa"/>
            <w:shd w:val="clear" w:color="auto" w:fill="FFFFFF" w:themeFill="background1"/>
            <w:vAlign w:val="center"/>
          </w:tcPr>
          <w:p w14:paraId="33BB01D5" w14:textId="77777777" w:rsidR="00EF6756" w:rsidRPr="000C277C" w:rsidRDefault="00EF6756" w:rsidP="000C277C">
            <w:pPr>
              <w:spacing w:line="276" w:lineRule="auto"/>
              <w:rPr>
                <w:rFonts w:ascii="Arial" w:eastAsia="MS Mincho" w:hAnsi="Arial" w:cs="Arial"/>
                <w:b/>
                <w:bCs/>
                <w:sz w:val="22"/>
                <w:szCs w:val="22"/>
              </w:rPr>
            </w:pPr>
            <w:r w:rsidRPr="000C277C">
              <w:rPr>
                <w:rFonts w:ascii="Arial" w:eastAsia="MS Mincho" w:hAnsi="Arial" w:cs="Arial"/>
                <w:b/>
                <w:bCs/>
                <w:sz w:val="22"/>
                <w:szCs w:val="22"/>
              </w:rPr>
              <w:t>Comorbidities</w:t>
            </w:r>
          </w:p>
        </w:tc>
        <w:tc>
          <w:tcPr>
            <w:tcW w:w="3059" w:type="dxa"/>
            <w:shd w:val="clear" w:color="auto" w:fill="FFFFFF" w:themeFill="background1"/>
            <w:vAlign w:val="center"/>
          </w:tcPr>
          <w:p w14:paraId="28420DD7" w14:textId="77777777" w:rsidR="00EF6756" w:rsidRPr="000C277C" w:rsidRDefault="00EF6756" w:rsidP="000C277C">
            <w:pPr>
              <w:spacing w:line="276" w:lineRule="auto"/>
              <w:rPr>
                <w:rFonts w:ascii="Arial" w:eastAsia="MS Mincho" w:hAnsi="Arial" w:cs="Arial"/>
                <w:b/>
                <w:bCs/>
                <w:sz w:val="22"/>
                <w:szCs w:val="22"/>
              </w:rPr>
            </w:pPr>
            <w:r w:rsidRPr="000C277C">
              <w:rPr>
                <w:rFonts w:ascii="Arial" w:eastAsia="MS Mincho" w:hAnsi="Arial" w:cs="Arial"/>
                <w:b/>
                <w:bCs/>
                <w:sz w:val="22"/>
                <w:szCs w:val="22"/>
              </w:rPr>
              <w:t>Cushing’s Disease</w:t>
            </w:r>
          </w:p>
        </w:tc>
        <w:tc>
          <w:tcPr>
            <w:tcW w:w="2773" w:type="dxa"/>
            <w:shd w:val="clear" w:color="auto" w:fill="FFFFFF" w:themeFill="background1"/>
            <w:vAlign w:val="center"/>
          </w:tcPr>
          <w:p w14:paraId="0919B332" w14:textId="77777777" w:rsidR="00EF6756" w:rsidRPr="000C277C" w:rsidRDefault="00EF6756" w:rsidP="000C277C">
            <w:pPr>
              <w:spacing w:line="276" w:lineRule="auto"/>
              <w:rPr>
                <w:rFonts w:ascii="Arial" w:eastAsia="MS Mincho" w:hAnsi="Arial" w:cs="Arial"/>
                <w:b/>
                <w:bCs/>
                <w:sz w:val="22"/>
                <w:szCs w:val="22"/>
              </w:rPr>
            </w:pPr>
            <w:r w:rsidRPr="000C277C">
              <w:rPr>
                <w:rFonts w:ascii="Arial" w:eastAsia="MS Mincho" w:hAnsi="Arial" w:cs="Arial"/>
                <w:b/>
                <w:bCs/>
                <w:sz w:val="22"/>
                <w:szCs w:val="22"/>
              </w:rPr>
              <w:t>Acromegaly</w:t>
            </w:r>
          </w:p>
        </w:tc>
      </w:tr>
      <w:tr w:rsidR="00EF6756" w:rsidRPr="000C277C" w14:paraId="574560A2" w14:textId="77777777" w:rsidTr="00002584">
        <w:trPr>
          <w:trHeight w:val="774"/>
          <w:jc w:val="center"/>
        </w:trPr>
        <w:tc>
          <w:tcPr>
            <w:tcW w:w="3235" w:type="dxa"/>
            <w:shd w:val="clear" w:color="auto" w:fill="FFFFFF" w:themeFill="background1"/>
            <w:vAlign w:val="center"/>
          </w:tcPr>
          <w:p w14:paraId="1D466F8B"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Hypertension</w:t>
            </w:r>
          </w:p>
        </w:tc>
        <w:tc>
          <w:tcPr>
            <w:tcW w:w="3059" w:type="dxa"/>
            <w:shd w:val="clear" w:color="auto" w:fill="FFFFFF" w:themeFill="background1"/>
            <w:vAlign w:val="center"/>
          </w:tcPr>
          <w:p w14:paraId="3231F20D"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w:t>
            </w:r>
          </w:p>
          <w:p w14:paraId="411FAC4C"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(often severe)</w:t>
            </w:r>
          </w:p>
        </w:tc>
        <w:tc>
          <w:tcPr>
            <w:tcW w:w="2773" w:type="dxa"/>
            <w:shd w:val="clear" w:color="auto" w:fill="FFFFFF" w:themeFill="background1"/>
            <w:vAlign w:val="center"/>
          </w:tcPr>
          <w:p w14:paraId="7721B5B3"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w:t>
            </w:r>
          </w:p>
          <w:p w14:paraId="634488EA"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(common, less volatile)</w:t>
            </w:r>
          </w:p>
        </w:tc>
      </w:tr>
      <w:tr w:rsidR="00EF6756" w:rsidRPr="000C277C" w14:paraId="277D0CC1" w14:textId="77777777" w:rsidTr="00002584">
        <w:trPr>
          <w:trHeight w:val="774"/>
          <w:jc w:val="center"/>
        </w:trPr>
        <w:tc>
          <w:tcPr>
            <w:tcW w:w="3235" w:type="dxa"/>
            <w:shd w:val="clear" w:color="auto" w:fill="FFFFFF" w:themeFill="background1"/>
            <w:vAlign w:val="center"/>
          </w:tcPr>
          <w:p w14:paraId="1B9908B6"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lastRenderedPageBreak/>
              <w:t>Left ventricular hypertrophy / cardiomyopathy</w:t>
            </w:r>
          </w:p>
        </w:tc>
        <w:tc>
          <w:tcPr>
            <w:tcW w:w="3059" w:type="dxa"/>
            <w:shd w:val="clear" w:color="auto" w:fill="FFFFFF" w:themeFill="background1"/>
            <w:vAlign w:val="center"/>
          </w:tcPr>
          <w:p w14:paraId="58EFEA22"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w:t>
            </w:r>
          </w:p>
        </w:tc>
        <w:tc>
          <w:tcPr>
            <w:tcW w:w="2773" w:type="dxa"/>
            <w:shd w:val="clear" w:color="auto" w:fill="FFFFFF" w:themeFill="background1"/>
            <w:vAlign w:val="center"/>
          </w:tcPr>
          <w:p w14:paraId="06F60727"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w:t>
            </w:r>
          </w:p>
        </w:tc>
      </w:tr>
      <w:tr w:rsidR="00EF6756" w:rsidRPr="000C277C" w14:paraId="727639F8" w14:textId="77777777" w:rsidTr="00002584">
        <w:trPr>
          <w:trHeight w:val="774"/>
          <w:jc w:val="center"/>
        </w:trPr>
        <w:tc>
          <w:tcPr>
            <w:tcW w:w="3235" w:type="dxa"/>
            <w:shd w:val="clear" w:color="auto" w:fill="FFFFFF" w:themeFill="background1"/>
            <w:vAlign w:val="center"/>
          </w:tcPr>
          <w:p w14:paraId="035F1AB0"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Thromboembolism risk</w:t>
            </w:r>
          </w:p>
        </w:tc>
        <w:tc>
          <w:tcPr>
            <w:tcW w:w="3059" w:type="dxa"/>
            <w:shd w:val="clear" w:color="auto" w:fill="FFFFFF" w:themeFill="background1"/>
            <w:vAlign w:val="center"/>
          </w:tcPr>
          <w:p w14:paraId="728F8BDB"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w:t>
            </w:r>
          </w:p>
          <w:p w14:paraId="07F53A10"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(hypercoagulable)</w:t>
            </w:r>
          </w:p>
        </w:tc>
        <w:tc>
          <w:tcPr>
            <w:tcW w:w="2773" w:type="dxa"/>
            <w:shd w:val="clear" w:color="auto" w:fill="FFFFFF" w:themeFill="background1"/>
            <w:vAlign w:val="center"/>
          </w:tcPr>
          <w:p w14:paraId="65C121B2"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w:t>
            </w:r>
          </w:p>
          <w:p w14:paraId="3D36981C"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(mild–moderate)</w:t>
            </w:r>
          </w:p>
        </w:tc>
      </w:tr>
      <w:tr w:rsidR="00EF6756" w:rsidRPr="000C277C" w14:paraId="3D5767CA" w14:textId="77777777" w:rsidTr="00002584">
        <w:trPr>
          <w:trHeight w:val="774"/>
          <w:jc w:val="center"/>
        </w:trPr>
        <w:tc>
          <w:tcPr>
            <w:tcW w:w="3235" w:type="dxa"/>
            <w:shd w:val="clear" w:color="auto" w:fill="FFFFFF" w:themeFill="background1"/>
            <w:vAlign w:val="center"/>
          </w:tcPr>
          <w:p w14:paraId="3C9ACA18"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 xml:space="preserve">Obstructive sleep apnea </w:t>
            </w:r>
          </w:p>
        </w:tc>
        <w:tc>
          <w:tcPr>
            <w:tcW w:w="3059" w:type="dxa"/>
            <w:shd w:val="clear" w:color="auto" w:fill="FFFFFF" w:themeFill="background1"/>
            <w:vAlign w:val="center"/>
          </w:tcPr>
          <w:p w14:paraId="1947BCE2"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w:t>
            </w:r>
          </w:p>
          <w:p w14:paraId="7025EC7C"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(central fat deposition)</w:t>
            </w:r>
          </w:p>
        </w:tc>
        <w:tc>
          <w:tcPr>
            <w:tcW w:w="2773" w:type="dxa"/>
            <w:shd w:val="clear" w:color="auto" w:fill="FFFFFF" w:themeFill="background1"/>
            <w:vAlign w:val="center"/>
          </w:tcPr>
          <w:p w14:paraId="79EE4EB3"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w:t>
            </w:r>
          </w:p>
          <w:p w14:paraId="464E1A65"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(macroglossia, craniofacial changes)</w:t>
            </w:r>
          </w:p>
        </w:tc>
      </w:tr>
      <w:tr w:rsidR="00EF6756" w:rsidRPr="000C277C" w14:paraId="62A28C85" w14:textId="77777777" w:rsidTr="00002584">
        <w:trPr>
          <w:trHeight w:val="774"/>
          <w:jc w:val="center"/>
        </w:trPr>
        <w:tc>
          <w:tcPr>
            <w:tcW w:w="3235" w:type="dxa"/>
            <w:shd w:val="clear" w:color="auto" w:fill="FFFFFF" w:themeFill="background1"/>
            <w:vAlign w:val="center"/>
          </w:tcPr>
          <w:p w14:paraId="5D3574B7"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Difficult airway</w:t>
            </w:r>
          </w:p>
        </w:tc>
        <w:tc>
          <w:tcPr>
            <w:tcW w:w="3059" w:type="dxa"/>
            <w:shd w:val="clear" w:color="auto" w:fill="FFFFFF" w:themeFill="background1"/>
            <w:vAlign w:val="center"/>
          </w:tcPr>
          <w:p w14:paraId="66CB837E"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w:t>
            </w:r>
          </w:p>
        </w:tc>
        <w:tc>
          <w:tcPr>
            <w:tcW w:w="2773" w:type="dxa"/>
            <w:shd w:val="clear" w:color="auto" w:fill="FFFFFF" w:themeFill="background1"/>
            <w:vAlign w:val="center"/>
          </w:tcPr>
          <w:p w14:paraId="28807202"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w:t>
            </w:r>
          </w:p>
        </w:tc>
      </w:tr>
      <w:tr w:rsidR="00EF6756" w:rsidRPr="000C277C" w14:paraId="1BE93E27" w14:textId="77777777" w:rsidTr="00002584">
        <w:trPr>
          <w:trHeight w:val="774"/>
          <w:jc w:val="center"/>
        </w:trPr>
        <w:tc>
          <w:tcPr>
            <w:tcW w:w="3235" w:type="dxa"/>
            <w:shd w:val="clear" w:color="auto" w:fill="FFFFFF" w:themeFill="background1"/>
            <w:vAlign w:val="center"/>
          </w:tcPr>
          <w:p w14:paraId="10F5A356"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Arrhythmias / QT prolongation</w:t>
            </w:r>
          </w:p>
        </w:tc>
        <w:tc>
          <w:tcPr>
            <w:tcW w:w="3059" w:type="dxa"/>
            <w:shd w:val="clear" w:color="auto" w:fill="FFFFFF" w:themeFill="background1"/>
            <w:vAlign w:val="center"/>
          </w:tcPr>
          <w:p w14:paraId="3A87C5A0"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w:t>
            </w:r>
          </w:p>
        </w:tc>
        <w:tc>
          <w:tcPr>
            <w:tcW w:w="2773" w:type="dxa"/>
            <w:shd w:val="clear" w:color="auto" w:fill="FFFFFF" w:themeFill="background1"/>
            <w:vAlign w:val="center"/>
          </w:tcPr>
          <w:p w14:paraId="05B56B7D"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w:t>
            </w:r>
          </w:p>
        </w:tc>
      </w:tr>
      <w:tr w:rsidR="00EF6756" w:rsidRPr="000C277C" w14:paraId="141D6E11" w14:textId="77777777" w:rsidTr="00002584">
        <w:trPr>
          <w:trHeight w:val="774"/>
          <w:jc w:val="center"/>
        </w:trPr>
        <w:tc>
          <w:tcPr>
            <w:tcW w:w="9067" w:type="dxa"/>
            <w:gridSpan w:val="3"/>
            <w:shd w:val="clear" w:color="auto" w:fill="FFFFFF" w:themeFill="background1"/>
            <w:vAlign w:val="center"/>
          </w:tcPr>
          <w:p w14:paraId="5E022A4B" w14:textId="77777777" w:rsidR="00EF6756" w:rsidRPr="000C277C" w:rsidRDefault="00EF6756" w:rsidP="000C277C">
            <w:pPr>
              <w:spacing w:line="276" w:lineRule="auto"/>
              <w:rPr>
                <w:rFonts w:ascii="Arial" w:eastAsia="MS Mincho" w:hAnsi="Arial" w:cs="Arial"/>
                <w:sz w:val="22"/>
                <w:szCs w:val="22"/>
              </w:rPr>
            </w:pPr>
            <w:r w:rsidRPr="000C277C">
              <w:rPr>
                <w:rFonts w:ascii="Arial" w:eastAsia="MS Mincho" w:hAnsi="Arial" w:cs="Arial"/>
                <w:sz w:val="22"/>
                <w:szCs w:val="22"/>
              </w:rPr>
              <w:t>Legend: + = mild burden; ++ = moderate; +++ = severe burden</w:t>
            </w:r>
          </w:p>
        </w:tc>
      </w:tr>
    </w:tbl>
    <w:p w14:paraId="34DFD6C6" w14:textId="77777777" w:rsidR="002F303D" w:rsidRPr="000C277C" w:rsidRDefault="002F303D" w:rsidP="000C277C">
      <w:pPr>
        <w:spacing w:line="276" w:lineRule="auto"/>
        <w:rPr>
          <w:rFonts w:ascii="Arial" w:hAnsi="Arial" w:cs="Arial"/>
          <w:sz w:val="22"/>
          <w:szCs w:val="22"/>
        </w:rPr>
      </w:pPr>
    </w:p>
    <w:p w14:paraId="33C50008" w14:textId="77777777" w:rsidR="002F303D" w:rsidRPr="000C277C" w:rsidRDefault="002F303D" w:rsidP="000C277C">
      <w:pPr>
        <w:spacing w:line="276" w:lineRule="auto"/>
        <w:rPr>
          <w:rFonts w:ascii="Arial" w:hAnsi="Arial" w:cs="Arial"/>
          <w:sz w:val="22"/>
          <w:szCs w:val="22"/>
        </w:rPr>
      </w:pPr>
    </w:p>
    <w:tbl>
      <w:tblPr>
        <w:tblStyle w:val="TableGrid"/>
        <w:tblW w:w="0" w:type="auto"/>
        <w:tblLook w:val="04A0" w:firstRow="1" w:lastRow="0" w:firstColumn="1" w:lastColumn="0" w:noHBand="0" w:noVBand="1"/>
      </w:tblPr>
      <w:tblGrid>
        <w:gridCol w:w="2245"/>
        <w:gridCol w:w="3240"/>
        <w:gridCol w:w="3510"/>
      </w:tblGrid>
      <w:tr w:rsidR="00860624" w:rsidRPr="000C277C" w14:paraId="40E4692E" w14:textId="77777777" w:rsidTr="00B86D89">
        <w:trPr>
          <w:trHeight w:val="399"/>
        </w:trPr>
        <w:tc>
          <w:tcPr>
            <w:tcW w:w="8995" w:type="dxa"/>
            <w:gridSpan w:val="3"/>
            <w:shd w:val="clear" w:color="auto" w:fill="FFFF00"/>
            <w:vAlign w:val="center"/>
          </w:tcPr>
          <w:p w14:paraId="36D267C9" w14:textId="6B744F81" w:rsidR="00860624" w:rsidRPr="000C277C" w:rsidRDefault="00B86D89" w:rsidP="000C277C">
            <w:pPr>
              <w:spacing w:line="276" w:lineRule="auto"/>
              <w:rPr>
                <w:rFonts w:ascii="Arial" w:hAnsi="Arial" w:cs="Arial"/>
                <w:b/>
                <w:bCs/>
                <w:sz w:val="22"/>
                <w:szCs w:val="22"/>
              </w:rPr>
            </w:pPr>
            <w:r w:rsidRPr="000C277C">
              <w:rPr>
                <w:rFonts w:ascii="Arial" w:hAnsi="Arial" w:cs="Arial"/>
                <w:b/>
                <w:bCs/>
                <w:sz w:val="22"/>
                <w:szCs w:val="22"/>
              </w:rPr>
              <w:t>Table 12</w:t>
            </w:r>
            <w:r>
              <w:rPr>
                <w:rFonts w:ascii="Arial" w:hAnsi="Arial" w:cs="Arial"/>
                <w:b/>
                <w:bCs/>
                <w:sz w:val="22"/>
                <w:szCs w:val="22"/>
              </w:rPr>
              <w:t xml:space="preserve">. </w:t>
            </w:r>
            <w:r w:rsidR="00860624" w:rsidRPr="000C277C">
              <w:rPr>
                <w:rFonts w:ascii="Arial" w:hAnsi="Arial" w:cs="Arial"/>
                <w:b/>
                <w:bCs/>
                <w:sz w:val="22"/>
                <w:szCs w:val="22"/>
              </w:rPr>
              <w:t>Pituitary Surgery: Technical vs Non-Technical Strategies</w:t>
            </w:r>
          </w:p>
        </w:tc>
      </w:tr>
      <w:tr w:rsidR="00860624" w:rsidRPr="000C277C" w14:paraId="5F131481" w14:textId="77777777" w:rsidTr="00B86D89">
        <w:trPr>
          <w:trHeight w:val="406"/>
        </w:trPr>
        <w:tc>
          <w:tcPr>
            <w:tcW w:w="2245" w:type="dxa"/>
            <w:vAlign w:val="center"/>
          </w:tcPr>
          <w:p w14:paraId="15A3D76A" w14:textId="77777777" w:rsidR="00860624" w:rsidRPr="000C277C" w:rsidRDefault="00860624" w:rsidP="000C277C">
            <w:pPr>
              <w:spacing w:line="276" w:lineRule="auto"/>
              <w:rPr>
                <w:rFonts w:ascii="Arial" w:hAnsi="Arial" w:cs="Arial"/>
                <w:b/>
                <w:bCs/>
                <w:sz w:val="22"/>
                <w:szCs w:val="22"/>
              </w:rPr>
            </w:pPr>
            <w:r w:rsidRPr="000C277C">
              <w:rPr>
                <w:rFonts w:ascii="Arial" w:hAnsi="Arial" w:cs="Arial"/>
                <w:b/>
                <w:bCs/>
                <w:sz w:val="22"/>
                <w:szCs w:val="22"/>
              </w:rPr>
              <w:t>Category</w:t>
            </w:r>
          </w:p>
        </w:tc>
        <w:tc>
          <w:tcPr>
            <w:tcW w:w="3240" w:type="dxa"/>
            <w:vAlign w:val="center"/>
          </w:tcPr>
          <w:p w14:paraId="498BBED8" w14:textId="77777777" w:rsidR="00860624" w:rsidRPr="000C277C" w:rsidRDefault="00860624" w:rsidP="000C277C">
            <w:pPr>
              <w:spacing w:line="276" w:lineRule="auto"/>
              <w:rPr>
                <w:rFonts w:ascii="Arial" w:hAnsi="Arial" w:cs="Arial"/>
                <w:b/>
                <w:bCs/>
                <w:sz w:val="22"/>
                <w:szCs w:val="22"/>
              </w:rPr>
            </w:pPr>
            <w:r w:rsidRPr="000C277C">
              <w:rPr>
                <w:rFonts w:ascii="Arial" w:hAnsi="Arial" w:cs="Arial"/>
                <w:b/>
                <w:bCs/>
                <w:sz w:val="22"/>
                <w:szCs w:val="22"/>
              </w:rPr>
              <w:t>Component</w:t>
            </w:r>
          </w:p>
        </w:tc>
        <w:tc>
          <w:tcPr>
            <w:tcW w:w="3510" w:type="dxa"/>
            <w:vAlign w:val="center"/>
          </w:tcPr>
          <w:p w14:paraId="11254D4C" w14:textId="77777777" w:rsidR="00860624" w:rsidRPr="000C277C" w:rsidRDefault="00860624" w:rsidP="000C277C">
            <w:pPr>
              <w:spacing w:line="276" w:lineRule="auto"/>
              <w:rPr>
                <w:rFonts w:ascii="Arial" w:hAnsi="Arial" w:cs="Arial"/>
                <w:b/>
                <w:bCs/>
                <w:sz w:val="22"/>
                <w:szCs w:val="22"/>
              </w:rPr>
            </w:pPr>
            <w:r w:rsidRPr="000C277C">
              <w:rPr>
                <w:rFonts w:ascii="Arial" w:hAnsi="Arial" w:cs="Arial"/>
                <w:b/>
                <w:bCs/>
                <w:sz w:val="22"/>
                <w:szCs w:val="22"/>
              </w:rPr>
              <w:t>Purpose/Function</w:t>
            </w:r>
          </w:p>
        </w:tc>
      </w:tr>
      <w:tr w:rsidR="00860624" w:rsidRPr="000C277C" w14:paraId="16576CDB" w14:textId="77777777" w:rsidTr="00B86D89">
        <w:tc>
          <w:tcPr>
            <w:tcW w:w="2245" w:type="dxa"/>
            <w:vMerge w:val="restart"/>
            <w:vAlign w:val="center"/>
          </w:tcPr>
          <w:p w14:paraId="7A068608" w14:textId="77777777" w:rsidR="00860624" w:rsidRPr="000C277C" w:rsidRDefault="00860624" w:rsidP="000C277C">
            <w:pPr>
              <w:spacing w:line="276" w:lineRule="auto"/>
              <w:rPr>
                <w:rFonts w:ascii="Arial" w:hAnsi="Arial" w:cs="Arial"/>
                <w:sz w:val="22"/>
                <w:szCs w:val="22"/>
              </w:rPr>
            </w:pPr>
            <w:r w:rsidRPr="000C277C">
              <w:rPr>
                <w:rFonts w:ascii="Arial" w:hAnsi="Arial" w:cs="Arial"/>
                <w:sz w:val="22"/>
                <w:szCs w:val="22"/>
              </w:rPr>
              <w:t>Technical Strategies</w:t>
            </w:r>
          </w:p>
          <w:p w14:paraId="6750D3B2" w14:textId="77777777" w:rsidR="00860624" w:rsidRPr="000C277C" w:rsidRDefault="00860624" w:rsidP="000C277C">
            <w:pPr>
              <w:spacing w:line="276" w:lineRule="auto"/>
              <w:rPr>
                <w:rFonts w:ascii="Arial" w:hAnsi="Arial" w:cs="Arial"/>
                <w:sz w:val="22"/>
                <w:szCs w:val="22"/>
              </w:rPr>
            </w:pPr>
          </w:p>
        </w:tc>
        <w:tc>
          <w:tcPr>
            <w:tcW w:w="3240" w:type="dxa"/>
            <w:vAlign w:val="center"/>
          </w:tcPr>
          <w:p w14:paraId="22D637FF" w14:textId="77777777" w:rsidR="00860624" w:rsidRPr="000C277C" w:rsidRDefault="00860624" w:rsidP="000C277C">
            <w:pPr>
              <w:spacing w:line="276" w:lineRule="auto"/>
              <w:rPr>
                <w:rFonts w:ascii="Arial" w:hAnsi="Arial" w:cs="Arial"/>
                <w:sz w:val="22"/>
                <w:szCs w:val="22"/>
              </w:rPr>
            </w:pPr>
            <w:r w:rsidRPr="000C277C">
              <w:rPr>
                <w:rFonts w:ascii="Arial" w:hAnsi="Arial" w:cs="Arial"/>
                <w:sz w:val="22"/>
                <w:szCs w:val="22"/>
              </w:rPr>
              <w:t>High-definition endoscopes</w:t>
            </w:r>
          </w:p>
        </w:tc>
        <w:tc>
          <w:tcPr>
            <w:tcW w:w="3510" w:type="dxa"/>
          </w:tcPr>
          <w:p w14:paraId="0F2EED6F" w14:textId="77777777" w:rsidR="00860624" w:rsidRPr="000C277C" w:rsidRDefault="00860624" w:rsidP="000C277C">
            <w:pPr>
              <w:spacing w:line="276" w:lineRule="auto"/>
              <w:rPr>
                <w:rFonts w:ascii="Arial" w:hAnsi="Arial" w:cs="Arial"/>
                <w:sz w:val="22"/>
                <w:szCs w:val="22"/>
              </w:rPr>
            </w:pPr>
            <w:r w:rsidRPr="000C277C">
              <w:rPr>
                <w:rFonts w:ascii="Arial" w:hAnsi="Arial" w:cs="Arial"/>
                <w:sz w:val="22"/>
                <w:szCs w:val="22"/>
              </w:rPr>
              <w:t>Enhance visualization of the surgical field</w:t>
            </w:r>
          </w:p>
        </w:tc>
      </w:tr>
      <w:tr w:rsidR="00860624" w:rsidRPr="000C277C" w14:paraId="57145F77" w14:textId="77777777" w:rsidTr="00B86D89">
        <w:tc>
          <w:tcPr>
            <w:tcW w:w="2245" w:type="dxa"/>
            <w:vMerge/>
            <w:vAlign w:val="center"/>
          </w:tcPr>
          <w:p w14:paraId="32F7C382" w14:textId="77777777" w:rsidR="00860624" w:rsidRPr="000C277C" w:rsidRDefault="00860624" w:rsidP="000C277C">
            <w:pPr>
              <w:spacing w:line="276" w:lineRule="auto"/>
              <w:rPr>
                <w:rFonts w:ascii="Arial" w:hAnsi="Arial" w:cs="Arial"/>
                <w:sz w:val="22"/>
                <w:szCs w:val="22"/>
              </w:rPr>
            </w:pPr>
          </w:p>
        </w:tc>
        <w:tc>
          <w:tcPr>
            <w:tcW w:w="3240" w:type="dxa"/>
            <w:vAlign w:val="center"/>
          </w:tcPr>
          <w:p w14:paraId="661423AC" w14:textId="77777777" w:rsidR="00860624" w:rsidRPr="000C277C" w:rsidRDefault="00860624" w:rsidP="000C277C">
            <w:pPr>
              <w:spacing w:line="276" w:lineRule="auto"/>
              <w:rPr>
                <w:rFonts w:ascii="Arial" w:hAnsi="Arial" w:cs="Arial"/>
                <w:sz w:val="22"/>
                <w:szCs w:val="22"/>
              </w:rPr>
            </w:pPr>
            <w:proofErr w:type="spellStart"/>
            <w:r w:rsidRPr="000C277C">
              <w:rPr>
                <w:rFonts w:ascii="Arial" w:hAnsi="Arial" w:cs="Arial"/>
                <w:sz w:val="22"/>
                <w:szCs w:val="22"/>
              </w:rPr>
              <w:t>Neuronavigation</w:t>
            </w:r>
            <w:proofErr w:type="spellEnd"/>
            <w:r w:rsidRPr="000C277C">
              <w:rPr>
                <w:rFonts w:ascii="Arial" w:hAnsi="Arial" w:cs="Arial"/>
                <w:sz w:val="22"/>
                <w:szCs w:val="22"/>
              </w:rPr>
              <w:t xml:space="preserve"> and vascular mapping (ICG/Doppler)</w:t>
            </w:r>
          </w:p>
        </w:tc>
        <w:tc>
          <w:tcPr>
            <w:tcW w:w="3510" w:type="dxa"/>
          </w:tcPr>
          <w:p w14:paraId="2DA96855" w14:textId="77777777" w:rsidR="00860624" w:rsidRPr="000C277C" w:rsidRDefault="00860624" w:rsidP="000C277C">
            <w:pPr>
              <w:spacing w:line="276" w:lineRule="auto"/>
              <w:rPr>
                <w:rFonts w:ascii="Arial" w:hAnsi="Arial" w:cs="Arial"/>
                <w:sz w:val="22"/>
                <w:szCs w:val="22"/>
              </w:rPr>
            </w:pPr>
            <w:r w:rsidRPr="000C277C">
              <w:rPr>
                <w:rFonts w:ascii="Arial" w:hAnsi="Arial" w:cs="Arial"/>
                <w:sz w:val="22"/>
                <w:szCs w:val="22"/>
              </w:rPr>
              <w:t>Guide anatomical orientation and identify vascular structures</w:t>
            </w:r>
          </w:p>
        </w:tc>
      </w:tr>
      <w:tr w:rsidR="00860624" w:rsidRPr="000C277C" w14:paraId="1F5A149C" w14:textId="77777777" w:rsidTr="00B86D89">
        <w:trPr>
          <w:trHeight w:val="559"/>
        </w:trPr>
        <w:tc>
          <w:tcPr>
            <w:tcW w:w="2245" w:type="dxa"/>
            <w:vMerge/>
            <w:vAlign w:val="center"/>
          </w:tcPr>
          <w:p w14:paraId="439F4939" w14:textId="77777777" w:rsidR="00860624" w:rsidRPr="000C277C" w:rsidRDefault="00860624" w:rsidP="000C277C">
            <w:pPr>
              <w:spacing w:line="276" w:lineRule="auto"/>
              <w:rPr>
                <w:rFonts w:ascii="Arial" w:hAnsi="Arial" w:cs="Arial"/>
                <w:sz w:val="22"/>
                <w:szCs w:val="22"/>
              </w:rPr>
            </w:pPr>
          </w:p>
        </w:tc>
        <w:tc>
          <w:tcPr>
            <w:tcW w:w="3240" w:type="dxa"/>
            <w:vAlign w:val="center"/>
          </w:tcPr>
          <w:p w14:paraId="50C8E640" w14:textId="77777777" w:rsidR="00860624" w:rsidRPr="000C277C" w:rsidRDefault="00860624" w:rsidP="000C277C">
            <w:pPr>
              <w:spacing w:line="276" w:lineRule="auto"/>
              <w:rPr>
                <w:rFonts w:ascii="Arial" w:hAnsi="Arial" w:cs="Arial"/>
                <w:sz w:val="22"/>
                <w:szCs w:val="22"/>
              </w:rPr>
            </w:pPr>
            <w:r w:rsidRPr="000C277C">
              <w:rPr>
                <w:rFonts w:ascii="Arial" w:hAnsi="Arial" w:cs="Arial"/>
                <w:sz w:val="22"/>
                <w:szCs w:val="22"/>
              </w:rPr>
              <w:t>Multilayer reconstruction to prevent CSF leaks</w:t>
            </w:r>
          </w:p>
        </w:tc>
        <w:tc>
          <w:tcPr>
            <w:tcW w:w="3510" w:type="dxa"/>
          </w:tcPr>
          <w:p w14:paraId="4635F739" w14:textId="77777777" w:rsidR="00860624" w:rsidRPr="000C277C" w:rsidRDefault="00860624" w:rsidP="000C277C">
            <w:pPr>
              <w:spacing w:line="276" w:lineRule="auto"/>
              <w:rPr>
                <w:rFonts w:ascii="Arial" w:hAnsi="Arial" w:cs="Arial"/>
                <w:sz w:val="22"/>
                <w:szCs w:val="22"/>
              </w:rPr>
            </w:pPr>
            <w:r w:rsidRPr="000C277C">
              <w:rPr>
                <w:rFonts w:ascii="Arial" w:hAnsi="Arial" w:cs="Arial"/>
                <w:sz w:val="22"/>
                <w:szCs w:val="22"/>
              </w:rPr>
              <w:t>Reduce risk of postoperative CSF leaks</w:t>
            </w:r>
          </w:p>
        </w:tc>
      </w:tr>
      <w:tr w:rsidR="00860624" w:rsidRPr="000C277C" w14:paraId="45CBD146" w14:textId="77777777" w:rsidTr="00B86D89">
        <w:tc>
          <w:tcPr>
            <w:tcW w:w="2245" w:type="dxa"/>
            <w:vMerge w:val="restart"/>
            <w:vAlign w:val="center"/>
          </w:tcPr>
          <w:p w14:paraId="5DD56269" w14:textId="77777777" w:rsidR="00860624" w:rsidRPr="000C277C" w:rsidRDefault="00860624" w:rsidP="000C277C">
            <w:pPr>
              <w:spacing w:line="276" w:lineRule="auto"/>
              <w:rPr>
                <w:rFonts w:ascii="Arial" w:hAnsi="Arial" w:cs="Arial"/>
                <w:sz w:val="22"/>
                <w:szCs w:val="22"/>
              </w:rPr>
            </w:pPr>
            <w:r w:rsidRPr="000C277C">
              <w:rPr>
                <w:rFonts w:ascii="Arial" w:hAnsi="Arial" w:cs="Arial"/>
                <w:sz w:val="22"/>
                <w:szCs w:val="22"/>
              </w:rPr>
              <w:t>Non-Technical Skills (NOTSS)</w:t>
            </w:r>
          </w:p>
          <w:p w14:paraId="5E2D49C2" w14:textId="77777777" w:rsidR="00860624" w:rsidRPr="000C277C" w:rsidRDefault="00860624" w:rsidP="000C277C">
            <w:pPr>
              <w:spacing w:line="276" w:lineRule="auto"/>
              <w:rPr>
                <w:rFonts w:ascii="Arial" w:hAnsi="Arial" w:cs="Arial"/>
                <w:sz w:val="22"/>
                <w:szCs w:val="22"/>
              </w:rPr>
            </w:pPr>
          </w:p>
        </w:tc>
        <w:tc>
          <w:tcPr>
            <w:tcW w:w="3240" w:type="dxa"/>
            <w:vAlign w:val="center"/>
          </w:tcPr>
          <w:p w14:paraId="0A737BBC" w14:textId="77777777" w:rsidR="00860624" w:rsidRPr="000C277C" w:rsidRDefault="00860624" w:rsidP="000C277C">
            <w:pPr>
              <w:spacing w:line="276" w:lineRule="auto"/>
              <w:rPr>
                <w:rFonts w:ascii="Arial" w:hAnsi="Arial" w:cs="Arial"/>
                <w:sz w:val="22"/>
                <w:szCs w:val="22"/>
              </w:rPr>
            </w:pPr>
            <w:r w:rsidRPr="000C277C">
              <w:rPr>
                <w:rFonts w:ascii="Arial" w:hAnsi="Arial" w:cs="Arial"/>
                <w:sz w:val="22"/>
                <w:szCs w:val="22"/>
              </w:rPr>
              <w:t>Situational awareness</w:t>
            </w:r>
          </w:p>
        </w:tc>
        <w:tc>
          <w:tcPr>
            <w:tcW w:w="3510" w:type="dxa"/>
          </w:tcPr>
          <w:p w14:paraId="0B5E9020" w14:textId="77777777" w:rsidR="00860624" w:rsidRPr="000C277C" w:rsidRDefault="00860624" w:rsidP="000C277C">
            <w:pPr>
              <w:spacing w:line="276" w:lineRule="auto"/>
              <w:rPr>
                <w:rFonts w:ascii="Arial" w:hAnsi="Arial" w:cs="Arial"/>
                <w:sz w:val="22"/>
                <w:szCs w:val="22"/>
              </w:rPr>
            </w:pPr>
            <w:r w:rsidRPr="000C277C">
              <w:rPr>
                <w:rFonts w:ascii="Arial" w:hAnsi="Arial" w:cs="Arial"/>
                <w:sz w:val="22"/>
                <w:szCs w:val="22"/>
              </w:rPr>
              <w:t>Maintain awareness of anatomical changes and intraoperative cues</w:t>
            </w:r>
          </w:p>
        </w:tc>
      </w:tr>
      <w:tr w:rsidR="00860624" w:rsidRPr="000C277C" w14:paraId="3C843EA0" w14:textId="77777777" w:rsidTr="00B86D89">
        <w:tc>
          <w:tcPr>
            <w:tcW w:w="2245" w:type="dxa"/>
            <w:vMerge/>
          </w:tcPr>
          <w:p w14:paraId="3728465E" w14:textId="77777777" w:rsidR="00860624" w:rsidRPr="000C277C" w:rsidRDefault="00860624" w:rsidP="000C277C">
            <w:pPr>
              <w:spacing w:line="276" w:lineRule="auto"/>
              <w:rPr>
                <w:rFonts w:ascii="Arial" w:hAnsi="Arial" w:cs="Arial"/>
                <w:sz w:val="22"/>
                <w:szCs w:val="22"/>
              </w:rPr>
            </w:pPr>
          </w:p>
        </w:tc>
        <w:tc>
          <w:tcPr>
            <w:tcW w:w="3240" w:type="dxa"/>
            <w:vAlign w:val="center"/>
          </w:tcPr>
          <w:p w14:paraId="1F20591F" w14:textId="77777777" w:rsidR="00860624" w:rsidRPr="000C277C" w:rsidRDefault="00860624" w:rsidP="000C277C">
            <w:pPr>
              <w:spacing w:line="276" w:lineRule="auto"/>
              <w:rPr>
                <w:rFonts w:ascii="Arial" w:hAnsi="Arial" w:cs="Arial"/>
                <w:sz w:val="22"/>
                <w:szCs w:val="22"/>
              </w:rPr>
            </w:pPr>
            <w:r w:rsidRPr="000C277C">
              <w:rPr>
                <w:rFonts w:ascii="Arial" w:hAnsi="Arial" w:cs="Arial"/>
                <w:sz w:val="22"/>
                <w:szCs w:val="22"/>
              </w:rPr>
              <w:t>Decision-making under pressure</w:t>
            </w:r>
          </w:p>
        </w:tc>
        <w:tc>
          <w:tcPr>
            <w:tcW w:w="3510" w:type="dxa"/>
          </w:tcPr>
          <w:p w14:paraId="3707ACFD" w14:textId="77777777" w:rsidR="00860624" w:rsidRPr="000C277C" w:rsidRDefault="00860624" w:rsidP="000C277C">
            <w:pPr>
              <w:spacing w:line="276" w:lineRule="auto"/>
              <w:rPr>
                <w:rFonts w:ascii="Arial" w:hAnsi="Arial" w:cs="Arial"/>
                <w:sz w:val="22"/>
                <w:szCs w:val="22"/>
              </w:rPr>
            </w:pPr>
            <w:r w:rsidRPr="000C277C">
              <w:rPr>
                <w:rFonts w:ascii="Arial" w:hAnsi="Arial" w:cs="Arial"/>
                <w:sz w:val="22"/>
                <w:szCs w:val="22"/>
              </w:rPr>
              <w:t>Adapt surgical plan to evolving circumstances</w:t>
            </w:r>
          </w:p>
        </w:tc>
      </w:tr>
      <w:tr w:rsidR="00860624" w:rsidRPr="000C277C" w14:paraId="3285FBEA" w14:textId="77777777" w:rsidTr="00B86D89">
        <w:tc>
          <w:tcPr>
            <w:tcW w:w="2245" w:type="dxa"/>
            <w:vMerge/>
          </w:tcPr>
          <w:p w14:paraId="38635C5D" w14:textId="77777777" w:rsidR="00860624" w:rsidRPr="000C277C" w:rsidRDefault="00860624" w:rsidP="000C277C">
            <w:pPr>
              <w:spacing w:line="276" w:lineRule="auto"/>
              <w:rPr>
                <w:rFonts w:ascii="Arial" w:hAnsi="Arial" w:cs="Arial"/>
                <w:sz w:val="22"/>
                <w:szCs w:val="22"/>
              </w:rPr>
            </w:pPr>
          </w:p>
        </w:tc>
        <w:tc>
          <w:tcPr>
            <w:tcW w:w="3240" w:type="dxa"/>
            <w:vAlign w:val="center"/>
          </w:tcPr>
          <w:p w14:paraId="56DB2643" w14:textId="77777777" w:rsidR="00860624" w:rsidRPr="000C277C" w:rsidRDefault="00860624" w:rsidP="000C277C">
            <w:pPr>
              <w:spacing w:line="276" w:lineRule="auto"/>
              <w:rPr>
                <w:rFonts w:ascii="Arial" w:hAnsi="Arial" w:cs="Arial"/>
                <w:sz w:val="22"/>
                <w:szCs w:val="22"/>
              </w:rPr>
            </w:pPr>
            <w:r w:rsidRPr="000C277C">
              <w:rPr>
                <w:rFonts w:ascii="Arial" w:hAnsi="Arial" w:cs="Arial"/>
                <w:sz w:val="22"/>
                <w:szCs w:val="22"/>
              </w:rPr>
              <w:t>Team communication and coordination</w:t>
            </w:r>
          </w:p>
        </w:tc>
        <w:tc>
          <w:tcPr>
            <w:tcW w:w="3510" w:type="dxa"/>
          </w:tcPr>
          <w:p w14:paraId="3057C74F" w14:textId="77777777" w:rsidR="00860624" w:rsidRPr="000C277C" w:rsidRDefault="00860624" w:rsidP="000C277C">
            <w:pPr>
              <w:spacing w:line="276" w:lineRule="auto"/>
              <w:rPr>
                <w:rFonts w:ascii="Arial" w:hAnsi="Arial" w:cs="Arial"/>
                <w:sz w:val="22"/>
                <w:szCs w:val="22"/>
              </w:rPr>
            </w:pPr>
            <w:r w:rsidRPr="000C277C">
              <w:rPr>
                <w:rFonts w:ascii="Arial" w:hAnsi="Arial" w:cs="Arial"/>
                <w:sz w:val="22"/>
                <w:szCs w:val="22"/>
              </w:rPr>
              <w:t>Ensure shared understanding and timely collaboration</w:t>
            </w:r>
          </w:p>
        </w:tc>
      </w:tr>
      <w:tr w:rsidR="00860624" w:rsidRPr="000C277C" w14:paraId="0F4F6549" w14:textId="77777777" w:rsidTr="00B86D89">
        <w:tc>
          <w:tcPr>
            <w:tcW w:w="2245" w:type="dxa"/>
            <w:vMerge/>
          </w:tcPr>
          <w:p w14:paraId="591E0E28" w14:textId="77777777" w:rsidR="00860624" w:rsidRPr="000C277C" w:rsidRDefault="00860624" w:rsidP="000C277C">
            <w:pPr>
              <w:spacing w:line="276" w:lineRule="auto"/>
              <w:rPr>
                <w:rFonts w:ascii="Arial" w:hAnsi="Arial" w:cs="Arial"/>
                <w:sz w:val="22"/>
                <w:szCs w:val="22"/>
              </w:rPr>
            </w:pPr>
          </w:p>
        </w:tc>
        <w:tc>
          <w:tcPr>
            <w:tcW w:w="3240" w:type="dxa"/>
            <w:vAlign w:val="center"/>
          </w:tcPr>
          <w:p w14:paraId="7111FFAD" w14:textId="77777777" w:rsidR="00860624" w:rsidRPr="000C277C" w:rsidRDefault="00860624" w:rsidP="000C277C">
            <w:pPr>
              <w:spacing w:line="276" w:lineRule="auto"/>
              <w:rPr>
                <w:rFonts w:ascii="Arial" w:hAnsi="Arial" w:cs="Arial"/>
                <w:sz w:val="22"/>
                <w:szCs w:val="22"/>
              </w:rPr>
            </w:pPr>
            <w:r w:rsidRPr="000C277C">
              <w:rPr>
                <w:rFonts w:ascii="Arial" w:hAnsi="Arial" w:cs="Arial"/>
                <w:sz w:val="22"/>
                <w:szCs w:val="22"/>
              </w:rPr>
              <w:t>Stress and cognitive workload management</w:t>
            </w:r>
          </w:p>
        </w:tc>
        <w:tc>
          <w:tcPr>
            <w:tcW w:w="3510" w:type="dxa"/>
          </w:tcPr>
          <w:p w14:paraId="5A8A864F" w14:textId="77777777" w:rsidR="00860624" w:rsidRPr="000C277C" w:rsidRDefault="00860624" w:rsidP="000C277C">
            <w:pPr>
              <w:spacing w:line="276" w:lineRule="auto"/>
              <w:rPr>
                <w:rFonts w:ascii="Arial" w:hAnsi="Arial" w:cs="Arial"/>
                <w:sz w:val="22"/>
                <w:szCs w:val="22"/>
              </w:rPr>
            </w:pPr>
            <w:r w:rsidRPr="000C277C">
              <w:rPr>
                <w:rFonts w:ascii="Arial" w:hAnsi="Arial" w:cs="Arial"/>
                <w:sz w:val="22"/>
                <w:szCs w:val="22"/>
              </w:rPr>
              <w:t>Sustain focus and prevent errors during complex tasks</w:t>
            </w:r>
          </w:p>
        </w:tc>
      </w:tr>
    </w:tbl>
    <w:p w14:paraId="2D2B87C4" w14:textId="77777777" w:rsidR="00860624" w:rsidRPr="000C277C" w:rsidRDefault="00860624" w:rsidP="000C277C">
      <w:pPr>
        <w:spacing w:line="276" w:lineRule="auto"/>
        <w:rPr>
          <w:rFonts w:ascii="Arial" w:hAnsi="Arial" w:cs="Arial"/>
          <w:sz w:val="22"/>
          <w:szCs w:val="22"/>
        </w:rPr>
      </w:pPr>
    </w:p>
    <w:p w14:paraId="73A8E362" w14:textId="77777777" w:rsidR="00860624" w:rsidRPr="000C277C" w:rsidRDefault="00860624" w:rsidP="000C277C">
      <w:pPr>
        <w:spacing w:line="276" w:lineRule="auto"/>
        <w:rPr>
          <w:rFonts w:ascii="Arial" w:hAnsi="Arial" w:cs="Arial"/>
          <w:sz w:val="22"/>
          <w:szCs w:val="22"/>
        </w:rPr>
      </w:pPr>
    </w:p>
    <w:tbl>
      <w:tblPr>
        <w:tblStyle w:val="TableGrid"/>
        <w:tblW w:w="0" w:type="auto"/>
        <w:tblInd w:w="-95" w:type="dxa"/>
        <w:tblLayout w:type="fixed"/>
        <w:tblLook w:val="04A0" w:firstRow="1" w:lastRow="0" w:firstColumn="1" w:lastColumn="0" w:noHBand="0" w:noVBand="1"/>
      </w:tblPr>
      <w:tblGrid>
        <w:gridCol w:w="1980"/>
        <w:gridCol w:w="1890"/>
        <w:gridCol w:w="2316"/>
        <w:gridCol w:w="2814"/>
      </w:tblGrid>
      <w:tr w:rsidR="00EF4984" w:rsidRPr="000C277C" w14:paraId="216C2220" w14:textId="77777777" w:rsidTr="00B86D89">
        <w:trPr>
          <w:trHeight w:val="492"/>
        </w:trPr>
        <w:tc>
          <w:tcPr>
            <w:tcW w:w="9000" w:type="dxa"/>
            <w:gridSpan w:val="4"/>
            <w:shd w:val="clear" w:color="auto" w:fill="FFFF00"/>
          </w:tcPr>
          <w:p w14:paraId="080E2347" w14:textId="22E4DBA0" w:rsidR="00EF4984" w:rsidRPr="000C277C" w:rsidRDefault="00B86D89" w:rsidP="000C277C">
            <w:pPr>
              <w:spacing w:line="276" w:lineRule="auto"/>
              <w:rPr>
                <w:rFonts w:ascii="Arial" w:hAnsi="Arial" w:cs="Arial"/>
                <w:b/>
                <w:bCs/>
                <w:sz w:val="22"/>
                <w:szCs w:val="22"/>
              </w:rPr>
            </w:pPr>
            <w:r w:rsidRPr="000C277C">
              <w:rPr>
                <w:rFonts w:ascii="Arial" w:hAnsi="Arial" w:cs="Arial"/>
                <w:b/>
                <w:bCs/>
                <w:sz w:val="22"/>
                <w:szCs w:val="22"/>
              </w:rPr>
              <w:t>Table 1</w:t>
            </w:r>
            <w:r w:rsidR="00865ABE">
              <w:rPr>
                <w:rFonts w:ascii="Arial" w:hAnsi="Arial" w:cs="Arial"/>
                <w:b/>
                <w:bCs/>
                <w:sz w:val="22"/>
                <w:szCs w:val="22"/>
              </w:rPr>
              <w:t>3</w:t>
            </w:r>
            <w:r>
              <w:rPr>
                <w:rFonts w:ascii="Arial" w:hAnsi="Arial" w:cs="Arial"/>
                <w:b/>
                <w:bCs/>
                <w:sz w:val="22"/>
                <w:szCs w:val="22"/>
              </w:rPr>
              <w:t xml:space="preserve">. </w:t>
            </w:r>
            <w:r w:rsidR="00EF4984" w:rsidRPr="000C277C">
              <w:rPr>
                <w:rFonts w:ascii="Arial" w:hAnsi="Arial" w:cs="Arial"/>
                <w:b/>
                <w:bCs/>
                <w:sz w:val="22"/>
                <w:szCs w:val="22"/>
              </w:rPr>
              <w:t>Case Map: CSF Leak and Pneumocephalus in Pituitary Surgery</w:t>
            </w:r>
          </w:p>
        </w:tc>
      </w:tr>
      <w:tr w:rsidR="00EF4984" w:rsidRPr="000C277C" w14:paraId="52A3F8F6" w14:textId="77777777" w:rsidTr="00B86D89">
        <w:tc>
          <w:tcPr>
            <w:tcW w:w="1980" w:type="dxa"/>
            <w:vAlign w:val="center"/>
          </w:tcPr>
          <w:p w14:paraId="4C65FC77" w14:textId="77777777" w:rsidR="00EF4984" w:rsidRPr="000C277C" w:rsidRDefault="00EF4984" w:rsidP="000C277C">
            <w:pPr>
              <w:spacing w:line="276" w:lineRule="auto"/>
              <w:rPr>
                <w:rFonts w:ascii="Arial" w:hAnsi="Arial" w:cs="Arial"/>
                <w:b/>
                <w:bCs/>
                <w:sz w:val="22"/>
                <w:szCs w:val="22"/>
              </w:rPr>
            </w:pPr>
            <w:r w:rsidRPr="000C277C">
              <w:rPr>
                <w:rFonts w:ascii="Arial" w:hAnsi="Arial" w:cs="Arial"/>
                <w:b/>
                <w:bCs/>
                <w:sz w:val="22"/>
                <w:szCs w:val="22"/>
              </w:rPr>
              <w:t>Complication</w:t>
            </w:r>
          </w:p>
        </w:tc>
        <w:tc>
          <w:tcPr>
            <w:tcW w:w="1890" w:type="dxa"/>
            <w:vAlign w:val="center"/>
          </w:tcPr>
          <w:p w14:paraId="7F934F12" w14:textId="77777777" w:rsidR="00EF4984" w:rsidRPr="000C277C" w:rsidRDefault="00EF4984" w:rsidP="000C277C">
            <w:pPr>
              <w:spacing w:line="276" w:lineRule="auto"/>
              <w:rPr>
                <w:rFonts w:ascii="Arial" w:hAnsi="Arial" w:cs="Arial"/>
                <w:b/>
                <w:bCs/>
                <w:sz w:val="22"/>
                <w:szCs w:val="22"/>
              </w:rPr>
            </w:pPr>
            <w:r w:rsidRPr="000C277C">
              <w:rPr>
                <w:rFonts w:ascii="Arial" w:hAnsi="Arial" w:cs="Arial"/>
                <w:b/>
                <w:bCs/>
                <w:sz w:val="22"/>
                <w:szCs w:val="22"/>
              </w:rPr>
              <w:t>Framework</w:t>
            </w:r>
          </w:p>
        </w:tc>
        <w:tc>
          <w:tcPr>
            <w:tcW w:w="2316" w:type="dxa"/>
            <w:vAlign w:val="center"/>
          </w:tcPr>
          <w:p w14:paraId="514D70AE" w14:textId="77777777" w:rsidR="00EF4984" w:rsidRPr="000C277C" w:rsidRDefault="00EF4984" w:rsidP="000C277C">
            <w:pPr>
              <w:spacing w:line="276" w:lineRule="auto"/>
              <w:rPr>
                <w:rFonts w:ascii="Arial" w:hAnsi="Arial" w:cs="Arial"/>
                <w:b/>
                <w:bCs/>
                <w:sz w:val="22"/>
                <w:szCs w:val="22"/>
              </w:rPr>
            </w:pPr>
            <w:r w:rsidRPr="000C277C">
              <w:rPr>
                <w:rFonts w:ascii="Arial" w:hAnsi="Arial" w:cs="Arial"/>
                <w:b/>
                <w:bCs/>
                <w:sz w:val="22"/>
                <w:szCs w:val="22"/>
              </w:rPr>
              <w:t>Contributing Factor</w:t>
            </w:r>
          </w:p>
        </w:tc>
        <w:tc>
          <w:tcPr>
            <w:tcW w:w="2814" w:type="dxa"/>
            <w:vAlign w:val="center"/>
          </w:tcPr>
          <w:p w14:paraId="22E8A8E4" w14:textId="77777777" w:rsidR="00EF4984" w:rsidRPr="000C277C" w:rsidRDefault="00EF4984" w:rsidP="000C277C">
            <w:pPr>
              <w:spacing w:line="276" w:lineRule="auto"/>
              <w:rPr>
                <w:rFonts w:ascii="Arial" w:hAnsi="Arial" w:cs="Arial"/>
                <w:b/>
                <w:bCs/>
                <w:sz w:val="22"/>
                <w:szCs w:val="22"/>
              </w:rPr>
            </w:pPr>
            <w:r w:rsidRPr="000C277C">
              <w:rPr>
                <w:rFonts w:ascii="Arial" w:hAnsi="Arial" w:cs="Arial"/>
                <w:b/>
                <w:bCs/>
                <w:sz w:val="22"/>
                <w:szCs w:val="22"/>
              </w:rPr>
              <w:t>Interpretation / Example</w:t>
            </w:r>
          </w:p>
        </w:tc>
      </w:tr>
      <w:tr w:rsidR="00EF4984" w:rsidRPr="000C277C" w14:paraId="75416CBA" w14:textId="77777777" w:rsidTr="00B86D89">
        <w:tc>
          <w:tcPr>
            <w:tcW w:w="1980" w:type="dxa"/>
            <w:vMerge w:val="restart"/>
            <w:vAlign w:val="center"/>
          </w:tcPr>
          <w:p w14:paraId="7792CFCD"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CSF Leak</w:t>
            </w:r>
          </w:p>
          <w:p w14:paraId="563AF4E4" w14:textId="77777777" w:rsidR="00EF4984" w:rsidRPr="000C277C" w:rsidRDefault="00EF4984" w:rsidP="000C277C">
            <w:pPr>
              <w:spacing w:line="276" w:lineRule="auto"/>
              <w:rPr>
                <w:rFonts w:ascii="Arial" w:hAnsi="Arial" w:cs="Arial"/>
                <w:sz w:val="22"/>
                <w:szCs w:val="22"/>
              </w:rPr>
            </w:pPr>
          </w:p>
        </w:tc>
        <w:tc>
          <w:tcPr>
            <w:tcW w:w="1890" w:type="dxa"/>
            <w:vAlign w:val="center"/>
          </w:tcPr>
          <w:p w14:paraId="2ED1ADC3"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Swiss Cheese Model</w:t>
            </w:r>
          </w:p>
        </w:tc>
        <w:tc>
          <w:tcPr>
            <w:tcW w:w="2316" w:type="dxa"/>
            <w:vAlign w:val="center"/>
          </w:tcPr>
          <w:p w14:paraId="3D03F100"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Minor arachnoid defect overlooked during closure</w:t>
            </w:r>
          </w:p>
        </w:tc>
        <w:tc>
          <w:tcPr>
            <w:tcW w:w="2814" w:type="dxa"/>
            <w:vAlign w:val="center"/>
          </w:tcPr>
          <w:p w14:paraId="5B415AB3"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 xml:space="preserve">Latent technical error combined with inattention </w:t>
            </w:r>
            <w:r w:rsidRPr="000C277C">
              <w:rPr>
                <w:rFonts w:ascii="Arial" w:hAnsi="Arial" w:cs="Arial"/>
                <w:sz w:val="22"/>
                <w:szCs w:val="22"/>
              </w:rPr>
              <w:lastRenderedPageBreak/>
              <w:t>creates a trajectory for CSF leak</w:t>
            </w:r>
          </w:p>
        </w:tc>
      </w:tr>
      <w:tr w:rsidR="00EF4984" w:rsidRPr="000C277C" w14:paraId="1AA83A2B" w14:textId="77777777" w:rsidTr="00B86D89">
        <w:tc>
          <w:tcPr>
            <w:tcW w:w="1980" w:type="dxa"/>
            <w:vMerge/>
          </w:tcPr>
          <w:p w14:paraId="69F50465" w14:textId="77777777" w:rsidR="00EF4984" w:rsidRPr="000C277C" w:rsidRDefault="00EF4984" w:rsidP="000C277C">
            <w:pPr>
              <w:spacing w:line="276" w:lineRule="auto"/>
              <w:rPr>
                <w:rFonts w:ascii="Arial" w:hAnsi="Arial" w:cs="Arial"/>
                <w:sz w:val="22"/>
                <w:szCs w:val="22"/>
              </w:rPr>
            </w:pPr>
          </w:p>
        </w:tc>
        <w:tc>
          <w:tcPr>
            <w:tcW w:w="1890" w:type="dxa"/>
            <w:vAlign w:val="center"/>
          </w:tcPr>
          <w:p w14:paraId="77B67506"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NOTSS</w:t>
            </w:r>
          </w:p>
        </w:tc>
        <w:tc>
          <w:tcPr>
            <w:tcW w:w="2316" w:type="dxa"/>
            <w:vAlign w:val="center"/>
          </w:tcPr>
          <w:p w14:paraId="2DB45B52"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No verbal confirmation of complete reconstruction</w:t>
            </w:r>
          </w:p>
        </w:tc>
        <w:tc>
          <w:tcPr>
            <w:tcW w:w="2814" w:type="dxa"/>
            <w:vAlign w:val="center"/>
          </w:tcPr>
          <w:p w14:paraId="7B20213E"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Team communication failure; safety check omitted during closure</w:t>
            </w:r>
          </w:p>
        </w:tc>
      </w:tr>
      <w:tr w:rsidR="00EF4984" w:rsidRPr="000C277C" w14:paraId="773354DE" w14:textId="77777777" w:rsidTr="00B86D89">
        <w:tc>
          <w:tcPr>
            <w:tcW w:w="1980" w:type="dxa"/>
            <w:vMerge/>
          </w:tcPr>
          <w:p w14:paraId="42CC33CD" w14:textId="77777777" w:rsidR="00EF4984" w:rsidRPr="000C277C" w:rsidRDefault="00EF4984" w:rsidP="000C277C">
            <w:pPr>
              <w:spacing w:line="276" w:lineRule="auto"/>
              <w:rPr>
                <w:rFonts w:ascii="Arial" w:hAnsi="Arial" w:cs="Arial"/>
                <w:sz w:val="22"/>
                <w:szCs w:val="22"/>
              </w:rPr>
            </w:pPr>
          </w:p>
        </w:tc>
        <w:tc>
          <w:tcPr>
            <w:tcW w:w="1890" w:type="dxa"/>
            <w:vAlign w:val="center"/>
          </w:tcPr>
          <w:p w14:paraId="2EEC1172"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HFACS</w:t>
            </w:r>
          </w:p>
        </w:tc>
        <w:tc>
          <w:tcPr>
            <w:tcW w:w="2316" w:type="dxa"/>
            <w:vAlign w:val="center"/>
          </w:tcPr>
          <w:p w14:paraId="31661151"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Endoscope light malfunction ignored for multiple cases</w:t>
            </w:r>
          </w:p>
        </w:tc>
        <w:tc>
          <w:tcPr>
            <w:tcW w:w="2814" w:type="dxa"/>
            <w:vAlign w:val="center"/>
          </w:tcPr>
          <w:p w14:paraId="33B30E2B"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Supervisory failure and normalization of deviance</w:t>
            </w:r>
          </w:p>
        </w:tc>
      </w:tr>
      <w:tr w:rsidR="00EF4984" w:rsidRPr="000C277C" w14:paraId="2B30A65E" w14:textId="77777777" w:rsidTr="00B86D89">
        <w:tc>
          <w:tcPr>
            <w:tcW w:w="1980" w:type="dxa"/>
            <w:vMerge/>
          </w:tcPr>
          <w:p w14:paraId="074BD345" w14:textId="77777777" w:rsidR="00EF4984" w:rsidRPr="000C277C" w:rsidRDefault="00EF4984" w:rsidP="000C277C">
            <w:pPr>
              <w:spacing w:line="276" w:lineRule="auto"/>
              <w:rPr>
                <w:rFonts w:ascii="Arial" w:hAnsi="Arial" w:cs="Arial"/>
                <w:sz w:val="22"/>
                <w:szCs w:val="22"/>
              </w:rPr>
            </w:pPr>
          </w:p>
        </w:tc>
        <w:tc>
          <w:tcPr>
            <w:tcW w:w="1890" w:type="dxa"/>
            <w:vAlign w:val="center"/>
          </w:tcPr>
          <w:p w14:paraId="02F4B30B"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ERAS</w:t>
            </w:r>
          </w:p>
        </w:tc>
        <w:tc>
          <w:tcPr>
            <w:tcW w:w="2316" w:type="dxa"/>
            <w:vAlign w:val="center"/>
          </w:tcPr>
          <w:p w14:paraId="00857096"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Inadequate early postoperative monitoring protocol</w:t>
            </w:r>
          </w:p>
        </w:tc>
        <w:tc>
          <w:tcPr>
            <w:tcW w:w="2814" w:type="dxa"/>
            <w:vAlign w:val="center"/>
          </w:tcPr>
          <w:p w14:paraId="1A3CD7D4"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Failure to include nasal drainage alert in nursing checklist</w:t>
            </w:r>
          </w:p>
        </w:tc>
      </w:tr>
      <w:tr w:rsidR="00EF4984" w:rsidRPr="000C277C" w14:paraId="0B387F45" w14:textId="77777777" w:rsidTr="00B86D89">
        <w:tc>
          <w:tcPr>
            <w:tcW w:w="1980" w:type="dxa"/>
            <w:vMerge/>
          </w:tcPr>
          <w:p w14:paraId="046B405F" w14:textId="77777777" w:rsidR="00EF4984" w:rsidRPr="000C277C" w:rsidRDefault="00EF4984" w:rsidP="000C277C">
            <w:pPr>
              <w:spacing w:line="276" w:lineRule="auto"/>
              <w:rPr>
                <w:rFonts w:ascii="Arial" w:hAnsi="Arial" w:cs="Arial"/>
                <w:sz w:val="22"/>
                <w:szCs w:val="22"/>
              </w:rPr>
            </w:pPr>
          </w:p>
        </w:tc>
        <w:tc>
          <w:tcPr>
            <w:tcW w:w="1890" w:type="dxa"/>
            <w:vAlign w:val="center"/>
          </w:tcPr>
          <w:p w14:paraId="2191287F"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Resilience Engineering</w:t>
            </w:r>
          </w:p>
        </w:tc>
        <w:tc>
          <w:tcPr>
            <w:tcW w:w="2316" w:type="dxa"/>
            <w:vAlign w:val="center"/>
          </w:tcPr>
          <w:p w14:paraId="58CB5B83"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Late recognition by night shift nurse prompts urgent call</w:t>
            </w:r>
          </w:p>
        </w:tc>
        <w:tc>
          <w:tcPr>
            <w:tcW w:w="2814" w:type="dxa"/>
            <w:vAlign w:val="center"/>
          </w:tcPr>
          <w:p w14:paraId="0C82A675"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Team adapts successfully under stress, prevents meningitis</w:t>
            </w:r>
          </w:p>
        </w:tc>
      </w:tr>
      <w:tr w:rsidR="00EF4984" w:rsidRPr="000C277C" w14:paraId="27441BAC" w14:textId="77777777" w:rsidTr="00B86D89">
        <w:tc>
          <w:tcPr>
            <w:tcW w:w="1980" w:type="dxa"/>
            <w:vMerge w:val="restart"/>
            <w:vAlign w:val="center"/>
          </w:tcPr>
          <w:p w14:paraId="1177265A"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Pneumocephalus</w:t>
            </w:r>
          </w:p>
          <w:p w14:paraId="23070B96" w14:textId="77777777" w:rsidR="00EF4984" w:rsidRPr="000C277C" w:rsidRDefault="00EF4984" w:rsidP="000C277C">
            <w:pPr>
              <w:spacing w:line="276" w:lineRule="auto"/>
              <w:rPr>
                <w:rFonts w:ascii="Arial" w:hAnsi="Arial" w:cs="Arial"/>
                <w:sz w:val="22"/>
                <w:szCs w:val="22"/>
              </w:rPr>
            </w:pPr>
          </w:p>
        </w:tc>
        <w:tc>
          <w:tcPr>
            <w:tcW w:w="1890" w:type="dxa"/>
            <w:vAlign w:val="center"/>
          </w:tcPr>
          <w:p w14:paraId="60543881"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Swiss Cheese Model</w:t>
            </w:r>
          </w:p>
        </w:tc>
        <w:tc>
          <w:tcPr>
            <w:tcW w:w="2316" w:type="dxa"/>
            <w:vAlign w:val="center"/>
          </w:tcPr>
          <w:p w14:paraId="1A08A3DA"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Unsealed skull base defect allows air entry</w:t>
            </w:r>
          </w:p>
        </w:tc>
        <w:tc>
          <w:tcPr>
            <w:tcW w:w="2814" w:type="dxa"/>
            <w:vAlign w:val="center"/>
          </w:tcPr>
          <w:p w14:paraId="5882A6C1"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Multiple barriers failed: poor closure, lack of Valsalva test, missed signs of pneumocephalus</w:t>
            </w:r>
          </w:p>
        </w:tc>
      </w:tr>
      <w:tr w:rsidR="00EF4984" w:rsidRPr="000C277C" w14:paraId="5B096934" w14:textId="77777777" w:rsidTr="00B86D89">
        <w:tc>
          <w:tcPr>
            <w:tcW w:w="1980" w:type="dxa"/>
            <w:vMerge/>
          </w:tcPr>
          <w:p w14:paraId="7AE65BFD" w14:textId="77777777" w:rsidR="00EF4984" w:rsidRPr="000C277C" w:rsidRDefault="00EF4984" w:rsidP="000C277C">
            <w:pPr>
              <w:spacing w:line="276" w:lineRule="auto"/>
              <w:rPr>
                <w:rFonts w:ascii="Arial" w:hAnsi="Arial" w:cs="Arial"/>
                <w:sz w:val="22"/>
                <w:szCs w:val="22"/>
              </w:rPr>
            </w:pPr>
          </w:p>
        </w:tc>
        <w:tc>
          <w:tcPr>
            <w:tcW w:w="1890" w:type="dxa"/>
            <w:vAlign w:val="center"/>
          </w:tcPr>
          <w:p w14:paraId="7263F630"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NOTSS</w:t>
            </w:r>
          </w:p>
        </w:tc>
        <w:tc>
          <w:tcPr>
            <w:tcW w:w="2316" w:type="dxa"/>
            <w:vAlign w:val="center"/>
          </w:tcPr>
          <w:p w14:paraId="7FE8843F"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Severe headache misattributed to normal recovery pain</w:t>
            </w:r>
          </w:p>
        </w:tc>
        <w:tc>
          <w:tcPr>
            <w:tcW w:w="2814" w:type="dxa"/>
            <w:vAlign w:val="center"/>
          </w:tcPr>
          <w:p w14:paraId="16266BFC"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Lack of situational awareness and weak escalation protocol delay CT imaging</w:t>
            </w:r>
          </w:p>
        </w:tc>
      </w:tr>
      <w:tr w:rsidR="00EF4984" w:rsidRPr="000C277C" w14:paraId="6483E89B" w14:textId="77777777" w:rsidTr="00B86D89">
        <w:tc>
          <w:tcPr>
            <w:tcW w:w="1980" w:type="dxa"/>
            <w:vMerge/>
          </w:tcPr>
          <w:p w14:paraId="1315D4BF" w14:textId="77777777" w:rsidR="00EF4984" w:rsidRPr="000C277C" w:rsidRDefault="00EF4984" w:rsidP="000C277C">
            <w:pPr>
              <w:spacing w:line="276" w:lineRule="auto"/>
              <w:rPr>
                <w:rFonts w:ascii="Arial" w:hAnsi="Arial" w:cs="Arial"/>
                <w:sz w:val="22"/>
                <w:szCs w:val="22"/>
              </w:rPr>
            </w:pPr>
          </w:p>
        </w:tc>
        <w:tc>
          <w:tcPr>
            <w:tcW w:w="1890" w:type="dxa"/>
            <w:vAlign w:val="center"/>
          </w:tcPr>
          <w:p w14:paraId="478F6998"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HFACS</w:t>
            </w:r>
          </w:p>
        </w:tc>
        <w:tc>
          <w:tcPr>
            <w:tcW w:w="2316" w:type="dxa"/>
            <w:vAlign w:val="center"/>
          </w:tcPr>
          <w:p w14:paraId="63D2CDA0"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No flag in Medical Record for severe headache</w:t>
            </w:r>
          </w:p>
        </w:tc>
        <w:tc>
          <w:tcPr>
            <w:tcW w:w="2814" w:type="dxa"/>
            <w:vAlign w:val="center"/>
          </w:tcPr>
          <w:p w14:paraId="29275210"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Latent precondition for unsafe acts; communication failure between teams</w:t>
            </w:r>
          </w:p>
        </w:tc>
      </w:tr>
      <w:tr w:rsidR="00EF4984" w:rsidRPr="000C277C" w14:paraId="210846DF" w14:textId="77777777" w:rsidTr="00B86D89">
        <w:tc>
          <w:tcPr>
            <w:tcW w:w="1980" w:type="dxa"/>
            <w:vMerge/>
          </w:tcPr>
          <w:p w14:paraId="337F7660" w14:textId="77777777" w:rsidR="00EF4984" w:rsidRPr="000C277C" w:rsidRDefault="00EF4984" w:rsidP="000C277C">
            <w:pPr>
              <w:spacing w:line="276" w:lineRule="auto"/>
              <w:rPr>
                <w:rFonts w:ascii="Arial" w:hAnsi="Arial" w:cs="Arial"/>
                <w:sz w:val="22"/>
                <w:szCs w:val="22"/>
              </w:rPr>
            </w:pPr>
          </w:p>
        </w:tc>
        <w:tc>
          <w:tcPr>
            <w:tcW w:w="1890" w:type="dxa"/>
            <w:vAlign w:val="center"/>
          </w:tcPr>
          <w:p w14:paraId="3BED0237"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ERAS</w:t>
            </w:r>
          </w:p>
        </w:tc>
        <w:tc>
          <w:tcPr>
            <w:tcW w:w="2316" w:type="dxa"/>
            <w:vAlign w:val="center"/>
          </w:tcPr>
          <w:p w14:paraId="0E7ABA72"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Post-op care bundle lacked neuro check for escalating pain</w:t>
            </w:r>
          </w:p>
        </w:tc>
        <w:tc>
          <w:tcPr>
            <w:tcW w:w="2814" w:type="dxa"/>
            <w:vAlign w:val="center"/>
          </w:tcPr>
          <w:p w14:paraId="154F5F50"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Protocol gap in postoperative monitoring fails to detect pneumocephalus early</w:t>
            </w:r>
          </w:p>
        </w:tc>
      </w:tr>
      <w:tr w:rsidR="00EF4984" w:rsidRPr="000C277C" w14:paraId="00A871A1" w14:textId="77777777" w:rsidTr="00B86D89">
        <w:tc>
          <w:tcPr>
            <w:tcW w:w="1980" w:type="dxa"/>
            <w:vMerge/>
          </w:tcPr>
          <w:p w14:paraId="5593A570" w14:textId="77777777" w:rsidR="00EF4984" w:rsidRPr="000C277C" w:rsidRDefault="00EF4984" w:rsidP="000C277C">
            <w:pPr>
              <w:spacing w:line="276" w:lineRule="auto"/>
              <w:rPr>
                <w:rFonts w:ascii="Arial" w:hAnsi="Arial" w:cs="Arial"/>
                <w:sz w:val="22"/>
                <w:szCs w:val="22"/>
              </w:rPr>
            </w:pPr>
          </w:p>
        </w:tc>
        <w:tc>
          <w:tcPr>
            <w:tcW w:w="1890" w:type="dxa"/>
            <w:vAlign w:val="center"/>
          </w:tcPr>
          <w:p w14:paraId="1C3E9E05"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Resilience Engineering</w:t>
            </w:r>
          </w:p>
        </w:tc>
        <w:tc>
          <w:tcPr>
            <w:tcW w:w="2316" w:type="dxa"/>
            <w:vAlign w:val="center"/>
          </w:tcPr>
          <w:p w14:paraId="2940E19C"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 xml:space="preserve">On-call resident rapidly </w:t>
            </w:r>
            <w:proofErr w:type="gramStart"/>
            <w:r w:rsidRPr="000C277C">
              <w:rPr>
                <w:rFonts w:ascii="Arial" w:hAnsi="Arial" w:cs="Arial"/>
                <w:sz w:val="22"/>
                <w:szCs w:val="22"/>
              </w:rPr>
              <w:t>scan</w:t>
            </w:r>
            <w:proofErr w:type="gramEnd"/>
            <w:r w:rsidRPr="000C277C">
              <w:rPr>
                <w:rFonts w:ascii="Arial" w:hAnsi="Arial" w:cs="Arial"/>
                <w:sz w:val="22"/>
                <w:szCs w:val="22"/>
              </w:rPr>
              <w:t xml:space="preserve"> after nurse insistence</w:t>
            </w:r>
          </w:p>
        </w:tc>
        <w:tc>
          <w:tcPr>
            <w:tcW w:w="2814" w:type="dxa"/>
            <w:vAlign w:val="center"/>
          </w:tcPr>
          <w:p w14:paraId="391BF590" w14:textId="77777777" w:rsidR="00EF4984" w:rsidRPr="000C277C" w:rsidRDefault="00EF4984" w:rsidP="000C277C">
            <w:pPr>
              <w:spacing w:line="276" w:lineRule="auto"/>
              <w:rPr>
                <w:rFonts w:ascii="Arial" w:hAnsi="Arial" w:cs="Arial"/>
                <w:sz w:val="22"/>
                <w:szCs w:val="22"/>
              </w:rPr>
            </w:pPr>
            <w:r w:rsidRPr="000C277C">
              <w:rPr>
                <w:rFonts w:ascii="Arial" w:hAnsi="Arial" w:cs="Arial"/>
                <w:sz w:val="22"/>
                <w:szCs w:val="22"/>
              </w:rPr>
              <w:t>Adaptation under pressure; event contained through timely escalation</w:t>
            </w:r>
          </w:p>
        </w:tc>
      </w:tr>
    </w:tbl>
    <w:p w14:paraId="591BD892" w14:textId="77777777" w:rsidR="00EF4984" w:rsidRPr="000C277C" w:rsidRDefault="00EF4984" w:rsidP="000C277C">
      <w:pPr>
        <w:spacing w:line="276" w:lineRule="auto"/>
        <w:rPr>
          <w:rFonts w:ascii="Arial" w:hAnsi="Arial" w:cs="Arial"/>
          <w:b/>
          <w:color w:val="156082" w:themeColor="accent1"/>
          <w:sz w:val="22"/>
          <w:szCs w:val="22"/>
        </w:rPr>
      </w:pPr>
    </w:p>
    <w:p w14:paraId="1C5043E4" w14:textId="77777777" w:rsidR="00EF4984" w:rsidRPr="000C277C" w:rsidRDefault="00EF4984" w:rsidP="000C277C">
      <w:pPr>
        <w:spacing w:line="276" w:lineRule="auto"/>
        <w:rPr>
          <w:rFonts w:ascii="Arial" w:hAnsi="Arial" w:cs="Arial"/>
          <w:sz w:val="22"/>
          <w:szCs w:val="22"/>
        </w:rPr>
      </w:pPr>
    </w:p>
    <w:p w14:paraId="6C66A33C" w14:textId="77777777" w:rsidR="002F303D" w:rsidRPr="000C277C" w:rsidRDefault="002F303D" w:rsidP="000C277C">
      <w:pPr>
        <w:spacing w:line="276" w:lineRule="auto"/>
        <w:rPr>
          <w:rFonts w:ascii="Arial" w:hAnsi="Arial" w:cs="Arial"/>
          <w:sz w:val="22"/>
          <w:szCs w:val="22"/>
        </w:rPr>
      </w:pPr>
    </w:p>
    <w:p w14:paraId="1B85655C" w14:textId="539E3CB2" w:rsidR="00EF4984" w:rsidRPr="000C277C" w:rsidRDefault="00EF4984" w:rsidP="000C277C">
      <w:pPr>
        <w:spacing w:line="276" w:lineRule="auto"/>
        <w:rPr>
          <w:rFonts w:ascii="Arial" w:hAnsi="Arial" w:cs="Arial"/>
          <w:sz w:val="22"/>
          <w:szCs w:val="22"/>
        </w:rPr>
      </w:pPr>
    </w:p>
    <w:sectPr w:rsidR="00EF4984" w:rsidRPr="000C277C" w:rsidSect="00762FCB">
      <w:footerReference w:type="default" r:id="rId10"/>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FB886" w14:textId="77777777" w:rsidR="00C85EB1" w:rsidRDefault="00C85EB1">
      <w:r>
        <w:separator/>
      </w:r>
    </w:p>
  </w:endnote>
  <w:endnote w:type="continuationSeparator" w:id="0">
    <w:p w14:paraId="3D19CBF0" w14:textId="77777777" w:rsidR="00C85EB1" w:rsidRDefault="00C8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1E90" w14:textId="77777777" w:rsidR="0098281C" w:rsidRDefault="00982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52BD4" w14:textId="77777777" w:rsidR="00C85EB1" w:rsidRDefault="00C85EB1">
      <w:r>
        <w:separator/>
      </w:r>
    </w:p>
  </w:footnote>
  <w:footnote w:type="continuationSeparator" w:id="0">
    <w:p w14:paraId="50F19FD1" w14:textId="77777777" w:rsidR="00C85EB1" w:rsidRDefault="00C85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BEF7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902C6"/>
    <w:multiLevelType w:val="multilevel"/>
    <w:tmpl w:val="4274B036"/>
    <w:lvl w:ilvl="0">
      <w:start w:val="3"/>
      <w:numFmt w:val="decimal"/>
      <w:lvlText w:val="%1"/>
      <w:lvlJc w:val="left"/>
      <w:pPr>
        <w:ind w:left="142" w:hanging="360"/>
      </w:pPr>
      <w:rPr>
        <w:rFonts w:hint="default"/>
      </w:rPr>
    </w:lvl>
    <w:lvl w:ilvl="1">
      <w:start w:val="2"/>
      <w:numFmt w:val="decimal"/>
      <w:lvlText w:val="%1.%2"/>
      <w:lvlJc w:val="left"/>
      <w:pPr>
        <w:ind w:left="142" w:hanging="360"/>
      </w:pPr>
      <w:rPr>
        <w:rFonts w:hint="default"/>
      </w:rPr>
    </w:lvl>
    <w:lvl w:ilvl="2">
      <w:start w:val="1"/>
      <w:numFmt w:val="decimal"/>
      <w:lvlText w:val="%1.%2.%3"/>
      <w:lvlJc w:val="left"/>
      <w:pPr>
        <w:ind w:left="502" w:hanging="720"/>
      </w:pPr>
      <w:rPr>
        <w:rFonts w:hint="default"/>
      </w:rPr>
    </w:lvl>
    <w:lvl w:ilvl="3">
      <w:start w:val="1"/>
      <w:numFmt w:val="decimal"/>
      <w:lvlText w:val="%1.%2.%3.%4"/>
      <w:lvlJc w:val="left"/>
      <w:pPr>
        <w:ind w:left="502" w:hanging="720"/>
      </w:pPr>
      <w:rPr>
        <w:rFonts w:hint="default"/>
      </w:rPr>
    </w:lvl>
    <w:lvl w:ilvl="4">
      <w:start w:val="1"/>
      <w:numFmt w:val="decimal"/>
      <w:lvlText w:val="%1.%2.%3.%4.%5"/>
      <w:lvlJc w:val="left"/>
      <w:pPr>
        <w:ind w:left="862" w:hanging="1080"/>
      </w:pPr>
      <w:rPr>
        <w:rFonts w:hint="default"/>
      </w:rPr>
    </w:lvl>
    <w:lvl w:ilvl="5">
      <w:start w:val="1"/>
      <w:numFmt w:val="decimal"/>
      <w:lvlText w:val="%1.%2.%3.%4.%5.%6"/>
      <w:lvlJc w:val="left"/>
      <w:pPr>
        <w:ind w:left="862" w:hanging="1080"/>
      </w:pPr>
      <w:rPr>
        <w:rFonts w:hint="default"/>
      </w:rPr>
    </w:lvl>
    <w:lvl w:ilvl="6">
      <w:start w:val="1"/>
      <w:numFmt w:val="decimal"/>
      <w:lvlText w:val="%1.%2.%3.%4.%5.%6.%7"/>
      <w:lvlJc w:val="left"/>
      <w:pPr>
        <w:ind w:left="1222" w:hanging="1440"/>
      </w:pPr>
      <w:rPr>
        <w:rFonts w:hint="default"/>
      </w:rPr>
    </w:lvl>
    <w:lvl w:ilvl="7">
      <w:start w:val="1"/>
      <w:numFmt w:val="decimal"/>
      <w:lvlText w:val="%1.%2.%3.%4.%5.%6.%7.%8"/>
      <w:lvlJc w:val="left"/>
      <w:pPr>
        <w:ind w:left="1222" w:hanging="1440"/>
      </w:pPr>
      <w:rPr>
        <w:rFonts w:hint="default"/>
      </w:rPr>
    </w:lvl>
    <w:lvl w:ilvl="8">
      <w:start w:val="1"/>
      <w:numFmt w:val="decimal"/>
      <w:lvlText w:val="%1.%2.%3.%4.%5.%6.%7.%8.%9"/>
      <w:lvlJc w:val="left"/>
      <w:pPr>
        <w:ind w:left="1582" w:hanging="1800"/>
      </w:pPr>
      <w:rPr>
        <w:rFonts w:hint="default"/>
      </w:rPr>
    </w:lvl>
  </w:abstractNum>
  <w:abstractNum w:abstractNumId="2" w15:restartNumberingAfterBreak="0">
    <w:nsid w:val="07015F1A"/>
    <w:multiLevelType w:val="multilevel"/>
    <w:tmpl w:val="F49CC6B4"/>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8D04B9"/>
    <w:multiLevelType w:val="multilevel"/>
    <w:tmpl w:val="DE54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021AB"/>
    <w:multiLevelType w:val="hybridMultilevel"/>
    <w:tmpl w:val="2D2A047E"/>
    <w:lvl w:ilvl="0" w:tplc="07DE2CEC">
      <w:start w:val="1"/>
      <w:numFmt w:val="decimal"/>
      <w:lvlText w:val="%1."/>
      <w:lvlJc w:val="left"/>
      <w:pPr>
        <w:ind w:left="720" w:hanging="360"/>
      </w:pPr>
      <w:rPr>
        <w:rFonts w:hint="default"/>
        <w:b/>
        <w:sz w:val="32"/>
      </w:rPr>
    </w:lvl>
    <w:lvl w:ilvl="1" w:tplc="CBC0377A" w:tentative="1">
      <w:start w:val="1"/>
      <w:numFmt w:val="lowerLetter"/>
      <w:lvlText w:val="%2."/>
      <w:lvlJc w:val="left"/>
      <w:pPr>
        <w:ind w:left="1440" w:hanging="360"/>
      </w:pPr>
    </w:lvl>
    <w:lvl w:ilvl="2" w:tplc="8E9C912E" w:tentative="1">
      <w:start w:val="1"/>
      <w:numFmt w:val="lowerRoman"/>
      <w:lvlText w:val="%3."/>
      <w:lvlJc w:val="right"/>
      <w:pPr>
        <w:ind w:left="2160" w:hanging="180"/>
      </w:pPr>
    </w:lvl>
    <w:lvl w:ilvl="3" w:tplc="2DD4937E" w:tentative="1">
      <w:start w:val="1"/>
      <w:numFmt w:val="decimal"/>
      <w:lvlText w:val="%4."/>
      <w:lvlJc w:val="left"/>
      <w:pPr>
        <w:ind w:left="2880" w:hanging="360"/>
      </w:pPr>
    </w:lvl>
    <w:lvl w:ilvl="4" w:tplc="B9962084" w:tentative="1">
      <w:start w:val="1"/>
      <w:numFmt w:val="lowerLetter"/>
      <w:lvlText w:val="%5."/>
      <w:lvlJc w:val="left"/>
      <w:pPr>
        <w:ind w:left="3600" w:hanging="360"/>
      </w:pPr>
    </w:lvl>
    <w:lvl w:ilvl="5" w:tplc="DC0082F6" w:tentative="1">
      <w:start w:val="1"/>
      <w:numFmt w:val="lowerRoman"/>
      <w:lvlText w:val="%6."/>
      <w:lvlJc w:val="right"/>
      <w:pPr>
        <w:ind w:left="4320" w:hanging="180"/>
      </w:pPr>
    </w:lvl>
    <w:lvl w:ilvl="6" w:tplc="A5147342" w:tentative="1">
      <w:start w:val="1"/>
      <w:numFmt w:val="decimal"/>
      <w:lvlText w:val="%7."/>
      <w:lvlJc w:val="left"/>
      <w:pPr>
        <w:ind w:left="5040" w:hanging="360"/>
      </w:pPr>
    </w:lvl>
    <w:lvl w:ilvl="7" w:tplc="4678C310" w:tentative="1">
      <w:start w:val="1"/>
      <w:numFmt w:val="lowerLetter"/>
      <w:lvlText w:val="%8."/>
      <w:lvlJc w:val="left"/>
      <w:pPr>
        <w:ind w:left="5760" w:hanging="360"/>
      </w:pPr>
    </w:lvl>
    <w:lvl w:ilvl="8" w:tplc="DA78EFE2" w:tentative="1">
      <w:start w:val="1"/>
      <w:numFmt w:val="lowerRoman"/>
      <w:lvlText w:val="%9."/>
      <w:lvlJc w:val="right"/>
      <w:pPr>
        <w:ind w:left="6480" w:hanging="180"/>
      </w:pPr>
    </w:lvl>
  </w:abstractNum>
  <w:abstractNum w:abstractNumId="5" w15:restartNumberingAfterBreak="0">
    <w:nsid w:val="12FA27B0"/>
    <w:multiLevelType w:val="hybridMultilevel"/>
    <w:tmpl w:val="FC9C9F20"/>
    <w:lvl w:ilvl="0" w:tplc="211A3D3E">
      <w:start w:val="1"/>
      <w:numFmt w:val="upperLetter"/>
      <w:lvlText w:val="%1."/>
      <w:lvlJc w:val="left"/>
      <w:pPr>
        <w:ind w:left="420" w:hanging="360"/>
      </w:pPr>
      <w:rPr>
        <w:rFonts w:hint="default"/>
        <w:b/>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6" w15:restartNumberingAfterBreak="0">
    <w:nsid w:val="1B814C5C"/>
    <w:multiLevelType w:val="hybridMultilevel"/>
    <w:tmpl w:val="79AA05E6"/>
    <w:lvl w:ilvl="0" w:tplc="12443AA0">
      <w:start w:val="1"/>
      <w:numFmt w:val="decimal"/>
      <w:lvlText w:val="%1."/>
      <w:lvlJc w:val="left"/>
      <w:pPr>
        <w:ind w:left="720" w:hanging="360"/>
      </w:pPr>
      <w:rPr>
        <w:rFonts w:hint="default"/>
        <w:b/>
        <w:sz w:val="32"/>
      </w:rPr>
    </w:lvl>
    <w:lvl w:ilvl="1" w:tplc="77F09FE4" w:tentative="1">
      <w:start w:val="1"/>
      <w:numFmt w:val="lowerLetter"/>
      <w:lvlText w:val="%2."/>
      <w:lvlJc w:val="left"/>
      <w:pPr>
        <w:ind w:left="1440" w:hanging="360"/>
      </w:pPr>
    </w:lvl>
    <w:lvl w:ilvl="2" w:tplc="721E6784" w:tentative="1">
      <w:start w:val="1"/>
      <w:numFmt w:val="lowerRoman"/>
      <w:lvlText w:val="%3."/>
      <w:lvlJc w:val="right"/>
      <w:pPr>
        <w:ind w:left="2160" w:hanging="180"/>
      </w:pPr>
    </w:lvl>
    <w:lvl w:ilvl="3" w:tplc="A9E8BC9E" w:tentative="1">
      <w:start w:val="1"/>
      <w:numFmt w:val="decimal"/>
      <w:lvlText w:val="%4."/>
      <w:lvlJc w:val="left"/>
      <w:pPr>
        <w:ind w:left="2880" w:hanging="360"/>
      </w:pPr>
    </w:lvl>
    <w:lvl w:ilvl="4" w:tplc="9B28B67C" w:tentative="1">
      <w:start w:val="1"/>
      <w:numFmt w:val="lowerLetter"/>
      <w:lvlText w:val="%5."/>
      <w:lvlJc w:val="left"/>
      <w:pPr>
        <w:ind w:left="3600" w:hanging="360"/>
      </w:pPr>
    </w:lvl>
    <w:lvl w:ilvl="5" w:tplc="52E47626" w:tentative="1">
      <w:start w:val="1"/>
      <w:numFmt w:val="lowerRoman"/>
      <w:lvlText w:val="%6."/>
      <w:lvlJc w:val="right"/>
      <w:pPr>
        <w:ind w:left="4320" w:hanging="180"/>
      </w:pPr>
    </w:lvl>
    <w:lvl w:ilvl="6" w:tplc="351487F0" w:tentative="1">
      <w:start w:val="1"/>
      <w:numFmt w:val="decimal"/>
      <w:lvlText w:val="%7."/>
      <w:lvlJc w:val="left"/>
      <w:pPr>
        <w:ind w:left="5040" w:hanging="360"/>
      </w:pPr>
    </w:lvl>
    <w:lvl w:ilvl="7" w:tplc="7F928688" w:tentative="1">
      <w:start w:val="1"/>
      <w:numFmt w:val="lowerLetter"/>
      <w:lvlText w:val="%8."/>
      <w:lvlJc w:val="left"/>
      <w:pPr>
        <w:ind w:left="5760" w:hanging="360"/>
      </w:pPr>
    </w:lvl>
    <w:lvl w:ilvl="8" w:tplc="A852DCDE" w:tentative="1">
      <w:start w:val="1"/>
      <w:numFmt w:val="lowerRoman"/>
      <w:lvlText w:val="%9."/>
      <w:lvlJc w:val="right"/>
      <w:pPr>
        <w:ind w:left="6480" w:hanging="180"/>
      </w:pPr>
    </w:lvl>
  </w:abstractNum>
  <w:abstractNum w:abstractNumId="7" w15:restartNumberingAfterBreak="0">
    <w:nsid w:val="22106D1B"/>
    <w:multiLevelType w:val="multilevel"/>
    <w:tmpl w:val="F596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16574E"/>
    <w:multiLevelType w:val="hybridMultilevel"/>
    <w:tmpl w:val="43DA56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CA547B1"/>
    <w:multiLevelType w:val="multilevel"/>
    <w:tmpl w:val="33C802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622102"/>
    <w:multiLevelType w:val="multilevel"/>
    <w:tmpl w:val="90A8FD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D400EE"/>
    <w:multiLevelType w:val="multilevel"/>
    <w:tmpl w:val="B920A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EE573C"/>
    <w:multiLevelType w:val="hybridMultilevel"/>
    <w:tmpl w:val="DF6832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0C15FC6"/>
    <w:multiLevelType w:val="hybridMultilevel"/>
    <w:tmpl w:val="A7B6690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AAC6D72"/>
    <w:multiLevelType w:val="multilevel"/>
    <w:tmpl w:val="205A605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61419301">
    <w:abstractNumId w:val="6"/>
  </w:num>
  <w:num w:numId="2" w16cid:durableId="1233393706">
    <w:abstractNumId w:val="4"/>
  </w:num>
  <w:num w:numId="3" w16cid:durableId="369186242">
    <w:abstractNumId w:val="5"/>
  </w:num>
  <w:num w:numId="4" w16cid:durableId="601449215">
    <w:abstractNumId w:val="7"/>
  </w:num>
  <w:num w:numId="5" w16cid:durableId="1019698640">
    <w:abstractNumId w:val="3"/>
  </w:num>
  <w:num w:numId="6" w16cid:durableId="108210887">
    <w:abstractNumId w:val="11"/>
  </w:num>
  <w:num w:numId="7" w16cid:durableId="1546601031">
    <w:abstractNumId w:val="12"/>
  </w:num>
  <w:num w:numId="8" w16cid:durableId="200440540">
    <w:abstractNumId w:val="2"/>
  </w:num>
  <w:num w:numId="9" w16cid:durableId="384837566">
    <w:abstractNumId w:val="9"/>
  </w:num>
  <w:num w:numId="10" w16cid:durableId="1120804842">
    <w:abstractNumId w:val="1"/>
  </w:num>
  <w:num w:numId="11" w16cid:durableId="1338340517">
    <w:abstractNumId w:val="10"/>
  </w:num>
  <w:num w:numId="12" w16cid:durableId="1757439785">
    <w:abstractNumId w:val="13"/>
  </w:num>
  <w:num w:numId="13" w16cid:durableId="1716540412">
    <w:abstractNumId w:val="0"/>
  </w:num>
  <w:num w:numId="14" w16cid:durableId="567423220">
    <w:abstractNumId w:val="8"/>
  </w:num>
  <w:num w:numId="15" w16cid:durableId="4855591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x5ztxfexh0eft2ee9t6pad0fsrzp2rdv0ttx&quot;&gt;My EndNote Library&lt;record-ids&gt;&lt;item&gt;212&lt;/item&gt;&lt;item&gt;920&lt;/item&gt;&lt;item&gt;1109&lt;/item&gt;&lt;item&gt;1110&lt;/item&gt;&lt;item&gt;1111&lt;/item&gt;&lt;item&gt;1123&lt;/item&gt;&lt;item&gt;1124&lt;/item&gt;&lt;item&gt;1130&lt;/item&gt;&lt;item&gt;1132&lt;/item&gt;&lt;item&gt;1133&lt;/item&gt;&lt;item&gt;1134&lt;/item&gt;&lt;item&gt;1135&lt;/item&gt;&lt;item&gt;1136&lt;/item&gt;&lt;item&gt;1137&lt;/item&gt;&lt;item&gt;1139&lt;/item&gt;&lt;item&gt;1140&lt;/item&gt;&lt;item&gt;1142&lt;/item&gt;&lt;item&gt;1147&lt;/item&gt;&lt;item&gt;1148&lt;/item&gt;&lt;item&gt;1149&lt;/item&gt;&lt;item&gt;1151&lt;/item&gt;&lt;item&gt;1154&lt;/item&gt;&lt;item&gt;1158&lt;/item&gt;&lt;item&gt;1159&lt;/item&gt;&lt;item&gt;1160&lt;/item&gt;&lt;item&gt;1164&lt;/item&gt;&lt;item&gt;1165&lt;/item&gt;&lt;item&gt;1167&lt;/item&gt;&lt;item&gt;1168&lt;/item&gt;&lt;item&gt;1170&lt;/item&gt;&lt;item&gt;1172&lt;/item&gt;&lt;item&gt;1173&lt;/item&gt;&lt;item&gt;1175&lt;/item&gt;&lt;item&gt;1178&lt;/item&gt;&lt;item&gt;1179&lt;/item&gt;&lt;item&gt;1180&lt;/item&gt;&lt;item&gt;1181&lt;/item&gt;&lt;item&gt;1182&lt;/item&gt;&lt;item&gt;1183&lt;/item&gt;&lt;item&gt;1184&lt;/item&gt;&lt;item&gt;1188&lt;/item&gt;&lt;item&gt;1190&lt;/item&gt;&lt;item&gt;1192&lt;/item&gt;&lt;item&gt;1193&lt;/item&gt;&lt;item&gt;1194&lt;/item&gt;&lt;item&gt;1195&lt;/item&gt;&lt;item&gt;1197&lt;/item&gt;&lt;item&gt;1198&lt;/item&gt;&lt;item&gt;1199&lt;/item&gt;&lt;item&gt;1200&lt;/item&gt;&lt;item&gt;1201&lt;/item&gt;&lt;item&gt;1202&lt;/item&gt;&lt;item&gt;1203&lt;/item&gt;&lt;item&gt;1205&lt;/item&gt;&lt;item&gt;1206&lt;/item&gt;&lt;item&gt;1207&lt;/item&gt;&lt;item&gt;1210&lt;/item&gt;&lt;item&gt;1211&lt;/item&gt;&lt;item&gt;1212&lt;/item&gt;&lt;item&gt;1214&lt;/item&gt;&lt;item&gt;1224&lt;/item&gt;&lt;item&gt;1225&lt;/item&gt;&lt;item&gt;1226&lt;/item&gt;&lt;item&gt;1227&lt;/item&gt;&lt;item&gt;1228&lt;/item&gt;&lt;item&gt;1229&lt;/item&gt;&lt;item&gt;1230&lt;/item&gt;&lt;item&gt;1231&lt;/item&gt;&lt;item&gt;1232&lt;/item&gt;&lt;item&gt;1233&lt;/item&gt;&lt;item&gt;1235&lt;/item&gt;&lt;/record-ids&gt;&lt;/item&gt;&lt;/Libraries&gt;"/>
  </w:docVars>
  <w:rsids>
    <w:rsidRoot w:val="008C770F"/>
    <w:rsid w:val="00000AF4"/>
    <w:rsid w:val="00000D4C"/>
    <w:rsid w:val="00000EB5"/>
    <w:rsid w:val="0000111C"/>
    <w:rsid w:val="000018D5"/>
    <w:rsid w:val="00001F58"/>
    <w:rsid w:val="00001FD1"/>
    <w:rsid w:val="0000233C"/>
    <w:rsid w:val="00002584"/>
    <w:rsid w:val="0000341C"/>
    <w:rsid w:val="00004A18"/>
    <w:rsid w:val="00004B5A"/>
    <w:rsid w:val="00004F2D"/>
    <w:rsid w:val="00006FC9"/>
    <w:rsid w:val="00007084"/>
    <w:rsid w:val="00007239"/>
    <w:rsid w:val="00007323"/>
    <w:rsid w:val="000109A4"/>
    <w:rsid w:val="00010FD0"/>
    <w:rsid w:val="00011284"/>
    <w:rsid w:val="00011CF6"/>
    <w:rsid w:val="00011EDA"/>
    <w:rsid w:val="0001264B"/>
    <w:rsid w:val="00012720"/>
    <w:rsid w:val="00013324"/>
    <w:rsid w:val="000134F2"/>
    <w:rsid w:val="00013F75"/>
    <w:rsid w:val="0001483F"/>
    <w:rsid w:val="0001497F"/>
    <w:rsid w:val="00015072"/>
    <w:rsid w:val="000164A7"/>
    <w:rsid w:val="0001763B"/>
    <w:rsid w:val="00017B40"/>
    <w:rsid w:val="00020380"/>
    <w:rsid w:val="000207DC"/>
    <w:rsid w:val="00020BEF"/>
    <w:rsid w:val="00021D4B"/>
    <w:rsid w:val="00022569"/>
    <w:rsid w:val="000228D4"/>
    <w:rsid w:val="00022AD9"/>
    <w:rsid w:val="00022CEC"/>
    <w:rsid w:val="00022E26"/>
    <w:rsid w:val="00022F2F"/>
    <w:rsid w:val="0002366B"/>
    <w:rsid w:val="00024235"/>
    <w:rsid w:val="000243BE"/>
    <w:rsid w:val="0002441D"/>
    <w:rsid w:val="00024A84"/>
    <w:rsid w:val="00024BB4"/>
    <w:rsid w:val="00025FAB"/>
    <w:rsid w:val="00026799"/>
    <w:rsid w:val="0002707E"/>
    <w:rsid w:val="00027163"/>
    <w:rsid w:val="00027253"/>
    <w:rsid w:val="00027D10"/>
    <w:rsid w:val="0003005D"/>
    <w:rsid w:val="00030433"/>
    <w:rsid w:val="00030A80"/>
    <w:rsid w:val="00031278"/>
    <w:rsid w:val="0003151C"/>
    <w:rsid w:val="000317C4"/>
    <w:rsid w:val="00031E1E"/>
    <w:rsid w:val="0003267D"/>
    <w:rsid w:val="00033044"/>
    <w:rsid w:val="00033742"/>
    <w:rsid w:val="00033A9F"/>
    <w:rsid w:val="00033B6F"/>
    <w:rsid w:val="00033DD0"/>
    <w:rsid w:val="0003412E"/>
    <w:rsid w:val="00034362"/>
    <w:rsid w:val="00034C01"/>
    <w:rsid w:val="00035B95"/>
    <w:rsid w:val="0003652B"/>
    <w:rsid w:val="00036E7F"/>
    <w:rsid w:val="00036FB4"/>
    <w:rsid w:val="000375F8"/>
    <w:rsid w:val="00037CD2"/>
    <w:rsid w:val="0004032A"/>
    <w:rsid w:val="00041DB1"/>
    <w:rsid w:val="00041EED"/>
    <w:rsid w:val="00041F68"/>
    <w:rsid w:val="000428BF"/>
    <w:rsid w:val="00042B69"/>
    <w:rsid w:val="000442C8"/>
    <w:rsid w:val="00044B8D"/>
    <w:rsid w:val="00045ED4"/>
    <w:rsid w:val="0004786E"/>
    <w:rsid w:val="000500FB"/>
    <w:rsid w:val="00050216"/>
    <w:rsid w:val="0005051E"/>
    <w:rsid w:val="00051F3C"/>
    <w:rsid w:val="00052D23"/>
    <w:rsid w:val="00052EDA"/>
    <w:rsid w:val="0005307A"/>
    <w:rsid w:val="00053219"/>
    <w:rsid w:val="0005587C"/>
    <w:rsid w:val="000560BB"/>
    <w:rsid w:val="0005732E"/>
    <w:rsid w:val="00057FBB"/>
    <w:rsid w:val="00060611"/>
    <w:rsid w:val="0006289B"/>
    <w:rsid w:val="000645D4"/>
    <w:rsid w:val="0006516B"/>
    <w:rsid w:val="00065617"/>
    <w:rsid w:val="00065A6F"/>
    <w:rsid w:val="00065D74"/>
    <w:rsid w:val="0006614D"/>
    <w:rsid w:val="00066817"/>
    <w:rsid w:val="00066BCB"/>
    <w:rsid w:val="00067B54"/>
    <w:rsid w:val="00067E14"/>
    <w:rsid w:val="0007007A"/>
    <w:rsid w:val="00071642"/>
    <w:rsid w:val="000726CC"/>
    <w:rsid w:val="0007424B"/>
    <w:rsid w:val="00074AC9"/>
    <w:rsid w:val="000757B1"/>
    <w:rsid w:val="00075F78"/>
    <w:rsid w:val="00076108"/>
    <w:rsid w:val="00076620"/>
    <w:rsid w:val="000767F5"/>
    <w:rsid w:val="00076BD1"/>
    <w:rsid w:val="000774AE"/>
    <w:rsid w:val="00080475"/>
    <w:rsid w:val="000807C9"/>
    <w:rsid w:val="000807EB"/>
    <w:rsid w:val="00081B71"/>
    <w:rsid w:val="00082873"/>
    <w:rsid w:val="00082E8E"/>
    <w:rsid w:val="00083760"/>
    <w:rsid w:val="000847A1"/>
    <w:rsid w:val="00084F11"/>
    <w:rsid w:val="00086000"/>
    <w:rsid w:val="000868A2"/>
    <w:rsid w:val="00087335"/>
    <w:rsid w:val="000874DD"/>
    <w:rsid w:val="00087AD3"/>
    <w:rsid w:val="00087CD4"/>
    <w:rsid w:val="00087D88"/>
    <w:rsid w:val="000909BF"/>
    <w:rsid w:val="00090A56"/>
    <w:rsid w:val="00090AE7"/>
    <w:rsid w:val="00090C48"/>
    <w:rsid w:val="00091190"/>
    <w:rsid w:val="000911B3"/>
    <w:rsid w:val="0009262B"/>
    <w:rsid w:val="00092741"/>
    <w:rsid w:val="00092CA4"/>
    <w:rsid w:val="00093871"/>
    <w:rsid w:val="00093C93"/>
    <w:rsid w:val="00093D76"/>
    <w:rsid w:val="00093DAA"/>
    <w:rsid w:val="0009466A"/>
    <w:rsid w:val="00094BB8"/>
    <w:rsid w:val="00094F65"/>
    <w:rsid w:val="00095023"/>
    <w:rsid w:val="00095202"/>
    <w:rsid w:val="00095B77"/>
    <w:rsid w:val="00097FD6"/>
    <w:rsid w:val="000A10DD"/>
    <w:rsid w:val="000A144D"/>
    <w:rsid w:val="000A2283"/>
    <w:rsid w:val="000A2695"/>
    <w:rsid w:val="000A3A47"/>
    <w:rsid w:val="000A3A7E"/>
    <w:rsid w:val="000A3C69"/>
    <w:rsid w:val="000A49BA"/>
    <w:rsid w:val="000A4E5D"/>
    <w:rsid w:val="000A4EBA"/>
    <w:rsid w:val="000A64F2"/>
    <w:rsid w:val="000A6638"/>
    <w:rsid w:val="000A6BEC"/>
    <w:rsid w:val="000A6DCE"/>
    <w:rsid w:val="000B033F"/>
    <w:rsid w:val="000B1FEB"/>
    <w:rsid w:val="000B2156"/>
    <w:rsid w:val="000B26D1"/>
    <w:rsid w:val="000B310E"/>
    <w:rsid w:val="000B3831"/>
    <w:rsid w:val="000B4402"/>
    <w:rsid w:val="000B4DC7"/>
    <w:rsid w:val="000B6434"/>
    <w:rsid w:val="000B674E"/>
    <w:rsid w:val="000B71B7"/>
    <w:rsid w:val="000B7482"/>
    <w:rsid w:val="000B7E5B"/>
    <w:rsid w:val="000B7FB5"/>
    <w:rsid w:val="000C0307"/>
    <w:rsid w:val="000C046B"/>
    <w:rsid w:val="000C0A78"/>
    <w:rsid w:val="000C0FB9"/>
    <w:rsid w:val="000C1863"/>
    <w:rsid w:val="000C277C"/>
    <w:rsid w:val="000C3484"/>
    <w:rsid w:val="000C4488"/>
    <w:rsid w:val="000C47A6"/>
    <w:rsid w:val="000C47FA"/>
    <w:rsid w:val="000C4B60"/>
    <w:rsid w:val="000C4CB1"/>
    <w:rsid w:val="000C4E7A"/>
    <w:rsid w:val="000C4ED6"/>
    <w:rsid w:val="000C4F4D"/>
    <w:rsid w:val="000C5727"/>
    <w:rsid w:val="000C5E86"/>
    <w:rsid w:val="000C7EF8"/>
    <w:rsid w:val="000D05C4"/>
    <w:rsid w:val="000D0931"/>
    <w:rsid w:val="000D0A45"/>
    <w:rsid w:val="000D19B2"/>
    <w:rsid w:val="000D1B12"/>
    <w:rsid w:val="000D25C9"/>
    <w:rsid w:val="000D2850"/>
    <w:rsid w:val="000D2B71"/>
    <w:rsid w:val="000D313B"/>
    <w:rsid w:val="000D3220"/>
    <w:rsid w:val="000D61A8"/>
    <w:rsid w:val="000D66E2"/>
    <w:rsid w:val="000D6AE6"/>
    <w:rsid w:val="000D6B29"/>
    <w:rsid w:val="000D6CAC"/>
    <w:rsid w:val="000D6CC3"/>
    <w:rsid w:val="000E0034"/>
    <w:rsid w:val="000E05BD"/>
    <w:rsid w:val="000E2A75"/>
    <w:rsid w:val="000E37D0"/>
    <w:rsid w:val="000E3CCB"/>
    <w:rsid w:val="000E4473"/>
    <w:rsid w:val="000E4BBE"/>
    <w:rsid w:val="000E4CC7"/>
    <w:rsid w:val="000E4D31"/>
    <w:rsid w:val="000E677E"/>
    <w:rsid w:val="000E6F09"/>
    <w:rsid w:val="000E70D4"/>
    <w:rsid w:val="000F094A"/>
    <w:rsid w:val="000F1DAF"/>
    <w:rsid w:val="000F2052"/>
    <w:rsid w:val="000F22BF"/>
    <w:rsid w:val="000F2B5D"/>
    <w:rsid w:val="000F3CB7"/>
    <w:rsid w:val="000F42F1"/>
    <w:rsid w:val="000F448F"/>
    <w:rsid w:val="000F4B8C"/>
    <w:rsid w:val="000F4C2B"/>
    <w:rsid w:val="000F5ABF"/>
    <w:rsid w:val="000F5B66"/>
    <w:rsid w:val="000F5E5F"/>
    <w:rsid w:val="000F6418"/>
    <w:rsid w:val="000F6A3C"/>
    <w:rsid w:val="000F70C7"/>
    <w:rsid w:val="000F70D9"/>
    <w:rsid w:val="000F7EA9"/>
    <w:rsid w:val="001001F4"/>
    <w:rsid w:val="00100579"/>
    <w:rsid w:val="00103295"/>
    <w:rsid w:val="00103488"/>
    <w:rsid w:val="00103727"/>
    <w:rsid w:val="00103AF4"/>
    <w:rsid w:val="00103B8F"/>
    <w:rsid w:val="001041AE"/>
    <w:rsid w:val="001047AC"/>
    <w:rsid w:val="0010530C"/>
    <w:rsid w:val="0010706E"/>
    <w:rsid w:val="00107E6C"/>
    <w:rsid w:val="0011003C"/>
    <w:rsid w:val="001100AF"/>
    <w:rsid w:val="0011018C"/>
    <w:rsid w:val="00110654"/>
    <w:rsid w:val="001118FC"/>
    <w:rsid w:val="001119AE"/>
    <w:rsid w:val="00111BB8"/>
    <w:rsid w:val="00112EDF"/>
    <w:rsid w:val="001132F4"/>
    <w:rsid w:val="00114CD1"/>
    <w:rsid w:val="00116063"/>
    <w:rsid w:val="001164F3"/>
    <w:rsid w:val="00116E47"/>
    <w:rsid w:val="001174CD"/>
    <w:rsid w:val="001174FD"/>
    <w:rsid w:val="00117502"/>
    <w:rsid w:val="001177A9"/>
    <w:rsid w:val="00117C19"/>
    <w:rsid w:val="00120D1D"/>
    <w:rsid w:val="00120D78"/>
    <w:rsid w:val="001216EB"/>
    <w:rsid w:val="00121C48"/>
    <w:rsid w:val="001224F8"/>
    <w:rsid w:val="00122F15"/>
    <w:rsid w:val="00123A25"/>
    <w:rsid w:val="00123A34"/>
    <w:rsid w:val="00123A5D"/>
    <w:rsid w:val="0012403D"/>
    <w:rsid w:val="00124097"/>
    <w:rsid w:val="0012467F"/>
    <w:rsid w:val="00126A7D"/>
    <w:rsid w:val="00127B50"/>
    <w:rsid w:val="001315A8"/>
    <w:rsid w:val="00132699"/>
    <w:rsid w:val="001326B3"/>
    <w:rsid w:val="0013283C"/>
    <w:rsid w:val="00132A71"/>
    <w:rsid w:val="0013310F"/>
    <w:rsid w:val="00133197"/>
    <w:rsid w:val="001338E3"/>
    <w:rsid w:val="00135439"/>
    <w:rsid w:val="00135C8A"/>
    <w:rsid w:val="00136489"/>
    <w:rsid w:val="001370F1"/>
    <w:rsid w:val="001371D1"/>
    <w:rsid w:val="001373BC"/>
    <w:rsid w:val="00140084"/>
    <w:rsid w:val="0014041C"/>
    <w:rsid w:val="00141A9D"/>
    <w:rsid w:val="0014294F"/>
    <w:rsid w:val="001429C0"/>
    <w:rsid w:val="00142B8B"/>
    <w:rsid w:val="00142D65"/>
    <w:rsid w:val="00142F66"/>
    <w:rsid w:val="00143C65"/>
    <w:rsid w:val="00145CF2"/>
    <w:rsid w:val="0014653F"/>
    <w:rsid w:val="00146B69"/>
    <w:rsid w:val="001471C9"/>
    <w:rsid w:val="001479CF"/>
    <w:rsid w:val="001509D9"/>
    <w:rsid w:val="00150C56"/>
    <w:rsid w:val="00151A55"/>
    <w:rsid w:val="00152540"/>
    <w:rsid w:val="00152CE1"/>
    <w:rsid w:val="00152D85"/>
    <w:rsid w:val="00154E38"/>
    <w:rsid w:val="00154EAD"/>
    <w:rsid w:val="00155EAA"/>
    <w:rsid w:val="001568E9"/>
    <w:rsid w:val="00156DC7"/>
    <w:rsid w:val="00156EDB"/>
    <w:rsid w:val="001573BA"/>
    <w:rsid w:val="00157C5A"/>
    <w:rsid w:val="00160A9B"/>
    <w:rsid w:val="00160E7B"/>
    <w:rsid w:val="00161188"/>
    <w:rsid w:val="00161BC2"/>
    <w:rsid w:val="00162AB0"/>
    <w:rsid w:val="001648D5"/>
    <w:rsid w:val="001648EF"/>
    <w:rsid w:val="00164DB1"/>
    <w:rsid w:val="00164DE2"/>
    <w:rsid w:val="0016503B"/>
    <w:rsid w:val="00165DB6"/>
    <w:rsid w:val="0016633E"/>
    <w:rsid w:val="0016661C"/>
    <w:rsid w:val="00166CD4"/>
    <w:rsid w:val="00167FAF"/>
    <w:rsid w:val="00170ABE"/>
    <w:rsid w:val="00173E33"/>
    <w:rsid w:val="001744AA"/>
    <w:rsid w:val="00174D4C"/>
    <w:rsid w:val="00174EA0"/>
    <w:rsid w:val="001756D8"/>
    <w:rsid w:val="001767CE"/>
    <w:rsid w:val="00176C74"/>
    <w:rsid w:val="001772F0"/>
    <w:rsid w:val="001801E6"/>
    <w:rsid w:val="001803AF"/>
    <w:rsid w:val="00180DB8"/>
    <w:rsid w:val="00181CAF"/>
    <w:rsid w:val="00181DED"/>
    <w:rsid w:val="00182FC4"/>
    <w:rsid w:val="0018316C"/>
    <w:rsid w:val="0018379A"/>
    <w:rsid w:val="001837AE"/>
    <w:rsid w:val="00183AD1"/>
    <w:rsid w:val="00184451"/>
    <w:rsid w:val="00184ED7"/>
    <w:rsid w:val="001856F9"/>
    <w:rsid w:val="00185A9D"/>
    <w:rsid w:val="0018616A"/>
    <w:rsid w:val="0018669C"/>
    <w:rsid w:val="001867C2"/>
    <w:rsid w:val="00186BD5"/>
    <w:rsid w:val="0019011B"/>
    <w:rsid w:val="00190DAF"/>
    <w:rsid w:val="0019196D"/>
    <w:rsid w:val="00191D59"/>
    <w:rsid w:val="00191E8F"/>
    <w:rsid w:val="00192E43"/>
    <w:rsid w:val="00192FD1"/>
    <w:rsid w:val="00193B83"/>
    <w:rsid w:val="00194144"/>
    <w:rsid w:val="00194952"/>
    <w:rsid w:val="00195526"/>
    <w:rsid w:val="00195DEA"/>
    <w:rsid w:val="00195F1C"/>
    <w:rsid w:val="0019622B"/>
    <w:rsid w:val="00196A8A"/>
    <w:rsid w:val="00196FF5"/>
    <w:rsid w:val="0019710A"/>
    <w:rsid w:val="0019713B"/>
    <w:rsid w:val="001A10E6"/>
    <w:rsid w:val="001A1B51"/>
    <w:rsid w:val="001A1E77"/>
    <w:rsid w:val="001A29D1"/>
    <w:rsid w:val="001A2D6B"/>
    <w:rsid w:val="001A409C"/>
    <w:rsid w:val="001A4846"/>
    <w:rsid w:val="001A51D1"/>
    <w:rsid w:val="001A5696"/>
    <w:rsid w:val="001A7D49"/>
    <w:rsid w:val="001A7F26"/>
    <w:rsid w:val="001B0010"/>
    <w:rsid w:val="001B0954"/>
    <w:rsid w:val="001B097C"/>
    <w:rsid w:val="001B10B0"/>
    <w:rsid w:val="001B124C"/>
    <w:rsid w:val="001B17B0"/>
    <w:rsid w:val="001B2100"/>
    <w:rsid w:val="001B2D58"/>
    <w:rsid w:val="001B2EAD"/>
    <w:rsid w:val="001B3510"/>
    <w:rsid w:val="001B366F"/>
    <w:rsid w:val="001B3760"/>
    <w:rsid w:val="001B3927"/>
    <w:rsid w:val="001B3EC1"/>
    <w:rsid w:val="001B3F9F"/>
    <w:rsid w:val="001B77F7"/>
    <w:rsid w:val="001B7950"/>
    <w:rsid w:val="001B7CE9"/>
    <w:rsid w:val="001C0D2D"/>
    <w:rsid w:val="001C1105"/>
    <w:rsid w:val="001C15DD"/>
    <w:rsid w:val="001C1E61"/>
    <w:rsid w:val="001C2928"/>
    <w:rsid w:val="001C2B3D"/>
    <w:rsid w:val="001C2E63"/>
    <w:rsid w:val="001C3C86"/>
    <w:rsid w:val="001C4253"/>
    <w:rsid w:val="001C4483"/>
    <w:rsid w:val="001C4BC1"/>
    <w:rsid w:val="001C5110"/>
    <w:rsid w:val="001C5171"/>
    <w:rsid w:val="001C5873"/>
    <w:rsid w:val="001C6F62"/>
    <w:rsid w:val="001C7743"/>
    <w:rsid w:val="001C7C9E"/>
    <w:rsid w:val="001D066F"/>
    <w:rsid w:val="001D067D"/>
    <w:rsid w:val="001D0CF1"/>
    <w:rsid w:val="001D1A60"/>
    <w:rsid w:val="001D2654"/>
    <w:rsid w:val="001D2F08"/>
    <w:rsid w:val="001D3C11"/>
    <w:rsid w:val="001D4A35"/>
    <w:rsid w:val="001D4E6E"/>
    <w:rsid w:val="001D565E"/>
    <w:rsid w:val="001D5727"/>
    <w:rsid w:val="001D60DB"/>
    <w:rsid w:val="001D64E5"/>
    <w:rsid w:val="001D6B55"/>
    <w:rsid w:val="001D6F3C"/>
    <w:rsid w:val="001E0292"/>
    <w:rsid w:val="001E11F7"/>
    <w:rsid w:val="001E27A7"/>
    <w:rsid w:val="001E2CC8"/>
    <w:rsid w:val="001E330A"/>
    <w:rsid w:val="001E344E"/>
    <w:rsid w:val="001E35A0"/>
    <w:rsid w:val="001E3822"/>
    <w:rsid w:val="001E4010"/>
    <w:rsid w:val="001E4523"/>
    <w:rsid w:val="001E48AF"/>
    <w:rsid w:val="001E4A5C"/>
    <w:rsid w:val="001E523A"/>
    <w:rsid w:val="001E564F"/>
    <w:rsid w:val="001E61A8"/>
    <w:rsid w:val="001E6597"/>
    <w:rsid w:val="001E6E53"/>
    <w:rsid w:val="001F1B35"/>
    <w:rsid w:val="001F23E8"/>
    <w:rsid w:val="001F29DE"/>
    <w:rsid w:val="001F2CB4"/>
    <w:rsid w:val="001F3671"/>
    <w:rsid w:val="001F3B06"/>
    <w:rsid w:val="001F4FE0"/>
    <w:rsid w:val="001F5781"/>
    <w:rsid w:val="001F5DDA"/>
    <w:rsid w:val="001F646C"/>
    <w:rsid w:val="002002C3"/>
    <w:rsid w:val="00200B59"/>
    <w:rsid w:val="00200BF8"/>
    <w:rsid w:val="00201059"/>
    <w:rsid w:val="00201CDD"/>
    <w:rsid w:val="00202033"/>
    <w:rsid w:val="0020244E"/>
    <w:rsid w:val="002029F7"/>
    <w:rsid w:val="002042E1"/>
    <w:rsid w:val="0020491D"/>
    <w:rsid w:val="00204A1E"/>
    <w:rsid w:val="00205850"/>
    <w:rsid w:val="00206EA4"/>
    <w:rsid w:val="00210909"/>
    <w:rsid w:val="00211C36"/>
    <w:rsid w:val="002121E4"/>
    <w:rsid w:val="00212390"/>
    <w:rsid w:val="00213076"/>
    <w:rsid w:val="002132A6"/>
    <w:rsid w:val="002148B4"/>
    <w:rsid w:val="00215108"/>
    <w:rsid w:val="002154AE"/>
    <w:rsid w:val="00215CE0"/>
    <w:rsid w:val="00217C97"/>
    <w:rsid w:val="0022001A"/>
    <w:rsid w:val="00220325"/>
    <w:rsid w:val="00220469"/>
    <w:rsid w:val="002206AB"/>
    <w:rsid w:val="0022081A"/>
    <w:rsid w:val="002215D9"/>
    <w:rsid w:val="00221C6E"/>
    <w:rsid w:val="002221C4"/>
    <w:rsid w:val="00222D96"/>
    <w:rsid w:val="00222E63"/>
    <w:rsid w:val="00223A72"/>
    <w:rsid w:val="00224562"/>
    <w:rsid w:val="00224A4D"/>
    <w:rsid w:val="00224DD0"/>
    <w:rsid w:val="002252E2"/>
    <w:rsid w:val="00225338"/>
    <w:rsid w:val="0023014E"/>
    <w:rsid w:val="00230267"/>
    <w:rsid w:val="002314D2"/>
    <w:rsid w:val="00231EAF"/>
    <w:rsid w:val="002324AF"/>
    <w:rsid w:val="00232559"/>
    <w:rsid w:val="00232F05"/>
    <w:rsid w:val="00233130"/>
    <w:rsid w:val="002347ED"/>
    <w:rsid w:val="00234D7C"/>
    <w:rsid w:val="00234EFC"/>
    <w:rsid w:val="00235723"/>
    <w:rsid w:val="00235DDC"/>
    <w:rsid w:val="00235FBF"/>
    <w:rsid w:val="0023659A"/>
    <w:rsid w:val="00236A74"/>
    <w:rsid w:val="00236BF4"/>
    <w:rsid w:val="00236DEB"/>
    <w:rsid w:val="00236E09"/>
    <w:rsid w:val="00236FE5"/>
    <w:rsid w:val="002370F5"/>
    <w:rsid w:val="00240150"/>
    <w:rsid w:val="0024039A"/>
    <w:rsid w:val="00242780"/>
    <w:rsid w:val="00242BFE"/>
    <w:rsid w:val="00242D92"/>
    <w:rsid w:val="0024458B"/>
    <w:rsid w:val="00244D15"/>
    <w:rsid w:val="002453A3"/>
    <w:rsid w:val="002458D0"/>
    <w:rsid w:val="00245E7A"/>
    <w:rsid w:val="0024652B"/>
    <w:rsid w:val="002475FB"/>
    <w:rsid w:val="00247733"/>
    <w:rsid w:val="00247D42"/>
    <w:rsid w:val="00247FD0"/>
    <w:rsid w:val="002508D9"/>
    <w:rsid w:val="00250F74"/>
    <w:rsid w:val="00251420"/>
    <w:rsid w:val="00251EEB"/>
    <w:rsid w:val="002529F5"/>
    <w:rsid w:val="00252DC0"/>
    <w:rsid w:val="002536B4"/>
    <w:rsid w:val="002536D3"/>
    <w:rsid w:val="00253F8E"/>
    <w:rsid w:val="00254473"/>
    <w:rsid w:val="00254747"/>
    <w:rsid w:val="00254849"/>
    <w:rsid w:val="0025566F"/>
    <w:rsid w:val="00256FD5"/>
    <w:rsid w:val="00257C84"/>
    <w:rsid w:val="002600E5"/>
    <w:rsid w:val="00260520"/>
    <w:rsid w:val="00260B26"/>
    <w:rsid w:val="00261F98"/>
    <w:rsid w:val="0026213B"/>
    <w:rsid w:val="00262184"/>
    <w:rsid w:val="00262641"/>
    <w:rsid w:val="00264542"/>
    <w:rsid w:val="002647F5"/>
    <w:rsid w:val="002650C6"/>
    <w:rsid w:val="00265C5F"/>
    <w:rsid w:val="00266E63"/>
    <w:rsid w:val="002700CD"/>
    <w:rsid w:val="00270979"/>
    <w:rsid w:val="00270D50"/>
    <w:rsid w:val="002712B3"/>
    <w:rsid w:val="00271BBB"/>
    <w:rsid w:val="00271D0E"/>
    <w:rsid w:val="00272289"/>
    <w:rsid w:val="00275211"/>
    <w:rsid w:val="00275924"/>
    <w:rsid w:val="0027713E"/>
    <w:rsid w:val="002820B2"/>
    <w:rsid w:val="00282A34"/>
    <w:rsid w:val="00282DD3"/>
    <w:rsid w:val="0028345B"/>
    <w:rsid w:val="002838FF"/>
    <w:rsid w:val="00284809"/>
    <w:rsid w:val="00285840"/>
    <w:rsid w:val="00285842"/>
    <w:rsid w:val="00285F1D"/>
    <w:rsid w:val="002872C1"/>
    <w:rsid w:val="0029099C"/>
    <w:rsid w:val="00290C1B"/>
    <w:rsid w:val="00291AC4"/>
    <w:rsid w:val="00291CBC"/>
    <w:rsid w:val="00291EDC"/>
    <w:rsid w:val="00291F1A"/>
    <w:rsid w:val="0029204C"/>
    <w:rsid w:val="0029217C"/>
    <w:rsid w:val="0029233B"/>
    <w:rsid w:val="002925D3"/>
    <w:rsid w:val="002925FF"/>
    <w:rsid w:val="00293297"/>
    <w:rsid w:val="002939ED"/>
    <w:rsid w:val="00295303"/>
    <w:rsid w:val="002959C7"/>
    <w:rsid w:val="002965FB"/>
    <w:rsid w:val="00296E72"/>
    <w:rsid w:val="00297826"/>
    <w:rsid w:val="002978BC"/>
    <w:rsid w:val="00297B28"/>
    <w:rsid w:val="00297EE0"/>
    <w:rsid w:val="002A07BB"/>
    <w:rsid w:val="002A07C0"/>
    <w:rsid w:val="002A0A70"/>
    <w:rsid w:val="002A0ABC"/>
    <w:rsid w:val="002A1AED"/>
    <w:rsid w:val="002A2845"/>
    <w:rsid w:val="002A2930"/>
    <w:rsid w:val="002A30DD"/>
    <w:rsid w:val="002A38CA"/>
    <w:rsid w:val="002A3B77"/>
    <w:rsid w:val="002A3D70"/>
    <w:rsid w:val="002A4C77"/>
    <w:rsid w:val="002A51C4"/>
    <w:rsid w:val="002A5DE5"/>
    <w:rsid w:val="002A6166"/>
    <w:rsid w:val="002A6283"/>
    <w:rsid w:val="002A6784"/>
    <w:rsid w:val="002A68F6"/>
    <w:rsid w:val="002A6B16"/>
    <w:rsid w:val="002A6C33"/>
    <w:rsid w:val="002A7994"/>
    <w:rsid w:val="002B00EB"/>
    <w:rsid w:val="002B0860"/>
    <w:rsid w:val="002B0B7B"/>
    <w:rsid w:val="002B0BE4"/>
    <w:rsid w:val="002B0FC8"/>
    <w:rsid w:val="002B0FEB"/>
    <w:rsid w:val="002B148C"/>
    <w:rsid w:val="002B1AC1"/>
    <w:rsid w:val="002B1E6E"/>
    <w:rsid w:val="002B24C8"/>
    <w:rsid w:val="002B2E7E"/>
    <w:rsid w:val="002B32EA"/>
    <w:rsid w:val="002B37FC"/>
    <w:rsid w:val="002B48DE"/>
    <w:rsid w:val="002B61DA"/>
    <w:rsid w:val="002B78D9"/>
    <w:rsid w:val="002B7DD1"/>
    <w:rsid w:val="002B7DF3"/>
    <w:rsid w:val="002C014A"/>
    <w:rsid w:val="002C0228"/>
    <w:rsid w:val="002C024C"/>
    <w:rsid w:val="002C1573"/>
    <w:rsid w:val="002C194B"/>
    <w:rsid w:val="002C1C23"/>
    <w:rsid w:val="002C20F5"/>
    <w:rsid w:val="002C2655"/>
    <w:rsid w:val="002C26E4"/>
    <w:rsid w:val="002C28E4"/>
    <w:rsid w:val="002C3C0E"/>
    <w:rsid w:val="002C431A"/>
    <w:rsid w:val="002C4389"/>
    <w:rsid w:val="002C4680"/>
    <w:rsid w:val="002C5C03"/>
    <w:rsid w:val="002C69B7"/>
    <w:rsid w:val="002C6A60"/>
    <w:rsid w:val="002C6AEF"/>
    <w:rsid w:val="002C7072"/>
    <w:rsid w:val="002C7CEF"/>
    <w:rsid w:val="002C7DB4"/>
    <w:rsid w:val="002C7DBD"/>
    <w:rsid w:val="002D012B"/>
    <w:rsid w:val="002D06E0"/>
    <w:rsid w:val="002D12F2"/>
    <w:rsid w:val="002D1B4A"/>
    <w:rsid w:val="002D1DFB"/>
    <w:rsid w:val="002D2F6A"/>
    <w:rsid w:val="002D5B5E"/>
    <w:rsid w:val="002D6A85"/>
    <w:rsid w:val="002E0052"/>
    <w:rsid w:val="002E014C"/>
    <w:rsid w:val="002E1234"/>
    <w:rsid w:val="002E1719"/>
    <w:rsid w:val="002E1930"/>
    <w:rsid w:val="002E1BDF"/>
    <w:rsid w:val="002E3136"/>
    <w:rsid w:val="002E33E1"/>
    <w:rsid w:val="002E3C53"/>
    <w:rsid w:val="002E4663"/>
    <w:rsid w:val="002E5822"/>
    <w:rsid w:val="002E5880"/>
    <w:rsid w:val="002E5E44"/>
    <w:rsid w:val="002E607D"/>
    <w:rsid w:val="002E62F3"/>
    <w:rsid w:val="002E64A5"/>
    <w:rsid w:val="002E6D6F"/>
    <w:rsid w:val="002E6EB6"/>
    <w:rsid w:val="002E712E"/>
    <w:rsid w:val="002E7351"/>
    <w:rsid w:val="002E773B"/>
    <w:rsid w:val="002F0348"/>
    <w:rsid w:val="002F0AC8"/>
    <w:rsid w:val="002F106F"/>
    <w:rsid w:val="002F221B"/>
    <w:rsid w:val="002F27B3"/>
    <w:rsid w:val="002F2AF4"/>
    <w:rsid w:val="002F303D"/>
    <w:rsid w:val="002F3A31"/>
    <w:rsid w:val="002F4306"/>
    <w:rsid w:val="002F479D"/>
    <w:rsid w:val="002F4B70"/>
    <w:rsid w:val="002F5363"/>
    <w:rsid w:val="002F5884"/>
    <w:rsid w:val="002F68DC"/>
    <w:rsid w:val="002F7004"/>
    <w:rsid w:val="002F7794"/>
    <w:rsid w:val="003007AC"/>
    <w:rsid w:val="00300998"/>
    <w:rsid w:val="00300C3C"/>
    <w:rsid w:val="00300D69"/>
    <w:rsid w:val="00301930"/>
    <w:rsid w:val="00301BDD"/>
    <w:rsid w:val="00301C7B"/>
    <w:rsid w:val="0030226A"/>
    <w:rsid w:val="00302C70"/>
    <w:rsid w:val="00303181"/>
    <w:rsid w:val="003034A1"/>
    <w:rsid w:val="00303AF5"/>
    <w:rsid w:val="00303FC5"/>
    <w:rsid w:val="0030448B"/>
    <w:rsid w:val="00306685"/>
    <w:rsid w:val="00306A7E"/>
    <w:rsid w:val="003070B2"/>
    <w:rsid w:val="003070DB"/>
    <w:rsid w:val="0030799C"/>
    <w:rsid w:val="0031026F"/>
    <w:rsid w:val="003104F1"/>
    <w:rsid w:val="0031092F"/>
    <w:rsid w:val="003113FC"/>
    <w:rsid w:val="0031189E"/>
    <w:rsid w:val="00311CC1"/>
    <w:rsid w:val="0031217D"/>
    <w:rsid w:val="00312C44"/>
    <w:rsid w:val="00313221"/>
    <w:rsid w:val="0031323B"/>
    <w:rsid w:val="003132C4"/>
    <w:rsid w:val="00313A8F"/>
    <w:rsid w:val="00313CB3"/>
    <w:rsid w:val="00313EF7"/>
    <w:rsid w:val="0031446C"/>
    <w:rsid w:val="003154C9"/>
    <w:rsid w:val="00315510"/>
    <w:rsid w:val="003156EC"/>
    <w:rsid w:val="00316457"/>
    <w:rsid w:val="0031793D"/>
    <w:rsid w:val="00317EEB"/>
    <w:rsid w:val="003206D6"/>
    <w:rsid w:val="00322958"/>
    <w:rsid w:val="00324434"/>
    <w:rsid w:val="0032452D"/>
    <w:rsid w:val="00324617"/>
    <w:rsid w:val="00324AD3"/>
    <w:rsid w:val="00324CF0"/>
    <w:rsid w:val="00327CBE"/>
    <w:rsid w:val="00330060"/>
    <w:rsid w:val="0033023B"/>
    <w:rsid w:val="0033161F"/>
    <w:rsid w:val="00331A07"/>
    <w:rsid w:val="00331B64"/>
    <w:rsid w:val="003321F5"/>
    <w:rsid w:val="0033317B"/>
    <w:rsid w:val="00333752"/>
    <w:rsid w:val="003350EB"/>
    <w:rsid w:val="00335791"/>
    <w:rsid w:val="00335C68"/>
    <w:rsid w:val="0033692E"/>
    <w:rsid w:val="00337238"/>
    <w:rsid w:val="00341646"/>
    <w:rsid w:val="00342A6A"/>
    <w:rsid w:val="00343B3E"/>
    <w:rsid w:val="00343EA5"/>
    <w:rsid w:val="0034452D"/>
    <w:rsid w:val="00344BA3"/>
    <w:rsid w:val="00344FEE"/>
    <w:rsid w:val="003459D1"/>
    <w:rsid w:val="0034643B"/>
    <w:rsid w:val="00346FA5"/>
    <w:rsid w:val="00347523"/>
    <w:rsid w:val="0034771C"/>
    <w:rsid w:val="00350482"/>
    <w:rsid w:val="00350584"/>
    <w:rsid w:val="003527DD"/>
    <w:rsid w:val="00352D83"/>
    <w:rsid w:val="00353C3E"/>
    <w:rsid w:val="00354240"/>
    <w:rsid w:val="003552A6"/>
    <w:rsid w:val="00355730"/>
    <w:rsid w:val="00356476"/>
    <w:rsid w:val="00356D94"/>
    <w:rsid w:val="00356E25"/>
    <w:rsid w:val="00356EDA"/>
    <w:rsid w:val="00356EDF"/>
    <w:rsid w:val="00357337"/>
    <w:rsid w:val="00357BDB"/>
    <w:rsid w:val="00357F6B"/>
    <w:rsid w:val="003614F3"/>
    <w:rsid w:val="00361DED"/>
    <w:rsid w:val="003620A2"/>
    <w:rsid w:val="00362528"/>
    <w:rsid w:val="00362956"/>
    <w:rsid w:val="003629FB"/>
    <w:rsid w:val="00362BE3"/>
    <w:rsid w:val="00363570"/>
    <w:rsid w:val="00363A51"/>
    <w:rsid w:val="00364428"/>
    <w:rsid w:val="00365DB1"/>
    <w:rsid w:val="00366581"/>
    <w:rsid w:val="003665F7"/>
    <w:rsid w:val="00366749"/>
    <w:rsid w:val="00366A21"/>
    <w:rsid w:val="00366D04"/>
    <w:rsid w:val="003703E3"/>
    <w:rsid w:val="003703ED"/>
    <w:rsid w:val="00370A73"/>
    <w:rsid w:val="0037227D"/>
    <w:rsid w:val="003723CF"/>
    <w:rsid w:val="003736F1"/>
    <w:rsid w:val="003739C2"/>
    <w:rsid w:val="0037423E"/>
    <w:rsid w:val="00374ED7"/>
    <w:rsid w:val="00376A7A"/>
    <w:rsid w:val="00377BBB"/>
    <w:rsid w:val="0038002F"/>
    <w:rsid w:val="00380D4A"/>
    <w:rsid w:val="00381279"/>
    <w:rsid w:val="0038145E"/>
    <w:rsid w:val="0038150E"/>
    <w:rsid w:val="00381F09"/>
    <w:rsid w:val="0038269F"/>
    <w:rsid w:val="00382BC3"/>
    <w:rsid w:val="00383947"/>
    <w:rsid w:val="00383F77"/>
    <w:rsid w:val="00384571"/>
    <w:rsid w:val="0038536F"/>
    <w:rsid w:val="00385408"/>
    <w:rsid w:val="003867C3"/>
    <w:rsid w:val="00386AA2"/>
    <w:rsid w:val="003871B1"/>
    <w:rsid w:val="00387209"/>
    <w:rsid w:val="003873EE"/>
    <w:rsid w:val="003875CD"/>
    <w:rsid w:val="00387957"/>
    <w:rsid w:val="0039023C"/>
    <w:rsid w:val="00390ED4"/>
    <w:rsid w:val="00391DEF"/>
    <w:rsid w:val="00392031"/>
    <w:rsid w:val="00393E11"/>
    <w:rsid w:val="0039471D"/>
    <w:rsid w:val="00396797"/>
    <w:rsid w:val="00397FE4"/>
    <w:rsid w:val="003A0339"/>
    <w:rsid w:val="003A042B"/>
    <w:rsid w:val="003A0642"/>
    <w:rsid w:val="003A1DC0"/>
    <w:rsid w:val="003A1FF9"/>
    <w:rsid w:val="003A247D"/>
    <w:rsid w:val="003A278D"/>
    <w:rsid w:val="003A2FAA"/>
    <w:rsid w:val="003A3A69"/>
    <w:rsid w:val="003A3E75"/>
    <w:rsid w:val="003A45AA"/>
    <w:rsid w:val="003A5202"/>
    <w:rsid w:val="003A607E"/>
    <w:rsid w:val="003A6358"/>
    <w:rsid w:val="003A6457"/>
    <w:rsid w:val="003A6B7C"/>
    <w:rsid w:val="003A70E0"/>
    <w:rsid w:val="003A7EB2"/>
    <w:rsid w:val="003A7F6E"/>
    <w:rsid w:val="003B00B8"/>
    <w:rsid w:val="003B0DB6"/>
    <w:rsid w:val="003B11E2"/>
    <w:rsid w:val="003B3DE5"/>
    <w:rsid w:val="003B3F1C"/>
    <w:rsid w:val="003B41EE"/>
    <w:rsid w:val="003B4B31"/>
    <w:rsid w:val="003B4FD4"/>
    <w:rsid w:val="003B5075"/>
    <w:rsid w:val="003B53AE"/>
    <w:rsid w:val="003B5C58"/>
    <w:rsid w:val="003B6AF7"/>
    <w:rsid w:val="003B7196"/>
    <w:rsid w:val="003B7903"/>
    <w:rsid w:val="003B7A89"/>
    <w:rsid w:val="003B7B9A"/>
    <w:rsid w:val="003C0091"/>
    <w:rsid w:val="003C0533"/>
    <w:rsid w:val="003C0592"/>
    <w:rsid w:val="003C1910"/>
    <w:rsid w:val="003C2BA4"/>
    <w:rsid w:val="003C3792"/>
    <w:rsid w:val="003C3AEE"/>
    <w:rsid w:val="003C3EA9"/>
    <w:rsid w:val="003C4731"/>
    <w:rsid w:val="003C4A6C"/>
    <w:rsid w:val="003C4BC6"/>
    <w:rsid w:val="003C4EDD"/>
    <w:rsid w:val="003C5164"/>
    <w:rsid w:val="003C713C"/>
    <w:rsid w:val="003D0A56"/>
    <w:rsid w:val="003D1C30"/>
    <w:rsid w:val="003D2E9E"/>
    <w:rsid w:val="003D3012"/>
    <w:rsid w:val="003D32F6"/>
    <w:rsid w:val="003D485F"/>
    <w:rsid w:val="003D4E4E"/>
    <w:rsid w:val="003D5D2C"/>
    <w:rsid w:val="003D61F2"/>
    <w:rsid w:val="003D6322"/>
    <w:rsid w:val="003D67AD"/>
    <w:rsid w:val="003D6BF5"/>
    <w:rsid w:val="003D71A4"/>
    <w:rsid w:val="003D77E6"/>
    <w:rsid w:val="003D794B"/>
    <w:rsid w:val="003D7A6A"/>
    <w:rsid w:val="003D7A7C"/>
    <w:rsid w:val="003D7C17"/>
    <w:rsid w:val="003E229F"/>
    <w:rsid w:val="003E37E4"/>
    <w:rsid w:val="003E391B"/>
    <w:rsid w:val="003E3BEB"/>
    <w:rsid w:val="003E48B7"/>
    <w:rsid w:val="003E4CC7"/>
    <w:rsid w:val="003E5745"/>
    <w:rsid w:val="003E5D63"/>
    <w:rsid w:val="003E6419"/>
    <w:rsid w:val="003E6AFD"/>
    <w:rsid w:val="003E6B2A"/>
    <w:rsid w:val="003F002A"/>
    <w:rsid w:val="003F0144"/>
    <w:rsid w:val="003F06CE"/>
    <w:rsid w:val="003F0A77"/>
    <w:rsid w:val="003F14F4"/>
    <w:rsid w:val="003F1D0E"/>
    <w:rsid w:val="003F1E4E"/>
    <w:rsid w:val="003F234E"/>
    <w:rsid w:val="003F2B48"/>
    <w:rsid w:val="003F2DC6"/>
    <w:rsid w:val="003F2EAD"/>
    <w:rsid w:val="003F2F77"/>
    <w:rsid w:val="003F363A"/>
    <w:rsid w:val="003F3A11"/>
    <w:rsid w:val="003F3C4E"/>
    <w:rsid w:val="003F3D9D"/>
    <w:rsid w:val="003F3EFD"/>
    <w:rsid w:val="003F6AE0"/>
    <w:rsid w:val="003F6C34"/>
    <w:rsid w:val="003F7F3D"/>
    <w:rsid w:val="00400A99"/>
    <w:rsid w:val="00400CB0"/>
    <w:rsid w:val="004011D9"/>
    <w:rsid w:val="00401F31"/>
    <w:rsid w:val="00402026"/>
    <w:rsid w:val="00402253"/>
    <w:rsid w:val="00402A88"/>
    <w:rsid w:val="00402B97"/>
    <w:rsid w:val="0040365E"/>
    <w:rsid w:val="00405ED7"/>
    <w:rsid w:val="00411445"/>
    <w:rsid w:val="004128DF"/>
    <w:rsid w:val="00412A78"/>
    <w:rsid w:val="00413A95"/>
    <w:rsid w:val="004167FF"/>
    <w:rsid w:val="0041697C"/>
    <w:rsid w:val="00416A79"/>
    <w:rsid w:val="004201E7"/>
    <w:rsid w:val="004202A5"/>
    <w:rsid w:val="00420337"/>
    <w:rsid w:val="00420419"/>
    <w:rsid w:val="00420438"/>
    <w:rsid w:val="00420F32"/>
    <w:rsid w:val="0042123B"/>
    <w:rsid w:val="00422699"/>
    <w:rsid w:val="00423132"/>
    <w:rsid w:val="00423299"/>
    <w:rsid w:val="00424068"/>
    <w:rsid w:val="00425377"/>
    <w:rsid w:val="00425AD0"/>
    <w:rsid w:val="004262C4"/>
    <w:rsid w:val="00426ECD"/>
    <w:rsid w:val="00427BEC"/>
    <w:rsid w:val="00427BEE"/>
    <w:rsid w:val="00427FE6"/>
    <w:rsid w:val="0043053D"/>
    <w:rsid w:val="00430B13"/>
    <w:rsid w:val="00431804"/>
    <w:rsid w:val="00431C2C"/>
    <w:rsid w:val="00431F76"/>
    <w:rsid w:val="0043207E"/>
    <w:rsid w:val="00432EBF"/>
    <w:rsid w:val="0043312B"/>
    <w:rsid w:val="00433318"/>
    <w:rsid w:val="0043393F"/>
    <w:rsid w:val="00433D75"/>
    <w:rsid w:val="004347B6"/>
    <w:rsid w:val="00434FCC"/>
    <w:rsid w:val="00437D86"/>
    <w:rsid w:val="00437D9D"/>
    <w:rsid w:val="004402B5"/>
    <w:rsid w:val="0044086F"/>
    <w:rsid w:val="00440D27"/>
    <w:rsid w:val="00441E7F"/>
    <w:rsid w:val="0044261A"/>
    <w:rsid w:val="00442702"/>
    <w:rsid w:val="00442A83"/>
    <w:rsid w:val="00443098"/>
    <w:rsid w:val="004431A3"/>
    <w:rsid w:val="0044398A"/>
    <w:rsid w:val="004443E5"/>
    <w:rsid w:val="00444936"/>
    <w:rsid w:val="0044516E"/>
    <w:rsid w:val="004455F1"/>
    <w:rsid w:val="004461E0"/>
    <w:rsid w:val="004465D8"/>
    <w:rsid w:val="00446F0E"/>
    <w:rsid w:val="00446FC4"/>
    <w:rsid w:val="0044754E"/>
    <w:rsid w:val="00447A63"/>
    <w:rsid w:val="00447C53"/>
    <w:rsid w:val="00447D6A"/>
    <w:rsid w:val="0045053B"/>
    <w:rsid w:val="004505F7"/>
    <w:rsid w:val="004508AC"/>
    <w:rsid w:val="00450A53"/>
    <w:rsid w:val="00450A9B"/>
    <w:rsid w:val="004526F0"/>
    <w:rsid w:val="00452A5D"/>
    <w:rsid w:val="00452C96"/>
    <w:rsid w:val="004531D7"/>
    <w:rsid w:val="00453DC6"/>
    <w:rsid w:val="00453FA6"/>
    <w:rsid w:val="004551F9"/>
    <w:rsid w:val="00455244"/>
    <w:rsid w:val="004554FA"/>
    <w:rsid w:val="0045561E"/>
    <w:rsid w:val="00455A2E"/>
    <w:rsid w:val="00455BE2"/>
    <w:rsid w:val="00456569"/>
    <w:rsid w:val="00456A04"/>
    <w:rsid w:val="00456D9A"/>
    <w:rsid w:val="0045786C"/>
    <w:rsid w:val="004578D8"/>
    <w:rsid w:val="004579DD"/>
    <w:rsid w:val="00457BD0"/>
    <w:rsid w:val="00457DB5"/>
    <w:rsid w:val="004602D3"/>
    <w:rsid w:val="00460B3D"/>
    <w:rsid w:val="0046159A"/>
    <w:rsid w:val="0046204E"/>
    <w:rsid w:val="004624E1"/>
    <w:rsid w:val="00463A3E"/>
    <w:rsid w:val="00463CC4"/>
    <w:rsid w:val="0046401D"/>
    <w:rsid w:val="004644E5"/>
    <w:rsid w:val="00464A4D"/>
    <w:rsid w:val="004655E8"/>
    <w:rsid w:val="0046592E"/>
    <w:rsid w:val="00466523"/>
    <w:rsid w:val="00467936"/>
    <w:rsid w:val="0046796F"/>
    <w:rsid w:val="00471207"/>
    <w:rsid w:val="00472626"/>
    <w:rsid w:val="004727D1"/>
    <w:rsid w:val="0047292E"/>
    <w:rsid w:val="00473271"/>
    <w:rsid w:val="00473313"/>
    <w:rsid w:val="00473853"/>
    <w:rsid w:val="00473E28"/>
    <w:rsid w:val="004741C9"/>
    <w:rsid w:val="00474287"/>
    <w:rsid w:val="004745F7"/>
    <w:rsid w:val="00475CF5"/>
    <w:rsid w:val="00476184"/>
    <w:rsid w:val="0047625A"/>
    <w:rsid w:val="004768E4"/>
    <w:rsid w:val="004777C4"/>
    <w:rsid w:val="00477F33"/>
    <w:rsid w:val="00481CD2"/>
    <w:rsid w:val="00481D2E"/>
    <w:rsid w:val="00482373"/>
    <w:rsid w:val="00483209"/>
    <w:rsid w:val="004833D1"/>
    <w:rsid w:val="00483E25"/>
    <w:rsid w:val="0048629E"/>
    <w:rsid w:val="00486A95"/>
    <w:rsid w:val="004872DB"/>
    <w:rsid w:val="004902EF"/>
    <w:rsid w:val="00490463"/>
    <w:rsid w:val="004916BB"/>
    <w:rsid w:val="00491A73"/>
    <w:rsid w:val="00492F97"/>
    <w:rsid w:val="00493063"/>
    <w:rsid w:val="0049318C"/>
    <w:rsid w:val="00493275"/>
    <w:rsid w:val="00493951"/>
    <w:rsid w:val="00493C43"/>
    <w:rsid w:val="00493FEA"/>
    <w:rsid w:val="004954FC"/>
    <w:rsid w:val="0049641E"/>
    <w:rsid w:val="0049696E"/>
    <w:rsid w:val="00496BE6"/>
    <w:rsid w:val="004972CB"/>
    <w:rsid w:val="00497E7D"/>
    <w:rsid w:val="004A13B6"/>
    <w:rsid w:val="004A1547"/>
    <w:rsid w:val="004A1B16"/>
    <w:rsid w:val="004A2E58"/>
    <w:rsid w:val="004A2EA3"/>
    <w:rsid w:val="004A2EE3"/>
    <w:rsid w:val="004A330B"/>
    <w:rsid w:val="004A3FD9"/>
    <w:rsid w:val="004A4F75"/>
    <w:rsid w:val="004A5696"/>
    <w:rsid w:val="004A577D"/>
    <w:rsid w:val="004A5A94"/>
    <w:rsid w:val="004A686C"/>
    <w:rsid w:val="004A6B28"/>
    <w:rsid w:val="004A6BE7"/>
    <w:rsid w:val="004B0B0B"/>
    <w:rsid w:val="004B1852"/>
    <w:rsid w:val="004B1CD9"/>
    <w:rsid w:val="004B1EAA"/>
    <w:rsid w:val="004B1F61"/>
    <w:rsid w:val="004B2D84"/>
    <w:rsid w:val="004B2FC5"/>
    <w:rsid w:val="004B3041"/>
    <w:rsid w:val="004B32BE"/>
    <w:rsid w:val="004B4078"/>
    <w:rsid w:val="004B41CC"/>
    <w:rsid w:val="004B4CD0"/>
    <w:rsid w:val="004B50A8"/>
    <w:rsid w:val="004B5B05"/>
    <w:rsid w:val="004B665D"/>
    <w:rsid w:val="004B68B5"/>
    <w:rsid w:val="004B74DE"/>
    <w:rsid w:val="004C1045"/>
    <w:rsid w:val="004C11A2"/>
    <w:rsid w:val="004C15C0"/>
    <w:rsid w:val="004C1A1A"/>
    <w:rsid w:val="004C1F8D"/>
    <w:rsid w:val="004C1FE4"/>
    <w:rsid w:val="004C2B99"/>
    <w:rsid w:val="004C2C31"/>
    <w:rsid w:val="004C2EBF"/>
    <w:rsid w:val="004C421B"/>
    <w:rsid w:val="004C50F8"/>
    <w:rsid w:val="004C6074"/>
    <w:rsid w:val="004C65DC"/>
    <w:rsid w:val="004C7A15"/>
    <w:rsid w:val="004C7D6B"/>
    <w:rsid w:val="004D0046"/>
    <w:rsid w:val="004D01DF"/>
    <w:rsid w:val="004D05D9"/>
    <w:rsid w:val="004D10E5"/>
    <w:rsid w:val="004D19CE"/>
    <w:rsid w:val="004D1A0B"/>
    <w:rsid w:val="004D24A9"/>
    <w:rsid w:val="004D2E7C"/>
    <w:rsid w:val="004D3510"/>
    <w:rsid w:val="004D44C0"/>
    <w:rsid w:val="004D5007"/>
    <w:rsid w:val="004D5370"/>
    <w:rsid w:val="004D58CD"/>
    <w:rsid w:val="004D747D"/>
    <w:rsid w:val="004D785C"/>
    <w:rsid w:val="004D7F87"/>
    <w:rsid w:val="004E0696"/>
    <w:rsid w:val="004E111A"/>
    <w:rsid w:val="004E1CD4"/>
    <w:rsid w:val="004E2AC2"/>
    <w:rsid w:val="004E3828"/>
    <w:rsid w:val="004E57C1"/>
    <w:rsid w:val="004E593D"/>
    <w:rsid w:val="004E677D"/>
    <w:rsid w:val="004E691B"/>
    <w:rsid w:val="004F0313"/>
    <w:rsid w:val="004F0A04"/>
    <w:rsid w:val="004F0B9E"/>
    <w:rsid w:val="004F0DA9"/>
    <w:rsid w:val="004F101C"/>
    <w:rsid w:val="004F1F1E"/>
    <w:rsid w:val="004F237F"/>
    <w:rsid w:val="004F2954"/>
    <w:rsid w:val="004F29D3"/>
    <w:rsid w:val="004F2D5D"/>
    <w:rsid w:val="004F3230"/>
    <w:rsid w:val="004F37BF"/>
    <w:rsid w:val="004F3B20"/>
    <w:rsid w:val="004F3F7F"/>
    <w:rsid w:val="004F3FBD"/>
    <w:rsid w:val="004F55B6"/>
    <w:rsid w:val="004F56D0"/>
    <w:rsid w:val="004F5D28"/>
    <w:rsid w:val="004F5E6C"/>
    <w:rsid w:val="004F61EF"/>
    <w:rsid w:val="004F62C5"/>
    <w:rsid w:val="004F667B"/>
    <w:rsid w:val="004F7467"/>
    <w:rsid w:val="004F7497"/>
    <w:rsid w:val="004F75DB"/>
    <w:rsid w:val="00500615"/>
    <w:rsid w:val="00500CF9"/>
    <w:rsid w:val="00500F9E"/>
    <w:rsid w:val="005010EE"/>
    <w:rsid w:val="0050152C"/>
    <w:rsid w:val="00501784"/>
    <w:rsid w:val="0050179E"/>
    <w:rsid w:val="00501B28"/>
    <w:rsid w:val="00502E71"/>
    <w:rsid w:val="0050310D"/>
    <w:rsid w:val="00503E26"/>
    <w:rsid w:val="00504538"/>
    <w:rsid w:val="00504ADC"/>
    <w:rsid w:val="005058C0"/>
    <w:rsid w:val="00505CC4"/>
    <w:rsid w:val="00505D6F"/>
    <w:rsid w:val="00505F73"/>
    <w:rsid w:val="00507A27"/>
    <w:rsid w:val="00507A91"/>
    <w:rsid w:val="00507B00"/>
    <w:rsid w:val="0051010B"/>
    <w:rsid w:val="005117F7"/>
    <w:rsid w:val="00512125"/>
    <w:rsid w:val="00512F88"/>
    <w:rsid w:val="005133AC"/>
    <w:rsid w:val="00513BE7"/>
    <w:rsid w:val="0051487F"/>
    <w:rsid w:val="00515270"/>
    <w:rsid w:val="00515745"/>
    <w:rsid w:val="00515D74"/>
    <w:rsid w:val="00515FE3"/>
    <w:rsid w:val="00516438"/>
    <w:rsid w:val="0051755D"/>
    <w:rsid w:val="00517E8E"/>
    <w:rsid w:val="005205C9"/>
    <w:rsid w:val="005216C2"/>
    <w:rsid w:val="005218A8"/>
    <w:rsid w:val="00522AA8"/>
    <w:rsid w:val="00523B74"/>
    <w:rsid w:val="00523C6F"/>
    <w:rsid w:val="00524174"/>
    <w:rsid w:val="00524CB3"/>
    <w:rsid w:val="005259E7"/>
    <w:rsid w:val="0052622A"/>
    <w:rsid w:val="005262F0"/>
    <w:rsid w:val="00527466"/>
    <w:rsid w:val="00527700"/>
    <w:rsid w:val="00527BFD"/>
    <w:rsid w:val="00527D9B"/>
    <w:rsid w:val="00530077"/>
    <w:rsid w:val="00530FF3"/>
    <w:rsid w:val="00531245"/>
    <w:rsid w:val="00531B99"/>
    <w:rsid w:val="00533742"/>
    <w:rsid w:val="00533D4C"/>
    <w:rsid w:val="00534261"/>
    <w:rsid w:val="00534B85"/>
    <w:rsid w:val="00534BD3"/>
    <w:rsid w:val="00535138"/>
    <w:rsid w:val="005351F9"/>
    <w:rsid w:val="00535AEA"/>
    <w:rsid w:val="00535F64"/>
    <w:rsid w:val="00536F20"/>
    <w:rsid w:val="005406F9"/>
    <w:rsid w:val="00540708"/>
    <w:rsid w:val="0054095E"/>
    <w:rsid w:val="00541137"/>
    <w:rsid w:val="00541333"/>
    <w:rsid w:val="0054231F"/>
    <w:rsid w:val="005430B7"/>
    <w:rsid w:val="00543700"/>
    <w:rsid w:val="005438AF"/>
    <w:rsid w:val="005448DE"/>
    <w:rsid w:val="005448FB"/>
    <w:rsid w:val="00544CF1"/>
    <w:rsid w:val="00545BD3"/>
    <w:rsid w:val="00546888"/>
    <w:rsid w:val="00546FD2"/>
    <w:rsid w:val="00547330"/>
    <w:rsid w:val="00547D7F"/>
    <w:rsid w:val="00550135"/>
    <w:rsid w:val="00550553"/>
    <w:rsid w:val="00550D11"/>
    <w:rsid w:val="005525A6"/>
    <w:rsid w:val="00552872"/>
    <w:rsid w:val="00553D78"/>
    <w:rsid w:val="00554352"/>
    <w:rsid w:val="005562C1"/>
    <w:rsid w:val="005564FA"/>
    <w:rsid w:val="0055652B"/>
    <w:rsid w:val="00557332"/>
    <w:rsid w:val="005613F8"/>
    <w:rsid w:val="00561D97"/>
    <w:rsid w:val="00562413"/>
    <w:rsid w:val="00562639"/>
    <w:rsid w:val="00563125"/>
    <w:rsid w:val="00563353"/>
    <w:rsid w:val="005638FE"/>
    <w:rsid w:val="00563A0A"/>
    <w:rsid w:val="00563CFF"/>
    <w:rsid w:val="00563D8B"/>
    <w:rsid w:val="005648EC"/>
    <w:rsid w:val="0056548B"/>
    <w:rsid w:val="0056579E"/>
    <w:rsid w:val="00565D36"/>
    <w:rsid w:val="00565DBD"/>
    <w:rsid w:val="00566312"/>
    <w:rsid w:val="00566B21"/>
    <w:rsid w:val="00566B27"/>
    <w:rsid w:val="0056715A"/>
    <w:rsid w:val="005709A6"/>
    <w:rsid w:val="00571287"/>
    <w:rsid w:val="00572DB8"/>
    <w:rsid w:val="00572F1C"/>
    <w:rsid w:val="005731EA"/>
    <w:rsid w:val="00574662"/>
    <w:rsid w:val="00574827"/>
    <w:rsid w:val="00574C2D"/>
    <w:rsid w:val="005758C5"/>
    <w:rsid w:val="00575BF4"/>
    <w:rsid w:val="00575DEF"/>
    <w:rsid w:val="005767E0"/>
    <w:rsid w:val="005775E0"/>
    <w:rsid w:val="00577831"/>
    <w:rsid w:val="005779E5"/>
    <w:rsid w:val="00577D93"/>
    <w:rsid w:val="00577F57"/>
    <w:rsid w:val="00580DA9"/>
    <w:rsid w:val="00580FD0"/>
    <w:rsid w:val="00581601"/>
    <w:rsid w:val="005816FB"/>
    <w:rsid w:val="00581A38"/>
    <w:rsid w:val="00582105"/>
    <w:rsid w:val="00582CB2"/>
    <w:rsid w:val="00583044"/>
    <w:rsid w:val="00583284"/>
    <w:rsid w:val="005832A2"/>
    <w:rsid w:val="005840A5"/>
    <w:rsid w:val="00584BD9"/>
    <w:rsid w:val="00584C05"/>
    <w:rsid w:val="00585033"/>
    <w:rsid w:val="00585072"/>
    <w:rsid w:val="00586AC5"/>
    <w:rsid w:val="0058759D"/>
    <w:rsid w:val="005904BF"/>
    <w:rsid w:val="00590800"/>
    <w:rsid w:val="00590E7F"/>
    <w:rsid w:val="00591B31"/>
    <w:rsid w:val="00592A86"/>
    <w:rsid w:val="00592E68"/>
    <w:rsid w:val="00593312"/>
    <w:rsid w:val="005949FA"/>
    <w:rsid w:val="00595E3F"/>
    <w:rsid w:val="00596C8F"/>
    <w:rsid w:val="0059718B"/>
    <w:rsid w:val="005971F4"/>
    <w:rsid w:val="00597434"/>
    <w:rsid w:val="005A042B"/>
    <w:rsid w:val="005A0B08"/>
    <w:rsid w:val="005A1037"/>
    <w:rsid w:val="005A1BA7"/>
    <w:rsid w:val="005A1FD3"/>
    <w:rsid w:val="005A211D"/>
    <w:rsid w:val="005A287A"/>
    <w:rsid w:val="005A35C8"/>
    <w:rsid w:val="005A378F"/>
    <w:rsid w:val="005A3A2C"/>
    <w:rsid w:val="005A3A9A"/>
    <w:rsid w:val="005A5858"/>
    <w:rsid w:val="005A6866"/>
    <w:rsid w:val="005B03C5"/>
    <w:rsid w:val="005B250B"/>
    <w:rsid w:val="005B2647"/>
    <w:rsid w:val="005B2820"/>
    <w:rsid w:val="005B2F07"/>
    <w:rsid w:val="005B3853"/>
    <w:rsid w:val="005B5162"/>
    <w:rsid w:val="005B5765"/>
    <w:rsid w:val="005B5FF3"/>
    <w:rsid w:val="005B70C2"/>
    <w:rsid w:val="005B7AFB"/>
    <w:rsid w:val="005B7D9D"/>
    <w:rsid w:val="005B7DE7"/>
    <w:rsid w:val="005B7E4F"/>
    <w:rsid w:val="005B7EA6"/>
    <w:rsid w:val="005C0432"/>
    <w:rsid w:val="005C081C"/>
    <w:rsid w:val="005C3149"/>
    <w:rsid w:val="005C32DD"/>
    <w:rsid w:val="005C44D5"/>
    <w:rsid w:val="005C4C6B"/>
    <w:rsid w:val="005C5207"/>
    <w:rsid w:val="005C5537"/>
    <w:rsid w:val="005C706B"/>
    <w:rsid w:val="005C728F"/>
    <w:rsid w:val="005C7613"/>
    <w:rsid w:val="005C7B8A"/>
    <w:rsid w:val="005D16FF"/>
    <w:rsid w:val="005D1AB3"/>
    <w:rsid w:val="005D1BBA"/>
    <w:rsid w:val="005D2F85"/>
    <w:rsid w:val="005D38AD"/>
    <w:rsid w:val="005D3FBA"/>
    <w:rsid w:val="005D3FBE"/>
    <w:rsid w:val="005D4B57"/>
    <w:rsid w:val="005D5043"/>
    <w:rsid w:val="005D522C"/>
    <w:rsid w:val="005D6B8F"/>
    <w:rsid w:val="005D7767"/>
    <w:rsid w:val="005E1219"/>
    <w:rsid w:val="005E13E6"/>
    <w:rsid w:val="005E16F1"/>
    <w:rsid w:val="005E1982"/>
    <w:rsid w:val="005E1B67"/>
    <w:rsid w:val="005E28C4"/>
    <w:rsid w:val="005E34C7"/>
    <w:rsid w:val="005E3C77"/>
    <w:rsid w:val="005E3D58"/>
    <w:rsid w:val="005E40E6"/>
    <w:rsid w:val="005E4496"/>
    <w:rsid w:val="005E453F"/>
    <w:rsid w:val="005E4810"/>
    <w:rsid w:val="005E5942"/>
    <w:rsid w:val="005E5A9C"/>
    <w:rsid w:val="005E5C99"/>
    <w:rsid w:val="005E605E"/>
    <w:rsid w:val="005E690A"/>
    <w:rsid w:val="005E6C24"/>
    <w:rsid w:val="005E7002"/>
    <w:rsid w:val="005E732A"/>
    <w:rsid w:val="005E7381"/>
    <w:rsid w:val="005E79CF"/>
    <w:rsid w:val="005F0193"/>
    <w:rsid w:val="005F0835"/>
    <w:rsid w:val="005F12DF"/>
    <w:rsid w:val="005F130D"/>
    <w:rsid w:val="005F2F53"/>
    <w:rsid w:val="005F3504"/>
    <w:rsid w:val="005F3A0A"/>
    <w:rsid w:val="005F3BC6"/>
    <w:rsid w:val="005F461C"/>
    <w:rsid w:val="005F4855"/>
    <w:rsid w:val="005F5424"/>
    <w:rsid w:val="005F57B5"/>
    <w:rsid w:val="005F5AC0"/>
    <w:rsid w:val="005F5B52"/>
    <w:rsid w:val="005F6B5F"/>
    <w:rsid w:val="005F70B8"/>
    <w:rsid w:val="00600250"/>
    <w:rsid w:val="0060085F"/>
    <w:rsid w:val="00600BED"/>
    <w:rsid w:val="00600E1B"/>
    <w:rsid w:val="00600E30"/>
    <w:rsid w:val="006012A6"/>
    <w:rsid w:val="0060136B"/>
    <w:rsid w:val="00601C99"/>
    <w:rsid w:val="00601D7A"/>
    <w:rsid w:val="0060237B"/>
    <w:rsid w:val="00602AED"/>
    <w:rsid w:val="00602E6C"/>
    <w:rsid w:val="006032A3"/>
    <w:rsid w:val="00603351"/>
    <w:rsid w:val="00604332"/>
    <w:rsid w:val="006044E3"/>
    <w:rsid w:val="00604F27"/>
    <w:rsid w:val="0060572F"/>
    <w:rsid w:val="00605AC8"/>
    <w:rsid w:val="00605D11"/>
    <w:rsid w:val="0060671E"/>
    <w:rsid w:val="0060693A"/>
    <w:rsid w:val="00606B8B"/>
    <w:rsid w:val="0060712E"/>
    <w:rsid w:val="00607996"/>
    <w:rsid w:val="00607B93"/>
    <w:rsid w:val="0061057F"/>
    <w:rsid w:val="00610DA4"/>
    <w:rsid w:val="0061104B"/>
    <w:rsid w:val="0061144B"/>
    <w:rsid w:val="00611829"/>
    <w:rsid w:val="00612413"/>
    <w:rsid w:val="00612F24"/>
    <w:rsid w:val="006135B8"/>
    <w:rsid w:val="006137F0"/>
    <w:rsid w:val="00613804"/>
    <w:rsid w:val="006142BA"/>
    <w:rsid w:val="00614464"/>
    <w:rsid w:val="006149E2"/>
    <w:rsid w:val="00614A42"/>
    <w:rsid w:val="00614BDB"/>
    <w:rsid w:val="00614DB6"/>
    <w:rsid w:val="0061510C"/>
    <w:rsid w:val="006156F4"/>
    <w:rsid w:val="00615AA2"/>
    <w:rsid w:val="00616E46"/>
    <w:rsid w:val="00616F8C"/>
    <w:rsid w:val="00617634"/>
    <w:rsid w:val="00617C65"/>
    <w:rsid w:val="00622574"/>
    <w:rsid w:val="00623D65"/>
    <w:rsid w:val="00623E3A"/>
    <w:rsid w:val="006240A8"/>
    <w:rsid w:val="00625617"/>
    <w:rsid w:val="006257EA"/>
    <w:rsid w:val="00626654"/>
    <w:rsid w:val="006266F1"/>
    <w:rsid w:val="00627011"/>
    <w:rsid w:val="00627093"/>
    <w:rsid w:val="00630B5A"/>
    <w:rsid w:val="00630CFA"/>
    <w:rsid w:val="00630EF8"/>
    <w:rsid w:val="006319E2"/>
    <w:rsid w:val="00631B1D"/>
    <w:rsid w:val="00631D60"/>
    <w:rsid w:val="0063273D"/>
    <w:rsid w:val="00633804"/>
    <w:rsid w:val="006338E4"/>
    <w:rsid w:val="006339FC"/>
    <w:rsid w:val="00633EF0"/>
    <w:rsid w:val="0063414A"/>
    <w:rsid w:val="00634F39"/>
    <w:rsid w:val="006354EC"/>
    <w:rsid w:val="006354FE"/>
    <w:rsid w:val="0063609F"/>
    <w:rsid w:val="00636459"/>
    <w:rsid w:val="00636BE7"/>
    <w:rsid w:val="00636E29"/>
    <w:rsid w:val="006370D3"/>
    <w:rsid w:val="006372C3"/>
    <w:rsid w:val="006374D0"/>
    <w:rsid w:val="00637A5E"/>
    <w:rsid w:val="00637A98"/>
    <w:rsid w:val="0064028E"/>
    <w:rsid w:val="00641E0D"/>
    <w:rsid w:val="006427F6"/>
    <w:rsid w:val="00642884"/>
    <w:rsid w:val="00643115"/>
    <w:rsid w:val="00645809"/>
    <w:rsid w:val="00645DFD"/>
    <w:rsid w:val="0064695D"/>
    <w:rsid w:val="00646B52"/>
    <w:rsid w:val="00646B8F"/>
    <w:rsid w:val="00646E9F"/>
    <w:rsid w:val="0064736A"/>
    <w:rsid w:val="0064767D"/>
    <w:rsid w:val="006500FB"/>
    <w:rsid w:val="00651597"/>
    <w:rsid w:val="00652098"/>
    <w:rsid w:val="00652CC6"/>
    <w:rsid w:val="00653351"/>
    <w:rsid w:val="00653428"/>
    <w:rsid w:val="00653A9E"/>
    <w:rsid w:val="006546B6"/>
    <w:rsid w:val="006551B1"/>
    <w:rsid w:val="00656176"/>
    <w:rsid w:val="00656E2D"/>
    <w:rsid w:val="00657B91"/>
    <w:rsid w:val="00657C67"/>
    <w:rsid w:val="006605E6"/>
    <w:rsid w:val="0066134B"/>
    <w:rsid w:val="006613CD"/>
    <w:rsid w:val="00661AA9"/>
    <w:rsid w:val="006620C4"/>
    <w:rsid w:val="00662C19"/>
    <w:rsid w:val="006631FB"/>
    <w:rsid w:val="00663775"/>
    <w:rsid w:val="00664244"/>
    <w:rsid w:val="0066436E"/>
    <w:rsid w:val="0066437B"/>
    <w:rsid w:val="006648C3"/>
    <w:rsid w:val="00665792"/>
    <w:rsid w:val="0066595C"/>
    <w:rsid w:val="00666278"/>
    <w:rsid w:val="006668AC"/>
    <w:rsid w:val="006675AF"/>
    <w:rsid w:val="00670245"/>
    <w:rsid w:val="00670956"/>
    <w:rsid w:val="0067127E"/>
    <w:rsid w:val="00671731"/>
    <w:rsid w:val="006718CC"/>
    <w:rsid w:val="006727ED"/>
    <w:rsid w:val="00672862"/>
    <w:rsid w:val="00673D56"/>
    <w:rsid w:val="0067401F"/>
    <w:rsid w:val="00674565"/>
    <w:rsid w:val="006746D8"/>
    <w:rsid w:val="00675626"/>
    <w:rsid w:val="006771E8"/>
    <w:rsid w:val="006773BA"/>
    <w:rsid w:val="006774B3"/>
    <w:rsid w:val="00677573"/>
    <w:rsid w:val="006800E8"/>
    <w:rsid w:val="00681726"/>
    <w:rsid w:val="006819E3"/>
    <w:rsid w:val="00681B00"/>
    <w:rsid w:val="00682401"/>
    <w:rsid w:val="006842F5"/>
    <w:rsid w:val="006846B5"/>
    <w:rsid w:val="00684B6C"/>
    <w:rsid w:val="00684D3D"/>
    <w:rsid w:val="00684FCB"/>
    <w:rsid w:val="00685101"/>
    <w:rsid w:val="006857B6"/>
    <w:rsid w:val="00685FA4"/>
    <w:rsid w:val="0068698C"/>
    <w:rsid w:val="00686B70"/>
    <w:rsid w:val="0068720E"/>
    <w:rsid w:val="006876D9"/>
    <w:rsid w:val="00690CAD"/>
    <w:rsid w:val="006914FF"/>
    <w:rsid w:val="0069232D"/>
    <w:rsid w:val="00693132"/>
    <w:rsid w:val="006941E5"/>
    <w:rsid w:val="006945F5"/>
    <w:rsid w:val="0069487E"/>
    <w:rsid w:val="00694A6D"/>
    <w:rsid w:val="006955CB"/>
    <w:rsid w:val="00695947"/>
    <w:rsid w:val="00696443"/>
    <w:rsid w:val="0069654F"/>
    <w:rsid w:val="0069670C"/>
    <w:rsid w:val="006974D4"/>
    <w:rsid w:val="006974EB"/>
    <w:rsid w:val="00697C9D"/>
    <w:rsid w:val="00697CF4"/>
    <w:rsid w:val="00697F03"/>
    <w:rsid w:val="006A13E6"/>
    <w:rsid w:val="006A2012"/>
    <w:rsid w:val="006A2025"/>
    <w:rsid w:val="006A2624"/>
    <w:rsid w:val="006A27EE"/>
    <w:rsid w:val="006A2CFC"/>
    <w:rsid w:val="006A3183"/>
    <w:rsid w:val="006A3184"/>
    <w:rsid w:val="006A4743"/>
    <w:rsid w:val="006A5894"/>
    <w:rsid w:val="006A5AD6"/>
    <w:rsid w:val="006A652F"/>
    <w:rsid w:val="006A68C3"/>
    <w:rsid w:val="006A6EC9"/>
    <w:rsid w:val="006A6F13"/>
    <w:rsid w:val="006A73E3"/>
    <w:rsid w:val="006A75E7"/>
    <w:rsid w:val="006A7CDB"/>
    <w:rsid w:val="006A7D1D"/>
    <w:rsid w:val="006B02F2"/>
    <w:rsid w:val="006B15EC"/>
    <w:rsid w:val="006B20E5"/>
    <w:rsid w:val="006B2647"/>
    <w:rsid w:val="006B2DBC"/>
    <w:rsid w:val="006B2F1A"/>
    <w:rsid w:val="006B3E12"/>
    <w:rsid w:val="006B47D0"/>
    <w:rsid w:val="006B499D"/>
    <w:rsid w:val="006B4D35"/>
    <w:rsid w:val="006B5685"/>
    <w:rsid w:val="006B57E0"/>
    <w:rsid w:val="006B5E90"/>
    <w:rsid w:val="006B5FD5"/>
    <w:rsid w:val="006B6EE9"/>
    <w:rsid w:val="006B7489"/>
    <w:rsid w:val="006B7900"/>
    <w:rsid w:val="006B7BDC"/>
    <w:rsid w:val="006C0281"/>
    <w:rsid w:val="006C0CD7"/>
    <w:rsid w:val="006C0D2E"/>
    <w:rsid w:val="006C2E62"/>
    <w:rsid w:val="006C36A4"/>
    <w:rsid w:val="006C44D0"/>
    <w:rsid w:val="006C4F3B"/>
    <w:rsid w:val="006C4FC9"/>
    <w:rsid w:val="006C51A1"/>
    <w:rsid w:val="006C5F44"/>
    <w:rsid w:val="006C626E"/>
    <w:rsid w:val="006C657F"/>
    <w:rsid w:val="006C6D7C"/>
    <w:rsid w:val="006C7205"/>
    <w:rsid w:val="006C7A8D"/>
    <w:rsid w:val="006C7B34"/>
    <w:rsid w:val="006D0CDC"/>
    <w:rsid w:val="006D1352"/>
    <w:rsid w:val="006D1683"/>
    <w:rsid w:val="006D18EB"/>
    <w:rsid w:val="006D1ADB"/>
    <w:rsid w:val="006D1F1F"/>
    <w:rsid w:val="006D20BF"/>
    <w:rsid w:val="006D2E1A"/>
    <w:rsid w:val="006D31A3"/>
    <w:rsid w:val="006D31C8"/>
    <w:rsid w:val="006D3B39"/>
    <w:rsid w:val="006D4620"/>
    <w:rsid w:val="006D53EC"/>
    <w:rsid w:val="006D58AE"/>
    <w:rsid w:val="006D662D"/>
    <w:rsid w:val="006D6814"/>
    <w:rsid w:val="006D7283"/>
    <w:rsid w:val="006E0DE3"/>
    <w:rsid w:val="006E1711"/>
    <w:rsid w:val="006E25A0"/>
    <w:rsid w:val="006E2C98"/>
    <w:rsid w:val="006E37D7"/>
    <w:rsid w:val="006E3A04"/>
    <w:rsid w:val="006E4518"/>
    <w:rsid w:val="006E46DF"/>
    <w:rsid w:val="006E5057"/>
    <w:rsid w:val="006E541B"/>
    <w:rsid w:val="006E581F"/>
    <w:rsid w:val="006E5E2E"/>
    <w:rsid w:val="006F0B4B"/>
    <w:rsid w:val="006F0CEF"/>
    <w:rsid w:val="006F1352"/>
    <w:rsid w:val="006F1944"/>
    <w:rsid w:val="006F21C8"/>
    <w:rsid w:val="006F2567"/>
    <w:rsid w:val="006F271C"/>
    <w:rsid w:val="006F3E0F"/>
    <w:rsid w:val="006F4414"/>
    <w:rsid w:val="006F6369"/>
    <w:rsid w:val="006F64E3"/>
    <w:rsid w:val="006F752E"/>
    <w:rsid w:val="00700A95"/>
    <w:rsid w:val="00701BD3"/>
    <w:rsid w:val="00702CED"/>
    <w:rsid w:val="007037CE"/>
    <w:rsid w:val="00703AE0"/>
    <w:rsid w:val="00705482"/>
    <w:rsid w:val="00706066"/>
    <w:rsid w:val="007060F2"/>
    <w:rsid w:val="007069ED"/>
    <w:rsid w:val="00706A19"/>
    <w:rsid w:val="00706C9F"/>
    <w:rsid w:val="00706D91"/>
    <w:rsid w:val="00707791"/>
    <w:rsid w:val="00707912"/>
    <w:rsid w:val="00707A20"/>
    <w:rsid w:val="007101AC"/>
    <w:rsid w:val="00710BE9"/>
    <w:rsid w:val="007116F2"/>
    <w:rsid w:val="00711A1F"/>
    <w:rsid w:val="00711EB8"/>
    <w:rsid w:val="00712260"/>
    <w:rsid w:val="00715095"/>
    <w:rsid w:val="0071553B"/>
    <w:rsid w:val="00716627"/>
    <w:rsid w:val="00717050"/>
    <w:rsid w:val="007172A8"/>
    <w:rsid w:val="00717B1A"/>
    <w:rsid w:val="00720A30"/>
    <w:rsid w:val="00720B86"/>
    <w:rsid w:val="00721AE8"/>
    <w:rsid w:val="00722B1F"/>
    <w:rsid w:val="0072388B"/>
    <w:rsid w:val="00723A71"/>
    <w:rsid w:val="00723E88"/>
    <w:rsid w:val="00724FB6"/>
    <w:rsid w:val="007261D1"/>
    <w:rsid w:val="00726A98"/>
    <w:rsid w:val="00726BC0"/>
    <w:rsid w:val="00726FB3"/>
    <w:rsid w:val="00727B3D"/>
    <w:rsid w:val="00727BA2"/>
    <w:rsid w:val="00727EE1"/>
    <w:rsid w:val="0073053B"/>
    <w:rsid w:val="00730B20"/>
    <w:rsid w:val="00731673"/>
    <w:rsid w:val="0073167F"/>
    <w:rsid w:val="00731C5B"/>
    <w:rsid w:val="007320FF"/>
    <w:rsid w:val="007336D0"/>
    <w:rsid w:val="007339AC"/>
    <w:rsid w:val="00734082"/>
    <w:rsid w:val="007343B4"/>
    <w:rsid w:val="00734442"/>
    <w:rsid w:val="007346B3"/>
    <w:rsid w:val="0073490B"/>
    <w:rsid w:val="00735664"/>
    <w:rsid w:val="00735A0C"/>
    <w:rsid w:val="007360D6"/>
    <w:rsid w:val="00737D35"/>
    <w:rsid w:val="007400DE"/>
    <w:rsid w:val="00740283"/>
    <w:rsid w:val="00740316"/>
    <w:rsid w:val="00740BCD"/>
    <w:rsid w:val="00740BCE"/>
    <w:rsid w:val="00740D23"/>
    <w:rsid w:val="00740ECF"/>
    <w:rsid w:val="007410F7"/>
    <w:rsid w:val="007417C2"/>
    <w:rsid w:val="00741B2D"/>
    <w:rsid w:val="007421BD"/>
    <w:rsid w:val="0074322F"/>
    <w:rsid w:val="00743755"/>
    <w:rsid w:val="0074418E"/>
    <w:rsid w:val="00744587"/>
    <w:rsid w:val="00744920"/>
    <w:rsid w:val="00744B48"/>
    <w:rsid w:val="00744CF3"/>
    <w:rsid w:val="007452E2"/>
    <w:rsid w:val="007456D4"/>
    <w:rsid w:val="00745A03"/>
    <w:rsid w:val="00745E95"/>
    <w:rsid w:val="00746D5F"/>
    <w:rsid w:val="00751088"/>
    <w:rsid w:val="007511CB"/>
    <w:rsid w:val="007519F8"/>
    <w:rsid w:val="00751BC4"/>
    <w:rsid w:val="007528B5"/>
    <w:rsid w:val="00752CFF"/>
    <w:rsid w:val="007538D2"/>
    <w:rsid w:val="00753A40"/>
    <w:rsid w:val="00753D36"/>
    <w:rsid w:val="007543CD"/>
    <w:rsid w:val="00755A4A"/>
    <w:rsid w:val="00755C1C"/>
    <w:rsid w:val="00755FED"/>
    <w:rsid w:val="00757001"/>
    <w:rsid w:val="007610CB"/>
    <w:rsid w:val="007617EE"/>
    <w:rsid w:val="007624AD"/>
    <w:rsid w:val="00762FCB"/>
    <w:rsid w:val="00763477"/>
    <w:rsid w:val="00763747"/>
    <w:rsid w:val="0076425D"/>
    <w:rsid w:val="00764CDA"/>
    <w:rsid w:val="007660F5"/>
    <w:rsid w:val="00766391"/>
    <w:rsid w:val="00767571"/>
    <w:rsid w:val="007702DC"/>
    <w:rsid w:val="00770B06"/>
    <w:rsid w:val="00771428"/>
    <w:rsid w:val="00771C59"/>
    <w:rsid w:val="00771E95"/>
    <w:rsid w:val="00772055"/>
    <w:rsid w:val="00772B24"/>
    <w:rsid w:val="00773181"/>
    <w:rsid w:val="007736AC"/>
    <w:rsid w:val="00773718"/>
    <w:rsid w:val="00773AAC"/>
    <w:rsid w:val="0077415B"/>
    <w:rsid w:val="0077500B"/>
    <w:rsid w:val="0077727F"/>
    <w:rsid w:val="00777997"/>
    <w:rsid w:val="00780218"/>
    <w:rsid w:val="00780728"/>
    <w:rsid w:val="00780F2B"/>
    <w:rsid w:val="007811E7"/>
    <w:rsid w:val="007811FB"/>
    <w:rsid w:val="0078150F"/>
    <w:rsid w:val="00781985"/>
    <w:rsid w:val="00781B62"/>
    <w:rsid w:val="00781F1C"/>
    <w:rsid w:val="00782B9E"/>
    <w:rsid w:val="0078383D"/>
    <w:rsid w:val="00783AAF"/>
    <w:rsid w:val="00784473"/>
    <w:rsid w:val="00784D76"/>
    <w:rsid w:val="00786096"/>
    <w:rsid w:val="007860C1"/>
    <w:rsid w:val="007860EF"/>
    <w:rsid w:val="00786A59"/>
    <w:rsid w:val="0078704A"/>
    <w:rsid w:val="0078754F"/>
    <w:rsid w:val="00787808"/>
    <w:rsid w:val="007900E8"/>
    <w:rsid w:val="00790671"/>
    <w:rsid w:val="0079208A"/>
    <w:rsid w:val="00792358"/>
    <w:rsid w:val="00793233"/>
    <w:rsid w:val="00793652"/>
    <w:rsid w:val="0079389C"/>
    <w:rsid w:val="00794206"/>
    <w:rsid w:val="007946AC"/>
    <w:rsid w:val="007946C0"/>
    <w:rsid w:val="00794907"/>
    <w:rsid w:val="00795F79"/>
    <w:rsid w:val="00796E2C"/>
    <w:rsid w:val="00796FA5"/>
    <w:rsid w:val="007975C4"/>
    <w:rsid w:val="007A079E"/>
    <w:rsid w:val="007A092F"/>
    <w:rsid w:val="007A0A07"/>
    <w:rsid w:val="007A1BD0"/>
    <w:rsid w:val="007A2B75"/>
    <w:rsid w:val="007A3468"/>
    <w:rsid w:val="007A4229"/>
    <w:rsid w:val="007A4B26"/>
    <w:rsid w:val="007A512B"/>
    <w:rsid w:val="007A6D28"/>
    <w:rsid w:val="007A7E5D"/>
    <w:rsid w:val="007B0547"/>
    <w:rsid w:val="007B0765"/>
    <w:rsid w:val="007B0872"/>
    <w:rsid w:val="007B1820"/>
    <w:rsid w:val="007B1C5B"/>
    <w:rsid w:val="007B1CC1"/>
    <w:rsid w:val="007B1E6A"/>
    <w:rsid w:val="007B24C3"/>
    <w:rsid w:val="007B5427"/>
    <w:rsid w:val="007B5604"/>
    <w:rsid w:val="007B6909"/>
    <w:rsid w:val="007B73CE"/>
    <w:rsid w:val="007B7AB8"/>
    <w:rsid w:val="007B7F78"/>
    <w:rsid w:val="007C0617"/>
    <w:rsid w:val="007C121D"/>
    <w:rsid w:val="007C2170"/>
    <w:rsid w:val="007C263E"/>
    <w:rsid w:val="007C26A9"/>
    <w:rsid w:val="007C4B39"/>
    <w:rsid w:val="007C4EB6"/>
    <w:rsid w:val="007C5FEA"/>
    <w:rsid w:val="007C678A"/>
    <w:rsid w:val="007C6D99"/>
    <w:rsid w:val="007D0120"/>
    <w:rsid w:val="007D08AD"/>
    <w:rsid w:val="007D1087"/>
    <w:rsid w:val="007D19F7"/>
    <w:rsid w:val="007D2546"/>
    <w:rsid w:val="007D3689"/>
    <w:rsid w:val="007D3EB4"/>
    <w:rsid w:val="007D66D1"/>
    <w:rsid w:val="007D69F4"/>
    <w:rsid w:val="007D71C1"/>
    <w:rsid w:val="007D7AFB"/>
    <w:rsid w:val="007D7B3D"/>
    <w:rsid w:val="007D7F1F"/>
    <w:rsid w:val="007E0483"/>
    <w:rsid w:val="007E0562"/>
    <w:rsid w:val="007E12AE"/>
    <w:rsid w:val="007E452A"/>
    <w:rsid w:val="007E551B"/>
    <w:rsid w:val="007E5E0F"/>
    <w:rsid w:val="007E6426"/>
    <w:rsid w:val="007E65D2"/>
    <w:rsid w:val="007E6875"/>
    <w:rsid w:val="007E6D87"/>
    <w:rsid w:val="007F0051"/>
    <w:rsid w:val="007F02A0"/>
    <w:rsid w:val="007F2939"/>
    <w:rsid w:val="007F2991"/>
    <w:rsid w:val="007F310F"/>
    <w:rsid w:val="007F3D7B"/>
    <w:rsid w:val="007F500E"/>
    <w:rsid w:val="007F501F"/>
    <w:rsid w:val="007F579D"/>
    <w:rsid w:val="007F5EBB"/>
    <w:rsid w:val="007F647A"/>
    <w:rsid w:val="007F6582"/>
    <w:rsid w:val="007F7463"/>
    <w:rsid w:val="007F77B1"/>
    <w:rsid w:val="008027F4"/>
    <w:rsid w:val="00802929"/>
    <w:rsid w:val="0080321B"/>
    <w:rsid w:val="008045F6"/>
    <w:rsid w:val="00804FA9"/>
    <w:rsid w:val="00805BD5"/>
    <w:rsid w:val="00806601"/>
    <w:rsid w:val="008116A0"/>
    <w:rsid w:val="00811B53"/>
    <w:rsid w:val="00812C5E"/>
    <w:rsid w:val="0081316A"/>
    <w:rsid w:val="008142C1"/>
    <w:rsid w:val="00814420"/>
    <w:rsid w:val="008148AE"/>
    <w:rsid w:val="00814E04"/>
    <w:rsid w:val="00815286"/>
    <w:rsid w:val="00815737"/>
    <w:rsid w:val="008157E5"/>
    <w:rsid w:val="0082009B"/>
    <w:rsid w:val="008204EC"/>
    <w:rsid w:val="00820662"/>
    <w:rsid w:val="00821490"/>
    <w:rsid w:val="008215B5"/>
    <w:rsid w:val="00821967"/>
    <w:rsid w:val="0082235B"/>
    <w:rsid w:val="008223AD"/>
    <w:rsid w:val="008223EF"/>
    <w:rsid w:val="0082367B"/>
    <w:rsid w:val="00823DDC"/>
    <w:rsid w:val="00824855"/>
    <w:rsid w:val="0082612D"/>
    <w:rsid w:val="00826149"/>
    <w:rsid w:val="00827CA3"/>
    <w:rsid w:val="00830497"/>
    <w:rsid w:val="00830B03"/>
    <w:rsid w:val="008310DB"/>
    <w:rsid w:val="008312E3"/>
    <w:rsid w:val="0083155A"/>
    <w:rsid w:val="008315C2"/>
    <w:rsid w:val="0083174E"/>
    <w:rsid w:val="00831C77"/>
    <w:rsid w:val="008321BD"/>
    <w:rsid w:val="00832D25"/>
    <w:rsid w:val="00834634"/>
    <w:rsid w:val="008347D1"/>
    <w:rsid w:val="00834CB8"/>
    <w:rsid w:val="00834D62"/>
    <w:rsid w:val="00835284"/>
    <w:rsid w:val="0083541E"/>
    <w:rsid w:val="0083628A"/>
    <w:rsid w:val="008367F8"/>
    <w:rsid w:val="008369A2"/>
    <w:rsid w:val="00837215"/>
    <w:rsid w:val="008373B0"/>
    <w:rsid w:val="0083792C"/>
    <w:rsid w:val="00840391"/>
    <w:rsid w:val="008420D8"/>
    <w:rsid w:val="0084223B"/>
    <w:rsid w:val="00842606"/>
    <w:rsid w:val="0084322E"/>
    <w:rsid w:val="00843865"/>
    <w:rsid w:val="00843BA9"/>
    <w:rsid w:val="00843F78"/>
    <w:rsid w:val="0084420B"/>
    <w:rsid w:val="00844790"/>
    <w:rsid w:val="008453C6"/>
    <w:rsid w:val="00845576"/>
    <w:rsid w:val="00845EEF"/>
    <w:rsid w:val="008466B9"/>
    <w:rsid w:val="008467D2"/>
    <w:rsid w:val="00847418"/>
    <w:rsid w:val="00847A63"/>
    <w:rsid w:val="008501FA"/>
    <w:rsid w:val="00850EAC"/>
    <w:rsid w:val="00851B70"/>
    <w:rsid w:val="008520A7"/>
    <w:rsid w:val="00852E07"/>
    <w:rsid w:val="008535E6"/>
    <w:rsid w:val="008537CA"/>
    <w:rsid w:val="008543CC"/>
    <w:rsid w:val="0085466C"/>
    <w:rsid w:val="00855054"/>
    <w:rsid w:val="00855702"/>
    <w:rsid w:val="008559DC"/>
    <w:rsid w:val="00856C62"/>
    <w:rsid w:val="008576DD"/>
    <w:rsid w:val="00857C2A"/>
    <w:rsid w:val="00857CCA"/>
    <w:rsid w:val="00857D18"/>
    <w:rsid w:val="00857FCD"/>
    <w:rsid w:val="008601D4"/>
    <w:rsid w:val="00860624"/>
    <w:rsid w:val="00861231"/>
    <w:rsid w:val="008612B0"/>
    <w:rsid w:val="00861A44"/>
    <w:rsid w:val="008625E6"/>
    <w:rsid w:val="008639B8"/>
    <w:rsid w:val="00863F0D"/>
    <w:rsid w:val="00864BB2"/>
    <w:rsid w:val="00864F6A"/>
    <w:rsid w:val="0086548F"/>
    <w:rsid w:val="008654CD"/>
    <w:rsid w:val="00865ABE"/>
    <w:rsid w:val="00865B48"/>
    <w:rsid w:val="00866162"/>
    <w:rsid w:val="00866D8D"/>
    <w:rsid w:val="00867204"/>
    <w:rsid w:val="00867EC3"/>
    <w:rsid w:val="00870B64"/>
    <w:rsid w:val="00872719"/>
    <w:rsid w:val="00873C0A"/>
    <w:rsid w:val="00874404"/>
    <w:rsid w:val="00874661"/>
    <w:rsid w:val="008746DC"/>
    <w:rsid w:val="00875105"/>
    <w:rsid w:val="008754DB"/>
    <w:rsid w:val="00875555"/>
    <w:rsid w:val="00875CE5"/>
    <w:rsid w:val="00876079"/>
    <w:rsid w:val="008763C8"/>
    <w:rsid w:val="00876A83"/>
    <w:rsid w:val="00876AE6"/>
    <w:rsid w:val="008774FE"/>
    <w:rsid w:val="0087796D"/>
    <w:rsid w:val="00880863"/>
    <w:rsid w:val="00880B89"/>
    <w:rsid w:val="008815C8"/>
    <w:rsid w:val="00883204"/>
    <w:rsid w:val="00883FB0"/>
    <w:rsid w:val="008841EA"/>
    <w:rsid w:val="0088491C"/>
    <w:rsid w:val="00884BD1"/>
    <w:rsid w:val="00885B38"/>
    <w:rsid w:val="00886452"/>
    <w:rsid w:val="00887178"/>
    <w:rsid w:val="00887458"/>
    <w:rsid w:val="00887717"/>
    <w:rsid w:val="00887C75"/>
    <w:rsid w:val="00890178"/>
    <w:rsid w:val="0089090D"/>
    <w:rsid w:val="008910F7"/>
    <w:rsid w:val="0089160D"/>
    <w:rsid w:val="00891D30"/>
    <w:rsid w:val="00892301"/>
    <w:rsid w:val="00892626"/>
    <w:rsid w:val="00892A7D"/>
    <w:rsid w:val="0089386B"/>
    <w:rsid w:val="00893B24"/>
    <w:rsid w:val="00894CF0"/>
    <w:rsid w:val="0089538B"/>
    <w:rsid w:val="008956DB"/>
    <w:rsid w:val="00897DD6"/>
    <w:rsid w:val="00897FB2"/>
    <w:rsid w:val="008A002F"/>
    <w:rsid w:val="008A06E2"/>
    <w:rsid w:val="008A0C0C"/>
    <w:rsid w:val="008A0D79"/>
    <w:rsid w:val="008A2074"/>
    <w:rsid w:val="008A227A"/>
    <w:rsid w:val="008A2309"/>
    <w:rsid w:val="008A2D6B"/>
    <w:rsid w:val="008A33BE"/>
    <w:rsid w:val="008A3771"/>
    <w:rsid w:val="008A381E"/>
    <w:rsid w:val="008A399B"/>
    <w:rsid w:val="008A3EED"/>
    <w:rsid w:val="008A4AFD"/>
    <w:rsid w:val="008A53F3"/>
    <w:rsid w:val="008A5B62"/>
    <w:rsid w:val="008A6459"/>
    <w:rsid w:val="008B00E2"/>
    <w:rsid w:val="008B0592"/>
    <w:rsid w:val="008B0B74"/>
    <w:rsid w:val="008B0C41"/>
    <w:rsid w:val="008B11E7"/>
    <w:rsid w:val="008B188A"/>
    <w:rsid w:val="008B214F"/>
    <w:rsid w:val="008B2A9B"/>
    <w:rsid w:val="008B2C59"/>
    <w:rsid w:val="008B32D8"/>
    <w:rsid w:val="008B3345"/>
    <w:rsid w:val="008B4174"/>
    <w:rsid w:val="008B5F24"/>
    <w:rsid w:val="008B6B1E"/>
    <w:rsid w:val="008B6E7A"/>
    <w:rsid w:val="008B73B8"/>
    <w:rsid w:val="008B7479"/>
    <w:rsid w:val="008B7926"/>
    <w:rsid w:val="008B79CE"/>
    <w:rsid w:val="008B7B84"/>
    <w:rsid w:val="008C0EB0"/>
    <w:rsid w:val="008C1687"/>
    <w:rsid w:val="008C1708"/>
    <w:rsid w:val="008C21F2"/>
    <w:rsid w:val="008C274D"/>
    <w:rsid w:val="008C3F19"/>
    <w:rsid w:val="008C4417"/>
    <w:rsid w:val="008C656F"/>
    <w:rsid w:val="008C72B5"/>
    <w:rsid w:val="008C770F"/>
    <w:rsid w:val="008C7BF8"/>
    <w:rsid w:val="008D02BF"/>
    <w:rsid w:val="008D0BEA"/>
    <w:rsid w:val="008D1018"/>
    <w:rsid w:val="008D21CF"/>
    <w:rsid w:val="008D3523"/>
    <w:rsid w:val="008D3816"/>
    <w:rsid w:val="008D4165"/>
    <w:rsid w:val="008D4ECC"/>
    <w:rsid w:val="008D5171"/>
    <w:rsid w:val="008D547C"/>
    <w:rsid w:val="008D5F34"/>
    <w:rsid w:val="008D745C"/>
    <w:rsid w:val="008E0DD6"/>
    <w:rsid w:val="008E1270"/>
    <w:rsid w:val="008E1695"/>
    <w:rsid w:val="008E2121"/>
    <w:rsid w:val="008E21C7"/>
    <w:rsid w:val="008E2D6E"/>
    <w:rsid w:val="008E2E06"/>
    <w:rsid w:val="008E37BD"/>
    <w:rsid w:val="008E54C2"/>
    <w:rsid w:val="008E61DC"/>
    <w:rsid w:val="008E6C50"/>
    <w:rsid w:val="008E74BC"/>
    <w:rsid w:val="008E7581"/>
    <w:rsid w:val="008E770D"/>
    <w:rsid w:val="008E7B07"/>
    <w:rsid w:val="008F0014"/>
    <w:rsid w:val="008F0669"/>
    <w:rsid w:val="008F0BB0"/>
    <w:rsid w:val="008F208C"/>
    <w:rsid w:val="008F2EE3"/>
    <w:rsid w:val="008F3109"/>
    <w:rsid w:val="008F3525"/>
    <w:rsid w:val="008F5B2F"/>
    <w:rsid w:val="008F5C52"/>
    <w:rsid w:val="008F5C74"/>
    <w:rsid w:val="008F6C39"/>
    <w:rsid w:val="008F7B54"/>
    <w:rsid w:val="008F7DEE"/>
    <w:rsid w:val="0090110D"/>
    <w:rsid w:val="00901322"/>
    <w:rsid w:val="00901DBD"/>
    <w:rsid w:val="00902ACB"/>
    <w:rsid w:val="0090300E"/>
    <w:rsid w:val="0090337A"/>
    <w:rsid w:val="009047AA"/>
    <w:rsid w:val="00904A05"/>
    <w:rsid w:val="00906EFB"/>
    <w:rsid w:val="0090767D"/>
    <w:rsid w:val="0090775C"/>
    <w:rsid w:val="00907A71"/>
    <w:rsid w:val="00910776"/>
    <w:rsid w:val="0091180F"/>
    <w:rsid w:val="00911886"/>
    <w:rsid w:val="009123A8"/>
    <w:rsid w:val="00912609"/>
    <w:rsid w:val="009128E7"/>
    <w:rsid w:val="00912977"/>
    <w:rsid w:val="00912CB0"/>
    <w:rsid w:val="00913139"/>
    <w:rsid w:val="0091315C"/>
    <w:rsid w:val="00913FC6"/>
    <w:rsid w:val="00914121"/>
    <w:rsid w:val="0091425D"/>
    <w:rsid w:val="00914716"/>
    <w:rsid w:val="00915B80"/>
    <w:rsid w:val="00915E4E"/>
    <w:rsid w:val="00915FD9"/>
    <w:rsid w:val="00916763"/>
    <w:rsid w:val="00916860"/>
    <w:rsid w:val="0091692B"/>
    <w:rsid w:val="00917426"/>
    <w:rsid w:val="0091781C"/>
    <w:rsid w:val="0092017E"/>
    <w:rsid w:val="00920290"/>
    <w:rsid w:val="0092069F"/>
    <w:rsid w:val="00920A97"/>
    <w:rsid w:val="00921058"/>
    <w:rsid w:val="0092136C"/>
    <w:rsid w:val="00924290"/>
    <w:rsid w:val="00924A7A"/>
    <w:rsid w:val="009255A7"/>
    <w:rsid w:val="00925882"/>
    <w:rsid w:val="00925940"/>
    <w:rsid w:val="0092626B"/>
    <w:rsid w:val="009277B9"/>
    <w:rsid w:val="00927960"/>
    <w:rsid w:val="00927B1F"/>
    <w:rsid w:val="0093100B"/>
    <w:rsid w:val="00931396"/>
    <w:rsid w:val="009315D9"/>
    <w:rsid w:val="00931B74"/>
    <w:rsid w:val="00931C0E"/>
    <w:rsid w:val="00931EE0"/>
    <w:rsid w:val="00931EF4"/>
    <w:rsid w:val="00931F74"/>
    <w:rsid w:val="009321BD"/>
    <w:rsid w:val="0093238B"/>
    <w:rsid w:val="00933467"/>
    <w:rsid w:val="00933A6F"/>
    <w:rsid w:val="00933C71"/>
    <w:rsid w:val="00933CBE"/>
    <w:rsid w:val="0093446F"/>
    <w:rsid w:val="009347C0"/>
    <w:rsid w:val="009347CB"/>
    <w:rsid w:val="00934F3B"/>
    <w:rsid w:val="00934F80"/>
    <w:rsid w:val="00934FFD"/>
    <w:rsid w:val="00935292"/>
    <w:rsid w:val="009352E3"/>
    <w:rsid w:val="009355C0"/>
    <w:rsid w:val="0093571F"/>
    <w:rsid w:val="009359A1"/>
    <w:rsid w:val="00935DA6"/>
    <w:rsid w:val="00935F25"/>
    <w:rsid w:val="00936A9C"/>
    <w:rsid w:val="00936ADE"/>
    <w:rsid w:val="00936ECB"/>
    <w:rsid w:val="00940825"/>
    <w:rsid w:val="009414E3"/>
    <w:rsid w:val="00942A79"/>
    <w:rsid w:val="00943684"/>
    <w:rsid w:val="00943AE6"/>
    <w:rsid w:val="00944089"/>
    <w:rsid w:val="009444BC"/>
    <w:rsid w:val="0094488E"/>
    <w:rsid w:val="0094492C"/>
    <w:rsid w:val="00944CAC"/>
    <w:rsid w:val="009451CA"/>
    <w:rsid w:val="00945C10"/>
    <w:rsid w:val="00946584"/>
    <w:rsid w:val="00946E81"/>
    <w:rsid w:val="00947316"/>
    <w:rsid w:val="009478ED"/>
    <w:rsid w:val="00947F24"/>
    <w:rsid w:val="00950A95"/>
    <w:rsid w:val="00950F0B"/>
    <w:rsid w:val="0095135D"/>
    <w:rsid w:val="009515EF"/>
    <w:rsid w:val="00951D64"/>
    <w:rsid w:val="00952A21"/>
    <w:rsid w:val="00953098"/>
    <w:rsid w:val="00953F91"/>
    <w:rsid w:val="00953FEC"/>
    <w:rsid w:val="009541D3"/>
    <w:rsid w:val="0095438F"/>
    <w:rsid w:val="00955B16"/>
    <w:rsid w:val="00955F2C"/>
    <w:rsid w:val="0095617F"/>
    <w:rsid w:val="00956979"/>
    <w:rsid w:val="0095702A"/>
    <w:rsid w:val="009571EF"/>
    <w:rsid w:val="009573E1"/>
    <w:rsid w:val="0095762C"/>
    <w:rsid w:val="00960F73"/>
    <w:rsid w:val="00960F97"/>
    <w:rsid w:val="00962ECF"/>
    <w:rsid w:val="009635CC"/>
    <w:rsid w:val="009637C6"/>
    <w:rsid w:val="00963A33"/>
    <w:rsid w:val="00963B0B"/>
    <w:rsid w:val="009640A4"/>
    <w:rsid w:val="00964D73"/>
    <w:rsid w:val="00965B6A"/>
    <w:rsid w:val="00966AB8"/>
    <w:rsid w:val="00967675"/>
    <w:rsid w:val="00967B59"/>
    <w:rsid w:val="00967C6D"/>
    <w:rsid w:val="00970245"/>
    <w:rsid w:val="009708F6"/>
    <w:rsid w:val="009709D6"/>
    <w:rsid w:val="00971296"/>
    <w:rsid w:val="00972DEC"/>
    <w:rsid w:val="0097399A"/>
    <w:rsid w:val="009745B2"/>
    <w:rsid w:val="00975E39"/>
    <w:rsid w:val="00977134"/>
    <w:rsid w:val="0097729E"/>
    <w:rsid w:val="00980D77"/>
    <w:rsid w:val="00980E3B"/>
    <w:rsid w:val="0098281C"/>
    <w:rsid w:val="00984217"/>
    <w:rsid w:val="0098427D"/>
    <w:rsid w:val="009844DA"/>
    <w:rsid w:val="00984A03"/>
    <w:rsid w:val="00984E51"/>
    <w:rsid w:val="009852AC"/>
    <w:rsid w:val="00985C75"/>
    <w:rsid w:val="009863CC"/>
    <w:rsid w:val="009900D8"/>
    <w:rsid w:val="00990CF1"/>
    <w:rsid w:val="00990E64"/>
    <w:rsid w:val="00991749"/>
    <w:rsid w:val="009924E7"/>
    <w:rsid w:val="009927D3"/>
    <w:rsid w:val="00992A76"/>
    <w:rsid w:val="009933BB"/>
    <w:rsid w:val="00993FFA"/>
    <w:rsid w:val="00994C74"/>
    <w:rsid w:val="00994EC0"/>
    <w:rsid w:val="0099600E"/>
    <w:rsid w:val="0099638F"/>
    <w:rsid w:val="00996691"/>
    <w:rsid w:val="0099705B"/>
    <w:rsid w:val="0099734E"/>
    <w:rsid w:val="00997A80"/>
    <w:rsid w:val="00997FBE"/>
    <w:rsid w:val="009A0663"/>
    <w:rsid w:val="009A0BFD"/>
    <w:rsid w:val="009A0D7E"/>
    <w:rsid w:val="009A195E"/>
    <w:rsid w:val="009A3395"/>
    <w:rsid w:val="009A4235"/>
    <w:rsid w:val="009A46E9"/>
    <w:rsid w:val="009A497E"/>
    <w:rsid w:val="009A4EBD"/>
    <w:rsid w:val="009A5ADF"/>
    <w:rsid w:val="009A6666"/>
    <w:rsid w:val="009A6737"/>
    <w:rsid w:val="009A6778"/>
    <w:rsid w:val="009A6AED"/>
    <w:rsid w:val="009A75BE"/>
    <w:rsid w:val="009B013F"/>
    <w:rsid w:val="009B02DB"/>
    <w:rsid w:val="009B0540"/>
    <w:rsid w:val="009B22EA"/>
    <w:rsid w:val="009B2523"/>
    <w:rsid w:val="009B2C9E"/>
    <w:rsid w:val="009B3369"/>
    <w:rsid w:val="009B3548"/>
    <w:rsid w:val="009B3C2B"/>
    <w:rsid w:val="009B4100"/>
    <w:rsid w:val="009B42BA"/>
    <w:rsid w:val="009B4E23"/>
    <w:rsid w:val="009B5242"/>
    <w:rsid w:val="009B530A"/>
    <w:rsid w:val="009B56E7"/>
    <w:rsid w:val="009B6C83"/>
    <w:rsid w:val="009B7232"/>
    <w:rsid w:val="009B7347"/>
    <w:rsid w:val="009B7FB4"/>
    <w:rsid w:val="009C0A46"/>
    <w:rsid w:val="009C0CE0"/>
    <w:rsid w:val="009C1147"/>
    <w:rsid w:val="009C1733"/>
    <w:rsid w:val="009C1DE2"/>
    <w:rsid w:val="009C1EED"/>
    <w:rsid w:val="009C2B76"/>
    <w:rsid w:val="009C2F25"/>
    <w:rsid w:val="009C30A2"/>
    <w:rsid w:val="009C35F4"/>
    <w:rsid w:val="009C4DE0"/>
    <w:rsid w:val="009C5E40"/>
    <w:rsid w:val="009C6352"/>
    <w:rsid w:val="009C68F7"/>
    <w:rsid w:val="009C68FE"/>
    <w:rsid w:val="009C6938"/>
    <w:rsid w:val="009C7D0F"/>
    <w:rsid w:val="009C7F2F"/>
    <w:rsid w:val="009D0053"/>
    <w:rsid w:val="009D096E"/>
    <w:rsid w:val="009D146D"/>
    <w:rsid w:val="009D1853"/>
    <w:rsid w:val="009D29DB"/>
    <w:rsid w:val="009D30D8"/>
    <w:rsid w:val="009D396B"/>
    <w:rsid w:val="009D3989"/>
    <w:rsid w:val="009D4062"/>
    <w:rsid w:val="009D42C1"/>
    <w:rsid w:val="009D451B"/>
    <w:rsid w:val="009D4B0D"/>
    <w:rsid w:val="009D4B94"/>
    <w:rsid w:val="009D4D31"/>
    <w:rsid w:val="009D4D9D"/>
    <w:rsid w:val="009D5D86"/>
    <w:rsid w:val="009D60BE"/>
    <w:rsid w:val="009D6530"/>
    <w:rsid w:val="009D6651"/>
    <w:rsid w:val="009D767F"/>
    <w:rsid w:val="009D7F29"/>
    <w:rsid w:val="009E0420"/>
    <w:rsid w:val="009E04C4"/>
    <w:rsid w:val="009E17CC"/>
    <w:rsid w:val="009E1D97"/>
    <w:rsid w:val="009E2F2C"/>
    <w:rsid w:val="009E31A8"/>
    <w:rsid w:val="009E4DD8"/>
    <w:rsid w:val="009E5205"/>
    <w:rsid w:val="009E6CDD"/>
    <w:rsid w:val="009E7864"/>
    <w:rsid w:val="009E7898"/>
    <w:rsid w:val="009E7C06"/>
    <w:rsid w:val="009E7E25"/>
    <w:rsid w:val="009F044B"/>
    <w:rsid w:val="009F1F0C"/>
    <w:rsid w:val="009F237C"/>
    <w:rsid w:val="009F2C79"/>
    <w:rsid w:val="009F2CA8"/>
    <w:rsid w:val="009F2FD2"/>
    <w:rsid w:val="009F379C"/>
    <w:rsid w:val="009F3DE2"/>
    <w:rsid w:val="009F4558"/>
    <w:rsid w:val="009F54F2"/>
    <w:rsid w:val="009F5607"/>
    <w:rsid w:val="009F6B85"/>
    <w:rsid w:val="009F75F2"/>
    <w:rsid w:val="00A00608"/>
    <w:rsid w:val="00A0182B"/>
    <w:rsid w:val="00A01ACE"/>
    <w:rsid w:val="00A02241"/>
    <w:rsid w:val="00A03E51"/>
    <w:rsid w:val="00A04285"/>
    <w:rsid w:val="00A04656"/>
    <w:rsid w:val="00A0491B"/>
    <w:rsid w:val="00A0500B"/>
    <w:rsid w:val="00A05F8A"/>
    <w:rsid w:val="00A061B8"/>
    <w:rsid w:val="00A0729E"/>
    <w:rsid w:val="00A0744F"/>
    <w:rsid w:val="00A11A40"/>
    <w:rsid w:val="00A129F4"/>
    <w:rsid w:val="00A12AEA"/>
    <w:rsid w:val="00A13728"/>
    <w:rsid w:val="00A13B52"/>
    <w:rsid w:val="00A145E8"/>
    <w:rsid w:val="00A147EE"/>
    <w:rsid w:val="00A148CD"/>
    <w:rsid w:val="00A1491F"/>
    <w:rsid w:val="00A15EE4"/>
    <w:rsid w:val="00A16DBF"/>
    <w:rsid w:val="00A20BDE"/>
    <w:rsid w:val="00A20F11"/>
    <w:rsid w:val="00A21107"/>
    <w:rsid w:val="00A22231"/>
    <w:rsid w:val="00A223F6"/>
    <w:rsid w:val="00A2334D"/>
    <w:rsid w:val="00A24617"/>
    <w:rsid w:val="00A26047"/>
    <w:rsid w:val="00A26540"/>
    <w:rsid w:val="00A26D22"/>
    <w:rsid w:val="00A26E65"/>
    <w:rsid w:val="00A27153"/>
    <w:rsid w:val="00A27C60"/>
    <w:rsid w:val="00A32537"/>
    <w:rsid w:val="00A32929"/>
    <w:rsid w:val="00A3321A"/>
    <w:rsid w:val="00A33D7B"/>
    <w:rsid w:val="00A34773"/>
    <w:rsid w:val="00A34BA4"/>
    <w:rsid w:val="00A3578C"/>
    <w:rsid w:val="00A35CB5"/>
    <w:rsid w:val="00A36C8F"/>
    <w:rsid w:val="00A36E77"/>
    <w:rsid w:val="00A3709E"/>
    <w:rsid w:val="00A37F2E"/>
    <w:rsid w:val="00A40354"/>
    <w:rsid w:val="00A41B7B"/>
    <w:rsid w:val="00A41BA1"/>
    <w:rsid w:val="00A41F5E"/>
    <w:rsid w:val="00A43E2E"/>
    <w:rsid w:val="00A43F7C"/>
    <w:rsid w:val="00A44C5A"/>
    <w:rsid w:val="00A45D34"/>
    <w:rsid w:val="00A46F43"/>
    <w:rsid w:val="00A4780F"/>
    <w:rsid w:val="00A478A3"/>
    <w:rsid w:val="00A47FC7"/>
    <w:rsid w:val="00A504BF"/>
    <w:rsid w:val="00A52B8C"/>
    <w:rsid w:val="00A53CCE"/>
    <w:rsid w:val="00A545A4"/>
    <w:rsid w:val="00A54A69"/>
    <w:rsid w:val="00A55CB0"/>
    <w:rsid w:val="00A56348"/>
    <w:rsid w:val="00A6043C"/>
    <w:rsid w:val="00A60599"/>
    <w:rsid w:val="00A611DC"/>
    <w:rsid w:val="00A6131D"/>
    <w:rsid w:val="00A61AC0"/>
    <w:rsid w:val="00A62925"/>
    <w:rsid w:val="00A63274"/>
    <w:rsid w:val="00A634F7"/>
    <w:rsid w:val="00A63EDB"/>
    <w:rsid w:val="00A63FCB"/>
    <w:rsid w:val="00A649EF"/>
    <w:rsid w:val="00A64CC0"/>
    <w:rsid w:val="00A6567E"/>
    <w:rsid w:val="00A65932"/>
    <w:rsid w:val="00A67509"/>
    <w:rsid w:val="00A7003A"/>
    <w:rsid w:val="00A702D4"/>
    <w:rsid w:val="00A70B51"/>
    <w:rsid w:val="00A70BEE"/>
    <w:rsid w:val="00A7113D"/>
    <w:rsid w:val="00A715C7"/>
    <w:rsid w:val="00A7191A"/>
    <w:rsid w:val="00A7199D"/>
    <w:rsid w:val="00A7278B"/>
    <w:rsid w:val="00A74C12"/>
    <w:rsid w:val="00A752D5"/>
    <w:rsid w:val="00A75885"/>
    <w:rsid w:val="00A75A98"/>
    <w:rsid w:val="00A766AA"/>
    <w:rsid w:val="00A779F4"/>
    <w:rsid w:val="00A80CA6"/>
    <w:rsid w:val="00A80DB0"/>
    <w:rsid w:val="00A80F63"/>
    <w:rsid w:val="00A81341"/>
    <w:rsid w:val="00A81365"/>
    <w:rsid w:val="00A816E7"/>
    <w:rsid w:val="00A81DA7"/>
    <w:rsid w:val="00A81F73"/>
    <w:rsid w:val="00A8204F"/>
    <w:rsid w:val="00A83176"/>
    <w:rsid w:val="00A83841"/>
    <w:rsid w:val="00A85A2A"/>
    <w:rsid w:val="00A85D39"/>
    <w:rsid w:val="00A85F64"/>
    <w:rsid w:val="00A864D8"/>
    <w:rsid w:val="00A86CF4"/>
    <w:rsid w:val="00A87142"/>
    <w:rsid w:val="00A87D84"/>
    <w:rsid w:val="00A908CF"/>
    <w:rsid w:val="00A90A00"/>
    <w:rsid w:val="00A91194"/>
    <w:rsid w:val="00A92534"/>
    <w:rsid w:val="00A92B1B"/>
    <w:rsid w:val="00A9461A"/>
    <w:rsid w:val="00A947FF"/>
    <w:rsid w:val="00A9529D"/>
    <w:rsid w:val="00A97392"/>
    <w:rsid w:val="00A97999"/>
    <w:rsid w:val="00AA0584"/>
    <w:rsid w:val="00AA1324"/>
    <w:rsid w:val="00AA1335"/>
    <w:rsid w:val="00AA25F5"/>
    <w:rsid w:val="00AA3145"/>
    <w:rsid w:val="00AA316E"/>
    <w:rsid w:val="00AA388D"/>
    <w:rsid w:val="00AA3BB3"/>
    <w:rsid w:val="00AA3FC1"/>
    <w:rsid w:val="00AA42B7"/>
    <w:rsid w:val="00AA463A"/>
    <w:rsid w:val="00AA46EE"/>
    <w:rsid w:val="00AA4E4E"/>
    <w:rsid w:val="00AA767F"/>
    <w:rsid w:val="00AA76F6"/>
    <w:rsid w:val="00AA77E3"/>
    <w:rsid w:val="00AB0F9F"/>
    <w:rsid w:val="00AB2566"/>
    <w:rsid w:val="00AB2A4B"/>
    <w:rsid w:val="00AB2E37"/>
    <w:rsid w:val="00AB3634"/>
    <w:rsid w:val="00AB3CCD"/>
    <w:rsid w:val="00AB3E4A"/>
    <w:rsid w:val="00AB415B"/>
    <w:rsid w:val="00AB424D"/>
    <w:rsid w:val="00AB4866"/>
    <w:rsid w:val="00AB5402"/>
    <w:rsid w:val="00AB5C75"/>
    <w:rsid w:val="00AB60D7"/>
    <w:rsid w:val="00AB66CD"/>
    <w:rsid w:val="00AB688B"/>
    <w:rsid w:val="00AB6AC5"/>
    <w:rsid w:val="00AB7DA9"/>
    <w:rsid w:val="00AC0455"/>
    <w:rsid w:val="00AC06C9"/>
    <w:rsid w:val="00AC0702"/>
    <w:rsid w:val="00AC0B3C"/>
    <w:rsid w:val="00AC0C23"/>
    <w:rsid w:val="00AC1444"/>
    <w:rsid w:val="00AC1F2F"/>
    <w:rsid w:val="00AC270A"/>
    <w:rsid w:val="00AC3FB5"/>
    <w:rsid w:val="00AC3FCA"/>
    <w:rsid w:val="00AC4A4D"/>
    <w:rsid w:val="00AC4A6A"/>
    <w:rsid w:val="00AC5F5B"/>
    <w:rsid w:val="00AC740C"/>
    <w:rsid w:val="00AD1522"/>
    <w:rsid w:val="00AD237C"/>
    <w:rsid w:val="00AD26AD"/>
    <w:rsid w:val="00AD2811"/>
    <w:rsid w:val="00AD2ABA"/>
    <w:rsid w:val="00AD3114"/>
    <w:rsid w:val="00AD3538"/>
    <w:rsid w:val="00AD35FF"/>
    <w:rsid w:val="00AD3B6C"/>
    <w:rsid w:val="00AD3D6C"/>
    <w:rsid w:val="00AD4272"/>
    <w:rsid w:val="00AD443A"/>
    <w:rsid w:val="00AD45D9"/>
    <w:rsid w:val="00AD4B37"/>
    <w:rsid w:val="00AD531D"/>
    <w:rsid w:val="00AD608D"/>
    <w:rsid w:val="00AD763F"/>
    <w:rsid w:val="00AD779A"/>
    <w:rsid w:val="00AE0532"/>
    <w:rsid w:val="00AE1D78"/>
    <w:rsid w:val="00AE3A56"/>
    <w:rsid w:val="00AE4430"/>
    <w:rsid w:val="00AE4879"/>
    <w:rsid w:val="00AE50C1"/>
    <w:rsid w:val="00AE55BA"/>
    <w:rsid w:val="00AE5DA2"/>
    <w:rsid w:val="00AE6648"/>
    <w:rsid w:val="00AE66E5"/>
    <w:rsid w:val="00AF095D"/>
    <w:rsid w:val="00AF1F9C"/>
    <w:rsid w:val="00AF2255"/>
    <w:rsid w:val="00AF281B"/>
    <w:rsid w:val="00AF2B56"/>
    <w:rsid w:val="00AF2E28"/>
    <w:rsid w:val="00AF3038"/>
    <w:rsid w:val="00AF3A89"/>
    <w:rsid w:val="00AF430C"/>
    <w:rsid w:val="00AF56D3"/>
    <w:rsid w:val="00AF66B1"/>
    <w:rsid w:val="00B02247"/>
    <w:rsid w:val="00B02422"/>
    <w:rsid w:val="00B02A38"/>
    <w:rsid w:val="00B03202"/>
    <w:rsid w:val="00B032BA"/>
    <w:rsid w:val="00B034D5"/>
    <w:rsid w:val="00B04416"/>
    <w:rsid w:val="00B048CB"/>
    <w:rsid w:val="00B04B57"/>
    <w:rsid w:val="00B060D3"/>
    <w:rsid w:val="00B06734"/>
    <w:rsid w:val="00B06A31"/>
    <w:rsid w:val="00B06D5D"/>
    <w:rsid w:val="00B106D7"/>
    <w:rsid w:val="00B10FEE"/>
    <w:rsid w:val="00B11757"/>
    <w:rsid w:val="00B12EF3"/>
    <w:rsid w:val="00B13351"/>
    <w:rsid w:val="00B13577"/>
    <w:rsid w:val="00B13776"/>
    <w:rsid w:val="00B139BD"/>
    <w:rsid w:val="00B14F60"/>
    <w:rsid w:val="00B1775B"/>
    <w:rsid w:val="00B20030"/>
    <w:rsid w:val="00B2003A"/>
    <w:rsid w:val="00B2298D"/>
    <w:rsid w:val="00B23802"/>
    <w:rsid w:val="00B241EB"/>
    <w:rsid w:val="00B24242"/>
    <w:rsid w:val="00B242EC"/>
    <w:rsid w:val="00B2431D"/>
    <w:rsid w:val="00B24ADC"/>
    <w:rsid w:val="00B251F9"/>
    <w:rsid w:val="00B254B1"/>
    <w:rsid w:val="00B25789"/>
    <w:rsid w:val="00B26BC7"/>
    <w:rsid w:val="00B26C92"/>
    <w:rsid w:val="00B27558"/>
    <w:rsid w:val="00B27CA0"/>
    <w:rsid w:val="00B304B7"/>
    <w:rsid w:val="00B305B1"/>
    <w:rsid w:val="00B316C1"/>
    <w:rsid w:val="00B324B3"/>
    <w:rsid w:val="00B32640"/>
    <w:rsid w:val="00B32D22"/>
    <w:rsid w:val="00B35C8C"/>
    <w:rsid w:val="00B36096"/>
    <w:rsid w:val="00B36776"/>
    <w:rsid w:val="00B406BA"/>
    <w:rsid w:val="00B40724"/>
    <w:rsid w:val="00B41509"/>
    <w:rsid w:val="00B4165E"/>
    <w:rsid w:val="00B41CC1"/>
    <w:rsid w:val="00B422DB"/>
    <w:rsid w:val="00B42968"/>
    <w:rsid w:val="00B445F8"/>
    <w:rsid w:val="00B4477A"/>
    <w:rsid w:val="00B459FF"/>
    <w:rsid w:val="00B45AC9"/>
    <w:rsid w:val="00B46B33"/>
    <w:rsid w:val="00B473DB"/>
    <w:rsid w:val="00B47995"/>
    <w:rsid w:val="00B47E68"/>
    <w:rsid w:val="00B50856"/>
    <w:rsid w:val="00B50E0B"/>
    <w:rsid w:val="00B50F1C"/>
    <w:rsid w:val="00B51785"/>
    <w:rsid w:val="00B519A6"/>
    <w:rsid w:val="00B51B3C"/>
    <w:rsid w:val="00B51EED"/>
    <w:rsid w:val="00B51F72"/>
    <w:rsid w:val="00B52CCA"/>
    <w:rsid w:val="00B52DCC"/>
    <w:rsid w:val="00B530CC"/>
    <w:rsid w:val="00B53C6E"/>
    <w:rsid w:val="00B53DBB"/>
    <w:rsid w:val="00B544EF"/>
    <w:rsid w:val="00B54BF6"/>
    <w:rsid w:val="00B54CE8"/>
    <w:rsid w:val="00B558F9"/>
    <w:rsid w:val="00B56DBC"/>
    <w:rsid w:val="00B575BA"/>
    <w:rsid w:val="00B57BBF"/>
    <w:rsid w:val="00B60F8E"/>
    <w:rsid w:val="00B61B40"/>
    <w:rsid w:val="00B61C7D"/>
    <w:rsid w:val="00B6249D"/>
    <w:rsid w:val="00B63112"/>
    <w:rsid w:val="00B634DE"/>
    <w:rsid w:val="00B635C8"/>
    <w:rsid w:val="00B636B5"/>
    <w:rsid w:val="00B6384C"/>
    <w:rsid w:val="00B63C6C"/>
    <w:rsid w:val="00B647AD"/>
    <w:rsid w:val="00B65E9B"/>
    <w:rsid w:val="00B6732C"/>
    <w:rsid w:val="00B67640"/>
    <w:rsid w:val="00B677A6"/>
    <w:rsid w:val="00B67A8D"/>
    <w:rsid w:val="00B67F39"/>
    <w:rsid w:val="00B7063C"/>
    <w:rsid w:val="00B70DE3"/>
    <w:rsid w:val="00B7175D"/>
    <w:rsid w:val="00B72D31"/>
    <w:rsid w:val="00B737CC"/>
    <w:rsid w:val="00B73E3B"/>
    <w:rsid w:val="00B74A4B"/>
    <w:rsid w:val="00B74BF6"/>
    <w:rsid w:val="00B74CA9"/>
    <w:rsid w:val="00B7652C"/>
    <w:rsid w:val="00B769F3"/>
    <w:rsid w:val="00B76A9C"/>
    <w:rsid w:val="00B76F08"/>
    <w:rsid w:val="00B770E4"/>
    <w:rsid w:val="00B7732C"/>
    <w:rsid w:val="00B7767B"/>
    <w:rsid w:val="00B779CF"/>
    <w:rsid w:val="00B805C1"/>
    <w:rsid w:val="00B80CF0"/>
    <w:rsid w:val="00B81186"/>
    <w:rsid w:val="00B811F7"/>
    <w:rsid w:val="00B816C2"/>
    <w:rsid w:val="00B817CE"/>
    <w:rsid w:val="00B83435"/>
    <w:rsid w:val="00B834A3"/>
    <w:rsid w:val="00B835BC"/>
    <w:rsid w:val="00B83C87"/>
    <w:rsid w:val="00B83F93"/>
    <w:rsid w:val="00B84179"/>
    <w:rsid w:val="00B863A6"/>
    <w:rsid w:val="00B86607"/>
    <w:rsid w:val="00B86727"/>
    <w:rsid w:val="00B86D89"/>
    <w:rsid w:val="00B86DFB"/>
    <w:rsid w:val="00B87E9C"/>
    <w:rsid w:val="00B903C4"/>
    <w:rsid w:val="00B90FF8"/>
    <w:rsid w:val="00B91003"/>
    <w:rsid w:val="00B925C1"/>
    <w:rsid w:val="00B92905"/>
    <w:rsid w:val="00B92DC1"/>
    <w:rsid w:val="00B930BF"/>
    <w:rsid w:val="00B931F5"/>
    <w:rsid w:val="00B93778"/>
    <w:rsid w:val="00B93E12"/>
    <w:rsid w:val="00B94D28"/>
    <w:rsid w:val="00B95785"/>
    <w:rsid w:val="00B96241"/>
    <w:rsid w:val="00B969B3"/>
    <w:rsid w:val="00B97B07"/>
    <w:rsid w:val="00B97C93"/>
    <w:rsid w:val="00BA00F9"/>
    <w:rsid w:val="00BA081D"/>
    <w:rsid w:val="00BA1089"/>
    <w:rsid w:val="00BA1382"/>
    <w:rsid w:val="00BA1488"/>
    <w:rsid w:val="00BA1552"/>
    <w:rsid w:val="00BA1AE6"/>
    <w:rsid w:val="00BA1D30"/>
    <w:rsid w:val="00BA2039"/>
    <w:rsid w:val="00BA258D"/>
    <w:rsid w:val="00BA3AED"/>
    <w:rsid w:val="00BA4C12"/>
    <w:rsid w:val="00BA4CAA"/>
    <w:rsid w:val="00BA4DD4"/>
    <w:rsid w:val="00BA5584"/>
    <w:rsid w:val="00BA5CC2"/>
    <w:rsid w:val="00BA61DA"/>
    <w:rsid w:val="00BA6850"/>
    <w:rsid w:val="00BA7099"/>
    <w:rsid w:val="00BA7154"/>
    <w:rsid w:val="00BA7C01"/>
    <w:rsid w:val="00BB0745"/>
    <w:rsid w:val="00BB0B33"/>
    <w:rsid w:val="00BB1396"/>
    <w:rsid w:val="00BB1836"/>
    <w:rsid w:val="00BB1A6C"/>
    <w:rsid w:val="00BB1D14"/>
    <w:rsid w:val="00BB1D55"/>
    <w:rsid w:val="00BB2A8D"/>
    <w:rsid w:val="00BB2E5C"/>
    <w:rsid w:val="00BB4186"/>
    <w:rsid w:val="00BB53ED"/>
    <w:rsid w:val="00BB573E"/>
    <w:rsid w:val="00BB72C8"/>
    <w:rsid w:val="00BC0354"/>
    <w:rsid w:val="00BC056D"/>
    <w:rsid w:val="00BC1921"/>
    <w:rsid w:val="00BC1C3E"/>
    <w:rsid w:val="00BC21D2"/>
    <w:rsid w:val="00BC32A7"/>
    <w:rsid w:val="00BC57C9"/>
    <w:rsid w:val="00BC5B56"/>
    <w:rsid w:val="00BC61B4"/>
    <w:rsid w:val="00BC6A2A"/>
    <w:rsid w:val="00BC6D96"/>
    <w:rsid w:val="00BC7989"/>
    <w:rsid w:val="00BD0036"/>
    <w:rsid w:val="00BD0339"/>
    <w:rsid w:val="00BD0E9F"/>
    <w:rsid w:val="00BD11AC"/>
    <w:rsid w:val="00BD2094"/>
    <w:rsid w:val="00BD212E"/>
    <w:rsid w:val="00BD2E3F"/>
    <w:rsid w:val="00BD302F"/>
    <w:rsid w:val="00BD30EA"/>
    <w:rsid w:val="00BD3476"/>
    <w:rsid w:val="00BD3664"/>
    <w:rsid w:val="00BD385B"/>
    <w:rsid w:val="00BD3E3B"/>
    <w:rsid w:val="00BD4590"/>
    <w:rsid w:val="00BD45E4"/>
    <w:rsid w:val="00BD4D13"/>
    <w:rsid w:val="00BD571A"/>
    <w:rsid w:val="00BD648B"/>
    <w:rsid w:val="00BD6522"/>
    <w:rsid w:val="00BD6535"/>
    <w:rsid w:val="00BD7206"/>
    <w:rsid w:val="00BD750F"/>
    <w:rsid w:val="00BD7A8D"/>
    <w:rsid w:val="00BD7B76"/>
    <w:rsid w:val="00BD7EBE"/>
    <w:rsid w:val="00BE0D31"/>
    <w:rsid w:val="00BE121B"/>
    <w:rsid w:val="00BE13DA"/>
    <w:rsid w:val="00BE1C8F"/>
    <w:rsid w:val="00BE2A4F"/>
    <w:rsid w:val="00BE2D03"/>
    <w:rsid w:val="00BE3A70"/>
    <w:rsid w:val="00BE3C71"/>
    <w:rsid w:val="00BE5042"/>
    <w:rsid w:val="00BE573E"/>
    <w:rsid w:val="00BE5780"/>
    <w:rsid w:val="00BE5893"/>
    <w:rsid w:val="00BE594C"/>
    <w:rsid w:val="00BE5DCD"/>
    <w:rsid w:val="00BE644C"/>
    <w:rsid w:val="00BE7361"/>
    <w:rsid w:val="00BE763E"/>
    <w:rsid w:val="00BE774F"/>
    <w:rsid w:val="00BE7C6F"/>
    <w:rsid w:val="00BE7C9A"/>
    <w:rsid w:val="00BF0415"/>
    <w:rsid w:val="00BF2464"/>
    <w:rsid w:val="00BF3303"/>
    <w:rsid w:val="00BF490F"/>
    <w:rsid w:val="00BF494B"/>
    <w:rsid w:val="00BF4FE3"/>
    <w:rsid w:val="00BF5BEA"/>
    <w:rsid w:val="00BF7B0C"/>
    <w:rsid w:val="00C006EA"/>
    <w:rsid w:val="00C00F08"/>
    <w:rsid w:val="00C01055"/>
    <w:rsid w:val="00C01338"/>
    <w:rsid w:val="00C017EE"/>
    <w:rsid w:val="00C025A4"/>
    <w:rsid w:val="00C028B0"/>
    <w:rsid w:val="00C02966"/>
    <w:rsid w:val="00C029AE"/>
    <w:rsid w:val="00C02F15"/>
    <w:rsid w:val="00C03EE0"/>
    <w:rsid w:val="00C05197"/>
    <w:rsid w:val="00C0554F"/>
    <w:rsid w:val="00C06F1B"/>
    <w:rsid w:val="00C07981"/>
    <w:rsid w:val="00C07E5A"/>
    <w:rsid w:val="00C1055D"/>
    <w:rsid w:val="00C106A9"/>
    <w:rsid w:val="00C11E6E"/>
    <w:rsid w:val="00C1264E"/>
    <w:rsid w:val="00C129E4"/>
    <w:rsid w:val="00C13005"/>
    <w:rsid w:val="00C13957"/>
    <w:rsid w:val="00C13B8F"/>
    <w:rsid w:val="00C1496B"/>
    <w:rsid w:val="00C14D63"/>
    <w:rsid w:val="00C16264"/>
    <w:rsid w:val="00C162DA"/>
    <w:rsid w:val="00C16940"/>
    <w:rsid w:val="00C16F80"/>
    <w:rsid w:val="00C16F99"/>
    <w:rsid w:val="00C17A16"/>
    <w:rsid w:val="00C17A7D"/>
    <w:rsid w:val="00C17EB6"/>
    <w:rsid w:val="00C2014A"/>
    <w:rsid w:val="00C2027E"/>
    <w:rsid w:val="00C2128D"/>
    <w:rsid w:val="00C2172F"/>
    <w:rsid w:val="00C233AF"/>
    <w:rsid w:val="00C23F7B"/>
    <w:rsid w:val="00C246CB"/>
    <w:rsid w:val="00C259AF"/>
    <w:rsid w:val="00C277DD"/>
    <w:rsid w:val="00C27EF9"/>
    <w:rsid w:val="00C3069B"/>
    <w:rsid w:val="00C30BA3"/>
    <w:rsid w:val="00C313F4"/>
    <w:rsid w:val="00C31428"/>
    <w:rsid w:val="00C31637"/>
    <w:rsid w:val="00C330EC"/>
    <w:rsid w:val="00C339CD"/>
    <w:rsid w:val="00C3579D"/>
    <w:rsid w:val="00C35FB9"/>
    <w:rsid w:val="00C3673B"/>
    <w:rsid w:val="00C369D0"/>
    <w:rsid w:val="00C372FB"/>
    <w:rsid w:val="00C37891"/>
    <w:rsid w:val="00C401CA"/>
    <w:rsid w:val="00C4049D"/>
    <w:rsid w:val="00C42BB4"/>
    <w:rsid w:val="00C42E56"/>
    <w:rsid w:val="00C42F8C"/>
    <w:rsid w:val="00C43590"/>
    <w:rsid w:val="00C438A6"/>
    <w:rsid w:val="00C43963"/>
    <w:rsid w:val="00C43F39"/>
    <w:rsid w:val="00C440FE"/>
    <w:rsid w:val="00C44350"/>
    <w:rsid w:val="00C445EB"/>
    <w:rsid w:val="00C4581E"/>
    <w:rsid w:val="00C462BE"/>
    <w:rsid w:val="00C46728"/>
    <w:rsid w:val="00C46771"/>
    <w:rsid w:val="00C50829"/>
    <w:rsid w:val="00C51488"/>
    <w:rsid w:val="00C51DA4"/>
    <w:rsid w:val="00C51F02"/>
    <w:rsid w:val="00C52815"/>
    <w:rsid w:val="00C53312"/>
    <w:rsid w:val="00C53946"/>
    <w:rsid w:val="00C55321"/>
    <w:rsid w:val="00C558B5"/>
    <w:rsid w:val="00C56263"/>
    <w:rsid w:val="00C57003"/>
    <w:rsid w:val="00C57F09"/>
    <w:rsid w:val="00C57FF8"/>
    <w:rsid w:val="00C60276"/>
    <w:rsid w:val="00C61819"/>
    <w:rsid w:val="00C6195F"/>
    <w:rsid w:val="00C62430"/>
    <w:rsid w:val="00C62C1B"/>
    <w:rsid w:val="00C62D13"/>
    <w:rsid w:val="00C62E8F"/>
    <w:rsid w:val="00C635BD"/>
    <w:rsid w:val="00C63681"/>
    <w:rsid w:val="00C63AC4"/>
    <w:rsid w:val="00C64661"/>
    <w:rsid w:val="00C64C78"/>
    <w:rsid w:val="00C64CCC"/>
    <w:rsid w:val="00C65503"/>
    <w:rsid w:val="00C65A01"/>
    <w:rsid w:val="00C66D56"/>
    <w:rsid w:val="00C672B7"/>
    <w:rsid w:val="00C6738B"/>
    <w:rsid w:val="00C678D5"/>
    <w:rsid w:val="00C67A19"/>
    <w:rsid w:val="00C67C0A"/>
    <w:rsid w:val="00C70289"/>
    <w:rsid w:val="00C71384"/>
    <w:rsid w:val="00C71630"/>
    <w:rsid w:val="00C71C8B"/>
    <w:rsid w:val="00C71E82"/>
    <w:rsid w:val="00C72200"/>
    <w:rsid w:val="00C72E3D"/>
    <w:rsid w:val="00C72E95"/>
    <w:rsid w:val="00C73921"/>
    <w:rsid w:val="00C73BBF"/>
    <w:rsid w:val="00C74318"/>
    <w:rsid w:val="00C76A21"/>
    <w:rsid w:val="00C76B13"/>
    <w:rsid w:val="00C76B44"/>
    <w:rsid w:val="00C76DBE"/>
    <w:rsid w:val="00C7737E"/>
    <w:rsid w:val="00C7750F"/>
    <w:rsid w:val="00C80236"/>
    <w:rsid w:val="00C80A38"/>
    <w:rsid w:val="00C822CD"/>
    <w:rsid w:val="00C8269E"/>
    <w:rsid w:val="00C83ED1"/>
    <w:rsid w:val="00C83FEB"/>
    <w:rsid w:val="00C84407"/>
    <w:rsid w:val="00C8568E"/>
    <w:rsid w:val="00C85AB1"/>
    <w:rsid w:val="00C85C82"/>
    <w:rsid w:val="00C85EB1"/>
    <w:rsid w:val="00C86A59"/>
    <w:rsid w:val="00C875DF"/>
    <w:rsid w:val="00C87FC1"/>
    <w:rsid w:val="00C90B42"/>
    <w:rsid w:val="00C922C0"/>
    <w:rsid w:val="00C92EB8"/>
    <w:rsid w:val="00C93501"/>
    <w:rsid w:val="00C93823"/>
    <w:rsid w:val="00C93FDE"/>
    <w:rsid w:val="00C94062"/>
    <w:rsid w:val="00C9443D"/>
    <w:rsid w:val="00C95926"/>
    <w:rsid w:val="00C96061"/>
    <w:rsid w:val="00C97731"/>
    <w:rsid w:val="00C97DEA"/>
    <w:rsid w:val="00C97FC5"/>
    <w:rsid w:val="00C97FCF"/>
    <w:rsid w:val="00CA0367"/>
    <w:rsid w:val="00CA14C5"/>
    <w:rsid w:val="00CA15EF"/>
    <w:rsid w:val="00CA2526"/>
    <w:rsid w:val="00CA2821"/>
    <w:rsid w:val="00CA2882"/>
    <w:rsid w:val="00CA31BD"/>
    <w:rsid w:val="00CA40CF"/>
    <w:rsid w:val="00CA6625"/>
    <w:rsid w:val="00CA6936"/>
    <w:rsid w:val="00CA711F"/>
    <w:rsid w:val="00CA7177"/>
    <w:rsid w:val="00CA71B7"/>
    <w:rsid w:val="00CA74D8"/>
    <w:rsid w:val="00CA75A5"/>
    <w:rsid w:val="00CB06DB"/>
    <w:rsid w:val="00CB1F48"/>
    <w:rsid w:val="00CB2004"/>
    <w:rsid w:val="00CB2CC0"/>
    <w:rsid w:val="00CB379A"/>
    <w:rsid w:val="00CB4406"/>
    <w:rsid w:val="00CB4EBE"/>
    <w:rsid w:val="00CB4F03"/>
    <w:rsid w:val="00CB6A75"/>
    <w:rsid w:val="00CB7D33"/>
    <w:rsid w:val="00CB7E2A"/>
    <w:rsid w:val="00CC0A5E"/>
    <w:rsid w:val="00CC0BEE"/>
    <w:rsid w:val="00CC1355"/>
    <w:rsid w:val="00CC13B8"/>
    <w:rsid w:val="00CC169A"/>
    <w:rsid w:val="00CC1C6F"/>
    <w:rsid w:val="00CC2189"/>
    <w:rsid w:val="00CC3331"/>
    <w:rsid w:val="00CC3620"/>
    <w:rsid w:val="00CC3EC8"/>
    <w:rsid w:val="00CC4C30"/>
    <w:rsid w:val="00CC500D"/>
    <w:rsid w:val="00CC5BBC"/>
    <w:rsid w:val="00CC6007"/>
    <w:rsid w:val="00CC60B5"/>
    <w:rsid w:val="00CC6425"/>
    <w:rsid w:val="00CC7DD9"/>
    <w:rsid w:val="00CD05BC"/>
    <w:rsid w:val="00CD061E"/>
    <w:rsid w:val="00CD0928"/>
    <w:rsid w:val="00CD20B6"/>
    <w:rsid w:val="00CD21D9"/>
    <w:rsid w:val="00CD290C"/>
    <w:rsid w:val="00CD2D25"/>
    <w:rsid w:val="00CD31D1"/>
    <w:rsid w:val="00CD3595"/>
    <w:rsid w:val="00CD46C9"/>
    <w:rsid w:val="00CD479A"/>
    <w:rsid w:val="00CD4B98"/>
    <w:rsid w:val="00CD51BB"/>
    <w:rsid w:val="00CD52AD"/>
    <w:rsid w:val="00CD5CA4"/>
    <w:rsid w:val="00CD77A1"/>
    <w:rsid w:val="00CD7F1B"/>
    <w:rsid w:val="00CE0789"/>
    <w:rsid w:val="00CE0856"/>
    <w:rsid w:val="00CE09FB"/>
    <w:rsid w:val="00CE22D7"/>
    <w:rsid w:val="00CE233D"/>
    <w:rsid w:val="00CE256E"/>
    <w:rsid w:val="00CE296D"/>
    <w:rsid w:val="00CE36D7"/>
    <w:rsid w:val="00CE37D1"/>
    <w:rsid w:val="00CE4A96"/>
    <w:rsid w:val="00CE5B3E"/>
    <w:rsid w:val="00CE5F25"/>
    <w:rsid w:val="00CE62FB"/>
    <w:rsid w:val="00CE64F2"/>
    <w:rsid w:val="00CE7946"/>
    <w:rsid w:val="00CE7A06"/>
    <w:rsid w:val="00CF06DF"/>
    <w:rsid w:val="00CF0AE8"/>
    <w:rsid w:val="00CF1146"/>
    <w:rsid w:val="00CF265A"/>
    <w:rsid w:val="00CF2CA9"/>
    <w:rsid w:val="00CF465B"/>
    <w:rsid w:val="00CF4FD0"/>
    <w:rsid w:val="00CF5868"/>
    <w:rsid w:val="00CF5886"/>
    <w:rsid w:val="00CF5A1E"/>
    <w:rsid w:val="00CF6543"/>
    <w:rsid w:val="00CF6B14"/>
    <w:rsid w:val="00CF7294"/>
    <w:rsid w:val="00CF7506"/>
    <w:rsid w:val="00CF7EBC"/>
    <w:rsid w:val="00CF7FE2"/>
    <w:rsid w:val="00D00433"/>
    <w:rsid w:val="00D0155A"/>
    <w:rsid w:val="00D01976"/>
    <w:rsid w:val="00D01E95"/>
    <w:rsid w:val="00D020D9"/>
    <w:rsid w:val="00D028A3"/>
    <w:rsid w:val="00D04064"/>
    <w:rsid w:val="00D04A34"/>
    <w:rsid w:val="00D04C22"/>
    <w:rsid w:val="00D04CB9"/>
    <w:rsid w:val="00D0614A"/>
    <w:rsid w:val="00D07094"/>
    <w:rsid w:val="00D07614"/>
    <w:rsid w:val="00D100F6"/>
    <w:rsid w:val="00D108C5"/>
    <w:rsid w:val="00D10B52"/>
    <w:rsid w:val="00D10D9D"/>
    <w:rsid w:val="00D1175C"/>
    <w:rsid w:val="00D11862"/>
    <w:rsid w:val="00D12280"/>
    <w:rsid w:val="00D12858"/>
    <w:rsid w:val="00D12B80"/>
    <w:rsid w:val="00D1358F"/>
    <w:rsid w:val="00D137CC"/>
    <w:rsid w:val="00D14689"/>
    <w:rsid w:val="00D14913"/>
    <w:rsid w:val="00D14A84"/>
    <w:rsid w:val="00D14DAB"/>
    <w:rsid w:val="00D1529A"/>
    <w:rsid w:val="00D15985"/>
    <w:rsid w:val="00D15D55"/>
    <w:rsid w:val="00D165F9"/>
    <w:rsid w:val="00D17293"/>
    <w:rsid w:val="00D172F2"/>
    <w:rsid w:val="00D173D2"/>
    <w:rsid w:val="00D17560"/>
    <w:rsid w:val="00D17A36"/>
    <w:rsid w:val="00D2142D"/>
    <w:rsid w:val="00D21C05"/>
    <w:rsid w:val="00D22953"/>
    <w:rsid w:val="00D2340E"/>
    <w:rsid w:val="00D234BA"/>
    <w:rsid w:val="00D237B6"/>
    <w:rsid w:val="00D23DEB"/>
    <w:rsid w:val="00D2453D"/>
    <w:rsid w:val="00D24E30"/>
    <w:rsid w:val="00D259F0"/>
    <w:rsid w:val="00D263EB"/>
    <w:rsid w:val="00D26C02"/>
    <w:rsid w:val="00D26CC6"/>
    <w:rsid w:val="00D2757A"/>
    <w:rsid w:val="00D27B94"/>
    <w:rsid w:val="00D27DAA"/>
    <w:rsid w:val="00D27DBD"/>
    <w:rsid w:val="00D27EB8"/>
    <w:rsid w:val="00D30013"/>
    <w:rsid w:val="00D300CE"/>
    <w:rsid w:val="00D30433"/>
    <w:rsid w:val="00D3091C"/>
    <w:rsid w:val="00D309C5"/>
    <w:rsid w:val="00D322F5"/>
    <w:rsid w:val="00D3312A"/>
    <w:rsid w:val="00D34A8F"/>
    <w:rsid w:val="00D34C45"/>
    <w:rsid w:val="00D352B5"/>
    <w:rsid w:val="00D35DD2"/>
    <w:rsid w:val="00D365C3"/>
    <w:rsid w:val="00D376AD"/>
    <w:rsid w:val="00D400B6"/>
    <w:rsid w:val="00D4111C"/>
    <w:rsid w:val="00D41588"/>
    <w:rsid w:val="00D418F3"/>
    <w:rsid w:val="00D41C26"/>
    <w:rsid w:val="00D41D92"/>
    <w:rsid w:val="00D426D1"/>
    <w:rsid w:val="00D42801"/>
    <w:rsid w:val="00D431E0"/>
    <w:rsid w:val="00D43B4E"/>
    <w:rsid w:val="00D460B7"/>
    <w:rsid w:val="00D4635B"/>
    <w:rsid w:val="00D46BEE"/>
    <w:rsid w:val="00D46ED0"/>
    <w:rsid w:val="00D471A9"/>
    <w:rsid w:val="00D47F85"/>
    <w:rsid w:val="00D5058A"/>
    <w:rsid w:val="00D51C77"/>
    <w:rsid w:val="00D51F2D"/>
    <w:rsid w:val="00D52FE8"/>
    <w:rsid w:val="00D53C7E"/>
    <w:rsid w:val="00D541AE"/>
    <w:rsid w:val="00D54763"/>
    <w:rsid w:val="00D54882"/>
    <w:rsid w:val="00D54D34"/>
    <w:rsid w:val="00D54DC6"/>
    <w:rsid w:val="00D563BA"/>
    <w:rsid w:val="00D56A30"/>
    <w:rsid w:val="00D576DE"/>
    <w:rsid w:val="00D6010F"/>
    <w:rsid w:val="00D6099B"/>
    <w:rsid w:val="00D61BFE"/>
    <w:rsid w:val="00D62369"/>
    <w:rsid w:val="00D62A46"/>
    <w:rsid w:val="00D63434"/>
    <w:rsid w:val="00D6345C"/>
    <w:rsid w:val="00D63E0C"/>
    <w:rsid w:val="00D643C0"/>
    <w:rsid w:val="00D64447"/>
    <w:rsid w:val="00D64678"/>
    <w:rsid w:val="00D658A4"/>
    <w:rsid w:val="00D66DCF"/>
    <w:rsid w:val="00D6744A"/>
    <w:rsid w:val="00D70461"/>
    <w:rsid w:val="00D71A32"/>
    <w:rsid w:val="00D71B51"/>
    <w:rsid w:val="00D72ECA"/>
    <w:rsid w:val="00D730B1"/>
    <w:rsid w:val="00D74936"/>
    <w:rsid w:val="00D74A7F"/>
    <w:rsid w:val="00D74D19"/>
    <w:rsid w:val="00D74FE8"/>
    <w:rsid w:val="00D75894"/>
    <w:rsid w:val="00D76BD7"/>
    <w:rsid w:val="00D76CD6"/>
    <w:rsid w:val="00D771BD"/>
    <w:rsid w:val="00D800F0"/>
    <w:rsid w:val="00D8035F"/>
    <w:rsid w:val="00D81397"/>
    <w:rsid w:val="00D840CD"/>
    <w:rsid w:val="00D84180"/>
    <w:rsid w:val="00D8490B"/>
    <w:rsid w:val="00D84D72"/>
    <w:rsid w:val="00D8531D"/>
    <w:rsid w:val="00D86588"/>
    <w:rsid w:val="00D86A9F"/>
    <w:rsid w:val="00D8704D"/>
    <w:rsid w:val="00D87888"/>
    <w:rsid w:val="00D87958"/>
    <w:rsid w:val="00D91423"/>
    <w:rsid w:val="00D93205"/>
    <w:rsid w:val="00D935DD"/>
    <w:rsid w:val="00D94B6B"/>
    <w:rsid w:val="00D94F1A"/>
    <w:rsid w:val="00D95173"/>
    <w:rsid w:val="00D95AF5"/>
    <w:rsid w:val="00D95CFB"/>
    <w:rsid w:val="00D95F31"/>
    <w:rsid w:val="00D97360"/>
    <w:rsid w:val="00D97C6A"/>
    <w:rsid w:val="00D97EB8"/>
    <w:rsid w:val="00D97FC8"/>
    <w:rsid w:val="00DA046E"/>
    <w:rsid w:val="00DA095D"/>
    <w:rsid w:val="00DA0AE0"/>
    <w:rsid w:val="00DA0CB8"/>
    <w:rsid w:val="00DA1C1B"/>
    <w:rsid w:val="00DA2CE0"/>
    <w:rsid w:val="00DA3693"/>
    <w:rsid w:val="00DA39DF"/>
    <w:rsid w:val="00DA4559"/>
    <w:rsid w:val="00DA4C6B"/>
    <w:rsid w:val="00DA5A65"/>
    <w:rsid w:val="00DA62B0"/>
    <w:rsid w:val="00DA64FE"/>
    <w:rsid w:val="00DA6503"/>
    <w:rsid w:val="00DA6C3E"/>
    <w:rsid w:val="00DA6F51"/>
    <w:rsid w:val="00DA6F53"/>
    <w:rsid w:val="00DA6F75"/>
    <w:rsid w:val="00DA7125"/>
    <w:rsid w:val="00DA7646"/>
    <w:rsid w:val="00DA7786"/>
    <w:rsid w:val="00DA77D9"/>
    <w:rsid w:val="00DA7BCF"/>
    <w:rsid w:val="00DB007E"/>
    <w:rsid w:val="00DB0600"/>
    <w:rsid w:val="00DB13F3"/>
    <w:rsid w:val="00DB2C8F"/>
    <w:rsid w:val="00DB5669"/>
    <w:rsid w:val="00DB5E21"/>
    <w:rsid w:val="00DB6051"/>
    <w:rsid w:val="00DB63E8"/>
    <w:rsid w:val="00DB7B21"/>
    <w:rsid w:val="00DC0D7B"/>
    <w:rsid w:val="00DC2546"/>
    <w:rsid w:val="00DC2A41"/>
    <w:rsid w:val="00DC3CEC"/>
    <w:rsid w:val="00DC402E"/>
    <w:rsid w:val="00DC43A7"/>
    <w:rsid w:val="00DC4570"/>
    <w:rsid w:val="00DC4734"/>
    <w:rsid w:val="00DC4F85"/>
    <w:rsid w:val="00DC56F8"/>
    <w:rsid w:val="00DC60F3"/>
    <w:rsid w:val="00DC7613"/>
    <w:rsid w:val="00DC7CE7"/>
    <w:rsid w:val="00DD09E9"/>
    <w:rsid w:val="00DD244D"/>
    <w:rsid w:val="00DD412F"/>
    <w:rsid w:val="00DD43D7"/>
    <w:rsid w:val="00DD5819"/>
    <w:rsid w:val="00DD5878"/>
    <w:rsid w:val="00DD797C"/>
    <w:rsid w:val="00DE00B5"/>
    <w:rsid w:val="00DE125B"/>
    <w:rsid w:val="00DE1B5C"/>
    <w:rsid w:val="00DE268F"/>
    <w:rsid w:val="00DE316F"/>
    <w:rsid w:val="00DE4135"/>
    <w:rsid w:val="00DE4A8D"/>
    <w:rsid w:val="00DE5385"/>
    <w:rsid w:val="00DE598B"/>
    <w:rsid w:val="00DE6606"/>
    <w:rsid w:val="00DE68B7"/>
    <w:rsid w:val="00DE699F"/>
    <w:rsid w:val="00DE6AF4"/>
    <w:rsid w:val="00DE73C8"/>
    <w:rsid w:val="00DE7468"/>
    <w:rsid w:val="00DE79E9"/>
    <w:rsid w:val="00DE7A17"/>
    <w:rsid w:val="00DF0828"/>
    <w:rsid w:val="00DF0BC6"/>
    <w:rsid w:val="00DF1526"/>
    <w:rsid w:val="00DF1F69"/>
    <w:rsid w:val="00DF1FF3"/>
    <w:rsid w:val="00DF2864"/>
    <w:rsid w:val="00DF2A58"/>
    <w:rsid w:val="00DF2BA1"/>
    <w:rsid w:val="00DF2EEF"/>
    <w:rsid w:val="00DF3278"/>
    <w:rsid w:val="00DF348A"/>
    <w:rsid w:val="00DF36CC"/>
    <w:rsid w:val="00DF3B01"/>
    <w:rsid w:val="00DF3D52"/>
    <w:rsid w:val="00DF4BBE"/>
    <w:rsid w:val="00DF511B"/>
    <w:rsid w:val="00DF6089"/>
    <w:rsid w:val="00DF6574"/>
    <w:rsid w:val="00DF71FC"/>
    <w:rsid w:val="00DF761E"/>
    <w:rsid w:val="00DF7E3B"/>
    <w:rsid w:val="00E013D6"/>
    <w:rsid w:val="00E01941"/>
    <w:rsid w:val="00E01954"/>
    <w:rsid w:val="00E01C2B"/>
    <w:rsid w:val="00E01E3C"/>
    <w:rsid w:val="00E02FDD"/>
    <w:rsid w:val="00E0377A"/>
    <w:rsid w:val="00E039B4"/>
    <w:rsid w:val="00E03AA3"/>
    <w:rsid w:val="00E03E18"/>
    <w:rsid w:val="00E03EA2"/>
    <w:rsid w:val="00E04157"/>
    <w:rsid w:val="00E05649"/>
    <w:rsid w:val="00E05838"/>
    <w:rsid w:val="00E05AE2"/>
    <w:rsid w:val="00E05CCC"/>
    <w:rsid w:val="00E068AD"/>
    <w:rsid w:val="00E06C83"/>
    <w:rsid w:val="00E0769D"/>
    <w:rsid w:val="00E1111C"/>
    <w:rsid w:val="00E113EB"/>
    <w:rsid w:val="00E11FE2"/>
    <w:rsid w:val="00E1241F"/>
    <w:rsid w:val="00E126A7"/>
    <w:rsid w:val="00E1483D"/>
    <w:rsid w:val="00E14C08"/>
    <w:rsid w:val="00E151FB"/>
    <w:rsid w:val="00E15FC8"/>
    <w:rsid w:val="00E168A7"/>
    <w:rsid w:val="00E169B7"/>
    <w:rsid w:val="00E176A1"/>
    <w:rsid w:val="00E21984"/>
    <w:rsid w:val="00E227F9"/>
    <w:rsid w:val="00E228A3"/>
    <w:rsid w:val="00E22E49"/>
    <w:rsid w:val="00E2370A"/>
    <w:rsid w:val="00E24280"/>
    <w:rsid w:val="00E244A8"/>
    <w:rsid w:val="00E2495B"/>
    <w:rsid w:val="00E24E57"/>
    <w:rsid w:val="00E253B7"/>
    <w:rsid w:val="00E25669"/>
    <w:rsid w:val="00E25A06"/>
    <w:rsid w:val="00E25EB8"/>
    <w:rsid w:val="00E26DE0"/>
    <w:rsid w:val="00E26F0B"/>
    <w:rsid w:val="00E2735C"/>
    <w:rsid w:val="00E31E94"/>
    <w:rsid w:val="00E31EB8"/>
    <w:rsid w:val="00E32039"/>
    <w:rsid w:val="00E334EE"/>
    <w:rsid w:val="00E34498"/>
    <w:rsid w:val="00E3470D"/>
    <w:rsid w:val="00E34A37"/>
    <w:rsid w:val="00E35311"/>
    <w:rsid w:val="00E35609"/>
    <w:rsid w:val="00E3647F"/>
    <w:rsid w:val="00E36546"/>
    <w:rsid w:val="00E36E72"/>
    <w:rsid w:val="00E3735D"/>
    <w:rsid w:val="00E401BB"/>
    <w:rsid w:val="00E402F3"/>
    <w:rsid w:val="00E40F2A"/>
    <w:rsid w:val="00E41C44"/>
    <w:rsid w:val="00E41F4D"/>
    <w:rsid w:val="00E42477"/>
    <w:rsid w:val="00E42625"/>
    <w:rsid w:val="00E4279F"/>
    <w:rsid w:val="00E4284C"/>
    <w:rsid w:val="00E42FF1"/>
    <w:rsid w:val="00E43644"/>
    <w:rsid w:val="00E43E05"/>
    <w:rsid w:val="00E44649"/>
    <w:rsid w:val="00E44B5A"/>
    <w:rsid w:val="00E455C7"/>
    <w:rsid w:val="00E45BFA"/>
    <w:rsid w:val="00E46664"/>
    <w:rsid w:val="00E4693C"/>
    <w:rsid w:val="00E46A70"/>
    <w:rsid w:val="00E46E0B"/>
    <w:rsid w:val="00E46F42"/>
    <w:rsid w:val="00E5001A"/>
    <w:rsid w:val="00E509F6"/>
    <w:rsid w:val="00E5289A"/>
    <w:rsid w:val="00E52E3D"/>
    <w:rsid w:val="00E532D7"/>
    <w:rsid w:val="00E54379"/>
    <w:rsid w:val="00E56393"/>
    <w:rsid w:val="00E5697E"/>
    <w:rsid w:val="00E56EE5"/>
    <w:rsid w:val="00E57CD9"/>
    <w:rsid w:val="00E57DAA"/>
    <w:rsid w:val="00E60A0B"/>
    <w:rsid w:val="00E60D5D"/>
    <w:rsid w:val="00E61408"/>
    <w:rsid w:val="00E61810"/>
    <w:rsid w:val="00E621E1"/>
    <w:rsid w:val="00E62C41"/>
    <w:rsid w:val="00E62FE2"/>
    <w:rsid w:val="00E63597"/>
    <w:rsid w:val="00E640B5"/>
    <w:rsid w:val="00E64F4C"/>
    <w:rsid w:val="00E65D28"/>
    <w:rsid w:val="00E65F24"/>
    <w:rsid w:val="00E66958"/>
    <w:rsid w:val="00E66D9B"/>
    <w:rsid w:val="00E66EFB"/>
    <w:rsid w:val="00E671AE"/>
    <w:rsid w:val="00E674AC"/>
    <w:rsid w:val="00E678DD"/>
    <w:rsid w:val="00E67918"/>
    <w:rsid w:val="00E67A7C"/>
    <w:rsid w:val="00E67EDC"/>
    <w:rsid w:val="00E70632"/>
    <w:rsid w:val="00E712B3"/>
    <w:rsid w:val="00E7224E"/>
    <w:rsid w:val="00E72B56"/>
    <w:rsid w:val="00E7319A"/>
    <w:rsid w:val="00E73A24"/>
    <w:rsid w:val="00E73DDB"/>
    <w:rsid w:val="00E73FE7"/>
    <w:rsid w:val="00E749AF"/>
    <w:rsid w:val="00E74A20"/>
    <w:rsid w:val="00E74B44"/>
    <w:rsid w:val="00E74DB0"/>
    <w:rsid w:val="00E757E9"/>
    <w:rsid w:val="00E7620E"/>
    <w:rsid w:val="00E76895"/>
    <w:rsid w:val="00E779B6"/>
    <w:rsid w:val="00E801AB"/>
    <w:rsid w:val="00E80503"/>
    <w:rsid w:val="00E805E5"/>
    <w:rsid w:val="00E81133"/>
    <w:rsid w:val="00E82493"/>
    <w:rsid w:val="00E826F2"/>
    <w:rsid w:val="00E82D3B"/>
    <w:rsid w:val="00E84619"/>
    <w:rsid w:val="00E84E1D"/>
    <w:rsid w:val="00E85BF8"/>
    <w:rsid w:val="00E85E8F"/>
    <w:rsid w:val="00E86995"/>
    <w:rsid w:val="00E871BA"/>
    <w:rsid w:val="00E8744E"/>
    <w:rsid w:val="00E87535"/>
    <w:rsid w:val="00E87A3F"/>
    <w:rsid w:val="00E90084"/>
    <w:rsid w:val="00E90586"/>
    <w:rsid w:val="00E905E2"/>
    <w:rsid w:val="00E907F2"/>
    <w:rsid w:val="00E90CB0"/>
    <w:rsid w:val="00E9156C"/>
    <w:rsid w:val="00E91B38"/>
    <w:rsid w:val="00E91EE9"/>
    <w:rsid w:val="00E92152"/>
    <w:rsid w:val="00E9226C"/>
    <w:rsid w:val="00E92374"/>
    <w:rsid w:val="00E93163"/>
    <w:rsid w:val="00E93863"/>
    <w:rsid w:val="00E93A54"/>
    <w:rsid w:val="00E93CA1"/>
    <w:rsid w:val="00E94A95"/>
    <w:rsid w:val="00E94E40"/>
    <w:rsid w:val="00E94FD0"/>
    <w:rsid w:val="00E97781"/>
    <w:rsid w:val="00EA00B0"/>
    <w:rsid w:val="00EA173D"/>
    <w:rsid w:val="00EA19C6"/>
    <w:rsid w:val="00EA24BE"/>
    <w:rsid w:val="00EA25F1"/>
    <w:rsid w:val="00EA2719"/>
    <w:rsid w:val="00EA3543"/>
    <w:rsid w:val="00EA3BC6"/>
    <w:rsid w:val="00EA41A3"/>
    <w:rsid w:val="00EA4837"/>
    <w:rsid w:val="00EA4F6C"/>
    <w:rsid w:val="00EA5ADF"/>
    <w:rsid w:val="00EA5B96"/>
    <w:rsid w:val="00EA5C96"/>
    <w:rsid w:val="00EA6234"/>
    <w:rsid w:val="00EA7A76"/>
    <w:rsid w:val="00EA7B04"/>
    <w:rsid w:val="00EA7C61"/>
    <w:rsid w:val="00EB17FD"/>
    <w:rsid w:val="00EB611B"/>
    <w:rsid w:val="00EB688F"/>
    <w:rsid w:val="00EB6AF4"/>
    <w:rsid w:val="00EB6E7A"/>
    <w:rsid w:val="00EB6FA1"/>
    <w:rsid w:val="00EB75C4"/>
    <w:rsid w:val="00EB7A05"/>
    <w:rsid w:val="00EC1CE6"/>
    <w:rsid w:val="00EC2751"/>
    <w:rsid w:val="00EC2B40"/>
    <w:rsid w:val="00EC3686"/>
    <w:rsid w:val="00EC3F20"/>
    <w:rsid w:val="00EC419E"/>
    <w:rsid w:val="00EC4285"/>
    <w:rsid w:val="00EC4E1A"/>
    <w:rsid w:val="00EC537C"/>
    <w:rsid w:val="00EC72FA"/>
    <w:rsid w:val="00EC73B6"/>
    <w:rsid w:val="00EC7E14"/>
    <w:rsid w:val="00ED1337"/>
    <w:rsid w:val="00ED1426"/>
    <w:rsid w:val="00ED1C20"/>
    <w:rsid w:val="00ED2376"/>
    <w:rsid w:val="00ED2482"/>
    <w:rsid w:val="00ED29E5"/>
    <w:rsid w:val="00ED2AD5"/>
    <w:rsid w:val="00ED2BA2"/>
    <w:rsid w:val="00ED2BE9"/>
    <w:rsid w:val="00ED31CD"/>
    <w:rsid w:val="00ED36D9"/>
    <w:rsid w:val="00ED3ADB"/>
    <w:rsid w:val="00ED3F38"/>
    <w:rsid w:val="00ED49F5"/>
    <w:rsid w:val="00ED4B3F"/>
    <w:rsid w:val="00ED4B6A"/>
    <w:rsid w:val="00ED4EC5"/>
    <w:rsid w:val="00ED5A64"/>
    <w:rsid w:val="00ED6BE4"/>
    <w:rsid w:val="00ED6F40"/>
    <w:rsid w:val="00ED71AB"/>
    <w:rsid w:val="00ED76D5"/>
    <w:rsid w:val="00EE049F"/>
    <w:rsid w:val="00EE04B9"/>
    <w:rsid w:val="00EE09CB"/>
    <w:rsid w:val="00EE11FC"/>
    <w:rsid w:val="00EE1790"/>
    <w:rsid w:val="00EE2595"/>
    <w:rsid w:val="00EE276F"/>
    <w:rsid w:val="00EE2831"/>
    <w:rsid w:val="00EE3477"/>
    <w:rsid w:val="00EE36DD"/>
    <w:rsid w:val="00EE3E3C"/>
    <w:rsid w:val="00EE4236"/>
    <w:rsid w:val="00EE4D32"/>
    <w:rsid w:val="00EE4FE0"/>
    <w:rsid w:val="00EE53E4"/>
    <w:rsid w:val="00EE5E81"/>
    <w:rsid w:val="00EE70C9"/>
    <w:rsid w:val="00EE73ED"/>
    <w:rsid w:val="00EE7495"/>
    <w:rsid w:val="00EF0920"/>
    <w:rsid w:val="00EF0B1D"/>
    <w:rsid w:val="00EF18D7"/>
    <w:rsid w:val="00EF2FB8"/>
    <w:rsid w:val="00EF30C4"/>
    <w:rsid w:val="00EF3301"/>
    <w:rsid w:val="00EF383B"/>
    <w:rsid w:val="00EF4761"/>
    <w:rsid w:val="00EF4779"/>
    <w:rsid w:val="00EF4984"/>
    <w:rsid w:val="00EF5DD1"/>
    <w:rsid w:val="00EF5F29"/>
    <w:rsid w:val="00EF66BC"/>
    <w:rsid w:val="00EF6756"/>
    <w:rsid w:val="00EF6F5C"/>
    <w:rsid w:val="00EF78F3"/>
    <w:rsid w:val="00F009D8"/>
    <w:rsid w:val="00F00A5D"/>
    <w:rsid w:val="00F00DE8"/>
    <w:rsid w:val="00F01007"/>
    <w:rsid w:val="00F01186"/>
    <w:rsid w:val="00F024D2"/>
    <w:rsid w:val="00F02998"/>
    <w:rsid w:val="00F02B96"/>
    <w:rsid w:val="00F02D6F"/>
    <w:rsid w:val="00F033DB"/>
    <w:rsid w:val="00F041F1"/>
    <w:rsid w:val="00F04231"/>
    <w:rsid w:val="00F04666"/>
    <w:rsid w:val="00F04F7F"/>
    <w:rsid w:val="00F055E4"/>
    <w:rsid w:val="00F05EA8"/>
    <w:rsid w:val="00F05FA6"/>
    <w:rsid w:val="00F062A1"/>
    <w:rsid w:val="00F0684B"/>
    <w:rsid w:val="00F07449"/>
    <w:rsid w:val="00F074BA"/>
    <w:rsid w:val="00F07F2D"/>
    <w:rsid w:val="00F10E01"/>
    <w:rsid w:val="00F11E74"/>
    <w:rsid w:val="00F12008"/>
    <w:rsid w:val="00F124AF"/>
    <w:rsid w:val="00F12AAB"/>
    <w:rsid w:val="00F12BA1"/>
    <w:rsid w:val="00F13B89"/>
    <w:rsid w:val="00F1455F"/>
    <w:rsid w:val="00F147B4"/>
    <w:rsid w:val="00F152CE"/>
    <w:rsid w:val="00F15933"/>
    <w:rsid w:val="00F15CFA"/>
    <w:rsid w:val="00F15E10"/>
    <w:rsid w:val="00F162BA"/>
    <w:rsid w:val="00F17937"/>
    <w:rsid w:val="00F202C1"/>
    <w:rsid w:val="00F20D56"/>
    <w:rsid w:val="00F20D5A"/>
    <w:rsid w:val="00F20D87"/>
    <w:rsid w:val="00F227D9"/>
    <w:rsid w:val="00F2379D"/>
    <w:rsid w:val="00F238B0"/>
    <w:rsid w:val="00F24ACF"/>
    <w:rsid w:val="00F24DA2"/>
    <w:rsid w:val="00F254E6"/>
    <w:rsid w:val="00F25D1D"/>
    <w:rsid w:val="00F26FBD"/>
    <w:rsid w:val="00F273A2"/>
    <w:rsid w:val="00F27F0D"/>
    <w:rsid w:val="00F30BB4"/>
    <w:rsid w:val="00F31193"/>
    <w:rsid w:val="00F320B5"/>
    <w:rsid w:val="00F32A35"/>
    <w:rsid w:val="00F32ECA"/>
    <w:rsid w:val="00F33593"/>
    <w:rsid w:val="00F3365F"/>
    <w:rsid w:val="00F33C26"/>
    <w:rsid w:val="00F341AD"/>
    <w:rsid w:val="00F35B5D"/>
    <w:rsid w:val="00F36045"/>
    <w:rsid w:val="00F36FA1"/>
    <w:rsid w:val="00F3705B"/>
    <w:rsid w:val="00F37FD2"/>
    <w:rsid w:val="00F406BA"/>
    <w:rsid w:val="00F40EC6"/>
    <w:rsid w:val="00F4101B"/>
    <w:rsid w:val="00F41152"/>
    <w:rsid w:val="00F4143A"/>
    <w:rsid w:val="00F43601"/>
    <w:rsid w:val="00F4400D"/>
    <w:rsid w:val="00F44E5A"/>
    <w:rsid w:val="00F464DA"/>
    <w:rsid w:val="00F46973"/>
    <w:rsid w:val="00F46CEA"/>
    <w:rsid w:val="00F478DE"/>
    <w:rsid w:val="00F50856"/>
    <w:rsid w:val="00F50C3F"/>
    <w:rsid w:val="00F50EA7"/>
    <w:rsid w:val="00F50EA9"/>
    <w:rsid w:val="00F5218B"/>
    <w:rsid w:val="00F5243D"/>
    <w:rsid w:val="00F528EE"/>
    <w:rsid w:val="00F54A5C"/>
    <w:rsid w:val="00F55C75"/>
    <w:rsid w:val="00F575E5"/>
    <w:rsid w:val="00F62249"/>
    <w:rsid w:val="00F6411E"/>
    <w:rsid w:val="00F647AA"/>
    <w:rsid w:val="00F64C31"/>
    <w:rsid w:val="00F64DC9"/>
    <w:rsid w:val="00F65330"/>
    <w:rsid w:val="00F65507"/>
    <w:rsid w:val="00F656BD"/>
    <w:rsid w:val="00F663D1"/>
    <w:rsid w:val="00F66AB8"/>
    <w:rsid w:val="00F66B52"/>
    <w:rsid w:val="00F66BD2"/>
    <w:rsid w:val="00F67D46"/>
    <w:rsid w:val="00F70B9C"/>
    <w:rsid w:val="00F70CAD"/>
    <w:rsid w:val="00F723E5"/>
    <w:rsid w:val="00F7432E"/>
    <w:rsid w:val="00F74447"/>
    <w:rsid w:val="00F74F0F"/>
    <w:rsid w:val="00F75081"/>
    <w:rsid w:val="00F76AAD"/>
    <w:rsid w:val="00F7798D"/>
    <w:rsid w:val="00F77CCF"/>
    <w:rsid w:val="00F80D07"/>
    <w:rsid w:val="00F81030"/>
    <w:rsid w:val="00F83146"/>
    <w:rsid w:val="00F8344E"/>
    <w:rsid w:val="00F83B1B"/>
    <w:rsid w:val="00F83D8A"/>
    <w:rsid w:val="00F84997"/>
    <w:rsid w:val="00F84E24"/>
    <w:rsid w:val="00F854E7"/>
    <w:rsid w:val="00F909C5"/>
    <w:rsid w:val="00F90A48"/>
    <w:rsid w:val="00F91FA7"/>
    <w:rsid w:val="00F925B3"/>
    <w:rsid w:val="00F92C58"/>
    <w:rsid w:val="00F92E0E"/>
    <w:rsid w:val="00F93A56"/>
    <w:rsid w:val="00F93B0C"/>
    <w:rsid w:val="00F93D10"/>
    <w:rsid w:val="00F94F49"/>
    <w:rsid w:val="00F95367"/>
    <w:rsid w:val="00F96135"/>
    <w:rsid w:val="00F968DA"/>
    <w:rsid w:val="00F96E22"/>
    <w:rsid w:val="00F977E6"/>
    <w:rsid w:val="00F97E85"/>
    <w:rsid w:val="00FA007D"/>
    <w:rsid w:val="00FA09E5"/>
    <w:rsid w:val="00FA0B6B"/>
    <w:rsid w:val="00FA22D9"/>
    <w:rsid w:val="00FA32E6"/>
    <w:rsid w:val="00FA340A"/>
    <w:rsid w:val="00FA366D"/>
    <w:rsid w:val="00FA4B62"/>
    <w:rsid w:val="00FA5EB5"/>
    <w:rsid w:val="00FA7529"/>
    <w:rsid w:val="00FB05A6"/>
    <w:rsid w:val="00FB10FB"/>
    <w:rsid w:val="00FB116A"/>
    <w:rsid w:val="00FB16EC"/>
    <w:rsid w:val="00FB1B44"/>
    <w:rsid w:val="00FB319A"/>
    <w:rsid w:val="00FB3AC3"/>
    <w:rsid w:val="00FB4321"/>
    <w:rsid w:val="00FB47C0"/>
    <w:rsid w:val="00FB535E"/>
    <w:rsid w:val="00FB59D2"/>
    <w:rsid w:val="00FB5D31"/>
    <w:rsid w:val="00FB63E5"/>
    <w:rsid w:val="00FB65B7"/>
    <w:rsid w:val="00FB7AE2"/>
    <w:rsid w:val="00FB7BD3"/>
    <w:rsid w:val="00FB7C6F"/>
    <w:rsid w:val="00FC0A00"/>
    <w:rsid w:val="00FC1D81"/>
    <w:rsid w:val="00FC24ED"/>
    <w:rsid w:val="00FC34C8"/>
    <w:rsid w:val="00FC4096"/>
    <w:rsid w:val="00FC4B26"/>
    <w:rsid w:val="00FC586B"/>
    <w:rsid w:val="00FC68BC"/>
    <w:rsid w:val="00FC6928"/>
    <w:rsid w:val="00FC6A96"/>
    <w:rsid w:val="00FC7CCC"/>
    <w:rsid w:val="00FC7D2E"/>
    <w:rsid w:val="00FC7FE3"/>
    <w:rsid w:val="00FD0758"/>
    <w:rsid w:val="00FD0A81"/>
    <w:rsid w:val="00FD15D9"/>
    <w:rsid w:val="00FD16F2"/>
    <w:rsid w:val="00FD1895"/>
    <w:rsid w:val="00FD1A22"/>
    <w:rsid w:val="00FD23F6"/>
    <w:rsid w:val="00FD2713"/>
    <w:rsid w:val="00FD373A"/>
    <w:rsid w:val="00FD3B99"/>
    <w:rsid w:val="00FD3FD7"/>
    <w:rsid w:val="00FD45AC"/>
    <w:rsid w:val="00FD461E"/>
    <w:rsid w:val="00FD4F36"/>
    <w:rsid w:val="00FD6723"/>
    <w:rsid w:val="00FD746B"/>
    <w:rsid w:val="00FE0146"/>
    <w:rsid w:val="00FE0156"/>
    <w:rsid w:val="00FE0406"/>
    <w:rsid w:val="00FE06D5"/>
    <w:rsid w:val="00FE1134"/>
    <w:rsid w:val="00FE1A51"/>
    <w:rsid w:val="00FE1AC5"/>
    <w:rsid w:val="00FE1BA6"/>
    <w:rsid w:val="00FE2470"/>
    <w:rsid w:val="00FE2C90"/>
    <w:rsid w:val="00FE38E4"/>
    <w:rsid w:val="00FE4B29"/>
    <w:rsid w:val="00FE4BA6"/>
    <w:rsid w:val="00FE563F"/>
    <w:rsid w:val="00FE57E1"/>
    <w:rsid w:val="00FE5D3A"/>
    <w:rsid w:val="00FE5D58"/>
    <w:rsid w:val="00FE5F9C"/>
    <w:rsid w:val="00FE6878"/>
    <w:rsid w:val="00FE7208"/>
    <w:rsid w:val="00FF070D"/>
    <w:rsid w:val="00FF0B2A"/>
    <w:rsid w:val="00FF0E08"/>
    <w:rsid w:val="00FF11C7"/>
    <w:rsid w:val="00FF2335"/>
    <w:rsid w:val="00FF26CB"/>
    <w:rsid w:val="00FF2DC1"/>
    <w:rsid w:val="00FF32F5"/>
    <w:rsid w:val="00FF36D4"/>
    <w:rsid w:val="00FF3F91"/>
    <w:rsid w:val="00FF4ACF"/>
    <w:rsid w:val="00FF5142"/>
    <w:rsid w:val="00FF5513"/>
    <w:rsid w:val="00FF5ABA"/>
    <w:rsid w:val="00FF5E84"/>
    <w:rsid w:val="00FF5EDA"/>
    <w:rsid w:val="00FF69FD"/>
    <w:rsid w:val="6F564787"/>
    <w:rsid w:val="76DCD5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FDB7E"/>
  <w15:docId w15:val="{518312A7-FE22-486E-A479-1EEFF6F4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70F"/>
    <w:pPr>
      <w:spacing w:after="0" w:line="240" w:lineRule="auto"/>
    </w:pPr>
    <w:rPr>
      <w:rFonts w:ascii="Times New Roman" w:eastAsia="Times New Roman" w:hAnsi="Times New Roman" w:cs="Times New Roman"/>
      <w:sz w:val="24"/>
      <w:szCs w:val="24"/>
      <w:lang w:val="en-US"/>
    </w:rPr>
  </w:style>
  <w:style w:type="paragraph" w:styleId="Heading1">
    <w:name w:val="heading 1"/>
    <w:basedOn w:val="ListParagraph"/>
    <w:next w:val="Normal"/>
    <w:link w:val="Heading1Char"/>
    <w:uiPriority w:val="9"/>
    <w:qFormat/>
    <w:rsid w:val="00D100F6"/>
    <w:pPr>
      <w:numPr>
        <w:numId w:val="8"/>
      </w:numPr>
      <w:spacing w:line="360" w:lineRule="auto"/>
      <w:ind w:left="426" w:hanging="426"/>
      <w:outlineLvl w:val="0"/>
    </w:pPr>
    <w:rPr>
      <w:rFonts w:ascii="Arial" w:hAnsi="Arial" w:cs="Arial"/>
      <w:b/>
      <w:color w:val="156082" w:themeColor="accent1"/>
      <w:sz w:val="22"/>
      <w:szCs w:val="22"/>
    </w:rPr>
  </w:style>
  <w:style w:type="paragraph" w:styleId="Heading2">
    <w:name w:val="heading 2"/>
    <w:basedOn w:val="ListParagraph"/>
    <w:next w:val="Normal"/>
    <w:link w:val="Heading2Char"/>
    <w:uiPriority w:val="9"/>
    <w:unhideWhenUsed/>
    <w:qFormat/>
    <w:rsid w:val="004B5B05"/>
    <w:pPr>
      <w:spacing w:line="360" w:lineRule="auto"/>
      <w:ind w:left="360" w:hanging="360"/>
      <w:jc w:val="both"/>
      <w:outlineLvl w:val="1"/>
    </w:pPr>
    <w:rPr>
      <w:rFonts w:ascii="Arial" w:hAnsi="Arial" w:cs="Arial"/>
      <w:b/>
      <w:bCs/>
      <w:color w:val="4EA72E" w:themeColor="accent6"/>
      <w:sz w:val="22"/>
      <w:szCs w:val="22"/>
    </w:rPr>
  </w:style>
  <w:style w:type="paragraph" w:styleId="Heading3">
    <w:name w:val="heading 3"/>
    <w:basedOn w:val="Normal"/>
    <w:next w:val="Normal"/>
    <w:link w:val="Heading3Char"/>
    <w:uiPriority w:val="9"/>
    <w:unhideWhenUsed/>
    <w:qFormat/>
    <w:rsid w:val="008C770F"/>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8C770F"/>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8C770F"/>
    <w:pPr>
      <w:keepNext/>
      <w:keepLines/>
      <w:spacing w:before="4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5B05"/>
    <w:rPr>
      <w:rFonts w:ascii="Arial" w:eastAsia="Times New Roman" w:hAnsi="Arial" w:cs="Arial"/>
      <w:b/>
      <w:bCs/>
      <w:color w:val="4EA72E" w:themeColor="accent6"/>
      <w:lang w:val="en-US"/>
    </w:rPr>
  </w:style>
  <w:style w:type="character" w:customStyle="1" w:styleId="Heading3Char">
    <w:name w:val="Heading 3 Char"/>
    <w:basedOn w:val="DefaultParagraphFont"/>
    <w:link w:val="Heading3"/>
    <w:uiPriority w:val="9"/>
    <w:rsid w:val="008C770F"/>
    <w:rPr>
      <w:rFonts w:asciiTheme="majorHAnsi" w:eastAsiaTheme="majorEastAsia" w:hAnsiTheme="majorHAnsi" w:cstheme="majorBidi"/>
      <w:color w:val="0A2F40" w:themeColor="accent1" w:themeShade="7F"/>
      <w:sz w:val="24"/>
      <w:szCs w:val="24"/>
      <w:lang w:val="en-US"/>
    </w:rPr>
  </w:style>
  <w:style w:type="character" w:customStyle="1" w:styleId="Heading4Char">
    <w:name w:val="Heading 4 Char"/>
    <w:basedOn w:val="DefaultParagraphFont"/>
    <w:link w:val="Heading4"/>
    <w:uiPriority w:val="9"/>
    <w:rsid w:val="008C770F"/>
    <w:rPr>
      <w:rFonts w:asciiTheme="majorHAnsi" w:eastAsiaTheme="majorEastAsia" w:hAnsiTheme="majorHAnsi" w:cstheme="majorBidi"/>
      <w:i/>
      <w:iCs/>
      <w:color w:val="0F4761" w:themeColor="accent1" w:themeShade="BF"/>
      <w:sz w:val="24"/>
      <w:szCs w:val="24"/>
      <w:lang w:val="en-US"/>
    </w:rPr>
  </w:style>
  <w:style w:type="character" w:customStyle="1" w:styleId="Heading5Char">
    <w:name w:val="Heading 5 Char"/>
    <w:basedOn w:val="DefaultParagraphFont"/>
    <w:link w:val="Heading5"/>
    <w:uiPriority w:val="9"/>
    <w:rsid w:val="008C770F"/>
    <w:rPr>
      <w:rFonts w:asciiTheme="majorHAnsi" w:eastAsiaTheme="majorEastAsia" w:hAnsiTheme="majorHAnsi" w:cstheme="majorBidi"/>
      <w:color w:val="0F4761" w:themeColor="accent1" w:themeShade="BF"/>
      <w:sz w:val="24"/>
      <w:szCs w:val="24"/>
      <w:lang w:val="en-US"/>
    </w:rPr>
  </w:style>
  <w:style w:type="paragraph" w:styleId="Subtitle">
    <w:name w:val="Subtitle"/>
    <w:basedOn w:val="Normal"/>
    <w:link w:val="SubtitleChar"/>
    <w:qFormat/>
    <w:rsid w:val="008C770F"/>
    <w:pPr>
      <w:spacing w:after="60"/>
      <w:jc w:val="center"/>
      <w:outlineLvl w:val="1"/>
    </w:pPr>
    <w:rPr>
      <w:rFonts w:ascii="Arial" w:eastAsia="MS Mincho" w:hAnsi="Arial" w:cs="Arial"/>
      <w:lang w:eastAsia="ja-JP"/>
    </w:rPr>
  </w:style>
  <w:style w:type="character" w:customStyle="1" w:styleId="SubtitleChar">
    <w:name w:val="Subtitle Char"/>
    <w:basedOn w:val="DefaultParagraphFont"/>
    <w:link w:val="Subtitle"/>
    <w:rsid w:val="008C770F"/>
    <w:rPr>
      <w:rFonts w:ascii="Arial" w:eastAsia="MS Mincho" w:hAnsi="Arial" w:cs="Arial"/>
      <w:sz w:val="24"/>
      <w:szCs w:val="24"/>
      <w:lang w:val="en-US" w:eastAsia="ja-JP"/>
    </w:rPr>
  </w:style>
  <w:style w:type="character" w:styleId="Hyperlink">
    <w:name w:val="Hyperlink"/>
    <w:uiPriority w:val="99"/>
    <w:rsid w:val="008C770F"/>
    <w:rPr>
      <w:rFonts w:cs="Times New Roman"/>
      <w:color w:val="0000FF"/>
      <w:u w:val="single"/>
    </w:rPr>
  </w:style>
  <w:style w:type="paragraph" w:customStyle="1" w:styleId="EndNoteBibliography">
    <w:name w:val="EndNote Bibliography"/>
    <w:basedOn w:val="Normal"/>
    <w:link w:val="EndNoteBibliographyCar"/>
    <w:rsid w:val="008C770F"/>
    <w:pPr>
      <w:spacing w:line="360" w:lineRule="auto"/>
      <w:jc w:val="both"/>
    </w:pPr>
    <w:rPr>
      <w:rFonts w:ascii="Arial" w:hAnsi="Arial" w:cs="Arial"/>
      <w:noProof/>
      <w:sz w:val="22"/>
    </w:rPr>
  </w:style>
  <w:style w:type="character" w:customStyle="1" w:styleId="EndNoteBibliographyCar">
    <w:name w:val="EndNote Bibliography Car"/>
    <w:link w:val="EndNoteBibliography"/>
    <w:rsid w:val="008C770F"/>
    <w:rPr>
      <w:rFonts w:ascii="Arial" w:eastAsia="Times New Roman" w:hAnsi="Arial" w:cs="Arial"/>
      <w:noProof/>
      <w:szCs w:val="24"/>
      <w:lang w:val="en-US"/>
    </w:rPr>
  </w:style>
  <w:style w:type="paragraph" w:styleId="Footer">
    <w:name w:val="footer"/>
    <w:basedOn w:val="Normal"/>
    <w:link w:val="FooterChar"/>
    <w:uiPriority w:val="99"/>
    <w:rsid w:val="008C770F"/>
    <w:pPr>
      <w:tabs>
        <w:tab w:val="center" w:pos="4419"/>
        <w:tab w:val="right" w:pos="8838"/>
      </w:tabs>
    </w:pPr>
  </w:style>
  <w:style w:type="character" w:customStyle="1" w:styleId="FooterChar">
    <w:name w:val="Footer Char"/>
    <w:basedOn w:val="DefaultParagraphFont"/>
    <w:link w:val="Footer"/>
    <w:uiPriority w:val="99"/>
    <w:rsid w:val="008C770F"/>
    <w:rPr>
      <w:rFonts w:ascii="Times New Roman" w:eastAsia="Times New Roman" w:hAnsi="Times New Roman" w:cs="Times New Roman"/>
      <w:sz w:val="24"/>
      <w:szCs w:val="24"/>
      <w:lang w:val="en-US"/>
    </w:rPr>
  </w:style>
  <w:style w:type="paragraph" w:customStyle="1" w:styleId="EndNoteBibliographyTitle">
    <w:name w:val="EndNote Bibliography Title"/>
    <w:basedOn w:val="Normal"/>
    <w:link w:val="EndNoteBibliographyTitleCar"/>
    <w:rsid w:val="008C770F"/>
    <w:pPr>
      <w:jc w:val="center"/>
    </w:pPr>
    <w:rPr>
      <w:rFonts w:ascii="Arial" w:hAnsi="Arial" w:cs="Arial"/>
      <w:noProof/>
      <w:sz w:val="22"/>
    </w:rPr>
  </w:style>
  <w:style w:type="character" w:customStyle="1" w:styleId="EndNoteBibliographyTitleCar">
    <w:name w:val="EndNote Bibliography Title Car"/>
    <w:basedOn w:val="DefaultParagraphFont"/>
    <w:link w:val="EndNoteBibliographyTitle"/>
    <w:rsid w:val="008C770F"/>
    <w:rPr>
      <w:rFonts w:ascii="Arial" w:eastAsia="Times New Roman" w:hAnsi="Arial" w:cs="Arial"/>
      <w:noProof/>
      <w:szCs w:val="24"/>
      <w:lang w:val="en-US"/>
    </w:rPr>
  </w:style>
  <w:style w:type="paragraph" w:styleId="Header">
    <w:name w:val="header"/>
    <w:basedOn w:val="Normal"/>
    <w:link w:val="HeaderChar"/>
    <w:uiPriority w:val="99"/>
    <w:unhideWhenUsed/>
    <w:rsid w:val="008C770F"/>
    <w:pPr>
      <w:tabs>
        <w:tab w:val="center" w:pos="4419"/>
        <w:tab w:val="right" w:pos="8838"/>
      </w:tabs>
    </w:pPr>
  </w:style>
  <w:style w:type="character" w:customStyle="1" w:styleId="HeaderChar">
    <w:name w:val="Header Char"/>
    <w:basedOn w:val="DefaultParagraphFont"/>
    <w:link w:val="Header"/>
    <w:uiPriority w:val="99"/>
    <w:rsid w:val="008C770F"/>
    <w:rPr>
      <w:rFonts w:ascii="Times New Roman" w:eastAsia="Times New Roman" w:hAnsi="Times New Roman" w:cs="Times New Roman"/>
      <w:sz w:val="24"/>
      <w:szCs w:val="24"/>
      <w:lang w:val="en-US"/>
    </w:rPr>
  </w:style>
  <w:style w:type="table" w:styleId="TableGrid">
    <w:name w:val="Table Grid"/>
    <w:basedOn w:val="TableNormal"/>
    <w:uiPriority w:val="59"/>
    <w:rsid w:val="008C7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C770F"/>
    <w:rPr>
      <w:sz w:val="20"/>
      <w:szCs w:val="20"/>
    </w:rPr>
  </w:style>
  <w:style w:type="character" w:customStyle="1" w:styleId="EndnoteTextChar">
    <w:name w:val="Endnote Text Char"/>
    <w:basedOn w:val="DefaultParagraphFont"/>
    <w:link w:val="EndnoteText"/>
    <w:uiPriority w:val="99"/>
    <w:semiHidden/>
    <w:rsid w:val="008C770F"/>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8C770F"/>
    <w:rPr>
      <w:vertAlign w:val="superscript"/>
    </w:rPr>
  </w:style>
  <w:style w:type="paragraph" w:styleId="BalloonText">
    <w:name w:val="Balloon Text"/>
    <w:basedOn w:val="Normal"/>
    <w:link w:val="BalloonTextChar"/>
    <w:uiPriority w:val="99"/>
    <w:semiHidden/>
    <w:unhideWhenUsed/>
    <w:rsid w:val="008C770F"/>
    <w:rPr>
      <w:rFonts w:ascii="Tahoma" w:hAnsi="Tahoma" w:cs="Tahoma"/>
      <w:sz w:val="16"/>
      <w:szCs w:val="16"/>
    </w:rPr>
  </w:style>
  <w:style w:type="character" w:customStyle="1" w:styleId="BalloonTextChar">
    <w:name w:val="Balloon Text Char"/>
    <w:basedOn w:val="DefaultParagraphFont"/>
    <w:link w:val="BalloonText"/>
    <w:uiPriority w:val="99"/>
    <w:semiHidden/>
    <w:rsid w:val="008C770F"/>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8C770F"/>
    <w:rPr>
      <w:sz w:val="16"/>
      <w:szCs w:val="16"/>
    </w:rPr>
  </w:style>
  <w:style w:type="paragraph" w:styleId="CommentText">
    <w:name w:val="annotation text"/>
    <w:basedOn w:val="Normal"/>
    <w:link w:val="CommentTextChar"/>
    <w:uiPriority w:val="99"/>
    <w:semiHidden/>
    <w:unhideWhenUsed/>
    <w:rsid w:val="008C770F"/>
    <w:rPr>
      <w:sz w:val="20"/>
      <w:szCs w:val="20"/>
    </w:rPr>
  </w:style>
  <w:style w:type="character" w:customStyle="1" w:styleId="CommentTextChar">
    <w:name w:val="Comment Text Char"/>
    <w:basedOn w:val="DefaultParagraphFont"/>
    <w:link w:val="CommentText"/>
    <w:uiPriority w:val="99"/>
    <w:semiHidden/>
    <w:rsid w:val="008C770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C770F"/>
    <w:rPr>
      <w:b/>
      <w:bCs/>
    </w:rPr>
  </w:style>
  <w:style w:type="character" w:customStyle="1" w:styleId="CommentSubjectChar">
    <w:name w:val="Comment Subject Char"/>
    <w:basedOn w:val="CommentTextChar"/>
    <w:link w:val="CommentSubject"/>
    <w:uiPriority w:val="99"/>
    <w:semiHidden/>
    <w:rsid w:val="008C770F"/>
    <w:rPr>
      <w:rFonts w:ascii="Times New Roman" w:eastAsia="Times New Roman" w:hAnsi="Times New Roman" w:cs="Times New Roman"/>
      <w:b/>
      <w:bCs/>
      <w:sz w:val="20"/>
      <w:szCs w:val="20"/>
      <w:lang w:val="en-US"/>
    </w:rPr>
  </w:style>
  <w:style w:type="paragraph" w:styleId="List">
    <w:name w:val="List"/>
    <w:basedOn w:val="Normal"/>
    <w:uiPriority w:val="99"/>
    <w:unhideWhenUsed/>
    <w:rsid w:val="008C770F"/>
    <w:pPr>
      <w:ind w:left="283" w:hanging="283"/>
      <w:contextualSpacing/>
    </w:pPr>
  </w:style>
  <w:style w:type="paragraph" w:styleId="BodyText">
    <w:name w:val="Body Text"/>
    <w:basedOn w:val="Normal"/>
    <w:link w:val="BodyTextChar"/>
    <w:uiPriority w:val="99"/>
    <w:unhideWhenUsed/>
    <w:rsid w:val="008C770F"/>
    <w:pPr>
      <w:spacing w:after="120"/>
    </w:pPr>
  </w:style>
  <w:style w:type="character" w:customStyle="1" w:styleId="BodyTextChar">
    <w:name w:val="Body Text Char"/>
    <w:basedOn w:val="DefaultParagraphFont"/>
    <w:link w:val="BodyText"/>
    <w:uiPriority w:val="99"/>
    <w:rsid w:val="008C770F"/>
    <w:rPr>
      <w:rFonts w:ascii="Times New Roman" w:eastAsia="Times New Roman" w:hAnsi="Times New Roman" w:cs="Times New Roman"/>
      <w:sz w:val="24"/>
      <w:szCs w:val="24"/>
      <w:lang w:val="en-US"/>
    </w:rPr>
  </w:style>
  <w:style w:type="paragraph" w:styleId="BodyTextFirstIndent">
    <w:name w:val="Body Text First Indent"/>
    <w:basedOn w:val="BodyText"/>
    <w:link w:val="BodyTextFirstIndentChar"/>
    <w:uiPriority w:val="99"/>
    <w:unhideWhenUsed/>
    <w:rsid w:val="008C770F"/>
    <w:pPr>
      <w:spacing w:after="0"/>
      <w:ind w:firstLine="360"/>
    </w:pPr>
  </w:style>
  <w:style w:type="character" w:customStyle="1" w:styleId="BodyTextFirstIndentChar">
    <w:name w:val="Body Text First Indent Char"/>
    <w:basedOn w:val="BodyTextChar"/>
    <w:link w:val="BodyTextFirstIndent"/>
    <w:uiPriority w:val="99"/>
    <w:rsid w:val="008C770F"/>
    <w:rPr>
      <w:rFonts w:ascii="Times New Roman" w:eastAsia="Times New Roman" w:hAnsi="Times New Roman" w:cs="Times New Roman"/>
      <w:sz w:val="24"/>
      <w:szCs w:val="24"/>
      <w:lang w:val="en-US"/>
    </w:rPr>
  </w:style>
  <w:style w:type="character" w:customStyle="1" w:styleId="Mencinsinresolver1">
    <w:name w:val="Mención sin resolver1"/>
    <w:basedOn w:val="DefaultParagraphFont"/>
    <w:uiPriority w:val="99"/>
    <w:rsid w:val="008C770F"/>
    <w:rPr>
      <w:color w:val="808080"/>
      <w:shd w:val="clear" w:color="auto" w:fill="E6E6E6"/>
    </w:rPr>
  </w:style>
  <w:style w:type="paragraph" w:styleId="ListParagraph">
    <w:name w:val="List Paragraph"/>
    <w:basedOn w:val="Normal"/>
    <w:uiPriority w:val="34"/>
    <w:qFormat/>
    <w:rsid w:val="008C770F"/>
    <w:pPr>
      <w:ind w:left="720"/>
      <w:contextualSpacing/>
    </w:pPr>
  </w:style>
  <w:style w:type="paragraph" w:styleId="Revision">
    <w:name w:val="Revision"/>
    <w:hidden/>
    <w:uiPriority w:val="99"/>
    <w:semiHidden/>
    <w:rsid w:val="008C770F"/>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8C770F"/>
    <w:rPr>
      <w:color w:val="605E5C"/>
      <w:shd w:val="clear" w:color="auto" w:fill="E1DFDD"/>
    </w:rPr>
  </w:style>
  <w:style w:type="paragraph" w:styleId="NormalWeb">
    <w:name w:val="Normal (Web)"/>
    <w:basedOn w:val="Normal"/>
    <w:uiPriority w:val="99"/>
    <w:semiHidden/>
    <w:unhideWhenUsed/>
    <w:rsid w:val="009C6352"/>
  </w:style>
  <w:style w:type="character" w:customStyle="1" w:styleId="Heading1Char">
    <w:name w:val="Heading 1 Char"/>
    <w:basedOn w:val="DefaultParagraphFont"/>
    <w:link w:val="Heading1"/>
    <w:uiPriority w:val="9"/>
    <w:rsid w:val="00D100F6"/>
    <w:rPr>
      <w:rFonts w:ascii="Arial" w:eastAsia="Times New Roman" w:hAnsi="Arial" w:cs="Arial"/>
      <w:b/>
      <w:color w:val="156082" w:themeColor="accent1"/>
      <w:lang w:val="en-US"/>
    </w:rPr>
  </w:style>
  <w:style w:type="table" w:customStyle="1" w:styleId="Tablaconcuadrcula1">
    <w:name w:val="Tabla con cuadrícula1"/>
    <w:basedOn w:val="TableNormal"/>
    <w:next w:val="TableGrid"/>
    <w:uiPriority w:val="59"/>
    <w:rsid w:val="00C66D56"/>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62925"/>
    <w:pPr>
      <w:spacing w:line="259" w:lineRule="auto"/>
      <w:outlineLvl w:val="9"/>
    </w:pPr>
    <w:rPr>
      <w:lang w:val="es-ES" w:eastAsia="es-ES"/>
    </w:rPr>
  </w:style>
  <w:style w:type="paragraph" w:styleId="TOC2">
    <w:name w:val="toc 2"/>
    <w:basedOn w:val="Normal"/>
    <w:next w:val="Normal"/>
    <w:autoRedefine/>
    <w:uiPriority w:val="39"/>
    <w:unhideWhenUsed/>
    <w:rsid w:val="00A62925"/>
    <w:pPr>
      <w:spacing w:after="100" w:line="259" w:lineRule="auto"/>
      <w:ind w:left="220"/>
    </w:pPr>
    <w:rPr>
      <w:rFonts w:asciiTheme="minorHAnsi" w:eastAsiaTheme="minorEastAsia" w:hAnsiTheme="minorHAnsi"/>
      <w:sz w:val="22"/>
      <w:szCs w:val="22"/>
      <w:lang w:val="es-ES" w:eastAsia="es-ES"/>
    </w:rPr>
  </w:style>
  <w:style w:type="paragraph" w:styleId="TOC1">
    <w:name w:val="toc 1"/>
    <w:basedOn w:val="Normal"/>
    <w:next w:val="Normal"/>
    <w:autoRedefine/>
    <w:uiPriority w:val="39"/>
    <w:unhideWhenUsed/>
    <w:rsid w:val="00A62925"/>
    <w:pPr>
      <w:spacing w:after="100" w:line="259" w:lineRule="auto"/>
    </w:pPr>
    <w:rPr>
      <w:rFonts w:asciiTheme="minorHAnsi" w:eastAsiaTheme="minorEastAsia" w:hAnsiTheme="minorHAnsi"/>
      <w:sz w:val="22"/>
      <w:szCs w:val="22"/>
      <w:lang w:val="es-ES" w:eastAsia="es-ES"/>
    </w:rPr>
  </w:style>
  <w:style w:type="paragraph" w:styleId="TOC3">
    <w:name w:val="toc 3"/>
    <w:basedOn w:val="Normal"/>
    <w:next w:val="Normal"/>
    <w:autoRedefine/>
    <w:uiPriority w:val="39"/>
    <w:unhideWhenUsed/>
    <w:rsid w:val="00A62925"/>
    <w:pPr>
      <w:spacing w:after="100" w:line="259" w:lineRule="auto"/>
      <w:ind w:left="440"/>
    </w:pPr>
    <w:rPr>
      <w:rFonts w:asciiTheme="minorHAnsi" w:eastAsiaTheme="minorEastAsia" w:hAnsiTheme="minorHAnsi"/>
      <w:sz w:val="22"/>
      <w:szCs w:val="22"/>
      <w:lang w:val="es-ES" w:eastAsia="es-ES"/>
    </w:rPr>
  </w:style>
  <w:style w:type="paragraph" w:styleId="ListBullet">
    <w:name w:val="List Bullet"/>
    <w:basedOn w:val="Normal"/>
    <w:uiPriority w:val="99"/>
    <w:unhideWhenUsed/>
    <w:rsid w:val="00610DA4"/>
    <w:pPr>
      <w:numPr>
        <w:numId w:val="13"/>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table" w:customStyle="1" w:styleId="TableGrid1">
    <w:name w:val="Table Grid1"/>
    <w:basedOn w:val="TableNormal"/>
    <w:next w:val="TableGrid"/>
    <w:uiPriority w:val="39"/>
    <w:rsid w:val="00B06734"/>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061E"/>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A4C77"/>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80FD0"/>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96797"/>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17634"/>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D6535"/>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52A5D"/>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A49BA"/>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508D9"/>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763C8"/>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35284"/>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173">
      <w:bodyDiv w:val="1"/>
      <w:marLeft w:val="0"/>
      <w:marRight w:val="0"/>
      <w:marTop w:val="0"/>
      <w:marBottom w:val="0"/>
      <w:divBdr>
        <w:top w:val="none" w:sz="0" w:space="0" w:color="auto"/>
        <w:left w:val="none" w:sz="0" w:space="0" w:color="auto"/>
        <w:bottom w:val="none" w:sz="0" w:space="0" w:color="auto"/>
        <w:right w:val="none" w:sz="0" w:space="0" w:color="auto"/>
      </w:divBdr>
    </w:div>
    <w:div w:id="7681008">
      <w:bodyDiv w:val="1"/>
      <w:marLeft w:val="0"/>
      <w:marRight w:val="0"/>
      <w:marTop w:val="0"/>
      <w:marBottom w:val="0"/>
      <w:divBdr>
        <w:top w:val="none" w:sz="0" w:space="0" w:color="auto"/>
        <w:left w:val="none" w:sz="0" w:space="0" w:color="auto"/>
        <w:bottom w:val="none" w:sz="0" w:space="0" w:color="auto"/>
        <w:right w:val="none" w:sz="0" w:space="0" w:color="auto"/>
      </w:divBdr>
    </w:div>
    <w:div w:id="15935652">
      <w:bodyDiv w:val="1"/>
      <w:marLeft w:val="0"/>
      <w:marRight w:val="0"/>
      <w:marTop w:val="0"/>
      <w:marBottom w:val="0"/>
      <w:divBdr>
        <w:top w:val="none" w:sz="0" w:space="0" w:color="auto"/>
        <w:left w:val="none" w:sz="0" w:space="0" w:color="auto"/>
        <w:bottom w:val="none" w:sz="0" w:space="0" w:color="auto"/>
        <w:right w:val="none" w:sz="0" w:space="0" w:color="auto"/>
      </w:divBdr>
    </w:div>
    <w:div w:id="80369173">
      <w:bodyDiv w:val="1"/>
      <w:marLeft w:val="0"/>
      <w:marRight w:val="0"/>
      <w:marTop w:val="0"/>
      <w:marBottom w:val="0"/>
      <w:divBdr>
        <w:top w:val="none" w:sz="0" w:space="0" w:color="auto"/>
        <w:left w:val="none" w:sz="0" w:space="0" w:color="auto"/>
        <w:bottom w:val="none" w:sz="0" w:space="0" w:color="auto"/>
        <w:right w:val="none" w:sz="0" w:space="0" w:color="auto"/>
      </w:divBdr>
    </w:div>
    <w:div w:id="90398485">
      <w:bodyDiv w:val="1"/>
      <w:marLeft w:val="0"/>
      <w:marRight w:val="0"/>
      <w:marTop w:val="0"/>
      <w:marBottom w:val="0"/>
      <w:divBdr>
        <w:top w:val="none" w:sz="0" w:space="0" w:color="auto"/>
        <w:left w:val="none" w:sz="0" w:space="0" w:color="auto"/>
        <w:bottom w:val="none" w:sz="0" w:space="0" w:color="auto"/>
        <w:right w:val="none" w:sz="0" w:space="0" w:color="auto"/>
      </w:divBdr>
    </w:div>
    <w:div w:id="115876420">
      <w:bodyDiv w:val="1"/>
      <w:marLeft w:val="0"/>
      <w:marRight w:val="0"/>
      <w:marTop w:val="0"/>
      <w:marBottom w:val="0"/>
      <w:divBdr>
        <w:top w:val="none" w:sz="0" w:space="0" w:color="auto"/>
        <w:left w:val="none" w:sz="0" w:space="0" w:color="auto"/>
        <w:bottom w:val="none" w:sz="0" w:space="0" w:color="auto"/>
        <w:right w:val="none" w:sz="0" w:space="0" w:color="auto"/>
      </w:divBdr>
    </w:div>
    <w:div w:id="171382095">
      <w:bodyDiv w:val="1"/>
      <w:marLeft w:val="0"/>
      <w:marRight w:val="0"/>
      <w:marTop w:val="0"/>
      <w:marBottom w:val="0"/>
      <w:divBdr>
        <w:top w:val="none" w:sz="0" w:space="0" w:color="auto"/>
        <w:left w:val="none" w:sz="0" w:space="0" w:color="auto"/>
        <w:bottom w:val="none" w:sz="0" w:space="0" w:color="auto"/>
        <w:right w:val="none" w:sz="0" w:space="0" w:color="auto"/>
      </w:divBdr>
    </w:div>
    <w:div w:id="171384811">
      <w:bodyDiv w:val="1"/>
      <w:marLeft w:val="0"/>
      <w:marRight w:val="0"/>
      <w:marTop w:val="0"/>
      <w:marBottom w:val="0"/>
      <w:divBdr>
        <w:top w:val="none" w:sz="0" w:space="0" w:color="auto"/>
        <w:left w:val="none" w:sz="0" w:space="0" w:color="auto"/>
        <w:bottom w:val="none" w:sz="0" w:space="0" w:color="auto"/>
        <w:right w:val="none" w:sz="0" w:space="0" w:color="auto"/>
      </w:divBdr>
    </w:div>
    <w:div w:id="233856388">
      <w:bodyDiv w:val="1"/>
      <w:marLeft w:val="0"/>
      <w:marRight w:val="0"/>
      <w:marTop w:val="0"/>
      <w:marBottom w:val="0"/>
      <w:divBdr>
        <w:top w:val="none" w:sz="0" w:space="0" w:color="auto"/>
        <w:left w:val="none" w:sz="0" w:space="0" w:color="auto"/>
        <w:bottom w:val="none" w:sz="0" w:space="0" w:color="auto"/>
        <w:right w:val="none" w:sz="0" w:space="0" w:color="auto"/>
      </w:divBdr>
    </w:div>
    <w:div w:id="252588510">
      <w:bodyDiv w:val="1"/>
      <w:marLeft w:val="0"/>
      <w:marRight w:val="0"/>
      <w:marTop w:val="0"/>
      <w:marBottom w:val="0"/>
      <w:divBdr>
        <w:top w:val="none" w:sz="0" w:space="0" w:color="auto"/>
        <w:left w:val="none" w:sz="0" w:space="0" w:color="auto"/>
        <w:bottom w:val="none" w:sz="0" w:space="0" w:color="auto"/>
        <w:right w:val="none" w:sz="0" w:space="0" w:color="auto"/>
      </w:divBdr>
    </w:div>
    <w:div w:id="257907471">
      <w:bodyDiv w:val="1"/>
      <w:marLeft w:val="0"/>
      <w:marRight w:val="0"/>
      <w:marTop w:val="0"/>
      <w:marBottom w:val="0"/>
      <w:divBdr>
        <w:top w:val="none" w:sz="0" w:space="0" w:color="auto"/>
        <w:left w:val="none" w:sz="0" w:space="0" w:color="auto"/>
        <w:bottom w:val="none" w:sz="0" w:space="0" w:color="auto"/>
        <w:right w:val="none" w:sz="0" w:space="0" w:color="auto"/>
      </w:divBdr>
    </w:div>
    <w:div w:id="279412000">
      <w:bodyDiv w:val="1"/>
      <w:marLeft w:val="0"/>
      <w:marRight w:val="0"/>
      <w:marTop w:val="0"/>
      <w:marBottom w:val="0"/>
      <w:divBdr>
        <w:top w:val="none" w:sz="0" w:space="0" w:color="auto"/>
        <w:left w:val="none" w:sz="0" w:space="0" w:color="auto"/>
        <w:bottom w:val="none" w:sz="0" w:space="0" w:color="auto"/>
        <w:right w:val="none" w:sz="0" w:space="0" w:color="auto"/>
      </w:divBdr>
    </w:div>
    <w:div w:id="305360504">
      <w:bodyDiv w:val="1"/>
      <w:marLeft w:val="0"/>
      <w:marRight w:val="0"/>
      <w:marTop w:val="0"/>
      <w:marBottom w:val="0"/>
      <w:divBdr>
        <w:top w:val="none" w:sz="0" w:space="0" w:color="auto"/>
        <w:left w:val="none" w:sz="0" w:space="0" w:color="auto"/>
        <w:bottom w:val="none" w:sz="0" w:space="0" w:color="auto"/>
        <w:right w:val="none" w:sz="0" w:space="0" w:color="auto"/>
      </w:divBdr>
    </w:div>
    <w:div w:id="402065065">
      <w:bodyDiv w:val="1"/>
      <w:marLeft w:val="0"/>
      <w:marRight w:val="0"/>
      <w:marTop w:val="0"/>
      <w:marBottom w:val="0"/>
      <w:divBdr>
        <w:top w:val="none" w:sz="0" w:space="0" w:color="auto"/>
        <w:left w:val="none" w:sz="0" w:space="0" w:color="auto"/>
        <w:bottom w:val="none" w:sz="0" w:space="0" w:color="auto"/>
        <w:right w:val="none" w:sz="0" w:space="0" w:color="auto"/>
      </w:divBdr>
    </w:div>
    <w:div w:id="408498869">
      <w:bodyDiv w:val="1"/>
      <w:marLeft w:val="0"/>
      <w:marRight w:val="0"/>
      <w:marTop w:val="0"/>
      <w:marBottom w:val="0"/>
      <w:divBdr>
        <w:top w:val="none" w:sz="0" w:space="0" w:color="auto"/>
        <w:left w:val="none" w:sz="0" w:space="0" w:color="auto"/>
        <w:bottom w:val="none" w:sz="0" w:space="0" w:color="auto"/>
        <w:right w:val="none" w:sz="0" w:space="0" w:color="auto"/>
      </w:divBdr>
    </w:div>
    <w:div w:id="408967431">
      <w:bodyDiv w:val="1"/>
      <w:marLeft w:val="0"/>
      <w:marRight w:val="0"/>
      <w:marTop w:val="0"/>
      <w:marBottom w:val="0"/>
      <w:divBdr>
        <w:top w:val="none" w:sz="0" w:space="0" w:color="auto"/>
        <w:left w:val="none" w:sz="0" w:space="0" w:color="auto"/>
        <w:bottom w:val="none" w:sz="0" w:space="0" w:color="auto"/>
        <w:right w:val="none" w:sz="0" w:space="0" w:color="auto"/>
      </w:divBdr>
    </w:div>
    <w:div w:id="460612793">
      <w:bodyDiv w:val="1"/>
      <w:marLeft w:val="0"/>
      <w:marRight w:val="0"/>
      <w:marTop w:val="0"/>
      <w:marBottom w:val="0"/>
      <w:divBdr>
        <w:top w:val="none" w:sz="0" w:space="0" w:color="auto"/>
        <w:left w:val="none" w:sz="0" w:space="0" w:color="auto"/>
        <w:bottom w:val="none" w:sz="0" w:space="0" w:color="auto"/>
        <w:right w:val="none" w:sz="0" w:space="0" w:color="auto"/>
      </w:divBdr>
    </w:div>
    <w:div w:id="467942405">
      <w:bodyDiv w:val="1"/>
      <w:marLeft w:val="0"/>
      <w:marRight w:val="0"/>
      <w:marTop w:val="0"/>
      <w:marBottom w:val="0"/>
      <w:divBdr>
        <w:top w:val="none" w:sz="0" w:space="0" w:color="auto"/>
        <w:left w:val="none" w:sz="0" w:space="0" w:color="auto"/>
        <w:bottom w:val="none" w:sz="0" w:space="0" w:color="auto"/>
        <w:right w:val="none" w:sz="0" w:space="0" w:color="auto"/>
      </w:divBdr>
    </w:div>
    <w:div w:id="483398555">
      <w:bodyDiv w:val="1"/>
      <w:marLeft w:val="0"/>
      <w:marRight w:val="0"/>
      <w:marTop w:val="0"/>
      <w:marBottom w:val="0"/>
      <w:divBdr>
        <w:top w:val="none" w:sz="0" w:space="0" w:color="auto"/>
        <w:left w:val="none" w:sz="0" w:space="0" w:color="auto"/>
        <w:bottom w:val="none" w:sz="0" w:space="0" w:color="auto"/>
        <w:right w:val="none" w:sz="0" w:space="0" w:color="auto"/>
      </w:divBdr>
    </w:div>
    <w:div w:id="523860307">
      <w:bodyDiv w:val="1"/>
      <w:marLeft w:val="0"/>
      <w:marRight w:val="0"/>
      <w:marTop w:val="0"/>
      <w:marBottom w:val="0"/>
      <w:divBdr>
        <w:top w:val="none" w:sz="0" w:space="0" w:color="auto"/>
        <w:left w:val="none" w:sz="0" w:space="0" w:color="auto"/>
        <w:bottom w:val="none" w:sz="0" w:space="0" w:color="auto"/>
        <w:right w:val="none" w:sz="0" w:space="0" w:color="auto"/>
      </w:divBdr>
    </w:div>
    <w:div w:id="530261452">
      <w:bodyDiv w:val="1"/>
      <w:marLeft w:val="0"/>
      <w:marRight w:val="0"/>
      <w:marTop w:val="0"/>
      <w:marBottom w:val="0"/>
      <w:divBdr>
        <w:top w:val="none" w:sz="0" w:space="0" w:color="auto"/>
        <w:left w:val="none" w:sz="0" w:space="0" w:color="auto"/>
        <w:bottom w:val="none" w:sz="0" w:space="0" w:color="auto"/>
        <w:right w:val="none" w:sz="0" w:space="0" w:color="auto"/>
      </w:divBdr>
    </w:div>
    <w:div w:id="547106410">
      <w:bodyDiv w:val="1"/>
      <w:marLeft w:val="0"/>
      <w:marRight w:val="0"/>
      <w:marTop w:val="0"/>
      <w:marBottom w:val="0"/>
      <w:divBdr>
        <w:top w:val="none" w:sz="0" w:space="0" w:color="auto"/>
        <w:left w:val="none" w:sz="0" w:space="0" w:color="auto"/>
        <w:bottom w:val="none" w:sz="0" w:space="0" w:color="auto"/>
        <w:right w:val="none" w:sz="0" w:space="0" w:color="auto"/>
      </w:divBdr>
    </w:div>
    <w:div w:id="556622655">
      <w:bodyDiv w:val="1"/>
      <w:marLeft w:val="0"/>
      <w:marRight w:val="0"/>
      <w:marTop w:val="0"/>
      <w:marBottom w:val="0"/>
      <w:divBdr>
        <w:top w:val="none" w:sz="0" w:space="0" w:color="auto"/>
        <w:left w:val="none" w:sz="0" w:space="0" w:color="auto"/>
        <w:bottom w:val="none" w:sz="0" w:space="0" w:color="auto"/>
        <w:right w:val="none" w:sz="0" w:space="0" w:color="auto"/>
      </w:divBdr>
    </w:div>
    <w:div w:id="563612717">
      <w:bodyDiv w:val="1"/>
      <w:marLeft w:val="0"/>
      <w:marRight w:val="0"/>
      <w:marTop w:val="0"/>
      <w:marBottom w:val="0"/>
      <w:divBdr>
        <w:top w:val="none" w:sz="0" w:space="0" w:color="auto"/>
        <w:left w:val="none" w:sz="0" w:space="0" w:color="auto"/>
        <w:bottom w:val="none" w:sz="0" w:space="0" w:color="auto"/>
        <w:right w:val="none" w:sz="0" w:space="0" w:color="auto"/>
      </w:divBdr>
    </w:div>
    <w:div w:id="581138660">
      <w:bodyDiv w:val="1"/>
      <w:marLeft w:val="0"/>
      <w:marRight w:val="0"/>
      <w:marTop w:val="0"/>
      <w:marBottom w:val="0"/>
      <w:divBdr>
        <w:top w:val="none" w:sz="0" w:space="0" w:color="auto"/>
        <w:left w:val="none" w:sz="0" w:space="0" w:color="auto"/>
        <w:bottom w:val="none" w:sz="0" w:space="0" w:color="auto"/>
        <w:right w:val="none" w:sz="0" w:space="0" w:color="auto"/>
      </w:divBdr>
    </w:div>
    <w:div w:id="640579197">
      <w:bodyDiv w:val="1"/>
      <w:marLeft w:val="0"/>
      <w:marRight w:val="0"/>
      <w:marTop w:val="0"/>
      <w:marBottom w:val="0"/>
      <w:divBdr>
        <w:top w:val="none" w:sz="0" w:space="0" w:color="auto"/>
        <w:left w:val="none" w:sz="0" w:space="0" w:color="auto"/>
        <w:bottom w:val="none" w:sz="0" w:space="0" w:color="auto"/>
        <w:right w:val="none" w:sz="0" w:space="0" w:color="auto"/>
      </w:divBdr>
    </w:div>
    <w:div w:id="656883467">
      <w:bodyDiv w:val="1"/>
      <w:marLeft w:val="0"/>
      <w:marRight w:val="0"/>
      <w:marTop w:val="0"/>
      <w:marBottom w:val="0"/>
      <w:divBdr>
        <w:top w:val="none" w:sz="0" w:space="0" w:color="auto"/>
        <w:left w:val="none" w:sz="0" w:space="0" w:color="auto"/>
        <w:bottom w:val="none" w:sz="0" w:space="0" w:color="auto"/>
        <w:right w:val="none" w:sz="0" w:space="0" w:color="auto"/>
      </w:divBdr>
    </w:div>
    <w:div w:id="714084381">
      <w:bodyDiv w:val="1"/>
      <w:marLeft w:val="0"/>
      <w:marRight w:val="0"/>
      <w:marTop w:val="0"/>
      <w:marBottom w:val="0"/>
      <w:divBdr>
        <w:top w:val="none" w:sz="0" w:space="0" w:color="auto"/>
        <w:left w:val="none" w:sz="0" w:space="0" w:color="auto"/>
        <w:bottom w:val="none" w:sz="0" w:space="0" w:color="auto"/>
        <w:right w:val="none" w:sz="0" w:space="0" w:color="auto"/>
      </w:divBdr>
    </w:div>
    <w:div w:id="751783253">
      <w:bodyDiv w:val="1"/>
      <w:marLeft w:val="0"/>
      <w:marRight w:val="0"/>
      <w:marTop w:val="0"/>
      <w:marBottom w:val="0"/>
      <w:divBdr>
        <w:top w:val="none" w:sz="0" w:space="0" w:color="auto"/>
        <w:left w:val="none" w:sz="0" w:space="0" w:color="auto"/>
        <w:bottom w:val="none" w:sz="0" w:space="0" w:color="auto"/>
        <w:right w:val="none" w:sz="0" w:space="0" w:color="auto"/>
      </w:divBdr>
    </w:div>
    <w:div w:id="756752256">
      <w:bodyDiv w:val="1"/>
      <w:marLeft w:val="0"/>
      <w:marRight w:val="0"/>
      <w:marTop w:val="0"/>
      <w:marBottom w:val="0"/>
      <w:divBdr>
        <w:top w:val="none" w:sz="0" w:space="0" w:color="auto"/>
        <w:left w:val="none" w:sz="0" w:space="0" w:color="auto"/>
        <w:bottom w:val="none" w:sz="0" w:space="0" w:color="auto"/>
        <w:right w:val="none" w:sz="0" w:space="0" w:color="auto"/>
      </w:divBdr>
    </w:div>
    <w:div w:id="784153131">
      <w:bodyDiv w:val="1"/>
      <w:marLeft w:val="0"/>
      <w:marRight w:val="0"/>
      <w:marTop w:val="0"/>
      <w:marBottom w:val="0"/>
      <w:divBdr>
        <w:top w:val="none" w:sz="0" w:space="0" w:color="auto"/>
        <w:left w:val="none" w:sz="0" w:space="0" w:color="auto"/>
        <w:bottom w:val="none" w:sz="0" w:space="0" w:color="auto"/>
        <w:right w:val="none" w:sz="0" w:space="0" w:color="auto"/>
      </w:divBdr>
    </w:div>
    <w:div w:id="817114170">
      <w:bodyDiv w:val="1"/>
      <w:marLeft w:val="0"/>
      <w:marRight w:val="0"/>
      <w:marTop w:val="0"/>
      <w:marBottom w:val="0"/>
      <w:divBdr>
        <w:top w:val="none" w:sz="0" w:space="0" w:color="auto"/>
        <w:left w:val="none" w:sz="0" w:space="0" w:color="auto"/>
        <w:bottom w:val="none" w:sz="0" w:space="0" w:color="auto"/>
        <w:right w:val="none" w:sz="0" w:space="0" w:color="auto"/>
      </w:divBdr>
    </w:div>
    <w:div w:id="862747928">
      <w:bodyDiv w:val="1"/>
      <w:marLeft w:val="0"/>
      <w:marRight w:val="0"/>
      <w:marTop w:val="0"/>
      <w:marBottom w:val="0"/>
      <w:divBdr>
        <w:top w:val="none" w:sz="0" w:space="0" w:color="auto"/>
        <w:left w:val="none" w:sz="0" w:space="0" w:color="auto"/>
        <w:bottom w:val="none" w:sz="0" w:space="0" w:color="auto"/>
        <w:right w:val="none" w:sz="0" w:space="0" w:color="auto"/>
      </w:divBdr>
    </w:div>
    <w:div w:id="889922029">
      <w:bodyDiv w:val="1"/>
      <w:marLeft w:val="0"/>
      <w:marRight w:val="0"/>
      <w:marTop w:val="0"/>
      <w:marBottom w:val="0"/>
      <w:divBdr>
        <w:top w:val="none" w:sz="0" w:space="0" w:color="auto"/>
        <w:left w:val="none" w:sz="0" w:space="0" w:color="auto"/>
        <w:bottom w:val="none" w:sz="0" w:space="0" w:color="auto"/>
        <w:right w:val="none" w:sz="0" w:space="0" w:color="auto"/>
      </w:divBdr>
    </w:div>
    <w:div w:id="942150672">
      <w:bodyDiv w:val="1"/>
      <w:marLeft w:val="0"/>
      <w:marRight w:val="0"/>
      <w:marTop w:val="0"/>
      <w:marBottom w:val="0"/>
      <w:divBdr>
        <w:top w:val="none" w:sz="0" w:space="0" w:color="auto"/>
        <w:left w:val="none" w:sz="0" w:space="0" w:color="auto"/>
        <w:bottom w:val="none" w:sz="0" w:space="0" w:color="auto"/>
        <w:right w:val="none" w:sz="0" w:space="0" w:color="auto"/>
      </w:divBdr>
    </w:div>
    <w:div w:id="944923329">
      <w:bodyDiv w:val="1"/>
      <w:marLeft w:val="0"/>
      <w:marRight w:val="0"/>
      <w:marTop w:val="0"/>
      <w:marBottom w:val="0"/>
      <w:divBdr>
        <w:top w:val="none" w:sz="0" w:space="0" w:color="auto"/>
        <w:left w:val="none" w:sz="0" w:space="0" w:color="auto"/>
        <w:bottom w:val="none" w:sz="0" w:space="0" w:color="auto"/>
        <w:right w:val="none" w:sz="0" w:space="0" w:color="auto"/>
      </w:divBdr>
    </w:div>
    <w:div w:id="946041097">
      <w:bodyDiv w:val="1"/>
      <w:marLeft w:val="0"/>
      <w:marRight w:val="0"/>
      <w:marTop w:val="0"/>
      <w:marBottom w:val="0"/>
      <w:divBdr>
        <w:top w:val="none" w:sz="0" w:space="0" w:color="auto"/>
        <w:left w:val="none" w:sz="0" w:space="0" w:color="auto"/>
        <w:bottom w:val="none" w:sz="0" w:space="0" w:color="auto"/>
        <w:right w:val="none" w:sz="0" w:space="0" w:color="auto"/>
      </w:divBdr>
    </w:div>
    <w:div w:id="984361624">
      <w:bodyDiv w:val="1"/>
      <w:marLeft w:val="0"/>
      <w:marRight w:val="0"/>
      <w:marTop w:val="0"/>
      <w:marBottom w:val="0"/>
      <w:divBdr>
        <w:top w:val="none" w:sz="0" w:space="0" w:color="auto"/>
        <w:left w:val="none" w:sz="0" w:space="0" w:color="auto"/>
        <w:bottom w:val="none" w:sz="0" w:space="0" w:color="auto"/>
        <w:right w:val="none" w:sz="0" w:space="0" w:color="auto"/>
      </w:divBdr>
    </w:div>
    <w:div w:id="992761319">
      <w:bodyDiv w:val="1"/>
      <w:marLeft w:val="0"/>
      <w:marRight w:val="0"/>
      <w:marTop w:val="0"/>
      <w:marBottom w:val="0"/>
      <w:divBdr>
        <w:top w:val="none" w:sz="0" w:space="0" w:color="auto"/>
        <w:left w:val="none" w:sz="0" w:space="0" w:color="auto"/>
        <w:bottom w:val="none" w:sz="0" w:space="0" w:color="auto"/>
        <w:right w:val="none" w:sz="0" w:space="0" w:color="auto"/>
      </w:divBdr>
    </w:div>
    <w:div w:id="1010908723">
      <w:bodyDiv w:val="1"/>
      <w:marLeft w:val="0"/>
      <w:marRight w:val="0"/>
      <w:marTop w:val="0"/>
      <w:marBottom w:val="0"/>
      <w:divBdr>
        <w:top w:val="none" w:sz="0" w:space="0" w:color="auto"/>
        <w:left w:val="none" w:sz="0" w:space="0" w:color="auto"/>
        <w:bottom w:val="none" w:sz="0" w:space="0" w:color="auto"/>
        <w:right w:val="none" w:sz="0" w:space="0" w:color="auto"/>
      </w:divBdr>
    </w:div>
    <w:div w:id="1011494892">
      <w:bodyDiv w:val="1"/>
      <w:marLeft w:val="0"/>
      <w:marRight w:val="0"/>
      <w:marTop w:val="0"/>
      <w:marBottom w:val="0"/>
      <w:divBdr>
        <w:top w:val="none" w:sz="0" w:space="0" w:color="auto"/>
        <w:left w:val="none" w:sz="0" w:space="0" w:color="auto"/>
        <w:bottom w:val="none" w:sz="0" w:space="0" w:color="auto"/>
        <w:right w:val="none" w:sz="0" w:space="0" w:color="auto"/>
      </w:divBdr>
    </w:div>
    <w:div w:id="1021274141">
      <w:bodyDiv w:val="1"/>
      <w:marLeft w:val="0"/>
      <w:marRight w:val="0"/>
      <w:marTop w:val="0"/>
      <w:marBottom w:val="0"/>
      <w:divBdr>
        <w:top w:val="none" w:sz="0" w:space="0" w:color="auto"/>
        <w:left w:val="none" w:sz="0" w:space="0" w:color="auto"/>
        <w:bottom w:val="none" w:sz="0" w:space="0" w:color="auto"/>
        <w:right w:val="none" w:sz="0" w:space="0" w:color="auto"/>
      </w:divBdr>
    </w:div>
    <w:div w:id="1028798110">
      <w:bodyDiv w:val="1"/>
      <w:marLeft w:val="0"/>
      <w:marRight w:val="0"/>
      <w:marTop w:val="0"/>
      <w:marBottom w:val="0"/>
      <w:divBdr>
        <w:top w:val="none" w:sz="0" w:space="0" w:color="auto"/>
        <w:left w:val="none" w:sz="0" w:space="0" w:color="auto"/>
        <w:bottom w:val="none" w:sz="0" w:space="0" w:color="auto"/>
        <w:right w:val="none" w:sz="0" w:space="0" w:color="auto"/>
      </w:divBdr>
    </w:div>
    <w:div w:id="1085228454">
      <w:bodyDiv w:val="1"/>
      <w:marLeft w:val="0"/>
      <w:marRight w:val="0"/>
      <w:marTop w:val="0"/>
      <w:marBottom w:val="0"/>
      <w:divBdr>
        <w:top w:val="none" w:sz="0" w:space="0" w:color="auto"/>
        <w:left w:val="none" w:sz="0" w:space="0" w:color="auto"/>
        <w:bottom w:val="none" w:sz="0" w:space="0" w:color="auto"/>
        <w:right w:val="none" w:sz="0" w:space="0" w:color="auto"/>
      </w:divBdr>
    </w:div>
    <w:div w:id="1099183190">
      <w:bodyDiv w:val="1"/>
      <w:marLeft w:val="0"/>
      <w:marRight w:val="0"/>
      <w:marTop w:val="0"/>
      <w:marBottom w:val="0"/>
      <w:divBdr>
        <w:top w:val="none" w:sz="0" w:space="0" w:color="auto"/>
        <w:left w:val="none" w:sz="0" w:space="0" w:color="auto"/>
        <w:bottom w:val="none" w:sz="0" w:space="0" w:color="auto"/>
        <w:right w:val="none" w:sz="0" w:space="0" w:color="auto"/>
      </w:divBdr>
    </w:div>
    <w:div w:id="1123159993">
      <w:bodyDiv w:val="1"/>
      <w:marLeft w:val="0"/>
      <w:marRight w:val="0"/>
      <w:marTop w:val="0"/>
      <w:marBottom w:val="0"/>
      <w:divBdr>
        <w:top w:val="none" w:sz="0" w:space="0" w:color="auto"/>
        <w:left w:val="none" w:sz="0" w:space="0" w:color="auto"/>
        <w:bottom w:val="none" w:sz="0" w:space="0" w:color="auto"/>
        <w:right w:val="none" w:sz="0" w:space="0" w:color="auto"/>
      </w:divBdr>
    </w:div>
    <w:div w:id="1134565828">
      <w:bodyDiv w:val="1"/>
      <w:marLeft w:val="0"/>
      <w:marRight w:val="0"/>
      <w:marTop w:val="0"/>
      <w:marBottom w:val="0"/>
      <w:divBdr>
        <w:top w:val="none" w:sz="0" w:space="0" w:color="auto"/>
        <w:left w:val="none" w:sz="0" w:space="0" w:color="auto"/>
        <w:bottom w:val="none" w:sz="0" w:space="0" w:color="auto"/>
        <w:right w:val="none" w:sz="0" w:space="0" w:color="auto"/>
      </w:divBdr>
    </w:div>
    <w:div w:id="1145661120">
      <w:bodyDiv w:val="1"/>
      <w:marLeft w:val="0"/>
      <w:marRight w:val="0"/>
      <w:marTop w:val="0"/>
      <w:marBottom w:val="0"/>
      <w:divBdr>
        <w:top w:val="none" w:sz="0" w:space="0" w:color="auto"/>
        <w:left w:val="none" w:sz="0" w:space="0" w:color="auto"/>
        <w:bottom w:val="none" w:sz="0" w:space="0" w:color="auto"/>
        <w:right w:val="none" w:sz="0" w:space="0" w:color="auto"/>
      </w:divBdr>
    </w:div>
    <w:div w:id="1147555924">
      <w:bodyDiv w:val="1"/>
      <w:marLeft w:val="0"/>
      <w:marRight w:val="0"/>
      <w:marTop w:val="0"/>
      <w:marBottom w:val="0"/>
      <w:divBdr>
        <w:top w:val="none" w:sz="0" w:space="0" w:color="auto"/>
        <w:left w:val="none" w:sz="0" w:space="0" w:color="auto"/>
        <w:bottom w:val="none" w:sz="0" w:space="0" w:color="auto"/>
        <w:right w:val="none" w:sz="0" w:space="0" w:color="auto"/>
      </w:divBdr>
    </w:div>
    <w:div w:id="1156341794">
      <w:bodyDiv w:val="1"/>
      <w:marLeft w:val="0"/>
      <w:marRight w:val="0"/>
      <w:marTop w:val="0"/>
      <w:marBottom w:val="0"/>
      <w:divBdr>
        <w:top w:val="none" w:sz="0" w:space="0" w:color="auto"/>
        <w:left w:val="none" w:sz="0" w:space="0" w:color="auto"/>
        <w:bottom w:val="none" w:sz="0" w:space="0" w:color="auto"/>
        <w:right w:val="none" w:sz="0" w:space="0" w:color="auto"/>
      </w:divBdr>
    </w:div>
    <w:div w:id="1163739530">
      <w:bodyDiv w:val="1"/>
      <w:marLeft w:val="0"/>
      <w:marRight w:val="0"/>
      <w:marTop w:val="0"/>
      <w:marBottom w:val="0"/>
      <w:divBdr>
        <w:top w:val="none" w:sz="0" w:space="0" w:color="auto"/>
        <w:left w:val="none" w:sz="0" w:space="0" w:color="auto"/>
        <w:bottom w:val="none" w:sz="0" w:space="0" w:color="auto"/>
        <w:right w:val="none" w:sz="0" w:space="0" w:color="auto"/>
      </w:divBdr>
    </w:div>
    <w:div w:id="1192961252">
      <w:bodyDiv w:val="1"/>
      <w:marLeft w:val="0"/>
      <w:marRight w:val="0"/>
      <w:marTop w:val="0"/>
      <w:marBottom w:val="0"/>
      <w:divBdr>
        <w:top w:val="none" w:sz="0" w:space="0" w:color="auto"/>
        <w:left w:val="none" w:sz="0" w:space="0" w:color="auto"/>
        <w:bottom w:val="none" w:sz="0" w:space="0" w:color="auto"/>
        <w:right w:val="none" w:sz="0" w:space="0" w:color="auto"/>
      </w:divBdr>
    </w:div>
    <w:div w:id="1210873021">
      <w:bodyDiv w:val="1"/>
      <w:marLeft w:val="0"/>
      <w:marRight w:val="0"/>
      <w:marTop w:val="0"/>
      <w:marBottom w:val="0"/>
      <w:divBdr>
        <w:top w:val="none" w:sz="0" w:space="0" w:color="auto"/>
        <w:left w:val="none" w:sz="0" w:space="0" w:color="auto"/>
        <w:bottom w:val="none" w:sz="0" w:space="0" w:color="auto"/>
        <w:right w:val="none" w:sz="0" w:space="0" w:color="auto"/>
      </w:divBdr>
    </w:div>
    <w:div w:id="1235626199">
      <w:bodyDiv w:val="1"/>
      <w:marLeft w:val="0"/>
      <w:marRight w:val="0"/>
      <w:marTop w:val="0"/>
      <w:marBottom w:val="0"/>
      <w:divBdr>
        <w:top w:val="none" w:sz="0" w:space="0" w:color="auto"/>
        <w:left w:val="none" w:sz="0" w:space="0" w:color="auto"/>
        <w:bottom w:val="none" w:sz="0" w:space="0" w:color="auto"/>
        <w:right w:val="none" w:sz="0" w:space="0" w:color="auto"/>
      </w:divBdr>
    </w:div>
    <w:div w:id="1247347920">
      <w:bodyDiv w:val="1"/>
      <w:marLeft w:val="0"/>
      <w:marRight w:val="0"/>
      <w:marTop w:val="0"/>
      <w:marBottom w:val="0"/>
      <w:divBdr>
        <w:top w:val="none" w:sz="0" w:space="0" w:color="auto"/>
        <w:left w:val="none" w:sz="0" w:space="0" w:color="auto"/>
        <w:bottom w:val="none" w:sz="0" w:space="0" w:color="auto"/>
        <w:right w:val="none" w:sz="0" w:space="0" w:color="auto"/>
      </w:divBdr>
    </w:div>
    <w:div w:id="1255820151">
      <w:bodyDiv w:val="1"/>
      <w:marLeft w:val="0"/>
      <w:marRight w:val="0"/>
      <w:marTop w:val="0"/>
      <w:marBottom w:val="0"/>
      <w:divBdr>
        <w:top w:val="none" w:sz="0" w:space="0" w:color="auto"/>
        <w:left w:val="none" w:sz="0" w:space="0" w:color="auto"/>
        <w:bottom w:val="none" w:sz="0" w:space="0" w:color="auto"/>
        <w:right w:val="none" w:sz="0" w:space="0" w:color="auto"/>
      </w:divBdr>
    </w:div>
    <w:div w:id="1290093871">
      <w:bodyDiv w:val="1"/>
      <w:marLeft w:val="0"/>
      <w:marRight w:val="0"/>
      <w:marTop w:val="0"/>
      <w:marBottom w:val="0"/>
      <w:divBdr>
        <w:top w:val="none" w:sz="0" w:space="0" w:color="auto"/>
        <w:left w:val="none" w:sz="0" w:space="0" w:color="auto"/>
        <w:bottom w:val="none" w:sz="0" w:space="0" w:color="auto"/>
        <w:right w:val="none" w:sz="0" w:space="0" w:color="auto"/>
      </w:divBdr>
    </w:div>
    <w:div w:id="1295065429">
      <w:bodyDiv w:val="1"/>
      <w:marLeft w:val="0"/>
      <w:marRight w:val="0"/>
      <w:marTop w:val="0"/>
      <w:marBottom w:val="0"/>
      <w:divBdr>
        <w:top w:val="none" w:sz="0" w:space="0" w:color="auto"/>
        <w:left w:val="none" w:sz="0" w:space="0" w:color="auto"/>
        <w:bottom w:val="none" w:sz="0" w:space="0" w:color="auto"/>
        <w:right w:val="none" w:sz="0" w:space="0" w:color="auto"/>
      </w:divBdr>
    </w:div>
    <w:div w:id="1297182179">
      <w:bodyDiv w:val="1"/>
      <w:marLeft w:val="0"/>
      <w:marRight w:val="0"/>
      <w:marTop w:val="0"/>
      <w:marBottom w:val="0"/>
      <w:divBdr>
        <w:top w:val="none" w:sz="0" w:space="0" w:color="auto"/>
        <w:left w:val="none" w:sz="0" w:space="0" w:color="auto"/>
        <w:bottom w:val="none" w:sz="0" w:space="0" w:color="auto"/>
        <w:right w:val="none" w:sz="0" w:space="0" w:color="auto"/>
      </w:divBdr>
    </w:div>
    <w:div w:id="1298415598">
      <w:bodyDiv w:val="1"/>
      <w:marLeft w:val="0"/>
      <w:marRight w:val="0"/>
      <w:marTop w:val="0"/>
      <w:marBottom w:val="0"/>
      <w:divBdr>
        <w:top w:val="none" w:sz="0" w:space="0" w:color="auto"/>
        <w:left w:val="none" w:sz="0" w:space="0" w:color="auto"/>
        <w:bottom w:val="none" w:sz="0" w:space="0" w:color="auto"/>
        <w:right w:val="none" w:sz="0" w:space="0" w:color="auto"/>
      </w:divBdr>
    </w:div>
    <w:div w:id="1310404137">
      <w:bodyDiv w:val="1"/>
      <w:marLeft w:val="0"/>
      <w:marRight w:val="0"/>
      <w:marTop w:val="0"/>
      <w:marBottom w:val="0"/>
      <w:divBdr>
        <w:top w:val="none" w:sz="0" w:space="0" w:color="auto"/>
        <w:left w:val="none" w:sz="0" w:space="0" w:color="auto"/>
        <w:bottom w:val="none" w:sz="0" w:space="0" w:color="auto"/>
        <w:right w:val="none" w:sz="0" w:space="0" w:color="auto"/>
      </w:divBdr>
    </w:div>
    <w:div w:id="1323385419">
      <w:bodyDiv w:val="1"/>
      <w:marLeft w:val="0"/>
      <w:marRight w:val="0"/>
      <w:marTop w:val="0"/>
      <w:marBottom w:val="0"/>
      <w:divBdr>
        <w:top w:val="none" w:sz="0" w:space="0" w:color="auto"/>
        <w:left w:val="none" w:sz="0" w:space="0" w:color="auto"/>
        <w:bottom w:val="none" w:sz="0" w:space="0" w:color="auto"/>
        <w:right w:val="none" w:sz="0" w:space="0" w:color="auto"/>
      </w:divBdr>
    </w:div>
    <w:div w:id="1327322374">
      <w:bodyDiv w:val="1"/>
      <w:marLeft w:val="0"/>
      <w:marRight w:val="0"/>
      <w:marTop w:val="0"/>
      <w:marBottom w:val="0"/>
      <w:divBdr>
        <w:top w:val="none" w:sz="0" w:space="0" w:color="auto"/>
        <w:left w:val="none" w:sz="0" w:space="0" w:color="auto"/>
        <w:bottom w:val="none" w:sz="0" w:space="0" w:color="auto"/>
        <w:right w:val="none" w:sz="0" w:space="0" w:color="auto"/>
      </w:divBdr>
    </w:div>
    <w:div w:id="1345131198">
      <w:bodyDiv w:val="1"/>
      <w:marLeft w:val="0"/>
      <w:marRight w:val="0"/>
      <w:marTop w:val="0"/>
      <w:marBottom w:val="0"/>
      <w:divBdr>
        <w:top w:val="none" w:sz="0" w:space="0" w:color="auto"/>
        <w:left w:val="none" w:sz="0" w:space="0" w:color="auto"/>
        <w:bottom w:val="none" w:sz="0" w:space="0" w:color="auto"/>
        <w:right w:val="none" w:sz="0" w:space="0" w:color="auto"/>
      </w:divBdr>
    </w:div>
    <w:div w:id="1391154742">
      <w:bodyDiv w:val="1"/>
      <w:marLeft w:val="0"/>
      <w:marRight w:val="0"/>
      <w:marTop w:val="0"/>
      <w:marBottom w:val="0"/>
      <w:divBdr>
        <w:top w:val="none" w:sz="0" w:space="0" w:color="auto"/>
        <w:left w:val="none" w:sz="0" w:space="0" w:color="auto"/>
        <w:bottom w:val="none" w:sz="0" w:space="0" w:color="auto"/>
        <w:right w:val="none" w:sz="0" w:space="0" w:color="auto"/>
      </w:divBdr>
    </w:div>
    <w:div w:id="1429039490">
      <w:bodyDiv w:val="1"/>
      <w:marLeft w:val="0"/>
      <w:marRight w:val="0"/>
      <w:marTop w:val="0"/>
      <w:marBottom w:val="0"/>
      <w:divBdr>
        <w:top w:val="none" w:sz="0" w:space="0" w:color="auto"/>
        <w:left w:val="none" w:sz="0" w:space="0" w:color="auto"/>
        <w:bottom w:val="none" w:sz="0" w:space="0" w:color="auto"/>
        <w:right w:val="none" w:sz="0" w:space="0" w:color="auto"/>
      </w:divBdr>
    </w:div>
    <w:div w:id="1449547277">
      <w:bodyDiv w:val="1"/>
      <w:marLeft w:val="0"/>
      <w:marRight w:val="0"/>
      <w:marTop w:val="0"/>
      <w:marBottom w:val="0"/>
      <w:divBdr>
        <w:top w:val="none" w:sz="0" w:space="0" w:color="auto"/>
        <w:left w:val="none" w:sz="0" w:space="0" w:color="auto"/>
        <w:bottom w:val="none" w:sz="0" w:space="0" w:color="auto"/>
        <w:right w:val="none" w:sz="0" w:space="0" w:color="auto"/>
      </w:divBdr>
    </w:div>
    <w:div w:id="1486168357">
      <w:bodyDiv w:val="1"/>
      <w:marLeft w:val="0"/>
      <w:marRight w:val="0"/>
      <w:marTop w:val="0"/>
      <w:marBottom w:val="0"/>
      <w:divBdr>
        <w:top w:val="none" w:sz="0" w:space="0" w:color="auto"/>
        <w:left w:val="none" w:sz="0" w:space="0" w:color="auto"/>
        <w:bottom w:val="none" w:sz="0" w:space="0" w:color="auto"/>
        <w:right w:val="none" w:sz="0" w:space="0" w:color="auto"/>
      </w:divBdr>
    </w:div>
    <w:div w:id="1575049661">
      <w:bodyDiv w:val="1"/>
      <w:marLeft w:val="0"/>
      <w:marRight w:val="0"/>
      <w:marTop w:val="0"/>
      <w:marBottom w:val="0"/>
      <w:divBdr>
        <w:top w:val="none" w:sz="0" w:space="0" w:color="auto"/>
        <w:left w:val="none" w:sz="0" w:space="0" w:color="auto"/>
        <w:bottom w:val="none" w:sz="0" w:space="0" w:color="auto"/>
        <w:right w:val="none" w:sz="0" w:space="0" w:color="auto"/>
      </w:divBdr>
    </w:div>
    <w:div w:id="1603688463">
      <w:bodyDiv w:val="1"/>
      <w:marLeft w:val="0"/>
      <w:marRight w:val="0"/>
      <w:marTop w:val="0"/>
      <w:marBottom w:val="0"/>
      <w:divBdr>
        <w:top w:val="none" w:sz="0" w:space="0" w:color="auto"/>
        <w:left w:val="none" w:sz="0" w:space="0" w:color="auto"/>
        <w:bottom w:val="none" w:sz="0" w:space="0" w:color="auto"/>
        <w:right w:val="none" w:sz="0" w:space="0" w:color="auto"/>
      </w:divBdr>
    </w:div>
    <w:div w:id="1624918759">
      <w:bodyDiv w:val="1"/>
      <w:marLeft w:val="0"/>
      <w:marRight w:val="0"/>
      <w:marTop w:val="0"/>
      <w:marBottom w:val="0"/>
      <w:divBdr>
        <w:top w:val="none" w:sz="0" w:space="0" w:color="auto"/>
        <w:left w:val="none" w:sz="0" w:space="0" w:color="auto"/>
        <w:bottom w:val="none" w:sz="0" w:space="0" w:color="auto"/>
        <w:right w:val="none" w:sz="0" w:space="0" w:color="auto"/>
      </w:divBdr>
    </w:div>
    <w:div w:id="1626542044">
      <w:bodyDiv w:val="1"/>
      <w:marLeft w:val="0"/>
      <w:marRight w:val="0"/>
      <w:marTop w:val="0"/>
      <w:marBottom w:val="0"/>
      <w:divBdr>
        <w:top w:val="none" w:sz="0" w:space="0" w:color="auto"/>
        <w:left w:val="none" w:sz="0" w:space="0" w:color="auto"/>
        <w:bottom w:val="none" w:sz="0" w:space="0" w:color="auto"/>
        <w:right w:val="none" w:sz="0" w:space="0" w:color="auto"/>
      </w:divBdr>
    </w:div>
    <w:div w:id="1713920093">
      <w:bodyDiv w:val="1"/>
      <w:marLeft w:val="0"/>
      <w:marRight w:val="0"/>
      <w:marTop w:val="0"/>
      <w:marBottom w:val="0"/>
      <w:divBdr>
        <w:top w:val="none" w:sz="0" w:space="0" w:color="auto"/>
        <w:left w:val="none" w:sz="0" w:space="0" w:color="auto"/>
        <w:bottom w:val="none" w:sz="0" w:space="0" w:color="auto"/>
        <w:right w:val="none" w:sz="0" w:space="0" w:color="auto"/>
      </w:divBdr>
    </w:div>
    <w:div w:id="1940987264">
      <w:bodyDiv w:val="1"/>
      <w:marLeft w:val="0"/>
      <w:marRight w:val="0"/>
      <w:marTop w:val="0"/>
      <w:marBottom w:val="0"/>
      <w:divBdr>
        <w:top w:val="none" w:sz="0" w:space="0" w:color="auto"/>
        <w:left w:val="none" w:sz="0" w:space="0" w:color="auto"/>
        <w:bottom w:val="none" w:sz="0" w:space="0" w:color="auto"/>
        <w:right w:val="none" w:sz="0" w:space="0" w:color="auto"/>
      </w:divBdr>
    </w:div>
    <w:div w:id="1947544828">
      <w:bodyDiv w:val="1"/>
      <w:marLeft w:val="0"/>
      <w:marRight w:val="0"/>
      <w:marTop w:val="0"/>
      <w:marBottom w:val="0"/>
      <w:divBdr>
        <w:top w:val="none" w:sz="0" w:space="0" w:color="auto"/>
        <w:left w:val="none" w:sz="0" w:space="0" w:color="auto"/>
        <w:bottom w:val="none" w:sz="0" w:space="0" w:color="auto"/>
        <w:right w:val="none" w:sz="0" w:space="0" w:color="auto"/>
      </w:divBdr>
    </w:div>
    <w:div w:id="1962373906">
      <w:bodyDiv w:val="1"/>
      <w:marLeft w:val="0"/>
      <w:marRight w:val="0"/>
      <w:marTop w:val="0"/>
      <w:marBottom w:val="0"/>
      <w:divBdr>
        <w:top w:val="none" w:sz="0" w:space="0" w:color="auto"/>
        <w:left w:val="none" w:sz="0" w:space="0" w:color="auto"/>
        <w:bottom w:val="none" w:sz="0" w:space="0" w:color="auto"/>
        <w:right w:val="none" w:sz="0" w:space="0" w:color="auto"/>
      </w:divBdr>
    </w:div>
    <w:div w:id="1988624428">
      <w:bodyDiv w:val="1"/>
      <w:marLeft w:val="0"/>
      <w:marRight w:val="0"/>
      <w:marTop w:val="0"/>
      <w:marBottom w:val="0"/>
      <w:divBdr>
        <w:top w:val="none" w:sz="0" w:space="0" w:color="auto"/>
        <w:left w:val="none" w:sz="0" w:space="0" w:color="auto"/>
        <w:bottom w:val="none" w:sz="0" w:space="0" w:color="auto"/>
        <w:right w:val="none" w:sz="0" w:space="0" w:color="auto"/>
      </w:divBdr>
    </w:div>
    <w:div w:id="2016150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72E25-33B1-46A2-8D9A-EDBFB6B00115}">
  <ds:schemaRefs>
    <ds:schemaRef ds:uri="http://schemas.openxmlformats.org/officeDocument/2006/bibliography"/>
  </ds:schemaRefs>
</ds:datastoreItem>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Properties xmlns="http://schemas.openxmlformats.org/officeDocument/2006/extended-properties" xmlns:vt="http://schemas.openxmlformats.org/officeDocument/2006/docPropsVTypes">
  <Template>Normal.dotm</Template>
  <TotalTime>146</TotalTime>
  <Pages>41</Pages>
  <Words>18996</Words>
  <Characters>108280</Characters>
  <Application>Microsoft Office Word</Application>
  <DocSecurity>0</DocSecurity>
  <Lines>902</Lines>
  <Paragraphs>254</Paragraphs>
  <ScaleCrop>false</ScaleCrop>
  <Company/>
  <LinksUpToDate>false</LinksUpToDate>
  <CharactersWithSpaces>127022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 Syro</dc:creator>
  <cp:keywords/>
  <dc:description/>
  <cp:lastModifiedBy>Kenneth Feingold</cp:lastModifiedBy>
  <cp:revision>102</cp:revision>
  <cp:lastPrinted>2025-07-29T20:24:00Z</cp:lastPrinted>
  <dcterms:created xsi:type="dcterms:W3CDTF">2025-10-03T19:09:00Z</dcterms:created>
  <dcterms:modified xsi:type="dcterms:W3CDTF">2025-10-09T14:55:00Z</dcterms:modified>
</cp:coreProperties>
</file>