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2FF1EE" w14:textId="77777777" w:rsidR="0018481E" w:rsidRPr="009028EF" w:rsidRDefault="0018481E" w:rsidP="00657209">
      <w:pPr>
        <w:spacing w:after="0" w:line="276" w:lineRule="auto"/>
        <w:rPr>
          <w:rFonts w:ascii="Arial" w:hAnsi="Arial" w:cs="Arial"/>
          <w:b/>
          <w:bCs/>
          <w:sz w:val="28"/>
          <w:szCs w:val="28"/>
        </w:rPr>
      </w:pPr>
      <w:bookmarkStart w:id="0" w:name="_Hlk150108788"/>
      <w:r w:rsidRPr="009028EF">
        <w:rPr>
          <w:rFonts w:ascii="Arial" w:hAnsi="Arial" w:cs="Arial"/>
          <w:b/>
          <w:bCs/>
          <w:sz w:val="28"/>
          <w:szCs w:val="28"/>
        </w:rPr>
        <w:t>ADRENAL INSUFFICIENCY IN CHILDREN</w:t>
      </w:r>
    </w:p>
    <w:p w14:paraId="22A266B3" w14:textId="77777777" w:rsidR="00657209" w:rsidRDefault="00657209" w:rsidP="00657209">
      <w:pPr>
        <w:spacing w:after="0" w:line="276" w:lineRule="auto"/>
        <w:rPr>
          <w:rFonts w:ascii="Arial" w:hAnsi="Arial" w:cs="Arial"/>
          <w:b/>
          <w:bCs/>
          <w:sz w:val="24"/>
          <w:szCs w:val="24"/>
        </w:rPr>
      </w:pPr>
    </w:p>
    <w:p w14:paraId="4C4E1BAD" w14:textId="34019A5E" w:rsidR="00EB7EA1" w:rsidRPr="009028EF" w:rsidRDefault="003F5D82" w:rsidP="00657209">
      <w:pPr>
        <w:spacing w:after="0" w:line="276" w:lineRule="auto"/>
        <w:rPr>
          <w:rFonts w:ascii="Arial" w:hAnsi="Arial" w:cs="Arial"/>
          <w:sz w:val="20"/>
          <w:szCs w:val="20"/>
        </w:rPr>
      </w:pPr>
      <w:r w:rsidRPr="009028EF">
        <w:rPr>
          <w:rFonts w:ascii="Arial" w:hAnsi="Arial" w:cs="Arial"/>
          <w:b/>
          <w:bCs/>
          <w:sz w:val="24"/>
          <w:szCs w:val="24"/>
        </w:rPr>
        <w:t>Marissa J</w:t>
      </w:r>
      <w:r w:rsidR="00DA5B3A" w:rsidRPr="009028EF">
        <w:rPr>
          <w:rFonts w:ascii="Arial" w:hAnsi="Arial" w:cs="Arial"/>
          <w:b/>
          <w:bCs/>
          <w:sz w:val="24"/>
          <w:szCs w:val="24"/>
        </w:rPr>
        <w:t>.</w:t>
      </w:r>
      <w:r w:rsidRPr="009028EF">
        <w:rPr>
          <w:rFonts w:ascii="Arial" w:hAnsi="Arial" w:cs="Arial"/>
          <w:b/>
          <w:bCs/>
          <w:sz w:val="24"/>
          <w:szCs w:val="24"/>
        </w:rPr>
        <w:t xml:space="preserve"> Kilberg, MD</w:t>
      </w:r>
      <w:r w:rsidR="00685CB4">
        <w:rPr>
          <w:rFonts w:ascii="Arial" w:hAnsi="Arial" w:cs="Arial"/>
          <w:b/>
          <w:bCs/>
          <w:sz w:val="24"/>
          <w:szCs w:val="24"/>
        </w:rPr>
        <w:t>,</w:t>
      </w:r>
      <w:r w:rsidR="00E613F6">
        <w:rPr>
          <w:rFonts w:ascii="Arial" w:hAnsi="Arial" w:cs="Arial"/>
          <w:b/>
          <w:bCs/>
          <w:sz w:val="24"/>
          <w:szCs w:val="24"/>
        </w:rPr>
        <w:t xml:space="preserve"> MSEd</w:t>
      </w:r>
      <w:r w:rsidRPr="009028EF">
        <w:rPr>
          <w:rFonts w:ascii="Arial" w:hAnsi="Arial" w:cs="Arial"/>
          <w:b/>
          <w:bCs/>
          <w:sz w:val="24"/>
          <w:szCs w:val="24"/>
        </w:rPr>
        <w:t>,</w:t>
      </w:r>
      <w:r w:rsidR="004B445E" w:rsidRPr="009028EF">
        <w:rPr>
          <w:rFonts w:ascii="Arial" w:hAnsi="Arial" w:cs="Arial"/>
          <w:b/>
          <w:bCs/>
        </w:rPr>
        <w:t xml:space="preserve"> </w:t>
      </w:r>
      <w:r w:rsidR="004B445E" w:rsidRPr="009028EF">
        <w:rPr>
          <w:rFonts w:ascii="Arial" w:hAnsi="Arial" w:cs="Arial"/>
          <w:sz w:val="20"/>
          <w:szCs w:val="20"/>
        </w:rPr>
        <w:t>Assistant Professor</w:t>
      </w:r>
      <w:r w:rsidR="004327B1" w:rsidRPr="009028EF">
        <w:rPr>
          <w:rFonts w:ascii="Arial" w:hAnsi="Arial" w:cs="Arial"/>
          <w:sz w:val="20"/>
          <w:szCs w:val="20"/>
        </w:rPr>
        <w:t xml:space="preserve"> of Pediatrics, Children’s Hospital of P</w:t>
      </w:r>
      <w:r w:rsidR="005C4C32" w:rsidRPr="009028EF">
        <w:rPr>
          <w:rFonts w:ascii="Arial" w:hAnsi="Arial" w:cs="Arial"/>
          <w:sz w:val="20"/>
          <w:szCs w:val="20"/>
        </w:rPr>
        <w:t xml:space="preserve">hiladelphia, Philadelphia, PA </w:t>
      </w:r>
      <w:r w:rsidR="00EB7EA1" w:rsidRPr="009028EF">
        <w:rPr>
          <w:rFonts w:ascii="Arial" w:hAnsi="Arial" w:cs="Arial"/>
          <w:sz w:val="20"/>
          <w:szCs w:val="20"/>
        </w:rPr>
        <w:t>19104</w:t>
      </w:r>
      <w:r w:rsidR="007419B5" w:rsidRPr="009028EF">
        <w:rPr>
          <w:rFonts w:ascii="Arial" w:hAnsi="Arial" w:cs="Arial"/>
          <w:sz w:val="20"/>
          <w:szCs w:val="20"/>
        </w:rPr>
        <w:t xml:space="preserve">. </w:t>
      </w:r>
      <w:r w:rsidR="00AD51A2" w:rsidRPr="009028EF">
        <w:rPr>
          <w:rFonts w:ascii="Arial" w:hAnsi="Arial" w:cs="Arial"/>
          <w:sz w:val="20"/>
          <w:szCs w:val="20"/>
        </w:rPr>
        <w:t>kilbergm@chop</w:t>
      </w:r>
      <w:r w:rsidR="00570261" w:rsidRPr="009028EF">
        <w:rPr>
          <w:rFonts w:ascii="Arial" w:hAnsi="Arial" w:cs="Arial"/>
          <w:sz w:val="20"/>
          <w:szCs w:val="20"/>
        </w:rPr>
        <w:t>.edu</w:t>
      </w:r>
    </w:p>
    <w:p w14:paraId="3ED62587" w14:textId="5B868E4F" w:rsidR="00061A2D" w:rsidRPr="009028EF" w:rsidRDefault="002C3C41" w:rsidP="00657209">
      <w:pPr>
        <w:spacing w:after="0" w:line="276" w:lineRule="auto"/>
        <w:rPr>
          <w:rFonts w:ascii="Arial" w:hAnsi="Arial" w:cs="Arial"/>
          <w:sz w:val="20"/>
          <w:szCs w:val="20"/>
        </w:rPr>
      </w:pPr>
      <w:r w:rsidRPr="009028EF">
        <w:rPr>
          <w:rFonts w:ascii="Arial" w:hAnsi="Arial" w:cs="Arial"/>
          <w:b/>
          <w:bCs/>
          <w:sz w:val="24"/>
          <w:szCs w:val="24"/>
        </w:rPr>
        <w:t>Maria G</w:t>
      </w:r>
      <w:r w:rsidR="00061A2D" w:rsidRPr="009028EF">
        <w:rPr>
          <w:rFonts w:ascii="Arial" w:hAnsi="Arial" w:cs="Arial"/>
          <w:b/>
          <w:bCs/>
          <w:sz w:val="24"/>
          <w:szCs w:val="24"/>
        </w:rPr>
        <w:t>. Vogiatzi, MD,</w:t>
      </w:r>
      <w:r w:rsidR="00061A2D" w:rsidRPr="009028EF">
        <w:rPr>
          <w:rFonts w:ascii="Arial" w:hAnsi="Arial" w:cs="Arial"/>
          <w:b/>
          <w:bCs/>
        </w:rPr>
        <w:t xml:space="preserve"> </w:t>
      </w:r>
      <w:r w:rsidR="00061A2D" w:rsidRPr="009028EF">
        <w:rPr>
          <w:rFonts w:ascii="Arial" w:hAnsi="Arial" w:cs="Arial"/>
          <w:sz w:val="20"/>
          <w:szCs w:val="20"/>
        </w:rPr>
        <w:t>Professor of Pediatrics, Children’s Hospital of Philadelphia, Philadelphia, PA 19104</w:t>
      </w:r>
      <w:r w:rsidR="00570261" w:rsidRPr="009028EF">
        <w:rPr>
          <w:rFonts w:ascii="Arial" w:hAnsi="Arial" w:cs="Arial"/>
          <w:sz w:val="20"/>
          <w:szCs w:val="20"/>
        </w:rPr>
        <w:t xml:space="preserve">. </w:t>
      </w:r>
      <w:hyperlink r:id="rId8" w:history="1">
        <w:r w:rsidR="00570261" w:rsidRPr="009028EF">
          <w:rPr>
            <w:rStyle w:val="Hyperlink"/>
            <w:rFonts w:ascii="Arial" w:hAnsi="Arial" w:cs="Arial"/>
            <w:sz w:val="20"/>
            <w:szCs w:val="20"/>
          </w:rPr>
          <w:t>vogiatzim@chop.edu</w:t>
        </w:r>
      </w:hyperlink>
      <w:r w:rsidR="00570261" w:rsidRPr="009028EF">
        <w:rPr>
          <w:rFonts w:ascii="Arial" w:hAnsi="Arial" w:cs="Arial"/>
          <w:sz w:val="20"/>
          <w:szCs w:val="20"/>
        </w:rPr>
        <w:t xml:space="preserve"> </w:t>
      </w:r>
    </w:p>
    <w:p w14:paraId="42E8AB7A" w14:textId="77777777" w:rsidR="00685CB4" w:rsidRDefault="00685CB4" w:rsidP="00657209">
      <w:pPr>
        <w:spacing w:after="0" w:line="276" w:lineRule="auto"/>
        <w:rPr>
          <w:rFonts w:ascii="Arial" w:hAnsi="Arial" w:cs="Arial"/>
          <w:b/>
          <w:bCs/>
        </w:rPr>
      </w:pPr>
    </w:p>
    <w:p w14:paraId="73539D62" w14:textId="540E47E3" w:rsidR="00D11518" w:rsidRPr="009028EF" w:rsidRDefault="00D11518" w:rsidP="00657209">
      <w:pPr>
        <w:spacing w:after="0" w:line="276" w:lineRule="auto"/>
        <w:rPr>
          <w:rFonts w:ascii="Arial" w:hAnsi="Arial" w:cs="Arial"/>
          <w:b/>
          <w:bCs/>
        </w:rPr>
      </w:pPr>
      <w:r>
        <w:rPr>
          <w:rFonts w:ascii="Arial" w:hAnsi="Arial" w:cs="Arial"/>
          <w:b/>
          <w:bCs/>
        </w:rPr>
        <w:t xml:space="preserve">Received </w:t>
      </w:r>
      <w:r w:rsidR="00657209">
        <w:rPr>
          <w:rFonts w:ascii="Arial" w:hAnsi="Arial" w:cs="Arial"/>
          <w:b/>
          <w:bCs/>
        </w:rPr>
        <w:t>October 1, 2024</w:t>
      </w:r>
    </w:p>
    <w:p w14:paraId="1BE1E762" w14:textId="0153973E" w:rsidR="00AA3A03" w:rsidRPr="009028EF" w:rsidRDefault="00AA3A03" w:rsidP="00657209">
      <w:pPr>
        <w:spacing w:after="0" w:line="276" w:lineRule="auto"/>
        <w:rPr>
          <w:rFonts w:ascii="Arial" w:hAnsi="Arial" w:cs="Arial"/>
          <w:b/>
          <w:bCs/>
        </w:rPr>
      </w:pPr>
    </w:p>
    <w:p w14:paraId="4782D5DF" w14:textId="73074341" w:rsidR="00AA3A03" w:rsidRPr="00685CB4" w:rsidRDefault="00313D9A" w:rsidP="00685CB4">
      <w:pPr>
        <w:spacing w:after="0" w:line="276" w:lineRule="auto"/>
        <w:rPr>
          <w:rFonts w:ascii="Arial" w:hAnsi="Arial" w:cs="Arial"/>
          <w:b/>
          <w:bCs/>
        </w:rPr>
      </w:pPr>
      <w:r w:rsidRPr="00685CB4">
        <w:rPr>
          <w:rFonts w:ascii="Arial" w:hAnsi="Arial" w:cs="Arial"/>
          <w:b/>
          <w:bCs/>
          <w:color w:val="0070C0"/>
        </w:rPr>
        <w:t>AB</w:t>
      </w:r>
      <w:r w:rsidR="003B7B5D" w:rsidRPr="00685CB4">
        <w:rPr>
          <w:rFonts w:ascii="Arial" w:hAnsi="Arial" w:cs="Arial"/>
          <w:b/>
          <w:bCs/>
          <w:color w:val="0070C0"/>
        </w:rPr>
        <w:t>S</w:t>
      </w:r>
      <w:r w:rsidRPr="00685CB4">
        <w:rPr>
          <w:rFonts w:ascii="Arial" w:hAnsi="Arial" w:cs="Arial"/>
          <w:b/>
          <w:bCs/>
          <w:color w:val="0070C0"/>
        </w:rPr>
        <w:t>TRACT</w:t>
      </w:r>
      <w:r w:rsidRPr="00685CB4">
        <w:rPr>
          <w:rFonts w:ascii="Arial" w:hAnsi="Arial" w:cs="Arial"/>
          <w:b/>
          <w:bCs/>
        </w:rPr>
        <w:t xml:space="preserve">  </w:t>
      </w:r>
    </w:p>
    <w:p w14:paraId="7BEC9026" w14:textId="77777777" w:rsidR="00685CB4" w:rsidRPr="00685CB4" w:rsidRDefault="00685CB4" w:rsidP="00685CB4">
      <w:pPr>
        <w:spacing w:after="0" w:line="276" w:lineRule="auto"/>
        <w:rPr>
          <w:rFonts w:ascii="Arial" w:hAnsi="Arial" w:cs="Arial"/>
          <w:b/>
          <w:bCs/>
        </w:rPr>
      </w:pPr>
    </w:p>
    <w:p w14:paraId="4A79D73D" w14:textId="575FD469" w:rsidR="007D6DC1" w:rsidRPr="00685CB4" w:rsidRDefault="00245E41" w:rsidP="00685CB4">
      <w:pPr>
        <w:pStyle w:val="Default"/>
        <w:spacing w:line="276" w:lineRule="auto"/>
        <w:rPr>
          <w:rFonts w:ascii="Arial" w:hAnsi="Arial" w:cs="Arial"/>
          <w:sz w:val="22"/>
          <w:szCs w:val="22"/>
        </w:rPr>
      </w:pPr>
      <w:r w:rsidRPr="00685CB4">
        <w:rPr>
          <w:rFonts w:ascii="Arial" w:hAnsi="Arial" w:cs="Arial"/>
          <w:sz w:val="22"/>
          <w:szCs w:val="22"/>
        </w:rPr>
        <w:t xml:space="preserve">Adrenal insufficiency </w:t>
      </w:r>
      <w:r w:rsidR="00A854B6" w:rsidRPr="00685CB4">
        <w:rPr>
          <w:rFonts w:ascii="Arial" w:hAnsi="Arial" w:cs="Arial"/>
          <w:sz w:val="22"/>
          <w:szCs w:val="22"/>
        </w:rPr>
        <w:t xml:space="preserve">(AI) </w:t>
      </w:r>
      <w:r w:rsidR="008B2417" w:rsidRPr="00685CB4">
        <w:rPr>
          <w:rFonts w:ascii="Arial" w:hAnsi="Arial" w:cs="Arial"/>
          <w:sz w:val="22"/>
          <w:szCs w:val="22"/>
        </w:rPr>
        <w:t>is a</w:t>
      </w:r>
      <w:r w:rsidR="009C1375" w:rsidRPr="00685CB4">
        <w:rPr>
          <w:rFonts w:ascii="Arial" w:hAnsi="Arial" w:cs="Arial"/>
          <w:sz w:val="22"/>
          <w:szCs w:val="22"/>
        </w:rPr>
        <w:t xml:space="preserve">n uncommon </w:t>
      </w:r>
      <w:r w:rsidR="00F5384D" w:rsidRPr="00685CB4">
        <w:rPr>
          <w:rFonts w:ascii="Arial" w:hAnsi="Arial" w:cs="Arial"/>
          <w:sz w:val="22"/>
          <w:szCs w:val="22"/>
        </w:rPr>
        <w:t xml:space="preserve">but </w:t>
      </w:r>
      <w:r w:rsidR="004867B1" w:rsidRPr="00685CB4">
        <w:rPr>
          <w:rFonts w:ascii="Arial" w:hAnsi="Arial" w:cs="Arial"/>
          <w:sz w:val="22"/>
          <w:szCs w:val="22"/>
        </w:rPr>
        <w:t xml:space="preserve">potentially </w:t>
      </w:r>
      <w:r w:rsidR="00F5384D" w:rsidRPr="00685CB4">
        <w:rPr>
          <w:rFonts w:ascii="Arial" w:hAnsi="Arial" w:cs="Arial"/>
          <w:sz w:val="22"/>
          <w:szCs w:val="22"/>
        </w:rPr>
        <w:t>life</w:t>
      </w:r>
      <w:r w:rsidR="00781BF0" w:rsidRPr="00685CB4">
        <w:rPr>
          <w:rFonts w:ascii="Arial" w:hAnsi="Arial" w:cs="Arial"/>
          <w:sz w:val="22"/>
          <w:szCs w:val="22"/>
        </w:rPr>
        <w:t>-</w:t>
      </w:r>
      <w:r w:rsidR="00F5384D" w:rsidRPr="00685CB4">
        <w:rPr>
          <w:rFonts w:ascii="Arial" w:hAnsi="Arial" w:cs="Arial"/>
          <w:sz w:val="22"/>
          <w:szCs w:val="22"/>
        </w:rPr>
        <w:t xml:space="preserve">threatening condition related to impaired secretion of cortisol by the adrenal </w:t>
      </w:r>
      <w:r w:rsidR="005A15BC" w:rsidRPr="00685CB4">
        <w:rPr>
          <w:rFonts w:ascii="Arial" w:hAnsi="Arial" w:cs="Arial"/>
          <w:sz w:val="22"/>
          <w:szCs w:val="22"/>
        </w:rPr>
        <w:t>gland</w:t>
      </w:r>
      <w:r w:rsidR="00706D8F" w:rsidRPr="00685CB4">
        <w:rPr>
          <w:rFonts w:ascii="Arial" w:hAnsi="Arial" w:cs="Arial"/>
          <w:sz w:val="22"/>
          <w:szCs w:val="22"/>
        </w:rPr>
        <w:t xml:space="preserve">. </w:t>
      </w:r>
      <w:r w:rsidR="0039022A" w:rsidRPr="00685CB4">
        <w:rPr>
          <w:rFonts w:ascii="Arial" w:hAnsi="Arial" w:cs="Arial"/>
          <w:sz w:val="22"/>
          <w:szCs w:val="22"/>
        </w:rPr>
        <w:t xml:space="preserve">In general, this condition </w:t>
      </w:r>
      <w:r w:rsidR="00F80DDB" w:rsidRPr="00685CB4">
        <w:rPr>
          <w:rFonts w:ascii="Arial" w:hAnsi="Arial" w:cs="Arial"/>
          <w:sz w:val="22"/>
          <w:szCs w:val="22"/>
        </w:rPr>
        <w:t xml:space="preserve">can </w:t>
      </w:r>
      <w:proofErr w:type="gramStart"/>
      <w:r w:rsidR="00F80DDB" w:rsidRPr="00685CB4">
        <w:rPr>
          <w:rFonts w:ascii="Arial" w:hAnsi="Arial" w:cs="Arial"/>
          <w:sz w:val="22"/>
          <w:szCs w:val="22"/>
        </w:rPr>
        <w:t>be divided</w:t>
      </w:r>
      <w:proofErr w:type="gramEnd"/>
      <w:r w:rsidR="00F80DDB" w:rsidRPr="00685CB4">
        <w:rPr>
          <w:rFonts w:ascii="Arial" w:hAnsi="Arial" w:cs="Arial"/>
          <w:sz w:val="22"/>
          <w:szCs w:val="22"/>
        </w:rPr>
        <w:t xml:space="preserve"> into </w:t>
      </w:r>
      <w:r w:rsidR="000A48CA" w:rsidRPr="00685CB4">
        <w:rPr>
          <w:rFonts w:ascii="Arial" w:hAnsi="Arial" w:cs="Arial"/>
          <w:sz w:val="22"/>
          <w:szCs w:val="22"/>
        </w:rPr>
        <w:t xml:space="preserve">primary (adrenal failure) and central </w:t>
      </w:r>
      <w:r w:rsidR="00CF192C" w:rsidRPr="00685CB4">
        <w:rPr>
          <w:rFonts w:ascii="Arial" w:hAnsi="Arial" w:cs="Arial"/>
          <w:sz w:val="22"/>
          <w:szCs w:val="22"/>
        </w:rPr>
        <w:t>(hypothalamic/pituitary) causes</w:t>
      </w:r>
      <w:r w:rsidR="002A4B27" w:rsidRPr="00685CB4">
        <w:rPr>
          <w:rFonts w:ascii="Arial" w:hAnsi="Arial" w:cs="Arial"/>
          <w:sz w:val="22"/>
          <w:szCs w:val="22"/>
        </w:rPr>
        <w:t xml:space="preserve">. </w:t>
      </w:r>
      <w:r w:rsidR="002C0134" w:rsidRPr="00685CB4">
        <w:rPr>
          <w:rFonts w:ascii="Arial" w:hAnsi="Arial" w:cs="Arial"/>
          <w:sz w:val="22"/>
          <w:szCs w:val="22"/>
        </w:rPr>
        <w:t xml:space="preserve">In this chapter, </w:t>
      </w:r>
      <w:r w:rsidR="00CF3D64" w:rsidRPr="00685CB4">
        <w:rPr>
          <w:rFonts w:ascii="Arial" w:hAnsi="Arial" w:cs="Arial"/>
          <w:sz w:val="22"/>
          <w:szCs w:val="22"/>
        </w:rPr>
        <w:t>we categorize</w:t>
      </w:r>
      <w:r w:rsidR="002C0134" w:rsidRPr="00685CB4">
        <w:rPr>
          <w:rFonts w:ascii="Arial" w:hAnsi="Arial" w:cs="Arial"/>
          <w:sz w:val="22"/>
          <w:szCs w:val="22"/>
        </w:rPr>
        <w:t xml:space="preserve"> the </w:t>
      </w:r>
      <w:r w:rsidR="009D0781" w:rsidRPr="00685CB4">
        <w:rPr>
          <w:rFonts w:ascii="Arial" w:hAnsi="Arial" w:cs="Arial"/>
          <w:sz w:val="22"/>
          <w:szCs w:val="22"/>
        </w:rPr>
        <w:t>causes</w:t>
      </w:r>
      <w:r w:rsidR="002C0134" w:rsidRPr="00685CB4">
        <w:rPr>
          <w:rFonts w:ascii="Arial" w:hAnsi="Arial" w:cs="Arial"/>
          <w:sz w:val="22"/>
          <w:szCs w:val="22"/>
        </w:rPr>
        <w:t xml:space="preserve"> of adrenal insufficiency</w:t>
      </w:r>
      <w:r w:rsidR="00900502" w:rsidRPr="00685CB4">
        <w:rPr>
          <w:rFonts w:ascii="Arial" w:hAnsi="Arial" w:cs="Arial"/>
          <w:sz w:val="22"/>
          <w:szCs w:val="22"/>
        </w:rPr>
        <w:t xml:space="preserve"> </w:t>
      </w:r>
      <w:r w:rsidR="002C0134" w:rsidRPr="00685CB4">
        <w:rPr>
          <w:rFonts w:ascii="Arial" w:hAnsi="Arial" w:cs="Arial"/>
          <w:sz w:val="22"/>
          <w:szCs w:val="22"/>
        </w:rPr>
        <w:t>and systematically review the etiologies</w:t>
      </w:r>
      <w:r w:rsidR="00CE33F7" w:rsidRPr="00685CB4">
        <w:rPr>
          <w:rFonts w:ascii="Arial" w:hAnsi="Arial" w:cs="Arial"/>
          <w:sz w:val="22"/>
          <w:szCs w:val="22"/>
        </w:rPr>
        <w:t xml:space="preserve"> and associations</w:t>
      </w:r>
      <w:r w:rsidR="002C0134" w:rsidRPr="00685CB4">
        <w:rPr>
          <w:rFonts w:ascii="Arial" w:hAnsi="Arial" w:cs="Arial"/>
          <w:sz w:val="22"/>
          <w:szCs w:val="22"/>
        </w:rPr>
        <w:t xml:space="preserve"> to guide the laboratory evaluation and </w:t>
      </w:r>
      <w:r w:rsidR="00B95C7E" w:rsidRPr="00685CB4">
        <w:rPr>
          <w:rFonts w:ascii="Arial" w:hAnsi="Arial" w:cs="Arial"/>
          <w:sz w:val="22"/>
          <w:szCs w:val="22"/>
        </w:rPr>
        <w:t>treatment</w:t>
      </w:r>
      <w:r w:rsidR="00C3514F" w:rsidRPr="00685CB4">
        <w:rPr>
          <w:rFonts w:ascii="Arial" w:hAnsi="Arial" w:cs="Arial"/>
          <w:sz w:val="22"/>
          <w:szCs w:val="22"/>
        </w:rPr>
        <w:t>, specifically as it pertains to the pediatric patient</w:t>
      </w:r>
      <w:r w:rsidR="002C0134" w:rsidRPr="00685CB4">
        <w:rPr>
          <w:rFonts w:ascii="Arial" w:hAnsi="Arial" w:cs="Arial"/>
          <w:sz w:val="22"/>
          <w:szCs w:val="22"/>
        </w:rPr>
        <w:t>.</w:t>
      </w:r>
      <w:r w:rsidR="002A4B27" w:rsidRPr="00685CB4">
        <w:rPr>
          <w:rFonts w:ascii="Arial" w:hAnsi="Arial" w:cs="Arial"/>
          <w:sz w:val="22"/>
          <w:szCs w:val="22"/>
        </w:rPr>
        <w:t xml:space="preserve"> </w:t>
      </w:r>
      <w:r w:rsidR="00691B60" w:rsidRPr="00685CB4">
        <w:rPr>
          <w:rFonts w:ascii="Arial" w:hAnsi="Arial" w:cs="Arial"/>
          <w:sz w:val="22"/>
          <w:szCs w:val="22"/>
        </w:rPr>
        <w:t xml:space="preserve">Early diagnosis and treatment </w:t>
      </w:r>
      <w:r w:rsidR="00CA18EC" w:rsidRPr="00685CB4">
        <w:rPr>
          <w:rFonts w:ascii="Arial" w:hAnsi="Arial" w:cs="Arial"/>
          <w:sz w:val="22"/>
          <w:szCs w:val="22"/>
        </w:rPr>
        <w:t>can prevent the development of a</w:t>
      </w:r>
      <w:r w:rsidR="00394831" w:rsidRPr="00685CB4">
        <w:rPr>
          <w:rFonts w:ascii="Arial" w:hAnsi="Arial" w:cs="Arial"/>
          <w:sz w:val="22"/>
          <w:szCs w:val="22"/>
        </w:rPr>
        <w:t xml:space="preserve">drenal </w:t>
      </w:r>
      <w:r w:rsidR="001D1A42" w:rsidRPr="00685CB4">
        <w:rPr>
          <w:rFonts w:ascii="Arial" w:hAnsi="Arial" w:cs="Arial"/>
          <w:sz w:val="22"/>
          <w:szCs w:val="22"/>
        </w:rPr>
        <w:t xml:space="preserve">crisis </w:t>
      </w:r>
      <w:r w:rsidR="0042032E" w:rsidRPr="00685CB4">
        <w:rPr>
          <w:rFonts w:ascii="Arial" w:hAnsi="Arial" w:cs="Arial"/>
          <w:sz w:val="22"/>
          <w:szCs w:val="22"/>
        </w:rPr>
        <w:t>– prompt recognition</w:t>
      </w:r>
      <w:r w:rsidR="001D1A42" w:rsidRPr="00685CB4">
        <w:rPr>
          <w:rFonts w:ascii="Arial" w:hAnsi="Arial" w:cs="Arial"/>
          <w:sz w:val="22"/>
          <w:szCs w:val="22"/>
        </w:rPr>
        <w:t xml:space="preserve"> can be </w:t>
      </w:r>
      <w:r w:rsidR="004867B1" w:rsidRPr="00685CB4">
        <w:rPr>
          <w:rFonts w:ascii="Arial" w:hAnsi="Arial" w:cs="Arial"/>
          <w:sz w:val="22"/>
          <w:szCs w:val="22"/>
        </w:rPr>
        <w:t>lifesaving</w:t>
      </w:r>
      <w:r w:rsidR="001D1A42" w:rsidRPr="00685CB4">
        <w:rPr>
          <w:rFonts w:ascii="Arial" w:hAnsi="Arial" w:cs="Arial"/>
          <w:sz w:val="22"/>
          <w:szCs w:val="22"/>
        </w:rPr>
        <w:t>.</w:t>
      </w:r>
      <w:r w:rsidR="000A13F0" w:rsidRPr="00685CB4">
        <w:rPr>
          <w:rFonts w:ascii="Arial" w:hAnsi="Arial" w:cs="Arial"/>
          <w:sz w:val="22"/>
          <w:szCs w:val="22"/>
        </w:rPr>
        <w:t xml:space="preserve"> Understanding the manifestation</w:t>
      </w:r>
      <w:r w:rsidR="00CD6A99" w:rsidRPr="00685CB4">
        <w:rPr>
          <w:rFonts w:ascii="Arial" w:hAnsi="Arial" w:cs="Arial"/>
          <w:sz w:val="22"/>
          <w:szCs w:val="22"/>
        </w:rPr>
        <w:t xml:space="preserve"> of</w:t>
      </w:r>
      <w:r w:rsidR="000A13F0" w:rsidRPr="00685CB4">
        <w:rPr>
          <w:rFonts w:ascii="Arial" w:hAnsi="Arial" w:cs="Arial"/>
          <w:sz w:val="22"/>
          <w:szCs w:val="22"/>
        </w:rPr>
        <w:t xml:space="preserve"> unique </w:t>
      </w:r>
      <w:r w:rsidR="0073610F" w:rsidRPr="00685CB4">
        <w:rPr>
          <w:rFonts w:ascii="Arial" w:hAnsi="Arial" w:cs="Arial"/>
          <w:sz w:val="22"/>
          <w:szCs w:val="22"/>
        </w:rPr>
        <w:t>types of adrenal insufficiency can guide management with glucocorticoid +/- mineralocorticoid</w:t>
      </w:r>
      <w:r w:rsidR="0013210C" w:rsidRPr="00685CB4">
        <w:rPr>
          <w:rFonts w:ascii="Arial" w:hAnsi="Arial" w:cs="Arial"/>
          <w:sz w:val="22"/>
          <w:szCs w:val="22"/>
        </w:rPr>
        <w:t xml:space="preserve">s </w:t>
      </w:r>
      <w:r w:rsidR="0073610F" w:rsidRPr="00685CB4">
        <w:rPr>
          <w:rFonts w:ascii="Arial" w:hAnsi="Arial" w:cs="Arial"/>
          <w:sz w:val="22"/>
          <w:szCs w:val="22"/>
        </w:rPr>
        <w:t>and guide further investigation for associated disorders.</w:t>
      </w:r>
      <w:r w:rsidR="001D1A42" w:rsidRPr="00685CB4">
        <w:rPr>
          <w:rFonts w:ascii="Arial" w:hAnsi="Arial" w:cs="Arial"/>
          <w:sz w:val="22"/>
          <w:szCs w:val="22"/>
        </w:rPr>
        <w:t xml:space="preserve"> </w:t>
      </w:r>
      <w:r w:rsidR="00000352" w:rsidRPr="00685CB4">
        <w:rPr>
          <w:rFonts w:ascii="Arial" w:hAnsi="Arial" w:cs="Arial"/>
          <w:sz w:val="22"/>
          <w:szCs w:val="22"/>
        </w:rPr>
        <w:t xml:space="preserve">We </w:t>
      </w:r>
      <w:r w:rsidR="006B49B5" w:rsidRPr="00685CB4">
        <w:rPr>
          <w:rFonts w:ascii="Arial" w:hAnsi="Arial" w:cs="Arial"/>
          <w:sz w:val="22"/>
          <w:szCs w:val="22"/>
        </w:rPr>
        <w:t>discuss the treatment of adrenal insufficiency</w:t>
      </w:r>
      <w:r w:rsidR="00002F8F" w:rsidRPr="00685CB4">
        <w:rPr>
          <w:rFonts w:ascii="Arial" w:hAnsi="Arial" w:cs="Arial"/>
          <w:sz w:val="22"/>
          <w:szCs w:val="22"/>
        </w:rPr>
        <w:t>, reviewing both the acute (crisis) and chronic management</w:t>
      </w:r>
      <w:r w:rsidR="008A1B91" w:rsidRPr="00685CB4">
        <w:rPr>
          <w:rFonts w:ascii="Arial" w:hAnsi="Arial" w:cs="Arial"/>
          <w:sz w:val="22"/>
          <w:szCs w:val="22"/>
        </w:rPr>
        <w:t>.</w:t>
      </w:r>
      <w:r w:rsidR="00114724" w:rsidRPr="00685CB4">
        <w:rPr>
          <w:rFonts w:ascii="Arial" w:hAnsi="Arial" w:cs="Arial"/>
          <w:sz w:val="22"/>
          <w:szCs w:val="22"/>
        </w:rPr>
        <w:t xml:space="preserve"> </w:t>
      </w:r>
    </w:p>
    <w:p w14:paraId="4A3B543B" w14:textId="06BC74DC" w:rsidR="00AA3A03" w:rsidRPr="00685CB4" w:rsidRDefault="00AA3A03" w:rsidP="00685CB4">
      <w:pPr>
        <w:spacing w:after="0" w:line="276" w:lineRule="auto"/>
        <w:rPr>
          <w:rFonts w:ascii="Arial" w:hAnsi="Arial" w:cs="Arial"/>
          <w:b/>
          <w:bCs/>
        </w:rPr>
      </w:pPr>
    </w:p>
    <w:bookmarkEnd w:id="0"/>
    <w:p w14:paraId="12E0C88F" w14:textId="77777777" w:rsidR="00D80FF9" w:rsidRPr="00685CB4" w:rsidRDefault="003A07B9" w:rsidP="00685CB4">
      <w:pPr>
        <w:spacing w:after="0" w:line="276" w:lineRule="auto"/>
        <w:rPr>
          <w:rFonts w:ascii="Arial" w:hAnsi="Arial" w:cs="Arial"/>
          <w:b/>
          <w:bCs/>
          <w:color w:val="4472C4" w:themeColor="accent1"/>
        </w:rPr>
      </w:pPr>
      <w:r w:rsidRPr="00685CB4">
        <w:rPr>
          <w:rFonts w:ascii="Arial" w:hAnsi="Arial" w:cs="Arial"/>
          <w:b/>
          <w:bCs/>
          <w:color w:val="4472C4" w:themeColor="accent1"/>
        </w:rPr>
        <w:t>INTRODUCTION</w:t>
      </w:r>
    </w:p>
    <w:p w14:paraId="28C4FA55" w14:textId="77777777" w:rsidR="00685CB4" w:rsidRDefault="00685CB4" w:rsidP="00685CB4">
      <w:pPr>
        <w:spacing w:after="0" w:line="276" w:lineRule="auto"/>
        <w:rPr>
          <w:rFonts w:ascii="Arial" w:hAnsi="Arial" w:cs="Arial"/>
        </w:rPr>
      </w:pPr>
    </w:p>
    <w:p w14:paraId="5DCCD703" w14:textId="7B2B1F4B" w:rsidR="00054974" w:rsidRDefault="00D80FF9" w:rsidP="00685CB4">
      <w:pPr>
        <w:spacing w:after="0" w:line="276" w:lineRule="auto"/>
        <w:rPr>
          <w:rFonts w:ascii="Arial" w:hAnsi="Arial" w:cs="Arial"/>
        </w:rPr>
      </w:pPr>
      <w:r w:rsidRPr="00685CB4">
        <w:rPr>
          <w:rFonts w:ascii="Arial" w:hAnsi="Arial" w:cs="Arial"/>
        </w:rPr>
        <w:t>A</w:t>
      </w:r>
      <w:r w:rsidR="002059DE" w:rsidRPr="00685CB4">
        <w:rPr>
          <w:rFonts w:ascii="Arial" w:hAnsi="Arial" w:cs="Arial"/>
        </w:rPr>
        <w:t>d</w:t>
      </w:r>
      <w:r w:rsidR="007101E0" w:rsidRPr="00685CB4">
        <w:rPr>
          <w:rFonts w:ascii="Arial" w:hAnsi="Arial" w:cs="Arial"/>
        </w:rPr>
        <w:t>renal insufficiency (AI)</w:t>
      </w:r>
      <w:r w:rsidR="00124729" w:rsidRPr="00685CB4">
        <w:rPr>
          <w:rFonts w:ascii="Arial" w:hAnsi="Arial" w:cs="Arial"/>
        </w:rPr>
        <w:t xml:space="preserve"> refers to </w:t>
      </w:r>
      <w:r w:rsidR="00D57EA5" w:rsidRPr="00685CB4">
        <w:rPr>
          <w:rFonts w:ascii="Arial" w:hAnsi="Arial" w:cs="Arial"/>
        </w:rPr>
        <w:t>im</w:t>
      </w:r>
      <w:r w:rsidR="00A43E96" w:rsidRPr="00685CB4">
        <w:rPr>
          <w:rFonts w:ascii="Arial" w:hAnsi="Arial" w:cs="Arial"/>
        </w:rPr>
        <w:t xml:space="preserve">paired </w:t>
      </w:r>
      <w:r w:rsidR="00104647" w:rsidRPr="00685CB4">
        <w:rPr>
          <w:rFonts w:ascii="Arial" w:hAnsi="Arial" w:cs="Arial"/>
        </w:rPr>
        <w:t xml:space="preserve">cortisol </w:t>
      </w:r>
      <w:r w:rsidR="005423A4" w:rsidRPr="00685CB4">
        <w:rPr>
          <w:rFonts w:ascii="Arial" w:hAnsi="Arial" w:cs="Arial"/>
        </w:rPr>
        <w:t xml:space="preserve">secretion </w:t>
      </w:r>
      <w:r w:rsidR="00D57EA5" w:rsidRPr="00685CB4">
        <w:rPr>
          <w:rFonts w:ascii="Arial" w:hAnsi="Arial" w:cs="Arial"/>
        </w:rPr>
        <w:t>by</w:t>
      </w:r>
      <w:r w:rsidR="005423A4" w:rsidRPr="00685CB4">
        <w:rPr>
          <w:rFonts w:ascii="Arial" w:hAnsi="Arial" w:cs="Arial"/>
        </w:rPr>
        <w:t xml:space="preserve"> </w:t>
      </w:r>
      <w:r w:rsidR="00104647" w:rsidRPr="00685CB4">
        <w:rPr>
          <w:rFonts w:ascii="Arial" w:hAnsi="Arial" w:cs="Arial"/>
        </w:rPr>
        <w:t>the adrenal gland</w:t>
      </w:r>
      <w:r w:rsidR="00E44554" w:rsidRPr="00685CB4">
        <w:rPr>
          <w:rFonts w:ascii="Arial" w:hAnsi="Arial" w:cs="Arial"/>
        </w:rPr>
        <w:t>.</w:t>
      </w:r>
      <w:r w:rsidR="00F82EA0" w:rsidRPr="00685CB4">
        <w:rPr>
          <w:rFonts w:ascii="Arial" w:hAnsi="Arial" w:cs="Arial"/>
        </w:rPr>
        <w:t xml:space="preserve"> If</w:t>
      </w:r>
      <w:r w:rsidR="003A1733" w:rsidRPr="00685CB4">
        <w:rPr>
          <w:rFonts w:ascii="Arial" w:hAnsi="Arial" w:cs="Arial"/>
        </w:rPr>
        <w:t xml:space="preserve"> untreated</w:t>
      </w:r>
      <w:r w:rsidR="00F82EA0" w:rsidRPr="00685CB4">
        <w:rPr>
          <w:rFonts w:ascii="Arial" w:hAnsi="Arial" w:cs="Arial"/>
        </w:rPr>
        <w:t>,</w:t>
      </w:r>
      <w:r w:rsidR="003A1733" w:rsidRPr="00685CB4">
        <w:rPr>
          <w:rFonts w:ascii="Arial" w:hAnsi="Arial" w:cs="Arial"/>
        </w:rPr>
        <w:t xml:space="preserve"> </w:t>
      </w:r>
      <w:r w:rsidR="00C6486F" w:rsidRPr="00685CB4">
        <w:rPr>
          <w:rFonts w:ascii="Arial" w:hAnsi="Arial" w:cs="Arial"/>
        </w:rPr>
        <w:t>AI can be life-</w:t>
      </w:r>
      <w:r w:rsidR="00730816" w:rsidRPr="00685CB4">
        <w:rPr>
          <w:rFonts w:ascii="Arial" w:hAnsi="Arial" w:cs="Arial"/>
        </w:rPr>
        <w:t>threatening, especially when i</w:t>
      </w:r>
      <w:r w:rsidR="159FF3F7" w:rsidRPr="00685CB4">
        <w:rPr>
          <w:rFonts w:ascii="Arial" w:hAnsi="Arial" w:cs="Arial"/>
        </w:rPr>
        <w:t>t is compounded by</w:t>
      </w:r>
      <w:r w:rsidR="00730816" w:rsidRPr="00685CB4">
        <w:rPr>
          <w:rFonts w:ascii="Arial" w:hAnsi="Arial" w:cs="Arial"/>
        </w:rPr>
        <w:t xml:space="preserve"> </w:t>
      </w:r>
      <w:r w:rsidR="001A651B" w:rsidRPr="00685CB4">
        <w:rPr>
          <w:rFonts w:ascii="Arial" w:hAnsi="Arial" w:cs="Arial"/>
        </w:rPr>
        <w:t xml:space="preserve">a physiological stress, such as </w:t>
      </w:r>
      <w:r w:rsidR="00721C69" w:rsidRPr="00685CB4">
        <w:rPr>
          <w:rFonts w:ascii="Arial" w:hAnsi="Arial" w:cs="Arial"/>
        </w:rPr>
        <w:t xml:space="preserve">an </w:t>
      </w:r>
      <w:r w:rsidR="00730816" w:rsidRPr="00685CB4">
        <w:rPr>
          <w:rFonts w:ascii="Arial" w:hAnsi="Arial" w:cs="Arial"/>
        </w:rPr>
        <w:t>acute illness, severe trauma</w:t>
      </w:r>
      <w:r w:rsidR="00217AD0">
        <w:rPr>
          <w:rFonts w:ascii="Arial" w:hAnsi="Arial" w:cs="Arial"/>
        </w:rPr>
        <w:t>,</w:t>
      </w:r>
      <w:r w:rsidR="00730816" w:rsidRPr="00685CB4">
        <w:rPr>
          <w:rFonts w:ascii="Arial" w:hAnsi="Arial" w:cs="Arial"/>
        </w:rPr>
        <w:t xml:space="preserve"> or surgical procedure</w:t>
      </w:r>
      <w:r w:rsidR="00217AD0">
        <w:rPr>
          <w:rFonts w:ascii="Arial" w:hAnsi="Arial" w:cs="Arial"/>
        </w:rPr>
        <w:t xml:space="preserve"> </w:t>
      </w:r>
      <w:r w:rsidR="000967A3" w:rsidRPr="00685CB4">
        <w:rPr>
          <w:rFonts w:ascii="Arial" w:hAnsi="Arial" w:cs="Arial"/>
        </w:rPr>
        <w:fldChar w:fldCharType="begin">
          <w:fldData xml:space="preserve">PEVuZE5vdGU+PENpdGU+PEF1dGhvcj5IYWhuZXI8L0F1dGhvcj48WWVhcj4yMDIxPC9ZZWFyPjxS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=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PEVuZE5vdGU+PENpdGU+PEF1dGhvcj5IYWhuZXI8L0F1dGhvcj48WWVhcj4yMDIxPC9ZZWFyPjxS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=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0967A3" w:rsidRPr="00685CB4">
        <w:rPr>
          <w:rFonts w:ascii="Arial" w:hAnsi="Arial" w:cs="Arial"/>
        </w:rPr>
      </w:r>
      <w:r w:rsidR="000967A3" w:rsidRPr="00685CB4">
        <w:rPr>
          <w:rFonts w:ascii="Arial" w:hAnsi="Arial" w:cs="Arial"/>
        </w:rPr>
        <w:fldChar w:fldCharType="separate"/>
      </w:r>
      <w:r w:rsidR="00447C7A" w:rsidRPr="00685CB4">
        <w:rPr>
          <w:rFonts w:ascii="Arial" w:hAnsi="Arial" w:cs="Arial"/>
          <w:noProof/>
        </w:rPr>
        <w:t>(1,2)</w:t>
      </w:r>
      <w:r w:rsidR="000967A3" w:rsidRPr="00685CB4">
        <w:rPr>
          <w:rFonts w:ascii="Arial" w:hAnsi="Arial" w:cs="Arial"/>
        </w:rPr>
        <w:fldChar w:fldCharType="end"/>
      </w:r>
      <w:r w:rsidR="00730816" w:rsidRPr="00685CB4">
        <w:rPr>
          <w:rFonts w:ascii="Arial" w:hAnsi="Arial" w:cs="Arial"/>
        </w:rPr>
        <w:t xml:space="preserve">. </w:t>
      </w:r>
    </w:p>
    <w:p w14:paraId="48B7F436" w14:textId="77777777" w:rsidR="0065147A" w:rsidRPr="00685CB4" w:rsidRDefault="0065147A" w:rsidP="00685CB4">
      <w:pPr>
        <w:spacing w:after="0" w:line="276" w:lineRule="auto"/>
        <w:rPr>
          <w:rFonts w:ascii="Arial" w:hAnsi="Arial" w:cs="Arial"/>
        </w:rPr>
      </w:pPr>
    </w:p>
    <w:p w14:paraId="44F69FF0" w14:textId="3714B4F9" w:rsidR="001A7C78" w:rsidRPr="00685CB4" w:rsidRDefault="001A7C78" w:rsidP="00685CB4">
      <w:pPr>
        <w:spacing w:after="0" w:line="276" w:lineRule="auto"/>
        <w:rPr>
          <w:rFonts w:ascii="Arial" w:hAnsi="Arial" w:cs="Arial"/>
        </w:rPr>
      </w:pPr>
      <w:r w:rsidRPr="00685CB4">
        <w:rPr>
          <w:rFonts w:ascii="Arial" w:hAnsi="Arial" w:cs="Arial"/>
        </w:rPr>
        <w:t xml:space="preserve">Cortisol secretion </w:t>
      </w:r>
      <w:proofErr w:type="gramStart"/>
      <w:r w:rsidRPr="00685CB4">
        <w:rPr>
          <w:rFonts w:ascii="Arial" w:hAnsi="Arial" w:cs="Arial"/>
        </w:rPr>
        <w:t>is regulated</w:t>
      </w:r>
      <w:proofErr w:type="gramEnd"/>
      <w:r w:rsidRPr="00685CB4">
        <w:rPr>
          <w:rFonts w:ascii="Arial" w:hAnsi="Arial" w:cs="Arial"/>
        </w:rPr>
        <w:t xml:space="preserve"> by the </w:t>
      </w:r>
      <w:r w:rsidR="00421F0B" w:rsidRPr="00685CB4">
        <w:rPr>
          <w:rFonts w:ascii="Arial" w:hAnsi="Arial" w:cs="Arial"/>
        </w:rPr>
        <w:t>hypothalamic</w:t>
      </w:r>
      <w:r w:rsidR="00FA2D97" w:rsidRPr="00685CB4">
        <w:rPr>
          <w:rFonts w:ascii="Arial" w:hAnsi="Arial" w:cs="Arial"/>
        </w:rPr>
        <w:t>-pituitary-adrenal axis (HPA)</w:t>
      </w:r>
      <w:r w:rsidR="00D950BD" w:rsidRPr="00685CB4">
        <w:rPr>
          <w:rFonts w:ascii="Arial" w:hAnsi="Arial" w:cs="Arial"/>
        </w:rPr>
        <w:t xml:space="preserve"> (Figure 1)</w:t>
      </w:r>
      <w:r w:rsidR="00217AD0">
        <w:rPr>
          <w:rFonts w:ascii="Arial" w:hAnsi="Arial" w:cs="Arial"/>
        </w:rPr>
        <w:t xml:space="preserve"> </w:t>
      </w:r>
      <w:r w:rsidR="000967A3" w:rsidRPr="00685CB4">
        <w:rPr>
          <w:rFonts w:ascii="Arial" w:hAnsi="Arial" w:cs="Arial"/>
        </w:rPr>
        <w:fldChar w:fldCharType="begin">
          <w:fldData xml:space="preserve">PEVuZE5vdGU+PENpdGU+PEF1dGhvcj5IYWhuZXI8L0F1dGhvcj48WWVhcj4yMDIxPC9ZZWFyPjxS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=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PEVuZE5vdGU+PENpdGU+PEF1dGhvcj5IYWhuZXI8L0F1dGhvcj48WWVhcj4yMDIxPC9ZZWFyPjxS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=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0967A3" w:rsidRPr="00685CB4">
        <w:rPr>
          <w:rFonts w:ascii="Arial" w:hAnsi="Arial" w:cs="Arial"/>
        </w:rPr>
      </w:r>
      <w:r w:rsidR="000967A3" w:rsidRPr="00685CB4">
        <w:rPr>
          <w:rFonts w:ascii="Arial" w:hAnsi="Arial" w:cs="Arial"/>
        </w:rPr>
        <w:fldChar w:fldCharType="separate"/>
      </w:r>
      <w:r w:rsidR="00447C7A" w:rsidRPr="00685CB4">
        <w:rPr>
          <w:rFonts w:ascii="Arial" w:hAnsi="Arial" w:cs="Arial"/>
          <w:noProof/>
        </w:rPr>
        <w:t>(1,2)</w:t>
      </w:r>
      <w:r w:rsidR="000967A3" w:rsidRPr="00685CB4">
        <w:rPr>
          <w:rFonts w:ascii="Arial" w:hAnsi="Arial" w:cs="Arial"/>
        </w:rPr>
        <w:fldChar w:fldCharType="end"/>
      </w:r>
      <w:r w:rsidR="000967A3" w:rsidRPr="00685CB4">
        <w:rPr>
          <w:rFonts w:ascii="Arial" w:hAnsi="Arial" w:cs="Arial"/>
        </w:rPr>
        <w:t xml:space="preserve">. </w:t>
      </w:r>
      <w:r w:rsidR="00FA2D97" w:rsidRPr="00685CB4">
        <w:rPr>
          <w:rFonts w:ascii="Arial" w:hAnsi="Arial" w:cs="Arial"/>
        </w:rPr>
        <w:t xml:space="preserve">In brief, </w:t>
      </w:r>
      <w:r w:rsidR="00123AEB" w:rsidRPr="00685CB4">
        <w:rPr>
          <w:rFonts w:ascii="Arial" w:hAnsi="Arial" w:cs="Arial"/>
        </w:rPr>
        <w:t>Corticotropin-releasing hormone (</w:t>
      </w:r>
      <w:r w:rsidR="00FA2D97" w:rsidRPr="00685CB4">
        <w:rPr>
          <w:rFonts w:ascii="Arial" w:hAnsi="Arial" w:cs="Arial"/>
        </w:rPr>
        <w:t>CRH</w:t>
      </w:r>
      <w:r w:rsidR="00123AEB" w:rsidRPr="00685CB4">
        <w:rPr>
          <w:rFonts w:ascii="Arial" w:hAnsi="Arial" w:cs="Arial"/>
        </w:rPr>
        <w:t>)</w:t>
      </w:r>
      <w:r w:rsidR="00FA2D97" w:rsidRPr="00685CB4">
        <w:rPr>
          <w:rFonts w:ascii="Arial" w:hAnsi="Arial" w:cs="Arial"/>
        </w:rPr>
        <w:t xml:space="preserve"> secreted by the </w:t>
      </w:r>
      <w:r w:rsidR="00EE5823" w:rsidRPr="00685CB4">
        <w:rPr>
          <w:rFonts w:ascii="Arial" w:hAnsi="Arial" w:cs="Arial"/>
        </w:rPr>
        <w:t xml:space="preserve">paraventricular nuclei of the </w:t>
      </w:r>
      <w:r w:rsidR="00FA2D97" w:rsidRPr="00685CB4">
        <w:rPr>
          <w:rFonts w:ascii="Arial" w:hAnsi="Arial" w:cs="Arial"/>
        </w:rPr>
        <w:t>hypothalamus</w:t>
      </w:r>
      <w:r w:rsidR="002D5FF9" w:rsidRPr="00685CB4">
        <w:rPr>
          <w:rFonts w:ascii="Arial" w:hAnsi="Arial" w:cs="Arial"/>
        </w:rPr>
        <w:t xml:space="preserve"> stimulates </w:t>
      </w:r>
      <w:r w:rsidR="003F30D0" w:rsidRPr="00685CB4">
        <w:rPr>
          <w:rFonts w:ascii="Arial" w:hAnsi="Arial" w:cs="Arial"/>
        </w:rPr>
        <w:t>adrenocorticotropic hormone (</w:t>
      </w:r>
      <w:r w:rsidR="00D76BBF" w:rsidRPr="00685CB4">
        <w:rPr>
          <w:rFonts w:ascii="Arial" w:hAnsi="Arial" w:cs="Arial"/>
        </w:rPr>
        <w:t>ACTH</w:t>
      </w:r>
      <w:r w:rsidR="003F30D0" w:rsidRPr="00685CB4">
        <w:rPr>
          <w:rFonts w:ascii="Arial" w:hAnsi="Arial" w:cs="Arial"/>
        </w:rPr>
        <w:t xml:space="preserve">) </w:t>
      </w:r>
      <w:r w:rsidR="00A10155" w:rsidRPr="00685CB4">
        <w:rPr>
          <w:rFonts w:ascii="Arial" w:hAnsi="Arial" w:cs="Arial"/>
        </w:rPr>
        <w:t xml:space="preserve">production and </w:t>
      </w:r>
      <w:r w:rsidR="00D76BBF" w:rsidRPr="00685CB4">
        <w:rPr>
          <w:rFonts w:ascii="Arial" w:hAnsi="Arial" w:cs="Arial"/>
        </w:rPr>
        <w:t xml:space="preserve">release by the pituitary, leading to cortisol </w:t>
      </w:r>
      <w:r w:rsidR="00CC4BAA" w:rsidRPr="00685CB4">
        <w:rPr>
          <w:rFonts w:ascii="Arial" w:hAnsi="Arial" w:cs="Arial"/>
        </w:rPr>
        <w:t xml:space="preserve">synthesis and </w:t>
      </w:r>
      <w:r w:rsidR="00D76BBF" w:rsidRPr="00685CB4">
        <w:rPr>
          <w:rFonts w:ascii="Arial" w:hAnsi="Arial" w:cs="Arial"/>
        </w:rPr>
        <w:t xml:space="preserve">secretion by the adrenal gland. Cortisol then </w:t>
      </w:r>
      <w:r w:rsidR="00B605A1" w:rsidRPr="00685CB4">
        <w:rPr>
          <w:rFonts w:ascii="Arial" w:hAnsi="Arial" w:cs="Arial"/>
        </w:rPr>
        <w:t>negative</w:t>
      </w:r>
      <w:r w:rsidR="00243E8F" w:rsidRPr="00685CB4">
        <w:rPr>
          <w:rFonts w:ascii="Arial" w:hAnsi="Arial" w:cs="Arial"/>
        </w:rPr>
        <w:t>ly feed</w:t>
      </w:r>
      <w:r w:rsidR="00643BD2" w:rsidRPr="00685CB4">
        <w:rPr>
          <w:rFonts w:ascii="Arial" w:hAnsi="Arial" w:cs="Arial"/>
        </w:rPr>
        <w:t xml:space="preserve">s </w:t>
      </w:r>
      <w:r w:rsidR="00243E8F" w:rsidRPr="00685CB4">
        <w:rPr>
          <w:rFonts w:ascii="Arial" w:hAnsi="Arial" w:cs="Arial"/>
        </w:rPr>
        <w:t xml:space="preserve">back </w:t>
      </w:r>
      <w:r w:rsidR="00CC4BAA" w:rsidRPr="00685CB4">
        <w:rPr>
          <w:rFonts w:ascii="Arial" w:hAnsi="Arial" w:cs="Arial"/>
        </w:rPr>
        <w:t xml:space="preserve">to </w:t>
      </w:r>
      <w:r w:rsidR="00243E8F" w:rsidRPr="00685CB4">
        <w:rPr>
          <w:rFonts w:ascii="Arial" w:hAnsi="Arial" w:cs="Arial"/>
        </w:rPr>
        <w:t xml:space="preserve">inhibit both CRH and ACTH release. </w:t>
      </w:r>
      <w:r w:rsidR="00F247CF" w:rsidRPr="00685CB4">
        <w:rPr>
          <w:rFonts w:ascii="Arial" w:hAnsi="Arial" w:cs="Arial"/>
        </w:rPr>
        <w:t>Clinical</w:t>
      </w:r>
      <w:r w:rsidR="00535C0C" w:rsidRPr="00685CB4">
        <w:rPr>
          <w:rFonts w:ascii="Arial" w:hAnsi="Arial" w:cs="Arial"/>
        </w:rPr>
        <w:t xml:space="preserve"> manifestations of </w:t>
      </w:r>
      <w:r w:rsidR="00201808" w:rsidRPr="00685CB4">
        <w:rPr>
          <w:rFonts w:ascii="Arial" w:hAnsi="Arial" w:cs="Arial"/>
        </w:rPr>
        <w:t>t</w:t>
      </w:r>
      <w:r w:rsidR="00535C0C" w:rsidRPr="00685CB4">
        <w:rPr>
          <w:rFonts w:ascii="Arial" w:hAnsi="Arial" w:cs="Arial"/>
        </w:rPr>
        <w:t xml:space="preserve">his feedback </w:t>
      </w:r>
      <w:r w:rsidR="00201808" w:rsidRPr="00685CB4">
        <w:rPr>
          <w:rFonts w:ascii="Arial" w:hAnsi="Arial" w:cs="Arial"/>
        </w:rPr>
        <w:t>mechanism</w:t>
      </w:r>
      <w:r w:rsidR="00535C0C" w:rsidRPr="00685CB4">
        <w:rPr>
          <w:rFonts w:ascii="Arial" w:hAnsi="Arial" w:cs="Arial"/>
        </w:rPr>
        <w:t xml:space="preserve"> </w:t>
      </w:r>
      <w:r w:rsidR="00CC4BAA" w:rsidRPr="00685CB4">
        <w:rPr>
          <w:rFonts w:ascii="Arial" w:hAnsi="Arial" w:cs="Arial"/>
        </w:rPr>
        <w:t>occur</w:t>
      </w:r>
      <w:r w:rsidR="001539E5" w:rsidRPr="00685CB4">
        <w:rPr>
          <w:rFonts w:ascii="Arial" w:hAnsi="Arial" w:cs="Arial"/>
        </w:rPr>
        <w:t xml:space="preserve"> </w:t>
      </w:r>
      <w:r w:rsidR="00A75ECB" w:rsidRPr="00685CB4">
        <w:rPr>
          <w:rFonts w:ascii="Arial" w:hAnsi="Arial" w:cs="Arial"/>
        </w:rPr>
        <w:t xml:space="preserve">frequently </w:t>
      </w:r>
      <w:r w:rsidR="00CC4BAA" w:rsidRPr="00685CB4">
        <w:rPr>
          <w:rFonts w:ascii="Arial" w:hAnsi="Arial" w:cs="Arial"/>
        </w:rPr>
        <w:t xml:space="preserve">as </w:t>
      </w:r>
      <w:r w:rsidR="00A75ECB" w:rsidRPr="00685CB4">
        <w:rPr>
          <w:rFonts w:ascii="Arial" w:hAnsi="Arial" w:cs="Arial"/>
        </w:rPr>
        <w:t xml:space="preserve">illustrated in clinical practice </w:t>
      </w:r>
      <w:r w:rsidR="00BF1169" w:rsidRPr="00685CB4">
        <w:rPr>
          <w:rFonts w:ascii="Arial" w:hAnsi="Arial" w:cs="Arial"/>
        </w:rPr>
        <w:t xml:space="preserve">after </w:t>
      </w:r>
      <w:r w:rsidR="00BC59CA" w:rsidRPr="00685CB4">
        <w:rPr>
          <w:rFonts w:ascii="Arial" w:hAnsi="Arial" w:cs="Arial"/>
        </w:rPr>
        <w:t xml:space="preserve">chronic </w:t>
      </w:r>
      <w:r w:rsidR="00201808" w:rsidRPr="00685CB4">
        <w:rPr>
          <w:rFonts w:ascii="Arial" w:hAnsi="Arial" w:cs="Arial"/>
        </w:rPr>
        <w:t>treatment with exogenous glucocorticoids</w:t>
      </w:r>
      <w:r w:rsidR="00BF1169" w:rsidRPr="00685CB4">
        <w:rPr>
          <w:rFonts w:ascii="Arial" w:hAnsi="Arial" w:cs="Arial"/>
        </w:rPr>
        <w:t xml:space="preserve">, which </w:t>
      </w:r>
      <w:r w:rsidR="00CC4BAA" w:rsidRPr="00685CB4">
        <w:rPr>
          <w:rFonts w:ascii="Arial" w:hAnsi="Arial" w:cs="Arial"/>
        </w:rPr>
        <w:t>may suppress</w:t>
      </w:r>
      <w:r w:rsidR="00BF1169" w:rsidRPr="00685CB4">
        <w:rPr>
          <w:rFonts w:ascii="Arial" w:hAnsi="Arial" w:cs="Arial"/>
        </w:rPr>
        <w:t xml:space="preserve"> </w:t>
      </w:r>
      <w:r w:rsidR="00F57DC4" w:rsidRPr="00685CB4">
        <w:rPr>
          <w:rFonts w:ascii="Arial" w:hAnsi="Arial" w:cs="Arial"/>
        </w:rPr>
        <w:t>CRH and ACTH</w:t>
      </w:r>
      <w:r w:rsidR="00AE5C0B" w:rsidRPr="00685CB4">
        <w:rPr>
          <w:rFonts w:ascii="Arial" w:hAnsi="Arial" w:cs="Arial"/>
        </w:rPr>
        <w:t xml:space="preserve"> </w:t>
      </w:r>
      <w:r w:rsidR="00CC4BAA" w:rsidRPr="00685CB4">
        <w:rPr>
          <w:rFonts w:ascii="Arial" w:hAnsi="Arial" w:cs="Arial"/>
        </w:rPr>
        <w:t>secretion</w:t>
      </w:r>
      <w:r w:rsidR="00F57DC4" w:rsidRPr="00685CB4">
        <w:rPr>
          <w:rFonts w:ascii="Arial" w:hAnsi="Arial" w:cs="Arial"/>
        </w:rPr>
        <w:t xml:space="preserve"> and consequently</w:t>
      </w:r>
      <w:r w:rsidR="00CC4BAA" w:rsidRPr="00685CB4">
        <w:rPr>
          <w:rFonts w:ascii="Arial" w:hAnsi="Arial" w:cs="Arial"/>
        </w:rPr>
        <w:t xml:space="preserve"> result</w:t>
      </w:r>
      <w:r w:rsidR="00F57DC4" w:rsidRPr="00685CB4">
        <w:rPr>
          <w:rFonts w:ascii="Arial" w:hAnsi="Arial" w:cs="Arial"/>
        </w:rPr>
        <w:t xml:space="preserve"> in adrenal atrophy and AI. </w:t>
      </w:r>
      <w:r w:rsidR="00377D9A" w:rsidRPr="00685CB4">
        <w:rPr>
          <w:rFonts w:ascii="Arial" w:hAnsi="Arial" w:cs="Arial"/>
        </w:rPr>
        <w:t xml:space="preserve">In addition, a high day (light) and low night (dark) diurnal cycle of ACTH release </w:t>
      </w:r>
      <w:proofErr w:type="gramStart"/>
      <w:r w:rsidR="00377D9A" w:rsidRPr="00685CB4">
        <w:rPr>
          <w:rFonts w:ascii="Arial" w:hAnsi="Arial" w:cs="Arial"/>
        </w:rPr>
        <w:t>is entrained</w:t>
      </w:r>
      <w:proofErr w:type="gramEnd"/>
      <w:r w:rsidR="00377D9A" w:rsidRPr="00685CB4">
        <w:rPr>
          <w:rFonts w:ascii="Arial" w:hAnsi="Arial" w:cs="Arial"/>
        </w:rPr>
        <w:t>, permitting optimal times for assessing the status of spontaneous cortisol secretion (early morning) or its optimal suppression (around midnight).</w:t>
      </w:r>
    </w:p>
    <w:p w14:paraId="01F590F7" w14:textId="77777777" w:rsidR="0065147A" w:rsidRDefault="0065147A" w:rsidP="00685CB4">
      <w:pPr>
        <w:spacing w:after="0" w:line="276" w:lineRule="auto"/>
        <w:rPr>
          <w:rFonts w:ascii="Arial" w:hAnsi="Arial" w:cs="Arial"/>
        </w:rPr>
      </w:pPr>
    </w:p>
    <w:p w14:paraId="44CD49A3" w14:textId="2544BE0C" w:rsidR="00D17283" w:rsidRPr="00685CB4" w:rsidRDefault="0089770A" w:rsidP="00685CB4">
      <w:pPr>
        <w:spacing w:after="0" w:line="276" w:lineRule="auto"/>
        <w:rPr>
          <w:rFonts w:ascii="Arial" w:hAnsi="Arial" w:cs="Arial"/>
        </w:rPr>
      </w:pPr>
      <w:r w:rsidRPr="00685CB4">
        <w:rPr>
          <w:rFonts w:ascii="Arial" w:hAnsi="Arial" w:cs="Arial"/>
        </w:rPr>
        <w:t xml:space="preserve">The fetal adrenal gland markedly differs in structure and function from </w:t>
      </w:r>
      <w:r w:rsidR="00CC4BAA" w:rsidRPr="00685CB4">
        <w:rPr>
          <w:rFonts w:ascii="Arial" w:hAnsi="Arial" w:cs="Arial"/>
        </w:rPr>
        <w:t xml:space="preserve">that of </w:t>
      </w:r>
      <w:r w:rsidRPr="00685CB4">
        <w:rPr>
          <w:rFonts w:ascii="Arial" w:hAnsi="Arial" w:cs="Arial"/>
        </w:rPr>
        <w:t>the adult</w:t>
      </w:r>
      <w:r w:rsidR="00FF493E">
        <w:rPr>
          <w:rFonts w:ascii="Arial" w:hAnsi="Arial" w:cs="Arial"/>
        </w:rPr>
        <w:t xml:space="preserve"> </w:t>
      </w:r>
      <w:r w:rsidR="00EE1179" w:rsidRPr="00685CB4">
        <w:rPr>
          <w:rFonts w:ascii="Arial" w:hAnsi="Arial" w:cs="Arial"/>
        </w:rPr>
        <w:fldChar w:fldCharType="begin">
          <w:fldData xml:space="preserve">PEVuZE5vdGU+PENpdGU+PEF1dGhvcj5QaWduYXR0aTwvQXV0aG9yPjxZZWFyPjIwMjM8L1llYXI+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PEVuZE5vdGU+PENpdGU+PEF1dGhvcj5QaWduYXR0aTwvQXV0aG9yPjxZZWFyPjIwMjM8L1llYXI+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EE1179" w:rsidRPr="00685CB4">
        <w:rPr>
          <w:rFonts w:ascii="Arial" w:hAnsi="Arial" w:cs="Arial"/>
        </w:rPr>
      </w:r>
      <w:r w:rsidR="00EE1179" w:rsidRPr="00685CB4">
        <w:rPr>
          <w:rFonts w:ascii="Arial" w:hAnsi="Arial" w:cs="Arial"/>
        </w:rPr>
        <w:fldChar w:fldCharType="separate"/>
      </w:r>
      <w:r w:rsidR="00447C7A" w:rsidRPr="00685CB4">
        <w:rPr>
          <w:rFonts w:ascii="Arial" w:hAnsi="Arial" w:cs="Arial"/>
          <w:noProof/>
        </w:rPr>
        <w:t>(3,4)</w:t>
      </w:r>
      <w:r w:rsidR="00EE1179" w:rsidRPr="00685CB4">
        <w:rPr>
          <w:rFonts w:ascii="Arial" w:hAnsi="Arial" w:cs="Arial"/>
        </w:rPr>
        <w:fldChar w:fldCharType="end"/>
      </w:r>
      <w:r w:rsidR="009B53E1" w:rsidRPr="00685CB4">
        <w:rPr>
          <w:rFonts w:ascii="Arial" w:hAnsi="Arial" w:cs="Arial"/>
        </w:rPr>
        <w:t xml:space="preserve">. </w:t>
      </w:r>
      <w:r w:rsidR="004834E9" w:rsidRPr="00685CB4">
        <w:rPr>
          <w:rFonts w:ascii="Arial" w:hAnsi="Arial" w:cs="Arial"/>
        </w:rPr>
        <w:t xml:space="preserve">During </w:t>
      </w:r>
      <w:r w:rsidR="00CC4BAA" w:rsidRPr="00685CB4">
        <w:rPr>
          <w:rFonts w:ascii="Arial" w:hAnsi="Arial" w:cs="Arial"/>
        </w:rPr>
        <w:t xml:space="preserve">both </w:t>
      </w:r>
      <w:r w:rsidR="004834E9" w:rsidRPr="00685CB4">
        <w:rPr>
          <w:rFonts w:ascii="Arial" w:hAnsi="Arial" w:cs="Arial"/>
        </w:rPr>
        <w:t xml:space="preserve">early and late gestation, the adrenal cortex consists primarily of the fetal zone, which produces </w:t>
      </w:r>
      <w:proofErr w:type="gramStart"/>
      <w:r w:rsidR="004834E9" w:rsidRPr="00685CB4">
        <w:rPr>
          <w:rFonts w:ascii="Arial" w:hAnsi="Arial" w:cs="Arial"/>
        </w:rPr>
        <w:t>predominantly androgens</w:t>
      </w:r>
      <w:proofErr w:type="gramEnd"/>
      <w:r w:rsidR="00CC4BAA" w:rsidRPr="00685CB4">
        <w:rPr>
          <w:rFonts w:ascii="Arial" w:hAnsi="Arial" w:cs="Arial"/>
        </w:rPr>
        <w:t xml:space="preserve"> that </w:t>
      </w:r>
      <w:r w:rsidR="004834E9" w:rsidRPr="00685CB4">
        <w:rPr>
          <w:rFonts w:ascii="Arial" w:hAnsi="Arial" w:cs="Arial"/>
        </w:rPr>
        <w:t xml:space="preserve">are critical for the sexual maturation of fetal external genitalia. </w:t>
      </w:r>
      <w:r w:rsidR="00F03CAA" w:rsidRPr="00685CB4">
        <w:rPr>
          <w:rFonts w:ascii="Arial" w:hAnsi="Arial" w:cs="Arial"/>
        </w:rPr>
        <w:t xml:space="preserve">Early cortisol production is indirect </w:t>
      </w:r>
      <w:r w:rsidR="00AC367C" w:rsidRPr="00685CB4">
        <w:rPr>
          <w:rFonts w:ascii="Arial" w:hAnsi="Arial" w:cs="Arial"/>
        </w:rPr>
        <w:t>via</w:t>
      </w:r>
      <w:r w:rsidR="00B854A2" w:rsidRPr="00685CB4">
        <w:rPr>
          <w:rFonts w:ascii="Arial" w:hAnsi="Arial" w:cs="Arial"/>
        </w:rPr>
        <w:t xml:space="preserve"> placental</w:t>
      </w:r>
      <w:r w:rsidR="00F03CAA" w:rsidRPr="00685CB4">
        <w:rPr>
          <w:rFonts w:ascii="Arial" w:hAnsi="Arial" w:cs="Arial"/>
        </w:rPr>
        <w:t xml:space="preserve"> </w:t>
      </w:r>
      <w:r w:rsidR="00826C48" w:rsidRPr="00685CB4">
        <w:rPr>
          <w:rFonts w:ascii="Arial" w:hAnsi="Arial" w:cs="Arial"/>
        </w:rPr>
        <w:t xml:space="preserve">conversion of </w:t>
      </w:r>
      <w:r w:rsidR="00F03CAA" w:rsidRPr="00685CB4">
        <w:rPr>
          <w:rFonts w:ascii="Arial" w:hAnsi="Arial" w:cs="Arial"/>
        </w:rPr>
        <w:t xml:space="preserve">progesterone </w:t>
      </w:r>
      <w:r w:rsidR="00826C48" w:rsidRPr="00685CB4">
        <w:rPr>
          <w:rFonts w:ascii="Arial" w:hAnsi="Arial" w:cs="Arial"/>
        </w:rPr>
        <w:t xml:space="preserve">synthesized </w:t>
      </w:r>
      <w:r w:rsidR="00F03CAA" w:rsidRPr="00685CB4">
        <w:rPr>
          <w:rFonts w:ascii="Arial" w:hAnsi="Arial" w:cs="Arial"/>
        </w:rPr>
        <w:t>in the fetal adrenal</w:t>
      </w:r>
      <w:r w:rsidR="00826C48" w:rsidRPr="00685CB4">
        <w:rPr>
          <w:rFonts w:ascii="Arial" w:hAnsi="Arial" w:cs="Arial"/>
        </w:rPr>
        <w:t xml:space="preserve"> to cortisol</w:t>
      </w:r>
      <w:r w:rsidR="00F03CAA" w:rsidRPr="00685CB4">
        <w:rPr>
          <w:rFonts w:ascii="Arial" w:hAnsi="Arial" w:cs="Arial"/>
        </w:rPr>
        <w:t>, whereas</w:t>
      </w:r>
      <w:r w:rsidR="005023E0" w:rsidRPr="00685CB4">
        <w:rPr>
          <w:rFonts w:ascii="Arial" w:hAnsi="Arial" w:cs="Arial"/>
        </w:rPr>
        <w:t>, toward the end of the 2</w:t>
      </w:r>
      <w:r w:rsidR="005023E0" w:rsidRPr="00685CB4">
        <w:rPr>
          <w:rFonts w:ascii="Arial" w:hAnsi="Arial" w:cs="Arial"/>
          <w:vertAlign w:val="superscript"/>
        </w:rPr>
        <w:t>nd</w:t>
      </w:r>
      <w:r w:rsidR="005023E0" w:rsidRPr="00685CB4">
        <w:rPr>
          <w:rFonts w:ascii="Arial" w:hAnsi="Arial" w:cs="Arial"/>
        </w:rPr>
        <w:t xml:space="preserve"> trimester, direct </w:t>
      </w:r>
      <w:r w:rsidR="005023E0" w:rsidRPr="00685CB4">
        <w:rPr>
          <w:rFonts w:ascii="Arial" w:hAnsi="Arial" w:cs="Arial"/>
        </w:rPr>
        <w:lastRenderedPageBreak/>
        <w:t>c</w:t>
      </w:r>
      <w:r w:rsidR="004834E9" w:rsidRPr="00685CB4">
        <w:rPr>
          <w:rFonts w:ascii="Arial" w:hAnsi="Arial" w:cs="Arial"/>
        </w:rPr>
        <w:t>ortisol</w:t>
      </w:r>
      <w:r w:rsidR="003614A8" w:rsidRPr="00685CB4">
        <w:rPr>
          <w:rFonts w:ascii="Arial" w:hAnsi="Arial" w:cs="Arial"/>
        </w:rPr>
        <w:t xml:space="preserve"> synthesis </w:t>
      </w:r>
      <w:r w:rsidR="00DB3DBB" w:rsidRPr="00685CB4">
        <w:rPr>
          <w:rFonts w:ascii="Arial" w:hAnsi="Arial" w:cs="Arial"/>
        </w:rPr>
        <w:t xml:space="preserve">occurs </w:t>
      </w:r>
      <w:r w:rsidR="003614A8" w:rsidRPr="00685CB4">
        <w:rPr>
          <w:rFonts w:ascii="Arial" w:hAnsi="Arial" w:cs="Arial"/>
        </w:rPr>
        <w:t>in the definitive zone of the fetal adrenal</w:t>
      </w:r>
      <w:r w:rsidR="00F51056">
        <w:rPr>
          <w:rFonts w:ascii="Arial" w:hAnsi="Arial" w:cs="Arial"/>
        </w:rPr>
        <w:t xml:space="preserve"> </w:t>
      </w:r>
      <w:r w:rsidR="00D874C8" w:rsidRPr="00685CB4">
        <w:rPr>
          <w:rFonts w:ascii="Arial" w:hAnsi="Arial" w:cs="Arial"/>
        </w:rPr>
        <w:fldChar w:fldCharType="begin">
          <w:fldData xml:space="preserve">PEVuZE5vdGU+PENpdGU+PEF1dGhvcj5Kb2huc3RvbjwvQXV0aG9yPjxZZWFyPjIwMTg8L1llYXI+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PEVuZE5vdGU+PENpdGU+PEF1dGhvcj5Kb2huc3RvbjwvQXV0aG9yPjxZZWFyPjIwMTg8L1llYXI+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D874C8" w:rsidRPr="00685CB4">
        <w:rPr>
          <w:rFonts w:ascii="Arial" w:hAnsi="Arial" w:cs="Arial"/>
        </w:rPr>
      </w:r>
      <w:r w:rsidR="00D874C8" w:rsidRPr="00685CB4">
        <w:rPr>
          <w:rFonts w:ascii="Arial" w:hAnsi="Arial" w:cs="Arial"/>
        </w:rPr>
        <w:fldChar w:fldCharType="separate"/>
      </w:r>
      <w:r w:rsidR="00447C7A" w:rsidRPr="00685CB4">
        <w:rPr>
          <w:rFonts w:ascii="Arial" w:hAnsi="Arial" w:cs="Arial"/>
          <w:noProof/>
        </w:rPr>
        <w:t>(5)</w:t>
      </w:r>
      <w:r w:rsidR="00D874C8" w:rsidRPr="00685CB4">
        <w:rPr>
          <w:rFonts w:ascii="Arial" w:hAnsi="Arial" w:cs="Arial"/>
        </w:rPr>
        <w:fldChar w:fldCharType="end"/>
      </w:r>
      <w:r w:rsidR="00BA6585" w:rsidRPr="00685CB4">
        <w:rPr>
          <w:rFonts w:ascii="Arial" w:hAnsi="Arial" w:cs="Arial"/>
        </w:rPr>
        <w:t>.</w:t>
      </w:r>
      <w:r w:rsidR="004834E9" w:rsidRPr="00685CB4">
        <w:rPr>
          <w:rFonts w:ascii="Arial" w:hAnsi="Arial" w:cs="Arial"/>
        </w:rPr>
        <w:t xml:space="preserve"> </w:t>
      </w:r>
      <w:r w:rsidR="007C5E0A" w:rsidRPr="00685CB4">
        <w:rPr>
          <w:rFonts w:ascii="Arial" w:hAnsi="Arial" w:cs="Arial"/>
        </w:rPr>
        <w:t>A</w:t>
      </w:r>
      <w:r w:rsidR="004834E9" w:rsidRPr="00685CB4">
        <w:rPr>
          <w:rFonts w:ascii="Arial" w:hAnsi="Arial" w:cs="Arial"/>
        </w:rPr>
        <w:t>ldosterone synthesis</w:t>
      </w:r>
      <w:r w:rsidR="007C5E0A" w:rsidRPr="00685CB4">
        <w:rPr>
          <w:rFonts w:ascii="Arial" w:hAnsi="Arial" w:cs="Arial"/>
        </w:rPr>
        <w:t xml:space="preserve"> remains low until </w:t>
      </w:r>
      <w:r w:rsidR="00090FA3" w:rsidRPr="00685CB4">
        <w:rPr>
          <w:rFonts w:ascii="Arial" w:hAnsi="Arial" w:cs="Arial"/>
        </w:rPr>
        <w:t xml:space="preserve">the end of gestation at which time </w:t>
      </w:r>
      <w:r w:rsidR="00B05CF2" w:rsidRPr="00685CB4">
        <w:rPr>
          <w:rFonts w:ascii="Arial" w:hAnsi="Arial" w:cs="Arial"/>
          <w:i/>
          <w:iCs/>
        </w:rPr>
        <w:t>CYP11B2</w:t>
      </w:r>
      <w:r w:rsidR="00B05CF2" w:rsidRPr="00685CB4">
        <w:rPr>
          <w:rFonts w:ascii="Arial" w:hAnsi="Arial" w:cs="Arial"/>
        </w:rPr>
        <w:t xml:space="preserve"> expression begins.</w:t>
      </w:r>
      <w:r w:rsidR="004834E9" w:rsidRPr="00685CB4">
        <w:rPr>
          <w:rFonts w:ascii="Arial" w:hAnsi="Arial" w:cs="Arial"/>
        </w:rPr>
        <w:t xml:space="preserve"> After birth, the fetal zone undergoes </w:t>
      </w:r>
      <w:r w:rsidR="00826C48" w:rsidRPr="00685CB4">
        <w:rPr>
          <w:rFonts w:ascii="Arial" w:hAnsi="Arial" w:cs="Arial"/>
        </w:rPr>
        <w:t>atrophy via</w:t>
      </w:r>
      <w:r w:rsidR="00A74636" w:rsidRPr="00685CB4">
        <w:rPr>
          <w:rFonts w:ascii="Arial" w:hAnsi="Arial" w:cs="Arial"/>
        </w:rPr>
        <w:t xml:space="preserve"> </w:t>
      </w:r>
      <w:r w:rsidR="004834E9" w:rsidRPr="00685CB4">
        <w:rPr>
          <w:rFonts w:ascii="Arial" w:hAnsi="Arial" w:cs="Arial"/>
        </w:rPr>
        <w:t>apoptosis</w:t>
      </w:r>
      <w:r w:rsidR="00A74636" w:rsidRPr="00685CB4">
        <w:rPr>
          <w:rFonts w:ascii="Arial" w:hAnsi="Arial" w:cs="Arial"/>
        </w:rPr>
        <w:t xml:space="preserve">, </w:t>
      </w:r>
      <w:r w:rsidR="00826C48" w:rsidRPr="00685CB4">
        <w:rPr>
          <w:rFonts w:ascii="Arial" w:hAnsi="Arial" w:cs="Arial"/>
        </w:rPr>
        <w:t xml:space="preserve">while </w:t>
      </w:r>
      <w:r w:rsidR="00015C54" w:rsidRPr="00685CB4">
        <w:rPr>
          <w:rFonts w:ascii="Arial" w:hAnsi="Arial" w:cs="Arial"/>
        </w:rPr>
        <w:t>the</w:t>
      </w:r>
      <w:r w:rsidR="00DA02A0" w:rsidRPr="00685CB4">
        <w:rPr>
          <w:rFonts w:ascii="Arial" w:hAnsi="Arial" w:cs="Arial"/>
        </w:rPr>
        <w:t xml:space="preserve"> zona glomerulosa and zona fasciculat</w:t>
      </w:r>
      <w:r w:rsidR="00C22627" w:rsidRPr="00685CB4">
        <w:rPr>
          <w:rFonts w:ascii="Arial" w:hAnsi="Arial" w:cs="Arial"/>
        </w:rPr>
        <w:t>a</w:t>
      </w:r>
      <w:r w:rsidR="00DA02A0" w:rsidRPr="00685CB4">
        <w:rPr>
          <w:rFonts w:ascii="Arial" w:hAnsi="Arial" w:cs="Arial"/>
        </w:rPr>
        <w:t xml:space="preserve"> </w:t>
      </w:r>
      <w:r w:rsidR="00015C54" w:rsidRPr="00685CB4">
        <w:rPr>
          <w:rFonts w:ascii="Arial" w:hAnsi="Arial" w:cs="Arial"/>
        </w:rPr>
        <w:t>differe</w:t>
      </w:r>
      <w:r w:rsidR="00040D38" w:rsidRPr="00685CB4">
        <w:rPr>
          <w:rFonts w:ascii="Arial" w:hAnsi="Arial" w:cs="Arial"/>
        </w:rPr>
        <w:t>ntiate from the definitive zone</w:t>
      </w:r>
      <w:r w:rsidR="0059284B" w:rsidRPr="00685CB4">
        <w:rPr>
          <w:rFonts w:ascii="Arial" w:hAnsi="Arial" w:cs="Arial"/>
        </w:rPr>
        <w:t xml:space="preserve"> to </w:t>
      </w:r>
      <w:r w:rsidR="00DA02A0" w:rsidRPr="00685CB4">
        <w:rPr>
          <w:rFonts w:ascii="Arial" w:hAnsi="Arial" w:cs="Arial"/>
        </w:rPr>
        <w:t xml:space="preserve">secrete aldosterone and cortisol </w:t>
      </w:r>
      <w:r w:rsidR="0059284B" w:rsidRPr="00685CB4">
        <w:rPr>
          <w:rFonts w:ascii="Arial" w:hAnsi="Arial" w:cs="Arial"/>
        </w:rPr>
        <w:t>respectively</w:t>
      </w:r>
      <w:r w:rsidR="000A30E5" w:rsidRPr="00685CB4">
        <w:rPr>
          <w:rFonts w:ascii="Arial" w:hAnsi="Arial" w:cs="Arial"/>
        </w:rPr>
        <w:t>,</w:t>
      </w:r>
      <w:r w:rsidR="00126275" w:rsidRPr="00685CB4">
        <w:rPr>
          <w:rFonts w:ascii="Arial" w:hAnsi="Arial" w:cs="Arial"/>
        </w:rPr>
        <w:t xml:space="preserve"> </w:t>
      </w:r>
      <w:r w:rsidR="00826C48" w:rsidRPr="00685CB4">
        <w:rPr>
          <w:rFonts w:ascii="Arial" w:hAnsi="Arial" w:cs="Arial"/>
        </w:rPr>
        <w:t xml:space="preserve">whereas </w:t>
      </w:r>
      <w:r w:rsidR="00126275" w:rsidRPr="00685CB4">
        <w:rPr>
          <w:rFonts w:ascii="Arial" w:hAnsi="Arial" w:cs="Arial"/>
        </w:rPr>
        <w:t xml:space="preserve">the zona reticularis </w:t>
      </w:r>
      <w:r w:rsidR="000A30E5" w:rsidRPr="00685CB4">
        <w:rPr>
          <w:rFonts w:ascii="Arial" w:hAnsi="Arial" w:cs="Arial"/>
        </w:rPr>
        <w:t>starts its development postnatally and does not complete development until just before adrenarche</w:t>
      </w:r>
      <w:r w:rsidR="00F51056">
        <w:rPr>
          <w:rFonts w:ascii="Arial" w:hAnsi="Arial" w:cs="Arial"/>
        </w:rPr>
        <w:t xml:space="preserve"> </w:t>
      </w:r>
      <w:r w:rsidR="00935066" w:rsidRPr="00685CB4">
        <w:rPr>
          <w:rFonts w:ascii="Arial" w:hAnsi="Arial" w:cs="Arial"/>
        </w:rPr>
        <w:fldChar w:fldCharType="begin">
          <w:fldData xml:space="preserve">PEVuZE5vdGU+PENpdGU+PEF1dGhvcj5LaW08L0F1dGhvcj48WWVhcj4yMDIwPC9ZZWFyPjxSZWNO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PEVuZE5vdGU+PENpdGU+PEF1dGhvcj5LaW08L0F1dGhvcj48WWVhcj4yMDIwPC9ZZWFyPjxSZWNO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935066" w:rsidRPr="00685CB4">
        <w:rPr>
          <w:rFonts w:ascii="Arial" w:hAnsi="Arial" w:cs="Arial"/>
        </w:rPr>
      </w:r>
      <w:r w:rsidR="00935066" w:rsidRPr="00685CB4">
        <w:rPr>
          <w:rFonts w:ascii="Arial" w:hAnsi="Arial" w:cs="Arial"/>
        </w:rPr>
        <w:fldChar w:fldCharType="separate"/>
      </w:r>
      <w:r w:rsidR="00447C7A" w:rsidRPr="00685CB4">
        <w:rPr>
          <w:rFonts w:ascii="Arial" w:hAnsi="Arial" w:cs="Arial"/>
          <w:noProof/>
        </w:rPr>
        <w:t>(3,4)</w:t>
      </w:r>
      <w:r w:rsidR="00935066" w:rsidRPr="00685CB4">
        <w:rPr>
          <w:rFonts w:ascii="Arial" w:hAnsi="Arial" w:cs="Arial"/>
        </w:rPr>
        <w:fldChar w:fldCharType="end"/>
      </w:r>
      <w:r w:rsidR="0059284B" w:rsidRPr="00685CB4">
        <w:rPr>
          <w:rFonts w:ascii="Arial" w:hAnsi="Arial" w:cs="Arial"/>
        </w:rPr>
        <w:t>.</w:t>
      </w:r>
      <w:r w:rsidR="00FF578C" w:rsidRPr="00685CB4">
        <w:rPr>
          <w:rFonts w:ascii="Arial" w:hAnsi="Arial" w:cs="Arial"/>
        </w:rPr>
        <w:t xml:space="preserve">This process is fully described in the Endotext.org </w:t>
      </w:r>
      <w:r w:rsidR="000A7FC5" w:rsidRPr="00685CB4">
        <w:rPr>
          <w:rFonts w:ascii="Arial" w:hAnsi="Arial" w:cs="Arial"/>
        </w:rPr>
        <w:t xml:space="preserve">chapter, </w:t>
      </w:r>
      <w:r w:rsidR="00826C48" w:rsidRPr="00685CB4">
        <w:rPr>
          <w:rFonts w:ascii="Arial" w:hAnsi="Arial" w:cs="Arial"/>
        </w:rPr>
        <w:t>“</w:t>
      </w:r>
      <w:r w:rsidR="00FF578C" w:rsidRPr="00685CB4">
        <w:rPr>
          <w:rFonts w:ascii="Arial" w:hAnsi="Arial" w:cs="Arial"/>
        </w:rPr>
        <w:t>Adrenal Cortex: Embryonic Development, Anatomy, Histology and Physiology</w:t>
      </w:r>
      <w:r w:rsidR="00B4665F" w:rsidRPr="00685CB4">
        <w:rPr>
          <w:rFonts w:ascii="Arial" w:hAnsi="Arial" w:cs="Arial"/>
        </w:rPr>
        <w:t>”</w:t>
      </w:r>
      <w:r w:rsidR="00F51056">
        <w:rPr>
          <w:rFonts w:ascii="Arial" w:hAnsi="Arial" w:cs="Arial"/>
        </w:rPr>
        <w:t xml:space="preserve"> </w:t>
      </w:r>
      <w:r w:rsidR="000A7FC5" w:rsidRPr="00685CB4">
        <w:rPr>
          <w:rFonts w:ascii="Arial" w:hAnsi="Arial" w:cs="Arial"/>
        </w:rPr>
        <w:fldChar w:fldCharType="begin">
          <w:fldData xml:space="preserve">PEVuZE5vdGU+PENpdGU+PEF1dGhvcj5OaWNvbGFpZGVzPC9BdXRob3I+PFllYXI+MjAwMDwvWWVh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PEVuZE5vdGU+PENpdGU+PEF1dGhvcj5OaWNvbGFpZGVzPC9BdXRob3I+PFllYXI+MjAwMDwvWWVh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0A7FC5" w:rsidRPr="00685CB4">
        <w:rPr>
          <w:rFonts w:ascii="Arial" w:hAnsi="Arial" w:cs="Arial"/>
        </w:rPr>
      </w:r>
      <w:r w:rsidR="000A7FC5" w:rsidRPr="00685CB4">
        <w:rPr>
          <w:rFonts w:ascii="Arial" w:hAnsi="Arial" w:cs="Arial"/>
        </w:rPr>
        <w:fldChar w:fldCharType="separate"/>
      </w:r>
      <w:r w:rsidR="00447C7A" w:rsidRPr="00685CB4">
        <w:rPr>
          <w:rFonts w:ascii="Arial" w:hAnsi="Arial" w:cs="Arial"/>
          <w:noProof/>
        </w:rPr>
        <w:t>(6)</w:t>
      </w:r>
      <w:r w:rsidR="000A7FC5" w:rsidRPr="00685CB4">
        <w:rPr>
          <w:rFonts w:ascii="Arial" w:hAnsi="Arial" w:cs="Arial"/>
        </w:rPr>
        <w:fldChar w:fldCharType="end"/>
      </w:r>
      <w:r w:rsidR="00FF578C" w:rsidRPr="00685CB4">
        <w:rPr>
          <w:rFonts w:ascii="Arial" w:hAnsi="Arial" w:cs="Arial"/>
        </w:rPr>
        <w:t xml:space="preserve">. </w:t>
      </w:r>
      <w:r w:rsidR="00855418" w:rsidRPr="00685CB4">
        <w:rPr>
          <w:rFonts w:ascii="Arial" w:hAnsi="Arial" w:cs="Arial"/>
        </w:rPr>
        <w:t xml:space="preserve">The distinctive function of fetal zone and the transition from fetal to adult adrenal </w:t>
      </w:r>
      <w:r w:rsidR="00B2501B" w:rsidRPr="00685CB4">
        <w:rPr>
          <w:rFonts w:ascii="Arial" w:hAnsi="Arial" w:cs="Arial"/>
        </w:rPr>
        <w:t xml:space="preserve">function </w:t>
      </w:r>
      <w:r w:rsidR="00855418" w:rsidRPr="00685CB4">
        <w:rPr>
          <w:rFonts w:ascii="Arial" w:hAnsi="Arial" w:cs="Arial"/>
        </w:rPr>
        <w:t>have clinical applications in the very preterm infants who may have transient signs of relative AI after birth</w:t>
      </w:r>
      <w:r w:rsidR="003F0FCA">
        <w:rPr>
          <w:rFonts w:ascii="Arial" w:hAnsi="Arial" w:cs="Arial"/>
        </w:rPr>
        <w:t xml:space="preserve"> </w:t>
      </w:r>
      <w:r w:rsidR="00D874C8" w:rsidRPr="00685CB4">
        <w:rPr>
          <w:rFonts w:ascii="Arial" w:hAnsi="Arial" w:cs="Arial"/>
        </w:rPr>
        <w:fldChar w:fldCharType="begin">
          <w:fldData xml:space="preserve">PEVuZE5vdGU+PENpdGU+PEF1dGhvcj5Ib2xtc3Ryb208L0F1dGhvcj48WWVhcj4yMDIxPC9ZZWFy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PEVuZE5vdGU+PENpdGU+PEF1dGhvcj5Ib2xtc3Ryb208L0F1dGhvcj48WWVhcj4yMDIxPC9ZZWFy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D874C8" w:rsidRPr="00685CB4">
        <w:rPr>
          <w:rFonts w:ascii="Arial" w:hAnsi="Arial" w:cs="Arial"/>
        </w:rPr>
      </w:r>
      <w:r w:rsidR="00D874C8" w:rsidRPr="00685CB4">
        <w:rPr>
          <w:rFonts w:ascii="Arial" w:hAnsi="Arial" w:cs="Arial"/>
        </w:rPr>
        <w:fldChar w:fldCharType="separate"/>
      </w:r>
      <w:r w:rsidR="00447C7A" w:rsidRPr="00685CB4">
        <w:rPr>
          <w:rFonts w:ascii="Arial" w:hAnsi="Arial" w:cs="Arial"/>
          <w:noProof/>
        </w:rPr>
        <w:t>(7-9)</w:t>
      </w:r>
      <w:r w:rsidR="00D874C8" w:rsidRPr="00685CB4">
        <w:rPr>
          <w:rFonts w:ascii="Arial" w:hAnsi="Arial" w:cs="Arial"/>
        </w:rPr>
        <w:fldChar w:fldCharType="end"/>
      </w:r>
      <w:r w:rsidR="00E45E8F" w:rsidRPr="00685CB4">
        <w:rPr>
          <w:rFonts w:ascii="Arial" w:hAnsi="Arial" w:cs="Arial"/>
        </w:rPr>
        <w:t xml:space="preserve">. </w:t>
      </w:r>
      <w:r w:rsidR="00855418" w:rsidRPr="00685CB4">
        <w:rPr>
          <w:rFonts w:ascii="Arial" w:hAnsi="Arial" w:cs="Arial"/>
        </w:rPr>
        <w:t>Furthermore, babies who have a defect in steroidogenesis can present with both adrenal insufficiency and genital atypia</w:t>
      </w:r>
      <w:r w:rsidR="003F0FCA">
        <w:rPr>
          <w:rFonts w:ascii="Arial" w:hAnsi="Arial" w:cs="Arial"/>
        </w:rPr>
        <w:t xml:space="preserve"> </w:t>
      </w:r>
      <w:r w:rsidR="00907DE7" w:rsidRPr="00685CB4">
        <w:rPr>
          <w:rFonts w:ascii="Arial" w:hAnsi="Arial" w:cs="Arial"/>
        </w:rPr>
        <w:fldChar w:fldCharType="begin"/>
      </w:r>
      <w:r w:rsidR="00447C7A" w:rsidRPr="00685CB4">
        <w:rPr>
          <w:rFonts w:ascii="Arial" w:hAnsi="Arial" w:cs="Arial"/>
        </w:rPr>
        <w:instrText xml:space="preserve"> ADDIN EN.CITE &lt;EndNote&gt;&lt;Cite&gt;&lt;Author&gt;Buonocore&lt;/Author&gt;&lt;Year&gt;2020&lt;/Year&gt;&lt;RecNum&gt;1495&lt;/RecNum&gt;&lt;DisplayText&gt;(10)&lt;/DisplayText&gt;&lt;record&gt;&lt;rec-number&gt;1495&lt;/rec-number&gt;&lt;foreign-keys&gt;&lt;key app="EN" db-id="ft5fwwe0dwtzviesdx6px22659tz2290wx9v" timestamp="1722002251" guid="29493c51-0953-4fb3-97e4-52771cd032a0"&gt;1495&lt;/key&gt;&lt;/foreign-keys&gt;&lt;ref-type name="Journal Article"&gt;17&lt;/ref-type&gt;&lt;contributors&gt;&lt;authors&gt;&lt;author&gt;Buonocore, F.&lt;/author&gt;&lt;author&gt;McGlacken-Byrne, S. M.&lt;/author&gt;&lt;author&gt;Del Valle, I.&lt;/author&gt;&lt;author&gt;Achermann, J. C.&lt;/author&gt;&lt;/authors&gt;&lt;/contributors&gt;&lt;auth-address&gt;Genetics &amp;amp; Genomic Medicine Research and Teaching Department, UCL Great Ormond Street Institute of Child Health, London, United Kingdom.&lt;/auth-address&gt;&lt;titles&gt;&lt;title&gt;Current Insights Into Adrenal Insufficiency in the Newborn and Young Infant&lt;/title&gt;&lt;secondary-title&gt;Front Pediatr&lt;/secondary-title&gt;&lt;/titles&gt;&lt;periodical&gt;&lt;full-title&gt;Frontiers in Pediatrics&lt;/full-title&gt;&lt;abbr-1&gt;Front Pediatr&lt;/abbr-1&gt;&lt;/periodical&gt;&lt;pages&gt;619041&lt;/pages&gt;&lt;volume&gt;8&lt;/volume&gt;&lt;edition&gt;20201214&lt;/edition&gt;&lt;keywords&gt;&lt;keyword&gt;Addison&amp;apos;s disease&lt;/keyword&gt;&lt;keyword&gt;DAX-1&lt;/keyword&gt;&lt;keyword&gt;MIRAGE syndrome&lt;/keyword&gt;&lt;keyword&gt;adrenal hypoplasia&lt;/keyword&gt;&lt;keyword&gt;adrenal insufficiency&lt;/keyword&gt;&lt;keyword&gt;congenital adrenal hyperplasia&lt;/keyword&gt;&lt;keyword&gt;genetic testing&lt;/keyword&gt;&lt;keyword&gt;glucocorticoid&lt;/keyword&gt;&lt;/keywords&gt;&lt;dates&gt;&lt;year&gt;2020&lt;/year&gt;&lt;/dates&gt;&lt;isbn&gt;2296-2360&lt;/isbn&gt;&lt;accession-num&gt;33381483&lt;/accession-num&gt;&lt;urls&gt;&lt;related-urls&gt;&lt;url&gt;https://www.ncbi.nlm.nih.gov/pubmed/33381483&lt;/url&gt;&lt;url&gt;https://www.ncbi.nlm.nih.gov/pmc/articles/PMC7767829/pdf/fped-08-619041.pdf&lt;/url&gt;&lt;/related-urls&gt;&lt;/urls&gt;&lt;custom1&gt;The authors declare that the research was conducted in the absence of any commercial or financial relationships that could be construed as a potential conflict of interest.&lt;/custom1&gt;&lt;custom2&gt;PMC7767829&lt;/custom2&gt;&lt;electronic-resource-num&gt;10.3389/fped.2020.619041&lt;/electronic-resource-num&gt;&lt;language&gt;eng&lt;/language&gt;&lt;/record&gt;&lt;/Cite&gt;&lt;/EndNote&gt;</w:instrText>
      </w:r>
      <w:r w:rsidR="00907DE7" w:rsidRPr="00685CB4">
        <w:rPr>
          <w:rFonts w:ascii="Arial" w:hAnsi="Arial" w:cs="Arial"/>
        </w:rPr>
        <w:fldChar w:fldCharType="separate"/>
      </w:r>
      <w:r w:rsidR="00447C7A" w:rsidRPr="00685CB4">
        <w:rPr>
          <w:rFonts w:ascii="Arial" w:hAnsi="Arial" w:cs="Arial"/>
          <w:noProof/>
        </w:rPr>
        <w:t>(10)</w:t>
      </w:r>
      <w:r w:rsidR="00907DE7" w:rsidRPr="00685CB4">
        <w:rPr>
          <w:rFonts w:ascii="Arial" w:hAnsi="Arial" w:cs="Arial"/>
        </w:rPr>
        <w:fldChar w:fldCharType="end"/>
      </w:r>
      <w:r w:rsidR="00855418" w:rsidRPr="00685CB4">
        <w:rPr>
          <w:rFonts w:ascii="Arial" w:hAnsi="Arial" w:cs="Arial"/>
        </w:rPr>
        <w:t>. The most</w:t>
      </w:r>
      <w:r w:rsidR="00C31DE6" w:rsidRPr="00685CB4">
        <w:rPr>
          <w:rFonts w:ascii="Arial" w:hAnsi="Arial" w:cs="Arial"/>
        </w:rPr>
        <w:t xml:space="preserve"> classic</w:t>
      </w:r>
      <w:r w:rsidR="00855418" w:rsidRPr="00685CB4">
        <w:rPr>
          <w:rFonts w:ascii="Arial" w:hAnsi="Arial" w:cs="Arial"/>
        </w:rPr>
        <w:t xml:space="preserve"> example in this category </w:t>
      </w:r>
      <w:r w:rsidR="00281E6C" w:rsidRPr="00685CB4">
        <w:rPr>
          <w:rFonts w:ascii="Arial" w:hAnsi="Arial" w:cs="Arial"/>
        </w:rPr>
        <w:t xml:space="preserve">involves </w:t>
      </w:r>
      <w:r w:rsidR="00855418" w:rsidRPr="00685CB4">
        <w:rPr>
          <w:rFonts w:ascii="Arial" w:hAnsi="Arial" w:cs="Arial"/>
        </w:rPr>
        <w:t>46</w:t>
      </w:r>
      <w:r w:rsidR="007C72DE" w:rsidRPr="00685CB4">
        <w:rPr>
          <w:rFonts w:ascii="Arial" w:hAnsi="Arial" w:cs="Arial"/>
        </w:rPr>
        <w:t>,</w:t>
      </w:r>
      <w:r w:rsidR="00855418" w:rsidRPr="00685CB4">
        <w:rPr>
          <w:rFonts w:ascii="Arial" w:hAnsi="Arial" w:cs="Arial"/>
        </w:rPr>
        <w:t xml:space="preserve">XX babies with congenital adrenal hyperplasia (CAH) due to </w:t>
      </w:r>
      <w:r w:rsidR="00281E6C" w:rsidRPr="00685CB4">
        <w:rPr>
          <w:rFonts w:ascii="Arial" w:hAnsi="Arial" w:cs="Arial"/>
        </w:rPr>
        <w:t>21</w:t>
      </w:r>
      <w:r w:rsidR="007C72DE" w:rsidRPr="00685CB4">
        <w:rPr>
          <w:rFonts w:ascii="Arial" w:hAnsi="Arial" w:cs="Arial"/>
        </w:rPr>
        <w:t>-</w:t>
      </w:r>
      <w:r w:rsidR="00281E6C" w:rsidRPr="00685CB4">
        <w:rPr>
          <w:rFonts w:ascii="Arial" w:hAnsi="Arial" w:cs="Arial"/>
        </w:rPr>
        <w:t>hydroxylase deficiency who present with virilization and adrenal crisis</w:t>
      </w:r>
      <w:r w:rsidR="003F0FCA">
        <w:rPr>
          <w:rFonts w:ascii="Arial" w:hAnsi="Arial" w:cs="Arial"/>
        </w:rPr>
        <w:t xml:space="preserve"> </w:t>
      </w:r>
      <w:r w:rsidR="00D874C8" w:rsidRPr="00685CB4">
        <w:rPr>
          <w:rFonts w:ascii="Arial" w:hAnsi="Arial" w:cs="Arial"/>
        </w:rPr>
        <w:fldChar w:fldCharType="begin"/>
      </w:r>
      <w:r w:rsidR="00447C7A" w:rsidRPr="00685CB4">
        <w:rPr>
          <w:rFonts w:ascii="Arial" w:hAnsi="Arial" w:cs="Arial"/>
        </w:rPr>
        <w:instrText xml:space="preserve"> ADDIN EN.CITE &lt;EndNote&gt;&lt;Cite&gt;&lt;Author&gt;Yau&lt;/Author&gt;&lt;Year&gt;2014&lt;/Year&gt;&lt;RecNum&gt;1545&lt;/RecNum&gt;&lt;DisplayText&gt;(11)&lt;/DisplayText&gt;&lt;record&gt;&lt;rec-number&gt;1545&lt;/rec-number&gt;&lt;foreign-keys&gt;&lt;key app="EN" db-id="ft5fwwe0dwtzviesdx6px22659tz2290wx9v" timestamp="1722002257" guid="8aadcdd2-a5e4-4d38-a587-83217292a648"&gt;1545&lt;/key&gt;&lt;/foreign-keys&gt;&lt;ref-type name="Journal Article"&gt;17&lt;/ref-type&gt;&lt;contributors&gt;&lt;authors&gt;&lt;author&gt;Yau, M.&lt;/author&gt;&lt;author&gt;Rao, N.&lt;/author&gt;&lt;author&gt;Nimkarn, S.&lt;/author&gt;&lt;author&gt;Vogiatzi, M.&lt;/author&gt;&lt;/authors&gt;&lt;/contributors&gt;&lt;titles&gt;&lt;title&gt;Effect of ethosuximide on cortisol metabolism in the treatment of congenital adrenal hyperplasia&lt;/title&gt;&lt;secondary-title&gt;J Pediatr Endocrinol Metab&lt;/secondary-title&gt;&lt;/titles&gt;&lt;periodical&gt;&lt;full-title&gt;J Pediatr Endocrinol Metab&lt;/full-title&gt;&lt;/periodical&gt;&lt;pages&gt;549-54&lt;/pages&gt;&lt;volume&gt;27&lt;/volume&gt;&lt;number&gt;5-6&lt;/number&gt;&lt;keywords&gt;&lt;keyword&gt;Adrenal Hyperplasia, Congenital&lt;/keyword&gt;&lt;keyword&gt;Anti-Inflammatory Agents&lt;/keyword&gt;&lt;keyword&gt;Anticonvulsants&lt;/keyword&gt;&lt;keyword&gt;Child&lt;/keyword&gt;&lt;keyword&gt;Drug Interactions&lt;/keyword&gt;&lt;keyword&gt;Epilepsy, Absence&lt;/keyword&gt;&lt;keyword&gt;Epilepsy, Tonic-Clonic&lt;/keyword&gt;&lt;keyword&gt;Ethosuximide&lt;/keyword&gt;&lt;keyword&gt;Female&lt;/keyword&gt;&lt;keyword&gt;Humans&lt;/keyword&gt;&lt;keyword&gt;Hydrocortisone&lt;/keyword&gt;&lt;/keywords&gt;&lt;dates&gt;&lt;year&gt;2014&lt;/year&gt;&lt;pub-dates&gt;&lt;date&gt;May&lt;/date&gt;&lt;/pub-dates&gt;&lt;/dates&gt;&lt;isbn&gt;2191-0251&lt;/isbn&gt;&lt;accession-num&gt;24468605&lt;/accession-num&gt;&lt;urls&gt;&lt;related-urls&gt;&lt;url&gt;https://www.ncbi.nlm.nih.gov/pubmed/24468605&lt;/url&gt;&lt;/related-urls&gt;&lt;/urls&gt;&lt;electronic-resource-num&gt;10.1515/jpem-2013-0147&lt;/electronic-resource-num&gt;&lt;language&gt;eng&lt;/language&gt;&lt;/record&gt;&lt;/Cite&gt;&lt;/EndNote&gt;</w:instrText>
      </w:r>
      <w:r w:rsidR="00D874C8" w:rsidRPr="00685CB4">
        <w:rPr>
          <w:rFonts w:ascii="Arial" w:hAnsi="Arial" w:cs="Arial"/>
        </w:rPr>
        <w:fldChar w:fldCharType="separate"/>
      </w:r>
      <w:r w:rsidR="00447C7A" w:rsidRPr="00685CB4">
        <w:rPr>
          <w:rFonts w:ascii="Arial" w:hAnsi="Arial" w:cs="Arial"/>
          <w:noProof/>
        </w:rPr>
        <w:t>(11)</w:t>
      </w:r>
      <w:r w:rsidR="00D874C8" w:rsidRPr="00685CB4">
        <w:rPr>
          <w:rFonts w:ascii="Arial" w:hAnsi="Arial" w:cs="Arial"/>
        </w:rPr>
        <w:fldChar w:fldCharType="end"/>
      </w:r>
      <w:r w:rsidR="00281E6C" w:rsidRPr="00685CB4">
        <w:rPr>
          <w:rFonts w:ascii="Arial" w:hAnsi="Arial" w:cs="Arial"/>
        </w:rPr>
        <w:t>.</w:t>
      </w:r>
      <w:r w:rsidR="00D17283" w:rsidRPr="00685CB4">
        <w:rPr>
          <w:rFonts w:ascii="Arial" w:hAnsi="Arial" w:cs="Arial"/>
        </w:rPr>
        <w:t xml:space="preserve"> </w:t>
      </w:r>
      <w:r w:rsidR="00D11951" w:rsidRPr="00685CB4">
        <w:rPr>
          <w:rFonts w:ascii="Arial" w:hAnsi="Arial" w:cs="Arial"/>
        </w:rPr>
        <w:t xml:space="preserve">In this chapter, we discuss CAH in </w:t>
      </w:r>
      <w:r w:rsidR="00B4665F" w:rsidRPr="00685CB4">
        <w:rPr>
          <w:rFonts w:ascii="Arial" w:hAnsi="Arial" w:cs="Arial"/>
        </w:rPr>
        <w:t xml:space="preserve">the </w:t>
      </w:r>
      <w:r w:rsidR="00645748" w:rsidRPr="00685CB4">
        <w:rPr>
          <w:rFonts w:ascii="Arial" w:hAnsi="Arial" w:cs="Arial"/>
        </w:rPr>
        <w:t xml:space="preserve">context of AI. Additional information on CAH can be found </w:t>
      </w:r>
      <w:r w:rsidR="000A7FC5" w:rsidRPr="00685CB4">
        <w:rPr>
          <w:rFonts w:ascii="Arial" w:hAnsi="Arial" w:cs="Arial"/>
        </w:rPr>
        <w:t>in the Endotext.org chapter: Congenital Adrenal Hyperplasia</w:t>
      </w:r>
      <w:r w:rsidR="003F0FCA">
        <w:rPr>
          <w:rFonts w:ascii="Arial" w:hAnsi="Arial" w:cs="Arial"/>
        </w:rPr>
        <w:t xml:space="preserve"> </w:t>
      </w:r>
      <w:r w:rsidR="000A7FC5" w:rsidRPr="00685CB4">
        <w:rPr>
          <w:rStyle w:val="Hyperlink"/>
          <w:rFonts w:ascii="Arial" w:hAnsi="Arial" w:cs="Arial"/>
        </w:rPr>
        <w:fldChar w:fldCharType="begin">
          <w:fldData xml:space="preserve">PEVuZE5vdGU+PENpdGU+PEF1dGhvcj5ZYXU8L0F1dGhvcj48WWVhcj4yMDAwPC9ZZWFyPjxSZWNO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bCBDZW50ZXIsIEZvcnQgV29ydGgsIFRYJiN4RDtBc3Npc3RhbnQgUHJvZmVzc29yIG9mIFBlZGlh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</w:fldData>
        </w:fldChar>
      </w:r>
      <w:r w:rsidR="00447C7A" w:rsidRPr="00685CB4">
        <w:rPr>
          <w:rStyle w:val="Hyperlink"/>
          <w:rFonts w:ascii="Arial" w:hAnsi="Arial" w:cs="Arial"/>
        </w:rPr>
        <w:instrText xml:space="preserve"> ADDIN EN.CITE </w:instrText>
      </w:r>
      <w:r w:rsidR="00447C7A" w:rsidRPr="00685CB4">
        <w:rPr>
          <w:rStyle w:val="Hyperlink"/>
          <w:rFonts w:ascii="Arial" w:hAnsi="Arial" w:cs="Arial"/>
        </w:rPr>
        <w:fldChar w:fldCharType="begin">
          <w:fldData xml:space="preserve">PEVuZE5vdGU+PENpdGU+PEF1dGhvcj5ZYXU8L0F1dGhvcj48WWVhcj4yMDAwPC9ZZWFyPjxSZWNO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bCBDZW50ZXIsIEZvcnQgV29ydGgsIFRYJiN4RDtBc3Npc3RhbnQgUHJvZmVzc29yIG9mIFBlZGlh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</w:fldData>
        </w:fldChar>
      </w:r>
      <w:r w:rsidR="00447C7A" w:rsidRPr="00685CB4">
        <w:rPr>
          <w:rStyle w:val="Hyperlink"/>
          <w:rFonts w:ascii="Arial" w:hAnsi="Arial" w:cs="Arial"/>
        </w:rPr>
        <w:instrText xml:space="preserve"> ADDIN EN.CITE.DATA </w:instrText>
      </w:r>
      <w:r w:rsidR="00447C7A" w:rsidRPr="00685CB4">
        <w:rPr>
          <w:rStyle w:val="Hyperlink"/>
          <w:rFonts w:ascii="Arial" w:hAnsi="Arial" w:cs="Arial"/>
        </w:rPr>
      </w:r>
      <w:r w:rsidR="00447C7A" w:rsidRPr="00685CB4">
        <w:rPr>
          <w:rStyle w:val="Hyperlink"/>
          <w:rFonts w:ascii="Arial" w:hAnsi="Arial" w:cs="Arial"/>
        </w:rPr>
        <w:fldChar w:fldCharType="end"/>
      </w:r>
      <w:r w:rsidR="000A7FC5" w:rsidRPr="00685CB4">
        <w:rPr>
          <w:rStyle w:val="Hyperlink"/>
          <w:rFonts w:ascii="Arial" w:hAnsi="Arial" w:cs="Arial"/>
        </w:rPr>
      </w:r>
      <w:r w:rsidR="000A7FC5" w:rsidRPr="00685CB4">
        <w:rPr>
          <w:rStyle w:val="Hyperlink"/>
          <w:rFonts w:ascii="Arial" w:hAnsi="Arial" w:cs="Arial"/>
        </w:rPr>
        <w:fldChar w:fldCharType="separate"/>
      </w:r>
      <w:r w:rsidR="00447C7A" w:rsidRPr="00685CB4">
        <w:rPr>
          <w:rStyle w:val="Hyperlink"/>
          <w:rFonts w:ascii="Arial" w:hAnsi="Arial" w:cs="Arial"/>
          <w:noProof/>
        </w:rPr>
        <w:t>(12)</w:t>
      </w:r>
      <w:r w:rsidR="000A7FC5" w:rsidRPr="00685CB4">
        <w:rPr>
          <w:rStyle w:val="Hyperlink"/>
          <w:rFonts w:ascii="Arial" w:hAnsi="Arial" w:cs="Arial"/>
        </w:rPr>
        <w:fldChar w:fldCharType="end"/>
      </w:r>
      <w:r w:rsidR="00645748" w:rsidRPr="00685CB4">
        <w:rPr>
          <w:rFonts w:ascii="Arial" w:hAnsi="Arial" w:cs="Arial"/>
        </w:rPr>
        <w:t xml:space="preserve"> </w:t>
      </w:r>
      <w:hyperlink r:id="rId9" w:history="1">
        <w:r w:rsidR="002B0A8A" w:rsidRPr="00685CB4">
          <w:rPr>
            <w:rStyle w:val="Hyperlink"/>
            <w:rFonts w:ascii="Arial" w:hAnsi="Arial" w:cs="Arial"/>
          </w:rPr>
          <w:t>https://www.ncbi.nlm.nih.gov/books/NBK278953/</w:t>
        </w:r>
      </w:hyperlink>
      <w:r w:rsidR="002B0A8A" w:rsidRPr="00685CB4">
        <w:rPr>
          <w:rStyle w:val="Hyperlink"/>
          <w:rFonts w:ascii="Arial" w:hAnsi="Arial" w:cs="Arial"/>
        </w:rPr>
        <w:t xml:space="preserve">. </w:t>
      </w:r>
      <w:r w:rsidR="00AC2176" w:rsidRPr="00685CB4">
        <w:rPr>
          <w:rFonts w:ascii="Arial" w:hAnsi="Arial" w:cs="Arial"/>
        </w:rPr>
        <w:t xml:space="preserve">Mineralocorticoid deficiency will </w:t>
      </w:r>
      <w:proofErr w:type="gramStart"/>
      <w:r w:rsidR="00AC2176" w:rsidRPr="00685CB4">
        <w:rPr>
          <w:rFonts w:ascii="Arial" w:hAnsi="Arial" w:cs="Arial"/>
        </w:rPr>
        <w:t>be reviewed</w:t>
      </w:r>
      <w:proofErr w:type="gramEnd"/>
      <w:r w:rsidR="00AC2176" w:rsidRPr="00685CB4">
        <w:rPr>
          <w:rFonts w:ascii="Arial" w:hAnsi="Arial" w:cs="Arial"/>
        </w:rPr>
        <w:t xml:space="preserve"> in the context of primary adrenal insufficiency</w:t>
      </w:r>
      <w:r w:rsidR="00AE5C0B" w:rsidRPr="00685CB4">
        <w:rPr>
          <w:rFonts w:ascii="Arial" w:hAnsi="Arial" w:cs="Arial"/>
        </w:rPr>
        <w:t xml:space="preserve"> </w:t>
      </w:r>
      <w:r w:rsidR="000374B4" w:rsidRPr="00685CB4">
        <w:rPr>
          <w:rFonts w:ascii="Arial" w:hAnsi="Arial" w:cs="Arial"/>
        </w:rPr>
        <w:t>(PAI</w:t>
      </w:r>
      <w:r w:rsidR="00A23DA4" w:rsidRPr="00685CB4">
        <w:rPr>
          <w:rFonts w:ascii="Arial" w:hAnsi="Arial" w:cs="Arial"/>
        </w:rPr>
        <w:t>),</w:t>
      </w:r>
      <w:r w:rsidR="000374B4" w:rsidRPr="00685CB4">
        <w:rPr>
          <w:rFonts w:ascii="Arial" w:hAnsi="Arial" w:cs="Arial"/>
        </w:rPr>
        <w:t xml:space="preserve"> </w:t>
      </w:r>
      <w:r w:rsidR="00AE5C0B" w:rsidRPr="00685CB4">
        <w:rPr>
          <w:rFonts w:ascii="Arial" w:hAnsi="Arial" w:cs="Arial"/>
        </w:rPr>
        <w:t xml:space="preserve">but </w:t>
      </w:r>
      <w:r w:rsidR="000E7A0F" w:rsidRPr="00685CB4">
        <w:rPr>
          <w:rFonts w:ascii="Arial" w:hAnsi="Arial" w:cs="Arial"/>
        </w:rPr>
        <w:t>in-depth</w:t>
      </w:r>
      <w:r w:rsidR="00AE5C0B" w:rsidRPr="00685CB4">
        <w:rPr>
          <w:rFonts w:ascii="Arial" w:hAnsi="Arial" w:cs="Arial"/>
        </w:rPr>
        <w:t xml:space="preserve"> coverage of mineralocorticoid deficiency will be</w:t>
      </w:r>
      <w:r w:rsidR="000E7A0F" w:rsidRPr="00685CB4">
        <w:rPr>
          <w:rFonts w:ascii="Arial" w:hAnsi="Arial" w:cs="Arial"/>
        </w:rPr>
        <w:t xml:space="preserve"> included</w:t>
      </w:r>
      <w:r w:rsidR="00AE5C0B" w:rsidRPr="00685CB4">
        <w:rPr>
          <w:rFonts w:ascii="Arial" w:hAnsi="Arial" w:cs="Arial"/>
        </w:rPr>
        <w:t xml:space="preserve"> elsewhere</w:t>
      </w:r>
      <w:r w:rsidR="00B2501B" w:rsidRPr="00685CB4">
        <w:rPr>
          <w:rFonts w:ascii="Arial" w:hAnsi="Arial" w:cs="Arial"/>
        </w:rPr>
        <w:t xml:space="preserve"> as a separate chapter</w:t>
      </w:r>
      <w:r w:rsidR="00AE5C0B" w:rsidRPr="00685CB4">
        <w:rPr>
          <w:rFonts w:ascii="Arial" w:hAnsi="Arial" w:cs="Arial"/>
        </w:rPr>
        <w:t xml:space="preserve">. </w:t>
      </w:r>
    </w:p>
    <w:p w14:paraId="6FB767CA" w14:textId="77777777" w:rsidR="002D2AE2" w:rsidRPr="00685CB4" w:rsidRDefault="002D2AE2" w:rsidP="00685CB4">
      <w:pPr>
        <w:spacing w:after="0" w:line="276" w:lineRule="auto"/>
        <w:rPr>
          <w:rFonts w:ascii="Arial" w:hAnsi="Arial" w:cs="Arial"/>
          <w:b/>
          <w:bCs/>
          <w:color w:val="4472C4" w:themeColor="accent1"/>
        </w:rPr>
      </w:pPr>
    </w:p>
    <w:p w14:paraId="170B7712" w14:textId="0B8B07D0" w:rsidR="00873E7E" w:rsidRPr="00685CB4" w:rsidRDefault="009F67CC" w:rsidP="00685CB4">
      <w:pPr>
        <w:spacing w:after="0" w:line="276" w:lineRule="auto"/>
        <w:rPr>
          <w:rFonts w:ascii="Arial" w:hAnsi="Arial" w:cs="Arial"/>
          <w:b/>
          <w:bCs/>
        </w:rPr>
      </w:pPr>
      <w:r w:rsidRPr="00685CB4">
        <w:rPr>
          <w:rFonts w:ascii="Arial" w:hAnsi="Arial" w:cs="Arial"/>
          <w:b/>
          <w:bCs/>
          <w:color w:val="4472C4" w:themeColor="accent1"/>
        </w:rPr>
        <w:t xml:space="preserve">PATHOPHYSIOLOGY &amp; </w:t>
      </w:r>
      <w:r w:rsidR="00873E7E" w:rsidRPr="00685CB4">
        <w:rPr>
          <w:rFonts w:ascii="Arial" w:hAnsi="Arial" w:cs="Arial"/>
          <w:b/>
          <w:bCs/>
          <w:color w:val="4472C4" w:themeColor="accent1"/>
        </w:rPr>
        <w:t>CLASSIFICATION</w:t>
      </w:r>
    </w:p>
    <w:p w14:paraId="00424D01" w14:textId="77777777" w:rsidR="0065147A" w:rsidRDefault="0065147A" w:rsidP="00685CB4">
      <w:pPr>
        <w:spacing w:after="0" w:line="276" w:lineRule="auto"/>
        <w:rPr>
          <w:rFonts w:ascii="Arial" w:hAnsi="Arial" w:cs="Arial"/>
        </w:rPr>
      </w:pPr>
    </w:p>
    <w:p w14:paraId="2809279C" w14:textId="593BA215" w:rsidR="00A15919" w:rsidRPr="00685CB4" w:rsidRDefault="001E0E5D" w:rsidP="00685CB4">
      <w:pPr>
        <w:spacing w:after="0" w:line="276" w:lineRule="auto"/>
        <w:rPr>
          <w:rFonts w:ascii="Arial" w:hAnsi="Arial" w:cs="Arial"/>
        </w:rPr>
      </w:pPr>
      <w:r w:rsidRPr="00685CB4">
        <w:rPr>
          <w:rFonts w:ascii="Arial" w:hAnsi="Arial" w:cs="Arial"/>
        </w:rPr>
        <w:t xml:space="preserve">Adrenal insufficiency </w:t>
      </w:r>
      <w:proofErr w:type="gramStart"/>
      <w:r w:rsidR="00D05541" w:rsidRPr="00685CB4">
        <w:rPr>
          <w:rFonts w:ascii="Arial" w:hAnsi="Arial" w:cs="Arial"/>
        </w:rPr>
        <w:t>is classified</w:t>
      </w:r>
      <w:proofErr w:type="gramEnd"/>
      <w:r w:rsidR="00D05541" w:rsidRPr="00685CB4">
        <w:rPr>
          <w:rFonts w:ascii="Arial" w:hAnsi="Arial" w:cs="Arial"/>
        </w:rPr>
        <w:t xml:space="preserve"> </w:t>
      </w:r>
      <w:r w:rsidR="00530D43" w:rsidRPr="00685CB4">
        <w:rPr>
          <w:rFonts w:ascii="Arial" w:hAnsi="Arial" w:cs="Arial"/>
        </w:rPr>
        <w:t>into</w:t>
      </w:r>
      <w:r w:rsidR="00D05541" w:rsidRPr="00685CB4">
        <w:rPr>
          <w:rFonts w:ascii="Arial" w:hAnsi="Arial" w:cs="Arial"/>
        </w:rPr>
        <w:t xml:space="preserve"> primary and </w:t>
      </w:r>
      <w:r w:rsidRPr="00685CB4">
        <w:rPr>
          <w:rFonts w:ascii="Arial" w:hAnsi="Arial" w:cs="Arial"/>
        </w:rPr>
        <w:t>central</w:t>
      </w:r>
      <w:r w:rsidR="00943657" w:rsidRPr="00685CB4">
        <w:rPr>
          <w:rFonts w:ascii="Arial" w:hAnsi="Arial" w:cs="Arial"/>
        </w:rPr>
        <w:t xml:space="preserve"> </w:t>
      </w:r>
      <w:r w:rsidR="00DC0F3B" w:rsidRPr="00685CB4">
        <w:rPr>
          <w:rFonts w:ascii="Arial" w:hAnsi="Arial" w:cs="Arial"/>
        </w:rPr>
        <w:t xml:space="preserve">origin </w:t>
      </w:r>
      <w:r w:rsidR="00943657" w:rsidRPr="00685CB4">
        <w:rPr>
          <w:rFonts w:ascii="Arial" w:hAnsi="Arial" w:cs="Arial"/>
        </w:rPr>
        <w:t>(Figure 1)</w:t>
      </w:r>
      <w:r w:rsidR="003F0FCA">
        <w:rPr>
          <w:rFonts w:ascii="Arial" w:hAnsi="Arial" w:cs="Arial"/>
        </w:rPr>
        <w:t xml:space="preserve"> </w:t>
      </w:r>
      <w:r w:rsidR="00907DE7" w:rsidRPr="00685CB4">
        <w:rPr>
          <w:rFonts w:ascii="Arial" w:hAnsi="Arial" w:cs="Arial"/>
        </w:rPr>
        <w:fldChar w:fldCharType="begin">
          <w:fldData xml:space="preserve">PEVuZE5vdGU+PENpdGU+PEF1dGhvcj5CdW9ub2NvcmU8L0F1dGhvcj48WWVhcj4yMDIwPC9ZZWFy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Y3VzdG9tMj5QTUM3NzY3ODI5PC9jdXN0b20yPjxlbGVjdHJvbmljLXJlc291cmNlLW51bT4xMC4z
Mzg5L2ZwZWQuMjAyMC42MTkwNDE8L2VsZWN0cm9uaWMtcmVzb3VyY2UtbnVtPjxsYW5ndWFnZT5l
bmc8L2xhbmd1YWdlPjwvcmVjb3JkPjwvQ2l0ZT48L0VuZE5vdGU+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PEVuZE5vdGU+PENpdGU+PEF1dGhvcj5CdW9ub2NvcmU8L0F1dGhvcj48WWVhcj4yMDIwPC9ZZWFy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Y3VzdG9tMj5QTUM3NzY3ODI5PC9jdXN0b20yPjxlbGVjdHJvbmljLXJlc291cmNlLW51bT4xMC4z
Mzg5L2ZwZWQuMjAyMC42MTkwNDE8L2VsZWN0cm9uaWMtcmVzb3VyY2UtbnVtPjxsYW5ndWFnZT5l
bmc8L2xhbmd1YWdlPjwvcmVjb3JkPjwvQ2l0ZT48L0VuZE5vdGU+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907DE7" w:rsidRPr="00685CB4">
        <w:rPr>
          <w:rFonts w:ascii="Arial" w:hAnsi="Arial" w:cs="Arial"/>
        </w:rPr>
      </w:r>
      <w:r w:rsidR="00907DE7" w:rsidRPr="00685CB4">
        <w:rPr>
          <w:rFonts w:ascii="Arial" w:hAnsi="Arial" w:cs="Arial"/>
        </w:rPr>
        <w:fldChar w:fldCharType="separate"/>
      </w:r>
      <w:r w:rsidR="00447C7A" w:rsidRPr="00685CB4">
        <w:rPr>
          <w:rFonts w:ascii="Arial" w:hAnsi="Arial" w:cs="Arial"/>
          <w:noProof/>
        </w:rPr>
        <w:t>(10,13,14)</w:t>
      </w:r>
      <w:r w:rsidR="00907DE7" w:rsidRPr="00685CB4">
        <w:rPr>
          <w:rFonts w:ascii="Arial" w:hAnsi="Arial" w:cs="Arial"/>
        </w:rPr>
        <w:fldChar w:fldCharType="end"/>
      </w:r>
      <w:r w:rsidR="00907DE7" w:rsidRPr="00685CB4">
        <w:rPr>
          <w:rFonts w:ascii="Arial" w:hAnsi="Arial" w:cs="Arial"/>
        </w:rPr>
        <w:t>.</w:t>
      </w:r>
      <w:r w:rsidRPr="00685CB4">
        <w:rPr>
          <w:rFonts w:ascii="Arial" w:hAnsi="Arial" w:cs="Arial"/>
        </w:rPr>
        <w:t xml:space="preserve"> </w:t>
      </w:r>
    </w:p>
    <w:p w14:paraId="19E38A6D" w14:textId="77777777" w:rsidR="003F7F7B" w:rsidRDefault="003F7F7B" w:rsidP="00685CB4">
      <w:pPr>
        <w:spacing w:after="0" w:line="276" w:lineRule="auto"/>
        <w:rPr>
          <w:rFonts w:ascii="Arial" w:hAnsi="Arial" w:cs="Arial"/>
          <w:b/>
          <w:color w:val="70AD47" w:themeColor="accent6"/>
        </w:rPr>
      </w:pPr>
    </w:p>
    <w:p w14:paraId="026B8C78" w14:textId="6B398D03" w:rsidR="00924034" w:rsidRPr="00685CB4" w:rsidRDefault="001E0E5D" w:rsidP="00685CB4">
      <w:pPr>
        <w:spacing w:after="0" w:line="276" w:lineRule="auto"/>
        <w:rPr>
          <w:rFonts w:ascii="Arial" w:hAnsi="Arial" w:cs="Arial"/>
          <w:color w:val="70AD47" w:themeColor="accent6"/>
        </w:rPr>
      </w:pPr>
      <w:r w:rsidRPr="00685CB4">
        <w:rPr>
          <w:rFonts w:ascii="Arial" w:hAnsi="Arial" w:cs="Arial"/>
          <w:b/>
          <w:color w:val="70AD47" w:themeColor="accent6"/>
        </w:rPr>
        <w:t xml:space="preserve">Primary </w:t>
      </w:r>
      <w:r w:rsidR="002A7D7B" w:rsidRPr="00685CB4">
        <w:rPr>
          <w:rFonts w:ascii="Arial" w:hAnsi="Arial" w:cs="Arial"/>
          <w:b/>
          <w:color w:val="70AD47" w:themeColor="accent6"/>
        </w:rPr>
        <w:t>AI</w:t>
      </w:r>
      <w:r w:rsidR="00635649" w:rsidRPr="00685CB4">
        <w:rPr>
          <w:rFonts w:ascii="Arial" w:hAnsi="Arial" w:cs="Arial"/>
          <w:color w:val="70AD47" w:themeColor="accent6"/>
        </w:rPr>
        <w:t xml:space="preserve"> </w:t>
      </w:r>
    </w:p>
    <w:p w14:paraId="0E6F1C0E" w14:textId="77777777" w:rsidR="003F7F7B" w:rsidRDefault="003F7F7B" w:rsidP="00685CB4">
      <w:pPr>
        <w:spacing w:after="0" w:line="276" w:lineRule="auto"/>
        <w:rPr>
          <w:rFonts w:ascii="Arial" w:hAnsi="Arial" w:cs="Arial"/>
        </w:rPr>
      </w:pPr>
    </w:p>
    <w:p w14:paraId="5E062ABE" w14:textId="45BB90AD" w:rsidR="00AF13DD" w:rsidRPr="00685CB4" w:rsidRDefault="00924034" w:rsidP="00685CB4">
      <w:pPr>
        <w:spacing w:after="0" w:line="276" w:lineRule="auto"/>
        <w:rPr>
          <w:rFonts w:ascii="Arial" w:hAnsi="Arial" w:cs="Arial"/>
        </w:rPr>
      </w:pPr>
      <w:r w:rsidRPr="00685CB4">
        <w:rPr>
          <w:rFonts w:ascii="Arial" w:hAnsi="Arial" w:cs="Arial"/>
        </w:rPr>
        <w:t>Primary AI</w:t>
      </w:r>
      <w:r w:rsidR="00635649" w:rsidRPr="00685CB4">
        <w:rPr>
          <w:rFonts w:ascii="Arial" w:hAnsi="Arial" w:cs="Arial"/>
        </w:rPr>
        <w:t xml:space="preserve"> </w:t>
      </w:r>
      <w:r w:rsidR="00264F13" w:rsidRPr="00685CB4">
        <w:rPr>
          <w:rFonts w:ascii="Arial" w:hAnsi="Arial" w:cs="Arial"/>
        </w:rPr>
        <w:t xml:space="preserve">(PAI) </w:t>
      </w:r>
      <w:r w:rsidR="007A667D" w:rsidRPr="00685CB4">
        <w:rPr>
          <w:rFonts w:ascii="Arial" w:hAnsi="Arial" w:cs="Arial"/>
        </w:rPr>
        <w:t xml:space="preserve">refers </w:t>
      </w:r>
      <w:r w:rsidR="00716D3A" w:rsidRPr="00685CB4">
        <w:rPr>
          <w:rFonts w:ascii="Arial" w:hAnsi="Arial" w:cs="Arial"/>
        </w:rPr>
        <w:t>to</w:t>
      </w:r>
      <w:r w:rsidR="005B254C" w:rsidRPr="00685CB4">
        <w:rPr>
          <w:rFonts w:ascii="Arial" w:hAnsi="Arial" w:cs="Arial"/>
        </w:rPr>
        <w:t xml:space="preserve"> the</w:t>
      </w:r>
      <w:r w:rsidR="00716D3A" w:rsidRPr="00685CB4">
        <w:rPr>
          <w:rFonts w:ascii="Arial" w:hAnsi="Arial" w:cs="Arial"/>
        </w:rPr>
        <w:t xml:space="preserve"> </w:t>
      </w:r>
      <w:r w:rsidR="005B254C" w:rsidRPr="00685CB4">
        <w:rPr>
          <w:rFonts w:ascii="Arial" w:hAnsi="Arial" w:cs="Arial"/>
        </w:rPr>
        <w:t>destruction</w:t>
      </w:r>
      <w:r w:rsidR="00475528" w:rsidRPr="00685CB4">
        <w:rPr>
          <w:rFonts w:ascii="Arial" w:hAnsi="Arial" w:cs="Arial"/>
        </w:rPr>
        <w:t xml:space="preserve"> o</w:t>
      </w:r>
      <w:r w:rsidR="006109FE" w:rsidRPr="00685CB4">
        <w:rPr>
          <w:rFonts w:ascii="Arial" w:hAnsi="Arial" w:cs="Arial"/>
        </w:rPr>
        <w:t xml:space="preserve">r dysfunction of the adrenal </w:t>
      </w:r>
      <w:r w:rsidR="00A400A0" w:rsidRPr="00685CB4">
        <w:rPr>
          <w:rFonts w:ascii="Arial" w:hAnsi="Arial" w:cs="Arial"/>
        </w:rPr>
        <w:t>cortex</w:t>
      </w:r>
      <w:r w:rsidR="00716D3A" w:rsidRPr="00685CB4">
        <w:rPr>
          <w:rFonts w:ascii="Arial" w:hAnsi="Arial" w:cs="Arial"/>
        </w:rPr>
        <w:t xml:space="preserve">, </w:t>
      </w:r>
      <w:r w:rsidR="135601F1" w:rsidRPr="00685CB4">
        <w:rPr>
          <w:rFonts w:ascii="Arial" w:hAnsi="Arial" w:cs="Arial"/>
        </w:rPr>
        <w:t xml:space="preserve">often </w:t>
      </w:r>
      <w:r w:rsidR="00716D3A" w:rsidRPr="00685CB4">
        <w:rPr>
          <w:rFonts w:ascii="Arial" w:hAnsi="Arial" w:cs="Arial"/>
        </w:rPr>
        <w:t>resu</w:t>
      </w:r>
      <w:r w:rsidR="002C1081" w:rsidRPr="00685CB4">
        <w:rPr>
          <w:rFonts w:ascii="Arial" w:hAnsi="Arial" w:cs="Arial"/>
        </w:rPr>
        <w:t>lting in</w:t>
      </w:r>
      <w:r w:rsidR="00716D3A" w:rsidRPr="00685CB4">
        <w:rPr>
          <w:rFonts w:ascii="Arial" w:hAnsi="Arial" w:cs="Arial"/>
        </w:rPr>
        <w:t xml:space="preserve"> combined</w:t>
      </w:r>
      <w:r w:rsidR="002C1081" w:rsidRPr="00685CB4">
        <w:rPr>
          <w:rFonts w:ascii="Arial" w:hAnsi="Arial" w:cs="Arial"/>
        </w:rPr>
        <w:t xml:space="preserve"> </w:t>
      </w:r>
      <w:r w:rsidR="00852998" w:rsidRPr="00685CB4">
        <w:rPr>
          <w:rFonts w:ascii="Arial" w:hAnsi="Arial" w:cs="Arial"/>
        </w:rPr>
        <w:t>cortisol and al</w:t>
      </w:r>
      <w:r w:rsidR="004611D2" w:rsidRPr="00685CB4">
        <w:rPr>
          <w:rFonts w:ascii="Arial" w:hAnsi="Arial" w:cs="Arial"/>
        </w:rPr>
        <w:t xml:space="preserve">dosterone </w:t>
      </w:r>
      <w:r w:rsidR="002C1081" w:rsidRPr="00685CB4">
        <w:rPr>
          <w:rFonts w:ascii="Arial" w:hAnsi="Arial" w:cs="Arial"/>
        </w:rPr>
        <w:t>deficienc</w:t>
      </w:r>
      <w:r w:rsidR="00716D3A" w:rsidRPr="00685CB4">
        <w:rPr>
          <w:rFonts w:ascii="Arial" w:hAnsi="Arial" w:cs="Arial"/>
        </w:rPr>
        <w:t>ies</w:t>
      </w:r>
      <w:r w:rsidR="00A400A0" w:rsidRPr="00685CB4">
        <w:rPr>
          <w:rFonts w:ascii="Arial" w:hAnsi="Arial" w:cs="Arial"/>
        </w:rPr>
        <w:t xml:space="preserve"> due to injury to </w:t>
      </w:r>
      <w:r w:rsidR="0034619B" w:rsidRPr="00685CB4">
        <w:rPr>
          <w:rFonts w:ascii="Arial" w:hAnsi="Arial" w:cs="Arial"/>
        </w:rPr>
        <w:t>both the zona fasciculata and zona glomerulosa</w:t>
      </w:r>
      <w:r w:rsidR="003F0FCA">
        <w:rPr>
          <w:rFonts w:ascii="Arial" w:hAnsi="Arial" w:cs="Arial"/>
        </w:rPr>
        <w:t xml:space="preserve"> </w:t>
      </w:r>
      <w:r w:rsidR="00385912" w:rsidRPr="00685CB4">
        <w:rPr>
          <w:rFonts w:ascii="Arial" w:hAnsi="Arial" w:cs="Arial"/>
        </w:rPr>
        <w:fldChar w:fldCharType="begin">
          <w:fldData xml:space="preserve">PEVuZE5vdGU+PENpdGU+PEF1dGhvcj5Cb3JjaGVyczwvQXV0aG9yPjxZZWFyPjIwMjM8L1llYXI+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PEVuZE5vdGU+PENpdGU+PEF1dGhvcj5Cb3JjaGVyczwvQXV0aG9yPjxZZWFyPjIwMjM8L1llYXI+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385912" w:rsidRPr="00685CB4">
        <w:rPr>
          <w:rFonts w:ascii="Arial" w:hAnsi="Arial" w:cs="Arial"/>
        </w:rPr>
      </w:r>
      <w:r w:rsidR="00385912" w:rsidRPr="00685CB4">
        <w:rPr>
          <w:rFonts w:ascii="Arial" w:hAnsi="Arial" w:cs="Arial"/>
        </w:rPr>
        <w:fldChar w:fldCharType="separate"/>
      </w:r>
      <w:r w:rsidR="00447C7A" w:rsidRPr="00685CB4">
        <w:rPr>
          <w:rFonts w:ascii="Arial" w:hAnsi="Arial" w:cs="Arial"/>
          <w:noProof/>
        </w:rPr>
        <w:t>(15,16)</w:t>
      </w:r>
      <w:r w:rsidR="00385912" w:rsidRPr="00685CB4">
        <w:rPr>
          <w:rFonts w:ascii="Arial" w:hAnsi="Arial" w:cs="Arial"/>
        </w:rPr>
        <w:fldChar w:fldCharType="end"/>
      </w:r>
      <w:r w:rsidR="00716D3A" w:rsidRPr="00685CB4">
        <w:rPr>
          <w:rFonts w:ascii="Arial" w:hAnsi="Arial" w:cs="Arial"/>
        </w:rPr>
        <w:t>.</w:t>
      </w:r>
      <w:r w:rsidR="00086181" w:rsidRPr="00685CB4">
        <w:rPr>
          <w:rFonts w:ascii="Arial" w:hAnsi="Arial" w:cs="Arial"/>
        </w:rPr>
        <w:t xml:space="preserve"> </w:t>
      </w:r>
      <w:r w:rsidR="00173AB2" w:rsidRPr="00685CB4">
        <w:rPr>
          <w:rFonts w:ascii="Arial" w:hAnsi="Arial" w:cs="Arial"/>
        </w:rPr>
        <w:t>In cases of destruction, c</w:t>
      </w:r>
      <w:r w:rsidR="00086181" w:rsidRPr="00685CB4">
        <w:rPr>
          <w:rFonts w:ascii="Arial" w:hAnsi="Arial" w:cs="Arial"/>
        </w:rPr>
        <w:t xml:space="preserve">linical presentation occurs when </w:t>
      </w:r>
      <w:proofErr w:type="gramStart"/>
      <w:r w:rsidR="00245491" w:rsidRPr="00685CB4">
        <w:rPr>
          <w:rFonts w:ascii="Arial" w:hAnsi="Arial" w:cs="Arial"/>
        </w:rPr>
        <w:t>most of</w:t>
      </w:r>
      <w:proofErr w:type="gramEnd"/>
      <w:r w:rsidR="00086181" w:rsidRPr="00685CB4">
        <w:rPr>
          <w:rFonts w:ascii="Arial" w:hAnsi="Arial" w:cs="Arial"/>
        </w:rPr>
        <w:t xml:space="preserve"> the cortex, &gt;90%, is destroyed.</w:t>
      </w:r>
      <w:r w:rsidR="00B009AF" w:rsidRPr="00685CB4">
        <w:rPr>
          <w:rFonts w:ascii="Arial" w:hAnsi="Arial" w:cs="Arial"/>
        </w:rPr>
        <w:t xml:space="preserve"> Initial stages </w:t>
      </w:r>
      <w:r w:rsidR="00173AB2" w:rsidRPr="00685CB4">
        <w:rPr>
          <w:rFonts w:ascii="Arial" w:hAnsi="Arial" w:cs="Arial"/>
        </w:rPr>
        <w:t>may be</w:t>
      </w:r>
      <w:r w:rsidR="00B009AF" w:rsidRPr="00685CB4">
        <w:rPr>
          <w:rFonts w:ascii="Arial" w:hAnsi="Arial" w:cs="Arial"/>
        </w:rPr>
        <w:t xml:space="preserve"> </w:t>
      </w:r>
      <w:r w:rsidR="002C677A" w:rsidRPr="00685CB4">
        <w:rPr>
          <w:rFonts w:ascii="Arial" w:hAnsi="Arial" w:cs="Arial"/>
        </w:rPr>
        <w:t>indolent</w:t>
      </w:r>
      <w:r w:rsidR="00134C71" w:rsidRPr="00685CB4">
        <w:rPr>
          <w:rFonts w:ascii="Arial" w:hAnsi="Arial" w:cs="Arial"/>
        </w:rPr>
        <w:t xml:space="preserve"> and </w:t>
      </w:r>
      <w:r w:rsidR="00245491" w:rsidRPr="00685CB4">
        <w:rPr>
          <w:rFonts w:ascii="Arial" w:hAnsi="Arial" w:cs="Arial"/>
        </w:rPr>
        <w:t xml:space="preserve">may </w:t>
      </w:r>
      <w:r w:rsidR="00134C71" w:rsidRPr="00685CB4">
        <w:rPr>
          <w:rFonts w:ascii="Arial" w:hAnsi="Arial" w:cs="Arial"/>
        </w:rPr>
        <w:t>often</w:t>
      </w:r>
      <w:r w:rsidR="008B2B99" w:rsidRPr="00685CB4">
        <w:rPr>
          <w:rFonts w:ascii="Arial" w:hAnsi="Arial" w:cs="Arial"/>
        </w:rPr>
        <w:t xml:space="preserve"> </w:t>
      </w:r>
      <w:proofErr w:type="gramStart"/>
      <w:r w:rsidR="00245491" w:rsidRPr="00685CB4">
        <w:rPr>
          <w:rFonts w:ascii="Arial" w:hAnsi="Arial" w:cs="Arial"/>
        </w:rPr>
        <w:t xml:space="preserve">be </w:t>
      </w:r>
      <w:r w:rsidR="008B2B99" w:rsidRPr="00685CB4">
        <w:rPr>
          <w:rFonts w:ascii="Arial" w:hAnsi="Arial" w:cs="Arial"/>
        </w:rPr>
        <w:t>followed</w:t>
      </w:r>
      <w:proofErr w:type="gramEnd"/>
      <w:r w:rsidR="008B2B99" w:rsidRPr="00685CB4">
        <w:rPr>
          <w:rFonts w:ascii="Arial" w:hAnsi="Arial" w:cs="Arial"/>
        </w:rPr>
        <w:t xml:space="preserve"> by </w:t>
      </w:r>
      <w:r w:rsidR="002C677A" w:rsidRPr="00685CB4">
        <w:rPr>
          <w:rFonts w:ascii="Arial" w:hAnsi="Arial" w:cs="Arial"/>
        </w:rPr>
        <w:t>an acute stressor leading to clinical presentation and adrenal crisis.</w:t>
      </w:r>
      <w:r w:rsidR="00173AB2" w:rsidRPr="00685CB4">
        <w:rPr>
          <w:rFonts w:ascii="Arial" w:hAnsi="Arial" w:cs="Arial"/>
        </w:rPr>
        <w:t xml:space="preserve"> In contrast, in cases of dysfunction (i.e. steroidogenesis defects like 21</w:t>
      </w:r>
      <w:r w:rsidR="00DE470F" w:rsidRPr="00685CB4">
        <w:rPr>
          <w:rFonts w:ascii="Arial" w:hAnsi="Arial" w:cs="Arial"/>
        </w:rPr>
        <w:t>-</w:t>
      </w:r>
      <w:r w:rsidR="00173AB2" w:rsidRPr="00685CB4">
        <w:rPr>
          <w:rFonts w:ascii="Arial" w:hAnsi="Arial" w:cs="Arial"/>
        </w:rPr>
        <w:t>hydroxylase deficiency</w:t>
      </w:r>
      <w:r w:rsidR="00DE470F" w:rsidRPr="00685CB4">
        <w:rPr>
          <w:rFonts w:ascii="Arial" w:hAnsi="Arial" w:cs="Arial"/>
        </w:rPr>
        <w:t xml:space="preserve"> causing classical CAH</w:t>
      </w:r>
      <w:r w:rsidR="00173AB2" w:rsidRPr="00685CB4">
        <w:rPr>
          <w:rFonts w:ascii="Arial" w:hAnsi="Arial" w:cs="Arial"/>
        </w:rPr>
        <w:t xml:space="preserve">), crisis can occur in the first few weeks of life </w:t>
      </w:r>
      <w:r w:rsidR="0077436E" w:rsidRPr="00685CB4">
        <w:rPr>
          <w:rFonts w:ascii="Arial" w:hAnsi="Arial" w:cs="Arial"/>
        </w:rPr>
        <w:t xml:space="preserve">if the steroidogenic defect is not detected promptly </w:t>
      </w:r>
      <w:r w:rsidR="00173AB2" w:rsidRPr="00685CB4">
        <w:rPr>
          <w:rFonts w:ascii="Arial" w:hAnsi="Arial" w:cs="Arial"/>
        </w:rPr>
        <w:t xml:space="preserve">and in the absence of </w:t>
      </w:r>
      <w:r w:rsidR="00245491" w:rsidRPr="00685CB4">
        <w:rPr>
          <w:rFonts w:ascii="Arial" w:hAnsi="Arial" w:cs="Arial"/>
        </w:rPr>
        <w:t xml:space="preserve">an </w:t>
      </w:r>
      <w:r w:rsidR="00173AB2" w:rsidRPr="00685CB4">
        <w:rPr>
          <w:rFonts w:ascii="Arial" w:hAnsi="Arial" w:cs="Arial"/>
        </w:rPr>
        <w:t xml:space="preserve">acute stressor </w:t>
      </w:r>
      <w:r w:rsidR="00EB2B9B" w:rsidRPr="00685CB4">
        <w:rPr>
          <w:rFonts w:ascii="Arial" w:hAnsi="Arial" w:cs="Arial"/>
        </w:rPr>
        <w:fldChar w:fldCharType="begin">
          <w:fldData xml:space="preserve">PEVuZE5vdGU+PENpdGU+PEF1dGhvcj5TaGFybWE8L0F1dGhvcj48WWVhcj4yMDE0PC9ZZWFyPjxS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PEVuZE5vdGU+PENpdGU+PEF1dGhvcj5TaGFybWE8L0F1dGhvcj48WWVhcj4yMDE0PC9ZZWFyPjxS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EB2B9B" w:rsidRPr="00685CB4">
        <w:rPr>
          <w:rFonts w:ascii="Arial" w:hAnsi="Arial" w:cs="Arial"/>
        </w:rPr>
      </w:r>
      <w:r w:rsidR="00EB2B9B" w:rsidRPr="00685CB4">
        <w:rPr>
          <w:rFonts w:ascii="Arial" w:hAnsi="Arial" w:cs="Arial"/>
        </w:rPr>
        <w:fldChar w:fldCharType="separate"/>
      </w:r>
      <w:r w:rsidR="00447C7A" w:rsidRPr="00685CB4">
        <w:rPr>
          <w:rFonts w:ascii="Arial" w:hAnsi="Arial" w:cs="Arial"/>
          <w:noProof/>
        </w:rPr>
        <w:t>(17)</w:t>
      </w:r>
      <w:r w:rsidR="00EB2B9B" w:rsidRPr="00685CB4">
        <w:rPr>
          <w:rFonts w:ascii="Arial" w:hAnsi="Arial" w:cs="Arial"/>
        </w:rPr>
        <w:fldChar w:fldCharType="end"/>
      </w:r>
      <w:r w:rsidR="00173AB2" w:rsidRPr="00685CB4">
        <w:rPr>
          <w:rFonts w:ascii="Arial" w:hAnsi="Arial" w:cs="Arial"/>
        </w:rPr>
        <w:t>. In all cases, d</w:t>
      </w:r>
      <w:r w:rsidR="00511014" w:rsidRPr="00685CB4">
        <w:rPr>
          <w:rFonts w:ascii="Arial" w:hAnsi="Arial" w:cs="Arial"/>
        </w:rPr>
        <w:t xml:space="preserve">ecreased glucocorticoid production and decreased negative feedback </w:t>
      </w:r>
      <w:r w:rsidR="00F80D76" w:rsidRPr="00685CB4">
        <w:rPr>
          <w:rFonts w:ascii="Arial" w:hAnsi="Arial" w:cs="Arial"/>
        </w:rPr>
        <w:t>to th</w:t>
      </w:r>
      <w:r w:rsidR="009A534B" w:rsidRPr="00685CB4">
        <w:rPr>
          <w:rFonts w:ascii="Arial" w:hAnsi="Arial" w:cs="Arial"/>
        </w:rPr>
        <w:t>e hypothalamus and pituitary result in increased</w:t>
      </w:r>
      <w:r w:rsidR="00D57803" w:rsidRPr="00685CB4">
        <w:rPr>
          <w:rFonts w:ascii="Arial" w:hAnsi="Arial" w:cs="Arial"/>
        </w:rPr>
        <w:t xml:space="preserve"> production of ACTH</w:t>
      </w:r>
      <w:r w:rsidR="001D2944" w:rsidRPr="00685CB4">
        <w:rPr>
          <w:rFonts w:ascii="Arial" w:hAnsi="Arial" w:cs="Arial"/>
        </w:rPr>
        <w:t xml:space="preserve"> and its pro-hormone pr</w:t>
      </w:r>
      <w:r w:rsidR="00EB2744" w:rsidRPr="00685CB4">
        <w:rPr>
          <w:rFonts w:ascii="Arial" w:hAnsi="Arial" w:cs="Arial"/>
        </w:rPr>
        <w:t>o</w:t>
      </w:r>
      <w:r w:rsidR="00B715D1" w:rsidRPr="00685CB4">
        <w:rPr>
          <w:rFonts w:ascii="Arial" w:hAnsi="Arial" w:cs="Arial"/>
        </w:rPr>
        <w:t>-</w:t>
      </w:r>
      <w:r w:rsidR="001D2944" w:rsidRPr="00685CB4">
        <w:rPr>
          <w:rFonts w:ascii="Arial" w:hAnsi="Arial" w:cs="Arial"/>
        </w:rPr>
        <w:t>opiomelanocortin (POMC)</w:t>
      </w:r>
      <w:r w:rsidR="003F0FCA">
        <w:rPr>
          <w:rFonts w:ascii="Arial" w:hAnsi="Arial" w:cs="Arial"/>
        </w:rPr>
        <w:t xml:space="preserve"> </w:t>
      </w:r>
      <w:r w:rsidR="00EB2744" w:rsidRPr="00685CB4">
        <w:rPr>
          <w:rFonts w:ascii="Arial" w:hAnsi="Arial" w:cs="Arial"/>
        </w:rPr>
        <w:fldChar w:fldCharType="begin">
          <w:fldData xml:space="preserve">PEVuZE5vdGU+PENpdGU+PEF1dGhvcj5IYWhuZXI8L0F1dGhvcj48WWVhcj4yMDIxPC9ZZWFyPjxS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PEVuZE5vdGU+PENpdGU+PEF1dGhvcj5IYWhuZXI8L0F1dGhvcj48WWVhcj4yMDIxPC9ZZWFyPjxS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EB2744" w:rsidRPr="00685CB4">
        <w:rPr>
          <w:rFonts w:ascii="Arial" w:hAnsi="Arial" w:cs="Arial"/>
        </w:rPr>
      </w:r>
      <w:r w:rsidR="00EB2744" w:rsidRPr="00685CB4">
        <w:rPr>
          <w:rFonts w:ascii="Arial" w:hAnsi="Arial" w:cs="Arial"/>
        </w:rPr>
        <w:fldChar w:fldCharType="separate"/>
      </w:r>
      <w:r w:rsidR="00447C7A" w:rsidRPr="00685CB4">
        <w:rPr>
          <w:rFonts w:ascii="Arial" w:hAnsi="Arial" w:cs="Arial"/>
          <w:noProof/>
        </w:rPr>
        <w:t>(1)</w:t>
      </w:r>
      <w:r w:rsidR="00EB2744" w:rsidRPr="00685CB4">
        <w:rPr>
          <w:rFonts w:ascii="Arial" w:hAnsi="Arial" w:cs="Arial"/>
        </w:rPr>
        <w:fldChar w:fldCharType="end"/>
      </w:r>
      <w:r w:rsidR="001D2944" w:rsidRPr="00685CB4">
        <w:rPr>
          <w:rFonts w:ascii="Arial" w:hAnsi="Arial" w:cs="Arial"/>
        </w:rPr>
        <w:t xml:space="preserve">. </w:t>
      </w:r>
      <w:r w:rsidR="00535A0D" w:rsidRPr="00685CB4">
        <w:rPr>
          <w:rFonts w:ascii="Arial" w:hAnsi="Arial" w:cs="Arial"/>
        </w:rPr>
        <w:t>The increase in melanocyte-stimulating hormone (MSH)</w:t>
      </w:r>
      <w:r w:rsidR="00635649" w:rsidRPr="00685CB4">
        <w:rPr>
          <w:rFonts w:ascii="Arial" w:hAnsi="Arial" w:cs="Arial"/>
        </w:rPr>
        <w:t xml:space="preserve"> is responsible for the well-recognized hyperpigmentation present in PAI</w:t>
      </w:r>
      <w:r w:rsidR="00245491" w:rsidRPr="00685CB4">
        <w:rPr>
          <w:rFonts w:ascii="Arial" w:hAnsi="Arial" w:cs="Arial"/>
        </w:rPr>
        <w:t xml:space="preserve"> and often the clinical clue to evolving AI</w:t>
      </w:r>
      <w:r w:rsidR="00635649" w:rsidRPr="00685CB4">
        <w:rPr>
          <w:rFonts w:ascii="Arial" w:hAnsi="Arial" w:cs="Arial"/>
        </w:rPr>
        <w:t xml:space="preserve">. </w:t>
      </w:r>
    </w:p>
    <w:p w14:paraId="63B63258" w14:textId="77777777" w:rsidR="003F7F7B" w:rsidRDefault="003F7F7B" w:rsidP="00685CB4">
      <w:pPr>
        <w:spacing w:after="0" w:line="276" w:lineRule="auto"/>
        <w:rPr>
          <w:rFonts w:ascii="Arial" w:hAnsi="Arial" w:cs="Arial"/>
          <w:b/>
          <w:bCs/>
          <w:color w:val="70AD47" w:themeColor="accent6"/>
        </w:rPr>
      </w:pPr>
    </w:p>
    <w:p w14:paraId="346BC144" w14:textId="5793FF4E" w:rsidR="00924034" w:rsidRPr="00685CB4" w:rsidRDefault="005530D7" w:rsidP="00685CB4">
      <w:pPr>
        <w:spacing w:after="0" w:line="276" w:lineRule="auto"/>
        <w:rPr>
          <w:rFonts w:ascii="Arial" w:hAnsi="Arial" w:cs="Arial"/>
          <w:color w:val="70AD47" w:themeColor="accent6"/>
        </w:rPr>
      </w:pPr>
      <w:r w:rsidRPr="00685CB4">
        <w:rPr>
          <w:rFonts w:ascii="Arial" w:hAnsi="Arial" w:cs="Arial"/>
          <w:b/>
          <w:bCs/>
          <w:color w:val="70AD47" w:themeColor="accent6"/>
        </w:rPr>
        <w:t>Central AI</w:t>
      </w:r>
      <w:r w:rsidRPr="00685CB4">
        <w:rPr>
          <w:rFonts w:ascii="Arial" w:hAnsi="Arial" w:cs="Arial"/>
          <w:color w:val="70AD47" w:themeColor="accent6"/>
        </w:rPr>
        <w:t xml:space="preserve"> </w:t>
      </w:r>
    </w:p>
    <w:p w14:paraId="6DC5C8A9" w14:textId="77777777" w:rsidR="003F7F7B" w:rsidRDefault="003F7F7B" w:rsidP="00685CB4">
      <w:pPr>
        <w:spacing w:after="0" w:line="276" w:lineRule="auto"/>
        <w:rPr>
          <w:rFonts w:ascii="Arial" w:hAnsi="Arial" w:cs="Arial"/>
        </w:rPr>
      </w:pPr>
    </w:p>
    <w:p w14:paraId="034A5AED" w14:textId="5FB64018" w:rsidR="00845311" w:rsidRPr="00685CB4" w:rsidRDefault="005530D7" w:rsidP="00685CB4">
      <w:pPr>
        <w:spacing w:after="0" w:line="276" w:lineRule="auto"/>
        <w:rPr>
          <w:rFonts w:ascii="Arial" w:hAnsi="Arial" w:cs="Arial"/>
          <w:color w:val="FF0000"/>
        </w:rPr>
      </w:pPr>
      <w:r w:rsidRPr="00685CB4">
        <w:rPr>
          <w:rFonts w:ascii="Arial" w:hAnsi="Arial" w:cs="Arial"/>
        </w:rPr>
        <w:t>Central AI involves disorde</w:t>
      </w:r>
      <w:r w:rsidR="005A445D" w:rsidRPr="00685CB4">
        <w:rPr>
          <w:rFonts w:ascii="Arial" w:hAnsi="Arial" w:cs="Arial"/>
        </w:rPr>
        <w:t>rs</w:t>
      </w:r>
      <w:r w:rsidR="006A1F31" w:rsidRPr="00685CB4">
        <w:rPr>
          <w:rFonts w:ascii="Arial" w:hAnsi="Arial" w:cs="Arial"/>
        </w:rPr>
        <w:t xml:space="preserve"> of the hypothalamic</w:t>
      </w:r>
      <w:r w:rsidR="004611D2" w:rsidRPr="00685CB4">
        <w:rPr>
          <w:rFonts w:ascii="Arial" w:hAnsi="Arial" w:cs="Arial"/>
        </w:rPr>
        <w:t>-</w:t>
      </w:r>
      <w:r w:rsidR="006A1F31" w:rsidRPr="00685CB4">
        <w:rPr>
          <w:rFonts w:ascii="Arial" w:hAnsi="Arial" w:cs="Arial"/>
        </w:rPr>
        <w:t xml:space="preserve">pituitary </w:t>
      </w:r>
      <w:r w:rsidR="00C54F1D" w:rsidRPr="00685CB4">
        <w:rPr>
          <w:rFonts w:ascii="Arial" w:hAnsi="Arial" w:cs="Arial"/>
        </w:rPr>
        <w:t>region</w:t>
      </w:r>
      <w:r w:rsidR="005A445D" w:rsidRPr="00685CB4">
        <w:rPr>
          <w:rFonts w:ascii="Arial" w:hAnsi="Arial" w:cs="Arial"/>
        </w:rPr>
        <w:t xml:space="preserve"> that </w:t>
      </w:r>
      <w:r w:rsidR="00343B03" w:rsidRPr="00685CB4">
        <w:rPr>
          <w:rFonts w:ascii="Arial" w:hAnsi="Arial" w:cs="Arial"/>
        </w:rPr>
        <w:t>imp</w:t>
      </w:r>
      <w:r w:rsidR="001C7C97" w:rsidRPr="00685CB4">
        <w:rPr>
          <w:rFonts w:ascii="Arial" w:hAnsi="Arial" w:cs="Arial"/>
        </w:rPr>
        <w:t>air</w:t>
      </w:r>
      <w:r w:rsidR="00BD3B00" w:rsidRPr="00685CB4">
        <w:rPr>
          <w:rFonts w:ascii="Arial" w:hAnsi="Arial" w:cs="Arial"/>
        </w:rPr>
        <w:t xml:space="preserve"> CRH and/or</w:t>
      </w:r>
      <w:r w:rsidR="001C7C97" w:rsidRPr="00685CB4">
        <w:rPr>
          <w:rFonts w:ascii="Arial" w:hAnsi="Arial" w:cs="Arial"/>
        </w:rPr>
        <w:t xml:space="preserve"> ACTH secretion</w:t>
      </w:r>
      <w:r w:rsidR="00FA1714" w:rsidRPr="00685CB4">
        <w:rPr>
          <w:rFonts w:ascii="Arial" w:hAnsi="Arial" w:cs="Arial"/>
        </w:rPr>
        <w:t>,</w:t>
      </w:r>
      <w:r w:rsidR="001C7C97" w:rsidRPr="00685CB4">
        <w:rPr>
          <w:rFonts w:ascii="Arial" w:hAnsi="Arial" w:cs="Arial"/>
        </w:rPr>
        <w:t xml:space="preserve"> and</w:t>
      </w:r>
      <w:r w:rsidR="009E497B" w:rsidRPr="00685CB4">
        <w:rPr>
          <w:rFonts w:ascii="Arial" w:hAnsi="Arial" w:cs="Arial"/>
        </w:rPr>
        <w:t xml:space="preserve"> therefore</w:t>
      </w:r>
      <w:r w:rsidR="00FA1714" w:rsidRPr="00685CB4">
        <w:rPr>
          <w:rFonts w:ascii="Arial" w:hAnsi="Arial" w:cs="Arial"/>
        </w:rPr>
        <w:t>,</w:t>
      </w:r>
      <w:r w:rsidR="00152596" w:rsidRPr="00685CB4">
        <w:rPr>
          <w:rFonts w:ascii="Arial" w:hAnsi="Arial" w:cs="Arial"/>
        </w:rPr>
        <w:t xml:space="preserve"> </w:t>
      </w:r>
      <w:r w:rsidR="0052464E" w:rsidRPr="00685CB4">
        <w:rPr>
          <w:rFonts w:ascii="Arial" w:hAnsi="Arial" w:cs="Arial"/>
        </w:rPr>
        <w:t>cortisol</w:t>
      </w:r>
      <w:r w:rsidR="004611D2" w:rsidRPr="00685CB4">
        <w:rPr>
          <w:rFonts w:ascii="Arial" w:hAnsi="Arial" w:cs="Arial"/>
        </w:rPr>
        <w:t xml:space="preserve"> production. </w:t>
      </w:r>
      <w:r w:rsidR="0067094A" w:rsidRPr="00685CB4">
        <w:rPr>
          <w:rFonts w:ascii="Arial" w:hAnsi="Arial" w:cs="Arial"/>
        </w:rPr>
        <w:t>Aldosterone secretion</w:t>
      </w:r>
      <w:r w:rsidR="3DA611FB" w:rsidRPr="00685CB4">
        <w:rPr>
          <w:rFonts w:ascii="Arial" w:hAnsi="Arial" w:cs="Arial"/>
        </w:rPr>
        <w:t xml:space="preserve"> in the</w:t>
      </w:r>
      <w:r w:rsidR="00F81ECB" w:rsidRPr="00685CB4">
        <w:rPr>
          <w:rFonts w:ascii="Arial" w:hAnsi="Arial" w:cs="Arial"/>
        </w:rPr>
        <w:t xml:space="preserve"> zona glomerulosa of the</w:t>
      </w:r>
      <w:r w:rsidR="3DA611FB" w:rsidRPr="00685CB4">
        <w:rPr>
          <w:rFonts w:ascii="Arial" w:hAnsi="Arial" w:cs="Arial"/>
        </w:rPr>
        <w:t xml:space="preserve"> adrenal cortex</w:t>
      </w:r>
      <w:r w:rsidR="0067094A" w:rsidRPr="00685CB4">
        <w:rPr>
          <w:rFonts w:ascii="Arial" w:hAnsi="Arial" w:cs="Arial"/>
        </w:rPr>
        <w:t xml:space="preserve"> </w:t>
      </w:r>
      <w:proofErr w:type="gramStart"/>
      <w:r w:rsidR="0067094A" w:rsidRPr="00685CB4">
        <w:rPr>
          <w:rFonts w:ascii="Arial" w:hAnsi="Arial" w:cs="Arial"/>
        </w:rPr>
        <w:t>is primarily regulated</w:t>
      </w:r>
      <w:proofErr w:type="gramEnd"/>
      <w:r w:rsidR="0067094A" w:rsidRPr="00685CB4">
        <w:rPr>
          <w:rFonts w:ascii="Arial" w:hAnsi="Arial" w:cs="Arial"/>
        </w:rPr>
        <w:t xml:space="preserve"> by the renin-angiotensin system</w:t>
      </w:r>
      <w:r w:rsidR="41D7BF8F" w:rsidRPr="00685CB4">
        <w:rPr>
          <w:rFonts w:ascii="Arial" w:hAnsi="Arial" w:cs="Arial"/>
        </w:rPr>
        <w:t xml:space="preserve"> rather than ACTH</w:t>
      </w:r>
      <w:r w:rsidR="0067094A" w:rsidRPr="00685CB4">
        <w:rPr>
          <w:rFonts w:ascii="Arial" w:hAnsi="Arial" w:cs="Arial"/>
        </w:rPr>
        <w:t xml:space="preserve"> and</w:t>
      </w:r>
      <w:r w:rsidR="028B0712" w:rsidRPr="00685CB4">
        <w:rPr>
          <w:rFonts w:ascii="Arial" w:hAnsi="Arial" w:cs="Arial"/>
        </w:rPr>
        <w:t>, thus,</w:t>
      </w:r>
      <w:r w:rsidR="0067094A" w:rsidRPr="00685CB4">
        <w:rPr>
          <w:rFonts w:ascii="Arial" w:hAnsi="Arial" w:cs="Arial"/>
        </w:rPr>
        <w:t xml:space="preserve"> </w:t>
      </w:r>
      <w:r w:rsidR="00132FE6" w:rsidRPr="00685CB4">
        <w:rPr>
          <w:rFonts w:ascii="Arial" w:hAnsi="Arial" w:cs="Arial"/>
        </w:rPr>
        <w:t xml:space="preserve">remains intact in central AI. </w:t>
      </w:r>
      <w:r w:rsidR="00981D08" w:rsidRPr="00685CB4">
        <w:rPr>
          <w:rFonts w:ascii="Arial" w:hAnsi="Arial" w:cs="Arial"/>
        </w:rPr>
        <w:t xml:space="preserve">Despite the intact mineralocorticoid secretion, hyponatremia may occur due to </w:t>
      </w:r>
      <w:r w:rsidR="00542891" w:rsidRPr="00685CB4">
        <w:rPr>
          <w:rFonts w:ascii="Arial" w:hAnsi="Arial" w:cs="Arial"/>
        </w:rPr>
        <w:t>absence of the glucocorticoid regulated tonic suppression of ADH</w:t>
      </w:r>
      <w:r w:rsidR="00452A14" w:rsidRPr="00685CB4">
        <w:rPr>
          <w:rFonts w:ascii="Arial" w:hAnsi="Arial" w:cs="Arial"/>
        </w:rPr>
        <w:t xml:space="preserve"> resulting in </w:t>
      </w:r>
      <w:r w:rsidR="00452A14" w:rsidRPr="00685CB4">
        <w:rPr>
          <w:rFonts w:ascii="Arial" w:hAnsi="Arial" w:cs="Arial"/>
        </w:rPr>
        <w:lastRenderedPageBreak/>
        <w:t>volume expansion</w:t>
      </w:r>
      <w:r w:rsidR="00542891" w:rsidRPr="00685CB4">
        <w:rPr>
          <w:rFonts w:ascii="Arial" w:hAnsi="Arial" w:cs="Arial"/>
        </w:rPr>
        <w:t xml:space="preserve">, </w:t>
      </w:r>
      <w:r w:rsidR="00452A14" w:rsidRPr="00685CB4">
        <w:rPr>
          <w:rFonts w:ascii="Arial" w:hAnsi="Arial" w:cs="Arial"/>
        </w:rPr>
        <w:t xml:space="preserve">a clinical picture similar to the syndrome of inappropriate ADH secretion (SIADH) </w:t>
      </w:r>
      <w:r w:rsidR="00F21EEB" w:rsidRPr="00685CB4">
        <w:rPr>
          <w:rFonts w:ascii="Arial" w:hAnsi="Arial" w:cs="Arial"/>
        </w:rPr>
        <w:fldChar w:fldCharType="begin">
          <w:fldData xml:space="preserve">PEVuZE5vdGU+PENpdGU+PEF1dGhvcj5NYXJ0ZWwtRHVndWVjaDwvQXV0aG9yPjxZZWFyPjIwMjQ8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==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PEVuZE5vdGU+PENpdGU+PEF1dGhvcj5NYXJ0ZWwtRHVndWVjaDwvQXV0aG9yPjxZZWFyPjIwMjQ8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==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F21EEB" w:rsidRPr="00685CB4">
        <w:rPr>
          <w:rFonts w:ascii="Arial" w:hAnsi="Arial" w:cs="Arial"/>
        </w:rPr>
      </w:r>
      <w:r w:rsidR="00F21EEB" w:rsidRPr="00685CB4">
        <w:rPr>
          <w:rFonts w:ascii="Arial" w:hAnsi="Arial" w:cs="Arial"/>
        </w:rPr>
        <w:fldChar w:fldCharType="separate"/>
      </w:r>
      <w:r w:rsidR="00447C7A" w:rsidRPr="00685CB4">
        <w:rPr>
          <w:rFonts w:ascii="Arial" w:hAnsi="Arial" w:cs="Arial"/>
          <w:noProof/>
        </w:rPr>
        <w:t>(18)</w:t>
      </w:r>
      <w:r w:rsidR="00F21EEB" w:rsidRPr="00685CB4">
        <w:rPr>
          <w:rFonts w:ascii="Arial" w:hAnsi="Arial" w:cs="Arial"/>
        </w:rPr>
        <w:fldChar w:fldCharType="end"/>
      </w:r>
      <w:r w:rsidR="00981D08" w:rsidRPr="00685CB4">
        <w:rPr>
          <w:rFonts w:ascii="Arial" w:hAnsi="Arial" w:cs="Arial"/>
        </w:rPr>
        <w:t>.</w:t>
      </w:r>
      <w:r w:rsidR="00EC604F" w:rsidRPr="00685CB4">
        <w:rPr>
          <w:rFonts w:ascii="Arial" w:hAnsi="Arial" w:cs="Arial"/>
        </w:rPr>
        <w:t xml:space="preserve"> </w:t>
      </w:r>
      <w:r w:rsidR="00132FE6" w:rsidRPr="00685CB4">
        <w:rPr>
          <w:rFonts w:ascii="Arial" w:hAnsi="Arial" w:cs="Arial"/>
        </w:rPr>
        <w:t xml:space="preserve"> </w:t>
      </w:r>
    </w:p>
    <w:p w14:paraId="0DB2F1BF" w14:textId="77777777" w:rsidR="00E77218" w:rsidRDefault="00E77218" w:rsidP="00685CB4">
      <w:pPr>
        <w:spacing w:after="0" w:line="276" w:lineRule="auto"/>
        <w:rPr>
          <w:rFonts w:ascii="Arial" w:hAnsi="Arial" w:cs="Arial"/>
          <w:b/>
          <w:bCs/>
          <w:color w:val="0070C0"/>
        </w:rPr>
      </w:pPr>
    </w:p>
    <w:p w14:paraId="2C330816" w14:textId="4D1A86D2" w:rsidR="00055875" w:rsidRPr="00685CB4" w:rsidRDefault="005712D2" w:rsidP="00685CB4">
      <w:pPr>
        <w:spacing w:after="0" w:line="276" w:lineRule="auto"/>
        <w:rPr>
          <w:rFonts w:ascii="Arial" w:hAnsi="Arial" w:cs="Arial"/>
          <w:b/>
          <w:color w:val="0070C0"/>
        </w:rPr>
      </w:pPr>
      <w:r w:rsidRPr="00685CB4">
        <w:rPr>
          <w:rFonts w:ascii="Arial" w:hAnsi="Arial" w:cs="Arial"/>
          <w:b/>
          <w:bCs/>
          <w:color w:val="0070C0"/>
        </w:rPr>
        <w:t>SYMPTOMS</w:t>
      </w:r>
    </w:p>
    <w:p w14:paraId="474798C7" w14:textId="77777777" w:rsidR="00E77218" w:rsidRDefault="00E77218" w:rsidP="00685CB4">
      <w:pPr>
        <w:spacing w:after="0" w:line="276" w:lineRule="auto"/>
        <w:rPr>
          <w:rFonts w:ascii="Arial" w:hAnsi="Arial" w:cs="Arial"/>
        </w:rPr>
      </w:pPr>
    </w:p>
    <w:p w14:paraId="2B6EA616" w14:textId="613CAE7E" w:rsidR="009827EA" w:rsidRPr="00685CB4" w:rsidRDefault="00627291" w:rsidP="00685CB4">
      <w:pPr>
        <w:spacing w:after="0" w:line="276" w:lineRule="auto"/>
        <w:rPr>
          <w:rFonts w:ascii="Arial" w:hAnsi="Arial" w:cs="Arial"/>
          <w:highlight w:val="yellow"/>
        </w:rPr>
      </w:pPr>
      <w:r w:rsidRPr="00685CB4">
        <w:rPr>
          <w:rFonts w:ascii="Arial" w:hAnsi="Arial" w:cs="Arial"/>
        </w:rPr>
        <w:t>A</w:t>
      </w:r>
      <w:r w:rsidR="003F7B90" w:rsidRPr="00685CB4">
        <w:rPr>
          <w:rFonts w:ascii="Arial" w:hAnsi="Arial" w:cs="Arial"/>
        </w:rPr>
        <w:t xml:space="preserve">cquired AI </w:t>
      </w:r>
      <w:r w:rsidR="00B2544F" w:rsidRPr="00685CB4">
        <w:rPr>
          <w:rFonts w:ascii="Arial" w:hAnsi="Arial" w:cs="Arial"/>
        </w:rPr>
        <w:t xml:space="preserve">can </w:t>
      </w:r>
      <w:r w:rsidR="00190841" w:rsidRPr="00685CB4">
        <w:rPr>
          <w:rFonts w:ascii="Arial" w:hAnsi="Arial" w:cs="Arial"/>
        </w:rPr>
        <w:t xml:space="preserve">have an insidious onset. </w:t>
      </w:r>
      <w:r w:rsidR="004B2547" w:rsidRPr="00685CB4">
        <w:rPr>
          <w:rFonts w:ascii="Arial" w:hAnsi="Arial" w:cs="Arial"/>
        </w:rPr>
        <w:t xml:space="preserve">Children may </w:t>
      </w:r>
      <w:r w:rsidR="00B2544F" w:rsidRPr="00685CB4">
        <w:rPr>
          <w:rFonts w:ascii="Arial" w:hAnsi="Arial" w:cs="Arial"/>
        </w:rPr>
        <w:t xml:space="preserve">present with </w:t>
      </w:r>
      <w:r w:rsidR="00336096" w:rsidRPr="00685CB4">
        <w:rPr>
          <w:rFonts w:ascii="Arial" w:hAnsi="Arial" w:cs="Arial"/>
        </w:rPr>
        <w:t>slow</w:t>
      </w:r>
      <w:r w:rsidR="000E0018" w:rsidRPr="00685CB4">
        <w:rPr>
          <w:rFonts w:ascii="Arial" w:hAnsi="Arial" w:cs="Arial"/>
        </w:rPr>
        <w:t>ly</w:t>
      </w:r>
      <w:r w:rsidR="00336096" w:rsidRPr="00685CB4">
        <w:rPr>
          <w:rFonts w:ascii="Arial" w:hAnsi="Arial" w:cs="Arial"/>
        </w:rPr>
        <w:t xml:space="preserve"> progressive or nonspecific symptoms</w:t>
      </w:r>
      <w:r w:rsidR="00AD6D61" w:rsidRPr="00685CB4">
        <w:rPr>
          <w:rFonts w:ascii="Arial" w:hAnsi="Arial" w:cs="Arial"/>
        </w:rPr>
        <w:t>,</w:t>
      </w:r>
      <w:r w:rsidR="00B2544F" w:rsidRPr="00685CB4">
        <w:rPr>
          <w:rFonts w:ascii="Arial" w:hAnsi="Arial" w:cs="Arial"/>
        </w:rPr>
        <w:t xml:space="preserve"> such as </w:t>
      </w:r>
      <w:r w:rsidR="000E0018" w:rsidRPr="00685CB4">
        <w:rPr>
          <w:rFonts w:ascii="Arial" w:hAnsi="Arial" w:cs="Arial"/>
        </w:rPr>
        <w:t xml:space="preserve">anorexia, weight loss, </w:t>
      </w:r>
      <w:r w:rsidR="004036A5" w:rsidRPr="00685CB4">
        <w:rPr>
          <w:rFonts w:ascii="Arial" w:hAnsi="Arial" w:cs="Arial"/>
        </w:rPr>
        <w:t xml:space="preserve">morning </w:t>
      </w:r>
      <w:r w:rsidR="00B00A9A" w:rsidRPr="00685CB4">
        <w:rPr>
          <w:rFonts w:ascii="Arial" w:hAnsi="Arial" w:cs="Arial"/>
        </w:rPr>
        <w:t>nausea</w:t>
      </w:r>
      <w:r w:rsidR="00452A14" w:rsidRPr="00685CB4">
        <w:rPr>
          <w:rFonts w:ascii="Arial" w:hAnsi="Arial" w:cs="Arial"/>
        </w:rPr>
        <w:t xml:space="preserve"> or</w:t>
      </w:r>
      <w:r w:rsidR="008A3856" w:rsidRPr="00685CB4">
        <w:rPr>
          <w:rFonts w:ascii="Arial" w:hAnsi="Arial" w:cs="Arial"/>
        </w:rPr>
        <w:t xml:space="preserve"> </w:t>
      </w:r>
      <w:r w:rsidR="00452A14" w:rsidRPr="00685CB4">
        <w:rPr>
          <w:rFonts w:ascii="Arial" w:hAnsi="Arial" w:cs="Arial"/>
        </w:rPr>
        <w:t>vomiting, and</w:t>
      </w:r>
      <w:r w:rsidR="000E0018" w:rsidRPr="00685CB4">
        <w:rPr>
          <w:rFonts w:ascii="Arial" w:hAnsi="Arial" w:cs="Arial"/>
        </w:rPr>
        <w:t xml:space="preserve"> fatigue</w:t>
      </w:r>
      <w:r w:rsidR="00B2544F" w:rsidRPr="00685CB4">
        <w:rPr>
          <w:rFonts w:ascii="Arial" w:hAnsi="Arial" w:cs="Arial"/>
        </w:rPr>
        <w:t xml:space="preserve">, </w:t>
      </w:r>
      <w:r w:rsidR="00DE5479" w:rsidRPr="00685CB4">
        <w:rPr>
          <w:rFonts w:ascii="Arial" w:hAnsi="Arial" w:cs="Arial"/>
        </w:rPr>
        <w:t xml:space="preserve">which may </w:t>
      </w:r>
      <w:r w:rsidR="008A3856" w:rsidRPr="00685CB4">
        <w:rPr>
          <w:rFonts w:ascii="Arial" w:hAnsi="Arial" w:cs="Arial"/>
        </w:rPr>
        <w:t>lead to</w:t>
      </w:r>
      <w:r w:rsidR="000E0018" w:rsidRPr="00685CB4">
        <w:rPr>
          <w:rFonts w:ascii="Arial" w:hAnsi="Arial" w:cs="Arial"/>
        </w:rPr>
        <w:t xml:space="preserve"> diagnostic challenges and delay</w:t>
      </w:r>
      <w:r w:rsidR="008A3856" w:rsidRPr="00685CB4">
        <w:rPr>
          <w:rFonts w:ascii="Arial" w:hAnsi="Arial" w:cs="Arial"/>
        </w:rPr>
        <w:t xml:space="preserve">ed diagnosis. </w:t>
      </w:r>
      <w:r w:rsidR="009D09EE" w:rsidRPr="00685CB4">
        <w:rPr>
          <w:rFonts w:ascii="Arial" w:hAnsi="Arial" w:cs="Arial"/>
        </w:rPr>
        <w:t>O</w:t>
      </w:r>
      <w:r w:rsidR="00D61F49" w:rsidRPr="00685CB4">
        <w:rPr>
          <w:rFonts w:ascii="Arial" w:hAnsi="Arial" w:cs="Arial"/>
        </w:rPr>
        <w:t>ne cross-sectional, retrospective adult study report</w:t>
      </w:r>
      <w:r w:rsidR="009D09EE" w:rsidRPr="00685CB4">
        <w:rPr>
          <w:rFonts w:ascii="Arial" w:hAnsi="Arial" w:cs="Arial"/>
        </w:rPr>
        <w:t xml:space="preserve">ed that </w:t>
      </w:r>
      <w:r w:rsidR="00D61F49" w:rsidRPr="00685CB4">
        <w:rPr>
          <w:rFonts w:ascii="Arial" w:hAnsi="Arial" w:cs="Arial"/>
        </w:rPr>
        <w:t xml:space="preserve">only 15% of cases </w:t>
      </w:r>
      <w:r w:rsidR="009D09EE" w:rsidRPr="00685CB4">
        <w:rPr>
          <w:rFonts w:ascii="Arial" w:hAnsi="Arial" w:cs="Arial"/>
        </w:rPr>
        <w:t>were</w:t>
      </w:r>
      <w:r w:rsidR="00D61F49" w:rsidRPr="00685CB4">
        <w:rPr>
          <w:rFonts w:ascii="Arial" w:hAnsi="Arial" w:cs="Arial"/>
        </w:rPr>
        <w:t xml:space="preserve"> correctly diagnosed at the initial presentation and nearly half </w:t>
      </w:r>
      <w:r w:rsidR="009D09EE" w:rsidRPr="00685CB4">
        <w:rPr>
          <w:rFonts w:ascii="Arial" w:hAnsi="Arial" w:cs="Arial"/>
        </w:rPr>
        <w:t xml:space="preserve">had </w:t>
      </w:r>
      <w:r w:rsidR="00D61F49" w:rsidRPr="00685CB4">
        <w:rPr>
          <w:rFonts w:ascii="Arial" w:hAnsi="Arial" w:cs="Arial"/>
        </w:rPr>
        <w:t>experienc</w:t>
      </w:r>
      <w:r w:rsidR="009D09EE" w:rsidRPr="00685CB4">
        <w:rPr>
          <w:rFonts w:ascii="Arial" w:hAnsi="Arial" w:cs="Arial"/>
        </w:rPr>
        <w:t>ed</w:t>
      </w:r>
      <w:r w:rsidR="00D61F49" w:rsidRPr="00685CB4">
        <w:rPr>
          <w:rFonts w:ascii="Arial" w:hAnsi="Arial" w:cs="Arial"/>
        </w:rPr>
        <w:t xml:space="preserve"> symptoms for more than 1 year before </w:t>
      </w:r>
      <w:r w:rsidR="00364F79" w:rsidRPr="00685CB4">
        <w:rPr>
          <w:rFonts w:ascii="Arial" w:hAnsi="Arial" w:cs="Arial"/>
        </w:rPr>
        <w:t xml:space="preserve">establishing </w:t>
      </w:r>
      <w:r w:rsidR="00D61F49" w:rsidRPr="00685CB4">
        <w:rPr>
          <w:rFonts w:ascii="Arial" w:hAnsi="Arial" w:cs="Arial"/>
        </w:rPr>
        <w:t>their diagnosis</w:t>
      </w:r>
      <w:r w:rsidR="00C74E22">
        <w:rPr>
          <w:rFonts w:ascii="Arial" w:hAnsi="Arial" w:cs="Arial"/>
        </w:rPr>
        <w:t xml:space="preserve"> </w:t>
      </w:r>
      <w:r w:rsidR="00E102C9" w:rsidRPr="00685CB4">
        <w:rPr>
          <w:rFonts w:ascii="Arial" w:hAnsi="Arial" w:cs="Arial"/>
        </w:rPr>
        <w:fldChar w:fldCharType="begin"/>
      </w:r>
      <w:r w:rsidR="00447C7A" w:rsidRPr="00685CB4">
        <w:rPr>
          <w:rFonts w:ascii="Arial" w:hAnsi="Arial" w:cs="Arial"/>
        </w:rPr>
        <w:instrText xml:space="preserve"> ADDIN EN.CITE &lt;EndNote&gt;&lt;Cite&gt;&lt;Author&gt;Bleicken&lt;/Author&gt;&lt;Year&gt;2010&lt;/Year&gt;&lt;RecNum&gt;1568&lt;/RecNum&gt;&lt;DisplayText&gt;(19)&lt;/DisplayText&gt;&lt;record&gt;&lt;rec-number&gt;1568&lt;/rec-number&gt;&lt;foreign-keys&gt;&lt;key app="EN" db-id="ft5fwwe0dwtzviesdx6px22659tz2290wx9v" timestamp="1722170633" guid="9ca99db0-7dbe-48c1-91fa-7c7566ecbbf9"&gt;1568&lt;/key&gt;&lt;/foreign-keys&gt;&lt;ref-type name="Journal Article"&gt;17&lt;/ref-type&gt;&lt;contributors&gt;&lt;authors&gt;&lt;author&gt;Bleicken, B.&lt;/author&gt;&lt;author&gt;Hahner, S.&lt;/author&gt;&lt;author&gt;Ventz, M.&lt;/author&gt;&lt;author&gt;Quinkler, M.&lt;/author&gt;&lt;/authors&gt;&lt;/contributors&gt;&lt;auth-address&gt;Charite University Medicine Berlin, Germany.&lt;/auth-address&gt;&lt;titles&gt;&lt;title&gt;Delayed diagnosis of adrenal insufficiency is common: a cross-sectional study in 216 patients&lt;/title&gt;&lt;secondary-title&gt;Am J Med Sci&lt;/secondary-title&gt;&lt;/titles&gt;&lt;periodical&gt;&lt;full-title&gt;Am J Med Sci&lt;/full-title&gt;&lt;/periodical&gt;&lt;pages&gt;525-31&lt;/pages&gt;&lt;volume&gt;339&lt;/volume&gt;&lt;number&gt;6&lt;/number&gt;&lt;keywords&gt;&lt;keyword&gt;Addison Disease/diagnosis&lt;/keyword&gt;&lt;keyword&gt;Adolescent&lt;/keyword&gt;&lt;keyword&gt;Adrenal Insufficiency/*diagnosis&lt;/keyword&gt;&lt;keyword&gt;Adult&lt;/keyword&gt;&lt;keyword&gt;Aged&lt;/keyword&gt;&lt;keyword&gt;Aged, 80 and over&lt;/keyword&gt;&lt;keyword&gt;Cross-Sectional Studies&lt;/keyword&gt;&lt;keyword&gt;Delayed Diagnosis&lt;/keyword&gt;&lt;keyword&gt;Female&lt;/keyword&gt;&lt;keyword&gt;Health Status&lt;/keyword&gt;&lt;keyword&gt;Humans&lt;/keyword&gt;&lt;keyword&gt;Male&lt;/keyword&gt;&lt;keyword&gt;Middle Aged&lt;/keyword&gt;&lt;keyword&gt;Retrospective Studies&lt;/keyword&gt;&lt;keyword&gt;Young Adult&lt;/keyword&gt;&lt;/keywords&gt;&lt;dates&gt;&lt;year&gt;2010&lt;/year&gt;&lt;pub-dates&gt;&lt;date&gt;Jun&lt;/date&gt;&lt;/pub-dates&gt;&lt;/dates&gt;&lt;isbn&gt;1538-2990 (Electronic)&amp;#xD;0002-9629 (Linking)&lt;/isbn&gt;&lt;accession-num&gt;20400889&lt;/accession-num&gt;&lt;urls&gt;&lt;related-urls&gt;&lt;url&gt;https://www.ncbi.nlm.nih.gov/pubmed/20400889&lt;/url&gt;&lt;url&gt;https://www.amjmedsci.org/article/S0002-9629(15)31575-5/abstract&lt;/url&gt;&lt;/related-urls&gt;&lt;/urls&gt;&lt;electronic-resource-num&gt;10.1097/MAJ.0b013e3181db6b7a&lt;/electronic-resource-num&gt;&lt;remote-database-name&gt;Medline&lt;/remote-database-name&gt;&lt;remote-database-provider&gt;NLM&lt;/remote-database-provider&gt;&lt;/record&gt;&lt;/Cite&gt;&lt;/EndNote&gt;</w:instrText>
      </w:r>
      <w:r w:rsidR="00E102C9" w:rsidRPr="00685CB4">
        <w:rPr>
          <w:rFonts w:ascii="Arial" w:hAnsi="Arial" w:cs="Arial"/>
        </w:rPr>
        <w:fldChar w:fldCharType="separate"/>
      </w:r>
      <w:r w:rsidR="00447C7A" w:rsidRPr="00685CB4">
        <w:rPr>
          <w:rFonts w:ascii="Arial" w:hAnsi="Arial" w:cs="Arial"/>
          <w:noProof/>
        </w:rPr>
        <w:t>(19)</w:t>
      </w:r>
      <w:r w:rsidR="00E102C9" w:rsidRPr="00685CB4">
        <w:rPr>
          <w:rFonts w:ascii="Arial" w:hAnsi="Arial" w:cs="Arial"/>
        </w:rPr>
        <w:fldChar w:fldCharType="end"/>
      </w:r>
      <w:r w:rsidR="000E0018" w:rsidRPr="00685CB4">
        <w:rPr>
          <w:rFonts w:ascii="Arial" w:hAnsi="Arial" w:cs="Arial"/>
        </w:rPr>
        <w:t>.</w:t>
      </w:r>
      <w:r w:rsidR="000E4058" w:rsidRPr="00685CB4">
        <w:rPr>
          <w:rFonts w:ascii="Arial" w:hAnsi="Arial" w:cs="Arial"/>
        </w:rPr>
        <w:t xml:space="preserve"> </w:t>
      </w:r>
      <w:r w:rsidR="00090B85" w:rsidRPr="00685CB4">
        <w:rPr>
          <w:rFonts w:ascii="Arial" w:hAnsi="Arial" w:cs="Arial"/>
        </w:rPr>
        <w:t xml:space="preserve">Congenital AI </w:t>
      </w:r>
      <w:r w:rsidR="0077595D" w:rsidRPr="00685CB4">
        <w:rPr>
          <w:rFonts w:ascii="Arial" w:hAnsi="Arial" w:cs="Arial"/>
        </w:rPr>
        <w:t xml:space="preserve">usually </w:t>
      </w:r>
      <w:r w:rsidR="00715460" w:rsidRPr="00685CB4">
        <w:rPr>
          <w:rFonts w:ascii="Arial" w:hAnsi="Arial" w:cs="Arial"/>
        </w:rPr>
        <w:t>present</w:t>
      </w:r>
      <w:r w:rsidR="0077595D" w:rsidRPr="00685CB4">
        <w:rPr>
          <w:rFonts w:ascii="Arial" w:hAnsi="Arial" w:cs="Arial"/>
        </w:rPr>
        <w:t xml:space="preserve">s </w:t>
      </w:r>
      <w:r w:rsidR="009B1B8D" w:rsidRPr="00685CB4">
        <w:rPr>
          <w:rFonts w:ascii="Arial" w:hAnsi="Arial" w:cs="Arial"/>
        </w:rPr>
        <w:t>early in life with signs of adrenal crisis</w:t>
      </w:r>
      <w:r w:rsidR="006D212B" w:rsidRPr="00685CB4">
        <w:rPr>
          <w:rFonts w:ascii="Arial" w:hAnsi="Arial" w:cs="Arial"/>
        </w:rPr>
        <w:t xml:space="preserve"> or hypoglycemic seizures</w:t>
      </w:r>
      <w:r w:rsidR="0077595D" w:rsidRPr="00685CB4">
        <w:rPr>
          <w:rFonts w:ascii="Arial" w:hAnsi="Arial" w:cs="Arial"/>
        </w:rPr>
        <w:t xml:space="preserve">. </w:t>
      </w:r>
      <w:r w:rsidR="00157DAD" w:rsidRPr="00685CB4">
        <w:rPr>
          <w:rFonts w:ascii="Arial" w:hAnsi="Arial" w:cs="Arial"/>
        </w:rPr>
        <w:t xml:space="preserve">Newborns </w:t>
      </w:r>
      <w:r w:rsidR="00CE3542" w:rsidRPr="00685CB4">
        <w:rPr>
          <w:rFonts w:ascii="Arial" w:hAnsi="Arial" w:cs="Arial"/>
        </w:rPr>
        <w:t xml:space="preserve">with central AI may be completely asymptomatic until physical stress </w:t>
      </w:r>
      <w:r w:rsidR="00153806" w:rsidRPr="00685CB4">
        <w:rPr>
          <w:rFonts w:ascii="Arial" w:hAnsi="Arial" w:cs="Arial"/>
        </w:rPr>
        <w:t xml:space="preserve">elicits an adrenal crisis. </w:t>
      </w:r>
    </w:p>
    <w:p w14:paraId="088329CC" w14:textId="77777777" w:rsidR="00E77218" w:rsidRDefault="00E77218" w:rsidP="00685CB4">
      <w:pPr>
        <w:spacing w:after="0" w:line="276" w:lineRule="auto"/>
        <w:rPr>
          <w:rFonts w:ascii="Arial" w:hAnsi="Arial" w:cs="Arial"/>
        </w:rPr>
      </w:pPr>
    </w:p>
    <w:p w14:paraId="1F1E982C" w14:textId="02899E6E" w:rsidR="00AE2C92" w:rsidRPr="00685CB4" w:rsidRDefault="00E96A33" w:rsidP="00685CB4">
      <w:pPr>
        <w:spacing w:after="0" w:line="276" w:lineRule="auto"/>
        <w:rPr>
          <w:rFonts w:ascii="Arial" w:hAnsi="Arial" w:cs="Arial"/>
        </w:rPr>
      </w:pPr>
      <w:r w:rsidRPr="00685CB4">
        <w:rPr>
          <w:rFonts w:ascii="Arial" w:hAnsi="Arial" w:cs="Arial"/>
        </w:rPr>
        <w:t>In the pediatric population particularly, s</w:t>
      </w:r>
      <w:r w:rsidR="00941E51" w:rsidRPr="00685CB4">
        <w:rPr>
          <w:rFonts w:ascii="Arial" w:hAnsi="Arial" w:cs="Arial"/>
        </w:rPr>
        <w:t xml:space="preserve">pecific </w:t>
      </w:r>
      <w:r w:rsidR="00B4126B" w:rsidRPr="00685CB4">
        <w:rPr>
          <w:rFonts w:ascii="Arial" w:hAnsi="Arial" w:cs="Arial"/>
        </w:rPr>
        <w:t>signs and symptoms should alert the clinician to the possibility of</w:t>
      </w:r>
      <w:r w:rsidR="000D751C" w:rsidRPr="00685CB4">
        <w:rPr>
          <w:rFonts w:ascii="Arial" w:hAnsi="Arial" w:cs="Arial"/>
        </w:rPr>
        <w:t xml:space="preserve"> AI</w:t>
      </w:r>
      <w:r w:rsidR="00B4126B" w:rsidRPr="00685CB4">
        <w:rPr>
          <w:rFonts w:ascii="Arial" w:hAnsi="Arial" w:cs="Arial"/>
        </w:rPr>
        <w:t>.</w:t>
      </w:r>
      <w:r w:rsidRPr="00685CB4">
        <w:rPr>
          <w:rFonts w:ascii="Arial" w:hAnsi="Arial" w:cs="Arial"/>
        </w:rPr>
        <w:t xml:space="preserve"> </w:t>
      </w:r>
      <w:r w:rsidR="000D020A" w:rsidRPr="00685CB4">
        <w:rPr>
          <w:rFonts w:ascii="Arial" w:hAnsi="Arial" w:cs="Arial"/>
        </w:rPr>
        <w:t>In central</w:t>
      </w:r>
      <w:r w:rsidR="000D751C" w:rsidRPr="00685CB4">
        <w:rPr>
          <w:rFonts w:ascii="Arial" w:hAnsi="Arial" w:cs="Arial"/>
        </w:rPr>
        <w:t xml:space="preserve"> AI, central</w:t>
      </w:r>
      <w:r w:rsidR="00A63B2B" w:rsidRPr="00685CB4">
        <w:rPr>
          <w:rFonts w:ascii="Arial" w:hAnsi="Arial" w:cs="Arial"/>
        </w:rPr>
        <w:t xml:space="preserve"> nervous system (CNS</w:t>
      </w:r>
      <w:r w:rsidR="0029444B" w:rsidRPr="00685CB4">
        <w:rPr>
          <w:rFonts w:ascii="Arial" w:hAnsi="Arial" w:cs="Arial"/>
        </w:rPr>
        <w:t xml:space="preserve">) or midline defects may be present. Furthermore, </w:t>
      </w:r>
      <w:r w:rsidR="000D020A" w:rsidRPr="00685CB4">
        <w:rPr>
          <w:rFonts w:ascii="Arial" w:hAnsi="Arial" w:cs="Arial"/>
        </w:rPr>
        <w:t xml:space="preserve">in the neonate, cholestasis </w:t>
      </w:r>
      <w:r w:rsidR="00E711BC" w:rsidRPr="00685CB4">
        <w:rPr>
          <w:rFonts w:ascii="Arial" w:hAnsi="Arial" w:cs="Arial"/>
        </w:rPr>
        <w:t xml:space="preserve">may occur </w:t>
      </w:r>
      <w:r w:rsidR="00165A77" w:rsidRPr="00685CB4">
        <w:rPr>
          <w:rFonts w:ascii="Arial" w:hAnsi="Arial" w:cs="Arial"/>
        </w:rPr>
        <w:t>due to immature bile acid synthesis and tra</w:t>
      </w:r>
      <w:r w:rsidR="009D1E1E" w:rsidRPr="00685CB4">
        <w:rPr>
          <w:rFonts w:ascii="Arial" w:hAnsi="Arial" w:cs="Arial"/>
        </w:rPr>
        <w:t>nsport</w:t>
      </w:r>
      <w:r w:rsidR="00856721">
        <w:rPr>
          <w:rFonts w:ascii="Arial" w:hAnsi="Arial" w:cs="Arial"/>
        </w:rPr>
        <w:t xml:space="preserve"> </w:t>
      </w:r>
      <w:r w:rsidR="009D1E1E" w:rsidRPr="00685CB4">
        <w:rPr>
          <w:rFonts w:ascii="Arial" w:hAnsi="Arial" w:cs="Arial"/>
        </w:rPr>
        <w:fldChar w:fldCharType="begin">
          <w:fldData xml:space="preserve">PEVuZE5vdGU+PENpdGU+PEF1dGhvcj5QYXR0aTwvQXV0aG9yPjxZZWFyPjIwMTg8L1llYXI+PFJl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PEVuZE5vdGU+PENpdGU+PEF1dGhvcj5QYXR0aTwvQXV0aG9yPjxZZWFyPjIwMTg8L1llYXI+PFJl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9D1E1E" w:rsidRPr="00685CB4">
        <w:rPr>
          <w:rFonts w:ascii="Arial" w:hAnsi="Arial" w:cs="Arial"/>
        </w:rPr>
      </w:r>
      <w:r w:rsidR="009D1E1E" w:rsidRPr="00685CB4">
        <w:rPr>
          <w:rFonts w:ascii="Arial" w:hAnsi="Arial" w:cs="Arial"/>
        </w:rPr>
        <w:fldChar w:fldCharType="separate"/>
      </w:r>
      <w:r w:rsidR="00447C7A" w:rsidRPr="00685CB4">
        <w:rPr>
          <w:rFonts w:ascii="Arial" w:hAnsi="Arial" w:cs="Arial"/>
          <w:noProof/>
        </w:rPr>
        <w:t>(20,21)</w:t>
      </w:r>
      <w:r w:rsidR="009D1E1E" w:rsidRPr="00685CB4">
        <w:rPr>
          <w:rFonts w:ascii="Arial" w:hAnsi="Arial" w:cs="Arial"/>
        </w:rPr>
        <w:fldChar w:fldCharType="end"/>
      </w:r>
      <w:r w:rsidR="00E711BC" w:rsidRPr="00685CB4">
        <w:rPr>
          <w:rFonts w:ascii="Arial" w:hAnsi="Arial" w:cs="Arial"/>
        </w:rPr>
        <w:t xml:space="preserve">. </w:t>
      </w:r>
      <w:r w:rsidR="00E6262A" w:rsidRPr="00685CB4">
        <w:rPr>
          <w:rFonts w:ascii="Arial" w:hAnsi="Arial" w:cs="Arial"/>
        </w:rPr>
        <w:t>V</w:t>
      </w:r>
      <w:r w:rsidR="001467A8" w:rsidRPr="00685CB4">
        <w:rPr>
          <w:rFonts w:ascii="Arial" w:hAnsi="Arial" w:cs="Arial"/>
        </w:rPr>
        <w:t xml:space="preserve">irilization </w:t>
      </w:r>
      <w:r w:rsidR="00AE2C92" w:rsidRPr="00685CB4">
        <w:rPr>
          <w:rFonts w:ascii="Arial" w:hAnsi="Arial" w:cs="Arial"/>
        </w:rPr>
        <w:t xml:space="preserve">and non-palpable gonads </w:t>
      </w:r>
      <w:r w:rsidR="001467A8" w:rsidRPr="00685CB4">
        <w:rPr>
          <w:rFonts w:ascii="Arial" w:hAnsi="Arial" w:cs="Arial"/>
        </w:rPr>
        <w:t>associated with the hyperandrogenemia</w:t>
      </w:r>
      <w:r w:rsidR="00AE2C92" w:rsidRPr="00685CB4">
        <w:rPr>
          <w:rFonts w:ascii="Arial" w:hAnsi="Arial" w:cs="Arial"/>
        </w:rPr>
        <w:t xml:space="preserve"> in </w:t>
      </w:r>
      <w:r w:rsidR="001467A8" w:rsidRPr="00685CB4">
        <w:rPr>
          <w:rFonts w:ascii="Arial" w:hAnsi="Arial" w:cs="Arial"/>
        </w:rPr>
        <w:t>46,XX individuals</w:t>
      </w:r>
      <w:r w:rsidR="00AE2C92" w:rsidRPr="00685CB4">
        <w:rPr>
          <w:rFonts w:ascii="Arial" w:hAnsi="Arial" w:cs="Arial"/>
        </w:rPr>
        <w:t xml:space="preserve"> </w:t>
      </w:r>
      <w:r w:rsidR="005E5485" w:rsidRPr="00685CB4">
        <w:rPr>
          <w:rFonts w:ascii="Arial" w:hAnsi="Arial" w:cs="Arial"/>
        </w:rPr>
        <w:t xml:space="preserve">point to </w:t>
      </w:r>
      <w:r w:rsidR="00AE2C92" w:rsidRPr="00685CB4">
        <w:rPr>
          <w:rFonts w:ascii="Arial" w:hAnsi="Arial" w:cs="Arial"/>
        </w:rPr>
        <w:t xml:space="preserve">classical </w:t>
      </w:r>
      <w:r w:rsidR="005E5485" w:rsidRPr="00685CB4">
        <w:rPr>
          <w:rFonts w:ascii="Arial" w:hAnsi="Arial" w:cs="Arial"/>
        </w:rPr>
        <w:t xml:space="preserve">CAH due to </w:t>
      </w:r>
      <w:r w:rsidR="00AE2C92" w:rsidRPr="00685CB4">
        <w:rPr>
          <w:rFonts w:ascii="Arial" w:hAnsi="Arial" w:cs="Arial"/>
        </w:rPr>
        <w:t xml:space="preserve">21-hydroxylase deficiency </w:t>
      </w:r>
      <w:r w:rsidR="001467A8" w:rsidRPr="00685CB4">
        <w:rPr>
          <w:rFonts w:ascii="Arial" w:hAnsi="Arial" w:cs="Arial"/>
        </w:rPr>
        <w:t>at birth</w:t>
      </w:r>
      <w:r w:rsidR="00856721">
        <w:rPr>
          <w:rFonts w:ascii="Arial" w:hAnsi="Arial" w:cs="Arial"/>
        </w:rPr>
        <w:t xml:space="preserve"> </w:t>
      </w:r>
      <w:r w:rsidR="00E102C9" w:rsidRPr="00685CB4">
        <w:rPr>
          <w:rFonts w:ascii="Arial" w:hAnsi="Arial" w:cs="Arial"/>
        </w:rPr>
        <w:fldChar w:fldCharType="begin">
          <w:fldData xml:space="preserve">PEVuZE5vdGU+PENpdGU+PEF1dGhvcj5ZYXU8L0F1dGhvcj48WWVhcj4yMDAwPC9ZZWFyPjxSZWNO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PEVuZE5vdGU+PENpdGU+PEF1dGhvcj5ZYXU8L0F1dGhvcj48WWVhcj4yMDAwPC9ZZWFyPjxSZWNO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E102C9" w:rsidRPr="00685CB4">
        <w:rPr>
          <w:rFonts w:ascii="Arial" w:hAnsi="Arial" w:cs="Arial"/>
        </w:rPr>
      </w:r>
      <w:r w:rsidR="00E102C9" w:rsidRPr="00685CB4">
        <w:rPr>
          <w:rFonts w:ascii="Arial" w:hAnsi="Arial" w:cs="Arial"/>
        </w:rPr>
        <w:fldChar w:fldCharType="separate"/>
      </w:r>
      <w:r w:rsidR="00447C7A" w:rsidRPr="00685CB4">
        <w:rPr>
          <w:rFonts w:ascii="Arial" w:hAnsi="Arial" w:cs="Arial"/>
          <w:noProof/>
        </w:rPr>
        <w:t>(22)</w:t>
      </w:r>
      <w:r w:rsidR="00E102C9" w:rsidRPr="00685CB4">
        <w:rPr>
          <w:rFonts w:ascii="Arial" w:hAnsi="Arial" w:cs="Arial"/>
        </w:rPr>
        <w:fldChar w:fldCharType="end"/>
      </w:r>
      <w:r w:rsidR="001467A8" w:rsidRPr="00685CB4">
        <w:rPr>
          <w:rFonts w:ascii="Arial" w:hAnsi="Arial" w:cs="Arial"/>
        </w:rPr>
        <w:t>. 4</w:t>
      </w:r>
      <w:r w:rsidR="00AE2C92" w:rsidRPr="00685CB4">
        <w:rPr>
          <w:rFonts w:ascii="Arial" w:hAnsi="Arial" w:cs="Arial"/>
        </w:rPr>
        <w:t>6</w:t>
      </w:r>
      <w:r w:rsidR="001467A8" w:rsidRPr="00685CB4">
        <w:rPr>
          <w:rFonts w:ascii="Arial" w:hAnsi="Arial" w:cs="Arial"/>
        </w:rPr>
        <w:t xml:space="preserve">,XY </w:t>
      </w:r>
      <w:r w:rsidR="00947DA0" w:rsidRPr="00685CB4">
        <w:rPr>
          <w:rFonts w:ascii="Arial" w:hAnsi="Arial" w:cs="Arial"/>
        </w:rPr>
        <w:t>babies</w:t>
      </w:r>
      <w:r w:rsidR="00CF68CB" w:rsidRPr="00685CB4">
        <w:rPr>
          <w:rFonts w:ascii="Arial" w:hAnsi="Arial" w:cs="Arial"/>
        </w:rPr>
        <w:t xml:space="preserve"> with CAH</w:t>
      </w:r>
      <w:r w:rsidR="001467A8" w:rsidRPr="00685CB4">
        <w:rPr>
          <w:rFonts w:ascii="Arial" w:hAnsi="Arial" w:cs="Arial"/>
        </w:rPr>
        <w:t xml:space="preserve">, however, would not present with ambiguity and, thus, </w:t>
      </w:r>
      <w:r w:rsidR="00364F79" w:rsidRPr="00685CB4">
        <w:rPr>
          <w:rFonts w:ascii="Arial" w:hAnsi="Arial" w:cs="Arial"/>
        </w:rPr>
        <w:t xml:space="preserve">may </w:t>
      </w:r>
      <w:r w:rsidR="00947DA0" w:rsidRPr="00685CB4">
        <w:rPr>
          <w:rFonts w:ascii="Arial" w:hAnsi="Arial" w:cs="Arial"/>
        </w:rPr>
        <w:t>escape medical attention to present with s</w:t>
      </w:r>
      <w:r w:rsidR="001467A8" w:rsidRPr="00685CB4">
        <w:rPr>
          <w:rFonts w:ascii="Arial" w:hAnsi="Arial" w:cs="Arial"/>
        </w:rPr>
        <w:t>alt-wasting crises between the first and second weeks of life</w:t>
      </w:r>
      <w:r w:rsidR="00541AE7" w:rsidRPr="00685CB4">
        <w:rPr>
          <w:rFonts w:ascii="Arial" w:hAnsi="Arial" w:cs="Arial"/>
        </w:rPr>
        <w:t xml:space="preserve">. </w:t>
      </w:r>
      <w:r w:rsidR="00187D2F" w:rsidRPr="00685CB4">
        <w:rPr>
          <w:rFonts w:ascii="Arial" w:hAnsi="Arial" w:cs="Arial"/>
        </w:rPr>
        <w:t xml:space="preserve">The </w:t>
      </w:r>
      <w:r w:rsidR="00AB512D" w:rsidRPr="00685CB4">
        <w:rPr>
          <w:rFonts w:ascii="Arial" w:hAnsi="Arial" w:cs="Arial"/>
        </w:rPr>
        <w:t>inclusion of 17-</w:t>
      </w:r>
      <w:r w:rsidR="008B61E0" w:rsidRPr="00685CB4">
        <w:rPr>
          <w:rFonts w:ascii="Arial" w:hAnsi="Arial" w:cs="Arial"/>
        </w:rPr>
        <w:t>hydroxy</w:t>
      </w:r>
      <w:r w:rsidR="00AB512D" w:rsidRPr="00685CB4">
        <w:rPr>
          <w:rFonts w:ascii="Arial" w:hAnsi="Arial" w:cs="Arial"/>
        </w:rPr>
        <w:t xml:space="preserve">progesterone measurement in </w:t>
      </w:r>
      <w:r w:rsidR="001467A8" w:rsidRPr="00685CB4">
        <w:rPr>
          <w:rFonts w:ascii="Arial" w:hAnsi="Arial" w:cs="Arial"/>
        </w:rPr>
        <w:t>newborn screen</w:t>
      </w:r>
      <w:r w:rsidR="002860D4" w:rsidRPr="00685CB4">
        <w:rPr>
          <w:rFonts w:ascii="Arial" w:hAnsi="Arial" w:cs="Arial"/>
        </w:rPr>
        <w:t xml:space="preserve">ing programs </w:t>
      </w:r>
      <w:r w:rsidR="0084342A" w:rsidRPr="00685CB4">
        <w:rPr>
          <w:rFonts w:ascii="Arial" w:hAnsi="Arial" w:cs="Arial"/>
        </w:rPr>
        <w:t xml:space="preserve">has </w:t>
      </w:r>
      <w:r w:rsidR="00A652AE" w:rsidRPr="00685CB4">
        <w:rPr>
          <w:rFonts w:ascii="Arial" w:hAnsi="Arial" w:cs="Arial"/>
        </w:rPr>
        <w:t xml:space="preserve">enabled </w:t>
      </w:r>
      <w:r w:rsidR="0084342A" w:rsidRPr="00685CB4">
        <w:rPr>
          <w:rFonts w:ascii="Arial" w:hAnsi="Arial" w:cs="Arial"/>
        </w:rPr>
        <w:t>de</w:t>
      </w:r>
      <w:r w:rsidR="006A6C29" w:rsidRPr="00685CB4">
        <w:rPr>
          <w:rFonts w:ascii="Arial" w:hAnsi="Arial" w:cs="Arial"/>
        </w:rPr>
        <w:t xml:space="preserve">tection of these babies </w:t>
      </w:r>
      <w:r w:rsidR="00E102C9" w:rsidRPr="00685CB4">
        <w:rPr>
          <w:rFonts w:ascii="Arial" w:hAnsi="Arial" w:cs="Arial"/>
        </w:rPr>
        <w:t>prior to the onset of crisis</w:t>
      </w:r>
      <w:r w:rsidR="001467A8" w:rsidRPr="00685CB4">
        <w:rPr>
          <w:rFonts w:ascii="Arial" w:hAnsi="Arial" w:cs="Arial"/>
        </w:rPr>
        <w:t xml:space="preserve">. </w:t>
      </w:r>
      <w:r w:rsidR="00C5409A" w:rsidRPr="00685CB4">
        <w:rPr>
          <w:rFonts w:ascii="Arial" w:hAnsi="Arial" w:cs="Arial"/>
        </w:rPr>
        <w:t xml:space="preserve">While the majority of individuals with classical CAH </w:t>
      </w:r>
      <w:r w:rsidR="007A29C9" w:rsidRPr="00685CB4">
        <w:rPr>
          <w:rFonts w:ascii="Arial" w:hAnsi="Arial" w:cs="Arial"/>
        </w:rPr>
        <w:t xml:space="preserve">due to 21-hydroxylase deficiency </w:t>
      </w:r>
      <w:r w:rsidR="001E376F" w:rsidRPr="00685CB4">
        <w:rPr>
          <w:rFonts w:ascii="Arial" w:hAnsi="Arial" w:cs="Arial"/>
        </w:rPr>
        <w:t>are ide</w:t>
      </w:r>
      <w:r w:rsidR="00D036D8" w:rsidRPr="00685CB4">
        <w:rPr>
          <w:rFonts w:ascii="Arial" w:hAnsi="Arial" w:cs="Arial"/>
        </w:rPr>
        <w:t xml:space="preserve">ntified </w:t>
      </w:r>
      <w:r w:rsidR="00C5409A" w:rsidRPr="00685CB4">
        <w:rPr>
          <w:rFonts w:ascii="Arial" w:hAnsi="Arial" w:cs="Arial"/>
        </w:rPr>
        <w:t xml:space="preserve">by newborn screening, </w:t>
      </w:r>
      <w:r w:rsidR="00284DDC" w:rsidRPr="00685CB4">
        <w:rPr>
          <w:rFonts w:ascii="Arial" w:hAnsi="Arial" w:cs="Arial"/>
        </w:rPr>
        <w:t xml:space="preserve">false negative results and </w:t>
      </w:r>
      <w:r w:rsidR="00364F79" w:rsidRPr="00685CB4">
        <w:rPr>
          <w:rFonts w:ascii="Arial" w:hAnsi="Arial" w:cs="Arial"/>
        </w:rPr>
        <w:t xml:space="preserve">therefore </w:t>
      </w:r>
      <w:r w:rsidR="00284DDC" w:rsidRPr="00685CB4">
        <w:rPr>
          <w:rFonts w:ascii="Arial" w:hAnsi="Arial" w:cs="Arial"/>
        </w:rPr>
        <w:t>missed</w:t>
      </w:r>
      <w:r w:rsidR="00342EB2" w:rsidRPr="00685CB4">
        <w:rPr>
          <w:rFonts w:ascii="Arial" w:hAnsi="Arial" w:cs="Arial"/>
        </w:rPr>
        <w:t xml:space="preserve"> </w:t>
      </w:r>
      <w:r w:rsidR="00364F79" w:rsidRPr="00685CB4">
        <w:rPr>
          <w:rFonts w:ascii="Arial" w:hAnsi="Arial" w:cs="Arial"/>
        </w:rPr>
        <w:t>diagnosis</w:t>
      </w:r>
      <w:r w:rsidR="00342EB2" w:rsidRPr="00685CB4">
        <w:rPr>
          <w:rFonts w:ascii="Arial" w:hAnsi="Arial" w:cs="Arial"/>
        </w:rPr>
        <w:t xml:space="preserve"> have been reported</w:t>
      </w:r>
      <w:r w:rsidR="00856721">
        <w:rPr>
          <w:rFonts w:ascii="Arial" w:hAnsi="Arial" w:cs="Arial"/>
        </w:rPr>
        <w:t xml:space="preserve"> </w:t>
      </w:r>
      <w:r w:rsidR="00284DDC" w:rsidRPr="00685CB4">
        <w:rPr>
          <w:rFonts w:ascii="Arial" w:hAnsi="Arial" w:cs="Arial"/>
        </w:rPr>
        <w:fldChar w:fldCharType="begin">
          <w:fldData xml:space="preserve">PEVuZE5vdGU+PENpdGU+PEF1dGhvcj5TYXJhZm9nbG91PC9BdXRob3I+PFllYXI+MjAxMjwvWWVh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PEVuZE5vdGU+PENpdGU+PEF1dGhvcj5TYXJhZm9nbG91PC9BdXRob3I+PFllYXI+MjAxMjwvWWVh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284DDC" w:rsidRPr="00685CB4">
        <w:rPr>
          <w:rFonts w:ascii="Arial" w:hAnsi="Arial" w:cs="Arial"/>
        </w:rPr>
      </w:r>
      <w:r w:rsidR="00284DDC" w:rsidRPr="00685CB4">
        <w:rPr>
          <w:rFonts w:ascii="Arial" w:hAnsi="Arial" w:cs="Arial"/>
        </w:rPr>
        <w:fldChar w:fldCharType="separate"/>
      </w:r>
      <w:r w:rsidR="00447C7A" w:rsidRPr="00685CB4">
        <w:rPr>
          <w:rFonts w:ascii="Arial" w:hAnsi="Arial" w:cs="Arial"/>
          <w:noProof/>
        </w:rPr>
        <w:t>(23-26)</w:t>
      </w:r>
      <w:r w:rsidR="00284DDC" w:rsidRPr="00685CB4">
        <w:rPr>
          <w:rFonts w:ascii="Arial" w:hAnsi="Arial" w:cs="Arial"/>
        </w:rPr>
        <w:fldChar w:fldCharType="end"/>
      </w:r>
      <w:r w:rsidR="00284DDC" w:rsidRPr="00685CB4">
        <w:rPr>
          <w:rFonts w:ascii="Arial" w:hAnsi="Arial" w:cs="Arial"/>
        </w:rPr>
        <w:t>.</w:t>
      </w:r>
      <w:r w:rsidR="00856721">
        <w:rPr>
          <w:rFonts w:ascii="Arial" w:hAnsi="Arial" w:cs="Arial"/>
        </w:rPr>
        <w:t xml:space="preserve"> </w:t>
      </w:r>
      <w:r w:rsidR="00364F79" w:rsidRPr="00685CB4">
        <w:rPr>
          <w:rFonts w:ascii="Arial" w:hAnsi="Arial" w:cs="Arial"/>
        </w:rPr>
        <w:t>Moreover</w:t>
      </w:r>
      <w:r w:rsidR="00284DDC" w:rsidRPr="00685CB4">
        <w:rPr>
          <w:rFonts w:ascii="Arial" w:hAnsi="Arial" w:cs="Arial"/>
        </w:rPr>
        <w:t xml:space="preserve">, other </w:t>
      </w:r>
      <w:r w:rsidR="008548B9" w:rsidRPr="00685CB4">
        <w:rPr>
          <w:rFonts w:ascii="Arial" w:hAnsi="Arial" w:cs="Arial"/>
        </w:rPr>
        <w:t xml:space="preserve">certain </w:t>
      </w:r>
      <w:r w:rsidR="00284DDC" w:rsidRPr="00685CB4">
        <w:rPr>
          <w:rFonts w:ascii="Arial" w:hAnsi="Arial" w:cs="Arial"/>
        </w:rPr>
        <w:t>rare enzyme deficiencies are not</w:t>
      </w:r>
      <w:r w:rsidR="00373930" w:rsidRPr="00685CB4">
        <w:rPr>
          <w:rFonts w:ascii="Arial" w:hAnsi="Arial" w:cs="Arial"/>
        </w:rPr>
        <w:t xml:space="preserve"> included in the newborn screen</w:t>
      </w:r>
      <w:r w:rsidR="00284DDC" w:rsidRPr="00685CB4">
        <w:rPr>
          <w:rFonts w:ascii="Arial" w:hAnsi="Arial" w:cs="Arial"/>
        </w:rPr>
        <w:t xml:space="preserve">. Thus, a keen clinical index of suspicion remains crucial in cases of CAH who have escaped the newborn screening as experts continue to consider </w:t>
      </w:r>
      <w:r w:rsidR="008548B9" w:rsidRPr="00685CB4">
        <w:rPr>
          <w:rFonts w:ascii="Arial" w:hAnsi="Arial" w:cs="Arial"/>
        </w:rPr>
        <w:t xml:space="preserve">methods </w:t>
      </w:r>
      <w:r w:rsidR="00284DDC" w:rsidRPr="00685CB4">
        <w:rPr>
          <w:rFonts w:ascii="Arial" w:hAnsi="Arial" w:cs="Arial"/>
        </w:rPr>
        <w:t>to enhance the testing accuracy</w:t>
      </w:r>
      <w:r w:rsidR="00856721">
        <w:rPr>
          <w:rFonts w:ascii="Arial" w:hAnsi="Arial" w:cs="Arial"/>
        </w:rPr>
        <w:t xml:space="preserve"> </w:t>
      </w:r>
      <w:r w:rsidR="00284DDC" w:rsidRPr="00685CB4">
        <w:rPr>
          <w:rFonts w:ascii="Arial" w:hAnsi="Arial" w:cs="Arial"/>
        </w:rPr>
        <w:fldChar w:fldCharType="begin">
          <w:fldData xml:space="preserve">PEVuZE5vdGU+PENpdGU+PEF1dGhvcj5TYXJhZm9nbG91PC9BdXRob3I+PFllYXI+MjAyNDwvWWVh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PEVuZE5vdGU+PENpdGU+PEF1dGhvcj5TYXJhZm9nbG91PC9BdXRob3I+PFllYXI+MjAyNDwvWWVh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284DDC" w:rsidRPr="00685CB4">
        <w:rPr>
          <w:rFonts w:ascii="Arial" w:hAnsi="Arial" w:cs="Arial"/>
        </w:rPr>
      </w:r>
      <w:r w:rsidR="00284DDC" w:rsidRPr="00685CB4">
        <w:rPr>
          <w:rFonts w:ascii="Arial" w:hAnsi="Arial" w:cs="Arial"/>
        </w:rPr>
        <w:fldChar w:fldCharType="separate"/>
      </w:r>
      <w:r w:rsidR="00447C7A" w:rsidRPr="00685CB4">
        <w:rPr>
          <w:rFonts w:ascii="Arial" w:hAnsi="Arial" w:cs="Arial"/>
          <w:noProof/>
        </w:rPr>
        <w:t>(27,28)</w:t>
      </w:r>
      <w:r w:rsidR="00284DDC" w:rsidRPr="00685CB4">
        <w:rPr>
          <w:rFonts w:ascii="Arial" w:hAnsi="Arial" w:cs="Arial"/>
        </w:rPr>
        <w:fldChar w:fldCharType="end"/>
      </w:r>
      <w:r w:rsidR="00284DDC" w:rsidRPr="00685CB4">
        <w:rPr>
          <w:rFonts w:ascii="Arial" w:hAnsi="Arial" w:cs="Arial"/>
        </w:rPr>
        <w:t>.</w:t>
      </w:r>
      <w:r w:rsidR="00C5409A" w:rsidRPr="00685CB4">
        <w:rPr>
          <w:rFonts w:ascii="Arial" w:hAnsi="Arial" w:cs="Arial"/>
        </w:rPr>
        <w:t xml:space="preserve"> </w:t>
      </w:r>
      <w:r w:rsidR="005013F9" w:rsidRPr="00685CB4">
        <w:rPr>
          <w:rFonts w:ascii="Arial" w:hAnsi="Arial" w:cs="Arial"/>
        </w:rPr>
        <w:t xml:space="preserve">Other associations </w:t>
      </w:r>
      <w:proofErr w:type="gramStart"/>
      <w:r w:rsidR="008548B9" w:rsidRPr="00685CB4">
        <w:rPr>
          <w:rFonts w:ascii="Arial" w:hAnsi="Arial" w:cs="Arial"/>
        </w:rPr>
        <w:t xml:space="preserve">are </w:t>
      </w:r>
      <w:r w:rsidR="005013F9" w:rsidRPr="00685CB4">
        <w:rPr>
          <w:rFonts w:ascii="Arial" w:hAnsi="Arial" w:cs="Arial"/>
        </w:rPr>
        <w:t>discussed</w:t>
      </w:r>
      <w:proofErr w:type="gramEnd"/>
      <w:r w:rsidR="005013F9" w:rsidRPr="00685CB4">
        <w:rPr>
          <w:rFonts w:ascii="Arial" w:hAnsi="Arial" w:cs="Arial"/>
        </w:rPr>
        <w:t xml:space="preserve"> in detail under </w:t>
      </w:r>
      <w:r w:rsidR="008548B9" w:rsidRPr="00685CB4">
        <w:rPr>
          <w:rFonts w:ascii="Arial" w:hAnsi="Arial" w:cs="Arial"/>
        </w:rPr>
        <w:t xml:space="preserve">the heading of </w:t>
      </w:r>
      <w:r w:rsidR="005013F9" w:rsidRPr="00685CB4">
        <w:rPr>
          <w:rFonts w:ascii="Arial" w:hAnsi="Arial" w:cs="Arial"/>
        </w:rPr>
        <w:t xml:space="preserve">etiology and </w:t>
      </w:r>
      <w:r w:rsidR="00E246F2" w:rsidRPr="00685CB4">
        <w:rPr>
          <w:rFonts w:ascii="Arial" w:hAnsi="Arial" w:cs="Arial"/>
        </w:rPr>
        <w:t>are</w:t>
      </w:r>
      <w:r w:rsidR="005013F9" w:rsidRPr="00685CB4">
        <w:rPr>
          <w:rFonts w:ascii="Arial" w:hAnsi="Arial" w:cs="Arial"/>
        </w:rPr>
        <w:t xml:space="preserve"> reviewed in Table 1.</w:t>
      </w:r>
    </w:p>
    <w:p w14:paraId="7FFDBDCF" w14:textId="77777777" w:rsidR="00E77218" w:rsidRDefault="00E77218" w:rsidP="00685CB4">
      <w:pPr>
        <w:spacing w:after="0" w:line="276" w:lineRule="auto"/>
        <w:rPr>
          <w:rFonts w:ascii="Arial" w:hAnsi="Arial" w:cs="Arial"/>
        </w:rPr>
      </w:pPr>
    </w:p>
    <w:p w14:paraId="527D31CD" w14:textId="6E655420" w:rsidR="00E568EA" w:rsidRPr="00685CB4" w:rsidRDefault="00B4126B" w:rsidP="00685CB4">
      <w:pPr>
        <w:spacing w:after="0" w:line="276" w:lineRule="auto"/>
        <w:rPr>
          <w:rFonts w:ascii="Arial" w:hAnsi="Arial" w:cs="Arial"/>
        </w:rPr>
      </w:pPr>
      <w:r w:rsidRPr="00685CB4">
        <w:rPr>
          <w:rFonts w:ascii="Arial" w:hAnsi="Arial" w:cs="Arial"/>
        </w:rPr>
        <w:t xml:space="preserve">In </w:t>
      </w:r>
      <w:r w:rsidR="00910916" w:rsidRPr="00685CB4">
        <w:rPr>
          <w:rFonts w:ascii="Arial" w:hAnsi="Arial" w:cs="Arial"/>
        </w:rPr>
        <w:t xml:space="preserve">acquired </w:t>
      </w:r>
      <w:r w:rsidR="00403210" w:rsidRPr="00685CB4">
        <w:rPr>
          <w:rFonts w:ascii="Arial" w:hAnsi="Arial" w:cs="Arial"/>
        </w:rPr>
        <w:t>PAI</w:t>
      </w:r>
      <w:r w:rsidR="00910916" w:rsidRPr="00685CB4">
        <w:rPr>
          <w:rFonts w:ascii="Arial" w:hAnsi="Arial" w:cs="Arial"/>
        </w:rPr>
        <w:t>, patie</w:t>
      </w:r>
      <w:r w:rsidR="00363F75" w:rsidRPr="00685CB4">
        <w:rPr>
          <w:rFonts w:ascii="Arial" w:hAnsi="Arial" w:cs="Arial"/>
        </w:rPr>
        <w:t>nt</w:t>
      </w:r>
      <w:r w:rsidR="00910916" w:rsidRPr="00685CB4">
        <w:rPr>
          <w:rFonts w:ascii="Arial" w:hAnsi="Arial" w:cs="Arial"/>
        </w:rPr>
        <w:t>s may experience salt craving</w:t>
      </w:r>
      <w:r w:rsidR="009718A7" w:rsidRPr="00685CB4">
        <w:rPr>
          <w:rFonts w:ascii="Arial" w:hAnsi="Arial" w:cs="Arial"/>
        </w:rPr>
        <w:t xml:space="preserve"> (i.e.</w:t>
      </w:r>
      <w:r w:rsidR="00856721">
        <w:rPr>
          <w:rFonts w:ascii="Arial" w:hAnsi="Arial" w:cs="Arial"/>
        </w:rPr>
        <w:t>,</w:t>
      </w:r>
      <w:r w:rsidR="009718A7" w:rsidRPr="00685CB4">
        <w:rPr>
          <w:rFonts w:ascii="Arial" w:hAnsi="Arial" w:cs="Arial"/>
        </w:rPr>
        <w:t xml:space="preserve"> a sign of mineralocorticoid de</w:t>
      </w:r>
      <w:r w:rsidR="00A5431A" w:rsidRPr="00685CB4">
        <w:rPr>
          <w:rFonts w:ascii="Arial" w:hAnsi="Arial" w:cs="Arial"/>
        </w:rPr>
        <w:t xml:space="preserve">ficiency) </w:t>
      </w:r>
      <w:r w:rsidR="00910916" w:rsidRPr="00685CB4">
        <w:rPr>
          <w:rFonts w:ascii="Arial" w:hAnsi="Arial" w:cs="Arial"/>
        </w:rPr>
        <w:t xml:space="preserve">and orthostasis </w:t>
      </w:r>
      <w:r w:rsidR="00EA0F4B" w:rsidRPr="00685CB4">
        <w:rPr>
          <w:rFonts w:ascii="Arial" w:hAnsi="Arial" w:cs="Arial"/>
        </w:rPr>
        <w:t xml:space="preserve">and may </w:t>
      </w:r>
      <w:proofErr w:type="gramStart"/>
      <w:r w:rsidR="00EA0F4B" w:rsidRPr="00685CB4">
        <w:rPr>
          <w:rFonts w:ascii="Arial" w:hAnsi="Arial" w:cs="Arial"/>
        </w:rPr>
        <w:t>be noted</w:t>
      </w:r>
      <w:proofErr w:type="gramEnd"/>
      <w:r w:rsidR="00EA0F4B" w:rsidRPr="00685CB4">
        <w:rPr>
          <w:rFonts w:ascii="Arial" w:hAnsi="Arial" w:cs="Arial"/>
        </w:rPr>
        <w:t xml:space="preserve"> on exam</w:t>
      </w:r>
      <w:r w:rsidR="008548B9" w:rsidRPr="00685CB4">
        <w:rPr>
          <w:rFonts w:ascii="Arial" w:hAnsi="Arial" w:cs="Arial"/>
        </w:rPr>
        <w:t>ination</w:t>
      </w:r>
      <w:r w:rsidR="00EA0F4B" w:rsidRPr="00685CB4">
        <w:rPr>
          <w:rFonts w:ascii="Arial" w:hAnsi="Arial" w:cs="Arial"/>
        </w:rPr>
        <w:t xml:space="preserve"> to have bronze hyperpigmentation</w:t>
      </w:r>
      <w:r w:rsidR="00A5431A" w:rsidRPr="00685CB4">
        <w:rPr>
          <w:rFonts w:ascii="Arial" w:hAnsi="Arial" w:cs="Arial"/>
        </w:rPr>
        <w:t xml:space="preserve">, especially in </w:t>
      </w:r>
      <w:r w:rsidR="00EA0F4B" w:rsidRPr="00685CB4">
        <w:rPr>
          <w:rFonts w:ascii="Arial" w:hAnsi="Arial" w:cs="Arial"/>
        </w:rPr>
        <w:t>non</w:t>
      </w:r>
      <w:r w:rsidR="008548B9" w:rsidRPr="00685CB4">
        <w:rPr>
          <w:rFonts w:ascii="Arial" w:hAnsi="Arial" w:cs="Arial"/>
        </w:rPr>
        <w:t>-</w:t>
      </w:r>
      <w:r w:rsidR="00EA0F4B" w:rsidRPr="00685CB4">
        <w:rPr>
          <w:rFonts w:ascii="Arial" w:hAnsi="Arial" w:cs="Arial"/>
        </w:rPr>
        <w:t xml:space="preserve">sun-exposed areas with prominence in the </w:t>
      </w:r>
      <w:r w:rsidR="00363F75" w:rsidRPr="00685CB4">
        <w:rPr>
          <w:rFonts w:ascii="Arial" w:hAnsi="Arial" w:cs="Arial"/>
        </w:rPr>
        <w:t>palmar creases, oral mucosa, skin folds</w:t>
      </w:r>
      <w:r w:rsidR="000D7457">
        <w:rPr>
          <w:rFonts w:ascii="Arial" w:hAnsi="Arial" w:cs="Arial"/>
        </w:rPr>
        <w:t>,</w:t>
      </w:r>
      <w:r w:rsidR="00363F75" w:rsidRPr="00685CB4">
        <w:rPr>
          <w:rFonts w:ascii="Arial" w:hAnsi="Arial" w:cs="Arial"/>
        </w:rPr>
        <w:t xml:space="preserve"> and areola. </w:t>
      </w:r>
    </w:p>
    <w:p w14:paraId="588657FE" w14:textId="77777777" w:rsidR="00E77218" w:rsidRDefault="00E77218" w:rsidP="00685CB4">
      <w:pPr>
        <w:spacing w:after="0" w:line="276" w:lineRule="auto"/>
        <w:rPr>
          <w:rFonts w:ascii="Arial" w:hAnsi="Arial" w:cs="Arial"/>
        </w:rPr>
      </w:pPr>
    </w:p>
    <w:p w14:paraId="2EACD559" w14:textId="32F40DFF" w:rsidR="00542724" w:rsidRPr="00685CB4" w:rsidRDefault="00E568EA" w:rsidP="00685CB4">
      <w:pPr>
        <w:spacing w:after="0" w:line="276" w:lineRule="auto"/>
        <w:rPr>
          <w:rFonts w:ascii="Arial" w:hAnsi="Arial" w:cs="Arial"/>
        </w:rPr>
      </w:pPr>
      <w:r w:rsidRPr="00685CB4">
        <w:rPr>
          <w:rFonts w:ascii="Arial" w:hAnsi="Arial" w:cs="Arial"/>
        </w:rPr>
        <w:t xml:space="preserve">In the case of adrenal crisis, glucocorticoid deficiency may progress to vomiting, </w:t>
      </w:r>
      <w:r w:rsidR="00240D58" w:rsidRPr="00685CB4">
        <w:rPr>
          <w:rFonts w:ascii="Arial" w:hAnsi="Arial" w:cs="Arial"/>
        </w:rPr>
        <w:t>muscle weakness</w:t>
      </w:r>
      <w:r w:rsidRPr="00685CB4">
        <w:rPr>
          <w:rFonts w:ascii="Arial" w:hAnsi="Arial" w:cs="Arial"/>
        </w:rPr>
        <w:t>, lethargy, hypoglycemia</w:t>
      </w:r>
      <w:r w:rsidR="000D7457">
        <w:rPr>
          <w:rFonts w:ascii="Arial" w:hAnsi="Arial" w:cs="Arial"/>
        </w:rPr>
        <w:t>,</w:t>
      </w:r>
      <w:r w:rsidRPr="00685CB4">
        <w:rPr>
          <w:rFonts w:ascii="Arial" w:hAnsi="Arial" w:cs="Arial"/>
        </w:rPr>
        <w:t xml:space="preserve"> and </w:t>
      </w:r>
      <w:proofErr w:type="gramStart"/>
      <w:r w:rsidRPr="00685CB4">
        <w:rPr>
          <w:rFonts w:ascii="Arial" w:hAnsi="Arial" w:cs="Arial"/>
        </w:rPr>
        <w:t>ultimately hemodynamic</w:t>
      </w:r>
      <w:proofErr w:type="gramEnd"/>
      <w:r w:rsidRPr="00685CB4">
        <w:rPr>
          <w:rFonts w:ascii="Arial" w:hAnsi="Arial" w:cs="Arial"/>
        </w:rPr>
        <w:t xml:space="preserve"> instability. Mineralocorticoid deficiency causes hyponatremia and hyp</w:t>
      </w:r>
      <w:r w:rsidR="00240D58" w:rsidRPr="00685CB4">
        <w:rPr>
          <w:rFonts w:ascii="Arial" w:hAnsi="Arial" w:cs="Arial"/>
        </w:rPr>
        <w:t>er</w:t>
      </w:r>
      <w:r w:rsidR="00AD2502" w:rsidRPr="00685CB4">
        <w:rPr>
          <w:rFonts w:ascii="Arial" w:hAnsi="Arial" w:cs="Arial"/>
        </w:rPr>
        <w:t>k</w:t>
      </w:r>
      <w:r w:rsidR="00240D58" w:rsidRPr="00685CB4">
        <w:rPr>
          <w:rFonts w:ascii="Arial" w:hAnsi="Arial" w:cs="Arial"/>
        </w:rPr>
        <w:t>a</w:t>
      </w:r>
      <w:r w:rsidR="00AD2502" w:rsidRPr="00685CB4">
        <w:rPr>
          <w:rFonts w:ascii="Arial" w:hAnsi="Arial" w:cs="Arial"/>
        </w:rPr>
        <w:t>l</w:t>
      </w:r>
      <w:r w:rsidR="00240D58" w:rsidRPr="00685CB4">
        <w:rPr>
          <w:rFonts w:ascii="Arial" w:hAnsi="Arial" w:cs="Arial"/>
        </w:rPr>
        <w:t>emia</w:t>
      </w:r>
      <w:r w:rsidRPr="00685CB4">
        <w:rPr>
          <w:rFonts w:ascii="Arial" w:hAnsi="Arial" w:cs="Arial"/>
        </w:rPr>
        <w:t xml:space="preserve"> and, thus, symptoms may include headache, dizziness</w:t>
      </w:r>
      <w:r w:rsidR="00AD2502" w:rsidRPr="00685CB4">
        <w:rPr>
          <w:rFonts w:ascii="Arial" w:hAnsi="Arial" w:cs="Arial"/>
        </w:rPr>
        <w:t xml:space="preserve">, </w:t>
      </w:r>
      <w:r w:rsidR="00765A57" w:rsidRPr="00685CB4">
        <w:rPr>
          <w:rFonts w:ascii="Arial" w:hAnsi="Arial" w:cs="Arial"/>
        </w:rPr>
        <w:t>abdominal pain, diarrhea</w:t>
      </w:r>
      <w:r w:rsidR="000D7457">
        <w:rPr>
          <w:rFonts w:ascii="Arial" w:hAnsi="Arial" w:cs="Arial"/>
        </w:rPr>
        <w:t>,</w:t>
      </w:r>
      <w:r w:rsidRPr="00685CB4">
        <w:rPr>
          <w:rFonts w:ascii="Arial" w:hAnsi="Arial" w:cs="Arial"/>
        </w:rPr>
        <w:t xml:space="preserve"> and </w:t>
      </w:r>
      <w:proofErr w:type="gramStart"/>
      <w:r w:rsidR="00765A57" w:rsidRPr="00685CB4">
        <w:rPr>
          <w:rFonts w:ascii="Arial" w:hAnsi="Arial" w:cs="Arial"/>
        </w:rPr>
        <w:t>ultimately severe</w:t>
      </w:r>
      <w:proofErr w:type="gramEnd"/>
      <w:r w:rsidR="00765A57" w:rsidRPr="00685CB4">
        <w:rPr>
          <w:rFonts w:ascii="Arial" w:hAnsi="Arial" w:cs="Arial"/>
        </w:rPr>
        <w:t xml:space="preserve"> dehydration and </w:t>
      </w:r>
      <w:r w:rsidRPr="00685CB4">
        <w:rPr>
          <w:rFonts w:ascii="Arial" w:hAnsi="Arial" w:cs="Arial"/>
        </w:rPr>
        <w:t>hypotension. Early detection is critical given the high morbidity and mortality associated with adrenal crisis</w:t>
      </w:r>
      <w:r w:rsidR="000D7457">
        <w:rPr>
          <w:rFonts w:ascii="Arial" w:hAnsi="Arial" w:cs="Arial"/>
        </w:rPr>
        <w:t xml:space="preserve"> </w:t>
      </w:r>
      <w:r w:rsidR="00FE2630" w:rsidRPr="00685CB4">
        <w:rPr>
          <w:rFonts w:ascii="Arial" w:hAnsi="Arial" w:cs="Arial"/>
        </w:rPr>
        <w:fldChar w:fldCharType="begin">
          <w:fldData xml:space="preserve">PEVuZE5vdGU+PENpdGU+PEF1dGhvcj5BbGV4YW5kcmFraTwvQXV0aG9yPjxZZWFyPjIwMDA8L1ll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biwgUi48L2F1dGhvcj48YXV0aG9yPk5ldywgTS48L2F1dGhvcj48YXV0aG9yPlB1cm5lbGwsIEou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PEVuZE5vdGU+PENpdGU+PEF1dGhvcj5BbGV4YW5kcmFraTwvQXV0aG9yPjxZZWFyPjIwMDA8L1ll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biwgUi48L2F1dGhvcj48YXV0aG9yPk5ldywgTS48L2F1dGhvcj48YXV0aG9yPlB1cm5lbGwsIEou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FE2630" w:rsidRPr="00685CB4">
        <w:rPr>
          <w:rFonts w:ascii="Arial" w:hAnsi="Arial" w:cs="Arial"/>
        </w:rPr>
      </w:r>
      <w:r w:rsidR="00FE2630" w:rsidRPr="00685CB4">
        <w:rPr>
          <w:rFonts w:ascii="Arial" w:hAnsi="Arial" w:cs="Arial"/>
        </w:rPr>
        <w:fldChar w:fldCharType="separate"/>
      </w:r>
      <w:r w:rsidR="00447C7A" w:rsidRPr="00685CB4">
        <w:rPr>
          <w:rFonts w:ascii="Arial" w:hAnsi="Arial" w:cs="Arial"/>
          <w:noProof/>
        </w:rPr>
        <w:t>(29)</w:t>
      </w:r>
      <w:r w:rsidR="00FE2630" w:rsidRPr="00685CB4">
        <w:rPr>
          <w:rFonts w:ascii="Arial" w:hAnsi="Arial" w:cs="Arial"/>
        </w:rPr>
        <w:fldChar w:fldCharType="end"/>
      </w:r>
      <w:r w:rsidRPr="00685CB4">
        <w:rPr>
          <w:rFonts w:ascii="Arial" w:hAnsi="Arial" w:cs="Arial"/>
        </w:rPr>
        <w:t>.</w:t>
      </w:r>
    </w:p>
    <w:p w14:paraId="4ABBD6EA" w14:textId="77777777" w:rsidR="00E657EB" w:rsidRPr="00685CB4" w:rsidRDefault="00E657EB" w:rsidP="00685CB4">
      <w:pPr>
        <w:spacing w:after="0" w:line="276" w:lineRule="auto"/>
        <w:rPr>
          <w:rFonts w:ascii="Arial" w:hAnsi="Arial" w:cs="Arial"/>
        </w:rPr>
      </w:pPr>
    </w:p>
    <w:p w14:paraId="4F80BDF6" w14:textId="1012E51A" w:rsidR="00825C54" w:rsidRPr="00685CB4" w:rsidRDefault="007A21AB" w:rsidP="00685CB4">
      <w:pPr>
        <w:spacing w:after="0" w:line="276" w:lineRule="auto"/>
        <w:rPr>
          <w:rFonts w:ascii="Arial" w:hAnsi="Arial" w:cs="Arial"/>
          <w:b/>
          <w:bCs/>
          <w:color w:val="0070C0"/>
        </w:rPr>
      </w:pPr>
      <w:r w:rsidRPr="00685CB4">
        <w:rPr>
          <w:rFonts w:ascii="Arial" w:hAnsi="Arial" w:cs="Arial"/>
          <w:b/>
          <w:bCs/>
          <w:color w:val="0070C0"/>
        </w:rPr>
        <w:t>ETIOLOGY</w:t>
      </w:r>
    </w:p>
    <w:p w14:paraId="30050BE4" w14:textId="77777777" w:rsidR="00237E14" w:rsidRDefault="00237E14" w:rsidP="00685CB4">
      <w:pPr>
        <w:spacing w:after="0" w:line="276" w:lineRule="auto"/>
        <w:rPr>
          <w:rFonts w:ascii="Arial" w:hAnsi="Arial" w:cs="Arial"/>
        </w:rPr>
      </w:pPr>
    </w:p>
    <w:p w14:paraId="420AF488" w14:textId="2C3CB553" w:rsidR="00E06FAB" w:rsidRDefault="008548B9" w:rsidP="00685CB4">
      <w:pPr>
        <w:spacing w:after="0" w:line="276" w:lineRule="auto"/>
        <w:rPr>
          <w:rFonts w:ascii="Arial" w:hAnsi="Arial" w:cs="Arial"/>
        </w:rPr>
      </w:pPr>
      <w:r w:rsidRPr="00685CB4">
        <w:rPr>
          <w:rFonts w:ascii="Arial" w:hAnsi="Arial" w:cs="Arial"/>
        </w:rPr>
        <w:lastRenderedPageBreak/>
        <w:t>B</w:t>
      </w:r>
      <w:r w:rsidR="00895ABE" w:rsidRPr="00685CB4">
        <w:rPr>
          <w:rFonts w:ascii="Arial" w:hAnsi="Arial" w:cs="Arial"/>
        </w:rPr>
        <w:t xml:space="preserve">oth primary and central AI </w:t>
      </w:r>
      <w:r w:rsidR="00854D0E" w:rsidRPr="00685CB4">
        <w:rPr>
          <w:rFonts w:ascii="Arial" w:hAnsi="Arial" w:cs="Arial"/>
        </w:rPr>
        <w:t xml:space="preserve">can arise </w:t>
      </w:r>
      <w:r w:rsidR="000A5CC4" w:rsidRPr="00685CB4">
        <w:rPr>
          <w:rFonts w:ascii="Arial" w:hAnsi="Arial" w:cs="Arial"/>
        </w:rPr>
        <w:t>neonatally due to</w:t>
      </w:r>
      <w:r w:rsidR="00895ABE" w:rsidRPr="00685CB4">
        <w:rPr>
          <w:rFonts w:ascii="Arial" w:hAnsi="Arial" w:cs="Arial"/>
        </w:rPr>
        <w:t xml:space="preserve"> congenital causes</w:t>
      </w:r>
      <w:r w:rsidR="000A5CC4" w:rsidRPr="00685CB4">
        <w:rPr>
          <w:rFonts w:ascii="Arial" w:hAnsi="Arial" w:cs="Arial"/>
        </w:rPr>
        <w:t xml:space="preserve"> or later in childhood, adolescence and beyond due to</w:t>
      </w:r>
      <w:r w:rsidR="00895ABE" w:rsidRPr="00685CB4">
        <w:rPr>
          <w:rFonts w:ascii="Arial" w:hAnsi="Arial" w:cs="Arial"/>
        </w:rPr>
        <w:t xml:space="preserve"> acquired causes. In contrast to adults, genetic defects are more </w:t>
      </w:r>
      <w:r w:rsidRPr="00685CB4">
        <w:rPr>
          <w:rFonts w:ascii="Arial" w:hAnsi="Arial" w:cs="Arial"/>
        </w:rPr>
        <w:t xml:space="preserve">likely to be </w:t>
      </w:r>
      <w:r w:rsidR="00895ABE" w:rsidRPr="00685CB4">
        <w:rPr>
          <w:rFonts w:ascii="Arial" w:hAnsi="Arial" w:cs="Arial"/>
        </w:rPr>
        <w:t xml:space="preserve">prevalent in </w:t>
      </w:r>
      <w:r w:rsidRPr="00685CB4">
        <w:rPr>
          <w:rFonts w:ascii="Arial" w:hAnsi="Arial" w:cs="Arial"/>
        </w:rPr>
        <w:t xml:space="preserve">infants and </w:t>
      </w:r>
      <w:r w:rsidR="00895ABE" w:rsidRPr="00685CB4">
        <w:rPr>
          <w:rFonts w:ascii="Arial" w:hAnsi="Arial" w:cs="Arial"/>
        </w:rPr>
        <w:t xml:space="preserve">children. In recent years, </w:t>
      </w:r>
      <w:r w:rsidRPr="00685CB4">
        <w:rPr>
          <w:rFonts w:ascii="Arial" w:hAnsi="Arial" w:cs="Arial"/>
        </w:rPr>
        <w:t xml:space="preserve">knowledge and understanding of </w:t>
      </w:r>
      <w:r w:rsidR="00895ABE" w:rsidRPr="00685CB4">
        <w:rPr>
          <w:rFonts w:ascii="Arial" w:hAnsi="Arial" w:cs="Arial"/>
        </w:rPr>
        <w:t xml:space="preserve">the genetic causes of AI have significantly </w:t>
      </w:r>
      <w:r w:rsidRPr="00685CB4">
        <w:rPr>
          <w:rFonts w:ascii="Arial" w:hAnsi="Arial" w:cs="Arial"/>
        </w:rPr>
        <w:t>increased</w:t>
      </w:r>
      <w:r w:rsidR="00895ABE" w:rsidRPr="00685CB4">
        <w:rPr>
          <w:rFonts w:ascii="Arial" w:hAnsi="Arial" w:cs="Arial"/>
        </w:rPr>
        <w:t xml:space="preserve"> and include every step of the </w:t>
      </w:r>
      <w:r w:rsidRPr="00685CB4">
        <w:rPr>
          <w:rFonts w:ascii="Arial" w:hAnsi="Arial" w:cs="Arial"/>
        </w:rPr>
        <w:t>hypothalamic-pituitary</w:t>
      </w:r>
      <w:r w:rsidR="00A238BC" w:rsidRPr="00685CB4">
        <w:rPr>
          <w:rFonts w:ascii="Arial" w:hAnsi="Arial" w:cs="Arial"/>
        </w:rPr>
        <w:t>-</w:t>
      </w:r>
      <w:r w:rsidR="00895ABE" w:rsidRPr="00685CB4">
        <w:rPr>
          <w:rFonts w:ascii="Arial" w:hAnsi="Arial" w:cs="Arial"/>
        </w:rPr>
        <w:t xml:space="preserve">adrenal axis </w:t>
      </w:r>
      <w:r w:rsidR="00A238BC" w:rsidRPr="00685CB4">
        <w:rPr>
          <w:rFonts w:ascii="Arial" w:hAnsi="Arial" w:cs="Arial"/>
        </w:rPr>
        <w:t>responsible for cortisol and aldosterone synthesis and action</w:t>
      </w:r>
      <w:r w:rsidR="00C360BA" w:rsidRPr="00685CB4">
        <w:rPr>
          <w:rFonts w:ascii="Arial" w:hAnsi="Arial" w:cs="Arial"/>
        </w:rPr>
        <w:t xml:space="preserve"> </w:t>
      </w:r>
      <w:r w:rsidR="00895ABE" w:rsidRPr="00685CB4">
        <w:rPr>
          <w:rFonts w:ascii="Arial" w:hAnsi="Arial" w:cs="Arial"/>
        </w:rPr>
        <w:t>(Figure 1</w:t>
      </w:r>
      <w:r w:rsidR="00283E0E" w:rsidRPr="00685CB4">
        <w:rPr>
          <w:rFonts w:ascii="Arial" w:hAnsi="Arial" w:cs="Arial"/>
        </w:rPr>
        <w:t xml:space="preserve"> and Table</w:t>
      </w:r>
      <w:r w:rsidR="00281DE5" w:rsidRPr="00685CB4">
        <w:rPr>
          <w:rFonts w:ascii="Arial" w:hAnsi="Arial" w:cs="Arial"/>
        </w:rPr>
        <w:t xml:space="preserve"> 1</w:t>
      </w:r>
      <w:r w:rsidR="00895ABE" w:rsidRPr="00685CB4">
        <w:rPr>
          <w:rFonts w:ascii="Arial" w:hAnsi="Arial" w:cs="Arial"/>
        </w:rPr>
        <w:t xml:space="preserve">). </w:t>
      </w:r>
    </w:p>
    <w:p w14:paraId="17B6AAFF" w14:textId="77777777" w:rsidR="00237E14" w:rsidRPr="00685CB4" w:rsidRDefault="00237E14" w:rsidP="00685CB4">
      <w:pPr>
        <w:spacing w:after="0" w:line="276" w:lineRule="auto"/>
        <w:rPr>
          <w:rFonts w:ascii="Arial" w:hAnsi="Arial" w:cs="Arial"/>
        </w:rPr>
      </w:pPr>
    </w:p>
    <w:p w14:paraId="06347DF9" w14:textId="753D8D17" w:rsidR="00B168ED" w:rsidRPr="00685CB4" w:rsidRDefault="004822E4" w:rsidP="00685CB4">
      <w:pPr>
        <w:spacing w:after="0" w:line="276" w:lineRule="auto"/>
        <w:rPr>
          <w:rFonts w:ascii="Arial" w:hAnsi="Arial" w:cs="Arial"/>
        </w:rPr>
      </w:pPr>
      <w:r w:rsidRPr="00685CB4">
        <w:rPr>
          <w:rFonts w:ascii="Arial" w:hAnsi="Arial" w:cs="Arial"/>
          <w:noProof/>
        </w:rPr>
        <w:drawing>
          <wp:inline distT="0" distB="0" distL="0" distR="0" wp14:anchorId="555AA171" wp14:editId="06D2B528">
            <wp:extent cx="5943600" cy="62782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278245"/>
                    </a:xfrm>
                    <a:prstGeom prst="rect">
                      <a:avLst/>
                    </a:prstGeom>
                  </pic:spPr>
                </pic:pic>
              </a:graphicData>
            </a:graphic>
          </wp:inline>
        </w:drawing>
      </w:r>
    </w:p>
    <w:p w14:paraId="47CBEEC2" w14:textId="2285F9A1" w:rsidR="00365E16" w:rsidRPr="00685CB4" w:rsidRDefault="00365E16" w:rsidP="00685CB4">
      <w:pPr>
        <w:spacing w:after="0" w:line="276" w:lineRule="auto"/>
        <w:rPr>
          <w:rFonts w:ascii="Arial" w:hAnsi="Arial" w:cs="Arial"/>
          <w:b/>
          <w:bCs/>
        </w:rPr>
      </w:pPr>
      <w:r w:rsidRPr="00685CB4">
        <w:rPr>
          <w:rFonts w:ascii="Arial" w:hAnsi="Arial" w:cs="Arial"/>
          <w:b/>
          <w:bCs/>
        </w:rPr>
        <w:t xml:space="preserve">Figure 1. </w:t>
      </w:r>
      <w:r w:rsidR="00B10EC8" w:rsidRPr="00685CB4">
        <w:rPr>
          <w:rFonts w:ascii="Arial" w:hAnsi="Arial" w:cs="Arial"/>
          <w:b/>
          <w:bCs/>
        </w:rPr>
        <w:t xml:space="preserve">Genetic defects </w:t>
      </w:r>
      <w:r w:rsidR="00E979C6" w:rsidRPr="00685CB4">
        <w:rPr>
          <w:rFonts w:ascii="Arial" w:hAnsi="Arial" w:cs="Arial"/>
          <w:b/>
          <w:bCs/>
        </w:rPr>
        <w:t xml:space="preserve">in various steps along the hypothalamic-pituitary-adrenal </w:t>
      </w:r>
      <w:r w:rsidR="00D31598" w:rsidRPr="00685CB4">
        <w:rPr>
          <w:rFonts w:ascii="Arial" w:hAnsi="Arial" w:cs="Arial"/>
          <w:b/>
          <w:bCs/>
        </w:rPr>
        <w:t xml:space="preserve">(HPA) </w:t>
      </w:r>
      <w:r w:rsidR="00E979C6" w:rsidRPr="00685CB4">
        <w:rPr>
          <w:rFonts w:ascii="Arial" w:hAnsi="Arial" w:cs="Arial"/>
          <w:b/>
          <w:bCs/>
        </w:rPr>
        <w:t xml:space="preserve">axis can result in either central or primary adrenal insufficiency depending </w:t>
      </w:r>
      <w:r w:rsidR="00D31598" w:rsidRPr="00685CB4">
        <w:rPr>
          <w:rFonts w:ascii="Arial" w:hAnsi="Arial" w:cs="Arial"/>
          <w:b/>
          <w:bCs/>
        </w:rPr>
        <w:t xml:space="preserve">on the location in the pathway. This figure displays the HPA axis </w:t>
      </w:r>
      <w:r w:rsidR="00C33666" w:rsidRPr="00685CB4">
        <w:rPr>
          <w:rFonts w:ascii="Arial" w:hAnsi="Arial" w:cs="Arial"/>
          <w:b/>
          <w:bCs/>
        </w:rPr>
        <w:t xml:space="preserve">and the location </w:t>
      </w:r>
      <w:r w:rsidR="001151C8" w:rsidRPr="00685CB4">
        <w:rPr>
          <w:rFonts w:ascii="Arial" w:hAnsi="Arial" w:cs="Arial"/>
          <w:b/>
          <w:bCs/>
        </w:rPr>
        <w:t xml:space="preserve">operative in </w:t>
      </w:r>
      <w:r w:rsidR="001151C8" w:rsidRPr="00685CB4">
        <w:rPr>
          <w:rFonts w:ascii="Arial" w:hAnsi="Arial" w:cs="Arial"/>
          <w:b/>
          <w:bCs/>
        </w:rPr>
        <w:lastRenderedPageBreak/>
        <w:t>the genetic defect, guiding the assessment of central or primary</w:t>
      </w:r>
      <w:r w:rsidR="00C66827" w:rsidRPr="00685CB4">
        <w:rPr>
          <w:rFonts w:ascii="Arial" w:hAnsi="Arial" w:cs="Arial"/>
          <w:b/>
          <w:bCs/>
        </w:rPr>
        <w:t xml:space="preserve"> </w:t>
      </w:r>
      <w:r w:rsidR="00F32A3A" w:rsidRPr="00685CB4">
        <w:rPr>
          <w:rFonts w:ascii="Arial" w:hAnsi="Arial" w:cs="Arial"/>
          <w:b/>
          <w:bCs/>
        </w:rPr>
        <w:t>insufficiency</w:t>
      </w:r>
      <w:r w:rsidR="001151C8" w:rsidRPr="00685CB4">
        <w:rPr>
          <w:rFonts w:ascii="Arial" w:hAnsi="Arial" w:cs="Arial"/>
          <w:b/>
          <w:bCs/>
        </w:rPr>
        <w:t>.</w:t>
      </w:r>
      <w:r w:rsidR="00C66827" w:rsidRPr="00685CB4">
        <w:rPr>
          <w:rFonts w:ascii="Arial" w:hAnsi="Arial" w:cs="Arial"/>
          <w:b/>
          <w:bCs/>
        </w:rPr>
        <w:t xml:space="preserve"> </w:t>
      </w:r>
      <w:r w:rsidR="00FD7F00" w:rsidRPr="00685CB4">
        <w:rPr>
          <w:rFonts w:ascii="Arial" w:hAnsi="Arial" w:cs="Arial"/>
          <w:b/>
          <w:bCs/>
        </w:rPr>
        <w:t>Genetic causes of c</w:t>
      </w:r>
      <w:r w:rsidR="00C66827" w:rsidRPr="00685CB4">
        <w:rPr>
          <w:rFonts w:ascii="Arial" w:hAnsi="Arial" w:cs="Arial"/>
          <w:b/>
          <w:bCs/>
        </w:rPr>
        <w:t xml:space="preserve">entral </w:t>
      </w:r>
      <w:r w:rsidR="00F32A3A" w:rsidRPr="00685CB4">
        <w:rPr>
          <w:rFonts w:ascii="Arial" w:hAnsi="Arial" w:cs="Arial"/>
          <w:b/>
          <w:bCs/>
        </w:rPr>
        <w:t>AI</w:t>
      </w:r>
      <w:r w:rsidR="002249AC" w:rsidRPr="00685CB4">
        <w:rPr>
          <w:rFonts w:ascii="Arial" w:hAnsi="Arial" w:cs="Arial"/>
          <w:b/>
          <w:bCs/>
        </w:rPr>
        <w:t xml:space="preserve"> can</w:t>
      </w:r>
      <w:r w:rsidR="00F32A3A" w:rsidRPr="00685CB4">
        <w:rPr>
          <w:rFonts w:ascii="Arial" w:hAnsi="Arial" w:cs="Arial"/>
          <w:b/>
          <w:bCs/>
        </w:rPr>
        <w:t xml:space="preserve"> </w:t>
      </w:r>
      <w:r w:rsidR="00FD7F00" w:rsidRPr="00685CB4">
        <w:rPr>
          <w:rFonts w:ascii="Arial" w:hAnsi="Arial" w:cs="Arial"/>
          <w:b/>
          <w:bCs/>
        </w:rPr>
        <w:t>i</w:t>
      </w:r>
      <w:r w:rsidR="00840939" w:rsidRPr="00685CB4">
        <w:rPr>
          <w:rFonts w:ascii="Arial" w:hAnsi="Arial" w:cs="Arial"/>
          <w:b/>
          <w:bCs/>
        </w:rPr>
        <w:t xml:space="preserve">nclude </w:t>
      </w:r>
      <w:proofErr w:type="gramStart"/>
      <w:r w:rsidR="00381C1F" w:rsidRPr="00685CB4">
        <w:rPr>
          <w:rFonts w:ascii="Arial" w:hAnsi="Arial" w:cs="Arial"/>
          <w:b/>
          <w:bCs/>
        </w:rPr>
        <w:t>several</w:t>
      </w:r>
      <w:proofErr w:type="gramEnd"/>
      <w:r w:rsidR="00AC56D0" w:rsidRPr="00685CB4">
        <w:rPr>
          <w:rFonts w:ascii="Arial" w:hAnsi="Arial" w:cs="Arial"/>
          <w:b/>
          <w:bCs/>
        </w:rPr>
        <w:t xml:space="preserve"> genes</w:t>
      </w:r>
      <w:r w:rsidR="00381C1F" w:rsidRPr="00685CB4">
        <w:rPr>
          <w:rFonts w:ascii="Arial" w:hAnsi="Arial" w:cs="Arial"/>
          <w:b/>
          <w:bCs/>
        </w:rPr>
        <w:t xml:space="preserve"> involved in </w:t>
      </w:r>
      <w:r w:rsidR="00840939" w:rsidRPr="00685CB4">
        <w:rPr>
          <w:rFonts w:ascii="Arial" w:hAnsi="Arial" w:cs="Arial"/>
          <w:b/>
          <w:bCs/>
        </w:rPr>
        <w:t>the</w:t>
      </w:r>
      <w:r w:rsidR="00381C1F" w:rsidRPr="00685CB4">
        <w:rPr>
          <w:rFonts w:ascii="Arial" w:hAnsi="Arial" w:cs="Arial"/>
          <w:b/>
          <w:bCs/>
        </w:rPr>
        <w:t xml:space="preserve"> development of the pituitary gland (e.g.</w:t>
      </w:r>
      <w:r w:rsidR="00D67D95">
        <w:rPr>
          <w:rFonts w:ascii="Arial" w:hAnsi="Arial" w:cs="Arial"/>
          <w:b/>
          <w:bCs/>
        </w:rPr>
        <w:t>,</w:t>
      </w:r>
      <w:r w:rsidR="00381C1F" w:rsidRPr="00685CB4">
        <w:rPr>
          <w:rFonts w:ascii="Arial" w:hAnsi="Arial" w:cs="Arial"/>
          <w:b/>
          <w:bCs/>
        </w:rPr>
        <w:t xml:space="preserve"> </w:t>
      </w:r>
      <w:r w:rsidR="002B31C3" w:rsidRPr="00685CB4">
        <w:rPr>
          <w:rFonts w:ascii="Arial" w:hAnsi="Arial" w:cs="Arial"/>
          <w:b/>
          <w:bCs/>
          <w:i/>
          <w:iCs/>
        </w:rPr>
        <w:t>PROP1, POU1F1 (</w:t>
      </w:r>
      <w:r w:rsidR="002B31C3" w:rsidRPr="00685CB4">
        <w:rPr>
          <w:rFonts w:ascii="Arial" w:hAnsi="Arial" w:cs="Arial"/>
          <w:b/>
          <w:bCs/>
        </w:rPr>
        <w:t xml:space="preserve">formerly </w:t>
      </w:r>
      <w:r w:rsidR="002B31C3" w:rsidRPr="00685CB4">
        <w:rPr>
          <w:rFonts w:ascii="Arial" w:hAnsi="Arial" w:cs="Arial"/>
          <w:b/>
          <w:bCs/>
          <w:i/>
          <w:iCs/>
        </w:rPr>
        <w:t>PIT1</w:t>
      </w:r>
      <w:r w:rsidR="002B31C3" w:rsidRPr="00685CB4">
        <w:rPr>
          <w:rFonts w:ascii="Arial" w:hAnsi="Arial" w:cs="Arial"/>
          <w:b/>
          <w:bCs/>
        </w:rPr>
        <w:t>)</w:t>
      </w:r>
      <w:r w:rsidR="002B31C3" w:rsidRPr="00685CB4">
        <w:rPr>
          <w:rFonts w:ascii="Arial" w:hAnsi="Arial" w:cs="Arial"/>
          <w:b/>
          <w:bCs/>
          <w:i/>
          <w:iCs/>
        </w:rPr>
        <w:t>, GLI2, HESX1, LHX3, LHX4, SOX3, SOX2, OTX2</w:t>
      </w:r>
      <w:r w:rsidR="00381C1F" w:rsidRPr="00685CB4">
        <w:rPr>
          <w:rFonts w:ascii="Arial" w:hAnsi="Arial" w:cs="Arial"/>
          <w:b/>
          <w:bCs/>
        </w:rPr>
        <w:t>)</w:t>
      </w:r>
      <w:r w:rsidR="00840939" w:rsidRPr="00685CB4">
        <w:rPr>
          <w:rFonts w:ascii="Arial" w:hAnsi="Arial" w:cs="Arial"/>
          <w:b/>
          <w:bCs/>
        </w:rPr>
        <w:t xml:space="preserve">, </w:t>
      </w:r>
      <w:r w:rsidR="00D31C72" w:rsidRPr="00685CB4">
        <w:rPr>
          <w:rFonts w:ascii="Arial" w:hAnsi="Arial" w:cs="Arial"/>
          <w:b/>
          <w:bCs/>
        </w:rPr>
        <w:t xml:space="preserve">and </w:t>
      </w:r>
      <w:r w:rsidR="00840939" w:rsidRPr="00685CB4">
        <w:rPr>
          <w:rFonts w:ascii="Arial" w:hAnsi="Arial" w:cs="Arial"/>
          <w:b/>
          <w:bCs/>
        </w:rPr>
        <w:t xml:space="preserve">result in </w:t>
      </w:r>
      <w:r w:rsidR="001C60EE" w:rsidRPr="00685CB4">
        <w:rPr>
          <w:rFonts w:ascii="Arial" w:hAnsi="Arial" w:cs="Arial"/>
          <w:b/>
          <w:bCs/>
        </w:rPr>
        <w:t xml:space="preserve">multiple combined pituitary deficiencies. </w:t>
      </w:r>
      <w:r w:rsidR="00D31C72" w:rsidRPr="00685CB4">
        <w:rPr>
          <w:rFonts w:ascii="Arial" w:hAnsi="Arial" w:cs="Arial"/>
          <w:b/>
          <w:bCs/>
        </w:rPr>
        <w:t xml:space="preserve">Central AI </w:t>
      </w:r>
      <w:r w:rsidR="00381C1F" w:rsidRPr="00685CB4">
        <w:rPr>
          <w:rFonts w:ascii="Arial" w:hAnsi="Arial" w:cs="Arial"/>
          <w:b/>
          <w:bCs/>
        </w:rPr>
        <w:t xml:space="preserve">can result </w:t>
      </w:r>
      <w:r w:rsidR="00D31C72" w:rsidRPr="00685CB4">
        <w:rPr>
          <w:rFonts w:ascii="Arial" w:hAnsi="Arial" w:cs="Arial"/>
          <w:b/>
          <w:bCs/>
        </w:rPr>
        <w:t>from</w:t>
      </w:r>
      <w:r w:rsidR="002B31C3" w:rsidRPr="00685CB4">
        <w:rPr>
          <w:rFonts w:ascii="Arial" w:hAnsi="Arial" w:cs="Arial"/>
          <w:b/>
          <w:bCs/>
          <w:i/>
          <w:iCs/>
        </w:rPr>
        <w:t xml:space="preserve"> </w:t>
      </w:r>
      <w:r w:rsidR="00FD7F00" w:rsidRPr="00685CB4">
        <w:rPr>
          <w:rFonts w:ascii="Arial" w:hAnsi="Arial" w:cs="Arial"/>
          <w:b/>
          <w:bCs/>
        </w:rPr>
        <w:t xml:space="preserve">an </w:t>
      </w:r>
      <w:r w:rsidR="00D13659" w:rsidRPr="00685CB4">
        <w:rPr>
          <w:rFonts w:ascii="Arial" w:hAnsi="Arial" w:cs="Arial"/>
          <w:b/>
          <w:bCs/>
        </w:rPr>
        <w:t xml:space="preserve">isolated ACTH </w:t>
      </w:r>
      <w:r w:rsidR="00053F60" w:rsidRPr="00685CB4">
        <w:rPr>
          <w:rFonts w:ascii="Arial" w:hAnsi="Arial" w:cs="Arial"/>
          <w:b/>
          <w:bCs/>
        </w:rPr>
        <w:t xml:space="preserve">deficiency </w:t>
      </w:r>
      <w:r w:rsidR="00F67AA2" w:rsidRPr="00685CB4">
        <w:rPr>
          <w:rFonts w:ascii="Arial" w:hAnsi="Arial" w:cs="Arial"/>
          <w:b/>
          <w:bCs/>
        </w:rPr>
        <w:t xml:space="preserve">caused </w:t>
      </w:r>
      <w:r w:rsidR="002249AC" w:rsidRPr="00685CB4">
        <w:rPr>
          <w:rFonts w:ascii="Arial" w:hAnsi="Arial" w:cs="Arial"/>
          <w:b/>
          <w:bCs/>
        </w:rPr>
        <w:t xml:space="preserve">by </w:t>
      </w:r>
      <w:r w:rsidR="00983493" w:rsidRPr="00685CB4">
        <w:rPr>
          <w:rFonts w:ascii="Arial" w:hAnsi="Arial" w:cs="Arial"/>
          <w:b/>
          <w:bCs/>
        </w:rPr>
        <w:t xml:space="preserve">defects in the synthesis </w:t>
      </w:r>
      <w:r w:rsidR="00A63B93" w:rsidRPr="00685CB4">
        <w:rPr>
          <w:rFonts w:ascii="Arial" w:hAnsi="Arial" w:cs="Arial"/>
          <w:b/>
          <w:bCs/>
        </w:rPr>
        <w:t xml:space="preserve">of </w:t>
      </w:r>
      <w:r w:rsidR="00B17A41" w:rsidRPr="00685CB4">
        <w:rPr>
          <w:rFonts w:ascii="Arial" w:hAnsi="Arial" w:cs="Arial"/>
          <w:b/>
          <w:bCs/>
        </w:rPr>
        <w:t>pro-opiomelanocortin (</w:t>
      </w:r>
      <w:r w:rsidR="00B17A41" w:rsidRPr="00685CB4">
        <w:rPr>
          <w:rFonts w:ascii="Arial" w:hAnsi="Arial" w:cs="Arial"/>
          <w:b/>
          <w:bCs/>
          <w:i/>
          <w:iCs/>
        </w:rPr>
        <w:t>POMC</w:t>
      </w:r>
      <w:r w:rsidR="00B17A41" w:rsidRPr="00685CB4">
        <w:rPr>
          <w:rFonts w:ascii="Arial" w:hAnsi="Arial" w:cs="Arial"/>
          <w:b/>
          <w:bCs/>
        </w:rPr>
        <w:t>)</w:t>
      </w:r>
      <w:r w:rsidR="004248D1" w:rsidRPr="00685CB4">
        <w:rPr>
          <w:rFonts w:ascii="Arial" w:hAnsi="Arial" w:cs="Arial"/>
          <w:b/>
          <w:bCs/>
        </w:rPr>
        <w:t xml:space="preserve"> or its cleavage. </w:t>
      </w:r>
      <w:r w:rsidR="001E37F8" w:rsidRPr="00685CB4">
        <w:rPr>
          <w:rFonts w:ascii="Arial" w:hAnsi="Arial" w:cs="Arial"/>
          <w:b/>
          <w:bCs/>
        </w:rPr>
        <w:t xml:space="preserve">Defects of the melanocortin </w:t>
      </w:r>
      <w:proofErr w:type="gramStart"/>
      <w:r w:rsidR="001E37F8" w:rsidRPr="00685CB4">
        <w:rPr>
          <w:rFonts w:ascii="Arial" w:hAnsi="Arial" w:cs="Arial"/>
          <w:b/>
          <w:bCs/>
        </w:rPr>
        <w:t>2</w:t>
      </w:r>
      <w:proofErr w:type="gramEnd"/>
      <w:r w:rsidR="001E37F8" w:rsidRPr="00685CB4">
        <w:rPr>
          <w:rFonts w:ascii="Arial" w:hAnsi="Arial" w:cs="Arial"/>
          <w:b/>
          <w:bCs/>
        </w:rPr>
        <w:t xml:space="preserve"> receptor (MC2R) or its accessory protein</w:t>
      </w:r>
      <w:r w:rsidR="00792663" w:rsidRPr="00685CB4">
        <w:rPr>
          <w:rFonts w:ascii="Arial" w:hAnsi="Arial" w:cs="Arial"/>
          <w:b/>
          <w:bCs/>
        </w:rPr>
        <w:t xml:space="preserve"> MRAP result in ACTH-resistance</w:t>
      </w:r>
      <w:r w:rsidR="00713928" w:rsidRPr="00685CB4">
        <w:rPr>
          <w:rFonts w:ascii="Arial" w:hAnsi="Arial" w:cs="Arial"/>
          <w:b/>
          <w:bCs/>
        </w:rPr>
        <w:t xml:space="preserve"> (a.k.a</w:t>
      </w:r>
      <w:r w:rsidR="00B8774C" w:rsidRPr="00685CB4">
        <w:rPr>
          <w:rFonts w:ascii="Arial" w:hAnsi="Arial" w:cs="Arial"/>
          <w:b/>
          <w:bCs/>
        </w:rPr>
        <w:t xml:space="preserve">. as Familial Glucocorticoid Deficiency). </w:t>
      </w:r>
      <w:r w:rsidR="00DA047C" w:rsidRPr="00685CB4">
        <w:rPr>
          <w:rFonts w:ascii="Arial" w:hAnsi="Arial" w:cs="Arial"/>
          <w:b/>
          <w:bCs/>
        </w:rPr>
        <w:t>There are multiple genetic causes leading to p</w:t>
      </w:r>
      <w:r w:rsidR="007A3788" w:rsidRPr="00685CB4">
        <w:rPr>
          <w:rFonts w:ascii="Arial" w:hAnsi="Arial" w:cs="Arial"/>
          <w:b/>
          <w:bCs/>
        </w:rPr>
        <w:t>r</w:t>
      </w:r>
      <w:r w:rsidR="00917587" w:rsidRPr="00685CB4">
        <w:rPr>
          <w:rFonts w:ascii="Arial" w:hAnsi="Arial" w:cs="Arial"/>
          <w:b/>
          <w:bCs/>
        </w:rPr>
        <w:t>imary AI (PAI)</w:t>
      </w:r>
      <w:r w:rsidR="00384EA6" w:rsidRPr="00685CB4">
        <w:rPr>
          <w:rFonts w:ascii="Arial" w:hAnsi="Arial" w:cs="Arial"/>
          <w:b/>
          <w:bCs/>
        </w:rPr>
        <w:t xml:space="preserve">. They range from genes that </w:t>
      </w:r>
      <w:proofErr w:type="gramStart"/>
      <w:r w:rsidR="00384EA6" w:rsidRPr="00685CB4">
        <w:rPr>
          <w:rFonts w:ascii="Arial" w:hAnsi="Arial" w:cs="Arial"/>
          <w:b/>
          <w:bCs/>
        </w:rPr>
        <w:t>are involved in</w:t>
      </w:r>
      <w:proofErr w:type="gramEnd"/>
      <w:r w:rsidR="00384EA6" w:rsidRPr="00685CB4">
        <w:rPr>
          <w:rFonts w:ascii="Arial" w:hAnsi="Arial" w:cs="Arial"/>
          <w:b/>
          <w:bCs/>
        </w:rPr>
        <w:t xml:space="preserve"> the development </w:t>
      </w:r>
      <w:r w:rsidR="00E17A0D" w:rsidRPr="00685CB4">
        <w:rPr>
          <w:rFonts w:ascii="Arial" w:hAnsi="Arial" w:cs="Arial"/>
          <w:b/>
          <w:bCs/>
        </w:rPr>
        <w:t xml:space="preserve">of the adrenal gland </w:t>
      </w:r>
      <w:r w:rsidR="0094309B" w:rsidRPr="00685CB4">
        <w:rPr>
          <w:rFonts w:ascii="Arial" w:hAnsi="Arial" w:cs="Arial"/>
          <w:b/>
          <w:bCs/>
        </w:rPr>
        <w:t>resulting in adrenal hypoplasia</w:t>
      </w:r>
      <w:r w:rsidR="00D7043E" w:rsidRPr="00685CB4">
        <w:rPr>
          <w:rFonts w:ascii="Arial" w:hAnsi="Arial" w:cs="Arial"/>
          <w:b/>
          <w:bCs/>
        </w:rPr>
        <w:t xml:space="preserve">, defects in </w:t>
      </w:r>
      <w:r w:rsidR="00DD569C" w:rsidRPr="00685CB4">
        <w:rPr>
          <w:rFonts w:ascii="Arial" w:hAnsi="Arial" w:cs="Arial"/>
          <w:b/>
          <w:bCs/>
        </w:rPr>
        <w:t>cortisol synthesis itself</w:t>
      </w:r>
      <w:r w:rsidR="00D67D95">
        <w:rPr>
          <w:rFonts w:ascii="Arial" w:hAnsi="Arial" w:cs="Arial"/>
          <w:b/>
          <w:bCs/>
        </w:rPr>
        <w:t>,</w:t>
      </w:r>
      <w:r w:rsidR="00DD569C" w:rsidRPr="00685CB4">
        <w:rPr>
          <w:rFonts w:ascii="Arial" w:hAnsi="Arial" w:cs="Arial"/>
          <w:b/>
          <w:bCs/>
        </w:rPr>
        <w:t xml:space="preserve"> </w:t>
      </w:r>
      <w:r w:rsidR="00F04B16" w:rsidRPr="00685CB4">
        <w:rPr>
          <w:rFonts w:ascii="Arial" w:hAnsi="Arial" w:cs="Arial"/>
          <w:b/>
          <w:bCs/>
        </w:rPr>
        <w:t>or metabolic</w:t>
      </w:r>
      <w:r w:rsidR="002D0C93" w:rsidRPr="00685CB4">
        <w:rPr>
          <w:rFonts w:ascii="Arial" w:hAnsi="Arial" w:cs="Arial"/>
          <w:b/>
          <w:bCs/>
        </w:rPr>
        <w:t xml:space="preserve"> and </w:t>
      </w:r>
      <w:r w:rsidR="00EF2103" w:rsidRPr="00685CB4">
        <w:rPr>
          <w:rFonts w:ascii="Arial" w:hAnsi="Arial" w:cs="Arial"/>
          <w:b/>
          <w:bCs/>
        </w:rPr>
        <w:t>autoimmune diseases</w:t>
      </w:r>
      <w:r w:rsidR="00C04E99" w:rsidRPr="00685CB4">
        <w:rPr>
          <w:rFonts w:ascii="Arial" w:hAnsi="Arial" w:cs="Arial"/>
          <w:b/>
          <w:bCs/>
        </w:rPr>
        <w:t xml:space="preserve"> (e.g. </w:t>
      </w:r>
      <w:r w:rsidR="00F03479" w:rsidRPr="00685CB4">
        <w:rPr>
          <w:rFonts w:ascii="Arial" w:hAnsi="Arial" w:cs="Arial"/>
          <w:b/>
          <w:bCs/>
        </w:rPr>
        <w:t xml:space="preserve">adrenoleukodystrophy, </w:t>
      </w:r>
      <w:r w:rsidR="0034252E" w:rsidRPr="00685CB4">
        <w:rPr>
          <w:rFonts w:ascii="Arial" w:hAnsi="Arial" w:cs="Arial"/>
          <w:b/>
          <w:bCs/>
        </w:rPr>
        <w:t>sphingolipidosis</w:t>
      </w:r>
      <w:r w:rsidR="00EF2103" w:rsidRPr="00685CB4">
        <w:rPr>
          <w:rFonts w:ascii="Arial" w:hAnsi="Arial" w:cs="Arial"/>
          <w:b/>
          <w:bCs/>
        </w:rPr>
        <w:t xml:space="preserve"> </w:t>
      </w:r>
      <w:r w:rsidR="003D2A00" w:rsidRPr="00685CB4">
        <w:rPr>
          <w:rFonts w:ascii="Arial" w:hAnsi="Arial" w:cs="Arial"/>
          <w:b/>
          <w:bCs/>
        </w:rPr>
        <w:t xml:space="preserve">or </w:t>
      </w:r>
      <w:r w:rsidR="00BB0EE2" w:rsidRPr="00685CB4">
        <w:rPr>
          <w:rFonts w:ascii="Arial" w:hAnsi="Arial" w:cs="Arial"/>
          <w:b/>
          <w:bCs/>
        </w:rPr>
        <w:t>autoimmune polyglandular syndrome</w:t>
      </w:r>
      <w:r w:rsidR="00C04E99" w:rsidRPr="00685CB4">
        <w:rPr>
          <w:rFonts w:ascii="Arial" w:hAnsi="Arial" w:cs="Arial"/>
          <w:b/>
          <w:bCs/>
        </w:rPr>
        <w:t>)</w:t>
      </w:r>
      <w:r w:rsidR="00BB0EE2" w:rsidRPr="00685CB4">
        <w:rPr>
          <w:rFonts w:ascii="Arial" w:hAnsi="Arial" w:cs="Arial"/>
          <w:b/>
          <w:bCs/>
        </w:rPr>
        <w:t>,</w:t>
      </w:r>
      <w:r w:rsidR="00BB0EE2" w:rsidRPr="00685CB4">
        <w:rPr>
          <w:rFonts w:ascii="Arial" w:hAnsi="Arial" w:cs="Arial"/>
        </w:rPr>
        <w:t xml:space="preserve"> </w:t>
      </w:r>
      <w:r w:rsidR="00EF2103" w:rsidRPr="00685CB4">
        <w:rPr>
          <w:rFonts w:ascii="Arial" w:hAnsi="Arial" w:cs="Arial"/>
          <w:b/>
          <w:bCs/>
        </w:rPr>
        <w:t xml:space="preserve">that result in </w:t>
      </w:r>
      <w:r w:rsidR="00D85583" w:rsidRPr="00685CB4">
        <w:rPr>
          <w:rFonts w:ascii="Arial" w:hAnsi="Arial" w:cs="Arial"/>
          <w:b/>
          <w:bCs/>
        </w:rPr>
        <w:t>destruction of the adrenal gland</w:t>
      </w:r>
      <w:r w:rsidR="0097076F" w:rsidRPr="00685CB4">
        <w:rPr>
          <w:rFonts w:ascii="Arial" w:hAnsi="Arial" w:cs="Arial"/>
          <w:b/>
          <w:bCs/>
        </w:rPr>
        <w:t xml:space="preserve"> over time</w:t>
      </w:r>
      <w:r w:rsidR="00D85583" w:rsidRPr="00685CB4">
        <w:rPr>
          <w:rFonts w:ascii="Arial" w:hAnsi="Arial" w:cs="Arial"/>
          <w:b/>
          <w:bCs/>
        </w:rPr>
        <w:t xml:space="preserve">. </w:t>
      </w:r>
      <w:r w:rsidR="0099766F" w:rsidRPr="00685CB4">
        <w:rPr>
          <w:rFonts w:ascii="Arial" w:hAnsi="Arial" w:cs="Arial"/>
          <w:b/>
          <w:bCs/>
        </w:rPr>
        <w:t xml:space="preserve">Defects in </w:t>
      </w:r>
      <w:r w:rsidR="001063F6" w:rsidRPr="00685CB4">
        <w:rPr>
          <w:rFonts w:ascii="Arial" w:hAnsi="Arial" w:cs="Arial"/>
          <w:b/>
          <w:bCs/>
        </w:rPr>
        <w:t>steroidogenesis involve multiple genes along the pathway of c</w:t>
      </w:r>
      <w:r w:rsidR="0099766F" w:rsidRPr="00685CB4">
        <w:rPr>
          <w:rFonts w:ascii="Arial" w:hAnsi="Arial" w:cs="Arial"/>
          <w:b/>
          <w:bCs/>
        </w:rPr>
        <w:t xml:space="preserve">ortisol </w:t>
      </w:r>
      <w:r w:rsidR="00F2676C" w:rsidRPr="00685CB4">
        <w:rPr>
          <w:rFonts w:ascii="Arial" w:hAnsi="Arial" w:cs="Arial"/>
          <w:b/>
          <w:bCs/>
        </w:rPr>
        <w:t>synthesis and</w:t>
      </w:r>
      <w:r w:rsidR="00C37E59" w:rsidRPr="00685CB4">
        <w:rPr>
          <w:rFonts w:ascii="Arial" w:hAnsi="Arial" w:cs="Arial"/>
          <w:b/>
          <w:bCs/>
        </w:rPr>
        <w:t xml:space="preserve"> are the most frequent cause of PAI. </w:t>
      </w:r>
      <w:r w:rsidR="002C4E8B" w:rsidRPr="00685CB4">
        <w:rPr>
          <w:rFonts w:ascii="Arial" w:hAnsi="Arial" w:cs="Arial"/>
          <w:b/>
          <w:bCs/>
        </w:rPr>
        <w:t>Finally, PAI can be part of certain syndromes</w:t>
      </w:r>
      <w:r w:rsidR="004F04DB" w:rsidRPr="00685CB4">
        <w:rPr>
          <w:rFonts w:ascii="Arial" w:hAnsi="Arial" w:cs="Arial"/>
          <w:b/>
          <w:bCs/>
        </w:rPr>
        <w:t xml:space="preserve">, such as </w:t>
      </w:r>
      <w:r w:rsidR="0073475E" w:rsidRPr="00685CB4">
        <w:rPr>
          <w:rFonts w:ascii="Arial" w:hAnsi="Arial" w:cs="Arial"/>
          <w:b/>
          <w:bCs/>
        </w:rPr>
        <w:t xml:space="preserve">Triple A Syndrome </w:t>
      </w:r>
      <w:r w:rsidR="00D84381" w:rsidRPr="00685CB4">
        <w:rPr>
          <w:rFonts w:ascii="Arial" w:hAnsi="Arial" w:cs="Arial"/>
          <w:b/>
          <w:bCs/>
        </w:rPr>
        <w:t xml:space="preserve">(AAAS) or </w:t>
      </w:r>
      <w:r w:rsidR="009D1175" w:rsidRPr="00685CB4">
        <w:rPr>
          <w:rFonts w:ascii="Arial" w:hAnsi="Arial" w:cs="Arial"/>
          <w:b/>
          <w:bCs/>
        </w:rPr>
        <w:t xml:space="preserve">disorders associated with oxidative stress. </w:t>
      </w:r>
    </w:p>
    <w:p w14:paraId="784AB25D" w14:textId="77777777" w:rsidR="00F2676C" w:rsidRPr="00685CB4" w:rsidRDefault="00F2676C" w:rsidP="00685CB4">
      <w:pPr>
        <w:spacing w:after="0" w:line="276" w:lineRule="auto"/>
        <w:rPr>
          <w:rFonts w:ascii="Arial" w:hAnsi="Arial" w:cs="Arial"/>
          <w:b/>
          <w:bCs/>
          <w:color w:val="00B050"/>
        </w:rPr>
      </w:pPr>
    </w:p>
    <w:p w14:paraId="61DF3ABC" w14:textId="04262E54" w:rsidR="00350703" w:rsidRPr="00685CB4" w:rsidRDefault="00350703" w:rsidP="00685CB4">
      <w:pPr>
        <w:spacing w:after="0" w:line="276" w:lineRule="auto"/>
        <w:rPr>
          <w:rFonts w:ascii="Arial" w:hAnsi="Arial" w:cs="Arial"/>
          <w:b/>
          <w:bCs/>
          <w:color w:val="00B050"/>
        </w:rPr>
      </w:pPr>
      <w:r w:rsidRPr="00685CB4">
        <w:rPr>
          <w:rFonts w:ascii="Arial" w:hAnsi="Arial" w:cs="Arial"/>
          <w:b/>
          <w:bCs/>
          <w:color w:val="00B050"/>
        </w:rPr>
        <w:t>Causes of Primary AI</w:t>
      </w:r>
      <w:r w:rsidR="00A30535" w:rsidRPr="00685CB4">
        <w:rPr>
          <w:rFonts w:ascii="Arial" w:hAnsi="Arial" w:cs="Arial"/>
          <w:b/>
          <w:bCs/>
          <w:color w:val="00B050"/>
        </w:rPr>
        <w:t xml:space="preserve"> </w:t>
      </w:r>
    </w:p>
    <w:p w14:paraId="1B25C3BE" w14:textId="77777777" w:rsidR="00237E14" w:rsidRDefault="00237E14" w:rsidP="00685CB4">
      <w:pPr>
        <w:spacing w:after="0" w:line="276" w:lineRule="auto"/>
        <w:rPr>
          <w:rFonts w:ascii="Arial" w:hAnsi="Arial" w:cs="Arial"/>
          <w:color w:val="FF0000"/>
        </w:rPr>
      </w:pPr>
    </w:p>
    <w:p w14:paraId="15281BF0" w14:textId="0A7A9153" w:rsidR="00F47392" w:rsidRPr="00685CB4" w:rsidRDefault="00350703" w:rsidP="00685CB4">
      <w:pPr>
        <w:spacing w:after="0" w:line="276" w:lineRule="auto"/>
        <w:rPr>
          <w:rFonts w:ascii="Arial" w:hAnsi="Arial" w:cs="Arial"/>
          <w:color w:val="FF0000"/>
        </w:rPr>
      </w:pPr>
      <w:r w:rsidRPr="00685CB4">
        <w:rPr>
          <w:rFonts w:ascii="Arial" w:hAnsi="Arial" w:cs="Arial"/>
          <w:color w:val="FF0000"/>
        </w:rPr>
        <w:t>CONGE</w:t>
      </w:r>
      <w:r w:rsidR="001E7D2A" w:rsidRPr="00685CB4">
        <w:rPr>
          <w:rFonts w:ascii="Arial" w:hAnsi="Arial" w:cs="Arial"/>
          <w:color w:val="FF0000"/>
        </w:rPr>
        <w:t>N</w:t>
      </w:r>
      <w:r w:rsidRPr="00685CB4">
        <w:rPr>
          <w:rFonts w:ascii="Arial" w:hAnsi="Arial" w:cs="Arial"/>
          <w:color w:val="FF0000"/>
        </w:rPr>
        <w:t>ITAL</w:t>
      </w:r>
      <w:r w:rsidR="00906EC0" w:rsidRPr="00685CB4">
        <w:rPr>
          <w:rFonts w:ascii="Arial" w:hAnsi="Arial" w:cs="Arial"/>
          <w:color w:val="FF0000"/>
        </w:rPr>
        <w:t xml:space="preserve"> CAUSES </w:t>
      </w:r>
    </w:p>
    <w:p w14:paraId="475C1317" w14:textId="77777777" w:rsidR="00237E14" w:rsidRDefault="00237E14" w:rsidP="00685CB4">
      <w:pPr>
        <w:spacing w:after="0" w:line="276" w:lineRule="auto"/>
        <w:rPr>
          <w:rFonts w:ascii="Arial" w:hAnsi="Arial" w:cs="Arial"/>
          <w:i/>
          <w:iCs/>
          <w:color w:val="ED7D31" w:themeColor="accent2"/>
        </w:rPr>
      </w:pPr>
    </w:p>
    <w:p w14:paraId="5DC4944E" w14:textId="12D31868" w:rsidR="00EA4E32" w:rsidRPr="00685CB4" w:rsidRDefault="008C36A3" w:rsidP="00685CB4">
      <w:pPr>
        <w:spacing w:after="0" w:line="276" w:lineRule="auto"/>
        <w:rPr>
          <w:rFonts w:ascii="Arial" w:hAnsi="Arial" w:cs="Arial"/>
          <w:i/>
          <w:iCs/>
          <w:color w:val="ED7D31" w:themeColor="accent2"/>
        </w:rPr>
      </w:pPr>
      <w:r w:rsidRPr="00685CB4">
        <w:rPr>
          <w:rFonts w:ascii="Arial" w:hAnsi="Arial" w:cs="Arial"/>
          <w:i/>
          <w:iCs/>
          <w:color w:val="ED7D31" w:themeColor="accent2"/>
        </w:rPr>
        <w:t>Disorders of Steroidogenesis</w:t>
      </w:r>
    </w:p>
    <w:p w14:paraId="09B3B5AD" w14:textId="77777777" w:rsidR="00237E14" w:rsidRDefault="00237E14" w:rsidP="00685CB4">
      <w:pPr>
        <w:spacing w:after="0" w:line="276" w:lineRule="auto"/>
        <w:rPr>
          <w:rFonts w:ascii="Arial" w:hAnsi="Arial" w:cs="Arial"/>
        </w:rPr>
      </w:pPr>
    </w:p>
    <w:p w14:paraId="4297CE83" w14:textId="0E30A57B" w:rsidR="008C36A3" w:rsidRDefault="591E6233" w:rsidP="00685CB4">
      <w:pPr>
        <w:spacing w:after="0" w:line="276" w:lineRule="auto"/>
        <w:rPr>
          <w:rFonts w:ascii="Arial" w:hAnsi="Arial" w:cs="Arial"/>
        </w:rPr>
      </w:pPr>
      <w:r w:rsidRPr="00685CB4">
        <w:rPr>
          <w:rFonts w:ascii="Arial" w:hAnsi="Arial" w:cs="Arial"/>
        </w:rPr>
        <w:t xml:space="preserve">Disorders of steroidogenesis include </w:t>
      </w:r>
      <w:r w:rsidR="001C306F" w:rsidRPr="00685CB4">
        <w:rPr>
          <w:rFonts w:ascii="Arial" w:hAnsi="Arial" w:cs="Arial"/>
        </w:rPr>
        <w:t xml:space="preserve">1) </w:t>
      </w:r>
      <w:r w:rsidRPr="00685CB4">
        <w:rPr>
          <w:rFonts w:ascii="Arial" w:hAnsi="Arial" w:cs="Arial"/>
        </w:rPr>
        <w:t>defects in the cholesterol biochemistry including Smith-Lemli-Opitz (</w:t>
      </w:r>
      <w:r w:rsidRPr="00685CB4">
        <w:rPr>
          <w:rFonts w:ascii="Arial" w:hAnsi="Arial" w:cs="Arial"/>
          <w:i/>
          <w:iCs/>
        </w:rPr>
        <w:t>DHCR7</w:t>
      </w:r>
      <w:r w:rsidR="0022030A" w:rsidRPr="00685CB4">
        <w:rPr>
          <w:rFonts w:ascii="Arial" w:hAnsi="Arial" w:cs="Arial"/>
          <w:i/>
          <w:iCs/>
        </w:rPr>
        <w:t>)</w:t>
      </w:r>
      <w:r w:rsidR="00FA63F8">
        <w:rPr>
          <w:rFonts w:ascii="Arial" w:hAnsi="Arial" w:cs="Arial"/>
          <w:i/>
          <w:iCs/>
        </w:rPr>
        <w:t xml:space="preserve"> </w:t>
      </w:r>
      <w:r w:rsidR="0022030A" w:rsidRPr="00685CB4">
        <w:rPr>
          <w:rFonts w:ascii="Arial" w:hAnsi="Arial" w:cs="Arial"/>
          <w:i/>
          <w:iCs/>
        </w:rPr>
        <w:fldChar w:fldCharType="begin">
          <w:fldData xml:space="preserve">PEVuZE5vdGU+PENpdGU+PEF1dGhvcj5CaWFuY29uaTwvQXV0aG9yPjxZZWFyPjIwMTE8L1llYXI+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</w:fldData>
        </w:fldChar>
      </w:r>
      <w:r w:rsidR="00447C7A" w:rsidRPr="00685CB4">
        <w:rPr>
          <w:rFonts w:ascii="Arial" w:hAnsi="Arial" w:cs="Arial"/>
          <w:i/>
          <w:iCs/>
        </w:rPr>
        <w:instrText xml:space="preserve"> ADDIN EN.CITE </w:instrText>
      </w:r>
      <w:r w:rsidR="00447C7A" w:rsidRPr="00685CB4">
        <w:rPr>
          <w:rFonts w:ascii="Arial" w:hAnsi="Arial" w:cs="Arial"/>
          <w:i/>
          <w:iCs/>
        </w:rPr>
        <w:fldChar w:fldCharType="begin">
          <w:fldData xml:space="preserve">PEVuZE5vdGU+PENpdGU+PEF1dGhvcj5CaWFuY29uaTwvQXV0aG9yPjxZZWFyPjIwMTE8L1llYXI+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</w:fldData>
        </w:fldChar>
      </w:r>
      <w:r w:rsidR="00447C7A" w:rsidRPr="00685CB4">
        <w:rPr>
          <w:rFonts w:ascii="Arial" w:hAnsi="Arial" w:cs="Arial"/>
          <w:i/>
          <w:iCs/>
        </w:rPr>
        <w:instrText xml:space="preserve"> ADDIN EN.CITE.DATA </w:instrText>
      </w:r>
      <w:r w:rsidR="00447C7A" w:rsidRPr="00685CB4">
        <w:rPr>
          <w:rFonts w:ascii="Arial" w:hAnsi="Arial" w:cs="Arial"/>
          <w:i/>
          <w:iCs/>
        </w:rPr>
      </w:r>
      <w:r w:rsidR="00447C7A" w:rsidRPr="00685CB4">
        <w:rPr>
          <w:rFonts w:ascii="Arial" w:hAnsi="Arial" w:cs="Arial"/>
          <w:i/>
          <w:iCs/>
        </w:rPr>
        <w:fldChar w:fldCharType="end"/>
      </w:r>
      <w:r w:rsidR="0022030A" w:rsidRPr="00685CB4">
        <w:rPr>
          <w:rFonts w:ascii="Arial" w:hAnsi="Arial" w:cs="Arial"/>
          <w:i/>
          <w:iCs/>
        </w:rPr>
      </w:r>
      <w:r w:rsidR="0022030A" w:rsidRPr="00685CB4">
        <w:rPr>
          <w:rFonts w:ascii="Arial" w:hAnsi="Arial" w:cs="Arial"/>
          <w:i/>
          <w:iCs/>
        </w:rPr>
        <w:fldChar w:fldCharType="separate"/>
      </w:r>
      <w:r w:rsidR="00447C7A" w:rsidRPr="00685CB4">
        <w:rPr>
          <w:rFonts w:ascii="Arial" w:hAnsi="Arial" w:cs="Arial"/>
          <w:i/>
          <w:iCs/>
          <w:noProof/>
        </w:rPr>
        <w:t>(30)</w:t>
      </w:r>
      <w:r w:rsidR="0022030A" w:rsidRPr="00685CB4">
        <w:rPr>
          <w:rFonts w:ascii="Arial" w:hAnsi="Arial" w:cs="Arial"/>
          <w:i/>
          <w:iCs/>
        </w:rPr>
        <w:fldChar w:fldCharType="end"/>
      </w:r>
      <w:r w:rsidR="4176FC94" w:rsidRPr="00685CB4">
        <w:rPr>
          <w:rFonts w:ascii="Arial" w:hAnsi="Arial" w:cs="Arial"/>
          <w:i/>
          <w:iCs/>
        </w:rPr>
        <w:t>,</w:t>
      </w:r>
      <w:r w:rsidR="4176FC94" w:rsidRPr="00685CB4">
        <w:rPr>
          <w:rFonts w:ascii="Arial" w:hAnsi="Arial" w:cs="Arial"/>
        </w:rPr>
        <w:t xml:space="preserve"> </w:t>
      </w:r>
      <w:r w:rsidR="001C306F" w:rsidRPr="00685CB4">
        <w:rPr>
          <w:rFonts w:ascii="Arial" w:hAnsi="Arial" w:cs="Arial"/>
        </w:rPr>
        <w:t>2)</w:t>
      </w:r>
      <w:r w:rsidR="001C306F" w:rsidRPr="00685CB4">
        <w:rPr>
          <w:rFonts w:ascii="Arial" w:hAnsi="Arial" w:cs="Arial"/>
          <w:i/>
          <w:iCs/>
        </w:rPr>
        <w:t xml:space="preserve"> </w:t>
      </w:r>
      <w:r w:rsidR="4176FC94" w:rsidRPr="00685CB4">
        <w:rPr>
          <w:rFonts w:ascii="Arial" w:hAnsi="Arial" w:cs="Arial"/>
        </w:rPr>
        <w:t>early steroidogenesis defects such as congenital lipoid adrenal hyperplasia (</w:t>
      </w:r>
      <w:r w:rsidR="4176FC94" w:rsidRPr="00685CB4">
        <w:rPr>
          <w:rFonts w:ascii="Arial" w:hAnsi="Arial" w:cs="Arial"/>
          <w:i/>
          <w:iCs/>
        </w:rPr>
        <w:t xml:space="preserve">STAR) </w:t>
      </w:r>
      <w:r w:rsidR="4176FC94" w:rsidRPr="00685CB4">
        <w:rPr>
          <w:rFonts w:ascii="Arial" w:hAnsi="Arial" w:cs="Arial"/>
        </w:rPr>
        <w:t xml:space="preserve">and </w:t>
      </w:r>
      <w:r w:rsidR="4176FC94" w:rsidRPr="00685CB4">
        <w:rPr>
          <w:rFonts w:ascii="Arial" w:hAnsi="Arial" w:cs="Arial"/>
          <w:i/>
          <w:iCs/>
        </w:rPr>
        <w:t xml:space="preserve">CYP11A1 </w:t>
      </w:r>
      <w:r w:rsidR="4176FC94" w:rsidRPr="00685CB4">
        <w:rPr>
          <w:rFonts w:ascii="Arial" w:hAnsi="Arial" w:cs="Arial"/>
        </w:rPr>
        <w:t>mutation</w:t>
      </w:r>
      <w:r w:rsidR="56F4B290" w:rsidRPr="00685CB4">
        <w:rPr>
          <w:rFonts w:ascii="Arial" w:hAnsi="Arial" w:cs="Arial"/>
        </w:rPr>
        <w:t>s</w:t>
      </w:r>
      <w:r w:rsidR="0000380B">
        <w:rPr>
          <w:rFonts w:ascii="Arial" w:hAnsi="Arial" w:cs="Arial"/>
        </w:rPr>
        <w:t xml:space="preserve"> </w:t>
      </w:r>
      <w:r w:rsidR="0022030A" w:rsidRPr="00685CB4">
        <w:rPr>
          <w:rFonts w:ascii="Arial" w:hAnsi="Arial" w:cs="Arial"/>
        </w:rPr>
        <w:fldChar w:fldCharType="begin">
          <w:fldData xml:space="preserve">PEVuZE5vdGU+PENpdGU+PEF1dGhvcj5Cb3NlPC9BdXRob3I+PFllYXI+MTk5NjwvWWVhcj48UmVj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PEVuZE5vdGU+PENpdGU+PEF1dGhvcj5Cb3NlPC9BdXRob3I+PFllYXI+MTk5NjwvWWVhcj48UmVj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22030A" w:rsidRPr="00685CB4">
        <w:rPr>
          <w:rFonts w:ascii="Arial" w:hAnsi="Arial" w:cs="Arial"/>
        </w:rPr>
      </w:r>
      <w:r w:rsidR="0022030A" w:rsidRPr="00685CB4">
        <w:rPr>
          <w:rFonts w:ascii="Arial" w:hAnsi="Arial" w:cs="Arial"/>
        </w:rPr>
        <w:fldChar w:fldCharType="separate"/>
      </w:r>
      <w:r w:rsidR="00447C7A" w:rsidRPr="00685CB4">
        <w:rPr>
          <w:rFonts w:ascii="Arial" w:hAnsi="Arial" w:cs="Arial"/>
          <w:noProof/>
        </w:rPr>
        <w:t>(31,32)</w:t>
      </w:r>
      <w:r w:rsidR="0022030A" w:rsidRPr="00685CB4">
        <w:rPr>
          <w:rFonts w:ascii="Arial" w:hAnsi="Arial" w:cs="Arial"/>
        </w:rPr>
        <w:fldChar w:fldCharType="end"/>
      </w:r>
      <w:r w:rsidR="56F4B290" w:rsidRPr="00685CB4">
        <w:rPr>
          <w:rFonts w:ascii="Arial" w:hAnsi="Arial" w:cs="Arial"/>
        </w:rPr>
        <w:t xml:space="preserve">, and </w:t>
      </w:r>
      <w:r w:rsidR="001C306F" w:rsidRPr="00685CB4">
        <w:rPr>
          <w:rFonts w:ascii="Arial" w:hAnsi="Arial" w:cs="Arial"/>
        </w:rPr>
        <w:t xml:space="preserve">3) </w:t>
      </w:r>
      <w:r w:rsidR="56F4B290" w:rsidRPr="00685CB4">
        <w:rPr>
          <w:rFonts w:ascii="Arial" w:hAnsi="Arial" w:cs="Arial"/>
        </w:rPr>
        <w:t xml:space="preserve">defects within the adrenal gland causing </w:t>
      </w:r>
      <w:r w:rsidR="19569F30" w:rsidRPr="00685CB4">
        <w:rPr>
          <w:rFonts w:ascii="Arial" w:hAnsi="Arial" w:cs="Arial"/>
        </w:rPr>
        <w:t>CAH</w:t>
      </w:r>
      <w:r w:rsidR="56F4B290" w:rsidRPr="00685CB4">
        <w:rPr>
          <w:rFonts w:ascii="Arial" w:hAnsi="Arial" w:cs="Arial"/>
        </w:rPr>
        <w:t xml:space="preserve">, the most common being </w:t>
      </w:r>
      <w:r w:rsidR="56F4B290" w:rsidRPr="00685CB4">
        <w:rPr>
          <w:rFonts w:ascii="Arial" w:hAnsi="Arial" w:cs="Arial"/>
          <w:i/>
          <w:iCs/>
        </w:rPr>
        <w:t xml:space="preserve">CYP21A2 </w:t>
      </w:r>
      <w:r w:rsidR="00F37E6A" w:rsidRPr="00685CB4">
        <w:rPr>
          <w:rFonts w:ascii="Arial" w:hAnsi="Arial" w:cs="Arial"/>
        </w:rPr>
        <w:t>(21</w:t>
      </w:r>
      <w:r w:rsidR="00B62009" w:rsidRPr="00685CB4">
        <w:rPr>
          <w:rFonts w:ascii="Arial" w:hAnsi="Arial" w:cs="Arial"/>
        </w:rPr>
        <w:t>-</w:t>
      </w:r>
      <w:r w:rsidR="00F37E6A" w:rsidRPr="00685CB4">
        <w:rPr>
          <w:rFonts w:ascii="Arial" w:hAnsi="Arial" w:cs="Arial"/>
        </w:rPr>
        <w:t xml:space="preserve">hydroxylase deficiency) </w:t>
      </w:r>
      <w:r w:rsidR="56F4B290" w:rsidRPr="00685CB4">
        <w:rPr>
          <w:rFonts w:ascii="Arial" w:hAnsi="Arial" w:cs="Arial"/>
        </w:rPr>
        <w:t xml:space="preserve">and </w:t>
      </w:r>
      <w:r w:rsidR="006D346F" w:rsidRPr="00685CB4">
        <w:rPr>
          <w:rFonts w:ascii="Arial" w:hAnsi="Arial" w:cs="Arial"/>
        </w:rPr>
        <w:t>rare forms</w:t>
      </w:r>
      <w:r w:rsidR="56F4B290" w:rsidRPr="00685CB4">
        <w:rPr>
          <w:rFonts w:ascii="Arial" w:hAnsi="Arial" w:cs="Arial"/>
        </w:rPr>
        <w:t xml:space="preserve"> in</w:t>
      </w:r>
      <w:r w:rsidR="0312B583" w:rsidRPr="00685CB4">
        <w:rPr>
          <w:rFonts w:ascii="Arial" w:hAnsi="Arial" w:cs="Arial"/>
        </w:rPr>
        <w:t xml:space="preserve">cluding </w:t>
      </w:r>
      <w:r w:rsidR="0312B583" w:rsidRPr="00685CB4">
        <w:rPr>
          <w:rFonts w:ascii="Arial" w:hAnsi="Arial" w:cs="Arial"/>
          <w:i/>
          <w:iCs/>
        </w:rPr>
        <w:t>CYP11B1</w:t>
      </w:r>
      <w:r w:rsidR="00F37E6A" w:rsidRPr="00685CB4">
        <w:rPr>
          <w:rFonts w:ascii="Arial" w:hAnsi="Arial" w:cs="Arial"/>
          <w:i/>
          <w:iCs/>
        </w:rPr>
        <w:t xml:space="preserve"> </w:t>
      </w:r>
      <w:r w:rsidR="00F37E6A" w:rsidRPr="00685CB4">
        <w:rPr>
          <w:rFonts w:ascii="Arial" w:hAnsi="Arial" w:cs="Arial"/>
        </w:rPr>
        <w:t>(11β</w:t>
      </w:r>
      <w:r w:rsidR="00B62009" w:rsidRPr="00685CB4">
        <w:rPr>
          <w:rFonts w:ascii="Arial" w:hAnsi="Arial" w:cs="Arial"/>
        </w:rPr>
        <w:t>-</w:t>
      </w:r>
      <w:r w:rsidR="00F37E6A" w:rsidRPr="00685CB4">
        <w:rPr>
          <w:rFonts w:ascii="Arial" w:hAnsi="Arial" w:cs="Arial"/>
        </w:rPr>
        <w:t>hydroxylase deficiency)</w:t>
      </w:r>
      <w:r w:rsidR="0312B583" w:rsidRPr="00685CB4">
        <w:rPr>
          <w:rFonts w:ascii="Arial" w:hAnsi="Arial" w:cs="Arial"/>
          <w:i/>
          <w:iCs/>
        </w:rPr>
        <w:t>, 3HSD2</w:t>
      </w:r>
      <w:r w:rsidR="00F37E6A" w:rsidRPr="00685CB4">
        <w:rPr>
          <w:rFonts w:ascii="Arial" w:hAnsi="Arial" w:cs="Arial"/>
          <w:i/>
          <w:iCs/>
        </w:rPr>
        <w:t xml:space="preserve"> </w:t>
      </w:r>
      <w:r w:rsidR="00F37E6A" w:rsidRPr="00685CB4">
        <w:rPr>
          <w:rFonts w:ascii="Arial" w:hAnsi="Arial" w:cs="Arial"/>
        </w:rPr>
        <w:t>(3β</w:t>
      </w:r>
      <w:r w:rsidR="00B62009" w:rsidRPr="00685CB4">
        <w:rPr>
          <w:rFonts w:ascii="Arial" w:hAnsi="Arial" w:cs="Arial"/>
        </w:rPr>
        <w:t>-</w:t>
      </w:r>
      <w:r w:rsidR="00F37E6A" w:rsidRPr="00685CB4">
        <w:rPr>
          <w:rFonts w:ascii="Arial" w:hAnsi="Arial" w:cs="Arial"/>
        </w:rPr>
        <w:t>hydroxylase deficiency)</w:t>
      </w:r>
      <w:r w:rsidR="00F37E6A" w:rsidRPr="00685CB4">
        <w:rPr>
          <w:rFonts w:ascii="Arial" w:hAnsi="Arial" w:cs="Arial"/>
          <w:i/>
          <w:iCs/>
        </w:rPr>
        <w:t>,</w:t>
      </w:r>
      <w:r w:rsidR="0312B583" w:rsidRPr="00685CB4">
        <w:rPr>
          <w:rFonts w:ascii="Arial" w:hAnsi="Arial" w:cs="Arial"/>
          <w:i/>
          <w:iCs/>
        </w:rPr>
        <w:t xml:space="preserve"> CYP17A1</w:t>
      </w:r>
      <w:r w:rsidR="00F37E6A" w:rsidRPr="00685CB4">
        <w:rPr>
          <w:rFonts w:ascii="Arial" w:hAnsi="Arial" w:cs="Arial"/>
          <w:i/>
          <w:iCs/>
        </w:rPr>
        <w:t xml:space="preserve"> </w:t>
      </w:r>
      <w:r w:rsidR="00F37E6A" w:rsidRPr="00685CB4">
        <w:rPr>
          <w:rFonts w:ascii="Arial" w:hAnsi="Arial" w:cs="Arial"/>
        </w:rPr>
        <w:t>(17α</w:t>
      </w:r>
      <w:r w:rsidR="00B62009" w:rsidRPr="00685CB4">
        <w:rPr>
          <w:rFonts w:ascii="Arial" w:hAnsi="Arial" w:cs="Arial"/>
        </w:rPr>
        <w:t>-</w:t>
      </w:r>
      <w:r w:rsidR="00F37E6A" w:rsidRPr="00685CB4">
        <w:rPr>
          <w:rFonts w:ascii="Arial" w:hAnsi="Arial" w:cs="Arial"/>
        </w:rPr>
        <w:t>hydroxylase deficiency)</w:t>
      </w:r>
      <w:r w:rsidR="00F37E6A" w:rsidRPr="00685CB4">
        <w:rPr>
          <w:rFonts w:ascii="Arial" w:hAnsi="Arial" w:cs="Arial"/>
          <w:i/>
          <w:iCs/>
        </w:rPr>
        <w:t xml:space="preserve">, </w:t>
      </w:r>
      <w:r w:rsidR="0312B583" w:rsidRPr="00685CB4">
        <w:rPr>
          <w:rFonts w:ascii="Arial" w:hAnsi="Arial" w:cs="Arial"/>
          <w:i/>
          <w:iCs/>
        </w:rPr>
        <w:t>and POR</w:t>
      </w:r>
      <w:r w:rsidR="009A2A26" w:rsidRPr="00685CB4">
        <w:rPr>
          <w:rFonts w:ascii="Arial" w:hAnsi="Arial" w:cs="Arial"/>
          <w:i/>
          <w:iCs/>
        </w:rPr>
        <w:t xml:space="preserve"> </w:t>
      </w:r>
      <w:r w:rsidR="009A2A26" w:rsidRPr="00685CB4">
        <w:rPr>
          <w:rFonts w:ascii="Arial" w:hAnsi="Arial" w:cs="Arial"/>
        </w:rPr>
        <w:t>(Cytochrome P450 oxidoreductase deficiency)</w:t>
      </w:r>
      <w:r w:rsidR="0000380B">
        <w:rPr>
          <w:rFonts w:ascii="Arial" w:hAnsi="Arial" w:cs="Arial"/>
        </w:rPr>
        <w:t xml:space="preserve"> </w:t>
      </w:r>
      <w:r w:rsidR="0022030A" w:rsidRPr="00685CB4">
        <w:rPr>
          <w:rFonts w:ascii="Arial" w:hAnsi="Arial" w:cs="Arial"/>
        </w:rPr>
        <w:fldChar w:fldCharType="begin">
          <w:fldData xml:space="preserve">PEVuZE5vdGU+PENpdGU+PEF1dGhvcj5ZYXU8L0F1dGhvcj48WWVhcj4yMDAwPC9ZZWFyPjxSZWNO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bCBDZW50ZXIsIEZvcnQgV29ydGgsIFRYJiN4RDtBc3Npc3RhbnQgUHJvZmVzc29yIG9mIFBlZGlh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PEVuZE5vdGU+PENpdGU+PEF1dGhvcj5ZYXU8L0F1dGhvcj48WWVhcj4yMDAwPC9ZZWFyPjxSZWNO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bCBDZW50ZXIsIEZvcnQgV29ydGgsIFRYJiN4RDtBc3Npc3RhbnQgUHJvZmVzc29yIG9mIFBlZGlh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22030A" w:rsidRPr="00685CB4">
        <w:rPr>
          <w:rFonts w:ascii="Arial" w:hAnsi="Arial" w:cs="Arial"/>
        </w:rPr>
      </w:r>
      <w:r w:rsidR="0022030A" w:rsidRPr="00685CB4">
        <w:rPr>
          <w:rFonts w:ascii="Arial" w:hAnsi="Arial" w:cs="Arial"/>
        </w:rPr>
        <w:fldChar w:fldCharType="separate"/>
      </w:r>
      <w:r w:rsidR="00447C7A" w:rsidRPr="00685CB4">
        <w:rPr>
          <w:rFonts w:ascii="Arial" w:hAnsi="Arial" w:cs="Arial"/>
          <w:noProof/>
        </w:rPr>
        <w:t>(12)</w:t>
      </w:r>
      <w:r w:rsidR="0022030A" w:rsidRPr="00685CB4">
        <w:rPr>
          <w:rFonts w:ascii="Arial" w:hAnsi="Arial" w:cs="Arial"/>
        </w:rPr>
        <w:fldChar w:fldCharType="end"/>
      </w:r>
      <w:r w:rsidR="00EA4FCC" w:rsidRPr="00685CB4">
        <w:rPr>
          <w:rFonts w:ascii="Arial" w:hAnsi="Arial" w:cs="Arial"/>
        </w:rPr>
        <w:t xml:space="preserve"> (See Fig 2</w:t>
      </w:r>
      <w:r w:rsidR="00AB6F48" w:rsidRPr="00685CB4">
        <w:rPr>
          <w:rFonts w:ascii="Arial" w:hAnsi="Arial" w:cs="Arial"/>
        </w:rPr>
        <w:t xml:space="preserve"> for depiction of adrenal steroidogenesis, </w:t>
      </w:r>
      <w:r w:rsidR="46D810D8" w:rsidRPr="00685CB4">
        <w:rPr>
          <w:rFonts w:ascii="Arial" w:hAnsi="Arial" w:cs="Arial"/>
        </w:rPr>
        <w:t xml:space="preserve">Table 1 for further </w:t>
      </w:r>
      <w:r w:rsidR="04876F8B" w:rsidRPr="00685CB4">
        <w:rPr>
          <w:rFonts w:ascii="Arial" w:hAnsi="Arial" w:cs="Arial"/>
        </w:rPr>
        <w:t xml:space="preserve">information on clinical presentations and associations </w:t>
      </w:r>
      <w:r w:rsidR="46D810D8" w:rsidRPr="00685CB4">
        <w:rPr>
          <w:rFonts w:ascii="Arial" w:hAnsi="Arial" w:cs="Arial"/>
        </w:rPr>
        <w:t xml:space="preserve">and refer to the </w:t>
      </w:r>
      <w:r w:rsidR="0000380B">
        <w:rPr>
          <w:rFonts w:ascii="Arial" w:hAnsi="Arial" w:cs="Arial"/>
        </w:rPr>
        <w:t xml:space="preserve">Endotext </w:t>
      </w:r>
      <w:hyperlink r:id="rId11" w:history="1">
        <w:r w:rsidR="46D810D8" w:rsidRPr="0000380B">
          <w:rPr>
            <w:rStyle w:val="Hyperlink"/>
            <w:rFonts w:ascii="Arial" w:hAnsi="Arial" w:cs="Arial"/>
            <w:color w:val="auto"/>
            <w:u w:val="none"/>
          </w:rPr>
          <w:t>chapter on CAH</w:t>
        </w:r>
      </w:hyperlink>
      <w:r w:rsidR="4176FC94" w:rsidRPr="00685CB4">
        <w:rPr>
          <w:rFonts w:ascii="Arial" w:hAnsi="Arial" w:cs="Arial"/>
        </w:rPr>
        <w:t xml:space="preserve"> </w:t>
      </w:r>
      <w:r w:rsidR="237EE011" w:rsidRPr="00685CB4">
        <w:rPr>
          <w:rFonts w:ascii="Arial" w:hAnsi="Arial" w:cs="Arial"/>
        </w:rPr>
        <w:t>for further details.</w:t>
      </w:r>
      <w:r w:rsidR="00AB6F48" w:rsidRPr="00685CB4">
        <w:rPr>
          <w:rFonts w:ascii="Arial" w:hAnsi="Arial" w:cs="Arial"/>
        </w:rPr>
        <w:t>)</w:t>
      </w:r>
    </w:p>
    <w:p w14:paraId="4D90EF22" w14:textId="77777777" w:rsidR="00D030A7" w:rsidRPr="00685CB4" w:rsidRDefault="00D030A7" w:rsidP="00685CB4">
      <w:pPr>
        <w:spacing w:after="0" w:line="276" w:lineRule="auto"/>
        <w:rPr>
          <w:rFonts w:ascii="Arial" w:hAnsi="Arial" w:cs="Arial"/>
        </w:rPr>
      </w:pPr>
    </w:p>
    <w:p w14:paraId="053DEB81" w14:textId="5959EC6E" w:rsidR="00EA4FCC" w:rsidRPr="00685CB4" w:rsidRDefault="00EA4FCC" w:rsidP="00685CB4">
      <w:pPr>
        <w:spacing w:after="0" w:line="276" w:lineRule="auto"/>
        <w:rPr>
          <w:rFonts w:ascii="Arial" w:hAnsi="Arial" w:cs="Arial"/>
          <w:highlight w:val="yellow"/>
        </w:rPr>
      </w:pPr>
      <w:r w:rsidRPr="00685CB4">
        <w:rPr>
          <w:rFonts w:ascii="Arial" w:hAnsi="Arial" w:cs="Arial"/>
          <w:noProof/>
          <w:highlight w:val="yellow"/>
        </w:rPr>
        <w:lastRenderedPageBreak/>
        <w:drawing>
          <wp:inline distT="0" distB="0" distL="0" distR="0" wp14:anchorId="2D11EF40" wp14:editId="1CE4E476">
            <wp:extent cx="5943600" cy="3343275"/>
            <wp:effectExtent l="0" t="0" r="0" b="9525"/>
            <wp:docPr id="2" name="Picture 2" descr="Figure 1. . The classical and backdoor pathways of adrenal steroidogenesis: The classical pathway is highlighted in blue and the backdoor pathway is highlighted i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The classical and backdoor pathways of adrenal steroidogenesis: The classical pathway is highlighted in blue and the backdoor pathway is highlighted in oran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03C5B34" w14:textId="71AF6D63" w:rsidR="007E1EB9" w:rsidRPr="00D030A7" w:rsidRDefault="007E1EB9" w:rsidP="00D030A7">
      <w:pPr>
        <w:pStyle w:val="Heading3"/>
        <w:shd w:val="clear" w:color="auto" w:fill="FFFFFF"/>
        <w:spacing w:before="0" w:line="276" w:lineRule="auto"/>
        <w:rPr>
          <w:rFonts w:ascii="Arial" w:hAnsi="Arial" w:cs="Arial"/>
          <w:b/>
          <w:bCs/>
          <w:color w:val="000000"/>
          <w:sz w:val="22"/>
          <w:szCs w:val="22"/>
        </w:rPr>
      </w:pPr>
      <w:r w:rsidRPr="00D030A7">
        <w:rPr>
          <w:rStyle w:val="label"/>
          <w:rFonts w:ascii="Arial" w:hAnsi="Arial" w:cs="Arial"/>
          <w:b/>
          <w:bCs/>
          <w:color w:val="724128"/>
          <w:sz w:val="22"/>
          <w:szCs w:val="22"/>
        </w:rPr>
        <w:t>Figure 2.</w:t>
      </w:r>
      <w:r w:rsidR="00D030A7" w:rsidRPr="00D030A7">
        <w:rPr>
          <w:rStyle w:val="label"/>
          <w:rFonts w:ascii="Arial" w:hAnsi="Arial" w:cs="Arial"/>
          <w:b/>
          <w:bCs/>
          <w:color w:val="724128"/>
          <w:sz w:val="22"/>
          <w:szCs w:val="22"/>
        </w:rPr>
        <w:t xml:space="preserve"> </w:t>
      </w:r>
      <w:r w:rsidRPr="00D030A7">
        <w:rPr>
          <w:rFonts w:ascii="Arial" w:hAnsi="Arial" w:cs="Arial"/>
          <w:b/>
          <w:bCs/>
          <w:color w:val="000000"/>
          <w:sz w:val="22"/>
          <w:szCs w:val="22"/>
        </w:rPr>
        <w:t xml:space="preserve">The classical and backdoor pathways of adrenal steroidogenesis: The classical pathway </w:t>
      </w:r>
      <w:proofErr w:type="gramStart"/>
      <w:r w:rsidRPr="00D030A7">
        <w:rPr>
          <w:rFonts w:ascii="Arial" w:hAnsi="Arial" w:cs="Arial"/>
          <w:b/>
          <w:bCs/>
          <w:color w:val="000000"/>
          <w:sz w:val="22"/>
          <w:szCs w:val="22"/>
        </w:rPr>
        <w:t>is highlighted</w:t>
      </w:r>
      <w:proofErr w:type="gramEnd"/>
      <w:r w:rsidRPr="00D030A7">
        <w:rPr>
          <w:rFonts w:ascii="Arial" w:hAnsi="Arial" w:cs="Arial"/>
          <w:b/>
          <w:bCs/>
          <w:color w:val="000000"/>
          <w:sz w:val="22"/>
          <w:szCs w:val="22"/>
        </w:rPr>
        <w:t xml:space="preserve"> in </w:t>
      </w:r>
      <w:r w:rsidR="006A1FF2" w:rsidRPr="00D030A7">
        <w:rPr>
          <w:rFonts w:ascii="Arial" w:hAnsi="Arial" w:cs="Arial"/>
          <w:b/>
          <w:bCs/>
          <w:color w:val="000000"/>
          <w:sz w:val="22"/>
          <w:szCs w:val="22"/>
        </w:rPr>
        <w:t>blue,</w:t>
      </w:r>
      <w:r w:rsidRPr="00D030A7">
        <w:rPr>
          <w:rFonts w:ascii="Arial" w:hAnsi="Arial" w:cs="Arial"/>
          <w:b/>
          <w:bCs/>
          <w:color w:val="000000"/>
          <w:sz w:val="22"/>
          <w:szCs w:val="22"/>
        </w:rPr>
        <w:t xml:space="preserve"> and the backdoor pathway is highlighted in orange. In the classical pathway, five enzymatic steps are necessary for cortisol production. In the first step of adrenal steroidogenesis, cholesterol enters mitochondria via a carrier protein called steroidogenic acute regulatory protein (StAR). ACTH stimulates cholesterol cleavage, the first and rate limiting step of adrenal steroidogenesis. The five enzymes required for cortisol production are cholesterol side chain cleavage enzyme (SCC), 17α-hydroxylase, 3β-hydroxysteroid dehydrogenase (3βHSD2), 21-hydroxylase, and 11β-hydroxylase. The backdoor pathway is an alternative pathway producing dihydrotestosterone. The enzymes include 5α-reductase </w:t>
      </w:r>
      <w:proofErr w:type="gramStart"/>
      <w:r w:rsidRPr="00D030A7">
        <w:rPr>
          <w:rFonts w:ascii="Arial" w:hAnsi="Arial" w:cs="Arial"/>
          <w:b/>
          <w:bCs/>
          <w:color w:val="000000"/>
          <w:sz w:val="22"/>
          <w:szCs w:val="22"/>
        </w:rPr>
        <w:t>1</w:t>
      </w:r>
      <w:proofErr w:type="gramEnd"/>
      <w:r w:rsidRPr="00D030A7">
        <w:rPr>
          <w:rFonts w:ascii="Arial" w:hAnsi="Arial" w:cs="Arial"/>
          <w:b/>
          <w:bCs/>
          <w:color w:val="000000"/>
          <w:sz w:val="22"/>
          <w:szCs w:val="22"/>
        </w:rPr>
        <w:t xml:space="preserve">, aldo keto reductases, retinol dehydrogenase RoDH, 17β-hydroxysteroid dehydrogenases, 17α-hydroxylase. </w:t>
      </w:r>
      <w:r w:rsidRPr="00D030A7">
        <w:rPr>
          <w:rFonts w:ascii="Arial" w:hAnsi="Arial" w:cs="Arial"/>
          <w:b/>
          <w:bCs/>
          <w:i/>
          <w:iCs/>
          <w:color w:val="000000"/>
          <w:sz w:val="22"/>
          <w:szCs w:val="22"/>
        </w:rPr>
        <w:t>(Figure</w:t>
      </w:r>
      <w:r w:rsidR="00B546DE" w:rsidRPr="00D030A7">
        <w:rPr>
          <w:rFonts w:ascii="Arial" w:hAnsi="Arial" w:cs="Arial"/>
          <w:b/>
          <w:bCs/>
          <w:i/>
          <w:iCs/>
          <w:color w:val="000000"/>
          <w:sz w:val="22"/>
          <w:szCs w:val="22"/>
        </w:rPr>
        <w:t xml:space="preserve"> from CAH Endotext Chapter)</w:t>
      </w:r>
      <w:r w:rsidR="00B3095C">
        <w:rPr>
          <w:rFonts w:ascii="Arial" w:hAnsi="Arial" w:cs="Arial"/>
          <w:b/>
          <w:bCs/>
          <w:i/>
          <w:iCs/>
          <w:color w:val="000000"/>
          <w:sz w:val="22"/>
          <w:szCs w:val="22"/>
        </w:rPr>
        <w:t>.</w:t>
      </w:r>
    </w:p>
    <w:p w14:paraId="3DD93B64" w14:textId="77777777" w:rsidR="007E1EB9" w:rsidRPr="00685CB4" w:rsidRDefault="007E1EB9" w:rsidP="00685CB4">
      <w:pPr>
        <w:spacing w:after="0" w:line="276" w:lineRule="auto"/>
        <w:rPr>
          <w:rFonts w:ascii="Arial" w:hAnsi="Arial" w:cs="Arial"/>
          <w:i/>
          <w:iCs/>
          <w:color w:val="ED7D31" w:themeColor="accent2"/>
        </w:rPr>
      </w:pPr>
    </w:p>
    <w:p w14:paraId="54DA5673" w14:textId="4B3B5283" w:rsidR="008C36A3" w:rsidRPr="00685CB4" w:rsidRDefault="008C36A3" w:rsidP="00685CB4">
      <w:pPr>
        <w:spacing w:after="0" w:line="276" w:lineRule="auto"/>
        <w:rPr>
          <w:rFonts w:ascii="Arial" w:hAnsi="Arial" w:cs="Arial"/>
          <w:i/>
          <w:iCs/>
          <w:color w:val="ED7D31" w:themeColor="accent2"/>
        </w:rPr>
      </w:pPr>
      <w:r w:rsidRPr="00685CB4">
        <w:rPr>
          <w:rFonts w:ascii="Arial" w:hAnsi="Arial" w:cs="Arial"/>
          <w:i/>
          <w:iCs/>
          <w:color w:val="ED7D31" w:themeColor="accent2"/>
        </w:rPr>
        <w:t>Adrenal Hypoplasia</w:t>
      </w:r>
    </w:p>
    <w:p w14:paraId="5B3EF53C" w14:textId="77777777" w:rsidR="00D030A7" w:rsidRDefault="00D030A7" w:rsidP="00685CB4">
      <w:pPr>
        <w:spacing w:after="0" w:line="276" w:lineRule="auto"/>
        <w:rPr>
          <w:rFonts w:ascii="Arial" w:hAnsi="Arial" w:cs="Arial"/>
        </w:rPr>
      </w:pPr>
    </w:p>
    <w:p w14:paraId="1275F603" w14:textId="3F6C3909" w:rsidR="008C36A3" w:rsidRPr="00685CB4" w:rsidRDefault="1E530295" w:rsidP="00685CB4">
      <w:pPr>
        <w:spacing w:after="0" w:line="276" w:lineRule="auto"/>
        <w:rPr>
          <w:rFonts w:ascii="Arial" w:hAnsi="Arial" w:cs="Arial"/>
        </w:rPr>
      </w:pPr>
      <w:r w:rsidRPr="00685CB4">
        <w:rPr>
          <w:rFonts w:ascii="Arial" w:hAnsi="Arial" w:cs="Arial"/>
        </w:rPr>
        <w:t>Underdevelopment of the adrenal glands may occur as an X-linked genetic disorder (</w:t>
      </w:r>
      <w:r w:rsidR="00605B93" w:rsidRPr="00685CB4">
        <w:rPr>
          <w:rFonts w:ascii="Arial" w:hAnsi="Arial" w:cs="Arial"/>
          <w:i/>
          <w:iCs/>
        </w:rPr>
        <w:t>DAX1/</w:t>
      </w:r>
      <w:r w:rsidRPr="00685CB4">
        <w:rPr>
          <w:rFonts w:ascii="Arial" w:hAnsi="Arial" w:cs="Arial"/>
          <w:i/>
          <w:iCs/>
        </w:rPr>
        <w:t xml:space="preserve">NROB1 – </w:t>
      </w:r>
      <w:r w:rsidRPr="00685CB4">
        <w:rPr>
          <w:rFonts w:ascii="Arial" w:hAnsi="Arial" w:cs="Arial"/>
        </w:rPr>
        <w:t>X-linked AHC)</w:t>
      </w:r>
      <w:r w:rsidR="00AD7E44" w:rsidRPr="00685CB4">
        <w:rPr>
          <w:rFonts w:ascii="Arial" w:hAnsi="Arial" w:cs="Arial"/>
        </w:rPr>
        <w:t xml:space="preserve"> and results in both glucocorticoid and mineralocorticoid deficiency</w:t>
      </w:r>
      <w:r w:rsidR="0000380B">
        <w:rPr>
          <w:rFonts w:ascii="Arial" w:hAnsi="Arial" w:cs="Arial"/>
        </w:rPr>
        <w:t xml:space="preserve"> </w:t>
      </w:r>
      <w:r w:rsidR="0022030A" w:rsidRPr="00685CB4">
        <w:rPr>
          <w:rFonts w:ascii="Arial" w:hAnsi="Arial" w:cs="Arial"/>
        </w:rPr>
        <w:fldChar w:fldCharType="begin">
          <w:fldData xml:space="preserve">PEVuZE5vdGU+PENpdGU+PEF1dGhvcj5NdXNjYXRlbGxpPC9BdXRob3I+PFllYXI+MTk5NDwvWWVh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PEVuZE5vdGU+PENpdGU+PEF1dGhvcj5NdXNjYXRlbGxpPC9BdXRob3I+PFllYXI+MTk5NDwvWWVh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22030A" w:rsidRPr="00685CB4">
        <w:rPr>
          <w:rFonts w:ascii="Arial" w:hAnsi="Arial" w:cs="Arial"/>
        </w:rPr>
      </w:r>
      <w:r w:rsidR="0022030A" w:rsidRPr="00685CB4">
        <w:rPr>
          <w:rFonts w:ascii="Arial" w:hAnsi="Arial" w:cs="Arial"/>
        </w:rPr>
        <w:fldChar w:fldCharType="separate"/>
      </w:r>
      <w:r w:rsidR="00447C7A" w:rsidRPr="00685CB4">
        <w:rPr>
          <w:rFonts w:ascii="Arial" w:hAnsi="Arial" w:cs="Arial"/>
          <w:noProof/>
        </w:rPr>
        <w:t>(33,34)</w:t>
      </w:r>
      <w:r w:rsidR="0022030A" w:rsidRPr="00685CB4">
        <w:rPr>
          <w:rFonts w:ascii="Arial" w:hAnsi="Arial" w:cs="Arial"/>
        </w:rPr>
        <w:fldChar w:fldCharType="end"/>
      </w:r>
      <w:r w:rsidR="00D5673B" w:rsidRPr="00685CB4">
        <w:rPr>
          <w:rFonts w:ascii="Arial" w:hAnsi="Arial" w:cs="Arial"/>
        </w:rPr>
        <w:t>. X-linked A</w:t>
      </w:r>
      <w:r w:rsidR="00570C2F" w:rsidRPr="00685CB4">
        <w:rPr>
          <w:rFonts w:ascii="Arial" w:hAnsi="Arial" w:cs="Arial"/>
        </w:rPr>
        <w:t xml:space="preserve">HC is associated with </w:t>
      </w:r>
      <w:r w:rsidR="00E4772B" w:rsidRPr="00685CB4">
        <w:rPr>
          <w:rFonts w:ascii="Arial" w:hAnsi="Arial" w:cs="Arial"/>
        </w:rPr>
        <w:t>hypogonadism</w:t>
      </w:r>
      <w:r w:rsidR="0051161A" w:rsidRPr="00685CB4">
        <w:rPr>
          <w:rFonts w:ascii="Arial" w:hAnsi="Arial" w:cs="Arial"/>
        </w:rPr>
        <w:t xml:space="preserve"> and in </w:t>
      </w:r>
      <w:proofErr w:type="gramStart"/>
      <w:r w:rsidR="0051161A" w:rsidRPr="00685CB4">
        <w:rPr>
          <w:rFonts w:ascii="Arial" w:hAnsi="Arial" w:cs="Arial"/>
        </w:rPr>
        <w:t>some</w:t>
      </w:r>
      <w:proofErr w:type="gramEnd"/>
      <w:r w:rsidR="0051161A" w:rsidRPr="00685CB4">
        <w:rPr>
          <w:rFonts w:ascii="Arial" w:hAnsi="Arial" w:cs="Arial"/>
        </w:rPr>
        <w:t xml:space="preserve"> cases,</w:t>
      </w:r>
      <w:r w:rsidR="00B86F89" w:rsidRPr="00685CB4">
        <w:rPr>
          <w:rFonts w:ascii="Arial" w:hAnsi="Arial" w:cs="Arial"/>
        </w:rPr>
        <w:t xml:space="preserve"> muscular </w:t>
      </w:r>
      <w:r w:rsidR="00D64AA0" w:rsidRPr="00685CB4">
        <w:rPr>
          <w:rFonts w:ascii="Arial" w:hAnsi="Arial" w:cs="Arial"/>
        </w:rPr>
        <w:t xml:space="preserve">dystrophy. </w:t>
      </w:r>
      <w:r w:rsidR="00A20E98" w:rsidRPr="00685CB4">
        <w:rPr>
          <w:rFonts w:ascii="Arial" w:hAnsi="Arial" w:cs="Arial"/>
        </w:rPr>
        <w:t xml:space="preserve">Adrenal </w:t>
      </w:r>
      <w:r w:rsidR="00D5673B" w:rsidRPr="00685CB4">
        <w:rPr>
          <w:rFonts w:ascii="Arial" w:hAnsi="Arial" w:cs="Arial"/>
        </w:rPr>
        <w:t xml:space="preserve">hypoplasia can be seen </w:t>
      </w:r>
      <w:r w:rsidR="57252B1D" w:rsidRPr="00685CB4">
        <w:rPr>
          <w:rFonts w:ascii="Arial" w:hAnsi="Arial" w:cs="Arial"/>
        </w:rPr>
        <w:t xml:space="preserve">as </w:t>
      </w:r>
      <w:r w:rsidRPr="00685CB4">
        <w:rPr>
          <w:rFonts w:ascii="Arial" w:hAnsi="Arial" w:cs="Arial"/>
        </w:rPr>
        <w:t xml:space="preserve">part of syndromic undergrowth disorders including </w:t>
      </w:r>
      <w:r w:rsidR="4163E921" w:rsidRPr="00685CB4">
        <w:rPr>
          <w:rFonts w:ascii="Arial" w:hAnsi="Arial" w:cs="Arial"/>
        </w:rPr>
        <w:t>IMAGe and MIRAGE</w:t>
      </w:r>
      <w:r w:rsidR="0000380B">
        <w:rPr>
          <w:rFonts w:ascii="Arial" w:hAnsi="Arial" w:cs="Arial"/>
        </w:rPr>
        <w:t xml:space="preserve"> </w:t>
      </w:r>
      <w:r w:rsidR="0022030A" w:rsidRPr="0000380B">
        <w:rPr>
          <w:rFonts w:ascii="Arial" w:hAnsi="Arial" w:cs="Arial"/>
        </w:rPr>
        <w:fldChar w:fldCharType="begin">
          <w:fldData xml:space="preserve">PEVuZE5vdGU+PENpdGU+PEF1dGhvcj5DYWJyZXJhLVNhbGNlZG88L0F1dGhvcj48WWVhcj4yMDE3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</w:fldData>
        </w:fldChar>
      </w:r>
      <w:r w:rsidR="00447C7A" w:rsidRPr="0000380B">
        <w:rPr>
          <w:rFonts w:ascii="Arial" w:hAnsi="Arial" w:cs="Arial"/>
        </w:rPr>
        <w:instrText xml:space="preserve"> ADDIN EN.CITE </w:instrText>
      </w:r>
      <w:r w:rsidR="00447C7A" w:rsidRPr="0000380B">
        <w:rPr>
          <w:rFonts w:ascii="Arial" w:hAnsi="Arial" w:cs="Arial"/>
        </w:rPr>
        <w:fldChar w:fldCharType="begin">
          <w:fldData xml:space="preserve">PEVuZE5vdGU+PENpdGU+PEF1dGhvcj5DYWJyZXJhLVNhbGNlZG88L0F1dGhvcj48WWVhcj4yMDE3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</w:fldData>
        </w:fldChar>
      </w:r>
      <w:r w:rsidR="00447C7A" w:rsidRPr="0000380B">
        <w:rPr>
          <w:rFonts w:ascii="Arial" w:hAnsi="Arial" w:cs="Arial"/>
        </w:rPr>
        <w:instrText xml:space="preserve"> ADDIN EN.CITE.DATA </w:instrText>
      </w:r>
      <w:r w:rsidR="00447C7A" w:rsidRPr="0000380B">
        <w:rPr>
          <w:rFonts w:ascii="Arial" w:hAnsi="Arial" w:cs="Arial"/>
        </w:rPr>
      </w:r>
      <w:r w:rsidR="00447C7A" w:rsidRPr="0000380B">
        <w:rPr>
          <w:rFonts w:ascii="Arial" w:hAnsi="Arial" w:cs="Arial"/>
        </w:rPr>
        <w:fldChar w:fldCharType="end"/>
      </w:r>
      <w:r w:rsidR="0022030A" w:rsidRPr="0000380B">
        <w:rPr>
          <w:rFonts w:ascii="Arial" w:hAnsi="Arial" w:cs="Arial"/>
        </w:rPr>
      </w:r>
      <w:r w:rsidR="0022030A" w:rsidRPr="0000380B">
        <w:rPr>
          <w:rFonts w:ascii="Arial" w:hAnsi="Arial" w:cs="Arial"/>
        </w:rPr>
        <w:fldChar w:fldCharType="separate"/>
      </w:r>
      <w:r w:rsidR="00447C7A" w:rsidRPr="0000380B">
        <w:rPr>
          <w:rFonts w:ascii="Arial" w:hAnsi="Arial" w:cs="Arial"/>
          <w:noProof/>
        </w:rPr>
        <w:t>(35)</w:t>
      </w:r>
      <w:r w:rsidR="0022030A" w:rsidRPr="0000380B">
        <w:rPr>
          <w:rFonts w:ascii="Arial" w:hAnsi="Arial" w:cs="Arial"/>
        </w:rPr>
        <w:fldChar w:fldCharType="end"/>
      </w:r>
      <w:r w:rsidR="5565EB61" w:rsidRPr="0000380B">
        <w:rPr>
          <w:rFonts w:ascii="Arial" w:hAnsi="Arial" w:cs="Arial"/>
        </w:rPr>
        <w:t>, or</w:t>
      </w:r>
      <w:r w:rsidR="5565EB61" w:rsidRPr="00685CB4">
        <w:rPr>
          <w:rFonts w:ascii="Arial" w:hAnsi="Arial" w:cs="Arial"/>
        </w:rPr>
        <w:t xml:space="preserve"> in association with gonadal dysgenesis and sex reversal</w:t>
      </w:r>
      <w:r w:rsidR="000C2F42" w:rsidRPr="00685CB4">
        <w:rPr>
          <w:rFonts w:ascii="Arial" w:hAnsi="Arial" w:cs="Arial"/>
        </w:rPr>
        <w:t xml:space="preserve"> such as</w:t>
      </w:r>
      <w:r w:rsidR="5565EB61" w:rsidRPr="00685CB4">
        <w:rPr>
          <w:rFonts w:ascii="Arial" w:hAnsi="Arial" w:cs="Arial"/>
          <w:i/>
          <w:iCs/>
        </w:rPr>
        <w:t xml:space="preserve"> NR5A1</w:t>
      </w:r>
      <w:r w:rsidR="009D4C92" w:rsidRPr="00685CB4">
        <w:rPr>
          <w:rFonts w:ascii="Arial" w:hAnsi="Arial" w:cs="Arial"/>
          <w:i/>
          <w:iCs/>
        </w:rPr>
        <w:t xml:space="preserve"> (</w:t>
      </w:r>
      <w:r w:rsidR="009D4C92" w:rsidRPr="00685CB4">
        <w:rPr>
          <w:rFonts w:ascii="Arial" w:hAnsi="Arial" w:cs="Arial"/>
        </w:rPr>
        <w:t xml:space="preserve">formerly </w:t>
      </w:r>
      <w:r w:rsidR="009D4C92" w:rsidRPr="00685CB4">
        <w:rPr>
          <w:rFonts w:ascii="Arial" w:hAnsi="Arial" w:cs="Arial"/>
          <w:i/>
          <w:iCs/>
        </w:rPr>
        <w:t>SF1)</w:t>
      </w:r>
      <w:r w:rsidR="0022030A" w:rsidRPr="00685CB4">
        <w:rPr>
          <w:rFonts w:ascii="Arial" w:hAnsi="Arial" w:cs="Arial"/>
        </w:rPr>
        <w:t xml:space="preserve"> </w:t>
      </w:r>
      <w:r w:rsidR="0022030A" w:rsidRPr="00685CB4">
        <w:rPr>
          <w:rFonts w:ascii="Arial" w:hAnsi="Arial" w:cs="Arial"/>
        </w:rPr>
        <w:fldChar w:fldCharType="begin">
          <w:fldData xml:space="preserve">PEVuZE5vdGU+PENpdGU+PEF1dGhvcj5TdW50aGFyYWxpbmdoYW08L0F1dGhvcj48WWVhcj4yMDE1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PEVuZE5vdGU+PENpdGU+PEF1dGhvcj5TdW50aGFyYWxpbmdoYW08L0F1dGhvcj48WWVhcj4yMDE1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22030A" w:rsidRPr="00685CB4">
        <w:rPr>
          <w:rFonts w:ascii="Arial" w:hAnsi="Arial" w:cs="Arial"/>
        </w:rPr>
      </w:r>
      <w:r w:rsidR="0022030A" w:rsidRPr="00685CB4">
        <w:rPr>
          <w:rFonts w:ascii="Arial" w:hAnsi="Arial" w:cs="Arial"/>
        </w:rPr>
        <w:fldChar w:fldCharType="separate"/>
      </w:r>
      <w:r w:rsidR="00447C7A" w:rsidRPr="00685CB4">
        <w:rPr>
          <w:rFonts w:ascii="Arial" w:hAnsi="Arial" w:cs="Arial"/>
          <w:noProof/>
        </w:rPr>
        <w:t>(34)</w:t>
      </w:r>
      <w:r w:rsidR="0022030A" w:rsidRPr="00685CB4">
        <w:rPr>
          <w:rFonts w:ascii="Arial" w:hAnsi="Arial" w:cs="Arial"/>
        </w:rPr>
        <w:fldChar w:fldCharType="end"/>
      </w:r>
      <w:r w:rsidR="002E2F6D" w:rsidRPr="00685CB4">
        <w:rPr>
          <w:rFonts w:ascii="Arial" w:hAnsi="Arial" w:cs="Arial"/>
          <w:i/>
          <w:iCs/>
        </w:rPr>
        <w:t xml:space="preserve"> </w:t>
      </w:r>
      <w:r w:rsidR="5565EB61" w:rsidRPr="00685CB4">
        <w:rPr>
          <w:rFonts w:ascii="Arial" w:hAnsi="Arial" w:cs="Arial"/>
        </w:rPr>
        <w:t>and</w:t>
      </w:r>
      <w:r w:rsidR="5565EB61" w:rsidRPr="00685CB4">
        <w:rPr>
          <w:rFonts w:ascii="Arial" w:hAnsi="Arial" w:cs="Arial"/>
          <w:i/>
          <w:iCs/>
        </w:rPr>
        <w:t xml:space="preserve"> </w:t>
      </w:r>
      <w:r w:rsidR="5565EB61" w:rsidRPr="00685CB4">
        <w:rPr>
          <w:rFonts w:ascii="Arial" w:hAnsi="Arial" w:cs="Arial"/>
          <w:u w:val="single"/>
        </w:rPr>
        <w:t>SeRKA</w:t>
      </w:r>
      <w:r w:rsidR="5565EB61" w:rsidRPr="00685CB4">
        <w:rPr>
          <w:rFonts w:ascii="Arial" w:hAnsi="Arial" w:cs="Arial"/>
        </w:rPr>
        <w:t>L</w:t>
      </w:r>
      <w:r w:rsidR="00FC6D8A" w:rsidRPr="00685CB4">
        <w:rPr>
          <w:rFonts w:ascii="Arial" w:hAnsi="Arial" w:cs="Arial"/>
        </w:rPr>
        <w:t xml:space="preserve"> </w:t>
      </w:r>
      <w:r w:rsidR="000C2F42" w:rsidRPr="00685CB4">
        <w:rPr>
          <w:rFonts w:ascii="Arial" w:hAnsi="Arial" w:cs="Arial"/>
        </w:rPr>
        <w:t>syndrome</w:t>
      </w:r>
      <w:r w:rsidR="000C2F42" w:rsidRPr="00685CB4">
        <w:rPr>
          <w:rFonts w:ascii="Arial" w:hAnsi="Arial" w:cs="Arial"/>
          <w:i/>
          <w:iCs/>
        </w:rPr>
        <w:t xml:space="preserve"> (</w:t>
      </w:r>
      <w:r w:rsidR="000C2F42" w:rsidRPr="0000380B">
        <w:rPr>
          <w:rFonts w:ascii="Arial" w:hAnsi="Arial" w:cs="Arial"/>
          <w:i/>
          <w:iCs/>
        </w:rPr>
        <w:t>WNT4)</w:t>
      </w:r>
      <w:r w:rsidR="0000380B" w:rsidRPr="0000380B">
        <w:rPr>
          <w:rFonts w:ascii="Arial" w:hAnsi="Arial" w:cs="Arial"/>
          <w:i/>
          <w:iCs/>
        </w:rPr>
        <w:t xml:space="preserve"> </w:t>
      </w:r>
      <w:r w:rsidR="0022030A" w:rsidRPr="0000380B">
        <w:rPr>
          <w:rFonts w:ascii="Arial" w:hAnsi="Arial" w:cs="Arial"/>
        </w:rPr>
        <w:fldChar w:fldCharType="begin">
          <w:fldData xml:space="preserve">PEVuZE5vdGU+PENpdGU+PEF1dGhvcj5NYW5kZWw8L0F1dGhvcj48WWVhcj4yMDA4PC9ZZWFyPjxS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</w:fldData>
        </w:fldChar>
      </w:r>
      <w:r w:rsidR="00447C7A" w:rsidRPr="0000380B">
        <w:rPr>
          <w:rFonts w:ascii="Arial" w:hAnsi="Arial" w:cs="Arial"/>
        </w:rPr>
        <w:instrText xml:space="preserve"> ADDIN EN.CITE </w:instrText>
      </w:r>
      <w:r w:rsidR="00447C7A" w:rsidRPr="0000380B">
        <w:rPr>
          <w:rFonts w:ascii="Arial" w:hAnsi="Arial" w:cs="Arial"/>
        </w:rPr>
        <w:fldChar w:fldCharType="begin">
          <w:fldData xml:space="preserve">PEVuZE5vdGU+PENpdGU+PEF1dGhvcj5NYW5kZWw8L0F1dGhvcj48WWVhcj4yMDA4PC9ZZWFyPjxS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</w:fldData>
        </w:fldChar>
      </w:r>
      <w:r w:rsidR="00447C7A" w:rsidRPr="0000380B">
        <w:rPr>
          <w:rFonts w:ascii="Arial" w:hAnsi="Arial" w:cs="Arial"/>
        </w:rPr>
        <w:instrText xml:space="preserve"> ADDIN EN.CITE.DATA </w:instrText>
      </w:r>
      <w:r w:rsidR="00447C7A" w:rsidRPr="0000380B">
        <w:rPr>
          <w:rFonts w:ascii="Arial" w:hAnsi="Arial" w:cs="Arial"/>
        </w:rPr>
      </w:r>
      <w:r w:rsidR="00447C7A" w:rsidRPr="0000380B">
        <w:rPr>
          <w:rFonts w:ascii="Arial" w:hAnsi="Arial" w:cs="Arial"/>
        </w:rPr>
        <w:fldChar w:fldCharType="end"/>
      </w:r>
      <w:r w:rsidR="0022030A" w:rsidRPr="0000380B">
        <w:rPr>
          <w:rFonts w:ascii="Arial" w:hAnsi="Arial" w:cs="Arial"/>
        </w:rPr>
      </w:r>
      <w:r w:rsidR="0022030A" w:rsidRPr="0000380B">
        <w:rPr>
          <w:rFonts w:ascii="Arial" w:hAnsi="Arial" w:cs="Arial"/>
        </w:rPr>
        <w:fldChar w:fldCharType="separate"/>
      </w:r>
      <w:r w:rsidR="00447C7A" w:rsidRPr="0000380B">
        <w:rPr>
          <w:rFonts w:ascii="Arial" w:hAnsi="Arial" w:cs="Arial"/>
          <w:noProof/>
        </w:rPr>
        <w:t>(36)</w:t>
      </w:r>
      <w:r w:rsidR="0022030A" w:rsidRPr="0000380B">
        <w:rPr>
          <w:rFonts w:ascii="Arial" w:hAnsi="Arial" w:cs="Arial"/>
        </w:rPr>
        <w:fldChar w:fldCharType="end"/>
      </w:r>
      <w:r w:rsidR="4163E921" w:rsidRPr="00685CB4">
        <w:rPr>
          <w:rFonts w:ascii="Arial" w:hAnsi="Arial" w:cs="Arial"/>
          <w:i/>
          <w:iCs/>
        </w:rPr>
        <w:t xml:space="preserve"> (see Table 1)</w:t>
      </w:r>
      <w:r w:rsidR="4163E921" w:rsidRPr="00685CB4">
        <w:rPr>
          <w:rFonts w:ascii="Arial" w:hAnsi="Arial" w:cs="Arial"/>
        </w:rPr>
        <w:t xml:space="preserve">. </w:t>
      </w:r>
    </w:p>
    <w:p w14:paraId="1D615374" w14:textId="77777777" w:rsidR="00D030A7" w:rsidRDefault="00D030A7" w:rsidP="00685CB4">
      <w:pPr>
        <w:spacing w:after="0" w:line="276" w:lineRule="auto"/>
        <w:rPr>
          <w:rFonts w:ascii="Arial" w:hAnsi="Arial" w:cs="Arial"/>
          <w:i/>
          <w:iCs/>
          <w:color w:val="ED7D31" w:themeColor="accent2"/>
        </w:rPr>
      </w:pPr>
    </w:p>
    <w:p w14:paraId="1327A6BA" w14:textId="1952ED2B" w:rsidR="008C36A3" w:rsidRPr="00685CB4" w:rsidRDefault="008C36A3" w:rsidP="00685CB4">
      <w:pPr>
        <w:spacing w:after="0" w:line="276" w:lineRule="auto"/>
        <w:rPr>
          <w:rFonts w:ascii="Arial" w:hAnsi="Arial" w:cs="Arial"/>
          <w:i/>
          <w:iCs/>
          <w:color w:val="ED7D31" w:themeColor="accent2"/>
        </w:rPr>
      </w:pPr>
      <w:r w:rsidRPr="00685CB4">
        <w:rPr>
          <w:rFonts w:ascii="Arial" w:hAnsi="Arial" w:cs="Arial"/>
          <w:i/>
          <w:iCs/>
          <w:color w:val="ED7D31" w:themeColor="accent2"/>
        </w:rPr>
        <w:t>ACTH Resistance-Like Conditions</w:t>
      </w:r>
    </w:p>
    <w:p w14:paraId="4811A657" w14:textId="77777777" w:rsidR="00D030A7" w:rsidRDefault="00D030A7" w:rsidP="00685CB4">
      <w:pPr>
        <w:spacing w:after="0" w:line="276" w:lineRule="auto"/>
        <w:rPr>
          <w:rFonts w:ascii="Arial" w:hAnsi="Arial" w:cs="Arial"/>
        </w:rPr>
      </w:pPr>
    </w:p>
    <w:p w14:paraId="75E8E122" w14:textId="546B0DEC" w:rsidR="008C36A3" w:rsidRPr="00685CB4" w:rsidRDefault="0075507D" w:rsidP="00685CB4">
      <w:pPr>
        <w:spacing w:after="0" w:line="276" w:lineRule="auto"/>
        <w:rPr>
          <w:rFonts w:ascii="Arial" w:hAnsi="Arial" w:cs="Arial"/>
        </w:rPr>
      </w:pPr>
      <w:r w:rsidRPr="00685CB4">
        <w:rPr>
          <w:rFonts w:ascii="Arial" w:hAnsi="Arial" w:cs="Arial"/>
        </w:rPr>
        <w:lastRenderedPageBreak/>
        <w:t>ACTH-resistance, known as Familial Glucocorticoid Deficiency</w:t>
      </w:r>
      <w:r w:rsidR="004C4240" w:rsidRPr="00685CB4">
        <w:rPr>
          <w:rFonts w:ascii="Arial" w:hAnsi="Arial" w:cs="Arial"/>
        </w:rPr>
        <w:t xml:space="preserve"> (FGD)</w:t>
      </w:r>
      <w:r w:rsidRPr="00685CB4">
        <w:rPr>
          <w:rFonts w:ascii="Arial" w:hAnsi="Arial" w:cs="Arial"/>
        </w:rPr>
        <w:t xml:space="preserve">, </w:t>
      </w:r>
      <w:r w:rsidR="00366863" w:rsidRPr="00685CB4">
        <w:rPr>
          <w:rFonts w:ascii="Arial" w:hAnsi="Arial" w:cs="Arial"/>
        </w:rPr>
        <w:t xml:space="preserve">is </w:t>
      </w:r>
      <w:r w:rsidR="00D96887" w:rsidRPr="00685CB4">
        <w:rPr>
          <w:rFonts w:ascii="Arial" w:hAnsi="Arial" w:cs="Arial"/>
        </w:rPr>
        <w:t xml:space="preserve">another </w:t>
      </w:r>
      <w:r w:rsidR="004C4240" w:rsidRPr="00685CB4">
        <w:rPr>
          <w:rFonts w:ascii="Arial" w:hAnsi="Arial" w:cs="Arial"/>
        </w:rPr>
        <w:t xml:space="preserve">childhood </w:t>
      </w:r>
      <w:r w:rsidR="00D96887" w:rsidRPr="00685CB4">
        <w:rPr>
          <w:rFonts w:ascii="Arial" w:hAnsi="Arial" w:cs="Arial"/>
        </w:rPr>
        <w:t xml:space="preserve">cause of </w:t>
      </w:r>
      <w:r w:rsidR="001B0AC8" w:rsidRPr="00685CB4">
        <w:rPr>
          <w:rFonts w:ascii="Arial" w:hAnsi="Arial" w:cs="Arial"/>
        </w:rPr>
        <w:t>PAI</w:t>
      </w:r>
      <w:r w:rsidR="009B72CC" w:rsidRPr="00685CB4">
        <w:rPr>
          <w:rFonts w:ascii="Arial" w:hAnsi="Arial" w:cs="Arial"/>
        </w:rPr>
        <w:t xml:space="preserve">. It is caused by </w:t>
      </w:r>
      <w:r w:rsidR="00607145" w:rsidRPr="00685CB4">
        <w:rPr>
          <w:rFonts w:ascii="Arial" w:hAnsi="Arial" w:cs="Arial"/>
        </w:rPr>
        <w:t xml:space="preserve">defects of the melanocortin </w:t>
      </w:r>
      <w:proofErr w:type="gramStart"/>
      <w:r w:rsidR="00607145" w:rsidRPr="00685CB4">
        <w:rPr>
          <w:rFonts w:ascii="Arial" w:hAnsi="Arial" w:cs="Arial"/>
        </w:rPr>
        <w:t>2</w:t>
      </w:r>
      <w:proofErr w:type="gramEnd"/>
      <w:r w:rsidR="00607145" w:rsidRPr="00685CB4">
        <w:rPr>
          <w:rFonts w:ascii="Arial" w:hAnsi="Arial" w:cs="Arial"/>
        </w:rPr>
        <w:t xml:space="preserve"> receptor (MC</w:t>
      </w:r>
      <w:r w:rsidR="002D3516" w:rsidRPr="00685CB4">
        <w:rPr>
          <w:rFonts w:ascii="Arial" w:hAnsi="Arial" w:cs="Arial"/>
        </w:rPr>
        <w:t xml:space="preserve">2R) </w:t>
      </w:r>
      <w:r w:rsidR="00240CC4" w:rsidRPr="00685CB4">
        <w:rPr>
          <w:rFonts w:ascii="Arial" w:hAnsi="Arial" w:cs="Arial"/>
        </w:rPr>
        <w:t>or its accessory protein at the a</w:t>
      </w:r>
      <w:r w:rsidR="002D6735" w:rsidRPr="00685CB4">
        <w:rPr>
          <w:rFonts w:ascii="Arial" w:hAnsi="Arial" w:cs="Arial"/>
        </w:rPr>
        <w:t>drenal gland rendering it unresponsive to ACTH action (Figure 1</w:t>
      </w:r>
      <w:r w:rsidR="00A94397" w:rsidRPr="00685CB4">
        <w:rPr>
          <w:rFonts w:ascii="Arial" w:hAnsi="Arial" w:cs="Arial"/>
        </w:rPr>
        <w:t xml:space="preserve"> and Table 1)</w:t>
      </w:r>
      <w:r w:rsidR="0046209C" w:rsidRPr="00685CB4">
        <w:rPr>
          <w:rFonts w:ascii="Arial" w:hAnsi="Arial" w:cs="Arial"/>
        </w:rPr>
        <w:t xml:space="preserve">. Given the </w:t>
      </w:r>
      <w:r w:rsidR="00A238BC" w:rsidRPr="00685CB4">
        <w:rPr>
          <w:rFonts w:ascii="Arial" w:hAnsi="Arial" w:cs="Arial"/>
        </w:rPr>
        <w:t xml:space="preserve">specific </w:t>
      </w:r>
      <w:r w:rsidR="0046209C" w:rsidRPr="00685CB4">
        <w:rPr>
          <w:rFonts w:ascii="Arial" w:hAnsi="Arial" w:cs="Arial"/>
        </w:rPr>
        <w:t xml:space="preserve">operative nature of ACTH resistance, </w:t>
      </w:r>
      <w:r w:rsidR="00D96887" w:rsidRPr="00685CB4">
        <w:rPr>
          <w:rFonts w:ascii="Arial" w:hAnsi="Arial" w:cs="Arial"/>
        </w:rPr>
        <w:t xml:space="preserve">concerns for mineralocorticoid insufficiency </w:t>
      </w:r>
      <w:r w:rsidR="00F91D72" w:rsidRPr="00685CB4">
        <w:rPr>
          <w:rFonts w:ascii="Arial" w:hAnsi="Arial" w:cs="Arial"/>
        </w:rPr>
        <w:t>are rare</w:t>
      </w:r>
      <w:r w:rsidR="00D30664">
        <w:rPr>
          <w:rFonts w:ascii="Arial" w:hAnsi="Arial" w:cs="Arial"/>
        </w:rPr>
        <w:t xml:space="preserve"> </w:t>
      </w:r>
      <w:r w:rsidR="0022030A" w:rsidRPr="00D30664">
        <w:rPr>
          <w:rFonts w:ascii="Arial" w:hAnsi="Arial" w:cs="Arial"/>
        </w:rPr>
        <w:fldChar w:fldCharType="begin">
          <w:fldData xml:space="preserve">PEVuZE5vdGU+PENpdGU+PEF1dGhvcj5DbGFyazwvQXV0aG9yPjxZZWFyPjE5OTg8L1llYXI+PFJl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</w:fldData>
        </w:fldChar>
      </w:r>
      <w:r w:rsidR="00447C7A" w:rsidRPr="00D30664">
        <w:rPr>
          <w:rFonts w:ascii="Arial" w:hAnsi="Arial" w:cs="Arial"/>
        </w:rPr>
        <w:instrText xml:space="preserve"> ADDIN EN.CITE </w:instrText>
      </w:r>
      <w:r w:rsidR="00447C7A" w:rsidRPr="00D30664">
        <w:rPr>
          <w:rFonts w:ascii="Arial" w:hAnsi="Arial" w:cs="Arial"/>
        </w:rPr>
        <w:fldChar w:fldCharType="begin">
          <w:fldData xml:space="preserve">PEVuZE5vdGU+PENpdGU+PEF1dGhvcj5DbGFyazwvQXV0aG9yPjxZZWFyPjE5OTg8L1llYXI+PFJl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</w:fldData>
        </w:fldChar>
      </w:r>
      <w:r w:rsidR="00447C7A" w:rsidRPr="00D30664">
        <w:rPr>
          <w:rFonts w:ascii="Arial" w:hAnsi="Arial" w:cs="Arial"/>
        </w:rPr>
        <w:instrText xml:space="preserve"> ADDIN EN.CITE.DATA </w:instrText>
      </w:r>
      <w:r w:rsidR="00447C7A" w:rsidRPr="00D30664">
        <w:rPr>
          <w:rFonts w:ascii="Arial" w:hAnsi="Arial" w:cs="Arial"/>
        </w:rPr>
      </w:r>
      <w:r w:rsidR="00447C7A" w:rsidRPr="00D30664">
        <w:rPr>
          <w:rFonts w:ascii="Arial" w:hAnsi="Arial" w:cs="Arial"/>
        </w:rPr>
        <w:fldChar w:fldCharType="end"/>
      </w:r>
      <w:r w:rsidR="0022030A" w:rsidRPr="00D30664">
        <w:rPr>
          <w:rFonts w:ascii="Arial" w:hAnsi="Arial" w:cs="Arial"/>
        </w:rPr>
      </w:r>
      <w:r w:rsidR="0022030A" w:rsidRPr="00D30664">
        <w:rPr>
          <w:rFonts w:ascii="Arial" w:hAnsi="Arial" w:cs="Arial"/>
        </w:rPr>
        <w:fldChar w:fldCharType="separate"/>
      </w:r>
      <w:r w:rsidR="00447C7A" w:rsidRPr="00D30664">
        <w:rPr>
          <w:rFonts w:ascii="Arial" w:hAnsi="Arial" w:cs="Arial"/>
          <w:noProof/>
        </w:rPr>
        <w:t>(37)</w:t>
      </w:r>
      <w:r w:rsidR="0022030A" w:rsidRPr="00D30664">
        <w:rPr>
          <w:rFonts w:ascii="Arial" w:hAnsi="Arial" w:cs="Arial"/>
        </w:rPr>
        <w:fldChar w:fldCharType="end"/>
      </w:r>
      <w:r w:rsidR="00D96887" w:rsidRPr="00D30664">
        <w:rPr>
          <w:rFonts w:ascii="Arial" w:hAnsi="Arial" w:cs="Arial"/>
        </w:rPr>
        <w:t xml:space="preserve">. </w:t>
      </w:r>
      <w:r w:rsidR="004C4240" w:rsidRPr="00D30664">
        <w:rPr>
          <w:rFonts w:ascii="Arial" w:hAnsi="Arial" w:cs="Arial"/>
        </w:rPr>
        <w:t>I</w:t>
      </w:r>
      <w:r w:rsidR="004C4240" w:rsidRPr="00685CB4">
        <w:rPr>
          <w:rFonts w:ascii="Arial" w:hAnsi="Arial" w:cs="Arial"/>
        </w:rPr>
        <w:t>n FGD</w:t>
      </w:r>
      <w:r w:rsidR="00E03EB9" w:rsidRPr="00685CB4">
        <w:rPr>
          <w:rFonts w:ascii="Arial" w:hAnsi="Arial" w:cs="Arial"/>
        </w:rPr>
        <w:t xml:space="preserve"> type </w:t>
      </w:r>
      <w:r w:rsidR="004C4240" w:rsidRPr="00685CB4">
        <w:rPr>
          <w:rFonts w:ascii="Arial" w:hAnsi="Arial" w:cs="Arial"/>
        </w:rPr>
        <w:t xml:space="preserve">1, </w:t>
      </w:r>
      <w:r w:rsidR="005438DD" w:rsidRPr="00685CB4">
        <w:rPr>
          <w:rFonts w:ascii="Arial" w:hAnsi="Arial" w:cs="Arial"/>
        </w:rPr>
        <w:t xml:space="preserve">the </w:t>
      </w:r>
      <w:r w:rsidR="006000B7" w:rsidRPr="00685CB4">
        <w:rPr>
          <w:rFonts w:ascii="Arial" w:hAnsi="Arial" w:cs="Arial"/>
        </w:rPr>
        <w:t xml:space="preserve">MC2R receptor is </w:t>
      </w:r>
      <w:r w:rsidR="00DE3A79" w:rsidRPr="00685CB4">
        <w:rPr>
          <w:rFonts w:ascii="Arial" w:hAnsi="Arial" w:cs="Arial"/>
        </w:rPr>
        <w:t>dysf</w:t>
      </w:r>
      <w:r w:rsidR="00965925" w:rsidRPr="00685CB4">
        <w:rPr>
          <w:rFonts w:ascii="Arial" w:hAnsi="Arial" w:cs="Arial"/>
        </w:rPr>
        <w:t xml:space="preserve">unctional. Patients </w:t>
      </w:r>
      <w:r w:rsidR="00B8677C" w:rsidRPr="00685CB4">
        <w:rPr>
          <w:rFonts w:ascii="Arial" w:hAnsi="Arial" w:cs="Arial"/>
        </w:rPr>
        <w:t xml:space="preserve">may </w:t>
      </w:r>
      <w:r w:rsidR="00965925" w:rsidRPr="00685CB4">
        <w:rPr>
          <w:rFonts w:ascii="Arial" w:hAnsi="Arial" w:cs="Arial"/>
        </w:rPr>
        <w:t>present with hyperpigmentation</w:t>
      </w:r>
      <w:r w:rsidR="00BA7BE8" w:rsidRPr="00685CB4">
        <w:rPr>
          <w:rFonts w:ascii="Arial" w:hAnsi="Arial" w:cs="Arial"/>
        </w:rPr>
        <w:t xml:space="preserve">, </w:t>
      </w:r>
      <w:r w:rsidR="00AA224C" w:rsidRPr="00685CB4">
        <w:rPr>
          <w:rFonts w:ascii="Arial" w:hAnsi="Arial" w:cs="Arial"/>
        </w:rPr>
        <w:t>jaundice, hypoglycemia</w:t>
      </w:r>
      <w:r w:rsidR="00D30664">
        <w:rPr>
          <w:rFonts w:ascii="Arial" w:hAnsi="Arial" w:cs="Arial"/>
        </w:rPr>
        <w:t>,</w:t>
      </w:r>
      <w:r w:rsidR="00965925" w:rsidRPr="00685CB4">
        <w:rPr>
          <w:rFonts w:ascii="Arial" w:hAnsi="Arial" w:cs="Arial"/>
        </w:rPr>
        <w:t xml:space="preserve"> and early adrenal crisis or later in life </w:t>
      </w:r>
      <w:r w:rsidR="004C4240" w:rsidRPr="00685CB4">
        <w:rPr>
          <w:rFonts w:ascii="Arial" w:hAnsi="Arial" w:cs="Arial"/>
        </w:rPr>
        <w:t xml:space="preserve">with hyperpigmentation and </w:t>
      </w:r>
      <w:r w:rsidR="004C4240" w:rsidRPr="00D30664">
        <w:rPr>
          <w:rFonts w:ascii="Arial" w:hAnsi="Arial" w:cs="Arial"/>
        </w:rPr>
        <w:t>fatigue</w:t>
      </w:r>
      <w:r w:rsidR="00D30664" w:rsidRPr="00D30664">
        <w:rPr>
          <w:rFonts w:ascii="Arial" w:hAnsi="Arial" w:cs="Arial"/>
        </w:rPr>
        <w:t xml:space="preserve"> </w:t>
      </w:r>
      <w:r w:rsidR="0022030A" w:rsidRPr="00D30664">
        <w:rPr>
          <w:rFonts w:ascii="Arial" w:hAnsi="Arial" w:cs="Arial"/>
        </w:rPr>
        <w:fldChar w:fldCharType="begin"/>
      </w:r>
      <w:r w:rsidR="00447C7A" w:rsidRPr="00D30664">
        <w:rPr>
          <w:rFonts w:ascii="Arial" w:hAnsi="Arial" w:cs="Arial"/>
        </w:rPr>
        <w:instrText xml:space="preserve"> ADDIN EN.CITE &lt;EndNote&gt;&lt;Cite&gt;&lt;Author&gt;Elias&lt;/Author&gt;&lt;Year&gt;2009&lt;/Year&gt;&lt;RecNum&gt;1627&lt;/RecNum&gt;&lt;DisplayText&gt;(38)&lt;/DisplayText&gt;&lt;record&gt;&lt;rec-number&gt;1627&lt;/rec-number&gt;&lt;foreign-keys&gt;&lt;key app="EN" db-id="ft5fwwe0dwtzviesdx6px22659tz2290wx9v" timestamp="1722273204" guid="c5a3faf6-1a61-40bb-bb2c-945738de87b3"&gt;1627&lt;/key&gt;&lt;/foreign-keys&gt;&lt;ref-type name="Journal Article"&gt;17&lt;/ref-type&gt;&lt;contributors&gt;&lt;authors&gt;&lt;author&gt;Elias, L. L.&lt;/author&gt;&lt;author&gt;Clark, A. L.&lt;/author&gt;&lt;/authors&gt;&lt;/contributors&gt;&lt;auth-address&gt;Department of Physiology, School of Medicine of Ribeirao Preto, University of Sao Paulo, Sao Paulo, Brazil.&lt;/auth-address&gt;&lt;titles&gt;&lt;title&gt;The molecular basis of adrenocorticotrophin resistance syndrome&lt;/title&gt;&lt;secondary-title&gt;Prog Mol Biol Transl Sci&lt;/secondary-title&gt;&lt;/titles&gt;&lt;periodical&gt;&lt;full-title&gt;Prog Mol Biol Transl Sci&lt;/full-title&gt;&lt;/periodical&gt;&lt;pages&gt;155-71&lt;/pages&gt;&lt;volume&gt;88&lt;/volume&gt;&lt;edition&gt;20091007&lt;/edition&gt;&lt;keywords&gt;&lt;keyword&gt;Adrenal Insufficiency/complications/*genetics&lt;/keyword&gt;&lt;keyword&gt;Adrenocorticotropic Hormone/*metabolism&lt;/keyword&gt;&lt;keyword&gt;Esophageal Achalasia/complications/genetics&lt;/keyword&gt;&lt;keyword&gt;Glucocorticoids/deficiency&lt;/keyword&gt;&lt;keyword&gt;Humans&lt;/keyword&gt;&lt;keyword&gt;Membrane Proteins/genetics/metabolism&lt;/keyword&gt;&lt;keyword&gt;Receptor, Melanocortin, Type 2/genetics&lt;/keyword&gt;&lt;/keywords&gt;&lt;dates&gt;&lt;year&gt;2009&lt;/year&gt;&lt;/dates&gt;&lt;isbn&gt;1878-0814 (Electronic)&amp;#xD;1877-1173 (Linking)&lt;/isbn&gt;&lt;accession-num&gt;20374727&lt;/accession-num&gt;&lt;urls&gt;&lt;related-urls&gt;&lt;url&gt;https://www.ncbi.nlm.nih.gov/pubmed/20374727&lt;/url&gt;&lt;/related-urls&gt;&lt;/urls&gt;&lt;electronic-resource-num&gt;10.1016/S1877-1173(09)88005-8&lt;/electronic-resource-num&gt;&lt;remote-database-name&gt;Medline&lt;/remote-database-name&gt;&lt;remote-database-provider&gt;NLM&lt;/remote-database-provider&gt;&lt;/record&gt;&lt;/Cite&gt;&lt;/EndNote&gt;</w:instrText>
      </w:r>
      <w:r w:rsidR="0022030A" w:rsidRPr="00D30664">
        <w:rPr>
          <w:rFonts w:ascii="Arial" w:hAnsi="Arial" w:cs="Arial"/>
        </w:rPr>
        <w:fldChar w:fldCharType="separate"/>
      </w:r>
      <w:r w:rsidR="00447C7A" w:rsidRPr="00D30664">
        <w:rPr>
          <w:rFonts w:ascii="Arial" w:hAnsi="Arial" w:cs="Arial"/>
          <w:noProof/>
        </w:rPr>
        <w:t>(38)</w:t>
      </w:r>
      <w:r w:rsidR="0022030A" w:rsidRPr="00D30664">
        <w:rPr>
          <w:rFonts w:ascii="Arial" w:hAnsi="Arial" w:cs="Arial"/>
        </w:rPr>
        <w:fldChar w:fldCharType="end"/>
      </w:r>
      <w:r w:rsidR="004C4240" w:rsidRPr="00D30664">
        <w:rPr>
          <w:rFonts w:ascii="Arial" w:hAnsi="Arial" w:cs="Arial"/>
        </w:rPr>
        <w:t xml:space="preserve">. </w:t>
      </w:r>
      <w:r w:rsidR="003C797C" w:rsidRPr="00D30664">
        <w:rPr>
          <w:rFonts w:ascii="Arial" w:hAnsi="Arial" w:cs="Arial"/>
        </w:rPr>
        <w:t>In</w:t>
      </w:r>
      <w:r w:rsidR="003C797C" w:rsidRPr="00685CB4">
        <w:rPr>
          <w:rFonts w:ascii="Arial" w:hAnsi="Arial" w:cs="Arial"/>
        </w:rPr>
        <w:t xml:space="preserve"> </w:t>
      </w:r>
      <w:r w:rsidR="004C4240" w:rsidRPr="00685CB4">
        <w:rPr>
          <w:rFonts w:ascii="Arial" w:hAnsi="Arial" w:cs="Arial"/>
        </w:rPr>
        <w:t>FGD</w:t>
      </w:r>
      <w:r w:rsidR="00E03EB9" w:rsidRPr="00685CB4">
        <w:rPr>
          <w:rFonts w:ascii="Arial" w:hAnsi="Arial" w:cs="Arial"/>
        </w:rPr>
        <w:t xml:space="preserve"> type </w:t>
      </w:r>
      <w:r w:rsidR="004C4240" w:rsidRPr="00685CB4">
        <w:rPr>
          <w:rFonts w:ascii="Arial" w:hAnsi="Arial" w:cs="Arial"/>
        </w:rPr>
        <w:t>2</w:t>
      </w:r>
      <w:r w:rsidR="003C797C" w:rsidRPr="00685CB4">
        <w:rPr>
          <w:rFonts w:ascii="Arial" w:hAnsi="Arial" w:cs="Arial"/>
        </w:rPr>
        <w:t>,</w:t>
      </w:r>
      <w:r w:rsidR="006E43E3" w:rsidRPr="00685CB4">
        <w:rPr>
          <w:rFonts w:ascii="Arial" w:hAnsi="Arial" w:cs="Arial"/>
        </w:rPr>
        <w:t xml:space="preserve"> </w:t>
      </w:r>
      <w:r w:rsidR="00997E9F" w:rsidRPr="00685CB4">
        <w:rPr>
          <w:rFonts w:ascii="Arial" w:hAnsi="Arial" w:cs="Arial"/>
        </w:rPr>
        <w:t>the MC2R receptor is absent</w:t>
      </w:r>
      <w:r w:rsidR="00B963D9" w:rsidRPr="00685CB4">
        <w:rPr>
          <w:rFonts w:ascii="Arial" w:hAnsi="Arial" w:cs="Arial"/>
        </w:rPr>
        <w:t xml:space="preserve">. </w:t>
      </w:r>
      <w:r w:rsidR="003C797C" w:rsidRPr="00685CB4">
        <w:rPr>
          <w:rFonts w:ascii="Arial" w:hAnsi="Arial" w:cs="Arial"/>
        </w:rPr>
        <w:t xml:space="preserve">These cases </w:t>
      </w:r>
      <w:r w:rsidR="007A4114" w:rsidRPr="00685CB4">
        <w:rPr>
          <w:rFonts w:ascii="Arial" w:hAnsi="Arial" w:cs="Arial"/>
        </w:rPr>
        <w:t>are due</w:t>
      </w:r>
      <w:r w:rsidR="00997E9F" w:rsidRPr="00685CB4">
        <w:rPr>
          <w:rFonts w:ascii="Arial" w:hAnsi="Arial" w:cs="Arial"/>
        </w:rPr>
        <w:t xml:space="preserve"> to </w:t>
      </w:r>
      <w:r w:rsidR="00B551C2" w:rsidRPr="00685CB4">
        <w:rPr>
          <w:rFonts w:ascii="Arial" w:hAnsi="Arial" w:cs="Arial"/>
        </w:rPr>
        <w:t xml:space="preserve">deficiency of the MRAP (melanocortin </w:t>
      </w:r>
      <w:proofErr w:type="gramStart"/>
      <w:r w:rsidR="00B551C2" w:rsidRPr="00685CB4">
        <w:rPr>
          <w:rFonts w:ascii="Arial" w:hAnsi="Arial" w:cs="Arial"/>
        </w:rPr>
        <w:t>2</w:t>
      </w:r>
      <w:proofErr w:type="gramEnd"/>
      <w:r w:rsidR="00B551C2" w:rsidRPr="00685CB4">
        <w:rPr>
          <w:rFonts w:ascii="Arial" w:hAnsi="Arial" w:cs="Arial"/>
        </w:rPr>
        <w:t xml:space="preserve"> receptor accessory protein)</w:t>
      </w:r>
      <w:r w:rsidR="006C4D23" w:rsidRPr="00685CB4">
        <w:rPr>
          <w:rFonts w:ascii="Arial" w:hAnsi="Arial" w:cs="Arial"/>
        </w:rPr>
        <w:t xml:space="preserve"> which assists in trafficking of the MC2R receptor</w:t>
      </w:r>
      <w:r w:rsidR="007379D4" w:rsidRPr="00685CB4">
        <w:rPr>
          <w:rFonts w:ascii="Arial" w:hAnsi="Arial" w:cs="Arial"/>
        </w:rPr>
        <w:t xml:space="preserve"> to</w:t>
      </w:r>
      <w:r w:rsidR="006C4D23" w:rsidRPr="00685CB4">
        <w:rPr>
          <w:rFonts w:ascii="Arial" w:hAnsi="Arial" w:cs="Arial"/>
        </w:rPr>
        <w:t xml:space="preserve"> the cell surface. </w:t>
      </w:r>
    </w:p>
    <w:p w14:paraId="4563D446" w14:textId="77777777" w:rsidR="00D030A7" w:rsidRDefault="00D030A7" w:rsidP="00685CB4">
      <w:pPr>
        <w:spacing w:after="0" w:line="276" w:lineRule="auto"/>
        <w:rPr>
          <w:rFonts w:ascii="Arial" w:hAnsi="Arial" w:cs="Arial"/>
        </w:rPr>
      </w:pPr>
    </w:p>
    <w:p w14:paraId="002F2670" w14:textId="63528509" w:rsidR="008C36A3" w:rsidRPr="00103321" w:rsidRDefault="001D2129" w:rsidP="00685CB4">
      <w:pPr>
        <w:spacing w:after="0" w:line="276" w:lineRule="auto"/>
        <w:rPr>
          <w:rFonts w:ascii="Arial" w:hAnsi="Arial" w:cs="Arial"/>
          <w:i/>
          <w:iCs/>
        </w:rPr>
      </w:pPr>
      <w:r w:rsidRPr="00685CB4">
        <w:rPr>
          <w:rFonts w:ascii="Arial" w:hAnsi="Arial" w:cs="Arial"/>
        </w:rPr>
        <w:t xml:space="preserve">Other disorders associated with ACTH resistance include </w:t>
      </w:r>
      <w:r w:rsidR="00DF0B14" w:rsidRPr="00685CB4">
        <w:rPr>
          <w:rFonts w:ascii="Arial" w:hAnsi="Arial" w:cs="Arial"/>
        </w:rPr>
        <w:t>those</w:t>
      </w:r>
      <w:r w:rsidR="00377B25" w:rsidRPr="00685CB4">
        <w:rPr>
          <w:rFonts w:ascii="Arial" w:hAnsi="Arial" w:cs="Arial"/>
        </w:rPr>
        <w:t xml:space="preserve"> associated with oxidative stress (most commonly defects in nicotinamide nucleotide transhydrogenase [</w:t>
      </w:r>
      <w:r w:rsidR="00377B25" w:rsidRPr="00685CB4">
        <w:rPr>
          <w:rFonts w:ascii="Arial" w:hAnsi="Arial" w:cs="Arial"/>
          <w:i/>
          <w:iCs/>
        </w:rPr>
        <w:t>NNT]</w:t>
      </w:r>
      <w:r w:rsidR="00377B25" w:rsidRPr="00685CB4">
        <w:rPr>
          <w:rFonts w:ascii="Arial" w:hAnsi="Arial" w:cs="Arial"/>
        </w:rPr>
        <w:t xml:space="preserve"> but also described in </w:t>
      </w:r>
      <w:r w:rsidR="0010283C" w:rsidRPr="00685CB4">
        <w:rPr>
          <w:rFonts w:ascii="Arial" w:hAnsi="Arial" w:cs="Arial"/>
        </w:rPr>
        <w:t>thioredoxin reductase 2 [</w:t>
      </w:r>
      <w:r w:rsidR="0010283C" w:rsidRPr="00685CB4">
        <w:rPr>
          <w:rFonts w:ascii="Arial" w:hAnsi="Arial" w:cs="Arial"/>
          <w:i/>
          <w:iCs/>
        </w:rPr>
        <w:t>TNXRD2]</w:t>
      </w:r>
      <w:r w:rsidR="0010283C" w:rsidRPr="00685CB4">
        <w:rPr>
          <w:rFonts w:ascii="Arial" w:hAnsi="Arial" w:cs="Arial"/>
        </w:rPr>
        <w:t xml:space="preserve">), Triple A Syndrome (Allgrove syndrome </w:t>
      </w:r>
      <w:r w:rsidR="0046377F" w:rsidRPr="00685CB4">
        <w:rPr>
          <w:rFonts w:ascii="Arial" w:hAnsi="Arial" w:cs="Arial"/>
        </w:rPr>
        <w:t xml:space="preserve">due to disruption of the </w:t>
      </w:r>
      <w:r w:rsidR="00C360BA" w:rsidRPr="00685CB4">
        <w:rPr>
          <w:rFonts w:ascii="Arial" w:hAnsi="Arial" w:cs="Arial"/>
        </w:rPr>
        <w:t>A</w:t>
      </w:r>
      <w:r w:rsidR="0046377F" w:rsidRPr="00685CB4">
        <w:rPr>
          <w:rFonts w:ascii="Arial" w:hAnsi="Arial" w:cs="Arial"/>
        </w:rPr>
        <w:t>ladin protein [AAAS] ACTH resistance/Addison disease, alacrima</w:t>
      </w:r>
      <w:r w:rsidR="003268AD" w:rsidRPr="00685CB4">
        <w:rPr>
          <w:rFonts w:ascii="Arial" w:hAnsi="Arial" w:cs="Arial"/>
        </w:rPr>
        <w:t xml:space="preserve"> (absence or deficiency of ocular tears)</w:t>
      </w:r>
      <w:r w:rsidR="00103321">
        <w:rPr>
          <w:rFonts w:ascii="Arial" w:hAnsi="Arial" w:cs="Arial"/>
        </w:rPr>
        <w:t>,</w:t>
      </w:r>
      <w:r w:rsidR="003268AD" w:rsidRPr="00685CB4">
        <w:rPr>
          <w:rFonts w:ascii="Arial" w:hAnsi="Arial" w:cs="Arial"/>
        </w:rPr>
        <w:t xml:space="preserve"> </w:t>
      </w:r>
      <w:r w:rsidR="0046377F" w:rsidRPr="00685CB4">
        <w:rPr>
          <w:rFonts w:ascii="Arial" w:hAnsi="Arial" w:cs="Arial"/>
        </w:rPr>
        <w:t>and achalasia of the esophagus)</w:t>
      </w:r>
      <w:r w:rsidR="0022030A" w:rsidRPr="00685CB4">
        <w:rPr>
          <w:rFonts w:ascii="Arial" w:hAnsi="Arial" w:cs="Arial"/>
          <w:b/>
          <w:bCs/>
        </w:rPr>
        <w:fldChar w:fldCharType="begin">
          <w:fldData xml:space="preserve">PEVuZE5vdGU+PENpdGU+PEF1dGhvcj5DbGFyazwvQXV0aG9yPjxZZWFyPjE5OTg8L1llYXI+PFJl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</w:fldData>
        </w:fldChar>
      </w:r>
      <w:r w:rsidR="00447C7A" w:rsidRPr="00685CB4">
        <w:rPr>
          <w:rFonts w:ascii="Arial" w:hAnsi="Arial" w:cs="Arial"/>
          <w:b/>
          <w:bCs/>
        </w:rPr>
        <w:instrText xml:space="preserve"> ADDIN EN.CITE </w:instrText>
      </w:r>
      <w:r w:rsidR="00447C7A" w:rsidRPr="00685CB4">
        <w:rPr>
          <w:rFonts w:ascii="Arial" w:hAnsi="Arial" w:cs="Arial"/>
          <w:b/>
          <w:bCs/>
        </w:rPr>
        <w:fldChar w:fldCharType="begin">
          <w:fldData xml:space="preserve">PEVuZE5vdGU+PENpdGU+PEF1dGhvcj5DbGFyazwvQXV0aG9yPjxZZWFyPjE5OTg8L1llYXI+PFJl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</w:fldData>
        </w:fldChar>
      </w:r>
      <w:r w:rsidR="00447C7A" w:rsidRPr="00685CB4">
        <w:rPr>
          <w:rFonts w:ascii="Arial" w:hAnsi="Arial" w:cs="Arial"/>
          <w:b/>
          <w:bCs/>
        </w:rPr>
        <w:instrText xml:space="preserve"> ADDIN EN.CITE.DATA </w:instrText>
      </w:r>
      <w:r w:rsidR="00447C7A" w:rsidRPr="00685CB4">
        <w:rPr>
          <w:rFonts w:ascii="Arial" w:hAnsi="Arial" w:cs="Arial"/>
          <w:b/>
          <w:bCs/>
        </w:rPr>
      </w:r>
      <w:r w:rsidR="00447C7A" w:rsidRPr="00685CB4">
        <w:rPr>
          <w:rFonts w:ascii="Arial" w:hAnsi="Arial" w:cs="Arial"/>
          <w:b/>
          <w:bCs/>
        </w:rPr>
        <w:fldChar w:fldCharType="end"/>
      </w:r>
      <w:r w:rsidR="0022030A" w:rsidRPr="00685CB4">
        <w:rPr>
          <w:rFonts w:ascii="Arial" w:hAnsi="Arial" w:cs="Arial"/>
          <w:b/>
          <w:bCs/>
        </w:rPr>
      </w:r>
      <w:r w:rsidR="0022030A" w:rsidRPr="00685CB4">
        <w:rPr>
          <w:rFonts w:ascii="Arial" w:hAnsi="Arial" w:cs="Arial"/>
          <w:b/>
          <w:bCs/>
        </w:rPr>
        <w:fldChar w:fldCharType="separate"/>
      </w:r>
      <w:r w:rsidR="00447C7A" w:rsidRPr="00685CB4">
        <w:rPr>
          <w:rFonts w:ascii="Arial" w:hAnsi="Arial" w:cs="Arial"/>
          <w:b/>
          <w:bCs/>
          <w:noProof/>
        </w:rPr>
        <w:t>(37,38)</w:t>
      </w:r>
      <w:r w:rsidR="0022030A" w:rsidRPr="00685CB4">
        <w:rPr>
          <w:rFonts w:ascii="Arial" w:hAnsi="Arial" w:cs="Arial"/>
          <w:b/>
          <w:bCs/>
        </w:rPr>
        <w:fldChar w:fldCharType="end"/>
      </w:r>
      <w:r w:rsidR="00661234" w:rsidRPr="00685CB4">
        <w:rPr>
          <w:rFonts w:ascii="Arial" w:hAnsi="Arial" w:cs="Arial"/>
        </w:rPr>
        <w:t>, and disruption of mini</w:t>
      </w:r>
      <w:r w:rsidR="003268AD" w:rsidRPr="00685CB4">
        <w:rPr>
          <w:rFonts w:ascii="Arial" w:hAnsi="Arial" w:cs="Arial"/>
        </w:rPr>
        <w:t>-</w:t>
      </w:r>
      <w:r w:rsidR="00661234" w:rsidRPr="00685CB4">
        <w:rPr>
          <w:rFonts w:ascii="Arial" w:hAnsi="Arial" w:cs="Arial"/>
        </w:rPr>
        <w:t>chromosome maintenance 4 (</w:t>
      </w:r>
      <w:r w:rsidR="00661234" w:rsidRPr="00103321">
        <w:rPr>
          <w:rFonts w:ascii="Arial" w:hAnsi="Arial" w:cs="Arial"/>
          <w:i/>
          <w:iCs/>
        </w:rPr>
        <w:t>MCM4)</w:t>
      </w:r>
      <w:r w:rsidR="0022030A" w:rsidRPr="00103321">
        <w:rPr>
          <w:rFonts w:ascii="Arial" w:hAnsi="Arial" w:cs="Arial"/>
        </w:rPr>
        <w:fldChar w:fldCharType="begin">
          <w:fldData xml:space="preserve">PEVuZE5vdGU+PENpdGU+PEF1dGhvcj5DbGFyazwvQXV0aG9yPjxZZWFyPjE5OTg8L1llYXI+PFJl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</w:fldData>
        </w:fldChar>
      </w:r>
      <w:r w:rsidR="00447C7A" w:rsidRPr="00103321">
        <w:rPr>
          <w:rFonts w:ascii="Arial" w:hAnsi="Arial" w:cs="Arial"/>
        </w:rPr>
        <w:instrText xml:space="preserve"> ADDIN EN.CITE </w:instrText>
      </w:r>
      <w:r w:rsidR="00447C7A" w:rsidRPr="00103321">
        <w:rPr>
          <w:rFonts w:ascii="Arial" w:hAnsi="Arial" w:cs="Arial"/>
        </w:rPr>
        <w:fldChar w:fldCharType="begin">
          <w:fldData xml:space="preserve">PEVuZE5vdGU+PENpdGU+PEF1dGhvcj5DbGFyazwvQXV0aG9yPjxZZWFyPjE5OTg8L1llYXI+PFJl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</w:fldData>
        </w:fldChar>
      </w:r>
      <w:r w:rsidR="00447C7A" w:rsidRPr="00103321">
        <w:rPr>
          <w:rFonts w:ascii="Arial" w:hAnsi="Arial" w:cs="Arial"/>
        </w:rPr>
        <w:instrText xml:space="preserve"> ADDIN EN.CITE.DATA </w:instrText>
      </w:r>
      <w:r w:rsidR="00447C7A" w:rsidRPr="00103321">
        <w:rPr>
          <w:rFonts w:ascii="Arial" w:hAnsi="Arial" w:cs="Arial"/>
        </w:rPr>
      </w:r>
      <w:r w:rsidR="00447C7A" w:rsidRPr="00103321">
        <w:rPr>
          <w:rFonts w:ascii="Arial" w:hAnsi="Arial" w:cs="Arial"/>
        </w:rPr>
        <w:fldChar w:fldCharType="end"/>
      </w:r>
      <w:r w:rsidR="0022030A" w:rsidRPr="00103321">
        <w:rPr>
          <w:rFonts w:ascii="Arial" w:hAnsi="Arial" w:cs="Arial"/>
        </w:rPr>
      </w:r>
      <w:r w:rsidR="0022030A" w:rsidRPr="00103321">
        <w:rPr>
          <w:rFonts w:ascii="Arial" w:hAnsi="Arial" w:cs="Arial"/>
        </w:rPr>
        <w:fldChar w:fldCharType="separate"/>
      </w:r>
      <w:r w:rsidR="00447C7A" w:rsidRPr="00103321">
        <w:rPr>
          <w:rFonts w:ascii="Arial" w:hAnsi="Arial" w:cs="Arial"/>
          <w:noProof/>
        </w:rPr>
        <w:t>(37-39)</w:t>
      </w:r>
      <w:r w:rsidR="0022030A" w:rsidRPr="00103321">
        <w:rPr>
          <w:rFonts w:ascii="Arial" w:hAnsi="Arial" w:cs="Arial"/>
        </w:rPr>
        <w:fldChar w:fldCharType="end"/>
      </w:r>
      <w:r w:rsidR="00103321">
        <w:rPr>
          <w:rFonts w:ascii="Arial" w:hAnsi="Arial" w:cs="Arial"/>
        </w:rPr>
        <w:t>.</w:t>
      </w:r>
    </w:p>
    <w:p w14:paraId="41DD54B5" w14:textId="77777777" w:rsidR="00D030A7" w:rsidRDefault="00D030A7" w:rsidP="00685CB4">
      <w:pPr>
        <w:spacing w:after="0" w:line="276" w:lineRule="auto"/>
        <w:rPr>
          <w:rFonts w:ascii="Arial" w:hAnsi="Arial" w:cs="Arial"/>
          <w:i/>
          <w:iCs/>
          <w:color w:val="ED7D31" w:themeColor="accent2"/>
        </w:rPr>
      </w:pPr>
    </w:p>
    <w:p w14:paraId="682C6E63" w14:textId="21D34A7D" w:rsidR="008C36A3" w:rsidRPr="00685CB4" w:rsidRDefault="008C36A3" w:rsidP="00685CB4">
      <w:pPr>
        <w:spacing w:after="0" w:line="276" w:lineRule="auto"/>
        <w:rPr>
          <w:rFonts w:ascii="Arial" w:hAnsi="Arial" w:cs="Arial"/>
          <w:i/>
          <w:iCs/>
          <w:color w:val="ED7D31" w:themeColor="accent2"/>
        </w:rPr>
      </w:pPr>
      <w:r w:rsidRPr="00685CB4">
        <w:rPr>
          <w:rFonts w:ascii="Arial" w:hAnsi="Arial" w:cs="Arial"/>
          <w:i/>
          <w:iCs/>
          <w:color w:val="ED7D31" w:themeColor="accent2"/>
        </w:rPr>
        <w:t>Metabolic Conditions</w:t>
      </w:r>
    </w:p>
    <w:p w14:paraId="31B4BE88" w14:textId="77777777" w:rsidR="00D030A7" w:rsidRDefault="00D030A7" w:rsidP="00685CB4">
      <w:pPr>
        <w:spacing w:after="0" w:line="276" w:lineRule="auto"/>
        <w:rPr>
          <w:rFonts w:ascii="Arial" w:hAnsi="Arial" w:cs="Arial"/>
        </w:rPr>
      </w:pPr>
    </w:p>
    <w:p w14:paraId="0B93CC9F" w14:textId="6995C2E9" w:rsidR="008C36A3" w:rsidRPr="00685CB4" w:rsidRDefault="00A81641" w:rsidP="00685CB4">
      <w:pPr>
        <w:spacing w:after="0" w:line="276" w:lineRule="auto"/>
        <w:rPr>
          <w:rFonts w:ascii="Arial" w:hAnsi="Arial" w:cs="Arial"/>
        </w:rPr>
      </w:pPr>
      <w:r w:rsidRPr="00685CB4">
        <w:rPr>
          <w:rFonts w:ascii="Arial" w:hAnsi="Arial" w:cs="Arial"/>
        </w:rPr>
        <w:t xml:space="preserve">Metabolic conditions associated with </w:t>
      </w:r>
      <w:r w:rsidR="00027BBF" w:rsidRPr="00685CB4">
        <w:rPr>
          <w:rFonts w:ascii="Arial" w:hAnsi="Arial" w:cs="Arial"/>
        </w:rPr>
        <w:t>PAI include mitochondrial diseases</w:t>
      </w:r>
      <w:r w:rsidR="001366A1" w:rsidRPr="00685CB4">
        <w:rPr>
          <w:rFonts w:ascii="Arial" w:hAnsi="Arial" w:cs="Arial"/>
        </w:rPr>
        <w:t xml:space="preserve"> </w:t>
      </w:r>
      <w:r w:rsidR="00C60B09" w:rsidRPr="00685CB4">
        <w:rPr>
          <w:rFonts w:ascii="Arial" w:hAnsi="Arial" w:cs="Arial"/>
        </w:rPr>
        <w:t xml:space="preserve">– </w:t>
      </w:r>
      <w:r w:rsidR="001366A1" w:rsidRPr="00685CB4">
        <w:rPr>
          <w:rFonts w:ascii="Arial" w:hAnsi="Arial" w:cs="Arial"/>
        </w:rPr>
        <w:t>large</w:t>
      </w:r>
      <w:r w:rsidR="00C60B09" w:rsidRPr="00685CB4">
        <w:rPr>
          <w:rFonts w:ascii="Arial" w:hAnsi="Arial" w:cs="Arial"/>
        </w:rPr>
        <w:t xml:space="preserve"> gene</w:t>
      </w:r>
      <w:r w:rsidR="001366A1" w:rsidRPr="00685CB4">
        <w:rPr>
          <w:rFonts w:ascii="Arial" w:hAnsi="Arial" w:cs="Arial"/>
        </w:rPr>
        <w:t xml:space="preserve"> deletions such as Kearns-Sayre and Pearson as well as single gene disorders</w:t>
      </w:r>
      <w:r w:rsidR="00C351B9" w:rsidRPr="00685CB4">
        <w:rPr>
          <w:rFonts w:ascii="Arial" w:hAnsi="Arial" w:cs="Arial"/>
        </w:rPr>
        <w:t xml:space="preserve"> (</w:t>
      </w:r>
      <w:r w:rsidR="00C351B9" w:rsidRPr="00685CB4">
        <w:rPr>
          <w:rFonts w:ascii="Arial" w:hAnsi="Arial" w:cs="Arial"/>
          <w:i/>
          <w:iCs/>
        </w:rPr>
        <w:t>MK-TK, MRPS7, QRSL1, NDUFAF5, GFER</w:t>
      </w:r>
      <w:r w:rsidR="00C351B9" w:rsidRPr="00685CB4">
        <w:rPr>
          <w:rFonts w:ascii="Arial" w:hAnsi="Arial" w:cs="Arial"/>
        </w:rPr>
        <w:t xml:space="preserve">), lysosomal </w:t>
      </w:r>
      <w:r w:rsidR="005E7667" w:rsidRPr="00685CB4">
        <w:rPr>
          <w:rFonts w:ascii="Arial" w:hAnsi="Arial" w:cs="Arial"/>
        </w:rPr>
        <w:t>storage disorder (Wolman), sphingolipidosis (SGPL1 deficiency)</w:t>
      </w:r>
      <w:r w:rsidR="00103321">
        <w:rPr>
          <w:rFonts w:ascii="Arial" w:hAnsi="Arial" w:cs="Arial"/>
        </w:rPr>
        <w:t>,</w:t>
      </w:r>
      <w:r w:rsidR="005E7667" w:rsidRPr="00685CB4">
        <w:rPr>
          <w:rFonts w:ascii="Arial" w:hAnsi="Arial" w:cs="Arial"/>
        </w:rPr>
        <w:t xml:space="preserve"> and </w:t>
      </w:r>
      <w:r w:rsidR="005E7667" w:rsidRPr="00D030A7">
        <w:rPr>
          <w:rFonts w:ascii="Arial" w:hAnsi="Arial" w:cs="Arial"/>
        </w:rPr>
        <w:t>adren</w:t>
      </w:r>
      <w:r w:rsidR="00155C74" w:rsidRPr="00D030A7">
        <w:rPr>
          <w:rFonts w:ascii="Arial" w:hAnsi="Arial" w:cs="Arial"/>
        </w:rPr>
        <w:t>o</w:t>
      </w:r>
      <w:r w:rsidR="005E7667" w:rsidRPr="00D030A7">
        <w:rPr>
          <w:rFonts w:ascii="Arial" w:hAnsi="Arial" w:cs="Arial"/>
        </w:rPr>
        <w:t>leukodystrophy</w:t>
      </w:r>
      <w:r w:rsidR="003C1162" w:rsidRPr="00D030A7">
        <w:rPr>
          <w:rFonts w:ascii="Arial" w:hAnsi="Arial" w:cs="Arial"/>
          <w:i/>
          <w:iCs/>
        </w:rPr>
        <w:fldChar w:fldCharType="begin">
          <w:fldData xml:space="preserve">PEVuZE5vdGU+PENpdGU+PEF1dGhvcj5GaXRvdXNzaTwvQXV0aG9yPjxZZWFyPjE5OTQ8L1llYXI+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</w:fldData>
        </w:fldChar>
      </w:r>
      <w:r w:rsidR="00447C7A" w:rsidRPr="00D030A7">
        <w:rPr>
          <w:rFonts w:ascii="Arial" w:hAnsi="Arial" w:cs="Arial"/>
          <w:i/>
          <w:iCs/>
        </w:rPr>
        <w:instrText xml:space="preserve"> ADDIN EN.CITE </w:instrText>
      </w:r>
      <w:r w:rsidR="00447C7A" w:rsidRPr="00D030A7">
        <w:rPr>
          <w:rFonts w:ascii="Arial" w:hAnsi="Arial" w:cs="Arial"/>
          <w:i/>
          <w:iCs/>
        </w:rPr>
        <w:fldChar w:fldCharType="begin">
          <w:fldData xml:space="preserve">PEVuZE5vdGU+PENpdGU+PEF1dGhvcj5GaXRvdXNzaTwvQXV0aG9yPjxZZWFyPjE5OTQ8L1llYXI+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</w:fldData>
        </w:fldChar>
      </w:r>
      <w:r w:rsidR="00447C7A" w:rsidRPr="00D030A7">
        <w:rPr>
          <w:rFonts w:ascii="Arial" w:hAnsi="Arial" w:cs="Arial"/>
          <w:i/>
          <w:iCs/>
        </w:rPr>
        <w:instrText xml:space="preserve"> ADDIN EN.CITE.DATA </w:instrText>
      </w:r>
      <w:r w:rsidR="00447C7A" w:rsidRPr="00D030A7">
        <w:rPr>
          <w:rFonts w:ascii="Arial" w:hAnsi="Arial" w:cs="Arial"/>
          <w:i/>
          <w:iCs/>
        </w:rPr>
      </w:r>
      <w:r w:rsidR="00447C7A" w:rsidRPr="00D030A7">
        <w:rPr>
          <w:rFonts w:ascii="Arial" w:hAnsi="Arial" w:cs="Arial"/>
          <w:i/>
          <w:iCs/>
        </w:rPr>
        <w:fldChar w:fldCharType="end"/>
      </w:r>
      <w:r w:rsidR="003C1162" w:rsidRPr="00D030A7">
        <w:rPr>
          <w:rFonts w:ascii="Arial" w:hAnsi="Arial" w:cs="Arial"/>
          <w:i/>
          <w:iCs/>
        </w:rPr>
      </w:r>
      <w:r w:rsidR="003C1162" w:rsidRPr="00D030A7">
        <w:rPr>
          <w:rFonts w:ascii="Arial" w:hAnsi="Arial" w:cs="Arial"/>
          <w:i/>
          <w:iCs/>
        </w:rPr>
        <w:fldChar w:fldCharType="separate"/>
      </w:r>
      <w:r w:rsidR="00447C7A" w:rsidRPr="00D030A7">
        <w:rPr>
          <w:rFonts w:ascii="Arial" w:hAnsi="Arial" w:cs="Arial"/>
          <w:i/>
          <w:iCs/>
          <w:noProof/>
        </w:rPr>
        <w:t>(40-42)</w:t>
      </w:r>
      <w:r w:rsidR="003C1162" w:rsidRPr="00D030A7">
        <w:rPr>
          <w:rFonts w:ascii="Arial" w:hAnsi="Arial" w:cs="Arial"/>
          <w:i/>
          <w:iCs/>
        </w:rPr>
        <w:fldChar w:fldCharType="end"/>
      </w:r>
      <w:r w:rsidR="005E7667" w:rsidRPr="00D030A7">
        <w:rPr>
          <w:rFonts w:ascii="Arial" w:hAnsi="Arial" w:cs="Arial"/>
        </w:rPr>
        <w:t>. Descriptions</w:t>
      </w:r>
      <w:r w:rsidR="005E7667" w:rsidRPr="00685CB4">
        <w:rPr>
          <w:rFonts w:ascii="Arial" w:hAnsi="Arial" w:cs="Arial"/>
        </w:rPr>
        <w:t xml:space="preserve"> and associations can </w:t>
      </w:r>
      <w:proofErr w:type="gramStart"/>
      <w:r w:rsidR="005E7667" w:rsidRPr="00685CB4">
        <w:rPr>
          <w:rFonts w:ascii="Arial" w:hAnsi="Arial" w:cs="Arial"/>
        </w:rPr>
        <w:t>be found</w:t>
      </w:r>
      <w:proofErr w:type="gramEnd"/>
      <w:r w:rsidR="005E7667" w:rsidRPr="00685CB4">
        <w:rPr>
          <w:rFonts w:ascii="Arial" w:hAnsi="Arial" w:cs="Arial"/>
        </w:rPr>
        <w:t xml:space="preserve"> in Table 1. </w:t>
      </w:r>
      <w:r w:rsidR="00DD0549" w:rsidRPr="00685CB4">
        <w:rPr>
          <w:rFonts w:ascii="Arial" w:hAnsi="Arial" w:cs="Arial"/>
        </w:rPr>
        <w:t xml:space="preserve">In </w:t>
      </w:r>
      <w:r w:rsidR="00A40B75" w:rsidRPr="00685CB4">
        <w:rPr>
          <w:rFonts w:ascii="Arial" w:hAnsi="Arial" w:cs="Arial"/>
        </w:rPr>
        <w:t>adrenoleukodystrophy</w:t>
      </w:r>
      <w:r w:rsidR="00DD0549" w:rsidRPr="00685CB4">
        <w:rPr>
          <w:rFonts w:ascii="Arial" w:hAnsi="Arial" w:cs="Arial"/>
        </w:rPr>
        <w:t xml:space="preserve">, </w:t>
      </w:r>
      <w:r w:rsidR="00CC55FF" w:rsidRPr="00685CB4">
        <w:rPr>
          <w:rFonts w:ascii="Arial" w:hAnsi="Arial" w:cs="Arial"/>
        </w:rPr>
        <w:t>n</w:t>
      </w:r>
      <w:r w:rsidR="00191861" w:rsidRPr="00685CB4">
        <w:rPr>
          <w:rFonts w:ascii="Arial" w:hAnsi="Arial" w:cs="Arial"/>
        </w:rPr>
        <w:t>eurologic</w:t>
      </w:r>
      <w:r w:rsidR="00155C74" w:rsidRPr="00685CB4">
        <w:rPr>
          <w:rFonts w:ascii="Arial" w:hAnsi="Arial" w:cs="Arial"/>
        </w:rPr>
        <w:t xml:space="preserve"> features </w:t>
      </w:r>
      <w:r w:rsidR="00D07BE0" w:rsidRPr="00685CB4">
        <w:rPr>
          <w:rFonts w:ascii="Arial" w:hAnsi="Arial" w:cs="Arial"/>
        </w:rPr>
        <w:t>can</w:t>
      </w:r>
      <w:r w:rsidR="00191861" w:rsidRPr="00685CB4">
        <w:rPr>
          <w:rFonts w:ascii="Arial" w:hAnsi="Arial" w:cs="Arial"/>
        </w:rPr>
        <w:t xml:space="preserve"> prompt identification</w:t>
      </w:r>
      <w:r w:rsidR="00AE4858" w:rsidRPr="00685CB4">
        <w:rPr>
          <w:rFonts w:ascii="Arial" w:hAnsi="Arial" w:cs="Arial"/>
        </w:rPr>
        <w:t xml:space="preserve">. </w:t>
      </w:r>
      <w:r w:rsidR="00240843" w:rsidRPr="00685CB4">
        <w:rPr>
          <w:rFonts w:ascii="Arial" w:hAnsi="Arial" w:cs="Arial"/>
        </w:rPr>
        <w:t>However</w:t>
      </w:r>
      <w:r w:rsidR="007A452B" w:rsidRPr="00685CB4">
        <w:rPr>
          <w:rFonts w:ascii="Arial" w:hAnsi="Arial" w:cs="Arial"/>
        </w:rPr>
        <w:t xml:space="preserve">, neurologic </w:t>
      </w:r>
      <w:r w:rsidR="007E7741" w:rsidRPr="00685CB4">
        <w:rPr>
          <w:rFonts w:ascii="Arial" w:hAnsi="Arial" w:cs="Arial"/>
        </w:rPr>
        <w:t xml:space="preserve">manifestations </w:t>
      </w:r>
      <w:r w:rsidR="00B82B0B" w:rsidRPr="00685CB4">
        <w:rPr>
          <w:rFonts w:ascii="Arial" w:hAnsi="Arial" w:cs="Arial"/>
        </w:rPr>
        <w:t xml:space="preserve">are </w:t>
      </w:r>
      <w:r w:rsidR="007E7741" w:rsidRPr="00685CB4">
        <w:rPr>
          <w:rFonts w:ascii="Arial" w:hAnsi="Arial" w:cs="Arial"/>
        </w:rPr>
        <w:t xml:space="preserve">absent </w:t>
      </w:r>
      <w:r w:rsidR="00B82B0B" w:rsidRPr="00685CB4">
        <w:rPr>
          <w:rFonts w:ascii="Arial" w:hAnsi="Arial" w:cs="Arial"/>
        </w:rPr>
        <w:t xml:space="preserve">in adrenal only forms </w:t>
      </w:r>
      <w:r w:rsidR="007E7741" w:rsidRPr="00685CB4">
        <w:rPr>
          <w:rFonts w:ascii="Arial" w:hAnsi="Arial" w:cs="Arial"/>
        </w:rPr>
        <w:t>of the disease</w:t>
      </w:r>
      <w:r w:rsidR="00897EDC" w:rsidRPr="00685CB4">
        <w:rPr>
          <w:rFonts w:ascii="Arial" w:hAnsi="Arial" w:cs="Arial"/>
        </w:rPr>
        <w:t xml:space="preserve">. </w:t>
      </w:r>
      <w:r w:rsidR="00DB7616" w:rsidRPr="00685CB4">
        <w:rPr>
          <w:rFonts w:ascii="Arial" w:hAnsi="Arial" w:cs="Arial"/>
        </w:rPr>
        <w:t xml:space="preserve">Adrenoleukodystrophy </w:t>
      </w:r>
      <w:proofErr w:type="gramStart"/>
      <w:r w:rsidR="00843268" w:rsidRPr="00685CB4">
        <w:rPr>
          <w:rFonts w:ascii="Arial" w:hAnsi="Arial" w:cs="Arial"/>
        </w:rPr>
        <w:t>is included</w:t>
      </w:r>
      <w:proofErr w:type="gramEnd"/>
      <w:r w:rsidR="004D2619" w:rsidRPr="00685CB4">
        <w:rPr>
          <w:rFonts w:ascii="Arial" w:hAnsi="Arial" w:cs="Arial"/>
        </w:rPr>
        <w:t xml:space="preserve"> </w:t>
      </w:r>
      <w:r w:rsidR="007C15E1" w:rsidRPr="00685CB4">
        <w:rPr>
          <w:rFonts w:ascii="Arial" w:hAnsi="Arial" w:cs="Arial"/>
        </w:rPr>
        <w:t xml:space="preserve">in </w:t>
      </w:r>
      <w:r w:rsidR="004D2619" w:rsidRPr="00685CB4">
        <w:rPr>
          <w:rFonts w:ascii="Arial" w:hAnsi="Arial" w:cs="Arial"/>
        </w:rPr>
        <w:t xml:space="preserve">the newborn screening programs </w:t>
      </w:r>
      <w:r w:rsidR="006A2A01" w:rsidRPr="00685CB4">
        <w:rPr>
          <w:rFonts w:ascii="Arial" w:hAnsi="Arial" w:cs="Arial"/>
        </w:rPr>
        <w:t xml:space="preserve">in </w:t>
      </w:r>
      <w:r w:rsidR="009A1EF4" w:rsidRPr="00685CB4">
        <w:rPr>
          <w:rFonts w:ascii="Arial" w:hAnsi="Arial" w:cs="Arial"/>
        </w:rPr>
        <w:t xml:space="preserve">some states in the </w:t>
      </w:r>
      <w:r w:rsidR="006A2A01" w:rsidRPr="00685CB4">
        <w:rPr>
          <w:rFonts w:ascii="Arial" w:hAnsi="Arial" w:cs="Arial"/>
        </w:rPr>
        <w:t>US</w:t>
      </w:r>
      <w:r w:rsidR="006B5366" w:rsidRPr="00685CB4">
        <w:rPr>
          <w:rFonts w:ascii="Arial" w:hAnsi="Arial" w:cs="Arial"/>
        </w:rPr>
        <w:t xml:space="preserve">. However, screening </w:t>
      </w:r>
      <w:r w:rsidR="00DC6B38" w:rsidRPr="00685CB4">
        <w:rPr>
          <w:rFonts w:ascii="Arial" w:hAnsi="Arial" w:cs="Arial"/>
        </w:rPr>
        <w:t xml:space="preserve">is not yet universal in the US and is rare in other countries. Consequently, a high index of suspicion should be maintained for all boys with unknown cause of </w:t>
      </w:r>
      <w:r w:rsidR="001B0AC8" w:rsidRPr="00685CB4">
        <w:rPr>
          <w:rFonts w:ascii="Arial" w:hAnsi="Arial" w:cs="Arial"/>
        </w:rPr>
        <w:t>P</w:t>
      </w:r>
      <w:r w:rsidR="00DC6B38" w:rsidRPr="00685CB4">
        <w:rPr>
          <w:rFonts w:ascii="Arial" w:hAnsi="Arial" w:cs="Arial"/>
        </w:rPr>
        <w:t xml:space="preserve">AI, and </w:t>
      </w:r>
      <w:proofErr w:type="gramStart"/>
      <w:r w:rsidR="00DC6B38" w:rsidRPr="00685CB4">
        <w:rPr>
          <w:rFonts w:ascii="Arial" w:hAnsi="Arial" w:cs="Arial"/>
        </w:rPr>
        <w:t>very long</w:t>
      </w:r>
      <w:proofErr w:type="gramEnd"/>
      <w:r w:rsidR="00DC6B38" w:rsidRPr="00685CB4">
        <w:rPr>
          <w:rFonts w:ascii="Arial" w:hAnsi="Arial" w:cs="Arial"/>
        </w:rPr>
        <w:t xml:space="preserve"> chain fatty acids </w:t>
      </w:r>
      <w:r w:rsidR="00164C5C" w:rsidRPr="00685CB4">
        <w:rPr>
          <w:rFonts w:ascii="Arial" w:hAnsi="Arial" w:cs="Arial"/>
        </w:rPr>
        <w:t xml:space="preserve">(VLCFA) </w:t>
      </w:r>
      <w:r w:rsidR="00DC6B38" w:rsidRPr="00685CB4">
        <w:rPr>
          <w:rFonts w:ascii="Arial" w:hAnsi="Arial" w:cs="Arial"/>
        </w:rPr>
        <w:t xml:space="preserve">should be </w:t>
      </w:r>
      <w:r w:rsidR="002439AA" w:rsidRPr="00685CB4">
        <w:rPr>
          <w:rFonts w:ascii="Arial" w:hAnsi="Arial" w:cs="Arial"/>
        </w:rPr>
        <w:t>measured</w:t>
      </w:r>
      <w:r w:rsidR="00DC6B38" w:rsidRPr="00685CB4">
        <w:rPr>
          <w:rFonts w:ascii="Arial" w:hAnsi="Arial" w:cs="Arial"/>
        </w:rPr>
        <w:t>. Prompt diagnosis aids in therapeutic decision</w:t>
      </w:r>
      <w:r w:rsidR="007B0FDF" w:rsidRPr="00685CB4">
        <w:rPr>
          <w:rFonts w:ascii="Arial" w:hAnsi="Arial" w:cs="Arial"/>
        </w:rPr>
        <w:t>-</w:t>
      </w:r>
      <w:r w:rsidR="00DC6B38" w:rsidRPr="00685CB4">
        <w:rPr>
          <w:rFonts w:ascii="Arial" w:hAnsi="Arial" w:cs="Arial"/>
        </w:rPr>
        <w:t xml:space="preserve"> making including hematopo</w:t>
      </w:r>
      <w:r w:rsidR="003268AD" w:rsidRPr="00685CB4">
        <w:rPr>
          <w:rFonts w:ascii="Arial" w:hAnsi="Arial" w:cs="Arial"/>
        </w:rPr>
        <w:t>i</w:t>
      </w:r>
      <w:r w:rsidR="00DC6B38" w:rsidRPr="00685CB4">
        <w:rPr>
          <w:rFonts w:ascii="Arial" w:hAnsi="Arial" w:cs="Arial"/>
        </w:rPr>
        <w:t>etic stem cell transplant as well as more recent approval for gene therapy</w:t>
      </w:r>
      <w:r w:rsidR="00A778F4">
        <w:rPr>
          <w:rFonts w:ascii="Arial" w:hAnsi="Arial" w:cs="Arial"/>
        </w:rPr>
        <w:t xml:space="preserve"> </w:t>
      </w:r>
      <w:r w:rsidR="00331177" w:rsidRPr="00685CB4">
        <w:rPr>
          <w:rFonts w:ascii="Arial" w:hAnsi="Arial" w:cs="Arial"/>
        </w:rPr>
        <w:fldChar w:fldCharType="begin">
          <w:fldData xml:space="preserve">PEVuZE5vdGU+PENpdGU+PEF1dGhvcj5Qcmluemk8L0F1dGhvcj48WWVhcj4yMDIzPC9ZZWFyPjxS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PEVuZE5vdGU+PENpdGU+PEF1dGhvcj5Qcmluemk8L0F1dGhvcj48WWVhcj4yMDIzPC9ZZWFyPjxS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331177" w:rsidRPr="00685CB4">
        <w:rPr>
          <w:rFonts w:ascii="Arial" w:hAnsi="Arial" w:cs="Arial"/>
        </w:rPr>
      </w:r>
      <w:r w:rsidR="00331177" w:rsidRPr="00685CB4">
        <w:rPr>
          <w:rFonts w:ascii="Arial" w:hAnsi="Arial" w:cs="Arial"/>
        </w:rPr>
        <w:fldChar w:fldCharType="separate"/>
      </w:r>
      <w:r w:rsidR="00447C7A" w:rsidRPr="00685CB4">
        <w:rPr>
          <w:rFonts w:ascii="Arial" w:hAnsi="Arial" w:cs="Arial"/>
          <w:noProof/>
        </w:rPr>
        <w:t>(43,44)</w:t>
      </w:r>
      <w:r w:rsidR="00331177" w:rsidRPr="00685CB4">
        <w:rPr>
          <w:rFonts w:ascii="Arial" w:hAnsi="Arial" w:cs="Arial"/>
        </w:rPr>
        <w:fldChar w:fldCharType="end"/>
      </w:r>
      <w:r w:rsidR="00DC6B38" w:rsidRPr="00685CB4">
        <w:rPr>
          <w:rFonts w:ascii="Arial" w:hAnsi="Arial" w:cs="Arial"/>
        </w:rPr>
        <w:t xml:space="preserve">. </w:t>
      </w:r>
    </w:p>
    <w:p w14:paraId="197994D8" w14:textId="77777777" w:rsidR="00D030A7" w:rsidRDefault="00D030A7" w:rsidP="00685CB4">
      <w:pPr>
        <w:spacing w:after="0" w:line="276" w:lineRule="auto"/>
        <w:rPr>
          <w:rFonts w:ascii="Arial" w:hAnsi="Arial" w:cs="Arial"/>
        </w:rPr>
      </w:pPr>
    </w:p>
    <w:p w14:paraId="655E1C18" w14:textId="5A57D481" w:rsidR="005F6DD3" w:rsidRPr="00685CB4" w:rsidRDefault="00BD134D" w:rsidP="00685CB4">
      <w:pPr>
        <w:spacing w:after="0" w:line="276" w:lineRule="auto"/>
        <w:rPr>
          <w:rFonts w:ascii="Arial" w:hAnsi="Arial" w:cs="Arial"/>
          <w:i/>
          <w:iCs/>
        </w:rPr>
      </w:pPr>
      <w:r w:rsidRPr="00685CB4">
        <w:rPr>
          <w:rFonts w:ascii="Arial" w:hAnsi="Arial" w:cs="Arial"/>
        </w:rPr>
        <w:t xml:space="preserve">Zellweger Spectrum disorders consist of a group of peroxisomal related </w:t>
      </w:r>
      <w:r w:rsidR="005A5561" w:rsidRPr="00685CB4">
        <w:rPr>
          <w:rFonts w:ascii="Arial" w:hAnsi="Arial" w:cs="Arial"/>
        </w:rPr>
        <w:t>gene disorders that result in neurological dysfunction, hepatic dysfunction</w:t>
      </w:r>
      <w:r w:rsidR="004041D7" w:rsidRPr="00685CB4">
        <w:rPr>
          <w:rFonts w:ascii="Arial" w:hAnsi="Arial" w:cs="Arial"/>
        </w:rPr>
        <w:t>, renal cysts</w:t>
      </w:r>
      <w:r w:rsidR="001B1C85" w:rsidRPr="00685CB4">
        <w:rPr>
          <w:rFonts w:ascii="Arial" w:hAnsi="Arial" w:cs="Arial"/>
        </w:rPr>
        <w:t xml:space="preserve"> and </w:t>
      </w:r>
      <w:r w:rsidR="000374B4" w:rsidRPr="00685CB4">
        <w:rPr>
          <w:rFonts w:ascii="Arial" w:hAnsi="Arial" w:cs="Arial"/>
        </w:rPr>
        <w:t>PAI</w:t>
      </w:r>
      <w:r w:rsidR="004041D7" w:rsidRPr="00685CB4">
        <w:rPr>
          <w:rFonts w:ascii="Arial" w:hAnsi="Arial" w:cs="Arial"/>
        </w:rPr>
        <w:t>.</w:t>
      </w:r>
      <w:r w:rsidR="002C21AD" w:rsidRPr="00685CB4">
        <w:rPr>
          <w:rFonts w:ascii="Arial" w:hAnsi="Arial" w:cs="Arial"/>
        </w:rPr>
        <w:t xml:space="preserve"> Screening for PAI is recommended after the first year of life</w:t>
      </w:r>
      <w:r w:rsidR="00F4470D" w:rsidRPr="00685CB4">
        <w:rPr>
          <w:rFonts w:ascii="Arial" w:hAnsi="Arial" w:cs="Arial"/>
        </w:rPr>
        <w:fldChar w:fldCharType="begin">
          <w:fldData xml:space="preserve">PEVuZE5vdGU+PENpdGU+PEF1dGhvcj5CcmF2ZXJtYW48L0F1dGhvcj48WWVhcj4yMDE2PC9ZZWFy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PEVuZE5vdGU+PENpdGU+PEF1dGhvcj5CcmF2ZXJtYW48L0F1dGhvcj48WWVhcj4yMDE2PC9ZZWFy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F4470D" w:rsidRPr="00685CB4">
        <w:rPr>
          <w:rFonts w:ascii="Arial" w:hAnsi="Arial" w:cs="Arial"/>
        </w:rPr>
      </w:r>
      <w:r w:rsidR="00F4470D" w:rsidRPr="00685CB4">
        <w:rPr>
          <w:rFonts w:ascii="Arial" w:hAnsi="Arial" w:cs="Arial"/>
        </w:rPr>
        <w:fldChar w:fldCharType="separate"/>
      </w:r>
      <w:r w:rsidR="00447C7A" w:rsidRPr="00685CB4">
        <w:rPr>
          <w:rFonts w:ascii="Arial" w:hAnsi="Arial" w:cs="Arial"/>
          <w:noProof/>
        </w:rPr>
        <w:t>(45)</w:t>
      </w:r>
      <w:r w:rsidR="00F4470D" w:rsidRPr="00685CB4">
        <w:rPr>
          <w:rFonts w:ascii="Arial" w:hAnsi="Arial" w:cs="Arial"/>
        </w:rPr>
        <w:fldChar w:fldCharType="end"/>
      </w:r>
      <w:proofErr w:type="gramStart"/>
      <w:r w:rsidR="008E0618">
        <w:rPr>
          <w:rFonts w:ascii="Arial" w:hAnsi="Arial" w:cs="Arial"/>
        </w:rPr>
        <w:t>.</w:t>
      </w:r>
      <w:r w:rsidR="002C21AD" w:rsidRPr="00685CB4">
        <w:rPr>
          <w:rFonts w:ascii="Arial" w:hAnsi="Arial" w:cs="Arial"/>
        </w:rPr>
        <w:t xml:space="preserve"> </w:t>
      </w:r>
      <w:r w:rsidR="004041D7" w:rsidRPr="00685CB4">
        <w:rPr>
          <w:rFonts w:ascii="Arial" w:hAnsi="Arial" w:cs="Arial"/>
        </w:rPr>
        <w:t xml:space="preserve"> </w:t>
      </w:r>
      <w:proofErr w:type="gramEnd"/>
    </w:p>
    <w:p w14:paraId="5B3F6608" w14:textId="77777777" w:rsidR="00D030A7" w:rsidRDefault="00D030A7" w:rsidP="00685CB4">
      <w:pPr>
        <w:spacing w:after="0" w:line="276" w:lineRule="auto"/>
        <w:rPr>
          <w:rFonts w:ascii="Arial" w:hAnsi="Arial" w:cs="Arial"/>
          <w:color w:val="FF0000"/>
        </w:rPr>
      </w:pPr>
    </w:p>
    <w:p w14:paraId="137F9349" w14:textId="77777777" w:rsidR="00D030A7" w:rsidRDefault="0059405D" w:rsidP="00685CB4">
      <w:pPr>
        <w:spacing w:after="0" w:line="276" w:lineRule="auto"/>
        <w:rPr>
          <w:rFonts w:ascii="Arial" w:hAnsi="Arial" w:cs="Arial"/>
          <w:i/>
          <w:iCs/>
          <w:color w:val="ED7D31" w:themeColor="accent2"/>
        </w:rPr>
      </w:pPr>
      <w:r w:rsidRPr="00685CB4">
        <w:rPr>
          <w:rFonts w:ascii="Arial" w:hAnsi="Arial" w:cs="Arial"/>
          <w:color w:val="FF0000"/>
        </w:rPr>
        <w:t xml:space="preserve">AQUIRED CAUSES </w:t>
      </w:r>
      <w:r w:rsidRPr="00685CB4">
        <w:rPr>
          <w:rFonts w:ascii="Arial" w:hAnsi="Arial" w:cs="Arial"/>
          <w:color w:val="FF0000"/>
        </w:rPr>
        <w:br/>
      </w:r>
    </w:p>
    <w:p w14:paraId="1BF86960" w14:textId="2A3A23E3" w:rsidR="008C36A3" w:rsidRPr="00685CB4" w:rsidRDefault="008C36A3" w:rsidP="00685CB4">
      <w:pPr>
        <w:spacing w:after="0" w:line="276" w:lineRule="auto"/>
        <w:rPr>
          <w:rFonts w:ascii="Arial" w:hAnsi="Arial" w:cs="Arial"/>
          <w:i/>
          <w:iCs/>
          <w:color w:val="ED7D31" w:themeColor="accent2"/>
        </w:rPr>
      </w:pPr>
      <w:r w:rsidRPr="00685CB4">
        <w:rPr>
          <w:rFonts w:ascii="Arial" w:hAnsi="Arial" w:cs="Arial"/>
          <w:i/>
          <w:iCs/>
          <w:color w:val="ED7D31" w:themeColor="accent2"/>
        </w:rPr>
        <w:t>Autoimmune Conditions</w:t>
      </w:r>
    </w:p>
    <w:p w14:paraId="20003212" w14:textId="77777777" w:rsidR="00D030A7" w:rsidRDefault="00D030A7" w:rsidP="00685CB4">
      <w:pPr>
        <w:spacing w:after="0" w:line="276" w:lineRule="auto"/>
        <w:rPr>
          <w:rFonts w:ascii="Arial" w:hAnsi="Arial" w:cs="Arial"/>
        </w:rPr>
      </w:pPr>
    </w:p>
    <w:p w14:paraId="23EF3F7A" w14:textId="03FAD83E" w:rsidR="008C36A3" w:rsidRPr="00685CB4" w:rsidRDefault="00D272B9" w:rsidP="00685CB4">
      <w:pPr>
        <w:spacing w:after="0" w:line="276" w:lineRule="auto"/>
        <w:rPr>
          <w:rFonts w:ascii="Arial" w:hAnsi="Arial" w:cs="Arial"/>
        </w:rPr>
      </w:pPr>
      <w:r w:rsidRPr="00685CB4">
        <w:rPr>
          <w:rFonts w:ascii="Arial" w:hAnsi="Arial" w:cs="Arial"/>
        </w:rPr>
        <w:t>Addison</w:t>
      </w:r>
      <w:r w:rsidR="00E1504D" w:rsidRPr="00685CB4">
        <w:rPr>
          <w:rFonts w:ascii="Arial" w:hAnsi="Arial" w:cs="Arial"/>
        </w:rPr>
        <w:t>’s</w:t>
      </w:r>
      <w:r w:rsidRPr="00685CB4">
        <w:rPr>
          <w:rFonts w:ascii="Arial" w:hAnsi="Arial" w:cs="Arial"/>
        </w:rPr>
        <w:t xml:space="preserve"> disease (autoimmune adrenal insufficiency) is the most common cause of AI in </w:t>
      </w:r>
      <w:r w:rsidR="00B14E85" w:rsidRPr="00685CB4">
        <w:rPr>
          <w:rFonts w:ascii="Arial" w:hAnsi="Arial" w:cs="Arial"/>
        </w:rPr>
        <w:t>adolescents and adults</w:t>
      </w:r>
      <w:r w:rsidR="00E36544" w:rsidRPr="00685CB4">
        <w:rPr>
          <w:rFonts w:ascii="Arial" w:hAnsi="Arial" w:cs="Arial"/>
        </w:rPr>
        <w:t xml:space="preserve"> with a median age of presentation at 11 years</w:t>
      </w:r>
      <w:r w:rsidR="00D030A7">
        <w:rPr>
          <w:rFonts w:ascii="Arial" w:hAnsi="Arial" w:cs="Arial"/>
        </w:rPr>
        <w:t xml:space="preserve"> </w:t>
      </w:r>
      <w:r w:rsidR="00E36544" w:rsidRPr="00685CB4">
        <w:rPr>
          <w:rFonts w:ascii="Arial" w:hAnsi="Arial" w:cs="Arial"/>
        </w:rPr>
        <w:fldChar w:fldCharType="begin">
          <w:fldData xml:space="preserve">PEVuZE5vdGU+PENpdGU+PEF1dGhvcj5Cb3JjaGVyczwvQXV0aG9yPjxZZWFyPjIwMjM8L1llYXI+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==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PEVuZE5vdGU+PENpdGU+PEF1dGhvcj5Cb3JjaGVyczwvQXV0aG9yPjxZZWFyPjIwMjM8L1llYXI+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==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E36544" w:rsidRPr="00685CB4">
        <w:rPr>
          <w:rFonts w:ascii="Arial" w:hAnsi="Arial" w:cs="Arial"/>
        </w:rPr>
      </w:r>
      <w:r w:rsidR="00E36544" w:rsidRPr="00685CB4">
        <w:rPr>
          <w:rFonts w:ascii="Arial" w:hAnsi="Arial" w:cs="Arial"/>
        </w:rPr>
        <w:fldChar w:fldCharType="separate"/>
      </w:r>
      <w:r w:rsidR="00447C7A" w:rsidRPr="00685CB4">
        <w:rPr>
          <w:rFonts w:ascii="Arial" w:hAnsi="Arial" w:cs="Arial"/>
          <w:noProof/>
        </w:rPr>
        <w:t>(15)</w:t>
      </w:r>
      <w:r w:rsidR="00E36544" w:rsidRPr="00685CB4">
        <w:rPr>
          <w:rFonts w:ascii="Arial" w:hAnsi="Arial" w:cs="Arial"/>
        </w:rPr>
        <w:fldChar w:fldCharType="end"/>
      </w:r>
      <w:r w:rsidR="00B14E85" w:rsidRPr="00685CB4">
        <w:rPr>
          <w:rFonts w:ascii="Arial" w:hAnsi="Arial" w:cs="Arial"/>
        </w:rPr>
        <w:t xml:space="preserve">. While less common in young children, it can </w:t>
      </w:r>
      <w:proofErr w:type="gramStart"/>
      <w:r w:rsidR="00B14E85" w:rsidRPr="00685CB4">
        <w:rPr>
          <w:rFonts w:ascii="Arial" w:hAnsi="Arial" w:cs="Arial"/>
        </w:rPr>
        <w:t xml:space="preserve">be </w:t>
      </w:r>
      <w:r w:rsidR="00537110" w:rsidRPr="00685CB4">
        <w:rPr>
          <w:rFonts w:ascii="Arial" w:hAnsi="Arial" w:cs="Arial"/>
        </w:rPr>
        <w:t>seen</w:t>
      </w:r>
      <w:proofErr w:type="gramEnd"/>
      <w:r w:rsidR="00537110" w:rsidRPr="00685CB4">
        <w:rPr>
          <w:rFonts w:ascii="Arial" w:hAnsi="Arial" w:cs="Arial"/>
        </w:rPr>
        <w:t xml:space="preserve"> </w:t>
      </w:r>
      <w:r w:rsidR="005E0365" w:rsidRPr="00685CB4">
        <w:rPr>
          <w:rFonts w:ascii="Arial" w:hAnsi="Arial" w:cs="Arial"/>
        </w:rPr>
        <w:t>in association with other endocrine dysfunction</w:t>
      </w:r>
      <w:r w:rsidR="00CA7507" w:rsidRPr="00685CB4">
        <w:rPr>
          <w:rFonts w:ascii="Arial" w:hAnsi="Arial" w:cs="Arial"/>
        </w:rPr>
        <w:t>s</w:t>
      </w:r>
      <w:r w:rsidR="005E0365" w:rsidRPr="00685CB4">
        <w:rPr>
          <w:rFonts w:ascii="Arial" w:hAnsi="Arial" w:cs="Arial"/>
        </w:rPr>
        <w:t xml:space="preserve"> (</w:t>
      </w:r>
      <w:r w:rsidR="00B14E85" w:rsidRPr="00685CB4">
        <w:rPr>
          <w:rFonts w:ascii="Arial" w:hAnsi="Arial" w:cs="Arial"/>
        </w:rPr>
        <w:t>poly</w:t>
      </w:r>
      <w:r w:rsidR="003268AD" w:rsidRPr="00685CB4">
        <w:rPr>
          <w:rFonts w:ascii="Arial" w:hAnsi="Arial" w:cs="Arial"/>
        </w:rPr>
        <w:t>-</w:t>
      </w:r>
      <w:r w:rsidR="00B14E85" w:rsidRPr="00685CB4">
        <w:rPr>
          <w:rFonts w:ascii="Arial" w:hAnsi="Arial" w:cs="Arial"/>
        </w:rPr>
        <w:t>endocrinopathy</w:t>
      </w:r>
      <w:r w:rsidR="005E0365" w:rsidRPr="00685CB4">
        <w:rPr>
          <w:rFonts w:ascii="Arial" w:hAnsi="Arial" w:cs="Arial"/>
        </w:rPr>
        <w:t>).</w:t>
      </w:r>
      <w:r w:rsidR="00B14E85" w:rsidRPr="00685CB4">
        <w:rPr>
          <w:rFonts w:ascii="Arial" w:hAnsi="Arial" w:cs="Arial"/>
        </w:rPr>
        <w:t xml:space="preserve"> The best </w:t>
      </w:r>
      <w:r w:rsidR="00E862DD" w:rsidRPr="00685CB4">
        <w:rPr>
          <w:rFonts w:ascii="Arial" w:hAnsi="Arial" w:cs="Arial"/>
        </w:rPr>
        <w:t xml:space="preserve">described monogenic cause is related to a defect in the </w:t>
      </w:r>
      <w:r w:rsidR="00E862DD" w:rsidRPr="00685CB4">
        <w:rPr>
          <w:rFonts w:ascii="Arial" w:hAnsi="Arial" w:cs="Arial"/>
          <w:i/>
          <w:iCs/>
        </w:rPr>
        <w:t xml:space="preserve">AIRE </w:t>
      </w:r>
      <w:r w:rsidR="0094056D" w:rsidRPr="00685CB4">
        <w:rPr>
          <w:rFonts w:ascii="Arial" w:hAnsi="Arial" w:cs="Arial"/>
        </w:rPr>
        <w:t xml:space="preserve">gene </w:t>
      </w:r>
      <w:r w:rsidR="0094056D" w:rsidRPr="00685CB4">
        <w:rPr>
          <w:rFonts w:ascii="Arial" w:hAnsi="Arial" w:cs="Arial"/>
        </w:rPr>
        <w:lastRenderedPageBreak/>
        <w:t>and resul</w:t>
      </w:r>
      <w:r w:rsidR="004811BA" w:rsidRPr="00685CB4">
        <w:rPr>
          <w:rFonts w:ascii="Arial" w:hAnsi="Arial" w:cs="Arial"/>
        </w:rPr>
        <w:t>t</w:t>
      </w:r>
      <w:r w:rsidR="0094056D" w:rsidRPr="00685CB4">
        <w:rPr>
          <w:rFonts w:ascii="Arial" w:hAnsi="Arial" w:cs="Arial"/>
        </w:rPr>
        <w:t xml:space="preserve">s in </w:t>
      </w:r>
      <w:r w:rsidR="00E862DD" w:rsidRPr="00685CB4">
        <w:rPr>
          <w:rFonts w:ascii="Arial" w:hAnsi="Arial" w:cs="Arial"/>
        </w:rPr>
        <w:t>Autoimmune Polyglandular Syndrome type 1 (APS1)</w:t>
      </w:r>
      <w:r w:rsidR="0094056D" w:rsidRPr="00685CB4">
        <w:rPr>
          <w:rFonts w:ascii="Arial" w:hAnsi="Arial" w:cs="Arial"/>
        </w:rPr>
        <w:t xml:space="preserve">. Presenting features often include mucocutaneous candidiasis and hypocalcemia related to hypoparathyroidism. </w:t>
      </w:r>
      <w:r w:rsidR="00CD3CC1" w:rsidRPr="00685CB4">
        <w:rPr>
          <w:rFonts w:ascii="Arial" w:hAnsi="Arial" w:cs="Arial"/>
        </w:rPr>
        <w:t>In contrast, APS2 is typically of polygenic inheritance and is associated with autoimmune thyroiditis and diabetes mellitus</w:t>
      </w:r>
      <w:r w:rsidR="003268AD" w:rsidRPr="00685CB4">
        <w:rPr>
          <w:rFonts w:ascii="Arial" w:hAnsi="Arial" w:cs="Arial"/>
        </w:rPr>
        <w:t xml:space="preserve"> with abnormalities in the DQ and DR genes</w:t>
      </w:r>
      <w:r w:rsidR="00CD3CC1" w:rsidRPr="00685CB4">
        <w:rPr>
          <w:rFonts w:ascii="Arial" w:hAnsi="Arial" w:cs="Arial"/>
        </w:rPr>
        <w:t xml:space="preserve">. </w:t>
      </w:r>
      <w:r w:rsidR="00A00C2E" w:rsidRPr="00685CB4">
        <w:rPr>
          <w:rFonts w:ascii="Arial" w:hAnsi="Arial" w:cs="Arial"/>
        </w:rPr>
        <w:t>Adrenal insufficiency related to APS2 has a later age of onset of about 35 years of age, although pediatric cases do occur</w:t>
      </w:r>
      <w:r w:rsidR="006342A0">
        <w:rPr>
          <w:rFonts w:ascii="Arial" w:hAnsi="Arial" w:cs="Arial"/>
        </w:rPr>
        <w:t xml:space="preserve"> </w:t>
      </w:r>
      <w:r w:rsidR="00A00C2E" w:rsidRPr="00685CB4">
        <w:rPr>
          <w:rFonts w:ascii="Arial" w:hAnsi="Arial" w:cs="Arial"/>
        </w:rPr>
        <w:fldChar w:fldCharType="begin">
          <w:fldData xml:space="preserve">PEVuZE5vdGU+PENpdGU+PEF1dGhvcj5Cb3JjaGVyczwvQXV0aG9yPjxZZWFyPjIwMjM8L1llYXI+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==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PEVuZE5vdGU+PENpdGU+PEF1dGhvcj5Cb3JjaGVyczwvQXV0aG9yPjxZZWFyPjIwMjM8L1llYXI+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==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A00C2E" w:rsidRPr="00685CB4">
        <w:rPr>
          <w:rFonts w:ascii="Arial" w:hAnsi="Arial" w:cs="Arial"/>
        </w:rPr>
      </w:r>
      <w:r w:rsidR="00A00C2E" w:rsidRPr="00685CB4">
        <w:rPr>
          <w:rFonts w:ascii="Arial" w:hAnsi="Arial" w:cs="Arial"/>
        </w:rPr>
        <w:fldChar w:fldCharType="separate"/>
      </w:r>
      <w:r w:rsidR="00447C7A" w:rsidRPr="00685CB4">
        <w:rPr>
          <w:rFonts w:ascii="Arial" w:hAnsi="Arial" w:cs="Arial"/>
          <w:noProof/>
        </w:rPr>
        <w:t>(15)</w:t>
      </w:r>
      <w:r w:rsidR="00A00C2E" w:rsidRPr="00685CB4">
        <w:rPr>
          <w:rFonts w:ascii="Arial" w:hAnsi="Arial" w:cs="Arial"/>
        </w:rPr>
        <w:fldChar w:fldCharType="end"/>
      </w:r>
      <w:r w:rsidR="00A00C2E" w:rsidRPr="00685CB4">
        <w:rPr>
          <w:rFonts w:ascii="Arial" w:hAnsi="Arial" w:cs="Arial"/>
        </w:rPr>
        <w:t xml:space="preserve">. </w:t>
      </w:r>
    </w:p>
    <w:p w14:paraId="425967BE" w14:textId="77777777" w:rsidR="00D030A7" w:rsidRDefault="00D030A7" w:rsidP="00685CB4">
      <w:pPr>
        <w:spacing w:after="0" w:line="276" w:lineRule="auto"/>
        <w:rPr>
          <w:rFonts w:ascii="Arial" w:hAnsi="Arial" w:cs="Arial"/>
          <w:i/>
          <w:iCs/>
          <w:color w:val="ED7D31" w:themeColor="accent2"/>
        </w:rPr>
      </w:pPr>
    </w:p>
    <w:p w14:paraId="6A34D0D2" w14:textId="4E58DE6A" w:rsidR="008C36A3" w:rsidRPr="00685CB4" w:rsidRDefault="0059405D" w:rsidP="00685CB4">
      <w:pPr>
        <w:spacing w:after="0" w:line="276" w:lineRule="auto"/>
        <w:rPr>
          <w:rFonts w:ascii="Arial" w:hAnsi="Arial" w:cs="Arial"/>
          <w:i/>
          <w:iCs/>
          <w:color w:val="ED7D31" w:themeColor="accent2"/>
        </w:rPr>
      </w:pPr>
      <w:r w:rsidRPr="00685CB4">
        <w:rPr>
          <w:rFonts w:ascii="Arial" w:hAnsi="Arial" w:cs="Arial"/>
          <w:i/>
          <w:iCs/>
          <w:color w:val="ED7D31" w:themeColor="accent2"/>
        </w:rPr>
        <w:t>O</w:t>
      </w:r>
      <w:r w:rsidR="008C36A3" w:rsidRPr="00685CB4">
        <w:rPr>
          <w:rFonts w:ascii="Arial" w:hAnsi="Arial" w:cs="Arial"/>
          <w:i/>
          <w:iCs/>
          <w:color w:val="ED7D31" w:themeColor="accent2"/>
        </w:rPr>
        <w:t>ther Causes of P</w:t>
      </w:r>
      <w:r w:rsidR="00A67EFD" w:rsidRPr="00685CB4">
        <w:rPr>
          <w:rFonts w:ascii="Arial" w:hAnsi="Arial" w:cs="Arial"/>
          <w:i/>
          <w:iCs/>
          <w:color w:val="ED7D31" w:themeColor="accent2"/>
        </w:rPr>
        <w:t xml:space="preserve">rimary </w:t>
      </w:r>
      <w:r w:rsidR="008C36A3" w:rsidRPr="00685CB4">
        <w:rPr>
          <w:rFonts w:ascii="Arial" w:hAnsi="Arial" w:cs="Arial"/>
          <w:i/>
          <w:iCs/>
          <w:color w:val="ED7D31" w:themeColor="accent2"/>
        </w:rPr>
        <w:t>AI</w:t>
      </w:r>
    </w:p>
    <w:p w14:paraId="0CD341E2" w14:textId="77777777" w:rsidR="00D030A7" w:rsidRDefault="00D030A7" w:rsidP="00685CB4">
      <w:pPr>
        <w:spacing w:after="0" w:line="276" w:lineRule="auto"/>
        <w:rPr>
          <w:rFonts w:ascii="Arial" w:hAnsi="Arial" w:cs="Arial"/>
        </w:rPr>
      </w:pPr>
    </w:p>
    <w:p w14:paraId="53AC31A7" w14:textId="4605BC09" w:rsidR="006B367F" w:rsidRPr="006D0763" w:rsidRDefault="00AC1694" w:rsidP="00685CB4">
      <w:pPr>
        <w:spacing w:after="0" w:line="276" w:lineRule="auto"/>
        <w:rPr>
          <w:rFonts w:ascii="Arial" w:hAnsi="Arial" w:cs="Arial"/>
        </w:rPr>
      </w:pPr>
      <w:r w:rsidRPr="00685CB4">
        <w:rPr>
          <w:rFonts w:ascii="Arial" w:hAnsi="Arial" w:cs="Arial"/>
        </w:rPr>
        <w:t>Other acquired causes include hemorrhagic</w:t>
      </w:r>
      <w:r w:rsidR="000E640C" w:rsidRPr="00685CB4">
        <w:rPr>
          <w:rFonts w:ascii="Arial" w:hAnsi="Arial" w:cs="Arial"/>
        </w:rPr>
        <w:t>, infectious</w:t>
      </w:r>
      <w:r w:rsidR="00331689">
        <w:rPr>
          <w:rFonts w:ascii="Arial" w:hAnsi="Arial" w:cs="Arial"/>
        </w:rPr>
        <w:t>,</w:t>
      </w:r>
      <w:r w:rsidR="000E640C" w:rsidRPr="00685CB4">
        <w:rPr>
          <w:rFonts w:ascii="Arial" w:hAnsi="Arial" w:cs="Arial"/>
        </w:rPr>
        <w:t xml:space="preserve"> and infiltrative</w:t>
      </w:r>
      <w:r w:rsidRPr="00685CB4">
        <w:rPr>
          <w:rFonts w:ascii="Arial" w:hAnsi="Arial" w:cs="Arial"/>
        </w:rPr>
        <w:t xml:space="preserve"> </w:t>
      </w:r>
      <w:r w:rsidR="00090067" w:rsidRPr="00685CB4">
        <w:rPr>
          <w:rFonts w:ascii="Arial" w:hAnsi="Arial" w:cs="Arial"/>
        </w:rPr>
        <w:t>conditions. Adrenal hemorrhage should only result in adrenal insufficiency if both glands</w:t>
      </w:r>
      <w:r w:rsidR="00F95FB9" w:rsidRPr="00685CB4">
        <w:rPr>
          <w:rFonts w:ascii="Arial" w:hAnsi="Arial" w:cs="Arial"/>
        </w:rPr>
        <w:t xml:space="preserve"> are</w:t>
      </w:r>
      <w:r w:rsidR="00FC4534" w:rsidRPr="00685CB4">
        <w:rPr>
          <w:rFonts w:ascii="Arial" w:hAnsi="Arial" w:cs="Arial"/>
        </w:rPr>
        <w:t xml:space="preserve"> affected </w:t>
      </w:r>
      <w:r w:rsidR="003268AD" w:rsidRPr="00685CB4">
        <w:rPr>
          <w:rFonts w:ascii="Arial" w:hAnsi="Arial" w:cs="Arial"/>
        </w:rPr>
        <w:t>extensively</w:t>
      </w:r>
      <w:r w:rsidR="005651F0" w:rsidRPr="00685CB4">
        <w:rPr>
          <w:rFonts w:ascii="Arial" w:hAnsi="Arial" w:cs="Arial"/>
        </w:rPr>
        <w:t xml:space="preserve">, as </w:t>
      </w:r>
      <w:r w:rsidR="00741F11" w:rsidRPr="00685CB4">
        <w:rPr>
          <w:rFonts w:ascii="Arial" w:hAnsi="Arial" w:cs="Arial"/>
        </w:rPr>
        <w:t>10% of remaining function is</w:t>
      </w:r>
      <w:r w:rsidR="005F5FB4" w:rsidRPr="00685CB4">
        <w:rPr>
          <w:rFonts w:ascii="Arial" w:hAnsi="Arial" w:cs="Arial"/>
        </w:rPr>
        <w:t xml:space="preserve"> </w:t>
      </w:r>
      <w:r w:rsidR="00F02852" w:rsidRPr="00685CB4">
        <w:rPr>
          <w:rFonts w:ascii="Arial" w:hAnsi="Arial" w:cs="Arial"/>
        </w:rPr>
        <w:t>sufficient</w:t>
      </w:r>
      <w:r w:rsidR="005F5FB4" w:rsidRPr="00685CB4">
        <w:rPr>
          <w:rFonts w:ascii="Arial" w:hAnsi="Arial" w:cs="Arial"/>
        </w:rPr>
        <w:t xml:space="preserve"> to retain adrenal activity</w:t>
      </w:r>
      <w:r w:rsidR="001C3DDA">
        <w:rPr>
          <w:rFonts w:ascii="Arial" w:hAnsi="Arial" w:cs="Arial"/>
        </w:rPr>
        <w:t xml:space="preserve"> </w:t>
      </w:r>
      <w:r w:rsidR="003863ED" w:rsidRPr="00685CB4">
        <w:rPr>
          <w:rFonts w:ascii="Arial" w:hAnsi="Arial" w:cs="Arial"/>
        </w:rPr>
        <w:fldChar w:fldCharType="begin">
          <w:fldData xml:space="preserve">PEVuZE5vdGU+PENpdGU+PEF1dGhvcj5SdWZmaW5pPC9BdXRob3I+PFllYXI+MjAxMzwvWWVhcj48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PEVuZE5vdGU+PENpdGU+PEF1dGhvcj5SdWZmaW5pPC9BdXRob3I+PFllYXI+MjAxMzwvWWVhcj48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3863ED" w:rsidRPr="00685CB4">
        <w:rPr>
          <w:rFonts w:ascii="Arial" w:hAnsi="Arial" w:cs="Arial"/>
        </w:rPr>
      </w:r>
      <w:r w:rsidR="003863ED" w:rsidRPr="00685CB4">
        <w:rPr>
          <w:rFonts w:ascii="Arial" w:hAnsi="Arial" w:cs="Arial"/>
        </w:rPr>
        <w:fldChar w:fldCharType="separate"/>
      </w:r>
      <w:r w:rsidR="00447C7A" w:rsidRPr="00685CB4">
        <w:rPr>
          <w:rFonts w:ascii="Arial" w:hAnsi="Arial" w:cs="Arial"/>
          <w:noProof/>
        </w:rPr>
        <w:t>(46)</w:t>
      </w:r>
      <w:r w:rsidR="003863ED" w:rsidRPr="00685CB4">
        <w:rPr>
          <w:rFonts w:ascii="Arial" w:hAnsi="Arial" w:cs="Arial"/>
        </w:rPr>
        <w:fldChar w:fldCharType="end"/>
      </w:r>
      <w:r w:rsidR="00F95FB9" w:rsidRPr="00685CB4">
        <w:rPr>
          <w:rFonts w:ascii="Arial" w:hAnsi="Arial" w:cs="Arial"/>
        </w:rPr>
        <w:t>.</w:t>
      </w:r>
      <w:r w:rsidR="00CC4F99" w:rsidRPr="00685CB4">
        <w:rPr>
          <w:rFonts w:ascii="Arial" w:hAnsi="Arial" w:cs="Arial"/>
        </w:rPr>
        <w:t xml:space="preserve"> </w:t>
      </w:r>
      <w:r w:rsidR="003863ED" w:rsidRPr="00685CB4">
        <w:rPr>
          <w:rFonts w:ascii="Arial" w:hAnsi="Arial" w:cs="Arial"/>
        </w:rPr>
        <w:t xml:space="preserve">Unilateral hemorrhage should not cause adrenal insufficiency as the single remaining gland is able to compensate. </w:t>
      </w:r>
      <w:r w:rsidR="00CC4F99" w:rsidRPr="00685CB4">
        <w:rPr>
          <w:rFonts w:ascii="Arial" w:hAnsi="Arial" w:cs="Arial"/>
        </w:rPr>
        <w:t>While adrenal hemorrhage occur</w:t>
      </w:r>
      <w:r w:rsidR="003268AD" w:rsidRPr="00685CB4">
        <w:rPr>
          <w:rFonts w:ascii="Arial" w:hAnsi="Arial" w:cs="Arial"/>
        </w:rPr>
        <w:t>s</w:t>
      </w:r>
      <w:r w:rsidR="00CC4F99" w:rsidRPr="00685CB4">
        <w:rPr>
          <w:rFonts w:ascii="Arial" w:hAnsi="Arial" w:cs="Arial"/>
        </w:rPr>
        <w:t xml:space="preserve"> fairly often in </w:t>
      </w:r>
      <w:r w:rsidR="00E56052" w:rsidRPr="00685CB4">
        <w:rPr>
          <w:rFonts w:ascii="Arial" w:hAnsi="Arial" w:cs="Arial"/>
        </w:rPr>
        <w:t xml:space="preserve">traumatic </w:t>
      </w:r>
      <w:r w:rsidR="000B417B" w:rsidRPr="00685CB4">
        <w:rPr>
          <w:rFonts w:ascii="Arial" w:hAnsi="Arial" w:cs="Arial"/>
        </w:rPr>
        <w:t>birth</w:t>
      </w:r>
      <w:r w:rsidR="0016579D" w:rsidRPr="00685CB4">
        <w:rPr>
          <w:rFonts w:ascii="Arial" w:hAnsi="Arial" w:cs="Arial"/>
        </w:rPr>
        <w:t xml:space="preserve"> delivery</w:t>
      </w:r>
      <w:r w:rsidR="000B417B" w:rsidRPr="00685CB4">
        <w:rPr>
          <w:rFonts w:ascii="Arial" w:hAnsi="Arial" w:cs="Arial"/>
        </w:rPr>
        <w:t xml:space="preserve">, few </w:t>
      </w:r>
      <w:r w:rsidR="00DE402C" w:rsidRPr="00685CB4">
        <w:rPr>
          <w:rFonts w:ascii="Arial" w:hAnsi="Arial" w:cs="Arial"/>
        </w:rPr>
        <w:t>require treatment</w:t>
      </w:r>
      <w:r w:rsidR="000B417B" w:rsidRPr="00685CB4">
        <w:rPr>
          <w:rFonts w:ascii="Arial" w:hAnsi="Arial" w:cs="Arial"/>
        </w:rPr>
        <w:t xml:space="preserve"> and of those that do, most resolve</w:t>
      </w:r>
      <w:r w:rsidR="00D46FBF" w:rsidRPr="00685CB4">
        <w:rPr>
          <w:rFonts w:ascii="Arial" w:hAnsi="Arial" w:cs="Arial"/>
        </w:rPr>
        <w:t xml:space="preserve"> within 3-9 months</w:t>
      </w:r>
      <w:r w:rsidR="00DC31D2">
        <w:rPr>
          <w:rFonts w:ascii="Arial" w:hAnsi="Arial" w:cs="Arial"/>
        </w:rPr>
        <w:t xml:space="preserve"> </w:t>
      </w:r>
      <w:r w:rsidR="003863ED" w:rsidRPr="00685CB4">
        <w:rPr>
          <w:rFonts w:ascii="Arial" w:hAnsi="Arial" w:cs="Arial"/>
        </w:rPr>
        <w:fldChar w:fldCharType="begin"/>
      </w:r>
      <w:r w:rsidR="00447C7A" w:rsidRPr="00685CB4">
        <w:rPr>
          <w:rFonts w:ascii="Arial" w:hAnsi="Arial" w:cs="Arial"/>
        </w:rPr>
        <w:instrText xml:space="preserve"> ADDIN EN.CITE &lt;EndNote&gt;&lt;Cite&gt;&lt;Author&gt;Demirel&lt;/Author&gt;&lt;Year&gt;2011&lt;/Year&gt;&lt;RecNum&gt;1631&lt;/RecNum&gt;&lt;DisplayText&gt;(47)&lt;/DisplayText&gt;&lt;record&gt;&lt;rec-number&gt;1631&lt;/rec-number&gt;&lt;foreign-keys&gt;&lt;key app="EN" db-id="ft5fwwe0dwtzviesdx6px22659tz2290wx9v" timestamp="1722275866" guid="86070ebc-62ac-4daa-8512-23cbed097036"&gt;1631&lt;/key&gt;&lt;/foreign-keys&gt;&lt;ref-type name="Journal Article"&gt;17&lt;/ref-type&gt;&lt;contributors&gt;&lt;authors&gt;&lt;author&gt;Demirel, N.&lt;/author&gt;&lt;author&gt;Bas, A. Y.&lt;/author&gt;&lt;author&gt;Zenciroglu, A.&lt;/author&gt;&lt;author&gt;Tasci-Yildiz, Y.&lt;/author&gt;&lt;/authors&gt;&lt;/contributors&gt;&lt;auth-address&gt;Department of Neonatology, Ankara Zubeyde Hanim Etlik Maternity and Gynecology Training and Research Hospital, Ankara, Turkey.&lt;/auth-address&gt;&lt;titles&gt;&lt;title&gt;Adrenal bleeding in neonates: report of 37 cases&lt;/title&gt;&lt;secondary-title&gt;Turk J Pediatr&lt;/secondary-title&gt;&lt;/titles&gt;&lt;periodical&gt;&lt;full-title&gt;Turk J Pediatr&lt;/full-title&gt;&lt;/periodical&gt;&lt;pages&gt;43-7&lt;/pages&gt;&lt;volume&gt;53&lt;/volume&gt;&lt;number&gt;1&lt;/number&gt;&lt;keywords&gt;&lt;keyword&gt;Adrenal Gland Diseases/*diagnosis/diagnostic imaging&lt;/keyword&gt;&lt;keyword&gt;Female&lt;/keyword&gt;&lt;keyword&gt;Hemorrhage/*diagnosis/diagnostic imaging&lt;/keyword&gt;&lt;keyword&gt;Humans&lt;/keyword&gt;&lt;keyword&gt;Hyperbilirubinemia/etiology&lt;/keyword&gt;&lt;keyword&gt;Infant, Newborn&lt;/keyword&gt;&lt;keyword&gt;Male&lt;/keyword&gt;&lt;keyword&gt;Retrospective Studies&lt;/keyword&gt;&lt;keyword&gt;Ultrasonography&lt;/keyword&gt;&lt;/keywords&gt;&lt;dates&gt;&lt;year&gt;2011&lt;/year&gt;&lt;pub-dates&gt;&lt;date&gt;Jan-Feb&lt;/date&gt;&lt;/pub-dates&gt;&lt;/dates&gt;&lt;isbn&gt;0041-4301 (Print)&amp;#xD;0041-4301 (Linking)&lt;/isbn&gt;&lt;accession-num&gt;21534338&lt;/accession-num&gt;&lt;urls&gt;&lt;related-urls&gt;&lt;url&gt;https://www.ncbi.nlm.nih.gov/pubmed/21534338&lt;/url&gt;&lt;/related-urls&gt;&lt;/urls&gt;&lt;remote-database-name&gt;Medline&lt;/remote-database-name&gt;&lt;remote-database-provider&gt;NLM&lt;/remote-database-provider&gt;&lt;/record&gt;&lt;/Cite&gt;&lt;/EndNote&gt;</w:instrText>
      </w:r>
      <w:r w:rsidR="003863ED" w:rsidRPr="00685CB4">
        <w:rPr>
          <w:rFonts w:ascii="Arial" w:hAnsi="Arial" w:cs="Arial"/>
        </w:rPr>
        <w:fldChar w:fldCharType="separate"/>
      </w:r>
      <w:r w:rsidR="00447C7A" w:rsidRPr="00685CB4">
        <w:rPr>
          <w:rFonts w:ascii="Arial" w:hAnsi="Arial" w:cs="Arial"/>
          <w:noProof/>
        </w:rPr>
        <w:t>(47)</w:t>
      </w:r>
      <w:r w:rsidR="003863ED" w:rsidRPr="00685CB4">
        <w:rPr>
          <w:rFonts w:ascii="Arial" w:hAnsi="Arial" w:cs="Arial"/>
        </w:rPr>
        <w:fldChar w:fldCharType="end"/>
      </w:r>
      <w:r w:rsidR="00D46FBF" w:rsidRPr="00685CB4">
        <w:rPr>
          <w:rFonts w:ascii="Arial" w:hAnsi="Arial" w:cs="Arial"/>
        </w:rPr>
        <w:t>.</w:t>
      </w:r>
      <w:r w:rsidR="00DE402C" w:rsidRPr="00685CB4">
        <w:rPr>
          <w:rFonts w:ascii="Arial" w:hAnsi="Arial" w:cs="Arial"/>
        </w:rPr>
        <w:t xml:space="preserve"> </w:t>
      </w:r>
      <w:r w:rsidR="00066891" w:rsidRPr="00685CB4">
        <w:rPr>
          <w:rFonts w:ascii="Arial" w:hAnsi="Arial" w:cs="Arial"/>
        </w:rPr>
        <w:t>Waterhouse-Friderichs</w:t>
      </w:r>
      <w:r w:rsidR="003268AD" w:rsidRPr="00685CB4">
        <w:rPr>
          <w:rFonts w:ascii="Arial" w:hAnsi="Arial" w:cs="Arial"/>
        </w:rPr>
        <w:t>e</w:t>
      </w:r>
      <w:r w:rsidR="00066891" w:rsidRPr="00685CB4">
        <w:rPr>
          <w:rFonts w:ascii="Arial" w:hAnsi="Arial" w:cs="Arial"/>
        </w:rPr>
        <w:t xml:space="preserve">n syndrome </w:t>
      </w:r>
      <w:r w:rsidR="003863ED" w:rsidRPr="00685CB4">
        <w:rPr>
          <w:rFonts w:ascii="Arial" w:hAnsi="Arial" w:cs="Arial"/>
        </w:rPr>
        <w:t xml:space="preserve">is bilateral </w:t>
      </w:r>
      <w:r w:rsidR="0016579D" w:rsidRPr="00685CB4">
        <w:rPr>
          <w:rFonts w:ascii="Arial" w:hAnsi="Arial" w:cs="Arial"/>
        </w:rPr>
        <w:t xml:space="preserve">adrenal </w:t>
      </w:r>
      <w:r w:rsidR="003863ED" w:rsidRPr="00685CB4">
        <w:rPr>
          <w:rFonts w:ascii="Arial" w:hAnsi="Arial" w:cs="Arial"/>
        </w:rPr>
        <w:t xml:space="preserve">hemorrhage of infectious etiology and </w:t>
      </w:r>
      <w:r w:rsidR="00066891" w:rsidRPr="00685CB4">
        <w:rPr>
          <w:rFonts w:ascii="Arial" w:hAnsi="Arial" w:cs="Arial"/>
        </w:rPr>
        <w:t xml:space="preserve">described </w:t>
      </w:r>
      <w:r w:rsidR="003268AD" w:rsidRPr="00685CB4">
        <w:rPr>
          <w:rFonts w:ascii="Arial" w:hAnsi="Arial" w:cs="Arial"/>
        </w:rPr>
        <w:t xml:space="preserve">with </w:t>
      </w:r>
      <w:r w:rsidR="00066891" w:rsidRPr="00685CB4">
        <w:rPr>
          <w:rFonts w:ascii="Arial" w:hAnsi="Arial" w:cs="Arial"/>
        </w:rPr>
        <w:t>N. meningitides, streptococcus pneumoniae</w:t>
      </w:r>
      <w:r w:rsidR="00DC31D2">
        <w:rPr>
          <w:rFonts w:ascii="Arial" w:hAnsi="Arial" w:cs="Arial"/>
        </w:rPr>
        <w:t>,</w:t>
      </w:r>
      <w:r w:rsidR="00066891" w:rsidRPr="00685CB4">
        <w:rPr>
          <w:rFonts w:ascii="Arial" w:hAnsi="Arial" w:cs="Arial"/>
        </w:rPr>
        <w:t xml:space="preserve"> and other </w:t>
      </w:r>
      <w:r w:rsidR="003863ED" w:rsidRPr="00685CB4">
        <w:rPr>
          <w:rFonts w:ascii="Arial" w:hAnsi="Arial" w:cs="Arial"/>
        </w:rPr>
        <w:t>bacteria</w:t>
      </w:r>
      <w:r w:rsidR="003268AD" w:rsidRPr="00685CB4">
        <w:rPr>
          <w:rFonts w:ascii="Arial" w:hAnsi="Arial" w:cs="Arial"/>
        </w:rPr>
        <w:t>l infections</w:t>
      </w:r>
      <w:r w:rsidR="00DC31D2">
        <w:rPr>
          <w:rFonts w:ascii="Arial" w:hAnsi="Arial" w:cs="Arial"/>
        </w:rPr>
        <w:t xml:space="preserve"> </w:t>
      </w:r>
      <w:r w:rsidR="007810E8" w:rsidRPr="00DC31D2">
        <w:rPr>
          <w:rFonts w:ascii="Arial" w:hAnsi="Arial" w:cs="Arial"/>
        </w:rPr>
        <w:fldChar w:fldCharType="begin"/>
      </w:r>
      <w:r w:rsidR="00447C7A" w:rsidRPr="00DC31D2">
        <w:rPr>
          <w:rFonts w:ascii="Arial" w:hAnsi="Arial" w:cs="Arial"/>
        </w:rPr>
        <w:instrText xml:space="preserve"> ADDIN EN.CITE &lt;EndNote&gt;&lt;Cite&gt;&lt;Author&gt;Mizuno&lt;/Author&gt;&lt;Year&gt;2023&lt;/Year&gt;&lt;RecNum&gt;1633&lt;/RecNum&gt;&lt;DisplayText&gt;(48)&lt;/DisplayText&gt;&lt;record&gt;&lt;rec-number&gt;1633&lt;/rec-number&gt;&lt;foreign-keys&gt;&lt;key app="EN" db-id="ft5fwwe0dwtzviesdx6px22659tz2290wx9v" timestamp="1722276318" guid="3587e202-5550-494f-95d5-8b1a42fa0f3e"&gt;1633&lt;/key&gt;&lt;/foreign-keys&gt;&lt;ref-type name="Journal Article"&gt;17&lt;/ref-type&gt;&lt;contributors&gt;&lt;authors&gt;&lt;author&gt;Mizuno, S.&lt;/author&gt;&lt;author&gt;Yokoyama, K.&lt;/author&gt;&lt;author&gt;Nukada, T.&lt;/author&gt;&lt;author&gt;Hara, S.&lt;/author&gt;&lt;/authors&gt;&lt;/contributors&gt;&lt;auth-address&gt;Department of Pediatrics, Japanese Red Cross Society Wakayama Medical Center, Wakayama City, Wakayama, Japan.&lt;/auth-address&gt;&lt;titles&gt;&lt;title&gt;Waterhouse-Friderichsen Syndrome and Central Diabetes Insipidus Due to Escherichia coli Meningitis&lt;/title&gt;&lt;secondary-title&gt;JCEM Case Rep&lt;/secondary-title&gt;&lt;/titles&gt;&lt;periodical&gt;&lt;full-title&gt;JCEM Case Rep&lt;/full-title&gt;&lt;/periodical&gt;&lt;pages&gt;luac031&lt;/pages&gt;&lt;volume&gt;1&lt;/volume&gt;&lt;number&gt;1&lt;/number&gt;&lt;edition&gt;20230117&lt;/edition&gt;&lt;keywords&gt;&lt;keyword&gt;Escherichia coli&lt;/keyword&gt;&lt;keyword&gt;Waterhouse-Friderichsen syndrome&lt;/keyword&gt;&lt;keyword&gt;central diabetes insipidus&lt;/keyword&gt;&lt;keyword&gt;neonatal meningitis&lt;/keyword&gt;&lt;keyword&gt;ultrasound&lt;/keyword&gt;&lt;/keywords&gt;&lt;dates&gt;&lt;year&gt;2023&lt;/year&gt;&lt;pub-dates&gt;&lt;date&gt;Jan&lt;/date&gt;&lt;/pub-dates&gt;&lt;/dates&gt;&lt;isbn&gt;2755-1520 (Electronic)&amp;#xD;2755-1520 (Linking)&lt;/isbn&gt;&lt;accession-num&gt;37908241&lt;/accession-num&gt;&lt;urls&gt;&lt;related-urls&gt;&lt;url&gt;https://www.ncbi.nlm.nih.gov/pubmed/37908241&lt;/url&gt;&lt;url&gt;https://www.ncbi.nlm.nih.gov/pmc/articles/PMC10578388/pdf/luac031.pdf&lt;/url&gt;&lt;/related-urls&gt;&lt;/urls&gt;&lt;custom2&gt;PMC10578388&lt;/custom2&gt;&lt;electronic-resource-num&gt;10.1210/jcemcr/luac031&lt;/electronic-resource-num&gt;&lt;remote-database-name&gt;PubMed-not-MEDLINE&lt;/remote-database-name&gt;&lt;remote-database-provider&gt;NLM&lt;/remote-database-provider&gt;&lt;/record&gt;&lt;/Cite&gt;&lt;/EndNote&gt;</w:instrText>
      </w:r>
      <w:r w:rsidR="007810E8" w:rsidRPr="00DC31D2">
        <w:rPr>
          <w:rFonts w:ascii="Arial" w:hAnsi="Arial" w:cs="Arial"/>
        </w:rPr>
        <w:fldChar w:fldCharType="separate"/>
      </w:r>
      <w:r w:rsidR="00447C7A" w:rsidRPr="00DC31D2">
        <w:rPr>
          <w:rFonts w:ascii="Arial" w:hAnsi="Arial" w:cs="Arial"/>
          <w:noProof/>
        </w:rPr>
        <w:t>(48)</w:t>
      </w:r>
      <w:r w:rsidR="007810E8" w:rsidRPr="00DC31D2">
        <w:rPr>
          <w:rFonts w:ascii="Arial" w:hAnsi="Arial" w:cs="Arial"/>
        </w:rPr>
        <w:fldChar w:fldCharType="end"/>
      </w:r>
      <w:r w:rsidR="003863ED" w:rsidRPr="00DC31D2">
        <w:rPr>
          <w:rFonts w:ascii="Arial" w:hAnsi="Arial" w:cs="Arial"/>
        </w:rPr>
        <w:t xml:space="preserve">. </w:t>
      </w:r>
      <w:r w:rsidR="00B318E4" w:rsidRPr="00685CB4">
        <w:rPr>
          <w:rFonts w:ascii="Arial" w:hAnsi="Arial" w:cs="Arial"/>
        </w:rPr>
        <w:t xml:space="preserve">This </w:t>
      </w:r>
      <w:r w:rsidR="0016579D" w:rsidRPr="00685CB4">
        <w:rPr>
          <w:rFonts w:ascii="Arial" w:hAnsi="Arial" w:cs="Arial"/>
        </w:rPr>
        <w:t>adrenal insufficiency may</w:t>
      </w:r>
      <w:r w:rsidR="00B318E4" w:rsidRPr="00685CB4">
        <w:rPr>
          <w:rFonts w:ascii="Arial" w:hAnsi="Arial" w:cs="Arial"/>
        </w:rPr>
        <w:t xml:space="preserve"> also </w:t>
      </w:r>
      <w:r w:rsidR="006D0763">
        <w:rPr>
          <w:rFonts w:ascii="Arial" w:hAnsi="Arial" w:cs="Arial"/>
        </w:rPr>
        <w:t xml:space="preserve">be </w:t>
      </w:r>
      <w:r w:rsidR="00B318E4" w:rsidRPr="00685CB4">
        <w:rPr>
          <w:rFonts w:ascii="Arial" w:hAnsi="Arial" w:cs="Arial"/>
        </w:rPr>
        <w:t>reversible upon treatment</w:t>
      </w:r>
      <w:r w:rsidR="0016579D" w:rsidRPr="00685CB4">
        <w:rPr>
          <w:rFonts w:ascii="Arial" w:hAnsi="Arial" w:cs="Arial"/>
        </w:rPr>
        <w:t xml:space="preserve"> of the primary infection supplemented with cortisol as needed</w:t>
      </w:r>
      <w:r w:rsidR="00B318E4" w:rsidRPr="00685CB4">
        <w:rPr>
          <w:rFonts w:ascii="Arial" w:hAnsi="Arial" w:cs="Arial"/>
        </w:rPr>
        <w:t>. In contrast, tuberculo</w:t>
      </w:r>
      <w:r w:rsidR="000E640C" w:rsidRPr="00685CB4">
        <w:rPr>
          <w:rFonts w:ascii="Arial" w:hAnsi="Arial" w:cs="Arial"/>
        </w:rPr>
        <w:t xml:space="preserve">us adrenal disease results in necrosis of the gland and is often </w:t>
      </w:r>
      <w:r w:rsidR="007810E8" w:rsidRPr="00685CB4">
        <w:rPr>
          <w:rFonts w:ascii="Arial" w:hAnsi="Arial" w:cs="Arial"/>
        </w:rPr>
        <w:t>ir</w:t>
      </w:r>
      <w:r w:rsidR="000E640C" w:rsidRPr="00685CB4">
        <w:rPr>
          <w:rFonts w:ascii="Arial" w:hAnsi="Arial" w:cs="Arial"/>
        </w:rPr>
        <w:t>reversible</w:t>
      </w:r>
      <w:r w:rsidR="002308CF" w:rsidRPr="00685CB4">
        <w:rPr>
          <w:rFonts w:ascii="Arial" w:hAnsi="Arial" w:cs="Arial"/>
        </w:rPr>
        <w:t xml:space="preserve"> unless </w:t>
      </w:r>
      <w:r w:rsidR="00BB4AB7" w:rsidRPr="00685CB4">
        <w:rPr>
          <w:rFonts w:ascii="Arial" w:hAnsi="Arial" w:cs="Arial"/>
        </w:rPr>
        <w:t>discovered very early in the course</w:t>
      </w:r>
      <w:r w:rsidR="0016579D" w:rsidRPr="00685CB4">
        <w:rPr>
          <w:rFonts w:ascii="Arial" w:hAnsi="Arial" w:cs="Arial"/>
        </w:rPr>
        <w:t xml:space="preserve"> of tuberculosis </w:t>
      </w:r>
      <w:r w:rsidR="007810E8" w:rsidRPr="006D0763">
        <w:rPr>
          <w:rFonts w:ascii="Arial" w:hAnsi="Arial" w:cs="Arial"/>
        </w:rPr>
        <w:fldChar w:fldCharType="begin">
          <w:fldData xml:space="preserve">PEVuZE5vdGU+PENpdGU+PEF1dGhvcj5TaGFybWE8L0F1dGhvcj48WWVhcj4yMDE5PC9ZZWFyPjxS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</w:fldData>
        </w:fldChar>
      </w:r>
      <w:r w:rsidR="00447C7A" w:rsidRPr="006D0763">
        <w:rPr>
          <w:rFonts w:ascii="Arial" w:hAnsi="Arial" w:cs="Arial"/>
        </w:rPr>
        <w:instrText xml:space="preserve"> ADDIN EN.CITE </w:instrText>
      </w:r>
      <w:r w:rsidR="00447C7A" w:rsidRPr="006D0763">
        <w:rPr>
          <w:rFonts w:ascii="Arial" w:hAnsi="Arial" w:cs="Arial"/>
        </w:rPr>
        <w:fldChar w:fldCharType="begin">
          <w:fldData xml:space="preserve">PEVuZE5vdGU+PENpdGU+PEF1dGhvcj5TaGFybWE8L0F1dGhvcj48WWVhcj4yMDE5PC9ZZWFyPjxS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</w:fldData>
        </w:fldChar>
      </w:r>
      <w:r w:rsidR="00447C7A" w:rsidRPr="006D0763">
        <w:rPr>
          <w:rFonts w:ascii="Arial" w:hAnsi="Arial" w:cs="Arial"/>
        </w:rPr>
        <w:instrText xml:space="preserve"> ADDIN EN.CITE.DATA </w:instrText>
      </w:r>
      <w:r w:rsidR="00447C7A" w:rsidRPr="006D0763">
        <w:rPr>
          <w:rFonts w:ascii="Arial" w:hAnsi="Arial" w:cs="Arial"/>
        </w:rPr>
      </w:r>
      <w:r w:rsidR="00447C7A" w:rsidRPr="006D0763">
        <w:rPr>
          <w:rFonts w:ascii="Arial" w:hAnsi="Arial" w:cs="Arial"/>
        </w:rPr>
        <w:fldChar w:fldCharType="end"/>
      </w:r>
      <w:r w:rsidR="007810E8" w:rsidRPr="006D0763">
        <w:rPr>
          <w:rFonts w:ascii="Arial" w:hAnsi="Arial" w:cs="Arial"/>
        </w:rPr>
      </w:r>
      <w:r w:rsidR="007810E8" w:rsidRPr="006D0763">
        <w:rPr>
          <w:rFonts w:ascii="Arial" w:hAnsi="Arial" w:cs="Arial"/>
        </w:rPr>
        <w:fldChar w:fldCharType="separate"/>
      </w:r>
      <w:r w:rsidR="00447C7A" w:rsidRPr="006D0763">
        <w:rPr>
          <w:rFonts w:ascii="Arial" w:hAnsi="Arial" w:cs="Arial"/>
          <w:noProof/>
        </w:rPr>
        <w:t>(49)</w:t>
      </w:r>
      <w:r w:rsidR="007810E8" w:rsidRPr="006D0763">
        <w:rPr>
          <w:rFonts w:ascii="Arial" w:hAnsi="Arial" w:cs="Arial"/>
        </w:rPr>
        <w:fldChar w:fldCharType="end"/>
      </w:r>
      <w:r w:rsidR="000E640C" w:rsidRPr="006D0763">
        <w:rPr>
          <w:rFonts w:ascii="Arial" w:hAnsi="Arial" w:cs="Arial"/>
        </w:rPr>
        <w:t xml:space="preserve">. </w:t>
      </w:r>
    </w:p>
    <w:p w14:paraId="6EBEDACB" w14:textId="77777777" w:rsidR="00D030A7" w:rsidRDefault="00D030A7" w:rsidP="00685CB4">
      <w:pPr>
        <w:spacing w:after="0" w:line="276" w:lineRule="auto"/>
        <w:rPr>
          <w:rFonts w:ascii="Arial" w:hAnsi="Arial" w:cs="Arial"/>
        </w:rPr>
      </w:pPr>
    </w:p>
    <w:p w14:paraId="45D6C91E" w14:textId="2FF11624" w:rsidR="00D97C9C" w:rsidRPr="00685CB4" w:rsidRDefault="00726794" w:rsidP="00685CB4">
      <w:pPr>
        <w:spacing w:after="0" w:line="276" w:lineRule="auto"/>
        <w:rPr>
          <w:rFonts w:ascii="Arial" w:hAnsi="Arial" w:cs="Arial"/>
        </w:rPr>
      </w:pPr>
      <w:proofErr w:type="gramStart"/>
      <w:r w:rsidRPr="00685CB4">
        <w:rPr>
          <w:rFonts w:ascii="Arial" w:hAnsi="Arial" w:cs="Arial"/>
        </w:rPr>
        <w:t>S</w:t>
      </w:r>
      <w:r w:rsidR="00D97C9C" w:rsidRPr="00685CB4">
        <w:rPr>
          <w:rFonts w:ascii="Arial" w:hAnsi="Arial" w:cs="Arial"/>
        </w:rPr>
        <w:t>everal</w:t>
      </w:r>
      <w:proofErr w:type="gramEnd"/>
      <w:r w:rsidR="00D97C9C" w:rsidRPr="00685CB4">
        <w:rPr>
          <w:rFonts w:ascii="Arial" w:hAnsi="Arial" w:cs="Arial"/>
        </w:rPr>
        <w:t xml:space="preserve"> drugs </w:t>
      </w:r>
      <w:r w:rsidR="00DE22CF" w:rsidRPr="00685CB4">
        <w:rPr>
          <w:rFonts w:ascii="Arial" w:hAnsi="Arial" w:cs="Arial"/>
        </w:rPr>
        <w:t>increase cortisol clearance and may precipitate adrenal crisis</w:t>
      </w:r>
      <w:r w:rsidR="0085563A" w:rsidRPr="00685CB4">
        <w:rPr>
          <w:rFonts w:ascii="Arial" w:hAnsi="Arial" w:cs="Arial"/>
        </w:rPr>
        <w:t xml:space="preserve"> or require a dose </w:t>
      </w:r>
      <w:r w:rsidR="00526960" w:rsidRPr="00685CB4">
        <w:rPr>
          <w:rFonts w:ascii="Arial" w:hAnsi="Arial" w:cs="Arial"/>
        </w:rPr>
        <w:t>increase</w:t>
      </w:r>
      <w:r w:rsidR="00252913" w:rsidRPr="00685CB4">
        <w:rPr>
          <w:rFonts w:ascii="Arial" w:hAnsi="Arial" w:cs="Arial"/>
        </w:rPr>
        <w:t xml:space="preserve"> in patients with AI on daily glucocorticoid replacement</w:t>
      </w:r>
      <w:r w:rsidR="00DE22CF" w:rsidRPr="00685CB4">
        <w:rPr>
          <w:rFonts w:ascii="Arial" w:hAnsi="Arial" w:cs="Arial"/>
        </w:rPr>
        <w:t>. These include CYP3A4 inducers such as rifampin</w:t>
      </w:r>
      <w:r w:rsidR="00460A4E" w:rsidRPr="00685CB4">
        <w:rPr>
          <w:rFonts w:ascii="Arial" w:hAnsi="Arial" w:cs="Arial"/>
        </w:rPr>
        <w:t xml:space="preserve">, </w:t>
      </w:r>
      <w:r w:rsidR="00B0575C" w:rsidRPr="00685CB4">
        <w:rPr>
          <w:rFonts w:ascii="Arial" w:hAnsi="Arial" w:cs="Arial"/>
        </w:rPr>
        <w:t xml:space="preserve">mitotane, </w:t>
      </w:r>
      <w:r w:rsidR="00460A4E" w:rsidRPr="00685CB4">
        <w:rPr>
          <w:rFonts w:ascii="Arial" w:hAnsi="Arial" w:cs="Arial"/>
        </w:rPr>
        <w:t>carbamazepine</w:t>
      </w:r>
      <w:r w:rsidR="006D0763">
        <w:rPr>
          <w:rFonts w:ascii="Arial" w:hAnsi="Arial" w:cs="Arial"/>
        </w:rPr>
        <w:t>,</w:t>
      </w:r>
      <w:r w:rsidR="00460A4E" w:rsidRPr="00685CB4">
        <w:rPr>
          <w:rFonts w:ascii="Arial" w:hAnsi="Arial" w:cs="Arial"/>
        </w:rPr>
        <w:t xml:space="preserve"> and St. John’s wort. Initiation of growth hormone and T4 replacement may also increase </w:t>
      </w:r>
      <w:r w:rsidR="00B0575C" w:rsidRPr="00685CB4">
        <w:rPr>
          <w:rFonts w:ascii="Arial" w:hAnsi="Arial" w:cs="Arial"/>
        </w:rPr>
        <w:t>cortisol metabolism</w:t>
      </w:r>
      <w:r w:rsidR="006D0763">
        <w:rPr>
          <w:rFonts w:ascii="Arial" w:hAnsi="Arial" w:cs="Arial"/>
        </w:rPr>
        <w:t xml:space="preserve"> </w:t>
      </w:r>
      <w:r w:rsidR="007810E8" w:rsidRPr="006D0763">
        <w:rPr>
          <w:rFonts w:ascii="Arial" w:hAnsi="Arial" w:cs="Arial"/>
        </w:rPr>
        <w:fldChar w:fldCharType="begin"/>
      </w:r>
      <w:r w:rsidR="00447C7A" w:rsidRPr="006D0763">
        <w:rPr>
          <w:rFonts w:ascii="Arial" w:hAnsi="Arial" w:cs="Arial"/>
        </w:rPr>
        <w:instrText xml:space="preserve"> ADDIN EN.CITE &lt;EndNote&gt;&lt;Cite&gt;&lt;Author&gt;Fonseca&lt;/Author&gt;&lt;Year&gt;1986&lt;/Year&gt;&lt;RecNum&gt;1637&lt;/RecNum&gt;&lt;DisplayText&gt;(50)&lt;/DisplayText&gt;&lt;record&gt;&lt;rec-number&gt;1637&lt;/rec-number&gt;&lt;foreign-keys&gt;&lt;key app="EN" db-id="ft5fwwe0dwtzviesdx6px22659tz2290wx9v" timestamp="1722278317" guid="21a54ce6-b53d-49b8-96c5-8d3e598992db"&gt;1637&lt;/key&gt;&lt;/foreign-keys&gt;&lt;ref-type name="Journal Article"&gt;17&lt;/ref-type&gt;&lt;contributors&gt;&lt;authors&gt;&lt;author&gt;Fonseca, V.&lt;/author&gt;&lt;author&gt;Brown, R.&lt;/author&gt;&lt;author&gt;Hochhauser, D.&lt;/author&gt;&lt;author&gt;Ginsburg, J.&lt;/author&gt;&lt;author&gt;Havard, C. W.&lt;/author&gt;&lt;/authors&gt;&lt;/contributors&gt;&lt;titles&gt;&lt;title&gt;Acute adrenal crisis precipitated by thyroxine&lt;/title&gt;&lt;secondary-title&gt;Br Med J (Clin Res Ed)&lt;/secondary-title&gt;&lt;/titles&gt;&lt;periodical&gt;&lt;full-title&gt;Br Med J (Clin Res Ed)&lt;/full-title&gt;&lt;/periodical&gt;&lt;pages&gt;1185-6&lt;/pages&gt;&lt;volume&gt;292&lt;/volume&gt;&lt;number&gt;6529&lt;/number&gt;&lt;keywords&gt;&lt;keyword&gt;Acute Disease&lt;/keyword&gt;&lt;keyword&gt;Adrenal Gland Diseases/*chemically induced&lt;/keyword&gt;&lt;keyword&gt;Adult&lt;/keyword&gt;&lt;keyword&gt;Female&lt;/keyword&gt;&lt;keyword&gt;Humans&lt;/keyword&gt;&lt;keyword&gt;Male&lt;/keyword&gt;&lt;keyword&gt;Middle Aged&lt;/keyword&gt;&lt;keyword&gt;Thyroxine/*adverse effects&lt;/keyword&gt;&lt;/keywords&gt;&lt;dates&gt;&lt;year&gt;1986&lt;/year&gt;&lt;pub-dates&gt;&lt;date&gt;May 3&lt;/date&gt;&lt;/pub-dates&gt;&lt;/dates&gt;&lt;isbn&gt;0267-0623 (Print)&amp;#xD;0267-0623 (Linking)&lt;/isbn&gt;&lt;accession-num&gt;3085775&lt;/accession-num&gt;&lt;urls&gt;&lt;related-urls&gt;&lt;url&gt;https://www.ncbi.nlm.nih.gov/pubmed/3085775&lt;/url&gt;&lt;url&gt;https://www.ncbi.nlm.nih.gov/pmc/articles/PMC1340188/pdf/bmjcred00232-0033.pdf&lt;/url&gt;&lt;/related-urls&gt;&lt;/urls&gt;&lt;custom2&gt;PMC1340188&lt;/custom2&gt;&lt;electronic-resource-num&gt;10.1136/bmj.292.6529.1185&lt;/electronic-resource-num&gt;&lt;remote-database-name&gt;Medline&lt;/remote-database-name&gt;&lt;remote-database-provider&gt;NLM&lt;/remote-database-provider&gt;&lt;/record&gt;&lt;/Cite&gt;&lt;/EndNote&gt;</w:instrText>
      </w:r>
      <w:r w:rsidR="007810E8" w:rsidRPr="006D0763">
        <w:rPr>
          <w:rFonts w:ascii="Arial" w:hAnsi="Arial" w:cs="Arial"/>
        </w:rPr>
        <w:fldChar w:fldCharType="separate"/>
      </w:r>
      <w:r w:rsidR="00447C7A" w:rsidRPr="006D0763">
        <w:rPr>
          <w:rFonts w:ascii="Arial" w:hAnsi="Arial" w:cs="Arial"/>
          <w:noProof/>
        </w:rPr>
        <w:t>(50)</w:t>
      </w:r>
      <w:r w:rsidR="007810E8" w:rsidRPr="006D0763">
        <w:rPr>
          <w:rFonts w:ascii="Arial" w:hAnsi="Arial" w:cs="Arial"/>
        </w:rPr>
        <w:fldChar w:fldCharType="end"/>
      </w:r>
      <w:r w:rsidR="00B0575C" w:rsidRPr="006D0763">
        <w:rPr>
          <w:rFonts w:ascii="Arial" w:hAnsi="Arial" w:cs="Arial"/>
        </w:rPr>
        <w:t>.</w:t>
      </w:r>
      <w:r w:rsidR="00B0575C" w:rsidRPr="00685CB4">
        <w:rPr>
          <w:rFonts w:ascii="Arial" w:hAnsi="Arial" w:cs="Arial"/>
        </w:rPr>
        <w:t xml:space="preserve"> </w:t>
      </w:r>
      <w:r w:rsidR="0067289C" w:rsidRPr="00685CB4">
        <w:rPr>
          <w:rFonts w:ascii="Arial" w:hAnsi="Arial" w:cs="Arial"/>
        </w:rPr>
        <w:t xml:space="preserve">Medications used for treating </w:t>
      </w:r>
      <w:r w:rsidR="00027252" w:rsidRPr="00685CB4">
        <w:rPr>
          <w:rFonts w:ascii="Arial" w:hAnsi="Arial" w:cs="Arial"/>
        </w:rPr>
        <w:t>excessive glucocorticoid secretion (</w:t>
      </w:r>
      <w:r w:rsidR="0067289C" w:rsidRPr="00685CB4">
        <w:rPr>
          <w:rFonts w:ascii="Arial" w:hAnsi="Arial" w:cs="Arial"/>
        </w:rPr>
        <w:t>Cushing’s disease</w:t>
      </w:r>
      <w:r w:rsidR="00027252" w:rsidRPr="00685CB4">
        <w:rPr>
          <w:rFonts w:ascii="Arial" w:hAnsi="Arial" w:cs="Arial"/>
        </w:rPr>
        <w:t>)</w:t>
      </w:r>
      <w:r w:rsidR="003379CD" w:rsidRPr="00685CB4">
        <w:rPr>
          <w:rFonts w:ascii="Arial" w:hAnsi="Arial" w:cs="Arial"/>
        </w:rPr>
        <w:t xml:space="preserve"> that</w:t>
      </w:r>
      <w:r w:rsidR="0067289C" w:rsidRPr="00685CB4">
        <w:rPr>
          <w:rFonts w:ascii="Arial" w:hAnsi="Arial" w:cs="Arial"/>
        </w:rPr>
        <w:t xml:space="preserve"> directly block steroidogenesis (ketoconazole</w:t>
      </w:r>
      <w:r w:rsidR="00A64C6B" w:rsidRPr="00685CB4">
        <w:rPr>
          <w:rFonts w:ascii="Arial" w:hAnsi="Arial" w:cs="Arial"/>
        </w:rPr>
        <w:t>, etomidate</w:t>
      </w:r>
      <w:r w:rsidR="00123748" w:rsidRPr="00685CB4">
        <w:rPr>
          <w:rFonts w:ascii="Arial" w:hAnsi="Arial" w:cs="Arial"/>
        </w:rPr>
        <w:t>, metyrapone, osilodrostat</w:t>
      </w:r>
      <w:r w:rsidR="0067289C" w:rsidRPr="00685CB4">
        <w:rPr>
          <w:rFonts w:ascii="Arial" w:hAnsi="Arial" w:cs="Arial"/>
        </w:rPr>
        <w:t>) and the glucocorticoid receptor (</w:t>
      </w:r>
      <w:r w:rsidR="0050436E" w:rsidRPr="00685CB4">
        <w:rPr>
          <w:rFonts w:ascii="Arial" w:hAnsi="Arial" w:cs="Arial"/>
        </w:rPr>
        <w:t>mifepristone) can induce adrenal insufficiency</w:t>
      </w:r>
      <w:r w:rsidR="006D0763">
        <w:rPr>
          <w:rFonts w:ascii="Arial" w:hAnsi="Arial" w:cs="Arial"/>
        </w:rPr>
        <w:t xml:space="preserve"> </w:t>
      </w:r>
      <w:r w:rsidR="007810E8" w:rsidRPr="006D0763">
        <w:rPr>
          <w:rFonts w:ascii="Arial" w:hAnsi="Arial" w:cs="Arial"/>
        </w:rPr>
        <w:fldChar w:fldCharType="begin">
          <w:fldData xml:space="preserve">PEVuZE5vdGU+PENpdGU+PEF1dGhvcj5GbGVzZXJpdTwvQXV0aG9yPjxZZWFyPjIwMTU8L1llYXI+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</w:fldData>
        </w:fldChar>
      </w:r>
      <w:r w:rsidR="00447C7A" w:rsidRPr="006D0763">
        <w:rPr>
          <w:rFonts w:ascii="Arial" w:hAnsi="Arial" w:cs="Arial"/>
        </w:rPr>
        <w:instrText xml:space="preserve"> ADDIN EN.CITE </w:instrText>
      </w:r>
      <w:r w:rsidR="00447C7A" w:rsidRPr="006D0763">
        <w:rPr>
          <w:rFonts w:ascii="Arial" w:hAnsi="Arial" w:cs="Arial"/>
        </w:rPr>
        <w:fldChar w:fldCharType="begin">
          <w:fldData xml:space="preserve">PEVuZE5vdGU+PENpdGU+PEF1dGhvcj5GbGVzZXJpdTwvQXV0aG9yPjxZZWFyPjIwMTU8L1llYXI+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</w:fldData>
        </w:fldChar>
      </w:r>
      <w:r w:rsidR="00447C7A" w:rsidRPr="006D0763">
        <w:rPr>
          <w:rFonts w:ascii="Arial" w:hAnsi="Arial" w:cs="Arial"/>
        </w:rPr>
        <w:instrText xml:space="preserve"> ADDIN EN.CITE.DATA </w:instrText>
      </w:r>
      <w:r w:rsidR="00447C7A" w:rsidRPr="006D0763">
        <w:rPr>
          <w:rFonts w:ascii="Arial" w:hAnsi="Arial" w:cs="Arial"/>
        </w:rPr>
      </w:r>
      <w:r w:rsidR="00447C7A" w:rsidRPr="006D0763">
        <w:rPr>
          <w:rFonts w:ascii="Arial" w:hAnsi="Arial" w:cs="Arial"/>
        </w:rPr>
        <w:fldChar w:fldCharType="end"/>
      </w:r>
      <w:r w:rsidR="007810E8" w:rsidRPr="006D0763">
        <w:rPr>
          <w:rFonts w:ascii="Arial" w:hAnsi="Arial" w:cs="Arial"/>
        </w:rPr>
      </w:r>
      <w:r w:rsidR="007810E8" w:rsidRPr="006D0763">
        <w:rPr>
          <w:rFonts w:ascii="Arial" w:hAnsi="Arial" w:cs="Arial"/>
        </w:rPr>
        <w:fldChar w:fldCharType="separate"/>
      </w:r>
      <w:r w:rsidR="00447C7A" w:rsidRPr="006D0763">
        <w:rPr>
          <w:rFonts w:ascii="Arial" w:hAnsi="Arial" w:cs="Arial"/>
          <w:noProof/>
        </w:rPr>
        <w:t>(51)</w:t>
      </w:r>
      <w:r w:rsidR="007810E8" w:rsidRPr="006D0763">
        <w:rPr>
          <w:rFonts w:ascii="Arial" w:hAnsi="Arial" w:cs="Arial"/>
        </w:rPr>
        <w:fldChar w:fldCharType="end"/>
      </w:r>
      <w:r w:rsidR="0050436E" w:rsidRPr="006D0763">
        <w:rPr>
          <w:rFonts w:ascii="Arial" w:hAnsi="Arial" w:cs="Arial"/>
        </w:rPr>
        <w:t xml:space="preserve">. </w:t>
      </w:r>
    </w:p>
    <w:p w14:paraId="6BD54E55" w14:textId="77777777" w:rsidR="00D030A7" w:rsidRDefault="00D030A7" w:rsidP="00685CB4">
      <w:pPr>
        <w:spacing w:after="0" w:line="276" w:lineRule="auto"/>
        <w:rPr>
          <w:rFonts w:ascii="Arial" w:hAnsi="Arial" w:cs="Arial"/>
          <w:b/>
          <w:bCs/>
          <w:color w:val="00B050"/>
        </w:rPr>
      </w:pPr>
    </w:p>
    <w:p w14:paraId="0181CC0C" w14:textId="2ADC988E" w:rsidR="002B75DE" w:rsidRPr="00685CB4" w:rsidRDefault="002B75DE" w:rsidP="00685CB4">
      <w:pPr>
        <w:spacing w:after="0" w:line="276" w:lineRule="auto"/>
        <w:rPr>
          <w:rFonts w:ascii="Arial" w:hAnsi="Arial" w:cs="Arial"/>
          <w:b/>
          <w:bCs/>
          <w:color w:val="00B050"/>
        </w:rPr>
      </w:pPr>
      <w:r w:rsidRPr="00685CB4">
        <w:rPr>
          <w:rFonts w:ascii="Arial" w:hAnsi="Arial" w:cs="Arial"/>
          <w:b/>
          <w:bCs/>
          <w:color w:val="00B050"/>
        </w:rPr>
        <w:t>Central AI</w:t>
      </w:r>
    </w:p>
    <w:p w14:paraId="1BFB04CA" w14:textId="77777777" w:rsidR="00D030A7" w:rsidRDefault="00D030A7" w:rsidP="00685CB4">
      <w:pPr>
        <w:spacing w:after="0" w:line="276" w:lineRule="auto"/>
        <w:rPr>
          <w:rFonts w:ascii="Arial" w:hAnsi="Arial" w:cs="Arial"/>
          <w:color w:val="FF0000"/>
        </w:rPr>
      </w:pPr>
    </w:p>
    <w:p w14:paraId="062B9EA1" w14:textId="712B0F68" w:rsidR="00E47EED" w:rsidRPr="00685CB4" w:rsidRDefault="00E47EED" w:rsidP="00685CB4">
      <w:pPr>
        <w:spacing w:after="0" w:line="276" w:lineRule="auto"/>
        <w:rPr>
          <w:rFonts w:ascii="Arial" w:hAnsi="Arial" w:cs="Arial"/>
          <w:color w:val="FF0000"/>
        </w:rPr>
      </w:pPr>
      <w:r w:rsidRPr="00685CB4">
        <w:rPr>
          <w:rFonts w:ascii="Arial" w:hAnsi="Arial" w:cs="Arial"/>
          <w:color w:val="FF0000"/>
        </w:rPr>
        <w:t>CONGENITAL CAUSES</w:t>
      </w:r>
    </w:p>
    <w:p w14:paraId="24305CBB" w14:textId="77777777" w:rsidR="00D030A7" w:rsidRDefault="00D030A7" w:rsidP="00685CB4">
      <w:pPr>
        <w:spacing w:after="0" w:line="276" w:lineRule="auto"/>
        <w:rPr>
          <w:rFonts w:ascii="Arial" w:hAnsi="Arial" w:cs="Arial"/>
          <w:i/>
          <w:iCs/>
          <w:color w:val="ED7D31" w:themeColor="accent2"/>
        </w:rPr>
      </w:pPr>
    </w:p>
    <w:p w14:paraId="384B67F7" w14:textId="07F3848A" w:rsidR="00FD1D04" w:rsidRPr="00685CB4" w:rsidRDefault="00FD1D04" w:rsidP="00685CB4">
      <w:pPr>
        <w:spacing w:after="0" w:line="276" w:lineRule="auto"/>
        <w:rPr>
          <w:rFonts w:ascii="Arial" w:hAnsi="Arial" w:cs="Arial"/>
          <w:i/>
          <w:iCs/>
          <w:color w:val="ED7D31" w:themeColor="accent2"/>
        </w:rPr>
      </w:pPr>
      <w:r w:rsidRPr="00685CB4">
        <w:rPr>
          <w:rFonts w:ascii="Arial" w:hAnsi="Arial" w:cs="Arial"/>
          <w:i/>
          <w:iCs/>
          <w:color w:val="ED7D31" w:themeColor="accent2"/>
        </w:rPr>
        <w:t>Combined Pituitary Hormone Deficiency</w:t>
      </w:r>
    </w:p>
    <w:p w14:paraId="46813BF9" w14:textId="77777777" w:rsidR="00D030A7" w:rsidRDefault="00D030A7" w:rsidP="00685CB4">
      <w:pPr>
        <w:spacing w:after="0" w:line="276" w:lineRule="auto"/>
        <w:rPr>
          <w:rFonts w:ascii="Arial" w:hAnsi="Arial" w:cs="Arial"/>
        </w:rPr>
      </w:pPr>
    </w:p>
    <w:p w14:paraId="3FE05263" w14:textId="6FA0CB23" w:rsidR="00FD1D04" w:rsidRPr="00685CB4" w:rsidRDefault="00FC22E2" w:rsidP="00685CB4">
      <w:pPr>
        <w:spacing w:after="0" w:line="276" w:lineRule="auto"/>
        <w:rPr>
          <w:rFonts w:ascii="Arial" w:hAnsi="Arial" w:cs="Arial"/>
        </w:rPr>
      </w:pPr>
      <w:r w:rsidRPr="00685CB4">
        <w:rPr>
          <w:rFonts w:ascii="Arial" w:hAnsi="Arial" w:cs="Arial"/>
        </w:rPr>
        <w:t>Many genetic causes of hypopituitarism</w:t>
      </w:r>
      <w:r w:rsidR="00E33357" w:rsidRPr="00685CB4">
        <w:rPr>
          <w:rFonts w:ascii="Arial" w:hAnsi="Arial" w:cs="Arial"/>
        </w:rPr>
        <w:t xml:space="preserve"> (consisting of loss of ACTH with other anterior pituitary hormones such as GH, TSH, LH/FSH)</w:t>
      </w:r>
      <w:r w:rsidRPr="00685CB4">
        <w:rPr>
          <w:rFonts w:ascii="Arial" w:hAnsi="Arial" w:cs="Arial"/>
        </w:rPr>
        <w:t xml:space="preserve"> have been elucidated including </w:t>
      </w:r>
      <w:r w:rsidR="00C428A1" w:rsidRPr="00685CB4">
        <w:rPr>
          <w:rFonts w:ascii="Arial" w:hAnsi="Arial" w:cs="Arial"/>
          <w:i/>
          <w:iCs/>
        </w:rPr>
        <w:t>PROP1, POU</w:t>
      </w:r>
      <w:r w:rsidR="00E01657" w:rsidRPr="00685CB4">
        <w:rPr>
          <w:rFonts w:ascii="Arial" w:hAnsi="Arial" w:cs="Arial"/>
          <w:i/>
          <w:iCs/>
        </w:rPr>
        <w:t>1F1</w:t>
      </w:r>
      <w:r w:rsidR="00706E64" w:rsidRPr="00685CB4">
        <w:rPr>
          <w:rFonts w:ascii="Arial" w:hAnsi="Arial" w:cs="Arial"/>
          <w:i/>
          <w:iCs/>
        </w:rPr>
        <w:t xml:space="preserve"> (</w:t>
      </w:r>
      <w:r w:rsidR="00706E64" w:rsidRPr="00685CB4">
        <w:rPr>
          <w:rFonts w:ascii="Arial" w:hAnsi="Arial" w:cs="Arial"/>
        </w:rPr>
        <w:t xml:space="preserve">formerly </w:t>
      </w:r>
      <w:r w:rsidR="00706E64" w:rsidRPr="00685CB4">
        <w:rPr>
          <w:rFonts w:ascii="Arial" w:hAnsi="Arial" w:cs="Arial"/>
          <w:i/>
          <w:iCs/>
        </w:rPr>
        <w:t>PIT1</w:t>
      </w:r>
      <w:r w:rsidR="00706E64" w:rsidRPr="00685CB4">
        <w:rPr>
          <w:rFonts w:ascii="Arial" w:hAnsi="Arial" w:cs="Arial"/>
        </w:rPr>
        <w:t>)</w:t>
      </w:r>
      <w:r w:rsidR="00E01657" w:rsidRPr="00685CB4">
        <w:rPr>
          <w:rFonts w:ascii="Arial" w:hAnsi="Arial" w:cs="Arial"/>
          <w:i/>
          <w:iCs/>
        </w:rPr>
        <w:t xml:space="preserve">, </w:t>
      </w:r>
      <w:r w:rsidR="000B7E3E" w:rsidRPr="00685CB4">
        <w:rPr>
          <w:rFonts w:ascii="Arial" w:hAnsi="Arial" w:cs="Arial"/>
          <w:i/>
          <w:iCs/>
        </w:rPr>
        <w:t xml:space="preserve">GH1, </w:t>
      </w:r>
      <w:r w:rsidRPr="00685CB4">
        <w:rPr>
          <w:rFonts w:ascii="Arial" w:hAnsi="Arial" w:cs="Arial"/>
          <w:i/>
          <w:iCs/>
        </w:rPr>
        <w:t>GLI</w:t>
      </w:r>
      <w:r w:rsidR="00512C1A" w:rsidRPr="00685CB4">
        <w:rPr>
          <w:rFonts w:ascii="Arial" w:hAnsi="Arial" w:cs="Arial"/>
          <w:i/>
          <w:iCs/>
        </w:rPr>
        <w:t>2</w:t>
      </w:r>
      <w:r w:rsidRPr="00685CB4">
        <w:rPr>
          <w:rFonts w:ascii="Arial" w:hAnsi="Arial" w:cs="Arial"/>
          <w:i/>
          <w:iCs/>
        </w:rPr>
        <w:t>, HESX1, LHX3, LHX4, SOX3, SOX</w:t>
      </w:r>
      <w:r w:rsidR="00E33357" w:rsidRPr="00685CB4">
        <w:rPr>
          <w:rFonts w:ascii="Arial" w:hAnsi="Arial" w:cs="Arial"/>
          <w:i/>
          <w:iCs/>
        </w:rPr>
        <w:t>2</w:t>
      </w:r>
      <w:r w:rsidR="00A50D44" w:rsidRPr="00685CB4">
        <w:rPr>
          <w:rFonts w:ascii="Arial" w:hAnsi="Arial" w:cs="Arial"/>
          <w:i/>
          <w:iCs/>
        </w:rPr>
        <w:t>, OTX2</w:t>
      </w:r>
      <w:r w:rsidR="00E33357" w:rsidRPr="00685CB4">
        <w:rPr>
          <w:rFonts w:ascii="Arial" w:hAnsi="Arial" w:cs="Arial"/>
          <w:i/>
          <w:iCs/>
        </w:rPr>
        <w:t xml:space="preserve"> and others</w:t>
      </w:r>
      <w:r w:rsidR="00C71438">
        <w:rPr>
          <w:rFonts w:ascii="Arial" w:hAnsi="Arial" w:cs="Arial"/>
          <w:i/>
          <w:iCs/>
        </w:rPr>
        <w:t xml:space="preserve"> </w:t>
      </w:r>
      <w:r w:rsidR="00317496" w:rsidRPr="00685CB4">
        <w:rPr>
          <w:rFonts w:ascii="Arial" w:hAnsi="Arial" w:cs="Arial"/>
          <w:i/>
          <w:iCs/>
        </w:rPr>
        <w:fldChar w:fldCharType="begin">
          <w:fldData xml:space="preserve">PEVuZE5vdGU+PENpdGU+PEF1dGhvcj5LZWxiZXJtYW48L0F1dGhvcj48WWVhcj4yMDA5PC9ZZWFy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==
</w:fldData>
        </w:fldChar>
      </w:r>
      <w:r w:rsidR="00447C7A" w:rsidRPr="00685CB4">
        <w:rPr>
          <w:rFonts w:ascii="Arial" w:hAnsi="Arial" w:cs="Arial"/>
          <w:i/>
          <w:iCs/>
        </w:rPr>
        <w:instrText xml:space="preserve"> ADDIN EN.CITE </w:instrText>
      </w:r>
      <w:r w:rsidR="00447C7A" w:rsidRPr="00685CB4">
        <w:rPr>
          <w:rFonts w:ascii="Arial" w:hAnsi="Arial" w:cs="Arial"/>
          <w:i/>
          <w:iCs/>
        </w:rPr>
        <w:fldChar w:fldCharType="begin">
          <w:fldData xml:space="preserve">PEVuZE5vdGU+PENpdGU+PEF1dGhvcj5LZWxiZXJtYW48L0F1dGhvcj48WWVhcj4yMDA5PC9ZZWFy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==
</w:fldData>
        </w:fldChar>
      </w:r>
      <w:r w:rsidR="00447C7A" w:rsidRPr="00685CB4">
        <w:rPr>
          <w:rFonts w:ascii="Arial" w:hAnsi="Arial" w:cs="Arial"/>
          <w:i/>
          <w:iCs/>
        </w:rPr>
        <w:instrText xml:space="preserve"> ADDIN EN.CITE.DATA </w:instrText>
      </w:r>
      <w:r w:rsidR="00447C7A" w:rsidRPr="00685CB4">
        <w:rPr>
          <w:rFonts w:ascii="Arial" w:hAnsi="Arial" w:cs="Arial"/>
          <w:i/>
          <w:iCs/>
        </w:rPr>
      </w:r>
      <w:r w:rsidR="00447C7A" w:rsidRPr="00685CB4">
        <w:rPr>
          <w:rFonts w:ascii="Arial" w:hAnsi="Arial" w:cs="Arial"/>
          <w:i/>
          <w:iCs/>
        </w:rPr>
        <w:fldChar w:fldCharType="end"/>
      </w:r>
      <w:r w:rsidR="00317496" w:rsidRPr="00685CB4">
        <w:rPr>
          <w:rFonts w:ascii="Arial" w:hAnsi="Arial" w:cs="Arial"/>
          <w:i/>
          <w:iCs/>
        </w:rPr>
      </w:r>
      <w:r w:rsidR="00317496" w:rsidRPr="00685CB4">
        <w:rPr>
          <w:rFonts w:ascii="Arial" w:hAnsi="Arial" w:cs="Arial"/>
          <w:i/>
          <w:iCs/>
        </w:rPr>
        <w:fldChar w:fldCharType="separate"/>
      </w:r>
      <w:r w:rsidR="00447C7A" w:rsidRPr="00685CB4">
        <w:rPr>
          <w:rFonts w:ascii="Arial" w:hAnsi="Arial" w:cs="Arial"/>
          <w:i/>
          <w:iCs/>
          <w:noProof/>
        </w:rPr>
        <w:t>(20,21,52)</w:t>
      </w:r>
      <w:r w:rsidR="00317496" w:rsidRPr="00685CB4">
        <w:rPr>
          <w:rFonts w:ascii="Arial" w:hAnsi="Arial" w:cs="Arial"/>
          <w:i/>
          <w:iCs/>
        </w:rPr>
        <w:fldChar w:fldCharType="end"/>
      </w:r>
      <w:r w:rsidR="00E33357" w:rsidRPr="00685CB4">
        <w:rPr>
          <w:rFonts w:ascii="Arial" w:hAnsi="Arial" w:cs="Arial"/>
          <w:i/>
          <w:iCs/>
        </w:rPr>
        <w:t xml:space="preserve">. </w:t>
      </w:r>
      <w:r w:rsidR="00AA4B10" w:rsidRPr="00685CB4">
        <w:rPr>
          <w:rFonts w:ascii="Arial" w:hAnsi="Arial" w:cs="Arial"/>
        </w:rPr>
        <w:t>These can result in hypopituitarism on its own</w:t>
      </w:r>
      <w:r w:rsidR="000B7E91" w:rsidRPr="00685CB4">
        <w:rPr>
          <w:rFonts w:ascii="Arial" w:hAnsi="Arial" w:cs="Arial"/>
        </w:rPr>
        <w:t xml:space="preserve"> (non-syndromic)</w:t>
      </w:r>
      <w:r w:rsidR="00AA4B10" w:rsidRPr="00685CB4">
        <w:rPr>
          <w:rFonts w:ascii="Arial" w:hAnsi="Arial" w:cs="Arial"/>
        </w:rPr>
        <w:t xml:space="preserve"> or in a constellation of</w:t>
      </w:r>
      <w:r w:rsidR="000B7E91" w:rsidRPr="00685CB4">
        <w:rPr>
          <w:rFonts w:ascii="Arial" w:hAnsi="Arial" w:cs="Arial"/>
        </w:rPr>
        <w:t xml:space="preserve"> other associated phenotypic features (syndromic)</w:t>
      </w:r>
      <w:r w:rsidR="00683FC6" w:rsidRPr="00685CB4">
        <w:rPr>
          <w:rFonts w:ascii="Arial" w:hAnsi="Arial" w:cs="Arial"/>
        </w:rPr>
        <w:t>,</w:t>
      </w:r>
      <w:r w:rsidR="000B7E91" w:rsidRPr="00685CB4">
        <w:rPr>
          <w:rFonts w:ascii="Arial" w:hAnsi="Arial" w:cs="Arial"/>
        </w:rPr>
        <w:t xml:space="preserve"> commonly involving midline defects</w:t>
      </w:r>
      <w:r w:rsidR="007021AD" w:rsidRPr="00685CB4">
        <w:rPr>
          <w:rFonts w:ascii="Arial" w:hAnsi="Arial" w:cs="Arial"/>
        </w:rPr>
        <w:t xml:space="preserve">. </w:t>
      </w:r>
      <w:r w:rsidR="000B7E3E" w:rsidRPr="00685CB4">
        <w:rPr>
          <w:rFonts w:ascii="Arial" w:hAnsi="Arial" w:cs="Arial"/>
        </w:rPr>
        <w:t>Despite</w:t>
      </w:r>
      <w:r w:rsidR="00C71438">
        <w:rPr>
          <w:rFonts w:ascii="Arial" w:hAnsi="Arial" w:cs="Arial"/>
        </w:rPr>
        <w:t xml:space="preserve"> </w:t>
      </w:r>
      <w:proofErr w:type="gramStart"/>
      <w:r w:rsidR="00C71438">
        <w:rPr>
          <w:rFonts w:ascii="Arial" w:hAnsi="Arial" w:cs="Arial"/>
        </w:rPr>
        <w:t>a</w:t>
      </w:r>
      <w:r w:rsidR="000B7E3E" w:rsidRPr="00685CB4">
        <w:rPr>
          <w:rFonts w:ascii="Arial" w:hAnsi="Arial" w:cs="Arial"/>
        </w:rPr>
        <w:t xml:space="preserve"> genetic</w:t>
      </w:r>
      <w:proofErr w:type="gramEnd"/>
      <w:r w:rsidR="000B7E3E" w:rsidRPr="00685CB4">
        <w:rPr>
          <w:rFonts w:ascii="Arial" w:hAnsi="Arial" w:cs="Arial"/>
        </w:rPr>
        <w:t xml:space="preserve"> etiology, </w:t>
      </w:r>
      <w:proofErr w:type="gramStart"/>
      <w:r w:rsidR="000B7E3E" w:rsidRPr="00685CB4">
        <w:rPr>
          <w:rFonts w:ascii="Arial" w:hAnsi="Arial" w:cs="Arial"/>
        </w:rPr>
        <w:t>some</w:t>
      </w:r>
      <w:proofErr w:type="gramEnd"/>
      <w:r w:rsidR="000B7E3E" w:rsidRPr="00685CB4">
        <w:rPr>
          <w:rFonts w:ascii="Arial" w:hAnsi="Arial" w:cs="Arial"/>
        </w:rPr>
        <w:t xml:space="preserve"> conditions </w:t>
      </w:r>
      <w:r w:rsidR="00764BA9" w:rsidRPr="00685CB4">
        <w:rPr>
          <w:rFonts w:ascii="Arial" w:hAnsi="Arial" w:cs="Arial"/>
        </w:rPr>
        <w:t xml:space="preserve">including </w:t>
      </w:r>
      <w:r w:rsidR="00764BA9" w:rsidRPr="00685CB4">
        <w:rPr>
          <w:rFonts w:ascii="Arial" w:hAnsi="Arial" w:cs="Arial"/>
          <w:i/>
          <w:iCs/>
        </w:rPr>
        <w:t xml:space="preserve">PROP1 </w:t>
      </w:r>
      <w:r w:rsidR="00764BA9" w:rsidRPr="00685CB4">
        <w:rPr>
          <w:rFonts w:ascii="Arial" w:hAnsi="Arial" w:cs="Arial"/>
        </w:rPr>
        <w:t>and</w:t>
      </w:r>
      <w:r w:rsidR="00764BA9" w:rsidRPr="00685CB4">
        <w:rPr>
          <w:rFonts w:ascii="Arial" w:hAnsi="Arial" w:cs="Arial"/>
          <w:i/>
          <w:iCs/>
        </w:rPr>
        <w:t xml:space="preserve"> GH1 </w:t>
      </w:r>
      <w:r w:rsidR="000B7E3E" w:rsidRPr="00685CB4">
        <w:rPr>
          <w:rFonts w:ascii="Arial" w:hAnsi="Arial" w:cs="Arial"/>
        </w:rPr>
        <w:t>may manifest with ACTH insufficiency later in life</w:t>
      </w:r>
      <w:r w:rsidR="00764BA9" w:rsidRPr="00685CB4">
        <w:rPr>
          <w:rFonts w:ascii="Arial" w:hAnsi="Arial" w:cs="Arial"/>
        </w:rPr>
        <w:t>.</w:t>
      </w:r>
      <w:r w:rsidR="000B7E3E" w:rsidRPr="00685CB4">
        <w:rPr>
          <w:rFonts w:ascii="Arial" w:hAnsi="Arial" w:cs="Arial"/>
        </w:rPr>
        <w:t xml:space="preserve"> </w:t>
      </w:r>
      <w:r w:rsidR="005045E0" w:rsidRPr="00685CB4">
        <w:rPr>
          <w:rFonts w:ascii="Arial" w:hAnsi="Arial" w:cs="Arial"/>
        </w:rPr>
        <w:t>As such, close monitoring of the HPA axis in the setting of other pituitary deficiency is crucial</w:t>
      </w:r>
      <w:r w:rsidR="00C71438">
        <w:rPr>
          <w:rFonts w:ascii="Arial" w:hAnsi="Arial" w:cs="Arial"/>
        </w:rPr>
        <w:t xml:space="preserve"> </w:t>
      </w:r>
      <w:r w:rsidR="00F306E5" w:rsidRPr="00685CB4">
        <w:rPr>
          <w:rFonts w:ascii="Arial" w:hAnsi="Arial" w:cs="Arial"/>
        </w:rPr>
        <w:fldChar w:fldCharType="begin">
          <w:fldData xml:space="preserve">PEVuZE5vdGU+PENpdGU+PEF1dGhvcj5DZXJib25lPC9BdXRob3I+PFllYXI+MjAxNzwvWWVhcj48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PEVuZE5vdGU+PENpdGU+PEF1dGhvcj5DZXJib25lPC9BdXRob3I+PFllYXI+MjAxNzwvWWVhcj48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F306E5" w:rsidRPr="00685CB4">
        <w:rPr>
          <w:rFonts w:ascii="Arial" w:hAnsi="Arial" w:cs="Arial"/>
        </w:rPr>
      </w:r>
      <w:r w:rsidR="00F306E5" w:rsidRPr="00685CB4">
        <w:rPr>
          <w:rFonts w:ascii="Arial" w:hAnsi="Arial" w:cs="Arial"/>
        </w:rPr>
        <w:fldChar w:fldCharType="separate"/>
      </w:r>
      <w:r w:rsidR="00447C7A" w:rsidRPr="00685CB4">
        <w:rPr>
          <w:rFonts w:ascii="Arial" w:hAnsi="Arial" w:cs="Arial"/>
          <w:noProof/>
        </w:rPr>
        <w:t>(53)</w:t>
      </w:r>
      <w:r w:rsidR="00F306E5" w:rsidRPr="00685CB4">
        <w:rPr>
          <w:rFonts w:ascii="Arial" w:hAnsi="Arial" w:cs="Arial"/>
        </w:rPr>
        <w:fldChar w:fldCharType="end"/>
      </w:r>
      <w:r w:rsidR="005045E0" w:rsidRPr="00685CB4">
        <w:rPr>
          <w:rFonts w:ascii="Arial" w:hAnsi="Arial" w:cs="Arial"/>
        </w:rPr>
        <w:t xml:space="preserve">. </w:t>
      </w:r>
    </w:p>
    <w:p w14:paraId="2EB94E73" w14:textId="77777777" w:rsidR="004D7D2B" w:rsidRDefault="004D7D2B" w:rsidP="00685CB4">
      <w:pPr>
        <w:spacing w:after="0" w:line="276" w:lineRule="auto"/>
        <w:rPr>
          <w:rFonts w:ascii="Arial" w:hAnsi="Arial" w:cs="Arial"/>
          <w:i/>
          <w:iCs/>
          <w:color w:val="ED7D31" w:themeColor="accent2"/>
        </w:rPr>
      </w:pPr>
    </w:p>
    <w:p w14:paraId="1BC569C6" w14:textId="34D37196" w:rsidR="00FD1D04" w:rsidRPr="00685CB4" w:rsidRDefault="00FD1D04" w:rsidP="00685CB4">
      <w:pPr>
        <w:spacing w:after="0" w:line="276" w:lineRule="auto"/>
        <w:rPr>
          <w:rFonts w:ascii="Arial" w:hAnsi="Arial" w:cs="Arial"/>
          <w:i/>
          <w:iCs/>
          <w:color w:val="ED7D31" w:themeColor="accent2"/>
        </w:rPr>
      </w:pPr>
      <w:r w:rsidRPr="00685CB4">
        <w:rPr>
          <w:rFonts w:ascii="Arial" w:hAnsi="Arial" w:cs="Arial"/>
          <w:i/>
          <w:iCs/>
          <w:color w:val="ED7D31" w:themeColor="accent2"/>
        </w:rPr>
        <w:lastRenderedPageBreak/>
        <w:t>Isolated ACTH Deficiency</w:t>
      </w:r>
    </w:p>
    <w:p w14:paraId="1C587D2B" w14:textId="77777777" w:rsidR="004D7D2B" w:rsidRDefault="004D7D2B" w:rsidP="00685CB4">
      <w:pPr>
        <w:spacing w:after="0" w:line="276" w:lineRule="auto"/>
        <w:rPr>
          <w:rFonts w:ascii="Arial" w:hAnsi="Arial" w:cs="Arial"/>
        </w:rPr>
      </w:pPr>
    </w:p>
    <w:p w14:paraId="3920A08E" w14:textId="24236C32" w:rsidR="00281E6C" w:rsidRPr="00685CB4" w:rsidRDefault="00FD1D04" w:rsidP="00685CB4">
      <w:pPr>
        <w:spacing w:after="0" w:line="276" w:lineRule="auto"/>
        <w:rPr>
          <w:rFonts w:ascii="Arial" w:hAnsi="Arial" w:cs="Arial"/>
        </w:rPr>
      </w:pPr>
      <w:r w:rsidRPr="00685CB4">
        <w:rPr>
          <w:rFonts w:ascii="Arial" w:hAnsi="Arial" w:cs="Arial"/>
        </w:rPr>
        <w:t>Isolated ACTH deficiency can occur due to disruption of</w:t>
      </w:r>
      <w:r w:rsidR="00750EA4" w:rsidRPr="00685CB4">
        <w:rPr>
          <w:rFonts w:ascii="Arial" w:hAnsi="Arial" w:cs="Arial"/>
        </w:rPr>
        <w:t xml:space="preserve"> </w:t>
      </w:r>
      <w:r w:rsidR="00750EA4" w:rsidRPr="00685CB4">
        <w:rPr>
          <w:rFonts w:ascii="Arial" w:hAnsi="Arial" w:cs="Arial"/>
          <w:i/>
          <w:iCs/>
        </w:rPr>
        <w:t>TBX-19</w:t>
      </w:r>
      <w:r w:rsidRPr="00685CB4">
        <w:rPr>
          <w:rFonts w:ascii="Arial" w:hAnsi="Arial" w:cs="Arial"/>
        </w:rPr>
        <w:t xml:space="preserve"> (</w:t>
      </w:r>
      <w:r w:rsidR="00750EA4" w:rsidRPr="00685CB4">
        <w:rPr>
          <w:rFonts w:ascii="Arial" w:hAnsi="Arial" w:cs="Arial"/>
        </w:rPr>
        <w:t xml:space="preserve">formerly known as </w:t>
      </w:r>
      <w:r w:rsidR="00750EA4" w:rsidRPr="00685CB4">
        <w:rPr>
          <w:rFonts w:ascii="Arial" w:hAnsi="Arial" w:cs="Arial"/>
          <w:i/>
          <w:iCs/>
        </w:rPr>
        <w:t>TPIT</w:t>
      </w:r>
      <w:r w:rsidR="006D3F01" w:rsidRPr="00685CB4">
        <w:rPr>
          <w:rFonts w:ascii="Arial" w:hAnsi="Arial" w:cs="Arial"/>
        </w:rPr>
        <w:t xml:space="preserve">, </w:t>
      </w:r>
      <w:r w:rsidR="0059488F" w:rsidRPr="00685CB4">
        <w:rPr>
          <w:rFonts w:ascii="Arial" w:hAnsi="Arial" w:cs="Arial"/>
        </w:rPr>
        <w:t xml:space="preserve">required for </w:t>
      </w:r>
      <w:r w:rsidR="006D3F01" w:rsidRPr="00685CB4">
        <w:rPr>
          <w:rFonts w:ascii="Arial" w:hAnsi="Arial" w:cs="Arial"/>
        </w:rPr>
        <w:t>pro-opiomelanocortin protein transcription)</w:t>
      </w:r>
      <w:r w:rsidRPr="00685CB4">
        <w:rPr>
          <w:rFonts w:ascii="Arial" w:hAnsi="Arial" w:cs="Arial"/>
        </w:rPr>
        <w:t>, due to defects in pro-opiomelanocortin (</w:t>
      </w:r>
      <w:r w:rsidRPr="00685CB4">
        <w:rPr>
          <w:rFonts w:ascii="Arial" w:hAnsi="Arial" w:cs="Arial"/>
          <w:i/>
          <w:iCs/>
        </w:rPr>
        <w:t>POMC</w:t>
      </w:r>
      <w:r w:rsidRPr="00685CB4">
        <w:rPr>
          <w:rFonts w:ascii="Arial" w:hAnsi="Arial" w:cs="Arial"/>
        </w:rPr>
        <w:t>) or pro-hormone convertase-1 (</w:t>
      </w:r>
      <w:r w:rsidRPr="00685CB4">
        <w:rPr>
          <w:rFonts w:ascii="Arial" w:hAnsi="Arial" w:cs="Arial"/>
          <w:i/>
          <w:iCs/>
        </w:rPr>
        <w:t>PC-1</w:t>
      </w:r>
      <w:r w:rsidRPr="00685CB4">
        <w:rPr>
          <w:rFonts w:ascii="Arial" w:hAnsi="Arial" w:cs="Arial"/>
        </w:rPr>
        <w:t>/</w:t>
      </w:r>
      <w:r w:rsidRPr="00685CB4">
        <w:rPr>
          <w:rFonts w:ascii="Arial" w:hAnsi="Arial" w:cs="Arial"/>
          <w:i/>
          <w:iCs/>
        </w:rPr>
        <w:t>PCSK1</w:t>
      </w:r>
      <w:r w:rsidRPr="00685CB4">
        <w:rPr>
          <w:rFonts w:ascii="Arial" w:hAnsi="Arial" w:cs="Arial"/>
        </w:rPr>
        <w:t>)</w:t>
      </w:r>
      <w:r w:rsidR="009C3E6C">
        <w:rPr>
          <w:rFonts w:ascii="Arial" w:hAnsi="Arial" w:cs="Arial"/>
        </w:rPr>
        <w:t xml:space="preserve"> </w:t>
      </w:r>
      <w:r w:rsidR="003B1A42" w:rsidRPr="00685CB4">
        <w:rPr>
          <w:rFonts w:ascii="Arial" w:hAnsi="Arial" w:cs="Arial"/>
        </w:rPr>
        <w:fldChar w:fldCharType="begin">
          <w:fldData xml:space="preserve">PEVuZE5vdGU+PENpdGU+PEF1dGhvcj5QYXR0aTwvQXV0aG9yPjxZZWFyPjIwMTg8L1llYXI+PFJl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=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PEVuZE5vdGU+PENpdGU+PEF1dGhvcj5QYXR0aTwvQXV0aG9yPjxZZWFyPjIwMTg8L1llYXI+PFJl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=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3B1A42" w:rsidRPr="00685CB4">
        <w:rPr>
          <w:rFonts w:ascii="Arial" w:hAnsi="Arial" w:cs="Arial"/>
        </w:rPr>
      </w:r>
      <w:r w:rsidR="003B1A42" w:rsidRPr="00685CB4">
        <w:rPr>
          <w:rFonts w:ascii="Arial" w:hAnsi="Arial" w:cs="Arial"/>
        </w:rPr>
        <w:fldChar w:fldCharType="separate"/>
      </w:r>
      <w:r w:rsidR="00447C7A" w:rsidRPr="00685CB4">
        <w:rPr>
          <w:rFonts w:ascii="Arial" w:hAnsi="Arial" w:cs="Arial"/>
          <w:noProof/>
        </w:rPr>
        <w:t>(20)</w:t>
      </w:r>
      <w:r w:rsidR="003B1A42" w:rsidRPr="00685CB4">
        <w:rPr>
          <w:rFonts w:ascii="Arial" w:hAnsi="Arial" w:cs="Arial"/>
        </w:rPr>
        <w:fldChar w:fldCharType="end"/>
      </w:r>
      <w:r w:rsidRPr="00685CB4">
        <w:rPr>
          <w:rFonts w:ascii="Arial" w:hAnsi="Arial" w:cs="Arial"/>
        </w:rPr>
        <w:t>.</w:t>
      </w:r>
      <w:r w:rsidR="00AF17AC" w:rsidRPr="00685CB4">
        <w:rPr>
          <w:rFonts w:ascii="Arial" w:hAnsi="Arial" w:cs="Arial"/>
        </w:rPr>
        <w:t xml:space="preserve"> </w:t>
      </w:r>
      <w:r w:rsidR="007D13C4" w:rsidRPr="00685CB4">
        <w:rPr>
          <w:rFonts w:ascii="Arial" w:hAnsi="Arial" w:cs="Arial"/>
        </w:rPr>
        <w:t xml:space="preserve">The classic findings of red hair and pale skin </w:t>
      </w:r>
      <w:r w:rsidR="00DA5DF2" w:rsidRPr="00685CB4">
        <w:rPr>
          <w:rFonts w:ascii="Arial" w:hAnsi="Arial" w:cs="Arial"/>
        </w:rPr>
        <w:t xml:space="preserve">and hyperphagic obesity </w:t>
      </w:r>
      <w:r w:rsidR="00B80EDF" w:rsidRPr="00685CB4">
        <w:rPr>
          <w:rFonts w:ascii="Arial" w:hAnsi="Arial" w:cs="Arial"/>
        </w:rPr>
        <w:t xml:space="preserve">in </w:t>
      </w:r>
      <w:r w:rsidR="00B80EDF" w:rsidRPr="00685CB4">
        <w:rPr>
          <w:rFonts w:ascii="Arial" w:hAnsi="Arial" w:cs="Arial"/>
          <w:i/>
          <w:iCs/>
        </w:rPr>
        <w:t xml:space="preserve">POMC </w:t>
      </w:r>
      <w:r w:rsidR="00B80EDF" w:rsidRPr="00685CB4">
        <w:rPr>
          <w:rFonts w:ascii="Arial" w:hAnsi="Arial" w:cs="Arial"/>
        </w:rPr>
        <w:t xml:space="preserve">mutations are </w:t>
      </w:r>
      <w:r w:rsidR="007D13C4" w:rsidRPr="00685CB4">
        <w:rPr>
          <w:rFonts w:ascii="Arial" w:hAnsi="Arial" w:cs="Arial"/>
        </w:rPr>
        <w:t>related to the inability to produc</w:t>
      </w:r>
      <w:r w:rsidR="00B80EDF" w:rsidRPr="00685CB4">
        <w:rPr>
          <w:rFonts w:ascii="Arial" w:hAnsi="Arial" w:cs="Arial"/>
        </w:rPr>
        <w:t xml:space="preserve">e pigmentation and regulate hunger </w:t>
      </w:r>
      <w:r w:rsidR="00DA5DF2" w:rsidRPr="00685CB4">
        <w:rPr>
          <w:rFonts w:ascii="Arial" w:hAnsi="Arial" w:cs="Arial"/>
        </w:rPr>
        <w:t xml:space="preserve">in the absence of α melanocyte stimulating hormones. </w:t>
      </w:r>
      <w:r w:rsidR="00380336" w:rsidRPr="00685CB4">
        <w:rPr>
          <w:rFonts w:ascii="Arial" w:hAnsi="Arial" w:cs="Arial"/>
        </w:rPr>
        <w:t xml:space="preserve">Another syndromic description </w:t>
      </w:r>
      <w:r w:rsidR="005E4B6E" w:rsidRPr="00685CB4">
        <w:rPr>
          <w:rFonts w:ascii="Arial" w:hAnsi="Arial" w:cs="Arial"/>
        </w:rPr>
        <w:t xml:space="preserve">involving ACTH deficiency </w:t>
      </w:r>
      <w:r w:rsidR="00380336" w:rsidRPr="00685CB4">
        <w:rPr>
          <w:rFonts w:ascii="Arial" w:hAnsi="Arial" w:cs="Arial"/>
        </w:rPr>
        <w:t>includes DAVID</w:t>
      </w:r>
      <w:r w:rsidR="00A27370" w:rsidRPr="00685CB4">
        <w:rPr>
          <w:rFonts w:ascii="Arial" w:hAnsi="Arial" w:cs="Arial"/>
        </w:rPr>
        <w:t xml:space="preserve"> (deficit in anterior pituitary function and variable immunodeficiency)</w:t>
      </w:r>
      <w:r w:rsidR="00380336" w:rsidRPr="00685CB4">
        <w:rPr>
          <w:rFonts w:ascii="Arial" w:hAnsi="Arial" w:cs="Arial"/>
        </w:rPr>
        <w:t xml:space="preserve"> syndrome </w:t>
      </w:r>
      <w:r w:rsidR="00A27370" w:rsidRPr="00685CB4">
        <w:rPr>
          <w:rFonts w:ascii="Arial" w:hAnsi="Arial" w:cs="Arial"/>
        </w:rPr>
        <w:t xml:space="preserve">which occurs in </w:t>
      </w:r>
      <w:proofErr w:type="gramStart"/>
      <w:r w:rsidR="00A27370" w:rsidRPr="00685CB4">
        <w:rPr>
          <w:rFonts w:ascii="Arial" w:hAnsi="Arial" w:cs="Arial"/>
        </w:rPr>
        <w:t>2/3</w:t>
      </w:r>
      <w:proofErr w:type="gramEnd"/>
      <w:r w:rsidR="00A27370" w:rsidRPr="00685CB4">
        <w:rPr>
          <w:rFonts w:ascii="Arial" w:hAnsi="Arial" w:cs="Arial"/>
        </w:rPr>
        <w:t xml:space="preserve"> of </w:t>
      </w:r>
      <w:r w:rsidR="00A27370" w:rsidRPr="00685CB4">
        <w:rPr>
          <w:rFonts w:ascii="Arial" w:hAnsi="Arial" w:cs="Arial"/>
          <w:i/>
          <w:iCs/>
        </w:rPr>
        <w:t>NFKB2</w:t>
      </w:r>
      <w:r w:rsidR="00A27370" w:rsidRPr="00685CB4">
        <w:rPr>
          <w:rFonts w:ascii="Arial" w:hAnsi="Arial" w:cs="Arial"/>
        </w:rPr>
        <w:t xml:space="preserve"> mutations. </w:t>
      </w:r>
    </w:p>
    <w:p w14:paraId="22A1F71C" w14:textId="77777777" w:rsidR="004D7D2B" w:rsidRDefault="004D7D2B" w:rsidP="00685CB4">
      <w:pPr>
        <w:spacing w:after="0" w:line="276" w:lineRule="auto"/>
        <w:rPr>
          <w:rFonts w:ascii="Arial" w:hAnsi="Arial" w:cs="Arial"/>
          <w:color w:val="FF0000"/>
        </w:rPr>
      </w:pPr>
    </w:p>
    <w:p w14:paraId="4D9F588C" w14:textId="09C6972B" w:rsidR="002B30BB" w:rsidRPr="00685CB4" w:rsidRDefault="00B668C2" w:rsidP="00685CB4">
      <w:pPr>
        <w:spacing w:after="0" w:line="276" w:lineRule="auto"/>
        <w:rPr>
          <w:rFonts w:ascii="Arial" w:hAnsi="Arial" w:cs="Arial"/>
          <w:color w:val="FF0000"/>
        </w:rPr>
      </w:pPr>
      <w:r w:rsidRPr="00685CB4">
        <w:rPr>
          <w:rFonts w:ascii="Arial" w:hAnsi="Arial" w:cs="Arial"/>
          <w:color w:val="FF0000"/>
        </w:rPr>
        <w:t>AQUIRED CAUSES</w:t>
      </w:r>
    </w:p>
    <w:p w14:paraId="7FBE729F" w14:textId="77777777" w:rsidR="004D7D2B" w:rsidRDefault="004D7D2B" w:rsidP="00685CB4">
      <w:pPr>
        <w:spacing w:after="0" w:line="276" w:lineRule="auto"/>
        <w:rPr>
          <w:rFonts w:ascii="Arial" w:hAnsi="Arial" w:cs="Arial"/>
          <w:i/>
          <w:iCs/>
          <w:color w:val="ED7D31" w:themeColor="accent2"/>
        </w:rPr>
      </w:pPr>
    </w:p>
    <w:p w14:paraId="649B35EA" w14:textId="7F6A0284" w:rsidR="00281E6C" w:rsidRPr="00685CB4" w:rsidRDefault="0020413E" w:rsidP="00685CB4">
      <w:pPr>
        <w:spacing w:after="0" w:line="276" w:lineRule="auto"/>
        <w:rPr>
          <w:rFonts w:ascii="Arial" w:hAnsi="Arial" w:cs="Arial"/>
          <w:i/>
          <w:color w:val="ED7D31" w:themeColor="accent2"/>
        </w:rPr>
      </w:pPr>
      <w:r w:rsidRPr="00685CB4">
        <w:rPr>
          <w:rFonts w:ascii="Arial" w:hAnsi="Arial" w:cs="Arial"/>
          <w:i/>
          <w:iCs/>
          <w:color w:val="ED7D31" w:themeColor="accent2"/>
        </w:rPr>
        <w:t xml:space="preserve">Brain </w:t>
      </w:r>
      <w:r w:rsidR="009C3E6C">
        <w:rPr>
          <w:rFonts w:ascii="Arial" w:hAnsi="Arial" w:cs="Arial"/>
          <w:i/>
          <w:iCs/>
          <w:color w:val="ED7D31" w:themeColor="accent2"/>
        </w:rPr>
        <w:t>L</w:t>
      </w:r>
      <w:r w:rsidRPr="00685CB4">
        <w:rPr>
          <w:rFonts w:ascii="Arial" w:hAnsi="Arial" w:cs="Arial"/>
          <w:i/>
          <w:iCs/>
          <w:color w:val="ED7D31" w:themeColor="accent2"/>
        </w:rPr>
        <w:t xml:space="preserve">esion or </w:t>
      </w:r>
      <w:r w:rsidR="009C3E6C">
        <w:rPr>
          <w:rFonts w:ascii="Arial" w:hAnsi="Arial" w:cs="Arial"/>
          <w:i/>
          <w:iCs/>
          <w:color w:val="ED7D31" w:themeColor="accent2"/>
        </w:rPr>
        <w:t>I</w:t>
      </w:r>
      <w:r w:rsidRPr="00685CB4">
        <w:rPr>
          <w:rFonts w:ascii="Arial" w:hAnsi="Arial" w:cs="Arial"/>
          <w:i/>
          <w:iCs/>
          <w:color w:val="ED7D31" w:themeColor="accent2"/>
        </w:rPr>
        <w:t>njury</w:t>
      </w:r>
      <w:r w:rsidR="00D80FC5" w:rsidRPr="00685CB4">
        <w:rPr>
          <w:rFonts w:ascii="Arial" w:hAnsi="Arial" w:cs="Arial"/>
          <w:i/>
          <w:iCs/>
          <w:color w:val="ED7D31" w:themeColor="accent2"/>
        </w:rPr>
        <w:t xml:space="preserve">, </w:t>
      </w:r>
      <w:r w:rsidR="009C3E6C">
        <w:rPr>
          <w:rFonts w:ascii="Arial" w:hAnsi="Arial" w:cs="Arial"/>
          <w:i/>
          <w:iCs/>
          <w:color w:val="ED7D31" w:themeColor="accent2"/>
        </w:rPr>
        <w:t>I</w:t>
      </w:r>
      <w:r w:rsidR="00D80FC5" w:rsidRPr="00685CB4">
        <w:rPr>
          <w:rFonts w:ascii="Arial" w:hAnsi="Arial" w:cs="Arial"/>
          <w:i/>
          <w:iCs/>
          <w:color w:val="ED7D31" w:themeColor="accent2"/>
        </w:rPr>
        <w:t xml:space="preserve">nfiltrative </w:t>
      </w:r>
      <w:r w:rsidR="009C3E6C">
        <w:rPr>
          <w:rFonts w:ascii="Arial" w:hAnsi="Arial" w:cs="Arial"/>
          <w:i/>
          <w:iCs/>
          <w:color w:val="ED7D31" w:themeColor="accent2"/>
        </w:rPr>
        <w:t>D</w:t>
      </w:r>
      <w:r w:rsidR="00D80FC5" w:rsidRPr="00685CB4">
        <w:rPr>
          <w:rFonts w:ascii="Arial" w:hAnsi="Arial" w:cs="Arial"/>
          <w:i/>
          <w:iCs/>
          <w:color w:val="ED7D31" w:themeColor="accent2"/>
        </w:rPr>
        <w:t>isease</w:t>
      </w:r>
    </w:p>
    <w:p w14:paraId="60DB7DD4" w14:textId="77777777" w:rsidR="004D7D2B" w:rsidRDefault="004D7D2B" w:rsidP="00685CB4">
      <w:pPr>
        <w:spacing w:after="0" w:line="276" w:lineRule="auto"/>
        <w:rPr>
          <w:rFonts w:ascii="Arial" w:eastAsia="Times New Roman" w:hAnsi="Arial" w:cs="Arial"/>
          <w:color w:val="232323"/>
        </w:rPr>
      </w:pPr>
    </w:p>
    <w:p w14:paraId="57F8DDA9" w14:textId="6F4380FB" w:rsidR="00341550" w:rsidRPr="00685CB4" w:rsidRDefault="0057062B" w:rsidP="00685CB4">
      <w:pPr>
        <w:spacing w:after="0" w:line="276" w:lineRule="auto"/>
        <w:rPr>
          <w:rFonts w:ascii="Arial" w:eastAsia="Times New Roman" w:hAnsi="Arial" w:cs="Arial"/>
          <w:color w:val="232323"/>
        </w:rPr>
      </w:pPr>
      <w:r w:rsidRPr="00685CB4">
        <w:rPr>
          <w:rFonts w:ascii="Arial" w:eastAsia="Times New Roman" w:hAnsi="Arial" w:cs="Arial"/>
          <w:color w:val="232323"/>
        </w:rPr>
        <w:t xml:space="preserve">Traumatic brain injury, brain tumor, infiltrative </w:t>
      </w:r>
      <w:r w:rsidR="00F22342" w:rsidRPr="00685CB4">
        <w:rPr>
          <w:rFonts w:ascii="Arial" w:eastAsia="Times New Roman" w:hAnsi="Arial" w:cs="Arial"/>
          <w:color w:val="232323"/>
        </w:rPr>
        <w:t>(histiocytosis</w:t>
      </w:r>
      <w:r w:rsidR="00EE26BA" w:rsidRPr="00685CB4">
        <w:rPr>
          <w:rFonts w:ascii="Arial" w:eastAsia="Times New Roman" w:hAnsi="Arial" w:cs="Arial"/>
          <w:color w:val="232323"/>
        </w:rPr>
        <w:t>, iron overload</w:t>
      </w:r>
      <w:r w:rsidR="00F22342" w:rsidRPr="00685CB4">
        <w:rPr>
          <w:rFonts w:ascii="Arial" w:eastAsia="Times New Roman" w:hAnsi="Arial" w:cs="Arial"/>
          <w:color w:val="232323"/>
        </w:rPr>
        <w:t>)</w:t>
      </w:r>
      <w:r w:rsidR="009C3E6C">
        <w:rPr>
          <w:rFonts w:ascii="Arial" w:eastAsia="Times New Roman" w:hAnsi="Arial" w:cs="Arial"/>
          <w:color w:val="232323"/>
        </w:rPr>
        <w:t>,</w:t>
      </w:r>
      <w:r w:rsidR="00F22342" w:rsidRPr="00685CB4">
        <w:rPr>
          <w:rFonts w:ascii="Arial" w:eastAsia="Times New Roman" w:hAnsi="Arial" w:cs="Arial"/>
          <w:color w:val="232323"/>
        </w:rPr>
        <w:t xml:space="preserve"> </w:t>
      </w:r>
      <w:r w:rsidRPr="00685CB4">
        <w:rPr>
          <w:rFonts w:ascii="Arial" w:eastAsia="Times New Roman" w:hAnsi="Arial" w:cs="Arial"/>
          <w:color w:val="232323"/>
        </w:rPr>
        <w:t>and inflammatory</w:t>
      </w:r>
      <w:r w:rsidR="00F22342" w:rsidRPr="00685CB4">
        <w:rPr>
          <w:rFonts w:ascii="Arial" w:eastAsia="Times New Roman" w:hAnsi="Arial" w:cs="Arial"/>
          <w:color w:val="232323"/>
        </w:rPr>
        <w:t xml:space="preserve"> (</w:t>
      </w:r>
      <w:r w:rsidR="00F22342" w:rsidRPr="00685CB4">
        <w:rPr>
          <w:rFonts w:ascii="Arial" w:eastAsia="Times New Roman" w:hAnsi="Arial" w:cs="Arial"/>
        </w:rPr>
        <w:t>hypophysitis)</w:t>
      </w:r>
      <w:r w:rsidRPr="00685CB4">
        <w:rPr>
          <w:rFonts w:ascii="Arial" w:eastAsia="Times New Roman" w:hAnsi="Arial" w:cs="Arial"/>
        </w:rPr>
        <w:t xml:space="preserve"> disorders can result in </w:t>
      </w:r>
      <w:r w:rsidR="00341550" w:rsidRPr="00685CB4">
        <w:rPr>
          <w:rFonts w:ascii="Arial" w:eastAsia="Times New Roman" w:hAnsi="Arial" w:cs="Arial"/>
        </w:rPr>
        <w:t xml:space="preserve">pituitary dysfunction </w:t>
      </w:r>
      <w:r w:rsidR="00290EA6" w:rsidRPr="00685CB4">
        <w:rPr>
          <w:rFonts w:ascii="Arial" w:eastAsia="Times New Roman" w:hAnsi="Arial" w:cs="Arial"/>
        </w:rPr>
        <w:t xml:space="preserve">and </w:t>
      </w:r>
      <w:r w:rsidR="00341550" w:rsidRPr="00685CB4">
        <w:rPr>
          <w:rFonts w:ascii="Arial" w:eastAsia="Times New Roman" w:hAnsi="Arial" w:cs="Arial"/>
        </w:rPr>
        <w:t>impaired ACTH secretion</w:t>
      </w:r>
      <w:r w:rsidR="00ED0C0F" w:rsidRPr="00685CB4">
        <w:rPr>
          <w:rFonts w:ascii="Arial" w:eastAsia="Times New Roman" w:hAnsi="Arial" w:cs="Arial"/>
        </w:rPr>
        <w:t>;</w:t>
      </w:r>
      <w:r w:rsidR="00341550" w:rsidRPr="00685CB4">
        <w:rPr>
          <w:rFonts w:ascii="Arial" w:eastAsia="Times New Roman" w:hAnsi="Arial" w:cs="Arial"/>
        </w:rPr>
        <w:t xml:space="preserve"> </w:t>
      </w:r>
      <w:r w:rsidR="00ED0C0F" w:rsidRPr="00685CB4">
        <w:rPr>
          <w:rFonts w:ascii="Arial" w:eastAsia="Times New Roman" w:hAnsi="Arial" w:cs="Arial"/>
        </w:rPr>
        <w:t>a</w:t>
      </w:r>
      <w:r w:rsidR="003D1071" w:rsidRPr="00685CB4">
        <w:rPr>
          <w:rFonts w:ascii="Arial" w:eastAsia="Times New Roman" w:hAnsi="Arial" w:cs="Arial"/>
        </w:rPr>
        <w:t xml:space="preserve">dditional </w:t>
      </w:r>
      <w:r w:rsidR="003C44AF" w:rsidRPr="00685CB4">
        <w:rPr>
          <w:rFonts w:ascii="Arial" w:eastAsia="Times New Roman" w:hAnsi="Arial" w:cs="Arial"/>
        </w:rPr>
        <w:t xml:space="preserve">pituitary hormone </w:t>
      </w:r>
      <w:r w:rsidR="003D1071" w:rsidRPr="00685CB4">
        <w:rPr>
          <w:rFonts w:ascii="Arial" w:eastAsia="Times New Roman" w:hAnsi="Arial" w:cs="Arial"/>
        </w:rPr>
        <w:t xml:space="preserve">deficiencies can </w:t>
      </w:r>
      <w:r w:rsidR="00ED0C0F" w:rsidRPr="00685CB4">
        <w:rPr>
          <w:rFonts w:ascii="Arial" w:eastAsia="Times New Roman" w:hAnsi="Arial" w:cs="Arial"/>
        </w:rPr>
        <w:t>also occur</w:t>
      </w:r>
      <w:r w:rsidR="003D1071" w:rsidRPr="00685CB4">
        <w:rPr>
          <w:rFonts w:ascii="Arial" w:eastAsia="Times New Roman" w:hAnsi="Arial" w:cs="Arial"/>
        </w:rPr>
        <w:t xml:space="preserve"> frequently</w:t>
      </w:r>
      <w:r w:rsidR="00ED0C0F" w:rsidRPr="00685CB4">
        <w:rPr>
          <w:rFonts w:ascii="Arial" w:eastAsia="Times New Roman" w:hAnsi="Arial" w:cs="Arial"/>
        </w:rPr>
        <w:t xml:space="preserve"> with these conditions</w:t>
      </w:r>
      <w:r w:rsidR="003D1071" w:rsidRPr="00685CB4">
        <w:rPr>
          <w:rFonts w:ascii="Arial" w:eastAsia="Times New Roman" w:hAnsi="Arial" w:cs="Arial"/>
        </w:rPr>
        <w:t xml:space="preserve">. </w:t>
      </w:r>
      <w:r w:rsidR="00C656D0" w:rsidRPr="00685CB4">
        <w:rPr>
          <w:rFonts w:ascii="Arial" w:eastAsia="Times New Roman" w:hAnsi="Arial" w:cs="Arial"/>
        </w:rPr>
        <w:t xml:space="preserve">Diagnosis of AI </w:t>
      </w:r>
      <w:r w:rsidR="0048246C" w:rsidRPr="00685CB4">
        <w:rPr>
          <w:rFonts w:ascii="Arial" w:eastAsia="Times New Roman" w:hAnsi="Arial" w:cs="Arial"/>
        </w:rPr>
        <w:t xml:space="preserve">in </w:t>
      </w:r>
      <w:r w:rsidR="0048246C" w:rsidRPr="00685CB4">
        <w:rPr>
          <w:rFonts w:ascii="Arial" w:eastAsia="Times New Roman" w:hAnsi="Arial" w:cs="Arial"/>
          <w:color w:val="232323"/>
        </w:rPr>
        <w:t>these setting</w:t>
      </w:r>
      <w:r w:rsidR="00027252" w:rsidRPr="00685CB4">
        <w:rPr>
          <w:rFonts w:ascii="Arial" w:eastAsia="Times New Roman" w:hAnsi="Arial" w:cs="Arial"/>
          <w:color w:val="232323"/>
        </w:rPr>
        <w:t>s</w:t>
      </w:r>
      <w:r w:rsidR="003C44AF" w:rsidRPr="00685CB4">
        <w:rPr>
          <w:rFonts w:ascii="Arial" w:eastAsia="Times New Roman" w:hAnsi="Arial" w:cs="Arial"/>
          <w:color w:val="232323"/>
        </w:rPr>
        <w:t xml:space="preserve"> should </w:t>
      </w:r>
      <w:r w:rsidR="0048246C" w:rsidRPr="00685CB4">
        <w:rPr>
          <w:rFonts w:ascii="Arial" w:eastAsia="Times New Roman" w:hAnsi="Arial" w:cs="Arial"/>
          <w:color w:val="232323"/>
        </w:rPr>
        <w:t>therefore</w:t>
      </w:r>
      <w:r w:rsidR="00543937" w:rsidRPr="00685CB4">
        <w:rPr>
          <w:rFonts w:ascii="Arial" w:eastAsia="Times New Roman" w:hAnsi="Arial" w:cs="Arial"/>
          <w:color w:val="232323"/>
        </w:rPr>
        <w:t xml:space="preserve"> </w:t>
      </w:r>
      <w:r w:rsidR="00236585" w:rsidRPr="00685CB4">
        <w:rPr>
          <w:rFonts w:ascii="Arial" w:eastAsia="Times New Roman" w:hAnsi="Arial" w:cs="Arial"/>
          <w:color w:val="232323"/>
        </w:rPr>
        <w:t>prompt</w:t>
      </w:r>
      <w:r w:rsidR="003C44AF" w:rsidRPr="00685CB4">
        <w:rPr>
          <w:rFonts w:ascii="Arial" w:eastAsia="Times New Roman" w:hAnsi="Arial" w:cs="Arial"/>
          <w:color w:val="232323"/>
        </w:rPr>
        <w:t xml:space="preserve"> a complete pituitary </w:t>
      </w:r>
      <w:r w:rsidR="007D352F" w:rsidRPr="00685CB4">
        <w:rPr>
          <w:rFonts w:ascii="Arial" w:eastAsia="Times New Roman" w:hAnsi="Arial" w:cs="Arial"/>
          <w:color w:val="232323"/>
        </w:rPr>
        <w:t>workup, including</w:t>
      </w:r>
      <w:r w:rsidR="003C44AF" w:rsidRPr="00685CB4">
        <w:rPr>
          <w:rFonts w:ascii="Arial" w:eastAsia="Times New Roman" w:hAnsi="Arial" w:cs="Arial"/>
          <w:color w:val="232323"/>
        </w:rPr>
        <w:t xml:space="preserve"> </w:t>
      </w:r>
      <w:r w:rsidR="00E2616D" w:rsidRPr="00685CB4">
        <w:rPr>
          <w:rFonts w:ascii="Arial" w:eastAsia="Times New Roman" w:hAnsi="Arial" w:cs="Arial"/>
          <w:color w:val="232323"/>
        </w:rPr>
        <w:t>evaluation for central hypothyroidism, growth hormone deficiency, and hypogonadotropic hypogonadism (if</w:t>
      </w:r>
      <w:r w:rsidR="00BC0588" w:rsidRPr="00685CB4">
        <w:rPr>
          <w:rFonts w:ascii="Arial" w:eastAsia="Times New Roman" w:hAnsi="Arial" w:cs="Arial"/>
          <w:color w:val="232323"/>
        </w:rPr>
        <w:t xml:space="preserve"> in</w:t>
      </w:r>
      <w:r w:rsidR="00E2616D" w:rsidRPr="00685CB4">
        <w:rPr>
          <w:rFonts w:ascii="Arial" w:eastAsia="Times New Roman" w:hAnsi="Arial" w:cs="Arial"/>
          <w:color w:val="232323"/>
        </w:rPr>
        <w:t xml:space="preserve"> a pubertal child). </w:t>
      </w:r>
      <w:r w:rsidR="00102BA2" w:rsidRPr="00685CB4">
        <w:rPr>
          <w:rFonts w:ascii="Arial" w:hAnsi="Arial" w:cs="Arial"/>
        </w:rPr>
        <w:t>P</w:t>
      </w:r>
      <w:r w:rsidR="0044034D" w:rsidRPr="00685CB4">
        <w:rPr>
          <w:rFonts w:ascii="Arial" w:hAnsi="Arial" w:cs="Arial"/>
        </w:rPr>
        <w:t xml:space="preserve">ituitary surgery may </w:t>
      </w:r>
      <w:r w:rsidR="00102BA2" w:rsidRPr="00685CB4">
        <w:rPr>
          <w:rFonts w:ascii="Arial" w:hAnsi="Arial" w:cs="Arial"/>
        </w:rPr>
        <w:t xml:space="preserve">result in central </w:t>
      </w:r>
      <w:r w:rsidR="0044034D" w:rsidRPr="00685CB4">
        <w:rPr>
          <w:rFonts w:ascii="Arial" w:hAnsi="Arial" w:cs="Arial"/>
        </w:rPr>
        <w:t xml:space="preserve">AI </w:t>
      </w:r>
      <w:r w:rsidR="005A319E" w:rsidRPr="00685CB4">
        <w:rPr>
          <w:rFonts w:ascii="Arial" w:hAnsi="Arial" w:cs="Arial"/>
        </w:rPr>
        <w:t xml:space="preserve">post-operatively </w:t>
      </w:r>
      <w:r w:rsidR="0044034D" w:rsidRPr="00685CB4">
        <w:rPr>
          <w:rFonts w:ascii="Arial" w:hAnsi="Arial" w:cs="Arial"/>
        </w:rPr>
        <w:t xml:space="preserve">and </w:t>
      </w:r>
      <w:r w:rsidR="005A319E" w:rsidRPr="00685CB4">
        <w:rPr>
          <w:rFonts w:ascii="Arial" w:hAnsi="Arial" w:cs="Arial"/>
        </w:rPr>
        <w:t xml:space="preserve">during </w:t>
      </w:r>
      <w:r w:rsidR="0044034D" w:rsidRPr="00685CB4">
        <w:rPr>
          <w:rFonts w:ascii="Arial" w:hAnsi="Arial" w:cs="Arial"/>
        </w:rPr>
        <w:t>recovery</w:t>
      </w:r>
      <w:r w:rsidR="005A319E" w:rsidRPr="00685CB4">
        <w:rPr>
          <w:rFonts w:ascii="Arial" w:hAnsi="Arial" w:cs="Arial"/>
        </w:rPr>
        <w:t>. In contrast</w:t>
      </w:r>
      <w:r w:rsidR="0044034D" w:rsidRPr="00685CB4">
        <w:rPr>
          <w:rFonts w:ascii="Arial" w:hAnsi="Arial" w:cs="Arial"/>
        </w:rPr>
        <w:t>, in cases of bra</w:t>
      </w:r>
      <w:r w:rsidR="00206EAD" w:rsidRPr="00685CB4">
        <w:rPr>
          <w:rFonts w:ascii="Arial" w:hAnsi="Arial" w:cs="Arial"/>
        </w:rPr>
        <w:t>in</w:t>
      </w:r>
      <w:r w:rsidR="0044034D" w:rsidRPr="00685CB4">
        <w:rPr>
          <w:rFonts w:ascii="Arial" w:hAnsi="Arial" w:cs="Arial"/>
        </w:rPr>
        <w:t xml:space="preserve"> radiation or developmental differences of the pituitary gland, AI may occur over time</w:t>
      </w:r>
      <w:r w:rsidR="007D352F" w:rsidRPr="00685CB4">
        <w:rPr>
          <w:rFonts w:ascii="Arial" w:hAnsi="Arial" w:cs="Arial"/>
        </w:rPr>
        <w:t>,</w:t>
      </w:r>
      <w:r w:rsidR="00BD2CEA" w:rsidRPr="00685CB4">
        <w:rPr>
          <w:rFonts w:ascii="Arial" w:hAnsi="Arial" w:cs="Arial"/>
        </w:rPr>
        <w:t xml:space="preserve"> and </w:t>
      </w:r>
      <w:r w:rsidR="00206EAD" w:rsidRPr="00685CB4">
        <w:rPr>
          <w:rFonts w:ascii="Arial" w:hAnsi="Arial" w:cs="Arial"/>
        </w:rPr>
        <w:t xml:space="preserve">longitudinal </w:t>
      </w:r>
      <w:r w:rsidR="007D352F" w:rsidRPr="00685CB4">
        <w:rPr>
          <w:rFonts w:ascii="Arial" w:hAnsi="Arial" w:cs="Arial"/>
        </w:rPr>
        <w:t xml:space="preserve">assessment </w:t>
      </w:r>
      <w:proofErr w:type="gramStart"/>
      <w:r w:rsidR="00206EAD" w:rsidRPr="00685CB4">
        <w:rPr>
          <w:rFonts w:ascii="Arial" w:hAnsi="Arial" w:cs="Arial"/>
        </w:rPr>
        <w:t>is suggested</w:t>
      </w:r>
      <w:proofErr w:type="gramEnd"/>
      <w:r w:rsidR="00206EAD" w:rsidRPr="00685CB4">
        <w:rPr>
          <w:rFonts w:ascii="Arial" w:hAnsi="Arial" w:cs="Arial"/>
        </w:rPr>
        <w:t xml:space="preserve"> for affected individuals</w:t>
      </w:r>
      <w:r w:rsidR="0044034D" w:rsidRPr="00685CB4">
        <w:rPr>
          <w:rFonts w:ascii="Arial" w:hAnsi="Arial" w:cs="Arial"/>
        </w:rPr>
        <w:t>.</w:t>
      </w:r>
      <w:r w:rsidR="00A40BC1" w:rsidRPr="00685CB4">
        <w:rPr>
          <w:rFonts w:ascii="Arial" w:hAnsi="Arial" w:cs="Arial"/>
        </w:rPr>
        <w:t xml:space="preserve"> Traumatic brain injury</w:t>
      </w:r>
      <w:r w:rsidR="00A72334" w:rsidRPr="00685CB4">
        <w:rPr>
          <w:rFonts w:ascii="Arial" w:hAnsi="Arial" w:cs="Arial"/>
        </w:rPr>
        <w:t xml:space="preserve"> </w:t>
      </w:r>
      <w:r w:rsidR="001E2A60" w:rsidRPr="00685CB4">
        <w:rPr>
          <w:rFonts w:ascii="Arial" w:hAnsi="Arial" w:cs="Arial"/>
        </w:rPr>
        <w:t xml:space="preserve">has been associated with central adrenal insufficiency in up to </w:t>
      </w:r>
      <w:r w:rsidR="00B54D50" w:rsidRPr="00685CB4">
        <w:rPr>
          <w:rFonts w:ascii="Arial" w:hAnsi="Arial" w:cs="Arial"/>
        </w:rPr>
        <w:t>14</w:t>
      </w:r>
      <w:r w:rsidR="001E2A60" w:rsidRPr="00685CB4">
        <w:rPr>
          <w:rFonts w:ascii="Arial" w:hAnsi="Arial" w:cs="Arial"/>
        </w:rPr>
        <w:t>% of individuals</w:t>
      </w:r>
      <w:r w:rsidR="00D43210" w:rsidRPr="00685CB4">
        <w:rPr>
          <w:rFonts w:ascii="Arial" w:hAnsi="Arial" w:cs="Arial"/>
        </w:rPr>
        <w:t xml:space="preserve"> with mode</w:t>
      </w:r>
      <w:r w:rsidR="00A72334" w:rsidRPr="00685CB4">
        <w:rPr>
          <w:rFonts w:ascii="Arial" w:hAnsi="Arial" w:cs="Arial"/>
        </w:rPr>
        <w:t>rate to severe TBI and 6% of athletes with history of concussion</w:t>
      </w:r>
      <w:r w:rsidR="00F102B6" w:rsidRPr="00685CB4">
        <w:rPr>
          <w:rFonts w:ascii="Arial" w:hAnsi="Arial" w:cs="Arial"/>
        </w:rPr>
        <w:t xml:space="preserve"> with data coming from the adult population</w:t>
      </w:r>
      <w:r w:rsidR="009C3E6C">
        <w:rPr>
          <w:rFonts w:ascii="Arial" w:hAnsi="Arial" w:cs="Arial"/>
        </w:rPr>
        <w:t xml:space="preserve"> </w:t>
      </w:r>
      <w:r w:rsidR="00F04B53" w:rsidRPr="00685CB4">
        <w:rPr>
          <w:rFonts w:ascii="Arial" w:hAnsi="Arial" w:cs="Arial"/>
        </w:rPr>
        <w:fldChar w:fldCharType="begin">
          <w:fldData xml:space="preserve">PEVuZE5vdGU+PENpdGU+PEF1dGhvcj5SYWk8L0F1dGhvcj48WWVhcj4yMDI0PC9ZZWFyPjxSZWNO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PEVuZE5vdGU+PENpdGU+PEF1dGhvcj5SYWk8L0F1dGhvcj48WWVhcj4yMDI0PC9ZZWFyPjxSZWNO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F04B53" w:rsidRPr="00685CB4">
        <w:rPr>
          <w:rFonts w:ascii="Arial" w:hAnsi="Arial" w:cs="Arial"/>
        </w:rPr>
      </w:r>
      <w:r w:rsidR="00F04B53" w:rsidRPr="00685CB4">
        <w:rPr>
          <w:rFonts w:ascii="Arial" w:hAnsi="Arial" w:cs="Arial"/>
        </w:rPr>
        <w:fldChar w:fldCharType="separate"/>
      </w:r>
      <w:r w:rsidR="00F04B53" w:rsidRPr="00685CB4">
        <w:rPr>
          <w:rFonts w:ascii="Arial" w:hAnsi="Arial" w:cs="Arial"/>
          <w:noProof/>
        </w:rPr>
        <w:t>(54,55)</w:t>
      </w:r>
      <w:r w:rsidR="00F04B53" w:rsidRPr="00685CB4">
        <w:rPr>
          <w:rFonts w:ascii="Arial" w:hAnsi="Arial" w:cs="Arial"/>
        </w:rPr>
        <w:fldChar w:fldCharType="end"/>
      </w:r>
      <w:r w:rsidR="001E2A60" w:rsidRPr="00685CB4">
        <w:rPr>
          <w:rFonts w:ascii="Arial" w:hAnsi="Arial" w:cs="Arial"/>
        </w:rPr>
        <w:t>.</w:t>
      </w:r>
      <w:r w:rsidR="000646D2" w:rsidRPr="00685CB4">
        <w:rPr>
          <w:rFonts w:ascii="Arial" w:hAnsi="Arial" w:cs="Arial"/>
        </w:rPr>
        <w:t xml:space="preserve"> Data in children have shown </w:t>
      </w:r>
      <w:r w:rsidR="00A84A89" w:rsidRPr="00685CB4">
        <w:rPr>
          <w:rFonts w:ascii="Arial" w:hAnsi="Arial" w:cs="Arial"/>
        </w:rPr>
        <w:t>central AI in up to 47% of individuals at 3 months and recovery by 12 months after injury</w:t>
      </w:r>
      <w:r w:rsidR="009C3E6C">
        <w:rPr>
          <w:rFonts w:ascii="Arial" w:hAnsi="Arial" w:cs="Arial"/>
        </w:rPr>
        <w:t xml:space="preserve"> </w:t>
      </w:r>
      <w:r w:rsidR="00F04B53" w:rsidRPr="00685CB4">
        <w:rPr>
          <w:rFonts w:ascii="Arial" w:hAnsi="Arial" w:cs="Arial"/>
        </w:rPr>
        <w:fldChar w:fldCharType="begin">
          <w:fldData xml:space="preserve">PEVuZE5vdGU+PENpdGU+PEF1dGhvcj5DYXNhbm8tU2FuY2hvPC9BdXRob3I+PFllYXI+MjAxNzwv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PEVuZE5vdGU+PENpdGU+PEF1dGhvcj5DYXNhbm8tU2FuY2hvPC9BdXRob3I+PFllYXI+MjAxNzwv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F04B53" w:rsidRPr="00685CB4">
        <w:rPr>
          <w:rFonts w:ascii="Arial" w:hAnsi="Arial" w:cs="Arial"/>
        </w:rPr>
      </w:r>
      <w:r w:rsidR="00F04B53" w:rsidRPr="00685CB4">
        <w:rPr>
          <w:rFonts w:ascii="Arial" w:hAnsi="Arial" w:cs="Arial"/>
        </w:rPr>
        <w:fldChar w:fldCharType="separate"/>
      </w:r>
      <w:r w:rsidR="00F04B53" w:rsidRPr="00685CB4">
        <w:rPr>
          <w:rFonts w:ascii="Arial" w:hAnsi="Arial" w:cs="Arial"/>
          <w:noProof/>
        </w:rPr>
        <w:t>(56)</w:t>
      </w:r>
      <w:r w:rsidR="00F04B53" w:rsidRPr="00685CB4">
        <w:rPr>
          <w:rFonts w:ascii="Arial" w:hAnsi="Arial" w:cs="Arial"/>
        </w:rPr>
        <w:fldChar w:fldCharType="end"/>
      </w:r>
      <w:r w:rsidR="00A84A89" w:rsidRPr="00685CB4">
        <w:rPr>
          <w:rFonts w:ascii="Arial" w:hAnsi="Arial" w:cs="Arial"/>
        </w:rPr>
        <w:t>.</w:t>
      </w:r>
      <w:r w:rsidR="00F55AFF" w:rsidRPr="00685CB4">
        <w:rPr>
          <w:rFonts w:ascii="Arial" w:hAnsi="Arial" w:cs="Arial"/>
        </w:rPr>
        <w:t xml:space="preserve">  </w:t>
      </w:r>
    </w:p>
    <w:p w14:paraId="74FC4826" w14:textId="77777777" w:rsidR="004D7D2B" w:rsidRDefault="004D7D2B" w:rsidP="00685CB4">
      <w:pPr>
        <w:spacing w:after="0" w:line="276" w:lineRule="auto"/>
        <w:rPr>
          <w:rFonts w:ascii="Arial" w:hAnsi="Arial" w:cs="Arial"/>
          <w:i/>
          <w:iCs/>
          <w:color w:val="ED7D31" w:themeColor="accent2"/>
        </w:rPr>
      </w:pPr>
    </w:p>
    <w:p w14:paraId="7A52512C" w14:textId="1D903F65" w:rsidR="0070320F" w:rsidRPr="00685CB4" w:rsidRDefault="0070320F" w:rsidP="00685CB4">
      <w:pPr>
        <w:spacing w:after="0" w:line="276" w:lineRule="auto"/>
        <w:rPr>
          <w:rFonts w:ascii="Arial" w:hAnsi="Arial" w:cs="Arial"/>
          <w:i/>
          <w:iCs/>
          <w:color w:val="ED7D31" w:themeColor="accent2"/>
        </w:rPr>
      </w:pPr>
      <w:r w:rsidRPr="00685CB4">
        <w:rPr>
          <w:rFonts w:ascii="Arial" w:hAnsi="Arial" w:cs="Arial"/>
          <w:i/>
          <w:iCs/>
          <w:color w:val="ED7D31" w:themeColor="accent2"/>
        </w:rPr>
        <w:t>Transient (</w:t>
      </w:r>
      <w:r w:rsidR="009C3E6C">
        <w:rPr>
          <w:rFonts w:ascii="Arial" w:hAnsi="Arial" w:cs="Arial"/>
          <w:i/>
          <w:iCs/>
          <w:color w:val="ED7D31" w:themeColor="accent2"/>
        </w:rPr>
        <w:t>H</w:t>
      </w:r>
      <w:r w:rsidRPr="00685CB4">
        <w:rPr>
          <w:rFonts w:ascii="Arial" w:hAnsi="Arial" w:cs="Arial"/>
          <w:i/>
          <w:iCs/>
          <w:color w:val="ED7D31" w:themeColor="accent2"/>
        </w:rPr>
        <w:t xml:space="preserve">ypothalamic </w:t>
      </w:r>
      <w:r w:rsidR="009C3E6C">
        <w:rPr>
          <w:rFonts w:ascii="Arial" w:hAnsi="Arial" w:cs="Arial"/>
          <w:i/>
          <w:iCs/>
          <w:color w:val="ED7D31" w:themeColor="accent2"/>
        </w:rPr>
        <w:t>S</w:t>
      </w:r>
      <w:r w:rsidRPr="00685CB4">
        <w:rPr>
          <w:rFonts w:ascii="Arial" w:hAnsi="Arial" w:cs="Arial"/>
          <w:i/>
          <w:iCs/>
          <w:color w:val="ED7D31" w:themeColor="accent2"/>
        </w:rPr>
        <w:t>uppression)</w:t>
      </w:r>
    </w:p>
    <w:p w14:paraId="0A273469" w14:textId="77777777" w:rsidR="004D7D2B" w:rsidRDefault="004D7D2B" w:rsidP="00685CB4">
      <w:pPr>
        <w:spacing w:after="0" w:line="276" w:lineRule="auto"/>
        <w:rPr>
          <w:rFonts w:ascii="Arial" w:hAnsi="Arial" w:cs="Arial"/>
          <w:b/>
        </w:rPr>
      </w:pPr>
    </w:p>
    <w:p w14:paraId="7233CCFC" w14:textId="064DB550" w:rsidR="002610D3" w:rsidRPr="00685CB4" w:rsidRDefault="00281E6C" w:rsidP="00685CB4">
      <w:pPr>
        <w:spacing w:after="0" w:line="276" w:lineRule="auto"/>
        <w:rPr>
          <w:rFonts w:ascii="Arial" w:hAnsi="Arial" w:cs="Arial"/>
        </w:rPr>
      </w:pPr>
      <w:r w:rsidRPr="00685CB4">
        <w:rPr>
          <w:rFonts w:ascii="Arial" w:hAnsi="Arial" w:cs="Arial"/>
          <w:b/>
        </w:rPr>
        <w:t xml:space="preserve">Glucocorticoid </w:t>
      </w:r>
      <w:r w:rsidR="00F95FB9" w:rsidRPr="00685CB4">
        <w:rPr>
          <w:rFonts w:ascii="Arial" w:hAnsi="Arial" w:cs="Arial"/>
          <w:b/>
          <w:bCs/>
        </w:rPr>
        <w:t xml:space="preserve">induced - </w:t>
      </w:r>
      <w:r w:rsidR="00343037" w:rsidRPr="00685CB4">
        <w:rPr>
          <w:rFonts w:ascii="Arial" w:hAnsi="Arial" w:cs="Arial"/>
        </w:rPr>
        <w:t>Oral g</w:t>
      </w:r>
      <w:r w:rsidR="00CD2DC3" w:rsidRPr="00685CB4">
        <w:rPr>
          <w:rFonts w:ascii="Arial" w:hAnsi="Arial" w:cs="Arial"/>
        </w:rPr>
        <w:t>lucocorticoid administration above physiologic doses</w:t>
      </w:r>
      <w:r w:rsidR="006B3364" w:rsidRPr="00685CB4">
        <w:rPr>
          <w:rFonts w:ascii="Arial" w:hAnsi="Arial" w:cs="Arial"/>
        </w:rPr>
        <w:t xml:space="preserve"> (i.e. Hydrocortisone </w:t>
      </w:r>
      <w:r w:rsidR="004A2C86" w:rsidRPr="00685CB4">
        <w:rPr>
          <w:rFonts w:ascii="Arial" w:hAnsi="Arial" w:cs="Arial"/>
        </w:rPr>
        <w:t>8-10mg/m</w:t>
      </w:r>
      <w:r w:rsidR="004A2C86" w:rsidRPr="00685CB4">
        <w:rPr>
          <w:rFonts w:ascii="Arial" w:hAnsi="Arial" w:cs="Arial"/>
          <w:vertAlign w:val="superscript"/>
        </w:rPr>
        <w:t>2</w:t>
      </w:r>
      <w:r w:rsidR="004A2C86" w:rsidRPr="00685CB4">
        <w:rPr>
          <w:rFonts w:ascii="Arial" w:hAnsi="Arial" w:cs="Arial"/>
        </w:rPr>
        <w:t>/day</w:t>
      </w:r>
      <w:r w:rsidR="00CC16D9" w:rsidRPr="00685CB4">
        <w:rPr>
          <w:rFonts w:ascii="Arial" w:hAnsi="Arial" w:cs="Arial"/>
        </w:rPr>
        <w:t xml:space="preserve"> or equivalent</w:t>
      </w:r>
      <w:r w:rsidR="004A2C86" w:rsidRPr="00685CB4">
        <w:rPr>
          <w:rFonts w:ascii="Arial" w:hAnsi="Arial" w:cs="Arial"/>
        </w:rPr>
        <w:t xml:space="preserve">) </w:t>
      </w:r>
      <w:r w:rsidR="00233D30" w:rsidRPr="00685CB4">
        <w:rPr>
          <w:rFonts w:ascii="Arial" w:hAnsi="Arial" w:cs="Arial"/>
        </w:rPr>
        <w:t xml:space="preserve">is associated with HPA axis suppression and </w:t>
      </w:r>
      <w:r w:rsidR="00E36210" w:rsidRPr="00685CB4">
        <w:rPr>
          <w:rFonts w:ascii="Arial" w:hAnsi="Arial" w:cs="Arial"/>
        </w:rPr>
        <w:t xml:space="preserve">subsequent adrenal </w:t>
      </w:r>
      <w:r w:rsidR="00D75DD1" w:rsidRPr="00685CB4">
        <w:rPr>
          <w:rFonts w:ascii="Arial" w:hAnsi="Arial" w:cs="Arial"/>
        </w:rPr>
        <w:t xml:space="preserve">atrophy </w:t>
      </w:r>
      <w:r w:rsidR="00CD2DC3" w:rsidRPr="00685CB4">
        <w:rPr>
          <w:rFonts w:ascii="Arial" w:hAnsi="Arial" w:cs="Arial"/>
        </w:rPr>
        <w:t>after 2-4 weeks of daily use</w:t>
      </w:r>
      <w:r w:rsidR="009C3E6C">
        <w:rPr>
          <w:rFonts w:ascii="Arial" w:hAnsi="Arial" w:cs="Arial"/>
        </w:rPr>
        <w:t xml:space="preserve"> </w:t>
      </w:r>
      <w:r w:rsidR="00317496" w:rsidRPr="00685CB4">
        <w:rPr>
          <w:rFonts w:ascii="Arial" w:hAnsi="Arial" w:cs="Arial"/>
        </w:rPr>
        <w:fldChar w:fldCharType="begin">
          <w:fldData xml:space="preserve">PEVuZE5vdGU+PENpdGU+PEF1dGhvcj5Ccm9lcnNlbjwvQXV0aG9yPjxZZWFyPjIwMTU8L1llYXI+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PEVuZE5vdGU+PENpdGU+PEF1dGhvcj5Ccm9lcnNlbjwvQXV0aG9yPjxZZWFyPjIwMTU8L1llYXI+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317496" w:rsidRPr="00685CB4">
        <w:rPr>
          <w:rFonts w:ascii="Arial" w:hAnsi="Arial" w:cs="Arial"/>
        </w:rPr>
      </w:r>
      <w:r w:rsidR="00317496" w:rsidRPr="00685CB4">
        <w:rPr>
          <w:rFonts w:ascii="Arial" w:hAnsi="Arial" w:cs="Arial"/>
        </w:rPr>
        <w:fldChar w:fldCharType="separate"/>
      </w:r>
      <w:r w:rsidR="00F04B53" w:rsidRPr="00685CB4">
        <w:rPr>
          <w:rFonts w:ascii="Arial" w:hAnsi="Arial" w:cs="Arial"/>
          <w:noProof/>
        </w:rPr>
        <w:t>(57,58)</w:t>
      </w:r>
      <w:r w:rsidR="00317496" w:rsidRPr="00685CB4">
        <w:rPr>
          <w:rFonts w:ascii="Arial" w:hAnsi="Arial" w:cs="Arial"/>
        </w:rPr>
        <w:fldChar w:fldCharType="end"/>
      </w:r>
      <w:r w:rsidR="00317496" w:rsidRPr="00685CB4">
        <w:rPr>
          <w:rFonts w:ascii="Arial" w:hAnsi="Arial" w:cs="Arial"/>
        </w:rPr>
        <w:t>.</w:t>
      </w:r>
      <w:r w:rsidR="003B2800" w:rsidRPr="00685CB4">
        <w:rPr>
          <w:rFonts w:ascii="Arial" w:hAnsi="Arial" w:cs="Arial"/>
        </w:rPr>
        <w:t xml:space="preserve"> </w:t>
      </w:r>
      <w:r w:rsidR="00D75DD1" w:rsidRPr="00685CB4">
        <w:rPr>
          <w:rFonts w:ascii="Arial" w:hAnsi="Arial" w:cs="Arial"/>
        </w:rPr>
        <w:t xml:space="preserve">Although there is significant </w:t>
      </w:r>
      <w:r w:rsidR="000E6DB2" w:rsidRPr="00685CB4">
        <w:rPr>
          <w:rFonts w:ascii="Arial" w:hAnsi="Arial" w:cs="Arial"/>
        </w:rPr>
        <w:t xml:space="preserve">interindividual </w:t>
      </w:r>
      <w:r w:rsidR="00793597" w:rsidRPr="00685CB4">
        <w:rPr>
          <w:rFonts w:ascii="Arial" w:hAnsi="Arial" w:cs="Arial"/>
        </w:rPr>
        <w:t>variability, risk</w:t>
      </w:r>
      <w:r w:rsidR="003B2800" w:rsidRPr="00685CB4">
        <w:rPr>
          <w:rFonts w:ascii="Arial" w:hAnsi="Arial" w:cs="Arial"/>
        </w:rPr>
        <w:t xml:space="preserve"> factors </w:t>
      </w:r>
      <w:r w:rsidR="00793597" w:rsidRPr="00685CB4">
        <w:rPr>
          <w:rFonts w:ascii="Arial" w:hAnsi="Arial" w:cs="Arial"/>
        </w:rPr>
        <w:t xml:space="preserve">for AI </w:t>
      </w:r>
      <w:r w:rsidR="003B2800" w:rsidRPr="00685CB4">
        <w:rPr>
          <w:rFonts w:ascii="Arial" w:hAnsi="Arial" w:cs="Arial"/>
        </w:rPr>
        <w:t xml:space="preserve">include </w:t>
      </w:r>
      <w:bookmarkStart w:id="1" w:name="_Hlk173245186"/>
      <w:r w:rsidR="003B2800" w:rsidRPr="00685CB4">
        <w:rPr>
          <w:rFonts w:ascii="Arial" w:hAnsi="Arial" w:cs="Arial"/>
        </w:rPr>
        <w:t xml:space="preserve">dose, </w:t>
      </w:r>
      <w:r w:rsidR="00C50428" w:rsidRPr="00685CB4">
        <w:rPr>
          <w:rFonts w:ascii="Arial" w:hAnsi="Arial" w:cs="Arial"/>
        </w:rPr>
        <w:t>frequency,</w:t>
      </w:r>
      <w:r w:rsidR="003B2800" w:rsidRPr="00685CB4">
        <w:rPr>
          <w:rFonts w:ascii="Arial" w:hAnsi="Arial" w:cs="Arial"/>
        </w:rPr>
        <w:t xml:space="preserve"> and potency of </w:t>
      </w:r>
      <w:r w:rsidR="00793597" w:rsidRPr="00685CB4">
        <w:rPr>
          <w:rFonts w:ascii="Arial" w:hAnsi="Arial" w:cs="Arial"/>
        </w:rPr>
        <w:t>the used gluco</w:t>
      </w:r>
      <w:r w:rsidR="00F1131A" w:rsidRPr="00685CB4">
        <w:rPr>
          <w:rFonts w:ascii="Arial" w:hAnsi="Arial" w:cs="Arial"/>
        </w:rPr>
        <w:t>co</w:t>
      </w:r>
      <w:r w:rsidR="00793597" w:rsidRPr="00685CB4">
        <w:rPr>
          <w:rFonts w:ascii="Arial" w:hAnsi="Arial" w:cs="Arial"/>
        </w:rPr>
        <w:t>rticoid</w:t>
      </w:r>
      <w:bookmarkEnd w:id="1"/>
      <w:r w:rsidR="009C3E6C">
        <w:rPr>
          <w:rFonts w:ascii="Arial" w:hAnsi="Arial" w:cs="Arial"/>
        </w:rPr>
        <w:t xml:space="preserve"> </w:t>
      </w:r>
      <w:r w:rsidR="00317496" w:rsidRPr="00685CB4">
        <w:rPr>
          <w:rFonts w:ascii="Arial" w:hAnsi="Arial" w:cs="Arial"/>
        </w:rPr>
        <w:fldChar w:fldCharType="begin">
          <w:fldData xml:space="preserve">PEVuZE5vdGU+PENpdGU+PEF1dGhvcj5Cb3JyZXNlbjwvQXV0aG9yPjxZZWFyPjIwMjI8L1llYXI+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PEVuZE5vdGU+PENpdGU+PEF1dGhvcj5Cb3JyZXNlbjwvQXV0aG9yPjxZZWFyPjIwMjI8L1llYXI+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317496" w:rsidRPr="00685CB4">
        <w:rPr>
          <w:rFonts w:ascii="Arial" w:hAnsi="Arial" w:cs="Arial"/>
        </w:rPr>
      </w:r>
      <w:r w:rsidR="00317496" w:rsidRPr="00685CB4">
        <w:rPr>
          <w:rFonts w:ascii="Arial" w:hAnsi="Arial" w:cs="Arial"/>
        </w:rPr>
        <w:fldChar w:fldCharType="separate"/>
      </w:r>
      <w:r w:rsidR="00F04B53" w:rsidRPr="00685CB4">
        <w:rPr>
          <w:rFonts w:ascii="Arial" w:hAnsi="Arial" w:cs="Arial"/>
          <w:noProof/>
        </w:rPr>
        <w:t>(59)</w:t>
      </w:r>
      <w:r w:rsidR="00317496" w:rsidRPr="00685CB4">
        <w:rPr>
          <w:rFonts w:ascii="Arial" w:hAnsi="Arial" w:cs="Arial"/>
        </w:rPr>
        <w:fldChar w:fldCharType="end"/>
      </w:r>
      <w:r w:rsidR="003B2800" w:rsidRPr="00685CB4">
        <w:rPr>
          <w:rFonts w:ascii="Arial" w:hAnsi="Arial" w:cs="Arial"/>
        </w:rPr>
        <w:t>.</w:t>
      </w:r>
      <w:r w:rsidR="00716E4D" w:rsidRPr="00685CB4">
        <w:rPr>
          <w:rFonts w:ascii="Arial" w:hAnsi="Arial" w:cs="Arial"/>
        </w:rPr>
        <w:t xml:space="preserve"> </w:t>
      </w:r>
      <w:r w:rsidR="00D7185A" w:rsidRPr="00685CB4">
        <w:rPr>
          <w:rFonts w:ascii="Arial" w:hAnsi="Arial" w:cs="Arial"/>
        </w:rPr>
        <w:t>Adrenal suppression</w:t>
      </w:r>
      <w:r w:rsidR="003B2800" w:rsidRPr="00685CB4">
        <w:rPr>
          <w:rFonts w:ascii="Arial" w:hAnsi="Arial" w:cs="Arial"/>
        </w:rPr>
        <w:t xml:space="preserve"> </w:t>
      </w:r>
      <w:r w:rsidR="00D7185A" w:rsidRPr="00685CB4">
        <w:rPr>
          <w:rFonts w:ascii="Arial" w:hAnsi="Arial" w:cs="Arial"/>
        </w:rPr>
        <w:t xml:space="preserve">can </w:t>
      </w:r>
      <w:r w:rsidR="003B2800" w:rsidRPr="00685CB4">
        <w:rPr>
          <w:rFonts w:ascii="Arial" w:hAnsi="Arial" w:cs="Arial"/>
        </w:rPr>
        <w:t xml:space="preserve">also </w:t>
      </w:r>
      <w:proofErr w:type="gramStart"/>
      <w:r w:rsidR="00D7185A" w:rsidRPr="00685CB4">
        <w:rPr>
          <w:rFonts w:ascii="Arial" w:hAnsi="Arial" w:cs="Arial"/>
        </w:rPr>
        <w:t>be seen</w:t>
      </w:r>
      <w:proofErr w:type="gramEnd"/>
      <w:r w:rsidR="00D7185A" w:rsidRPr="00685CB4">
        <w:rPr>
          <w:rFonts w:ascii="Arial" w:hAnsi="Arial" w:cs="Arial"/>
        </w:rPr>
        <w:t xml:space="preserve"> with </w:t>
      </w:r>
      <w:r w:rsidR="00ED20BD" w:rsidRPr="00685CB4">
        <w:rPr>
          <w:rFonts w:ascii="Arial" w:hAnsi="Arial" w:cs="Arial"/>
        </w:rPr>
        <w:t xml:space="preserve">inhaled or intranasal </w:t>
      </w:r>
      <w:r w:rsidR="001D5B6C" w:rsidRPr="00685CB4">
        <w:rPr>
          <w:rFonts w:ascii="Arial" w:hAnsi="Arial" w:cs="Arial"/>
        </w:rPr>
        <w:t>glucocorticoids</w:t>
      </w:r>
      <w:r w:rsidR="007D6984" w:rsidRPr="00685CB4">
        <w:rPr>
          <w:rFonts w:ascii="Arial" w:hAnsi="Arial" w:cs="Arial"/>
        </w:rPr>
        <w:t xml:space="preserve">, especially if their use is combined with </w:t>
      </w:r>
      <w:r w:rsidR="00807459" w:rsidRPr="00685CB4">
        <w:rPr>
          <w:rFonts w:ascii="Arial" w:hAnsi="Arial" w:cs="Arial"/>
        </w:rPr>
        <w:t xml:space="preserve">intermittent </w:t>
      </w:r>
      <w:r w:rsidR="007122BB" w:rsidRPr="00685CB4">
        <w:rPr>
          <w:rFonts w:ascii="Arial" w:hAnsi="Arial" w:cs="Arial"/>
        </w:rPr>
        <w:t>use of oral</w:t>
      </w:r>
      <w:r w:rsidR="00323DA4" w:rsidRPr="00685CB4">
        <w:rPr>
          <w:rFonts w:ascii="Arial" w:hAnsi="Arial" w:cs="Arial"/>
        </w:rPr>
        <w:t xml:space="preserve"> formulations</w:t>
      </w:r>
      <w:r w:rsidR="0055330A" w:rsidRPr="00685CB4">
        <w:rPr>
          <w:rFonts w:ascii="Arial" w:hAnsi="Arial" w:cs="Arial"/>
        </w:rPr>
        <w:t xml:space="preserve">. </w:t>
      </w:r>
      <w:r w:rsidR="001D5B6C" w:rsidRPr="00685CB4">
        <w:rPr>
          <w:rFonts w:ascii="Arial" w:hAnsi="Arial" w:cs="Arial"/>
        </w:rPr>
        <w:t xml:space="preserve">Screening for AI has been </w:t>
      </w:r>
      <w:r w:rsidR="000D72A0" w:rsidRPr="00685CB4">
        <w:rPr>
          <w:rFonts w:ascii="Arial" w:hAnsi="Arial" w:cs="Arial"/>
        </w:rPr>
        <w:t xml:space="preserve">suggested for </w:t>
      </w:r>
      <w:r w:rsidR="006F77A9" w:rsidRPr="00685CB4">
        <w:rPr>
          <w:rFonts w:ascii="Arial" w:hAnsi="Arial" w:cs="Arial"/>
        </w:rPr>
        <w:t xml:space="preserve">children taking high doses </w:t>
      </w:r>
      <w:r w:rsidR="002259D2" w:rsidRPr="00685CB4">
        <w:rPr>
          <w:rFonts w:ascii="Arial" w:hAnsi="Arial" w:cs="Arial"/>
        </w:rPr>
        <w:t>of inhaled glucocorticoids</w:t>
      </w:r>
      <w:r w:rsidR="006F77A9" w:rsidRPr="00685CB4">
        <w:rPr>
          <w:rFonts w:ascii="Arial" w:hAnsi="Arial" w:cs="Arial"/>
        </w:rPr>
        <w:t xml:space="preserve"> (&gt;500</w:t>
      </w:r>
      <w:r w:rsidR="007A5913" w:rsidRPr="00685CB4">
        <w:rPr>
          <w:rFonts w:ascii="Arial" w:hAnsi="Arial" w:cs="Arial"/>
        </w:rPr>
        <w:t>µg/day of Fl</w:t>
      </w:r>
      <w:r w:rsidR="0079646C" w:rsidRPr="00685CB4">
        <w:rPr>
          <w:rFonts w:ascii="Arial" w:hAnsi="Arial" w:cs="Arial"/>
        </w:rPr>
        <w:t>uticasone</w:t>
      </w:r>
      <w:r w:rsidR="007A5913" w:rsidRPr="00685CB4">
        <w:rPr>
          <w:rFonts w:ascii="Arial" w:hAnsi="Arial" w:cs="Arial"/>
        </w:rPr>
        <w:t xml:space="preserve"> or equivalent) </w:t>
      </w:r>
      <w:r w:rsidR="0079646C" w:rsidRPr="00685CB4">
        <w:rPr>
          <w:rFonts w:ascii="Arial" w:hAnsi="Arial" w:cs="Arial"/>
        </w:rPr>
        <w:t>for more than 6 month</w:t>
      </w:r>
      <w:r w:rsidR="00703199" w:rsidRPr="00685CB4">
        <w:rPr>
          <w:rFonts w:ascii="Arial" w:hAnsi="Arial" w:cs="Arial"/>
        </w:rPr>
        <w:t>s</w:t>
      </w:r>
      <w:r w:rsidR="0015133F">
        <w:rPr>
          <w:rFonts w:ascii="Arial" w:hAnsi="Arial" w:cs="Arial"/>
        </w:rPr>
        <w:t xml:space="preserve"> </w:t>
      </w:r>
      <w:r w:rsidR="00C13147" w:rsidRPr="00685CB4">
        <w:rPr>
          <w:rFonts w:ascii="Arial" w:hAnsi="Arial" w:cs="Arial"/>
        </w:rPr>
        <w:fldChar w:fldCharType="begin">
          <w:fldData xml:space="preserve">PEVuZE5vdGU+PENpdGU+PEF1dGhvcj5Jc3NhLUVsLUtob3VyeTwvQXV0aG9yPjxZZWFyPjIwMTU8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PEVuZE5vdGU+PENpdGU+PEF1dGhvcj5Jc3NhLUVsLUtob3VyeTwvQXV0aG9yPjxZZWFyPjIwMTU8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C13147" w:rsidRPr="00685CB4">
        <w:rPr>
          <w:rFonts w:ascii="Arial" w:hAnsi="Arial" w:cs="Arial"/>
        </w:rPr>
      </w:r>
      <w:r w:rsidR="00C13147" w:rsidRPr="00685CB4">
        <w:rPr>
          <w:rFonts w:ascii="Arial" w:hAnsi="Arial" w:cs="Arial"/>
        </w:rPr>
        <w:fldChar w:fldCharType="separate"/>
      </w:r>
      <w:r w:rsidR="00F04B53" w:rsidRPr="00685CB4">
        <w:rPr>
          <w:rFonts w:ascii="Arial" w:hAnsi="Arial" w:cs="Arial"/>
          <w:noProof/>
        </w:rPr>
        <w:t>(60)</w:t>
      </w:r>
      <w:r w:rsidR="00C13147" w:rsidRPr="00685CB4">
        <w:rPr>
          <w:rFonts w:ascii="Arial" w:hAnsi="Arial" w:cs="Arial"/>
        </w:rPr>
        <w:fldChar w:fldCharType="end"/>
      </w:r>
      <w:r w:rsidR="0079646C" w:rsidRPr="00685CB4">
        <w:rPr>
          <w:rFonts w:ascii="Arial" w:hAnsi="Arial" w:cs="Arial"/>
        </w:rPr>
        <w:t>.</w:t>
      </w:r>
      <w:r w:rsidR="00FB3A03" w:rsidRPr="00685CB4">
        <w:rPr>
          <w:rFonts w:ascii="Arial" w:hAnsi="Arial" w:cs="Arial"/>
        </w:rPr>
        <w:t xml:space="preserve"> </w:t>
      </w:r>
      <w:r w:rsidR="002610D3" w:rsidRPr="00685CB4">
        <w:rPr>
          <w:rFonts w:ascii="Arial" w:hAnsi="Arial" w:cs="Arial"/>
        </w:rPr>
        <w:t xml:space="preserve">Particular attention should </w:t>
      </w:r>
      <w:proofErr w:type="gramStart"/>
      <w:r w:rsidR="002610D3" w:rsidRPr="00685CB4">
        <w:rPr>
          <w:rFonts w:ascii="Arial" w:hAnsi="Arial" w:cs="Arial"/>
        </w:rPr>
        <w:t>be paid</w:t>
      </w:r>
      <w:proofErr w:type="gramEnd"/>
      <w:r w:rsidR="002610D3" w:rsidRPr="00685CB4">
        <w:rPr>
          <w:rFonts w:ascii="Arial" w:hAnsi="Arial" w:cs="Arial"/>
        </w:rPr>
        <w:t xml:space="preserve"> to the combin</w:t>
      </w:r>
      <w:r w:rsidR="00CD7032" w:rsidRPr="00685CB4">
        <w:rPr>
          <w:rFonts w:ascii="Arial" w:hAnsi="Arial" w:cs="Arial"/>
        </w:rPr>
        <w:t xml:space="preserve">ation </w:t>
      </w:r>
      <w:r w:rsidR="002610D3" w:rsidRPr="00685CB4">
        <w:rPr>
          <w:rFonts w:ascii="Arial" w:hAnsi="Arial" w:cs="Arial"/>
        </w:rPr>
        <w:t xml:space="preserve">of glucocorticoid therapy </w:t>
      </w:r>
      <w:r w:rsidR="00FE4DAB" w:rsidRPr="00685CB4">
        <w:rPr>
          <w:rFonts w:ascii="Arial" w:hAnsi="Arial" w:cs="Arial"/>
        </w:rPr>
        <w:t xml:space="preserve">and </w:t>
      </w:r>
      <w:r w:rsidR="002610D3" w:rsidRPr="00685CB4">
        <w:rPr>
          <w:rFonts w:ascii="Arial" w:hAnsi="Arial" w:cs="Arial"/>
        </w:rPr>
        <w:t xml:space="preserve">CYP3A4 </w:t>
      </w:r>
      <w:r w:rsidR="004F09A8" w:rsidRPr="00685CB4">
        <w:rPr>
          <w:rFonts w:ascii="Arial" w:hAnsi="Arial" w:cs="Arial"/>
        </w:rPr>
        <w:t xml:space="preserve">inhibitors, such as </w:t>
      </w:r>
      <w:r w:rsidR="00713905" w:rsidRPr="00685CB4">
        <w:rPr>
          <w:rFonts w:ascii="Arial" w:hAnsi="Arial" w:cs="Arial"/>
        </w:rPr>
        <w:t>grapefruit</w:t>
      </w:r>
      <w:r w:rsidR="004F09A8" w:rsidRPr="00685CB4">
        <w:rPr>
          <w:rFonts w:ascii="Arial" w:hAnsi="Arial" w:cs="Arial"/>
        </w:rPr>
        <w:t xml:space="preserve"> juice</w:t>
      </w:r>
      <w:r w:rsidR="00713905" w:rsidRPr="00685CB4">
        <w:rPr>
          <w:rFonts w:ascii="Arial" w:hAnsi="Arial" w:cs="Arial"/>
        </w:rPr>
        <w:t xml:space="preserve">, </w:t>
      </w:r>
      <w:r w:rsidR="00FE4DAB" w:rsidRPr="00685CB4">
        <w:rPr>
          <w:rFonts w:ascii="Arial" w:hAnsi="Arial" w:cs="Arial"/>
        </w:rPr>
        <w:t>as the</w:t>
      </w:r>
      <w:r w:rsidR="00527232" w:rsidRPr="00685CB4">
        <w:rPr>
          <w:rFonts w:ascii="Arial" w:hAnsi="Arial" w:cs="Arial"/>
        </w:rPr>
        <w:t xml:space="preserve"> latter</w:t>
      </w:r>
      <w:r w:rsidR="00FE4DAB" w:rsidRPr="00685CB4">
        <w:rPr>
          <w:rFonts w:ascii="Arial" w:hAnsi="Arial" w:cs="Arial"/>
        </w:rPr>
        <w:t xml:space="preserve"> </w:t>
      </w:r>
      <w:r w:rsidR="00713905" w:rsidRPr="00685CB4">
        <w:rPr>
          <w:rFonts w:ascii="Arial" w:hAnsi="Arial" w:cs="Arial"/>
        </w:rPr>
        <w:t>can</w:t>
      </w:r>
      <w:r w:rsidR="00316CD4" w:rsidRPr="00685CB4">
        <w:rPr>
          <w:rFonts w:ascii="Arial" w:hAnsi="Arial" w:cs="Arial"/>
        </w:rPr>
        <w:t xml:space="preserve"> reduce </w:t>
      </w:r>
      <w:r w:rsidR="002805E4" w:rsidRPr="00685CB4">
        <w:rPr>
          <w:rFonts w:ascii="Arial" w:hAnsi="Arial" w:cs="Arial"/>
        </w:rPr>
        <w:t xml:space="preserve">glucocorticoid </w:t>
      </w:r>
      <w:r w:rsidR="002610D3" w:rsidRPr="00685CB4">
        <w:rPr>
          <w:rFonts w:ascii="Arial" w:hAnsi="Arial" w:cs="Arial"/>
        </w:rPr>
        <w:t>clearance</w:t>
      </w:r>
      <w:r w:rsidR="002805E4" w:rsidRPr="00685CB4">
        <w:rPr>
          <w:rFonts w:ascii="Arial" w:hAnsi="Arial" w:cs="Arial"/>
        </w:rPr>
        <w:t>, and therefore</w:t>
      </w:r>
      <w:r w:rsidR="00A36969" w:rsidRPr="00685CB4">
        <w:rPr>
          <w:rFonts w:ascii="Arial" w:hAnsi="Arial" w:cs="Arial"/>
        </w:rPr>
        <w:t xml:space="preserve">, </w:t>
      </w:r>
      <w:r w:rsidR="00316CD4" w:rsidRPr="00685CB4">
        <w:rPr>
          <w:rFonts w:ascii="Arial" w:hAnsi="Arial" w:cs="Arial"/>
        </w:rPr>
        <w:t xml:space="preserve">augment </w:t>
      </w:r>
      <w:r w:rsidR="00C76CD4" w:rsidRPr="00685CB4">
        <w:rPr>
          <w:rFonts w:ascii="Arial" w:hAnsi="Arial" w:cs="Arial"/>
        </w:rPr>
        <w:t xml:space="preserve">their </w:t>
      </w:r>
      <w:r w:rsidR="00316CD4" w:rsidRPr="00685CB4">
        <w:rPr>
          <w:rFonts w:ascii="Arial" w:hAnsi="Arial" w:cs="Arial"/>
        </w:rPr>
        <w:t>efficacy</w:t>
      </w:r>
      <w:r w:rsidR="002610D3" w:rsidRPr="00685CB4">
        <w:rPr>
          <w:rFonts w:ascii="Arial" w:hAnsi="Arial" w:cs="Arial"/>
        </w:rPr>
        <w:t xml:space="preserve">. </w:t>
      </w:r>
    </w:p>
    <w:p w14:paraId="64F3575A" w14:textId="77777777" w:rsidR="004D7D2B" w:rsidRDefault="004D7D2B" w:rsidP="00685CB4">
      <w:pPr>
        <w:spacing w:after="0" w:line="276" w:lineRule="auto"/>
        <w:rPr>
          <w:rFonts w:ascii="Arial" w:hAnsi="Arial" w:cs="Arial"/>
        </w:rPr>
      </w:pPr>
    </w:p>
    <w:p w14:paraId="0CDBF3AC" w14:textId="491F0372" w:rsidR="00FF13B8" w:rsidRDefault="00720AA4" w:rsidP="00685CB4">
      <w:pPr>
        <w:spacing w:after="0" w:line="276" w:lineRule="auto"/>
        <w:rPr>
          <w:rFonts w:ascii="Arial" w:hAnsi="Arial" w:cs="Arial"/>
        </w:rPr>
      </w:pPr>
      <w:r w:rsidRPr="00685CB4">
        <w:rPr>
          <w:rFonts w:ascii="Arial" w:hAnsi="Arial" w:cs="Arial"/>
        </w:rPr>
        <w:t xml:space="preserve">Adrenal function recovers </w:t>
      </w:r>
      <w:r w:rsidR="00051063" w:rsidRPr="00685CB4">
        <w:rPr>
          <w:rFonts w:ascii="Arial" w:hAnsi="Arial" w:cs="Arial"/>
        </w:rPr>
        <w:t xml:space="preserve">once glucocorticoids </w:t>
      </w:r>
      <w:proofErr w:type="gramStart"/>
      <w:r w:rsidR="00051063" w:rsidRPr="00685CB4">
        <w:rPr>
          <w:rFonts w:ascii="Arial" w:hAnsi="Arial" w:cs="Arial"/>
        </w:rPr>
        <w:t>are discontinued</w:t>
      </w:r>
      <w:proofErr w:type="gramEnd"/>
      <w:r w:rsidR="00051063" w:rsidRPr="00685CB4">
        <w:rPr>
          <w:rFonts w:ascii="Arial" w:hAnsi="Arial" w:cs="Arial"/>
        </w:rPr>
        <w:t xml:space="preserve">. </w:t>
      </w:r>
      <w:r w:rsidR="00707146">
        <w:rPr>
          <w:rFonts w:ascii="Arial" w:hAnsi="Arial" w:cs="Arial"/>
        </w:rPr>
        <w:t>T</w:t>
      </w:r>
      <w:r w:rsidR="000C2B66" w:rsidRPr="00685CB4">
        <w:rPr>
          <w:rFonts w:ascii="Arial" w:hAnsi="Arial" w:cs="Arial"/>
        </w:rPr>
        <w:t xml:space="preserve">ime to recovery is </w:t>
      </w:r>
      <w:r w:rsidR="00C01865" w:rsidRPr="00685CB4">
        <w:rPr>
          <w:rFonts w:ascii="Arial" w:hAnsi="Arial" w:cs="Arial"/>
        </w:rPr>
        <w:t>variable</w:t>
      </w:r>
      <w:r w:rsidR="00AD1C6F" w:rsidRPr="00685CB4">
        <w:rPr>
          <w:rFonts w:ascii="Arial" w:hAnsi="Arial" w:cs="Arial"/>
        </w:rPr>
        <w:t xml:space="preserve"> from 1 to many months</w:t>
      </w:r>
      <w:r w:rsidR="00014B3E" w:rsidRPr="00685CB4">
        <w:rPr>
          <w:rFonts w:ascii="Arial" w:hAnsi="Arial" w:cs="Arial"/>
        </w:rPr>
        <w:t xml:space="preserve">, and can be affected by length of exposure, dose, frequency, and </w:t>
      </w:r>
      <w:r w:rsidR="00877D9E" w:rsidRPr="00685CB4">
        <w:rPr>
          <w:rFonts w:ascii="Arial" w:hAnsi="Arial" w:cs="Arial"/>
        </w:rPr>
        <w:lastRenderedPageBreak/>
        <w:t xml:space="preserve">glucocorticoid </w:t>
      </w:r>
      <w:r w:rsidR="00014B3E" w:rsidRPr="00685CB4">
        <w:rPr>
          <w:rFonts w:ascii="Arial" w:hAnsi="Arial" w:cs="Arial"/>
        </w:rPr>
        <w:t>potency</w:t>
      </w:r>
      <w:r w:rsidR="00707146">
        <w:rPr>
          <w:rFonts w:ascii="Arial" w:hAnsi="Arial" w:cs="Arial"/>
        </w:rPr>
        <w:t xml:space="preserve"> </w:t>
      </w:r>
      <w:r w:rsidR="00C37818" w:rsidRPr="00685CB4">
        <w:rPr>
          <w:rFonts w:ascii="Arial" w:hAnsi="Arial" w:cs="Arial"/>
        </w:rPr>
        <w:fldChar w:fldCharType="begin">
          <w:fldData xml:space="preserve">PEVuZE5vdGU+PENpdGU+PEF1dGhvcj5FaW5hdWRpPC9BdXRob3I+PFllYXI+MjAwODwvWWVhcj48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=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PEVuZE5vdGU+PENpdGU+PEF1dGhvcj5FaW5hdWRpPC9BdXRob3I+PFllYXI+MjAwODwvWWVhcj48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=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C37818" w:rsidRPr="00685CB4">
        <w:rPr>
          <w:rFonts w:ascii="Arial" w:hAnsi="Arial" w:cs="Arial"/>
        </w:rPr>
      </w:r>
      <w:r w:rsidR="00C37818" w:rsidRPr="00685CB4">
        <w:rPr>
          <w:rFonts w:ascii="Arial" w:hAnsi="Arial" w:cs="Arial"/>
        </w:rPr>
        <w:fldChar w:fldCharType="separate"/>
      </w:r>
      <w:r w:rsidR="00F04B53" w:rsidRPr="00685CB4">
        <w:rPr>
          <w:rFonts w:ascii="Arial" w:hAnsi="Arial" w:cs="Arial"/>
          <w:noProof/>
        </w:rPr>
        <w:t>(61-63)</w:t>
      </w:r>
      <w:r w:rsidR="00C37818" w:rsidRPr="00685CB4">
        <w:rPr>
          <w:rFonts w:ascii="Arial" w:hAnsi="Arial" w:cs="Arial"/>
        </w:rPr>
        <w:fldChar w:fldCharType="end"/>
      </w:r>
      <w:r w:rsidR="00F15094" w:rsidRPr="00685CB4">
        <w:rPr>
          <w:rFonts w:ascii="Arial" w:hAnsi="Arial" w:cs="Arial"/>
        </w:rPr>
        <w:t>.</w:t>
      </w:r>
      <w:r w:rsidR="00FE00BC" w:rsidRPr="00685CB4">
        <w:rPr>
          <w:rFonts w:ascii="Arial" w:hAnsi="Arial" w:cs="Arial"/>
        </w:rPr>
        <w:t xml:space="preserve"> </w:t>
      </w:r>
      <w:r w:rsidR="00FF13B8" w:rsidRPr="00685CB4">
        <w:rPr>
          <w:rFonts w:ascii="Arial" w:hAnsi="Arial" w:cs="Arial"/>
        </w:rPr>
        <w:t xml:space="preserve">As such, recovery should </w:t>
      </w:r>
      <w:proofErr w:type="gramStart"/>
      <w:r w:rsidR="00FF13B8" w:rsidRPr="00685CB4">
        <w:rPr>
          <w:rFonts w:ascii="Arial" w:hAnsi="Arial" w:cs="Arial"/>
        </w:rPr>
        <w:t>be monitored</w:t>
      </w:r>
      <w:proofErr w:type="gramEnd"/>
      <w:r w:rsidR="00F1131A" w:rsidRPr="00685CB4">
        <w:rPr>
          <w:rFonts w:ascii="Arial" w:hAnsi="Arial" w:cs="Arial"/>
        </w:rPr>
        <w:t>,</w:t>
      </w:r>
      <w:r w:rsidR="00FF13B8" w:rsidRPr="00685CB4">
        <w:rPr>
          <w:rFonts w:ascii="Arial" w:hAnsi="Arial" w:cs="Arial"/>
        </w:rPr>
        <w:t xml:space="preserve"> and stress dosing instructions provided</w:t>
      </w:r>
      <w:r w:rsidR="004C292B" w:rsidRPr="00685CB4">
        <w:rPr>
          <w:rFonts w:ascii="Arial" w:hAnsi="Arial" w:cs="Arial"/>
        </w:rPr>
        <w:t xml:space="preserve"> until adrenal recovery</w:t>
      </w:r>
      <w:r w:rsidR="00FF13B8" w:rsidRPr="00685CB4">
        <w:rPr>
          <w:rFonts w:ascii="Arial" w:hAnsi="Arial" w:cs="Arial"/>
        </w:rPr>
        <w:t xml:space="preserve">. </w:t>
      </w:r>
    </w:p>
    <w:p w14:paraId="4B6EF722" w14:textId="77777777" w:rsidR="00224632" w:rsidRPr="00685CB4" w:rsidRDefault="00224632" w:rsidP="00685CB4">
      <w:pPr>
        <w:spacing w:after="0" w:line="276" w:lineRule="auto"/>
        <w:rPr>
          <w:rFonts w:ascii="Arial" w:hAnsi="Arial" w:cs="Arial"/>
        </w:rPr>
      </w:pPr>
    </w:p>
    <w:p w14:paraId="5716CBA6" w14:textId="08404447" w:rsidR="00AB3FD6" w:rsidRPr="00685CB4" w:rsidRDefault="007005FA" w:rsidP="00685CB4">
      <w:pPr>
        <w:spacing w:after="0" w:line="276" w:lineRule="auto"/>
        <w:rPr>
          <w:rFonts w:ascii="Arial" w:hAnsi="Arial" w:cs="Arial"/>
        </w:rPr>
      </w:pPr>
      <w:r w:rsidRPr="00685CB4">
        <w:rPr>
          <w:rFonts w:ascii="Arial" w:hAnsi="Arial" w:cs="Arial"/>
        </w:rPr>
        <w:t xml:space="preserve">Through a similar mechanism, </w:t>
      </w:r>
      <w:r w:rsidR="006A40B9" w:rsidRPr="00685CB4">
        <w:rPr>
          <w:rFonts w:ascii="Arial" w:hAnsi="Arial" w:cs="Arial"/>
        </w:rPr>
        <w:t xml:space="preserve">successful </w:t>
      </w:r>
      <w:r w:rsidR="00533353" w:rsidRPr="00685CB4">
        <w:rPr>
          <w:rFonts w:ascii="Arial" w:hAnsi="Arial" w:cs="Arial"/>
        </w:rPr>
        <w:t>treatment of Cushing’s syndrome and Cushing’s disease by resection of the pituitary or adrenal lesion results in a temporary adrenal insufficiency</w:t>
      </w:r>
      <w:r w:rsidR="0036003E" w:rsidRPr="00685CB4">
        <w:rPr>
          <w:rFonts w:ascii="Arial" w:hAnsi="Arial" w:cs="Arial"/>
        </w:rPr>
        <w:t xml:space="preserve">, necessitating replacement until recovery </w:t>
      </w:r>
      <w:proofErr w:type="gramStart"/>
      <w:r w:rsidR="0036003E" w:rsidRPr="00685CB4">
        <w:rPr>
          <w:rFonts w:ascii="Arial" w:hAnsi="Arial" w:cs="Arial"/>
        </w:rPr>
        <w:t>is demonstrated</w:t>
      </w:r>
      <w:proofErr w:type="gramEnd"/>
      <w:r w:rsidR="00533353" w:rsidRPr="00685CB4">
        <w:rPr>
          <w:rFonts w:ascii="Arial" w:hAnsi="Arial" w:cs="Arial"/>
        </w:rPr>
        <w:t xml:space="preserve">. </w:t>
      </w:r>
    </w:p>
    <w:p w14:paraId="091CECB1" w14:textId="77777777" w:rsidR="00224632" w:rsidRDefault="00224632" w:rsidP="00685CB4">
      <w:pPr>
        <w:spacing w:after="0" w:line="276" w:lineRule="auto"/>
        <w:rPr>
          <w:rFonts w:ascii="Arial" w:hAnsi="Arial" w:cs="Arial"/>
          <w:b/>
          <w:bCs/>
        </w:rPr>
      </w:pPr>
    </w:p>
    <w:p w14:paraId="3E747C2A" w14:textId="512B0B3E" w:rsidR="00AB3FD6" w:rsidRPr="00685CB4" w:rsidRDefault="00982159" w:rsidP="00685CB4">
      <w:pPr>
        <w:spacing w:after="0" w:line="276" w:lineRule="auto"/>
        <w:rPr>
          <w:rFonts w:ascii="Arial" w:hAnsi="Arial" w:cs="Arial"/>
        </w:rPr>
      </w:pPr>
      <w:r w:rsidRPr="00685CB4">
        <w:rPr>
          <w:rFonts w:ascii="Arial" w:hAnsi="Arial" w:cs="Arial"/>
          <w:b/>
          <w:bCs/>
        </w:rPr>
        <w:t xml:space="preserve">Other medications - </w:t>
      </w:r>
      <w:r w:rsidR="00852350" w:rsidRPr="00685CB4">
        <w:rPr>
          <w:rFonts w:ascii="Arial" w:hAnsi="Arial" w:cs="Arial"/>
        </w:rPr>
        <w:t xml:space="preserve">Various medications have </w:t>
      </w:r>
      <w:proofErr w:type="gramStart"/>
      <w:r w:rsidR="00852350" w:rsidRPr="00685CB4">
        <w:rPr>
          <w:rFonts w:ascii="Arial" w:hAnsi="Arial" w:cs="Arial"/>
        </w:rPr>
        <w:t>been shown</w:t>
      </w:r>
      <w:proofErr w:type="gramEnd"/>
      <w:r w:rsidR="00852350" w:rsidRPr="00685CB4">
        <w:rPr>
          <w:rFonts w:ascii="Arial" w:hAnsi="Arial" w:cs="Arial"/>
        </w:rPr>
        <w:t xml:space="preserve"> to suppress the HPA axis</w:t>
      </w:r>
      <w:r w:rsidR="002747B2" w:rsidRPr="00685CB4">
        <w:rPr>
          <w:rFonts w:ascii="Arial" w:hAnsi="Arial" w:cs="Arial"/>
        </w:rPr>
        <w:t xml:space="preserve">. This is </w:t>
      </w:r>
      <w:r w:rsidR="000B2BF3" w:rsidRPr="00685CB4">
        <w:rPr>
          <w:rFonts w:ascii="Arial" w:hAnsi="Arial" w:cs="Arial"/>
        </w:rPr>
        <w:t>more frequently seen with</w:t>
      </w:r>
      <w:r w:rsidR="00ED5050" w:rsidRPr="00685CB4">
        <w:rPr>
          <w:rFonts w:ascii="Arial" w:hAnsi="Arial" w:cs="Arial"/>
        </w:rPr>
        <w:t xml:space="preserve"> long term</w:t>
      </w:r>
      <w:r w:rsidR="0088020D" w:rsidRPr="00685CB4">
        <w:rPr>
          <w:rFonts w:ascii="Arial" w:hAnsi="Arial" w:cs="Arial"/>
        </w:rPr>
        <w:t xml:space="preserve"> opiate</w:t>
      </w:r>
      <w:r w:rsidR="00ED5050" w:rsidRPr="00685CB4">
        <w:rPr>
          <w:rFonts w:ascii="Arial" w:hAnsi="Arial" w:cs="Arial"/>
        </w:rPr>
        <w:t xml:space="preserve"> use</w:t>
      </w:r>
      <w:r w:rsidR="004B5CB7" w:rsidRPr="00685CB4">
        <w:rPr>
          <w:rFonts w:ascii="Arial" w:hAnsi="Arial" w:cs="Arial"/>
        </w:rPr>
        <w:t xml:space="preserve"> (</w:t>
      </w:r>
      <w:r w:rsidR="00017822" w:rsidRPr="00685CB4">
        <w:rPr>
          <w:rFonts w:ascii="Arial" w:hAnsi="Arial" w:cs="Arial"/>
        </w:rPr>
        <w:t xml:space="preserve">Opiate induced adrenal insufficiency - </w:t>
      </w:r>
      <w:r w:rsidR="004B5CB7" w:rsidRPr="00685CB4">
        <w:rPr>
          <w:rFonts w:ascii="Arial" w:hAnsi="Arial" w:cs="Arial"/>
        </w:rPr>
        <w:t>O</w:t>
      </w:r>
      <w:r w:rsidR="00017822" w:rsidRPr="00685CB4">
        <w:rPr>
          <w:rFonts w:ascii="Arial" w:hAnsi="Arial" w:cs="Arial"/>
        </w:rPr>
        <w:t>IAI)</w:t>
      </w:r>
      <w:r w:rsidR="0046168F" w:rsidRPr="00685CB4">
        <w:rPr>
          <w:rFonts w:ascii="Arial" w:hAnsi="Arial" w:cs="Arial"/>
        </w:rPr>
        <w:t xml:space="preserve"> due to tonic inhibit</w:t>
      </w:r>
      <w:r w:rsidR="001A13B2" w:rsidRPr="00685CB4">
        <w:rPr>
          <w:rFonts w:ascii="Arial" w:hAnsi="Arial" w:cs="Arial"/>
        </w:rPr>
        <w:t>ion of the HPA axis</w:t>
      </w:r>
      <w:r w:rsidR="00D853DB" w:rsidRPr="00685CB4">
        <w:rPr>
          <w:rFonts w:ascii="Arial" w:hAnsi="Arial" w:cs="Arial"/>
        </w:rPr>
        <w:t xml:space="preserve"> –</w:t>
      </w:r>
      <w:r w:rsidR="008564AC" w:rsidRPr="00685CB4">
        <w:rPr>
          <w:rFonts w:ascii="Arial" w:hAnsi="Arial" w:cs="Arial"/>
        </w:rPr>
        <w:t xml:space="preserve"> in which studies have shown 9 to 29% of individuals </w:t>
      </w:r>
      <w:r w:rsidR="00D853DB" w:rsidRPr="00685CB4">
        <w:rPr>
          <w:rFonts w:ascii="Arial" w:hAnsi="Arial" w:cs="Arial"/>
        </w:rPr>
        <w:t>with adrenal suppression</w:t>
      </w:r>
      <w:r w:rsidR="00791DD6" w:rsidRPr="00685CB4">
        <w:rPr>
          <w:rFonts w:ascii="Arial" w:hAnsi="Arial" w:cs="Arial"/>
        </w:rPr>
        <w:t>, potentially with high risk associated with younger age</w:t>
      </w:r>
      <w:r w:rsidR="00F42A35">
        <w:rPr>
          <w:rFonts w:ascii="Arial" w:hAnsi="Arial" w:cs="Arial"/>
        </w:rPr>
        <w:t xml:space="preserve"> </w:t>
      </w:r>
      <w:r w:rsidR="00F04B53" w:rsidRPr="00685CB4">
        <w:rPr>
          <w:rFonts w:ascii="Arial" w:hAnsi="Arial" w:cs="Arial"/>
        </w:rPr>
        <w:fldChar w:fldCharType="begin"/>
      </w:r>
      <w:r w:rsidR="00F04B53" w:rsidRPr="00685CB4">
        <w:rPr>
          <w:rFonts w:ascii="Arial" w:hAnsi="Arial" w:cs="Arial"/>
        </w:rPr>
        <w:instrText xml:space="preserve"> ADDIN EN.CITE &lt;EndNote&gt;&lt;Cite&gt;&lt;Author&gt;Donegan&lt;/Author&gt;&lt;Year&gt;2018&lt;/Year&gt;&lt;RecNum&gt;1689&lt;/RecNum&gt;&lt;DisplayText&gt;(64)&lt;/DisplayText&gt;&lt;record&gt;&lt;rec-number&gt;1689&lt;/rec-number&gt;&lt;foreign-keys&gt;&lt;key app="EN" db-id="ft5fwwe0dwtzviesdx6px22659tz2290wx9v" timestamp="1724004636" guid="03720708-27e7-49b6-8de1-8b22e409c92a"&gt;1689&lt;/key&gt;&lt;/foreign-keys&gt;&lt;ref-type name="Journal Article"&gt;17&lt;/ref-type&gt;&lt;contributors&gt;&lt;authors&gt;&lt;author&gt;Donegan, D.&lt;/author&gt;&lt;author&gt;Bancos, I.&lt;/author&gt;&lt;/authors&gt;&lt;/contributors&gt;&lt;auth-address&gt;Division of Endocrinology, Diabetes and Metabolism, Indiana University, Indianapolis, IN. Electronic address: diadoneg@iu.edu.&amp;#xD;Division of Endocrinology, Diabetes, Metabolism, and Nutrition, Mayo Clinic, Rochester, MN.&lt;/auth-address&gt;&lt;titles&gt;&lt;title&gt;Opioid-Induced Adrenal Insufficiency&lt;/title&gt;&lt;secondary-title&gt;Mayo Clin Proc&lt;/secondary-title&gt;&lt;/titles&gt;&lt;periodical&gt;&lt;full-title&gt;Mayo Clin Proc&lt;/full-title&gt;&lt;/periodical&gt;&lt;pages&gt;937-944&lt;/pages&gt;&lt;volume&gt;93&lt;/volume&gt;&lt;number&gt;7&lt;/number&gt;&lt;keywords&gt;&lt;keyword&gt;Adrenal Insufficiency/*chemically induced/*diagnosis/therapy&lt;/keyword&gt;&lt;keyword&gt;Analgesics, Opioid/*adverse effects&lt;/keyword&gt;&lt;keyword&gt;Humans&lt;/keyword&gt;&lt;/keywords&gt;&lt;dates&gt;&lt;year&gt;2018&lt;/year&gt;&lt;pub-dates&gt;&lt;date&gt;Jul&lt;/date&gt;&lt;/pub-dates&gt;&lt;/dates&gt;&lt;isbn&gt;1942-5546 (Electronic)&amp;#xD;0025-6196 (Linking)&lt;/isbn&gt;&lt;accession-num&gt;29976376&lt;/accession-num&gt;&lt;urls&gt;&lt;related-urls&gt;&lt;url&gt;https://www.ncbi.nlm.nih.gov/pubmed/29976376&lt;/url&gt;&lt;/related-urls&gt;&lt;/urls&gt;&lt;electronic-resource-num&gt;10.1016/j.mayocp.2018.04.010&lt;/electronic-resource-num&gt;&lt;remote-database-name&gt;Medline&lt;/remote-database-name&gt;&lt;remote-database-provider&gt;NLM&lt;/remote-database-provider&gt;&lt;/record&gt;&lt;/Cite&gt;&lt;/EndNote&gt;</w:instrText>
      </w:r>
      <w:r w:rsidR="00F04B53" w:rsidRPr="00685CB4">
        <w:rPr>
          <w:rFonts w:ascii="Arial" w:hAnsi="Arial" w:cs="Arial"/>
        </w:rPr>
        <w:fldChar w:fldCharType="separate"/>
      </w:r>
      <w:r w:rsidR="00F04B53" w:rsidRPr="00685CB4">
        <w:rPr>
          <w:rFonts w:ascii="Arial" w:hAnsi="Arial" w:cs="Arial"/>
          <w:noProof/>
        </w:rPr>
        <w:t>(64)</w:t>
      </w:r>
      <w:r w:rsidR="00F04B53" w:rsidRPr="00685CB4">
        <w:rPr>
          <w:rFonts w:ascii="Arial" w:hAnsi="Arial" w:cs="Arial"/>
        </w:rPr>
        <w:fldChar w:fldCharType="end"/>
      </w:r>
      <w:r w:rsidR="00791DD6" w:rsidRPr="00685CB4">
        <w:rPr>
          <w:rFonts w:ascii="Arial" w:hAnsi="Arial" w:cs="Arial"/>
        </w:rPr>
        <w:t>.</w:t>
      </w:r>
      <w:r w:rsidR="00646BE6" w:rsidRPr="00685CB4">
        <w:rPr>
          <w:rFonts w:ascii="Arial" w:hAnsi="Arial" w:cs="Arial"/>
        </w:rPr>
        <w:t xml:space="preserve"> There have also been cases of adrenal suppression with short term opiate use</w:t>
      </w:r>
      <w:r w:rsidR="00F42A35">
        <w:rPr>
          <w:rFonts w:ascii="Arial" w:hAnsi="Arial" w:cs="Arial"/>
        </w:rPr>
        <w:t xml:space="preserve"> </w:t>
      </w:r>
      <w:r w:rsidR="00F04B53" w:rsidRPr="00685CB4">
        <w:rPr>
          <w:rFonts w:ascii="Arial" w:hAnsi="Arial" w:cs="Arial"/>
        </w:rPr>
        <w:fldChar w:fldCharType="begin"/>
      </w:r>
      <w:r w:rsidR="00F04B53" w:rsidRPr="00685CB4">
        <w:rPr>
          <w:rFonts w:ascii="Arial" w:hAnsi="Arial" w:cs="Arial"/>
        </w:rPr>
        <w:instrText xml:space="preserve"> ADDIN EN.CITE &lt;EndNote&gt;&lt;Cite&gt;&lt;Author&gt;Policola&lt;/Author&gt;&lt;Year&gt;2014&lt;/Year&gt;&lt;RecNum&gt;1690&lt;/RecNum&gt;&lt;DisplayText&gt;(65)&lt;/DisplayText&gt;&lt;record&gt;&lt;rec-number&gt;1690&lt;/rec-number&gt;&lt;foreign-keys&gt;&lt;key app="EN" db-id="ft5fwwe0dwtzviesdx6px22659tz2290wx9v" timestamp="1724004653" guid="617a307d-1fd3-48a2-a19c-86994ae8dc5e"&gt;1690&lt;/key&gt;&lt;/foreign-keys&gt;&lt;ref-type name="Journal Article"&gt;17&lt;/ref-type&gt;&lt;contributors&gt;&lt;authors&gt;&lt;author&gt;Policola, C.&lt;/author&gt;&lt;author&gt;Stokes, V.&lt;/author&gt;&lt;author&gt;Karavitaki, N.&lt;/author&gt;&lt;author&gt;Grossman, A.&lt;/author&gt;&lt;/authors&gt;&lt;/contributors&gt;&lt;auth-address&gt;Department of Endocrinology and Metabolic Diseases Universita Cattolica del Sacro Cuore Rome UK.&amp;#xD;Oxford Centre for Diabetes, Endocrinology and Metabolism Oxford University Hospitals NHS Trust Old Road, Oxford, OX3 7LE UK.&lt;/auth-address&gt;&lt;titles&gt;&lt;title&gt;Adrenal insufficiency in acute oral opiate therapy&lt;/title&gt;&lt;secondary-title&gt;Endocrinol Diabetes Metab Case Rep&lt;/secondary-title&gt;&lt;/titles&gt;&lt;periodical&gt;&lt;full-title&gt;Endocrinol Diabetes Metab Case Rep&lt;/full-title&gt;&lt;/periodical&gt;&lt;pages&gt;130071&lt;/pages&gt;&lt;volume&gt;2014&lt;/volume&gt;&lt;edition&gt;20140101&lt;/edition&gt;&lt;dates&gt;&lt;year&gt;2014&lt;/year&gt;&lt;/dates&gt;&lt;isbn&gt;2052-0573 (Print)&amp;#xD;2052-0573 (Electronic)&amp;#xD;2052-0573 (Linking)&lt;/isbn&gt;&lt;accession-num&gt;24683482&lt;/accession-num&gt;&lt;urls&gt;&lt;related-urls&gt;&lt;url&gt;https://www.ncbi.nlm.nih.gov/pubmed/24683482&lt;/url&gt;&lt;/related-urls&gt;&lt;/urls&gt;&lt;custom2&gt;PMC3965279&lt;/custom2&gt;&lt;electronic-resource-num&gt;10.1530/EDM-13-0071&lt;/electronic-resource-num&gt;&lt;remote-database-name&gt;PubMed-not-MEDLINE&lt;/remote-database-name&gt;&lt;remote-database-provider&gt;NLM&lt;/remote-database-provider&gt;&lt;/record&gt;&lt;/Cite&gt;&lt;/EndNote&gt;</w:instrText>
      </w:r>
      <w:r w:rsidR="00F04B53" w:rsidRPr="00685CB4">
        <w:rPr>
          <w:rFonts w:ascii="Arial" w:hAnsi="Arial" w:cs="Arial"/>
        </w:rPr>
        <w:fldChar w:fldCharType="separate"/>
      </w:r>
      <w:r w:rsidR="00F04B53" w:rsidRPr="00685CB4">
        <w:rPr>
          <w:rFonts w:ascii="Arial" w:hAnsi="Arial" w:cs="Arial"/>
          <w:noProof/>
        </w:rPr>
        <w:t>(65)</w:t>
      </w:r>
      <w:r w:rsidR="00F04B53" w:rsidRPr="00685CB4">
        <w:rPr>
          <w:rFonts w:ascii="Arial" w:hAnsi="Arial" w:cs="Arial"/>
        </w:rPr>
        <w:fldChar w:fldCharType="end"/>
      </w:r>
      <w:r w:rsidR="00646BE6" w:rsidRPr="00685CB4">
        <w:rPr>
          <w:rFonts w:ascii="Arial" w:hAnsi="Arial" w:cs="Arial"/>
        </w:rPr>
        <w:t>. Othe</w:t>
      </w:r>
      <w:r w:rsidR="00AA1CBF" w:rsidRPr="00685CB4">
        <w:rPr>
          <w:rFonts w:ascii="Arial" w:hAnsi="Arial" w:cs="Arial"/>
        </w:rPr>
        <w:t>r</w:t>
      </w:r>
      <w:r w:rsidR="00AB6F48" w:rsidRPr="00685CB4">
        <w:rPr>
          <w:rFonts w:ascii="Arial" w:hAnsi="Arial" w:cs="Arial"/>
        </w:rPr>
        <w:t xml:space="preserve"> </w:t>
      </w:r>
      <w:r w:rsidR="00AA1CBF" w:rsidRPr="00685CB4">
        <w:rPr>
          <w:rFonts w:ascii="Arial" w:hAnsi="Arial" w:cs="Arial"/>
        </w:rPr>
        <w:t>m</w:t>
      </w:r>
      <w:r w:rsidR="00455E0B" w:rsidRPr="00685CB4">
        <w:rPr>
          <w:rFonts w:ascii="Arial" w:hAnsi="Arial" w:cs="Arial"/>
        </w:rPr>
        <w:t>edication</w:t>
      </w:r>
      <w:r w:rsidR="00AA1CBF" w:rsidRPr="00685CB4">
        <w:rPr>
          <w:rFonts w:ascii="Arial" w:hAnsi="Arial" w:cs="Arial"/>
        </w:rPr>
        <w:t>s</w:t>
      </w:r>
      <w:r w:rsidR="00455E0B" w:rsidRPr="00685CB4">
        <w:rPr>
          <w:rFonts w:ascii="Arial" w:hAnsi="Arial" w:cs="Arial"/>
        </w:rPr>
        <w:t xml:space="preserve"> </w:t>
      </w:r>
      <w:r w:rsidR="00AA1CBF" w:rsidRPr="00685CB4">
        <w:rPr>
          <w:rFonts w:ascii="Arial" w:hAnsi="Arial" w:cs="Arial"/>
        </w:rPr>
        <w:t>responsible for</w:t>
      </w:r>
      <w:r w:rsidR="00455E0B" w:rsidRPr="00685CB4">
        <w:rPr>
          <w:rFonts w:ascii="Arial" w:hAnsi="Arial" w:cs="Arial"/>
        </w:rPr>
        <w:t xml:space="preserve"> adrenal suppression </w:t>
      </w:r>
      <w:r w:rsidR="00AA1CBF" w:rsidRPr="00685CB4">
        <w:rPr>
          <w:rFonts w:ascii="Arial" w:hAnsi="Arial" w:cs="Arial"/>
        </w:rPr>
        <w:t>include</w:t>
      </w:r>
      <w:r w:rsidR="00D853DB" w:rsidRPr="00685CB4">
        <w:rPr>
          <w:rFonts w:ascii="Arial" w:hAnsi="Arial" w:cs="Arial"/>
        </w:rPr>
        <w:t xml:space="preserve"> </w:t>
      </w:r>
      <w:r w:rsidR="0088020D" w:rsidRPr="00685CB4">
        <w:rPr>
          <w:rFonts w:ascii="Arial" w:hAnsi="Arial" w:cs="Arial"/>
        </w:rPr>
        <w:t>somatostatin analogues, antipsychotics</w:t>
      </w:r>
      <w:r w:rsidR="00F42A35">
        <w:rPr>
          <w:rFonts w:ascii="Arial" w:hAnsi="Arial" w:cs="Arial"/>
        </w:rPr>
        <w:t>,</w:t>
      </w:r>
      <w:r w:rsidR="0088020D" w:rsidRPr="00685CB4">
        <w:rPr>
          <w:rFonts w:ascii="Arial" w:hAnsi="Arial" w:cs="Arial"/>
        </w:rPr>
        <w:t xml:space="preserve"> and antidepressants. </w:t>
      </w:r>
    </w:p>
    <w:p w14:paraId="638F0568" w14:textId="77777777" w:rsidR="00224632" w:rsidRDefault="00224632" w:rsidP="00685CB4">
      <w:pPr>
        <w:spacing w:after="0" w:line="276" w:lineRule="auto"/>
        <w:rPr>
          <w:rFonts w:ascii="Arial" w:hAnsi="Arial" w:cs="Arial"/>
          <w:b/>
          <w:bCs/>
        </w:rPr>
      </w:pPr>
    </w:p>
    <w:p w14:paraId="08FA416B" w14:textId="35B1080F" w:rsidR="00BF6836" w:rsidRPr="00685CB4" w:rsidRDefault="006A4640" w:rsidP="00685CB4">
      <w:pPr>
        <w:spacing w:after="0" w:line="276" w:lineRule="auto"/>
        <w:rPr>
          <w:rFonts w:ascii="Arial" w:hAnsi="Arial" w:cs="Arial"/>
        </w:rPr>
      </w:pPr>
      <w:r w:rsidRPr="00685CB4">
        <w:rPr>
          <w:rFonts w:ascii="Arial" w:hAnsi="Arial" w:cs="Arial"/>
          <w:b/>
          <w:bCs/>
        </w:rPr>
        <w:t>Critical illness</w:t>
      </w:r>
      <w:r w:rsidR="00982159" w:rsidRPr="00685CB4">
        <w:rPr>
          <w:rFonts w:ascii="Arial" w:hAnsi="Arial" w:cs="Arial"/>
          <w:b/>
          <w:bCs/>
        </w:rPr>
        <w:t>-</w:t>
      </w:r>
      <w:r w:rsidRPr="00685CB4">
        <w:rPr>
          <w:rFonts w:ascii="Arial" w:hAnsi="Arial" w:cs="Arial"/>
        </w:rPr>
        <w:t xml:space="preserve"> such as sepsis or severe trauma, elicit a “fight-or-flight” or “stress” response that involve</w:t>
      </w:r>
      <w:r w:rsidR="00DC331D" w:rsidRPr="00685CB4">
        <w:rPr>
          <w:rFonts w:ascii="Arial" w:hAnsi="Arial" w:cs="Arial"/>
        </w:rPr>
        <w:t>s</w:t>
      </w:r>
      <w:r w:rsidRPr="00685CB4">
        <w:rPr>
          <w:rFonts w:ascii="Arial" w:hAnsi="Arial" w:cs="Arial"/>
        </w:rPr>
        <w:t xml:space="preserve"> multiple physiological processes</w:t>
      </w:r>
      <w:r w:rsidR="00DC331D" w:rsidRPr="00685CB4">
        <w:rPr>
          <w:rFonts w:ascii="Arial" w:hAnsi="Arial" w:cs="Arial"/>
        </w:rPr>
        <w:t xml:space="preserve">, </w:t>
      </w:r>
      <w:r w:rsidRPr="00685CB4">
        <w:rPr>
          <w:rFonts w:ascii="Arial" w:hAnsi="Arial" w:cs="Arial"/>
        </w:rPr>
        <w:t>including release of catecholamines and activation of the HPA axis</w:t>
      </w:r>
      <w:r w:rsidR="00DC331D" w:rsidRPr="00685CB4">
        <w:rPr>
          <w:rFonts w:ascii="Arial" w:hAnsi="Arial" w:cs="Arial"/>
        </w:rPr>
        <w:t>. HPA axis activation result</w:t>
      </w:r>
      <w:r w:rsidR="00A211CC" w:rsidRPr="00685CB4">
        <w:rPr>
          <w:rFonts w:ascii="Arial" w:hAnsi="Arial" w:cs="Arial"/>
        </w:rPr>
        <w:t>s</w:t>
      </w:r>
      <w:r w:rsidR="00DC331D" w:rsidRPr="00685CB4">
        <w:rPr>
          <w:rFonts w:ascii="Arial" w:hAnsi="Arial" w:cs="Arial"/>
        </w:rPr>
        <w:t xml:space="preserve"> in </w:t>
      </w:r>
      <w:r w:rsidR="00A211CC" w:rsidRPr="00685CB4">
        <w:rPr>
          <w:rFonts w:ascii="Arial" w:hAnsi="Arial" w:cs="Arial"/>
        </w:rPr>
        <w:t xml:space="preserve">a </w:t>
      </w:r>
      <w:r w:rsidR="00DC331D" w:rsidRPr="00685CB4">
        <w:rPr>
          <w:rFonts w:ascii="Arial" w:hAnsi="Arial" w:cs="Arial"/>
        </w:rPr>
        <w:t xml:space="preserve">rapid rise in circulating ACTH and cortisol. </w:t>
      </w:r>
      <w:r w:rsidR="00A211CC" w:rsidRPr="00685CB4">
        <w:rPr>
          <w:rFonts w:ascii="Arial" w:hAnsi="Arial" w:cs="Arial"/>
        </w:rPr>
        <w:t xml:space="preserve">The concept of “relative” AI during critical illness </w:t>
      </w:r>
      <w:proofErr w:type="gramStart"/>
      <w:r w:rsidR="00A211CC" w:rsidRPr="00685CB4">
        <w:rPr>
          <w:rFonts w:ascii="Arial" w:hAnsi="Arial" w:cs="Arial"/>
        </w:rPr>
        <w:t>was introduced</w:t>
      </w:r>
      <w:proofErr w:type="gramEnd"/>
      <w:r w:rsidR="00A211CC" w:rsidRPr="00685CB4">
        <w:rPr>
          <w:rFonts w:ascii="Arial" w:hAnsi="Arial" w:cs="Arial"/>
        </w:rPr>
        <w:t xml:space="preserve"> </w:t>
      </w:r>
      <w:r w:rsidR="00825140" w:rsidRPr="00685CB4">
        <w:rPr>
          <w:rFonts w:ascii="Arial" w:hAnsi="Arial" w:cs="Arial"/>
        </w:rPr>
        <w:t>in the early 2000’s</w:t>
      </w:r>
      <w:r w:rsidR="00A211CC" w:rsidRPr="00685CB4">
        <w:rPr>
          <w:rFonts w:ascii="Arial" w:hAnsi="Arial" w:cs="Arial"/>
        </w:rPr>
        <w:t xml:space="preserve"> based on adult data of patients with septic shock who demonstrated an inadequate cortisol response to endocrine testing. </w:t>
      </w:r>
      <w:r w:rsidR="008E27FF" w:rsidRPr="00685CB4">
        <w:rPr>
          <w:rFonts w:ascii="Arial" w:hAnsi="Arial" w:cs="Arial"/>
        </w:rPr>
        <w:t xml:space="preserve">The term “relative AI” </w:t>
      </w:r>
      <w:proofErr w:type="gramStart"/>
      <w:r w:rsidR="008E27FF" w:rsidRPr="00685CB4">
        <w:rPr>
          <w:rFonts w:ascii="Arial" w:hAnsi="Arial" w:cs="Arial"/>
        </w:rPr>
        <w:t>was later replaced</w:t>
      </w:r>
      <w:proofErr w:type="gramEnd"/>
      <w:r w:rsidR="008E27FF" w:rsidRPr="00685CB4">
        <w:rPr>
          <w:rFonts w:ascii="Arial" w:hAnsi="Arial" w:cs="Arial"/>
        </w:rPr>
        <w:t xml:space="preserve"> by “critical illness related corticosteroid insufficiency (CIRCI)” as these patients typically have “inappropriately” low ACTH and cortisol levels in response to stress. </w:t>
      </w:r>
    </w:p>
    <w:p w14:paraId="2E66F1F7" w14:textId="77777777" w:rsidR="00224632" w:rsidRDefault="00224632" w:rsidP="00685CB4">
      <w:pPr>
        <w:spacing w:after="0" w:line="276" w:lineRule="auto"/>
        <w:rPr>
          <w:rFonts w:ascii="Arial" w:hAnsi="Arial" w:cs="Arial"/>
        </w:rPr>
      </w:pPr>
    </w:p>
    <w:p w14:paraId="47F3EE42" w14:textId="4C2193A5" w:rsidR="00281E6C" w:rsidRPr="00685CB4" w:rsidRDefault="009104EC" w:rsidP="00685CB4">
      <w:pPr>
        <w:spacing w:after="0" w:line="276" w:lineRule="auto"/>
        <w:rPr>
          <w:rFonts w:ascii="Arial" w:hAnsi="Arial" w:cs="Arial"/>
        </w:rPr>
      </w:pPr>
      <w:r w:rsidRPr="00685CB4">
        <w:rPr>
          <w:rFonts w:ascii="Arial" w:hAnsi="Arial" w:cs="Arial"/>
        </w:rPr>
        <w:t xml:space="preserve">Changes in adrenal function during critical illness </w:t>
      </w:r>
      <w:proofErr w:type="gramStart"/>
      <w:r w:rsidRPr="00685CB4">
        <w:rPr>
          <w:rFonts w:ascii="Arial" w:hAnsi="Arial" w:cs="Arial"/>
        </w:rPr>
        <w:t>are not fully understood</w:t>
      </w:r>
      <w:proofErr w:type="gramEnd"/>
      <w:r w:rsidR="00205301">
        <w:rPr>
          <w:rFonts w:ascii="Arial" w:hAnsi="Arial" w:cs="Arial"/>
        </w:rPr>
        <w:t xml:space="preserve"> </w:t>
      </w:r>
      <w:r w:rsidR="00C37818" w:rsidRPr="00685CB4">
        <w:rPr>
          <w:rFonts w:ascii="Arial" w:hAnsi="Arial" w:cs="Arial"/>
        </w:rPr>
        <w:fldChar w:fldCharType="begin">
          <w:fldData xml:space="preserve">PEVuZE5vdGU+PENpdGU+PEF1dGhvcj5MYW5nb3VjaGU8L0F1dGhvcj48WWVhcj4yMDIzPC9ZZWFy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PEVuZE5vdGU+PENpdGU+PEF1dGhvcj5MYW5nb3VjaGU8L0F1dGhvcj48WWVhcj4yMDIzPC9ZZWFy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C37818" w:rsidRPr="00685CB4">
        <w:rPr>
          <w:rFonts w:ascii="Arial" w:hAnsi="Arial" w:cs="Arial"/>
        </w:rPr>
      </w:r>
      <w:r w:rsidR="00C37818" w:rsidRPr="00685CB4">
        <w:rPr>
          <w:rFonts w:ascii="Arial" w:hAnsi="Arial" w:cs="Arial"/>
        </w:rPr>
        <w:fldChar w:fldCharType="separate"/>
      </w:r>
      <w:r w:rsidR="00F04B53" w:rsidRPr="00685CB4">
        <w:rPr>
          <w:rFonts w:ascii="Arial" w:hAnsi="Arial" w:cs="Arial"/>
          <w:noProof/>
        </w:rPr>
        <w:t>(66)</w:t>
      </w:r>
      <w:r w:rsidR="00C37818" w:rsidRPr="00685CB4">
        <w:rPr>
          <w:rFonts w:ascii="Arial" w:hAnsi="Arial" w:cs="Arial"/>
        </w:rPr>
        <w:fldChar w:fldCharType="end"/>
      </w:r>
      <w:r w:rsidRPr="00685CB4">
        <w:rPr>
          <w:rFonts w:ascii="Arial" w:hAnsi="Arial" w:cs="Arial"/>
        </w:rPr>
        <w:t>. However, current research indicates that there is an initial brief HPA axis activation in response to a critical illness followed by a series of adaptive events</w:t>
      </w:r>
      <w:r w:rsidR="00BF6836" w:rsidRPr="00685CB4">
        <w:rPr>
          <w:rFonts w:ascii="Arial" w:hAnsi="Arial" w:cs="Arial"/>
        </w:rPr>
        <w:t xml:space="preserve"> that</w:t>
      </w:r>
      <w:r w:rsidRPr="00685CB4">
        <w:rPr>
          <w:rFonts w:ascii="Arial" w:hAnsi="Arial" w:cs="Arial"/>
        </w:rPr>
        <w:t xml:space="preserve"> include </w:t>
      </w:r>
      <w:r w:rsidR="007A6D4B" w:rsidRPr="00685CB4">
        <w:rPr>
          <w:rFonts w:ascii="Arial" w:hAnsi="Arial" w:cs="Arial"/>
        </w:rPr>
        <w:t xml:space="preserve">a </w:t>
      </w:r>
      <w:r w:rsidRPr="00685CB4">
        <w:rPr>
          <w:rFonts w:ascii="Arial" w:hAnsi="Arial" w:cs="Arial"/>
        </w:rPr>
        <w:t xml:space="preserve">reduction in </w:t>
      </w:r>
      <w:r w:rsidR="00BE5022" w:rsidRPr="00685CB4">
        <w:rPr>
          <w:rFonts w:ascii="Arial" w:hAnsi="Arial" w:cs="Arial"/>
        </w:rPr>
        <w:t xml:space="preserve">cortisol-binding </w:t>
      </w:r>
      <w:r w:rsidR="007A6D4B" w:rsidRPr="00685CB4">
        <w:rPr>
          <w:rFonts w:ascii="Arial" w:hAnsi="Arial" w:cs="Arial"/>
        </w:rPr>
        <w:t>globulin (CBG)</w:t>
      </w:r>
      <w:r w:rsidR="00AC286E" w:rsidRPr="00685CB4">
        <w:rPr>
          <w:rFonts w:ascii="Arial" w:hAnsi="Arial" w:cs="Arial"/>
        </w:rPr>
        <w:t>/albumin</w:t>
      </w:r>
      <w:r w:rsidR="00BE5022" w:rsidRPr="00685CB4">
        <w:rPr>
          <w:rFonts w:ascii="Arial" w:hAnsi="Arial" w:cs="Arial"/>
        </w:rPr>
        <w:t xml:space="preserve"> lead</w:t>
      </w:r>
      <w:r w:rsidR="007A6D4B" w:rsidRPr="00685CB4">
        <w:rPr>
          <w:rFonts w:ascii="Arial" w:hAnsi="Arial" w:cs="Arial"/>
        </w:rPr>
        <w:t>ing</w:t>
      </w:r>
      <w:r w:rsidR="00BE5022" w:rsidRPr="00685CB4">
        <w:rPr>
          <w:rFonts w:ascii="Arial" w:hAnsi="Arial" w:cs="Arial"/>
        </w:rPr>
        <w:t xml:space="preserve"> to an increase in free cortisol, prolonged cortisol half-life</w:t>
      </w:r>
      <w:r w:rsidR="00FF6E2A" w:rsidRPr="00685CB4">
        <w:rPr>
          <w:rFonts w:ascii="Arial" w:hAnsi="Arial" w:cs="Arial"/>
        </w:rPr>
        <w:t xml:space="preserve"> due to suppressed metabolism in liver and kidneys</w:t>
      </w:r>
      <w:r w:rsidR="00BE5022" w:rsidRPr="00685CB4">
        <w:rPr>
          <w:rFonts w:ascii="Arial" w:hAnsi="Arial" w:cs="Arial"/>
        </w:rPr>
        <w:t xml:space="preserve">, and </w:t>
      </w:r>
      <w:r w:rsidR="007A6D4B" w:rsidRPr="00685CB4">
        <w:rPr>
          <w:rFonts w:ascii="Arial" w:hAnsi="Arial" w:cs="Arial"/>
        </w:rPr>
        <w:t xml:space="preserve">tissue-specific </w:t>
      </w:r>
      <w:r w:rsidR="00BE5022" w:rsidRPr="00685CB4">
        <w:rPr>
          <w:rFonts w:ascii="Arial" w:hAnsi="Arial" w:cs="Arial"/>
        </w:rPr>
        <w:t>changes in</w:t>
      </w:r>
      <w:r w:rsidR="00FA7416" w:rsidRPr="00685CB4">
        <w:rPr>
          <w:rFonts w:ascii="Arial" w:hAnsi="Arial" w:cs="Arial"/>
        </w:rPr>
        <w:t xml:space="preserve"> glucocorticoid </w:t>
      </w:r>
      <w:r w:rsidR="00BE5022" w:rsidRPr="00685CB4">
        <w:rPr>
          <w:rFonts w:ascii="Arial" w:hAnsi="Arial" w:cs="Arial"/>
        </w:rPr>
        <w:t>receptor action</w:t>
      </w:r>
      <w:r w:rsidR="004D72D2">
        <w:rPr>
          <w:rFonts w:ascii="Arial" w:hAnsi="Arial" w:cs="Arial"/>
        </w:rPr>
        <w:t xml:space="preserve"> </w:t>
      </w:r>
      <w:r w:rsidR="00C37818" w:rsidRPr="00685CB4">
        <w:rPr>
          <w:rFonts w:ascii="Arial" w:hAnsi="Arial" w:cs="Arial"/>
        </w:rPr>
        <w:fldChar w:fldCharType="begin">
          <w:fldData xml:space="preserve">PEVuZE5vdGU+PENpdGU+PEF1dGhvcj5MYW5nb3VjaGU8L0F1dGhvcj48WWVhcj4yMDIzPC9ZZWFy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PEVuZE5vdGU+PENpdGU+PEF1dGhvcj5MYW5nb3VjaGU8L0F1dGhvcj48WWVhcj4yMDIzPC9ZZWFy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C37818" w:rsidRPr="00685CB4">
        <w:rPr>
          <w:rFonts w:ascii="Arial" w:hAnsi="Arial" w:cs="Arial"/>
        </w:rPr>
      </w:r>
      <w:r w:rsidR="00C37818" w:rsidRPr="00685CB4">
        <w:rPr>
          <w:rFonts w:ascii="Arial" w:hAnsi="Arial" w:cs="Arial"/>
        </w:rPr>
        <w:fldChar w:fldCharType="separate"/>
      </w:r>
      <w:r w:rsidR="00F04B53" w:rsidRPr="00685CB4">
        <w:rPr>
          <w:rFonts w:ascii="Arial" w:hAnsi="Arial" w:cs="Arial"/>
          <w:noProof/>
        </w:rPr>
        <w:t>(66)</w:t>
      </w:r>
      <w:r w:rsidR="00C37818" w:rsidRPr="00685CB4">
        <w:rPr>
          <w:rFonts w:ascii="Arial" w:hAnsi="Arial" w:cs="Arial"/>
        </w:rPr>
        <w:fldChar w:fldCharType="end"/>
      </w:r>
      <w:r w:rsidR="00BE5022" w:rsidRPr="00685CB4">
        <w:rPr>
          <w:rFonts w:ascii="Arial" w:hAnsi="Arial" w:cs="Arial"/>
        </w:rPr>
        <w:t>. T</w:t>
      </w:r>
      <w:r w:rsidR="00BF6836" w:rsidRPr="00685CB4">
        <w:rPr>
          <w:rFonts w:ascii="Arial" w:hAnsi="Arial" w:cs="Arial"/>
        </w:rPr>
        <w:t xml:space="preserve">hese </w:t>
      </w:r>
      <w:r w:rsidR="007A6D4B" w:rsidRPr="00685CB4">
        <w:rPr>
          <w:rFonts w:ascii="Arial" w:hAnsi="Arial" w:cs="Arial"/>
        </w:rPr>
        <w:t>peripheral adjustments</w:t>
      </w:r>
      <w:r w:rsidR="00BF6836" w:rsidRPr="00685CB4">
        <w:rPr>
          <w:rFonts w:ascii="Arial" w:hAnsi="Arial" w:cs="Arial"/>
        </w:rPr>
        <w:t xml:space="preserve"> increase systemic cortis</w:t>
      </w:r>
      <w:r w:rsidR="007A6D4B" w:rsidRPr="00685CB4">
        <w:rPr>
          <w:rFonts w:ascii="Arial" w:hAnsi="Arial" w:cs="Arial"/>
        </w:rPr>
        <w:t>ol availability</w:t>
      </w:r>
      <w:r w:rsidR="00BE5022" w:rsidRPr="00685CB4">
        <w:rPr>
          <w:rFonts w:ascii="Arial" w:hAnsi="Arial" w:cs="Arial"/>
        </w:rPr>
        <w:t xml:space="preserve">, and with prolonged illness, </w:t>
      </w:r>
      <w:r w:rsidR="007A6D4B" w:rsidRPr="00685CB4">
        <w:rPr>
          <w:rFonts w:ascii="Arial" w:hAnsi="Arial" w:cs="Arial"/>
        </w:rPr>
        <w:t xml:space="preserve">may result in </w:t>
      </w:r>
      <w:r w:rsidR="00BE5022" w:rsidRPr="00685CB4">
        <w:rPr>
          <w:rFonts w:ascii="Arial" w:hAnsi="Arial" w:cs="Arial"/>
        </w:rPr>
        <w:t>central HPA suppression</w:t>
      </w:r>
      <w:r w:rsidR="007A6D4B" w:rsidRPr="00685CB4">
        <w:rPr>
          <w:rFonts w:ascii="Arial" w:hAnsi="Arial" w:cs="Arial"/>
        </w:rPr>
        <w:t>. From</w:t>
      </w:r>
      <w:r w:rsidR="00D13B34" w:rsidRPr="00685CB4">
        <w:rPr>
          <w:rFonts w:ascii="Arial" w:hAnsi="Arial" w:cs="Arial"/>
        </w:rPr>
        <w:t xml:space="preserve"> the</w:t>
      </w:r>
      <w:r w:rsidR="007A6D4B" w:rsidRPr="00685CB4">
        <w:rPr>
          <w:rFonts w:ascii="Arial" w:hAnsi="Arial" w:cs="Arial"/>
        </w:rPr>
        <w:t xml:space="preserve"> clinical standpoint, endocrine testing (i.e. measurement of serum cortisol at baseline or after ACTH stimulation) can be challenging due to reductions in CBG</w:t>
      </w:r>
      <w:r w:rsidR="00303D3C" w:rsidRPr="00685CB4">
        <w:rPr>
          <w:rFonts w:ascii="Arial" w:hAnsi="Arial" w:cs="Arial"/>
        </w:rPr>
        <w:t>, with one study noting this reduction lasting 7-8 days in adult patients</w:t>
      </w:r>
      <w:r w:rsidR="004D72D2">
        <w:rPr>
          <w:rFonts w:ascii="Arial" w:hAnsi="Arial" w:cs="Arial"/>
        </w:rPr>
        <w:t xml:space="preserve"> </w:t>
      </w:r>
      <w:r w:rsidR="00F04B53" w:rsidRPr="00685CB4">
        <w:rPr>
          <w:rFonts w:ascii="Arial" w:hAnsi="Arial" w:cs="Arial"/>
        </w:rPr>
        <w:fldChar w:fldCharType="begin">
          <w:fldData xml:space="preserve">PEVuZE5vdGU+PENpdGU+PEF1dGhvcj5CZWlzaHVpemVuPC9BdXRob3I+PFllYXI+MjAwMTwvWWVh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=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PEVuZE5vdGU+PENpdGU+PEF1dGhvcj5CZWlzaHVpemVuPC9BdXRob3I+PFllYXI+MjAwMTwvWWVh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=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F04B53" w:rsidRPr="00685CB4">
        <w:rPr>
          <w:rFonts w:ascii="Arial" w:hAnsi="Arial" w:cs="Arial"/>
        </w:rPr>
      </w:r>
      <w:r w:rsidR="00F04B53" w:rsidRPr="00685CB4">
        <w:rPr>
          <w:rFonts w:ascii="Arial" w:hAnsi="Arial" w:cs="Arial"/>
        </w:rPr>
        <w:fldChar w:fldCharType="separate"/>
      </w:r>
      <w:r w:rsidR="00F04B53" w:rsidRPr="00685CB4">
        <w:rPr>
          <w:rFonts w:ascii="Arial" w:hAnsi="Arial" w:cs="Arial"/>
          <w:noProof/>
        </w:rPr>
        <w:t>(67)</w:t>
      </w:r>
      <w:r w:rsidR="00F04B53" w:rsidRPr="00685CB4">
        <w:rPr>
          <w:rFonts w:ascii="Arial" w:hAnsi="Arial" w:cs="Arial"/>
        </w:rPr>
        <w:fldChar w:fldCharType="end"/>
      </w:r>
      <w:r w:rsidR="00303D3C" w:rsidRPr="00685CB4">
        <w:rPr>
          <w:rFonts w:ascii="Arial" w:hAnsi="Arial" w:cs="Arial"/>
        </w:rPr>
        <w:t xml:space="preserve">. </w:t>
      </w:r>
      <w:r w:rsidR="005167DC" w:rsidRPr="00685CB4">
        <w:rPr>
          <w:rFonts w:ascii="Arial" w:hAnsi="Arial" w:cs="Arial"/>
        </w:rPr>
        <w:t>In terms of treatment, randomized controlled trials of stress dose hydrocortisone in critically ill adults showed inconsistent results on</w:t>
      </w:r>
      <w:r w:rsidR="007C2776" w:rsidRPr="00685CB4">
        <w:rPr>
          <w:rFonts w:ascii="Arial" w:hAnsi="Arial" w:cs="Arial"/>
        </w:rPr>
        <w:t xml:space="preserve"> long term</w:t>
      </w:r>
      <w:r w:rsidR="005167DC" w:rsidRPr="00685CB4">
        <w:rPr>
          <w:rFonts w:ascii="Arial" w:hAnsi="Arial" w:cs="Arial"/>
        </w:rPr>
        <w:t xml:space="preserve"> mortality</w:t>
      </w:r>
      <w:r w:rsidR="004D72D2">
        <w:rPr>
          <w:rFonts w:ascii="Arial" w:hAnsi="Arial" w:cs="Arial"/>
        </w:rPr>
        <w:t xml:space="preserve"> </w:t>
      </w:r>
      <w:r w:rsidR="00C37818" w:rsidRPr="00685CB4">
        <w:rPr>
          <w:rFonts w:ascii="Arial" w:hAnsi="Arial" w:cs="Arial"/>
        </w:rPr>
        <w:fldChar w:fldCharType="begin">
          <w:fldData xml:space="preserve">PEVuZE5vdGU+PENpdGU+PEF1dGhvcj5Bbm5hbmU8L0F1dGhvcj48WWVhcj4yMDE5PC9ZZWFyPjxS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PEVuZE5vdGU+PENpdGU+PEF1dGhvcj5Bbm5hbmU8L0F1dGhvcj48WWVhcj4yMDE5PC9ZZWFyPjxS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C37818" w:rsidRPr="00685CB4">
        <w:rPr>
          <w:rFonts w:ascii="Arial" w:hAnsi="Arial" w:cs="Arial"/>
        </w:rPr>
      </w:r>
      <w:r w:rsidR="00C37818" w:rsidRPr="00685CB4">
        <w:rPr>
          <w:rFonts w:ascii="Arial" w:hAnsi="Arial" w:cs="Arial"/>
        </w:rPr>
        <w:fldChar w:fldCharType="separate"/>
      </w:r>
      <w:r w:rsidR="00F04B53" w:rsidRPr="00685CB4">
        <w:rPr>
          <w:rFonts w:ascii="Arial" w:hAnsi="Arial" w:cs="Arial"/>
          <w:noProof/>
        </w:rPr>
        <w:t>(68)</w:t>
      </w:r>
      <w:r w:rsidR="00C37818" w:rsidRPr="00685CB4">
        <w:rPr>
          <w:rFonts w:ascii="Arial" w:hAnsi="Arial" w:cs="Arial"/>
        </w:rPr>
        <w:fldChar w:fldCharType="end"/>
      </w:r>
      <w:r w:rsidR="00CA5BE5" w:rsidRPr="00685CB4">
        <w:rPr>
          <w:rFonts w:ascii="Arial" w:hAnsi="Arial" w:cs="Arial"/>
        </w:rPr>
        <w:t xml:space="preserve">. </w:t>
      </w:r>
      <w:r w:rsidR="00383EE1" w:rsidRPr="00685CB4">
        <w:rPr>
          <w:rFonts w:ascii="Arial" w:hAnsi="Arial" w:cs="Arial"/>
        </w:rPr>
        <w:t xml:space="preserve">Hydrocortisone administration </w:t>
      </w:r>
      <w:r w:rsidR="004856C2" w:rsidRPr="00685CB4">
        <w:rPr>
          <w:rFonts w:ascii="Arial" w:hAnsi="Arial" w:cs="Arial"/>
        </w:rPr>
        <w:t>was found to have a</w:t>
      </w:r>
      <w:r w:rsidR="005167DC" w:rsidRPr="00685CB4">
        <w:rPr>
          <w:rFonts w:ascii="Arial" w:hAnsi="Arial" w:cs="Arial"/>
        </w:rPr>
        <w:t xml:space="preserve"> positive effect on blood pressure</w:t>
      </w:r>
      <w:r w:rsidR="004856C2" w:rsidRPr="00685CB4">
        <w:rPr>
          <w:rFonts w:ascii="Arial" w:hAnsi="Arial" w:cs="Arial"/>
        </w:rPr>
        <w:t xml:space="preserve">, which can be related </w:t>
      </w:r>
      <w:r w:rsidR="006C45A6" w:rsidRPr="00685CB4">
        <w:rPr>
          <w:rFonts w:ascii="Arial" w:hAnsi="Arial" w:cs="Arial"/>
        </w:rPr>
        <w:t>the pharmacologic effects of high dose</w:t>
      </w:r>
      <w:r w:rsidR="004856C2" w:rsidRPr="00685CB4">
        <w:rPr>
          <w:rFonts w:ascii="Arial" w:hAnsi="Arial" w:cs="Arial"/>
        </w:rPr>
        <w:t xml:space="preserve"> glucocorticoids</w:t>
      </w:r>
      <w:r w:rsidR="006C45A6" w:rsidRPr="00685CB4">
        <w:rPr>
          <w:rFonts w:ascii="Arial" w:hAnsi="Arial" w:cs="Arial"/>
        </w:rPr>
        <w:t xml:space="preserve"> rather than treatment of CIRCI</w:t>
      </w:r>
      <w:r w:rsidR="00265FF4">
        <w:rPr>
          <w:rFonts w:ascii="Arial" w:hAnsi="Arial" w:cs="Arial"/>
        </w:rPr>
        <w:t xml:space="preserve"> </w:t>
      </w:r>
      <w:r w:rsidR="00C37818" w:rsidRPr="00685CB4">
        <w:rPr>
          <w:rFonts w:ascii="Arial" w:hAnsi="Arial" w:cs="Arial"/>
        </w:rPr>
        <w:fldChar w:fldCharType="begin">
          <w:fldData xml:space="preserve">PEVuZE5vdGU+PENpdGU+PEF1dGhvcj5MYW5nb3VjaGU8L0F1dGhvcj48WWVhcj4yMDIzPC9ZZWFy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PEVuZE5vdGU+PENpdGU+PEF1dGhvcj5MYW5nb3VjaGU8L0F1dGhvcj48WWVhcj4yMDIzPC9ZZWFy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C37818" w:rsidRPr="00685CB4">
        <w:rPr>
          <w:rFonts w:ascii="Arial" w:hAnsi="Arial" w:cs="Arial"/>
        </w:rPr>
      </w:r>
      <w:r w:rsidR="00C37818" w:rsidRPr="00685CB4">
        <w:rPr>
          <w:rFonts w:ascii="Arial" w:hAnsi="Arial" w:cs="Arial"/>
        </w:rPr>
        <w:fldChar w:fldCharType="separate"/>
      </w:r>
      <w:r w:rsidR="00F04B53" w:rsidRPr="00685CB4">
        <w:rPr>
          <w:rFonts w:ascii="Arial" w:hAnsi="Arial" w:cs="Arial"/>
          <w:noProof/>
        </w:rPr>
        <w:t>(66)</w:t>
      </w:r>
      <w:r w:rsidR="00C37818" w:rsidRPr="00685CB4">
        <w:rPr>
          <w:rFonts w:ascii="Arial" w:hAnsi="Arial" w:cs="Arial"/>
        </w:rPr>
        <w:fldChar w:fldCharType="end"/>
      </w:r>
      <w:r w:rsidR="006C45A6" w:rsidRPr="00685CB4">
        <w:rPr>
          <w:rFonts w:ascii="Arial" w:hAnsi="Arial" w:cs="Arial"/>
        </w:rPr>
        <w:t xml:space="preserve">. </w:t>
      </w:r>
    </w:p>
    <w:p w14:paraId="1C6772E9" w14:textId="77777777" w:rsidR="00224632" w:rsidRDefault="00224632" w:rsidP="00685CB4">
      <w:pPr>
        <w:spacing w:after="0" w:line="276" w:lineRule="auto"/>
        <w:rPr>
          <w:rFonts w:ascii="Arial" w:hAnsi="Arial" w:cs="Arial"/>
        </w:rPr>
      </w:pPr>
    </w:p>
    <w:p w14:paraId="3A08C7C3" w14:textId="3F2A044C" w:rsidR="00AB3FD6" w:rsidRPr="00685CB4" w:rsidRDefault="006C45A6" w:rsidP="00685CB4">
      <w:pPr>
        <w:spacing w:after="0" w:line="276" w:lineRule="auto"/>
        <w:rPr>
          <w:rFonts w:ascii="Arial" w:hAnsi="Arial" w:cs="Arial"/>
        </w:rPr>
      </w:pPr>
      <w:r w:rsidRPr="00685CB4">
        <w:rPr>
          <w:rFonts w:ascii="Arial" w:hAnsi="Arial" w:cs="Arial"/>
        </w:rPr>
        <w:t xml:space="preserve">Pediatric data on CIRCI </w:t>
      </w:r>
      <w:proofErr w:type="gramStart"/>
      <w:r w:rsidRPr="00685CB4">
        <w:rPr>
          <w:rFonts w:ascii="Arial" w:hAnsi="Arial" w:cs="Arial"/>
        </w:rPr>
        <w:t>are limited</w:t>
      </w:r>
      <w:proofErr w:type="gramEnd"/>
      <w:r w:rsidRPr="00685CB4">
        <w:rPr>
          <w:rFonts w:ascii="Arial" w:hAnsi="Arial" w:cs="Arial"/>
        </w:rPr>
        <w:t>.</w:t>
      </w:r>
      <w:r w:rsidR="00875450" w:rsidRPr="00685CB4">
        <w:rPr>
          <w:rFonts w:ascii="Arial" w:hAnsi="Arial" w:cs="Arial"/>
        </w:rPr>
        <w:t xml:space="preserve"> </w:t>
      </w:r>
      <w:r w:rsidR="00A863D8" w:rsidRPr="00685CB4">
        <w:rPr>
          <w:rFonts w:ascii="Arial" w:hAnsi="Arial" w:cs="Arial"/>
        </w:rPr>
        <w:t xml:space="preserve">Current pediatric guidelines do not recommend </w:t>
      </w:r>
      <w:r w:rsidR="004879BE" w:rsidRPr="00685CB4">
        <w:rPr>
          <w:rFonts w:ascii="Arial" w:hAnsi="Arial" w:cs="Arial"/>
        </w:rPr>
        <w:t>h</w:t>
      </w:r>
      <w:r w:rsidR="00875450" w:rsidRPr="00685CB4">
        <w:rPr>
          <w:rFonts w:ascii="Arial" w:hAnsi="Arial" w:cs="Arial"/>
        </w:rPr>
        <w:t xml:space="preserve">ydrocortisone </w:t>
      </w:r>
      <w:r w:rsidR="004879BE" w:rsidRPr="00685CB4">
        <w:rPr>
          <w:rFonts w:ascii="Arial" w:hAnsi="Arial" w:cs="Arial"/>
        </w:rPr>
        <w:t xml:space="preserve">treatment </w:t>
      </w:r>
      <w:r w:rsidR="00875450" w:rsidRPr="00685CB4">
        <w:rPr>
          <w:rFonts w:ascii="Arial" w:hAnsi="Arial" w:cs="Arial"/>
        </w:rPr>
        <w:t xml:space="preserve">for children with sepsis who are hemodynamically stable after fluid resuscitation </w:t>
      </w:r>
      <w:r w:rsidR="00A863D8" w:rsidRPr="00685CB4">
        <w:rPr>
          <w:rFonts w:ascii="Arial" w:hAnsi="Arial" w:cs="Arial"/>
        </w:rPr>
        <w:t xml:space="preserve">but can be considered in those with </w:t>
      </w:r>
      <w:r w:rsidR="00875450" w:rsidRPr="00685CB4">
        <w:rPr>
          <w:rFonts w:ascii="Arial" w:hAnsi="Arial" w:cs="Arial"/>
        </w:rPr>
        <w:t>fluid-refractory,</w:t>
      </w:r>
      <w:r w:rsidR="00A863D8" w:rsidRPr="00685CB4">
        <w:rPr>
          <w:rFonts w:ascii="Arial" w:hAnsi="Arial" w:cs="Arial"/>
        </w:rPr>
        <w:t xml:space="preserve"> </w:t>
      </w:r>
      <w:r w:rsidR="00A753AF" w:rsidRPr="00685CB4">
        <w:rPr>
          <w:rFonts w:ascii="Arial" w:hAnsi="Arial" w:cs="Arial"/>
        </w:rPr>
        <w:t>inotrope</w:t>
      </w:r>
      <w:r w:rsidR="00875450" w:rsidRPr="00685CB4">
        <w:rPr>
          <w:rFonts w:ascii="Arial" w:hAnsi="Arial" w:cs="Arial"/>
        </w:rPr>
        <w:t>-resistant shock</w:t>
      </w:r>
      <w:r w:rsidR="00265FF4">
        <w:rPr>
          <w:rFonts w:ascii="Arial" w:hAnsi="Arial" w:cs="Arial"/>
        </w:rPr>
        <w:t xml:space="preserve"> </w:t>
      </w:r>
      <w:r w:rsidR="00C37818" w:rsidRPr="00685CB4">
        <w:rPr>
          <w:rFonts w:ascii="Arial" w:hAnsi="Arial" w:cs="Arial"/>
        </w:rPr>
        <w:fldChar w:fldCharType="begin">
          <w:fldData xml:space="preserve">PEVuZE5vdGU+PENpdGU+PEF1dGhvcj5XZWlzczwvQXV0aG9yPjxZZWFyPjIwMjA8L1llYXI+PFJl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PEVuZE5vdGU+PENpdGU+PEF1dGhvcj5XZWlzczwvQXV0aG9yPjxZZWFyPjIwMjA8L1llYXI+PFJl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C37818" w:rsidRPr="00685CB4">
        <w:rPr>
          <w:rFonts w:ascii="Arial" w:hAnsi="Arial" w:cs="Arial"/>
        </w:rPr>
      </w:r>
      <w:r w:rsidR="00C37818" w:rsidRPr="00685CB4">
        <w:rPr>
          <w:rFonts w:ascii="Arial" w:hAnsi="Arial" w:cs="Arial"/>
        </w:rPr>
        <w:fldChar w:fldCharType="separate"/>
      </w:r>
      <w:r w:rsidR="00F04B53" w:rsidRPr="00685CB4">
        <w:rPr>
          <w:rFonts w:ascii="Arial" w:hAnsi="Arial" w:cs="Arial"/>
          <w:noProof/>
        </w:rPr>
        <w:t>(69)</w:t>
      </w:r>
      <w:r w:rsidR="00C37818" w:rsidRPr="00685CB4">
        <w:rPr>
          <w:rFonts w:ascii="Arial" w:hAnsi="Arial" w:cs="Arial"/>
        </w:rPr>
        <w:fldChar w:fldCharType="end"/>
      </w:r>
      <w:r w:rsidR="00C37818" w:rsidRPr="00685CB4">
        <w:rPr>
          <w:rFonts w:ascii="Arial" w:hAnsi="Arial" w:cs="Arial"/>
        </w:rPr>
        <w:t>.</w:t>
      </w:r>
    </w:p>
    <w:p w14:paraId="49F49F40" w14:textId="77777777" w:rsidR="00224632" w:rsidRDefault="00224632" w:rsidP="00685CB4">
      <w:pPr>
        <w:spacing w:after="0" w:line="276" w:lineRule="auto"/>
        <w:rPr>
          <w:rFonts w:ascii="Arial" w:hAnsi="Arial" w:cs="Arial"/>
          <w:b/>
          <w:bCs/>
        </w:rPr>
      </w:pPr>
    </w:p>
    <w:p w14:paraId="5478F524" w14:textId="5D280CCE" w:rsidR="002C5788" w:rsidRPr="00685CB4" w:rsidRDefault="00982159" w:rsidP="00685CB4">
      <w:pPr>
        <w:spacing w:after="0" w:line="276" w:lineRule="auto"/>
        <w:rPr>
          <w:rFonts w:ascii="Arial" w:hAnsi="Arial" w:cs="Arial"/>
        </w:rPr>
      </w:pPr>
      <w:r w:rsidRPr="00685CB4">
        <w:rPr>
          <w:rFonts w:ascii="Arial" w:hAnsi="Arial" w:cs="Arial"/>
          <w:b/>
          <w:bCs/>
        </w:rPr>
        <w:lastRenderedPageBreak/>
        <w:t xml:space="preserve">Relative AI of the newborn - </w:t>
      </w:r>
      <w:r w:rsidR="002C5788" w:rsidRPr="00685CB4">
        <w:rPr>
          <w:rFonts w:ascii="Arial" w:hAnsi="Arial" w:cs="Arial"/>
        </w:rPr>
        <w:t xml:space="preserve">Very preterm infants may experience refractory hypotension that </w:t>
      </w:r>
      <w:r w:rsidR="007B3B4F" w:rsidRPr="00685CB4">
        <w:rPr>
          <w:rFonts w:ascii="Arial" w:hAnsi="Arial" w:cs="Arial"/>
        </w:rPr>
        <w:t>is un</w:t>
      </w:r>
      <w:r w:rsidR="002C5788" w:rsidRPr="00685CB4">
        <w:rPr>
          <w:rFonts w:ascii="Arial" w:hAnsi="Arial" w:cs="Arial"/>
        </w:rPr>
        <w:t>respon</w:t>
      </w:r>
      <w:r w:rsidR="007B3B4F" w:rsidRPr="00685CB4">
        <w:rPr>
          <w:rFonts w:ascii="Arial" w:hAnsi="Arial" w:cs="Arial"/>
        </w:rPr>
        <w:t>sive</w:t>
      </w:r>
      <w:r w:rsidR="002C5788" w:rsidRPr="00685CB4">
        <w:rPr>
          <w:rFonts w:ascii="Arial" w:hAnsi="Arial" w:cs="Arial"/>
        </w:rPr>
        <w:t xml:space="preserve"> to fluid resuscitation and </w:t>
      </w:r>
      <w:r w:rsidR="00E72E62" w:rsidRPr="00685CB4">
        <w:rPr>
          <w:rFonts w:ascii="Arial" w:hAnsi="Arial" w:cs="Arial"/>
        </w:rPr>
        <w:t xml:space="preserve">inotropic </w:t>
      </w:r>
      <w:r w:rsidR="002C5788" w:rsidRPr="00685CB4">
        <w:rPr>
          <w:rFonts w:ascii="Arial" w:hAnsi="Arial" w:cs="Arial"/>
        </w:rPr>
        <w:t xml:space="preserve">support but responds to treatment with </w:t>
      </w:r>
      <w:r w:rsidR="00C079ED" w:rsidRPr="00685CB4">
        <w:rPr>
          <w:rFonts w:ascii="Arial" w:hAnsi="Arial" w:cs="Arial"/>
        </w:rPr>
        <w:t>gluco</w:t>
      </w:r>
      <w:r w:rsidR="00F1131A" w:rsidRPr="00685CB4">
        <w:rPr>
          <w:rFonts w:ascii="Arial" w:hAnsi="Arial" w:cs="Arial"/>
        </w:rPr>
        <w:t>co</w:t>
      </w:r>
      <w:r w:rsidR="00C079ED" w:rsidRPr="00685CB4">
        <w:rPr>
          <w:rFonts w:ascii="Arial" w:hAnsi="Arial" w:cs="Arial"/>
        </w:rPr>
        <w:t>rt</w:t>
      </w:r>
      <w:r w:rsidR="00F1131A" w:rsidRPr="00685CB4">
        <w:rPr>
          <w:rFonts w:ascii="Arial" w:hAnsi="Arial" w:cs="Arial"/>
        </w:rPr>
        <w:t>i</w:t>
      </w:r>
      <w:r w:rsidR="00C079ED" w:rsidRPr="00685CB4">
        <w:rPr>
          <w:rFonts w:ascii="Arial" w:hAnsi="Arial" w:cs="Arial"/>
        </w:rPr>
        <w:t>coids</w:t>
      </w:r>
      <w:r w:rsidR="00F1131A" w:rsidRPr="00685CB4">
        <w:rPr>
          <w:rFonts w:ascii="Arial" w:hAnsi="Arial" w:cs="Arial"/>
        </w:rPr>
        <w:t xml:space="preserve"> </w:t>
      </w:r>
      <w:r w:rsidR="00331177" w:rsidRPr="00685CB4">
        <w:rPr>
          <w:rFonts w:ascii="Arial" w:hAnsi="Arial" w:cs="Arial"/>
        </w:rPr>
        <w:fldChar w:fldCharType="begin">
          <w:fldData xml:space="preserve">PEVuZE5vdGU+PENpdGU+PEF1dGhvcj5Ib2xtc3Ryb208L0F1dGhvcj48WWVhcj4yMDIxPC9ZZWFy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PEVuZE5vdGU+PENpdGU+PEF1dGhvcj5Ib2xtc3Ryb208L0F1dGhvcj48WWVhcj4yMDIxPC9ZZWFy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331177" w:rsidRPr="00685CB4">
        <w:rPr>
          <w:rFonts w:ascii="Arial" w:hAnsi="Arial" w:cs="Arial"/>
        </w:rPr>
      </w:r>
      <w:r w:rsidR="00331177" w:rsidRPr="00685CB4">
        <w:rPr>
          <w:rFonts w:ascii="Arial" w:hAnsi="Arial" w:cs="Arial"/>
        </w:rPr>
        <w:fldChar w:fldCharType="separate"/>
      </w:r>
      <w:r w:rsidR="00447C7A" w:rsidRPr="00685CB4">
        <w:rPr>
          <w:rFonts w:ascii="Arial" w:hAnsi="Arial" w:cs="Arial"/>
          <w:noProof/>
        </w:rPr>
        <w:t>(7-9)</w:t>
      </w:r>
      <w:r w:rsidR="00331177" w:rsidRPr="00685CB4">
        <w:rPr>
          <w:rFonts w:ascii="Arial" w:hAnsi="Arial" w:cs="Arial"/>
        </w:rPr>
        <w:fldChar w:fldCharType="end"/>
      </w:r>
      <w:r w:rsidR="002C5788" w:rsidRPr="00685CB4">
        <w:rPr>
          <w:rFonts w:ascii="Arial" w:hAnsi="Arial" w:cs="Arial"/>
        </w:rPr>
        <w:t>.</w:t>
      </w:r>
      <w:r w:rsidR="005E7691" w:rsidRPr="00685CB4">
        <w:rPr>
          <w:rFonts w:ascii="Arial" w:hAnsi="Arial" w:cs="Arial"/>
        </w:rPr>
        <w:t xml:space="preserve"> </w:t>
      </w:r>
      <w:r w:rsidR="00C079ED" w:rsidRPr="00685CB4">
        <w:rPr>
          <w:rFonts w:ascii="Arial" w:hAnsi="Arial" w:cs="Arial"/>
        </w:rPr>
        <w:t xml:space="preserve">No other apparent cause, like sepsis, </w:t>
      </w:r>
      <w:proofErr w:type="gramStart"/>
      <w:r w:rsidR="00C079ED" w:rsidRPr="00685CB4">
        <w:rPr>
          <w:rFonts w:ascii="Arial" w:hAnsi="Arial" w:cs="Arial"/>
        </w:rPr>
        <w:t>is identified</w:t>
      </w:r>
      <w:proofErr w:type="gramEnd"/>
      <w:r w:rsidR="00C079ED" w:rsidRPr="00685CB4">
        <w:rPr>
          <w:rFonts w:ascii="Arial" w:hAnsi="Arial" w:cs="Arial"/>
        </w:rPr>
        <w:t xml:space="preserve"> in these cases </w:t>
      </w:r>
      <w:r w:rsidR="00E67F8F" w:rsidRPr="00685CB4">
        <w:rPr>
          <w:rFonts w:ascii="Arial" w:hAnsi="Arial" w:cs="Arial"/>
        </w:rPr>
        <w:t>and e</w:t>
      </w:r>
      <w:r w:rsidR="002153A9" w:rsidRPr="00685CB4">
        <w:rPr>
          <w:rFonts w:ascii="Arial" w:hAnsi="Arial" w:cs="Arial"/>
        </w:rPr>
        <w:t>lectrolyte abnormalities indicative of a mineralocorticoid defect can be observed</w:t>
      </w:r>
      <w:r w:rsidR="00E67F8F" w:rsidRPr="00685CB4">
        <w:rPr>
          <w:rFonts w:ascii="Arial" w:hAnsi="Arial" w:cs="Arial"/>
        </w:rPr>
        <w:t xml:space="preserve">. </w:t>
      </w:r>
      <w:r w:rsidR="007B3B4F" w:rsidRPr="00685CB4">
        <w:rPr>
          <w:rFonts w:ascii="Arial" w:hAnsi="Arial" w:cs="Arial"/>
        </w:rPr>
        <w:t xml:space="preserve">It has </w:t>
      </w:r>
      <w:proofErr w:type="gramStart"/>
      <w:r w:rsidR="007B3B4F" w:rsidRPr="00685CB4">
        <w:rPr>
          <w:rFonts w:ascii="Arial" w:hAnsi="Arial" w:cs="Arial"/>
        </w:rPr>
        <w:t>been suggested</w:t>
      </w:r>
      <w:proofErr w:type="gramEnd"/>
      <w:r w:rsidR="007B3B4F" w:rsidRPr="00685CB4">
        <w:rPr>
          <w:rFonts w:ascii="Arial" w:hAnsi="Arial" w:cs="Arial"/>
        </w:rPr>
        <w:t xml:space="preserve"> that these infants have an attenuated cortical response to stress or relative AI. </w:t>
      </w:r>
      <w:r w:rsidR="008935F6" w:rsidRPr="00685CB4">
        <w:rPr>
          <w:rFonts w:ascii="Arial" w:hAnsi="Arial" w:cs="Arial"/>
        </w:rPr>
        <w:t>The term transient adrenocortical insufficiency of prematurity (TAP) has also been used as this phenomenon resolves within the first couple weeks of life</w:t>
      </w:r>
      <w:r w:rsidR="00E20735">
        <w:rPr>
          <w:rFonts w:ascii="Arial" w:hAnsi="Arial" w:cs="Arial"/>
        </w:rPr>
        <w:t xml:space="preserve"> </w:t>
      </w:r>
      <w:r w:rsidR="00DE74C7" w:rsidRPr="00685CB4">
        <w:rPr>
          <w:rFonts w:ascii="Arial" w:hAnsi="Arial" w:cs="Arial"/>
        </w:rPr>
        <w:fldChar w:fldCharType="begin"/>
      </w:r>
      <w:r w:rsidR="00447C7A" w:rsidRPr="00685CB4">
        <w:rPr>
          <w:rFonts w:ascii="Arial" w:hAnsi="Arial" w:cs="Arial"/>
        </w:rPr>
        <w:instrText xml:space="preserve"> ADDIN EN.CITE &lt;EndNote&gt;&lt;Cite&gt;&lt;Author&gt;Ng&lt;/Author&gt;&lt;Year&gt;2016&lt;/Year&gt;&lt;RecNum&gt;1493&lt;/RecNum&gt;&lt;DisplayText&gt;(8)&lt;/DisplayText&gt;&lt;record&gt;&lt;rec-number&gt;1493&lt;/rec-number&gt;&lt;foreign-keys&gt;&lt;key app="EN" db-id="ft5fwwe0dwtzviesdx6px22659tz2290wx9v" timestamp="1722002251" guid="d5370721-3ee7-473b-bd37-a39318c58242"&gt;1493&lt;/key&gt;&lt;/foreign-keys&gt;&lt;ref-type name="Journal Article"&gt;17&lt;/ref-type&gt;&lt;contributors&gt;&lt;authors&gt;&lt;author&gt;Ng, P. C.&lt;/author&gt;&lt;/authors&gt;&lt;/contributors&gt;&lt;auth-address&gt;Department of Paediatrics, Prince of Wales Hospital, The Chinese University of Hong Kong, Hong Kong.&lt;/auth-address&gt;&lt;titles&gt;&lt;title&gt;Adrenocortical insufficiency and refractory hypotension in preterm infants&lt;/title&gt;&lt;secondary-title&gt;Arch Dis Child Fetal Neonatal Ed&lt;/secondary-title&gt;&lt;/titles&gt;&lt;periodical&gt;&lt;full-title&gt;Arch Dis Child Fetal Neonatal Ed&lt;/full-title&gt;&lt;/periodical&gt;&lt;pages&gt;F571-F576&lt;/pages&gt;&lt;volume&gt;101&lt;/volume&gt;&lt;number&gt;6&lt;/number&gt;&lt;edition&gt;20160906&lt;/edition&gt;&lt;keywords&gt;&lt;keyword&gt;Adrenocortical insufficiency&lt;/keyword&gt;&lt;keyword&gt;VLBW infants&lt;/keyword&gt;&lt;keyword&gt;corticosteroids&lt;/keyword&gt;&lt;keyword&gt;cortisol&lt;/keyword&gt;&lt;keyword&gt;hypotension&lt;/keyword&gt;&lt;/keywords&gt;&lt;dates&gt;&lt;year&gt;2016&lt;/year&gt;&lt;pub-dates&gt;&lt;date&gt;Nov&lt;/date&gt;&lt;/pub-dates&gt;&lt;/dates&gt;&lt;isbn&gt;1468-2052&lt;/isbn&gt;&lt;accession-num&gt;27601464&lt;/accession-num&gt;&lt;urls&gt;&lt;related-urls&gt;&lt;url&gt;https://www.ncbi.nlm.nih.gov/pubmed/27601464&lt;/url&gt;&lt;url&gt;https://fn.bmj.com/content/fetalneonatal/101/6/F571.full.pdf&lt;/url&gt;&lt;/related-urls&gt;&lt;/urls&gt;&lt;custom1&gt;Competing interests: None declared.&lt;/custom1&gt;&lt;electronic-resource-num&gt;10.1136/archdischild-2016-311289&lt;/electronic-resource-num&gt;&lt;language&gt;eng&lt;/language&gt;&lt;/record&gt;&lt;/Cite&gt;&lt;/EndNote&gt;</w:instrText>
      </w:r>
      <w:r w:rsidR="00DE74C7" w:rsidRPr="00685CB4">
        <w:rPr>
          <w:rFonts w:ascii="Arial" w:hAnsi="Arial" w:cs="Arial"/>
        </w:rPr>
        <w:fldChar w:fldCharType="separate"/>
      </w:r>
      <w:r w:rsidR="00447C7A" w:rsidRPr="00685CB4">
        <w:rPr>
          <w:rFonts w:ascii="Arial" w:hAnsi="Arial" w:cs="Arial"/>
          <w:noProof/>
        </w:rPr>
        <w:t>(8)</w:t>
      </w:r>
      <w:r w:rsidR="00DE74C7" w:rsidRPr="00685CB4">
        <w:rPr>
          <w:rFonts w:ascii="Arial" w:hAnsi="Arial" w:cs="Arial"/>
        </w:rPr>
        <w:fldChar w:fldCharType="end"/>
      </w:r>
      <w:r w:rsidR="008935F6" w:rsidRPr="00685CB4">
        <w:rPr>
          <w:rFonts w:ascii="Arial" w:hAnsi="Arial" w:cs="Arial"/>
        </w:rPr>
        <w:t xml:space="preserve">. Immaturity of the HPA axis both at the level of </w:t>
      </w:r>
      <w:r w:rsidR="005E7691" w:rsidRPr="00685CB4">
        <w:rPr>
          <w:rFonts w:ascii="Arial" w:hAnsi="Arial" w:cs="Arial"/>
        </w:rPr>
        <w:t>hypothalamus</w:t>
      </w:r>
      <w:r w:rsidR="00D62654" w:rsidRPr="00685CB4">
        <w:rPr>
          <w:rFonts w:ascii="Arial" w:hAnsi="Arial" w:cs="Arial"/>
        </w:rPr>
        <w:t>,</w:t>
      </w:r>
      <w:r w:rsidR="008935F6" w:rsidRPr="00685CB4">
        <w:rPr>
          <w:rFonts w:ascii="Arial" w:hAnsi="Arial" w:cs="Arial"/>
        </w:rPr>
        <w:t xml:space="preserve"> pituitary</w:t>
      </w:r>
      <w:r w:rsidR="00E20735">
        <w:rPr>
          <w:rFonts w:ascii="Arial" w:hAnsi="Arial" w:cs="Arial"/>
        </w:rPr>
        <w:t>,</w:t>
      </w:r>
      <w:r w:rsidR="008935F6" w:rsidRPr="00685CB4">
        <w:rPr>
          <w:rFonts w:ascii="Arial" w:hAnsi="Arial" w:cs="Arial"/>
        </w:rPr>
        <w:t xml:space="preserve"> and the adrenal gland </w:t>
      </w:r>
      <w:r w:rsidR="005E7691" w:rsidRPr="00685CB4">
        <w:rPr>
          <w:rFonts w:ascii="Arial" w:hAnsi="Arial" w:cs="Arial"/>
        </w:rPr>
        <w:t xml:space="preserve">itself </w:t>
      </w:r>
      <w:r w:rsidR="008935F6" w:rsidRPr="00685CB4">
        <w:rPr>
          <w:rFonts w:ascii="Arial" w:hAnsi="Arial" w:cs="Arial"/>
        </w:rPr>
        <w:t xml:space="preserve">have </w:t>
      </w:r>
      <w:proofErr w:type="gramStart"/>
      <w:r w:rsidR="008935F6" w:rsidRPr="00685CB4">
        <w:rPr>
          <w:rFonts w:ascii="Arial" w:hAnsi="Arial" w:cs="Arial"/>
        </w:rPr>
        <w:t>been implicated</w:t>
      </w:r>
      <w:proofErr w:type="gramEnd"/>
      <w:r w:rsidR="008935F6" w:rsidRPr="00685CB4">
        <w:rPr>
          <w:rFonts w:ascii="Arial" w:hAnsi="Arial" w:cs="Arial"/>
        </w:rPr>
        <w:t xml:space="preserve"> as the underlying pathophysiology. A late-onset GC</w:t>
      </w:r>
      <w:r w:rsidR="00B45B9F" w:rsidRPr="00685CB4">
        <w:rPr>
          <w:rFonts w:ascii="Arial" w:hAnsi="Arial" w:cs="Arial"/>
        </w:rPr>
        <w:t xml:space="preserve"> </w:t>
      </w:r>
      <w:r w:rsidR="008935F6" w:rsidRPr="00685CB4">
        <w:rPr>
          <w:rFonts w:ascii="Arial" w:hAnsi="Arial" w:cs="Arial"/>
        </w:rPr>
        <w:t xml:space="preserve">-responsive circulatory collapse that occurs </w:t>
      </w:r>
      <w:r w:rsidR="005E7691" w:rsidRPr="00685CB4">
        <w:rPr>
          <w:rFonts w:ascii="Arial" w:hAnsi="Arial" w:cs="Arial"/>
        </w:rPr>
        <w:t xml:space="preserve">within the first 2 </w:t>
      </w:r>
      <w:r w:rsidR="008935F6" w:rsidRPr="00685CB4">
        <w:rPr>
          <w:rFonts w:ascii="Arial" w:hAnsi="Arial" w:cs="Arial"/>
        </w:rPr>
        <w:t>week</w:t>
      </w:r>
      <w:r w:rsidR="005E7691" w:rsidRPr="00685CB4">
        <w:rPr>
          <w:rFonts w:ascii="Arial" w:hAnsi="Arial" w:cs="Arial"/>
        </w:rPr>
        <w:t>s</w:t>
      </w:r>
      <w:r w:rsidR="008935F6" w:rsidRPr="00685CB4">
        <w:rPr>
          <w:rFonts w:ascii="Arial" w:hAnsi="Arial" w:cs="Arial"/>
        </w:rPr>
        <w:t xml:space="preserve"> of life and re</w:t>
      </w:r>
      <w:r w:rsidR="00871014" w:rsidRPr="00685CB4">
        <w:rPr>
          <w:rFonts w:ascii="Arial" w:hAnsi="Arial" w:cs="Arial"/>
        </w:rPr>
        <w:t xml:space="preserve">sponds to </w:t>
      </w:r>
      <w:r w:rsidR="008935F6" w:rsidRPr="00685CB4">
        <w:rPr>
          <w:rFonts w:ascii="Arial" w:hAnsi="Arial" w:cs="Arial"/>
        </w:rPr>
        <w:t xml:space="preserve">therapy with </w:t>
      </w:r>
      <w:r w:rsidR="005E7691" w:rsidRPr="00685CB4">
        <w:rPr>
          <w:rFonts w:ascii="Arial" w:hAnsi="Arial" w:cs="Arial"/>
        </w:rPr>
        <w:t>glucocorticoids</w:t>
      </w:r>
      <w:r w:rsidR="008935F6" w:rsidRPr="00685CB4">
        <w:rPr>
          <w:rFonts w:ascii="Arial" w:hAnsi="Arial" w:cs="Arial"/>
        </w:rPr>
        <w:t xml:space="preserve"> has also been described</w:t>
      </w:r>
      <w:r w:rsidR="00CA48DF">
        <w:rPr>
          <w:rFonts w:ascii="Arial" w:hAnsi="Arial" w:cs="Arial"/>
        </w:rPr>
        <w:t xml:space="preserve"> </w:t>
      </w:r>
      <w:r w:rsidR="003C6900" w:rsidRPr="00685CB4">
        <w:rPr>
          <w:rFonts w:ascii="Arial" w:hAnsi="Arial" w:cs="Arial"/>
        </w:rPr>
        <w:fldChar w:fldCharType="begin"/>
      </w:r>
      <w:r w:rsidR="00F04B53" w:rsidRPr="00685CB4">
        <w:rPr>
          <w:rFonts w:ascii="Arial" w:hAnsi="Arial" w:cs="Arial"/>
        </w:rPr>
        <w:instrText xml:space="preserve"> ADDIN EN.CITE &lt;EndNote&gt;&lt;Cite&gt;&lt;Author&gt;Iijima&lt;/Author&gt;&lt;Year&gt;2019&lt;/Year&gt;&lt;RecNum&gt;1506&lt;/RecNum&gt;&lt;DisplayText&gt;(70)&lt;/DisplayText&gt;&lt;record&gt;&lt;rec-number&gt;1506&lt;/rec-number&gt;&lt;foreign-keys&gt;&lt;key app="EN" db-id="ft5fwwe0dwtzviesdx6px22659tz2290wx9v" timestamp="1722002252" guid="756db7cd-16e8-4238-9cb9-bb8a8d8c9021"&gt;1506&lt;/key&gt;&lt;/foreign-keys&gt;&lt;ref-type name="Journal Article"&gt;17&lt;/ref-type&gt;&lt;contributors&gt;&lt;authors&gt;&lt;author&gt;Iijima, S.&lt;/author&gt;&lt;/authors&gt;&lt;/contributors&gt;&lt;auth-address&gt;Department of Pediatrics, Hamamatsu University School of Medicine, 1-20-1 Handayama, Hamamatsu, Shizuoka 431-3192, Japan. Electronic address: sige_pd@yahoo.co.jp.&lt;/auth-address&gt;&lt;titles&gt;&lt;title&gt;Late-onset glucocorticoid-responsive circulatory collapse in premature infants&lt;/title&gt;&lt;secondary-title&gt;Pediatr Neonatol&lt;/secondary-title&gt;&lt;/titles&gt;&lt;periodical&gt;&lt;full-title&gt;Pediatr Neonatol&lt;/full-title&gt;&lt;/periodical&gt;&lt;pages&gt;603-610&lt;/pages&gt;&lt;volume&gt;60&lt;/volume&gt;&lt;number&gt;6&lt;/number&gt;&lt;edition&gt;20190912&lt;/edition&gt;&lt;keywords&gt;&lt;keyword&gt;Adrenal Insufficiency&lt;/keyword&gt;&lt;keyword&gt;Age of Onset&lt;/keyword&gt;&lt;keyword&gt;Glucocorticoids&lt;/keyword&gt;&lt;keyword&gt;Humans&lt;/keyword&gt;&lt;keyword&gt;Hydrocortisone&lt;/keyword&gt;&lt;keyword&gt;Hypotension&lt;/keyword&gt;&lt;keyword&gt;Infant, Newborn&lt;/keyword&gt;&lt;keyword&gt;Infant, Premature&lt;/keyword&gt;&lt;keyword&gt;Infant, Premature, Diseases&lt;/keyword&gt;&lt;keyword&gt;Infant, Very Low Birth Weight&lt;/keyword&gt;&lt;keyword&gt;Japan&lt;/keyword&gt;&lt;keyword&gt;Monitoring, Physiologic&lt;/keyword&gt;&lt;keyword&gt;Oliguria&lt;/keyword&gt;&lt;keyword&gt;Prognosis&lt;/keyword&gt;&lt;keyword&gt;Shock&lt;/keyword&gt;&lt;keyword&gt;adrenal insufficiency&lt;/keyword&gt;&lt;keyword&gt;circulatory collapse&lt;/keyword&gt;&lt;keyword&gt;glucocorticoid&lt;/keyword&gt;&lt;keyword&gt;hypotension&lt;/keyword&gt;&lt;keyword&gt;neonate&lt;/keyword&gt;&lt;/keywords&gt;&lt;dates&gt;&lt;year&gt;2019&lt;/year&gt;&lt;pub-dates&gt;&lt;date&gt;Dec&lt;/date&gt;&lt;/pub-dates&gt;&lt;/dates&gt;&lt;isbn&gt;2212-1692&lt;/isbn&gt;&lt;accession-num&gt;31564521&lt;/accession-num&gt;&lt;urls&gt;&lt;related-urls&gt;&lt;url&gt;https://www.ncbi.nlm.nih.gov/pubmed/31564521&lt;/url&gt;&lt;/related-urls&gt;&lt;/urls&gt;&lt;electronic-resource-num&gt;10.1016/j.pedneo.2019.09.005&lt;/electronic-resource-num&gt;&lt;language&gt;eng&lt;/language&gt;&lt;/record&gt;&lt;/Cite&gt;&lt;/EndNote&gt;</w:instrText>
      </w:r>
      <w:r w:rsidR="003C6900" w:rsidRPr="00685CB4">
        <w:rPr>
          <w:rFonts w:ascii="Arial" w:hAnsi="Arial" w:cs="Arial"/>
        </w:rPr>
        <w:fldChar w:fldCharType="separate"/>
      </w:r>
      <w:r w:rsidR="00F04B53" w:rsidRPr="00685CB4">
        <w:rPr>
          <w:rFonts w:ascii="Arial" w:hAnsi="Arial" w:cs="Arial"/>
          <w:noProof/>
        </w:rPr>
        <w:t>(70)</w:t>
      </w:r>
      <w:r w:rsidR="003C6900" w:rsidRPr="00685CB4">
        <w:rPr>
          <w:rFonts w:ascii="Arial" w:hAnsi="Arial" w:cs="Arial"/>
        </w:rPr>
        <w:fldChar w:fldCharType="end"/>
      </w:r>
      <w:r w:rsidR="003C6900" w:rsidRPr="00685CB4">
        <w:rPr>
          <w:rFonts w:ascii="Arial" w:hAnsi="Arial" w:cs="Arial"/>
        </w:rPr>
        <w:t>.</w:t>
      </w:r>
    </w:p>
    <w:p w14:paraId="108B5DE3" w14:textId="77777777" w:rsidR="00224632" w:rsidRDefault="00224632" w:rsidP="00685CB4">
      <w:pPr>
        <w:pStyle w:val="pf0"/>
        <w:spacing w:before="0" w:beforeAutospacing="0" w:after="0" w:afterAutospacing="0" w:line="276" w:lineRule="auto"/>
        <w:rPr>
          <w:rStyle w:val="cf01"/>
          <w:rFonts w:ascii="Arial" w:hAnsi="Arial" w:cs="Arial"/>
          <w:sz w:val="22"/>
          <w:szCs w:val="22"/>
        </w:rPr>
      </w:pPr>
    </w:p>
    <w:p w14:paraId="2F3A45C8" w14:textId="0030E201" w:rsidR="00224632" w:rsidRDefault="00DE74C7" w:rsidP="00685CB4">
      <w:pPr>
        <w:pStyle w:val="pf0"/>
        <w:spacing w:before="0" w:beforeAutospacing="0" w:after="0" w:afterAutospacing="0" w:line="276" w:lineRule="auto"/>
        <w:rPr>
          <w:rStyle w:val="cf01"/>
          <w:rFonts w:ascii="Arial" w:hAnsi="Arial" w:cs="Arial"/>
          <w:sz w:val="22"/>
          <w:szCs w:val="22"/>
        </w:rPr>
      </w:pPr>
      <w:r w:rsidRPr="00685CB4">
        <w:rPr>
          <w:rStyle w:val="cf01"/>
          <w:rFonts w:ascii="Arial" w:hAnsi="Arial" w:cs="Arial"/>
          <w:sz w:val="22"/>
          <w:szCs w:val="22"/>
        </w:rPr>
        <w:t>Formal diagnosis is challenging given studies failing to show association of low cortisol concentrations with adverse outcomes</w:t>
      </w:r>
      <w:r w:rsidR="00CA48DF">
        <w:rPr>
          <w:rStyle w:val="cf01"/>
          <w:rFonts w:ascii="Arial" w:hAnsi="Arial" w:cs="Arial"/>
          <w:sz w:val="22"/>
          <w:szCs w:val="22"/>
        </w:rPr>
        <w:t xml:space="preserve"> </w:t>
      </w:r>
      <w:r w:rsidR="00E002C0" w:rsidRPr="00685CB4">
        <w:rPr>
          <w:rStyle w:val="cf01"/>
          <w:rFonts w:ascii="Arial" w:hAnsi="Arial" w:cs="Arial"/>
          <w:sz w:val="22"/>
          <w:szCs w:val="22"/>
        </w:rPr>
        <w:fldChar w:fldCharType="begin"/>
      </w:r>
      <w:r w:rsidR="00F04B53" w:rsidRPr="00685CB4">
        <w:rPr>
          <w:rStyle w:val="cf01"/>
          <w:rFonts w:ascii="Arial" w:hAnsi="Arial" w:cs="Arial"/>
          <w:sz w:val="22"/>
          <w:szCs w:val="22"/>
        </w:rPr>
        <w:instrText xml:space="preserve"> ADDIN EN.CITE &lt;EndNote&gt;&lt;Cite&gt;&lt;Author&gt;Sari&lt;/Author&gt;&lt;Year&gt;2012&lt;/Year&gt;&lt;RecNum&gt;1509&lt;/RecNum&gt;&lt;DisplayText&gt;(71)&lt;/DisplayText&gt;&lt;record&gt;&lt;rec-number&gt;1509&lt;/rec-number&gt;&lt;foreign-keys&gt;&lt;key app="EN" db-id="ft5fwwe0dwtzviesdx6px22659tz2290wx9v" timestamp="1722002253" guid="1db4e7b0-a166-4008-a71a-feaf53cd7bb4"&gt;1509&lt;/key&gt;&lt;/foreign-keys&gt;&lt;ref-type name="Journal Article"&gt;17&lt;/ref-type&gt;&lt;contributors&gt;&lt;authors&gt;&lt;author&gt;Sari, F. N.&lt;/author&gt;&lt;author&gt;Dizdar, E. A.&lt;/author&gt;&lt;author&gt;Oguz, S. S.&lt;/author&gt;&lt;author&gt;Andiran, N.&lt;/author&gt;&lt;author&gt;Erdeve, O.&lt;/author&gt;&lt;author&gt;Uras, N.&lt;/author&gt;&lt;author&gt;Memik, R.&lt;/author&gt;&lt;author&gt;Dilmen, U.&lt;/author&gt;&lt;/authors&gt;&lt;/contributors&gt;&lt;auth-address&gt;Neonatal Intensive Care Unit, Zekai Tahir Burak Maternity Teaching Hospital, Ankara, Turkey. fatmanurselek@yahoo.com&lt;/auth-address&gt;&lt;titles&gt;&lt;title&gt;Baseline and stimulated cortisol levels in preterm infants: is there any clinical relevance?&lt;/title&gt;&lt;secondary-title&gt;Horm Res Paediatr&lt;/secondary-title&gt;&lt;/titles&gt;&lt;periodical&gt;&lt;full-title&gt;Horm Res Paediatr&lt;/full-title&gt;&lt;/periodical&gt;&lt;pages&gt;12-8&lt;/pages&gt;&lt;volume&gt;77&lt;/volume&gt;&lt;number&gt;1&lt;/number&gt;&lt;edition&gt;20111213&lt;/edition&gt;&lt;keywords&gt;&lt;keyword&gt;Adrenal Glands&lt;/keyword&gt;&lt;keyword&gt;Adrenal Insufficiency&lt;/keyword&gt;&lt;keyword&gt;Adrenocorticotropic Hormone&lt;/keyword&gt;&lt;keyword&gt;Female&lt;/keyword&gt;&lt;keyword&gt;Humans&lt;/keyword&gt;&lt;keyword&gt;Hydrocortisone&lt;/keyword&gt;&lt;keyword&gt;Infant, Newborn&lt;/keyword&gt;&lt;keyword&gt;Infant, Premature&lt;/keyword&gt;&lt;keyword&gt;Intensive Care Units, Neonatal&lt;/keyword&gt;&lt;keyword&gt;Male&lt;/keyword&gt;&lt;keyword&gt;Prospective Studies&lt;/keyword&gt;&lt;/keywords&gt;&lt;dates&gt;&lt;year&gt;2012&lt;/year&gt;&lt;/dates&gt;&lt;isbn&gt;1663-2826&lt;/isbn&gt;&lt;accession-num&gt;22156324&lt;/accession-num&gt;&lt;urls&gt;&lt;related-urls&gt;&lt;url&gt;https://www.ncbi.nlm.nih.gov/pubmed/22156324&lt;/url&gt;&lt;url&gt;https://karger.com/hrp/article-abstract/77/1/12/166281/Baseline-and-Stimulated-Cortisol-Levels-in-Preterm?redirectedFrom=fulltext&lt;/url&gt;&lt;/related-urls&gt;&lt;/urls&gt;&lt;electronic-resource-num&gt;10.1159/000332157&lt;/electronic-resource-num&gt;&lt;language&gt;eng&lt;/language&gt;&lt;/record&gt;&lt;/Cite&gt;&lt;/EndNote&gt;</w:instrText>
      </w:r>
      <w:r w:rsidR="00E002C0" w:rsidRPr="00685CB4">
        <w:rPr>
          <w:rStyle w:val="cf01"/>
          <w:rFonts w:ascii="Arial" w:hAnsi="Arial" w:cs="Arial"/>
          <w:sz w:val="22"/>
          <w:szCs w:val="22"/>
        </w:rPr>
        <w:fldChar w:fldCharType="separate"/>
      </w:r>
      <w:r w:rsidR="00F04B53" w:rsidRPr="00685CB4">
        <w:rPr>
          <w:rStyle w:val="cf01"/>
          <w:rFonts w:ascii="Arial" w:hAnsi="Arial" w:cs="Arial"/>
          <w:noProof/>
          <w:sz w:val="22"/>
          <w:szCs w:val="22"/>
        </w:rPr>
        <w:t>(71)</w:t>
      </w:r>
      <w:r w:rsidR="00E002C0" w:rsidRPr="00685CB4">
        <w:rPr>
          <w:rStyle w:val="cf01"/>
          <w:rFonts w:ascii="Arial" w:hAnsi="Arial" w:cs="Arial"/>
          <w:sz w:val="22"/>
          <w:szCs w:val="22"/>
        </w:rPr>
        <w:fldChar w:fldCharType="end"/>
      </w:r>
      <w:r w:rsidR="00E002C0" w:rsidRPr="00685CB4">
        <w:rPr>
          <w:rStyle w:val="cf01"/>
          <w:rFonts w:ascii="Arial" w:hAnsi="Arial" w:cs="Arial"/>
          <w:sz w:val="22"/>
          <w:szCs w:val="22"/>
        </w:rPr>
        <w:t xml:space="preserve"> </w:t>
      </w:r>
      <w:r w:rsidRPr="00685CB4">
        <w:rPr>
          <w:rStyle w:val="cf01"/>
          <w:rFonts w:ascii="Arial" w:hAnsi="Arial" w:cs="Arial"/>
          <w:sz w:val="22"/>
          <w:szCs w:val="22"/>
        </w:rPr>
        <w:t>while</w:t>
      </w:r>
      <w:r w:rsidR="0085084A" w:rsidRPr="00685CB4">
        <w:rPr>
          <w:rStyle w:val="cf01"/>
          <w:rFonts w:ascii="Arial" w:hAnsi="Arial" w:cs="Arial"/>
          <w:sz w:val="22"/>
          <w:szCs w:val="22"/>
        </w:rPr>
        <w:t xml:space="preserve"> others</w:t>
      </w:r>
      <w:r w:rsidRPr="00685CB4">
        <w:rPr>
          <w:rStyle w:val="cf01"/>
          <w:rFonts w:ascii="Arial" w:hAnsi="Arial" w:cs="Arial"/>
          <w:sz w:val="22"/>
          <w:szCs w:val="22"/>
        </w:rPr>
        <w:t xml:space="preserve"> identif</w:t>
      </w:r>
      <w:r w:rsidR="00B45B9F" w:rsidRPr="00685CB4">
        <w:rPr>
          <w:rStyle w:val="cf01"/>
          <w:rFonts w:ascii="Arial" w:hAnsi="Arial" w:cs="Arial"/>
          <w:sz w:val="22"/>
          <w:szCs w:val="22"/>
        </w:rPr>
        <w:t>ying an</w:t>
      </w:r>
      <w:r w:rsidRPr="00685CB4">
        <w:rPr>
          <w:rStyle w:val="cf01"/>
          <w:rFonts w:ascii="Arial" w:hAnsi="Arial" w:cs="Arial"/>
          <w:sz w:val="22"/>
          <w:szCs w:val="22"/>
        </w:rPr>
        <w:t xml:space="preserve"> association between high cortisol values with both morbidity (intracranial hemorrhage and </w:t>
      </w:r>
      <w:r w:rsidR="0058090C">
        <w:rPr>
          <w:rStyle w:val="cf01"/>
          <w:rFonts w:ascii="Arial" w:hAnsi="Arial" w:cs="Arial"/>
          <w:sz w:val="22"/>
          <w:szCs w:val="22"/>
        </w:rPr>
        <w:t>cereb</w:t>
      </w:r>
      <w:r w:rsidR="001A73B1">
        <w:rPr>
          <w:rStyle w:val="cf01"/>
          <w:rFonts w:ascii="Arial" w:hAnsi="Arial" w:cs="Arial"/>
          <w:sz w:val="22"/>
          <w:szCs w:val="22"/>
        </w:rPr>
        <w:t>ral palsy</w:t>
      </w:r>
      <w:r w:rsidRPr="00685CB4">
        <w:rPr>
          <w:rStyle w:val="cf01"/>
          <w:rFonts w:ascii="Arial" w:hAnsi="Arial" w:cs="Arial"/>
          <w:sz w:val="22"/>
          <w:szCs w:val="22"/>
        </w:rPr>
        <w:t>) and mortality</w:t>
      </w:r>
      <w:r w:rsidR="00CA48DF">
        <w:rPr>
          <w:rStyle w:val="cf01"/>
          <w:rFonts w:ascii="Arial" w:hAnsi="Arial" w:cs="Arial"/>
          <w:sz w:val="22"/>
          <w:szCs w:val="22"/>
        </w:rPr>
        <w:t xml:space="preserve"> </w:t>
      </w:r>
      <w:r w:rsidR="00E002C0" w:rsidRPr="00685CB4">
        <w:rPr>
          <w:rStyle w:val="cf01"/>
          <w:rFonts w:ascii="Arial" w:hAnsi="Arial" w:cs="Arial"/>
          <w:sz w:val="22"/>
          <w:szCs w:val="22"/>
        </w:rPr>
        <w:fldChar w:fldCharType="begin">
          <w:fldData xml:space="preserve">PEVuZE5vdGU+PENpdGU+PEF1dGhvcj5BdWNvdHQ8L0F1dGhvcj48WWVhcj4yMDEwPC9ZZWFyPjxS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=
</w:fldData>
        </w:fldChar>
      </w:r>
      <w:r w:rsidR="00F04B53" w:rsidRPr="00685CB4">
        <w:rPr>
          <w:rStyle w:val="cf01"/>
          <w:rFonts w:ascii="Arial" w:hAnsi="Arial" w:cs="Arial"/>
          <w:sz w:val="22"/>
          <w:szCs w:val="22"/>
        </w:rPr>
        <w:instrText xml:space="preserve"> ADDIN EN.CITE </w:instrText>
      </w:r>
      <w:r w:rsidR="00F04B53" w:rsidRPr="00685CB4">
        <w:rPr>
          <w:rStyle w:val="cf01"/>
          <w:rFonts w:ascii="Arial" w:hAnsi="Arial" w:cs="Arial"/>
          <w:sz w:val="22"/>
          <w:szCs w:val="22"/>
        </w:rPr>
        <w:fldChar w:fldCharType="begin">
          <w:fldData xml:space="preserve">PEVuZE5vdGU+PENpdGU+PEF1dGhvcj5BdWNvdHQ8L0F1dGhvcj48WWVhcj4yMDEwPC9ZZWFyPjxS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=
</w:fldData>
        </w:fldChar>
      </w:r>
      <w:r w:rsidR="00F04B53" w:rsidRPr="00685CB4">
        <w:rPr>
          <w:rStyle w:val="cf01"/>
          <w:rFonts w:ascii="Arial" w:hAnsi="Arial" w:cs="Arial"/>
          <w:sz w:val="22"/>
          <w:szCs w:val="22"/>
        </w:rPr>
        <w:instrText xml:space="preserve"> ADDIN EN.CITE.DATA </w:instrText>
      </w:r>
      <w:r w:rsidR="00F04B53" w:rsidRPr="00685CB4">
        <w:rPr>
          <w:rStyle w:val="cf01"/>
          <w:rFonts w:ascii="Arial" w:hAnsi="Arial" w:cs="Arial"/>
          <w:sz w:val="22"/>
          <w:szCs w:val="22"/>
        </w:rPr>
      </w:r>
      <w:r w:rsidR="00F04B53" w:rsidRPr="00685CB4">
        <w:rPr>
          <w:rStyle w:val="cf01"/>
          <w:rFonts w:ascii="Arial" w:hAnsi="Arial" w:cs="Arial"/>
          <w:sz w:val="22"/>
          <w:szCs w:val="22"/>
        </w:rPr>
        <w:fldChar w:fldCharType="end"/>
      </w:r>
      <w:r w:rsidR="00E002C0" w:rsidRPr="00685CB4">
        <w:rPr>
          <w:rStyle w:val="cf01"/>
          <w:rFonts w:ascii="Arial" w:hAnsi="Arial" w:cs="Arial"/>
          <w:sz w:val="22"/>
          <w:szCs w:val="22"/>
        </w:rPr>
      </w:r>
      <w:r w:rsidR="00E002C0" w:rsidRPr="00685CB4">
        <w:rPr>
          <w:rStyle w:val="cf01"/>
          <w:rFonts w:ascii="Arial" w:hAnsi="Arial" w:cs="Arial"/>
          <w:sz w:val="22"/>
          <w:szCs w:val="22"/>
        </w:rPr>
        <w:fldChar w:fldCharType="separate"/>
      </w:r>
      <w:r w:rsidR="00F04B53" w:rsidRPr="00685CB4">
        <w:rPr>
          <w:rStyle w:val="cf01"/>
          <w:rFonts w:ascii="Arial" w:hAnsi="Arial" w:cs="Arial"/>
          <w:noProof/>
          <w:sz w:val="22"/>
          <w:szCs w:val="22"/>
        </w:rPr>
        <w:t>(72,73)</w:t>
      </w:r>
      <w:r w:rsidR="00E002C0" w:rsidRPr="00685CB4">
        <w:rPr>
          <w:rStyle w:val="cf01"/>
          <w:rFonts w:ascii="Arial" w:hAnsi="Arial" w:cs="Arial"/>
          <w:sz w:val="22"/>
          <w:szCs w:val="22"/>
        </w:rPr>
        <w:fldChar w:fldCharType="end"/>
      </w:r>
      <w:r w:rsidR="00E002C0" w:rsidRPr="00685CB4">
        <w:rPr>
          <w:rStyle w:val="cf01"/>
          <w:rFonts w:ascii="Arial" w:hAnsi="Arial" w:cs="Arial"/>
          <w:sz w:val="22"/>
          <w:szCs w:val="22"/>
        </w:rPr>
        <w:t>.</w:t>
      </w:r>
      <w:r w:rsidR="0085084A" w:rsidRPr="00685CB4">
        <w:rPr>
          <w:rStyle w:val="cf01"/>
          <w:rFonts w:ascii="Arial" w:hAnsi="Arial" w:cs="Arial"/>
          <w:sz w:val="22"/>
          <w:szCs w:val="22"/>
        </w:rPr>
        <w:t xml:space="preserve"> </w:t>
      </w:r>
    </w:p>
    <w:p w14:paraId="6A62E71B" w14:textId="77777777" w:rsidR="00224632" w:rsidRDefault="00224632" w:rsidP="00685CB4">
      <w:pPr>
        <w:pStyle w:val="pf0"/>
        <w:spacing w:before="0" w:beforeAutospacing="0" w:after="0" w:afterAutospacing="0" w:line="276" w:lineRule="auto"/>
        <w:rPr>
          <w:rStyle w:val="cf01"/>
          <w:rFonts w:ascii="Arial" w:hAnsi="Arial" w:cs="Arial"/>
          <w:sz w:val="22"/>
          <w:szCs w:val="22"/>
        </w:rPr>
      </w:pPr>
    </w:p>
    <w:p w14:paraId="28B93D54" w14:textId="6993E91D" w:rsidR="0085084A" w:rsidRPr="00685CB4" w:rsidRDefault="0085084A" w:rsidP="00685CB4">
      <w:pPr>
        <w:pStyle w:val="pf0"/>
        <w:spacing w:before="0" w:beforeAutospacing="0" w:after="0" w:afterAutospacing="0" w:line="276" w:lineRule="auto"/>
        <w:rPr>
          <w:rFonts w:ascii="Arial" w:hAnsi="Arial" w:cs="Arial"/>
          <w:sz w:val="22"/>
          <w:szCs w:val="22"/>
        </w:rPr>
      </w:pPr>
      <w:r w:rsidRPr="00685CB4">
        <w:rPr>
          <w:rFonts w:ascii="Arial" w:hAnsi="Arial" w:cs="Arial"/>
          <w:sz w:val="22"/>
          <w:szCs w:val="22"/>
        </w:rPr>
        <w:t xml:space="preserve">Neither baseline nor stimulated values of cortisol have shown </w:t>
      </w:r>
      <w:r w:rsidR="00A11DB7" w:rsidRPr="00685CB4">
        <w:rPr>
          <w:rFonts w:ascii="Arial" w:hAnsi="Arial" w:cs="Arial"/>
          <w:sz w:val="22"/>
          <w:szCs w:val="22"/>
        </w:rPr>
        <w:t xml:space="preserve">diagnostic </w:t>
      </w:r>
      <w:r w:rsidRPr="00685CB4">
        <w:rPr>
          <w:rFonts w:ascii="Arial" w:hAnsi="Arial" w:cs="Arial"/>
          <w:sz w:val="22"/>
          <w:szCs w:val="22"/>
        </w:rPr>
        <w:t xml:space="preserve">benefit. </w:t>
      </w:r>
    </w:p>
    <w:p w14:paraId="2D742FED" w14:textId="77777777" w:rsidR="009F1B15" w:rsidRDefault="009F1B15" w:rsidP="00685CB4">
      <w:pPr>
        <w:spacing w:after="0" w:line="276" w:lineRule="auto"/>
        <w:rPr>
          <w:rFonts w:ascii="Arial" w:hAnsi="Arial" w:cs="Arial"/>
        </w:rPr>
      </w:pPr>
    </w:p>
    <w:p w14:paraId="0C3C2ADF" w14:textId="6E5B0119" w:rsidR="00BF468E" w:rsidRDefault="00FC0A16" w:rsidP="00685CB4">
      <w:pPr>
        <w:spacing w:after="0" w:line="276" w:lineRule="auto"/>
        <w:rPr>
          <w:rFonts w:ascii="Arial" w:hAnsi="Arial" w:cs="Arial"/>
        </w:rPr>
      </w:pPr>
      <w:r w:rsidRPr="00685CB4">
        <w:rPr>
          <w:rFonts w:ascii="Arial" w:hAnsi="Arial" w:cs="Arial"/>
        </w:rPr>
        <w:t xml:space="preserve">Cortisol secretion markedly increases during parturition to </w:t>
      </w:r>
      <w:r w:rsidR="002C5788" w:rsidRPr="00685CB4">
        <w:rPr>
          <w:rFonts w:ascii="Arial" w:hAnsi="Arial" w:cs="Arial"/>
        </w:rPr>
        <w:t>assist</w:t>
      </w:r>
      <w:r w:rsidRPr="00685CB4">
        <w:rPr>
          <w:rFonts w:ascii="Arial" w:hAnsi="Arial" w:cs="Arial"/>
        </w:rPr>
        <w:t xml:space="preserve"> with lung maturation and transition to life after birth. There </w:t>
      </w:r>
      <w:proofErr w:type="gramStart"/>
      <w:r w:rsidR="00570562" w:rsidRPr="00685CB4">
        <w:rPr>
          <w:rFonts w:ascii="Arial" w:hAnsi="Arial" w:cs="Arial"/>
        </w:rPr>
        <w:t>are</w:t>
      </w:r>
      <w:proofErr w:type="gramEnd"/>
      <w:r w:rsidRPr="00685CB4">
        <w:rPr>
          <w:rFonts w:ascii="Arial" w:hAnsi="Arial" w:cs="Arial"/>
        </w:rPr>
        <w:t xml:space="preserve"> data to suggest that very preterm infants who develop </w:t>
      </w:r>
      <w:r w:rsidR="004C409B">
        <w:rPr>
          <w:rFonts w:ascii="Arial" w:hAnsi="Arial" w:cs="Arial"/>
        </w:rPr>
        <w:t>b</w:t>
      </w:r>
      <w:r w:rsidR="004C409B" w:rsidRPr="004C409B">
        <w:rPr>
          <w:rFonts w:ascii="Arial" w:hAnsi="Arial" w:cs="Arial"/>
        </w:rPr>
        <w:t>ronchopulmonary dysplasia</w:t>
      </w:r>
      <w:r w:rsidR="004C409B">
        <w:rPr>
          <w:rFonts w:ascii="Arial" w:hAnsi="Arial" w:cs="Arial"/>
        </w:rPr>
        <w:t xml:space="preserve"> (</w:t>
      </w:r>
      <w:r w:rsidRPr="00685CB4">
        <w:rPr>
          <w:rFonts w:ascii="Arial" w:hAnsi="Arial" w:cs="Arial"/>
        </w:rPr>
        <w:t>BPD</w:t>
      </w:r>
      <w:r w:rsidR="004C409B">
        <w:rPr>
          <w:rFonts w:ascii="Arial" w:hAnsi="Arial" w:cs="Arial"/>
        </w:rPr>
        <w:t>)</w:t>
      </w:r>
      <w:r w:rsidRPr="00685CB4">
        <w:rPr>
          <w:rFonts w:ascii="Arial" w:hAnsi="Arial" w:cs="Arial"/>
        </w:rPr>
        <w:t xml:space="preserve"> often have relative AI after birth. To address this concern, early low-dose hydrocortisone therapy as prophylaxis for AI was found to be beneficial for survival without BPD, although the treatment was associated with increased risk for spontaneous gastrointestinal perforation</w:t>
      </w:r>
      <w:r w:rsidR="001A73B1">
        <w:rPr>
          <w:rFonts w:ascii="Arial" w:hAnsi="Arial" w:cs="Arial"/>
        </w:rPr>
        <w:t xml:space="preserve"> </w:t>
      </w:r>
      <w:r w:rsidR="0085084A" w:rsidRPr="00685CB4">
        <w:rPr>
          <w:rFonts w:ascii="Arial" w:hAnsi="Arial" w:cs="Arial"/>
        </w:rPr>
        <w:fldChar w:fldCharType="begin">
          <w:fldData xml:space="preserve">PEVuZE5vdGU+PENpdGU+PEF1dGhvcj5TaGFmZmVyPC9BdXRob3I+PFllYXI+MjAxOTwvWWVhcj48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PEVuZE5vdGU+PENpdGU+PEF1dGhvcj5TaGFmZmVyPC9BdXRob3I+PFllYXI+MjAxOTwvWWVhcj48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85084A" w:rsidRPr="00685CB4">
        <w:rPr>
          <w:rFonts w:ascii="Arial" w:hAnsi="Arial" w:cs="Arial"/>
        </w:rPr>
      </w:r>
      <w:r w:rsidR="0085084A" w:rsidRPr="00685CB4">
        <w:rPr>
          <w:rFonts w:ascii="Arial" w:hAnsi="Arial" w:cs="Arial"/>
        </w:rPr>
        <w:fldChar w:fldCharType="separate"/>
      </w:r>
      <w:r w:rsidR="00F04B53" w:rsidRPr="00685CB4">
        <w:rPr>
          <w:rFonts w:ascii="Arial" w:hAnsi="Arial" w:cs="Arial"/>
          <w:noProof/>
        </w:rPr>
        <w:t>(74)</w:t>
      </w:r>
      <w:r w:rsidR="0085084A" w:rsidRPr="00685CB4">
        <w:rPr>
          <w:rFonts w:ascii="Arial" w:hAnsi="Arial" w:cs="Arial"/>
        </w:rPr>
        <w:fldChar w:fldCharType="end"/>
      </w:r>
      <w:r w:rsidR="004F43E7" w:rsidRPr="00685CB4">
        <w:rPr>
          <w:rFonts w:ascii="Arial" w:hAnsi="Arial" w:cs="Arial"/>
        </w:rPr>
        <w:t>.</w:t>
      </w:r>
      <w:r w:rsidRPr="00685CB4">
        <w:rPr>
          <w:rFonts w:ascii="Arial" w:hAnsi="Arial" w:cs="Arial"/>
        </w:rPr>
        <w:t xml:space="preserve">  </w:t>
      </w:r>
    </w:p>
    <w:p w14:paraId="308DE398" w14:textId="77777777" w:rsidR="009F1B15" w:rsidRPr="00685CB4" w:rsidRDefault="009F1B15" w:rsidP="00685CB4">
      <w:pPr>
        <w:spacing w:after="0" w:line="276" w:lineRule="auto"/>
        <w:rPr>
          <w:rFonts w:ascii="Arial" w:hAnsi="Arial" w:cs="Arial"/>
        </w:rPr>
      </w:pPr>
    </w:p>
    <w:tbl>
      <w:tblPr>
        <w:tblStyle w:val="TableGrid"/>
        <w:tblW w:w="0" w:type="auto"/>
        <w:tblLook w:val="04A0" w:firstRow="1" w:lastRow="0" w:firstColumn="1" w:lastColumn="0" w:noHBand="0" w:noVBand="1"/>
      </w:tblPr>
      <w:tblGrid>
        <w:gridCol w:w="1353"/>
        <w:gridCol w:w="1841"/>
        <w:gridCol w:w="2461"/>
        <w:gridCol w:w="3695"/>
      </w:tblGrid>
      <w:tr w:rsidR="00A748EC" w:rsidRPr="00685CB4" w14:paraId="16416616" w14:textId="77777777" w:rsidTr="009F1B15">
        <w:tc>
          <w:tcPr>
            <w:tcW w:w="12950" w:type="dxa"/>
            <w:gridSpan w:val="4"/>
            <w:shd w:val="clear" w:color="auto" w:fill="FFFF00"/>
          </w:tcPr>
          <w:p w14:paraId="18A1E7AC" w14:textId="34A34110" w:rsidR="00A748EC" w:rsidRPr="00685CB4" w:rsidRDefault="00A748EC" w:rsidP="009F1B15">
            <w:pPr>
              <w:spacing w:line="276" w:lineRule="auto"/>
              <w:rPr>
                <w:rFonts w:ascii="Arial" w:hAnsi="Arial" w:cs="Arial"/>
              </w:rPr>
            </w:pPr>
            <w:r w:rsidRPr="00685CB4">
              <w:rPr>
                <w:rFonts w:ascii="Arial" w:hAnsi="Arial" w:cs="Arial"/>
                <w:b/>
                <w:bCs/>
              </w:rPr>
              <w:t xml:space="preserve">TABLE 1. CAUSES OF ADRENAL INSUFFICIENCY IN CHILDREN </w:t>
            </w:r>
          </w:p>
        </w:tc>
      </w:tr>
      <w:tr w:rsidR="00A748EC" w:rsidRPr="00685CB4" w14:paraId="513D0058" w14:textId="77777777" w:rsidTr="00C35F18">
        <w:tc>
          <w:tcPr>
            <w:tcW w:w="1170" w:type="dxa"/>
            <w:vMerge w:val="restart"/>
            <w:shd w:val="clear" w:color="auto" w:fill="C5E0B3" w:themeFill="accent6" w:themeFillTint="66"/>
          </w:tcPr>
          <w:p w14:paraId="65F62119" w14:textId="77777777" w:rsidR="00A748EC" w:rsidRPr="00833FFD" w:rsidRDefault="00A748EC" w:rsidP="00685CB4">
            <w:pPr>
              <w:spacing w:line="276" w:lineRule="auto"/>
              <w:rPr>
                <w:rFonts w:ascii="Arial" w:hAnsi="Arial" w:cs="Arial"/>
                <w:b/>
                <w:bCs/>
              </w:rPr>
            </w:pPr>
            <w:r w:rsidRPr="00833FFD">
              <w:rPr>
                <w:rFonts w:ascii="Arial" w:hAnsi="Arial" w:cs="Arial"/>
                <w:b/>
                <w:bCs/>
              </w:rPr>
              <w:t xml:space="preserve">Congenital - Central </w:t>
            </w:r>
          </w:p>
        </w:tc>
        <w:tc>
          <w:tcPr>
            <w:tcW w:w="2065" w:type="dxa"/>
            <w:vMerge w:val="restart"/>
            <w:shd w:val="clear" w:color="auto" w:fill="C5E0B3" w:themeFill="accent6" w:themeFillTint="66"/>
          </w:tcPr>
          <w:p w14:paraId="2E60A462" w14:textId="77777777" w:rsidR="00A748EC" w:rsidRPr="00685CB4" w:rsidRDefault="00A748EC" w:rsidP="00685CB4">
            <w:pPr>
              <w:spacing w:line="276" w:lineRule="auto"/>
              <w:rPr>
                <w:rFonts w:ascii="Arial" w:hAnsi="Arial" w:cs="Arial"/>
              </w:rPr>
            </w:pPr>
            <w:r w:rsidRPr="00685CB4">
              <w:rPr>
                <w:rFonts w:ascii="Arial" w:hAnsi="Arial" w:cs="Arial"/>
              </w:rPr>
              <w:t>Combined pituitary deficiencies</w:t>
            </w:r>
          </w:p>
        </w:tc>
        <w:tc>
          <w:tcPr>
            <w:tcW w:w="2610" w:type="dxa"/>
            <w:shd w:val="clear" w:color="auto" w:fill="C5E0B3" w:themeFill="accent6" w:themeFillTint="66"/>
          </w:tcPr>
          <w:p w14:paraId="4C8F1772" w14:textId="77777777" w:rsidR="00A748EC" w:rsidRPr="00685CB4" w:rsidRDefault="00A748EC" w:rsidP="00685CB4">
            <w:pPr>
              <w:spacing w:line="276" w:lineRule="auto"/>
              <w:rPr>
                <w:rFonts w:ascii="Arial" w:hAnsi="Arial" w:cs="Arial"/>
              </w:rPr>
            </w:pPr>
            <w:r w:rsidRPr="00685CB4">
              <w:rPr>
                <w:rFonts w:ascii="Arial" w:hAnsi="Arial" w:cs="Arial"/>
              </w:rPr>
              <w:t xml:space="preserve">Non syndromic </w:t>
            </w:r>
            <w:r w:rsidRPr="00685CB4">
              <w:rPr>
                <w:rFonts w:ascii="Arial" w:hAnsi="Arial" w:cs="Arial"/>
                <w:i/>
                <w:iCs/>
              </w:rPr>
              <w:t>(PROP1, POU1F1)</w:t>
            </w:r>
          </w:p>
        </w:tc>
        <w:tc>
          <w:tcPr>
            <w:tcW w:w="7105" w:type="dxa"/>
            <w:shd w:val="clear" w:color="auto" w:fill="C5E0B3" w:themeFill="accent6" w:themeFillTint="66"/>
          </w:tcPr>
          <w:p w14:paraId="28835412" w14:textId="77777777" w:rsidR="00A748EC" w:rsidRPr="00685CB4" w:rsidRDefault="00A748EC" w:rsidP="00685CB4">
            <w:pPr>
              <w:spacing w:line="276" w:lineRule="auto"/>
              <w:rPr>
                <w:rFonts w:ascii="Arial" w:hAnsi="Arial" w:cs="Arial"/>
              </w:rPr>
            </w:pPr>
            <w:r w:rsidRPr="00685CB4">
              <w:rPr>
                <w:rFonts w:ascii="Arial" w:hAnsi="Arial" w:cs="Arial"/>
              </w:rPr>
              <w:t>Variable presentations associated with single or multiple pituitary defects including ACTH deficiency. May include hypoglycemia and/or microphallus</w:t>
            </w:r>
          </w:p>
        </w:tc>
      </w:tr>
      <w:tr w:rsidR="00A748EC" w:rsidRPr="00685CB4" w14:paraId="2327B08A" w14:textId="77777777" w:rsidTr="00C35F18">
        <w:tc>
          <w:tcPr>
            <w:tcW w:w="1170" w:type="dxa"/>
            <w:vMerge/>
            <w:shd w:val="clear" w:color="auto" w:fill="C5E0B3" w:themeFill="accent6" w:themeFillTint="66"/>
          </w:tcPr>
          <w:p w14:paraId="2C430696" w14:textId="77777777" w:rsidR="00A748EC" w:rsidRPr="00685CB4" w:rsidRDefault="00A748EC" w:rsidP="00685CB4">
            <w:pPr>
              <w:spacing w:line="276" w:lineRule="auto"/>
              <w:rPr>
                <w:rFonts w:ascii="Arial" w:hAnsi="Arial" w:cs="Arial"/>
              </w:rPr>
            </w:pPr>
          </w:p>
        </w:tc>
        <w:tc>
          <w:tcPr>
            <w:tcW w:w="2065" w:type="dxa"/>
            <w:vMerge/>
            <w:shd w:val="clear" w:color="auto" w:fill="C5E0B3" w:themeFill="accent6" w:themeFillTint="66"/>
          </w:tcPr>
          <w:p w14:paraId="2260816F" w14:textId="77777777" w:rsidR="00A748EC" w:rsidRPr="00685CB4" w:rsidRDefault="00A748EC" w:rsidP="00685CB4">
            <w:pPr>
              <w:spacing w:line="276" w:lineRule="auto"/>
              <w:rPr>
                <w:rFonts w:ascii="Arial" w:hAnsi="Arial" w:cs="Arial"/>
              </w:rPr>
            </w:pPr>
          </w:p>
        </w:tc>
        <w:tc>
          <w:tcPr>
            <w:tcW w:w="2610" w:type="dxa"/>
            <w:shd w:val="clear" w:color="auto" w:fill="C5E0B3" w:themeFill="accent6" w:themeFillTint="66"/>
          </w:tcPr>
          <w:p w14:paraId="6B524A1A" w14:textId="77777777" w:rsidR="00A748EC" w:rsidRPr="00685CB4" w:rsidRDefault="00A748EC" w:rsidP="00685CB4">
            <w:pPr>
              <w:spacing w:line="276" w:lineRule="auto"/>
              <w:rPr>
                <w:rFonts w:ascii="Arial" w:hAnsi="Arial" w:cs="Arial"/>
              </w:rPr>
            </w:pPr>
            <w:r w:rsidRPr="00685CB4">
              <w:rPr>
                <w:rFonts w:ascii="Arial" w:hAnsi="Arial" w:cs="Arial"/>
              </w:rPr>
              <w:t xml:space="preserve">Syndromic </w:t>
            </w:r>
          </w:p>
        </w:tc>
        <w:tc>
          <w:tcPr>
            <w:tcW w:w="7105" w:type="dxa"/>
            <w:shd w:val="clear" w:color="auto" w:fill="C5E0B3" w:themeFill="accent6" w:themeFillTint="66"/>
          </w:tcPr>
          <w:p w14:paraId="4EF1ABEC" w14:textId="676F09B1" w:rsidR="00A748EC" w:rsidRPr="00685CB4" w:rsidRDefault="00A748EC" w:rsidP="00685CB4">
            <w:pPr>
              <w:numPr>
                <w:ilvl w:val="0"/>
                <w:numId w:val="25"/>
              </w:numPr>
              <w:spacing w:line="276" w:lineRule="auto"/>
              <w:ind w:left="0" w:hanging="250"/>
              <w:contextualSpacing/>
              <w:rPr>
                <w:rFonts w:ascii="Arial" w:hAnsi="Arial" w:cs="Arial"/>
              </w:rPr>
            </w:pPr>
            <w:r w:rsidRPr="00685CB4">
              <w:rPr>
                <w:rFonts w:ascii="Arial" w:hAnsi="Arial" w:cs="Arial"/>
              </w:rPr>
              <w:t xml:space="preserve">Associated syndromes include optic cell hypoplasia / septo-optic dysplasia, microphthalmia </w:t>
            </w:r>
            <w:r w:rsidRPr="00685CB4">
              <w:rPr>
                <w:rFonts w:ascii="Arial" w:hAnsi="Arial" w:cs="Arial"/>
                <w:i/>
                <w:iCs/>
              </w:rPr>
              <w:t xml:space="preserve">(HESX1, SOX2, OTX2) </w:t>
            </w:r>
            <w:r w:rsidRPr="00685CB4">
              <w:rPr>
                <w:rFonts w:ascii="Arial" w:hAnsi="Arial" w:cs="Arial"/>
              </w:rPr>
              <w:t>and various CNS malformations (i.e.</w:t>
            </w:r>
            <w:r w:rsidR="00F812A5">
              <w:rPr>
                <w:rFonts w:ascii="Arial" w:hAnsi="Arial" w:cs="Arial"/>
              </w:rPr>
              <w:t>,</w:t>
            </w:r>
            <w:r w:rsidRPr="00685CB4">
              <w:rPr>
                <w:rFonts w:ascii="Arial" w:hAnsi="Arial" w:cs="Arial"/>
              </w:rPr>
              <w:t xml:space="preserve"> holoprosencephaly) with midline defects. </w:t>
            </w:r>
          </w:p>
          <w:p w14:paraId="285D6CE7" w14:textId="29D3ABF6" w:rsidR="00A748EC" w:rsidRPr="00685CB4" w:rsidRDefault="00A748EC" w:rsidP="00685CB4">
            <w:pPr>
              <w:numPr>
                <w:ilvl w:val="0"/>
                <w:numId w:val="25"/>
              </w:numPr>
              <w:spacing w:line="276" w:lineRule="auto"/>
              <w:ind w:left="0" w:hanging="250"/>
              <w:contextualSpacing/>
              <w:rPr>
                <w:rFonts w:ascii="Arial" w:hAnsi="Arial" w:cs="Arial"/>
              </w:rPr>
            </w:pPr>
            <w:r w:rsidRPr="00685CB4">
              <w:rPr>
                <w:rFonts w:ascii="Arial" w:hAnsi="Arial" w:cs="Arial"/>
              </w:rPr>
              <w:t>Syndromes with hypothalamic dysfunction (e.</w:t>
            </w:r>
            <w:r w:rsidR="00570562" w:rsidRPr="00685CB4">
              <w:rPr>
                <w:rFonts w:ascii="Arial" w:hAnsi="Arial" w:cs="Arial"/>
              </w:rPr>
              <w:t>g.</w:t>
            </w:r>
            <w:r w:rsidR="00F812A5">
              <w:rPr>
                <w:rFonts w:ascii="Arial" w:hAnsi="Arial" w:cs="Arial"/>
              </w:rPr>
              <w:t>,</w:t>
            </w:r>
            <w:r w:rsidRPr="00685CB4">
              <w:rPr>
                <w:rFonts w:ascii="Arial" w:hAnsi="Arial" w:cs="Arial"/>
              </w:rPr>
              <w:t xml:space="preserve"> ROHHAD syndrome, Prader- Willi syndrome) can rarely</w:t>
            </w:r>
            <w:r w:rsidR="00570562" w:rsidRPr="00685CB4">
              <w:rPr>
                <w:rFonts w:ascii="Arial" w:hAnsi="Arial" w:cs="Arial"/>
              </w:rPr>
              <w:t xml:space="preserve"> be</w:t>
            </w:r>
            <w:r w:rsidRPr="00685CB4">
              <w:rPr>
                <w:rFonts w:ascii="Arial" w:hAnsi="Arial" w:cs="Arial"/>
              </w:rPr>
              <w:t xml:space="preserve"> associated with ACTH deficiency. </w:t>
            </w:r>
          </w:p>
        </w:tc>
      </w:tr>
      <w:tr w:rsidR="00A748EC" w:rsidRPr="00685CB4" w14:paraId="5408BEA0" w14:textId="77777777" w:rsidTr="00C35F18">
        <w:trPr>
          <w:trHeight w:val="547"/>
        </w:trPr>
        <w:tc>
          <w:tcPr>
            <w:tcW w:w="1170" w:type="dxa"/>
            <w:vMerge/>
            <w:shd w:val="clear" w:color="auto" w:fill="C5E0B3" w:themeFill="accent6" w:themeFillTint="66"/>
          </w:tcPr>
          <w:p w14:paraId="44AC50B6" w14:textId="77777777" w:rsidR="00A748EC" w:rsidRPr="00685CB4" w:rsidRDefault="00A748EC" w:rsidP="00685CB4">
            <w:pPr>
              <w:spacing w:line="276" w:lineRule="auto"/>
              <w:rPr>
                <w:rFonts w:ascii="Arial" w:hAnsi="Arial" w:cs="Arial"/>
              </w:rPr>
            </w:pPr>
          </w:p>
        </w:tc>
        <w:tc>
          <w:tcPr>
            <w:tcW w:w="2065" w:type="dxa"/>
            <w:shd w:val="clear" w:color="auto" w:fill="C5E0B3" w:themeFill="accent6" w:themeFillTint="66"/>
          </w:tcPr>
          <w:p w14:paraId="21A120E6" w14:textId="77777777" w:rsidR="00A748EC" w:rsidRPr="00685CB4" w:rsidRDefault="00A748EC" w:rsidP="00685CB4">
            <w:pPr>
              <w:spacing w:line="276" w:lineRule="auto"/>
              <w:rPr>
                <w:rFonts w:ascii="Arial" w:hAnsi="Arial" w:cs="Arial"/>
              </w:rPr>
            </w:pPr>
            <w:r w:rsidRPr="00685CB4">
              <w:rPr>
                <w:rFonts w:ascii="Arial" w:hAnsi="Arial" w:cs="Arial"/>
              </w:rPr>
              <w:t>Isolated ACTH deficiency</w:t>
            </w:r>
          </w:p>
        </w:tc>
        <w:tc>
          <w:tcPr>
            <w:tcW w:w="2610" w:type="dxa"/>
            <w:shd w:val="clear" w:color="auto" w:fill="C5E0B3" w:themeFill="accent6" w:themeFillTint="66"/>
          </w:tcPr>
          <w:p w14:paraId="3D77D5AC" w14:textId="77777777" w:rsidR="00A748EC" w:rsidRPr="00685CB4" w:rsidRDefault="00A748EC" w:rsidP="00685CB4">
            <w:pPr>
              <w:spacing w:line="276" w:lineRule="auto"/>
              <w:rPr>
                <w:rFonts w:ascii="Arial" w:hAnsi="Arial" w:cs="Arial"/>
              </w:rPr>
            </w:pPr>
            <w:r w:rsidRPr="00685CB4">
              <w:rPr>
                <w:rFonts w:ascii="Arial" w:hAnsi="Arial" w:cs="Arial"/>
              </w:rPr>
              <w:t xml:space="preserve">Defects in </w:t>
            </w:r>
            <w:r w:rsidRPr="00685CB4">
              <w:rPr>
                <w:rFonts w:ascii="Arial" w:hAnsi="Arial" w:cs="Arial"/>
                <w:i/>
                <w:iCs/>
              </w:rPr>
              <w:t>TBX19, POMC</w:t>
            </w:r>
            <w:r w:rsidRPr="00685CB4">
              <w:rPr>
                <w:rFonts w:ascii="Arial" w:hAnsi="Arial" w:cs="Arial"/>
              </w:rPr>
              <w:t xml:space="preserve"> or </w:t>
            </w:r>
            <w:r w:rsidRPr="00685CB4">
              <w:rPr>
                <w:rFonts w:ascii="Arial" w:hAnsi="Arial" w:cs="Arial"/>
                <w:i/>
                <w:iCs/>
              </w:rPr>
              <w:t>PCSK1</w:t>
            </w:r>
          </w:p>
        </w:tc>
        <w:tc>
          <w:tcPr>
            <w:tcW w:w="7105" w:type="dxa"/>
            <w:shd w:val="clear" w:color="auto" w:fill="C5E0B3" w:themeFill="accent6" w:themeFillTint="66"/>
          </w:tcPr>
          <w:p w14:paraId="394CF137" w14:textId="77777777" w:rsidR="00A748EC" w:rsidRPr="00685CB4" w:rsidRDefault="00A748EC" w:rsidP="00685CB4">
            <w:pPr>
              <w:numPr>
                <w:ilvl w:val="0"/>
                <w:numId w:val="26"/>
              </w:numPr>
              <w:spacing w:line="276" w:lineRule="auto"/>
              <w:ind w:left="0" w:hanging="270"/>
              <w:contextualSpacing/>
              <w:rPr>
                <w:rFonts w:ascii="Arial" w:hAnsi="Arial" w:cs="Arial"/>
              </w:rPr>
            </w:pPr>
            <w:r w:rsidRPr="00685CB4">
              <w:rPr>
                <w:rFonts w:ascii="Arial" w:hAnsi="Arial" w:cs="Arial"/>
              </w:rPr>
              <w:t xml:space="preserve">Can present in the newborn with hypoglycemic seizures and jaundice. </w:t>
            </w:r>
          </w:p>
          <w:p w14:paraId="57CE9AA1" w14:textId="77777777" w:rsidR="00A748EC" w:rsidRPr="00685CB4" w:rsidRDefault="00A748EC" w:rsidP="00685CB4">
            <w:pPr>
              <w:numPr>
                <w:ilvl w:val="0"/>
                <w:numId w:val="26"/>
              </w:numPr>
              <w:spacing w:line="276" w:lineRule="auto"/>
              <w:ind w:left="0" w:hanging="270"/>
              <w:contextualSpacing/>
              <w:rPr>
                <w:rFonts w:ascii="Arial" w:hAnsi="Arial" w:cs="Arial"/>
              </w:rPr>
            </w:pPr>
            <w:r w:rsidRPr="00685CB4">
              <w:rPr>
                <w:rFonts w:ascii="Arial" w:hAnsi="Arial" w:cs="Arial"/>
              </w:rPr>
              <w:t>Associated features (</w:t>
            </w:r>
            <w:r w:rsidRPr="00685CB4">
              <w:rPr>
                <w:rFonts w:ascii="Arial" w:hAnsi="Arial" w:cs="Arial"/>
                <w:i/>
                <w:iCs/>
              </w:rPr>
              <w:t>POMC)</w:t>
            </w:r>
            <w:r w:rsidRPr="00685CB4">
              <w:rPr>
                <w:rFonts w:ascii="Arial" w:hAnsi="Arial" w:cs="Arial"/>
              </w:rPr>
              <w:t xml:space="preserve">: red hair, hyperphagia/obesity. MC4R agonists can </w:t>
            </w:r>
            <w:proofErr w:type="gramStart"/>
            <w:r w:rsidRPr="00685CB4">
              <w:rPr>
                <w:rFonts w:ascii="Arial" w:hAnsi="Arial" w:cs="Arial"/>
              </w:rPr>
              <w:t>be leveraged</w:t>
            </w:r>
            <w:proofErr w:type="gramEnd"/>
            <w:r w:rsidRPr="00685CB4">
              <w:rPr>
                <w:rFonts w:ascii="Arial" w:hAnsi="Arial" w:cs="Arial"/>
              </w:rPr>
              <w:t xml:space="preserve"> to treat obesity. </w:t>
            </w:r>
          </w:p>
          <w:p w14:paraId="2C0EEF8D" w14:textId="77777777" w:rsidR="00A748EC" w:rsidRPr="00685CB4" w:rsidRDefault="00A748EC" w:rsidP="00685CB4">
            <w:pPr>
              <w:numPr>
                <w:ilvl w:val="0"/>
                <w:numId w:val="26"/>
              </w:numPr>
              <w:spacing w:line="276" w:lineRule="auto"/>
              <w:ind w:left="0" w:hanging="270"/>
              <w:contextualSpacing/>
              <w:rPr>
                <w:rFonts w:ascii="Arial" w:hAnsi="Arial" w:cs="Arial"/>
              </w:rPr>
            </w:pPr>
            <w:r w:rsidRPr="00685CB4">
              <w:rPr>
                <w:rFonts w:ascii="Arial" w:hAnsi="Arial" w:cs="Arial"/>
              </w:rPr>
              <w:t>Associated features (</w:t>
            </w:r>
            <w:r w:rsidRPr="00685CB4">
              <w:rPr>
                <w:rFonts w:ascii="Arial" w:hAnsi="Arial" w:cs="Arial"/>
                <w:i/>
                <w:iCs/>
              </w:rPr>
              <w:t>PCSK1)</w:t>
            </w:r>
            <w:r w:rsidRPr="00685CB4">
              <w:rPr>
                <w:rFonts w:ascii="Arial" w:hAnsi="Arial" w:cs="Arial"/>
              </w:rPr>
              <w:t>: malabsorptive diarrhea, obesity, and hypogonadism</w:t>
            </w:r>
          </w:p>
        </w:tc>
      </w:tr>
      <w:tr w:rsidR="00A748EC" w:rsidRPr="00685CB4" w14:paraId="4F05D831" w14:textId="77777777" w:rsidTr="00C35F18">
        <w:trPr>
          <w:trHeight w:val="908"/>
        </w:trPr>
        <w:tc>
          <w:tcPr>
            <w:tcW w:w="1170" w:type="dxa"/>
            <w:vMerge w:val="restart"/>
            <w:shd w:val="clear" w:color="auto" w:fill="E2EFD9" w:themeFill="accent6" w:themeFillTint="33"/>
          </w:tcPr>
          <w:p w14:paraId="6E85E81F" w14:textId="77777777" w:rsidR="00A748EC" w:rsidRPr="00833FFD" w:rsidRDefault="00A748EC" w:rsidP="00685CB4">
            <w:pPr>
              <w:spacing w:line="276" w:lineRule="auto"/>
              <w:rPr>
                <w:rFonts w:ascii="Arial" w:hAnsi="Arial" w:cs="Arial"/>
                <w:b/>
                <w:bCs/>
              </w:rPr>
            </w:pPr>
            <w:r w:rsidRPr="00833FFD">
              <w:rPr>
                <w:rFonts w:ascii="Arial" w:hAnsi="Arial" w:cs="Arial"/>
                <w:b/>
                <w:bCs/>
              </w:rPr>
              <w:t>Acquired - Central</w:t>
            </w:r>
          </w:p>
        </w:tc>
        <w:tc>
          <w:tcPr>
            <w:tcW w:w="2065" w:type="dxa"/>
            <w:shd w:val="clear" w:color="auto" w:fill="E2EFD9" w:themeFill="accent6" w:themeFillTint="33"/>
          </w:tcPr>
          <w:p w14:paraId="2226F1F6" w14:textId="77777777" w:rsidR="00A748EC" w:rsidRPr="00685CB4" w:rsidRDefault="00A748EC" w:rsidP="00685CB4">
            <w:pPr>
              <w:spacing w:line="276" w:lineRule="auto"/>
              <w:rPr>
                <w:rFonts w:ascii="Arial" w:hAnsi="Arial" w:cs="Arial"/>
              </w:rPr>
            </w:pPr>
            <w:r w:rsidRPr="00685CB4">
              <w:rPr>
                <w:rFonts w:ascii="Arial" w:hAnsi="Arial" w:cs="Arial"/>
              </w:rPr>
              <w:t>Brain lesion or injury</w:t>
            </w:r>
          </w:p>
        </w:tc>
        <w:tc>
          <w:tcPr>
            <w:tcW w:w="2610" w:type="dxa"/>
            <w:shd w:val="clear" w:color="auto" w:fill="E2EFD9" w:themeFill="accent6" w:themeFillTint="33"/>
          </w:tcPr>
          <w:p w14:paraId="4B1D3838" w14:textId="77777777" w:rsidR="00A748EC" w:rsidRPr="00685CB4" w:rsidRDefault="00A748EC" w:rsidP="00685CB4">
            <w:pPr>
              <w:spacing w:line="276" w:lineRule="auto"/>
              <w:rPr>
                <w:rFonts w:ascii="Arial" w:hAnsi="Arial" w:cs="Arial"/>
              </w:rPr>
            </w:pPr>
            <w:r w:rsidRPr="00685CB4">
              <w:rPr>
                <w:rFonts w:ascii="Arial" w:hAnsi="Arial" w:cs="Arial"/>
              </w:rPr>
              <w:t xml:space="preserve">Examples: Tumor, hemorrhage, irradiation </w:t>
            </w:r>
          </w:p>
        </w:tc>
        <w:tc>
          <w:tcPr>
            <w:tcW w:w="7105" w:type="dxa"/>
            <w:shd w:val="clear" w:color="auto" w:fill="E2EFD9" w:themeFill="accent6" w:themeFillTint="33"/>
          </w:tcPr>
          <w:p w14:paraId="3B028B9E" w14:textId="77777777" w:rsidR="00A748EC" w:rsidRPr="00685CB4" w:rsidRDefault="00A748EC" w:rsidP="00685CB4">
            <w:pPr>
              <w:numPr>
                <w:ilvl w:val="0"/>
                <w:numId w:val="24"/>
              </w:numPr>
              <w:spacing w:line="276" w:lineRule="auto"/>
              <w:ind w:left="0" w:hanging="270"/>
              <w:contextualSpacing/>
              <w:rPr>
                <w:rFonts w:ascii="Arial" w:hAnsi="Arial" w:cs="Arial"/>
              </w:rPr>
            </w:pPr>
            <w:r w:rsidRPr="00685CB4">
              <w:rPr>
                <w:rFonts w:ascii="Arial" w:hAnsi="Arial" w:cs="Arial"/>
              </w:rPr>
              <w:t xml:space="preserve">Usually associated with additional pituitary defects </w:t>
            </w:r>
          </w:p>
          <w:p w14:paraId="6BB30CFB" w14:textId="6EC6CE1C" w:rsidR="00A748EC" w:rsidRPr="00685CB4" w:rsidRDefault="00A748EC" w:rsidP="00685CB4">
            <w:pPr>
              <w:numPr>
                <w:ilvl w:val="0"/>
                <w:numId w:val="24"/>
              </w:numPr>
              <w:spacing w:line="276" w:lineRule="auto"/>
              <w:ind w:left="0" w:hanging="270"/>
              <w:contextualSpacing/>
              <w:rPr>
                <w:rFonts w:ascii="Arial" w:hAnsi="Arial" w:cs="Arial"/>
              </w:rPr>
            </w:pPr>
            <w:r w:rsidRPr="00685CB4">
              <w:rPr>
                <w:rFonts w:ascii="Arial" w:hAnsi="Arial" w:cs="Arial"/>
              </w:rPr>
              <w:t xml:space="preserve">Immune checkpoint inhibitors can </w:t>
            </w:r>
            <w:r w:rsidR="00570562" w:rsidRPr="00685CB4">
              <w:rPr>
                <w:rFonts w:ascii="Arial" w:hAnsi="Arial" w:cs="Arial"/>
              </w:rPr>
              <w:t xml:space="preserve">be associated with hyper-autoimmunity and </w:t>
            </w:r>
            <w:r w:rsidRPr="00685CB4">
              <w:rPr>
                <w:rFonts w:ascii="Arial" w:hAnsi="Arial" w:cs="Arial"/>
              </w:rPr>
              <w:t xml:space="preserve">cause hypophysitis and hypopituitarism. </w:t>
            </w:r>
          </w:p>
        </w:tc>
      </w:tr>
      <w:tr w:rsidR="00A748EC" w:rsidRPr="00685CB4" w14:paraId="23D5B862" w14:textId="77777777" w:rsidTr="00C35F18">
        <w:tc>
          <w:tcPr>
            <w:tcW w:w="1170" w:type="dxa"/>
            <w:vMerge/>
            <w:shd w:val="clear" w:color="auto" w:fill="E2EFD9" w:themeFill="accent6" w:themeFillTint="33"/>
          </w:tcPr>
          <w:p w14:paraId="2E43B5EE" w14:textId="77777777" w:rsidR="00A748EC" w:rsidRPr="00685CB4" w:rsidRDefault="00A748EC" w:rsidP="00685CB4">
            <w:pPr>
              <w:spacing w:line="276" w:lineRule="auto"/>
              <w:rPr>
                <w:rFonts w:ascii="Arial" w:hAnsi="Arial" w:cs="Arial"/>
              </w:rPr>
            </w:pPr>
          </w:p>
        </w:tc>
        <w:tc>
          <w:tcPr>
            <w:tcW w:w="2065" w:type="dxa"/>
            <w:shd w:val="clear" w:color="auto" w:fill="E2EFD9" w:themeFill="accent6" w:themeFillTint="33"/>
          </w:tcPr>
          <w:p w14:paraId="76A7350A" w14:textId="77777777" w:rsidR="00A748EC" w:rsidRPr="00685CB4" w:rsidRDefault="00A748EC" w:rsidP="00685CB4">
            <w:pPr>
              <w:spacing w:line="276" w:lineRule="auto"/>
              <w:rPr>
                <w:rFonts w:ascii="Arial" w:hAnsi="Arial" w:cs="Arial"/>
              </w:rPr>
            </w:pPr>
            <w:r w:rsidRPr="00685CB4">
              <w:rPr>
                <w:rFonts w:ascii="Arial" w:hAnsi="Arial" w:cs="Arial"/>
              </w:rPr>
              <w:t xml:space="preserve">Infiltrative disease </w:t>
            </w:r>
          </w:p>
        </w:tc>
        <w:tc>
          <w:tcPr>
            <w:tcW w:w="2610" w:type="dxa"/>
            <w:shd w:val="clear" w:color="auto" w:fill="E2EFD9" w:themeFill="accent6" w:themeFillTint="33"/>
          </w:tcPr>
          <w:p w14:paraId="07AAA8B6" w14:textId="1B764139" w:rsidR="00A748EC" w:rsidRPr="00685CB4" w:rsidRDefault="00A748EC" w:rsidP="00685CB4">
            <w:pPr>
              <w:spacing w:line="276" w:lineRule="auto"/>
              <w:rPr>
                <w:rFonts w:ascii="Arial" w:hAnsi="Arial" w:cs="Arial"/>
              </w:rPr>
            </w:pPr>
            <w:r w:rsidRPr="00685CB4">
              <w:rPr>
                <w:rFonts w:ascii="Arial" w:hAnsi="Arial" w:cs="Arial"/>
              </w:rPr>
              <w:t xml:space="preserve">Examples: iron overload </w:t>
            </w:r>
            <w:r w:rsidR="00870095" w:rsidRPr="00685CB4">
              <w:rPr>
                <w:rFonts w:ascii="Arial" w:hAnsi="Arial" w:cs="Arial"/>
              </w:rPr>
              <w:t>(</w:t>
            </w:r>
            <w:r w:rsidR="004252F3" w:rsidRPr="00685CB4">
              <w:rPr>
                <w:rFonts w:ascii="Arial" w:hAnsi="Arial" w:cs="Arial"/>
              </w:rPr>
              <w:t>d</w:t>
            </w:r>
            <w:r w:rsidR="00570562" w:rsidRPr="00685CB4">
              <w:rPr>
                <w:rFonts w:ascii="Arial" w:hAnsi="Arial" w:cs="Arial"/>
              </w:rPr>
              <w:t>ue to</w:t>
            </w:r>
            <w:r w:rsidR="004252F3" w:rsidRPr="00685CB4">
              <w:rPr>
                <w:rFonts w:ascii="Arial" w:hAnsi="Arial" w:cs="Arial"/>
              </w:rPr>
              <w:t xml:space="preserve"> transfusions</w:t>
            </w:r>
            <w:r w:rsidR="00FF75D4" w:rsidRPr="00685CB4">
              <w:rPr>
                <w:rFonts w:ascii="Arial" w:hAnsi="Arial" w:cs="Arial"/>
              </w:rPr>
              <w:t xml:space="preserve"> in</w:t>
            </w:r>
            <w:r w:rsidR="004252F3" w:rsidRPr="00685CB4">
              <w:rPr>
                <w:rFonts w:ascii="Arial" w:hAnsi="Arial" w:cs="Arial"/>
              </w:rPr>
              <w:t xml:space="preserve"> </w:t>
            </w:r>
            <w:r w:rsidRPr="00685CB4">
              <w:rPr>
                <w:rFonts w:ascii="Arial" w:hAnsi="Arial" w:cs="Arial"/>
              </w:rPr>
              <w:t>thalassemias</w:t>
            </w:r>
            <w:r w:rsidR="005606D7" w:rsidRPr="00685CB4">
              <w:rPr>
                <w:rFonts w:ascii="Arial" w:hAnsi="Arial" w:cs="Arial"/>
              </w:rPr>
              <w:t xml:space="preserve">, </w:t>
            </w:r>
            <w:r w:rsidRPr="00685CB4">
              <w:rPr>
                <w:rFonts w:ascii="Arial" w:hAnsi="Arial" w:cs="Arial"/>
              </w:rPr>
              <w:t>hemochromatosis), sarcoidosis, Langerhans cell histiocytosis</w:t>
            </w:r>
          </w:p>
        </w:tc>
        <w:tc>
          <w:tcPr>
            <w:tcW w:w="7105" w:type="dxa"/>
            <w:shd w:val="clear" w:color="auto" w:fill="E2EFD9" w:themeFill="accent6" w:themeFillTint="33"/>
          </w:tcPr>
          <w:p w14:paraId="39170D22" w14:textId="77777777" w:rsidR="00A748EC" w:rsidRPr="00685CB4" w:rsidRDefault="00A748EC" w:rsidP="00685CB4">
            <w:pPr>
              <w:numPr>
                <w:ilvl w:val="0"/>
                <w:numId w:val="24"/>
              </w:numPr>
              <w:spacing w:line="276" w:lineRule="auto"/>
              <w:ind w:left="0" w:hanging="270"/>
              <w:contextualSpacing/>
              <w:rPr>
                <w:rFonts w:ascii="Arial" w:hAnsi="Arial" w:cs="Arial"/>
              </w:rPr>
            </w:pPr>
            <w:r w:rsidRPr="00685CB4">
              <w:rPr>
                <w:rFonts w:ascii="Arial" w:hAnsi="Arial" w:cs="Arial"/>
              </w:rPr>
              <w:t>Usually associated with additional pituitary defects.</w:t>
            </w:r>
          </w:p>
          <w:p w14:paraId="445FA1F9" w14:textId="77777777" w:rsidR="00A748EC" w:rsidRPr="00685CB4" w:rsidRDefault="00A748EC" w:rsidP="00685CB4">
            <w:pPr>
              <w:numPr>
                <w:ilvl w:val="0"/>
                <w:numId w:val="24"/>
              </w:numPr>
              <w:spacing w:line="276" w:lineRule="auto"/>
              <w:ind w:left="0" w:hanging="270"/>
              <w:contextualSpacing/>
              <w:rPr>
                <w:rFonts w:ascii="Arial" w:hAnsi="Arial" w:cs="Arial"/>
              </w:rPr>
            </w:pPr>
            <w:r w:rsidRPr="00685CB4">
              <w:rPr>
                <w:rFonts w:ascii="Arial" w:hAnsi="Arial" w:cs="Arial"/>
              </w:rPr>
              <w:t xml:space="preserve">Symptoms specific to the underlying causative disorder. </w:t>
            </w:r>
          </w:p>
        </w:tc>
      </w:tr>
      <w:tr w:rsidR="00A748EC" w:rsidRPr="00685CB4" w14:paraId="5C954208" w14:textId="77777777" w:rsidTr="00C35F18">
        <w:tc>
          <w:tcPr>
            <w:tcW w:w="1170" w:type="dxa"/>
            <w:vMerge/>
            <w:shd w:val="clear" w:color="auto" w:fill="E2EFD9" w:themeFill="accent6" w:themeFillTint="33"/>
          </w:tcPr>
          <w:p w14:paraId="590F42CB" w14:textId="77777777" w:rsidR="00A748EC" w:rsidRPr="00685CB4" w:rsidRDefault="00A748EC" w:rsidP="00685CB4">
            <w:pPr>
              <w:spacing w:line="276" w:lineRule="auto"/>
              <w:rPr>
                <w:rFonts w:ascii="Arial" w:hAnsi="Arial" w:cs="Arial"/>
              </w:rPr>
            </w:pPr>
          </w:p>
        </w:tc>
        <w:tc>
          <w:tcPr>
            <w:tcW w:w="2065" w:type="dxa"/>
            <w:vMerge w:val="restart"/>
            <w:shd w:val="clear" w:color="auto" w:fill="E2EFD9" w:themeFill="accent6" w:themeFillTint="33"/>
          </w:tcPr>
          <w:p w14:paraId="3982529E" w14:textId="77777777" w:rsidR="00A748EC" w:rsidRPr="00685CB4" w:rsidRDefault="00A748EC" w:rsidP="00685CB4">
            <w:pPr>
              <w:spacing w:line="276" w:lineRule="auto"/>
              <w:rPr>
                <w:rFonts w:ascii="Arial" w:hAnsi="Arial" w:cs="Arial"/>
              </w:rPr>
            </w:pPr>
            <w:r w:rsidRPr="00685CB4">
              <w:rPr>
                <w:rFonts w:ascii="Arial" w:hAnsi="Arial" w:cs="Arial"/>
              </w:rPr>
              <w:t>Transient (hypothalamic suppression)</w:t>
            </w:r>
          </w:p>
        </w:tc>
        <w:tc>
          <w:tcPr>
            <w:tcW w:w="2610" w:type="dxa"/>
            <w:shd w:val="clear" w:color="auto" w:fill="E2EFD9" w:themeFill="accent6" w:themeFillTint="33"/>
          </w:tcPr>
          <w:p w14:paraId="57A84E50" w14:textId="77777777" w:rsidR="00A748EC" w:rsidRPr="00685CB4" w:rsidRDefault="00A748EC" w:rsidP="00685CB4">
            <w:pPr>
              <w:spacing w:line="276" w:lineRule="auto"/>
              <w:rPr>
                <w:rFonts w:ascii="Arial" w:hAnsi="Arial" w:cs="Arial"/>
              </w:rPr>
            </w:pPr>
            <w:r w:rsidRPr="00685CB4">
              <w:rPr>
                <w:rFonts w:ascii="Arial" w:hAnsi="Arial" w:cs="Arial"/>
              </w:rPr>
              <w:t xml:space="preserve">Glucocorticoid therapy </w:t>
            </w:r>
          </w:p>
        </w:tc>
        <w:tc>
          <w:tcPr>
            <w:tcW w:w="7105" w:type="dxa"/>
            <w:shd w:val="clear" w:color="auto" w:fill="E2EFD9" w:themeFill="accent6" w:themeFillTint="33"/>
          </w:tcPr>
          <w:p w14:paraId="6ED147E0" w14:textId="77777777" w:rsidR="00A748EC" w:rsidRPr="00685CB4" w:rsidRDefault="00A748EC" w:rsidP="00685CB4">
            <w:pPr>
              <w:numPr>
                <w:ilvl w:val="0"/>
                <w:numId w:val="24"/>
              </w:numPr>
              <w:spacing w:line="276" w:lineRule="auto"/>
              <w:ind w:left="0" w:hanging="270"/>
              <w:contextualSpacing/>
              <w:rPr>
                <w:rFonts w:ascii="Arial" w:hAnsi="Arial" w:cs="Arial"/>
              </w:rPr>
            </w:pPr>
            <w:r w:rsidRPr="00685CB4">
              <w:rPr>
                <w:rFonts w:ascii="Arial" w:hAnsi="Arial" w:cs="Arial"/>
              </w:rPr>
              <w:t>The most frequent cause of adrenal insufficiency.</w:t>
            </w:r>
          </w:p>
          <w:p w14:paraId="6DBF3D08" w14:textId="77777777" w:rsidR="00A748EC" w:rsidRPr="00685CB4" w:rsidRDefault="00A748EC" w:rsidP="00685CB4">
            <w:pPr>
              <w:numPr>
                <w:ilvl w:val="0"/>
                <w:numId w:val="24"/>
              </w:numPr>
              <w:spacing w:line="276" w:lineRule="auto"/>
              <w:ind w:left="0" w:hanging="270"/>
              <w:contextualSpacing/>
              <w:rPr>
                <w:rFonts w:ascii="Arial" w:hAnsi="Arial" w:cs="Arial"/>
              </w:rPr>
            </w:pPr>
            <w:r w:rsidRPr="00685CB4">
              <w:rPr>
                <w:rFonts w:ascii="Arial" w:hAnsi="Arial" w:cs="Arial"/>
              </w:rPr>
              <w:t xml:space="preserve">Adrenal function recovers with discontinuation of daily glucocorticoids. </w:t>
            </w:r>
          </w:p>
        </w:tc>
      </w:tr>
      <w:tr w:rsidR="00A748EC" w:rsidRPr="00685CB4" w14:paraId="15ECAEDC" w14:textId="77777777" w:rsidTr="00C35F18">
        <w:tc>
          <w:tcPr>
            <w:tcW w:w="1170" w:type="dxa"/>
            <w:vMerge/>
            <w:shd w:val="clear" w:color="auto" w:fill="E2EFD9" w:themeFill="accent6" w:themeFillTint="33"/>
          </w:tcPr>
          <w:p w14:paraId="65131CEC" w14:textId="77777777" w:rsidR="00A748EC" w:rsidRPr="00685CB4" w:rsidRDefault="00A748EC" w:rsidP="00685CB4">
            <w:pPr>
              <w:spacing w:line="276" w:lineRule="auto"/>
              <w:rPr>
                <w:rFonts w:ascii="Arial" w:hAnsi="Arial" w:cs="Arial"/>
              </w:rPr>
            </w:pPr>
          </w:p>
        </w:tc>
        <w:tc>
          <w:tcPr>
            <w:tcW w:w="2065" w:type="dxa"/>
            <w:vMerge/>
            <w:shd w:val="clear" w:color="auto" w:fill="E2EFD9" w:themeFill="accent6" w:themeFillTint="33"/>
          </w:tcPr>
          <w:p w14:paraId="294978C8" w14:textId="77777777" w:rsidR="00A748EC" w:rsidRPr="00685CB4" w:rsidRDefault="00A748EC" w:rsidP="00685CB4">
            <w:pPr>
              <w:spacing w:line="276" w:lineRule="auto"/>
              <w:rPr>
                <w:rFonts w:ascii="Arial" w:hAnsi="Arial" w:cs="Arial"/>
              </w:rPr>
            </w:pPr>
          </w:p>
        </w:tc>
        <w:tc>
          <w:tcPr>
            <w:tcW w:w="2610" w:type="dxa"/>
            <w:shd w:val="clear" w:color="auto" w:fill="E2EFD9" w:themeFill="accent6" w:themeFillTint="33"/>
          </w:tcPr>
          <w:p w14:paraId="02AB4B7B" w14:textId="77777777" w:rsidR="00A748EC" w:rsidRPr="00685CB4" w:rsidRDefault="00A748EC" w:rsidP="00685CB4">
            <w:pPr>
              <w:spacing w:line="276" w:lineRule="auto"/>
              <w:rPr>
                <w:rFonts w:ascii="Arial" w:hAnsi="Arial" w:cs="Arial"/>
              </w:rPr>
            </w:pPr>
            <w:r w:rsidRPr="00685CB4">
              <w:rPr>
                <w:rFonts w:ascii="Arial" w:hAnsi="Arial" w:cs="Arial"/>
              </w:rPr>
              <w:t xml:space="preserve">Medications </w:t>
            </w:r>
          </w:p>
        </w:tc>
        <w:tc>
          <w:tcPr>
            <w:tcW w:w="7105" w:type="dxa"/>
            <w:shd w:val="clear" w:color="auto" w:fill="E2EFD9" w:themeFill="accent6" w:themeFillTint="33"/>
          </w:tcPr>
          <w:p w14:paraId="007B515B" w14:textId="77777777" w:rsidR="00A748EC" w:rsidRPr="00685CB4" w:rsidRDefault="00A748EC" w:rsidP="00685CB4">
            <w:pPr>
              <w:numPr>
                <w:ilvl w:val="0"/>
                <w:numId w:val="24"/>
              </w:numPr>
              <w:spacing w:line="276" w:lineRule="auto"/>
              <w:ind w:left="0" w:hanging="270"/>
              <w:contextualSpacing/>
              <w:rPr>
                <w:rFonts w:ascii="Arial" w:hAnsi="Arial" w:cs="Arial"/>
              </w:rPr>
            </w:pPr>
            <w:r w:rsidRPr="00685CB4">
              <w:rPr>
                <w:rFonts w:ascii="Arial" w:hAnsi="Arial" w:cs="Arial"/>
              </w:rPr>
              <w:t xml:space="preserve">Opiates, somatostatin analogues, </w:t>
            </w:r>
            <w:proofErr w:type="gramStart"/>
            <w:r w:rsidRPr="00685CB4">
              <w:rPr>
                <w:rFonts w:ascii="Arial" w:hAnsi="Arial" w:cs="Arial"/>
              </w:rPr>
              <w:t>antipsychotics</w:t>
            </w:r>
            <w:proofErr w:type="gramEnd"/>
            <w:r w:rsidRPr="00685CB4">
              <w:rPr>
                <w:rFonts w:ascii="Arial" w:hAnsi="Arial" w:cs="Arial"/>
              </w:rPr>
              <w:t xml:space="preserve"> and antidepressants</w:t>
            </w:r>
          </w:p>
        </w:tc>
      </w:tr>
      <w:tr w:rsidR="00A748EC" w:rsidRPr="00685CB4" w14:paraId="14871C77" w14:textId="77777777" w:rsidTr="00C35F18">
        <w:tc>
          <w:tcPr>
            <w:tcW w:w="1170" w:type="dxa"/>
            <w:vMerge/>
            <w:shd w:val="clear" w:color="auto" w:fill="E2EFD9" w:themeFill="accent6" w:themeFillTint="33"/>
          </w:tcPr>
          <w:p w14:paraId="33FCEB22" w14:textId="77777777" w:rsidR="00A748EC" w:rsidRPr="00685CB4" w:rsidRDefault="00A748EC" w:rsidP="00685CB4">
            <w:pPr>
              <w:spacing w:line="276" w:lineRule="auto"/>
              <w:rPr>
                <w:rFonts w:ascii="Arial" w:hAnsi="Arial" w:cs="Arial"/>
              </w:rPr>
            </w:pPr>
          </w:p>
        </w:tc>
        <w:tc>
          <w:tcPr>
            <w:tcW w:w="2065" w:type="dxa"/>
            <w:vMerge/>
            <w:shd w:val="clear" w:color="auto" w:fill="E2EFD9" w:themeFill="accent6" w:themeFillTint="33"/>
          </w:tcPr>
          <w:p w14:paraId="08D54D6E" w14:textId="77777777" w:rsidR="00A748EC" w:rsidRPr="00685CB4" w:rsidRDefault="00A748EC" w:rsidP="00685CB4">
            <w:pPr>
              <w:spacing w:line="276" w:lineRule="auto"/>
              <w:rPr>
                <w:rFonts w:ascii="Arial" w:hAnsi="Arial" w:cs="Arial"/>
              </w:rPr>
            </w:pPr>
          </w:p>
        </w:tc>
        <w:tc>
          <w:tcPr>
            <w:tcW w:w="2610" w:type="dxa"/>
            <w:shd w:val="clear" w:color="auto" w:fill="E2EFD9" w:themeFill="accent6" w:themeFillTint="33"/>
          </w:tcPr>
          <w:p w14:paraId="7A0824FD" w14:textId="77777777" w:rsidR="00A748EC" w:rsidRPr="00685CB4" w:rsidRDefault="00A748EC" w:rsidP="00685CB4">
            <w:pPr>
              <w:spacing w:line="276" w:lineRule="auto"/>
              <w:rPr>
                <w:rFonts w:ascii="Arial" w:hAnsi="Arial" w:cs="Arial"/>
              </w:rPr>
            </w:pPr>
            <w:r w:rsidRPr="00685CB4">
              <w:rPr>
                <w:rFonts w:ascii="Arial" w:hAnsi="Arial" w:cs="Arial"/>
              </w:rPr>
              <w:t xml:space="preserve">Treatment of Cushing </w:t>
            </w:r>
          </w:p>
        </w:tc>
        <w:tc>
          <w:tcPr>
            <w:tcW w:w="7105" w:type="dxa"/>
            <w:shd w:val="clear" w:color="auto" w:fill="E2EFD9" w:themeFill="accent6" w:themeFillTint="33"/>
          </w:tcPr>
          <w:p w14:paraId="257FE84F" w14:textId="77777777" w:rsidR="00A748EC" w:rsidRPr="00685CB4" w:rsidRDefault="00A748EC" w:rsidP="00685CB4">
            <w:pPr>
              <w:numPr>
                <w:ilvl w:val="0"/>
                <w:numId w:val="24"/>
              </w:numPr>
              <w:spacing w:line="276" w:lineRule="auto"/>
              <w:ind w:left="0" w:hanging="270"/>
              <w:contextualSpacing/>
              <w:rPr>
                <w:rFonts w:ascii="Arial" w:hAnsi="Arial" w:cs="Arial"/>
              </w:rPr>
            </w:pPr>
            <w:r w:rsidRPr="00685CB4">
              <w:rPr>
                <w:rFonts w:ascii="Arial" w:hAnsi="Arial" w:cs="Arial"/>
              </w:rPr>
              <w:t>Permanent: hypophysectomy</w:t>
            </w:r>
          </w:p>
          <w:p w14:paraId="36FFF5D7" w14:textId="77777777" w:rsidR="00A748EC" w:rsidRPr="00685CB4" w:rsidRDefault="00A748EC" w:rsidP="00685CB4">
            <w:pPr>
              <w:numPr>
                <w:ilvl w:val="0"/>
                <w:numId w:val="24"/>
              </w:numPr>
              <w:spacing w:line="276" w:lineRule="auto"/>
              <w:ind w:left="0" w:hanging="270"/>
              <w:contextualSpacing/>
              <w:rPr>
                <w:rFonts w:ascii="Arial" w:hAnsi="Arial" w:cs="Arial"/>
              </w:rPr>
            </w:pPr>
            <w:r w:rsidRPr="00685CB4">
              <w:rPr>
                <w:rFonts w:ascii="Arial" w:hAnsi="Arial" w:cs="Arial"/>
              </w:rPr>
              <w:t>Transient: post operative for unilateral adrenalectomy, or pituitary lesion</w:t>
            </w:r>
          </w:p>
        </w:tc>
      </w:tr>
      <w:tr w:rsidR="00A748EC" w:rsidRPr="00685CB4" w14:paraId="4D896829" w14:textId="77777777" w:rsidTr="00C35F18">
        <w:tc>
          <w:tcPr>
            <w:tcW w:w="1170" w:type="dxa"/>
            <w:vMerge/>
            <w:shd w:val="clear" w:color="auto" w:fill="E2EFD9" w:themeFill="accent6" w:themeFillTint="33"/>
          </w:tcPr>
          <w:p w14:paraId="1E5BAF2A" w14:textId="77777777" w:rsidR="00A748EC" w:rsidRPr="00685CB4" w:rsidRDefault="00A748EC" w:rsidP="00685CB4">
            <w:pPr>
              <w:spacing w:line="276" w:lineRule="auto"/>
              <w:rPr>
                <w:rFonts w:ascii="Arial" w:hAnsi="Arial" w:cs="Arial"/>
              </w:rPr>
            </w:pPr>
          </w:p>
        </w:tc>
        <w:tc>
          <w:tcPr>
            <w:tcW w:w="2065" w:type="dxa"/>
            <w:vMerge/>
            <w:shd w:val="clear" w:color="auto" w:fill="E2EFD9" w:themeFill="accent6" w:themeFillTint="33"/>
          </w:tcPr>
          <w:p w14:paraId="3E5B9EFF" w14:textId="77777777" w:rsidR="00A748EC" w:rsidRPr="00685CB4" w:rsidRDefault="00A748EC" w:rsidP="00685CB4">
            <w:pPr>
              <w:spacing w:line="276" w:lineRule="auto"/>
              <w:rPr>
                <w:rFonts w:ascii="Arial" w:hAnsi="Arial" w:cs="Arial"/>
              </w:rPr>
            </w:pPr>
          </w:p>
        </w:tc>
        <w:tc>
          <w:tcPr>
            <w:tcW w:w="2610" w:type="dxa"/>
            <w:shd w:val="clear" w:color="auto" w:fill="E2EFD9" w:themeFill="accent6" w:themeFillTint="33"/>
          </w:tcPr>
          <w:p w14:paraId="5BEF7414" w14:textId="77777777" w:rsidR="00A748EC" w:rsidRPr="00685CB4" w:rsidRDefault="00A748EC" w:rsidP="00685CB4">
            <w:pPr>
              <w:spacing w:line="276" w:lineRule="auto"/>
              <w:rPr>
                <w:rFonts w:ascii="Arial" w:hAnsi="Arial" w:cs="Arial"/>
              </w:rPr>
            </w:pPr>
            <w:r w:rsidRPr="00685CB4">
              <w:rPr>
                <w:rFonts w:ascii="Arial" w:hAnsi="Arial" w:cs="Arial"/>
              </w:rPr>
              <w:t>Critical illness -related corticosteroid insufficiency (CIRCI)</w:t>
            </w:r>
          </w:p>
        </w:tc>
        <w:tc>
          <w:tcPr>
            <w:tcW w:w="7105" w:type="dxa"/>
            <w:shd w:val="clear" w:color="auto" w:fill="E2EFD9" w:themeFill="accent6" w:themeFillTint="33"/>
          </w:tcPr>
          <w:p w14:paraId="0C44FC22" w14:textId="77777777" w:rsidR="00A748EC" w:rsidRPr="00685CB4" w:rsidRDefault="00A748EC" w:rsidP="00685CB4">
            <w:pPr>
              <w:spacing w:line="276" w:lineRule="auto"/>
              <w:rPr>
                <w:rFonts w:ascii="Arial" w:hAnsi="Arial" w:cs="Arial"/>
              </w:rPr>
            </w:pPr>
            <w:r w:rsidRPr="00685CB4">
              <w:rPr>
                <w:rFonts w:ascii="Arial" w:hAnsi="Arial" w:cs="Arial"/>
              </w:rPr>
              <w:t>Characterized by a series of adaptions of the HPA axis in response to critical illness, which are still not clearly understood</w:t>
            </w:r>
            <w:proofErr w:type="gramStart"/>
            <w:r w:rsidRPr="00685CB4">
              <w:rPr>
                <w:rFonts w:ascii="Arial" w:hAnsi="Arial" w:cs="Arial"/>
              </w:rPr>
              <w:t xml:space="preserve">.  </w:t>
            </w:r>
            <w:proofErr w:type="gramEnd"/>
            <w:r w:rsidRPr="00685CB4">
              <w:rPr>
                <w:rFonts w:ascii="Arial" w:hAnsi="Arial" w:cs="Arial"/>
              </w:rPr>
              <w:t xml:space="preserve">The beneficial effects of glucocorticoids in sepsis are </w:t>
            </w:r>
            <w:proofErr w:type="gramStart"/>
            <w:r w:rsidRPr="00685CB4">
              <w:rPr>
                <w:rFonts w:ascii="Arial" w:hAnsi="Arial" w:cs="Arial"/>
              </w:rPr>
              <w:t>likely related</w:t>
            </w:r>
            <w:proofErr w:type="gramEnd"/>
            <w:r w:rsidRPr="00685CB4">
              <w:rPr>
                <w:rFonts w:ascii="Arial" w:hAnsi="Arial" w:cs="Arial"/>
              </w:rPr>
              <w:t xml:space="preserve"> their anti-inflammatory and blood -pressure support effects </w:t>
            </w:r>
            <w:r w:rsidRPr="00685CB4">
              <w:rPr>
                <w:rFonts w:ascii="Arial" w:hAnsi="Arial" w:cs="Arial"/>
              </w:rPr>
              <w:lastRenderedPageBreak/>
              <w:t>rather than treatment of adrenal insufficiency.</w:t>
            </w:r>
          </w:p>
        </w:tc>
      </w:tr>
      <w:tr w:rsidR="00A748EC" w:rsidRPr="00685CB4" w14:paraId="2F2EEDE0" w14:textId="77777777" w:rsidTr="00C35F18">
        <w:tc>
          <w:tcPr>
            <w:tcW w:w="1170" w:type="dxa"/>
            <w:vMerge w:val="restart"/>
            <w:shd w:val="clear" w:color="auto" w:fill="FFE599" w:themeFill="accent4" w:themeFillTint="66"/>
          </w:tcPr>
          <w:p w14:paraId="2B6DD57F" w14:textId="77777777" w:rsidR="00A748EC" w:rsidRPr="00833FFD" w:rsidRDefault="00A748EC" w:rsidP="00685CB4">
            <w:pPr>
              <w:spacing w:line="276" w:lineRule="auto"/>
              <w:rPr>
                <w:rFonts w:ascii="Arial" w:hAnsi="Arial" w:cs="Arial"/>
                <w:b/>
                <w:bCs/>
              </w:rPr>
            </w:pPr>
            <w:r w:rsidRPr="00833FFD">
              <w:rPr>
                <w:rFonts w:ascii="Arial" w:hAnsi="Arial" w:cs="Arial"/>
                <w:b/>
                <w:bCs/>
              </w:rPr>
              <w:lastRenderedPageBreak/>
              <w:t>Congenital - primary</w:t>
            </w:r>
          </w:p>
        </w:tc>
        <w:tc>
          <w:tcPr>
            <w:tcW w:w="2065" w:type="dxa"/>
            <w:vMerge w:val="restart"/>
            <w:shd w:val="clear" w:color="auto" w:fill="FFE599" w:themeFill="accent4" w:themeFillTint="66"/>
          </w:tcPr>
          <w:p w14:paraId="2FA4327E" w14:textId="77777777" w:rsidR="00A748EC" w:rsidRPr="00685CB4" w:rsidRDefault="00A748EC" w:rsidP="00685CB4">
            <w:pPr>
              <w:spacing w:line="276" w:lineRule="auto"/>
              <w:rPr>
                <w:rFonts w:ascii="Arial" w:hAnsi="Arial" w:cs="Arial"/>
              </w:rPr>
            </w:pPr>
            <w:r w:rsidRPr="00685CB4">
              <w:rPr>
                <w:rFonts w:ascii="Arial" w:hAnsi="Arial" w:cs="Arial"/>
              </w:rPr>
              <w:t>ACTH resistance</w:t>
            </w:r>
          </w:p>
        </w:tc>
        <w:tc>
          <w:tcPr>
            <w:tcW w:w="2610" w:type="dxa"/>
            <w:vMerge w:val="restart"/>
            <w:shd w:val="clear" w:color="auto" w:fill="FFE599" w:themeFill="accent4" w:themeFillTint="66"/>
          </w:tcPr>
          <w:p w14:paraId="4931DEF2" w14:textId="77777777" w:rsidR="00A748EC" w:rsidRPr="00685CB4" w:rsidRDefault="00A748EC" w:rsidP="00685CB4">
            <w:pPr>
              <w:spacing w:line="276" w:lineRule="auto"/>
              <w:rPr>
                <w:rFonts w:ascii="Arial" w:hAnsi="Arial" w:cs="Arial"/>
              </w:rPr>
            </w:pPr>
            <w:r w:rsidRPr="00685CB4">
              <w:rPr>
                <w:rFonts w:ascii="Arial" w:hAnsi="Arial" w:cs="Arial"/>
              </w:rPr>
              <w:t xml:space="preserve">Familial Glucocorticoid Deficiency </w:t>
            </w:r>
          </w:p>
        </w:tc>
        <w:tc>
          <w:tcPr>
            <w:tcW w:w="7105" w:type="dxa"/>
            <w:shd w:val="clear" w:color="auto" w:fill="FFE599" w:themeFill="accent4" w:themeFillTint="66"/>
          </w:tcPr>
          <w:p w14:paraId="1942B538" w14:textId="77777777" w:rsidR="00A748EC" w:rsidRPr="00685CB4" w:rsidRDefault="00A748EC" w:rsidP="00685CB4">
            <w:pPr>
              <w:spacing w:line="276" w:lineRule="auto"/>
              <w:rPr>
                <w:rFonts w:ascii="Arial" w:hAnsi="Arial" w:cs="Arial"/>
              </w:rPr>
            </w:pPr>
            <w:r w:rsidRPr="00685CB4">
              <w:rPr>
                <w:rFonts w:ascii="Arial" w:hAnsi="Arial" w:cs="Arial"/>
              </w:rPr>
              <w:t xml:space="preserve">Type 1 </w:t>
            </w:r>
            <w:r w:rsidRPr="00685CB4">
              <w:rPr>
                <w:rFonts w:ascii="Arial" w:hAnsi="Arial" w:cs="Arial"/>
                <w:i/>
                <w:iCs/>
              </w:rPr>
              <w:t>(MC2R)</w:t>
            </w:r>
            <w:r w:rsidRPr="00685CB4">
              <w:rPr>
                <w:rFonts w:ascii="Arial" w:hAnsi="Arial" w:cs="Arial"/>
              </w:rPr>
              <w:t xml:space="preserve">: Presents first weeks of life with severe hypoglycemia, prolonged jaundice </w:t>
            </w:r>
          </w:p>
        </w:tc>
      </w:tr>
      <w:tr w:rsidR="00A748EC" w:rsidRPr="00685CB4" w14:paraId="1BF05822" w14:textId="77777777" w:rsidTr="00C35F18">
        <w:tc>
          <w:tcPr>
            <w:tcW w:w="1170" w:type="dxa"/>
            <w:vMerge/>
            <w:shd w:val="clear" w:color="auto" w:fill="FFE599" w:themeFill="accent4" w:themeFillTint="66"/>
          </w:tcPr>
          <w:p w14:paraId="36687D9F" w14:textId="77777777" w:rsidR="00A748EC" w:rsidRPr="00685CB4" w:rsidRDefault="00A748EC" w:rsidP="00685CB4">
            <w:pPr>
              <w:spacing w:line="276" w:lineRule="auto"/>
              <w:rPr>
                <w:rFonts w:ascii="Arial" w:hAnsi="Arial" w:cs="Arial"/>
              </w:rPr>
            </w:pPr>
          </w:p>
        </w:tc>
        <w:tc>
          <w:tcPr>
            <w:tcW w:w="2065" w:type="dxa"/>
            <w:vMerge/>
            <w:shd w:val="clear" w:color="auto" w:fill="FFE599" w:themeFill="accent4" w:themeFillTint="66"/>
          </w:tcPr>
          <w:p w14:paraId="61A80F08" w14:textId="77777777" w:rsidR="00A748EC" w:rsidRPr="00685CB4" w:rsidRDefault="00A748EC" w:rsidP="00685CB4">
            <w:pPr>
              <w:spacing w:line="276" w:lineRule="auto"/>
              <w:rPr>
                <w:rFonts w:ascii="Arial" w:hAnsi="Arial" w:cs="Arial"/>
              </w:rPr>
            </w:pPr>
          </w:p>
        </w:tc>
        <w:tc>
          <w:tcPr>
            <w:tcW w:w="2610" w:type="dxa"/>
            <w:vMerge/>
            <w:shd w:val="clear" w:color="auto" w:fill="FFE599" w:themeFill="accent4" w:themeFillTint="66"/>
          </w:tcPr>
          <w:p w14:paraId="075590AF" w14:textId="77777777" w:rsidR="00A748EC" w:rsidRPr="00685CB4" w:rsidRDefault="00A748EC" w:rsidP="00685CB4">
            <w:pPr>
              <w:spacing w:line="276" w:lineRule="auto"/>
              <w:rPr>
                <w:rFonts w:ascii="Arial" w:hAnsi="Arial" w:cs="Arial"/>
              </w:rPr>
            </w:pPr>
          </w:p>
        </w:tc>
        <w:tc>
          <w:tcPr>
            <w:tcW w:w="7105" w:type="dxa"/>
            <w:shd w:val="clear" w:color="auto" w:fill="FFE599" w:themeFill="accent4" w:themeFillTint="66"/>
          </w:tcPr>
          <w:p w14:paraId="789C36D4" w14:textId="77777777" w:rsidR="00A748EC" w:rsidRPr="00685CB4" w:rsidRDefault="00A748EC" w:rsidP="00685CB4">
            <w:pPr>
              <w:spacing w:line="276" w:lineRule="auto"/>
              <w:rPr>
                <w:rFonts w:ascii="Arial" w:hAnsi="Arial" w:cs="Arial"/>
              </w:rPr>
            </w:pPr>
            <w:r w:rsidRPr="00685CB4">
              <w:rPr>
                <w:rFonts w:ascii="Arial" w:hAnsi="Arial" w:cs="Arial"/>
              </w:rPr>
              <w:t xml:space="preserve">Type 2 </w:t>
            </w:r>
            <w:r w:rsidRPr="00685CB4">
              <w:rPr>
                <w:rFonts w:ascii="Arial" w:hAnsi="Arial" w:cs="Arial"/>
                <w:i/>
                <w:iCs/>
              </w:rPr>
              <w:t>(MRAP)</w:t>
            </w:r>
            <w:r w:rsidRPr="00685CB4">
              <w:rPr>
                <w:rFonts w:ascii="Arial" w:hAnsi="Arial" w:cs="Arial"/>
              </w:rPr>
              <w:t>: Presents first few months of life with AI</w:t>
            </w:r>
          </w:p>
        </w:tc>
      </w:tr>
      <w:tr w:rsidR="00A748EC" w:rsidRPr="00685CB4" w14:paraId="73E3ECD8" w14:textId="77777777" w:rsidTr="00C35F18">
        <w:tc>
          <w:tcPr>
            <w:tcW w:w="1170" w:type="dxa"/>
            <w:vMerge/>
            <w:shd w:val="clear" w:color="auto" w:fill="FFE599" w:themeFill="accent4" w:themeFillTint="66"/>
          </w:tcPr>
          <w:p w14:paraId="6E71C03A" w14:textId="77777777" w:rsidR="00A748EC" w:rsidRPr="00685CB4" w:rsidRDefault="00A748EC" w:rsidP="00685CB4">
            <w:pPr>
              <w:spacing w:line="276" w:lineRule="auto"/>
              <w:rPr>
                <w:rFonts w:ascii="Arial" w:hAnsi="Arial" w:cs="Arial"/>
              </w:rPr>
            </w:pPr>
          </w:p>
        </w:tc>
        <w:tc>
          <w:tcPr>
            <w:tcW w:w="2065" w:type="dxa"/>
            <w:vMerge/>
            <w:shd w:val="clear" w:color="auto" w:fill="FFE599" w:themeFill="accent4" w:themeFillTint="66"/>
          </w:tcPr>
          <w:p w14:paraId="1CE873E6" w14:textId="77777777" w:rsidR="00A748EC" w:rsidRPr="00685CB4" w:rsidRDefault="00A748EC" w:rsidP="00685CB4">
            <w:pPr>
              <w:spacing w:line="276" w:lineRule="auto"/>
              <w:rPr>
                <w:rFonts w:ascii="Arial" w:hAnsi="Arial" w:cs="Arial"/>
              </w:rPr>
            </w:pPr>
          </w:p>
        </w:tc>
        <w:tc>
          <w:tcPr>
            <w:tcW w:w="2610" w:type="dxa"/>
            <w:vMerge w:val="restart"/>
            <w:shd w:val="clear" w:color="auto" w:fill="FFE599" w:themeFill="accent4" w:themeFillTint="66"/>
          </w:tcPr>
          <w:p w14:paraId="1CB2F7BA" w14:textId="77777777" w:rsidR="00A748EC" w:rsidRPr="00685CB4" w:rsidRDefault="00A748EC" w:rsidP="00685CB4">
            <w:pPr>
              <w:spacing w:line="276" w:lineRule="auto"/>
              <w:rPr>
                <w:rFonts w:ascii="Arial" w:hAnsi="Arial" w:cs="Arial"/>
              </w:rPr>
            </w:pPr>
            <w:r w:rsidRPr="00685CB4">
              <w:rPr>
                <w:rFonts w:ascii="Arial" w:hAnsi="Arial" w:cs="Arial"/>
              </w:rPr>
              <w:t xml:space="preserve">Syndromic </w:t>
            </w:r>
          </w:p>
        </w:tc>
        <w:tc>
          <w:tcPr>
            <w:tcW w:w="7105" w:type="dxa"/>
            <w:shd w:val="clear" w:color="auto" w:fill="FFE599" w:themeFill="accent4" w:themeFillTint="66"/>
          </w:tcPr>
          <w:p w14:paraId="18D664C1" w14:textId="6A67ABA6" w:rsidR="00A748EC" w:rsidRPr="00685CB4" w:rsidRDefault="00A748EC" w:rsidP="00685CB4">
            <w:pPr>
              <w:spacing w:line="276" w:lineRule="auto"/>
              <w:rPr>
                <w:rFonts w:ascii="Arial" w:hAnsi="Arial" w:cs="Arial"/>
              </w:rPr>
            </w:pPr>
            <w:r w:rsidRPr="00685CB4">
              <w:rPr>
                <w:rFonts w:ascii="Arial" w:hAnsi="Arial" w:cs="Arial"/>
              </w:rPr>
              <w:t xml:space="preserve">Triple A (Allgrove) syndrome </w:t>
            </w:r>
            <w:r w:rsidRPr="00685CB4">
              <w:rPr>
                <w:rFonts w:ascii="Arial" w:hAnsi="Arial" w:cs="Arial"/>
                <w:i/>
                <w:iCs/>
              </w:rPr>
              <w:t>(AAAS)</w:t>
            </w:r>
            <w:r w:rsidRPr="00685CB4">
              <w:rPr>
                <w:rFonts w:ascii="Arial" w:hAnsi="Arial" w:cs="Arial"/>
              </w:rPr>
              <w:t>: Associated with alacrim</w:t>
            </w:r>
            <w:r w:rsidR="00B86C1A" w:rsidRPr="00685CB4">
              <w:rPr>
                <w:rFonts w:ascii="Arial" w:hAnsi="Arial" w:cs="Arial"/>
              </w:rPr>
              <w:t>and</w:t>
            </w:r>
            <w:r w:rsidRPr="00685CB4">
              <w:rPr>
                <w:rFonts w:ascii="Arial" w:hAnsi="Arial" w:cs="Arial"/>
              </w:rPr>
              <w:t xml:space="preserve"> achalasia of the esophagus presenting in childhood or </w:t>
            </w:r>
            <w:proofErr w:type="gramStart"/>
            <w:r w:rsidRPr="00685CB4">
              <w:rPr>
                <w:rFonts w:ascii="Arial" w:hAnsi="Arial" w:cs="Arial"/>
              </w:rPr>
              <w:t>2</w:t>
            </w:r>
            <w:r w:rsidRPr="00685CB4">
              <w:rPr>
                <w:rFonts w:ascii="Arial" w:hAnsi="Arial" w:cs="Arial"/>
                <w:vertAlign w:val="superscript"/>
              </w:rPr>
              <w:t>nd</w:t>
            </w:r>
            <w:proofErr w:type="gramEnd"/>
            <w:r w:rsidRPr="00685CB4">
              <w:rPr>
                <w:rFonts w:ascii="Arial" w:hAnsi="Arial" w:cs="Arial"/>
              </w:rPr>
              <w:t xml:space="preserve"> decade of life</w:t>
            </w:r>
          </w:p>
        </w:tc>
      </w:tr>
      <w:tr w:rsidR="00A748EC" w:rsidRPr="00685CB4" w14:paraId="01F5D639" w14:textId="77777777" w:rsidTr="00C35F18">
        <w:trPr>
          <w:trHeight w:val="341"/>
        </w:trPr>
        <w:tc>
          <w:tcPr>
            <w:tcW w:w="1170" w:type="dxa"/>
            <w:vMerge/>
            <w:shd w:val="clear" w:color="auto" w:fill="FFE599" w:themeFill="accent4" w:themeFillTint="66"/>
          </w:tcPr>
          <w:p w14:paraId="0A02052C" w14:textId="77777777" w:rsidR="00A748EC" w:rsidRPr="00685CB4" w:rsidRDefault="00A748EC" w:rsidP="00685CB4">
            <w:pPr>
              <w:spacing w:line="276" w:lineRule="auto"/>
              <w:rPr>
                <w:rFonts w:ascii="Arial" w:hAnsi="Arial" w:cs="Arial"/>
              </w:rPr>
            </w:pPr>
          </w:p>
        </w:tc>
        <w:tc>
          <w:tcPr>
            <w:tcW w:w="2065" w:type="dxa"/>
            <w:vMerge/>
            <w:shd w:val="clear" w:color="auto" w:fill="FFE599" w:themeFill="accent4" w:themeFillTint="66"/>
          </w:tcPr>
          <w:p w14:paraId="0A8D0F47" w14:textId="77777777" w:rsidR="00A748EC" w:rsidRPr="00685CB4" w:rsidRDefault="00A748EC" w:rsidP="00685CB4">
            <w:pPr>
              <w:spacing w:line="276" w:lineRule="auto"/>
              <w:rPr>
                <w:rFonts w:ascii="Arial" w:hAnsi="Arial" w:cs="Arial"/>
              </w:rPr>
            </w:pPr>
          </w:p>
        </w:tc>
        <w:tc>
          <w:tcPr>
            <w:tcW w:w="2610" w:type="dxa"/>
            <w:vMerge/>
            <w:shd w:val="clear" w:color="auto" w:fill="FFE599" w:themeFill="accent4" w:themeFillTint="66"/>
          </w:tcPr>
          <w:p w14:paraId="608FC34C" w14:textId="77777777" w:rsidR="00A748EC" w:rsidRPr="00685CB4" w:rsidRDefault="00A748EC" w:rsidP="00685CB4">
            <w:pPr>
              <w:spacing w:line="276" w:lineRule="auto"/>
              <w:rPr>
                <w:rFonts w:ascii="Arial" w:hAnsi="Arial" w:cs="Arial"/>
              </w:rPr>
            </w:pPr>
          </w:p>
        </w:tc>
        <w:tc>
          <w:tcPr>
            <w:tcW w:w="7105" w:type="dxa"/>
            <w:shd w:val="clear" w:color="auto" w:fill="FFE599" w:themeFill="accent4" w:themeFillTint="66"/>
          </w:tcPr>
          <w:p w14:paraId="064436C5" w14:textId="77777777" w:rsidR="00A748EC" w:rsidRPr="00685CB4" w:rsidRDefault="00A748EC" w:rsidP="00685CB4">
            <w:pPr>
              <w:spacing w:line="276" w:lineRule="auto"/>
              <w:rPr>
                <w:rFonts w:ascii="Arial" w:hAnsi="Arial" w:cs="Arial"/>
              </w:rPr>
            </w:pPr>
            <w:r w:rsidRPr="00685CB4">
              <w:rPr>
                <w:rFonts w:ascii="Arial" w:hAnsi="Arial" w:cs="Arial"/>
              </w:rPr>
              <w:t xml:space="preserve">Disorders associated with oxidative stress </w:t>
            </w:r>
            <w:r w:rsidRPr="00685CB4">
              <w:rPr>
                <w:rFonts w:ascii="Arial" w:hAnsi="Arial" w:cs="Arial"/>
                <w:i/>
                <w:iCs/>
              </w:rPr>
              <w:t>(NNT, TNXRD2)</w:t>
            </w:r>
          </w:p>
        </w:tc>
      </w:tr>
      <w:tr w:rsidR="00A748EC" w:rsidRPr="00685CB4" w14:paraId="758FA6D7" w14:textId="77777777" w:rsidTr="00C35F18">
        <w:tc>
          <w:tcPr>
            <w:tcW w:w="1170" w:type="dxa"/>
            <w:vMerge/>
            <w:shd w:val="clear" w:color="auto" w:fill="FFE599" w:themeFill="accent4" w:themeFillTint="66"/>
          </w:tcPr>
          <w:p w14:paraId="4F27F417" w14:textId="77777777" w:rsidR="00A748EC" w:rsidRPr="00685CB4" w:rsidRDefault="00A748EC" w:rsidP="00685CB4">
            <w:pPr>
              <w:spacing w:line="276" w:lineRule="auto"/>
              <w:rPr>
                <w:rFonts w:ascii="Arial" w:hAnsi="Arial" w:cs="Arial"/>
              </w:rPr>
            </w:pPr>
          </w:p>
        </w:tc>
        <w:tc>
          <w:tcPr>
            <w:tcW w:w="2065" w:type="dxa"/>
            <w:vMerge w:val="restart"/>
            <w:shd w:val="clear" w:color="auto" w:fill="FFE599" w:themeFill="accent4" w:themeFillTint="66"/>
          </w:tcPr>
          <w:p w14:paraId="4ACBF6B7" w14:textId="77777777" w:rsidR="00A748EC" w:rsidRPr="00685CB4" w:rsidRDefault="00A748EC" w:rsidP="00685CB4">
            <w:pPr>
              <w:spacing w:line="276" w:lineRule="auto"/>
              <w:rPr>
                <w:rFonts w:ascii="Arial" w:hAnsi="Arial" w:cs="Arial"/>
              </w:rPr>
            </w:pPr>
            <w:r w:rsidRPr="00685CB4">
              <w:rPr>
                <w:rFonts w:ascii="Arial" w:hAnsi="Arial" w:cs="Arial"/>
              </w:rPr>
              <w:t>Congenital Adrenal Hypoplasia</w:t>
            </w:r>
          </w:p>
        </w:tc>
        <w:tc>
          <w:tcPr>
            <w:tcW w:w="2610" w:type="dxa"/>
            <w:shd w:val="clear" w:color="auto" w:fill="FFE599" w:themeFill="accent4" w:themeFillTint="66"/>
          </w:tcPr>
          <w:p w14:paraId="0DC4AB97" w14:textId="77777777" w:rsidR="00A748EC" w:rsidRPr="00685CB4" w:rsidRDefault="00A748EC" w:rsidP="00685CB4">
            <w:pPr>
              <w:spacing w:line="276" w:lineRule="auto"/>
              <w:rPr>
                <w:rFonts w:ascii="Arial" w:hAnsi="Arial" w:cs="Arial"/>
              </w:rPr>
            </w:pPr>
            <w:r w:rsidRPr="00685CB4">
              <w:rPr>
                <w:rFonts w:ascii="Arial" w:hAnsi="Arial" w:cs="Arial"/>
              </w:rPr>
              <w:t>X- linked Adrenal Hypoplasia (DAX-1/</w:t>
            </w:r>
            <w:r w:rsidRPr="00685CB4">
              <w:rPr>
                <w:rFonts w:ascii="Arial" w:hAnsi="Arial" w:cs="Arial"/>
                <w:i/>
                <w:iCs/>
              </w:rPr>
              <w:t>NR0B1)</w:t>
            </w:r>
          </w:p>
        </w:tc>
        <w:tc>
          <w:tcPr>
            <w:tcW w:w="7105" w:type="dxa"/>
            <w:shd w:val="clear" w:color="auto" w:fill="FFE599" w:themeFill="accent4" w:themeFillTint="66"/>
          </w:tcPr>
          <w:p w14:paraId="4CF782EA" w14:textId="77777777" w:rsidR="00A748EC" w:rsidRPr="00685CB4" w:rsidRDefault="00A748EC" w:rsidP="00685CB4">
            <w:pPr>
              <w:numPr>
                <w:ilvl w:val="0"/>
                <w:numId w:val="22"/>
              </w:numPr>
              <w:spacing w:line="276" w:lineRule="auto"/>
              <w:ind w:left="0" w:hanging="270"/>
              <w:contextualSpacing/>
              <w:rPr>
                <w:rFonts w:ascii="Arial" w:hAnsi="Arial" w:cs="Arial"/>
              </w:rPr>
            </w:pPr>
            <w:r w:rsidRPr="00685CB4">
              <w:rPr>
                <w:rFonts w:ascii="Arial" w:hAnsi="Arial" w:cs="Arial"/>
              </w:rPr>
              <w:t>Can present with salt losing early on or may present later in childhood</w:t>
            </w:r>
          </w:p>
          <w:p w14:paraId="4E663AA7" w14:textId="77777777" w:rsidR="00A748EC" w:rsidRPr="00685CB4" w:rsidRDefault="00A748EC" w:rsidP="00685CB4">
            <w:pPr>
              <w:numPr>
                <w:ilvl w:val="0"/>
                <w:numId w:val="22"/>
              </w:numPr>
              <w:spacing w:line="276" w:lineRule="auto"/>
              <w:ind w:left="0" w:hanging="270"/>
              <w:contextualSpacing/>
              <w:rPr>
                <w:rFonts w:ascii="Arial" w:hAnsi="Arial" w:cs="Arial"/>
              </w:rPr>
            </w:pPr>
            <w:r w:rsidRPr="00685CB4">
              <w:rPr>
                <w:rFonts w:ascii="Arial" w:hAnsi="Arial" w:cs="Arial"/>
              </w:rPr>
              <w:t>Additional features: hypogonadotropic hypogonadism.</w:t>
            </w:r>
          </w:p>
          <w:p w14:paraId="42E4E4DF" w14:textId="77777777" w:rsidR="00A748EC" w:rsidRPr="00685CB4" w:rsidRDefault="00A748EC" w:rsidP="00685CB4">
            <w:pPr>
              <w:numPr>
                <w:ilvl w:val="0"/>
                <w:numId w:val="22"/>
              </w:numPr>
              <w:spacing w:line="276" w:lineRule="auto"/>
              <w:ind w:left="0" w:hanging="270"/>
              <w:contextualSpacing/>
              <w:rPr>
                <w:rFonts w:ascii="Arial" w:hAnsi="Arial" w:cs="Arial"/>
              </w:rPr>
            </w:pPr>
            <w:r w:rsidRPr="00685CB4">
              <w:rPr>
                <w:rFonts w:ascii="Arial" w:hAnsi="Arial" w:cs="Arial"/>
              </w:rPr>
              <w:t>Associated with a larger Xp21 contiguous gene deletion that can result in Duchene Muscular Dystrophy and Glycerol Kinase deficiency</w:t>
            </w:r>
          </w:p>
          <w:p w14:paraId="622D0E6F" w14:textId="77777777" w:rsidR="00A748EC" w:rsidRPr="00685CB4" w:rsidRDefault="00A748EC" w:rsidP="00685CB4">
            <w:pPr>
              <w:numPr>
                <w:ilvl w:val="0"/>
                <w:numId w:val="22"/>
              </w:numPr>
              <w:spacing w:line="276" w:lineRule="auto"/>
              <w:ind w:left="0" w:hanging="270"/>
              <w:contextualSpacing/>
              <w:rPr>
                <w:rFonts w:ascii="Arial" w:hAnsi="Arial" w:cs="Arial"/>
              </w:rPr>
            </w:pPr>
            <w:r w:rsidRPr="00685CB4">
              <w:rPr>
                <w:rFonts w:ascii="Arial" w:hAnsi="Arial" w:cs="Arial"/>
              </w:rPr>
              <w:t>Growth hormone insufficiency in a small subset</w:t>
            </w:r>
          </w:p>
        </w:tc>
      </w:tr>
      <w:tr w:rsidR="00A748EC" w:rsidRPr="00685CB4" w14:paraId="3A01E079" w14:textId="77777777" w:rsidTr="00C35F18">
        <w:tc>
          <w:tcPr>
            <w:tcW w:w="1170" w:type="dxa"/>
            <w:vMerge/>
            <w:shd w:val="clear" w:color="auto" w:fill="FFE599" w:themeFill="accent4" w:themeFillTint="66"/>
          </w:tcPr>
          <w:p w14:paraId="2300833D" w14:textId="77777777" w:rsidR="00A748EC" w:rsidRPr="00685CB4" w:rsidRDefault="00A748EC" w:rsidP="00685CB4">
            <w:pPr>
              <w:spacing w:line="276" w:lineRule="auto"/>
              <w:rPr>
                <w:rFonts w:ascii="Arial" w:hAnsi="Arial" w:cs="Arial"/>
              </w:rPr>
            </w:pPr>
          </w:p>
        </w:tc>
        <w:tc>
          <w:tcPr>
            <w:tcW w:w="2065" w:type="dxa"/>
            <w:vMerge/>
            <w:shd w:val="clear" w:color="auto" w:fill="FFE599" w:themeFill="accent4" w:themeFillTint="66"/>
          </w:tcPr>
          <w:p w14:paraId="65B77BD2" w14:textId="77777777" w:rsidR="00A748EC" w:rsidRPr="00685CB4" w:rsidRDefault="00A748EC" w:rsidP="00685CB4">
            <w:pPr>
              <w:spacing w:line="276" w:lineRule="auto"/>
              <w:rPr>
                <w:rFonts w:ascii="Arial" w:hAnsi="Arial" w:cs="Arial"/>
              </w:rPr>
            </w:pPr>
          </w:p>
        </w:tc>
        <w:tc>
          <w:tcPr>
            <w:tcW w:w="2610" w:type="dxa"/>
            <w:vMerge w:val="restart"/>
            <w:shd w:val="clear" w:color="auto" w:fill="FFE599" w:themeFill="accent4" w:themeFillTint="66"/>
          </w:tcPr>
          <w:p w14:paraId="4B161E20" w14:textId="77777777" w:rsidR="00A748EC" w:rsidRPr="00685CB4" w:rsidRDefault="00A748EC" w:rsidP="00685CB4">
            <w:pPr>
              <w:spacing w:line="276" w:lineRule="auto"/>
              <w:rPr>
                <w:rFonts w:ascii="Arial" w:hAnsi="Arial" w:cs="Arial"/>
              </w:rPr>
            </w:pPr>
            <w:r w:rsidRPr="00685CB4">
              <w:rPr>
                <w:rFonts w:ascii="Arial" w:hAnsi="Arial" w:cs="Arial"/>
              </w:rPr>
              <w:t xml:space="preserve">Syndromic </w:t>
            </w:r>
          </w:p>
        </w:tc>
        <w:tc>
          <w:tcPr>
            <w:tcW w:w="7105" w:type="dxa"/>
            <w:shd w:val="clear" w:color="auto" w:fill="FFE599" w:themeFill="accent4" w:themeFillTint="66"/>
          </w:tcPr>
          <w:p w14:paraId="2A8E8E9D" w14:textId="77777777" w:rsidR="00A748EC" w:rsidRPr="00685CB4" w:rsidRDefault="00A748EC" w:rsidP="00685CB4">
            <w:pPr>
              <w:spacing w:line="276" w:lineRule="auto"/>
              <w:rPr>
                <w:rFonts w:ascii="Arial" w:hAnsi="Arial" w:cs="Arial"/>
              </w:rPr>
            </w:pPr>
            <w:r w:rsidRPr="00685CB4">
              <w:rPr>
                <w:rFonts w:ascii="Arial" w:hAnsi="Arial" w:cs="Arial"/>
              </w:rPr>
              <w:t xml:space="preserve">IMAGe syndrome </w:t>
            </w:r>
            <w:r w:rsidRPr="00685CB4">
              <w:rPr>
                <w:rFonts w:ascii="Arial" w:hAnsi="Arial" w:cs="Arial"/>
                <w:i/>
                <w:iCs/>
              </w:rPr>
              <w:t>(</w:t>
            </w:r>
            <w:r w:rsidRPr="00685CB4">
              <w:rPr>
                <w:rFonts w:ascii="Arial" w:hAnsi="Arial" w:cs="Arial"/>
              </w:rPr>
              <w:t xml:space="preserve">gain of function </w:t>
            </w:r>
            <w:r w:rsidRPr="00685CB4">
              <w:rPr>
                <w:rFonts w:ascii="Arial" w:hAnsi="Arial" w:cs="Arial"/>
                <w:i/>
                <w:iCs/>
              </w:rPr>
              <w:t>CDKN1C, POLE1)</w:t>
            </w:r>
            <w:r w:rsidRPr="00685CB4">
              <w:rPr>
                <w:rFonts w:ascii="Arial" w:hAnsi="Arial" w:cs="Arial"/>
              </w:rPr>
              <w:t xml:space="preserve">: Additional features: IUGR, metaphyseal dysplasia, GU anomalies </w:t>
            </w:r>
          </w:p>
        </w:tc>
      </w:tr>
      <w:tr w:rsidR="00A748EC" w:rsidRPr="00685CB4" w14:paraId="7BD6B122" w14:textId="77777777" w:rsidTr="00C35F18">
        <w:trPr>
          <w:trHeight w:val="611"/>
        </w:trPr>
        <w:tc>
          <w:tcPr>
            <w:tcW w:w="1170" w:type="dxa"/>
            <w:vMerge/>
            <w:shd w:val="clear" w:color="auto" w:fill="FFE599" w:themeFill="accent4" w:themeFillTint="66"/>
          </w:tcPr>
          <w:p w14:paraId="750D47B6" w14:textId="77777777" w:rsidR="00A748EC" w:rsidRPr="00685CB4" w:rsidRDefault="00A748EC" w:rsidP="00685CB4">
            <w:pPr>
              <w:spacing w:line="276" w:lineRule="auto"/>
              <w:rPr>
                <w:rFonts w:ascii="Arial" w:hAnsi="Arial" w:cs="Arial"/>
              </w:rPr>
            </w:pPr>
          </w:p>
        </w:tc>
        <w:tc>
          <w:tcPr>
            <w:tcW w:w="2065" w:type="dxa"/>
            <w:vMerge/>
            <w:shd w:val="clear" w:color="auto" w:fill="FFE599" w:themeFill="accent4" w:themeFillTint="66"/>
          </w:tcPr>
          <w:p w14:paraId="19851571" w14:textId="77777777" w:rsidR="00A748EC" w:rsidRPr="00685CB4" w:rsidRDefault="00A748EC" w:rsidP="00685CB4">
            <w:pPr>
              <w:spacing w:line="276" w:lineRule="auto"/>
              <w:rPr>
                <w:rFonts w:ascii="Arial" w:hAnsi="Arial" w:cs="Arial"/>
              </w:rPr>
            </w:pPr>
          </w:p>
        </w:tc>
        <w:tc>
          <w:tcPr>
            <w:tcW w:w="2610" w:type="dxa"/>
            <w:vMerge/>
            <w:shd w:val="clear" w:color="auto" w:fill="FFE599" w:themeFill="accent4" w:themeFillTint="66"/>
          </w:tcPr>
          <w:p w14:paraId="21946180" w14:textId="77777777" w:rsidR="00A748EC" w:rsidRPr="00685CB4" w:rsidRDefault="00A748EC" w:rsidP="00685CB4">
            <w:pPr>
              <w:spacing w:line="276" w:lineRule="auto"/>
              <w:rPr>
                <w:rFonts w:ascii="Arial" w:hAnsi="Arial" w:cs="Arial"/>
              </w:rPr>
            </w:pPr>
          </w:p>
        </w:tc>
        <w:tc>
          <w:tcPr>
            <w:tcW w:w="7105" w:type="dxa"/>
            <w:shd w:val="clear" w:color="auto" w:fill="FFE599" w:themeFill="accent4" w:themeFillTint="66"/>
          </w:tcPr>
          <w:p w14:paraId="546D2FFC" w14:textId="77777777" w:rsidR="00A748EC" w:rsidRPr="00685CB4" w:rsidRDefault="00A748EC" w:rsidP="00685CB4">
            <w:pPr>
              <w:spacing w:line="276" w:lineRule="auto"/>
              <w:rPr>
                <w:rFonts w:ascii="Arial" w:hAnsi="Arial" w:cs="Arial"/>
              </w:rPr>
            </w:pPr>
            <w:r w:rsidRPr="00685CB4">
              <w:rPr>
                <w:rFonts w:ascii="Arial" w:hAnsi="Arial" w:cs="Arial"/>
              </w:rPr>
              <w:t xml:space="preserve">MIRAGE syndrome </w:t>
            </w:r>
            <w:r w:rsidRPr="00685CB4">
              <w:rPr>
                <w:rFonts w:ascii="Arial" w:hAnsi="Arial" w:cs="Arial"/>
                <w:i/>
                <w:iCs/>
              </w:rPr>
              <w:t>(</w:t>
            </w:r>
            <w:r w:rsidRPr="00685CB4">
              <w:rPr>
                <w:rFonts w:ascii="Arial" w:hAnsi="Arial" w:cs="Arial"/>
              </w:rPr>
              <w:t>gain of function</w:t>
            </w:r>
            <w:r w:rsidRPr="00685CB4">
              <w:rPr>
                <w:rFonts w:ascii="Arial" w:hAnsi="Arial" w:cs="Arial"/>
                <w:i/>
                <w:iCs/>
              </w:rPr>
              <w:t xml:space="preserve"> SAMD9)</w:t>
            </w:r>
            <w:r w:rsidRPr="00685CB4">
              <w:rPr>
                <w:rFonts w:ascii="Arial" w:hAnsi="Arial" w:cs="Arial"/>
              </w:rPr>
              <w:t>: Additional features: Myelodysplasia, infections, restriction of growth, GU variations, enteropathy</w:t>
            </w:r>
          </w:p>
        </w:tc>
      </w:tr>
      <w:tr w:rsidR="00A748EC" w:rsidRPr="00685CB4" w14:paraId="7534FB9C" w14:textId="77777777" w:rsidTr="00C35F18">
        <w:tc>
          <w:tcPr>
            <w:tcW w:w="1170" w:type="dxa"/>
            <w:vMerge/>
            <w:shd w:val="clear" w:color="auto" w:fill="FFE599" w:themeFill="accent4" w:themeFillTint="66"/>
          </w:tcPr>
          <w:p w14:paraId="76565657" w14:textId="77777777" w:rsidR="00A748EC" w:rsidRPr="00685CB4" w:rsidRDefault="00A748EC" w:rsidP="00685CB4">
            <w:pPr>
              <w:spacing w:line="276" w:lineRule="auto"/>
              <w:rPr>
                <w:rFonts w:ascii="Arial" w:hAnsi="Arial" w:cs="Arial"/>
              </w:rPr>
            </w:pPr>
          </w:p>
        </w:tc>
        <w:tc>
          <w:tcPr>
            <w:tcW w:w="2065" w:type="dxa"/>
            <w:vMerge/>
            <w:shd w:val="clear" w:color="auto" w:fill="FFE599" w:themeFill="accent4" w:themeFillTint="66"/>
          </w:tcPr>
          <w:p w14:paraId="693B4482" w14:textId="77777777" w:rsidR="00A748EC" w:rsidRPr="00685CB4" w:rsidRDefault="00A748EC" w:rsidP="00685CB4">
            <w:pPr>
              <w:spacing w:line="276" w:lineRule="auto"/>
              <w:rPr>
                <w:rFonts w:ascii="Arial" w:hAnsi="Arial" w:cs="Arial"/>
              </w:rPr>
            </w:pPr>
          </w:p>
        </w:tc>
        <w:tc>
          <w:tcPr>
            <w:tcW w:w="2610" w:type="dxa"/>
            <w:vMerge/>
            <w:shd w:val="clear" w:color="auto" w:fill="FFE599" w:themeFill="accent4" w:themeFillTint="66"/>
          </w:tcPr>
          <w:p w14:paraId="21C027A3" w14:textId="77777777" w:rsidR="00A748EC" w:rsidRPr="00685CB4" w:rsidRDefault="00A748EC" w:rsidP="00685CB4">
            <w:pPr>
              <w:spacing w:line="276" w:lineRule="auto"/>
              <w:rPr>
                <w:rFonts w:ascii="Arial" w:hAnsi="Arial" w:cs="Arial"/>
              </w:rPr>
            </w:pPr>
          </w:p>
        </w:tc>
        <w:tc>
          <w:tcPr>
            <w:tcW w:w="7105" w:type="dxa"/>
            <w:shd w:val="clear" w:color="auto" w:fill="FFE599" w:themeFill="accent4" w:themeFillTint="66"/>
          </w:tcPr>
          <w:p w14:paraId="63BD6E15" w14:textId="77777777" w:rsidR="00A748EC" w:rsidRPr="00685CB4" w:rsidRDefault="00A748EC" w:rsidP="00685CB4">
            <w:pPr>
              <w:spacing w:line="276" w:lineRule="auto"/>
              <w:rPr>
                <w:rFonts w:ascii="Arial" w:hAnsi="Arial" w:cs="Arial"/>
              </w:rPr>
            </w:pPr>
            <w:r w:rsidRPr="00685CB4">
              <w:rPr>
                <w:rFonts w:ascii="Arial" w:hAnsi="Arial" w:cs="Arial"/>
                <w:i/>
                <w:iCs/>
              </w:rPr>
              <w:t>NR5A1</w:t>
            </w:r>
            <w:r w:rsidRPr="00685CB4">
              <w:rPr>
                <w:rFonts w:ascii="Arial" w:hAnsi="Arial" w:cs="Arial"/>
              </w:rPr>
              <w:t xml:space="preserve"> mutation and SeRKAL syndrome </w:t>
            </w:r>
            <w:r w:rsidRPr="00685CB4">
              <w:rPr>
                <w:rFonts w:ascii="Arial" w:hAnsi="Arial" w:cs="Arial"/>
                <w:i/>
                <w:iCs/>
              </w:rPr>
              <w:t>(WNT4)</w:t>
            </w:r>
            <w:r w:rsidRPr="00685CB4">
              <w:rPr>
                <w:rFonts w:ascii="Arial" w:hAnsi="Arial" w:cs="Arial"/>
              </w:rPr>
              <w:t>:  Associated with gonadal dysgenesis and sex reversal in 46XX individuals</w:t>
            </w:r>
          </w:p>
        </w:tc>
      </w:tr>
      <w:tr w:rsidR="00A748EC" w:rsidRPr="00685CB4" w14:paraId="43F8C36E" w14:textId="77777777" w:rsidTr="00C35F18">
        <w:tc>
          <w:tcPr>
            <w:tcW w:w="1170" w:type="dxa"/>
            <w:vMerge/>
            <w:shd w:val="clear" w:color="auto" w:fill="FFE599" w:themeFill="accent4" w:themeFillTint="66"/>
          </w:tcPr>
          <w:p w14:paraId="0CA583AA" w14:textId="77777777" w:rsidR="00A748EC" w:rsidRPr="00685CB4" w:rsidRDefault="00A748EC" w:rsidP="00685CB4">
            <w:pPr>
              <w:spacing w:line="276" w:lineRule="auto"/>
              <w:rPr>
                <w:rFonts w:ascii="Arial" w:hAnsi="Arial" w:cs="Arial"/>
              </w:rPr>
            </w:pPr>
          </w:p>
        </w:tc>
        <w:tc>
          <w:tcPr>
            <w:tcW w:w="2065" w:type="dxa"/>
            <w:vMerge/>
            <w:shd w:val="clear" w:color="auto" w:fill="FFE599" w:themeFill="accent4" w:themeFillTint="66"/>
          </w:tcPr>
          <w:p w14:paraId="44B8CB21" w14:textId="77777777" w:rsidR="00A748EC" w:rsidRPr="00685CB4" w:rsidRDefault="00A748EC" w:rsidP="00685CB4">
            <w:pPr>
              <w:spacing w:line="276" w:lineRule="auto"/>
              <w:rPr>
                <w:rFonts w:ascii="Arial" w:hAnsi="Arial" w:cs="Arial"/>
              </w:rPr>
            </w:pPr>
          </w:p>
        </w:tc>
        <w:tc>
          <w:tcPr>
            <w:tcW w:w="2610" w:type="dxa"/>
            <w:vMerge/>
            <w:shd w:val="clear" w:color="auto" w:fill="FFE599" w:themeFill="accent4" w:themeFillTint="66"/>
          </w:tcPr>
          <w:p w14:paraId="00557793" w14:textId="77777777" w:rsidR="00A748EC" w:rsidRPr="00685CB4" w:rsidRDefault="00A748EC" w:rsidP="00685CB4">
            <w:pPr>
              <w:spacing w:line="276" w:lineRule="auto"/>
              <w:rPr>
                <w:rFonts w:ascii="Arial" w:hAnsi="Arial" w:cs="Arial"/>
              </w:rPr>
            </w:pPr>
          </w:p>
        </w:tc>
        <w:tc>
          <w:tcPr>
            <w:tcW w:w="7105" w:type="dxa"/>
            <w:shd w:val="clear" w:color="auto" w:fill="FFE599" w:themeFill="accent4" w:themeFillTint="66"/>
          </w:tcPr>
          <w:p w14:paraId="69D8F9EC" w14:textId="2630E3EF" w:rsidR="00A748EC" w:rsidRPr="00685CB4" w:rsidRDefault="00A748EC" w:rsidP="00685CB4">
            <w:pPr>
              <w:spacing w:line="276" w:lineRule="auto"/>
              <w:rPr>
                <w:rFonts w:ascii="Arial" w:hAnsi="Arial" w:cs="Arial"/>
                <w:i/>
                <w:iCs/>
              </w:rPr>
            </w:pPr>
            <w:r w:rsidRPr="00685CB4">
              <w:rPr>
                <w:rFonts w:ascii="Arial" w:hAnsi="Arial" w:cs="Arial"/>
              </w:rPr>
              <w:t>Rare reports: Pena-Shokeir syndrome type 1 (</w:t>
            </w:r>
            <w:r w:rsidRPr="00685CB4">
              <w:rPr>
                <w:rFonts w:ascii="Arial" w:hAnsi="Arial" w:cs="Arial"/>
                <w:i/>
                <w:iCs/>
              </w:rPr>
              <w:t>DOK7, RAPSN)</w:t>
            </w:r>
            <w:r w:rsidRPr="00685CB4">
              <w:rPr>
                <w:rFonts w:ascii="Arial" w:hAnsi="Arial" w:cs="Arial"/>
              </w:rPr>
              <w:t xml:space="preserve">, pseudotrisomy </w:t>
            </w:r>
            <w:proofErr w:type="gramStart"/>
            <w:r w:rsidRPr="00685CB4">
              <w:rPr>
                <w:rFonts w:ascii="Arial" w:hAnsi="Arial" w:cs="Arial"/>
              </w:rPr>
              <w:t>13</w:t>
            </w:r>
            <w:proofErr w:type="gramEnd"/>
            <w:r w:rsidRPr="00685CB4">
              <w:rPr>
                <w:rFonts w:ascii="Arial" w:hAnsi="Arial" w:cs="Arial"/>
              </w:rPr>
              <w:t>, Galloway-</w:t>
            </w:r>
            <w:r w:rsidRPr="00685CB4">
              <w:rPr>
                <w:rFonts w:ascii="Arial" w:hAnsi="Arial" w:cs="Arial"/>
              </w:rPr>
              <w:lastRenderedPageBreak/>
              <w:t>Mowat (</w:t>
            </w:r>
            <w:r w:rsidRPr="00685CB4">
              <w:rPr>
                <w:rFonts w:ascii="Arial" w:hAnsi="Arial" w:cs="Arial"/>
                <w:i/>
                <w:iCs/>
              </w:rPr>
              <w:t>WDR73)</w:t>
            </w:r>
            <w:r w:rsidRPr="00685CB4">
              <w:rPr>
                <w:rFonts w:ascii="Arial" w:hAnsi="Arial" w:cs="Arial"/>
              </w:rPr>
              <w:t xml:space="preserve">, Pallister </w:t>
            </w:r>
            <w:r w:rsidR="00FC4534" w:rsidRPr="00685CB4">
              <w:rPr>
                <w:rFonts w:ascii="Arial" w:hAnsi="Arial" w:cs="Arial"/>
              </w:rPr>
              <w:t>H</w:t>
            </w:r>
            <w:r w:rsidRPr="00685CB4">
              <w:rPr>
                <w:rFonts w:ascii="Arial" w:hAnsi="Arial" w:cs="Arial"/>
              </w:rPr>
              <w:t xml:space="preserve">all </w:t>
            </w:r>
            <w:r w:rsidRPr="00685CB4">
              <w:rPr>
                <w:rFonts w:ascii="Arial" w:hAnsi="Arial" w:cs="Arial"/>
                <w:i/>
                <w:iCs/>
              </w:rPr>
              <w:t xml:space="preserve">(GLI3) </w:t>
            </w:r>
            <w:r w:rsidRPr="00685CB4">
              <w:rPr>
                <w:rFonts w:ascii="Arial" w:hAnsi="Arial" w:cs="Arial"/>
              </w:rPr>
              <w:t>and Meckel-Gruber</w:t>
            </w:r>
            <w:r w:rsidRPr="00685CB4">
              <w:rPr>
                <w:rFonts w:ascii="Arial" w:hAnsi="Arial" w:cs="Arial"/>
                <w:i/>
                <w:iCs/>
              </w:rPr>
              <w:t xml:space="preserve"> (MKS1)</w:t>
            </w:r>
          </w:p>
        </w:tc>
      </w:tr>
      <w:tr w:rsidR="00A748EC" w:rsidRPr="00685CB4" w14:paraId="1D95CE73" w14:textId="77777777" w:rsidTr="00C35F18">
        <w:trPr>
          <w:trHeight w:val="270"/>
        </w:trPr>
        <w:tc>
          <w:tcPr>
            <w:tcW w:w="1170" w:type="dxa"/>
            <w:vMerge/>
            <w:shd w:val="clear" w:color="auto" w:fill="FFE599" w:themeFill="accent4" w:themeFillTint="66"/>
          </w:tcPr>
          <w:p w14:paraId="396E1C04" w14:textId="77777777" w:rsidR="00A748EC" w:rsidRPr="00685CB4" w:rsidRDefault="00A748EC" w:rsidP="00685CB4">
            <w:pPr>
              <w:spacing w:line="276" w:lineRule="auto"/>
              <w:rPr>
                <w:rFonts w:ascii="Arial" w:hAnsi="Arial" w:cs="Arial"/>
              </w:rPr>
            </w:pPr>
          </w:p>
        </w:tc>
        <w:tc>
          <w:tcPr>
            <w:tcW w:w="2065" w:type="dxa"/>
            <w:vMerge w:val="restart"/>
            <w:shd w:val="clear" w:color="auto" w:fill="FFE599" w:themeFill="accent4" w:themeFillTint="66"/>
          </w:tcPr>
          <w:p w14:paraId="5035A31D" w14:textId="77777777" w:rsidR="00A748EC" w:rsidRPr="00685CB4" w:rsidRDefault="00A748EC" w:rsidP="00685CB4">
            <w:pPr>
              <w:spacing w:line="276" w:lineRule="auto"/>
              <w:rPr>
                <w:rFonts w:ascii="Arial" w:hAnsi="Arial" w:cs="Arial"/>
              </w:rPr>
            </w:pPr>
            <w:r w:rsidRPr="00685CB4">
              <w:rPr>
                <w:rFonts w:ascii="Arial" w:hAnsi="Arial" w:cs="Arial"/>
              </w:rPr>
              <w:t xml:space="preserve">Disorders of steroidogenesis </w:t>
            </w:r>
          </w:p>
        </w:tc>
        <w:tc>
          <w:tcPr>
            <w:tcW w:w="2610" w:type="dxa"/>
            <w:vMerge w:val="restart"/>
            <w:shd w:val="clear" w:color="auto" w:fill="FFE599" w:themeFill="accent4" w:themeFillTint="66"/>
          </w:tcPr>
          <w:p w14:paraId="34BF6B53" w14:textId="77777777" w:rsidR="00A748EC" w:rsidRPr="00685CB4" w:rsidRDefault="00A748EC" w:rsidP="00685CB4">
            <w:pPr>
              <w:spacing w:line="276" w:lineRule="auto"/>
              <w:rPr>
                <w:rFonts w:ascii="Arial" w:hAnsi="Arial" w:cs="Arial"/>
              </w:rPr>
            </w:pPr>
            <w:r w:rsidRPr="00685CB4">
              <w:rPr>
                <w:rFonts w:ascii="Arial" w:hAnsi="Arial" w:cs="Arial"/>
              </w:rPr>
              <w:t>Congenital Adrenal Hyperplasia (CAH)</w:t>
            </w:r>
          </w:p>
        </w:tc>
        <w:tc>
          <w:tcPr>
            <w:tcW w:w="7105" w:type="dxa"/>
            <w:shd w:val="clear" w:color="auto" w:fill="FFE599" w:themeFill="accent4" w:themeFillTint="66"/>
          </w:tcPr>
          <w:p w14:paraId="2E851630" w14:textId="77777777" w:rsidR="00A748EC" w:rsidRPr="00685CB4" w:rsidRDefault="00A748EC" w:rsidP="00685CB4">
            <w:pPr>
              <w:spacing w:line="276" w:lineRule="auto"/>
              <w:rPr>
                <w:rFonts w:ascii="Arial" w:hAnsi="Arial" w:cs="Arial"/>
              </w:rPr>
            </w:pPr>
            <w:r w:rsidRPr="00685CB4">
              <w:rPr>
                <w:rFonts w:ascii="Arial" w:hAnsi="Arial" w:cs="Arial"/>
              </w:rPr>
              <w:t xml:space="preserve">Due to defects in 21-hydroxylase </w:t>
            </w:r>
            <w:r w:rsidRPr="00685CB4">
              <w:rPr>
                <w:rFonts w:ascii="Arial" w:hAnsi="Arial" w:cs="Arial"/>
                <w:i/>
                <w:iCs/>
              </w:rPr>
              <w:t>(CYP21A2)</w:t>
            </w:r>
            <w:r w:rsidRPr="00685CB4">
              <w:rPr>
                <w:rFonts w:ascii="Arial" w:hAnsi="Arial" w:cs="Arial"/>
              </w:rPr>
              <w:t xml:space="preserve">:  </w:t>
            </w:r>
          </w:p>
          <w:p w14:paraId="42B0EA68" w14:textId="481AB630" w:rsidR="00A748EC" w:rsidRPr="00685CB4" w:rsidRDefault="00A748EC" w:rsidP="00685CB4">
            <w:pPr>
              <w:numPr>
                <w:ilvl w:val="0"/>
                <w:numId w:val="17"/>
              </w:numPr>
              <w:spacing w:line="276" w:lineRule="auto"/>
              <w:ind w:left="0" w:hanging="270"/>
              <w:contextualSpacing/>
              <w:rPr>
                <w:rFonts w:ascii="Arial" w:hAnsi="Arial" w:cs="Arial"/>
              </w:rPr>
            </w:pPr>
            <w:r w:rsidRPr="00685CB4">
              <w:rPr>
                <w:rFonts w:ascii="Arial" w:hAnsi="Arial" w:cs="Arial"/>
              </w:rPr>
              <w:t xml:space="preserve">The most common cause of </w:t>
            </w:r>
            <w:r w:rsidR="001B0AC8" w:rsidRPr="00685CB4">
              <w:rPr>
                <w:rFonts w:ascii="Arial" w:hAnsi="Arial" w:cs="Arial"/>
              </w:rPr>
              <w:t>P</w:t>
            </w:r>
            <w:r w:rsidRPr="00685CB4">
              <w:rPr>
                <w:rFonts w:ascii="Arial" w:hAnsi="Arial" w:cs="Arial"/>
              </w:rPr>
              <w:t>AI in neonates</w:t>
            </w:r>
            <w:proofErr w:type="gramStart"/>
            <w:r w:rsidRPr="00685CB4">
              <w:rPr>
                <w:rFonts w:ascii="Arial" w:hAnsi="Arial" w:cs="Arial"/>
              </w:rPr>
              <w:t xml:space="preserve">.  </w:t>
            </w:r>
            <w:proofErr w:type="gramEnd"/>
          </w:p>
          <w:p w14:paraId="181D6FC0" w14:textId="77777777" w:rsidR="00A748EC" w:rsidRPr="00685CB4" w:rsidRDefault="00A748EC" w:rsidP="00685CB4">
            <w:pPr>
              <w:numPr>
                <w:ilvl w:val="0"/>
                <w:numId w:val="17"/>
              </w:numPr>
              <w:spacing w:line="276" w:lineRule="auto"/>
              <w:ind w:left="0" w:hanging="270"/>
              <w:contextualSpacing/>
              <w:rPr>
                <w:rFonts w:ascii="Arial" w:hAnsi="Arial" w:cs="Arial"/>
              </w:rPr>
            </w:pPr>
            <w:r w:rsidRPr="00685CB4">
              <w:rPr>
                <w:rFonts w:ascii="Arial" w:hAnsi="Arial" w:cs="Arial"/>
              </w:rPr>
              <w:t>Presents with salt wasting adrenal during 1</w:t>
            </w:r>
            <w:r w:rsidRPr="00685CB4">
              <w:rPr>
                <w:rFonts w:ascii="Arial" w:hAnsi="Arial" w:cs="Arial"/>
                <w:vertAlign w:val="superscript"/>
              </w:rPr>
              <w:t>st</w:t>
            </w:r>
            <w:r w:rsidRPr="00685CB4">
              <w:rPr>
                <w:rFonts w:ascii="Arial" w:hAnsi="Arial" w:cs="Arial"/>
              </w:rPr>
              <w:t xml:space="preserve"> month of life crisis and genital virilization in 46XX individuals. </w:t>
            </w:r>
          </w:p>
          <w:p w14:paraId="3C54D5AB" w14:textId="77777777" w:rsidR="00A748EC" w:rsidRPr="00685CB4" w:rsidRDefault="00A748EC" w:rsidP="00685CB4">
            <w:pPr>
              <w:numPr>
                <w:ilvl w:val="0"/>
                <w:numId w:val="23"/>
              </w:numPr>
              <w:spacing w:line="276" w:lineRule="auto"/>
              <w:ind w:left="0" w:hanging="250"/>
              <w:contextualSpacing/>
              <w:rPr>
                <w:rFonts w:ascii="Arial" w:hAnsi="Arial" w:cs="Arial"/>
              </w:rPr>
            </w:pPr>
            <w:r w:rsidRPr="00685CB4">
              <w:rPr>
                <w:rFonts w:ascii="Arial" w:hAnsi="Arial" w:cs="Arial"/>
              </w:rPr>
              <w:t>Biomarker: elevated 17-hydroxyprogesterone levels. Included in the state newborn screening in US</w:t>
            </w:r>
          </w:p>
        </w:tc>
      </w:tr>
      <w:tr w:rsidR="00A748EC" w:rsidRPr="00685CB4" w14:paraId="72DF8FA1" w14:textId="77777777" w:rsidTr="00C35F18">
        <w:trPr>
          <w:trHeight w:val="270"/>
        </w:trPr>
        <w:tc>
          <w:tcPr>
            <w:tcW w:w="1170" w:type="dxa"/>
            <w:vMerge/>
            <w:shd w:val="clear" w:color="auto" w:fill="FFE599" w:themeFill="accent4" w:themeFillTint="66"/>
          </w:tcPr>
          <w:p w14:paraId="171DD6A4" w14:textId="77777777" w:rsidR="00A748EC" w:rsidRPr="00685CB4" w:rsidRDefault="00A748EC" w:rsidP="00685CB4">
            <w:pPr>
              <w:spacing w:line="276" w:lineRule="auto"/>
              <w:rPr>
                <w:rFonts w:ascii="Arial" w:hAnsi="Arial" w:cs="Arial"/>
              </w:rPr>
            </w:pPr>
          </w:p>
        </w:tc>
        <w:tc>
          <w:tcPr>
            <w:tcW w:w="2065" w:type="dxa"/>
            <w:vMerge/>
            <w:shd w:val="clear" w:color="auto" w:fill="FFE599" w:themeFill="accent4" w:themeFillTint="66"/>
          </w:tcPr>
          <w:p w14:paraId="6EC00247" w14:textId="77777777" w:rsidR="00A748EC" w:rsidRPr="00685CB4" w:rsidRDefault="00A748EC" w:rsidP="00685CB4">
            <w:pPr>
              <w:spacing w:line="276" w:lineRule="auto"/>
              <w:rPr>
                <w:rFonts w:ascii="Arial" w:hAnsi="Arial" w:cs="Arial"/>
              </w:rPr>
            </w:pPr>
          </w:p>
        </w:tc>
        <w:tc>
          <w:tcPr>
            <w:tcW w:w="2610" w:type="dxa"/>
            <w:vMerge/>
            <w:shd w:val="clear" w:color="auto" w:fill="FFE599" w:themeFill="accent4" w:themeFillTint="66"/>
          </w:tcPr>
          <w:p w14:paraId="5724608B" w14:textId="77777777" w:rsidR="00A748EC" w:rsidRPr="00685CB4" w:rsidRDefault="00A748EC" w:rsidP="00685CB4">
            <w:pPr>
              <w:spacing w:line="276" w:lineRule="auto"/>
              <w:rPr>
                <w:rFonts w:ascii="Arial" w:hAnsi="Arial" w:cs="Arial"/>
              </w:rPr>
            </w:pPr>
          </w:p>
        </w:tc>
        <w:tc>
          <w:tcPr>
            <w:tcW w:w="7105" w:type="dxa"/>
            <w:shd w:val="clear" w:color="auto" w:fill="FFE599" w:themeFill="accent4" w:themeFillTint="66"/>
          </w:tcPr>
          <w:p w14:paraId="29988CFD" w14:textId="15E879CE" w:rsidR="00A748EC" w:rsidRPr="00685CB4" w:rsidRDefault="00A748EC" w:rsidP="00685CB4">
            <w:pPr>
              <w:spacing w:line="276" w:lineRule="auto"/>
              <w:rPr>
                <w:rFonts w:ascii="Arial" w:hAnsi="Arial" w:cs="Arial"/>
              </w:rPr>
            </w:pPr>
            <w:r w:rsidRPr="00685CB4">
              <w:rPr>
                <w:rFonts w:ascii="Arial" w:hAnsi="Arial" w:cs="Arial"/>
              </w:rPr>
              <w:t xml:space="preserve">Due to defects in 11β-hydroxylase </w:t>
            </w:r>
            <w:r w:rsidRPr="00685CB4">
              <w:rPr>
                <w:rFonts w:ascii="Arial" w:hAnsi="Arial" w:cs="Arial"/>
                <w:i/>
                <w:iCs/>
              </w:rPr>
              <w:t>(CYP11B1)</w:t>
            </w:r>
            <w:r w:rsidRPr="00685CB4">
              <w:rPr>
                <w:rFonts w:ascii="Arial" w:hAnsi="Arial" w:cs="Arial"/>
              </w:rPr>
              <w:t xml:space="preserve">, 3β-hydroxysteroid dehydrogenase type 2 </w:t>
            </w:r>
            <w:r w:rsidRPr="00685CB4">
              <w:rPr>
                <w:rFonts w:ascii="Arial" w:hAnsi="Arial" w:cs="Arial"/>
                <w:i/>
                <w:iCs/>
              </w:rPr>
              <w:t>(3HSD2)</w:t>
            </w:r>
            <w:r w:rsidRPr="00685CB4">
              <w:rPr>
                <w:rFonts w:ascii="Arial" w:hAnsi="Arial" w:cs="Arial"/>
              </w:rPr>
              <w:t xml:space="preserve">, 17α-hydroxylase/17,20-lyase </w:t>
            </w:r>
            <w:r w:rsidRPr="00685CB4">
              <w:rPr>
                <w:rFonts w:ascii="Arial" w:hAnsi="Arial" w:cs="Arial"/>
                <w:i/>
                <w:iCs/>
              </w:rPr>
              <w:t>(CYP17A1)</w:t>
            </w:r>
            <w:r w:rsidRPr="00685CB4">
              <w:rPr>
                <w:rFonts w:ascii="Arial" w:hAnsi="Arial" w:cs="Arial"/>
              </w:rPr>
              <w:t xml:space="preserve">, P450 oxidoreductase </w:t>
            </w:r>
            <w:r w:rsidRPr="00685CB4">
              <w:rPr>
                <w:rFonts w:ascii="Arial" w:hAnsi="Arial" w:cs="Arial"/>
                <w:i/>
                <w:iCs/>
              </w:rPr>
              <w:t>(POR)</w:t>
            </w:r>
            <w:r w:rsidRPr="00685CB4">
              <w:rPr>
                <w:rFonts w:ascii="Arial" w:hAnsi="Arial" w:cs="Arial"/>
              </w:rPr>
              <w:t>:</w:t>
            </w:r>
          </w:p>
          <w:p w14:paraId="5C658D3E" w14:textId="77777777" w:rsidR="00A748EC" w:rsidRPr="00685CB4" w:rsidRDefault="00A748EC" w:rsidP="00685CB4">
            <w:pPr>
              <w:numPr>
                <w:ilvl w:val="0"/>
                <w:numId w:val="18"/>
              </w:numPr>
              <w:spacing w:line="276" w:lineRule="auto"/>
              <w:ind w:left="0" w:hanging="270"/>
              <w:contextualSpacing/>
              <w:rPr>
                <w:rFonts w:ascii="Arial" w:hAnsi="Arial" w:cs="Arial"/>
              </w:rPr>
            </w:pPr>
            <w:r w:rsidRPr="00685CB4">
              <w:rPr>
                <w:rFonts w:ascii="Arial" w:hAnsi="Arial" w:cs="Arial"/>
              </w:rPr>
              <w:t xml:space="preserve">Variable phenotype depending on the defect. Salt wasting and genital atypia can be present. </w:t>
            </w:r>
          </w:p>
          <w:p w14:paraId="3EE85A5E" w14:textId="77777777" w:rsidR="00A748EC" w:rsidRPr="00685CB4" w:rsidRDefault="00A748EC" w:rsidP="00685CB4">
            <w:pPr>
              <w:numPr>
                <w:ilvl w:val="0"/>
                <w:numId w:val="23"/>
              </w:numPr>
              <w:spacing w:line="276" w:lineRule="auto"/>
              <w:ind w:left="0" w:hanging="250"/>
              <w:contextualSpacing/>
              <w:rPr>
                <w:rFonts w:ascii="Arial" w:hAnsi="Arial" w:cs="Arial"/>
              </w:rPr>
            </w:pPr>
            <w:r w:rsidRPr="00685CB4">
              <w:rPr>
                <w:rFonts w:ascii="Arial" w:hAnsi="Arial" w:cs="Arial"/>
              </w:rPr>
              <w:t>Biomarker: steroid precursor that accumulates above the specific enzymatic defect</w:t>
            </w:r>
          </w:p>
        </w:tc>
      </w:tr>
      <w:tr w:rsidR="00A748EC" w:rsidRPr="00685CB4" w14:paraId="42A0A713" w14:textId="77777777" w:rsidTr="00C35F18">
        <w:tc>
          <w:tcPr>
            <w:tcW w:w="1170" w:type="dxa"/>
            <w:vMerge/>
            <w:shd w:val="clear" w:color="auto" w:fill="FFE599" w:themeFill="accent4" w:themeFillTint="66"/>
          </w:tcPr>
          <w:p w14:paraId="0595F845" w14:textId="77777777" w:rsidR="00A748EC" w:rsidRPr="00685CB4" w:rsidRDefault="00A748EC" w:rsidP="00685CB4">
            <w:pPr>
              <w:spacing w:line="276" w:lineRule="auto"/>
              <w:rPr>
                <w:rFonts w:ascii="Arial" w:hAnsi="Arial" w:cs="Arial"/>
              </w:rPr>
            </w:pPr>
          </w:p>
        </w:tc>
        <w:tc>
          <w:tcPr>
            <w:tcW w:w="2065" w:type="dxa"/>
            <w:vMerge/>
            <w:shd w:val="clear" w:color="auto" w:fill="FFE599" w:themeFill="accent4" w:themeFillTint="66"/>
          </w:tcPr>
          <w:p w14:paraId="65622E61" w14:textId="77777777" w:rsidR="00A748EC" w:rsidRPr="00685CB4" w:rsidRDefault="00A748EC" w:rsidP="00685CB4">
            <w:pPr>
              <w:spacing w:line="276" w:lineRule="auto"/>
              <w:rPr>
                <w:rFonts w:ascii="Arial" w:hAnsi="Arial" w:cs="Arial"/>
              </w:rPr>
            </w:pPr>
          </w:p>
        </w:tc>
        <w:tc>
          <w:tcPr>
            <w:tcW w:w="2610" w:type="dxa"/>
            <w:shd w:val="clear" w:color="auto" w:fill="FFE599" w:themeFill="accent4" w:themeFillTint="66"/>
          </w:tcPr>
          <w:p w14:paraId="029A2BBD" w14:textId="77777777" w:rsidR="00A748EC" w:rsidRPr="00685CB4" w:rsidRDefault="00A748EC" w:rsidP="00685CB4">
            <w:pPr>
              <w:spacing w:line="276" w:lineRule="auto"/>
              <w:rPr>
                <w:rFonts w:ascii="Arial" w:hAnsi="Arial" w:cs="Arial"/>
              </w:rPr>
            </w:pPr>
            <w:r w:rsidRPr="00685CB4">
              <w:rPr>
                <w:rFonts w:ascii="Arial" w:hAnsi="Arial" w:cs="Arial"/>
              </w:rPr>
              <w:t xml:space="preserve">Defects in cholesterol biochemistry </w:t>
            </w:r>
          </w:p>
        </w:tc>
        <w:tc>
          <w:tcPr>
            <w:tcW w:w="7105" w:type="dxa"/>
            <w:shd w:val="clear" w:color="auto" w:fill="FFE599" w:themeFill="accent4" w:themeFillTint="66"/>
          </w:tcPr>
          <w:p w14:paraId="6F8CA5BC" w14:textId="77777777" w:rsidR="00A748EC" w:rsidRPr="00685CB4" w:rsidRDefault="00A748EC" w:rsidP="00685CB4">
            <w:pPr>
              <w:numPr>
                <w:ilvl w:val="0"/>
                <w:numId w:val="23"/>
              </w:numPr>
              <w:spacing w:line="276" w:lineRule="auto"/>
              <w:ind w:left="0" w:hanging="250"/>
              <w:contextualSpacing/>
              <w:rPr>
                <w:rFonts w:ascii="Arial" w:hAnsi="Arial" w:cs="Arial"/>
              </w:rPr>
            </w:pPr>
            <w:r w:rsidRPr="00685CB4">
              <w:rPr>
                <w:rFonts w:ascii="Arial" w:hAnsi="Arial" w:cs="Arial"/>
              </w:rPr>
              <w:t xml:space="preserve">Smith-Lemli-Opitz </w:t>
            </w:r>
            <w:r w:rsidRPr="00685CB4">
              <w:rPr>
                <w:rFonts w:ascii="Arial" w:hAnsi="Arial" w:cs="Arial"/>
                <w:i/>
                <w:iCs/>
              </w:rPr>
              <w:t xml:space="preserve">(DHCR7). </w:t>
            </w:r>
            <w:r w:rsidRPr="00685CB4">
              <w:rPr>
                <w:rFonts w:ascii="Arial" w:hAnsi="Arial" w:cs="Arial"/>
              </w:rPr>
              <w:t>Additional features: Microcephaly, cleft palate, syndactyly, polydactyly, congenital heart, atypical genitalia with undescended testis.</w:t>
            </w:r>
          </w:p>
          <w:p w14:paraId="01BF005C" w14:textId="77777777" w:rsidR="00A748EC" w:rsidRPr="00685CB4" w:rsidRDefault="00A748EC" w:rsidP="00685CB4">
            <w:pPr>
              <w:numPr>
                <w:ilvl w:val="0"/>
                <w:numId w:val="23"/>
              </w:numPr>
              <w:spacing w:line="276" w:lineRule="auto"/>
              <w:ind w:left="0" w:hanging="250"/>
              <w:contextualSpacing/>
              <w:rPr>
                <w:rFonts w:ascii="Arial" w:hAnsi="Arial" w:cs="Arial"/>
              </w:rPr>
            </w:pPr>
            <w:r w:rsidRPr="00685CB4">
              <w:rPr>
                <w:rFonts w:ascii="Arial" w:hAnsi="Arial" w:cs="Arial"/>
              </w:rPr>
              <w:t>Biomarker: elevated 7-dehydrocholesterol. AI is rare</w:t>
            </w:r>
          </w:p>
          <w:p w14:paraId="177D728F" w14:textId="77777777" w:rsidR="00A748EC" w:rsidRPr="00685CB4" w:rsidRDefault="00A748EC" w:rsidP="00685CB4">
            <w:pPr>
              <w:numPr>
                <w:ilvl w:val="0"/>
                <w:numId w:val="23"/>
              </w:numPr>
              <w:spacing w:line="276" w:lineRule="auto"/>
              <w:ind w:left="0" w:hanging="250"/>
              <w:contextualSpacing/>
              <w:rPr>
                <w:rFonts w:ascii="Arial" w:hAnsi="Arial" w:cs="Arial"/>
              </w:rPr>
            </w:pPr>
            <w:r w:rsidRPr="00685CB4">
              <w:rPr>
                <w:rFonts w:ascii="Arial" w:hAnsi="Arial" w:cs="Arial"/>
              </w:rPr>
              <w:t xml:space="preserve">Wolman disease </w:t>
            </w:r>
            <w:r w:rsidRPr="00685CB4">
              <w:rPr>
                <w:rFonts w:ascii="Arial" w:hAnsi="Arial" w:cs="Arial"/>
                <w:i/>
                <w:iCs/>
              </w:rPr>
              <w:t>(LIPA)</w:t>
            </w:r>
            <w:r w:rsidRPr="00685CB4">
              <w:rPr>
                <w:rFonts w:ascii="Arial" w:hAnsi="Arial" w:cs="Arial"/>
              </w:rPr>
              <w:t xml:space="preserve">. Additional features: lysosomal storage disorder, hepatosplenomegaly, adrenal calcifications, failure to thrive </w:t>
            </w:r>
          </w:p>
        </w:tc>
      </w:tr>
      <w:tr w:rsidR="00A748EC" w:rsidRPr="00685CB4" w14:paraId="4B8C10AA" w14:textId="77777777" w:rsidTr="00C35F18">
        <w:tc>
          <w:tcPr>
            <w:tcW w:w="1170" w:type="dxa"/>
            <w:vMerge/>
            <w:shd w:val="clear" w:color="auto" w:fill="FFE599" w:themeFill="accent4" w:themeFillTint="66"/>
          </w:tcPr>
          <w:p w14:paraId="28366D8E" w14:textId="77777777" w:rsidR="00A748EC" w:rsidRPr="00685CB4" w:rsidRDefault="00A748EC" w:rsidP="00685CB4">
            <w:pPr>
              <w:spacing w:line="276" w:lineRule="auto"/>
              <w:rPr>
                <w:rFonts w:ascii="Arial" w:hAnsi="Arial" w:cs="Arial"/>
              </w:rPr>
            </w:pPr>
          </w:p>
        </w:tc>
        <w:tc>
          <w:tcPr>
            <w:tcW w:w="2065" w:type="dxa"/>
            <w:vMerge/>
            <w:shd w:val="clear" w:color="auto" w:fill="FFE599" w:themeFill="accent4" w:themeFillTint="66"/>
          </w:tcPr>
          <w:p w14:paraId="4B159868" w14:textId="77777777" w:rsidR="00A748EC" w:rsidRPr="00685CB4" w:rsidRDefault="00A748EC" w:rsidP="00685CB4">
            <w:pPr>
              <w:spacing w:line="276" w:lineRule="auto"/>
              <w:rPr>
                <w:rFonts w:ascii="Arial" w:hAnsi="Arial" w:cs="Arial"/>
              </w:rPr>
            </w:pPr>
          </w:p>
        </w:tc>
        <w:tc>
          <w:tcPr>
            <w:tcW w:w="2610" w:type="dxa"/>
            <w:shd w:val="clear" w:color="auto" w:fill="FFE599" w:themeFill="accent4" w:themeFillTint="66"/>
          </w:tcPr>
          <w:p w14:paraId="1684B3FC" w14:textId="77777777" w:rsidR="00A748EC" w:rsidRPr="00685CB4" w:rsidRDefault="00A748EC" w:rsidP="00685CB4">
            <w:pPr>
              <w:spacing w:line="276" w:lineRule="auto"/>
              <w:rPr>
                <w:rFonts w:ascii="Arial" w:hAnsi="Arial" w:cs="Arial"/>
              </w:rPr>
            </w:pPr>
            <w:r w:rsidRPr="00685CB4">
              <w:rPr>
                <w:rFonts w:ascii="Arial" w:hAnsi="Arial" w:cs="Arial"/>
              </w:rPr>
              <w:t xml:space="preserve">Early steroidogenic defect </w:t>
            </w:r>
          </w:p>
        </w:tc>
        <w:tc>
          <w:tcPr>
            <w:tcW w:w="7105" w:type="dxa"/>
            <w:shd w:val="clear" w:color="auto" w:fill="FFE599" w:themeFill="accent4" w:themeFillTint="66"/>
          </w:tcPr>
          <w:p w14:paraId="7BF99B17" w14:textId="77777777" w:rsidR="00A748EC" w:rsidRPr="00685CB4" w:rsidRDefault="00A748EC" w:rsidP="00685CB4">
            <w:pPr>
              <w:spacing w:line="276" w:lineRule="auto"/>
              <w:rPr>
                <w:rFonts w:ascii="Arial" w:hAnsi="Arial" w:cs="Arial"/>
              </w:rPr>
            </w:pPr>
            <w:r w:rsidRPr="00685CB4">
              <w:rPr>
                <w:rFonts w:ascii="Arial" w:hAnsi="Arial" w:cs="Arial"/>
              </w:rPr>
              <w:t xml:space="preserve">Congenital lipoid adrenal hyperplasia </w:t>
            </w:r>
            <w:r w:rsidRPr="00685CB4">
              <w:rPr>
                <w:rFonts w:ascii="Arial" w:hAnsi="Arial" w:cs="Arial"/>
                <w:i/>
                <w:iCs/>
              </w:rPr>
              <w:t xml:space="preserve">(STAR), </w:t>
            </w:r>
            <w:r w:rsidRPr="00685CB4">
              <w:rPr>
                <w:rFonts w:ascii="Arial" w:hAnsi="Arial" w:cs="Arial"/>
              </w:rPr>
              <w:t>P450 Side Chain Cleavage (</w:t>
            </w:r>
            <w:r w:rsidRPr="00685CB4">
              <w:rPr>
                <w:rFonts w:ascii="Arial" w:hAnsi="Arial" w:cs="Arial"/>
                <w:i/>
                <w:iCs/>
              </w:rPr>
              <w:t>CYP11A1)</w:t>
            </w:r>
            <w:r w:rsidRPr="00685CB4">
              <w:rPr>
                <w:rFonts w:ascii="Arial" w:hAnsi="Arial" w:cs="Arial"/>
              </w:rPr>
              <w:t xml:space="preserve"> mutations: </w:t>
            </w:r>
          </w:p>
          <w:p w14:paraId="31BFCBAD" w14:textId="77777777" w:rsidR="00A748EC" w:rsidRPr="00685CB4" w:rsidRDefault="00A748EC" w:rsidP="00685CB4">
            <w:pPr>
              <w:numPr>
                <w:ilvl w:val="0"/>
                <w:numId w:val="21"/>
              </w:numPr>
              <w:spacing w:line="276" w:lineRule="auto"/>
              <w:ind w:left="0" w:hanging="250"/>
              <w:contextualSpacing/>
              <w:rPr>
                <w:rFonts w:ascii="Arial" w:hAnsi="Arial" w:cs="Arial"/>
              </w:rPr>
            </w:pPr>
            <w:r w:rsidRPr="00685CB4">
              <w:rPr>
                <w:rFonts w:ascii="Arial" w:hAnsi="Arial" w:cs="Arial"/>
              </w:rPr>
              <w:lastRenderedPageBreak/>
              <w:t xml:space="preserve">Associated with salt wasting and under-virilization of 46XY individuals. </w:t>
            </w:r>
          </w:p>
          <w:p w14:paraId="25F56B50" w14:textId="77777777" w:rsidR="00A748EC" w:rsidRPr="00685CB4" w:rsidRDefault="00A748EC" w:rsidP="00685CB4">
            <w:pPr>
              <w:numPr>
                <w:ilvl w:val="0"/>
                <w:numId w:val="21"/>
              </w:numPr>
              <w:spacing w:line="276" w:lineRule="auto"/>
              <w:ind w:left="0" w:hanging="250"/>
              <w:contextualSpacing/>
              <w:rPr>
                <w:rFonts w:ascii="Arial" w:hAnsi="Arial" w:cs="Arial"/>
              </w:rPr>
            </w:pPr>
            <w:r w:rsidRPr="00685CB4">
              <w:rPr>
                <w:rFonts w:ascii="Arial" w:hAnsi="Arial" w:cs="Arial"/>
              </w:rPr>
              <w:t>Operative in adrenal and gonadal steroidogenesis</w:t>
            </w:r>
          </w:p>
          <w:p w14:paraId="5322B022" w14:textId="77777777" w:rsidR="00A748EC" w:rsidRPr="00685CB4" w:rsidRDefault="00A748EC" w:rsidP="00685CB4">
            <w:pPr>
              <w:spacing w:line="276" w:lineRule="auto"/>
              <w:rPr>
                <w:rFonts w:ascii="Arial" w:hAnsi="Arial" w:cs="Arial"/>
              </w:rPr>
            </w:pPr>
            <w:r w:rsidRPr="00685CB4">
              <w:rPr>
                <w:rFonts w:ascii="Arial" w:hAnsi="Arial" w:cs="Arial"/>
              </w:rPr>
              <w:t xml:space="preserve">Salt wasting crisis in severe P450scc deficiency presents at 7-10 days while in </w:t>
            </w:r>
            <w:r w:rsidRPr="00685CB4">
              <w:rPr>
                <w:rFonts w:ascii="Arial" w:hAnsi="Arial" w:cs="Arial"/>
                <w:i/>
                <w:iCs/>
              </w:rPr>
              <w:t xml:space="preserve">STAR </w:t>
            </w:r>
            <w:r w:rsidRPr="00685CB4">
              <w:rPr>
                <w:rFonts w:ascii="Arial" w:hAnsi="Arial" w:cs="Arial"/>
              </w:rPr>
              <w:t>deficiency, the onset is more insidious, after 3-4 weeks of age</w:t>
            </w:r>
          </w:p>
          <w:p w14:paraId="74CBDA8C" w14:textId="77777777" w:rsidR="00A748EC" w:rsidRPr="00685CB4" w:rsidRDefault="00A748EC" w:rsidP="00685CB4">
            <w:pPr>
              <w:spacing w:line="276" w:lineRule="auto"/>
              <w:rPr>
                <w:rFonts w:ascii="Arial" w:hAnsi="Arial" w:cs="Arial"/>
              </w:rPr>
            </w:pPr>
            <w:r w:rsidRPr="00685CB4">
              <w:rPr>
                <w:rFonts w:ascii="Arial" w:hAnsi="Arial" w:cs="Arial"/>
              </w:rPr>
              <w:t xml:space="preserve">Partial enzyme defect may have less severe presentation </w:t>
            </w:r>
          </w:p>
        </w:tc>
      </w:tr>
      <w:tr w:rsidR="00A748EC" w:rsidRPr="00685CB4" w14:paraId="62B7F444" w14:textId="77777777" w:rsidTr="00C35F18">
        <w:tc>
          <w:tcPr>
            <w:tcW w:w="1170" w:type="dxa"/>
            <w:vMerge/>
            <w:shd w:val="clear" w:color="auto" w:fill="FFE599" w:themeFill="accent4" w:themeFillTint="66"/>
          </w:tcPr>
          <w:p w14:paraId="5768217F" w14:textId="77777777" w:rsidR="00A748EC" w:rsidRPr="00685CB4" w:rsidRDefault="00A748EC" w:rsidP="00685CB4">
            <w:pPr>
              <w:spacing w:line="276" w:lineRule="auto"/>
              <w:rPr>
                <w:rFonts w:ascii="Arial" w:hAnsi="Arial" w:cs="Arial"/>
              </w:rPr>
            </w:pPr>
          </w:p>
        </w:tc>
        <w:tc>
          <w:tcPr>
            <w:tcW w:w="2065" w:type="dxa"/>
            <w:vMerge w:val="restart"/>
            <w:shd w:val="clear" w:color="auto" w:fill="FFE599" w:themeFill="accent4" w:themeFillTint="66"/>
          </w:tcPr>
          <w:p w14:paraId="50D9F9E0" w14:textId="77777777" w:rsidR="00A748EC" w:rsidRPr="00685CB4" w:rsidRDefault="00A748EC" w:rsidP="00685CB4">
            <w:pPr>
              <w:spacing w:line="276" w:lineRule="auto"/>
              <w:rPr>
                <w:rFonts w:ascii="Arial" w:hAnsi="Arial" w:cs="Arial"/>
              </w:rPr>
            </w:pPr>
            <w:r w:rsidRPr="00685CB4">
              <w:rPr>
                <w:rFonts w:ascii="Arial" w:hAnsi="Arial" w:cs="Arial"/>
              </w:rPr>
              <w:t>Metabolic disorders</w:t>
            </w:r>
          </w:p>
        </w:tc>
        <w:tc>
          <w:tcPr>
            <w:tcW w:w="2610" w:type="dxa"/>
            <w:shd w:val="clear" w:color="auto" w:fill="FFE599" w:themeFill="accent4" w:themeFillTint="66"/>
          </w:tcPr>
          <w:p w14:paraId="5553E010" w14:textId="77777777" w:rsidR="00A748EC" w:rsidRPr="00685CB4" w:rsidRDefault="00A748EC" w:rsidP="00685CB4">
            <w:pPr>
              <w:spacing w:line="276" w:lineRule="auto"/>
              <w:rPr>
                <w:rFonts w:ascii="Arial" w:hAnsi="Arial" w:cs="Arial"/>
              </w:rPr>
            </w:pPr>
            <w:r w:rsidRPr="00685CB4">
              <w:rPr>
                <w:rFonts w:ascii="Arial" w:hAnsi="Arial" w:cs="Arial"/>
              </w:rPr>
              <w:t xml:space="preserve">Sphingosine-1-Phosphate Lyase (SGPL1) deficiency </w:t>
            </w:r>
          </w:p>
        </w:tc>
        <w:tc>
          <w:tcPr>
            <w:tcW w:w="7105" w:type="dxa"/>
            <w:shd w:val="clear" w:color="auto" w:fill="FFE599" w:themeFill="accent4" w:themeFillTint="66"/>
          </w:tcPr>
          <w:p w14:paraId="0DC7AFEA" w14:textId="77777777" w:rsidR="00A748EC" w:rsidRPr="00685CB4" w:rsidRDefault="00A748EC" w:rsidP="00685CB4">
            <w:pPr>
              <w:numPr>
                <w:ilvl w:val="0"/>
                <w:numId w:val="19"/>
              </w:numPr>
              <w:spacing w:line="276" w:lineRule="auto"/>
              <w:ind w:left="0" w:hanging="270"/>
              <w:contextualSpacing/>
              <w:rPr>
                <w:rFonts w:ascii="Arial" w:hAnsi="Arial" w:cs="Arial"/>
              </w:rPr>
            </w:pPr>
            <w:r w:rsidRPr="00685CB4">
              <w:rPr>
                <w:rFonts w:ascii="Arial" w:hAnsi="Arial" w:cs="Arial"/>
              </w:rPr>
              <w:t xml:space="preserve">Results from impaired breakdown of sphingosine 1-phosphate. </w:t>
            </w:r>
          </w:p>
          <w:p w14:paraId="40B45F47" w14:textId="77777777" w:rsidR="00A748EC" w:rsidRPr="00685CB4" w:rsidRDefault="00A748EC" w:rsidP="00685CB4">
            <w:pPr>
              <w:numPr>
                <w:ilvl w:val="0"/>
                <w:numId w:val="19"/>
              </w:numPr>
              <w:spacing w:line="276" w:lineRule="auto"/>
              <w:ind w:left="0" w:hanging="270"/>
              <w:contextualSpacing/>
              <w:rPr>
                <w:rFonts w:ascii="Arial" w:hAnsi="Arial" w:cs="Arial"/>
              </w:rPr>
            </w:pPr>
            <w:r w:rsidRPr="00685CB4">
              <w:rPr>
                <w:rFonts w:ascii="Arial" w:hAnsi="Arial" w:cs="Arial"/>
              </w:rPr>
              <w:t xml:space="preserve">Additional features: adrenal calcifications, nephrotic syndrome. Ichthyosis, neurologic dysfunction. </w:t>
            </w:r>
          </w:p>
        </w:tc>
      </w:tr>
      <w:tr w:rsidR="00A748EC" w:rsidRPr="00685CB4" w14:paraId="05F4CBF3" w14:textId="77777777" w:rsidTr="00C35F18">
        <w:trPr>
          <w:trHeight w:val="1682"/>
        </w:trPr>
        <w:tc>
          <w:tcPr>
            <w:tcW w:w="1170" w:type="dxa"/>
            <w:vMerge/>
            <w:shd w:val="clear" w:color="auto" w:fill="FFE599" w:themeFill="accent4" w:themeFillTint="66"/>
          </w:tcPr>
          <w:p w14:paraId="4622CDDD" w14:textId="77777777" w:rsidR="00A748EC" w:rsidRPr="00685CB4" w:rsidRDefault="00A748EC" w:rsidP="00685CB4">
            <w:pPr>
              <w:spacing w:line="276" w:lineRule="auto"/>
              <w:rPr>
                <w:rFonts w:ascii="Arial" w:hAnsi="Arial" w:cs="Arial"/>
              </w:rPr>
            </w:pPr>
          </w:p>
        </w:tc>
        <w:tc>
          <w:tcPr>
            <w:tcW w:w="2065" w:type="dxa"/>
            <w:vMerge/>
            <w:shd w:val="clear" w:color="auto" w:fill="FFE599" w:themeFill="accent4" w:themeFillTint="66"/>
          </w:tcPr>
          <w:p w14:paraId="4040661C" w14:textId="77777777" w:rsidR="00A748EC" w:rsidRPr="00685CB4" w:rsidRDefault="00A748EC" w:rsidP="00685CB4">
            <w:pPr>
              <w:spacing w:line="276" w:lineRule="auto"/>
              <w:rPr>
                <w:rFonts w:ascii="Arial" w:hAnsi="Arial" w:cs="Arial"/>
              </w:rPr>
            </w:pPr>
          </w:p>
        </w:tc>
        <w:tc>
          <w:tcPr>
            <w:tcW w:w="2610" w:type="dxa"/>
            <w:shd w:val="clear" w:color="auto" w:fill="FFE599" w:themeFill="accent4" w:themeFillTint="66"/>
          </w:tcPr>
          <w:p w14:paraId="019A1D50" w14:textId="77777777" w:rsidR="00A748EC" w:rsidRPr="00685CB4" w:rsidRDefault="00A748EC" w:rsidP="00685CB4">
            <w:pPr>
              <w:spacing w:line="276" w:lineRule="auto"/>
              <w:rPr>
                <w:rFonts w:ascii="Arial" w:hAnsi="Arial" w:cs="Arial"/>
              </w:rPr>
            </w:pPr>
            <w:r w:rsidRPr="00685CB4">
              <w:rPr>
                <w:rFonts w:ascii="Arial" w:hAnsi="Arial" w:cs="Arial"/>
              </w:rPr>
              <w:t xml:space="preserve">Adrenoleukodystrophy </w:t>
            </w:r>
          </w:p>
          <w:p w14:paraId="10633113" w14:textId="77777777" w:rsidR="00A748EC" w:rsidRPr="00685CB4" w:rsidRDefault="00A748EC" w:rsidP="00685CB4">
            <w:pPr>
              <w:spacing w:line="276" w:lineRule="auto"/>
              <w:rPr>
                <w:rFonts w:ascii="Arial" w:hAnsi="Arial" w:cs="Arial"/>
              </w:rPr>
            </w:pPr>
          </w:p>
        </w:tc>
        <w:tc>
          <w:tcPr>
            <w:tcW w:w="7105" w:type="dxa"/>
            <w:shd w:val="clear" w:color="auto" w:fill="FFE599" w:themeFill="accent4" w:themeFillTint="66"/>
          </w:tcPr>
          <w:p w14:paraId="485E636B" w14:textId="77777777" w:rsidR="00A748EC" w:rsidRPr="00685CB4" w:rsidRDefault="00A748EC" w:rsidP="00685CB4">
            <w:pPr>
              <w:numPr>
                <w:ilvl w:val="0"/>
                <w:numId w:val="20"/>
              </w:numPr>
              <w:spacing w:line="276" w:lineRule="auto"/>
              <w:ind w:left="0" w:hanging="270"/>
              <w:contextualSpacing/>
              <w:rPr>
                <w:rFonts w:ascii="Arial" w:hAnsi="Arial" w:cs="Arial"/>
              </w:rPr>
            </w:pPr>
            <w:r w:rsidRPr="00685CB4">
              <w:rPr>
                <w:rFonts w:ascii="Arial" w:hAnsi="Arial" w:cs="Arial"/>
              </w:rPr>
              <w:t xml:space="preserve">X- linked </w:t>
            </w:r>
            <w:r w:rsidRPr="00685CB4">
              <w:rPr>
                <w:rFonts w:ascii="Arial" w:hAnsi="Arial" w:cs="Arial"/>
                <w:i/>
                <w:iCs/>
              </w:rPr>
              <w:t xml:space="preserve">(ABCD1). </w:t>
            </w:r>
            <w:r w:rsidRPr="00685CB4">
              <w:rPr>
                <w:rFonts w:ascii="Arial" w:hAnsi="Arial" w:cs="Arial"/>
              </w:rPr>
              <w:t xml:space="preserve">Usually presents in childhood. Associated with progressive neurologic deterioration. </w:t>
            </w:r>
          </w:p>
          <w:p w14:paraId="6818EA14" w14:textId="77777777" w:rsidR="00A748EC" w:rsidRPr="00685CB4" w:rsidRDefault="00A748EC" w:rsidP="00685CB4">
            <w:pPr>
              <w:numPr>
                <w:ilvl w:val="0"/>
                <w:numId w:val="20"/>
              </w:numPr>
              <w:spacing w:line="276" w:lineRule="auto"/>
              <w:ind w:left="0" w:hanging="270"/>
              <w:contextualSpacing/>
              <w:rPr>
                <w:rFonts w:ascii="Arial" w:hAnsi="Arial" w:cs="Arial"/>
              </w:rPr>
            </w:pPr>
            <w:r w:rsidRPr="00685CB4">
              <w:rPr>
                <w:rFonts w:ascii="Arial" w:hAnsi="Arial" w:cs="Arial"/>
              </w:rPr>
              <w:t xml:space="preserve">Zellweger Spectrum disorders </w:t>
            </w:r>
            <w:r w:rsidRPr="00685CB4">
              <w:rPr>
                <w:rFonts w:ascii="Arial" w:hAnsi="Arial" w:cs="Arial"/>
                <w:i/>
                <w:iCs/>
              </w:rPr>
              <w:t>(PEX)</w:t>
            </w:r>
            <w:r w:rsidRPr="00685CB4">
              <w:rPr>
                <w:rFonts w:ascii="Arial" w:hAnsi="Arial" w:cs="Arial"/>
              </w:rPr>
              <w:t xml:space="preserve">. Associated with neonatal adrenoleukodystrophy, hepatomegaly, chondrodysplasia punctuate, hypotonia, seizures. </w:t>
            </w:r>
          </w:p>
          <w:p w14:paraId="1ED9007F" w14:textId="77777777" w:rsidR="00A748EC" w:rsidRPr="00685CB4" w:rsidRDefault="00A748EC" w:rsidP="00685CB4">
            <w:pPr>
              <w:numPr>
                <w:ilvl w:val="0"/>
                <w:numId w:val="20"/>
              </w:numPr>
              <w:spacing w:line="276" w:lineRule="auto"/>
              <w:ind w:left="0" w:hanging="270"/>
              <w:contextualSpacing/>
              <w:rPr>
                <w:rFonts w:ascii="Arial" w:hAnsi="Arial" w:cs="Arial"/>
              </w:rPr>
            </w:pPr>
            <w:r w:rsidRPr="00685CB4">
              <w:rPr>
                <w:rFonts w:ascii="Arial" w:hAnsi="Arial" w:cs="Arial"/>
              </w:rPr>
              <w:t xml:space="preserve">Biomarker: Elevated Very Long Chain Fatty Acids. </w:t>
            </w:r>
          </w:p>
        </w:tc>
      </w:tr>
      <w:tr w:rsidR="00A748EC" w:rsidRPr="00685CB4" w14:paraId="237FEB09" w14:textId="77777777" w:rsidTr="00C35F18">
        <w:trPr>
          <w:trHeight w:val="512"/>
        </w:trPr>
        <w:tc>
          <w:tcPr>
            <w:tcW w:w="1170" w:type="dxa"/>
            <w:vMerge/>
            <w:shd w:val="clear" w:color="auto" w:fill="FFE599" w:themeFill="accent4" w:themeFillTint="66"/>
          </w:tcPr>
          <w:p w14:paraId="1B40EB84" w14:textId="77777777" w:rsidR="00A748EC" w:rsidRPr="00685CB4" w:rsidRDefault="00A748EC" w:rsidP="00685CB4">
            <w:pPr>
              <w:spacing w:line="276" w:lineRule="auto"/>
              <w:rPr>
                <w:rFonts w:ascii="Arial" w:hAnsi="Arial" w:cs="Arial"/>
              </w:rPr>
            </w:pPr>
          </w:p>
        </w:tc>
        <w:tc>
          <w:tcPr>
            <w:tcW w:w="2065" w:type="dxa"/>
            <w:vMerge/>
            <w:shd w:val="clear" w:color="auto" w:fill="FFE599" w:themeFill="accent4" w:themeFillTint="66"/>
          </w:tcPr>
          <w:p w14:paraId="2497F04F" w14:textId="77777777" w:rsidR="00A748EC" w:rsidRPr="00685CB4" w:rsidRDefault="00A748EC" w:rsidP="00685CB4">
            <w:pPr>
              <w:spacing w:line="276" w:lineRule="auto"/>
              <w:rPr>
                <w:rFonts w:ascii="Arial" w:hAnsi="Arial" w:cs="Arial"/>
              </w:rPr>
            </w:pPr>
          </w:p>
        </w:tc>
        <w:tc>
          <w:tcPr>
            <w:tcW w:w="2610" w:type="dxa"/>
            <w:shd w:val="clear" w:color="auto" w:fill="FFE599" w:themeFill="accent4" w:themeFillTint="66"/>
          </w:tcPr>
          <w:p w14:paraId="73EAD9DE" w14:textId="77777777" w:rsidR="00A748EC" w:rsidRPr="00685CB4" w:rsidRDefault="00A748EC" w:rsidP="00685CB4">
            <w:pPr>
              <w:spacing w:line="276" w:lineRule="auto"/>
              <w:rPr>
                <w:rFonts w:ascii="Arial" w:hAnsi="Arial" w:cs="Arial"/>
              </w:rPr>
            </w:pPr>
            <w:r w:rsidRPr="00685CB4">
              <w:rPr>
                <w:rFonts w:ascii="Arial" w:hAnsi="Arial" w:cs="Arial"/>
              </w:rPr>
              <w:t>Wolman</w:t>
            </w:r>
          </w:p>
        </w:tc>
        <w:tc>
          <w:tcPr>
            <w:tcW w:w="7105" w:type="dxa"/>
            <w:shd w:val="clear" w:color="auto" w:fill="FFE599" w:themeFill="accent4" w:themeFillTint="66"/>
          </w:tcPr>
          <w:p w14:paraId="13B50B51" w14:textId="77777777" w:rsidR="00A748EC" w:rsidRPr="00685CB4" w:rsidRDefault="00A748EC" w:rsidP="00685CB4">
            <w:pPr>
              <w:numPr>
                <w:ilvl w:val="0"/>
                <w:numId w:val="20"/>
              </w:numPr>
              <w:spacing w:line="276" w:lineRule="auto"/>
              <w:ind w:left="0" w:hanging="270"/>
              <w:contextualSpacing/>
              <w:rPr>
                <w:rFonts w:ascii="Arial" w:hAnsi="Arial" w:cs="Arial"/>
              </w:rPr>
            </w:pPr>
            <w:r w:rsidRPr="00685CB4">
              <w:rPr>
                <w:rFonts w:ascii="Arial" w:hAnsi="Arial" w:cs="Arial"/>
                <w:i/>
                <w:iCs/>
              </w:rPr>
              <w:t xml:space="preserve">LIPA </w:t>
            </w:r>
            <w:r w:rsidRPr="00685CB4">
              <w:rPr>
                <w:rFonts w:ascii="Arial" w:hAnsi="Arial" w:cs="Arial"/>
              </w:rPr>
              <w:t xml:space="preserve">mutation – lysosomal storage disorder with foamy lipid droplet accumulation, adrenal </w:t>
            </w:r>
            <w:proofErr w:type="gramStart"/>
            <w:r w:rsidRPr="00685CB4">
              <w:rPr>
                <w:rFonts w:ascii="Arial" w:hAnsi="Arial" w:cs="Arial"/>
              </w:rPr>
              <w:t>calcification</w:t>
            </w:r>
            <w:proofErr w:type="gramEnd"/>
            <w:r w:rsidRPr="00685CB4">
              <w:rPr>
                <w:rFonts w:ascii="Arial" w:hAnsi="Arial" w:cs="Arial"/>
              </w:rPr>
              <w:t xml:space="preserve"> and malabsorption</w:t>
            </w:r>
          </w:p>
        </w:tc>
      </w:tr>
      <w:tr w:rsidR="00A748EC" w:rsidRPr="00685CB4" w14:paraId="54B8BD5E" w14:textId="77777777" w:rsidTr="00C35F18">
        <w:tc>
          <w:tcPr>
            <w:tcW w:w="1170" w:type="dxa"/>
            <w:vMerge/>
            <w:shd w:val="clear" w:color="auto" w:fill="FFE599" w:themeFill="accent4" w:themeFillTint="66"/>
          </w:tcPr>
          <w:p w14:paraId="7D686C1E" w14:textId="77777777" w:rsidR="00A748EC" w:rsidRPr="00685CB4" w:rsidRDefault="00A748EC" w:rsidP="00685CB4">
            <w:pPr>
              <w:spacing w:line="276" w:lineRule="auto"/>
              <w:rPr>
                <w:rFonts w:ascii="Arial" w:hAnsi="Arial" w:cs="Arial"/>
              </w:rPr>
            </w:pPr>
          </w:p>
        </w:tc>
        <w:tc>
          <w:tcPr>
            <w:tcW w:w="2065" w:type="dxa"/>
            <w:vMerge/>
            <w:shd w:val="clear" w:color="auto" w:fill="FFE599" w:themeFill="accent4" w:themeFillTint="66"/>
          </w:tcPr>
          <w:p w14:paraId="2A08AF6A" w14:textId="77777777" w:rsidR="00A748EC" w:rsidRPr="00685CB4" w:rsidRDefault="00A748EC" w:rsidP="00685CB4">
            <w:pPr>
              <w:spacing w:line="276" w:lineRule="auto"/>
              <w:rPr>
                <w:rFonts w:ascii="Arial" w:hAnsi="Arial" w:cs="Arial"/>
              </w:rPr>
            </w:pPr>
          </w:p>
        </w:tc>
        <w:tc>
          <w:tcPr>
            <w:tcW w:w="2610" w:type="dxa"/>
            <w:shd w:val="clear" w:color="auto" w:fill="FFE599" w:themeFill="accent4" w:themeFillTint="66"/>
          </w:tcPr>
          <w:p w14:paraId="2A3E3A5E" w14:textId="77777777" w:rsidR="00A748EC" w:rsidRPr="00685CB4" w:rsidRDefault="00A748EC" w:rsidP="00685CB4">
            <w:pPr>
              <w:spacing w:line="276" w:lineRule="auto"/>
              <w:rPr>
                <w:rFonts w:ascii="Arial" w:hAnsi="Arial" w:cs="Arial"/>
              </w:rPr>
            </w:pPr>
            <w:r w:rsidRPr="00685CB4">
              <w:rPr>
                <w:rFonts w:ascii="Arial" w:hAnsi="Arial" w:cs="Arial"/>
              </w:rPr>
              <w:t>Mitochondrial Disorders</w:t>
            </w:r>
          </w:p>
        </w:tc>
        <w:tc>
          <w:tcPr>
            <w:tcW w:w="7105" w:type="dxa"/>
            <w:shd w:val="clear" w:color="auto" w:fill="FFE599" w:themeFill="accent4" w:themeFillTint="66"/>
          </w:tcPr>
          <w:p w14:paraId="3051FF37" w14:textId="77777777" w:rsidR="00A748EC" w:rsidRPr="00685CB4" w:rsidRDefault="00A748EC" w:rsidP="00685CB4">
            <w:pPr>
              <w:spacing w:line="276" w:lineRule="auto"/>
              <w:rPr>
                <w:rFonts w:ascii="Arial" w:hAnsi="Arial" w:cs="Arial"/>
              </w:rPr>
            </w:pPr>
            <w:r w:rsidRPr="00685CB4">
              <w:rPr>
                <w:rFonts w:ascii="Arial" w:hAnsi="Arial" w:cs="Arial"/>
              </w:rPr>
              <w:t xml:space="preserve">Variable Presenting features. </w:t>
            </w:r>
          </w:p>
        </w:tc>
      </w:tr>
      <w:tr w:rsidR="00A748EC" w:rsidRPr="00685CB4" w14:paraId="64F56560" w14:textId="77777777" w:rsidTr="00C35F18">
        <w:tc>
          <w:tcPr>
            <w:tcW w:w="1170" w:type="dxa"/>
            <w:shd w:val="clear" w:color="auto" w:fill="FFF2CC" w:themeFill="accent4" w:themeFillTint="33"/>
          </w:tcPr>
          <w:p w14:paraId="4E459790" w14:textId="77777777" w:rsidR="00A748EC" w:rsidRPr="00833FFD" w:rsidRDefault="00A748EC" w:rsidP="00685CB4">
            <w:pPr>
              <w:spacing w:line="276" w:lineRule="auto"/>
              <w:rPr>
                <w:rFonts w:ascii="Arial" w:hAnsi="Arial" w:cs="Arial"/>
                <w:b/>
                <w:bCs/>
              </w:rPr>
            </w:pPr>
            <w:r w:rsidRPr="00833FFD">
              <w:rPr>
                <w:rFonts w:ascii="Arial" w:hAnsi="Arial" w:cs="Arial"/>
                <w:b/>
                <w:bCs/>
              </w:rPr>
              <w:t xml:space="preserve">Acquired – Primary </w:t>
            </w:r>
          </w:p>
        </w:tc>
        <w:tc>
          <w:tcPr>
            <w:tcW w:w="2065" w:type="dxa"/>
            <w:shd w:val="clear" w:color="auto" w:fill="FFF2CC" w:themeFill="accent4" w:themeFillTint="33"/>
          </w:tcPr>
          <w:p w14:paraId="5ED4560A" w14:textId="77777777" w:rsidR="00A748EC" w:rsidRPr="00685CB4" w:rsidRDefault="00A748EC" w:rsidP="00685CB4">
            <w:pPr>
              <w:spacing w:line="276" w:lineRule="auto"/>
              <w:rPr>
                <w:rFonts w:ascii="Arial" w:hAnsi="Arial" w:cs="Arial"/>
              </w:rPr>
            </w:pPr>
            <w:r w:rsidRPr="00685CB4">
              <w:rPr>
                <w:rFonts w:ascii="Arial" w:hAnsi="Arial" w:cs="Arial"/>
              </w:rPr>
              <w:t>Autoimmunity</w:t>
            </w:r>
          </w:p>
        </w:tc>
        <w:tc>
          <w:tcPr>
            <w:tcW w:w="2610" w:type="dxa"/>
            <w:shd w:val="clear" w:color="auto" w:fill="FFF2CC" w:themeFill="accent4" w:themeFillTint="33"/>
          </w:tcPr>
          <w:p w14:paraId="12F59899" w14:textId="77777777" w:rsidR="00A748EC" w:rsidRPr="00685CB4" w:rsidRDefault="00A748EC" w:rsidP="00685CB4">
            <w:pPr>
              <w:spacing w:line="276" w:lineRule="auto"/>
              <w:rPr>
                <w:rFonts w:ascii="Arial" w:hAnsi="Arial" w:cs="Arial"/>
              </w:rPr>
            </w:pPr>
            <w:r w:rsidRPr="00685CB4">
              <w:rPr>
                <w:rFonts w:ascii="Arial" w:hAnsi="Arial" w:cs="Arial"/>
              </w:rPr>
              <w:t xml:space="preserve">Addison disease </w:t>
            </w:r>
          </w:p>
        </w:tc>
        <w:tc>
          <w:tcPr>
            <w:tcW w:w="7105" w:type="dxa"/>
            <w:shd w:val="clear" w:color="auto" w:fill="FFF2CC" w:themeFill="accent4" w:themeFillTint="33"/>
          </w:tcPr>
          <w:p w14:paraId="72EBECB0" w14:textId="521606DA" w:rsidR="00A748EC" w:rsidRPr="00685CB4" w:rsidRDefault="00A748EC" w:rsidP="00685CB4">
            <w:pPr>
              <w:numPr>
                <w:ilvl w:val="0"/>
                <w:numId w:val="17"/>
              </w:numPr>
              <w:spacing w:line="276" w:lineRule="auto"/>
              <w:ind w:left="0" w:hanging="270"/>
              <w:contextualSpacing/>
              <w:rPr>
                <w:rFonts w:ascii="Arial" w:hAnsi="Arial" w:cs="Arial"/>
              </w:rPr>
            </w:pPr>
            <w:r w:rsidRPr="00685CB4">
              <w:rPr>
                <w:rFonts w:ascii="Arial" w:hAnsi="Arial" w:cs="Arial"/>
              </w:rPr>
              <w:t xml:space="preserve">The most common cause of acquired </w:t>
            </w:r>
            <w:r w:rsidR="001B0AC8" w:rsidRPr="00685CB4">
              <w:rPr>
                <w:rFonts w:ascii="Arial" w:hAnsi="Arial" w:cs="Arial"/>
              </w:rPr>
              <w:t>P</w:t>
            </w:r>
            <w:r w:rsidRPr="00685CB4">
              <w:rPr>
                <w:rFonts w:ascii="Arial" w:hAnsi="Arial" w:cs="Arial"/>
              </w:rPr>
              <w:t>AI. Presents in childhood.</w:t>
            </w:r>
          </w:p>
          <w:p w14:paraId="5FE4043C" w14:textId="77777777" w:rsidR="00A748EC" w:rsidRPr="00685CB4" w:rsidRDefault="00A748EC" w:rsidP="00685CB4">
            <w:pPr>
              <w:numPr>
                <w:ilvl w:val="0"/>
                <w:numId w:val="17"/>
              </w:numPr>
              <w:spacing w:line="276" w:lineRule="auto"/>
              <w:ind w:left="0" w:hanging="270"/>
              <w:contextualSpacing/>
              <w:rPr>
                <w:rFonts w:ascii="Arial" w:hAnsi="Arial" w:cs="Arial"/>
              </w:rPr>
            </w:pPr>
            <w:r w:rsidRPr="00685CB4">
              <w:rPr>
                <w:rFonts w:ascii="Arial" w:hAnsi="Arial" w:cs="Arial"/>
              </w:rPr>
              <w:t xml:space="preserve">Biomarker: 21-hydroxylase antibodies </w:t>
            </w:r>
          </w:p>
          <w:p w14:paraId="49836C01" w14:textId="77777777" w:rsidR="00A748EC" w:rsidRPr="00685CB4" w:rsidRDefault="00A748EC" w:rsidP="00685CB4">
            <w:pPr>
              <w:numPr>
                <w:ilvl w:val="0"/>
                <w:numId w:val="17"/>
              </w:numPr>
              <w:spacing w:line="276" w:lineRule="auto"/>
              <w:ind w:left="0" w:hanging="270"/>
              <w:contextualSpacing/>
              <w:rPr>
                <w:rFonts w:ascii="Arial" w:hAnsi="Arial" w:cs="Arial"/>
              </w:rPr>
            </w:pPr>
            <w:r w:rsidRPr="00685CB4">
              <w:rPr>
                <w:rFonts w:ascii="Arial" w:hAnsi="Arial" w:cs="Arial"/>
              </w:rPr>
              <w:t xml:space="preserve">Can be part of autoimmune polyglandular syndrome (APS) type I </w:t>
            </w:r>
            <w:r w:rsidRPr="00685CB4">
              <w:rPr>
                <w:rFonts w:ascii="Arial" w:hAnsi="Arial" w:cs="Arial"/>
                <w:i/>
                <w:iCs/>
              </w:rPr>
              <w:t>(AIRE)</w:t>
            </w:r>
            <w:r w:rsidRPr="00685CB4">
              <w:rPr>
                <w:rFonts w:ascii="Arial" w:hAnsi="Arial" w:cs="Arial"/>
              </w:rPr>
              <w:t xml:space="preserve"> or type II (polygenic)</w:t>
            </w:r>
          </w:p>
          <w:p w14:paraId="51D34604" w14:textId="77777777" w:rsidR="00A748EC" w:rsidRPr="00685CB4" w:rsidRDefault="00A748EC" w:rsidP="00685CB4">
            <w:pPr>
              <w:numPr>
                <w:ilvl w:val="1"/>
                <w:numId w:val="17"/>
              </w:numPr>
              <w:spacing w:line="276" w:lineRule="auto"/>
              <w:ind w:left="0"/>
              <w:contextualSpacing/>
              <w:rPr>
                <w:rFonts w:ascii="Arial" w:hAnsi="Arial" w:cs="Arial"/>
              </w:rPr>
            </w:pPr>
            <w:r w:rsidRPr="00685CB4">
              <w:rPr>
                <w:rFonts w:ascii="Arial" w:hAnsi="Arial" w:cs="Arial"/>
              </w:rPr>
              <w:lastRenderedPageBreak/>
              <w:t xml:space="preserve">APS 1: other associations include: hypoparathyroidism, chronic mucocutaneous candidiasis, ectodermal dystrophy, autoimmune hepatitis, hypogonadism, pernicious anemia. </w:t>
            </w:r>
          </w:p>
          <w:p w14:paraId="3131F79F" w14:textId="3CA51F7E" w:rsidR="00A748EC" w:rsidRPr="00685CB4" w:rsidRDefault="00A748EC" w:rsidP="00685CB4">
            <w:pPr>
              <w:numPr>
                <w:ilvl w:val="1"/>
                <w:numId w:val="17"/>
              </w:numPr>
              <w:spacing w:line="276" w:lineRule="auto"/>
              <w:ind w:left="0"/>
              <w:contextualSpacing/>
              <w:rPr>
                <w:rFonts w:ascii="Arial" w:hAnsi="Arial" w:cs="Arial"/>
              </w:rPr>
            </w:pPr>
            <w:r w:rsidRPr="00685CB4">
              <w:rPr>
                <w:rFonts w:ascii="Arial" w:hAnsi="Arial" w:cs="Arial"/>
              </w:rPr>
              <w:t xml:space="preserve">APS2: other associations include autoimmune thyroiditis, diabetes mellitus </w:t>
            </w:r>
          </w:p>
        </w:tc>
      </w:tr>
      <w:tr w:rsidR="00A748EC" w:rsidRPr="00685CB4" w14:paraId="504D18B8" w14:textId="77777777" w:rsidTr="00C35F18">
        <w:tc>
          <w:tcPr>
            <w:tcW w:w="1170" w:type="dxa"/>
            <w:shd w:val="clear" w:color="auto" w:fill="FFF2CC" w:themeFill="accent4" w:themeFillTint="33"/>
          </w:tcPr>
          <w:p w14:paraId="353F132E" w14:textId="77777777" w:rsidR="00A748EC" w:rsidRPr="00685CB4" w:rsidRDefault="00A748EC" w:rsidP="00685CB4">
            <w:pPr>
              <w:spacing w:line="276" w:lineRule="auto"/>
              <w:rPr>
                <w:rFonts w:ascii="Arial" w:hAnsi="Arial" w:cs="Arial"/>
              </w:rPr>
            </w:pPr>
          </w:p>
        </w:tc>
        <w:tc>
          <w:tcPr>
            <w:tcW w:w="2065" w:type="dxa"/>
            <w:shd w:val="clear" w:color="auto" w:fill="FFF2CC" w:themeFill="accent4" w:themeFillTint="33"/>
          </w:tcPr>
          <w:p w14:paraId="4FCF967D" w14:textId="77777777" w:rsidR="00A748EC" w:rsidRPr="00685CB4" w:rsidRDefault="00A748EC" w:rsidP="00685CB4">
            <w:pPr>
              <w:spacing w:line="276" w:lineRule="auto"/>
              <w:rPr>
                <w:rFonts w:ascii="Arial" w:hAnsi="Arial" w:cs="Arial"/>
              </w:rPr>
            </w:pPr>
            <w:r w:rsidRPr="00685CB4">
              <w:rPr>
                <w:rFonts w:ascii="Arial" w:hAnsi="Arial" w:cs="Arial"/>
              </w:rPr>
              <w:t xml:space="preserve">Adrenal damage </w:t>
            </w:r>
          </w:p>
        </w:tc>
        <w:tc>
          <w:tcPr>
            <w:tcW w:w="2610" w:type="dxa"/>
            <w:shd w:val="clear" w:color="auto" w:fill="FFF2CC" w:themeFill="accent4" w:themeFillTint="33"/>
          </w:tcPr>
          <w:p w14:paraId="69CD1DE3" w14:textId="77777777" w:rsidR="00A748EC" w:rsidRPr="00685CB4" w:rsidRDefault="00A748EC" w:rsidP="00685CB4">
            <w:pPr>
              <w:spacing w:line="276" w:lineRule="auto"/>
              <w:rPr>
                <w:rFonts w:ascii="Arial" w:hAnsi="Arial" w:cs="Arial"/>
              </w:rPr>
            </w:pPr>
            <w:r w:rsidRPr="00685CB4">
              <w:rPr>
                <w:rFonts w:ascii="Arial" w:hAnsi="Arial" w:cs="Arial"/>
              </w:rPr>
              <w:t xml:space="preserve">Hemorrhage, Infectious, Infiltration (Tuberculosis, HIV, CMV) </w:t>
            </w:r>
          </w:p>
        </w:tc>
        <w:tc>
          <w:tcPr>
            <w:tcW w:w="7105" w:type="dxa"/>
            <w:shd w:val="clear" w:color="auto" w:fill="FFF2CC" w:themeFill="accent4" w:themeFillTint="33"/>
          </w:tcPr>
          <w:p w14:paraId="7D007D8E" w14:textId="77777777" w:rsidR="00A748EC" w:rsidRPr="00685CB4" w:rsidRDefault="00A748EC" w:rsidP="00685CB4">
            <w:pPr>
              <w:spacing w:line="276" w:lineRule="auto"/>
              <w:rPr>
                <w:rFonts w:ascii="Arial" w:hAnsi="Arial" w:cs="Arial"/>
              </w:rPr>
            </w:pPr>
            <w:r w:rsidRPr="00685CB4">
              <w:rPr>
                <w:rFonts w:ascii="Arial" w:hAnsi="Arial" w:cs="Arial"/>
              </w:rPr>
              <w:t>Infectious: Tuberculosis, HIV, CMV</w:t>
            </w:r>
          </w:p>
          <w:p w14:paraId="16DDA69A" w14:textId="77777777" w:rsidR="00A748EC" w:rsidRPr="00685CB4" w:rsidRDefault="00A748EC" w:rsidP="00685CB4">
            <w:pPr>
              <w:spacing w:line="276" w:lineRule="auto"/>
              <w:rPr>
                <w:rFonts w:ascii="Arial" w:hAnsi="Arial" w:cs="Arial"/>
              </w:rPr>
            </w:pPr>
            <w:r w:rsidRPr="00685CB4">
              <w:rPr>
                <w:rFonts w:ascii="Arial" w:hAnsi="Arial" w:cs="Arial"/>
              </w:rPr>
              <w:t xml:space="preserve">Infiltration: neuroblastoma </w:t>
            </w:r>
          </w:p>
        </w:tc>
      </w:tr>
      <w:tr w:rsidR="00A748EC" w:rsidRPr="00685CB4" w14:paraId="7D6EE696" w14:textId="77777777" w:rsidTr="00C35F18">
        <w:tc>
          <w:tcPr>
            <w:tcW w:w="1170" w:type="dxa"/>
            <w:shd w:val="clear" w:color="auto" w:fill="FFF2CC" w:themeFill="accent4" w:themeFillTint="33"/>
          </w:tcPr>
          <w:p w14:paraId="38BA1C37" w14:textId="77777777" w:rsidR="00A748EC" w:rsidRPr="00685CB4" w:rsidRDefault="00A748EC" w:rsidP="00685CB4">
            <w:pPr>
              <w:spacing w:line="276" w:lineRule="auto"/>
              <w:rPr>
                <w:rFonts w:ascii="Arial" w:hAnsi="Arial" w:cs="Arial"/>
              </w:rPr>
            </w:pPr>
          </w:p>
        </w:tc>
        <w:tc>
          <w:tcPr>
            <w:tcW w:w="2065" w:type="dxa"/>
            <w:shd w:val="clear" w:color="auto" w:fill="FFF2CC" w:themeFill="accent4" w:themeFillTint="33"/>
          </w:tcPr>
          <w:p w14:paraId="56D94DDC" w14:textId="77777777" w:rsidR="00A748EC" w:rsidRPr="00685CB4" w:rsidRDefault="00A748EC" w:rsidP="00685CB4">
            <w:pPr>
              <w:spacing w:line="276" w:lineRule="auto"/>
              <w:rPr>
                <w:rFonts w:ascii="Arial" w:hAnsi="Arial" w:cs="Arial"/>
              </w:rPr>
            </w:pPr>
            <w:r w:rsidRPr="00685CB4">
              <w:rPr>
                <w:rFonts w:ascii="Arial" w:hAnsi="Arial" w:cs="Arial"/>
              </w:rPr>
              <w:t>Transient</w:t>
            </w:r>
          </w:p>
        </w:tc>
        <w:tc>
          <w:tcPr>
            <w:tcW w:w="2610" w:type="dxa"/>
            <w:shd w:val="clear" w:color="auto" w:fill="FFF2CC" w:themeFill="accent4" w:themeFillTint="33"/>
          </w:tcPr>
          <w:p w14:paraId="698CCFA1" w14:textId="77777777" w:rsidR="00A748EC" w:rsidRPr="00685CB4" w:rsidRDefault="00A748EC" w:rsidP="00685CB4">
            <w:pPr>
              <w:spacing w:line="276" w:lineRule="auto"/>
              <w:rPr>
                <w:rFonts w:ascii="Arial" w:hAnsi="Arial" w:cs="Arial"/>
              </w:rPr>
            </w:pPr>
            <w:r w:rsidRPr="00685CB4">
              <w:rPr>
                <w:rFonts w:ascii="Arial" w:hAnsi="Arial" w:cs="Arial"/>
              </w:rPr>
              <w:t xml:space="preserve">Relative adrenal insufficiency of the newborn </w:t>
            </w:r>
          </w:p>
        </w:tc>
        <w:tc>
          <w:tcPr>
            <w:tcW w:w="7105" w:type="dxa"/>
            <w:shd w:val="clear" w:color="auto" w:fill="FFF2CC" w:themeFill="accent4" w:themeFillTint="33"/>
          </w:tcPr>
          <w:p w14:paraId="3D6F99DF" w14:textId="41775A29" w:rsidR="00A748EC" w:rsidRPr="00685CB4" w:rsidRDefault="00A748EC" w:rsidP="00685CB4">
            <w:pPr>
              <w:spacing w:line="276" w:lineRule="auto"/>
              <w:rPr>
                <w:rFonts w:ascii="Arial" w:hAnsi="Arial" w:cs="Arial"/>
              </w:rPr>
            </w:pPr>
            <w:r w:rsidRPr="00685CB4">
              <w:rPr>
                <w:rFonts w:ascii="Arial" w:hAnsi="Arial" w:cs="Arial"/>
              </w:rPr>
              <w:t>Described primarily in preterm sick infants within 2 weeks of life with signs of</w:t>
            </w:r>
            <w:r w:rsidR="00634F2C" w:rsidRPr="00685CB4">
              <w:rPr>
                <w:rFonts w:ascii="Arial" w:hAnsi="Arial" w:cs="Arial"/>
              </w:rPr>
              <w:t xml:space="preserve"> </w:t>
            </w:r>
            <w:r w:rsidRPr="00685CB4">
              <w:rPr>
                <w:rFonts w:ascii="Arial" w:hAnsi="Arial" w:cs="Arial"/>
              </w:rPr>
              <w:t xml:space="preserve">refractory hypotension in the absence of apparent cause and associated with electrolyte abnormalities (hyponatremia, hyperkalemia). May be related to immature adrenals in the very preterm infants. </w:t>
            </w:r>
          </w:p>
        </w:tc>
      </w:tr>
      <w:tr w:rsidR="00A748EC" w:rsidRPr="00685CB4" w14:paraId="1EB108CB" w14:textId="77777777" w:rsidTr="00C35F18">
        <w:tc>
          <w:tcPr>
            <w:tcW w:w="1170" w:type="dxa"/>
            <w:shd w:val="clear" w:color="auto" w:fill="FFF2CC" w:themeFill="accent4" w:themeFillTint="33"/>
          </w:tcPr>
          <w:p w14:paraId="2290FBE2" w14:textId="77777777" w:rsidR="00A748EC" w:rsidRPr="00685CB4" w:rsidRDefault="00A748EC" w:rsidP="00685CB4">
            <w:pPr>
              <w:spacing w:line="276" w:lineRule="auto"/>
              <w:rPr>
                <w:rFonts w:ascii="Arial" w:hAnsi="Arial" w:cs="Arial"/>
              </w:rPr>
            </w:pPr>
          </w:p>
        </w:tc>
        <w:tc>
          <w:tcPr>
            <w:tcW w:w="2065" w:type="dxa"/>
            <w:shd w:val="clear" w:color="auto" w:fill="FFF2CC" w:themeFill="accent4" w:themeFillTint="33"/>
          </w:tcPr>
          <w:p w14:paraId="2F1BDC74" w14:textId="77777777" w:rsidR="00A748EC" w:rsidRPr="00685CB4" w:rsidRDefault="00A748EC" w:rsidP="00685CB4">
            <w:pPr>
              <w:spacing w:line="276" w:lineRule="auto"/>
              <w:rPr>
                <w:rFonts w:ascii="Arial" w:hAnsi="Arial" w:cs="Arial"/>
              </w:rPr>
            </w:pPr>
          </w:p>
        </w:tc>
        <w:tc>
          <w:tcPr>
            <w:tcW w:w="2610" w:type="dxa"/>
            <w:shd w:val="clear" w:color="auto" w:fill="FFF2CC" w:themeFill="accent4" w:themeFillTint="33"/>
          </w:tcPr>
          <w:p w14:paraId="5AE50F54" w14:textId="77777777" w:rsidR="00A748EC" w:rsidRPr="00685CB4" w:rsidRDefault="00A748EC" w:rsidP="00685CB4">
            <w:pPr>
              <w:spacing w:line="276" w:lineRule="auto"/>
              <w:rPr>
                <w:rFonts w:ascii="Arial" w:hAnsi="Arial" w:cs="Arial"/>
              </w:rPr>
            </w:pPr>
            <w:r w:rsidRPr="00685CB4">
              <w:rPr>
                <w:rFonts w:ascii="Arial" w:hAnsi="Arial" w:cs="Arial"/>
              </w:rPr>
              <w:t xml:space="preserve">Treatment of Cushing </w:t>
            </w:r>
          </w:p>
        </w:tc>
        <w:tc>
          <w:tcPr>
            <w:tcW w:w="7105" w:type="dxa"/>
            <w:shd w:val="clear" w:color="auto" w:fill="FFF2CC" w:themeFill="accent4" w:themeFillTint="33"/>
          </w:tcPr>
          <w:p w14:paraId="2089E468" w14:textId="77777777" w:rsidR="00A748EC" w:rsidRPr="00685CB4" w:rsidRDefault="00A748EC" w:rsidP="00685CB4">
            <w:pPr>
              <w:numPr>
                <w:ilvl w:val="0"/>
                <w:numId w:val="24"/>
              </w:numPr>
              <w:spacing w:line="276" w:lineRule="auto"/>
              <w:ind w:left="0" w:hanging="270"/>
              <w:contextualSpacing/>
              <w:rPr>
                <w:rFonts w:ascii="Arial" w:hAnsi="Arial" w:cs="Arial"/>
              </w:rPr>
            </w:pPr>
            <w:r w:rsidRPr="00685CB4">
              <w:rPr>
                <w:rFonts w:ascii="Arial" w:hAnsi="Arial" w:cs="Arial"/>
              </w:rPr>
              <w:t>Permanent: Bilateral adrenalectomy</w:t>
            </w:r>
          </w:p>
          <w:p w14:paraId="650C29EB" w14:textId="77777777" w:rsidR="00A748EC" w:rsidRPr="00685CB4" w:rsidRDefault="00A748EC" w:rsidP="00685CB4">
            <w:pPr>
              <w:numPr>
                <w:ilvl w:val="0"/>
                <w:numId w:val="24"/>
              </w:numPr>
              <w:spacing w:line="276" w:lineRule="auto"/>
              <w:ind w:left="0" w:hanging="270"/>
              <w:contextualSpacing/>
              <w:rPr>
                <w:rFonts w:ascii="Arial" w:hAnsi="Arial" w:cs="Arial"/>
              </w:rPr>
            </w:pPr>
            <w:r w:rsidRPr="00685CB4">
              <w:rPr>
                <w:rFonts w:ascii="Arial" w:hAnsi="Arial" w:cs="Arial"/>
              </w:rPr>
              <w:t>Medication induced: ketoconazole, metyrapone, osilodrostat, etomidate, mifepristone</w:t>
            </w:r>
          </w:p>
        </w:tc>
      </w:tr>
      <w:tr w:rsidR="00A748EC" w:rsidRPr="00685CB4" w14:paraId="6DC45DCB" w14:textId="77777777" w:rsidTr="00C35F18">
        <w:tc>
          <w:tcPr>
            <w:tcW w:w="1170" w:type="dxa"/>
            <w:shd w:val="clear" w:color="auto" w:fill="FFF2CC" w:themeFill="accent4" w:themeFillTint="33"/>
          </w:tcPr>
          <w:p w14:paraId="08AB2738" w14:textId="77777777" w:rsidR="00A748EC" w:rsidRPr="00685CB4" w:rsidRDefault="00A748EC" w:rsidP="00685CB4">
            <w:pPr>
              <w:spacing w:line="276" w:lineRule="auto"/>
              <w:rPr>
                <w:rFonts w:ascii="Arial" w:hAnsi="Arial" w:cs="Arial"/>
              </w:rPr>
            </w:pPr>
          </w:p>
        </w:tc>
        <w:tc>
          <w:tcPr>
            <w:tcW w:w="2065" w:type="dxa"/>
            <w:shd w:val="clear" w:color="auto" w:fill="FFF2CC" w:themeFill="accent4" w:themeFillTint="33"/>
          </w:tcPr>
          <w:p w14:paraId="290C5029" w14:textId="77777777" w:rsidR="00A748EC" w:rsidRPr="00685CB4" w:rsidRDefault="00A748EC" w:rsidP="00685CB4">
            <w:pPr>
              <w:spacing w:line="276" w:lineRule="auto"/>
              <w:rPr>
                <w:rFonts w:ascii="Arial" w:hAnsi="Arial" w:cs="Arial"/>
              </w:rPr>
            </w:pPr>
          </w:p>
        </w:tc>
        <w:tc>
          <w:tcPr>
            <w:tcW w:w="2610" w:type="dxa"/>
            <w:shd w:val="clear" w:color="auto" w:fill="FFF2CC" w:themeFill="accent4" w:themeFillTint="33"/>
          </w:tcPr>
          <w:p w14:paraId="586BECF1" w14:textId="77777777" w:rsidR="00A748EC" w:rsidRPr="00685CB4" w:rsidRDefault="00A748EC" w:rsidP="00685CB4">
            <w:pPr>
              <w:spacing w:line="276" w:lineRule="auto"/>
              <w:rPr>
                <w:rFonts w:ascii="Arial" w:hAnsi="Arial" w:cs="Arial"/>
              </w:rPr>
            </w:pPr>
            <w:r w:rsidRPr="00685CB4">
              <w:rPr>
                <w:rFonts w:ascii="Arial" w:hAnsi="Arial" w:cs="Arial"/>
              </w:rPr>
              <w:t>Medication induced</w:t>
            </w:r>
          </w:p>
        </w:tc>
        <w:tc>
          <w:tcPr>
            <w:tcW w:w="7105" w:type="dxa"/>
            <w:shd w:val="clear" w:color="auto" w:fill="FFF2CC" w:themeFill="accent4" w:themeFillTint="33"/>
          </w:tcPr>
          <w:p w14:paraId="3F6DAE4C" w14:textId="77777777" w:rsidR="00A748EC" w:rsidRPr="00685CB4" w:rsidRDefault="00A748EC" w:rsidP="00685CB4">
            <w:pPr>
              <w:spacing w:line="276" w:lineRule="auto"/>
              <w:rPr>
                <w:rFonts w:ascii="Arial" w:hAnsi="Arial" w:cs="Arial"/>
              </w:rPr>
            </w:pPr>
            <w:r w:rsidRPr="00685CB4">
              <w:rPr>
                <w:rFonts w:ascii="Arial" w:hAnsi="Arial" w:cs="Arial"/>
              </w:rPr>
              <w:t>CYP3A4 inducers: rifampin, mitotane, carbamazepine and St. John’s wort</w:t>
            </w:r>
          </w:p>
        </w:tc>
      </w:tr>
    </w:tbl>
    <w:p w14:paraId="34E9FCB8" w14:textId="77777777" w:rsidR="000C5E1E" w:rsidRPr="00685CB4" w:rsidRDefault="000C5E1E" w:rsidP="00685CB4">
      <w:pPr>
        <w:spacing w:after="0" w:line="276" w:lineRule="auto"/>
        <w:rPr>
          <w:rFonts w:ascii="Arial" w:hAnsi="Arial" w:cs="Arial"/>
          <w:b/>
          <w:bCs/>
          <w:color w:val="00B050"/>
        </w:rPr>
      </w:pPr>
    </w:p>
    <w:p w14:paraId="589D4980" w14:textId="421A5297" w:rsidR="00BF468E" w:rsidRPr="00685CB4" w:rsidRDefault="00BF468E" w:rsidP="00685CB4">
      <w:pPr>
        <w:spacing w:after="0" w:line="276" w:lineRule="auto"/>
        <w:rPr>
          <w:rFonts w:ascii="Arial" w:hAnsi="Arial" w:cs="Arial"/>
        </w:rPr>
      </w:pPr>
      <w:r w:rsidRPr="00685CB4">
        <w:rPr>
          <w:rFonts w:ascii="Arial" w:hAnsi="Arial" w:cs="Arial"/>
          <w:b/>
          <w:bCs/>
          <w:color w:val="00B050"/>
        </w:rPr>
        <w:t>Mimickers of A</w:t>
      </w:r>
      <w:r w:rsidR="00221578" w:rsidRPr="00685CB4">
        <w:rPr>
          <w:rFonts w:ascii="Arial" w:hAnsi="Arial" w:cs="Arial"/>
          <w:b/>
          <w:bCs/>
          <w:color w:val="00B050"/>
        </w:rPr>
        <w:t>drenal Insufficiency</w:t>
      </w:r>
    </w:p>
    <w:p w14:paraId="315C55F9" w14:textId="77777777" w:rsidR="00653436" w:rsidRDefault="00653436" w:rsidP="00685CB4">
      <w:pPr>
        <w:spacing w:after="0" w:line="276" w:lineRule="auto"/>
        <w:rPr>
          <w:rFonts w:ascii="Arial" w:hAnsi="Arial" w:cs="Arial"/>
        </w:rPr>
      </w:pPr>
    </w:p>
    <w:p w14:paraId="7AC717C7" w14:textId="4ABC357A" w:rsidR="0076108E" w:rsidRPr="00685CB4" w:rsidRDefault="002A4761" w:rsidP="00685CB4">
      <w:pPr>
        <w:spacing w:after="0" w:line="276" w:lineRule="auto"/>
        <w:rPr>
          <w:rFonts w:ascii="Arial" w:hAnsi="Arial" w:cs="Arial"/>
        </w:rPr>
      </w:pPr>
      <w:r w:rsidRPr="00685CB4">
        <w:rPr>
          <w:rFonts w:ascii="Arial" w:hAnsi="Arial" w:cs="Arial"/>
        </w:rPr>
        <w:t xml:space="preserve">In the introduction </w:t>
      </w:r>
      <w:r w:rsidR="00836656" w:rsidRPr="00685CB4">
        <w:rPr>
          <w:rFonts w:ascii="Arial" w:hAnsi="Arial" w:cs="Arial"/>
        </w:rPr>
        <w:t xml:space="preserve">to </w:t>
      </w:r>
      <w:r w:rsidRPr="00685CB4">
        <w:rPr>
          <w:rFonts w:ascii="Arial" w:hAnsi="Arial" w:cs="Arial"/>
        </w:rPr>
        <w:t xml:space="preserve">this chapter, we discussed the risk of </w:t>
      </w:r>
      <w:r w:rsidR="005E64F9" w:rsidRPr="00685CB4">
        <w:rPr>
          <w:rFonts w:ascii="Arial" w:hAnsi="Arial" w:cs="Arial"/>
        </w:rPr>
        <w:t>delayed diagnosis of</w:t>
      </w:r>
      <w:r w:rsidR="00B06F68" w:rsidRPr="00685CB4">
        <w:rPr>
          <w:rFonts w:ascii="Arial" w:hAnsi="Arial" w:cs="Arial"/>
        </w:rPr>
        <w:t xml:space="preserve"> </w:t>
      </w:r>
      <w:r w:rsidR="00221578" w:rsidRPr="00685CB4">
        <w:rPr>
          <w:rFonts w:ascii="Arial" w:hAnsi="Arial" w:cs="Arial"/>
        </w:rPr>
        <w:t xml:space="preserve">AI </w:t>
      </w:r>
      <w:r w:rsidR="00B06F68" w:rsidRPr="00685CB4">
        <w:rPr>
          <w:rFonts w:ascii="Arial" w:hAnsi="Arial" w:cs="Arial"/>
        </w:rPr>
        <w:t>given the potential overlapping symptoms of glucocorticoid deficiency</w:t>
      </w:r>
      <w:r w:rsidR="005E64F9" w:rsidRPr="00685CB4">
        <w:rPr>
          <w:rFonts w:ascii="Arial" w:hAnsi="Arial" w:cs="Arial"/>
        </w:rPr>
        <w:t xml:space="preserve"> with other illnesses</w:t>
      </w:r>
      <w:r w:rsidR="0081674E" w:rsidRPr="00685CB4">
        <w:rPr>
          <w:rFonts w:ascii="Arial" w:hAnsi="Arial" w:cs="Arial"/>
        </w:rPr>
        <w:t>. In the same vein, other critical illness</w:t>
      </w:r>
      <w:r w:rsidR="00836656" w:rsidRPr="00685CB4">
        <w:rPr>
          <w:rFonts w:ascii="Arial" w:hAnsi="Arial" w:cs="Arial"/>
        </w:rPr>
        <w:t>es</w:t>
      </w:r>
      <w:r w:rsidR="0081674E" w:rsidRPr="00685CB4">
        <w:rPr>
          <w:rFonts w:ascii="Arial" w:hAnsi="Arial" w:cs="Arial"/>
        </w:rPr>
        <w:t xml:space="preserve"> including sepsis and cardiovascular disease may </w:t>
      </w:r>
      <w:proofErr w:type="gramStart"/>
      <w:r w:rsidR="00F25D93" w:rsidRPr="00685CB4">
        <w:rPr>
          <w:rFonts w:ascii="Arial" w:hAnsi="Arial" w:cs="Arial"/>
        </w:rPr>
        <w:t xml:space="preserve">be </w:t>
      </w:r>
      <w:r w:rsidR="003E08F0" w:rsidRPr="00685CB4">
        <w:rPr>
          <w:rFonts w:ascii="Arial" w:hAnsi="Arial" w:cs="Arial"/>
        </w:rPr>
        <w:t>mistaken</w:t>
      </w:r>
      <w:proofErr w:type="gramEnd"/>
      <w:r w:rsidR="003E08F0" w:rsidRPr="00685CB4">
        <w:rPr>
          <w:rFonts w:ascii="Arial" w:hAnsi="Arial" w:cs="Arial"/>
        </w:rPr>
        <w:t xml:space="preserve"> for adrenal </w:t>
      </w:r>
      <w:r w:rsidR="00743DA5" w:rsidRPr="00685CB4">
        <w:rPr>
          <w:rFonts w:ascii="Arial" w:hAnsi="Arial" w:cs="Arial"/>
        </w:rPr>
        <w:t>crisi</w:t>
      </w:r>
      <w:r w:rsidR="00221578" w:rsidRPr="00685CB4">
        <w:rPr>
          <w:rFonts w:ascii="Arial" w:hAnsi="Arial" w:cs="Arial"/>
        </w:rPr>
        <w:t>s</w:t>
      </w:r>
      <w:r w:rsidR="003E08F0" w:rsidRPr="00685CB4">
        <w:rPr>
          <w:rFonts w:ascii="Arial" w:hAnsi="Arial" w:cs="Arial"/>
        </w:rPr>
        <w:t>, especially in the setting of hydrocortisone responsiveness. In this case, hydrocortisone</w:t>
      </w:r>
      <w:r w:rsidR="004632B0" w:rsidRPr="00685CB4">
        <w:rPr>
          <w:rFonts w:ascii="Arial" w:hAnsi="Arial" w:cs="Arial"/>
        </w:rPr>
        <w:t>’</w:t>
      </w:r>
      <w:r w:rsidR="003E08F0" w:rsidRPr="00685CB4">
        <w:rPr>
          <w:rFonts w:ascii="Arial" w:hAnsi="Arial" w:cs="Arial"/>
        </w:rPr>
        <w:t>s inotropic properties m</w:t>
      </w:r>
      <w:r w:rsidR="0076108E" w:rsidRPr="00685CB4">
        <w:rPr>
          <w:rFonts w:ascii="Arial" w:hAnsi="Arial" w:cs="Arial"/>
        </w:rPr>
        <w:t xml:space="preserve">ay lead to symptomatic improvement but may not be </w:t>
      </w:r>
      <w:r w:rsidR="00FD2CC7" w:rsidRPr="00685CB4">
        <w:rPr>
          <w:rFonts w:ascii="Arial" w:hAnsi="Arial" w:cs="Arial"/>
        </w:rPr>
        <w:t>diagnostic of underlying</w:t>
      </w:r>
      <w:r w:rsidR="00221578" w:rsidRPr="00685CB4">
        <w:rPr>
          <w:rFonts w:ascii="Arial" w:hAnsi="Arial" w:cs="Arial"/>
        </w:rPr>
        <w:t xml:space="preserve"> AI</w:t>
      </w:r>
      <w:r w:rsidR="0076108E" w:rsidRPr="00685CB4">
        <w:rPr>
          <w:rFonts w:ascii="Arial" w:hAnsi="Arial" w:cs="Arial"/>
        </w:rPr>
        <w:t>.</w:t>
      </w:r>
    </w:p>
    <w:p w14:paraId="44C1E04F" w14:textId="77777777" w:rsidR="00653436" w:rsidRDefault="00653436" w:rsidP="00685CB4">
      <w:pPr>
        <w:spacing w:after="0" w:line="276" w:lineRule="auto"/>
        <w:rPr>
          <w:rFonts w:ascii="Arial" w:hAnsi="Arial" w:cs="Arial"/>
        </w:rPr>
      </w:pPr>
    </w:p>
    <w:p w14:paraId="35819A57" w14:textId="42CDC205" w:rsidR="001E7D2A" w:rsidRPr="00685CB4" w:rsidRDefault="00702559" w:rsidP="00685CB4">
      <w:pPr>
        <w:spacing w:after="0" w:line="276" w:lineRule="auto"/>
        <w:rPr>
          <w:rFonts w:ascii="Arial" w:hAnsi="Arial" w:cs="Arial"/>
        </w:rPr>
      </w:pPr>
      <w:r w:rsidRPr="00685CB4">
        <w:rPr>
          <w:rFonts w:ascii="Arial" w:hAnsi="Arial" w:cs="Arial"/>
        </w:rPr>
        <w:t xml:space="preserve">Further, </w:t>
      </w:r>
      <w:r w:rsidR="0076108E" w:rsidRPr="00685CB4">
        <w:rPr>
          <w:rFonts w:ascii="Arial" w:hAnsi="Arial" w:cs="Arial"/>
        </w:rPr>
        <w:t xml:space="preserve">salt wasting adrenal crisis has findings overlapping with other salt-losing crises </w:t>
      </w:r>
      <w:r w:rsidR="00721B3E" w:rsidRPr="00685CB4">
        <w:rPr>
          <w:rFonts w:ascii="Arial" w:hAnsi="Arial" w:cs="Arial"/>
        </w:rPr>
        <w:t xml:space="preserve">in infants </w:t>
      </w:r>
      <w:r w:rsidR="0076108E" w:rsidRPr="00685CB4">
        <w:rPr>
          <w:rFonts w:ascii="Arial" w:hAnsi="Arial" w:cs="Arial"/>
        </w:rPr>
        <w:t xml:space="preserve">including those due to </w:t>
      </w:r>
      <w:r w:rsidR="00BE5D47" w:rsidRPr="00685CB4">
        <w:rPr>
          <w:rFonts w:ascii="Arial" w:hAnsi="Arial" w:cs="Arial"/>
        </w:rPr>
        <w:t xml:space="preserve">kidney inflammation, </w:t>
      </w:r>
      <w:r w:rsidR="00E244FC" w:rsidRPr="00685CB4">
        <w:rPr>
          <w:rFonts w:ascii="Arial" w:hAnsi="Arial" w:cs="Arial"/>
        </w:rPr>
        <w:t>infection,</w:t>
      </w:r>
      <w:r w:rsidR="00BE5D47" w:rsidRPr="00685CB4">
        <w:rPr>
          <w:rFonts w:ascii="Arial" w:hAnsi="Arial" w:cs="Arial"/>
        </w:rPr>
        <w:t xml:space="preserve"> and obstruction – presenting with vomiting, hyponatremia</w:t>
      </w:r>
      <w:r w:rsidR="00A0465D">
        <w:rPr>
          <w:rFonts w:ascii="Arial" w:hAnsi="Arial" w:cs="Arial"/>
        </w:rPr>
        <w:t>,</w:t>
      </w:r>
      <w:r w:rsidR="00BE5D47" w:rsidRPr="00685CB4">
        <w:rPr>
          <w:rFonts w:ascii="Arial" w:hAnsi="Arial" w:cs="Arial"/>
        </w:rPr>
        <w:t xml:space="preserve"> and hyperkalemia due to </w:t>
      </w:r>
      <w:r w:rsidR="00721B3E" w:rsidRPr="00685CB4">
        <w:rPr>
          <w:rFonts w:ascii="Arial" w:hAnsi="Arial" w:cs="Arial"/>
        </w:rPr>
        <w:t>aldosterone resistance (a transient pseudo</w:t>
      </w:r>
      <w:r w:rsidR="00836656" w:rsidRPr="00685CB4">
        <w:rPr>
          <w:rFonts w:ascii="Arial" w:hAnsi="Arial" w:cs="Arial"/>
        </w:rPr>
        <w:t xml:space="preserve"> </w:t>
      </w:r>
      <w:r w:rsidR="00721B3E" w:rsidRPr="00685CB4">
        <w:rPr>
          <w:rFonts w:ascii="Arial" w:hAnsi="Arial" w:cs="Arial"/>
        </w:rPr>
        <w:t>hypoaldosteronism)</w:t>
      </w:r>
      <w:r w:rsidR="00D01571">
        <w:rPr>
          <w:rFonts w:ascii="Arial" w:hAnsi="Arial" w:cs="Arial"/>
        </w:rPr>
        <w:t xml:space="preserve"> </w:t>
      </w:r>
      <w:r w:rsidR="00EE168A" w:rsidRPr="00685CB4">
        <w:rPr>
          <w:rFonts w:ascii="Arial" w:hAnsi="Arial" w:cs="Arial"/>
        </w:rPr>
        <w:fldChar w:fldCharType="begin">
          <w:fldData xml:space="preserve">PEVuZE5vdGU+PENpdGU+PEF1dGhvcj5Tb3VzYTwvQXV0aG9yPjxZZWFyPjIwMTY8L1llYXI+PFJl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=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PEVuZE5vdGU+PENpdGU+PEF1dGhvcj5Tb3VzYTwvQXV0aG9yPjxZZWFyPjIwMTY8L1llYXI+PFJl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=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EE168A" w:rsidRPr="00685CB4">
        <w:rPr>
          <w:rFonts w:ascii="Arial" w:hAnsi="Arial" w:cs="Arial"/>
        </w:rPr>
      </w:r>
      <w:r w:rsidR="00EE168A" w:rsidRPr="00685CB4">
        <w:rPr>
          <w:rFonts w:ascii="Arial" w:hAnsi="Arial" w:cs="Arial"/>
        </w:rPr>
        <w:fldChar w:fldCharType="separate"/>
      </w:r>
      <w:r w:rsidR="00F04B53" w:rsidRPr="00685CB4">
        <w:rPr>
          <w:rFonts w:ascii="Arial" w:hAnsi="Arial" w:cs="Arial"/>
          <w:noProof/>
        </w:rPr>
        <w:t>(75,76)</w:t>
      </w:r>
      <w:r w:rsidR="00EE168A" w:rsidRPr="00685CB4">
        <w:rPr>
          <w:rFonts w:ascii="Arial" w:hAnsi="Arial" w:cs="Arial"/>
        </w:rPr>
        <w:fldChar w:fldCharType="end"/>
      </w:r>
      <w:r w:rsidR="00721B3E" w:rsidRPr="00685CB4">
        <w:rPr>
          <w:rFonts w:ascii="Arial" w:hAnsi="Arial" w:cs="Arial"/>
        </w:rPr>
        <w:t xml:space="preserve">. </w:t>
      </w:r>
    </w:p>
    <w:p w14:paraId="69B2CE9A" w14:textId="77777777" w:rsidR="00363F78" w:rsidRPr="00685CB4" w:rsidRDefault="00363F78" w:rsidP="00685CB4">
      <w:pPr>
        <w:spacing w:after="0" w:line="276" w:lineRule="auto"/>
        <w:rPr>
          <w:rFonts w:ascii="Arial" w:hAnsi="Arial" w:cs="Arial"/>
          <w:b/>
          <w:bCs/>
          <w:color w:val="0070C0"/>
        </w:rPr>
      </w:pPr>
    </w:p>
    <w:p w14:paraId="5EF3D2E4" w14:textId="24ABB105" w:rsidR="001E7D2A" w:rsidRPr="00685CB4" w:rsidRDefault="00B64A1C" w:rsidP="00685CB4">
      <w:pPr>
        <w:spacing w:after="0" w:line="276" w:lineRule="auto"/>
        <w:rPr>
          <w:rFonts w:ascii="Arial" w:hAnsi="Arial" w:cs="Arial"/>
          <w:b/>
          <w:bCs/>
        </w:rPr>
      </w:pPr>
      <w:r w:rsidRPr="00685CB4">
        <w:rPr>
          <w:rFonts w:ascii="Arial" w:hAnsi="Arial" w:cs="Arial"/>
          <w:b/>
          <w:bCs/>
          <w:color w:val="0070C0"/>
        </w:rPr>
        <w:t>EPIDEMIOLOGY</w:t>
      </w:r>
      <w:r w:rsidRPr="00685CB4">
        <w:rPr>
          <w:rFonts w:ascii="Arial" w:hAnsi="Arial" w:cs="Arial"/>
          <w:b/>
          <w:bCs/>
        </w:rPr>
        <w:t xml:space="preserve"> </w:t>
      </w:r>
    </w:p>
    <w:p w14:paraId="5BB2B13A" w14:textId="77777777" w:rsidR="00653436" w:rsidRDefault="00653436" w:rsidP="00685CB4">
      <w:pPr>
        <w:spacing w:after="0" w:line="276" w:lineRule="auto"/>
        <w:rPr>
          <w:rFonts w:ascii="Arial" w:hAnsi="Arial" w:cs="Arial"/>
          <w:b/>
          <w:bCs/>
          <w:color w:val="70AD47" w:themeColor="accent6"/>
        </w:rPr>
      </w:pPr>
    </w:p>
    <w:p w14:paraId="16AC3932" w14:textId="5CC70FB6" w:rsidR="001E7D2A" w:rsidRPr="00685CB4" w:rsidRDefault="001E7D2A" w:rsidP="00685CB4">
      <w:pPr>
        <w:spacing w:after="0" w:line="276" w:lineRule="auto"/>
        <w:rPr>
          <w:rFonts w:ascii="Arial" w:hAnsi="Arial" w:cs="Arial"/>
          <w:b/>
          <w:bCs/>
          <w:color w:val="70AD47" w:themeColor="accent6"/>
        </w:rPr>
      </w:pPr>
      <w:r w:rsidRPr="00685CB4">
        <w:rPr>
          <w:rFonts w:ascii="Arial" w:hAnsi="Arial" w:cs="Arial"/>
          <w:b/>
          <w:bCs/>
          <w:color w:val="70AD47" w:themeColor="accent6"/>
        </w:rPr>
        <w:t>Primary Adrenal Insufficiency</w:t>
      </w:r>
      <w:r w:rsidR="001B0AC8" w:rsidRPr="00685CB4">
        <w:rPr>
          <w:rFonts w:ascii="Arial" w:hAnsi="Arial" w:cs="Arial"/>
          <w:b/>
          <w:bCs/>
          <w:color w:val="70AD47" w:themeColor="accent6"/>
        </w:rPr>
        <w:t xml:space="preserve"> (PAI)</w:t>
      </w:r>
    </w:p>
    <w:p w14:paraId="2072EC11" w14:textId="77777777" w:rsidR="00653436" w:rsidRDefault="00653436" w:rsidP="00685CB4">
      <w:pPr>
        <w:spacing w:after="0" w:line="276" w:lineRule="auto"/>
        <w:rPr>
          <w:rFonts w:ascii="Arial" w:hAnsi="Arial" w:cs="Arial"/>
        </w:rPr>
      </w:pPr>
    </w:p>
    <w:p w14:paraId="6F25442C" w14:textId="3AEFC20E" w:rsidR="001E7D2A" w:rsidRPr="00685CB4" w:rsidRDefault="008A2B5D" w:rsidP="00685CB4">
      <w:pPr>
        <w:spacing w:after="0" w:line="276" w:lineRule="auto"/>
        <w:rPr>
          <w:rFonts w:ascii="Arial" w:hAnsi="Arial" w:cs="Arial"/>
          <w:i/>
          <w:iCs/>
        </w:rPr>
      </w:pPr>
      <w:r w:rsidRPr="00685CB4">
        <w:rPr>
          <w:rFonts w:ascii="Arial" w:hAnsi="Arial" w:cs="Arial"/>
        </w:rPr>
        <w:t>PAI</w:t>
      </w:r>
      <w:r w:rsidR="004A5EAA" w:rsidRPr="00685CB4">
        <w:rPr>
          <w:rFonts w:ascii="Arial" w:hAnsi="Arial" w:cs="Arial"/>
        </w:rPr>
        <w:t xml:space="preserve"> </w:t>
      </w:r>
      <w:r w:rsidR="001E7D2A" w:rsidRPr="00685CB4">
        <w:rPr>
          <w:rFonts w:ascii="Arial" w:hAnsi="Arial" w:cs="Arial"/>
        </w:rPr>
        <w:t>is a rare disease</w:t>
      </w:r>
      <w:r w:rsidR="00F428F9" w:rsidRPr="00685CB4">
        <w:rPr>
          <w:rFonts w:ascii="Arial" w:hAnsi="Arial" w:cs="Arial"/>
        </w:rPr>
        <w:t xml:space="preserve">. Its </w:t>
      </w:r>
      <w:r w:rsidR="001E7D2A" w:rsidRPr="00685CB4">
        <w:rPr>
          <w:rFonts w:ascii="Arial" w:hAnsi="Arial" w:cs="Arial"/>
        </w:rPr>
        <w:t>incidence in children is not well established.</w:t>
      </w:r>
      <w:r w:rsidR="00D904C3" w:rsidRPr="00685CB4">
        <w:rPr>
          <w:rFonts w:ascii="Arial" w:hAnsi="Arial" w:cs="Arial"/>
        </w:rPr>
        <w:t xml:space="preserve"> </w:t>
      </w:r>
      <w:r w:rsidR="007F6D6C" w:rsidRPr="00685CB4">
        <w:rPr>
          <w:rFonts w:ascii="Arial" w:hAnsi="Arial" w:cs="Arial"/>
        </w:rPr>
        <w:t>An epidemiolog</w:t>
      </w:r>
      <w:r w:rsidR="00DF7265" w:rsidRPr="00685CB4">
        <w:rPr>
          <w:rFonts w:ascii="Arial" w:hAnsi="Arial" w:cs="Arial"/>
        </w:rPr>
        <w:t>ic</w:t>
      </w:r>
      <w:r w:rsidR="007F6D6C" w:rsidRPr="00685CB4">
        <w:rPr>
          <w:rFonts w:ascii="Arial" w:hAnsi="Arial" w:cs="Arial"/>
        </w:rPr>
        <w:t xml:space="preserve"> study from Finland </w:t>
      </w:r>
      <w:r w:rsidR="009B44B1" w:rsidRPr="00685CB4">
        <w:rPr>
          <w:rFonts w:ascii="Arial" w:hAnsi="Arial" w:cs="Arial"/>
        </w:rPr>
        <w:t>observed a cumulative incidence of 10/100</w:t>
      </w:r>
      <w:r w:rsidR="00D01571">
        <w:rPr>
          <w:rFonts w:ascii="Arial" w:hAnsi="Arial" w:cs="Arial"/>
        </w:rPr>
        <w:t>,</w:t>
      </w:r>
      <w:r w:rsidR="009B44B1" w:rsidRPr="00685CB4">
        <w:rPr>
          <w:rFonts w:ascii="Arial" w:hAnsi="Arial" w:cs="Arial"/>
        </w:rPr>
        <w:t xml:space="preserve">000 </w:t>
      </w:r>
      <w:r w:rsidR="00DB0877" w:rsidRPr="00685CB4">
        <w:rPr>
          <w:rFonts w:ascii="Arial" w:hAnsi="Arial" w:cs="Arial"/>
        </w:rPr>
        <w:t>at</w:t>
      </w:r>
      <w:r w:rsidR="009B44B1" w:rsidRPr="00685CB4">
        <w:rPr>
          <w:rFonts w:ascii="Arial" w:hAnsi="Arial" w:cs="Arial"/>
        </w:rPr>
        <w:t xml:space="preserve"> 15 years and 13/100</w:t>
      </w:r>
      <w:r w:rsidR="00242219">
        <w:rPr>
          <w:rFonts w:ascii="Arial" w:hAnsi="Arial" w:cs="Arial"/>
        </w:rPr>
        <w:t>,</w:t>
      </w:r>
      <w:r w:rsidR="009B44B1" w:rsidRPr="00685CB4">
        <w:rPr>
          <w:rFonts w:ascii="Arial" w:hAnsi="Arial" w:cs="Arial"/>
        </w:rPr>
        <w:t>000 at 20 years</w:t>
      </w:r>
      <w:r w:rsidR="00242219">
        <w:rPr>
          <w:rFonts w:ascii="Arial" w:hAnsi="Arial" w:cs="Arial"/>
        </w:rPr>
        <w:t xml:space="preserve"> </w:t>
      </w:r>
      <w:r w:rsidR="004F43E7" w:rsidRPr="00685CB4">
        <w:rPr>
          <w:rFonts w:ascii="Arial" w:hAnsi="Arial" w:cs="Arial"/>
        </w:rPr>
        <w:fldChar w:fldCharType="begin">
          <w:fldData xml:space="preserve">PEVuZE5vdGU+PENpdGU+PEF1dGhvcj5Cb3JjaGVyczwvQXV0aG9yPjxZZWFyPjIwMjM8L1llYXI+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==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PEVuZE5vdGU+PENpdGU+PEF1dGhvcj5Cb3JjaGVyczwvQXV0aG9yPjxZZWFyPjIwMjM8L1llYXI+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==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4F43E7" w:rsidRPr="00685CB4">
        <w:rPr>
          <w:rFonts w:ascii="Arial" w:hAnsi="Arial" w:cs="Arial"/>
        </w:rPr>
      </w:r>
      <w:r w:rsidR="004F43E7" w:rsidRPr="00685CB4">
        <w:rPr>
          <w:rFonts w:ascii="Arial" w:hAnsi="Arial" w:cs="Arial"/>
        </w:rPr>
        <w:fldChar w:fldCharType="separate"/>
      </w:r>
      <w:r w:rsidR="00447C7A" w:rsidRPr="00685CB4">
        <w:rPr>
          <w:rFonts w:ascii="Arial" w:hAnsi="Arial" w:cs="Arial"/>
          <w:noProof/>
        </w:rPr>
        <w:t>(15)</w:t>
      </w:r>
      <w:r w:rsidR="004F43E7" w:rsidRPr="00685CB4">
        <w:rPr>
          <w:rFonts w:ascii="Arial" w:hAnsi="Arial" w:cs="Arial"/>
        </w:rPr>
        <w:fldChar w:fldCharType="end"/>
      </w:r>
      <w:r w:rsidR="009B44B1" w:rsidRPr="00685CB4">
        <w:rPr>
          <w:rFonts w:ascii="Arial" w:hAnsi="Arial" w:cs="Arial"/>
        </w:rPr>
        <w:t>.</w:t>
      </w:r>
      <w:r w:rsidR="001A4893" w:rsidRPr="00685CB4">
        <w:rPr>
          <w:rFonts w:ascii="Arial" w:hAnsi="Arial" w:cs="Arial"/>
        </w:rPr>
        <w:t xml:space="preserve"> </w:t>
      </w:r>
      <w:r w:rsidR="00F428F9" w:rsidRPr="00685CB4">
        <w:rPr>
          <w:rFonts w:ascii="Arial" w:hAnsi="Arial" w:cs="Arial"/>
        </w:rPr>
        <w:t xml:space="preserve">Studies from </w:t>
      </w:r>
      <w:r w:rsidR="00492454" w:rsidRPr="00685CB4">
        <w:rPr>
          <w:rFonts w:ascii="Arial" w:hAnsi="Arial" w:cs="Arial"/>
        </w:rPr>
        <w:t xml:space="preserve">Europe </w:t>
      </w:r>
      <w:r w:rsidR="00F80D6E" w:rsidRPr="00685CB4">
        <w:rPr>
          <w:rFonts w:ascii="Arial" w:hAnsi="Arial" w:cs="Arial"/>
        </w:rPr>
        <w:t xml:space="preserve">that </w:t>
      </w:r>
      <w:r w:rsidR="006D5C44" w:rsidRPr="00685CB4">
        <w:rPr>
          <w:rFonts w:ascii="Arial" w:hAnsi="Arial" w:cs="Arial"/>
        </w:rPr>
        <w:t xml:space="preserve">include both children and adults </w:t>
      </w:r>
      <w:r w:rsidR="00492454" w:rsidRPr="00685CB4">
        <w:rPr>
          <w:rFonts w:ascii="Arial" w:hAnsi="Arial" w:cs="Arial"/>
        </w:rPr>
        <w:t>de</w:t>
      </w:r>
      <w:r w:rsidR="00194462" w:rsidRPr="00685CB4">
        <w:rPr>
          <w:rFonts w:ascii="Arial" w:hAnsi="Arial" w:cs="Arial"/>
        </w:rPr>
        <w:t>scribe a</w:t>
      </w:r>
      <w:r w:rsidR="00786C75" w:rsidRPr="00685CB4">
        <w:rPr>
          <w:rFonts w:ascii="Arial" w:hAnsi="Arial" w:cs="Arial"/>
        </w:rPr>
        <w:t xml:space="preserve"> similar</w:t>
      </w:r>
      <w:r w:rsidR="00194462" w:rsidRPr="00685CB4">
        <w:rPr>
          <w:rFonts w:ascii="Arial" w:hAnsi="Arial" w:cs="Arial"/>
        </w:rPr>
        <w:t xml:space="preserve"> </w:t>
      </w:r>
      <w:r w:rsidR="00AF02C2" w:rsidRPr="00685CB4">
        <w:rPr>
          <w:rFonts w:ascii="Arial" w:hAnsi="Arial" w:cs="Arial"/>
        </w:rPr>
        <w:t>prevalence</w:t>
      </w:r>
      <w:r w:rsidR="001E78BC" w:rsidRPr="00685CB4">
        <w:rPr>
          <w:rFonts w:ascii="Arial" w:hAnsi="Arial" w:cs="Arial"/>
        </w:rPr>
        <w:t xml:space="preserve"> (71)</w:t>
      </w:r>
      <w:r w:rsidR="006349BF" w:rsidRPr="00685CB4">
        <w:rPr>
          <w:rFonts w:ascii="Arial" w:hAnsi="Arial" w:cs="Arial"/>
        </w:rPr>
        <w:t xml:space="preserve">. </w:t>
      </w:r>
    </w:p>
    <w:p w14:paraId="1D359CAA" w14:textId="77777777" w:rsidR="00653436" w:rsidRDefault="00653436" w:rsidP="00685CB4">
      <w:pPr>
        <w:spacing w:after="0" w:line="276" w:lineRule="auto"/>
        <w:rPr>
          <w:rFonts w:ascii="Arial" w:hAnsi="Arial" w:cs="Arial"/>
        </w:rPr>
      </w:pPr>
    </w:p>
    <w:p w14:paraId="23279C54" w14:textId="344EEB74" w:rsidR="000D60BC" w:rsidRPr="00685CB4" w:rsidRDefault="00D904C3" w:rsidP="00685CB4">
      <w:pPr>
        <w:spacing w:after="0" w:line="276" w:lineRule="auto"/>
        <w:rPr>
          <w:rFonts w:ascii="Arial" w:hAnsi="Arial" w:cs="Arial"/>
        </w:rPr>
      </w:pPr>
      <w:r w:rsidRPr="00685CB4">
        <w:rPr>
          <w:rFonts w:ascii="Arial" w:hAnsi="Arial" w:cs="Arial"/>
        </w:rPr>
        <w:t xml:space="preserve">In adults, the most common cause of </w:t>
      </w:r>
      <w:r w:rsidR="005205DF" w:rsidRPr="00685CB4">
        <w:rPr>
          <w:rFonts w:ascii="Arial" w:hAnsi="Arial" w:cs="Arial"/>
        </w:rPr>
        <w:t>PAI</w:t>
      </w:r>
      <w:r w:rsidRPr="00685CB4">
        <w:rPr>
          <w:rFonts w:ascii="Arial" w:hAnsi="Arial" w:cs="Arial"/>
        </w:rPr>
        <w:t xml:space="preserve"> is autoimmune disease.</w:t>
      </w:r>
      <w:r w:rsidR="003310E3" w:rsidRPr="00685CB4">
        <w:rPr>
          <w:rFonts w:ascii="Arial" w:hAnsi="Arial" w:cs="Arial"/>
        </w:rPr>
        <w:t xml:space="preserve"> </w:t>
      </w:r>
      <w:r w:rsidR="000D60BC" w:rsidRPr="00685CB4">
        <w:rPr>
          <w:rFonts w:ascii="Arial" w:hAnsi="Arial" w:cs="Arial"/>
        </w:rPr>
        <w:t xml:space="preserve">In contrast, genetic defects are more prevalent in children. </w:t>
      </w:r>
      <w:r w:rsidR="000000B8" w:rsidRPr="00685CB4">
        <w:rPr>
          <w:rFonts w:ascii="Arial" w:hAnsi="Arial" w:cs="Arial"/>
        </w:rPr>
        <w:t>CAH due</w:t>
      </w:r>
      <w:r w:rsidR="00774873" w:rsidRPr="00685CB4">
        <w:rPr>
          <w:rFonts w:ascii="Arial" w:hAnsi="Arial" w:cs="Arial"/>
        </w:rPr>
        <w:t xml:space="preserve"> to</w:t>
      </w:r>
      <w:r w:rsidR="000000B8" w:rsidRPr="00685CB4">
        <w:rPr>
          <w:rFonts w:ascii="Arial" w:hAnsi="Arial" w:cs="Arial"/>
        </w:rPr>
        <w:t xml:space="preserve"> </w:t>
      </w:r>
      <w:r w:rsidR="009B324A" w:rsidRPr="00685CB4">
        <w:rPr>
          <w:rFonts w:ascii="Arial" w:hAnsi="Arial" w:cs="Arial"/>
        </w:rPr>
        <w:t>21-hydroxylase deficiency</w:t>
      </w:r>
      <w:r w:rsidR="00825988" w:rsidRPr="00685CB4">
        <w:rPr>
          <w:rFonts w:ascii="Arial" w:hAnsi="Arial" w:cs="Arial"/>
        </w:rPr>
        <w:t xml:space="preserve"> occurs in about 1/1</w:t>
      </w:r>
      <w:r w:rsidR="00B84EC7" w:rsidRPr="00685CB4">
        <w:rPr>
          <w:rFonts w:ascii="Arial" w:hAnsi="Arial" w:cs="Arial"/>
        </w:rPr>
        <w:t>5,</w:t>
      </w:r>
      <w:r w:rsidR="00825988" w:rsidRPr="00685CB4">
        <w:rPr>
          <w:rFonts w:ascii="Arial" w:hAnsi="Arial" w:cs="Arial"/>
        </w:rPr>
        <w:t>000 births</w:t>
      </w:r>
      <w:r w:rsidR="006B6A05" w:rsidRPr="00685CB4">
        <w:rPr>
          <w:rFonts w:ascii="Arial" w:hAnsi="Arial" w:cs="Arial"/>
        </w:rPr>
        <w:t xml:space="preserve"> and</w:t>
      </w:r>
      <w:r w:rsidR="009B324A" w:rsidRPr="00685CB4">
        <w:rPr>
          <w:rFonts w:ascii="Arial" w:hAnsi="Arial" w:cs="Arial"/>
        </w:rPr>
        <w:t xml:space="preserve"> is</w:t>
      </w:r>
      <w:r w:rsidR="000D60BC" w:rsidRPr="00685CB4">
        <w:rPr>
          <w:rFonts w:ascii="Arial" w:hAnsi="Arial" w:cs="Arial"/>
        </w:rPr>
        <w:t xml:space="preserve"> the most </w:t>
      </w:r>
      <w:r w:rsidR="006B6A05" w:rsidRPr="00685CB4">
        <w:rPr>
          <w:rFonts w:ascii="Arial" w:hAnsi="Arial" w:cs="Arial"/>
        </w:rPr>
        <w:t xml:space="preserve">frequent </w:t>
      </w:r>
      <w:r w:rsidR="000D60BC" w:rsidRPr="00685CB4">
        <w:rPr>
          <w:rFonts w:ascii="Arial" w:hAnsi="Arial" w:cs="Arial"/>
        </w:rPr>
        <w:t xml:space="preserve">cause of </w:t>
      </w:r>
      <w:r w:rsidR="005205DF" w:rsidRPr="00685CB4">
        <w:rPr>
          <w:rFonts w:ascii="Arial" w:hAnsi="Arial" w:cs="Arial"/>
        </w:rPr>
        <w:t>PAI</w:t>
      </w:r>
      <w:r w:rsidR="000D60BC" w:rsidRPr="00685CB4">
        <w:rPr>
          <w:rFonts w:ascii="Arial" w:hAnsi="Arial" w:cs="Arial"/>
        </w:rPr>
        <w:t xml:space="preserve"> in </w:t>
      </w:r>
      <w:r w:rsidR="00E058E8" w:rsidRPr="00685CB4">
        <w:rPr>
          <w:rFonts w:ascii="Arial" w:hAnsi="Arial" w:cs="Arial"/>
        </w:rPr>
        <w:t xml:space="preserve">children </w:t>
      </w:r>
      <w:r w:rsidR="00B13EDF" w:rsidRPr="00685CB4">
        <w:rPr>
          <w:rFonts w:ascii="Arial" w:hAnsi="Arial" w:cs="Arial"/>
        </w:rPr>
        <w:t>account</w:t>
      </w:r>
      <w:r w:rsidR="00E058E8" w:rsidRPr="00685CB4">
        <w:rPr>
          <w:rFonts w:ascii="Arial" w:hAnsi="Arial" w:cs="Arial"/>
        </w:rPr>
        <w:t>ing</w:t>
      </w:r>
      <w:r w:rsidR="00B13EDF" w:rsidRPr="00685CB4">
        <w:rPr>
          <w:rFonts w:ascii="Arial" w:hAnsi="Arial" w:cs="Arial"/>
        </w:rPr>
        <w:t xml:space="preserve"> for 50</w:t>
      </w:r>
      <w:r w:rsidR="002C3015" w:rsidRPr="00685CB4">
        <w:rPr>
          <w:rFonts w:ascii="Arial" w:hAnsi="Arial" w:cs="Arial"/>
        </w:rPr>
        <w:t xml:space="preserve"> to </w:t>
      </w:r>
      <w:r w:rsidR="00B13EDF" w:rsidRPr="00685CB4">
        <w:rPr>
          <w:rFonts w:ascii="Arial" w:hAnsi="Arial" w:cs="Arial"/>
        </w:rPr>
        <w:t>86% of cases</w:t>
      </w:r>
      <w:r w:rsidR="00242219">
        <w:rPr>
          <w:rFonts w:ascii="Arial" w:hAnsi="Arial" w:cs="Arial"/>
        </w:rPr>
        <w:t xml:space="preserve"> </w:t>
      </w:r>
      <w:r w:rsidR="007C76FF" w:rsidRPr="00685CB4">
        <w:rPr>
          <w:rFonts w:ascii="Arial" w:hAnsi="Arial" w:cs="Arial"/>
        </w:rPr>
        <w:fldChar w:fldCharType="begin">
          <w:fldData xml:space="preserve">PEVuZE5vdGU+PENpdGU+PEF1dGhvcj5DYXBhbGJvPC9BdXRob3I+PFllYXI+MjAyMTwvWWVhcj48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=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PEVuZE5vdGU+PENpdGU+PEF1dGhvcj5DYXBhbGJvPC9BdXRob3I+PFllYXI+MjAyMTwvWWVhcj48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=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C76FF" w:rsidRPr="00685CB4">
        <w:rPr>
          <w:rFonts w:ascii="Arial" w:hAnsi="Arial" w:cs="Arial"/>
        </w:rPr>
      </w:r>
      <w:r w:rsidR="007C76FF" w:rsidRPr="00685CB4">
        <w:rPr>
          <w:rFonts w:ascii="Arial" w:hAnsi="Arial" w:cs="Arial"/>
        </w:rPr>
        <w:fldChar w:fldCharType="separate"/>
      </w:r>
      <w:r w:rsidR="00F04B53" w:rsidRPr="00685CB4">
        <w:rPr>
          <w:rFonts w:ascii="Arial" w:hAnsi="Arial" w:cs="Arial"/>
          <w:noProof/>
        </w:rPr>
        <w:t>(15,77)</w:t>
      </w:r>
      <w:r w:rsidR="007C76FF" w:rsidRPr="00685CB4">
        <w:rPr>
          <w:rFonts w:ascii="Arial" w:hAnsi="Arial" w:cs="Arial"/>
        </w:rPr>
        <w:fldChar w:fldCharType="end"/>
      </w:r>
      <w:r w:rsidR="009813B8" w:rsidRPr="00685CB4">
        <w:rPr>
          <w:rFonts w:ascii="Arial" w:hAnsi="Arial" w:cs="Arial"/>
        </w:rPr>
        <w:t xml:space="preserve">. </w:t>
      </w:r>
      <w:r w:rsidR="005C1D62" w:rsidRPr="00685CB4">
        <w:rPr>
          <w:rFonts w:ascii="Arial" w:hAnsi="Arial" w:cs="Arial"/>
        </w:rPr>
        <w:t xml:space="preserve">As such, the age-related incidence of </w:t>
      </w:r>
      <w:r w:rsidR="005205DF" w:rsidRPr="00685CB4">
        <w:rPr>
          <w:rFonts w:ascii="Arial" w:hAnsi="Arial" w:cs="Arial"/>
        </w:rPr>
        <w:t>PAI</w:t>
      </w:r>
      <w:r w:rsidR="005C1D62" w:rsidRPr="00685CB4">
        <w:rPr>
          <w:rFonts w:ascii="Arial" w:hAnsi="Arial" w:cs="Arial"/>
        </w:rPr>
        <w:t xml:space="preserve"> in childhood is </w:t>
      </w:r>
      <w:r w:rsidR="00210441" w:rsidRPr="00685CB4">
        <w:rPr>
          <w:rFonts w:ascii="Arial" w:hAnsi="Arial" w:cs="Arial"/>
        </w:rPr>
        <w:t xml:space="preserve">higher </w:t>
      </w:r>
      <w:r w:rsidR="005C1D62" w:rsidRPr="00685CB4">
        <w:rPr>
          <w:rFonts w:ascii="Arial" w:hAnsi="Arial" w:cs="Arial"/>
        </w:rPr>
        <w:t>in the first year of life</w:t>
      </w:r>
      <w:r w:rsidR="00F8414C" w:rsidRPr="00685CB4">
        <w:rPr>
          <w:rFonts w:ascii="Arial" w:hAnsi="Arial" w:cs="Arial"/>
        </w:rPr>
        <w:t xml:space="preserve"> and decreases afterwards</w:t>
      </w:r>
      <w:r w:rsidR="00242219">
        <w:rPr>
          <w:rFonts w:ascii="Arial" w:hAnsi="Arial" w:cs="Arial"/>
        </w:rPr>
        <w:t xml:space="preserve"> </w:t>
      </w:r>
      <w:r w:rsidR="001C2402" w:rsidRPr="00685CB4">
        <w:rPr>
          <w:rFonts w:ascii="Arial" w:hAnsi="Arial" w:cs="Arial"/>
        </w:rPr>
        <w:fldChar w:fldCharType="begin">
          <w:fldData xml:space="preserve">PEVuZE5vdGU+PENpdGU+PEF1dGhvcj5Cb3JjaGVyczwvQXV0aG9yPjxZZWFyPjIwMjM8L1llYXI+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==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PEVuZE5vdGU+PENpdGU+PEF1dGhvcj5Cb3JjaGVyczwvQXV0aG9yPjxZZWFyPjIwMjM8L1llYXI+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==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1C2402" w:rsidRPr="00685CB4">
        <w:rPr>
          <w:rFonts w:ascii="Arial" w:hAnsi="Arial" w:cs="Arial"/>
        </w:rPr>
      </w:r>
      <w:r w:rsidR="001C2402" w:rsidRPr="00685CB4">
        <w:rPr>
          <w:rFonts w:ascii="Arial" w:hAnsi="Arial" w:cs="Arial"/>
        </w:rPr>
        <w:fldChar w:fldCharType="separate"/>
      </w:r>
      <w:r w:rsidR="00447C7A" w:rsidRPr="00685CB4">
        <w:rPr>
          <w:rFonts w:ascii="Arial" w:hAnsi="Arial" w:cs="Arial"/>
          <w:noProof/>
        </w:rPr>
        <w:t>(15)</w:t>
      </w:r>
      <w:r w:rsidR="001C2402" w:rsidRPr="00685CB4">
        <w:rPr>
          <w:rFonts w:ascii="Arial" w:hAnsi="Arial" w:cs="Arial"/>
        </w:rPr>
        <w:fldChar w:fldCharType="end"/>
      </w:r>
      <w:r w:rsidR="005C1D62" w:rsidRPr="00685CB4">
        <w:rPr>
          <w:rFonts w:ascii="Arial" w:hAnsi="Arial" w:cs="Arial"/>
        </w:rPr>
        <w:t xml:space="preserve">. </w:t>
      </w:r>
      <w:r w:rsidR="00D53902" w:rsidRPr="00685CB4">
        <w:rPr>
          <w:rFonts w:ascii="Arial" w:hAnsi="Arial" w:cs="Arial"/>
        </w:rPr>
        <w:t>Autoimmune disease is reported as the second most common cause</w:t>
      </w:r>
      <w:r w:rsidR="00E5503E" w:rsidRPr="00685CB4">
        <w:rPr>
          <w:rFonts w:ascii="Arial" w:hAnsi="Arial" w:cs="Arial"/>
        </w:rPr>
        <w:t>, either as an isolated disease or as a manifestation of a poly</w:t>
      </w:r>
      <w:r w:rsidR="000E24A4" w:rsidRPr="00685CB4">
        <w:rPr>
          <w:rFonts w:ascii="Arial" w:hAnsi="Arial" w:cs="Arial"/>
        </w:rPr>
        <w:t xml:space="preserve"> </w:t>
      </w:r>
      <w:r w:rsidR="00E5503E" w:rsidRPr="00685CB4">
        <w:rPr>
          <w:rFonts w:ascii="Arial" w:hAnsi="Arial" w:cs="Arial"/>
        </w:rPr>
        <w:t xml:space="preserve">endocrinopathy </w:t>
      </w:r>
      <w:r w:rsidR="000F16E4" w:rsidRPr="00685CB4">
        <w:rPr>
          <w:rFonts w:ascii="Arial" w:hAnsi="Arial" w:cs="Arial"/>
        </w:rPr>
        <w:t>(i.e. APS 1 or 2)</w:t>
      </w:r>
      <w:r w:rsidR="00242219">
        <w:rPr>
          <w:rFonts w:ascii="Arial" w:hAnsi="Arial" w:cs="Arial"/>
        </w:rPr>
        <w:t xml:space="preserve"> </w:t>
      </w:r>
      <w:r w:rsidR="007C76FF" w:rsidRPr="00685CB4">
        <w:rPr>
          <w:rFonts w:ascii="Arial" w:hAnsi="Arial" w:cs="Arial"/>
        </w:rPr>
        <w:fldChar w:fldCharType="begin">
          <w:fldData xml:space="preserve">PEVuZE5vdGU+PENpdGU+PEF1dGhvcj5DYXBhbGJvPC9BdXRob3I+PFllYXI+MjAyMTwvWWVhcj48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PEVuZE5vdGU+PENpdGU+PEF1dGhvcj5DYXBhbGJvPC9BdXRob3I+PFllYXI+MjAyMTwvWWVhcj48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C76FF" w:rsidRPr="00685CB4">
        <w:rPr>
          <w:rFonts w:ascii="Arial" w:hAnsi="Arial" w:cs="Arial"/>
        </w:rPr>
      </w:r>
      <w:r w:rsidR="007C76FF" w:rsidRPr="00685CB4">
        <w:rPr>
          <w:rFonts w:ascii="Arial" w:hAnsi="Arial" w:cs="Arial"/>
        </w:rPr>
        <w:fldChar w:fldCharType="separate"/>
      </w:r>
      <w:r w:rsidR="00F04B53" w:rsidRPr="00685CB4">
        <w:rPr>
          <w:rFonts w:ascii="Arial" w:hAnsi="Arial" w:cs="Arial"/>
          <w:noProof/>
        </w:rPr>
        <w:t>(77,78)</w:t>
      </w:r>
      <w:r w:rsidR="007C76FF" w:rsidRPr="00685CB4">
        <w:rPr>
          <w:rFonts w:ascii="Arial" w:hAnsi="Arial" w:cs="Arial"/>
        </w:rPr>
        <w:fldChar w:fldCharType="end"/>
      </w:r>
      <w:r w:rsidR="007C76FF" w:rsidRPr="00685CB4">
        <w:rPr>
          <w:rFonts w:ascii="Arial" w:hAnsi="Arial" w:cs="Arial"/>
        </w:rPr>
        <w:t xml:space="preserve">. </w:t>
      </w:r>
      <w:r w:rsidR="000E24A4" w:rsidRPr="00685CB4">
        <w:rPr>
          <w:rFonts w:ascii="Arial" w:hAnsi="Arial" w:cs="Arial"/>
        </w:rPr>
        <w:t xml:space="preserve">Whereas </w:t>
      </w:r>
      <w:r w:rsidR="00D2775C" w:rsidRPr="00685CB4">
        <w:rPr>
          <w:rFonts w:ascii="Arial" w:hAnsi="Arial" w:cs="Arial"/>
        </w:rPr>
        <w:t>most</w:t>
      </w:r>
      <w:r w:rsidR="00B20CB4" w:rsidRPr="00685CB4">
        <w:rPr>
          <w:rFonts w:ascii="Arial" w:hAnsi="Arial" w:cs="Arial"/>
        </w:rPr>
        <w:t xml:space="preserve"> CAH cases </w:t>
      </w:r>
      <w:proofErr w:type="gramStart"/>
      <w:r w:rsidR="00B20CB4" w:rsidRPr="00685CB4">
        <w:rPr>
          <w:rFonts w:ascii="Arial" w:hAnsi="Arial" w:cs="Arial"/>
        </w:rPr>
        <w:t xml:space="preserve">are </w:t>
      </w:r>
      <w:r w:rsidR="00B95ED2" w:rsidRPr="00685CB4">
        <w:rPr>
          <w:rFonts w:ascii="Arial" w:hAnsi="Arial" w:cs="Arial"/>
        </w:rPr>
        <w:t>identified</w:t>
      </w:r>
      <w:proofErr w:type="gramEnd"/>
      <w:r w:rsidR="00B20CB4" w:rsidRPr="00685CB4">
        <w:rPr>
          <w:rFonts w:ascii="Arial" w:hAnsi="Arial" w:cs="Arial"/>
        </w:rPr>
        <w:t xml:space="preserve"> in the newborn period, a</w:t>
      </w:r>
      <w:r w:rsidR="00A642E9" w:rsidRPr="00685CB4">
        <w:rPr>
          <w:rFonts w:ascii="Arial" w:hAnsi="Arial" w:cs="Arial"/>
        </w:rPr>
        <w:t xml:space="preserve">utoimmune disease typically presents after the first couple years of life. </w:t>
      </w:r>
      <w:r w:rsidR="009A6146" w:rsidRPr="00685CB4">
        <w:rPr>
          <w:rFonts w:ascii="Arial" w:hAnsi="Arial" w:cs="Arial"/>
        </w:rPr>
        <w:t>X-linked adrenoleukodystrophy (XALD)</w:t>
      </w:r>
      <w:r w:rsidR="00FB1D3F" w:rsidRPr="00685CB4">
        <w:rPr>
          <w:rFonts w:ascii="Arial" w:hAnsi="Arial" w:cs="Arial"/>
        </w:rPr>
        <w:t xml:space="preserve"> is another cause </w:t>
      </w:r>
      <w:r w:rsidR="00011722" w:rsidRPr="00685CB4">
        <w:rPr>
          <w:rFonts w:ascii="Arial" w:hAnsi="Arial" w:cs="Arial"/>
        </w:rPr>
        <w:t>o</w:t>
      </w:r>
      <w:r w:rsidR="00CF7D1B" w:rsidRPr="00685CB4">
        <w:rPr>
          <w:rFonts w:ascii="Arial" w:hAnsi="Arial" w:cs="Arial"/>
        </w:rPr>
        <w:t xml:space="preserve">f </w:t>
      </w:r>
      <w:r w:rsidR="001B0AC8" w:rsidRPr="00685CB4">
        <w:rPr>
          <w:rFonts w:ascii="Arial" w:hAnsi="Arial" w:cs="Arial"/>
        </w:rPr>
        <w:t>PAI</w:t>
      </w:r>
      <w:r w:rsidR="00CF7D1B" w:rsidRPr="00685CB4">
        <w:rPr>
          <w:rFonts w:ascii="Arial" w:hAnsi="Arial" w:cs="Arial"/>
        </w:rPr>
        <w:t xml:space="preserve"> during childhood with a </w:t>
      </w:r>
      <w:r w:rsidR="009A6146" w:rsidRPr="00685CB4">
        <w:rPr>
          <w:rFonts w:ascii="Arial" w:hAnsi="Arial" w:cs="Arial"/>
        </w:rPr>
        <w:t xml:space="preserve">prevalence in newborn males </w:t>
      </w:r>
      <w:r w:rsidR="00CF7D1B" w:rsidRPr="00685CB4">
        <w:rPr>
          <w:rFonts w:ascii="Arial" w:hAnsi="Arial" w:cs="Arial"/>
        </w:rPr>
        <w:t xml:space="preserve">of </w:t>
      </w:r>
      <w:r w:rsidR="00011722" w:rsidRPr="00685CB4">
        <w:rPr>
          <w:rFonts w:ascii="Arial" w:hAnsi="Arial" w:cs="Arial"/>
        </w:rPr>
        <w:t xml:space="preserve">about </w:t>
      </w:r>
      <w:r w:rsidR="009A6146" w:rsidRPr="00685CB4">
        <w:rPr>
          <w:rFonts w:ascii="Arial" w:hAnsi="Arial" w:cs="Arial"/>
        </w:rPr>
        <w:t>1/20</w:t>
      </w:r>
      <w:r w:rsidR="00011722" w:rsidRPr="00685CB4">
        <w:rPr>
          <w:rFonts w:ascii="Arial" w:hAnsi="Arial" w:cs="Arial"/>
        </w:rPr>
        <w:t>,</w:t>
      </w:r>
      <w:r w:rsidR="009A6146" w:rsidRPr="00685CB4">
        <w:rPr>
          <w:rFonts w:ascii="Arial" w:hAnsi="Arial" w:cs="Arial"/>
        </w:rPr>
        <w:t>000</w:t>
      </w:r>
      <w:r w:rsidR="00CF7D1B" w:rsidRPr="00685CB4">
        <w:rPr>
          <w:rFonts w:ascii="Arial" w:hAnsi="Arial" w:cs="Arial"/>
        </w:rPr>
        <w:t xml:space="preserve">, </w:t>
      </w:r>
      <w:r w:rsidR="00011722" w:rsidRPr="00685CB4">
        <w:rPr>
          <w:rFonts w:ascii="Arial" w:hAnsi="Arial" w:cs="Arial"/>
        </w:rPr>
        <w:t xml:space="preserve">approximately </w:t>
      </w:r>
      <w:r w:rsidR="009A6146" w:rsidRPr="00685CB4">
        <w:rPr>
          <w:rFonts w:ascii="Arial" w:hAnsi="Arial" w:cs="Arial"/>
        </w:rPr>
        <w:t xml:space="preserve">80% of </w:t>
      </w:r>
      <w:r w:rsidR="00CF7D1B" w:rsidRPr="00685CB4">
        <w:rPr>
          <w:rFonts w:ascii="Arial" w:hAnsi="Arial" w:cs="Arial"/>
        </w:rPr>
        <w:t xml:space="preserve">whom </w:t>
      </w:r>
      <w:r w:rsidR="00A521DC" w:rsidRPr="00685CB4">
        <w:rPr>
          <w:rFonts w:ascii="Arial" w:hAnsi="Arial" w:cs="Arial"/>
        </w:rPr>
        <w:t>will d</w:t>
      </w:r>
      <w:r w:rsidR="009A6146" w:rsidRPr="00685CB4">
        <w:rPr>
          <w:rFonts w:ascii="Arial" w:hAnsi="Arial" w:cs="Arial"/>
        </w:rPr>
        <w:t>evelop PAI</w:t>
      </w:r>
      <w:r w:rsidR="00242219">
        <w:rPr>
          <w:rFonts w:ascii="Arial" w:hAnsi="Arial" w:cs="Arial"/>
        </w:rPr>
        <w:t xml:space="preserve"> </w:t>
      </w:r>
      <w:r w:rsidR="007C76FF" w:rsidRPr="00685CB4">
        <w:rPr>
          <w:rFonts w:ascii="Arial" w:hAnsi="Arial" w:cs="Arial"/>
        </w:rPr>
        <w:fldChar w:fldCharType="begin">
          <w:fldData xml:space="preserve">PEVuZE5vdGU+PENpdGU+PEF1dGhvcj5IdWZmbmFnZWw8L0F1dGhvcj48WWVhcj4yMDE5PC9ZZWFy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=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PEVuZE5vdGU+PENpdGU+PEF1dGhvcj5IdWZmbmFnZWw8L0F1dGhvcj48WWVhcj4yMDE5PC9ZZWFy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=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C76FF" w:rsidRPr="00685CB4">
        <w:rPr>
          <w:rFonts w:ascii="Arial" w:hAnsi="Arial" w:cs="Arial"/>
        </w:rPr>
      </w:r>
      <w:r w:rsidR="007C76FF" w:rsidRPr="00685CB4">
        <w:rPr>
          <w:rFonts w:ascii="Arial" w:hAnsi="Arial" w:cs="Arial"/>
        </w:rPr>
        <w:fldChar w:fldCharType="separate"/>
      </w:r>
      <w:r w:rsidR="00F04B53" w:rsidRPr="00685CB4">
        <w:rPr>
          <w:rFonts w:ascii="Arial" w:hAnsi="Arial" w:cs="Arial"/>
          <w:noProof/>
        </w:rPr>
        <w:t>(79)</w:t>
      </w:r>
      <w:r w:rsidR="007C76FF" w:rsidRPr="00685CB4">
        <w:rPr>
          <w:rFonts w:ascii="Arial" w:hAnsi="Arial" w:cs="Arial"/>
        </w:rPr>
        <w:fldChar w:fldCharType="end"/>
      </w:r>
      <w:r w:rsidR="00FB1D3F" w:rsidRPr="00685CB4">
        <w:rPr>
          <w:rFonts w:ascii="Arial" w:hAnsi="Arial" w:cs="Arial"/>
        </w:rPr>
        <w:t xml:space="preserve">. </w:t>
      </w:r>
    </w:p>
    <w:p w14:paraId="0CFF00C7" w14:textId="77777777" w:rsidR="00653436" w:rsidRDefault="00653436" w:rsidP="00685CB4">
      <w:pPr>
        <w:spacing w:after="0" w:line="276" w:lineRule="auto"/>
        <w:rPr>
          <w:rFonts w:ascii="Arial" w:hAnsi="Arial" w:cs="Arial"/>
        </w:rPr>
      </w:pPr>
    </w:p>
    <w:p w14:paraId="64663DF6" w14:textId="3E6B7170" w:rsidR="00646564" w:rsidRPr="00685CB4" w:rsidRDefault="000D60BC" w:rsidP="00685CB4">
      <w:pPr>
        <w:spacing w:after="0" w:line="276" w:lineRule="auto"/>
        <w:rPr>
          <w:rFonts w:ascii="Arial" w:hAnsi="Arial" w:cs="Arial"/>
        </w:rPr>
      </w:pPr>
      <w:r w:rsidRPr="00685CB4">
        <w:rPr>
          <w:rFonts w:ascii="Arial" w:hAnsi="Arial" w:cs="Arial"/>
        </w:rPr>
        <w:t xml:space="preserve">In recent years, the </w:t>
      </w:r>
      <w:r w:rsidR="000E24A4" w:rsidRPr="00685CB4">
        <w:rPr>
          <w:rFonts w:ascii="Arial" w:hAnsi="Arial" w:cs="Arial"/>
        </w:rPr>
        <w:t xml:space="preserve">number of recognized </w:t>
      </w:r>
      <w:r w:rsidRPr="00685CB4">
        <w:rPr>
          <w:rFonts w:ascii="Arial" w:hAnsi="Arial" w:cs="Arial"/>
        </w:rPr>
        <w:t xml:space="preserve">genetic causes of PAI have significantly </w:t>
      </w:r>
      <w:r w:rsidR="000E24A4" w:rsidRPr="00685CB4">
        <w:rPr>
          <w:rFonts w:ascii="Arial" w:hAnsi="Arial" w:cs="Arial"/>
        </w:rPr>
        <w:t>increased</w:t>
      </w:r>
      <w:r w:rsidR="00A3045A" w:rsidRPr="00685CB4">
        <w:rPr>
          <w:rFonts w:ascii="Arial" w:hAnsi="Arial" w:cs="Arial"/>
        </w:rPr>
        <w:t>(Figure 1)</w:t>
      </w:r>
      <w:r w:rsidR="00306583">
        <w:rPr>
          <w:rFonts w:ascii="Arial" w:hAnsi="Arial" w:cs="Arial"/>
        </w:rPr>
        <w:t xml:space="preserve"> </w:t>
      </w:r>
      <w:r w:rsidR="007C76FF" w:rsidRPr="00685CB4">
        <w:rPr>
          <w:rFonts w:ascii="Arial" w:hAnsi="Arial" w:cs="Arial"/>
        </w:rPr>
        <w:fldChar w:fldCharType="begin"/>
      </w:r>
      <w:r w:rsidR="00447C7A" w:rsidRPr="00685CB4">
        <w:rPr>
          <w:rFonts w:ascii="Arial" w:hAnsi="Arial" w:cs="Arial"/>
        </w:rPr>
        <w:instrText xml:space="preserve"> ADDIN EN.CITE &lt;EndNote&gt;&lt;Cite&gt;&lt;Author&gt;Buonocore&lt;/Author&gt;&lt;Year&gt;2020&lt;/Year&gt;&lt;RecNum&gt;1497&lt;/RecNum&gt;&lt;DisplayText&gt;(13)&lt;/DisplayText&gt;&lt;record&gt;&lt;rec-number&gt;1497&lt;/rec-number&gt;&lt;foreign-keys&gt;&lt;key app="EN" db-id="ft5fwwe0dwtzviesdx6px22659tz2290wx9v" timestamp="1722002251" guid="7cad9c17-47db-446c-a8bc-bb52c09e9460"&gt;1497&lt;/key&gt;&lt;/foreign-keys&gt;&lt;ref-type name="Journal Article"&gt;17&lt;/ref-type&gt;&lt;contributors&gt;&lt;authors&gt;&lt;author&gt;Buonocore, F.&lt;/author&gt;&lt;author&gt;Achermann, J. C.&lt;/author&gt;&lt;/authors&gt;&lt;/contributors&gt;&lt;auth-address&gt;Genetics &amp;amp; Genomic Medicine, UCL Great Ormond Street Institute of Child Health, University College London, London, UK.&lt;/auth-address&gt;&lt;titles&gt;&lt;title&gt;Primary adrenal insufficiency: New genetic causes and their long-term consequences&lt;/title&gt;&lt;secondary-title&gt;Clin Endocrinol (Oxf)&lt;/secondary-title&gt;&lt;/titles&gt;&lt;periodical&gt;&lt;full-title&gt;Clin Endocrinol (Oxf)&lt;/full-title&gt;&lt;/periodical&gt;&lt;pages&gt;11-20&lt;/pages&gt;&lt;volume&gt;92&lt;/volume&gt;&lt;number&gt;1&lt;/number&gt;&lt;edition&gt;20191030&lt;/edition&gt;&lt;keywords&gt;&lt;keyword&gt;Addison Disease&lt;/keyword&gt;&lt;keyword&gt;Humans&lt;/keyword&gt;&lt;keyword&gt;Addison&amp;apos;s disease&lt;/keyword&gt;&lt;keyword&gt;adrenal&lt;/keyword&gt;&lt;keyword&gt;adrenal insufficiency&lt;/keyword&gt;&lt;keyword&gt;genetics&lt;/keyword&gt;&lt;keyword&gt;revertant mosaicism&lt;/keyword&gt;&lt;keyword&gt;sphingolipidosis&lt;/keyword&gt;&lt;keyword&gt;steroidogenesis&lt;/keyword&gt;&lt;/keywords&gt;&lt;dates&gt;&lt;year&gt;2020&lt;/year&gt;&lt;pub-dates&gt;&lt;date&gt;Jan&lt;/date&gt;&lt;/pub-dates&gt;&lt;/dates&gt;&lt;isbn&gt;1365-2265&lt;/isbn&gt;&lt;accession-num&gt;31610036&lt;/accession-num&gt;&lt;urls&gt;&lt;related-urls&gt;&lt;url&gt;https://www.ncbi.nlm.nih.gov/pubmed/31610036&lt;/url&gt;&lt;url&gt;https://www.ncbi.nlm.nih.gov/pmc/articles/PMC6916405/pdf/CEN-92-11.pdf&lt;/url&gt;&lt;/related-urls&gt;&lt;/urls&gt;&lt;custom1&gt;Nothing to declare.&lt;/custom1&gt;&lt;custom2&gt;PMC6916405&lt;/custom2&gt;&lt;electronic-resource-num&gt;10.1111/cen.14109&lt;/electronic-resource-num&gt;&lt;language&gt;eng&lt;/language&gt;&lt;/record&gt;&lt;/Cite&gt;&lt;/EndNote&gt;</w:instrText>
      </w:r>
      <w:r w:rsidR="007C76FF" w:rsidRPr="00685CB4">
        <w:rPr>
          <w:rFonts w:ascii="Arial" w:hAnsi="Arial" w:cs="Arial"/>
        </w:rPr>
        <w:fldChar w:fldCharType="separate"/>
      </w:r>
      <w:r w:rsidR="00447C7A" w:rsidRPr="00685CB4">
        <w:rPr>
          <w:rFonts w:ascii="Arial" w:hAnsi="Arial" w:cs="Arial"/>
          <w:noProof/>
        </w:rPr>
        <w:t>(13)</w:t>
      </w:r>
      <w:r w:rsidR="007C76FF" w:rsidRPr="00685CB4">
        <w:rPr>
          <w:rFonts w:ascii="Arial" w:hAnsi="Arial" w:cs="Arial"/>
        </w:rPr>
        <w:fldChar w:fldCharType="end"/>
      </w:r>
      <w:r w:rsidRPr="00685CB4">
        <w:rPr>
          <w:rFonts w:ascii="Arial" w:hAnsi="Arial" w:cs="Arial"/>
        </w:rPr>
        <w:t xml:space="preserve">. </w:t>
      </w:r>
      <w:r w:rsidR="00E27BA0" w:rsidRPr="00685CB4">
        <w:rPr>
          <w:rFonts w:ascii="Arial" w:hAnsi="Arial" w:cs="Arial"/>
        </w:rPr>
        <w:t>G</w:t>
      </w:r>
      <w:r w:rsidR="004A0704" w:rsidRPr="00685CB4">
        <w:rPr>
          <w:rFonts w:ascii="Arial" w:hAnsi="Arial" w:cs="Arial"/>
        </w:rPr>
        <w:t>enetic</w:t>
      </w:r>
      <w:r w:rsidR="0060790C" w:rsidRPr="00685CB4">
        <w:rPr>
          <w:rFonts w:ascii="Arial" w:hAnsi="Arial" w:cs="Arial"/>
        </w:rPr>
        <w:t xml:space="preserve"> testing for PAI has a high diagnosis rate</w:t>
      </w:r>
      <w:r w:rsidR="00AA55DB" w:rsidRPr="00685CB4">
        <w:rPr>
          <w:rFonts w:ascii="Arial" w:hAnsi="Arial" w:cs="Arial"/>
        </w:rPr>
        <w:t xml:space="preserve"> as illustrated by r</w:t>
      </w:r>
      <w:r w:rsidR="0060790C" w:rsidRPr="00685CB4">
        <w:rPr>
          <w:rFonts w:ascii="Arial" w:hAnsi="Arial" w:cs="Arial"/>
        </w:rPr>
        <w:t>ecent stud</w:t>
      </w:r>
      <w:r w:rsidR="00AA55DB" w:rsidRPr="00685CB4">
        <w:rPr>
          <w:rFonts w:ascii="Arial" w:hAnsi="Arial" w:cs="Arial"/>
        </w:rPr>
        <w:t>ies</w:t>
      </w:r>
      <w:r w:rsidR="0060790C" w:rsidRPr="00685CB4">
        <w:rPr>
          <w:rFonts w:ascii="Arial" w:hAnsi="Arial" w:cs="Arial"/>
        </w:rPr>
        <w:t xml:space="preserve"> of children with </w:t>
      </w:r>
      <w:r w:rsidR="001B0AC8" w:rsidRPr="00685CB4">
        <w:rPr>
          <w:rFonts w:ascii="Arial" w:hAnsi="Arial" w:cs="Arial"/>
        </w:rPr>
        <w:t>PAI</w:t>
      </w:r>
      <w:r w:rsidR="0060790C" w:rsidRPr="00685CB4">
        <w:rPr>
          <w:rFonts w:ascii="Arial" w:hAnsi="Arial" w:cs="Arial"/>
        </w:rPr>
        <w:t xml:space="preserve"> of unknown etiology, where genetic analysis </w:t>
      </w:r>
      <w:r w:rsidR="003110DC" w:rsidRPr="00685CB4">
        <w:rPr>
          <w:rFonts w:ascii="Arial" w:hAnsi="Arial" w:cs="Arial"/>
        </w:rPr>
        <w:t>established</w:t>
      </w:r>
      <w:r w:rsidR="00AA55DB" w:rsidRPr="00685CB4">
        <w:rPr>
          <w:rFonts w:ascii="Arial" w:hAnsi="Arial" w:cs="Arial"/>
        </w:rPr>
        <w:t xml:space="preserve"> </w:t>
      </w:r>
      <w:r w:rsidR="003110DC" w:rsidRPr="00685CB4">
        <w:rPr>
          <w:rFonts w:ascii="Arial" w:hAnsi="Arial" w:cs="Arial"/>
        </w:rPr>
        <w:t xml:space="preserve">the </w:t>
      </w:r>
      <w:r w:rsidR="0060790C" w:rsidRPr="00685CB4">
        <w:rPr>
          <w:rFonts w:ascii="Arial" w:hAnsi="Arial" w:cs="Arial"/>
        </w:rPr>
        <w:t xml:space="preserve">diagnosis in </w:t>
      </w:r>
      <w:r w:rsidR="003110DC" w:rsidRPr="00685CB4">
        <w:rPr>
          <w:rFonts w:ascii="Arial" w:hAnsi="Arial" w:cs="Arial"/>
        </w:rPr>
        <w:t xml:space="preserve">most </w:t>
      </w:r>
      <w:r w:rsidR="0060790C" w:rsidRPr="00685CB4">
        <w:rPr>
          <w:rFonts w:ascii="Arial" w:hAnsi="Arial" w:cs="Arial"/>
        </w:rPr>
        <w:t>of the patients</w:t>
      </w:r>
      <w:r w:rsidR="00306583">
        <w:rPr>
          <w:rFonts w:ascii="Arial" w:hAnsi="Arial" w:cs="Arial"/>
        </w:rPr>
        <w:t xml:space="preserve"> </w:t>
      </w:r>
      <w:r w:rsidR="007C76FF" w:rsidRPr="00685CB4">
        <w:rPr>
          <w:rFonts w:ascii="Arial" w:hAnsi="Arial" w:cs="Arial"/>
        </w:rPr>
        <w:fldChar w:fldCharType="begin">
          <w:fldData xml:space="preserve">PEVuZE5vdGU+PENpdGU+PEF1dGhvcj5CdW9ub2NvcmU8L0F1dGhvcj48WWVhcj4yMDIxPC9ZZWFy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PEVuZE5vdGU+PENpdGU+PEF1dGhvcj5CdW9ub2NvcmU8L0F1dGhvcj48WWVhcj4yMDIxPC9ZZWFy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C76FF" w:rsidRPr="00685CB4">
        <w:rPr>
          <w:rFonts w:ascii="Arial" w:hAnsi="Arial" w:cs="Arial"/>
        </w:rPr>
      </w:r>
      <w:r w:rsidR="007C76FF" w:rsidRPr="00685CB4">
        <w:rPr>
          <w:rFonts w:ascii="Arial" w:hAnsi="Arial" w:cs="Arial"/>
        </w:rPr>
        <w:fldChar w:fldCharType="separate"/>
      </w:r>
      <w:r w:rsidR="00F04B53" w:rsidRPr="00685CB4">
        <w:rPr>
          <w:rFonts w:ascii="Arial" w:hAnsi="Arial" w:cs="Arial"/>
          <w:noProof/>
        </w:rPr>
        <w:t>(80,81)</w:t>
      </w:r>
      <w:r w:rsidR="007C76FF" w:rsidRPr="00685CB4">
        <w:rPr>
          <w:rFonts w:ascii="Arial" w:hAnsi="Arial" w:cs="Arial"/>
        </w:rPr>
        <w:fldChar w:fldCharType="end"/>
      </w:r>
      <w:r w:rsidR="003110DC" w:rsidRPr="00685CB4">
        <w:rPr>
          <w:rFonts w:ascii="Arial" w:hAnsi="Arial" w:cs="Arial"/>
        </w:rPr>
        <w:t xml:space="preserve">. </w:t>
      </w:r>
      <w:r w:rsidR="00306583">
        <w:rPr>
          <w:rFonts w:ascii="Arial" w:hAnsi="Arial" w:cs="Arial"/>
        </w:rPr>
        <w:t xml:space="preserve">The </w:t>
      </w:r>
      <w:r w:rsidR="001676B5">
        <w:rPr>
          <w:rFonts w:ascii="Arial" w:hAnsi="Arial" w:cs="Arial"/>
        </w:rPr>
        <w:t>m</w:t>
      </w:r>
      <w:r w:rsidR="003110DC" w:rsidRPr="00685CB4">
        <w:rPr>
          <w:rFonts w:ascii="Arial" w:hAnsi="Arial" w:cs="Arial"/>
        </w:rPr>
        <w:t xml:space="preserve">ost frequent genes </w:t>
      </w:r>
      <w:r w:rsidR="00080990" w:rsidRPr="00685CB4">
        <w:rPr>
          <w:rFonts w:ascii="Arial" w:hAnsi="Arial" w:cs="Arial"/>
        </w:rPr>
        <w:t xml:space="preserve">involved </w:t>
      </w:r>
      <w:r w:rsidR="003110DC" w:rsidRPr="00685CB4">
        <w:rPr>
          <w:rFonts w:ascii="Arial" w:hAnsi="Arial" w:cs="Arial"/>
        </w:rPr>
        <w:t xml:space="preserve">in these series were </w:t>
      </w:r>
      <w:r w:rsidR="004A0704" w:rsidRPr="00685CB4">
        <w:rPr>
          <w:rFonts w:ascii="Arial" w:hAnsi="Arial" w:cs="Arial"/>
          <w:i/>
          <w:iCs/>
        </w:rPr>
        <w:t>MC2R</w:t>
      </w:r>
      <w:r w:rsidR="003110DC" w:rsidRPr="00685CB4">
        <w:rPr>
          <w:rFonts w:ascii="Arial" w:hAnsi="Arial" w:cs="Arial"/>
          <w:i/>
          <w:iCs/>
        </w:rPr>
        <w:t xml:space="preserve">, </w:t>
      </w:r>
      <w:r w:rsidR="004A0704" w:rsidRPr="00685CB4">
        <w:rPr>
          <w:rFonts w:ascii="Arial" w:hAnsi="Arial" w:cs="Arial"/>
          <w:i/>
          <w:iCs/>
        </w:rPr>
        <w:t>NR0B/DAX</w:t>
      </w:r>
      <w:r w:rsidR="00B87FF4" w:rsidRPr="00685CB4">
        <w:rPr>
          <w:rFonts w:ascii="Arial" w:hAnsi="Arial" w:cs="Arial"/>
        </w:rPr>
        <w:t xml:space="preserve"> and</w:t>
      </w:r>
      <w:r w:rsidR="004A0704" w:rsidRPr="00685CB4">
        <w:rPr>
          <w:rFonts w:ascii="Arial" w:hAnsi="Arial" w:cs="Arial"/>
        </w:rPr>
        <w:t xml:space="preserve"> </w:t>
      </w:r>
      <w:r w:rsidR="004A0704" w:rsidRPr="00685CB4">
        <w:rPr>
          <w:rFonts w:ascii="Arial" w:hAnsi="Arial" w:cs="Arial"/>
          <w:i/>
          <w:iCs/>
        </w:rPr>
        <w:t>CYP11A1</w:t>
      </w:r>
      <w:r w:rsidR="00B87FF4" w:rsidRPr="00685CB4">
        <w:rPr>
          <w:rFonts w:ascii="Arial" w:hAnsi="Arial" w:cs="Arial"/>
          <w:i/>
          <w:iCs/>
        </w:rPr>
        <w:t>.</w:t>
      </w:r>
    </w:p>
    <w:p w14:paraId="4285D1BC" w14:textId="77777777" w:rsidR="00653436" w:rsidRDefault="00653436" w:rsidP="00685CB4">
      <w:pPr>
        <w:spacing w:after="0" w:line="276" w:lineRule="auto"/>
        <w:rPr>
          <w:rFonts w:ascii="Arial" w:hAnsi="Arial" w:cs="Arial"/>
          <w:b/>
          <w:bCs/>
          <w:color w:val="00B050"/>
        </w:rPr>
      </w:pPr>
    </w:p>
    <w:p w14:paraId="4E640F1A" w14:textId="2DCD92CF" w:rsidR="00D8759A" w:rsidRPr="00685CB4" w:rsidRDefault="003F1CBE" w:rsidP="00685CB4">
      <w:pPr>
        <w:spacing w:after="0" w:line="276" w:lineRule="auto"/>
        <w:rPr>
          <w:rFonts w:ascii="Arial" w:hAnsi="Arial" w:cs="Arial"/>
          <w:b/>
          <w:bCs/>
          <w:color w:val="00B050"/>
        </w:rPr>
      </w:pPr>
      <w:r w:rsidRPr="00685CB4">
        <w:rPr>
          <w:rFonts w:ascii="Arial" w:hAnsi="Arial" w:cs="Arial"/>
          <w:b/>
          <w:bCs/>
          <w:color w:val="00B050"/>
        </w:rPr>
        <w:t>Central AI</w:t>
      </w:r>
    </w:p>
    <w:p w14:paraId="06F043BC" w14:textId="77777777" w:rsidR="00653436" w:rsidRDefault="00653436" w:rsidP="00685CB4">
      <w:pPr>
        <w:spacing w:after="0" w:line="276" w:lineRule="auto"/>
        <w:rPr>
          <w:rFonts w:ascii="Arial" w:hAnsi="Arial" w:cs="Arial"/>
        </w:rPr>
      </w:pPr>
    </w:p>
    <w:p w14:paraId="584EB4F3" w14:textId="1EC1A9B7" w:rsidR="0044034D" w:rsidRPr="00685CB4" w:rsidRDefault="0044034D" w:rsidP="00685CB4">
      <w:pPr>
        <w:spacing w:after="0" w:line="276" w:lineRule="auto"/>
        <w:rPr>
          <w:rFonts w:ascii="Arial" w:hAnsi="Arial" w:cs="Arial"/>
        </w:rPr>
      </w:pPr>
      <w:r w:rsidRPr="00685CB4">
        <w:rPr>
          <w:rFonts w:ascii="Arial" w:hAnsi="Arial" w:cs="Arial"/>
        </w:rPr>
        <w:t>Central AI is also quite rare with most epidemiologic data available in adult populations. The reported occurrence is about 14-28/100</w:t>
      </w:r>
      <w:r w:rsidR="001676B5">
        <w:rPr>
          <w:rFonts w:ascii="Arial" w:hAnsi="Arial" w:cs="Arial"/>
        </w:rPr>
        <w:t>,</w:t>
      </w:r>
      <w:r w:rsidRPr="00685CB4">
        <w:rPr>
          <w:rFonts w:ascii="Arial" w:hAnsi="Arial" w:cs="Arial"/>
        </w:rPr>
        <w:t xml:space="preserve">000 individuals, with greater than 50% occurring </w:t>
      </w:r>
      <w:r w:rsidR="000E24A4" w:rsidRPr="00685CB4">
        <w:rPr>
          <w:rFonts w:ascii="Arial" w:hAnsi="Arial" w:cs="Arial"/>
        </w:rPr>
        <w:t>because of</w:t>
      </w:r>
      <w:r w:rsidRPr="00685CB4">
        <w:rPr>
          <w:rFonts w:ascii="Arial" w:hAnsi="Arial" w:cs="Arial"/>
        </w:rPr>
        <w:t xml:space="preserve"> </w:t>
      </w:r>
      <w:r w:rsidR="000E24A4" w:rsidRPr="00685CB4">
        <w:rPr>
          <w:rFonts w:ascii="Arial" w:hAnsi="Arial" w:cs="Arial"/>
        </w:rPr>
        <w:t xml:space="preserve">a </w:t>
      </w:r>
      <w:r w:rsidRPr="00685CB4">
        <w:rPr>
          <w:rFonts w:ascii="Arial" w:hAnsi="Arial" w:cs="Arial"/>
        </w:rPr>
        <w:t>pituitary tumor</w:t>
      </w:r>
      <w:r w:rsidR="00014607">
        <w:rPr>
          <w:rFonts w:ascii="Arial" w:hAnsi="Arial" w:cs="Arial"/>
        </w:rPr>
        <w:t xml:space="preserve"> </w:t>
      </w:r>
      <w:r w:rsidRPr="00685CB4">
        <w:rPr>
          <w:rFonts w:ascii="Arial" w:hAnsi="Arial" w:cs="Arial"/>
        </w:rPr>
        <w:fldChar w:fldCharType="begin">
          <w:fldData xml:space="preserve">PEVuZE5vdGU+PENpdGU+PEF1dGhvcj5Bcmx0PC9BdXRob3I+PFllYXI+MjAwMzwvWWVhcj48UmVj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PEVuZE5vdGU+PENpdGU+PEF1dGhvcj5Bcmx0PC9BdXRob3I+PFllYXI+MjAwMzwvWWVhcj48UmVj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Pr="00685CB4">
        <w:rPr>
          <w:rFonts w:ascii="Arial" w:hAnsi="Arial" w:cs="Arial"/>
        </w:rPr>
      </w:r>
      <w:r w:rsidRPr="00685CB4">
        <w:rPr>
          <w:rFonts w:ascii="Arial" w:hAnsi="Arial" w:cs="Arial"/>
        </w:rPr>
        <w:fldChar w:fldCharType="separate"/>
      </w:r>
      <w:r w:rsidR="00F04B53" w:rsidRPr="00685CB4">
        <w:rPr>
          <w:rFonts w:ascii="Arial" w:hAnsi="Arial" w:cs="Arial"/>
          <w:noProof/>
        </w:rPr>
        <w:t>(82-84)</w:t>
      </w:r>
      <w:r w:rsidRPr="00685CB4">
        <w:rPr>
          <w:rFonts w:ascii="Arial" w:hAnsi="Arial" w:cs="Arial"/>
        </w:rPr>
        <w:fldChar w:fldCharType="end"/>
      </w:r>
      <w:r w:rsidRPr="00685CB4">
        <w:rPr>
          <w:rFonts w:ascii="Arial" w:hAnsi="Arial" w:cs="Arial"/>
        </w:rPr>
        <w:t xml:space="preserve">. A Finnish epidemiologic study </w:t>
      </w:r>
      <w:r w:rsidR="0040345E" w:rsidRPr="00685CB4">
        <w:rPr>
          <w:rFonts w:ascii="Arial" w:hAnsi="Arial" w:cs="Arial"/>
        </w:rPr>
        <w:t xml:space="preserve">reporting </w:t>
      </w:r>
      <w:r w:rsidR="006D201A" w:rsidRPr="00685CB4">
        <w:rPr>
          <w:rFonts w:ascii="Arial" w:hAnsi="Arial" w:cs="Arial"/>
        </w:rPr>
        <w:t xml:space="preserve">single center data over a period of </w:t>
      </w:r>
      <w:r w:rsidRPr="00685CB4">
        <w:rPr>
          <w:rFonts w:ascii="Arial" w:hAnsi="Arial" w:cs="Arial"/>
        </w:rPr>
        <w:t>30 years is one of the only studies of incidence in pediatrics</w:t>
      </w:r>
      <w:r w:rsidR="00B04996" w:rsidRPr="00685CB4">
        <w:rPr>
          <w:rFonts w:ascii="Arial" w:hAnsi="Arial" w:cs="Arial"/>
        </w:rPr>
        <w:t xml:space="preserve">. The study </w:t>
      </w:r>
      <w:r w:rsidR="00072415" w:rsidRPr="00685CB4">
        <w:rPr>
          <w:rFonts w:ascii="Arial" w:hAnsi="Arial" w:cs="Arial"/>
        </w:rPr>
        <w:t>look</w:t>
      </w:r>
      <w:r w:rsidR="00B04996" w:rsidRPr="00685CB4">
        <w:rPr>
          <w:rFonts w:ascii="Arial" w:hAnsi="Arial" w:cs="Arial"/>
        </w:rPr>
        <w:t xml:space="preserve">ed </w:t>
      </w:r>
      <w:r w:rsidR="00072415" w:rsidRPr="00685CB4">
        <w:rPr>
          <w:rFonts w:ascii="Arial" w:hAnsi="Arial" w:cs="Arial"/>
        </w:rPr>
        <w:t xml:space="preserve">specifically at </w:t>
      </w:r>
      <w:r w:rsidR="00B04996" w:rsidRPr="00685CB4">
        <w:rPr>
          <w:rFonts w:ascii="Arial" w:hAnsi="Arial" w:cs="Arial"/>
        </w:rPr>
        <w:t xml:space="preserve">combined pituitary </w:t>
      </w:r>
      <w:r w:rsidR="0063097F" w:rsidRPr="00685CB4">
        <w:rPr>
          <w:rFonts w:ascii="Arial" w:hAnsi="Arial" w:cs="Arial"/>
        </w:rPr>
        <w:t>hormone deficiencies</w:t>
      </w:r>
      <w:r w:rsidR="00697617" w:rsidRPr="00685CB4">
        <w:rPr>
          <w:rFonts w:ascii="Arial" w:hAnsi="Arial" w:cs="Arial"/>
        </w:rPr>
        <w:t>,</w:t>
      </w:r>
      <w:r w:rsidR="0063097F" w:rsidRPr="00685CB4">
        <w:rPr>
          <w:rFonts w:ascii="Arial" w:hAnsi="Arial" w:cs="Arial"/>
        </w:rPr>
        <w:t xml:space="preserve"> without </w:t>
      </w:r>
      <w:r w:rsidR="00A071F6" w:rsidRPr="00685CB4">
        <w:rPr>
          <w:rFonts w:ascii="Arial" w:hAnsi="Arial" w:cs="Arial"/>
        </w:rPr>
        <w:t>clea</w:t>
      </w:r>
      <w:r w:rsidR="00014607">
        <w:rPr>
          <w:rFonts w:ascii="Arial" w:hAnsi="Arial" w:cs="Arial"/>
        </w:rPr>
        <w:t>r</w:t>
      </w:r>
      <w:r w:rsidR="00A071F6" w:rsidRPr="00685CB4">
        <w:rPr>
          <w:rFonts w:ascii="Arial" w:hAnsi="Arial" w:cs="Arial"/>
        </w:rPr>
        <w:t>ly distinguish</w:t>
      </w:r>
      <w:r w:rsidR="0063097F" w:rsidRPr="00685CB4">
        <w:rPr>
          <w:rFonts w:ascii="Arial" w:hAnsi="Arial" w:cs="Arial"/>
        </w:rPr>
        <w:t>ing</w:t>
      </w:r>
      <w:r w:rsidR="00970E2A" w:rsidRPr="00685CB4">
        <w:rPr>
          <w:rFonts w:ascii="Arial" w:hAnsi="Arial" w:cs="Arial"/>
        </w:rPr>
        <w:t xml:space="preserve"> AI</w:t>
      </w:r>
      <w:r w:rsidR="00697617" w:rsidRPr="00685CB4">
        <w:rPr>
          <w:rFonts w:ascii="Arial" w:hAnsi="Arial" w:cs="Arial"/>
        </w:rPr>
        <w:t>,</w:t>
      </w:r>
      <w:r w:rsidR="00A071F6" w:rsidRPr="00685CB4">
        <w:rPr>
          <w:rFonts w:ascii="Arial" w:hAnsi="Arial" w:cs="Arial"/>
        </w:rPr>
        <w:t xml:space="preserve"> </w:t>
      </w:r>
      <w:r w:rsidR="00697617" w:rsidRPr="00685CB4">
        <w:rPr>
          <w:rFonts w:ascii="Arial" w:hAnsi="Arial" w:cs="Arial"/>
        </w:rPr>
        <w:t xml:space="preserve">and observed </w:t>
      </w:r>
      <w:r w:rsidR="00E27C2B" w:rsidRPr="00685CB4">
        <w:rPr>
          <w:rFonts w:ascii="Arial" w:hAnsi="Arial" w:cs="Arial"/>
        </w:rPr>
        <w:t>similar proportions in pediatric in comparison with previous adult studies, with 61% of hypopituitarism being acquired and the other 39% congenital</w:t>
      </w:r>
      <w:r w:rsidR="00014607">
        <w:rPr>
          <w:rFonts w:ascii="Arial" w:hAnsi="Arial" w:cs="Arial"/>
        </w:rPr>
        <w:t xml:space="preserve"> </w:t>
      </w:r>
      <w:r w:rsidR="001761AE" w:rsidRPr="00685CB4">
        <w:rPr>
          <w:rFonts w:ascii="Arial" w:hAnsi="Arial" w:cs="Arial"/>
        </w:rPr>
        <w:fldChar w:fldCharType="begin">
          <w:fldData xml:space="preserve">PEVuZE5vdGU+PENpdGU+PEF1dGhvcj5IaWV0YW1ha2k8L0F1dGhvcj48WWVhcj4yMDIyPC9ZZWFy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PEVuZE5vdGU+PENpdGU+PEF1dGhvcj5IaWV0YW1ha2k8L0F1dGhvcj48WWVhcj4yMDIyPC9ZZWFy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1761AE" w:rsidRPr="00685CB4">
        <w:rPr>
          <w:rFonts w:ascii="Arial" w:hAnsi="Arial" w:cs="Arial"/>
        </w:rPr>
      </w:r>
      <w:r w:rsidR="001761AE" w:rsidRPr="00685CB4">
        <w:rPr>
          <w:rFonts w:ascii="Arial" w:hAnsi="Arial" w:cs="Arial"/>
        </w:rPr>
        <w:fldChar w:fldCharType="separate"/>
      </w:r>
      <w:r w:rsidR="00F04B53" w:rsidRPr="00685CB4">
        <w:rPr>
          <w:rFonts w:ascii="Arial" w:hAnsi="Arial" w:cs="Arial"/>
          <w:noProof/>
        </w:rPr>
        <w:t>(85)</w:t>
      </w:r>
      <w:r w:rsidR="001761AE" w:rsidRPr="00685CB4">
        <w:rPr>
          <w:rFonts w:ascii="Arial" w:hAnsi="Arial" w:cs="Arial"/>
        </w:rPr>
        <w:fldChar w:fldCharType="end"/>
      </w:r>
      <w:r w:rsidR="001761AE" w:rsidRPr="00685CB4">
        <w:rPr>
          <w:rFonts w:ascii="Arial" w:hAnsi="Arial" w:cs="Arial"/>
        </w:rPr>
        <w:t>.</w:t>
      </w:r>
      <w:r w:rsidR="00DB6D51" w:rsidRPr="00685CB4">
        <w:rPr>
          <w:rFonts w:ascii="Arial" w:hAnsi="Arial" w:cs="Arial"/>
        </w:rPr>
        <w:t xml:space="preserve"> </w:t>
      </w:r>
      <w:r w:rsidRPr="00685CB4">
        <w:rPr>
          <w:rFonts w:ascii="Arial" w:hAnsi="Arial" w:cs="Arial"/>
        </w:rPr>
        <w:t>Craniopharyngioma</w:t>
      </w:r>
      <w:r w:rsidR="00DB6D51" w:rsidRPr="00685CB4">
        <w:rPr>
          <w:rFonts w:ascii="Arial" w:hAnsi="Arial" w:cs="Arial"/>
        </w:rPr>
        <w:t>s</w:t>
      </w:r>
      <w:r w:rsidRPr="00685CB4">
        <w:rPr>
          <w:rFonts w:ascii="Arial" w:hAnsi="Arial" w:cs="Arial"/>
        </w:rPr>
        <w:t xml:space="preserve"> comprise the bulk of pediatric pituitary tumors, and similarly account for one quarter of acquired</w:t>
      </w:r>
      <w:r w:rsidR="00B430BC" w:rsidRPr="00685CB4">
        <w:rPr>
          <w:rFonts w:ascii="Arial" w:hAnsi="Arial" w:cs="Arial"/>
        </w:rPr>
        <w:t xml:space="preserve"> hypopituitarism</w:t>
      </w:r>
      <w:r w:rsidRPr="00685CB4">
        <w:rPr>
          <w:rFonts w:ascii="Arial" w:hAnsi="Arial" w:cs="Arial"/>
        </w:rPr>
        <w:t>, with gliomas following at just over 10%</w:t>
      </w:r>
      <w:r w:rsidR="00014607">
        <w:rPr>
          <w:rFonts w:ascii="Arial" w:hAnsi="Arial" w:cs="Arial"/>
        </w:rPr>
        <w:t xml:space="preserve"> </w:t>
      </w:r>
      <w:r w:rsidR="00D063A9" w:rsidRPr="00685CB4">
        <w:rPr>
          <w:rFonts w:ascii="Arial" w:hAnsi="Arial" w:cs="Arial"/>
        </w:rPr>
        <w:fldChar w:fldCharType="begin">
          <w:fldData xml:space="preserve">PEVuZE5vdGU+PENpdGU+PEF1dGhvcj5IaWV0YW1ha2k8L0F1dGhvcj48WWVhcj4yMDIyPC9ZZWFy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PEVuZE5vdGU+PENpdGU+PEF1dGhvcj5IaWV0YW1ha2k8L0F1dGhvcj48WWVhcj4yMDIyPC9ZZWFy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D063A9" w:rsidRPr="00685CB4">
        <w:rPr>
          <w:rFonts w:ascii="Arial" w:hAnsi="Arial" w:cs="Arial"/>
        </w:rPr>
      </w:r>
      <w:r w:rsidR="00D063A9" w:rsidRPr="00685CB4">
        <w:rPr>
          <w:rFonts w:ascii="Arial" w:hAnsi="Arial" w:cs="Arial"/>
        </w:rPr>
        <w:fldChar w:fldCharType="separate"/>
      </w:r>
      <w:r w:rsidR="00F04B53" w:rsidRPr="00685CB4">
        <w:rPr>
          <w:rFonts w:ascii="Arial" w:hAnsi="Arial" w:cs="Arial"/>
          <w:noProof/>
        </w:rPr>
        <w:t>(85)</w:t>
      </w:r>
      <w:r w:rsidR="00D063A9" w:rsidRPr="00685CB4">
        <w:rPr>
          <w:rFonts w:ascii="Arial" w:hAnsi="Arial" w:cs="Arial"/>
        </w:rPr>
        <w:fldChar w:fldCharType="end"/>
      </w:r>
      <w:r w:rsidR="00D063A9" w:rsidRPr="00685CB4">
        <w:rPr>
          <w:rFonts w:ascii="Arial" w:hAnsi="Arial" w:cs="Arial"/>
        </w:rPr>
        <w:t xml:space="preserve">. </w:t>
      </w:r>
      <w:r w:rsidRPr="00685CB4">
        <w:rPr>
          <w:rFonts w:ascii="Arial" w:hAnsi="Arial" w:cs="Arial"/>
        </w:rPr>
        <w:t xml:space="preserve"> Up to 30% </w:t>
      </w:r>
      <w:r w:rsidR="00B430BC" w:rsidRPr="00685CB4">
        <w:rPr>
          <w:rFonts w:ascii="Arial" w:hAnsi="Arial" w:cs="Arial"/>
        </w:rPr>
        <w:t xml:space="preserve">of patients with craniopharyngiomas </w:t>
      </w:r>
      <w:r w:rsidRPr="00685CB4">
        <w:rPr>
          <w:rFonts w:ascii="Arial" w:hAnsi="Arial" w:cs="Arial"/>
        </w:rPr>
        <w:t xml:space="preserve">will present with AI due to the lesion itself prior to surgical manipulation while 77-90% will have </w:t>
      </w:r>
      <w:r w:rsidR="00D063A9" w:rsidRPr="00685CB4">
        <w:rPr>
          <w:rFonts w:ascii="Arial" w:hAnsi="Arial" w:cs="Arial"/>
        </w:rPr>
        <w:t>post-surgical</w:t>
      </w:r>
      <w:r w:rsidRPr="00685CB4">
        <w:rPr>
          <w:rFonts w:ascii="Arial" w:hAnsi="Arial" w:cs="Arial"/>
        </w:rPr>
        <w:t xml:space="preserve"> AI</w:t>
      </w:r>
      <w:r w:rsidR="00E354A9">
        <w:rPr>
          <w:rFonts w:ascii="Arial" w:hAnsi="Arial" w:cs="Arial"/>
        </w:rPr>
        <w:t xml:space="preserve"> </w:t>
      </w:r>
      <w:r w:rsidRPr="00685CB4">
        <w:rPr>
          <w:rFonts w:ascii="Arial" w:hAnsi="Arial" w:cs="Arial"/>
        </w:rPr>
        <w:fldChar w:fldCharType="begin">
          <w:fldData xml:space="preserve">PEVuZE5vdGU+PENpdGU+PEF1dGhvcj5NaWFvPC9BdXRob3I+PFllYXI+MjAyMzwvWWVhcj48UmVj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PEVuZE5vdGU+PENpdGU+PEF1dGhvcj5NaWFvPC9BdXRob3I+PFllYXI+MjAyMzwvWWVhcj48UmVj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Pr="00685CB4">
        <w:rPr>
          <w:rFonts w:ascii="Arial" w:hAnsi="Arial" w:cs="Arial"/>
        </w:rPr>
      </w:r>
      <w:r w:rsidRPr="00685CB4">
        <w:rPr>
          <w:rFonts w:ascii="Arial" w:hAnsi="Arial" w:cs="Arial"/>
        </w:rPr>
        <w:fldChar w:fldCharType="separate"/>
      </w:r>
      <w:r w:rsidR="00F04B53" w:rsidRPr="00685CB4">
        <w:rPr>
          <w:rFonts w:ascii="Arial" w:hAnsi="Arial" w:cs="Arial"/>
          <w:noProof/>
        </w:rPr>
        <w:t>(86,87)</w:t>
      </w:r>
      <w:r w:rsidRPr="00685CB4">
        <w:rPr>
          <w:rFonts w:ascii="Arial" w:hAnsi="Arial" w:cs="Arial"/>
        </w:rPr>
        <w:fldChar w:fldCharType="end"/>
      </w:r>
      <w:r w:rsidRPr="00685CB4">
        <w:rPr>
          <w:rFonts w:ascii="Arial" w:hAnsi="Arial" w:cs="Arial"/>
        </w:rPr>
        <w:t xml:space="preserve">. </w:t>
      </w:r>
    </w:p>
    <w:p w14:paraId="5944F21A" w14:textId="77777777" w:rsidR="00653436" w:rsidRDefault="00653436" w:rsidP="00685CB4">
      <w:pPr>
        <w:spacing w:after="0" w:line="276" w:lineRule="auto"/>
        <w:rPr>
          <w:rFonts w:ascii="Arial" w:hAnsi="Arial" w:cs="Arial"/>
        </w:rPr>
      </w:pPr>
    </w:p>
    <w:p w14:paraId="397A0B16" w14:textId="122AD72A" w:rsidR="00C671FF" w:rsidRPr="00685CB4" w:rsidRDefault="006E5E65" w:rsidP="00685CB4">
      <w:pPr>
        <w:spacing w:after="0" w:line="276" w:lineRule="auto"/>
        <w:rPr>
          <w:rFonts w:ascii="Arial" w:hAnsi="Arial" w:cs="Arial"/>
        </w:rPr>
      </w:pPr>
      <w:r w:rsidRPr="00685CB4">
        <w:rPr>
          <w:rFonts w:ascii="Arial" w:hAnsi="Arial" w:cs="Arial"/>
        </w:rPr>
        <w:t>G</w:t>
      </w:r>
      <w:r w:rsidR="00A41065" w:rsidRPr="00685CB4">
        <w:rPr>
          <w:rFonts w:ascii="Arial" w:hAnsi="Arial" w:cs="Arial"/>
        </w:rPr>
        <w:t>lucocorticoid induced</w:t>
      </w:r>
      <w:r w:rsidRPr="00685CB4">
        <w:rPr>
          <w:rFonts w:ascii="Arial" w:hAnsi="Arial" w:cs="Arial"/>
        </w:rPr>
        <w:t xml:space="preserve"> AI is the most </w:t>
      </w:r>
      <w:r w:rsidR="00D713F0" w:rsidRPr="00685CB4">
        <w:rPr>
          <w:rFonts w:ascii="Arial" w:hAnsi="Arial" w:cs="Arial"/>
        </w:rPr>
        <w:t xml:space="preserve">common </w:t>
      </w:r>
      <w:r w:rsidRPr="00685CB4">
        <w:rPr>
          <w:rFonts w:ascii="Arial" w:hAnsi="Arial" w:cs="Arial"/>
        </w:rPr>
        <w:t>cause of AI in both children and adults.</w:t>
      </w:r>
      <w:r w:rsidR="00A41065" w:rsidRPr="00685CB4">
        <w:rPr>
          <w:rFonts w:ascii="Arial" w:hAnsi="Arial" w:cs="Arial"/>
        </w:rPr>
        <w:t xml:space="preserve"> </w:t>
      </w:r>
      <w:r w:rsidR="00EE14AE" w:rsidRPr="00685CB4">
        <w:rPr>
          <w:rFonts w:ascii="Arial" w:hAnsi="Arial" w:cs="Arial"/>
        </w:rPr>
        <w:t>Glucocorticoid</w:t>
      </w:r>
      <w:r w:rsidR="007F2884" w:rsidRPr="00685CB4">
        <w:rPr>
          <w:rFonts w:ascii="Arial" w:hAnsi="Arial" w:cs="Arial"/>
        </w:rPr>
        <w:t>s a</w:t>
      </w:r>
      <w:r w:rsidR="00885AC6" w:rsidRPr="00685CB4">
        <w:rPr>
          <w:rFonts w:ascii="Arial" w:hAnsi="Arial" w:cs="Arial"/>
        </w:rPr>
        <w:t xml:space="preserve">re </w:t>
      </w:r>
      <w:r w:rsidR="00EE14AE" w:rsidRPr="00685CB4">
        <w:rPr>
          <w:rFonts w:ascii="Arial" w:hAnsi="Arial" w:cs="Arial"/>
        </w:rPr>
        <w:t xml:space="preserve">extensively used in clinical practice </w:t>
      </w:r>
      <w:r w:rsidR="00BD74CE" w:rsidRPr="00685CB4">
        <w:rPr>
          <w:rFonts w:ascii="Arial" w:hAnsi="Arial" w:cs="Arial"/>
        </w:rPr>
        <w:t>for</w:t>
      </w:r>
      <w:r w:rsidR="00EE14AE" w:rsidRPr="00685CB4">
        <w:rPr>
          <w:rFonts w:ascii="Arial" w:hAnsi="Arial" w:cs="Arial"/>
        </w:rPr>
        <w:t xml:space="preserve"> treat</w:t>
      </w:r>
      <w:r w:rsidR="00885AC6" w:rsidRPr="00685CB4">
        <w:rPr>
          <w:rFonts w:ascii="Arial" w:hAnsi="Arial" w:cs="Arial"/>
        </w:rPr>
        <w:t xml:space="preserve">ment of various disorders, such as asthma, </w:t>
      </w:r>
      <w:r w:rsidR="00EE14AE" w:rsidRPr="00685CB4">
        <w:rPr>
          <w:rFonts w:ascii="Arial" w:hAnsi="Arial" w:cs="Arial"/>
        </w:rPr>
        <w:t xml:space="preserve">autoimmune </w:t>
      </w:r>
      <w:r w:rsidR="00885AC6" w:rsidRPr="00685CB4">
        <w:rPr>
          <w:rFonts w:ascii="Arial" w:hAnsi="Arial" w:cs="Arial"/>
        </w:rPr>
        <w:t xml:space="preserve">and inflammatory </w:t>
      </w:r>
      <w:r w:rsidR="00EE14AE" w:rsidRPr="00685CB4">
        <w:rPr>
          <w:rFonts w:ascii="Arial" w:hAnsi="Arial" w:cs="Arial"/>
        </w:rPr>
        <w:t>diseases</w:t>
      </w:r>
      <w:r w:rsidR="00885AC6" w:rsidRPr="00685CB4">
        <w:rPr>
          <w:rFonts w:ascii="Arial" w:hAnsi="Arial" w:cs="Arial"/>
        </w:rPr>
        <w:t xml:space="preserve">, </w:t>
      </w:r>
      <w:r w:rsidR="00EE14AE" w:rsidRPr="00685CB4">
        <w:rPr>
          <w:rFonts w:ascii="Arial" w:hAnsi="Arial" w:cs="Arial"/>
        </w:rPr>
        <w:t>and cancer</w:t>
      </w:r>
      <w:r w:rsidR="00E354A9">
        <w:rPr>
          <w:rFonts w:ascii="Arial" w:hAnsi="Arial" w:cs="Arial"/>
        </w:rPr>
        <w:t xml:space="preserve"> </w:t>
      </w:r>
      <w:r w:rsidR="007C76FF" w:rsidRPr="00685CB4">
        <w:rPr>
          <w:rFonts w:ascii="Arial" w:hAnsi="Arial" w:cs="Arial"/>
        </w:rPr>
        <w:fldChar w:fldCharType="begin">
          <w:fldData xml:space="preserve">PEVuZE5vdGU+PENpdGU+PEF1dGhvcj5Nb25nZSBDaGFjw7NuPC9BdXRob3I+PFllYXI+MjAyMzwv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PEVuZE5vdGU+PENpdGU+PEF1dGhvcj5Nb25nZSBDaGFjw7NuPC9BdXRob3I+PFllYXI+MjAyMzwv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C76FF" w:rsidRPr="00685CB4">
        <w:rPr>
          <w:rFonts w:ascii="Arial" w:hAnsi="Arial" w:cs="Arial"/>
        </w:rPr>
      </w:r>
      <w:r w:rsidR="007C76FF" w:rsidRPr="00685CB4">
        <w:rPr>
          <w:rFonts w:ascii="Arial" w:hAnsi="Arial" w:cs="Arial"/>
        </w:rPr>
        <w:fldChar w:fldCharType="separate"/>
      </w:r>
      <w:r w:rsidR="00F04B53" w:rsidRPr="00685CB4">
        <w:rPr>
          <w:rFonts w:ascii="Arial" w:hAnsi="Arial" w:cs="Arial"/>
          <w:noProof/>
        </w:rPr>
        <w:t>(88)</w:t>
      </w:r>
      <w:r w:rsidR="007C76FF" w:rsidRPr="00685CB4">
        <w:rPr>
          <w:rFonts w:ascii="Arial" w:hAnsi="Arial" w:cs="Arial"/>
        </w:rPr>
        <w:fldChar w:fldCharType="end"/>
      </w:r>
      <w:r w:rsidR="008C1C38" w:rsidRPr="00685CB4">
        <w:rPr>
          <w:rFonts w:ascii="Arial" w:hAnsi="Arial" w:cs="Arial"/>
        </w:rPr>
        <w:t xml:space="preserve">. </w:t>
      </w:r>
      <w:r w:rsidR="006B0949" w:rsidRPr="00685CB4">
        <w:rPr>
          <w:rFonts w:ascii="Arial" w:hAnsi="Arial" w:cs="Arial"/>
        </w:rPr>
        <w:t>In</w:t>
      </w:r>
      <w:r w:rsidR="00F24E07" w:rsidRPr="00685CB4">
        <w:rPr>
          <w:rFonts w:ascii="Arial" w:hAnsi="Arial" w:cs="Arial"/>
        </w:rPr>
        <w:t xml:space="preserve"> US</w:t>
      </w:r>
      <w:r w:rsidR="00B42975" w:rsidRPr="00685CB4">
        <w:rPr>
          <w:rFonts w:ascii="Arial" w:hAnsi="Arial" w:cs="Arial"/>
        </w:rPr>
        <w:t xml:space="preserve">, </w:t>
      </w:r>
      <w:r w:rsidR="00741628" w:rsidRPr="00685CB4">
        <w:rPr>
          <w:rFonts w:ascii="Arial" w:hAnsi="Arial" w:cs="Arial"/>
        </w:rPr>
        <w:t>a</w:t>
      </w:r>
      <w:r w:rsidR="00113F92" w:rsidRPr="00685CB4">
        <w:rPr>
          <w:rFonts w:ascii="Arial" w:hAnsi="Arial" w:cs="Arial"/>
        </w:rPr>
        <w:t xml:space="preserve">pproximately 1% </w:t>
      </w:r>
      <w:r w:rsidR="00113F92" w:rsidRPr="00685CB4">
        <w:rPr>
          <w:rFonts w:ascii="Arial" w:hAnsi="Arial" w:cs="Arial"/>
        </w:rPr>
        <w:lastRenderedPageBreak/>
        <w:t>of t</w:t>
      </w:r>
      <w:r w:rsidR="00BD74CE" w:rsidRPr="00685CB4">
        <w:rPr>
          <w:rFonts w:ascii="Arial" w:hAnsi="Arial" w:cs="Arial"/>
        </w:rPr>
        <w:t>he adu</w:t>
      </w:r>
      <w:r w:rsidR="0082200C" w:rsidRPr="00685CB4">
        <w:rPr>
          <w:rFonts w:ascii="Arial" w:hAnsi="Arial" w:cs="Arial"/>
        </w:rPr>
        <w:t>l</w:t>
      </w:r>
      <w:r w:rsidR="00BD74CE" w:rsidRPr="00685CB4">
        <w:rPr>
          <w:rFonts w:ascii="Arial" w:hAnsi="Arial" w:cs="Arial"/>
        </w:rPr>
        <w:t xml:space="preserve">t population </w:t>
      </w:r>
      <w:r w:rsidR="005F6B82" w:rsidRPr="00685CB4">
        <w:rPr>
          <w:rFonts w:ascii="Arial" w:hAnsi="Arial" w:cs="Arial"/>
        </w:rPr>
        <w:t xml:space="preserve">is </w:t>
      </w:r>
      <w:r w:rsidR="008C1C38" w:rsidRPr="00685CB4">
        <w:rPr>
          <w:rFonts w:ascii="Arial" w:hAnsi="Arial" w:cs="Arial"/>
        </w:rPr>
        <w:t xml:space="preserve">on oral </w:t>
      </w:r>
      <w:r w:rsidR="000A0FEE" w:rsidRPr="00685CB4">
        <w:rPr>
          <w:rFonts w:ascii="Arial" w:hAnsi="Arial" w:cs="Arial"/>
        </w:rPr>
        <w:t>glucocorticoids</w:t>
      </w:r>
      <w:r w:rsidR="005F6B82" w:rsidRPr="00685CB4">
        <w:rPr>
          <w:rFonts w:ascii="Arial" w:hAnsi="Arial" w:cs="Arial"/>
        </w:rPr>
        <w:t xml:space="preserve"> and rates increase in the elderly population</w:t>
      </w:r>
      <w:r w:rsidR="00E354A9">
        <w:rPr>
          <w:rFonts w:ascii="Arial" w:hAnsi="Arial" w:cs="Arial"/>
        </w:rPr>
        <w:t xml:space="preserve"> </w:t>
      </w:r>
      <w:r w:rsidR="005C549F" w:rsidRPr="00685CB4">
        <w:rPr>
          <w:rFonts w:ascii="Arial" w:hAnsi="Arial" w:cs="Arial"/>
        </w:rPr>
        <w:fldChar w:fldCharType="begin"/>
      </w:r>
      <w:r w:rsidR="00F04B53" w:rsidRPr="00685CB4">
        <w:rPr>
          <w:rFonts w:ascii="Arial" w:hAnsi="Arial" w:cs="Arial"/>
        </w:rPr>
        <w:instrText xml:space="preserve"> ADDIN EN.CITE &lt;EndNote&gt;&lt;Cite&gt;&lt;Author&gt;Overman&lt;/Author&gt;&lt;Year&gt;2013&lt;/Year&gt;&lt;RecNum&gt;1517&lt;/RecNum&gt;&lt;DisplayText&gt;(89)&lt;/DisplayText&gt;&lt;record&gt;&lt;rec-number&gt;1517&lt;/rec-number&gt;&lt;foreign-keys&gt;&lt;key app="EN" db-id="ft5fwwe0dwtzviesdx6px22659tz2290wx9v" timestamp="1722002254" guid="1a78747e-2bfd-4727-a314-5da447e41ae9"&gt;1517&lt;/key&gt;&lt;/foreign-keys&gt;&lt;ref-type name="Journal Article"&gt;17&lt;/ref-type&gt;&lt;contributors&gt;&lt;authors&gt;&lt;author&gt;Overman, R. A.&lt;/author&gt;&lt;author&gt;Yeh, J. Y.&lt;/author&gt;&lt;author&gt;Deal, C. L.&lt;/author&gt;&lt;/authors&gt;&lt;/contributors&gt;&lt;auth-address&gt;Cleveland Clinic Foundation and Consortium of Eastern Ohio Master of Public Health, Cleveland State University, Cleveland, OH 44195, USA.&lt;/auth-address&gt;&lt;titles&gt;&lt;title&gt;Prevalence of oral glucocorticoid usage in the United States: a general population perspective&lt;/title&gt;&lt;secondary-title&gt;Arthritis Care Res (Hoboken)&lt;/secondary-title&gt;&lt;/titles&gt;&lt;periodical&gt;&lt;full-title&gt;Arthritis Care Res (Hoboken)&lt;/full-title&gt;&lt;/periodical&gt;&lt;pages&gt;294-8&lt;/pages&gt;&lt;volume&gt;65&lt;/volume&gt;&lt;number&gt;2&lt;/number&gt;&lt;keywords&gt;&lt;keyword&gt;Administration, Oral&lt;/keyword&gt;&lt;keyword&gt;Adult&lt;/keyword&gt;&lt;keyword&gt;Aged&lt;/keyword&gt;&lt;keyword&gt;Aged, 80 and over&lt;/keyword&gt;&lt;keyword&gt;Bone Density Conservation Agents&lt;/keyword&gt;&lt;keyword&gt;Female&lt;/keyword&gt;&lt;keyword&gt;Glucocorticoids&lt;/keyword&gt;&lt;keyword&gt;Humans&lt;/keyword&gt;&lt;keyword&gt;Male&lt;/keyword&gt;&lt;keyword&gt;Middle Aged&lt;/keyword&gt;&lt;keyword&gt;Nutrition Surveys&lt;/keyword&gt;&lt;keyword&gt;United States&lt;/keyword&gt;&lt;keyword&gt;Young Adult&lt;/keyword&gt;&lt;/keywords&gt;&lt;dates&gt;&lt;year&gt;2013&lt;/year&gt;&lt;pub-dates&gt;&lt;date&gt;Feb&lt;/date&gt;&lt;/pub-dates&gt;&lt;/dates&gt;&lt;isbn&gt;2151-4658&lt;/isbn&gt;&lt;accession-num&gt;22807233&lt;/accession-num&gt;&lt;urls&gt;&lt;related-urls&gt;&lt;url&gt;https://www.ncbi.nlm.nih.gov/pubmed/22807233&lt;/url&gt;&lt;url&gt;https://acrjournals.onlinelibrary.wiley.com/doi/pdfdirect/10.1002/acr.21796?download=true&lt;/url&gt;&lt;/related-urls&gt;&lt;/urls&gt;&lt;electronic-resource-num&gt;10.1002/acr.21796&lt;/electronic-resource-num&gt;&lt;language&gt;eng&lt;/language&gt;&lt;/record&gt;&lt;/Cite&gt;&lt;/EndNote&gt;</w:instrText>
      </w:r>
      <w:r w:rsidR="005C549F" w:rsidRPr="00685CB4">
        <w:rPr>
          <w:rFonts w:ascii="Arial" w:hAnsi="Arial" w:cs="Arial"/>
        </w:rPr>
        <w:fldChar w:fldCharType="separate"/>
      </w:r>
      <w:r w:rsidR="00F04B53" w:rsidRPr="00685CB4">
        <w:rPr>
          <w:rFonts w:ascii="Arial" w:hAnsi="Arial" w:cs="Arial"/>
          <w:noProof/>
        </w:rPr>
        <w:t>(89)</w:t>
      </w:r>
      <w:r w:rsidR="005C549F" w:rsidRPr="00685CB4">
        <w:rPr>
          <w:rFonts w:ascii="Arial" w:hAnsi="Arial" w:cs="Arial"/>
        </w:rPr>
        <w:fldChar w:fldCharType="end"/>
      </w:r>
      <w:r w:rsidR="0082200C" w:rsidRPr="00685CB4">
        <w:rPr>
          <w:rFonts w:ascii="Arial" w:hAnsi="Arial" w:cs="Arial"/>
        </w:rPr>
        <w:t xml:space="preserve">, while similar rates </w:t>
      </w:r>
      <w:r w:rsidR="00F5290B" w:rsidRPr="00685CB4">
        <w:rPr>
          <w:rFonts w:ascii="Arial" w:hAnsi="Arial" w:cs="Arial"/>
        </w:rPr>
        <w:t xml:space="preserve">in children are </w:t>
      </w:r>
      <w:r w:rsidR="0082200C" w:rsidRPr="00685CB4">
        <w:rPr>
          <w:rFonts w:ascii="Arial" w:hAnsi="Arial" w:cs="Arial"/>
        </w:rPr>
        <w:t>not well established.</w:t>
      </w:r>
      <w:r w:rsidR="00F5290B" w:rsidRPr="00685CB4">
        <w:rPr>
          <w:rFonts w:ascii="Arial" w:hAnsi="Arial" w:cs="Arial"/>
        </w:rPr>
        <w:t xml:space="preserve"> </w:t>
      </w:r>
      <w:r w:rsidR="00A51276" w:rsidRPr="00685CB4">
        <w:rPr>
          <w:rFonts w:ascii="Arial" w:hAnsi="Arial" w:cs="Arial"/>
        </w:rPr>
        <w:t xml:space="preserve">In adults, </w:t>
      </w:r>
      <w:r w:rsidR="006E547F" w:rsidRPr="00685CB4">
        <w:rPr>
          <w:rFonts w:ascii="Arial" w:hAnsi="Arial" w:cs="Arial"/>
        </w:rPr>
        <w:t xml:space="preserve">AI has </w:t>
      </w:r>
      <w:proofErr w:type="gramStart"/>
      <w:r w:rsidR="006E547F" w:rsidRPr="00685CB4">
        <w:rPr>
          <w:rFonts w:ascii="Arial" w:hAnsi="Arial" w:cs="Arial"/>
        </w:rPr>
        <w:t xml:space="preserve">been </w:t>
      </w:r>
      <w:r w:rsidR="00EB4AD6" w:rsidRPr="00685CB4">
        <w:rPr>
          <w:rFonts w:ascii="Arial" w:hAnsi="Arial" w:cs="Arial"/>
        </w:rPr>
        <w:t>observed</w:t>
      </w:r>
      <w:proofErr w:type="gramEnd"/>
      <w:r w:rsidR="00EB4AD6" w:rsidRPr="00685CB4">
        <w:rPr>
          <w:rFonts w:ascii="Arial" w:hAnsi="Arial" w:cs="Arial"/>
        </w:rPr>
        <w:t xml:space="preserve"> around </w:t>
      </w:r>
      <w:r w:rsidR="00CF0DF8" w:rsidRPr="00685CB4">
        <w:rPr>
          <w:rFonts w:ascii="Arial" w:hAnsi="Arial" w:cs="Arial"/>
        </w:rPr>
        <w:t xml:space="preserve">48% </w:t>
      </w:r>
      <w:r w:rsidR="004E71EA" w:rsidRPr="00685CB4">
        <w:rPr>
          <w:rFonts w:ascii="Arial" w:hAnsi="Arial" w:cs="Arial"/>
        </w:rPr>
        <w:t xml:space="preserve">with </w:t>
      </w:r>
      <w:r w:rsidR="00161A16" w:rsidRPr="00685CB4">
        <w:rPr>
          <w:rFonts w:ascii="Arial" w:hAnsi="Arial" w:cs="Arial"/>
        </w:rPr>
        <w:t>oral administration</w:t>
      </w:r>
      <w:r w:rsidR="009E2DB0" w:rsidRPr="00685CB4">
        <w:rPr>
          <w:rFonts w:ascii="Arial" w:hAnsi="Arial" w:cs="Arial"/>
        </w:rPr>
        <w:t xml:space="preserve"> and </w:t>
      </w:r>
      <w:r w:rsidR="0054745C" w:rsidRPr="00685CB4">
        <w:rPr>
          <w:rFonts w:ascii="Arial" w:hAnsi="Arial" w:cs="Arial"/>
        </w:rPr>
        <w:t>7</w:t>
      </w:r>
      <w:r w:rsidR="00150186" w:rsidRPr="00685CB4">
        <w:rPr>
          <w:rFonts w:ascii="Arial" w:hAnsi="Arial" w:cs="Arial"/>
        </w:rPr>
        <w:t xml:space="preserve">.8% </w:t>
      </w:r>
      <w:r w:rsidR="00A9114D" w:rsidRPr="00685CB4">
        <w:rPr>
          <w:rFonts w:ascii="Arial" w:hAnsi="Arial" w:cs="Arial"/>
        </w:rPr>
        <w:t>w</w:t>
      </w:r>
      <w:r w:rsidR="0054745C" w:rsidRPr="00685CB4">
        <w:rPr>
          <w:rFonts w:ascii="Arial" w:hAnsi="Arial" w:cs="Arial"/>
        </w:rPr>
        <w:t>ith inhalation</w:t>
      </w:r>
      <w:r w:rsidR="00E354A9">
        <w:rPr>
          <w:rFonts w:ascii="Arial" w:hAnsi="Arial" w:cs="Arial"/>
        </w:rPr>
        <w:t xml:space="preserve"> </w:t>
      </w:r>
      <w:r w:rsidR="00FC2286" w:rsidRPr="00685CB4">
        <w:rPr>
          <w:rFonts w:ascii="Arial" w:hAnsi="Arial" w:cs="Arial"/>
        </w:rPr>
        <w:fldChar w:fldCharType="begin">
          <w:fldData xml:space="preserve">PEVuZE5vdGU+PENpdGU+PEF1dGhvcj5Ccm9lcnNlbjwvQXV0aG9yPjxZZWFyPjIwMTU8L1llYXI+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PEVuZE5vdGU+PENpdGU+PEF1dGhvcj5Ccm9lcnNlbjwvQXV0aG9yPjxZZWFyPjIwMTU8L1llYXI+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FC2286" w:rsidRPr="00685CB4">
        <w:rPr>
          <w:rFonts w:ascii="Arial" w:hAnsi="Arial" w:cs="Arial"/>
        </w:rPr>
      </w:r>
      <w:r w:rsidR="00FC2286" w:rsidRPr="00685CB4">
        <w:rPr>
          <w:rFonts w:ascii="Arial" w:hAnsi="Arial" w:cs="Arial"/>
        </w:rPr>
        <w:fldChar w:fldCharType="separate"/>
      </w:r>
      <w:r w:rsidR="00F04B53" w:rsidRPr="00685CB4">
        <w:rPr>
          <w:rFonts w:ascii="Arial" w:hAnsi="Arial" w:cs="Arial"/>
          <w:noProof/>
        </w:rPr>
        <w:t>(57)</w:t>
      </w:r>
      <w:r w:rsidR="00FC2286" w:rsidRPr="00685CB4">
        <w:rPr>
          <w:rFonts w:ascii="Arial" w:hAnsi="Arial" w:cs="Arial"/>
        </w:rPr>
        <w:fldChar w:fldCharType="end"/>
      </w:r>
      <w:r w:rsidR="00171D27" w:rsidRPr="00685CB4">
        <w:rPr>
          <w:rFonts w:ascii="Arial" w:hAnsi="Arial" w:cs="Arial"/>
        </w:rPr>
        <w:t xml:space="preserve">. </w:t>
      </w:r>
      <w:r w:rsidR="00930CF1" w:rsidRPr="00685CB4">
        <w:rPr>
          <w:rFonts w:ascii="Arial" w:hAnsi="Arial" w:cs="Arial"/>
        </w:rPr>
        <w:t>R</w:t>
      </w:r>
      <w:r w:rsidR="003B53D4" w:rsidRPr="00685CB4">
        <w:rPr>
          <w:rFonts w:ascii="Arial" w:hAnsi="Arial" w:cs="Arial"/>
        </w:rPr>
        <w:t xml:space="preserve">ates </w:t>
      </w:r>
      <w:r w:rsidR="00545576" w:rsidRPr="00685CB4">
        <w:rPr>
          <w:rFonts w:ascii="Arial" w:hAnsi="Arial" w:cs="Arial"/>
        </w:rPr>
        <w:t xml:space="preserve">of AI </w:t>
      </w:r>
      <w:r w:rsidR="00930CF1" w:rsidRPr="00685CB4">
        <w:rPr>
          <w:rFonts w:ascii="Arial" w:hAnsi="Arial" w:cs="Arial"/>
        </w:rPr>
        <w:t xml:space="preserve">in children </w:t>
      </w:r>
      <w:r w:rsidR="00545576" w:rsidRPr="00685CB4">
        <w:rPr>
          <w:rFonts w:ascii="Arial" w:hAnsi="Arial" w:cs="Arial"/>
        </w:rPr>
        <w:t>on inhaled</w:t>
      </w:r>
      <w:r w:rsidR="00ED4B53" w:rsidRPr="00685CB4">
        <w:rPr>
          <w:rFonts w:ascii="Arial" w:hAnsi="Arial" w:cs="Arial"/>
        </w:rPr>
        <w:t xml:space="preserve"> glucoc</w:t>
      </w:r>
      <w:r w:rsidR="000B6AB8" w:rsidRPr="00685CB4">
        <w:rPr>
          <w:rFonts w:ascii="Arial" w:hAnsi="Arial" w:cs="Arial"/>
        </w:rPr>
        <w:t>o</w:t>
      </w:r>
      <w:r w:rsidR="00ED4B53" w:rsidRPr="00685CB4">
        <w:rPr>
          <w:rFonts w:ascii="Arial" w:hAnsi="Arial" w:cs="Arial"/>
        </w:rPr>
        <w:t>rticoids</w:t>
      </w:r>
      <w:r w:rsidR="00545576" w:rsidRPr="00685CB4">
        <w:rPr>
          <w:rFonts w:ascii="Arial" w:hAnsi="Arial" w:cs="Arial"/>
        </w:rPr>
        <w:t xml:space="preserve"> have been reported </w:t>
      </w:r>
      <w:r w:rsidR="00350D15" w:rsidRPr="00685CB4">
        <w:rPr>
          <w:rFonts w:ascii="Arial" w:hAnsi="Arial" w:cs="Arial"/>
        </w:rPr>
        <w:t>around 10%</w:t>
      </w:r>
      <w:r w:rsidR="00545576" w:rsidRPr="00685CB4">
        <w:rPr>
          <w:rFonts w:ascii="Arial" w:hAnsi="Arial" w:cs="Arial"/>
        </w:rPr>
        <w:t xml:space="preserve">, </w:t>
      </w:r>
      <w:r w:rsidR="00E843B0" w:rsidRPr="00685CB4">
        <w:rPr>
          <w:rFonts w:ascii="Arial" w:hAnsi="Arial" w:cs="Arial"/>
        </w:rPr>
        <w:t xml:space="preserve">but </w:t>
      </w:r>
      <w:r w:rsidR="00545576" w:rsidRPr="00685CB4">
        <w:rPr>
          <w:rFonts w:ascii="Arial" w:hAnsi="Arial" w:cs="Arial"/>
        </w:rPr>
        <w:t xml:space="preserve">results </w:t>
      </w:r>
      <w:r w:rsidR="0079181B" w:rsidRPr="00685CB4">
        <w:rPr>
          <w:rFonts w:ascii="Arial" w:hAnsi="Arial" w:cs="Arial"/>
        </w:rPr>
        <w:t xml:space="preserve">may </w:t>
      </w:r>
      <w:r w:rsidR="003B53D4" w:rsidRPr="00685CB4">
        <w:rPr>
          <w:rFonts w:ascii="Arial" w:hAnsi="Arial" w:cs="Arial"/>
        </w:rPr>
        <w:t>vary depending on the study</w:t>
      </w:r>
      <w:r w:rsidR="00E354A9">
        <w:rPr>
          <w:rFonts w:ascii="Arial" w:hAnsi="Arial" w:cs="Arial"/>
        </w:rPr>
        <w:t xml:space="preserve"> </w:t>
      </w:r>
      <w:r w:rsidR="00FC2286" w:rsidRPr="00685CB4">
        <w:rPr>
          <w:rFonts w:ascii="Arial" w:hAnsi="Arial" w:cs="Arial"/>
        </w:rPr>
        <w:fldChar w:fldCharType="begin">
          <w:fldData xml:space="preserve">PEVuZE5vdGU+PENpdGU+PEF1dGhvcj5aw7ZsbG5lcjwvQXV0aG9yPjxZZWFyPjIwMTI8L1llYXI+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PEVuZE5vdGU+PENpdGU+PEF1dGhvcj5aw7ZsbG5lcjwvQXV0aG9yPjxZZWFyPjIwMTI8L1llYXI+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FC2286" w:rsidRPr="00685CB4">
        <w:rPr>
          <w:rFonts w:ascii="Arial" w:hAnsi="Arial" w:cs="Arial"/>
        </w:rPr>
      </w:r>
      <w:r w:rsidR="00FC2286" w:rsidRPr="00685CB4">
        <w:rPr>
          <w:rFonts w:ascii="Arial" w:hAnsi="Arial" w:cs="Arial"/>
        </w:rPr>
        <w:fldChar w:fldCharType="separate"/>
      </w:r>
      <w:r w:rsidR="00F04B53" w:rsidRPr="00685CB4">
        <w:rPr>
          <w:rFonts w:ascii="Arial" w:hAnsi="Arial" w:cs="Arial"/>
          <w:noProof/>
        </w:rPr>
        <w:t>(90,91)</w:t>
      </w:r>
      <w:r w:rsidR="00FC2286" w:rsidRPr="00685CB4">
        <w:rPr>
          <w:rFonts w:ascii="Arial" w:hAnsi="Arial" w:cs="Arial"/>
        </w:rPr>
        <w:fldChar w:fldCharType="end"/>
      </w:r>
      <w:r w:rsidR="003B53D4" w:rsidRPr="00685CB4">
        <w:rPr>
          <w:rFonts w:ascii="Arial" w:hAnsi="Arial" w:cs="Arial"/>
        </w:rPr>
        <w:t xml:space="preserve">. </w:t>
      </w:r>
      <w:r w:rsidR="00294E7D" w:rsidRPr="00685CB4">
        <w:rPr>
          <w:rFonts w:ascii="Arial" w:hAnsi="Arial" w:cs="Arial"/>
        </w:rPr>
        <w:t>Adrenal crisis and related d</w:t>
      </w:r>
      <w:r w:rsidR="004848FF" w:rsidRPr="00685CB4">
        <w:rPr>
          <w:rFonts w:ascii="Arial" w:hAnsi="Arial" w:cs="Arial"/>
        </w:rPr>
        <w:t xml:space="preserve">eaths </w:t>
      </w:r>
      <w:r w:rsidR="00294E7D" w:rsidRPr="00685CB4">
        <w:rPr>
          <w:rFonts w:ascii="Arial" w:hAnsi="Arial" w:cs="Arial"/>
        </w:rPr>
        <w:t xml:space="preserve">have </w:t>
      </w:r>
      <w:proofErr w:type="gramStart"/>
      <w:r w:rsidR="00294E7D" w:rsidRPr="00685CB4">
        <w:rPr>
          <w:rFonts w:ascii="Arial" w:hAnsi="Arial" w:cs="Arial"/>
        </w:rPr>
        <w:t xml:space="preserve">been </w:t>
      </w:r>
      <w:r w:rsidR="003D2786" w:rsidRPr="00685CB4">
        <w:rPr>
          <w:rFonts w:ascii="Arial" w:hAnsi="Arial" w:cs="Arial"/>
        </w:rPr>
        <w:t>described</w:t>
      </w:r>
      <w:proofErr w:type="gramEnd"/>
      <w:r w:rsidR="003D2786" w:rsidRPr="00685CB4">
        <w:rPr>
          <w:rFonts w:ascii="Arial" w:hAnsi="Arial" w:cs="Arial"/>
        </w:rPr>
        <w:t xml:space="preserve"> </w:t>
      </w:r>
      <w:r w:rsidR="004848FF" w:rsidRPr="00685CB4">
        <w:rPr>
          <w:rFonts w:ascii="Arial" w:hAnsi="Arial" w:cs="Arial"/>
        </w:rPr>
        <w:t>in children</w:t>
      </w:r>
      <w:r w:rsidR="003D2786" w:rsidRPr="00685CB4">
        <w:rPr>
          <w:rFonts w:ascii="Arial" w:hAnsi="Arial" w:cs="Arial"/>
        </w:rPr>
        <w:t xml:space="preserve"> treated</w:t>
      </w:r>
      <w:r w:rsidR="004848FF" w:rsidRPr="00685CB4">
        <w:rPr>
          <w:rFonts w:ascii="Arial" w:hAnsi="Arial" w:cs="Arial"/>
        </w:rPr>
        <w:t xml:space="preserve"> </w:t>
      </w:r>
      <w:r w:rsidR="00377093" w:rsidRPr="00685CB4">
        <w:rPr>
          <w:rFonts w:ascii="Arial" w:hAnsi="Arial" w:cs="Arial"/>
        </w:rPr>
        <w:t xml:space="preserve">with inhaled </w:t>
      </w:r>
      <w:r w:rsidR="00ED4B53" w:rsidRPr="00685CB4">
        <w:rPr>
          <w:rFonts w:ascii="Arial" w:hAnsi="Arial" w:cs="Arial"/>
        </w:rPr>
        <w:t>glucoc</w:t>
      </w:r>
      <w:r w:rsidR="000E24A4" w:rsidRPr="00685CB4">
        <w:rPr>
          <w:rFonts w:ascii="Arial" w:hAnsi="Arial" w:cs="Arial"/>
        </w:rPr>
        <w:t>o</w:t>
      </w:r>
      <w:r w:rsidR="00ED4B53" w:rsidRPr="00685CB4">
        <w:rPr>
          <w:rFonts w:ascii="Arial" w:hAnsi="Arial" w:cs="Arial"/>
        </w:rPr>
        <w:t>rticoids</w:t>
      </w:r>
      <w:r w:rsidR="0032279E" w:rsidRPr="00685CB4">
        <w:rPr>
          <w:rFonts w:ascii="Arial" w:hAnsi="Arial" w:cs="Arial"/>
        </w:rPr>
        <w:fldChar w:fldCharType="begin">
          <w:fldData xml:space="preserve">PEVuZE5vdGU+PENpdGU+PEF1dGhvcj5Ub2RkPC9BdXRob3I+PFllYXI+MjAwMjwvWWVhcj48UmVj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=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PEVuZE5vdGU+PENpdGU+PEF1dGhvcj5Ub2RkPC9BdXRob3I+PFllYXI+MjAwMjwvWWVhcj48UmVj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=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32279E" w:rsidRPr="00685CB4">
        <w:rPr>
          <w:rFonts w:ascii="Arial" w:hAnsi="Arial" w:cs="Arial"/>
        </w:rPr>
      </w:r>
      <w:r w:rsidR="0032279E" w:rsidRPr="00685CB4">
        <w:rPr>
          <w:rFonts w:ascii="Arial" w:hAnsi="Arial" w:cs="Arial"/>
        </w:rPr>
        <w:fldChar w:fldCharType="separate"/>
      </w:r>
      <w:r w:rsidR="00F04B53" w:rsidRPr="00685CB4">
        <w:rPr>
          <w:rFonts w:ascii="Arial" w:hAnsi="Arial" w:cs="Arial"/>
          <w:noProof/>
        </w:rPr>
        <w:t>(92,93)</w:t>
      </w:r>
      <w:r w:rsidR="0032279E" w:rsidRPr="00685CB4">
        <w:rPr>
          <w:rFonts w:ascii="Arial" w:hAnsi="Arial" w:cs="Arial"/>
        </w:rPr>
        <w:fldChar w:fldCharType="end"/>
      </w:r>
      <w:r w:rsidR="0032279E" w:rsidRPr="00685CB4">
        <w:rPr>
          <w:rFonts w:ascii="Arial" w:hAnsi="Arial" w:cs="Arial"/>
        </w:rPr>
        <w:t>.</w:t>
      </w:r>
      <w:r w:rsidR="00377093" w:rsidRPr="00685CB4">
        <w:rPr>
          <w:rFonts w:ascii="Arial" w:hAnsi="Arial" w:cs="Arial"/>
        </w:rPr>
        <w:t xml:space="preserve"> </w:t>
      </w:r>
    </w:p>
    <w:p w14:paraId="31E02E9C" w14:textId="77777777" w:rsidR="00E843B0" w:rsidRPr="00685CB4" w:rsidRDefault="00E843B0" w:rsidP="00685CB4">
      <w:pPr>
        <w:spacing w:after="0" w:line="276" w:lineRule="auto"/>
        <w:rPr>
          <w:rFonts w:ascii="Arial" w:hAnsi="Arial" w:cs="Arial"/>
        </w:rPr>
      </w:pPr>
    </w:p>
    <w:p w14:paraId="0F3D4DA7" w14:textId="7748462A" w:rsidR="00BD1BF1" w:rsidRPr="00685CB4" w:rsidRDefault="001E0C40" w:rsidP="00685CB4">
      <w:pPr>
        <w:spacing w:after="0" w:line="276" w:lineRule="auto"/>
        <w:rPr>
          <w:rFonts w:ascii="Arial" w:hAnsi="Arial" w:cs="Arial"/>
          <w:b/>
          <w:bCs/>
          <w:color w:val="4472C4" w:themeColor="accent1"/>
        </w:rPr>
      </w:pPr>
      <w:r w:rsidRPr="00685CB4">
        <w:rPr>
          <w:rFonts w:ascii="Arial" w:hAnsi="Arial" w:cs="Arial"/>
          <w:b/>
          <w:bCs/>
          <w:color w:val="4472C4" w:themeColor="accent1"/>
        </w:rPr>
        <w:t>DIAGN</w:t>
      </w:r>
      <w:r w:rsidR="005B38E9" w:rsidRPr="00685CB4">
        <w:rPr>
          <w:rFonts w:ascii="Arial" w:hAnsi="Arial" w:cs="Arial"/>
          <w:b/>
          <w:bCs/>
          <w:color w:val="4472C4" w:themeColor="accent1"/>
        </w:rPr>
        <w:t>O</w:t>
      </w:r>
      <w:r w:rsidRPr="00685CB4">
        <w:rPr>
          <w:rFonts w:ascii="Arial" w:hAnsi="Arial" w:cs="Arial"/>
          <w:b/>
          <w:bCs/>
          <w:color w:val="4472C4" w:themeColor="accent1"/>
        </w:rPr>
        <w:t xml:space="preserve">STIC </w:t>
      </w:r>
      <w:r w:rsidR="00BD1BF1" w:rsidRPr="00685CB4">
        <w:rPr>
          <w:rFonts w:ascii="Arial" w:hAnsi="Arial" w:cs="Arial"/>
          <w:b/>
          <w:bCs/>
          <w:color w:val="4472C4" w:themeColor="accent1"/>
        </w:rPr>
        <w:t xml:space="preserve">APPROACH TO A </w:t>
      </w:r>
      <w:r w:rsidR="00A84508" w:rsidRPr="00685CB4">
        <w:rPr>
          <w:rFonts w:ascii="Arial" w:hAnsi="Arial" w:cs="Arial"/>
          <w:b/>
          <w:bCs/>
          <w:color w:val="4472C4" w:themeColor="accent1"/>
        </w:rPr>
        <w:t>PATIENT WITH SUSPECTED AI</w:t>
      </w:r>
    </w:p>
    <w:p w14:paraId="7C3B7A2F" w14:textId="77777777" w:rsidR="00653436" w:rsidRDefault="00653436" w:rsidP="00685CB4">
      <w:pPr>
        <w:spacing w:after="0" w:line="276" w:lineRule="auto"/>
        <w:rPr>
          <w:rFonts w:ascii="Arial" w:hAnsi="Arial" w:cs="Arial"/>
        </w:rPr>
      </w:pPr>
    </w:p>
    <w:p w14:paraId="16ED2748" w14:textId="73899933" w:rsidR="00494108" w:rsidRPr="00685CB4" w:rsidRDefault="00406A69" w:rsidP="00685CB4">
      <w:pPr>
        <w:spacing w:after="0" w:line="276" w:lineRule="auto"/>
        <w:rPr>
          <w:rFonts w:ascii="Arial" w:hAnsi="Arial" w:cs="Arial"/>
        </w:rPr>
      </w:pPr>
      <w:r w:rsidRPr="00685CB4">
        <w:rPr>
          <w:rFonts w:ascii="Arial" w:hAnsi="Arial" w:cs="Arial"/>
        </w:rPr>
        <w:t xml:space="preserve">Our diagnostic and differential approach to a child with suspected AI </w:t>
      </w:r>
      <w:proofErr w:type="gramStart"/>
      <w:r w:rsidRPr="00685CB4">
        <w:rPr>
          <w:rFonts w:ascii="Arial" w:hAnsi="Arial" w:cs="Arial"/>
        </w:rPr>
        <w:t xml:space="preserve">is </w:t>
      </w:r>
      <w:r w:rsidR="001E0C40" w:rsidRPr="00685CB4">
        <w:rPr>
          <w:rFonts w:ascii="Arial" w:hAnsi="Arial" w:cs="Arial"/>
        </w:rPr>
        <w:t>summarized</w:t>
      </w:r>
      <w:proofErr w:type="gramEnd"/>
      <w:r w:rsidR="001E0C40" w:rsidRPr="00685CB4">
        <w:rPr>
          <w:rFonts w:ascii="Arial" w:hAnsi="Arial" w:cs="Arial"/>
        </w:rPr>
        <w:t xml:space="preserve"> in Figure 2. </w:t>
      </w:r>
      <w:r w:rsidR="00AC2080" w:rsidRPr="00685CB4">
        <w:rPr>
          <w:rFonts w:ascii="Arial" w:hAnsi="Arial" w:cs="Arial"/>
        </w:rPr>
        <w:t xml:space="preserve">Clinical </w:t>
      </w:r>
      <w:r w:rsidR="00E61C1B" w:rsidRPr="00685CB4">
        <w:rPr>
          <w:rFonts w:ascii="Arial" w:hAnsi="Arial" w:cs="Arial"/>
        </w:rPr>
        <w:t xml:space="preserve">signs and symptoms </w:t>
      </w:r>
      <w:r w:rsidR="00AC2080" w:rsidRPr="00685CB4">
        <w:rPr>
          <w:rFonts w:ascii="Arial" w:hAnsi="Arial" w:cs="Arial"/>
        </w:rPr>
        <w:t xml:space="preserve">of </w:t>
      </w:r>
      <w:r w:rsidR="00E61C1B" w:rsidRPr="00685CB4">
        <w:rPr>
          <w:rFonts w:ascii="Arial" w:hAnsi="Arial" w:cs="Arial"/>
        </w:rPr>
        <w:t>AI</w:t>
      </w:r>
      <w:r w:rsidR="007B6DB8" w:rsidRPr="00685CB4">
        <w:rPr>
          <w:rFonts w:ascii="Arial" w:hAnsi="Arial" w:cs="Arial"/>
        </w:rPr>
        <w:t xml:space="preserve"> </w:t>
      </w:r>
      <w:r w:rsidR="00AC2080" w:rsidRPr="00685CB4">
        <w:rPr>
          <w:rFonts w:ascii="Arial" w:hAnsi="Arial" w:cs="Arial"/>
        </w:rPr>
        <w:t xml:space="preserve">are non-specific </w:t>
      </w:r>
      <w:r w:rsidR="009D57A7" w:rsidRPr="00685CB4">
        <w:rPr>
          <w:rFonts w:ascii="Arial" w:hAnsi="Arial" w:cs="Arial"/>
        </w:rPr>
        <w:t>and require</w:t>
      </w:r>
      <w:r w:rsidR="000E24A4" w:rsidRPr="00685CB4">
        <w:rPr>
          <w:rFonts w:ascii="Arial" w:hAnsi="Arial" w:cs="Arial"/>
        </w:rPr>
        <w:t xml:space="preserve"> a</w:t>
      </w:r>
      <w:r w:rsidR="009D57A7" w:rsidRPr="00685CB4">
        <w:rPr>
          <w:rFonts w:ascii="Arial" w:hAnsi="Arial" w:cs="Arial"/>
        </w:rPr>
        <w:t xml:space="preserve"> high index of suspicion</w:t>
      </w:r>
      <w:r w:rsidR="000E24A4" w:rsidRPr="00685CB4">
        <w:rPr>
          <w:rFonts w:ascii="Arial" w:hAnsi="Arial" w:cs="Arial"/>
        </w:rPr>
        <w:t>;</w:t>
      </w:r>
      <w:r w:rsidR="009D57A7" w:rsidRPr="00685CB4">
        <w:rPr>
          <w:rFonts w:ascii="Arial" w:hAnsi="Arial" w:cs="Arial"/>
        </w:rPr>
        <w:t xml:space="preserve"> </w:t>
      </w:r>
      <w:r w:rsidR="000E24A4" w:rsidRPr="00685CB4">
        <w:rPr>
          <w:rFonts w:ascii="Arial" w:hAnsi="Arial" w:cs="Arial"/>
        </w:rPr>
        <w:t>w</w:t>
      </w:r>
      <w:r w:rsidR="009D57A7" w:rsidRPr="00685CB4">
        <w:rPr>
          <w:rFonts w:ascii="Arial" w:hAnsi="Arial" w:cs="Arial"/>
        </w:rPr>
        <w:t xml:space="preserve">hen present, the </w:t>
      </w:r>
      <w:r w:rsidR="000E24A4" w:rsidRPr="00685CB4">
        <w:rPr>
          <w:rFonts w:ascii="Arial" w:hAnsi="Arial" w:cs="Arial"/>
        </w:rPr>
        <w:t xml:space="preserve">suspected </w:t>
      </w:r>
      <w:r w:rsidR="009D57A7" w:rsidRPr="00685CB4">
        <w:rPr>
          <w:rFonts w:ascii="Arial" w:hAnsi="Arial" w:cs="Arial"/>
        </w:rPr>
        <w:t xml:space="preserve">diagnosis needs to </w:t>
      </w:r>
      <w:proofErr w:type="gramStart"/>
      <w:r w:rsidR="003A6E26" w:rsidRPr="00685CB4">
        <w:rPr>
          <w:rFonts w:ascii="Arial" w:hAnsi="Arial" w:cs="Arial"/>
        </w:rPr>
        <w:t>be confirmed</w:t>
      </w:r>
      <w:proofErr w:type="gramEnd"/>
      <w:r w:rsidR="003A6E26" w:rsidRPr="00685CB4">
        <w:rPr>
          <w:rFonts w:ascii="Arial" w:hAnsi="Arial" w:cs="Arial"/>
        </w:rPr>
        <w:t xml:space="preserve"> </w:t>
      </w:r>
      <w:r w:rsidR="009D57A7" w:rsidRPr="00685CB4">
        <w:rPr>
          <w:rFonts w:ascii="Arial" w:hAnsi="Arial" w:cs="Arial"/>
        </w:rPr>
        <w:t xml:space="preserve">with </w:t>
      </w:r>
      <w:r w:rsidR="00D400D7" w:rsidRPr="00685CB4">
        <w:rPr>
          <w:rFonts w:ascii="Arial" w:hAnsi="Arial" w:cs="Arial"/>
        </w:rPr>
        <w:t>appropriate laboratory evaluation</w:t>
      </w:r>
      <w:r w:rsidR="00A14E02" w:rsidRPr="00685CB4">
        <w:rPr>
          <w:rFonts w:ascii="Arial" w:hAnsi="Arial" w:cs="Arial"/>
        </w:rPr>
        <w:t xml:space="preserve">. </w:t>
      </w:r>
      <w:r w:rsidR="00930E63" w:rsidRPr="00685CB4">
        <w:rPr>
          <w:rFonts w:ascii="Arial" w:hAnsi="Arial" w:cs="Arial"/>
        </w:rPr>
        <w:t>Evaluation</w:t>
      </w:r>
      <w:r w:rsidR="00A14E02" w:rsidRPr="00685CB4">
        <w:rPr>
          <w:rFonts w:ascii="Arial" w:hAnsi="Arial" w:cs="Arial"/>
        </w:rPr>
        <w:t xml:space="preserve"> typically starts with </w:t>
      </w:r>
      <w:r w:rsidR="008942F2" w:rsidRPr="00685CB4">
        <w:rPr>
          <w:rFonts w:ascii="Arial" w:hAnsi="Arial" w:cs="Arial"/>
        </w:rPr>
        <w:t xml:space="preserve">measurement of </w:t>
      </w:r>
      <w:r w:rsidR="001C29D9" w:rsidRPr="00685CB4">
        <w:rPr>
          <w:rFonts w:ascii="Arial" w:hAnsi="Arial" w:cs="Arial"/>
        </w:rPr>
        <w:t>serum ACTH</w:t>
      </w:r>
      <w:r w:rsidR="004B2CF4" w:rsidRPr="00685CB4">
        <w:rPr>
          <w:rFonts w:ascii="Arial" w:hAnsi="Arial" w:cs="Arial"/>
        </w:rPr>
        <w:t xml:space="preserve">, </w:t>
      </w:r>
      <w:r w:rsidR="00AD34A2" w:rsidRPr="00685CB4">
        <w:rPr>
          <w:rFonts w:ascii="Arial" w:hAnsi="Arial" w:cs="Arial"/>
        </w:rPr>
        <w:t>cortisol,</w:t>
      </w:r>
      <w:r w:rsidR="004B2CF4" w:rsidRPr="00685CB4">
        <w:rPr>
          <w:rFonts w:ascii="Arial" w:hAnsi="Arial" w:cs="Arial"/>
        </w:rPr>
        <w:t xml:space="preserve"> and electrolytes. </w:t>
      </w:r>
      <w:r w:rsidR="00280963" w:rsidRPr="00685CB4">
        <w:rPr>
          <w:rFonts w:ascii="Arial" w:hAnsi="Arial" w:cs="Arial"/>
        </w:rPr>
        <w:t xml:space="preserve">In </w:t>
      </w:r>
      <w:r w:rsidR="00DD6972">
        <w:rPr>
          <w:rFonts w:ascii="Arial" w:hAnsi="Arial" w:cs="Arial"/>
        </w:rPr>
        <w:t>the</w:t>
      </w:r>
      <w:r w:rsidR="005A2A38">
        <w:rPr>
          <w:rFonts w:ascii="Arial" w:hAnsi="Arial" w:cs="Arial"/>
        </w:rPr>
        <w:t xml:space="preserve"> </w:t>
      </w:r>
      <w:r w:rsidR="00280963" w:rsidRPr="00685CB4">
        <w:rPr>
          <w:rFonts w:ascii="Arial" w:hAnsi="Arial" w:cs="Arial"/>
        </w:rPr>
        <w:t xml:space="preserve">case of an emergency, </w:t>
      </w:r>
      <w:r w:rsidR="00A3562D" w:rsidRPr="00685CB4">
        <w:rPr>
          <w:rFonts w:ascii="Arial" w:hAnsi="Arial" w:cs="Arial"/>
        </w:rPr>
        <w:t xml:space="preserve">such as suspected adrenal crisis, </w:t>
      </w:r>
      <w:r w:rsidR="00280963" w:rsidRPr="00685CB4">
        <w:rPr>
          <w:rFonts w:ascii="Arial" w:hAnsi="Arial" w:cs="Arial"/>
        </w:rPr>
        <w:t xml:space="preserve">laboratory evaluation </w:t>
      </w:r>
      <w:r w:rsidR="003F581B" w:rsidRPr="00685CB4">
        <w:rPr>
          <w:rFonts w:ascii="Arial" w:hAnsi="Arial" w:cs="Arial"/>
        </w:rPr>
        <w:t xml:space="preserve">can only </w:t>
      </w:r>
      <w:proofErr w:type="gramStart"/>
      <w:r w:rsidR="003F581B" w:rsidRPr="00685CB4">
        <w:rPr>
          <w:rFonts w:ascii="Arial" w:hAnsi="Arial" w:cs="Arial"/>
        </w:rPr>
        <w:t>be interpreted</w:t>
      </w:r>
      <w:proofErr w:type="gramEnd"/>
      <w:r w:rsidR="003F581B" w:rsidRPr="00685CB4">
        <w:rPr>
          <w:rFonts w:ascii="Arial" w:hAnsi="Arial" w:cs="Arial"/>
        </w:rPr>
        <w:t xml:space="preserve"> if</w:t>
      </w:r>
      <w:r w:rsidR="00280963" w:rsidRPr="00685CB4">
        <w:rPr>
          <w:rFonts w:ascii="Arial" w:hAnsi="Arial" w:cs="Arial"/>
        </w:rPr>
        <w:t xml:space="preserve"> obtained prior to </w:t>
      </w:r>
      <w:r w:rsidR="00A3562D" w:rsidRPr="00685CB4">
        <w:rPr>
          <w:rFonts w:ascii="Arial" w:hAnsi="Arial" w:cs="Arial"/>
        </w:rPr>
        <w:t xml:space="preserve">administration of glucocorticoids as therapy can influence test results. </w:t>
      </w:r>
    </w:p>
    <w:p w14:paraId="628198A9" w14:textId="77777777" w:rsidR="00653436" w:rsidRDefault="00653436" w:rsidP="00685CB4">
      <w:pPr>
        <w:spacing w:after="0" w:line="276" w:lineRule="auto"/>
        <w:rPr>
          <w:rFonts w:ascii="Arial" w:hAnsi="Arial" w:cs="Arial"/>
        </w:rPr>
      </w:pPr>
    </w:p>
    <w:p w14:paraId="472F75AB" w14:textId="441DACA5" w:rsidR="007C6E3F" w:rsidRPr="00685CB4" w:rsidRDefault="004B2CF4" w:rsidP="00685CB4">
      <w:pPr>
        <w:spacing w:after="0" w:line="276" w:lineRule="auto"/>
        <w:rPr>
          <w:rFonts w:ascii="Arial" w:hAnsi="Arial" w:cs="Arial"/>
        </w:rPr>
      </w:pPr>
      <w:r w:rsidRPr="00685CB4">
        <w:rPr>
          <w:rFonts w:ascii="Arial" w:hAnsi="Arial" w:cs="Arial"/>
        </w:rPr>
        <w:t xml:space="preserve">The </w:t>
      </w:r>
      <w:r w:rsidR="00200C0F" w:rsidRPr="00685CB4">
        <w:rPr>
          <w:rFonts w:ascii="Arial" w:hAnsi="Arial" w:cs="Arial"/>
        </w:rPr>
        <w:t>goal</w:t>
      </w:r>
      <w:r w:rsidR="00671E1B" w:rsidRPr="00685CB4">
        <w:rPr>
          <w:rFonts w:ascii="Arial" w:hAnsi="Arial" w:cs="Arial"/>
        </w:rPr>
        <w:t xml:space="preserve">s of the initial </w:t>
      </w:r>
      <w:r w:rsidR="00720C18" w:rsidRPr="00685CB4">
        <w:rPr>
          <w:rFonts w:ascii="Arial" w:hAnsi="Arial" w:cs="Arial"/>
        </w:rPr>
        <w:t xml:space="preserve">laboratory </w:t>
      </w:r>
      <w:r w:rsidR="00A803C0" w:rsidRPr="00685CB4">
        <w:rPr>
          <w:rFonts w:ascii="Arial" w:hAnsi="Arial" w:cs="Arial"/>
        </w:rPr>
        <w:t xml:space="preserve">assessment </w:t>
      </w:r>
      <w:r w:rsidR="00764E12" w:rsidRPr="00685CB4">
        <w:rPr>
          <w:rFonts w:ascii="Arial" w:hAnsi="Arial" w:cs="Arial"/>
        </w:rPr>
        <w:t>are</w:t>
      </w:r>
      <w:r w:rsidR="00671E1B" w:rsidRPr="00685CB4">
        <w:rPr>
          <w:rFonts w:ascii="Arial" w:hAnsi="Arial" w:cs="Arial"/>
        </w:rPr>
        <w:t xml:space="preserve"> </w:t>
      </w:r>
      <w:r w:rsidR="00764E12" w:rsidRPr="00685CB4">
        <w:rPr>
          <w:rFonts w:ascii="Arial" w:hAnsi="Arial" w:cs="Arial"/>
        </w:rPr>
        <w:t xml:space="preserve">to </w:t>
      </w:r>
      <w:r w:rsidR="00AD34A2" w:rsidRPr="00685CB4">
        <w:rPr>
          <w:rFonts w:ascii="Arial" w:hAnsi="Arial" w:cs="Arial"/>
        </w:rPr>
        <w:t xml:space="preserve">confirm </w:t>
      </w:r>
      <w:r w:rsidR="00764E12" w:rsidRPr="00685CB4">
        <w:rPr>
          <w:rFonts w:ascii="Arial" w:hAnsi="Arial" w:cs="Arial"/>
        </w:rPr>
        <w:t xml:space="preserve">the diagnosis </w:t>
      </w:r>
      <w:r w:rsidR="00EE0FFF" w:rsidRPr="00685CB4">
        <w:rPr>
          <w:rFonts w:ascii="Arial" w:hAnsi="Arial" w:cs="Arial"/>
        </w:rPr>
        <w:t xml:space="preserve">of </w:t>
      </w:r>
      <w:r w:rsidR="00AD34A2" w:rsidRPr="00685CB4">
        <w:rPr>
          <w:rFonts w:ascii="Arial" w:hAnsi="Arial" w:cs="Arial"/>
        </w:rPr>
        <w:t>AI</w:t>
      </w:r>
      <w:r w:rsidR="00EE0FFF" w:rsidRPr="00685CB4">
        <w:rPr>
          <w:rFonts w:ascii="Arial" w:hAnsi="Arial" w:cs="Arial"/>
        </w:rPr>
        <w:t>,</w:t>
      </w:r>
      <w:r w:rsidR="00AD34A2" w:rsidRPr="00685CB4">
        <w:rPr>
          <w:rFonts w:ascii="Arial" w:hAnsi="Arial" w:cs="Arial"/>
        </w:rPr>
        <w:t xml:space="preserve"> and </w:t>
      </w:r>
      <w:r w:rsidR="00A803C0" w:rsidRPr="00685CB4">
        <w:rPr>
          <w:rFonts w:ascii="Arial" w:hAnsi="Arial" w:cs="Arial"/>
        </w:rPr>
        <w:t>then</w:t>
      </w:r>
      <w:r w:rsidR="00EE0FFF" w:rsidRPr="00685CB4">
        <w:rPr>
          <w:rFonts w:ascii="Arial" w:hAnsi="Arial" w:cs="Arial"/>
        </w:rPr>
        <w:t>,</w:t>
      </w:r>
      <w:r w:rsidR="00A803C0" w:rsidRPr="00685CB4">
        <w:rPr>
          <w:rFonts w:ascii="Arial" w:hAnsi="Arial" w:cs="Arial"/>
        </w:rPr>
        <w:t xml:space="preserve"> </w:t>
      </w:r>
      <w:r w:rsidR="00AD34A2" w:rsidRPr="00685CB4">
        <w:rPr>
          <w:rFonts w:ascii="Arial" w:hAnsi="Arial" w:cs="Arial"/>
        </w:rPr>
        <w:t xml:space="preserve">understand if </w:t>
      </w:r>
      <w:r w:rsidR="00A803C0" w:rsidRPr="00685CB4">
        <w:rPr>
          <w:rFonts w:ascii="Arial" w:hAnsi="Arial" w:cs="Arial"/>
        </w:rPr>
        <w:t>AI</w:t>
      </w:r>
      <w:r w:rsidR="00AD34A2" w:rsidRPr="00685CB4">
        <w:rPr>
          <w:rFonts w:ascii="Arial" w:hAnsi="Arial" w:cs="Arial"/>
        </w:rPr>
        <w:t xml:space="preserve"> is primary or central. </w:t>
      </w:r>
      <w:r w:rsidR="004A315A" w:rsidRPr="00685CB4">
        <w:rPr>
          <w:rFonts w:ascii="Arial" w:hAnsi="Arial" w:cs="Arial"/>
        </w:rPr>
        <w:t xml:space="preserve">Most cases </w:t>
      </w:r>
      <w:r w:rsidR="005B313A" w:rsidRPr="00685CB4">
        <w:rPr>
          <w:rFonts w:ascii="Arial" w:hAnsi="Arial" w:cs="Arial"/>
        </w:rPr>
        <w:t xml:space="preserve">of </w:t>
      </w:r>
      <w:r w:rsidR="001B0AC8" w:rsidRPr="00685CB4">
        <w:rPr>
          <w:rFonts w:ascii="Arial" w:hAnsi="Arial" w:cs="Arial"/>
        </w:rPr>
        <w:t>P</w:t>
      </w:r>
      <w:r w:rsidR="005B313A" w:rsidRPr="00685CB4">
        <w:rPr>
          <w:rFonts w:ascii="Arial" w:hAnsi="Arial" w:cs="Arial"/>
        </w:rPr>
        <w:t>AI</w:t>
      </w:r>
      <w:r w:rsidR="004A315A" w:rsidRPr="00685CB4">
        <w:rPr>
          <w:rFonts w:ascii="Arial" w:hAnsi="Arial" w:cs="Arial"/>
        </w:rPr>
        <w:t>, but not all, involve combined glucocorticoid and mineralocorticoid deficiencies.</w:t>
      </w:r>
      <w:r w:rsidR="005B313A" w:rsidRPr="00685CB4">
        <w:rPr>
          <w:rFonts w:ascii="Arial" w:hAnsi="Arial" w:cs="Arial"/>
        </w:rPr>
        <w:t xml:space="preserve"> </w:t>
      </w:r>
      <w:r w:rsidR="00FA53A0" w:rsidRPr="00685CB4">
        <w:rPr>
          <w:rFonts w:ascii="Arial" w:hAnsi="Arial" w:cs="Arial"/>
        </w:rPr>
        <w:t>I</w:t>
      </w:r>
      <w:r w:rsidR="0027329A" w:rsidRPr="00685CB4">
        <w:rPr>
          <w:rFonts w:ascii="Arial" w:hAnsi="Arial" w:cs="Arial"/>
        </w:rPr>
        <w:t xml:space="preserve">n </w:t>
      </w:r>
      <w:r w:rsidR="00A1679E">
        <w:rPr>
          <w:rFonts w:ascii="Arial" w:hAnsi="Arial" w:cs="Arial"/>
        </w:rPr>
        <w:t xml:space="preserve">the </w:t>
      </w:r>
      <w:r w:rsidR="0027329A" w:rsidRPr="00685CB4">
        <w:rPr>
          <w:rFonts w:ascii="Arial" w:hAnsi="Arial" w:cs="Arial"/>
        </w:rPr>
        <w:t>case o</w:t>
      </w:r>
      <w:r w:rsidR="00FA53A0" w:rsidRPr="00685CB4">
        <w:rPr>
          <w:rFonts w:ascii="Arial" w:hAnsi="Arial" w:cs="Arial"/>
        </w:rPr>
        <w:t>f</w:t>
      </w:r>
      <w:r w:rsidR="001B0AC8" w:rsidRPr="00685CB4">
        <w:rPr>
          <w:rFonts w:ascii="Arial" w:hAnsi="Arial" w:cs="Arial"/>
        </w:rPr>
        <w:t xml:space="preserve"> P</w:t>
      </w:r>
      <w:r w:rsidR="00FA53A0" w:rsidRPr="00685CB4">
        <w:rPr>
          <w:rFonts w:ascii="Arial" w:hAnsi="Arial" w:cs="Arial"/>
        </w:rPr>
        <w:t>AI</w:t>
      </w:r>
      <w:r w:rsidR="0027329A" w:rsidRPr="00685CB4">
        <w:rPr>
          <w:rFonts w:ascii="Arial" w:hAnsi="Arial" w:cs="Arial"/>
        </w:rPr>
        <w:t xml:space="preserve">, </w:t>
      </w:r>
      <w:r w:rsidR="005B313A" w:rsidRPr="00685CB4">
        <w:rPr>
          <w:rFonts w:ascii="Arial" w:hAnsi="Arial" w:cs="Arial"/>
        </w:rPr>
        <w:t xml:space="preserve">therefore, </w:t>
      </w:r>
      <w:r w:rsidR="002B003A" w:rsidRPr="00685CB4">
        <w:rPr>
          <w:rFonts w:ascii="Arial" w:hAnsi="Arial" w:cs="Arial"/>
        </w:rPr>
        <w:t xml:space="preserve">mineralocorticoid function must </w:t>
      </w:r>
      <w:proofErr w:type="gramStart"/>
      <w:r w:rsidR="002B003A" w:rsidRPr="00685CB4">
        <w:rPr>
          <w:rFonts w:ascii="Arial" w:hAnsi="Arial" w:cs="Arial"/>
        </w:rPr>
        <w:t>be assessed</w:t>
      </w:r>
      <w:proofErr w:type="gramEnd"/>
      <w:r w:rsidR="002B003A" w:rsidRPr="00685CB4">
        <w:rPr>
          <w:rFonts w:ascii="Arial" w:hAnsi="Arial" w:cs="Arial"/>
        </w:rPr>
        <w:t xml:space="preserve"> w</w:t>
      </w:r>
      <w:r w:rsidR="00A82393" w:rsidRPr="00685CB4">
        <w:rPr>
          <w:rFonts w:ascii="Arial" w:hAnsi="Arial" w:cs="Arial"/>
        </w:rPr>
        <w:t xml:space="preserve">ith measurements </w:t>
      </w:r>
      <w:r w:rsidR="00022DD5" w:rsidRPr="00685CB4">
        <w:rPr>
          <w:rFonts w:ascii="Arial" w:hAnsi="Arial" w:cs="Arial"/>
        </w:rPr>
        <w:t>of serum electrolytes</w:t>
      </w:r>
      <w:r w:rsidR="00AB61BC" w:rsidRPr="00685CB4">
        <w:rPr>
          <w:rFonts w:ascii="Arial" w:hAnsi="Arial" w:cs="Arial"/>
        </w:rPr>
        <w:t xml:space="preserve">, </w:t>
      </w:r>
      <w:r w:rsidR="00A82393" w:rsidRPr="00685CB4">
        <w:rPr>
          <w:rFonts w:ascii="Arial" w:hAnsi="Arial" w:cs="Arial"/>
        </w:rPr>
        <w:t>aldosterone</w:t>
      </w:r>
      <w:r w:rsidR="00022DD5" w:rsidRPr="00685CB4">
        <w:rPr>
          <w:rFonts w:ascii="Arial" w:hAnsi="Arial" w:cs="Arial"/>
        </w:rPr>
        <w:t xml:space="preserve">, </w:t>
      </w:r>
      <w:r w:rsidR="00930E63" w:rsidRPr="00685CB4">
        <w:rPr>
          <w:rFonts w:ascii="Arial" w:hAnsi="Arial" w:cs="Arial"/>
        </w:rPr>
        <w:t xml:space="preserve">and </w:t>
      </w:r>
      <w:r w:rsidR="00A82393" w:rsidRPr="00685CB4">
        <w:rPr>
          <w:rFonts w:ascii="Arial" w:hAnsi="Arial" w:cs="Arial"/>
        </w:rPr>
        <w:t>renin</w:t>
      </w:r>
      <w:r w:rsidR="00C97D8F" w:rsidRPr="00685CB4">
        <w:rPr>
          <w:rFonts w:ascii="Arial" w:hAnsi="Arial" w:cs="Arial"/>
        </w:rPr>
        <w:t xml:space="preserve"> (Figure 2)</w:t>
      </w:r>
      <w:r w:rsidR="00AB61BC" w:rsidRPr="00685CB4">
        <w:rPr>
          <w:rFonts w:ascii="Arial" w:hAnsi="Arial" w:cs="Arial"/>
        </w:rPr>
        <w:t xml:space="preserve">. </w:t>
      </w:r>
      <w:r w:rsidR="00C457CD" w:rsidRPr="00685CB4">
        <w:rPr>
          <w:rFonts w:ascii="Arial" w:hAnsi="Arial" w:cs="Arial"/>
        </w:rPr>
        <w:t xml:space="preserve">Details </w:t>
      </w:r>
      <w:r w:rsidR="00393D08" w:rsidRPr="00685CB4">
        <w:rPr>
          <w:rFonts w:ascii="Arial" w:hAnsi="Arial" w:cs="Arial"/>
        </w:rPr>
        <w:t>on laboratory assessment</w:t>
      </w:r>
      <w:r w:rsidR="000655CF" w:rsidRPr="00685CB4">
        <w:rPr>
          <w:rFonts w:ascii="Arial" w:hAnsi="Arial" w:cs="Arial"/>
        </w:rPr>
        <w:t xml:space="preserve"> and additional dynamic testing </w:t>
      </w:r>
      <w:proofErr w:type="gramStart"/>
      <w:r w:rsidR="000655CF" w:rsidRPr="00685CB4">
        <w:rPr>
          <w:rFonts w:ascii="Arial" w:hAnsi="Arial" w:cs="Arial"/>
        </w:rPr>
        <w:t>are included</w:t>
      </w:r>
      <w:proofErr w:type="gramEnd"/>
      <w:r w:rsidR="000655CF" w:rsidRPr="00685CB4">
        <w:rPr>
          <w:rFonts w:ascii="Arial" w:hAnsi="Arial" w:cs="Arial"/>
        </w:rPr>
        <w:t xml:space="preserve"> in the </w:t>
      </w:r>
      <w:r w:rsidR="006D20E9" w:rsidRPr="00685CB4">
        <w:rPr>
          <w:rFonts w:ascii="Arial" w:hAnsi="Arial" w:cs="Arial"/>
        </w:rPr>
        <w:t>LABORATORY EVALUATION section</w:t>
      </w:r>
      <w:r w:rsidR="00AB381D" w:rsidRPr="00685CB4">
        <w:rPr>
          <w:rFonts w:ascii="Arial" w:hAnsi="Arial" w:cs="Arial"/>
        </w:rPr>
        <w:t xml:space="preserve"> of this chapter</w:t>
      </w:r>
      <w:r w:rsidR="006D20E9" w:rsidRPr="00685CB4">
        <w:rPr>
          <w:rFonts w:ascii="Arial" w:hAnsi="Arial" w:cs="Arial"/>
        </w:rPr>
        <w:t xml:space="preserve">. </w:t>
      </w:r>
    </w:p>
    <w:p w14:paraId="40154A25" w14:textId="77777777" w:rsidR="00E57B6A" w:rsidRDefault="00E57B6A" w:rsidP="00685CB4">
      <w:pPr>
        <w:spacing w:after="0" w:line="276" w:lineRule="auto"/>
        <w:rPr>
          <w:rFonts w:ascii="Arial" w:hAnsi="Arial" w:cs="Arial"/>
        </w:rPr>
      </w:pPr>
    </w:p>
    <w:p w14:paraId="007E66AA" w14:textId="39898A69" w:rsidR="00274983" w:rsidRDefault="00600989" w:rsidP="00685CB4">
      <w:pPr>
        <w:spacing w:after="0" w:line="276" w:lineRule="auto"/>
        <w:rPr>
          <w:rFonts w:ascii="Arial" w:hAnsi="Arial" w:cs="Arial"/>
        </w:rPr>
      </w:pPr>
      <w:r w:rsidRPr="00685CB4">
        <w:rPr>
          <w:rFonts w:ascii="Arial" w:hAnsi="Arial" w:cs="Arial"/>
        </w:rPr>
        <w:t xml:space="preserve">The next step </w:t>
      </w:r>
      <w:r w:rsidR="00861B18" w:rsidRPr="00685CB4">
        <w:rPr>
          <w:rFonts w:ascii="Arial" w:hAnsi="Arial" w:cs="Arial"/>
        </w:rPr>
        <w:t xml:space="preserve">is to </w:t>
      </w:r>
      <w:r w:rsidR="00E45795" w:rsidRPr="00685CB4">
        <w:rPr>
          <w:rFonts w:ascii="Arial" w:hAnsi="Arial" w:cs="Arial"/>
        </w:rPr>
        <w:t xml:space="preserve">pinpoint the specific </w:t>
      </w:r>
      <w:r w:rsidR="00325FB0" w:rsidRPr="00685CB4">
        <w:rPr>
          <w:rFonts w:ascii="Arial" w:hAnsi="Arial" w:cs="Arial"/>
        </w:rPr>
        <w:t xml:space="preserve">etiology so that management can </w:t>
      </w:r>
      <w:proofErr w:type="gramStart"/>
      <w:r w:rsidR="00325FB0" w:rsidRPr="00685CB4">
        <w:rPr>
          <w:rFonts w:ascii="Arial" w:hAnsi="Arial" w:cs="Arial"/>
        </w:rPr>
        <w:t>be indi</w:t>
      </w:r>
      <w:r w:rsidR="00F75C15" w:rsidRPr="00685CB4">
        <w:rPr>
          <w:rFonts w:ascii="Arial" w:hAnsi="Arial" w:cs="Arial"/>
        </w:rPr>
        <w:t>vidualized</w:t>
      </w:r>
      <w:proofErr w:type="gramEnd"/>
      <w:r w:rsidR="00F75C15" w:rsidRPr="00685CB4">
        <w:rPr>
          <w:rFonts w:ascii="Arial" w:hAnsi="Arial" w:cs="Arial"/>
        </w:rPr>
        <w:t>.</w:t>
      </w:r>
      <w:r w:rsidR="002876A6" w:rsidRPr="00685CB4">
        <w:rPr>
          <w:rFonts w:ascii="Arial" w:hAnsi="Arial" w:cs="Arial"/>
        </w:rPr>
        <w:t xml:space="preserve"> </w:t>
      </w:r>
      <w:r w:rsidR="0028335F" w:rsidRPr="00685CB4">
        <w:rPr>
          <w:rFonts w:ascii="Arial" w:hAnsi="Arial" w:cs="Arial"/>
        </w:rPr>
        <w:t xml:space="preserve">Clinical </w:t>
      </w:r>
      <w:r w:rsidR="00AF1A12" w:rsidRPr="00685CB4">
        <w:rPr>
          <w:rFonts w:ascii="Arial" w:hAnsi="Arial" w:cs="Arial"/>
        </w:rPr>
        <w:t xml:space="preserve">presentation and </w:t>
      </w:r>
      <w:r w:rsidR="003C3BD3" w:rsidRPr="00685CB4">
        <w:rPr>
          <w:rFonts w:ascii="Arial" w:hAnsi="Arial" w:cs="Arial"/>
        </w:rPr>
        <w:t xml:space="preserve">symptoms can </w:t>
      </w:r>
      <w:r w:rsidR="00242C62" w:rsidRPr="00685CB4">
        <w:rPr>
          <w:rFonts w:ascii="Arial" w:hAnsi="Arial" w:cs="Arial"/>
        </w:rPr>
        <w:t>su</w:t>
      </w:r>
      <w:r w:rsidR="00EB39B6" w:rsidRPr="00685CB4">
        <w:rPr>
          <w:rFonts w:ascii="Arial" w:hAnsi="Arial" w:cs="Arial"/>
        </w:rPr>
        <w:t xml:space="preserve">ggest </w:t>
      </w:r>
      <w:r w:rsidR="00644C3A" w:rsidRPr="00685CB4">
        <w:rPr>
          <w:rFonts w:ascii="Arial" w:hAnsi="Arial" w:cs="Arial"/>
        </w:rPr>
        <w:t xml:space="preserve">an underlying etiology and </w:t>
      </w:r>
      <w:r w:rsidR="00B07304" w:rsidRPr="00685CB4">
        <w:rPr>
          <w:rFonts w:ascii="Arial" w:hAnsi="Arial" w:cs="Arial"/>
        </w:rPr>
        <w:t xml:space="preserve">guide </w:t>
      </w:r>
      <w:r w:rsidR="003C3BD3" w:rsidRPr="00685CB4">
        <w:rPr>
          <w:rFonts w:ascii="Arial" w:hAnsi="Arial" w:cs="Arial"/>
        </w:rPr>
        <w:t xml:space="preserve">additional laboratory </w:t>
      </w:r>
      <w:r w:rsidR="00461F23" w:rsidRPr="00685CB4">
        <w:rPr>
          <w:rFonts w:ascii="Arial" w:hAnsi="Arial" w:cs="Arial"/>
        </w:rPr>
        <w:t>assessment</w:t>
      </w:r>
      <w:r w:rsidR="00B07304" w:rsidRPr="00685CB4">
        <w:rPr>
          <w:rFonts w:ascii="Arial" w:hAnsi="Arial" w:cs="Arial"/>
        </w:rPr>
        <w:t xml:space="preserve">. </w:t>
      </w:r>
      <w:r w:rsidR="009751DD" w:rsidRPr="00685CB4">
        <w:rPr>
          <w:rFonts w:ascii="Arial" w:hAnsi="Arial" w:cs="Arial"/>
        </w:rPr>
        <w:t xml:space="preserve">For </w:t>
      </w:r>
      <w:r w:rsidR="00F3314E" w:rsidRPr="00685CB4">
        <w:rPr>
          <w:rFonts w:ascii="Arial" w:hAnsi="Arial" w:cs="Arial"/>
        </w:rPr>
        <w:t>example</w:t>
      </w:r>
      <w:r w:rsidR="009751DD" w:rsidRPr="00685CB4">
        <w:rPr>
          <w:rFonts w:ascii="Arial" w:hAnsi="Arial" w:cs="Arial"/>
        </w:rPr>
        <w:t xml:space="preserve">, </w:t>
      </w:r>
      <w:r w:rsidR="00A65040" w:rsidRPr="00685CB4">
        <w:rPr>
          <w:rFonts w:ascii="Arial" w:hAnsi="Arial" w:cs="Arial"/>
        </w:rPr>
        <w:t xml:space="preserve">salt wasting adrenal crisis </w:t>
      </w:r>
      <w:r w:rsidR="006D7FBE" w:rsidRPr="00685CB4">
        <w:rPr>
          <w:rFonts w:ascii="Arial" w:hAnsi="Arial" w:cs="Arial"/>
        </w:rPr>
        <w:t xml:space="preserve">in a newborn should prompt measurement of </w:t>
      </w:r>
      <w:r w:rsidR="006508FF" w:rsidRPr="00685CB4">
        <w:rPr>
          <w:rFonts w:ascii="Arial" w:hAnsi="Arial" w:cs="Arial"/>
        </w:rPr>
        <w:t xml:space="preserve">serum </w:t>
      </w:r>
      <w:r w:rsidR="006D7FBE" w:rsidRPr="00685CB4">
        <w:rPr>
          <w:rFonts w:ascii="Arial" w:hAnsi="Arial" w:cs="Arial"/>
        </w:rPr>
        <w:t>17</w:t>
      </w:r>
      <w:r w:rsidR="00430539" w:rsidRPr="00685CB4">
        <w:rPr>
          <w:rFonts w:ascii="Arial" w:hAnsi="Arial" w:cs="Arial"/>
        </w:rPr>
        <w:t>-</w:t>
      </w:r>
      <w:r w:rsidR="006D7FBE" w:rsidRPr="00685CB4">
        <w:rPr>
          <w:rFonts w:ascii="Arial" w:hAnsi="Arial" w:cs="Arial"/>
        </w:rPr>
        <w:t>hydroxyprogesterone c</w:t>
      </w:r>
      <w:r w:rsidR="006508FF" w:rsidRPr="00685CB4">
        <w:rPr>
          <w:rFonts w:ascii="Arial" w:hAnsi="Arial" w:cs="Arial"/>
        </w:rPr>
        <w:t>oncentrations to rule out CAH. V</w:t>
      </w:r>
      <w:r w:rsidR="009751DD" w:rsidRPr="00685CB4">
        <w:rPr>
          <w:rFonts w:ascii="Arial" w:hAnsi="Arial" w:cs="Arial"/>
        </w:rPr>
        <w:t xml:space="preserve">itiligo in a </w:t>
      </w:r>
      <w:r w:rsidR="007F7280" w:rsidRPr="00685CB4">
        <w:rPr>
          <w:rFonts w:ascii="Arial" w:hAnsi="Arial" w:cs="Arial"/>
        </w:rPr>
        <w:t xml:space="preserve">child with </w:t>
      </w:r>
      <w:r w:rsidR="001B0AC8" w:rsidRPr="00685CB4">
        <w:rPr>
          <w:rFonts w:ascii="Arial" w:hAnsi="Arial" w:cs="Arial"/>
        </w:rPr>
        <w:t>PAI</w:t>
      </w:r>
      <w:r w:rsidR="007F7280" w:rsidRPr="00685CB4">
        <w:rPr>
          <w:rFonts w:ascii="Arial" w:hAnsi="Arial" w:cs="Arial"/>
        </w:rPr>
        <w:t xml:space="preserve"> suggests an autoimmune process</w:t>
      </w:r>
      <w:r w:rsidR="001D789D" w:rsidRPr="00685CB4">
        <w:rPr>
          <w:rFonts w:ascii="Arial" w:hAnsi="Arial" w:cs="Arial"/>
        </w:rPr>
        <w:t>, and the</w:t>
      </w:r>
      <w:r w:rsidR="007F7280" w:rsidRPr="00685CB4">
        <w:rPr>
          <w:rFonts w:ascii="Arial" w:hAnsi="Arial" w:cs="Arial"/>
        </w:rPr>
        <w:t xml:space="preserve"> underlying etiology can </w:t>
      </w:r>
      <w:proofErr w:type="gramStart"/>
      <w:r w:rsidR="007F7280" w:rsidRPr="00685CB4">
        <w:rPr>
          <w:rFonts w:ascii="Arial" w:hAnsi="Arial" w:cs="Arial"/>
        </w:rPr>
        <w:t xml:space="preserve">be </w:t>
      </w:r>
      <w:r w:rsidR="00F3314E" w:rsidRPr="00685CB4">
        <w:rPr>
          <w:rFonts w:ascii="Arial" w:hAnsi="Arial" w:cs="Arial"/>
        </w:rPr>
        <w:t>confirmed</w:t>
      </w:r>
      <w:proofErr w:type="gramEnd"/>
      <w:r w:rsidR="007F7280" w:rsidRPr="00685CB4">
        <w:rPr>
          <w:rFonts w:ascii="Arial" w:hAnsi="Arial" w:cs="Arial"/>
        </w:rPr>
        <w:t xml:space="preserve"> with meas</w:t>
      </w:r>
      <w:r w:rsidR="00F3314E" w:rsidRPr="00685CB4">
        <w:rPr>
          <w:rFonts w:ascii="Arial" w:hAnsi="Arial" w:cs="Arial"/>
        </w:rPr>
        <w:t>urement of 21-</w:t>
      </w:r>
      <w:r w:rsidR="00F35A9C" w:rsidRPr="00685CB4">
        <w:rPr>
          <w:rFonts w:ascii="Arial" w:hAnsi="Arial" w:cs="Arial"/>
        </w:rPr>
        <w:t xml:space="preserve">hydroxylase </w:t>
      </w:r>
      <w:r w:rsidR="00F3314E" w:rsidRPr="00685CB4">
        <w:rPr>
          <w:rFonts w:ascii="Arial" w:hAnsi="Arial" w:cs="Arial"/>
        </w:rPr>
        <w:t>antibod</w:t>
      </w:r>
      <w:r w:rsidR="00971879" w:rsidRPr="00685CB4">
        <w:rPr>
          <w:rFonts w:ascii="Arial" w:hAnsi="Arial" w:cs="Arial"/>
        </w:rPr>
        <w:t>y titers</w:t>
      </w:r>
      <w:r w:rsidR="00F3314E" w:rsidRPr="00685CB4">
        <w:rPr>
          <w:rFonts w:ascii="Arial" w:hAnsi="Arial" w:cs="Arial"/>
        </w:rPr>
        <w:t xml:space="preserve">. </w:t>
      </w:r>
      <w:r w:rsidR="00A65040" w:rsidRPr="00685CB4">
        <w:rPr>
          <w:rFonts w:ascii="Arial" w:hAnsi="Arial" w:cs="Arial"/>
        </w:rPr>
        <w:t xml:space="preserve">AI in a boy with neurological manifestations </w:t>
      </w:r>
      <w:r w:rsidR="00194B71" w:rsidRPr="00685CB4">
        <w:rPr>
          <w:rFonts w:ascii="Arial" w:hAnsi="Arial" w:cs="Arial"/>
        </w:rPr>
        <w:t xml:space="preserve">points to adrenoleukodystrophy and </w:t>
      </w:r>
      <w:r w:rsidR="002723FE" w:rsidRPr="00685CB4">
        <w:rPr>
          <w:rFonts w:ascii="Arial" w:hAnsi="Arial" w:cs="Arial"/>
        </w:rPr>
        <w:t>call</w:t>
      </w:r>
      <w:r w:rsidR="003C6308" w:rsidRPr="00685CB4">
        <w:rPr>
          <w:rFonts w:ascii="Arial" w:hAnsi="Arial" w:cs="Arial"/>
        </w:rPr>
        <w:t>s</w:t>
      </w:r>
      <w:r w:rsidR="002723FE" w:rsidRPr="00685CB4">
        <w:rPr>
          <w:rFonts w:ascii="Arial" w:hAnsi="Arial" w:cs="Arial"/>
        </w:rPr>
        <w:t xml:space="preserve"> for </w:t>
      </w:r>
      <w:r w:rsidR="00194B71" w:rsidRPr="00685CB4">
        <w:rPr>
          <w:rFonts w:ascii="Arial" w:hAnsi="Arial" w:cs="Arial"/>
        </w:rPr>
        <w:t xml:space="preserve">measurements of VLCFA. </w:t>
      </w:r>
      <w:r w:rsidR="002723FE" w:rsidRPr="00685CB4">
        <w:rPr>
          <w:rFonts w:ascii="Arial" w:hAnsi="Arial" w:cs="Arial"/>
        </w:rPr>
        <w:t xml:space="preserve">In </w:t>
      </w:r>
      <w:proofErr w:type="gramStart"/>
      <w:r w:rsidR="002723FE" w:rsidRPr="00685CB4">
        <w:rPr>
          <w:rFonts w:ascii="Arial" w:hAnsi="Arial" w:cs="Arial"/>
        </w:rPr>
        <w:t>many</w:t>
      </w:r>
      <w:proofErr w:type="gramEnd"/>
      <w:r w:rsidR="002723FE" w:rsidRPr="00685CB4">
        <w:rPr>
          <w:rFonts w:ascii="Arial" w:hAnsi="Arial" w:cs="Arial"/>
        </w:rPr>
        <w:t xml:space="preserve"> instances, however, the specific etiology cannot be identified</w:t>
      </w:r>
      <w:r w:rsidR="001C769A" w:rsidRPr="00685CB4">
        <w:rPr>
          <w:rFonts w:ascii="Arial" w:hAnsi="Arial" w:cs="Arial"/>
        </w:rPr>
        <w:t xml:space="preserve">. In such cases, genetic testing </w:t>
      </w:r>
      <w:r w:rsidR="00930E63" w:rsidRPr="00685CB4">
        <w:rPr>
          <w:rFonts w:ascii="Arial" w:hAnsi="Arial" w:cs="Arial"/>
        </w:rPr>
        <w:t xml:space="preserve">may </w:t>
      </w:r>
      <w:r w:rsidR="001C769A" w:rsidRPr="00685CB4">
        <w:rPr>
          <w:rFonts w:ascii="Arial" w:hAnsi="Arial" w:cs="Arial"/>
        </w:rPr>
        <w:t xml:space="preserve">be </w:t>
      </w:r>
      <w:proofErr w:type="gramStart"/>
      <w:r w:rsidR="001C769A" w:rsidRPr="00685CB4">
        <w:rPr>
          <w:rFonts w:ascii="Arial" w:hAnsi="Arial" w:cs="Arial"/>
        </w:rPr>
        <w:t>very helpful</w:t>
      </w:r>
      <w:proofErr w:type="gramEnd"/>
      <w:r w:rsidR="001C769A" w:rsidRPr="00685CB4">
        <w:rPr>
          <w:rFonts w:ascii="Arial" w:hAnsi="Arial" w:cs="Arial"/>
        </w:rPr>
        <w:t xml:space="preserve">. </w:t>
      </w:r>
    </w:p>
    <w:p w14:paraId="6A7962B0" w14:textId="77777777" w:rsidR="00E57B6A" w:rsidRPr="00685CB4" w:rsidRDefault="00E57B6A" w:rsidP="00685CB4">
      <w:pPr>
        <w:spacing w:after="0" w:line="276" w:lineRule="auto"/>
        <w:rPr>
          <w:rFonts w:ascii="Arial" w:hAnsi="Arial" w:cs="Arial"/>
        </w:rPr>
      </w:pPr>
    </w:p>
    <w:p w14:paraId="6DDDE814" w14:textId="3729200B" w:rsidR="00A84508" w:rsidRPr="00685CB4" w:rsidRDefault="001E0C40" w:rsidP="00685CB4">
      <w:pPr>
        <w:spacing w:after="0" w:line="276" w:lineRule="auto"/>
        <w:rPr>
          <w:rFonts w:ascii="Arial" w:hAnsi="Arial" w:cs="Arial"/>
        </w:rPr>
      </w:pPr>
      <w:r w:rsidRPr="00685CB4">
        <w:rPr>
          <w:rFonts w:ascii="Arial" w:hAnsi="Arial" w:cs="Arial"/>
        </w:rPr>
        <w:lastRenderedPageBreak/>
        <w:br/>
      </w:r>
      <w:r w:rsidR="009712C4" w:rsidRPr="00685CB4">
        <w:rPr>
          <w:rFonts w:ascii="Arial" w:hAnsi="Arial" w:cs="Arial"/>
          <w:noProof/>
        </w:rPr>
        <w:drawing>
          <wp:inline distT="0" distB="0" distL="0" distR="0" wp14:anchorId="2BC12176" wp14:editId="2B2D6F9B">
            <wp:extent cx="5839640" cy="704948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9640" cy="7049484"/>
                    </a:xfrm>
                    <a:prstGeom prst="rect">
                      <a:avLst/>
                    </a:prstGeom>
                  </pic:spPr>
                </pic:pic>
              </a:graphicData>
            </a:graphic>
          </wp:inline>
        </w:drawing>
      </w:r>
    </w:p>
    <w:p w14:paraId="4176EB82" w14:textId="22B2E67F" w:rsidR="00892C9A" w:rsidRPr="00685CB4" w:rsidRDefault="001E4E2F" w:rsidP="00685CB4">
      <w:pPr>
        <w:spacing w:after="0" w:line="276" w:lineRule="auto"/>
        <w:rPr>
          <w:rFonts w:ascii="Arial" w:hAnsi="Arial" w:cs="Arial"/>
          <w:b/>
          <w:bCs/>
        </w:rPr>
      </w:pPr>
      <w:r w:rsidRPr="00685CB4">
        <w:rPr>
          <w:rFonts w:ascii="Arial" w:hAnsi="Arial" w:cs="Arial"/>
          <w:b/>
          <w:bCs/>
        </w:rPr>
        <w:t xml:space="preserve">Figure </w:t>
      </w:r>
      <w:r w:rsidR="00AB6F48" w:rsidRPr="00685CB4">
        <w:rPr>
          <w:rFonts w:ascii="Arial" w:hAnsi="Arial" w:cs="Arial"/>
          <w:b/>
          <w:bCs/>
        </w:rPr>
        <w:t>3</w:t>
      </w:r>
      <w:r w:rsidR="00E57B6A">
        <w:rPr>
          <w:rFonts w:ascii="Arial" w:hAnsi="Arial" w:cs="Arial"/>
          <w:b/>
          <w:bCs/>
        </w:rPr>
        <w:t>.</w:t>
      </w:r>
      <w:r w:rsidRPr="00685CB4">
        <w:rPr>
          <w:rFonts w:ascii="Arial" w:hAnsi="Arial" w:cs="Arial"/>
          <w:b/>
          <w:bCs/>
        </w:rPr>
        <w:t xml:space="preserve"> A prop</w:t>
      </w:r>
      <w:r w:rsidR="001A6678" w:rsidRPr="00685CB4">
        <w:rPr>
          <w:rFonts w:ascii="Arial" w:hAnsi="Arial" w:cs="Arial"/>
          <w:b/>
          <w:bCs/>
        </w:rPr>
        <w:t xml:space="preserve">osed approach in the diagnosis and differential of AI in children </w:t>
      </w:r>
    </w:p>
    <w:p w14:paraId="2DC34A9B" w14:textId="44416449" w:rsidR="00DC604B" w:rsidRPr="00685CB4" w:rsidRDefault="001A6678" w:rsidP="00685CB4">
      <w:pPr>
        <w:spacing w:after="0" w:line="276" w:lineRule="auto"/>
        <w:rPr>
          <w:rFonts w:ascii="Arial" w:hAnsi="Arial" w:cs="Arial"/>
          <w:b/>
          <w:bCs/>
        </w:rPr>
      </w:pPr>
      <w:r w:rsidRPr="00685CB4">
        <w:rPr>
          <w:rFonts w:ascii="Arial" w:hAnsi="Arial" w:cs="Arial"/>
          <w:b/>
          <w:bCs/>
        </w:rPr>
        <w:t xml:space="preserve">GC: </w:t>
      </w:r>
      <w:r w:rsidR="003F3953" w:rsidRPr="00685CB4">
        <w:rPr>
          <w:rFonts w:ascii="Arial" w:hAnsi="Arial" w:cs="Arial"/>
          <w:b/>
          <w:bCs/>
        </w:rPr>
        <w:t>glucocorticoid. MR: mineralocorticoid</w:t>
      </w:r>
      <w:r w:rsidR="00553615" w:rsidRPr="00685CB4">
        <w:rPr>
          <w:rFonts w:ascii="Arial" w:hAnsi="Arial" w:cs="Arial"/>
          <w:b/>
          <w:bCs/>
        </w:rPr>
        <w:t>. Na: sodium. K: potassium</w:t>
      </w:r>
      <w:r w:rsidR="00E57B6A">
        <w:rPr>
          <w:rFonts w:ascii="Arial" w:hAnsi="Arial" w:cs="Arial"/>
          <w:b/>
          <w:bCs/>
        </w:rPr>
        <w:t>.</w:t>
      </w:r>
      <w:r w:rsidR="00553615" w:rsidRPr="00685CB4">
        <w:rPr>
          <w:rFonts w:ascii="Arial" w:hAnsi="Arial" w:cs="Arial"/>
          <w:b/>
          <w:bCs/>
        </w:rPr>
        <w:t xml:space="preserve"> </w:t>
      </w:r>
    </w:p>
    <w:p w14:paraId="213742D8" w14:textId="77777777" w:rsidR="00DC604B" w:rsidRPr="00685CB4" w:rsidRDefault="00DC604B" w:rsidP="00685CB4">
      <w:pPr>
        <w:spacing w:after="0" w:line="276" w:lineRule="auto"/>
        <w:rPr>
          <w:rFonts w:ascii="Arial" w:hAnsi="Arial" w:cs="Arial"/>
        </w:rPr>
      </w:pPr>
    </w:p>
    <w:p w14:paraId="6BFCD0C4" w14:textId="119919A8" w:rsidR="0023065B" w:rsidRPr="00685CB4" w:rsidRDefault="00055DFE" w:rsidP="00685CB4">
      <w:pPr>
        <w:spacing w:after="0" w:line="276" w:lineRule="auto"/>
        <w:rPr>
          <w:rFonts w:ascii="Arial" w:hAnsi="Arial" w:cs="Arial"/>
          <w:b/>
          <w:bCs/>
          <w:color w:val="0070C0"/>
        </w:rPr>
      </w:pPr>
      <w:r w:rsidRPr="00685CB4">
        <w:rPr>
          <w:rFonts w:ascii="Arial" w:hAnsi="Arial" w:cs="Arial"/>
          <w:b/>
          <w:bCs/>
          <w:color w:val="0070C0"/>
        </w:rPr>
        <w:t>LABORATORY EVALUATION</w:t>
      </w:r>
      <w:r w:rsidR="00897963" w:rsidRPr="00685CB4">
        <w:rPr>
          <w:rFonts w:ascii="Arial" w:hAnsi="Arial" w:cs="Arial"/>
          <w:b/>
          <w:bCs/>
          <w:color w:val="0070C0"/>
        </w:rPr>
        <w:t xml:space="preserve"> </w:t>
      </w:r>
    </w:p>
    <w:p w14:paraId="777E8337" w14:textId="77777777" w:rsidR="00E57B6A" w:rsidRDefault="00E57B6A" w:rsidP="00685CB4">
      <w:pPr>
        <w:spacing w:after="0" w:line="276" w:lineRule="auto"/>
        <w:rPr>
          <w:rFonts w:ascii="Arial" w:hAnsi="Arial" w:cs="Arial"/>
          <w:b/>
          <w:bCs/>
          <w:color w:val="70AD47" w:themeColor="accent6"/>
        </w:rPr>
      </w:pPr>
    </w:p>
    <w:p w14:paraId="12F3552A" w14:textId="1BB12FAB" w:rsidR="003E0277" w:rsidRPr="00685CB4" w:rsidRDefault="003E0277" w:rsidP="00685CB4">
      <w:pPr>
        <w:spacing w:after="0" w:line="276" w:lineRule="auto"/>
        <w:rPr>
          <w:rFonts w:ascii="Arial" w:hAnsi="Arial" w:cs="Arial"/>
          <w:b/>
          <w:bCs/>
          <w:color w:val="70AD47" w:themeColor="accent6"/>
        </w:rPr>
      </w:pPr>
      <w:r w:rsidRPr="00685CB4">
        <w:rPr>
          <w:rFonts w:ascii="Arial" w:hAnsi="Arial" w:cs="Arial"/>
          <w:b/>
          <w:bCs/>
          <w:color w:val="70AD47" w:themeColor="accent6"/>
        </w:rPr>
        <w:lastRenderedPageBreak/>
        <w:t xml:space="preserve">Assessment of </w:t>
      </w:r>
      <w:r w:rsidR="007C6DD5" w:rsidRPr="00685CB4">
        <w:rPr>
          <w:rFonts w:ascii="Arial" w:hAnsi="Arial" w:cs="Arial"/>
          <w:b/>
          <w:bCs/>
          <w:color w:val="70AD47" w:themeColor="accent6"/>
        </w:rPr>
        <w:t>G</w:t>
      </w:r>
      <w:r w:rsidRPr="00685CB4">
        <w:rPr>
          <w:rFonts w:ascii="Arial" w:hAnsi="Arial" w:cs="Arial"/>
          <w:b/>
          <w:bCs/>
          <w:color w:val="70AD47" w:themeColor="accent6"/>
        </w:rPr>
        <w:t xml:space="preserve">lucocorticoid </w:t>
      </w:r>
      <w:r w:rsidR="007C6DD5" w:rsidRPr="00685CB4">
        <w:rPr>
          <w:rFonts w:ascii="Arial" w:hAnsi="Arial" w:cs="Arial"/>
          <w:b/>
          <w:bCs/>
          <w:color w:val="70AD47" w:themeColor="accent6"/>
        </w:rPr>
        <w:t>F</w:t>
      </w:r>
      <w:r w:rsidRPr="00685CB4">
        <w:rPr>
          <w:rFonts w:ascii="Arial" w:hAnsi="Arial" w:cs="Arial"/>
          <w:b/>
          <w:bCs/>
          <w:color w:val="70AD47" w:themeColor="accent6"/>
        </w:rPr>
        <w:t>unction</w:t>
      </w:r>
    </w:p>
    <w:p w14:paraId="2C99B560" w14:textId="77777777" w:rsidR="00AE4DB0" w:rsidRDefault="00AE4DB0" w:rsidP="00685CB4">
      <w:pPr>
        <w:pStyle w:val="ListParagraph"/>
        <w:spacing w:after="0" w:line="276" w:lineRule="auto"/>
        <w:ind w:left="0"/>
        <w:rPr>
          <w:rFonts w:ascii="Arial" w:hAnsi="Arial" w:cs="Arial"/>
          <w:color w:val="FF0000"/>
        </w:rPr>
      </w:pPr>
    </w:p>
    <w:p w14:paraId="0557146C" w14:textId="4140B2A2" w:rsidR="00AE4DB0" w:rsidRDefault="0009193F" w:rsidP="00685CB4">
      <w:pPr>
        <w:pStyle w:val="ListParagraph"/>
        <w:spacing w:after="0" w:line="276" w:lineRule="auto"/>
        <w:ind w:left="0"/>
        <w:rPr>
          <w:rFonts w:ascii="Arial" w:hAnsi="Arial" w:cs="Arial"/>
        </w:rPr>
      </w:pPr>
      <w:r w:rsidRPr="00685CB4">
        <w:rPr>
          <w:rFonts w:ascii="Arial" w:hAnsi="Arial" w:cs="Arial"/>
          <w:color w:val="FF0000"/>
        </w:rPr>
        <w:t xml:space="preserve">BASELINE ASSESSMENT OF CORTISOL </w:t>
      </w:r>
      <w:r w:rsidR="00302CC5" w:rsidRPr="00685CB4">
        <w:rPr>
          <w:rFonts w:ascii="Arial" w:hAnsi="Arial" w:cs="Arial"/>
          <w:color w:val="FF0000"/>
        </w:rPr>
        <w:t>AND ACTH CONCENTRATIONS</w:t>
      </w:r>
      <w:r w:rsidR="00203F0F" w:rsidRPr="00685CB4">
        <w:rPr>
          <w:rFonts w:ascii="Arial" w:hAnsi="Arial" w:cs="Arial"/>
        </w:rPr>
        <w:t xml:space="preserve"> </w:t>
      </w:r>
    </w:p>
    <w:p w14:paraId="22F38135" w14:textId="77777777" w:rsidR="00AE4DB0" w:rsidRDefault="00AE4DB0" w:rsidP="00685CB4">
      <w:pPr>
        <w:pStyle w:val="ListParagraph"/>
        <w:spacing w:after="0" w:line="276" w:lineRule="auto"/>
        <w:ind w:left="0"/>
        <w:rPr>
          <w:rFonts w:ascii="Arial" w:hAnsi="Arial" w:cs="Arial"/>
        </w:rPr>
      </w:pPr>
    </w:p>
    <w:p w14:paraId="7A3B69F8" w14:textId="3C6CC278" w:rsidR="00FF4E08" w:rsidRPr="00685CB4" w:rsidRDefault="00203F0F" w:rsidP="00685CB4">
      <w:pPr>
        <w:pStyle w:val="ListParagraph"/>
        <w:spacing w:after="0" w:line="276" w:lineRule="auto"/>
        <w:ind w:left="0"/>
        <w:rPr>
          <w:rFonts w:ascii="Arial" w:hAnsi="Arial" w:cs="Arial"/>
        </w:rPr>
      </w:pPr>
      <w:r w:rsidRPr="00685CB4">
        <w:rPr>
          <w:rFonts w:ascii="Arial" w:hAnsi="Arial" w:cs="Arial"/>
        </w:rPr>
        <w:t xml:space="preserve">The </w:t>
      </w:r>
      <w:r w:rsidR="00D14B37" w:rsidRPr="00685CB4">
        <w:rPr>
          <w:rFonts w:ascii="Arial" w:hAnsi="Arial" w:cs="Arial"/>
        </w:rPr>
        <w:t xml:space="preserve">diagnosis of </w:t>
      </w:r>
      <w:r w:rsidR="001B0AC8" w:rsidRPr="00685CB4">
        <w:rPr>
          <w:rFonts w:ascii="Arial" w:hAnsi="Arial" w:cs="Arial"/>
        </w:rPr>
        <w:t>PAI</w:t>
      </w:r>
      <w:r w:rsidR="00D14B37" w:rsidRPr="00685CB4">
        <w:rPr>
          <w:rFonts w:ascii="Arial" w:hAnsi="Arial" w:cs="Arial"/>
        </w:rPr>
        <w:t xml:space="preserve"> </w:t>
      </w:r>
      <w:r w:rsidR="003B7D27" w:rsidRPr="00685CB4">
        <w:rPr>
          <w:rFonts w:ascii="Arial" w:hAnsi="Arial" w:cs="Arial"/>
        </w:rPr>
        <w:t xml:space="preserve">can </w:t>
      </w:r>
      <w:proofErr w:type="gramStart"/>
      <w:r w:rsidR="003B7D27" w:rsidRPr="00685CB4">
        <w:rPr>
          <w:rFonts w:ascii="Arial" w:hAnsi="Arial" w:cs="Arial"/>
        </w:rPr>
        <w:t>be</w:t>
      </w:r>
      <w:r w:rsidR="00D14B37" w:rsidRPr="00685CB4">
        <w:rPr>
          <w:rFonts w:ascii="Arial" w:hAnsi="Arial" w:cs="Arial"/>
        </w:rPr>
        <w:t xml:space="preserve"> </w:t>
      </w:r>
      <w:r w:rsidR="00C26C7D" w:rsidRPr="00685CB4">
        <w:rPr>
          <w:rFonts w:ascii="Arial" w:hAnsi="Arial" w:cs="Arial"/>
        </w:rPr>
        <w:t>made</w:t>
      </w:r>
      <w:proofErr w:type="gramEnd"/>
      <w:r w:rsidR="00C26C7D" w:rsidRPr="00685CB4">
        <w:rPr>
          <w:rFonts w:ascii="Arial" w:hAnsi="Arial" w:cs="Arial"/>
        </w:rPr>
        <w:t xml:space="preserve"> by </w:t>
      </w:r>
      <w:r w:rsidR="003B7D27" w:rsidRPr="00685CB4">
        <w:rPr>
          <w:rFonts w:ascii="Arial" w:hAnsi="Arial" w:cs="Arial"/>
        </w:rPr>
        <w:t xml:space="preserve">measurement of morning ACTH </w:t>
      </w:r>
      <w:r w:rsidR="00314A04" w:rsidRPr="00685CB4">
        <w:rPr>
          <w:rFonts w:ascii="Arial" w:hAnsi="Arial" w:cs="Arial"/>
        </w:rPr>
        <w:t xml:space="preserve">and cortisol </w:t>
      </w:r>
      <w:r w:rsidR="00C73017" w:rsidRPr="00685CB4">
        <w:rPr>
          <w:rFonts w:ascii="Arial" w:hAnsi="Arial" w:cs="Arial"/>
        </w:rPr>
        <w:t xml:space="preserve">concentrations and by demonstrating an inappropriate high ACTH concentration </w:t>
      </w:r>
      <w:r w:rsidR="005415BC" w:rsidRPr="00685CB4">
        <w:rPr>
          <w:rFonts w:ascii="Arial" w:hAnsi="Arial" w:cs="Arial"/>
        </w:rPr>
        <w:t xml:space="preserve">for </w:t>
      </w:r>
      <w:r w:rsidR="00C67466" w:rsidRPr="00685CB4">
        <w:rPr>
          <w:rFonts w:ascii="Arial" w:hAnsi="Arial" w:cs="Arial"/>
        </w:rPr>
        <w:t xml:space="preserve">the </w:t>
      </w:r>
      <w:r w:rsidR="00263FB6" w:rsidRPr="00685CB4">
        <w:rPr>
          <w:rFonts w:ascii="Arial" w:hAnsi="Arial" w:cs="Arial"/>
        </w:rPr>
        <w:t>cortisol valu</w:t>
      </w:r>
      <w:r w:rsidR="00914891" w:rsidRPr="00685CB4">
        <w:rPr>
          <w:rFonts w:ascii="Arial" w:hAnsi="Arial" w:cs="Arial"/>
        </w:rPr>
        <w:t>e</w:t>
      </w:r>
      <w:r w:rsidR="002B5147" w:rsidRPr="00685CB4">
        <w:rPr>
          <w:rFonts w:ascii="Arial" w:hAnsi="Arial" w:cs="Arial"/>
        </w:rPr>
        <w:t xml:space="preserve"> (Figure 2)</w:t>
      </w:r>
      <w:r w:rsidR="00914891" w:rsidRPr="00685CB4">
        <w:rPr>
          <w:rFonts w:ascii="Arial" w:hAnsi="Arial" w:cs="Arial"/>
        </w:rPr>
        <w:t xml:space="preserve">. </w:t>
      </w:r>
      <w:r w:rsidR="002B5147" w:rsidRPr="00685CB4">
        <w:rPr>
          <w:rFonts w:ascii="Arial" w:hAnsi="Arial" w:cs="Arial"/>
        </w:rPr>
        <w:t>Typically,</w:t>
      </w:r>
      <w:r w:rsidR="00263FB6" w:rsidRPr="00685CB4">
        <w:rPr>
          <w:rFonts w:ascii="Arial" w:hAnsi="Arial" w:cs="Arial"/>
        </w:rPr>
        <w:t xml:space="preserve"> a cortisol value of </w:t>
      </w:r>
      <w:r w:rsidR="00914891" w:rsidRPr="00685CB4">
        <w:rPr>
          <w:rFonts w:ascii="Arial" w:hAnsi="Arial" w:cs="Arial"/>
        </w:rPr>
        <w:t>&lt;5mcg/dL (140nmol/L)</w:t>
      </w:r>
      <w:r w:rsidR="008725D8" w:rsidRPr="00685CB4">
        <w:rPr>
          <w:rFonts w:ascii="Arial" w:hAnsi="Arial" w:cs="Arial"/>
        </w:rPr>
        <w:t xml:space="preserve"> associated with an ACTH level &gt;</w:t>
      </w:r>
      <w:r w:rsidR="008A1C74" w:rsidRPr="00685CB4">
        <w:rPr>
          <w:rFonts w:ascii="Arial" w:hAnsi="Arial" w:cs="Arial"/>
        </w:rPr>
        <w:t xml:space="preserve"> x2 </w:t>
      </w:r>
      <w:r w:rsidR="00E30D07" w:rsidRPr="00685CB4">
        <w:rPr>
          <w:rFonts w:ascii="Arial" w:hAnsi="Arial" w:cs="Arial"/>
        </w:rPr>
        <w:t xml:space="preserve">above upper </w:t>
      </w:r>
      <w:r w:rsidR="006D516C" w:rsidRPr="00685CB4">
        <w:rPr>
          <w:rFonts w:ascii="Arial" w:hAnsi="Arial" w:cs="Arial"/>
        </w:rPr>
        <w:t xml:space="preserve">normal range </w:t>
      </w:r>
      <w:r w:rsidR="006C53AB" w:rsidRPr="00685CB4">
        <w:rPr>
          <w:rFonts w:ascii="Arial" w:hAnsi="Arial" w:cs="Arial"/>
        </w:rPr>
        <w:t xml:space="preserve">indicates </w:t>
      </w:r>
      <w:r w:rsidR="003669CA" w:rsidRPr="00685CB4">
        <w:rPr>
          <w:rFonts w:ascii="Arial" w:hAnsi="Arial" w:cs="Arial"/>
        </w:rPr>
        <w:t>P</w:t>
      </w:r>
      <w:r w:rsidR="006C53AB" w:rsidRPr="00685CB4">
        <w:rPr>
          <w:rFonts w:ascii="Arial" w:hAnsi="Arial" w:cs="Arial"/>
        </w:rPr>
        <w:t>AI</w:t>
      </w:r>
      <w:r w:rsidR="006A153A">
        <w:rPr>
          <w:rFonts w:ascii="Arial" w:hAnsi="Arial" w:cs="Arial"/>
        </w:rPr>
        <w:t xml:space="preserve"> </w:t>
      </w:r>
      <w:r w:rsidR="009932DC"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9932DC" w:rsidRPr="00685CB4">
        <w:rPr>
          <w:rFonts w:ascii="Arial" w:hAnsi="Arial" w:cs="Arial"/>
        </w:rPr>
      </w:r>
      <w:r w:rsidR="009932DC" w:rsidRPr="00685CB4">
        <w:rPr>
          <w:rFonts w:ascii="Arial" w:hAnsi="Arial" w:cs="Arial"/>
        </w:rPr>
        <w:fldChar w:fldCharType="separate"/>
      </w:r>
      <w:r w:rsidR="00447C7A" w:rsidRPr="00685CB4">
        <w:rPr>
          <w:rFonts w:ascii="Arial" w:hAnsi="Arial" w:cs="Arial"/>
          <w:noProof/>
        </w:rPr>
        <w:t>(16)</w:t>
      </w:r>
      <w:r w:rsidR="009932DC" w:rsidRPr="00685CB4">
        <w:rPr>
          <w:rFonts w:ascii="Arial" w:hAnsi="Arial" w:cs="Arial"/>
        </w:rPr>
        <w:fldChar w:fldCharType="end"/>
      </w:r>
      <w:r w:rsidR="009932DC" w:rsidRPr="00685CB4">
        <w:rPr>
          <w:rFonts w:ascii="Arial" w:hAnsi="Arial" w:cs="Arial"/>
        </w:rPr>
        <w:t xml:space="preserve">. </w:t>
      </w:r>
      <w:r w:rsidR="006C53AB" w:rsidRPr="00685CB4">
        <w:rPr>
          <w:rFonts w:ascii="Arial" w:hAnsi="Arial" w:cs="Arial"/>
        </w:rPr>
        <w:t xml:space="preserve">A low </w:t>
      </w:r>
      <w:r w:rsidR="00F4799E" w:rsidRPr="00685CB4">
        <w:rPr>
          <w:rFonts w:ascii="Arial" w:hAnsi="Arial" w:cs="Arial"/>
        </w:rPr>
        <w:t>morning cortisol value associated with a</w:t>
      </w:r>
      <w:r w:rsidR="006976F2" w:rsidRPr="00685CB4">
        <w:rPr>
          <w:rFonts w:ascii="Arial" w:hAnsi="Arial" w:cs="Arial"/>
        </w:rPr>
        <w:t>n inappropriate</w:t>
      </w:r>
      <w:r w:rsidR="00FD2D00" w:rsidRPr="00685CB4">
        <w:rPr>
          <w:rFonts w:ascii="Arial" w:hAnsi="Arial" w:cs="Arial"/>
        </w:rPr>
        <w:t>ly</w:t>
      </w:r>
      <w:r w:rsidR="006976F2" w:rsidRPr="00685CB4">
        <w:rPr>
          <w:rFonts w:ascii="Arial" w:hAnsi="Arial" w:cs="Arial"/>
        </w:rPr>
        <w:t xml:space="preserve"> normal ACTH concentration may indicate central </w:t>
      </w:r>
      <w:r w:rsidR="008A789B" w:rsidRPr="00685CB4">
        <w:rPr>
          <w:rFonts w:ascii="Arial" w:hAnsi="Arial" w:cs="Arial"/>
        </w:rPr>
        <w:t>AI</w:t>
      </w:r>
      <w:r w:rsidR="006A153A">
        <w:rPr>
          <w:rFonts w:ascii="Arial" w:hAnsi="Arial" w:cs="Arial"/>
        </w:rPr>
        <w:t xml:space="preserve"> </w:t>
      </w:r>
      <w:r w:rsidR="007A2340" w:rsidRPr="00685CB4">
        <w:rPr>
          <w:rFonts w:ascii="Arial" w:hAnsi="Arial" w:cs="Arial"/>
        </w:rPr>
        <w:fldChar w:fldCharType="begin">
          <w:fldData xml:space="preserve">PEVuZE5vdGU+PENpdGU+PEF1dGhvcj5GbGVzZXJpdTwvQXV0aG9yPjxZZWFyPjIwMTY8L1llYXI+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PEVuZE5vdGU+PENpdGU+PEF1dGhvcj5GbGVzZXJpdTwvQXV0aG9yPjxZZWFyPjIwMTY8L1llYXI+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(94)</w:t>
      </w:r>
      <w:r w:rsidR="007A2340" w:rsidRPr="00685CB4">
        <w:rPr>
          <w:rFonts w:ascii="Arial" w:hAnsi="Arial" w:cs="Arial"/>
        </w:rPr>
        <w:fldChar w:fldCharType="end"/>
      </w:r>
      <w:r w:rsidR="009932DC" w:rsidRPr="00685CB4">
        <w:rPr>
          <w:rFonts w:ascii="Arial" w:hAnsi="Arial" w:cs="Arial"/>
        </w:rPr>
        <w:t xml:space="preserve">. </w:t>
      </w:r>
      <w:r w:rsidR="00AB0D2B" w:rsidRPr="00685CB4">
        <w:rPr>
          <w:rFonts w:ascii="Arial" w:hAnsi="Arial" w:cs="Arial"/>
        </w:rPr>
        <w:t xml:space="preserve">It is suggested </w:t>
      </w:r>
      <w:r w:rsidR="008E134A" w:rsidRPr="00685CB4">
        <w:rPr>
          <w:rFonts w:ascii="Arial" w:hAnsi="Arial" w:cs="Arial"/>
        </w:rPr>
        <w:t>that an 8am cortisol values of &lt;3 mcg/dL</w:t>
      </w:r>
      <w:r w:rsidR="009E5FC8" w:rsidRPr="00685CB4">
        <w:rPr>
          <w:rFonts w:ascii="Arial" w:hAnsi="Arial" w:cs="Arial"/>
        </w:rPr>
        <w:t xml:space="preserve"> </w:t>
      </w:r>
      <w:r w:rsidR="008E134A" w:rsidRPr="00685CB4">
        <w:rPr>
          <w:rFonts w:ascii="Arial" w:hAnsi="Arial" w:cs="Arial"/>
        </w:rPr>
        <w:t>(82.</w:t>
      </w:r>
      <w:r w:rsidR="009E5FC8" w:rsidRPr="00685CB4">
        <w:rPr>
          <w:rFonts w:ascii="Arial" w:hAnsi="Arial" w:cs="Arial"/>
        </w:rPr>
        <w:t>8 nmol/</w:t>
      </w:r>
      <w:r w:rsidR="00A3075E" w:rsidRPr="00685CB4">
        <w:rPr>
          <w:rFonts w:ascii="Arial" w:hAnsi="Arial" w:cs="Arial"/>
        </w:rPr>
        <w:t xml:space="preserve"> </w:t>
      </w:r>
      <w:r w:rsidR="008E134A" w:rsidRPr="00685CB4">
        <w:rPr>
          <w:rFonts w:ascii="Arial" w:hAnsi="Arial" w:cs="Arial"/>
        </w:rPr>
        <w:t>L) in the absence of an elevated ACTH concentration is indicative of central AI</w:t>
      </w:r>
      <w:r w:rsidR="00773DB5">
        <w:rPr>
          <w:rFonts w:ascii="Arial" w:hAnsi="Arial" w:cs="Arial"/>
        </w:rPr>
        <w:t xml:space="preserve"> </w:t>
      </w:r>
      <w:r w:rsidR="007A2340" w:rsidRPr="00685CB4">
        <w:rPr>
          <w:rFonts w:ascii="Arial" w:hAnsi="Arial" w:cs="Arial"/>
        </w:rPr>
        <w:fldChar w:fldCharType="begin">
          <w:fldData xml:space="preserve">PEVuZE5vdGU+PENpdGU+PEF1dGhvcj5GbGVzZXJpdTwvQXV0aG9yPjxZZWFyPjIwMTY8L1llYXI+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PEVuZE5vdGU+PENpdGU+PEF1dGhvcj5GbGVzZXJpdTwvQXV0aG9yPjxZZWFyPjIwMTY8L1llYXI+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(94)</w:t>
      </w:r>
      <w:r w:rsidR="007A2340" w:rsidRPr="00685CB4">
        <w:rPr>
          <w:rFonts w:ascii="Arial" w:hAnsi="Arial" w:cs="Arial"/>
        </w:rPr>
        <w:fldChar w:fldCharType="end"/>
      </w:r>
      <w:r w:rsidR="007A2340" w:rsidRPr="00685CB4">
        <w:rPr>
          <w:rFonts w:ascii="Arial" w:hAnsi="Arial" w:cs="Arial"/>
        </w:rPr>
        <w:t>.</w:t>
      </w:r>
      <w:r w:rsidR="00D341EE" w:rsidRPr="00685CB4">
        <w:rPr>
          <w:rFonts w:ascii="Arial" w:hAnsi="Arial" w:cs="Arial"/>
        </w:rPr>
        <w:t xml:space="preserve"> Establishing the diagnosis of central AI can be challenging because ACTH concentrations are frequently in the low normal/normal range. </w:t>
      </w:r>
      <w:r w:rsidR="009C0CC8" w:rsidRPr="00685CB4">
        <w:rPr>
          <w:rFonts w:ascii="Arial" w:hAnsi="Arial" w:cs="Arial"/>
        </w:rPr>
        <w:t>The p</w:t>
      </w:r>
      <w:r w:rsidR="00D341EE" w:rsidRPr="00685CB4">
        <w:rPr>
          <w:rFonts w:ascii="Arial" w:hAnsi="Arial" w:cs="Arial"/>
        </w:rPr>
        <w:t xml:space="preserve">resence of additional pituitary defects increases the risk for AI and needs to </w:t>
      </w:r>
      <w:proofErr w:type="gramStart"/>
      <w:r w:rsidR="00D341EE" w:rsidRPr="00685CB4">
        <w:rPr>
          <w:rFonts w:ascii="Arial" w:hAnsi="Arial" w:cs="Arial"/>
        </w:rPr>
        <w:t>be considered</w:t>
      </w:r>
      <w:proofErr w:type="gramEnd"/>
      <w:r w:rsidR="00D341EE" w:rsidRPr="00685CB4">
        <w:rPr>
          <w:rFonts w:ascii="Arial" w:hAnsi="Arial" w:cs="Arial"/>
        </w:rPr>
        <w:t xml:space="preserve"> when evaluating a child with possible central AI</w:t>
      </w:r>
      <w:r w:rsidR="00E67F2E">
        <w:rPr>
          <w:rFonts w:ascii="Arial" w:hAnsi="Arial" w:cs="Arial"/>
        </w:rPr>
        <w:t>.</w:t>
      </w:r>
      <w:r w:rsidR="00D341EE" w:rsidRPr="00685CB4">
        <w:rPr>
          <w:rFonts w:ascii="Arial" w:hAnsi="Arial" w:cs="Arial"/>
        </w:rPr>
        <w:t xml:space="preserve"> </w:t>
      </w:r>
    </w:p>
    <w:p w14:paraId="7CD481E8" w14:textId="77777777" w:rsidR="00AE4DB0" w:rsidRDefault="00AE4DB0" w:rsidP="00685CB4">
      <w:pPr>
        <w:pStyle w:val="ListParagraph"/>
        <w:spacing w:after="0" w:line="276" w:lineRule="auto"/>
        <w:ind w:left="0"/>
        <w:rPr>
          <w:rFonts w:ascii="Arial" w:hAnsi="Arial" w:cs="Arial"/>
        </w:rPr>
      </w:pPr>
    </w:p>
    <w:p w14:paraId="0138118B" w14:textId="1875EA35" w:rsidR="003968F1" w:rsidRPr="00685CB4" w:rsidRDefault="00D341EE" w:rsidP="00685CB4">
      <w:pPr>
        <w:pStyle w:val="ListParagraph"/>
        <w:spacing w:after="0" w:line="276" w:lineRule="auto"/>
        <w:ind w:left="0"/>
        <w:rPr>
          <w:rFonts w:ascii="Arial" w:hAnsi="Arial" w:cs="Arial"/>
        </w:rPr>
      </w:pPr>
      <w:r w:rsidRPr="00685CB4">
        <w:rPr>
          <w:rFonts w:ascii="Arial" w:hAnsi="Arial" w:cs="Arial"/>
        </w:rPr>
        <w:t>Assessment of adrenal function</w:t>
      </w:r>
      <w:r w:rsidR="00033946" w:rsidRPr="00685CB4">
        <w:rPr>
          <w:rFonts w:ascii="Arial" w:hAnsi="Arial" w:cs="Arial"/>
        </w:rPr>
        <w:t xml:space="preserve">, such as in individuals at risk for </w:t>
      </w:r>
      <w:r w:rsidR="006D4979" w:rsidRPr="00685CB4">
        <w:rPr>
          <w:rFonts w:ascii="Arial" w:hAnsi="Arial" w:cs="Arial"/>
        </w:rPr>
        <w:t>glucocorticoid-induced AI, can also s</w:t>
      </w:r>
      <w:r w:rsidR="00AE3EA4" w:rsidRPr="00685CB4">
        <w:rPr>
          <w:rFonts w:ascii="Arial" w:hAnsi="Arial" w:cs="Arial"/>
        </w:rPr>
        <w:t>tart with a m</w:t>
      </w:r>
      <w:r w:rsidR="003968F1" w:rsidRPr="00685CB4">
        <w:rPr>
          <w:rFonts w:ascii="Arial" w:hAnsi="Arial" w:cs="Arial"/>
        </w:rPr>
        <w:t>easurement of morning cortisol</w:t>
      </w:r>
      <w:r w:rsidR="00225424">
        <w:rPr>
          <w:rFonts w:ascii="Arial" w:hAnsi="Arial" w:cs="Arial"/>
        </w:rPr>
        <w:t xml:space="preserve"> </w:t>
      </w:r>
      <w:r w:rsidR="007A2340" w:rsidRPr="00685CB4">
        <w:rPr>
          <w:rFonts w:ascii="Arial" w:hAnsi="Arial" w:cs="Arial"/>
        </w:rPr>
        <w:fldChar w:fldCharType="begin">
          <w:fldData xml:space="preserve">PEVuZE5vdGU+PENpdGU+PEF1dGhvcj5CZXVzY2hsZWluPC9BdXRob3I+PFllYXI+MjAyNDwvWWVh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==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PEVuZE5vdGU+PENpdGU+PEF1dGhvcj5CZXVzY2hsZWluPC9BdXRob3I+PFllYXI+MjAyNDwvWWVh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==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(58,95)</w:t>
      </w:r>
      <w:r w:rsidR="007A2340" w:rsidRPr="00685CB4">
        <w:rPr>
          <w:rFonts w:ascii="Arial" w:hAnsi="Arial" w:cs="Arial"/>
        </w:rPr>
        <w:fldChar w:fldCharType="end"/>
      </w:r>
      <w:r w:rsidR="007A2340" w:rsidRPr="00685CB4">
        <w:rPr>
          <w:rFonts w:ascii="Arial" w:hAnsi="Arial" w:cs="Arial"/>
        </w:rPr>
        <w:t xml:space="preserve">. </w:t>
      </w:r>
      <w:r w:rsidR="00180D4A" w:rsidRPr="00685CB4">
        <w:rPr>
          <w:rFonts w:ascii="Arial" w:hAnsi="Arial" w:cs="Arial"/>
        </w:rPr>
        <w:t>A</w:t>
      </w:r>
      <w:r w:rsidR="0064301F" w:rsidRPr="00685CB4">
        <w:rPr>
          <w:rFonts w:ascii="Arial" w:hAnsi="Arial" w:cs="Arial"/>
        </w:rPr>
        <w:t>dult studies</w:t>
      </w:r>
      <w:r w:rsidR="00180D4A" w:rsidRPr="00685CB4">
        <w:rPr>
          <w:rFonts w:ascii="Arial" w:hAnsi="Arial" w:cs="Arial"/>
        </w:rPr>
        <w:t xml:space="preserve"> </w:t>
      </w:r>
      <w:r w:rsidR="0061571C" w:rsidRPr="00685CB4">
        <w:rPr>
          <w:rFonts w:ascii="Arial" w:hAnsi="Arial" w:cs="Arial"/>
        </w:rPr>
        <w:t>suggest</w:t>
      </w:r>
      <w:r w:rsidR="000A7F15" w:rsidRPr="00685CB4">
        <w:rPr>
          <w:rFonts w:ascii="Arial" w:hAnsi="Arial" w:cs="Arial"/>
        </w:rPr>
        <w:t xml:space="preserve"> </w:t>
      </w:r>
      <w:r w:rsidR="0061571C" w:rsidRPr="00685CB4">
        <w:rPr>
          <w:rFonts w:ascii="Arial" w:hAnsi="Arial" w:cs="Arial"/>
        </w:rPr>
        <w:t xml:space="preserve">that </w:t>
      </w:r>
      <w:r w:rsidR="00EA25D9" w:rsidRPr="00685CB4">
        <w:rPr>
          <w:rFonts w:ascii="Arial" w:hAnsi="Arial" w:cs="Arial"/>
        </w:rPr>
        <w:t xml:space="preserve">an 8am cortisol </w:t>
      </w:r>
      <w:r w:rsidR="00260FD1" w:rsidRPr="00685CB4">
        <w:rPr>
          <w:rFonts w:ascii="Arial" w:hAnsi="Arial" w:cs="Arial"/>
        </w:rPr>
        <w:t xml:space="preserve">value of </w:t>
      </w:r>
      <w:r w:rsidR="00F2216F" w:rsidRPr="00685CB4">
        <w:rPr>
          <w:rFonts w:ascii="Arial" w:hAnsi="Arial" w:cs="Arial"/>
        </w:rPr>
        <w:t>&gt;1</w:t>
      </w:r>
      <w:r w:rsidR="00370634" w:rsidRPr="00685CB4">
        <w:rPr>
          <w:rFonts w:ascii="Arial" w:hAnsi="Arial" w:cs="Arial"/>
        </w:rPr>
        <w:t>2mcg/dL</w:t>
      </w:r>
      <w:r w:rsidR="00E51031" w:rsidRPr="00685CB4">
        <w:rPr>
          <w:rFonts w:ascii="Arial" w:hAnsi="Arial" w:cs="Arial"/>
        </w:rPr>
        <w:t xml:space="preserve"> </w:t>
      </w:r>
      <w:r w:rsidR="000E3F51" w:rsidRPr="00685CB4">
        <w:rPr>
          <w:rFonts w:ascii="Arial" w:hAnsi="Arial" w:cs="Arial"/>
        </w:rPr>
        <w:t>can predict normal adrenal function</w:t>
      </w:r>
      <w:r w:rsidR="00756676">
        <w:rPr>
          <w:rFonts w:ascii="Arial" w:hAnsi="Arial" w:cs="Arial"/>
        </w:rPr>
        <w:t xml:space="preserve"> </w:t>
      </w:r>
      <w:r w:rsidR="007A2340" w:rsidRPr="00685CB4">
        <w:rPr>
          <w:rFonts w:ascii="Arial" w:hAnsi="Arial" w:cs="Arial"/>
        </w:rPr>
        <w:fldChar w:fldCharType="begin">
          <w:fldData xml:space="preserve">PEVuZE5vdGU+PENpdGU+PEF1dGhvcj5TYmFyZGVsbGE8L0F1dGhvcj48WWVhcj4yMDE3PC9ZZWFy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=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PEVuZE5vdGU+PENpdGU+PEF1dGhvcj5TYmFyZGVsbGE8L0F1dGhvcj48WWVhcj4yMDE3PC9ZZWFy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=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(96,97)</w:t>
      </w:r>
      <w:r w:rsidR="007A2340" w:rsidRPr="00685CB4">
        <w:rPr>
          <w:rFonts w:ascii="Arial" w:hAnsi="Arial" w:cs="Arial"/>
        </w:rPr>
        <w:fldChar w:fldCharType="end"/>
      </w:r>
      <w:r w:rsidR="00586E07" w:rsidRPr="00685CB4">
        <w:rPr>
          <w:rFonts w:ascii="Arial" w:hAnsi="Arial" w:cs="Arial"/>
        </w:rPr>
        <w:t xml:space="preserve">. </w:t>
      </w:r>
      <w:r w:rsidR="009C0CC8" w:rsidRPr="00685CB4">
        <w:rPr>
          <w:rFonts w:ascii="Arial" w:hAnsi="Arial" w:cs="Arial"/>
        </w:rPr>
        <w:t xml:space="preserve">It </w:t>
      </w:r>
      <w:proofErr w:type="gramStart"/>
      <w:r w:rsidR="009C0CC8" w:rsidRPr="00685CB4">
        <w:rPr>
          <w:rFonts w:ascii="Arial" w:hAnsi="Arial" w:cs="Arial"/>
        </w:rPr>
        <w:t>is recognized</w:t>
      </w:r>
      <w:proofErr w:type="gramEnd"/>
      <w:r w:rsidR="009C0CC8" w:rsidRPr="00685CB4">
        <w:rPr>
          <w:rFonts w:ascii="Arial" w:hAnsi="Arial" w:cs="Arial"/>
        </w:rPr>
        <w:t xml:space="preserve">, however, </w:t>
      </w:r>
      <w:r w:rsidR="00A001DD" w:rsidRPr="00685CB4">
        <w:rPr>
          <w:rFonts w:ascii="Arial" w:hAnsi="Arial" w:cs="Arial"/>
        </w:rPr>
        <w:t>that various g</w:t>
      </w:r>
      <w:r w:rsidR="00EA1D0B" w:rsidRPr="00685CB4">
        <w:rPr>
          <w:rFonts w:ascii="Arial" w:hAnsi="Arial" w:cs="Arial"/>
        </w:rPr>
        <w:t>uidel</w:t>
      </w:r>
      <w:r w:rsidR="00F913BE" w:rsidRPr="00685CB4">
        <w:rPr>
          <w:rFonts w:ascii="Arial" w:hAnsi="Arial" w:cs="Arial"/>
        </w:rPr>
        <w:t xml:space="preserve">ine and </w:t>
      </w:r>
      <w:r w:rsidR="00A74BF6" w:rsidRPr="00685CB4">
        <w:rPr>
          <w:rFonts w:ascii="Arial" w:hAnsi="Arial" w:cs="Arial"/>
        </w:rPr>
        <w:t>practice recommendations point to slightly different cut-offs</w:t>
      </w:r>
      <w:r w:rsidR="004A5D91" w:rsidRPr="00685CB4">
        <w:rPr>
          <w:rFonts w:ascii="Arial" w:hAnsi="Arial" w:cs="Arial"/>
        </w:rPr>
        <w:t xml:space="preserve"> </w:t>
      </w:r>
      <w:r w:rsidR="007A2340" w:rsidRPr="00685CB4">
        <w:rPr>
          <w:rFonts w:ascii="Arial" w:hAnsi="Arial" w:cs="Arial"/>
        </w:rPr>
        <w:fldChar w:fldCharType="begin">
          <w:fldData xml:space="preserve">PEVuZE5vdGU+PENpdGU+PEF1dGhvcj5GbGVzZXJpdTwvQXV0aG9yPjxZZWFyPjIwMTY8L1llYXI+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PEVuZE5vdGU+PENpdGU+PEF1dGhvcj5GbGVzZXJpdTwvQXV0aG9yPjxZZWFyPjIwMTY8L1llYXI+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(58,94)</w:t>
      </w:r>
      <w:r w:rsidR="007A2340" w:rsidRPr="00685CB4">
        <w:rPr>
          <w:rFonts w:ascii="Arial" w:hAnsi="Arial" w:cs="Arial"/>
        </w:rPr>
        <w:fldChar w:fldCharType="end"/>
      </w:r>
      <w:r w:rsidR="007A2340" w:rsidRPr="00685CB4">
        <w:rPr>
          <w:rFonts w:ascii="Arial" w:hAnsi="Arial" w:cs="Arial"/>
        </w:rPr>
        <w:t>.</w:t>
      </w:r>
      <w:r w:rsidR="0062048B" w:rsidRPr="00685CB4">
        <w:rPr>
          <w:rFonts w:ascii="Arial" w:hAnsi="Arial" w:cs="Arial"/>
        </w:rPr>
        <w:t xml:space="preserve"> </w:t>
      </w:r>
      <w:r w:rsidR="000A7F15" w:rsidRPr="00685CB4">
        <w:rPr>
          <w:rFonts w:ascii="Arial" w:hAnsi="Arial" w:cs="Arial"/>
        </w:rPr>
        <w:t>Further, t</w:t>
      </w:r>
      <w:r w:rsidR="005A2537" w:rsidRPr="00685CB4">
        <w:rPr>
          <w:rFonts w:ascii="Arial" w:hAnsi="Arial" w:cs="Arial"/>
        </w:rPr>
        <w:t>he</w:t>
      </w:r>
      <w:r w:rsidR="00240E06" w:rsidRPr="00685CB4">
        <w:rPr>
          <w:rFonts w:ascii="Arial" w:hAnsi="Arial" w:cs="Arial"/>
        </w:rPr>
        <w:t xml:space="preserve"> </w:t>
      </w:r>
      <w:r w:rsidR="006C4DF8" w:rsidRPr="00685CB4">
        <w:rPr>
          <w:rFonts w:ascii="Arial" w:hAnsi="Arial" w:cs="Arial"/>
        </w:rPr>
        <w:t xml:space="preserve">suggested </w:t>
      </w:r>
      <w:r w:rsidR="00240E06" w:rsidRPr="00685CB4">
        <w:rPr>
          <w:rFonts w:ascii="Arial" w:hAnsi="Arial" w:cs="Arial"/>
        </w:rPr>
        <w:t xml:space="preserve">cut-offs need to be interpreted </w:t>
      </w:r>
      <w:r w:rsidR="009C0CC8" w:rsidRPr="00685CB4">
        <w:rPr>
          <w:rFonts w:ascii="Arial" w:hAnsi="Arial" w:cs="Arial"/>
        </w:rPr>
        <w:t xml:space="preserve">by </w:t>
      </w:r>
      <w:proofErr w:type="gramStart"/>
      <w:r w:rsidR="00240E06" w:rsidRPr="00685CB4">
        <w:rPr>
          <w:rFonts w:ascii="Arial" w:hAnsi="Arial" w:cs="Arial"/>
        </w:rPr>
        <w:t>taking into account</w:t>
      </w:r>
      <w:proofErr w:type="gramEnd"/>
      <w:r w:rsidR="00240E06" w:rsidRPr="00685CB4">
        <w:rPr>
          <w:rFonts w:ascii="Arial" w:hAnsi="Arial" w:cs="Arial"/>
        </w:rPr>
        <w:t xml:space="preserve"> the </w:t>
      </w:r>
      <w:r w:rsidR="0035404F" w:rsidRPr="00685CB4">
        <w:rPr>
          <w:rFonts w:ascii="Arial" w:hAnsi="Arial" w:cs="Arial"/>
        </w:rPr>
        <w:t xml:space="preserve">cortisol </w:t>
      </w:r>
      <w:r w:rsidR="00240E06" w:rsidRPr="00685CB4">
        <w:rPr>
          <w:rFonts w:ascii="Arial" w:hAnsi="Arial" w:cs="Arial"/>
        </w:rPr>
        <w:t>assay that is used</w:t>
      </w:r>
      <w:r w:rsidR="009A4EB8" w:rsidRPr="00685CB4">
        <w:rPr>
          <w:rFonts w:ascii="Arial" w:hAnsi="Arial" w:cs="Arial"/>
        </w:rPr>
        <w:t xml:space="preserve">. </w:t>
      </w:r>
      <w:r w:rsidR="000A7F15" w:rsidRPr="00685CB4">
        <w:rPr>
          <w:rFonts w:ascii="Arial" w:hAnsi="Arial" w:cs="Arial"/>
        </w:rPr>
        <w:t>Of note</w:t>
      </w:r>
      <w:r w:rsidR="00CA5CB4" w:rsidRPr="00685CB4">
        <w:rPr>
          <w:rFonts w:ascii="Arial" w:hAnsi="Arial" w:cs="Arial"/>
        </w:rPr>
        <w:t xml:space="preserve">, </w:t>
      </w:r>
      <w:r w:rsidR="009C0CC8" w:rsidRPr="00685CB4">
        <w:rPr>
          <w:rFonts w:ascii="Arial" w:hAnsi="Arial" w:cs="Arial"/>
        </w:rPr>
        <w:t>t</w:t>
      </w:r>
      <w:r w:rsidR="00404D53" w:rsidRPr="00685CB4">
        <w:rPr>
          <w:rFonts w:ascii="Arial" w:hAnsi="Arial" w:cs="Arial"/>
        </w:rPr>
        <w:t>he</w:t>
      </w:r>
      <w:r w:rsidR="00564674" w:rsidRPr="00685CB4">
        <w:rPr>
          <w:rFonts w:ascii="Arial" w:hAnsi="Arial" w:cs="Arial"/>
        </w:rPr>
        <w:t xml:space="preserve"> </w:t>
      </w:r>
      <w:r w:rsidR="009C0CC8" w:rsidRPr="00685CB4">
        <w:rPr>
          <w:rFonts w:ascii="Arial" w:hAnsi="Arial" w:cs="Arial"/>
        </w:rPr>
        <w:t xml:space="preserve">listed </w:t>
      </w:r>
      <w:r w:rsidR="00564674" w:rsidRPr="00685CB4">
        <w:rPr>
          <w:rFonts w:ascii="Arial" w:hAnsi="Arial" w:cs="Arial"/>
        </w:rPr>
        <w:t>cut-off</w:t>
      </w:r>
      <w:r w:rsidR="008A7B61" w:rsidRPr="00685CB4">
        <w:rPr>
          <w:rFonts w:ascii="Arial" w:hAnsi="Arial" w:cs="Arial"/>
        </w:rPr>
        <w:t>s</w:t>
      </w:r>
      <w:r w:rsidR="00564674" w:rsidRPr="00685CB4">
        <w:rPr>
          <w:rFonts w:ascii="Arial" w:hAnsi="Arial" w:cs="Arial"/>
        </w:rPr>
        <w:t xml:space="preserve"> also do not apply for </w:t>
      </w:r>
      <w:r w:rsidR="00817B4C" w:rsidRPr="00685CB4">
        <w:rPr>
          <w:rFonts w:ascii="Arial" w:hAnsi="Arial" w:cs="Arial"/>
        </w:rPr>
        <w:t xml:space="preserve">patients on </w:t>
      </w:r>
      <w:r w:rsidR="00CA5CB4" w:rsidRPr="00685CB4">
        <w:rPr>
          <w:rFonts w:ascii="Arial" w:hAnsi="Arial" w:cs="Arial"/>
        </w:rPr>
        <w:t>o</w:t>
      </w:r>
      <w:r w:rsidR="001207F1" w:rsidRPr="00685CB4">
        <w:rPr>
          <w:rFonts w:ascii="Arial" w:hAnsi="Arial" w:cs="Arial"/>
        </w:rPr>
        <w:t>ral contracepti</w:t>
      </w:r>
      <w:r w:rsidR="00276E03" w:rsidRPr="00685CB4">
        <w:rPr>
          <w:rFonts w:ascii="Arial" w:hAnsi="Arial" w:cs="Arial"/>
        </w:rPr>
        <w:t>ves and</w:t>
      </w:r>
      <w:r w:rsidR="009C0CC8" w:rsidRPr="00685CB4">
        <w:rPr>
          <w:rFonts w:ascii="Arial" w:hAnsi="Arial" w:cs="Arial"/>
        </w:rPr>
        <w:t>/or</w:t>
      </w:r>
      <w:r w:rsidR="00276E03" w:rsidRPr="00685CB4">
        <w:rPr>
          <w:rFonts w:ascii="Arial" w:hAnsi="Arial" w:cs="Arial"/>
        </w:rPr>
        <w:t xml:space="preserve"> </w:t>
      </w:r>
      <w:r w:rsidR="001207F1" w:rsidRPr="00685CB4">
        <w:rPr>
          <w:rFonts w:ascii="Arial" w:hAnsi="Arial" w:cs="Arial"/>
        </w:rPr>
        <w:t>estrogen replacement</w:t>
      </w:r>
      <w:r w:rsidR="004613C7" w:rsidRPr="00685CB4">
        <w:rPr>
          <w:rFonts w:ascii="Arial" w:hAnsi="Arial" w:cs="Arial"/>
        </w:rPr>
        <w:t xml:space="preserve"> as the</w:t>
      </w:r>
      <w:r w:rsidR="009C0CC8" w:rsidRPr="00685CB4">
        <w:rPr>
          <w:rFonts w:ascii="Arial" w:hAnsi="Arial" w:cs="Arial"/>
        </w:rPr>
        <w:t>se medications</w:t>
      </w:r>
      <w:r w:rsidR="00276E03" w:rsidRPr="00685CB4">
        <w:rPr>
          <w:rFonts w:ascii="Arial" w:hAnsi="Arial" w:cs="Arial"/>
        </w:rPr>
        <w:t xml:space="preserve"> </w:t>
      </w:r>
      <w:r w:rsidR="00C32918" w:rsidRPr="00685CB4">
        <w:rPr>
          <w:rFonts w:ascii="Arial" w:hAnsi="Arial" w:cs="Arial"/>
        </w:rPr>
        <w:t xml:space="preserve"> </w:t>
      </w:r>
      <w:r w:rsidR="00A22BE7" w:rsidRPr="00685CB4">
        <w:rPr>
          <w:rFonts w:ascii="Arial" w:hAnsi="Arial" w:cs="Arial"/>
        </w:rPr>
        <w:t xml:space="preserve">increase </w:t>
      </w:r>
      <w:r w:rsidR="00BD521A" w:rsidRPr="00685CB4">
        <w:rPr>
          <w:rFonts w:ascii="Arial" w:hAnsi="Arial" w:cs="Arial"/>
        </w:rPr>
        <w:t>CBG concentrations</w:t>
      </w:r>
      <w:r w:rsidR="005A2537" w:rsidRPr="00685CB4">
        <w:rPr>
          <w:rFonts w:ascii="Arial" w:hAnsi="Arial" w:cs="Arial"/>
        </w:rPr>
        <w:t>,</w:t>
      </w:r>
      <w:r w:rsidR="00BD521A" w:rsidRPr="00685CB4">
        <w:rPr>
          <w:rFonts w:ascii="Arial" w:hAnsi="Arial" w:cs="Arial"/>
        </w:rPr>
        <w:t xml:space="preserve"> and </w:t>
      </w:r>
      <w:r w:rsidR="005A2537" w:rsidRPr="00685CB4">
        <w:rPr>
          <w:rFonts w:ascii="Arial" w:hAnsi="Arial" w:cs="Arial"/>
        </w:rPr>
        <w:t xml:space="preserve">therefore, </w:t>
      </w:r>
      <w:r w:rsidR="005D1DF1" w:rsidRPr="00685CB4">
        <w:rPr>
          <w:rFonts w:ascii="Arial" w:hAnsi="Arial" w:cs="Arial"/>
        </w:rPr>
        <w:t>cortisol</w:t>
      </w:r>
      <w:r w:rsidR="00BD521A" w:rsidRPr="00685CB4">
        <w:rPr>
          <w:rFonts w:ascii="Arial" w:hAnsi="Arial" w:cs="Arial"/>
        </w:rPr>
        <w:t xml:space="preserve"> </w:t>
      </w:r>
      <w:r w:rsidR="00E82D5D" w:rsidRPr="00685CB4">
        <w:rPr>
          <w:rFonts w:ascii="Arial" w:hAnsi="Arial" w:cs="Arial"/>
        </w:rPr>
        <w:t>values</w:t>
      </w:r>
      <w:r w:rsidR="0025303C">
        <w:rPr>
          <w:rFonts w:ascii="Arial" w:hAnsi="Arial" w:cs="Arial"/>
        </w:rPr>
        <w:t xml:space="preserve"> </w:t>
      </w:r>
      <w:r w:rsidR="007A2340" w:rsidRPr="00685CB4">
        <w:rPr>
          <w:rFonts w:ascii="Arial" w:hAnsi="Arial" w:cs="Arial"/>
        </w:rPr>
        <w:fldChar w:fldCharType="begin"/>
      </w:r>
      <w:r w:rsidR="00F04B53" w:rsidRPr="00685CB4">
        <w:rPr>
          <w:rFonts w:ascii="Arial" w:hAnsi="Arial" w:cs="Arial"/>
        </w:rPr>
        <w:instrText xml:space="preserve"> ADDIN EN.CITE &lt;EndNote&gt;&lt;Cite&gt;&lt;Author&gt;Choi&lt;/Author&gt;&lt;Year&gt;2022&lt;/Year&gt;&lt;RecNum&gt;1527&lt;/RecNum&gt;&lt;DisplayText&gt;(98)&lt;/DisplayText&gt;&lt;record&gt;&lt;rec-number&gt;1527&lt;/rec-number&gt;&lt;foreign-keys&gt;&lt;key app="EN" db-id="ft5fwwe0dwtzviesdx6px22659tz2290wx9v" timestamp="1722002255" guid="7b22d797-cc75-4c71-84ff-8da36b05c508"&gt;1527&lt;/key&gt;&lt;/foreign-keys&gt;&lt;ref-type name="Journal Article"&gt;17&lt;/ref-type&gt;&lt;contributors&gt;&lt;authors&gt;&lt;author&gt;Choi, M. H.&lt;/author&gt;&lt;/authors&gt;&lt;/contributors&gt;&lt;auth-address&gt;Center for Advanced Biomolecular Recognition, Korea Institute of Science and Technology, Seoul, Korea.&lt;/auth-address&gt;&lt;titles&gt;&lt;title&gt;Clinical and Technical Aspects in Free Cortisol Measurement&lt;/title&gt;&lt;secondary-title&gt;Endocrinol Metab (Seoul)&lt;/secondary-title&gt;&lt;/titles&gt;&lt;periodical&gt;&lt;full-title&gt;Endocrinol Metab (Seoul)&lt;/full-title&gt;&lt;/periodical&gt;&lt;pages&gt;599-607&lt;/pages&gt;&lt;volume&gt;37&lt;/volume&gt;&lt;number&gt;4&lt;/number&gt;&lt;edition&gt;20220819&lt;/edition&gt;&lt;keywords&gt;&lt;keyword&gt;Adrenal Insufficiency&lt;/keyword&gt;&lt;keyword&gt;Humans&lt;/keyword&gt;&lt;keyword&gt;Hydrocortisone&lt;/keyword&gt;&lt;keyword&gt;Prospective Studies&lt;/keyword&gt;&lt;keyword&gt;Saliva&lt;/keyword&gt;&lt;keyword&gt;Adrenal insufficiency&lt;/keyword&gt;&lt;keyword&gt;Cortisol&lt;/keyword&gt;&lt;keyword&gt;Immunoassay&lt;/keyword&gt;&lt;keyword&gt;Mass spectrometry&lt;/keyword&gt;&lt;keyword&gt;Saliva&lt;/keyword&gt;&lt;/keywords&gt;&lt;dates&gt;&lt;year&gt;2022&lt;/year&gt;&lt;pub-dates&gt;&lt;date&gt;Aug&lt;/date&gt;&lt;/pub-dates&gt;&lt;/dates&gt;&lt;isbn&gt;2093-5978&lt;/isbn&gt;&lt;accession-num&gt;35982612&lt;/accession-num&gt;&lt;urls&gt;&lt;related-urls&gt;&lt;url&gt;https://www.ncbi.nlm.nih.gov/pubmed/35982612&lt;/url&gt;&lt;url&gt;https://www.ncbi.nlm.nih.gov/pmc/articles/PMC9449105/pdf/enm-2022-1549.pdf&lt;/url&gt;&lt;/related-urls&gt;&lt;/urls&gt;&lt;custom1&gt;. No potential conflict of interest relevant to this article was reported.&lt;/custom1&gt;&lt;custom2&gt;PMC9449105&lt;/custom2&gt;&lt;electronic-resource-num&gt;10.3803/EnM.2022.1549&lt;/electronic-resource-num&gt;&lt;language&gt;eng&lt;/language&gt;&lt;/record&gt;&lt;/Cite&gt;&lt;/EndNote&gt;</w:instrText>
      </w:r>
      <w:r w:rsidR="007A2340" w:rsidRPr="00685CB4">
        <w:rPr>
          <w:rFonts w:ascii="Arial" w:hAnsi="Arial" w:cs="Arial"/>
        </w:rPr>
        <w:fldChar w:fldCharType="separate"/>
      </w:r>
      <w:r w:rsidR="00F04B53" w:rsidRPr="00685CB4">
        <w:rPr>
          <w:rFonts w:ascii="Arial" w:hAnsi="Arial" w:cs="Arial"/>
          <w:noProof/>
        </w:rPr>
        <w:t>(98)</w:t>
      </w:r>
      <w:r w:rsidR="007A2340" w:rsidRPr="00685CB4">
        <w:rPr>
          <w:rFonts w:ascii="Arial" w:hAnsi="Arial" w:cs="Arial"/>
        </w:rPr>
        <w:fldChar w:fldCharType="end"/>
      </w:r>
      <w:r w:rsidR="007A2340" w:rsidRPr="00685CB4">
        <w:rPr>
          <w:rFonts w:ascii="Arial" w:hAnsi="Arial" w:cs="Arial"/>
        </w:rPr>
        <w:t>.</w:t>
      </w:r>
    </w:p>
    <w:p w14:paraId="36FB6B8E" w14:textId="77777777" w:rsidR="00AE4DB0" w:rsidRDefault="00AE4DB0" w:rsidP="00685CB4">
      <w:pPr>
        <w:pStyle w:val="ListParagraph"/>
        <w:spacing w:after="0" w:line="276" w:lineRule="auto"/>
        <w:ind w:left="0"/>
        <w:rPr>
          <w:rFonts w:ascii="Arial" w:hAnsi="Arial" w:cs="Arial"/>
        </w:rPr>
      </w:pPr>
    </w:p>
    <w:p w14:paraId="5AA89E9B" w14:textId="40EF3D0B" w:rsidR="006013AE" w:rsidRPr="00685CB4" w:rsidRDefault="006976F2" w:rsidP="00685CB4">
      <w:pPr>
        <w:pStyle w:val="ListParagraph"/>
        <w:spacing w:after="0" w:line="276" w:lineRule="auto"/>
        <w:ind w:left="0"/>
        <w:rPr>
          <w:rFonts w:ascii="Arial" w:hAnsi="Arial" w:cs="Arial"/>
        </w:rPr>
      </w:pPr>
      <w:r w:rsidRPr="00685CB4">
        <w:rPr>
          <w:rFonts w:ascii="Arial" w:hAnsi="Arial" w:cs="Arial"/>
        </w:rPr>
        <w:t>Morning co</w:t>
      </w:r>
      <w:r w:rsidR="0003689E" w:rsidRPr="00685CB4">
        <w:rPr>
          <w:rFonts w:ascii="Arial" w:hAnsi="Arial" w:cs="Arial"/>
        </w:rPr>
        <w:t xml:space="preserve">rtisol values may be unreliable in the newborn as </w:t>
      </w:r>
      <w:r w:rsidR="00DE2248" w:rsidRPr="00685CB4">
        <w:rPr>
          <w:rFonts w:ascii="Arial" w:hAnsi="Arial" w:cs="Arial"/>
        </w:rPr>
        <w:t xml:space="preserve">the diurnal pattern of cortisol secretion </w:t>
      </w:r>
      <w:r w:rsidR="009C0CC8" w:rsidRPr="00685CB4">
        <w:rPr>
          <w:rFonts w:ascii="Arial" w:hAnsi="Arial" w:cs="Arial"/>
        </w:rPr>
        <w:t xml:space="preserve">may </w:t>
      </w:r>
      <w:r w:rsidR="00DE2248" w:rsidRPr="00685CB4">
        <w:rPr>
          <w:rFonts w:ascii="Arial" w:hAnsi="Arial" w:cs="Arial"/>
        </w:rPr>
        <w:t xml:space="preserve">take few months to </w:t>
      </w:r>
      <w:r w:rsidR="009C0CC8" w:rsidRPr="00685CB4">
        <w:rPr>
          <w:rFonts w:ascii="Arial" w:hAnsi="Arial" w:cs="Arial"/>
        </w:rPr>
        <w:t xml:space="preserve">become </w:t>
      </w:r>
      <w:r w:rsidR="00DE2248" w:rsidRPr="00685CB4">
        <w:rPr>
          <w:rFonts w:ascii="Arial" w:hAnsi="Arial" w:cs="Arial"/>
        </w:rPr>
        <w:t>e</w:t>
      </w:r>
      <w:r w:rsidR="00FD2D00" w:rsidRPr="00685CB4">
        <w:rPr>
          <w:rFonts w:ascii="Arial" w:hAnsi="Arial" w:cs="Arial"/>
        </w:rPr>
        <w:t>stablish</w:t>
      </w:r>
      <w:r w:rsidR="009C0CC8" w:rsidRPr="00685CB4">
        <w:rPr>
          <w:rFonts w:ascii="Arial" w:hAnsi="Arial" w:cs="Arial"/>
        </w:rPr>
        <w:t>ed</w:t>
      </w:r>
      <w:r w:rsidR="0025303C">
        <w:rPr>
          <w:rFonts w:ascii="Arial" w:hAnsi="Arial" w:cs="Arial"/>
        </w:rPr>
        <w:t xml:space="preserve"> </w:t>
      </w:r>
      <w:r w:rsidR="007A2340" w:rsidRPr="00685CB4">
        <w:rPr>
          <w:rFonts w:ascii="Arial" w:hAnsi="Arial" w:cs="Arial"/>
        </w:rPr>
        <w:fldChar w:fldCharType="begin">
          <w:fldData xml:space="preserve">PEVuZE5vdGU+PENpdGU+PEF1dGhvcj5TdG95ZTwvQXV0aG9yPjxZZWFyPjIwMjI8L1llYXI+PFJl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PEVuZE5vdGU+PENpdGU+PEF1dGhvcj5TdG95ZTwvQXV0aG9yPjxZZWFyPjIwMjI8L1llYXI+PFJl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(99)</w:t>
      </w:r>
      <w:r w:rsidR="007A2340" w:rsidRPr="00685CB4">
        <w:rPr>
          <w:rFonts w:ascii="Arial" w:hAnsi="Arial" w:cs="Arial"/>
        </w:rPr>
        <w:fldChar w:fldCharType="end"/>
      </w:r>
      <w:r w:rsidR="00FD2D00" w:rsidRPr="00685CB4">
        <w:rPr>
          <w:rFonts w:ascii="Arial" w:hAnsi="Arial" w:cs="Arial"/>
        </w:rPr>
        <w:t xml:space="preserve">. </w:t>
      </w:r>
      <w:r w:rsidR="006013AE" w:rsidRPr="00685CB4">
        <w:rPr>
          <w:rFonts w:ascii="Arial" w:hAnsi="Arial" w:cs="Arial"/>
        </w:rPr>
        <w:t xml:space="preserve">Baseline </w:t>
      </w:r>
      <w:r w:rsidR="000C13C2" w:rsidRPr="00685CB4">
        <w:rPr>
          <w:rFonts w:ascii="Arial" w:hAnsi="Arial" w:cs="Arial"/>
        </w:rPr>
        <w:t>cortisol value</w:t>
      </w:r>
      <w:r w:rsidR="00924D23" w:rsidRPr="00685CB4">
        <w:rPr>
          <w:rFonts w:ascii="Arial" w:hAnsi="Arial" w:cs="Arial"/>
        </w:rPr>
        <w:t>s</w:t>
      </w:r>
      <w:r w:rsidR="000C13C2" w:rsidRPr="00685CB4">
        <w:rPr>
          <w:rFonts w:ascii="Arial" w:hAnsi="Arial" w:cs="Arial"/>
        </w:rPr>
        <w:t xml:space="preserve"> </w:t>
      </w:r>
      <w:r w:rsidR="00AA14FC" w:rsidRPr="00685CB4">
        <w:rPr>
          <w:rFonts w:ascii="Arial" w:hAnsi="Arial" w:cs="Arial"/>
        </w:rPr>
        <w:t xml:space="preserve">have been </w:t>
      </w:r>
      <w:r w:rsidR="00811BD5" w:rsidRPr="00685CB4">
        <w:rPr>
          <w:rFonts w:ascii="Arial" w:hAnsi="Arial" w:cs="Arial"/>
        </w:rPr>
        <w:t>extensively</w:t>
      </w:r>
      <w:r w:rsidR="0035678F" w:rsidRPr="00685CB4">
        <w:rPr>
          <w:rFonts w:ascii="Arial" w:hAnsi="Arial" w:cs="Arial"/>
        </w:rPr>
        <w:t xml:space="preserve"> studied in </w:t>
      </w:r>
      <w:r w:rsidR="00924D23" w:rsidRPr="00685CB4">
        <w:rPr>
          <w:rFonts w:ascii="Arial" w:hAnsi="Arial" w:cs="Arial"/>
        </w:rPr>
        <w:t>t</w:t>
      </w:r>
      <w:r w:rsidR="0035678F" w:rsidRPr="00685CB4">
        <w:rPr>
          <w:rFonts w:ascii="Arial" w:hAnsi="Arial" w:cs="Arial"/>
        </w:rPr>
        <w:t xml:space="preserve">he </w:t>
      </w:r>
      <w:r w:rsidR="00924D23" w:rsidRPr="00685CB4">
        <w:rPr>
          <w:rFonts w:ascii="Arial" w:hAnsi="Arial" w:cs="Arial"/>
        </w:rPr>
        <w:t>sick</w:t>
      </w:r>
      <w:r w:rsidR="0035678F" w:rsidRPr="00685CB4">
        <w:rPr>
          <w:rFonts w:ascii="Arial" w:hAnsi="Arial" w:cs="Arial"/>
        </w:rPr>
        <w:t xml:space="preserve"> preterm infant</w:t>
      </w:r>
      <w:r w:rsidR="00656B27" w:rsidRPr="00685CB4">
        <w:rPr>
          <w:rFonts w:ascii="Arial" w:hAnsi="Arial" w:cs="Arial"/>
        </w:rPr>
        <w:t xml:space="preserve"> and </w:t>
      </w:r>
      <w:r w:rsidR="00924D23" w:rsidRPr="00685CB4">
        <w:rPr>
          <w:rFonts w:ascii="Arial" w:hAnsi="Arial" w:cs="Arial"/>
        </w:rPr>
        <w:t>were</w:t>
      </w:r>
      <w:r w:rsidR="00656B27" w:rsidRPr="00685CB4">
        <w:rPr>
          <w:rFonts w:ascii="Arial" w:hAnsi="Arial" w:cs="Arial"/>
        </w:rPr>
        <w:t xml:space="preserve"> not found to </w:t>
      </w:r>
      <w:r w:rsidR="00924D23" w:rsidRPr="00685CB4">
        <w:rPr>
          <w:rFonts w:ascii="Arial" w:hAnsi="Arial" w:cs="Arial"/>
        </w:rPr>
        <w:t>be</w:t>
      </w:r>
      <w:r w:rsidR="00656B27" w:rsidRPr="00685CB4">
        <w:rPr>
          <w:rFonts w:ascii="Arial" w:hAnsi="Arial" w:cs="Arial"/>
        </w:rPr>
        <w:t xml:space="preserve"> predictive of AI or </w:t>
      </w:r>
      <w:r w:rsidR="00FE27E0" w:rsidRPr="00685CB4">
        <w:rPr>
          <w:rFonts w:ascii="Arial" w:hAnsi="Arial" w:cs="Arial"/>
        </w:rPr>
        <w:t>adverse outcomes</w:t>
      </w:r>
      <w:r w:rsidR="00A935A2">
        <w:rPr>
          <w:rFonts w:ascii="Arial" w:hAnsi="Arial" w:cs="Arial"/>
        </w:rPr>
        <w:t xml:space="preserve"> </w:t>
      </w:r>
      <w:r w:rsidR="007A2340" w:rsidRPr="00685CB4">
        <w:rPr>
          <w:rFonts w:ascii="Arial" w:hAnsi="Arial" w:cs="Arial"/>
        </w:rPr>
        <w:fldChar w:fldCharType="begin">
          <w:fldData xml:space="preserve">PEVuZE5vdGU+PENpdGU+PEF1dGhvcj5BdWNvdHQ8L0F1dGhvcj48WWVhcj4yMDA4PC9ZZWFyPjxS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PEVuZE5vdGU+PENpdGU+PEF1dGhvcj5BdWNvdHQ8L0F1dGhvcj48WWVhcj4yMDA4PC9ZZWFyPjxS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(71-73)</w:t>
      </w:r>
      <w:r w:rsidR="007A2340" w:rsidRPr="00685CB4">
        <w:rPr>
          <w:rFonts w:ascii="Arial" w:hAnsi="Arial" w:cs="Arial"/>
        </w:rPr>
        <w:fldChar w:fldCharType="end"/>
      </w:r>
      <w:r w:rsidR="007A2340" w:rsidRPr="00685CB4">
        <w:rPr>
          <w:rFonts w:ascii="Arial" w:hAnsi="Arial" w:cs="Arial"/>
        </w:rPr>
        <w:t xml:space="preserve">. </w:t>
      </w:r>
      <w:r w:rsidR="00E33004" w:rsidRPr="00685CB4">
        <w:rPr>
          <w:rFonts w:ascii="Arial" w:hAnsi="Arial" w:cs="Arial"/>
        </w:rPr>
        <w:t>Furthermore</w:t>
      </w:r>
      <w:r w:rsidR="00E37345" w:rsidRPr="00685CB4">
        <w:rPr>
          <w:rFonts w:ascii="Arial" w:hAnsi="Arial" w:cs="Arial"/>
        </w:rPr>
        <w:t xml:space="preserve">, high cortisol values </w:t>
      </w:r>
      <w:r w:rsidR="00E33004" w:rsidRPr="00685CB4">
        <w:rPr>
          <w:rFonts w:ascii="Arial" w:hAnsi="Arial" w:cs="Arial"/>
        </w:rPr>
        <w:t xml:space="preserve">during first week of life </w:t>
      </w:r>
      <w:r w:rsidR="00E37345" w:rsidRPr="00685CB4">
        <w:rPr>
          <w:rFonts w:ascii="Arial" w:hAnsi="Arial" w:cs="Arial"/>
        </w:rPr>
        <w:t>were associated with intracranial hemorr</w:t>
      </w:r>
      <w:r w:rsidR="00206728" w:rsidRPr="00685CB4">
        <w:rPr>
          <w:rFonts w:ascii="Arial" w:hAnsi="Arial" w:cs="Arial"/>
        </w:rPr>
        <w:t xml:space="preserve">hage and cerebral palsy </w:t>
      </w:r>
      <w:r w:rsidR="003D03F8" w:rsidRPr="00685CB4">
        <w:rPr>
          <w:rFonts w:ascii="Arial" w:hAnsi="Arial" w:cs="Arial"/>
        </w:rPr>
        <w:t>later</w:t>
      </w:r>
      <w:r w:rsidR="00206728" w:rsidRPr="00685CB4">
        <w:rPr>
          <w:rFonts w:ascii="Arial" w:hAnsi="Arial" w:cs="Arial"/>
        </w:rPr>
        <w:t xml:space="preserve"> in life</w:t>
      </w:r>
      <w:r w:rsidR="00A935A2">
        <w:rPr>
          <w:rFonts w:ascii="Arial" w:hAnsi="Arial" w:cs="Arial"/>
        </w:rPr>
        <w:t xml:space="preserve"> </w:t>
      </w:r>
      <w:r w:rsidR="007A2340" w:rsidRPr="00685CB4">
        <w:rPr>
          <w:rFonts w:ascii="Arial" w:hAnsi="Arial" w:cs="Arial"/>
        </w:rPr>
        <w:fldChar w:fldCharType="begin"/>
      </w:r>
      <w:r w:rsidR="00F04B53" w:rsidRPr="00685CB4">
        <w:rPr>
          <w:rFonts w:ascii="Arial" w:hAnsi="Arial" w:cs="Arial"/>
        </w:rPr>
        <w:instrText xml:space="preserve"> ADDIN EN.CITE &lt;EndNote&gt;&lt;Cite&gt;&lt;Author&gt;Aucott&lt;/Author&gt;&lt;Year&gt;2008&lt;/Year&gt;&lt;RecNum&gt;1507&lt;/RecNum&gt;&lt;DisplayText&gt;(73)&lt;/DisplayText&gt;&lt;record&gt;&lt;rec-number&gt;1507&lt;/rec-number&gt;&lt;foreign-keys&gt;&lt;key app="EN" db-id="ft5fwwe0dwtzviesdx6px22659tz2290wx9v" timestamp="1722002253" guid="904f35d2-8bac-4f4e-9d3f-277fa0274864"&gt;1507&lt;/key&gt;&lt;/foreign-keys&gt;&lt;ref-type name="Journal Article"&gt;17&lt;/ref-type&gt;&lt;contributors&gt;&lt;authors&gt;&lt;author&gt;Aucott, S. W.&lt;/author&gt;&lt;author&gt;Watterberg, K. L.&lt;/author&gt;&lt;author&gt;Shaffer, M. L.&lt;/author&gt;&lt;author&gt;Donohue, P. K.&lt;/author&gt;&lt;author&gt;PROPHET Study Group&lt;/author&gt;&lt;/authors&gt;&lt;/contributors&gt;&lt;auth-address&gt;Department of Pediatrics, School of Medicine, Bloomberg School of Public Health, Johns Hopkins University, Baltimore, Maryland, USA. saucott1@jhmi.edu&lt;/auth-address&gt;&lt;titles&gt;&lt;title&gt;Do cortisol concentrations predict short-term outcomes in extremely low birth weight infants?&lt;/title&gt;&lt;secondary-title&gt;Pediatrics&lt;/secondary-title&gt;&lt;/titles&gt;&lt;periodical&gt;&lt;full-title&gt;Pediatrics&lt;/full-title&gt;&lt;/periodical&gt;&lt;pages&gt;775-81&lt;/pages&gt;&lt;volume&gt;122&lt;/volume&gt;&lt;number&gt;4&lt;/number&gt;&lt;keywords&gt;&lt;keyword&gt;Adrenal Insufficiency&lt;/keyword&gt;&lt;keyword&gt;Anti-Inflammatory Agents&lt;/keyword&gt;&lt;keyword&gt;Dose-Response Relationship, Drug&lt;/keyword&gt;&lt;keyword&gt;Follow-Up Studies&lt;/keyword&gt;&lt;keyword&gt;Humans&lt;/keyword&gt;&lt;keyword&gt;Hydrocortisone&lt;/keyword&gt;&lt;keyword&gt;Infant, Extremely Low Birth Weight&lt;/keyword&gt;&lt;keyword&gt;Infant, Newborn&lt;/keyword&gt;&lt;keyword&gt;Prognosis&lt;/keyword&gt;&lt;keyword&gt;Prospective Studies&lt;/keyword&gt;&lt;keyword&gt;Survival Rate&lt;/keyword&gt;&lt;keyword&gt;Time Factors&lt;/keyword&gt;&lt;keyword&gt;United States&lt;/keyword&gt;&lt;/keywords&gt;&lt;dates&gt;&lt;year&gt;2008&lt;/year&gt;&lt;pub-dates&gt;&lt;date&gt;Oct&lt;/date&gt;&lt;/pub-dates&gt;&lt;/dates&gt;&lt;isbn&gt;1098-4275&lt;/isbn&gt;&lt;accession-num&gt;18829801&lt;/accession-num&gt;&lt;urls&gt;&lt;related-urls&gt;&lt;url&gt;https://www.ncbi.nlm.nih.gov/pubmed/18829801&lt;/url&gt;&lt;url&gt;https://www.ncbi.nlm.nih.gov/pmc/articles/PMC3586215/pdf/nihms-444693.pdf&lt;/url&gt;&lt;/related-urls&gt;&lt;/urls&gt;&lt;custom2&gt;PMC3586215&lt;/custom2&gt;&lt;electronic-resource-num&gt;10.1542/peds.2007-2252&lt;/electronic-resource-num&gt;&lt;language&gt;eng&lt;/language&gt;&lt;/record&gt;&lt;/Cite&gt;&lt;/EndNote&gt;</w:instrText>
      </w:r>
      <w:r w:rsidR="007A2340" w:rsidRPr="00685CB4">
        <w:rPr>
          <w:rFonts w:ascii="Arial" w:hAnsi="Arial" w:cs="Arial"/>
        </w:rPr>
        <w:fldChar w:fldCharType="separate"/>
      </w:r>
      <w:r w:rsidR="00F04B53" w:rsidRPr="00685CB4">
        <w:rPr>
          <w:rFonts w:ascii="Arial" w:hAnsi="Arial" w:cs="Arial"/>
          <w:noProof/>
        </w:rPr>
        <w:t>(73)</w:t>
      </w:r>
      <w:r w:rsidR="007A2340" w:rsidRPr="00685CB4">
        <w:rPr>
          <w:rFonts w:ascii="Arial" w:hAnsi="Arial" w:cs="Arial"/>
        </w:rPr>
        <w:fldChar w:fldCharType="end"/>
      </w:r>
      <w:r w:rsidR="00A935A2">
        <w:rPr>
          <w:rFonts w:ascii="Arial" w:hAnsi="Arial" w:cs="Arial"/>
        </w:rPr>
        <w:t>.</w:t>
      </w:r>
    </w:p>
    <w:p w14:paraId="69355EA5" w14:textId="77777777" w:rsidR="00A4294F" w:rsidRPr="00685CB4" w:rsidRDefault="00A4294F" w:rsidP="00685CB4">
      <w:pPr>
        <w:pStyle w:val="ListParagraph"/>
        <w:spacing w:after="0" w:line="276" w:lineRule="auto"/>
        <w:ind w:left="0"/>
        <w:rPr>
          <w:rFonts w:ascii="Arial" w:hAnsi="Arial" w:cs="Arial"/>
          <w:color w:val="FF0000"/>
        </w:rPr>
      </w:pPr>
    </w:p>
    <w:p w14:paraId="239BC09F" w14:textId="3375FF13" w:rsidR="00AE4DB0" w:rsidRDefault="00302CC5" w:rsidP="00685CB4">
      <w:pPr>
        <w:pStyle w:val="ListParagraph"/>
        <w:spacing w:after="0" w:line="276" w:lineRule="auto"/>
        <w:ind w:left="0"/>
        <w:rPr>
          <w:rFonts w:ascii="Arial" w:hAnsi="Arial" w:cs="Arial"/>
        </w:rPr>
      </w:pPr>
      <w:r w:rsidRPr="00685CB4">
        <w:rPr>
          <w:rFonts w:ascii="Arial" w:hAnsi="Arial" w:cs="Arial"/>
          <w:color w:val="FF0000"/>
        </w:rPr>
        <w:t xml:space="preserve">DYNAMIC </w:t>
      </w:r>
      <w:r w:rsidR="00452B6D" w:rsidRPr="00685CB4">
        <w:rPr>
          <w:rFonts w:ascii="Arial" w:hAnsi="Arial" w:cs="Arial"/>
          <w:color w:val="FF0000"/>
        </w:rPr>
        <w:t xml:space="preserve">OR </w:t>
      </w:r>
      <w:r w:rsidRPr="00685CB4">
        <w:rPr>
          <w:rFonts w:ascii="Arial" w:hAnsi="Arial" w:cs="Arial"/>
          <w:color w:val="FF0000"/>
        </w:rPr>
        <w:t xml:space="preserve">STIMULATION </w:t>
      </w:r>
      <w:r w:rsidR="00452B6D" w:rsidRPr="00685CB4">
        <w:rPr>
          <w:rFonts w:ascii="Arial" w:hAnsi="Arial" w:cs="Arial"/>
          <w:color w:val="FF0000"/>
        </w:rPr>
        <w:t>TESTS</w:t>
      </w:r>
      <w:r w:rsidR="0018365A" w:rsidRPr="00685CB4">
        <w:rPr>
          <w:rFonts w:ascii="Arial" w:hAnsi="Arial" w:cs="Arial"/>
        </w:rPr>
        <w:t xml:space="preserve"> </w:t>
      </w:r>
    </w:p>
    <w:p w14:paraId="15ADFDFD" w14:textId="77777777" w:rsidR="00AE4DB0" w:rsidRDefault="00AE4DB0" w:rsidP="00685CB4">
      <w:pPr>
        <w:pStyle w:val="ListParagraph"/>
        <w:spacing w:after="0" w:line="276" w:lineRule="auto"/>
        <w:ind w:left="0"/>
        <w:rPr>
          <w:rFonts w:ascii="Arial" w:hAnsi="Arial" w:cs="Arial"/>
        </w:rPr>
      </w:pPr>
    </w:p>
    <w:p w14:paraId="4A3E0CCA" w14:textId="36B9E5DF" w:rsidR="005E1321" w:rsidRDefault="0018365A" w:rsidP="00685CB4">
      <w:pPr>
        <w:pStyle w:val="ListParagraph"/>
        <w:spacing w:after="0" w:line="276" w:lineRule="auto"/>
        <w:ind w:left="0"/>
        <w:rPr>
          <w:rFonts w:ascii="Arial" w:hAnsi="Arial" w:cs="Arial"/>
        </w:rPr>
      </w:pPr>
      <w:r w:rsidRPr="00685CB4">
        <w:rPr>
          <w:rFonts w:ascii="Arial" w:hAnsi="Arial" w:cs="Arial"/>
        </w:rPr>
        <w:t xml:space="preserve">Stimulations tests </w:t>
      </w:r>
      <w:proofErr w:type="gramStart"/>
      <w:r w:rsidRPr="00685CB4">
        <w:rPr>
          <w:rFonts w:ascii="Arial" w:hAnsi="Arial" w:cs="Arial"/>
        </w:rPr>
        <w:t>are typically performed</w:t>
      </w:r>
      <w:proofErr w:type="gramEnd"/>
      <w:r w:rsidRPr="00685CB4">
        <w:rPr>
          <w:rFonts w:ascii="Arial" w:hAnsi="Arial" w:cs="Arial"/>
        </w:rPr>
        <w:t xml:space="preserve"> w</w:t>
      </w:r>
      <w:r w:rsidR="008B0617" w:rsidRPr="00685CB4">
        <w:rPr>
          <w:rFonts w:ascii="Arial" w:hAnsi="Arial" w:cs="Arial"/>
        </w:rPr>
        <w:t xml:space="preserve">hen </w:t>
      </w:r>
      <w:r w:rsidR="00684D2F" w:rsidRPr="00685CB4">
        <w:rPr>
          <w:rFonts w:ascii="Arial" w:hAnsi="Arial" w:cs="Arial"/>
        </w:rPr>
        <w:t>the diagnosis of</w:t>
      </w:r>
      <w:r w:rsidR="00667D37" w:rsidRPr="00685CB4">
        <w:rPr>
          <w:rFonts w:ascii="Arial" w:hAnsi="Arial" w:cs="Arial"/>
        </w:rPr>
        <w:t xml:space="preserve"> </w:t>
      </w:r>
      <w:r w:rsidR="008F326C" w:rsidRPr="00685CB4">
        <w:rPr>
          <w:rFonts w:ascii="Arial" w:hAnsi="Arial" w:cs="Arial"/>
        </w:rPr>
        <w:t xml:space="preserve">AI </w:t>
      </w:r>
      <w:r w:rsidR="00684D2F" w:rsidRPr="00685CB4">
        <w:rPr>
          <w:rFonts w:ascii="Arial" w:hAnsi="Arial" w:cs="Arial"/>
        </w:rPr>
        <w:t xml:space="preserve">needs confirmation. </w:t>
      </w:r>
      <w:r w:rsidR="00017C0F" w:rsidRPr="00685CB4">
        <w:rPr>
          <w:rFonts w:ascii="Arial" w:hAnsi="Arial" w:cs="Arial"/>
        </w:rPr>
        <w:t>The</w:t>
      </w:r>
      <w:r w:rsidR="00657F62" w:rsidRPr="00685CB4">
        <w:rPr>
          <w:rFonts w:ascii="Arial" w:hAnsi="Arial" w:cs="Arial"/>
        </w:rPr>
        <w:t xml:space="preserve"> </w:t>
      </w:r>
      <w:r w:rsidR="00084A44" w:rsidRPr="00685CB4">
        <w:rPr>
          <w:rFonts w:ascii="Arial" w:hAnsi="Arial" w:cs="Arial"/>
        </w:rPr>
        <w:t xml:space="preserve">ACTH </w:t>
      </w:r>
      <w:r w:rsidR="00D9148E" w:rsidRPr="00685CB4">
        <w:rPr>
          <w:rFonts w:ascii="Arial" w:hAnsi="Arial" w:cs="Arial"/>
        </w:rPr>
        <w:t xml:space="preserve">(a.k.a. </w:t>
      </w:r>
      <w:r w:rsidR="00E21D9B" w:rsidRPr="00685CB4">
        <w:rPr>
          <w:rFonts w:ascii="Arial" w:hAnsi="Arial" w:cs="Arial"/>
        </w:rPr>
        <w:t xml:space="preserve">corticotropin </w:t>
      </w:r>
      <w:r w:rsidR="00C262AB" w:rsidRPr="00685CB4">
        <w:rPr>
          <w:rFonts w:ascii="Arial" w:hAnsi="Arial" w:cs="Arial"/>
        </w:rPr>
        <w:t xml:space="preserve">or </w:t>
      </w:r>
      <w:r w:rsidR="00657F62" w:rsidRPr="00685CB4">
        <w:rPr>
          <w:rFonts w:ascii="Arial" w:hAnsi="Arial" w:cs="Arial"/>
        </w:rPr>
        <w:t xml:space="preserve">Cosyntropin or </w:t>
      </w:r>
      <w:r w:rsidR="00C262AB" w:rsidRPr="00685CB4">
        <w:rPr>
          <w:rFonts w:ascii="Arial" w:hAnsi="Arial" w:cs="Arial"/>
        </w:rPr>
        <w:t>Synact</w:t>
      </w:r>
      <w:r w:rsidR="0062289B" w:rsidRPr="00685CB4">
        <w:rPr>
          <w:rFonts w:ascii="Arial" w:hAnsi="Arial" w:cs="Arial"/>
        </w:rPr>
        <w:t>h</w:t>
      </w:r>
      <w:r w:rsidR="00C262AB" w:rsidRPr="00685CB4">
        <w:rPr>
          <w:rFonts w:ascii="Arial" w:hAnsi="Arial" w:cs="Arial"/>
        </w:rPr>
        <w:t>en</w:t>
      </w:r>
      <w:r w:rsidR="00D9148E" w:rsidRPr="00685CB4">
        <w:rPr>
          <w:rFonts w:ascii="Arial" w:hAnsi="Arial" w:cs="Arial"/>
        </w:rPr>
        <w:t>)</w:t>
      </w:r>
      <w:r w:rsidR="00931D40" w:rsidRPr="00685CB4">
        <w:rPr>
          <w:rFonts w:ascii="Arial" w:hAnsi="Arial" w:cs="Arial"/>
        </w:rPr>
        <w:t xml:space="preserve"> stimulation test is the </w:t>
      </w:r>
      <w:r w:rsidR="00D9148E" w:rsidRPr="00685CB4">
        <w:rPr>
          <w:rFonts w:ascii="Arial" w:hAnsi="Arial" w:cs="Arial"/>
        </w:rPr>
        <w:t>primary</w:t>
      </w:r>
      <w:r w:rsidR="00931D40" w:rsidRPr="00685CB4">
        <w:rPr>
          <w:rFonts w:ascii="Arial" w:hAnsi="Arial" w:cs="Arial"/>
        </w:rPr>
        <w:t xml:space="preserve"> test performed in children. Historically, </w:t>
      </w:r>
      <w:r w:rsidR="00090319" w:rsidRPr="00685CB4">
        <w:rPr>
          <w:rFonts w:ascii="Arial" w:hAnsi="Arial" w:cs="Arial"/>
        </w:rPr>
        <w:t>t</w:t>
      </w:r>
      <w:r w:rsidR="0002201B" w:rsidRPr="00685CB4">
        <w:rPr>
          <w:rFonts w:ascii="Arial" w:hAnsi="Arial" w:cs="Arial"/>
        </w:rPr>
        <w:t>he</w:t>
      </w:r>
      <w:r w:rsidR="00287519" w:rsidRPr="00685CB4">
        <w:rPr>
          <w:rFonts w:ascii="Arial" w:hAnsi="Arial" w:cs="Arial"/>
        </w:rPr>
        <w:t xml:space="preserve"> </w:t>
      </w:r>
      <w:r w:rsidR="00090319" w:rsidRPr="00685CB4">
        <w:rPr>
          <w:rFonts w:ascii="Arial" w:hAnsi="Arial" w:cs="Arial"/>
        </w:rPr>
        <w:t xml:space="preserve">insulin tolerance test </w:t>
      </w:r>
      <w:r w:rsidR="003E25D7" w:rsidRPr="00685CB4">
        <w:rPr>
          <w:rFonts w:ascii="Arial" w:hAnsi="Arial" w:cs="Arial"/>
        </w:rPr>
        <w:t xml:space="preserve">(ITT) </w:t>
      </w:r>
      <w:r w:rsidR="00C47E2E" w:rsidRPr="00685CB4">
        <w:rPr>
          <w:rFonts w:ascii="Arial" w:hAnsi="Arial" w:cs="Arial"/>
        </w:rPr>
        <w:t xml:space="preserve">has been considered the </w:t>
      </w:r>
      <w:r w:rsidR="00287519" w:rsidRPr="00685CB4">
        <w:rPr>
          <w:rFonts w:ascii="Arial" w:hAnsi="Arial" w:cs="Arial"/>
        </w:rPr>
        <w:t xml:space="preserve">gold standard </w:t>
      </w:r>
      <w:r w:rsidR="006865B1" w:rsidRPr="00685CB4">
        <w:rPr>
          <w:rFonts w:ascii="Arial" w:hAnsi="Arial" w:cs="Arial"/>
        </w:rPr>
        <w:t xml:space="preserve">test </w:t>
      </w:r>
      <w:r w:rsidR="00287519" w:rsidRPr="00685CB4">
        <w:rPr>
          <w:rFonts w:ascii="Arial" w:hAnsi="Arial" w:cs="Arial"/>
        </w:rPr>
        <w:t xml:space="preserve">for the diagnosis of </w:t>
      </w:r>
      <w:r w:rsidR="001A351C" w:rsidRPr="00685CB4">
        <w:rPr>
          <w:rFonts w:ascii="Arial" w:hAnsi="Arial" w:cs="Arial"/>
        </w:rPr>
        <w:t>AI, but</w:t>
      </w:r>
      <w:r w:rsidR="003E25D7" w:rsidRPr="00685CB4">
        <w:rPr>
          <w:rFonts w:ascii="Arial" w:hAnsi="Arial" w:cs="Arial"/>
        </w:rPr>
        <w:t xml:space="preserve"> </w:t>
      </w:r>
      <w:r w:rsidR="002A2E7E" w:rsidRPr="00685CB4">
        <w:rPr>
          <w:rFonts w:ascii="Arial" w:hAnsi="Arial" w:cs="Arial"/>
        </w:rPr>
        <w:t xml:space="preserve">its use </w:t>
      </w:r>
      <w:r w:rsidR="003E25D7" w:rsidRPr="00685CB4">
        <w:rPr>
          <w:rFonts w:ascii="Arial" w:hAnsi="Arial" w:cs="Arial"/>
        </w:rPr>
        <w:t xml:space="preserve">has been abandoned </w:t>
      </w:r>
      <w:r w:rsidR="00FD28FB" w:rsidRPr="00685CB4">
        <w:rPr>
          <w:rFonts w:ascii="Arial" w:hAnsi="Arial" w:cs="Arial"/>
        </w:rPr>
        <w:t xml:space="preserve">as it is associated with </w:t>
      </w:r>
      <w:r w:rsidR="00D00116" w:rsidRPr="00685CB4">
        <w:rPr>
          <w:rFonts w:ascii="Arial" w:hAnsi="Arial" w:cs="Arial"/>
        </w:rPr>
        <w:t>severe hypoglycemia</w:t>
      </w:r>
      <w:r w:rsidR="00775713">
        <w:rPr>
          <w:rFonts w:ascii="Arial" w:hAnsi="Arial" w:cs="Arial"/>
        </w:rPr>
        <w:t xml:space="preserve"> </w:t>
      </w:r>
      <w:r w:rsidR="007A2340" w:rsidRPr="00685CB4">
        <w:rPr>
          <w:rFonts w:ascii="Arial" w:hAnsi="Arial" w:cs="Arial"/>
        </w:rPr>
        <w:fldChar w:fldCharType="begin">
          <w:fldData xml:space="preserve">PEVuZE5vdGU+PENpdGU+PEF1dGhvcj5IYWhuZXI8L0F1dGhvcj48WWVhcj4yMDIxPC9ZZWFyPjxS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==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PEVuZE5vdGU+PENpdGU+PEF1dGhvcj5IYWhuZXI8L0F1dGhvcj48WWVhcj4yMDIxPC9ZZWFyPjxS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==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(1,16,95)</w:t>
      </w:r>
      <w:r w:rsidR="007A2340" w:rsidRPr="00685CB4">
        <w:rPr>
          <w:rFonts w:ascii="Arial" w:hAnsi="Arial" w:cs="Arial"/>
        </w:rPr>
        <w:fldChar w:fldCharType="end"/>
      </w:r>
      <w:r w:rsidR="00971FDC" w:rsidRPr="00685CB4">
        <w:rPr>
          <w:rFonts w:ascii="Arial" w:hAnsi="Arial" w:cs="Arial"/>
        </w:rPr>
        <w:t>. The</w:t>
      </w:r>
      <w:r w:rsidR="0012432D" w:rsidRPr="00685CB4">
        <w:rPr>
          <w:rFonts w:ascii="Arial" w:hAnsi="Arial" w:cs="Arial"/>
        </w:rPr>
        <w:t xml:space="preserve"> overnight metyrapone </w:t>
      </w:r>
      <w:r w:rsidR="005E1321" w:rsidRPr="00685CB4">
        <w:rPr>
          <w:rFonts w:ascii="Arial" w:hAnsi="Arial" w:cs="Arial"/>
        </w:rPr>
        <w:t xml:space="preserve">test, </w:t>
      </w:r>
      <w:r w:rsidR="00971FDC" w:rsidRPr="00685CB4">
        <w:rPr>
          <w:rFonts w:ascii="Arial" w:hAnsi="Arial" w:cs="Arial"/>
        </w:rPr>
        <w:t xml:space="preserve">an alternative to ITT, </w:t>
      </w:r>
      <w:proofErr w:type="gramStart"/>
      <w:r w:rsidR="00971FDC" w:rsidRPr="00685CB4">
        <w:rPr>
          <w:rFonts w:ascii="Arial" w:hAnsi="Arial" w:cs="Arial"/>
        </w:rPr>
        <w:t xml:space="preserve">is also </w:t>
      </w:r>
      <w:r w:rsidR="00E21947" w:rsidRPr="00685CB4">
        <w:rPr>
          <w:rFonts w:ascii="Arial" w:hAnsi="Arial" w:cs="Arial"/>
        </w:rPr>
        <w:t xml:space="preserve">not </w:t>
      </w:r>
      <w:r w:rsidR="005E1321" w:rsidRPr="00685CB4">
        <w:rPr>
          <w:rFonts w:ascii="Arial" w:hAnsi="Arial" w:cs="Arial"/>
        </w:rPr>
        <w:t xml:space="preserve">routinely </w:t>
      </w:r>
      <w:r w:rsidR="00E21947" w:rsidRPr="00685CB4">
        <w:rPr>
          <w:rFonts w:ascii="Arial" w:hAnsi="Arial" w:cs="Arial"/>
        </w:rPr>
        <w:t>performed</w:t>
      </w:r>
      <w:proofErr w:type="gramEnd"/>
      <w:r w:rsidR="00E21947" w:rsidRPr="00685CB4">
        <w:rPr>
          <w:rFonts w:ascii="Arial" w:hAnsi="Arial" w:cs="Arial"/>
        </w:rPr>
        <w:t xml:space="preserve"> </w:t>
      </w:r>
      <w:r w:rsidR="009F5BCE" w:rsidRPr="00685CB4">
        <w:rPr>
          <w:rFonts w:ascii="Arial" w:hAnsi="Arial" w:cs="Arial"/>
        </w:rPr>
        <w:t xml:space="preserve">in children </w:t>
      </w:r>
      <w:r w:rsidR="00E21947" w:rsidRPr="00685CB4">
        <w:rPr>
          <w:rFonts w:ascii="Arial" w:hAnsi="Arial" w:cs="Arial"/>
        </w:rPr>
        <w:t>because of</w:t>
      </w:r>
      <w:r w:rsidR="005E1321" w:rsidRPr="00685CB4">
        <w:rPr>
          <w:rFonts w:ascii="Arial" w:hAnsi="Arial" w:cs="Arial"/>
        </w:rPr>
        <w:t xml:space="preserve"> potential significant adverse effects</w:t>
      </w:r>
      <w:r w:rsidR="000A7849">
        <w:rPr>
          <w:rFonts w:ascii="Arial" w:hAnsi="Arial" w:cs="Arial"/>
        </w:rPr>
        <w:t xml:space="preserve"> </w:t>
      </w:r>
      <w:r w:rsidR="007A2340" w:rsidRPr="00685CB4">
        <w:rPr>
          <w:rFonts w:ascii="Arial" w:hAnsi="Arial" w:cs="Arial"/>
        </w:rPr>
        <w:fldChar w:fldCharType="begin">
          <w:fldData xml:space="preserve">PEVuZE5vdGU+PENpdGU+PEF1dGhvcj5Cb3Juc3RlaW48L0F1dGhvcj48WWVhcj4yMDE2PC9ZZWFy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PEVuZE5vdGU+PENpdGU+PEF1dGhvcj5Cb3Juc3RlaW48L0F1dGhvcj48WWVhcj4yMDE2PC9ZZWFy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(16,95)</w:t>
      </w:r>
      <w:r w:rsidR="007A2340" w:rsidRPr="00685CB4">
        <w:rPr>
          <w:rFonts w:ascii="Arial" w:hAnsi="Arial" w:cs="Arial"/>
        </w:rPr>
        <w:fldChar w:fldCharType="end"/>
      </w:r>
      <w:r w:rsidR="005E1321" w:rsidRPr="00685CB4">
        <w:rPr>
          <w:rFonts w:ascii="Arial" w:hAnsi="Arial" w:cs="Arial"/>
        </w:rPr>
        <w:t xml:space="preserve">. </w:t>
      </w:r>
      <w:r w:rsidR="003973A8" w:rsidRPr="00685CB4">
        <w:rPr>
          <w:rFonts w:ascii="Arial" w:hAnsi="Arial" w:cs="Arial"/>
        </w:rPr>
        <w:t>The CRH</w:t>
      </w:r>
      <w:r w:rsidR="00B03E51" w:rsidRPr="00685CB4">
        <w:rPr>
          <w:rFonts w:ascii="Arial" w:hAnsi="Arial" w:cs="Arial"/>
        </w:rPr>
        <w:t xml:space="preserve"> (corticotropin releasing hormone)</w:t>
      </w:r>
      <w:r w:rsidR="003973A8" w:rsidRPr="00685CB4">
        <w:rPr>
          <w:rFonts w:ascii="Arial" w:hAnsi="Arial" w:cs="Arial"/>
        </w:rPr>
        <w:t xml:space="preserve"> stimulation test has been </w:t>
      </w:r>
      <w:r w:rsidR="0022095E" w:rsidRPr="00685CB4">
        <w:rPr>
          <w:rFonts w:ascii="Arial" w:hAnsi="Arial" w:cs="Arial"/>
        </w:rPr>
        <w:t xml:space="preserve">used </w:t>
      </w:r>
      <w:r w:rsidR="001A2727" w:rsidRPr="00685CB4">
        <w:rPr>
          <w:rFonts w:ascii="Arial" w:hAnsi="Arial" w:cs="Arial"/>
        </w:rPr>
        <w:t xml:space="preserve">in the diagnosis of </w:t>
      </w:r>
      <w:r w:rsidR="00753998" w:rsidRPr="00685CB4">
        <w:rPr>
          <w:rFonts w:ascii="Arial" w:hAnsi="Arial" w:cs="Arial"/>
        </w:rPr>
        <w:t xml:space="preserve">central </w:t>
      </w:r>
      <w:r w:rsidR="001A2727" w:rsidRPr="00685CB4">
        <w:rPr>
          <w:rFonts w:ascii="Arial" w:hAnsi="Arial" w:cs="Arial"/>
        </w:rPr>
        <w:t xml:space="preserve">AI </w:t>
      </w:r>
      <w:r w:rsidR="00EA7BD3" w:rsidRPr="00685CB4">
        <w:rPr>
          <w:rFonts w:ascii="Arial" w:hAnsi="Arial" w:cs="Arial"/>
        </w:rPr>
        <w:t xml:space="preserve">but there is no evidence that </w:t>
      </w:r>
      <w:r w:rsidR="00B03E51" w:rsidRPr="00685CB4">
        <w:rPr>
          <w:rFonts w:ascii="Arial" w:hAnsi="Arial" w:cs="Arial"/>
        </w:rPr>
        <w:t xml:space="preserve">it </w:t>
      </w:r>
      <w:r w:rsidR="007E4463" w:rsidRPr="00685CB4">
        <w:rPr>
          <w:rFonts w:ascii="Arial" w:hAnsi="Arial" w:cs="Arial"/>
        </w:rPr>
        <w:t>has greater diagnostic accuracy</w:t>
      </w:r>
      <w:r w:rsidR="008D59A1" w:rsidRPr="00685CB4">
        <w:rPr>
          <w:rFonts w:ascii="Arial" w:hAnsi="Arial" w:cs="Arial"/>
        </w:rPr>
        <w:t xml:space="preserve"> than ACTH test</w:t>
      </w:r>
      <w:r w:rsidR="00444813" w:rsidRPr="00685CB4">
        <w:rPr>
          <w:rFonts w:ascii="Arial" w:hAnsi="Arial" w:cs="Arial"/>
        </w:rPr>
        <w:t>ing</w:t>
      </w:r>
      <w:r w:rsidR="007E4463" w:rsidRPr="00685CB4">
        <w:rPr>
          <w:rFonts w:ascii="Arial" w:hAnsi="Arial" w:cs="Arial"/>
        </w:rPr>
        <w:t xml:space="preserve"> in </w:t>
      </w:r>
      <w:r w:rsidR="001A306A" w:rsidRPr="00685CB4">
        <w:rPr>
          <w:rFonts w:ascii="Arial" w:hAnsi="Arial" w:cs="Arial"/>
        </w:rPr>
        <w:t>pediatrics and CRH is no</w:t>
      </w:r>
      <w:r w:rsidR="00AA0BCB" w:rsidRPr="00685CB4">
        <w:rPr>
          <w:rFonts w:ascii="Arial" w:hAnsi="Arial" w:cs="Arial"/>
        </w:rPr>
        <w:t xml:space="preserve"> longer</w:t>
      </w:r>
      <w:r w:rsidR="001A306A" w:rsidRPr="00685CB4">
        <w:rPr>
          <w:rFonts w:ascii="Arial" w:hAnsi="Arial" w:cs="Arial"/>
        </w:rPr>
        <w:t xml:space="preserve"> </w:t>
      </w:r>
      <w:r w:rsidR="008D59A1" w:rsidRPr="00685CB4">
        <w:rPr>
          <w:rFonts w:ascii="Arial" w:hAnsi="Arial" w:cs="Arial"/>
        </w:rPr>
        <w:t>commercially available</w:t>
      </w:r>
      <w:r w:rsidR="000A7849">
        <w:rPr>
          <w:rFonts w:ascii="Arial" w:hAnsi="Arial" w:cs="Arial"/>
        </w:rPr>
        <w:t xml:space="preserve"> </w:t>
      </w:r>
      <w:r w:rsidR="007A2340" w:rsidRPr="00685CB4">
        <w:rPr>
          <w:rFonts w:ascii="Arial" w:hAnsi="Arial" w:cs="Arial"/>
        </w:rPr>
        <w:fldChar w:fldCharType="begin"/>
      </w:r>
      <w:r w:rsidR="00F04B53" w:rsidRPr="00685CB4">
        <w:rPr>
          <w:rFonts w:ascii="Arial" w:hAnsi="Arial" w:cs="Arial"/>
        </w:rPr>
        <w:instrText xml:space="preserve"> ADDIN EN.CITE &lt;EndNote&gt;&lt;Cite&gt;&lt;Author&gt;Brar&lt;/Author&gt;&lt;Year&gt;2019&lt;/Year&gt;&lt;RecNum&gt;1529&lt;/RecNum&gt;&lt;DisplayText&gt;(100)&lt;/DisplayText&gt;&lt;record&gt;&lt;rec-number&gt;1529&lt;/rec-number&gt;&lt;foreign-keys&gt;&lt;key app="EN" db-id="ft5fwwe0dwtzviesdx6px22659tz2290wx9v" timestamp="1722002255" guid="fc2d9310-8c0b-43f6-8f80-68cf73a4f55b"&gt;1529&lt;/key&gt;&lt;/foreign-keys&gt;&lt;ref-type name="Journal Article"&gt;17&lt;/ref-type&gt;&lt;contributors&gt;&lt;authors&gt;&lt;author&gt;Brar, P. C.&lt;/author&gt;&lt;/authors&gt;&lt;/contributors&gt;&lt;auth-address&gt;Hassenfeld Childrens&amp;apos; Hospital, Division of Pediatric Endocrinology and Diabetes, New York University School of Medicine, 135 E 31st street, L-2, New York 10016-6402, NY, USA.&lt;/auth-address&gt;&lt;titles&gt;&lt;title&gt;Clinical utility of stimulation tests in infants with suspected adrenal insufficiency (AI)&lt;/title&gt;&lt;secondary-title&gt;J Pediatr Endocrinol Metab&lt;/secondary-title&gt;&lt;/titles&gt;&lt;periodical&gt;&lt;full-title&gt;J Pediatr Endocrinol Metab&lt;/full-title&gt;&lt;/periodical&gt;&lt;pages&gt;529-531&lt;/pages&gt;&lt;volume&gt;32&lt;/volume&gt;&lt;number&gt;5&lt;/number&gt;&lt;keywords&gt;&lt;keyword&gt;Adrenal Insufficiency&lt;/keyword&gt;&lt;keyword&gt;Adrenocorticotropic Hormone&lt;/keyword&gt;&lt;keyword&gt;Biomarkers&lt;/keyword&gt;&lt;keyword&gt;Corticotropin-Releasing Hormone&lt;/keyword&gt;&lt;keyword&gt;Hormones&lt;/keyword&gt;&lt;keyword&gt;Humans&lt;/keyword&gt;&lt;keyword&gt;Hydrocortisone&lt;/keyword&gt;&lt;keyword&gt;Infant&lt;/keyword&gt;&lt;keyword&gt;Infant, Premature&lt;/keyword&gt;&lt;keyword&gt;Prognosis&lt;/keyword&gt;&lt;keyword&gt;ACTH/CRH stimulation test&lt;/keyword&gt;&lt;keyword&gt;central adrenal insufficiency&lt;/keyword&gt;&lt;keyword&gt;neonates&lt;/keyword&gt;&lt;keyword&gt;random cortisol&lt;/keyword&gt;&lt;/keywords&gt;&lt;dates&gt;&lt;year&gt;2019&lt;/year&gt;&lt;pub-dates&gt;&lt;date&gt;May 27&lt;/date&gt;&lt;/pub-dates&gt;&lt;/dates&gt;&lt;isbn&gt;2191-0251&lt;/isbn&gt;&lt;accession-num&gt;31005951&lt;/accession-num&gt;&lt;urls&gt;&lt;related-urls&gt;&lt;url&gt;https://www.ncbi.nlm.nih.gov/pubmed/31005951&lt;/url&gt;&lt;/related-urls&gt;&lt;/urls&gt;&lt;electronic-resource-num&gt;10.1515/jpem-2019-0025&lt;/electronic-resource-num&gt;&lt;language&gt;eng&lt;/language&gt;&lt;/record&gt;&lt;/Cite&gt;&lt;/EndNote&gt;</w:instrText>
      </w:r>
      <w:r w:rsidR="007A2340" w:rsidRPr="00685CB4">
        <w:rPr>
          <w:rFonts w:ascii="Arial" w:hAnsi="Arial" w:cs="Arial"/>
        </w:rPr>
        <w:fldChar w:fldCharType="separate"/>
      </w:r>
      <w:r w:rsidR="00F04B53" w:rsidRPr="00685CB4">
        <w:rPr>
          <w:rFonts w:ascii="Arial" w:hAnsi="Arial" w:cs="Arial"/>
          <w:noProof/>
        </w:rPr>
        <w:t>(100)</w:t>
      </w:r>
      <w:r w:rsidR="007A2340" w:rsidRPr="00685CB4">
        <w:rPr>
          <w:rFonts w:ascii="Arial" w:hAnsi="Arial" w:cs="Arial"/>
        </w:rPr>
        <w:fldChar w:fldCharType="end"/>
      </w:r>
      <w:r w:rsidR="007A2340" w:rsidRPr="00685CB4">
        <w:rPr>
          <w:rFonts w:ascii="Arial" w:hAnsi="Arial" w:cs="Arial"/>
        </w:rPr>
        <w:t>.</w:t>
      </w:r>
    </w:p>
    <w:p w14:paraId="3FC92C41" w14:textId="77777777" w:rsidR="00AE4DB0" w:rsidRPr="00685CB4" w:rsidRDefault="00AE4DB0" w:rsidP="00685CB4">
      <w:pPr>
        <w:pStyle w:val="ListParagraph"/>
        <w:spacing w:after="0" w:line="276" w:lineRule="auto"/>
        <w:ind w:left="0"/>
        <w:rPr>
          <w:rFonts w:ascii="Arial" w:hAnsi="Arial" w:cs="Arial"/>
        </w:rPr>
      </w:pPr>
    </w:p>
    <w:p w14:paraId="2423DC49" w14:textId="45817AEC" w:rsidR="00B249CC" w:rsidRDefault="00074AC6" w:rsidP="00685CB4">
      <w:pPr>
        <w:spacing w:after="0" w:line="276" w:lineRule="auto"/>
        <w:rPr>
          <w:rFonts w:ascii="Arial" w:hAnsi="Arial" w:cs="Arial"/>
        </w:rPr>
      </w:pPr>
      <w:r w:rsidRPr="00685CB4">
        <w:rPr>
          <w:rFonts w:ascii="Arial" w:hAnsi="Arial" w:cs="Arial"/>
        </w:rPr>
        <w:t xml:space="preserve">The ACTH test involves </w:t>
      </w:r>
      <w:r w:rsidR="00A3238D" w:rsidRPr="00685CB4">
        <w:rPr>
          <w:rFonts w:ascii="Arial" w:hAnsi="Arial" w:cs="Arial"/>
        </w:rPr>
        <w:t xml:space="preserve">the intramuscular or intravenous </w:t>
      </w:r>
      <w:r w:rsidR="00C51AEE" w:rsidRPr="00685CB4">
        <w:rPr>
          <w:rFonts w:ascii="Arial" w:hAnsi="Arial" w:cs="Arial"/>
        </w:rPr>
        <w:t xml:space="preserve">administration </w:t>
      </w:r>
      <w:r w:rsidR="002236B3" w:rsidRPr="00685CB4">
        <w:rPr>
          <w:rFonts w:ascii="Arial" w:hAnsi="Arial" w:cs="Arial"/>
        </w:rPr>
        <w:t xml:space="preserve">of </w:t>
      </w:r>
      <w:r w:rsidR="006A3704" w:rsidRPr="00685CB4">
        <w:rPr>
          <w:rFonts w:ascii="Arial" w:hAnsi="Arial" w:cs="Arial"/>
        </w:rPr>
        <w:t>cosyntropin</w:t>
      </w:r>
      <w:r w:rsidR="002709AC" w:rsidRPr="00685CB4">
        <w:rPr>
          <w:rFonts w:ascii="Arial" w:hAnsi="Arial" w:cs="Arial"/>
        </w:rPr>
        <w:t xml:space="preserve">, a synthetic </w:t>
      </w:r>
      <w:r w:rsidR="005A4579" w:rsidRPr="00685CB4">
        <w:rPr>
          <w:rFonts w:ascii="Arial" w:hAnsi="Arial" w:cs="Arial"/>
        </w:rPr>
        <w:t xml:space="preserve">fragment of ACTH with full </w:t>
      </w:r>
      <w:r w:rsidR="00A3238D" w:rsidRPr="00685CB4">
        <w:rPr>
          <w:rFonts w:ascii="Arial" w:hAnsi="Arial" w:cs="Arial"/>
        </w:rPr>
        <w:t>biologic activity</w:t>
      </w:r>
      <w:r w:rsidR="00B03E51" w:rsidRPr="00685CB4">
        <w:rPr>
          <w:rFonts w:ascii="Arial" w:hAnsi="Arial" w:cs="Arial"/>
        </w:rPr>
        <w:t>, along</w:t>
      </w:r>
      <w:r w:rsidR="00B512CD" w:rsidRPr="00685CB4">
        <w:rPr>
          <w:rFonts w:ascii="Arial" w:hAnsi="Arial" w:cs="Arial"/>
        </w:rPr>
        <w:t xml:space="preserve"> with</w:t>
      </w:r>
      <w:r w:rsidR="00F51F00" w:rsidRPr="00685CB4">
        <w:rPr>
          <w:rFonts w:ascii="Arial" w:hAnsi="Arial" w:cs="Arial"/>
        </w:rPr>
        <w:t xml:space="preserve"> cortisol measurements at </w:t>
      </w:r>
      <w:r w:rsidR="00F51F00" w:rsidRPr="00685CB4">
        <w:rPr>
          <w:rFonts w:ascii="Arial" w:hAnsi="Arial" w:cs="Arial"/>
        </w:rPr>
        <w:lastRenderedPageBreak/>
        <w:t>baseline and after</w:t>
      </w:r>
      <w:r w:rsidR="00C73931" w:rsidRPr="00685CB4">
        <w:rPr>
          <w:rFonts w:ascii="Arial" w:hAnsi="Arial" w:cs="Arial"/>
        </w:rPr>
        <w:t xml:space="preserve"> cosyntropin administration. </w:t>
      </w:r>
      <w:r w:rsidR="00A46521" w:rsidRPr="00685CB4">
        <w:rPr>
          <w:rFonts w:ascii="Arial" w:hAnsi="Arial" w:cs="Arial"/>
        </w:rPr>
        <w:t>Although differences in practice protocols have been described</w:t>
      </w:r>
      <w:r w:rsidR="0043216E" w:rsidRPr="00685CB4">
        <w:rPr>
          <w:rFonts w:ascii="Arial" w:hAnsi="Arial" w:cs="Arial"/>
        </w:rPr>
        <w:t xml:space="preserve">, a common </w:t>
      </w:r>
      <w:r w:rsidR="00950E7C" w:rsidRPr="00685CB4">
        <w:rPr>
          <w:rFonts w:ascii="Arial" w:hAnsi="Arial" w:cs="Arial"/>
        </w:rPr>
        <w:t xml:space="preserve">protocol entails cosyntropin doses </w:t>
      </w:r>
      <w:r w:rsidR="00723F8C" w:rsidRPr="00685CB4">
        <w:rPr>
          <w:rFonts w:ascii="Arial" w:hAnsi="Arial" w:cs="Arial"/>
        </w:rPr>
        <w:t xml:space="preserve">of </w:t>
      </w:r>
      <w:r w:rsidR="00BB7F35" w:rsidRPr="00685CB4">
        <w:rPr>
          <w:rFonts w:ascii="Arial" w:hAnsi="Arial" w:cs="Arial"/>
        </w:rPr>
        <w:t>15mcg</w:t>
      </w:r>
      <w:r w:rsidR="00127AC6" w:rsidRPr="00685CB4">
        <w:rPr>
          <w:rFonts w:ascii="Arial" w:hAnsi="Arial" w:cs="Arial"/>
        </w:rPr>
        <w:t xml:space="preserve">/kg in infants, 125mcg in children &lt;2years and 250mcg in children </w:t>
      </w:r>
      <w:r w:rsidR="00FD0B19" w:rsidRPr="00685CB4">
        <w:rPr>
          <w:rFonts w:ascii="Arial" w:hAnsi="Arial" w:cs="Arial"/>
        </w:rPr>
        <w:t>older than 2 years</w:t>
      </w:r>
      <w:r w:rsidR="00F67574">
        <w:rPr>
          <w:rFonts w:ascii="Arial" w:hAnsi="Arial" w:cs="Arial"/>
        </w:rPr>
        <w:t xml:space="preserve"> </w:t>
      </w:r>
      <w:r w:rsidR="007A2340"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447C7A" w:rsidRPr="00685CB4">
        <w:rPr>
          <w:rFonts w:ascii="Arial" w:hAnsi="Arial" w:cs="Arial"/>
          <w:noProof/>
        </w:rPr>
        <w:t>(16)</w:t>
      </w:r>
      <w:r w:rsidR="007A2340" w:rsidRPr="00685CB4">
        <w:rPr>
          <w:rFonts w:ascii="Arial" w:hAnsi="Arial" w:cs="Arial"/>
        </w:rPr>
        <w:fldChar w:fldCharType="end"/>
      </w:r>
      <w:r w:rsidR="00FD0B19" w:rsidRPr="00685CB4">
        <w:rPr>
          <w:rFonts w:ascii="Arial" w:hAnsi="Arial" w:cs="Arial"/>
        </w:rPr>
        <w:t xml:space="preserve">. Cortisol concentrations are </w:t>
      </w:r>
      <w:r w:rsidR="000F2F31" w:rsidRPr="00685CB4">
        <w:rPr>
          <w:rFonts w:ascii="Arial" w:hAnsi="Arial" w:cs="Arial"/>
        </w:rPr>
        <w:t xml:space="preserve">usually measured </w:t>
      </w:r>
      <w:r w:rsidR="007D5E92" w:rsidRPr="00685CB4">
        <w:rPr>
          <w:rFonts w:ascii="Arial" w:hAnsi="Arial" w:cs="Arial"/>
        </w:rPr>
        <w:t xml:space="preserve">at </w:t>
      </w:r>
      <w:r w:rsidR="004A0AA7" w:rsidRPr="00685CB4">
        <w:rPr>
          <w:rFonts w:ascii="Arial" w:hAnsi="Arial" w:cs="Arial"/>
        </w:rPr>
        <w:t>30- and 60-minutes</w:t>
      </w:r>
      <w:r w:rsidR="000F2F31" w:rsidRPr="00685CB4">
        <w:rPr>
          <w:rFonts w:ascii="Arial" w:hAnsi="Arial" w:cs="Arial"/>
        </w:rPr>
        <w:t xml:space="preserve"> post stimulation, although </w:t>
      </w:r>
      <w:r w:rsidR="007D5E92" w:rsidRPr="00685CB4">
        <w:rPr>
          <w:rFonts w:ascii="Arial" w:hAnsi="Arial" w:cs="Arial"/>
        </w:rPr>
        <w:t>a</w:t>
      </w:r>
      <w:r w:rsidR="000F2F31" w:rsidRPr="00685CB4">
        <w:rPr>
          <w:rFonts w:ascii="Arial" w:hAnsi="Arial" w:cs="Arial"/>
        </w:rPr>
        <w:t>gain, practice variations have been described</w:t>
      </w:r>
      <w:r w:rsidR="00CF2E47" w:rsidRPr="00685CB4">
        <w:rPr>
          <w:rFonts w:ascii="Arial" w:hAnsi="Arial" w:cs="Arial"/>
        </w:rPr>
        <w:t xml:space="preserve"> with the use of the </w:t>
      </w:r>
      <w:r w:rsidR="006C2340" w:rsidRPr="00685CB4">
        <w:rPr>
          <w:rFonts w:ascii="Arial" w:hAnsi="Arial" w:cs="Arial"/>
        </w:rPr>
        <w:t xml:space="preserve">“short” ACTH test </w:t>
      </w:r>
      <w:r w:rsidR="00CF2E47" w:rsidRPr="00685CB4">
        <w:rPr>
          <w:rFonts w:ascii="Arial" w:hAnsi="Arial" w:cs="Arial"/>
        </w:rPr>
        <w:t xml:space="preserve">that includes </w:t>
      </w:r>
      <w:r w:rsidR="006C2340" w:rsidRPr="00685CB4">
        <w:rPr>
          <w:rFonts w:ascii="Arial" w:hAnsi="Arial" w:cs="Arial"/>
        </w:rPr>
        <w:t xml:space="preserve">cortisol measurement at </w:t>
      </w:r>
      <w:r w:rsidR="00227E64" w:rsidRPr="00685CB4">
        <w:rPr>
          <w:rFonts w:ascii="Arial" w:hAnsi="Arial" w:cs="Arial"/>
        </w:rPr>
        <w:t xml:space="preserve">baseline and </w:t>
      </w:r>
      <w:r w:rsidR="00AB25A8" w:rsidRPr="00685CB4">
        <w:rPr>
          <w:rFonts w:ascii="Arial" w:hAnsi="Arial" w:cs="Arial"/>
        </w:rPr>
        <w:t xml:space="preserve">only at </w:t>
      </w:r>
      <w:r w:rsidR="006C2340" w:rsidRPr="00685CB4">
        <w:rPr>
          <w:rFonts w:ascii="Arial" w:hAnsi="Arial" w:cs="Arial"/>
        </w:rPr>
        <w:t xml:space="preserve">30 </w:t>
      </w:r>
      <w:r w:rsidR="00227E64" w:rsidRPr="00685CB4">
        <w:rPr>
          <w:rFonts w:ascii="Arial" w:hAnsi="Arial" w:cs="Arial"/>
        </w:rPr>
        <w:t>min after stimulation</w:t>
      </w:r>
      <w:r w:rsidR="007A2340" w:rsidRPr="00685CB4">
        <w:rPr>
          <w:rFonts w:ascii="Arial" w:hAnsi="Arial" w:cs="Arial"/>
        </w:rPr>
        <w:fldChar w:fldCharType="begin">
          <w:fldData xml:space="preserve">PEVuZE5vdGU+PENpdGU+PEF1dGhvcj5KYXZvcnNreTwvQXV0aG9yPjxZZWFyPjIwMjE8L1llYXI+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PEVuZE5vdGU+PENpdGU+PEF1dGhvcj5KYXZvcnNreTwvQXV0aG9yPjxZZWFyPjIwMjE8L1llYXI+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(101)</w:t>
      </w:r>
      <w:r w:rsidR="007A2340" w:rsidRPr="00685CB4">
        <w:rPr>
          <w:rFonts w:ascii="Arial" w:hAnsi="Arial" w:cs="Arial"/>
        </w:rPr>
        <w:fldChar w:fldCharType="end"/>
      </w:r>
      <w:r w:rsidR="007A2340" w:rsidRPr="00685CB4">
        <w:rPr>
          <w:rFonts w:ascii="Arial" w:hAnsi="Arial" w:cs="Arial"/>
        </w:rPr>
        <w:t>.</w:t>
      </w:r>
      <w:r w:rsidR="00A76579" w:rsidRPr="00685CB4">
        <w:rPr>
          <w:rFonts w:ascii="Arial" w:hAnsi="Arial" w:cs="Arial"/>
        </w:rPr>
        <w:t xml:space="preserve"> </w:t>
      </w:r>
    </w:p>
    <w:p w14:paraId="38F3746B" w14:textId="77777777" w:rsidR="00AE4DB0" w:rsidRPr="00685CB4" w:rsidRDefault="00AE4DB0" w:rsidP="00685CB4">
      <w:pPr>
        <w:spacing w:after="0" w:line="276" w:lineRule="auto"/>
        <w:rPr>
          <w:rFonts w:ascii="Arial" w:hAnsi="Arial" w:cs="Arial"/>
        </w:rPr>
      </w:pPr>
    </w:p>
    <w:p w14:paraId="2CDCD3D1" w14:textId="75894854" w:rsidR="003853AD" w:rsidRDefault="00B249CC" w:rsidP="00685CB4">
      <w:pPr>
        <w:spacing w:after="0" w:line="276" w:lineRule="auto"/>
        <w:rPr>
          <w:rFonts w:ascii="Arial" w:hAnsi="Arial" w:cs="Arial"/>
        </w:rPr>
      </w:pPr>
      <w:r w:rsidRPr="00685CB4">
        <w:rPr>
          <w:rFonts w:ascii="Arial" w:hAnsi="Arial" w:cs="Arial"/>
        </w:rPr>
        <w:t xml:space="preserve">The standard dose (250mcg) ACTH test </w:t>
      </w:r>
      <w:r w:rsidR="00935DDE" w:rsidRPr="00685CB4">
        <w:rPr>
          <w:rFonts w:ascii="Arial" w:hAnsi="Arial" w:cs="Arial"/>
        </w:rPr>
        <w:t>has been validated against the ITT</w:t>
      </w:r>
      <w:r w:rsidR="00B03E51" w:rsidRPr="00685CB4">
        <w:rPr>
          <w:rFonts w:ascii="Arial" w:hAnsi="Arial" w:cs="Arial"/>
        </w:rPr>
        <w:t>;</w:t>
      </w:r>
      <w:r w:rsidR="00E50C3F" w:rsidRPr="00685CB4">
        <w:rPr>
          <w:rFonts w:ascii="Arial" w:hAnsi="Arial" w:cs="Arial"/>
        </w:rPr>
        <w:t xml:space="preserve"> </w:t>
      </w:r>
      <w:r w:rsidR="00B03E51" w:rsidRPr="00685CB4">
        <w:rPr>
          <w:rFonts w:ascii="Arial" w:hAnsi="Arial" w:cs="Arial"/>
        </w:rPr>
        <w:t>i</w:t>
      </w:r>
      <w:r w:rsidR="00E50C3F" w:rsidRPr="00685CB4">
        <w:rPr>
          <w:rFonts w:ascii="Arial" w:hAnsi="Arial" w:cs="Arial"/>
        </w:rPr>
        <w:t>t</w:t>
      </w:r>
      <w:r w:rsidR="007F7315" w:rsidRPr="00685CB4">
        <w:rPr>
          <w:rFonts w:ascii="Arial" w:hAnsi="Arial" w:cs="Arial"/>
        </w:rPr>
        <w:t xml:space="preserve"> has good </w:t>
      </w:r>
      <w:r w:rsidR="00C90BC2" w:rsidRPr="00685CB4">
        <w:rPr>
          <w:rFonts w:ascii="Arial" w:hAnsi="Arial" w:cs="Arial"/>
        </w:rPr>
        <w:t xml:space="preserve">diagnostic accuracy for </w:t>
      </w:r>
      <w:r w:rsidR="003669CA" w:rsidRPr="00685CB4">
        <w:rPr>
          <w:rFonts w:ascii="Arial" w:hAnsi="Arial" w:cs="Arial"/>
        </w:rPr>
        <w:t>P</w:t>
      </w:r>
      <w:r w:rsidR="00C90BC2" w:rsidRPr="00685CB4">
        <w:rPr>
          <w:rFonts w:ascii="Arial" w:hAnsi="Arial" w:cs="Arial"/>
        </w:rPr>
        <w:t xml:space="preserve">AI but only moderate for </w:t>
      </w:r>
      <w:r w:rsidR="0063714F" w:rsidRPr="00685CB4">
        <w:rPr>
          <w:rFonts w:ascii="Arial" w:hAnsi="Arial" w:cs="Arial"/>
        </w:rPr>
        <w:t xml:space="preserve">central </w:t>
      </w:r>
      <w:r w:rsidR="00C90BC2" w:rsidRPr="00685CB4">
        <w:rPr>
          <w:rFonts w:ascii="Arial" w:hAnsi="Arial" w:cs="Arial"/>
        </w:rPr>
        <w:t>AI</w:t>
      </w:r>
      <w:r w:rsidR="006B36A0" w:rsidRPr="00685CB4">
        <w:rPr>
          <w:rFonts w:ascii="Arial" w:hAnsi="Arial" w:cs="Arial"/>
        </w:rPr>
        <w:t xml:space="preserve"> </w:t>
      </w:r>
      <w:r w:rsidR="007A2340" w:rsidRPr="00685CB4">
        <w:rPr>
          <w:rFonts w:ascii="Arial" w:hAnsi="Arial" w:cs="Arial"/>
        </w:rPr>
        <w:fldChar w:fldCharType="begin">
          <w:fldData xml:space="preserve">PEVuZE5vdGU+PENpdGU+PEF1dGhvcj5Pc3BpbmE8L0F1dGhvcj48WWVhcj4yMDE2PC9ZZWFyPjxS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PEVuZE5vdGU+PENpdGU+PEF1dGhvcj5Pc3BpbmE8L0F1dGhvcj48WWVhcj4yMDE2PC9ZZWFyPjxS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(102,103)</w:t>
      </w:r>
      <w:r w:rsidR="007A2340" w:rsidRPr="00685CB4">
        <w:rPr>
          <w:rFonts w:ascii="Arial" w:hAnsi="Arial" w:cs="Arial"/>
        </w:rPr>
        <w:fldChar w:fldCharType="end"/>
      </w:r>
      <w:r w:rsidR="007A2340" w:rsidRPr="00685CB4">
        <w:rPr>
          <w:rFonts w:ascii="Arial" w:hAnsi="Arial" w:cs="Arial"/>
        </w:rPr>
        <w:t xml:space="preserve">. </w:t>
      </w:r>
      <w:r w:rsidR="00C90BC2" w:rsidRPr="00685CB4">
        <w:rPr>
          <w:rFonts w:ascii="Arial" w:hAnsi="Arial" w:cs="Arial"/>
        </w:rPr>
        <w:t xml:space="preserve">The low dose ACTH test that </w:t>
      </w:r>
      <w:r w:rsidR="00927E98" w:rsidRPr="00685CB4">
        <w:rPr>
          <w:rFonts w:ascii="Arial" w:hAnsi="Arial" w:cs="Arial"/>
        </w:rPr>
        <w:t>involves administration of 1</w:t>
      </w:r>
      <w:r w:rsidR="00C90BC2" w:rsidRPr="00685CB4">
        <w:rPr>
          <w:rFonts w:ascii="Arial" w:hAnsi="Arial" w:cs="Arial"/>
        </w:rPr>
        <w:t xml:space="preserve">mcg of </w:t>
      </w:r>
      <w:r w:rsidR="004D2606" w:rsidRPr="00685CB4">
        <w:rPr>
          <w:rFonts w:ascii="Arial" w:hAnsi="Arial" w:cs="Arial"/>
        </w:rPr>
        <w:t xml:space="preserve">cosyntropin </w:t>
      </w:r>
      <w:proofErr w:type="gramStart"/>
      <w:r w:rsidR="004D2606" w:rsidRPr="00685CB4">
        <w:rPr>
          <w:rFonts w:ascii="Arial" w:hAnsi="Arial" w:cs="Arial"/>
        </w:rPr>
        <w:t>was developed</w:t>
      </w:r>
      <w:proofErr w:type="gramEnd"/>
      <w:r w:rsidR="004D2606" w:rsidRPr="00685CB4">
        <w:rPr>
          <w:rFonts w:ascii="Arial" w:hAnsi="Arial" w:cs="Arial"/>
        </w:rPr>
        <w:t xml:space="preserve"> as an alternative that </w:t>
      </w:r>
      <w:r w:rsidR="00B70CEF" w:rsidRPr="00685CB4">
        <w:rPr>
          <w:rFonts w:ascii="Arial" w:hAnsi="Arial" w:cs="Arial"/>
        </w:rPr>
        <w:t xml:space="preserve">may </w:t>
      </w:r>
      <w:r w:rsidR="004D2606" w:rsidRPr="00685CB4">
        <w:rPr>
          <w:rFonts w:ascii="Arial" w:hAnsi="Arial" w:cs="Arial"/>
        </w:rPr>
        <w:t xml:space="preserve">offer </w:t>
      </w:r>
      <w:r w:rsidR="00B70CEF" w:rsidRPr="00685CB4">
        <w:rPr>
          <w:rFonts w:ascii="Arial" w:hAnsi="Arial" w:cs="Arial"/>
        </w:rPr>
        <w:t xml:space="preserve">greater sensitivity in the diagnosis of </w:t>
      </w:r>
      <w:r w:rsidR="0063714F" w:rsidRPr="00685CB4">
        <w:rPr>
          <w:rFonts w:ascii="Arial" w:hAnsi="Arial" w:cs="Arial"/>
        </w:rPr>
        <w:t xml:space="preserve">central </w:t>
      </w:r>
      <w:r w:rsidR="00B70CEF" w:rsidRPr="00685CB4">
        <w:rPr>
          <w:rFonts w:ascii="Arial" w:hAnsi="Arial" w:cs="Arial"/>
        </w:rPr>
        <w:t xml:space="preserve">AI. </w:t>
      </w:r>
      <w:r w:rsidR="00B03E51" w:rsidRPr="00685CB4">
        <w:rPr>
          <w:rFonts w:ascii="Arial" w:hAnsi="Arial" w:cs="Arial"/>
        </w:rPr>
        <w:t xml:space="preserve">Like </w:t>
      </w:r>
      <w:r w:rsidR="000856F8" w:rsidRPr="00685CB4">
        <w:rPr>
          <w:rFonts w:ascii="Arial" w:hAnsi="Arial" w:cs="Arial"/>
        </w:rPr>
        <w:t>adult data, h</w:t>
      </w:r>
      <w:r w:rsidR="00B57C1C" w:rsidRPr="00685CB4">
        <w:rPr>
          <w:rFonts w:ascii="Arial" w:hAnsi="Arial" w:cs="Arial"/>
        </w:rPr>
        <w:t xml:space="preserve">owever, </w:t>
      </w:r>
      <w:r w:rsidR="008706AC" w:rsidRPr="00685CB4">
        <w:rPr>
          <w:rFonts w:ascii="Arial" w:hAnsi="Arial" w:cs="Arial"/>
        </w:rPr>
        <w:t>meta</w:t>
      </w:r>
      <w:r w:rsidR="0057167C" w:rsidRPr="00685CB4">
        <w:rPr>
          <w:rFonts w:ascii="Arial" w:hAnsi="Arial" w:cs="Arial"/>
        </w:rPr>
        <w:t>-analy</w:t>
      </w:r>
      <w:r w:rsidR="00D41744" w:rsidRPr="00685CB4">
        <w:rPr>
          <w:rFonts w:ascii="Arial" w:hAnsi="Arial" w:cs="Arial"/>
        </w:rPr>
        <w:t>si</w:t>
      </w:r>
      <w:r w:rsidR="0057167C" w:rsidRPr="00685CB4">
        <w:rPr>
          <w:rFonts w:ascii="Arial" w:hAnsi="Arial" w:cs="Arial"/>
        </w:rPr>
        <w:t>s of pediatric studies indicates that both standard- and low- dose ACTH tests have</w:t>
      </w:r>
      <w:r w:rsidR="0043440D" w:rsidRPr="00685CB4">
        <w:rPr>
          <w:rFonts w:ascii="Arial" w:hAnsi="Arial" w:cs="Arial"/>
        </w:rPr>
        <w:t xml:space="preserve"> similar diagnostic accuracy with</w:t>
      </w:r>
      <w:r w:rsidR="0057167C" w:rsidRPr="00685CB4">
        <w:rPr>
          <w:rFonts w:ascii="Arial" w:hAnsi="Arial" w:cs="Arial"/>
        </w:rPr>
        <w:t xml:space="preserve"> </w:t>
      </w:r>
      <w:r w:rsidR="008C28FE" w:rsidRPr="00685CB4">
        <w:rPr>
          <w:rFonts w:ascii="Arial" w:hAnsi="Arial" w:cs="Arial"/>
        </w:rPr>
        <w:t xml:space="preserve">high specificity but only moderate </w:t>
      </w:r>
      <w:r w:rsidR="00D41744" w:rsidRPr="00685CB4">
        <w:rPr>
          <w:rFonts w:ascii="Arial" w:hAnsi="Arial" w:cs="Arial"/>
        </w:rPr>
        <w:t xml:space="preserve">sensitivity for the diagnosis of </w:t>
      </w:r>
      <w:r w:rsidR="0063714F" w:rsidRPr="00685CB4">
        <w:rPr>
          <w:rFonts w:ascii="Arial" w:hAnsi="Arial" w:cs="Arial"/>
        </w:rPr>
        <w:t xml:space="preserve">central </w:t>
      </w:r>
      <w:r w:rsidR="00D41744" w:rsidRPr="00685CB4">
        <w:rPr>
          <w:rFonts w:ascii="Arial" w:hAnsi="Arial" w:cs="Arial"/>
        </w:rPr>
        <w:t>AI</w:t>
      </w:r>
      <w:r w:rsidR="003B2EC9">
        <w:rPr>
          <w:rFonts w:ascii="Arial" w:hAnsi="Arial" w:cs="Arial"/>
        </w:rPr>
        <w:t xml:space="preserve"> </w:t>
      </w:r>
      <w:r w:rsidR="007A2340" w:rsidRPr="00685CB4">
        <w:rPr>
          <w:rFonts w:ascii="Arial" w:hAnsi="Arial" w:cs="Arial"/>
        </w:rPr>
        <w:fldChar w:fldCharType="begin">
          <w:fldData xml:space="preserve">PEVuZE5vdGU+PENpdGU+PEF1dGhvcj5Pc3BpbmE8L0F1dGhvcj48WWVhcj4yMDE2PC9ZZWFyPjxS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PEVuZE5vdGU+PENpdGU+PEF1dGhvcj5Pc3BpbmE8L0F1dGhvcj48WWVhcj4yMDE2PC9ZZWFyPjxS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(102)</w:t>
      </w:r>
      <w:r w:rsidR="007A2340" w:rsidRPr="00685CB4">
        <w:rPr>
          <w:rFonts w:ascii="Arial" w:hAnsi="Arial" w:cs="Arial"/>
        </w:rPr>
        <w:fldChar w:fldCharType="end"/>
      </w:r>
      <w:r w:rsidR="007A2340" w:rsidRPr="00685CB4">
        <w:rPr>
          <w:rFonts w:ascii="Arial" w:hAnsi="Arial" w:cs="Arial"/>
        </w:rPr>
        <w:t xml:space="preserve">. </w:t>
      </w:r>
      <w:r w:rsidR="000856F8" w:rsidRPr="00685CB4">
        <w:rPr>
          <w:rFonts w:ascii="Arial" w:hAnsi="Arial" w:cs="Arial"/>
        </w:rPr>
        <w:t xml:space="preserve">These findings </w:t>
      </w:r>
      <w:r w:rsidR="00C925CF" w:rsidRPr="00685CB4">
        <w:rPr>
          <w:rFonts w:ascii="Arial" w:hAnsi="Arial" w:cs="Arial"/>
        </w:rPr>
        <w:t xml:space="preserve">suggest that the clinical picture needs to </w:t>
      </w:r>
      <w:proofErr w:type="gramStart"/>
      <w:r w:rsidR="00C925CF" w:rsidRPr="00685CB4">
        <w:rPr>
          <w:rFonts w:ascii="Arial" w:hAnsi="Arial" w:cs="Arial"/>
        </w:rPr>
        <w:t xml:space="preserve">be </w:t>
      </w:r>
      <w:r w:rsidR="002407E8" w:rsidRPr="00685CB4">
        <w:rPr>
          <w:rFonts w:ascii="Arial" w:hAnsi="Arial" w:cs="Arial"/>
        </w:rPr>
        <w:t>considered</w:t>
      </w:r>
      <w:proofErr w:type="gramEnd"/>
      <w:r w:rsidR="00C925CF" w:rsidRPr="00685CB4">
        <w:rPr>
          <w:rFonts w:ascii="Arial" w:hAnsi="Arial" w:cs="Arial"/>
        </w:rPr>
        <w:t xml:space="preserve"> when interpreting ACTH test results. </w:t>
      </w:r>
      <w:r w:rsidR="007F7315" w:rsidRPr="00685CB4">
        <w:rPr>
          <w:rFonts w:ascii="Arial" w:hAnsi="Arial" w:cs="Arial"/>
        </w:rPr>
        <w:t xml:space="preserve">Furthermore, </w:t>
      </w:r>
      <w:r w:rsidR="001D3066" w:rsidRPr="00685CB4">
        <w:rPr>
          <w:rFonts w:ascii="Arial" w:hAnsi="Arial" w:cs="Arial"/>
        </w:rPr>
        <w:t xml:space="preserve">the </w:t>
      </w:r>
      <w:r w:rsidR="000A1587" w:rsidRPr="00685CB4">
        <w:rPr>
          <w:rFonts w:ascii="Arial" w:hAnsi="Arial" w:cs="Arial"/>
        </w:rPr>
        <w:t xml:space="preserve">low dose ACTH test </w:t>
      </w:r>
      <w:r w:rsidR="002C3026" w:rsidRPr="00685CB4">
        <w:rPr>
          <w:rFonts w:ascii="Arial" w:hAnsi="Arial" w:cs="Arial"/>
        </w:rPr>
        <w:t>bear</w:t>
      </w:r>
      <w:r w:rsidR="00F926A8" w:rsidRPr="00685CB4">
        <w:rPr>
          <w:rFonts w:ascii="Arial" w:hAnsi="Arial" w:cs="Arial"/>
        </w:rPr>
        <w:t>s</w:t>
      </w:r>
      <w:r w:rsidR="002C3026" w:rsidRPr="00685CB4">
        <w:rPr>
          <w:rFonts w:ascii="Arial" w:hAnsi="Arial" w:cs="Arial"/>
        </w:rPr>
        <w:t xml:space="preserve"> technical challenges </w:t>
      </w:r>
      <w:r w:rsidR="007D2E7F" w:rsidRPr="00685CB4">
        <w:rPr>
          <w:rFonts w:ascii="Arial" w:hAnsi="Arial" w:cs="Arial"/>
        </w:rPr>
        <w:t xml:space="preserve">related to </w:t>
      </w:r>
      <w:r w:rsidR="000B1C4A" w:rsidRPr="00685CB4">
        <w:rPr>
          <w:rFonts w:ascii="Arial" w:hAnsi="Arial" w:cs="Arial"/>
        </w:rPr>
        <w:t>potentiall</w:t>
      </w:r>
      <w:r w:rsidR="009D3C9C" w:rsidRPr="00685CB4">
        <w:rPr>
          <w:rFonts w:ascii="Arial" w:hAnsi="Arial" w:cs="Arial"/>
        </w:rPr>
        <w:t xml:space="preserve">y </w:t>
      </w:r>
      <w:r w:rsidR="0052003D" w:rsidRPr="00685CB4">
        <w:rPr>
          <w:rFonts w:ascii="Arial" w:hAnsi="Arial" w:cs="Arial"/>
        </w:rPr>
        <w:t xml:space="preserve">erroneously low administered dose </w:t>
      </w:r>
      <w:r w:rsidR="00537E22" w:rsidRPr="00685CB4">
        <w:rPr>
          <w:rFonts w:ascii="Arial" w:hAnsi="Arial" w:cs="Arial"/>
        </w:rPr>
        <w:t xml:space="preserve">because </w:t>
      </w:r>
      <w:r w:rsidR="00512F7B" w:rsidRPr="00685CB4">
        <w:rPr>
          <w:rFonts w:ascii="Arial" w:hAnsi="Arial" w:cs="Arial"/>
        </w:rPr>
        <w:t xml:space="preserve">it </w:t>
      </w:r>
      <w:r w:rsidR="000A1587" w:rsidRPr="00685CB4">
        <w:rPr>
          <w:rFonts w:ascii="Arial" w:hAnsi="Arial" w:cs="Arial"/>
        </w:rPr>
        <w:t xml:space="preserve">requires dilution </w:t>
      </w:r>
      <w:r w:rsidR="00CE5CD4" w:rsidRPr="00685CB4">
        <w:rPr>
          <w:rFonts w:ascii="Arial" w:hAnsi="Arial" w:cs="Arial"/>
        </w:rPr>
        <w:t xml:space="preserve">and </w:t>
      </w:r>
      <w:r w:rsidR="00512F7B" w:rsidRPr="00685CB4">
        <w:rPr>
          <w:rFonts w:ascii="Arial" w:hAnsi="Arial" w:cs="Arial"/>
        </w:rPr>
        <w:t>cosyntropin</w:t>
      </w:r>
      <w:r w:rsidR="002C3026" w:rsidRPr="00685CB4">
        <w:rPr>
          <w:rFonts w:ascii="Arial" w:hAnsi="Arial" w:cs="Arial"/>
        </w:rPr>
        <w:t xml:space="preserve"> </w:t>
      </w:r>
      <w:r w:rsidR="00537E22" w:rsidRPr="00685CB4">
        <w:rPr>
          <w:rFonts w:ascii="Arial" w:hAnsi="Arial" w:cs="Arial"/>
        </w:rPr>
        <w:t xml:space="preserve">is known to </w:t>
      </w:r>
      <w:r w:rsidR="00B56AA9" w:rsidRPr="00685CB4">
        <w:rPr>
          <w:rFonts w:ascii="Arial" w:hAnsi="Arial" w:cs="Arial"/>
        </w:rPr>
        <w:t xml:space="preserve">adhere to plastic </w:t>
      </w:r>
      <w:r w:rsidR="00F926A8" w:rsidRPr="00685CB4">
        <w:rPr>
          <w:rFonts w:ascii="Arial" w:hAnsi="Arial" w:cs="Arial"/>
        </w:rPr>
        <w:t>tubing</w:t>
      </w:r>
      <w:r w:rsidR="00B03E51" w:rsidRPr="00685CB4">
        <w:rPr>
          <w:rFonts w:ascii="Arial" w:hAnsi="Arial" w:cs="Arial"/>
        </w:rPr>
        <w:t xml:space="preserve"> used in intravenous tests </w:t>
      </w:r>
      <w:r w:rsidR="007A2340" w:rsidRPr="00685CB4">
        <w:rPr>
          <w:rFonts w:ascii="Arial" w:hAnsi="Arial" w:cs="Arial"/>
        </w:rPr>
        <w:fldChar w:fldCharType="begin"/>
      </w:r>
      <w:r w:rsidR="00F04B53" w:rsidRPr="00685CB4">
        <w:rPr>
          <w:rFonts w:ascii="Arial" w:hAnsi="Arial" w:cs="Arial"/>
        </w:rPr>
        <w:instrText xml:space="preserve"> ADDIN EN.CITE &lt;EndNote&gt;&lt;Cite&gt;&lt;Author&gt;Burgos&lt;/Author&gt;&lt;Year&gt;2019&lt;/Year&gt;&lt;RecNum&gt;1532&lt;/RecNum&gt;&lt;DisplayText&gt;(103)&lt;/DisplayText&gt;&lt;record&gt;&lt;rec-number&gt;1532&lt;/rec-number&gt;&lt;foreign-keys&gt;&lt;key app="EN" db-id="ft5fwwe0dwtzviesdx6px22659tz2290wx9v" timestamp="1722002255" guid="b8afa40d-a7eb-4a9e-b02a-2f0f5062906b"&gt;1532&lt;/key&gt;&lt;/foreign-keys&gt;&lt;ref-type name="Journal Article"&gt;17&lt;/ref-type&gt;&lt;contributors&gt;&lt;authors&gt;&lt;author&gt;Burgos, N.&lt;/author&gt;&lt;author&gt;Ghayee, H. K.&lt;/author&gt;&lt;author&gt;Singh-Ospina, N.&lt;/author&gt;&lt;/authors&gt;&lt;/contributors&gt;&lt;auth-address&gt;Internal Medicine Department, VA Caribbean Healthcare System, San Juan, Puerto Rico. Division Of Endocrinology, Department of Medicine, Malcom Randall VA Medical Center. Department of Medicine, Division of Endocrinology, Diabetes, &amp;amp; Metabolism, University of Florida, Gainesville, Florida, USA.&lt;/auth-address&gt;&lt;titles&gt;&lt;title&gt;Pitfalls in the interpretation of the cosyntropin stimulation test for the diagnosis of adrenal insufficiency&lt;/title&gt;&lt;secondary-title&gt;Curr Opin Endocrinol Diabetes Obes&lt;/secondary-title&gt;&lt;/titles&gt;&lt;periodical&gt;&lt;full-title&gt;Curr Opin Endocrinol Diabetes Obes&lt;/full-title&gt;&lt;/periodical&gt;&lt;pages&gt;139-145&lt;/pages&gt;&lt;volume&gt;26&lt;/volume&gt;&lt;number&gt;3&lt;/number&gt;&lt;keywords&gt;&lt;keyword&gt;Adrenal Insufficiency&lt;/keyword&gt;&lt;keyword&gt;Adrenocorticotropic Hormone&lt;/keyword&gt;&lt;keyword&gt;Blood Chemical Analysis&lt;/keyword&gt;&lt;keyword&gt;Cosyntropin&lt;/keyword&gt;&lt;keyword&gt;Diagnosis, Differential&lt;/keyword&gt;&lt;keyword&gt;Humans&lt;/keyword&gt;&lt;keyword&gt;Hydrocortisone&lt;/keyword&gt;&lt;keyword&gt;Pituitary-Adrenal Function Tests&lt;/keyword&gt;&lt;keyword&gt;Predictive Value of Tests&lt;/keyword&gt;&lt;keyword&gt;Risk Factors&lt;/keyword&gt;&lt;/keywords&gt;&lt;dates&gt;&lt;year&gt;2019&lt;/year&gt;&lt;pub-dates&gt;&lt;date&gt;Jun&lt;/date&gt;&lt;/pub-dates&gt;&lt;/dates&gt;&lt;isbn&gt;1752-2978&lt;/isbn&gt;&lt;accession-num&gt;30855285&lt;/accession-num&gt;&lt;urls&gt;&lt;related-urls&gt;&lt;url&gt;https://www.ncbi.nlm.nih.gov/pubmed/30855285&lt;/url&gt;&lt;/related-urls&gt;&lt;/urls&gt;&lt;electronic-resource-num&gt;10.1097/MED.0000000000000473&lt;/electronic-resource-num&gt;&lt;language&gt;eng&lt;/language&gt;&lt;/record&gt;&lt;/Cite&gt;&lt;/EndNote&gt;</w:instrText>
      </w:r>
      <w:r w:rsidR="007A2340" w:rsidRPr="00685CB4">
        <w:rPr>
          <w:rFonts w:ascii="Arial" w:hAnsi="Arial" w:cs="Arial"/>
        </w:rPr>
        <w:fldChar w:fldCharType="separate"/>
      </w:r>
      <w:r w:rsidR="00F04B53" w:rsidRPr="00685CB4">
        <w:rPr>
          <w:rFonts w:ascii="Arial" w:hAnsi="Arial" w:cs="Arial"/>
          <w:noProof/>
        </w:rPr>
        <w:t>(103)</w:t>
      </w:r>
      <w:r w:rsidR="007A2340" w:rsidRPr="00685CB4">
        <w:rPr>
          <w:rFonts w:ascii="Arial" w:hAnsi="Arial" w:cs="Arial"/>
        </w:rPr>
        <w:fldChar w:fldCharType="end"/>
      </w:r>
      <w:r w:rsidR="007A2340" w:rsidRPr="00685CB4">
        <w:rPr>
          <w:rFonts w:ascii="Arial" w:hAnsi="Arial" w:cs="Arial"/>
        </w:rPr>
        <w:t>.</w:t>
      </w:r>
      <w:r w:rsidR="00537E22" w:rsidRPr="00685CB4">
        <w:rPr>
          <w:rFonts w:ascii="Arial" w:hAnsi="Arial" w:cs="Arial"/>
        </w:rPr>
        <w:t xml:space="preserve"> </w:t>
      </w:r>
    </w:p>
    <w:p w14:paraId="4B49703B" w14:textId="77777777" w:rsidR="003F47CC" w:rsidRPr="00685CB4" w:rsidRDefault="003F47CC" w:rsidP="00685CB4">
      <w:pPr>
        <w:spacing w:after="0" w:line="276" w:lineRule="auto"/>
        <w:rPr>
          <w:rFonts w:ascii="Arial" w:hAnsi="Arial" w:cs="Arial"/>
        </w:rPr>
      </w:pPr>
    </w:p>
    <w:p w14:paraId="47193A64" w14:textId="3E000FBD" w:rsidR="00FD0B19" w:rsidRDefault="003853AD" w:rsidP="00685CB4">
      <w:pPr>
        <w:spacing w:after="0" w:line="276" w:lineRule="auto"/>
        <w:rPr>
          <w:rFonts w:ascii="Arial" w:hAnsi="Arial" w:cs="Arial"/>
        </w:rPr>
      </w:pPr>
      <w:r w:rsidRPr="00685CB4">
        <w:rPr>
          <w:rFonts w:ascii="Arial" w:hAnsi="Arial" w:cs="Arial"/>
        </w:rPr>
        <w:t xml:space="preserve">Regardless of </w:t>
      </w:r>
      <w:r w:rsidR="00AB5C29" w:rsidRPr="00685CB4">
        <w:rPr>
          <w:rFonts w:ascii="Arial" w:hAnsi="Arial" w:cs="Arial"/>
        </w:rPr>
        <w:t xml:space="preserve">the standard- or low- dose ACTH test used, the diagnosis of AI is based on </w:t>
      </w:r>
      <w:r w:rsidR="00986403" w:rsidRPr="00685CB4">
        <w:rPr>
          <w:rFonts w:ascii="Arial" w:hAnsi="Arial" w:cs="Arial"/>
        </w:rPr>
        <w:t xml:space="preserve">peak cortisol concentrations </w:t>
      </w:r>
      <w:r w:rsidR="00F04ABC" w:rsidRPr="00685CB4">
        <w:rPr>
          <w:rFonts w:ascii="Arial" w:hAnsi="Arial" w:cs="Arial"/>
        </w:rPr>
        <w:t xml:space="preserve">of 18mcg/dL </w:t>
      </w:r>
      <w:r w:rsidR="00986403" w:rsidRPr="00685CB4">
        <w:rPr>
          <w:rFonts w:ascii="Arial" w:hAnsi="Arial" w:cs="Arial"/>
        </w:rPr>
        <w:t>at either 30 or 60 min</w:t>
      </w:r>
      <w:r w:rsidR="007A29AA" w:rsidRPr="00685CB4">
        <w:rPr>
          <w:rFonts w:ascii="Arial" w:hAnsi="Arial" w:cs="Arial"/>
        </w:rPr>
        <w:t>utes after cosyntropin</w:t>
      </w:r>
      <w:r w:rsidR="002B4172">
        <w:rPr>
          <w:rFonts w:ascii="Arial" w:hAnsi="Arial" w:cs="Arial"/>
        </w:rPr>
        <w:t xml:space="preserve"> </w:t>
      </w:r>
      <w:r w:rsidR="007A2340"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447C7A" w:rsidRPr="00685CB4">
        <w:rPr>
          <w:rFonts w:ascii="Arial" w:hAnsi="Arial" w:cs="Arial"/>
          <w:noProof/>
        </w:rPr>
        <w:t>(16)</w:t>
      </w:r>
      <w:r w:rsidR="007A2340" w:rsidRPr="00685CB4">
        <w:rPr>
          <w:rFonts w:ascii="Arial" w:hAnsi="Arial" w:cs="Arial"/>
        </w:rPr>
        <w:fldChar w:fldCharType="end"/>
      </w:r>
      <w:r w:rsidR="00986403" w:rsidRPr="00685CB4">
        <w:rPr>
          <w:rFonts w:ascii="Arial" w:hAnsi="Arial" w:cs="Arial"/>
        </w:rPr>
        <w:t xml:space="preserve">. </w:t>
      </w:r>
      <w:r w:rsidR="00F04ABC" w:rsidRPr="00685CB4">
        <w:rPr>
          <w:rFonts w:ascii="Arial" w:hAnsi="Arial" w:cs="Arial"/>
        </w:rPr>
        <w:t>The c</w:t>
      </w:r>
      <w:r w:rsidR="00E2332A" w:rsidRPr="00685CB4">
        <w:rPr>
          <w:rFonts w:ascii="Arial" w:hAnsi="Arial" w:cs="Arial"/>
        </w:rPr>
        <w:t xml:space="preserve">ortisol cut-off of 18mcg/dL </w:t>
      </w:r>
      <w:proofErr w:type="gramStart"/>
      <w:r w:rsidR="00E2332A" w:rsidRPr="00685CB4">
        <w:rPr>
          <w:rFonts w:ascii="Arial" w:hAnsi="Arial" w:cs="Arial"/>
        </w:rPr>
        <w:t>was established</w:t>
      </w:r>
      <w:proofErr w:type="gramEnd"/>
      <w:r w:rsidR="00E2332A" w:rsidRPr="00685CB4">
        <w:rPr>
          <w:rFonts w:ascii="Arial" w:hAnsi="Arial" w:cs="Arial"/>
        </w:rPr>
        <w:t xml:space="preserve"> </w:t>
      </w:r>
      <w:r w:rsidR="00EB475B" w:rsidRPr="00685CB4">
        <w:rPr>
          <w:rFonts w:ascii="Arial" w:hAnsi="Arial" w:cs="Arial"/>
        </w:rPr>
        <w:t xml:space="preserve">using cortisol assays </w:t>
      </w:r>
      <w:r w:rsidR="00246B3F" w:rsidRPr="00685CB4">
        <w:rPr>
          <w:rFonts w:ascii="Arial" w:hAnsi="Arial" w:cs="Arial"/>
        </w:rPr>
        <w:t xml:space="preserve">of </w:t>
      </w:r>
      <w:r w:rsidR="009F3445" w:rsidRPr="00685CB4">
        <w:rPr>
          <w:rFonts w:ascii="Arial" w:hAnsi="Arial" w:cs="Arial"/>
        </w:rPr>
        <w:t xml:space="preserve">previous methodology that </w:t>
      </w:r>
      <w:r w:rsidR="00C107EF" w:rsidRPr="00685CB4">
        <w:rPr>
          <w:rFonts w:ascii="Arial" w:hAnsi="Arial" w:cs="Arial"/>
        </w:rPr>
        <w:t>are</w:t>
      </w:r>
      <w:r w:rsidR="009F3445" w:rsidRPr="00685CB4">
        <w:rPr>
          <w:rFonts w:ascii="Arial" w:hAnsi="Arial" w:cs="Arial"/>
        </w:rPr>
        <w:t xml:space="preserve"> no longer in use</w:t>
      </w:r>
      <w:r w:rsidR="00E219B5" w:rsidRPr="00685CB4">
        <w:rPr>
          <w:rFonts w:ascii="Arial" w:hAnsi="Arial" w:cs="Arial"/>
        </w:rPr>
        <w:t>, and therefore</w:t>
      </w:r>
      <w:r w:rsidR="006D74FB" w:rsidRPr="00685CB4">
        <w:rPr>
          <w:rFonts w:ascii="Arial" w:hAnsi="Arial" w:cs="Arial"/>
        </w:rPr>
        <w:t xml:space="preserve">, </w:t>
      </w:r>
      <w:r w:rsidR="005B4BD3" w:rsidRPr="00685CB4">
        <w:rPr>
          <w:rFonts w:ascii="Arial" w:hAnsi="Arial" w:cs="Arial"/>
        </w:rPr>
        <w:t xml:space="preserve">is </w:t>
      </w:r>
      <w:r w:rsidR="006D74FB" w:rsidRPr="00685CB4">
        <w:rPr>
          <w:rFonts w:ascii="Arial" w:hAnsi="Arial" w:cs="Arial"/>
        </w:rPr>
        <w:t>not applicable in today’s clinical practice</w:t>
      </w:r>
      <w:r w:rsidR="009F3445" w:rsidRPr="00685CB4">
        <w:rPr>
          <w:rFonts w:ascii="Arial" w:hAnsi="Arial" w:cs="Arial"/>
        </w:rPr>
        <w:t xml:space="preserve">. </w:t>
      </w:r>
      <w:r w:rsidR="00A53133" w:rsidRPr="00685CB4">
        <w:rPr>
          <w:rFonts w:ascii="Arial" w:hAnsi="Arial" w:cs="Arial"/>
        </w:rPr>
        <w:t xml:space="preserve">Cortisol </w:t>
      </w:r>
      <w:r w:rsidR="00EA11FE" w:rsidRPr="00685CB4">
        <w:rPr>
          <w:rFonts w:ascii="Arial" w:hAnsi="Arial" w:cs="Arial"/>
        </w:rPr>
        <w:t>measure</w:t>
      </w:r>
      <w:r w:rsidR="006307CE" w:rsidRPr="00685CB4">
        <w:rPr>
          <w:rFonts w:ascii="Arial" w:hAnsi="Arial" w:cs="Arial"/>
        </w:rPr>
        <w:t>d</w:t>
      </w:r>
      <w:r w:rsidR="00EA11FE" w:rsidRPr="00685CB4">
        <w:rPr>
          <w:rFonts w:ascii="Arial" w:hAnsi="Arial" w:cs="Arial"/>
        </w:rPr>
        <w:t xml:space="preserve"> by </w:t>
      </w:r>
      <w:r w:rsidR="00F81CCE" w:rsidRPr="00685CB4">
        <w:rPr>
          <w:rFonts w:ascii="Arial" w:hAnsi="Arial" w:cs="Arial"/>
        </w:rPr>
        <w:t xml:space="preserve">liquid chromatography </w:t>
      </w:r>
      <w:r w:rsidR="009515CD" w:rsidRPr="00685CB4">
        <w:rPr>
          <w:rFonts w:ascii="Arial" w:hAnsi="Arial" w:cs="Arial"/>
        </w:rPr>
        <w:t xml:space="preserve">with tandem </w:t>
      </w:r>
      <w:r w:rsidR="00F81CCE" w:rsidRPr="00685CB4">
        <w:rPr>
          <w:rFonts w:ascii="Arial" w:hAnsi="Arial" w:cs="Arial"/>
        </w:rPr>
        <w:t>mass spectrometry (LC</w:t>
      </w:r>
      <w:r w:rsidR="009515CD" w:rsidRPr="00685CB4">
        <w:rPr>
          <w:rFonts w:ascii="Arial" w:hAnsi="Arial" w:cs="Arial"/>
        </w:rPr>
        <w:t>-MS</w:t>
      </w:r>
      <w:r w:rsidR="00F81CCE" w:rsidRPr="00685CB4">
        <w:rPr>
          <w:rFonts w:ascii="Arial" w:hAnsi="Arial" w:cs="Arial"/>
        </w:rPr>
        <w:t xml:space="preserve">/MS) </w:t>
      </w:r>
      <w:proofErr w:type="gramStart"/>
      <w:r w:rsidR="006307CE" w:rsidRPr="00685CB4">
        <w:rPr>
          <w:rFonts w:ascii="Arial" w:hAnsi="Arial" w:cs="Arial"/>
        </w:rPr>
        <w:t xml:space="preserve">is </w:t>
      </w:r>
      <w:r w:rsidR="00540712" w:rsidRPr="00685CB4">
        <w:rPr>
          <w:rFonts w:ascii="Arial" w:hAnsi="Arial" w:cs="Arial"/>
        </w:rPr>
        <w:t>currently</w:t>
      </w:r>
      <w:r w:rsidR="00F81CCE" w:rsidRPr="00685CB4">
        <w:rPr>
          <w:rFonts w:ascii="Arial" w:hAnsi="Arial" w:cs="Arial"/>
        </w:rPr>
        <w:t xml:space="preserve"> c</w:t>
      </w:r>
      <w:r w:rsidR="0052622B" w:rsidRPr="00685CB4">
        <w:rPr>
          <w:rFonts w:ascii="Arial" w:hAnsi="Arial" w:cs="Arial"/>
        </w:rPr>
        <w:t>onsidered</w:t>
      </w:r>
      <w:proofErr w:type="gramEnd"/>
      <w:r w:rsidR="0052622B" w:rsidRPr="00685CB4">
        <w:rPr>
          <w:rFonts w:ascii="Arial" w:hAnsi="Arial" w:cs="Arial"/>
        </w:rPr>
        <w:t xml:space="preserve"> the gold </w:t>
      </w:r>
      <w:r w:rsidR="000B480C" w:rsidRPr="00685CB4">
        <w:rPr>
          <w:rFonts w:ascii="Arial" w:hAnsi="Arial" w:cs="Arial"/>
        </w:rPr>
        <w:t>standard, yet</w:t>
      </w:r>
      <w:r w:rsidR="001F44DE" w:rsidRPr="00685CB4">
        <w:rPr>
          <w:rFonts w:ascii="Arial" w:hAnsi="Arial" w:cs="Arial"/>
        </w:rPr>
        <w:t xml:space="preserve"> </w:t>
      </w:r>
      <w:r w:rsidR="00A7275B" w:rsidRPr="00685CB4">
        <w:rPr>
          <w:rFonts w:ascii="Arial" w:hAnsi="Arial" w:cs="Arial"/>
        </w:rPr>
        <w:t xml:space="preserve">cortisol </w:t>
      </w:r>
      <w:r w:rsidR="001272CD" w:rsidRPr="00685CB4">
        <w:rPr>
          <w:rFonts w:ascii="Arial" w:hAnsi="Arial" w:cs="Arial"/>
        </w:rPr>
        <w:t xml:space="preserve">immunoassays </w:t>
      </w:r>
      <w:r w:rsidR="00A7275B" w:rsidRPr="00685CB4">
        <w:rPr>
          <w:rFonts w:ascii="Arial" w:hAnsi="Arial" w:cs="Arial"/>
        </w:rPr>
        <w:t xml:space="preserve">remain widely used in most facilities. </w:t>
      </w:r>
      <w:r w:rsidR="0020379D" w:rsidRPr="00685CB4">
        <w:rPr>
          <w:rFonts w:ascii="Arial" w:hAnsi="Arial" w:cs="Arial"/>
        </w:rPr>
        <w:t xml:space="preserve">Although there no </w:t>
      </w:r>
      <w:r w:rsidR="002D6F11" w:rsidRPr="00685CB4">
        <w:rPr>
          <w:rFonts w:ascii="Arial" w:hAnsi="Arial" w:cs="Arial"/>
        </w:rPr>
        <w:t>official guidelines or consensus statements at the moment, a</w:t>
      </w:r>
      <w:r w:rsidR="00386F50" w:rsidRPr="00685CB4">
        <w:rPr>
          <w:rFonts w:ascii="Arial" w:hAnsi="Arial" w:cs="Arial"/>
        </w:rPr>
        <w:t xml:space="preserve">dult data </w:t>
      </w:r>
      <w:r w:rsidR="007530D0" w:rsidRPr="00685CB4">
        <w:rPr>
          <w:rFonts w:ascii="Arial" w:hAnsi="Arial" w:cs="Arial"/>
        </w:rPr>
        <w:t xml:space="preserve">support revised cortisol cut-offs at 30 min post </w:t>
      </w:r>
      <w:r w:rsidR="00522A90" w:rsidRPr="00685CB4">
        <w:rPr>
          <w:rFonts w:ascii="Arial" w:hAnsi="Arial" w:cs="Arial"/>
        </w:rPr>
        <w:t xml:space="preserve">cosyntropin </w:t>
      </w:r>
      <w:r w:rsidR="00EE7D7A">
        <w:rPr>
          <w:rFonts w:ascii="Arial" w:hAnsi="Arial" w:cs="Arial"/>
        </w:rPr>
        <w:t xml:space="preserve">of </w:t>
      </w:r>
      <w:r w:rsidR="00001E40" w:rsidRPr="00685CB4">
        <w:rPr>
          <w:rFonts w:ascii="Arial" w:hAnsi="Arial" w:cs="Arial"/>
        </w:rPr>
        <w:t xml:space="preserve">around 15mcg/dL using </w:t>
      </w:r>
      <w:r w:rsidR="00B9270A" w:rsidRPr="00685CB4">
        <w:rPr>
          <w:rFonts w:ascii="Arial" w:hAnsi="Arial" w:cs="Arial"/>
        </w:rPr>
        <w:t>LC</w:t>
      </w:r>
      <w:r w:rsidR="00EA1325" w:rsidRPr="00685CB4">
        <w:rPr>
          <w:rFonts w:ascii="Arial" w:hAnsi="Arial" w:cs="Arial"/>
        </w:rPr>
        <w:t>-MS</w:t>
      </w:r>
      <w:r w:rsidR="00B9270A" w:rsidRPr="00685CB4">
        <w:rPr>
          <w:rFonts w:ascii="Arial" w:hAnsi="Arial" w:cs="Arial"/>
        </w:rPr>
        <w:t xml:space="preserve">/MS and </w:t>
      </w:r>
      <w:r w:rsidR="00AC07CA" w:rsidRPr="00685CB4">
        <w:rPr>
          <w:rFonts w:ascii="Arial" w:hAnsi="Arial" w:cs="Arial"/>
        </w:rPr>
        <w:t>second-generation</w:t>
      </w:r>
      <w:r w:rsidR="00B9270A" w:rsidRPr="00685CB4">
        <w:rPr>
          <w:rFonts w:ascii="Arial" w:hAnsi="Arial" w:cs="Arial"/>
        </w:rPr>
        <w:t xml:space="preserve"> immunoassays such as </w:t>
      </w:r>
      <w:r w:rsidR="00AC07CA" w:rsidRPr="00685CB4">
        <w:rPr>
          <w:rFonts w:ascii="Arial" w:hAnsi="Arial" w:cs="Arial"/>
        </w:rPr>
        <w:t xml:space="preserve">Elescys II </w:t>
      </w:r>
      <w:r w:rsidR="00D155F0" w:rsidRPr="00685CB4">
        <w:rPr>
          <w:rFonts w:ascii="Arial" w:hAnsi="Arial" w:cs="Arial"/>
        </w:rPr>
        <w:t xml:space="preserve">(Roche Diagnostics) and </w:t>
      </w:r>
      <w:r w:rsidR="00D54746" w:rsidRPr="00685CB4">
        <w:rPr>
          <w:rFonts w:ascii="Arial" w:hAnsi="Arial" w:cs="Arial"/>
        </w:rPr>
        <w:t>Access (Beckman Coulter</w:t>
      </w:r>
      <w:r w:rsidR="00C75B9D" w:rsidRPr="00685CB4">
        <w:rPr>
          <w:rFonts w:ascii="Arial" w:hAnsi="Arial" w:cs="Arial"/>
        </w:rPr>
        <w:t>)</w:t>
      </w:r>
      <w:r w:rsidR="003D5836" w:rsidRPr="00685CB4">
        <w:rPr>
          <w:rFonts w:ascii="Arial" w:hAnsi="Arial" w:cs="Arial"/>
        </w:rPr>
        <w:t xml:space="preserve"> </w:t>
      </w:r>
      <w:r w:rsidR="007A2340" w:rsidRPr="00685CB4">
        <w:rPr>
          <w:rFonts w:ascii="Arial" w:hAnsi="Arial" w:cs="Arial"/>
        </w:rPr>
        <w:fldChar w:fldCharType="begin">
          <w:fldData xml:space="preserve">PEVuZE5vdGU+PENpdGU+PEF1dGhvcj5KYXZvcnNreTwvQXV0aG9yPjxZZWFyPjIwMjE8L1llYXI+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PEVuZE5vdGU+PENpdGU+PEF1dGhvcj5KYXZvcnNreTwvQXV0aG9yPjxZZWFyPjIwMjE8L1llYXI+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(101,104,105)</w:t>
      </w:r>
      <w:r w:rsidR="007A2340" w:rsidRPr="00685CB4">
        <w:rPr>
          <w:rFonts w:ascii="Arial" w:hAnsi="Arial" w:cs="Arial"/>
        </w:rPr>
        <w:fldChar w:fldCharType="end"/>
      </w:r>
      <w:r w:rsidR="00D059C1" w:rsidRPr="00685CB4">
        <w:rPr>
          <w:rFonts w:ascii="Arial" w:hAnsi="Arial" w:cs="Arial"/>
        </w:rPr>
        <w:t xml:space="preserve"> </w:t>
      </w:r>
      <w:r w:rsidR="00001E40" w:rsidRPr="00685CB4">
        <w:rPr>
          <w:rFonts w:ascii="Arial" w:hAnsi="Arial" w:cs="Arial"/>
        </w:rPr>
        <w:t>.</w:t>
      </w:r>
      <w:r w:rsidR="002F4D4B" w:rsidRPr="00685CB4">
        <w:rPr>
          <w:rFonts w:ascii="Arial" w:hAnsi="Arial" w:cs="Arial"/>
        </w:rPr>
        <w:t xml:space="preserve"> Collectively, </w:t>
      </w:r>
      <w:r w:rsidR="00031E1D" w:rsidRPr="00685CB4">
        <w:rPr>
          <w:rFonts w:ascii="Arial" w:hAnsi="Arial" w:cs="Arial"/>
        </w:rPr>
        <w:t>the adult data call for revised cortisol cu</w:t>
      </w:r>
      <w:r w:rsidR="002205A6" w:rsidRPr="00685CB4">
        <w:rPr>
          <w:rFonts w:ascii="Arial" w:hAnsi="Arial" w:cs="Arial"/>
        </w:rPr>
        <w:t>t</w:t>
      </w:r>
      <w:r w:rsidR="00031E1D" w:rsidRPr="00685CB4">
        <w:rPr>
          <w:rFonts w:ascii="Arial" w:hAnsi="Arial" w:cs="Arial"/>
        </w:rPr>
        <w:t xml:space="preserve">-offs specific to the assay that </w:t>
      </w:r>
      <w:proofErr w:type="gramStart"/>
      <w:r w:rsidR="00031E1D" w:rsidRPr="00685CB4">
        <w:rPr>
          <w:rFonts w:ascii="Arial" w:hAnsi="Arial" w:cs="Arial"/>
        </w:rPr>
        <w:t xml:space="preserve">is </w:t>
      </w:r>
      <w:r w:rsidR="000F28F4" w:rsidRPr="00685CB4">
        <w:rPr>
          <w:rFonts w:ascii="Arial" w:hAnsi="Arial" w:cs="Arial"/>
        </w:rPr>
        <w:t>used</w:t>
      </w:r>
      <w:proofErr w:type="gramEnd"/>
      <w:r w:rsidR="00EA1325" w:rsidRPr="00685CB4">
        <w:rPr>
          <w:rFonts w:ascii="Arial" w:hAnsi="Arial" w:cs="Arial"/>
        </w:rPr>
        <w:t xml:space="preserve"> to avoid overdiagnosis of AI</w:t>
      </w:r>
      <w:r w:rsidR="000F28F4" w:rsidRPr="00685CB4">
        <w:rPr>
          <w:rFonts w:ascii="Arial" w:hAnsi="Arial" w:cs="Arial"/>
        </w:rPr>
        <w:t xml:space="preserve">. </w:t>
      </w:r>
      <w:r w:rsidR="00CE45BD" w:rsidRPr="00685CB4">
        <w:rPr>
          <w:rFonts w:ascii="Arial" w:hAnsi="Arial" w:cs="Arial"/>
        </w:rPr>
        <w:t>Limited pediatric data show similar findings as in adults</w:t>
      </w:r>
      <w:r w:rsidR="008E6BC3">
        <w:rPr>
          <w:rFonts w:ascii="Arial" w:hAnsi="Arial" w:cs="Arial"/>
        </w:rPr>
        <w:t xml:space="preserve"> </w:t>
      </w:r>
      <w:r w:rsidR="007A2340" w:rsidRPr="00685CB4">
        <w:rPr>
          <w:rFonts w:ascii="Arial" w:hAnsi="Arial" w:cs="Arial"/>
        </w:rPr>
        <w:fldChar w:fldCharType="begin">
          <w:fldData xml:space="preserve">PEVuZE5vdGU+PENpdGU+PEF1dGhvcj5Db3J0ZXo8L0F1dGhvcj48WWVhcj4yMDIzPC9ZZWFyPjxS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PEVuZE5vdGU+PENpdGU+PEF1dGhvcj5Db3J0ZXo8L0F1dGhvcj48WWVhcj4yMDIzPC9ZZWFyPjxS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(106)</w:t>
      </w:r>
      <w:r w:rsidR="007A2340" w:rsidRPr="00685CB4">
        <w:rPr>
          <w:rFonts w:ascii="Arial" w:hAnsi="Arial" w:cs="Arial"/>
        </w:rPr>
        <w:fldChar w:fldCharType="end"/>
      </w:r>
      <w:r w:rsidR="007A2340" w:rsidRPr="00685CB4">
        <w:rPr>
          <w:rFonts w:ascii="Arial" w:hAnsi="Arial" w:cs="Arial"/>
        </w:rPr>
        <w:t>.</w:t>
      </w:r>
    </w:p>
    <w:p w14:paraId="112CAE5C" w14:textId="77777777" w:rsidR="003F47CC" w:rsidRPr="00685CB4" w:rsidRDefault="003F47CC" w:rsidP="00685CB4">
      <w:pPr>
        <w:spacing w:after="0" w:line="276" w:lineRule="auto"/>
        <w:rPr>
          <w:rFonts w:ascii="Arial" w:hAnsi="Arial" w:cs="Arial"/>
        </w:rPr>
      </w:pPr>
    </w:p>
    <w:p w14:paraId="65E43C7A" w14:textId="5FB6E885" w:rsidR="00646618" w:rsidRDefault="000B2C11" w:rsidP="00685CB4">
      <w:pPr>
        <w:spacing w:after="0" w:line="276" w:lineRule="auto"/>
        <w:rPr>
          <w:rFonts w:ascii="Arial" w:hAnsi="Arial" w:cs="Arial"/>
        </w:rPr>
      </w:pPr>
      <w:r w:rsidRPr="00685CB4">
        <w:rPr>
          <w:rFonts w:ascii="Arial" w:hAnsi="Arial" w:cs="Arial"/>
        </w:rPr>
        <w:t>Litera</w:t>
      </w:r>
      <w:r w:rsidR="007F0DAB" w:rsidRPr="00685CB4">
        <w:rPr>
          <w:rFonts w:ascii="Arial" w:hAnsi="Arial" w:cs="Arial"/>
        </w:rPr>
        <w:t xml:space="preserve">ture deriving </w:t>
      </w:r>
      <w:r w:rsidR="00051F01" w:rsidRPr="00685CB4">
        <w:rPr>
          <w:rFonts w:ascii="Arial" w:hAnsi="Arial" w:cs="Arial"/>
        </w:rPr>
        <w:t>primarily</w:t>
      </w:r>
      <w:r w:rsidR="007F0DAB" w:rsidRPr="00685CB4">
        <w:rPr>
          <w:rFonts w:ascii="Arial" w:hAnsi="Arial" w:cs="Arial"/>
        </w:rPr>
        <w:t xml:space="preserve"> from </w:t>
      </w:r>
      <w:r w:rsidR="00EF7A10" w:rsidRPr="00685CB4">
        <w:rPr>
          <w:rFonts w:ascii="Arial" w:hAnsi="Arial" w:cs="Arial"/>
        </w:rPr>
        <w:t>cr</w:t>
      </w:r>
      <w:r w:rsidR="00051F01" w:rsidRPr="00685CB4">
        <w:rPr>
          <w:rFonts w:ascii="Arial" w:hAnsi="Arial" w:cs="Arial"/>
        </w:rPr>
        <w:t xml:space="preserve">itical care medicine </w:t>
      </w:r>
      <w:r w:rsidR="00FA6026" w:rsidRPr="00685CB4">
        <w:rPr>
          <w:rFonts w:ascii="Arial" w:hAnsi="Arial" w:cs="Arial"/>
        </w:rPr>
        <w:t xml:space="preserve">uses a cortisol rise </w:t>
      </w:r>
      <w:r w:rsidR="00D50297" w:rsidRPr="00685CB4">
        <w:rPr>
          <w:rFonts w:ascii="Arial" w:hAnsi="Arial" w:cs="Arial"/>
        </w:rPr>
        <w:t>of &gt;9mc</w:t>
      </w:r>
      <w:r w:rsidR="004137C2" w:rsidRPr="00685CB4">
        <w:rPr>
          <w:rFonts w:ascii="Arial" w:hAnsi="Arial" w:cs="Arial"/>
        </w:rPr>
        <w:t xml:space="preserve">g/dL </w:t>
      </w:r>
      <w:r w:rsidR="002D1B9F" w:rsidRPr="00685CB4">
        <w:rPr>
          <w:rFonts w:ascii="Arial" w:hAnsi="Arial" w:cs="Arial"/>
        </w:rPr>
        <w:t xml:space="preserve">during ACTH stimulation to define AI. This criterion </w:t>
      </w:r>
      <w:r w:rsidR="00E5564E" w:rsidRPr="00685CB4">
        <w:rPr>
          <w:rFonts w:ascii="Arial" w:hAnsi="Arial" w:cs="Arial"/>
        </w:rPr>
        <w:t xml:space="preserve">is </w:t>
      </w:r>
      <w:proofErr w:type="gramStart"/>
      <w:r w:rsidR="00E5564E" w:rsidRPr="00685CB4">
        <w:rPr>
          <w:rFonts w:ascii="Arial" w:hAnsi="Arial" w:cs="Arial"/>
        </w:rPr>
        <w:t>greatly influenced</w:t>
      </w:r>
      <w:proofErr w:type="gramEnd"/>
      <w:r w:rsidR="00E5564E" w:rsidRPr="00685CB4">
        <w:rPr>
          <w:rFonts w:ascii="Arial" w:hAnsi="Arial" w:cs="Arial"/>
        </w:rPr>
        <w:t xml:space="preserve"> by the baseline cortisol value and has been abandoned</w:t>
      </w:r>
      <w:r w:rsidR="00D86E85">
        <w:rPr>
          <w:rFonts w:ascii="Arial" w:hAnsi="Arial" w:cs="Arial"/>
        </w:rPr>
        <w:t xml:space="preserve"> </w:t>
      </w:r>
      <w:r w:rsidR="007A2340" w:rsidRPr="00685CB4">
        <w:rPr>
          <w:rFonts w:ascii="Arial" w:hAnsi="Arial" w:cs="Arial"/>
        </w:rPr>
        <w:fldChar w:fldCharType="begin">
          <w:fldData xml:space="preserve">PEVuZE5vdGU+PENpdGU+PEF1dGhvcj5MYW5nb3VjaGU8L0F1dGhvcj48WWVhcj4yMDIzPC9ZZWFy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PEVuZE5vdGU+PENpdGU+PEF1dGhvcj5MYW5nb3VjaGU8L0F1dGhvcj48WWVhcj4yMDIzPC9ZZWFy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(66,95)</w:t>
      </w:r>
      <w:r w:rsidR="007A2340" w:rsidRPr="00685CB4">
        <w:rPr>
          <w:rFonts w:ascii="Arial" w:hAnsi="Arial" w:cs="Arial"/>
        </w:rPr>
        <w:fldChar w:fldCharType="end"/>
      </w:r>
      <w:r w:rsidR="00E5564E" w:rsidRPr="00685CB4">
        <w:rPr>
          <w:rFonts w:ascii="Arial" w:hAnsi="Arial" w:cs="Arial"/>
        </w:rPr>
        <w:t xml:space="preserve">. </w:t>
      </w:r>
      <w:r w:rsidR="003F77C5" w:rsidRPr="00685CB4">
        <w:rPr>
          <w:rFonts w:ascii="Arial" w:hAnsi="Arial" w:cs="Arial"/>
        </w:rPr>
        <w:t xml:space="preserve">The ACTH </w:t>
      </w:r>
      <w:r w:rsidR="009F294A" w:rsidRPr="00685CB4">
        <w:rPr>
          <w:rFonts w:ascii="Arial" w:hAnsi="Arial" w:cs="Arial"/>
        </w:rPr>
        <w:t xml:space="preserve">test </w:t>
      </w:r>
      <w:r w:rsidR="003F77C5" w:rsidRPr="00685CB4">
        <w:rPr>
          <w:rFonts w:ascii="Arial" w:hAnsi="Arial" w:cs="Arial"/>
        </w:rPr>
        <w:t>may miss the</w:t>
      </w:r>
      <w:r w:rsidR="00C158B5" w:rsidRPr="00685CB4">
        <w:rPr>
          <w:rFonts w:ascii="Arial" w:hAnsi="Arial" w:cs="Arial"/>
        </w:rPr>
        <w:t xml:space="preserve"> diagnosis of AI</w:t>
      </w:r>
      <w:r w:rsidR="00120556" w:rsidRPr="00685CB4">
        <w:rPr>
          <w:rFonts w:ascii="Arial" w:hAnsi="Arial" w:cs="Arial"/>
        </w:rPr>
        <w:t xml:space="preserve"> </w:t>
      </w:r>
      <w:r w:rsidR="009E3E29" w:rsidRPr="00685CB4">
        <w:rPr>
          <w:rFonts w:ascii="Arial" w:hAnsi="Arial" w:cs="Arial"/>
        </w:rPr>
        <w:t xml:space="preserve">in newborns with </w:t>
      </w:r>
      <w:r w:rsidR="006F0F9D" w:rsidRPr="00685CB4">
        <w:rPr>
          <w:rFonts w:ascii="Arial" w:hAnsi="Arial" w:cs="Arial"/>
        </w:rPr>
        <w:t>a central defect in ACTH secretion</w:t>
      </w:r>
      <w:r w:rsidR="00881360" w:rsidRPr="00685CB4">
        <w:rPr>
          <w:rFonts w:ascii="Arial" w:hAnsi="Arial" w:cs="Arial"/>
        </w:rPr>
        <w:t xml:space="preserve"> (e.</w:t>
      </w:r>
      <w:r w:rsidR="00795E73" w:rsidRPr="00685CB4">
        <w:rPr>
          <w:rFonts w:ascii="Arial" w:hAnsi="Arial" w:cs="Arial"/>
        </w:rPr>
        <w:t>g.</w:t>
      </w:r>
      <w:r w:rsidR="00D86E85">
        <w:rPr>
          <w:rFonts w:ascii="Arial" w:hAnsi="Arial" w:cs="Arial"/>
        </w:rPr>
        <w:t>,</w:t>
      </w:r>
      <w:r w:rsidR="00881360" w:rsidRPr="00685CB4">
        <w:rPr>
          <w:rFonts w:ascii="Arial" w:hAnsi="Arial" w:cs="Arial"/>
        </w:rPr>
        <w:t xml:space="preserve"> </w:t>
      </w:r>
      <w:r w:rsidR="00345C20" w:rsidRPr="00685CB4">
        <w:rPr>
          <w:rFonts w:ascii="Arial" w:hAnsi="Arial" w:cs="Arial"/>
        </w:rPr>
        <w:t xml:space="preserve"> </w:t>
      </w:r>
      <w:r w:rsidR="00962A34" w:rsidRPr="00685CB4">
        <w:rPr>
          <w:rFonts w:ascii="Arial" w:hAnsi="Arial" w:cs="Arial"/>
        </w:rPr>
        <w:t xml:space="preserve">septo-optic dysplasia or congenital </w:t>
      </w:r>
      <w:r w:rsidR="00881360" w:rsidRPr="00685CB4">
        <w:rPr>
          <w:rFonts w:ascii="Arial" w:hAnsi="Arial" w:cs="Arial"/>
        </w:rPr>
        <w:t>panhypopituitarism)</w:t>
      </w:r>
      <w:r w:rsidR="00962A34" w:rsidRPr="00685CB4">
        <w:rPr>
          <w:rFonts w:ascii="Arial" w:hAnsi="Arial" w:cs="Arial"/>
        </w:rPr>
        <w:t xml:space="preserve"> </w:t>
      </w:r>
      <w:r w:rsidR="008146B4" w:rsidRPr="00685CB4">
        <w:rPr>
          <w:rFonts w:ascii="Arial" w:hAnsi="Arial" w:cs="Arial"/>
        </w:rPr>
        <w:t xml:space="preserve">if it </w:t>
      </w:r>
      <w:proofErr w:type="gramStart"/>
      <w:r w:rsidR="002F7DDA" w:rsidRPr="00685CB4">
        <w:rPr>
          <w:rFonts w:ascii="Arial" w:hAnsi="Arial" w:cs="Arial"/>
        </w:rPr>
        <w:t xml:space="preserve">is </w:t>
      </w:r>
      <w:r w:rsidR="007A12A0" w:rsidRPr="00685CB4">
        <w:rPr>
          <w:rFonts w:ascii="Arial" w:hAnsi="Arial" w:cs="Arial"/>
        </w:rPr>
        <w:t>performed</w:t>
      </w:r>
      <w:proofErr w:type="gramEnd"/>
      <w:r w:rsidR="007A12A0" w:rsidRPr="00685CB4">
        <w:rPr>
          <w:rFonts w:ascii="Arial" w:hAnsi="Arial" w:cs="Arial"/>
        </w:rPr>
        <w:t xml:space="preserve"> </w:t>
      </w:r>
      <w:r w:rsidR="00E025D5" w:rsidRPr="00685CB4">
        <w:rPr>
          <w:rFonts w:ascii="Arial" w:hAnsi="Arial" w:cs="Arial"/>
        </w:rPr>
        <w:t xml:space="preserve">within </w:t>
      </w:r>
      <w:r w:rsidR="008205D1" w:rsidRPr="00685CB4">
        <w:rPr>
          <w:rFonts w:ascii="Arial" w:hAnsi="Arial" w:cs="Arial"/>
        </w:rPr>
        <w:t xml:space="preserve">1-2 weeks </w:t>
      </w:r>
      <w:r w:rsidR="008146B4" w:rsidRPr="00685CB4">
        <w:rPr>
          <w:rFonts w:ascii="Arial" w:hAnsi="Arial" w:cs="Arial"/>
        </w:rPr>
        <w:t xml:space="preserve">after birth. </w:t>
      </w:r>
      <w:r w:rsidR="000958B2" w:rsidRPr="00685CB4">
        <w:rPr>
          <w:rFonts w:ascii="Arial" w:hAnsi="Arial" w:cs="Arial"/>
        </w:rPr>
        <w:t xml:space="preserve">These babies have </w:t>
      </w:r>
      <w:r w:rsidR="000B6DEA" w:rsidRPr="00685CB4">
        <w:rPr>
          <w:rFonts w:ascii="Arial" w:hAnsi="Arial" w:cs="Arial"/>
        </w:rPr>
        <w:t xml:space="preserve">normal </w:t>
      </w:r>
      <w:r w:rsidR="00C677C1" w:rsidRPr="00685CB4">
        <w:rPr>
          <w:rFonts w:ascii="Arial" w:hAnsi="Arial" w:cs="Arial"/>
        </w:rPr>
        <w:t xml:space="preserve">fetal adrenal function </w:t>
      </w:r>
      <w:r w:rsidR="00781CD9" w:rsidRPr="00685CB4">
        <w:rPr>
          <w:rFonts w:ascii="Arial" w:hAnsi="Arial" w:cs="Arial"/>
        </w:rPr>
        <w:t>driven by placental CRH stimulation</w:t>
      </w:r>
      <w:r w:rsidR="00262CD3" w:rsidRPr="00685CB4">
        <w:rPr>
          <w:rFonts w:ascii="Arial" w:hAnsi="Arial" w:cs="Arial"/>
        </w:rPr>
        <w:t>,</w:t>
      </w:r>
      <w:r w:rsidR="00E80C20" w:rsidRPr="00685CB4">
        <w:rPr>
          <w:rFonts w:ascii="Arial" w:hAnsi="Arial" w:cs="Arial"/>
        </w:rPr>
        <w:t xml:space="preserve"> and </w:t>
      </w:r>
      <w:r w:rsidR="00262CD3" w:rsidRPr="00685CB4">
        <w:rPr>
          <w:rFonts w:ascii="Arial" w:hAnsi="Arial" w:cs="Arial"/>
        </w:rPr>
        <w:t xml:space="preserve">therefore, </w:t>
      </w:r>
      <w:r w:rsidR="00E80C20" w:rsidRPr="00685CB4">
        <w:rPr>
          <w:rFonts w:ascii="Arial" w:hAnsi="Arial" w:cs="Arial"/>
        </w:rPr>
        <w:t xml:space="preserve">normal </w:t>
      </w:r>
      <w:r w:rsidR="0024244F" w:rsidRPr="00685CB4">
        <w:rPr>
          <w:rFonts w:ascii="Arial" w:hAnsi="Arial" w:cs="Arial"/>
        </w:rPr>
        <w:t>response</w:t>
      </w:r>
      <w:r w:rsidR="00E80C20" w:rsidRPr="00685CB4">
        <w:rPr>
          <w:rFonts w:ascii="Arial" w:hAnsi="Arial" w:cs="Arial"/>
        </w:rPr>
        <w:t xml:space="preserve"> to ACTH stimulation</w:t>
      </w:r>
      <w:r w:rsidR="0024244F" w:rsidRPr="00685CB4">
        <w:rPr>
          <w:rFonts w:ascii="Arial" w:hAnsi="Arial" w:cs="Arial"/>
        </w:rPr>
        <w:t xml:space="preserve"> </w:t>
      </w:r>
      <w:r w:rsidR="00D96CAD" w:rsidRPr="00685CB4">
        <w:rPr>
          <w:rFonts w:ascii="Arial" w:hAnsi="Arial" w:cs="Arial"/>
        </w:rPr>
        <w:t>shortly after birth</w:t>
      </w:r>
      <w:r w:rsidR="007A2340" w:rsidRPr="00685CB4">
        <w:rPr>
          <w:rFonts w:ascii="Arial" w:hAnsi="Arial" w:cs="Arial"/>
        </w:rPr>
        <w:fldChar w:fldCharType="begin"/>
      </w:r>
      <w:r w:rsidR="00F04B53" w:rsidRPr="00685CB4">
        <w:rPr>
          <w:rFonts w:ascii="Arial" w:hAnsi="Arial" w:cs="Arial"/>
        </w:rPr>
        <w:instrText xml:space="preserve"> ADDIN EN.CITE &lt;EndNote&gt;&lt;Cite&gt;&lt;Author&gt;Coshway&lt;/Author&gt;&lt;Year&gt;2014&lt;/Year&gt;&lt;RecNum&gt;1536&lt;/RecNum&gt;&lt;DisplayText&gt;(107)&lt;/DisplayText&gt;&lt;record&gt;&lt;rec-number&gt;1536&lt;/rec-number&gt;&lt;foreign-keys&gt;&lt;key app="EN" db-id="ft5fwwe0dwtzviesdx6px22659tz2290wx9v" timestamp="1722002256" guid="8f5140ee-e8de-4298-bdf0-d41def0d0af2"&gt;1536&lt;/key&gt;&lt;/foreign-keys&gt;&lt;ref-type name="Journal Article"&gt;17&lt;/ref-type&gt;&lt;contributors&gt;&lt;authors&gt;&lt;author&gt;Coshway, L. K.&lt;/author&gt;&lt;author&gt;Indyk, J. A.&lt;/author&gt;&lt;author&gt;Bowden, S. A.&lt;/author&gt;&lt;/authors&gt;&lt;/contributors&gt;&lt;auth-address&gt;Nationwide Children&amp;apos;s Hospital/The Ohio State University College of Medicine, Columbus, OH, USA.&lt;/auth-address&gt;&lt;titles&gt;&lt;title&gt;Repeating ACTH Stimulation Test Is Necessary to Diagnose ACTH Deficiency in Neonatal Hypopituitarism With Initial False Negative Result&lt;/title&gt;&lt;secondary-title&gt;Glob Pediatr Health&lt;/secondary-title&gt;&lt;/titles&gt;&lt;periodical&gt;&lt;full-title&gt;Glob Pediatr Health&lt;/full-title&gt;&lt;/periodical&gt;&lt;pages&gt;2333794X14563385&lt;/pages&gt;&lt;volume&gt;1&lt;/volume&gt;&lt;edition&gt;20141216&lt;/edition&gt;&lt;dates&gt;&lt;year&gt;2014&lt;/year&gt;&lt;/dates&gt;&lt;isbn&gt;2333-794X&lt;/isbn&gt;&lt;accession-num&gt;27335928&lt;/accession-num&gt;&lt;urls&gt;&lt;related-urls&gt;&lt;url&gt;https://www.ncbi.nlm.nih.gov/pubmed/27335928&lt;/url&gt;&lt;url&gt;https://www.ncbi.nlm.nih.gov/pmc/articles/PMC4804690/pdf/10.1177_2333794X14563385.pdf&lt;/url&gt;&lt;/related-urls&gt;&lt;/urls&gt;&lt;custom1&gt;The author(s) declared no potential conflicts of interest with respect to the research, authorship, and/or publication of this article.&lt;/custom1&gt;&lt;custom2&gt;PMC4804690&lt;/custom2&gt;&lt;electronic-resource-num&gt;10.1177/2333794X14563385&lt;/electronic-resource-num&gt;&lt;language&gt;eng&lt;/language&gt;&lt;/record&gt;&lt;/Cite&gt;&lt;/EndNote&gt;</w:instrText>
      </w:r>
      <w:r w:rsidR="007A2340" w:rsidRPr="00685CB4">
        <w:rPr>
          <w:rFonts w:ascii="Arial" w:hAnsi="Arial" w:cs="Arial"/>
        </w:rPr>
        <w:fldChar w:fldCharType="separate"/>
      </w:r>
      <w:r w:rsidR="00F04B53" w:rsidRPr="00685CB4">
        <w:rPr>
          <w:rFonts w:ascii="Arial" w:hAnsi="Arial" w:cs="Arial"/>
          <w:noProof/>
        </w:rPr>
        <w:t>(107)</w:t>
      </w:r>
      <w:r w:rsidR="007A2340" w:rsidRPr="00685CB4">
        <w:rPr>
          <w:rFonts w:ascii="Arial" w:hAnsi="Arial" w:cs="Arial"/>
        </w:rPr>
        <w:fldChar w:fldCharType="end"/>
      </w:r>
      <w:r w:rsidR="003F7576" w:rsidRPr="00685CB4">
        <w:rPr>
          <w:rFonts w:ascii="Arial" w:hAnsi="Arial" w:cs="Arial"/>
        </w:rPr>
        <w:t>. However, they</w:t>
      </w:r>
      <w:r w:rsidR="00CB75B6" w:rsidRPr="00685CB4">
        <w:rPr>
          <w:rFonts w:ascii="Arial" w:hAnsi="Arial" w:cs="Arial"/>
        </w:rPr>
        <w:t xml:space="preserve"> </w:t>
      </w:r>
      <w:r w:rsidR="00262CD3" w:rsidRPr="00685CB4">
        <w:rPr>
          <w:rFonts w:ascii="Arial" w:hAnsi="Arial" w:cs="Arial"/>
        </w:rPr>
        <w:t>develop adrenal</w:t>
      </w:r>
      <w:r w:rsidR="00921064" w:rsidRPr="00685CB4">
        <w:rPr>
          <w:rFonts w:ascii="Arial" w:hAnsi="Arial" w:cs="Arial"/>
        </w:rPr>
        <w:t xml:space="preserve"> atrophy and </w:t>
      </w:r>
      <w:r w:rsidR="00CB75B6" w:rsidRPr="00685CB4">
        <w:rPr>
          <w:rFonts w:ascii="Arial" w:hAnsi="Arial" w:cs="Arial"/>
        </w:rPr>
        <w:t>insufficiency</w:t>
      </w:r>
      <w:r w:rsidR="00921064" w:rsidRPr="00685CB4">
        <w:rPr>
          <w:rFonts w:ascii="Arial" w:hAnsi="Arial" w:cs="Arial"/>
        </w:rPr>
        <w:t xml:space="preserve"> </w:t>
      </w:r>
      <w:r w:rsidR="00194BA4" w:rsidRPr="00685CB4">
        <w:rPr>
          <w:rFonts w:ascii="Arial" w:hAnsi="Arial" w:cs="Arial"/>
        </w:rPr>
        <w:t>within the first 2 months of life</w:t>
      </w:r>
      <w:r w:rsidR="00D70EB3" w:rsidRPr="00685CB4">
        <w:rPr>
          <w:rFonts w:ascii="Arial" w:hAnsi="Arial" w:cs="Arial"/>
        </w:rPr>
        <w:t xml:space="preserve">. </w:t>
      </w:r>
      <w:r w:rsidR="005B1811" w:rsidRPr="00685CB4">
        <w:rPr>
          <w:rFonts w:ascii="Arial" w:hAnsi="Arial" w:cs="Arial"/>
        </w:rPr>
        <w:t xml:space="preserve">Similarly, </w:t>
      </w:r>
      <w:r w:rsidR="0034742C" w:rsidRPr="00685CB4">
        <w:rPr>
          <w:rFonts w:ascii="Arial" w:hAnsi="Arial" w:cs="Arial"/>
        </w:rPr>
        <w:t xml:space="preserve">the ACTH test can be falsely negative if the testing </w:t>
      </w:r>
      <w:r w:rsidR="00D80F9B" w:rsidRPr="00685CB4">
        <w:rPr>
          <w:rFonts w:ascii="Arial" w:hAnsi="Arial" w:cs="Arial"/>
        </w:rPr>
        <w:t xml:space="preserve">is done </w:t>
      </w:r>
      <w:r w:rsidR="00677B22" w:rsidRPr="00685CB4">
        <w:rPr>
          <w:rFonts w:ascii="Arial" w:hAnsi="Arial" w:cs="Arial"/>
        </w:rPr>
        <w:t xml:space="preserve">during the early stages </w:t>
      </w:r>
      <w:r w:rsidR="00CC0DFA" w:rsidRPr="00685CB4">
        <w:rPr>
          <w:rFonts w:ascii="Arial" w:hAnsi="Arial" w:cs="Arial"/>
        </w:rPr>
        <w:t xml:space="preserve">of AI </w:t>
      </w:r>
      <w:r w:rsidR="00CF57F8" w:rsidRPr="00685CB4">
        <w:rPr>
          <w:rFonts w:ascii="Arial" w:hAnsi="Arial" w:cs="Arial"/>
        </w:rPr>
        <w:t xml:space="preserve">due to exogenous </w:t>
      </w:r>
      <w:r w:rsidR="0042694C" w:rsidRPr="00685CB4">
        <w:rPr>
          <w:rFonts w:ascii="Arial" w:hAnsi="Arial" w:cs="Arial"/>
        </w:rPr>
        <w:t xml:space="preserve">glucocorticoids </w:t>
      </w:r>
      <w:r w:rsidR="00EF62EB" w:rsidRPr="00685CB4">
        <w:rPr>
          <w:rFonts w:ascii="Arial" w:hAnsi="Arial" w:cs="Arial"/>
        </w:rPr>
        <w:t>or a pituitary/CNS insult</w:t>
      </w:r>
      <w:r w:rsidR="0042694C" w:rsidRPr="00685CB4">
        <w:rPr>
          <w:rFonts w:ascii="Arial" w:hAnsi="Arial" w:cs="Arial"/>
        </w:rPr>
        <w:t xml:space="preserve"> </w:t>
      </w:r>
      <w:r w:rsidR="00234685" w:rsidRPr="00685CB4">
        <w:rPr>
          <w:rFonts w:ascii="Arial" w:hAnsi="Arial" w:cs="Arial"/>
        </w:rPr>
        <w:t>and before the atrophy of the adrenals</w:t>
      </w:r>
      <w:r w:rsidR="00795E73" w:rsidRPr="00685CB4">
        <w:rPr>
          <w:rFonts w:ascii="Arial" w:hAnsi="Arial" w:cs="Arial"/>
        </w:rPr>
        <w:t xml:space="preserve"> has occurred</w:t>
      </w:r>
      <w:r w:rsidR="00545D56">
        <w:rPr>
          <w:rFonts w:ascii="Arial" w:hAnsi="Arial" w:cs="Arial"/>
        </w:rPr>
        <w:t xml:space="preserve"> </w:t>
      </w:r>
      <w:r w:rsidR="007A2340" w:rsidRPr="00685CB4">
        <w:rPr>
          <w:rFonts w:ascii="Arial" w:hAnsi="Arial" w:cs="Arial"/>
        </w:rPr>
        <w:fldChar w:fldCharType="begin">
          <w:fldData xml:space="preserve">PEVuZE5vdGU+PENpdGU+PEF1dGhvcj5DaGFyb2Vuc3JpPC9BdXRob3I+PFllYXI+MjAyNDwvWWVh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PEVuZE5vdGU+PENpdGU+PEF1dGhvcj5DaGFyb2Vuc3JpPC9BdXRob3I+PFllYXI+MjAyNDwvWWVh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(95)</w:t>
      </w:r>
      <w:r w:rsidR="007A2340" w:rsidRPr="00685CB4">
        <w:rPr>
          <w:rFonts w:ascii="Arial" w:hAnsi="Arial" w:cs="Arial"/>
        </w:rPr>
        <w:fldChar w:fldCharType="end"/>
      </w:r>
      <w:r w:rsidR="00234685" w:rsidRPr="00685CB4">
        <w:rPr>
          <w:rFonts w:ascii="Arial" w:hAnsi="Arial" w:cs="Arial"/>
        </w:rPr>
        <w:t xml:space="preserve">. </w:t>
      </w:r>
      <w:r w:rsidR="00D70EB3" w:rsidRPr="00685CB4">
        <w:rPr>
          <w:rFonts w:ascii="Arial" w:hAnsi="Arial" w:cs="Arial"/>
        </w:rPr>
        <w:t xml:space="preserve"> </w:t>
      </w:r>
      <w:r w:rsidR="00795E73" w:rsidRPr="00685CB4">
        <w:rPr>
          <w:rFonts w:ascii="Arial" w:hAnsi="Arial" w:cs="Arial"/>
        </w:rPr>
        <w:t>A h</w:t>
      </w:r>
      <w:r w:rsidR="00D70EB3" w:rsidRPr="00685CB4">
        <w:rPr>
          <w:rFonts w:ascii="Arial" w:hAnsi="Arial" w:cs="Arial"/>
        </w:rPr>
        <w:t xml:space="preserve">igh index of suspicion and repeat testing may </w:t>
      </w:r>
      <w:proofErr w:type="gramStart"/>
      <w:r w:rsidR="00D70EB3" w:rsidRPr="00685CB4">
        <w:rPr>
          <w:rFonts w:ascii="Arial" w:hAnsi="Arial" w:cs="Arial"/>
        </w:rPr>
        <w:t>be needed</w:t>
      </w:r>
      <w:proofErr w:type="gramEnd"/>
      <w:r w:rsidR="00D70EB3" w:rsidRPr="00685CB4">
        <w:rPr>
          <w:rFonts w:ascii="Arial" w:hAnsi="Arial" w:cs="Arial"/>
        </w:rPr>
        <w:t xml:space="preserve"> in such cases. </w:t>
      </w:r>
      <w:r w:rsidR="00B020FB" w:rsidRPr="00685CB4">
        <w:rPr>
          <w:rFonts w:ascii="Arial" w:hAnsi="Arial" w:cs="Arial"/>
        </w:rPr>
        <w:t xml:space="preserve">The </w:t>
      </w:r>
      <w:r w:rsidR="00491A3E" w:rsidRPr="00685CB4">
        <w:rPr>
          <w:rFonts w:ascii="Arial" w:hAnsi="Arial" w:cs="Arial"/>
        </w:rPr>
        <w:t>ACTH</w:t>
      </w:r>
      <w:r w:rsidR="00B020FB" w:rsidRPr="00685CB4">
        <w:rPr>
          <w:rFonts w:ascii="Arial" w:hAnsi="Arial" w:cs="Arial"/>
        </w:rPr>
        <w:t xml:space="preserve"> test results can </w:t>
      </w:r>
      <w:proofErr w:type="gramStart"/>
      <w:r w:rsidR="00B020FB" w:rsidRPr="00685CB4">
        <w:rPr>
          <w:rFonts w:ascii="Arial" w:hAnsi="Arial" w:cs="Arial"/>
        </w:rPr>
        <w:t>be significantly influenced</w:t>
      </w:r>
      <w:proofErr w:type="gramEnd"/>
      <w:r w:rsidR="00B020FB" w:rsidRPr="00685CB4">
        <w:rPr>
          <w:rFonts w:ascii="Arial" w:hAnsi="Arial" w:cs="Arial"/>
        </w:rPr>
        <w:t xml:space="preserve"> by CBG concentrations</w:t>
      </w:r>
      <w:r w:rsidR="00D219A9" w:rsidRPr="00685CB4">
        <w:rPr>
          <w:rFonts w:ascii="Arial" w:hAnsi="Arial" w:cs="Arial"/>
        </w:rPr>
        <w:t>. E</w:t>
      </w:r>
      <w:r w:rsidR="00AF1616" w:rsidRPr="00685CB4">
        <w:rPr>
          <w:rFonts w:ascii="Arial" w:hAnsi="Arial" w:cs="Arial"/>
        </w:rPr>
        <w:t>strogen</w:t>
      </w:r>
      <w:r w:rsidR="004E3120" w:rsidRPr="00685CB4">
        <w:rPr>
          <w:rFonts w:ascii="Arial" w:hAnsi="Arial" w:cs="Arial"/>
        </w:rPr>
        <w:t>s</w:t>
      </w:r>
      <w:r w:rsidR="00AF1616" w:rsidRPr="00685CB4">
        <w:rPr>
          <w:rFonts w:ascii="Arial" w:hAnsi="Arial" w:cs="Arial"/>
        </w:rPr>
        <w:t xml:space="preserve"> </w:t>
      </w:r>
      <w:r w:rsidR="00A758FE" w:rsidRPr="00685CB4">
        <w:rPr>
          <w:rFonts w:ascii="Arial" w:hAnsi="Arial" w:cs="Arial"/>
        </w:rPr>
        <w:t>are well known to increase CBG concentrations</w:t>
      </w:r>
      <w:r w:rsidR="004E3120" w:rsidRPr="00685CB4">
        <w:rPr>
          <w:rFonts w:ascii="Arial" w:hAnsi="Arial" w:cs="Arial"/>
        </w:rPr>
        <w:t>,</w:t>
      </w:r>
      <w:r w:rsidR="00A758FE" w:rsidRPr="00685CB4">
        <w:rPr>
          <w:rFonts w:ascii="Arial" w:hAnsi="Arial" w:cs="Arial"/>
        </w:rPr>
        <w:t xml:space="preserve"> and </w:t>
      </w:r>
      <w:r w:rsidR="002869A9" w:rsidRPr="00685CB4">
        <w:rPr>
          <w:rFonts w:ascii="Arial" w:hAnsi="Arial" w:cs="Arial"/>
        </w:rPr>
        <w:t xml:space="preserve">estrogen </w:t>
      </w:r>
      <w:r w:rsidR="00AF1616" w:rsidRPr="00685CB4">
        <w:rPr>
          <w:rFonts w:ascii="Arial" w:hAnsi="Arial" w:cs="Arial"/>
        </w:rPr>
        <w:t xml:space="preserve">containing oral contraceptives </w:t>
      </w:r>
      <w:r w:rsidR="002869A9" w:rsidRPr="00685CB4">
        <w:rPr>
          <w:rFonts w:ascii="Arial" w:hAnsi="Arial" w:cs="Arial"/>
        </w:rPr>
        <w:t xml:space="preserve">can increase </w:t>
      </w:r>
      <w:r w:rsidR="00A830C5" w:rsidRPr="00685CB4">
        <w:rPr>
          <w:rFonts w:ascii="Arial" w:hAnsi="Arial" w:cs="Arial"/>
        </w:rPr>
        <w:t xml:space="preserve">the </w:t>
      </w:r>
      <w:r w:rsidR="00A150EE" w:rsidRPr="00685CB4">
        <w:rPr>
          <w:rFonts w:ascii="Arial" w:hAnsi="Arial" w:cs="Arial"/>
        </w:rPr>
        <w:t>cortisol cut</w:t>
      </w:r>
      <w:r w:rsidR="00A830C5" w:rsidRPr="00685CB4">
        <w:rPr>
          <w:rFonts w:ascii="Arial" w:hAnsi="Arial" w:cs="Arial"/>
        </w:rPr>
        <w:t>-</w:t>
      </w:r>
      <w:r w:rsidR="00A150EE" w:rsidRPr="00685CB4">
        <w:rPr>
          <w:rFonts w:ascii="Arial" w:hAnsi="Arial" w:cs="Arial"/>
        </w:rPr>
        <w:t xml:space="preserve">off </w:t>
      </w:r>
      <w:r w:rsidR="00A150EE" w:rsidRPr="00685CB4">
        <w:rPr>
          <w:rFonts w:ascii="Arial" w:hAnsi="Arial" w:cs="Arial"/>
        </w:rPr>
        <w:lastRenderedPageBreak/>
        <w:t>after ACTH stimulation by approximately 10mcg/dL</w:t>
      </w:r>
      <w:r w:rsidR="00124D7B">
        <w:rPr>
          <w:rFonts w:ascii="Arial" w:hAnsi="Arial" w:cs="Arial"/>
        </w:rPr>
        <w:t xml:space="preserve"> </w:t>
      </w:r>
      <w:r w:rsidR="007A2340" w:rsidRPr="00685CB4">
        <w:rPr>
          <w:rFonts w:ascii="Arial" w:hAnsi="Arial" w:cs="Arial"/>
        </w:rPr>
        <w:fldChar w:fldCharType="begin">
          <w:fldData xml:space="preserve">PEVuZE5vdGU+PENpdGU+PEF1dGhvcj5DaG9pPC9BdXRob3I+PFllYXI+MjAyMjwvWWVhcj48UmVj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PEVuZE5vdGU+PENpdGU+PEF1dGhvcj5DaG9pPC9BdXRob3I+PFllYXI+MjAyMjwvWWVhcj48UmVj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7A2340" w:rsidRPr="00685CB4">
        <w:rPr>
          <w:rFonts w:ascii="Arial" w:hAnsi="Arial" w:cs="Arial"/>
        </w:rPr>
      </w:r>
      <w:r w:rsidR="007A2340" w:rsidRPr="00685CB4">
        <w:rPr>
          <w:rFonts w:ascii="Arial" w:hAnsi="Arial" w:cs="Arial"/>
        </w:rPr>
        <w:fldChar w:fldCharType="separate"/>
      </w:r>
      <w:r w:rsidR="00F04B53" w:rsidRPr="00685CB4">
        <w:rPr>
          <w:rFonts w:ascii="Arial" w:hAnsi="Arial" w:cs="Arial"/>
          <w:noProof/>
        </w:rPr>
        <w:t>(98,108)</w:t>
      </w:r>
      <w:r w:rsidR="007A2340" w:rsidRPr="00685CB4">
        <w:rPr>
          <w:rFonts w:ascii="Arial" w:hAnsi="Arial" w:cs="Arial"/>
        </w:rPr>
        <w:fldChar w:fldCharType="end"/>
      </w:r>
      <w:r w:rsidR="00A150EE" w:rsidRPr="00685CB4">
        <w:rPr>
          <w:rFonts w:ascii="Arial" w:hAnsi="Arial" w:cs="Arial"/>
        </w:rPr>
        <w:t xml:space="preserve">. </w:t>
      </w:r>
      <w:r w:rsidR="00AF74D4" w:rsidRPr="00685CB4">
        <w:rPr>
          <w:rFonts w:ascii="Arial" w:hAnsi="Arial" w:cs="Arial"/>
        </w:rPr>
        <w:t xml:space="preserve">Conversely, </w:t>
      </w:r>
      <w:r w:rsidR="006D5DC9" w:rsidRPr="00685CB4">
        <w:rPr>
          <w:rFonts w:ascii="Arial" w:hAnsi="Arial" w:cs="Arial"/>
        </w:rPr>
        <w:t xml:space="preserve">disease states such as </w:t>
      </w:r>
      <w:r w:rsidR="00227E4B" w:rsidRPr="00685CB4">
        <w:rPr>
          <w:rFonts w:ascii="Arial" w:hAnsi="Arial" w:cs="Arial"/>
        </w:rPr>
        <w:t xml:space="preserve">acute illness, </w:t>
      </w:r>
      <w:r w:rsidR="004E3120" w:rsidRPr="00685CB4">
        <w:rPr>
          <w:rFonts w:ascii="Arial" w:hAnsi="Arial" w:cs="Arial"/>
        </w:rPr>
        <w:t>cirrhosis</w:t>
      </w:r>
      <w:r w:rsidR="00124D7B">
        <w:rPr>
          <w:rFonts w:ascii="Arial" w:hAnsi="Arial" w:cs="Arial"/>
        </w:rPr>
        <w:t>,</w:t>
      </w:r>
      <w:r w:rsidR="006D5DC9" w:rsidRPr="00685CB4">
        <w:rPr>
          <w:rFonts w:ascii="Arial" w:hAnsi="Arial" w:cs="Arial"/>
        </w:rPr>
        <w:t xml:space="preserve"> and nephrotic syndrome </w:t>
      </w:r>
      <w:r w:rsidR="002E6106" w:rsidRPr="00685CB4">
        <w:rPr>
          <w:rFonts w:ascii="Arial" w:hAnsi="Arial" w:cs="Arial"/>
        </w:rPr>
        <w:t>lead to decreased CB</w:t>
      </w:r>
      <w:r w:rsidR="00895232" w:rsidRPr="00685CB4">
        <w:rPr>
          <w:rFonts w:ascii="Arial" w:hAnsi="Arial" w:cs="Arial"/>
        </w:rPr>
        <w:t>G</w:t>
      </w:r>
      <w:r w:rsidR="002E6106" w:rsidRPr="00685CB4">
        <w:rPr>
          <w:rFonts w:ascii="Arial" w:hAnsi="Arial" w:cs="Arial"/>
        </w:rPr>
        <w:t xml:space="preserve"> concentrations and potential overdiagnosis of AI</w:t>
      </w:r>
      <w:r w:rsidR="00124D7B">
        <w:rPr>
          <w:rFonts w:ascii="Arial" w:hAnsi="Arial" w:cs="Arial"/>
        </w:rPr>
        <w:t xml:space="preserve"> </w:t>
      </w:r>
      <w:r w:rsidR="007A2340" w:rsidRPr="00685CB4">
        <w:rPr>
          <w:rFonts w:ascii="Arial" w:hAnsi="Arial" w:cs="Arial"/>
        </w:rPr>
        <w:fldChar w:fldCharType="begin"/>
      </w:r>
      <w:r w:rsidR="00F04B53" w:rsidRPr="00685CB4">
        <w:rPr>
          <w:rFonts w:ascii="Arial" w:hAnsi="Arial" w:cs="Arial"/>
        </w:rPr>
        <w:instrText xml:space="preserve"> ADDIN EN.CITE &lt;EndNote&gt;&lt;Cite&gt;&lt;Author&gt;Choi&lt;/Author&gt;&lt;Year&gt;2022&lt;/Year&gt;&lt;RecNum&gt;1527&lt;/RecNum&gt;&lt;DisplayText&gt;(98)&lt;/DisplayText&gt;&lt;record&gt;&lt;rec-number&gt;1527&lt;/rec-number&gt;&lt;foreign-keys&gt;&lt;key app="EN" db-id="ft5fwwe0dwtzviesdx6px22659tz2290wx9v" timestamp="1722002255" guid="7b22d797-cc75-4c71-84ff-8da36b05c508"&gt;1527&lt;/key&gt;&lt;/foreign-keys&gt;&lt;ref-type name="Journal Article"&gt;17&lt;/ref-type&gt;&lt;contributors&gt;&lt;authors&gt;&lt;author&gt;Choi, M. H.&lt;/author&gt;&lt;/authors&gt;&lt;/contributors&gt;&lt;auth-address&gt;Center for Advanced Biomolecular Recognition, Korea Institute of Science and Technology, Seoul, Korea.&lt;/auth-address&gt;&lt;titles&gt;&lt;title&gt;Clinical and Technical Aspects in Free Cortisol Measurement&lt;/title&gt;&lt;secondary-title&gt;Endocrinol Metab (Seoul)&lt;/secondary-title&gt;&lt;/titles&gt;&lt;periodical&gt;&lt;full-title&gt;Endocrinol Metab (Seoul)&lt;/full-title&gt;&lt;/periodical&gt;&lt;pages&gt;599-607&lt;/pages&gt;&lt;volume&gt;37&lt;/volume&gt;&lt;number&gt;4&lt;/number&gt;&lt;edition&gt;20220819&lt;/edition&gt;&lt;keywords&gt;&lt;keyword&gt;Adrenal Insufficiency&lt;/keyword&gt;&lt;keyword&gt;Humans&lt;/keyword&gt;&lt;keyword&gt;Hydrocortisone&lt;/keyword&gt;&lt;keyword&gt;Prospective Studies&lt;/keyword&gt;&lt;keyword&gt;Saliva&lt;/keyword&gt;&lt;keyword&gt;Adrenal insufficiency&lt;/keyword&gt;&lt;keyword&gt;Cortisol&lt;/keyword&gt;&lt;keyword&gt;Immunoassay&lt;/keyword&gt;&lt;keyword&gt;Mass spectrometry&lt;/keyword&gt;&lt;keyword&gt;Saliva&lt;/keyword&gt;&lt;/keywords&gt;&lt;dates&gt;&lt;year&gt;2022&lt;/year&gt;&lt;pub-dates&gt;&lt;date&gt;Aug&lt;/date&gt;&lt;/pub-dates&gt;&lt;/dates&gt;&lt;isbn&gt;2093-5978&lt;/isbn&gt;&lt;accession-num&gt;35982612&lt;/accession-num&gt;&lt;urls&gt;&lt;related-urls&gt;&lt;url&gt;https://www.ncbi.nlm.nih.gov/pubmed/35982612&lt;/url&gt;&lt;url&gt;https://www.ncbi.nlm.nih.gov/pmc/articles/PMC9449105/pdf/enm-2022-1549.pdf&lt;/url&gt;&lt;/related-urls&gt;&lt;/urls&gt;&lt;custom1&gt;. No potential conflict of interest relevant to this article was reported.&lt;/custom1&gt;&lt;custom2&gt;PMC9449105&lt;/custom2&gt;&lt;electronic-resource-num&gt;10.3803/EnM.2022.1549&lt;/electronic-resource-num&gt;&lt;language&gt;eng&lt;/language&gt;&lt;/record&gt;&lt;/Cite&gt;&lt;/EndNote&gt;</w:instrText>
      </w:r>
      <w:r w:rsidR="007A2340" w:rsidRPr="00685CB4">
        <w:rPr>
          <w:rFonts w:ascii="Arial" w:hAnsi="Arial" w:cs="Arial"/>
        </w:rPr>
        <w:fldChar w:fldCharType="separate"/>
      </w:r>
      <w:r w:rsidR="00F04B53" w:rsidRPr="00685CB4">
        <w:rPr>
          <w:rFonts w:ascii="Arial" w:hAnsi="Arial" w:cs="Arial"/>
          <w:noProof/>
        </w:rPr>
        <w:t>(98)</w:t>
      </w:r>
      <w:r w:rsidR="007A2340" w:rsidRPr="00685CB4">
        <w:rPr>
          <w:rFonts w:ascii="Arial" w:hAnsi="Arial" w:cs="Arial"/>
        </w:rPr>
        <w:fldChar w:fldCharType="end"/>
      </w:r>
      <w:r w:rsidR="004E3120" w:rsidRPr="00685CB4">
        <w:rPr>
          <w:rFonts w:ascii="Arial" w:hAnsi="Arial" w:cs="Arial"/>
        </w:rPr>
        <w:t xml:space="preserve">. </w:t>
      </w:r>
      <w:r w:rsidR="00A80880" w:rsidRPr="00685CB4">
        <w:rPr>
          <w:rFonts w:ascii="Arial" w:hAnsi="Arial" w:cs="Arial"/>
        </w:rPr>
        <w:t>Rare genetic syndromes</w:t>
      </w:r>
      <w:r w:rsidR="00573C96" w:rsidRPr="00685CB4">
        <w:rPr>
          <w:rFonts w:ascii="Arial" w:hAnsi="Arial" w:cs="Arial"/>
        </w:rPr>
        <w:t>,</w:t>
      </w:r>
      <w:r w:rsidR="00A80880" w:rsidRPr="00685CB4">
        <w:rPr>
          <w:rFonts w:ascii="Arial" w:hAnsi="Arial" w:cs="Arial"/>
        </w:rPr>
        <w:t xml:space="preserve"> such as </w:t>
      </w:r>
      <w:r w:rsidR="001B5630" w:rsidRPr="00685CB4">
        <w:rPr>
          <w:rFonts w:ascii="Arial" w:hAnsi="Arial" w:cs="Arial"/>
        </w:rPr>
        <w:t>congenital CBG deficiency or familial glucocorticoid resistance</w:t>
      </w:r>
      <w:r w:rsidR="00573C96" w:rsidRPr="00685CB4">
        <w:rPr>
          <w:rFonts w:ascii="Arial" w:hAnsi="Arial" w:cs="Arial"/>
        </w:rPr>
        <w:t>,</w:t>
      </w:r>
      <w:r w:rsidR="001B5630" w:rsidRPr="00685CB4">
        <w:rPr>
          <w:rFonts w:ascii="Arial" w:hAnsi="Arial" w:cs="Arial"/>
        </w:rPr>
        <w:t xml:space="preserve"> can </w:t>
      </w:r>
      <w:r w:rsidR="00573C96" w:rsidRPr="00685CB4">
        <w:rPr>
          <w:rFonts w:ascii="Arial" w:hAnsi="Arial" w:cs="Arial"/>
        </w:rPr>
        <w:t xml:space="preserve">also </w:t>
      </w:r>
      <w:r w:rsidR="001B5630" w:rsidRPr="00685CB4">
        <w:rPr>
          <w:rFonts w:ascii="Arial" w:hAnsi="Arial" w:cs="Arial"/>
        </w:rPr>
        <w:t xml:space="preserve">affect </w:t>
      </w:r>
      <w:r w:rsidR="00260F13" w:rsidRPr="00685CB4">
        <w:rPr>
          <w:rFonts w:ascii="Arial" w:hAnsi="Arial" w:cs="Arial"/>
        </w:rPr>
        <w:t xml:space="preserve">baseline </w:t>
      </w:r>
      <w:r w:rsidR="00795E73" w:rsidRPr="00685CB4">
        <w:rPr>
          <w:rFonts w:ascii="Arial" w:hAnsi="Arial" w:cs="Arial"/>
        </w:rPr>
        <w:t>as well as</w:t>
      </w:r>
      <w:r w:rsidR="00260F13" w:rsidRPr="00685CB4">
        <w:rPr>
          <w:rFonts w:ascii="Arial" w:hAnsi="Arial" w:cs="Arial"/>
        </w:rPr>
        <w:t xml:space="preserve"> stimulated </w:t>
      </w:r>
      <w:r w:rsidR="001B5630" w:rsidRPr="00685CB4">
        <w:rPr>
          <w:rFonts w:ascii="Arial" w:hAnsi="Arial" w:cs="Arial"/>
        </w:rPr>
        <w:t>cortisol measurements</w:t>
      </w:r>
      <w:r w:rsidR="00260F13" w:rsidRPr="00685CB4">
        <w:rPr>
          <w:rFonts w:ascii="Arial" w:hAnsi="Arial" w:cs="Arial"/>
        </w:rPr>
        <w:t xml:space="preserve">. </w:t>
      </w:r>
    </w:p>
    <w:p w14:paraId="2E5EE09B" w14:textId="77777777" w:rsidR="003F47CC" w:rsidRPr="00685CB4" w:rsidRDefault="003F47CC" w:rsidP="00685CB4">
      <w:pPr>
        <w:spacing w:after="0" w:line="276" w:lineRule="auto"/>
        <w:rPr>
          <w:rFonts w:ascii="Arial" w:hAnsi="Arial" w:cs="Arial"/>
        </w:rPr>
      </w:pPr>
    </w:p>
    <w:p w14:paraId="5466A08D" w14:textId="200F3DE6" w:rsidR="00D938C8" w:rsidRDefault="00B81CCC" w:rsidP="00685CB4">
      <w:pPr>
        <w:spacing w:after="0" w:line="276" w:lineRule="auto"/>
        <w:rPr>
          <w:rFonts w:ascii="Arial" w:hAnsi="Arial" w:cs="Arial"/>
        </w:rPr>
      </w:pPr>
      <w:r w:rsidRPr="00685CB4">
        <w:rPr>
          <w:rFonts w:ascii="Arial" w:hAnsi="Arial" w:cs="Arial"/>
        </w:rPr>
        <w:t xml:space="preserve">The standard-dose ACTH test </w:t>
      </w:r>
      <w:proofErr w:type="gramStart"/>
      <w:r w:rsidRPr="00685CB4">
        <w:rPr>
          <w:rFonts w:ascii="Arial" w:hAnsi="Arial" w:cs="Arial"/>
        </w:rPr>
        <w:t>is also performed</w:t>
      </w:r>
      <w:proofErr w:type="gramEnd"/>
      <w:r w:rsidRPr="00685CB4">
        <w:rPr>
          <w:rFonts w:ascii="Arial" w:hAnsi="Arial" w:cs="Arial"/>
        </w:rPr>
        <w:t xml:space="preserve"> </w:t>
      </w:r>
      <w:r w:rsidR="00A242F1" w:rsidRPr="00685CB4">
        <w:rPr>
          <w:rFonts w:ascii="Arial" w:hAnsi="Arial" w:cs="Arial"/>
        </w:rPr>
        <w:t>when a d</w:t>
      </w:r>
      <w:r w:rsidR="007755D5" w:rsidRPr="00685CB4">
        <w:rPr>
          <w:rFonts w:ascii="Arial" w:hAnsi="Arial" w:cs="Arial"/>
        </w:rPr>
        <w:t>isorder of steroid biosynthesis</w:t>
      </w:r>
      <w:r w:rsidR="00A242F1" w:rsidRPr="00685CB4">
        <w:rPr>
          <w:rFonts w:ascii="Arial" w:hAnsi="Arial" w:cs="Arial"/>
        </w:rPr>
        <w:t>, such a</w:t>
      </w:r>
      <w:r w:rsidR="000F143C" w:rsidRPr="00685CB4">
        <w:rPr>
          <w:rFonts w:ascii="Arial" w:hAnsi="Arial" w:cs="Arial"/>
        </w:rPr>
        <w:t>s C</w:t>
      </w:r>
      <w:r w:rsidR="007755D5" w:rsidRPr="00685CB4">
        <w:rPr>
          <w:rFonts w:ascii="Arial" w:hAnsi="Arial" w:cs="Arial"/>
        </w:rPr>
        <w:t>AH</w:t>
      </w:r>
      <w:r w:rsidR="000F143C" w:rsidRPr="00685CB4">
        <w:rPr>
          <w:rFonts w:ascii="Arial" w:hAnsi="Arial" w:cs="Arial"/>
        </w:rPr>
        <w:t xml:space="preserve">, </w:t>
      </w:r>
      <w:r w:rsidR="007755D5" w:rsidRPr="00685CB4">
        <w:rPr>
          <w:rFonts w:ascii="Arial" w:hAnsi="Arial" w:cs="Arial"/>
        </w:rPr>
        <w:t xml:space="preserve">is suspected. </w:t>
      </w:r>
      <w:r w:rsidR="000F143C" w:rsidRPr="00685CB4">
        <w:rPr>
          <w:rFonts w:ascii="Arial" w:hAnsi="Arial" w:cs="Arial"/>
        </w:rPr>
        <w:t xml:space="preserve">In addition to cortisol, adrenal steroids </w:t>
      </w:r>
      <w:proofErr w:type="gramStart"/>
      <w:r w:rsidR="000F143C" w:rsidRPr="00685CB4">
        <w:rPr>
          <w:rFonts w:ascii="Arial" w:hAnsi="Arial" w:cs="Arial"/>
        </w:rPr>
        <w:t>are measured</w:t>
      </w:r>
      <w:proofErr w:type="gramEnd"/>
      <w:r w:rsidR="000F143C" w:rsidRPr="00685CB4">
        <w:rPr>
          <w:rFonts w:ascii="Arial" w:hAnsi="Arial" w:cs="Arial"/>
        </w:rPr>
        <w:t xml:space="preserve"> at baseline and </w:t>
      </w:r>
      <w:r w:rsidR="007755D5" w:rsidRPr="00685CB4">
        <w:rPr>
          <w:rFonts w:ascii="Arial" w:hAnsi="Arial" w:cs="Arial"/>
        </w:rPr>
        <w:t>60-minute post</w:t>
      </w:r>
      <w:r w:rsidR="00D40DDB" w:rsidRPr="00685CB4">
        <w:rPr>
          <w:rFonts w:ascii="Arial" w:hAnsi="Arial" w:cs="Arial"/>
        </w:rPr>
        <w:t xml:space="preserve"> </w:t>
      </w:r>
      <w:r w:rsidR="007755D5" w:rsidRPr="00685CB4">
        <w:rPr>
          <w:rFonts w:ascii="Arial" w:hAnsi="Arial" w:cs="Arial"/>
        </w:rPr>
        <w:t>stimulation</w:t>
      </w:r>
      <w:r w:rsidR="00D40DDB" w:rsidRPr="00685CB4">
        <w:rPr>
          <w:rFonts w:ascii="Arial" w:hAnsi="Arial" w:cs="Arial"/>
        </w:rPr>
        <w:t>. Specific nomograms based on 17</w:t>
      </w:r>
      <w:r w:rsidR="00430539" w:rsidRPr="00685CB4">
        <w:rPr>
          <w:rFonts w:ascii="Arial" w:hAnsi="Arial" w:cs="Arial"/>
        </w:rPr>
        <w:t>-</w:t>
      </w:r>
      <w:r w:rsidR="00D40DDB" w:rsidRPr="00685CB4">
        <w:rPr>
          <w:rFonts w:ascii="Arial" w:hAnsi="Arial" w:cs="Arial"/>
        </w:rPr>
        <w:t xml:space="preserve">hydroxyprogesterone values have </w:t>
      </w:r>
      <w:proofErr w:type="gramStart"/>
      <w:r w:rsidR="00D40DDB" w:rsidRPr="00685CB4">
        <w:rPr>
          <w:rFonts w:ascii="Arial" w:hAnsi="Arial" w:cs="Arial"/>
        </w:rPr>
        <w:t xml:space="preserve">been </w:t>
      </w:r>
      <w:r w:rsidR="00D12CDE" w:rsidRPr="00685CB4">
        <w:rPr>
          <w:rFonts w:ascii="Arial" w:hAnsi="Arial" w:cs="Arial"/>
        </w:rPr>
        <w:t>developed</w:t>
      </w:r>
      <w:proofErr w:type="gramEnd"/>
      <w:r w:rsidR="00D40DDB" w:rsidRPr="00685CB4">
        <w:rPr>
          <w:rFonts w:ascii="Arial" w:hAnsi="Arial" w:cs="Arial"/>
        </w:rPr>
        <w:t xml:space="preserve"> for the diagnosis of </w:t>
      </w:r>
      <w:r w:rsidR="00D12CDE" w:rsidRPr="00685CB4">
        <w:rPr>
          <w:rFonts w:ascii="Arial" w:hAnsi="Arial" w:cs="Arial"/>
        </w:rPr>
        <w:t xml:space="preserve">CAH due to </w:t>
      </w:r>
      <w:r w:rsidR="00D40DDB" w:rsidRPr="00685CB4">
        <w:rPr>
          <w:rFonts w:ascii="Arial" w:hAnsi="Arial" w:cs="Arial"/>
        </w:rPr>
        <w:t xml:space="preserve">21-hydroxylase </w:t>
      </w:r>
      <w:r w:rsidR="00D12CDE" w:rsidRPr="00685CB4">
        <w:rPr>
          <w:rFonts w:ascii="Arial" w:hAnsi="Arial" w:cs="Arial"/>
        </w:rPr>
        <w:t>deficiency</w:t>
      </w:r>
      <w:r w:rsidR="00D21938">
        <w:rPr>
          <w:rFonts w:ascii="Arial" w:hAnsi="Arial" w:cs="Arial"/>
        </w:rPr>
        <w:t xml:space="preserve"> </w:t>
      </w:r>
      <w:r w:rsidR="00250ADA" w:rsidRPr="00685CB4">
        <w:rPr>
          <w:rFonts w:ascii="Arial" w:hAnsi="Arial" w:cs="Arial"/>
        </w:rPr>
        <w:fldChar w:fldCharType="begin">
          <w:fldData xml:space="preserve">PEVuZE5vdGU+PENpdGU+PEF1dGhvcj5ZYXU8L0F1dGhvcj48WWVhcj4yMDAwPC9ZZWFyPjxSZWNO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bCBDZW50ZXIsIEZvcnQgV29ydGgsIFRYJiN4RDtBc3Npc3RhbnQgUHJvZmVzc29yIG9mIFBlZGlh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PEVuZE5vdGU+PENpdGU+PEF1dGhvcj5ZYXU8L0F1dGhvcj48WWVhcj4yMDAwPC9ZZWFyPjxSZWNO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bCBDZW50ZXIsIEZvcnQgV29ydGgsIFRYJiN4RDtBc3Npc3RhbnQgUHJvZmVzc29yIG9mIFBlZGlh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250ADA" w:rsidRPr="00685CB4">
        <w:rPr>
          <w:rFonts w:ascii="Arial" w:hAnsi="Arial" w:cs="Arial"/>
        </w:rPr>
      </w:r>
      <w:r w:rsidR="00250ADA" w:rsidRPr="00685CB4">
        <w:rPr>
          <w:rFonts w:ascii="Arial" w:hAnsi="Arial" w:cs="Arial"/>
        </w:rPr>
        <w:fldChar w:fldCharType="separate"/>
      </w:r>
      <w:r w:rsidR="00447C7A" w:rsidRPr="00685CB4">
        <w:rPr>
          <w:rFonts w:ascii="Arial" w:hAnsi="Arial" w:cs="Arial"/>
          <w:noProof/>
        </w:rPr>
        <w:t>(12)</w:t>
      </w:r>
      <w:r w:rsidR="00250ADA" w:rsidRPr="00685CB4">
        <w:rPr>
          <w:rFonts w:ascii="Arial" w:hAnsi="Arial" w:cs="Arial"/>
        </w:rPr>
        <w:fldChar w:fldCharType="end"/>
      </w:r>
      <w:r w:rsidR="00250ADA" w:rsidRPr="00685CB4">
        <w:rPr>
          <w:rFonts w:ascii="Arial" w:hAnsi="Arial" w:cs="Arial"/>
        </w:rPr>
        <w:t>.</w:t>
      </w:r>
    </w:p>
    <w:p w14:paraId="63464708" w14:textId="77777777" w:rsidR="003F47CC" w:rsidRPr="00685CB4" w:rsidRDefault="003F47CC" w:rsidP="00685CB4">
      <w:pPr>
        <w:spacing w:after="0" w:line="276" w:lineRule="auto"/>
        <w:rPr>
          <w:rFonts w:ascii="Arial" w:hAnsi="Arial" w:cs="Arial"/>
        </w:rPr>
      </w:pPr>
    </w:p>
    <w:p w14:paraId="6ABF8439" w14:textId="279A17D5" w:rsidR="003E0277" w:rsidRPr="00685CB4" w:rsidRDefault="003E0277" w:rsidP="00685CB4">
      <w:pPr>
        <w:spacing w:after="0" w:line="276" w:lineRule="auto"/>
        <w:rPr>
          <w:rFonts w:ascii="Arial" w:hAnsi="Arial" w:cs="Arial"/>
          <w:b/>
          <w:bCs/>
          <w:color w:val="70AD47" w:themeColor="accent6"/>
        </w:rPr>
      </w:pPr>
      <w:r w:rsidRPr="00685CB4">
        <w:rPr>
          <w:rFonts w:ascii="Arial" w:hAnsi="Arial" w:cs="Arial"/>
          <w:b/>
          <w:bCs/>
          <w:color w:val="70AD47" w:themeColor="accent6"/>
        </w:rPr>
        <w:t xml:space="preserve">Assessment of </w:t>
      </w:r>
      <w:r w:rsidR="007B2AFD" w:rsidRPr="00685CB4">
        <w:rPr>
          <w:rFonts w:ascii="Arial" w:hAnsi="Arial" w:cs="Arial"/>
          <w:b/>
          <w:bCs/>
          <w:color w:val="70AD47" w:themeColor="accent6"/>
        </w:rPr>
        <w:t>M</w:t>
      </w:r>
      <w:r w:rsidR="006F0448" w:rsidRPr="00685CB4">
        <w:rPr>
          <w:rFonts w:ascii="Arial" w:hAnsi="Arial" w:cs="Arial"/>
          <w:b/>
          <w:bCs/>
          <w:color w:val="70AD47" w:themeColor="accent6"/>
        </w:rPr>
        <w:t xml:space="preserve">ineralocorticoid </w:t>
      </w:r>
      <w:r w:rsidR="007B2AFD" w:rsidRPr="00685CB4">
        <w:rPr>
          <w:rFonts w:ascii="Arial" w:hAnsi="Arial" w:cs="Arial"/>
          <w:b/>
          <w:bCs/>
          <w:color w:val="70AD47" w:themeColor="accent6"/>
        </w:rPr>
        <w:t>F</w:t>
      </w:r>
      <w:r w:rsidR="006F0448" w:rsidRPr="00685CB4">
        <w:rPr>
          <w:rFonts w:ascii="Arial" w:hAnsi="Arial" w:cs="Arial"/>
          <w:b/>
          <w:bCs/>
          <w:color w:val="70AD47" w:themeColor="accent6"/>
        </w:rPr>
        <w:t>unction</w:t>
      </w:r>
      <w:r w:rsidR="00795E73" w:rsidRPr="00685CB4">
        <w:rPr>
          <w:rFonts w:ascii="Arial" w:hAnsi="Arial" w:cs="Arial"/>
        </w:rPr>
        <w:t xml:space="preserve"> </w:t>
      </w:r>
    </w:p>
    <w:p w14:paraId="53C9BEDE" w14:textId="77777777" w:rsidR="003F47CC" w:rsidRDefault="003F47CC" w:rsidP="00685CB4">
      <w:pPr>
        <w:spacing w:after="0" w:line="276" w:lineRule="auto"/>
        <w:rPr>
          <w:rFonts w:ascii="Arial" w:hAnsi="Arial" w:cs="Arial"/>
        </w:rPr>
      </w:pPr>
    </w:p>
    <w:p w14:paraId="5B3FBCEB" w14:textId="41ACCFED" w:rsidR="00502482" w:rsidRPr="00685CB4" w:rsidRDefault="00D61C13" w:rsidP="00685CB4">
      <w:pPr>
        <w:spacing w:after="0" w:line="276" w:lineRule="auto"/>
        <w:rPr>
          <w:rFonts w:ascii="Arial" w:hAnsi="Arial" w:cs="Arial"/>
        </w:rPr>
      </w:pPr>
      <w:r w:rsidRPr="00685CB4">
        <w:rPr>
          <w:rFonts w:ascii="Arial" w:hAnsi="Arial" w:cs="Arial"/>
        </w:rPr>
        <w:t>E</w:t>
      </w:r>
      <w:r w:rsidR="004A30A1" w:rsidRPr="00685CB4">
        <w:rPr>
          <w:rFonts w:ascii="Arial" w:hAnsi="Arial" w:cs="Arial"/>
        </w:rPr>
        <w:t xml:space="preserve">lectrolytes abnormalities </w:t>
      </w:r>
      <w:r w:rsidR="00D70496" w:rsidRPr="00685CB4">
        <w:rPr>
          <w:rFonts w:ascii="Arial" w:hAnsi="Arial" w:cs="Arial"/>
        </w:rPr>
        <w:t>that include hyponatremia in combination with hyperkalemia and acidosis</w:t>
      </w:r>
      <w:r w:rsidRPr="00685CB4">
        <w:rPr>
          <w:rFonts w:ascii="Arial" w:hAnsi="Arial" w:cs="Arial"/>
        </w:rPr>
        <w:t xml:space="preserve"> </w:t>
      </w:r>
      <w:r w:rsidR="004024C7" w:rsidRPr="00685CB4">
        <w:rPr>
          <w:rFonts w:ascii="Arial" w:hAnsi="Arial" w:cs="Arial"/>
        </w:rPr>
        <w:t xml:space="preserve">should </w:t>
      </w:r>
      <w:r w:rsidRPr="00685CB4">
        <w:rPr>
          <w:rFonts w:ascii="Arial" w:hAnsi="Arial" w:cs="Arial"/>
        </w:rPr>
        <w:t xml:space="preserve">raise suspicion for a mineralocorticoid defect. </w:t>
      </w:r>
      <w:r w:rsidR="00024C02" w:rsidRPr="00685CB4">
        <w:rPr>
          <w:rFonts w:ascii="Arial" w:hAnsi="Arial" w:cs="Arial"/>
        </w:rPr>
        <w:t xml:space="preserve">The </w:t>
      </w:r>
      <w:r w:rsidR="00D84D4F" w:rsidRPr="00685CB4">
        <w:rPr>
          <w:rFonts w:ascii="Arial" w:hAnsi="Arial" w:cs="Arial"/>
        </w:rPr>
        <w:t xml:space="preserve">simultaneous measurement of </w:t>
      </w:r>
      <w:r w:rsidR="00467F9C" w:rsidRPr="00685CB4">
        <w:rPr>
          <w:rFonts w:ascii="Arial" w:hAnsi="Arial" w:cs="Arial"/>
        </w:rPr>
        <w:t>pla</w:t>
      </w:r>
      <w:r w:rsidR="004232C5" w:rsidRPr="00685CB4">
        <w:rPr>
          <w:rFonts w:ascii="Arial" w:hAnsi="Arial" w:cs="Arial"/>
        </w:rPr>
        <w:t xml:space="preserve">sma </w:t>
      </w:r>
      <w:r w:rsidR="00D84D4F" w:rsidRPr="00685CB4">
        <w:rPr>
          <w:rFonts w:ascii="Arial" w:hAnsi="Arial" w:cs="Arial"/>
        </w:rPr>
        <w:t xml:space="preserve">aldosterone and </w:t>
      </w:r>
      <w:r w:rsidR="00FD661E" w:rsidRPr="00685CB4">
        <w:rPr>
          <w:rFonts w:ascii="Arial" w:hAnsi="Arial" w:cs="Arial"/>
        </w:rPr>
        <w:t xml:space="preserve">renin </w:t>
      </w:r>
      <w:r w:rsidR="004232C5" w:rsidRPr="00685CB4">
        <w:rPr>
          <w:rFonts w:ascii="Arial" w:hAnsi="Arial" w:cs="Arial"/>
        </w:rPr>
        <w:t>is important</w:t>
      </w:r>
      <w:r w:rsidR="005E7177" w:rsidRPr="00685CB4">
        <w:rPr>
          <w:rFonts w:ascii="Arial" w:hAnsi="Arial" w:cs="Arial"/>
        </w:rPr>
        <w:t xml:space="preserve"> </w:t>
      </w:r>
      <w:r w:rsidR="00A33723" w:rsidRPr="00685CB4">
        <w:rPr>
          <w:rFonts w:ascii="Arial" w:hAnsi="Arial" w:cs="Arial"/>
        </w:rPr>
        <w:t xml:space="preserve">for the diagnosis of </w:t>
      </w:r>
      <w:r w:rsidR="004024C7" w:rsidRPr="00685CB4">
        <w:rPr>
          <w:rFonts w:ascii="Arial" w:hAnsi="Arial" w:cs="Arial"/>
        </w:rPr>
        <w:t xml:space="preserve">a </w:t>
      </w:r>
      <w:r w:rsidR="00A33723" w:rsidRPr="00685CB4">
        <w:rPr>
          <w:rFonts w:ascii="Arial" w:hAnsi="Arial" w:cs="Arial"/>
        </w:rPr>
        <w:t>mineralocorticoid defect</w:t>
      </w:r>
      <w:r w:rsidR="00A52A7F" w:rsidRPr="00685CB4">
        <w:rPr>
          <w:rFonts w:ascii="Arial" w:hAnsi="Arial" w:cs="Arial"/>
        </w:rPr>
        <w:t xml:space="preserve">. </w:t>
      </w:r>
      <w:r w:rsidR="007B3B46" w:rsidRPr="00685CB4">
        <w:rPr>
          <w:rFonts w:ascii="Arial" w:hAnsi="Arial" w:cs="Arial"/>
        </w:rPr>
        <w:t>An inappropriate low aldosterone</w:t>
      </w:r>
      <w:r w:rsidR="00B51E5F" w:rsidRPr="00685CB4">
        <w:rPr>
          <w:rFonts w:ascii="Arial" w:hAnsi="Arial" w:cs="Arial"/>
        </w:rPr>
        <w:t xml:space="preserve"> </w:t>
      </w:r>
      <w:r w:rsidR="00102FB4" w:rsidRPr="00685CB4">
        <w:rPr>
          <w:rFonts w:ascii="Arial" w:hAnsi="Arial" w:cs="Arial"/>
        </w:rPr>
        <w:t>concentration</w:t>
      </w:r>
      <w:r w:rsidR="007B3B46" w:rsidRPr="00685CB4">
        <w:rPr>
          <w:rFonts w:ascii="Arial" w:hAnsi="Arial" w:cs="Arial"/>
        </w:rPr>
        <w:t xml:space="preserve"> </w:t>
      </w:r>
      <w:r w:rsidR="00FD661E" w:rsidRPr="00685CB4">
        <w:rPr>
          <w:rFonts w:ascii="Arial" w:hAnsi="Arial" w:cs="Arial"/>
        </w:rPr>
        <w:t xml:space="preserve">in the presence </w:t>
      </w:r>
      <w:r w:rsidR="00722168" w:rsidRPr="00685CB4">
        <w:rPr>
          <w:rFonts w:ascii="Arial" w:hAnsi="Arial" w:cs="Arial"/>
        </w:rPr>
        <w:t xml:space="preserve">elevated renin levels indicates </w:t>
      </w:r>
      <w:r w:rsidR="00AD5633" w:rsidRPr="00685CB4">
        <w:rPr>
          <w:rFonts w:ascii="Arial" w:hAnsi="Arial" w:cs="Arial"/>
        </w:rPr>
        <w:t>mineralocorticoid deficiency</w:t>
      </w:r>
      <w:r w:rsidR="00B51E5F" w:rsidRPr="00685CB4">
        <w:rPr>
          <w:rFonts w:ascii="Arial" w:hAnsi="Arial" w:cs="Arial"/>
        </w:rPr>
        <w:t xml:space="preserve">. </w:t>
      </w:r>
      <w:r w:rsidR="00102FB4" w:rsidRPr="00685CB4">
        <w:rPr>
          <w:rFonts w:ascii="Arial" w:hAnsi="Arial" w:cs="Arial"/>
        </w:rPr>
        <w:t xml:space="preserve">In such </w:t>
      </w:r>
      <w:r w:rsidR="00CD4CC1" w:rsidRPr="00685CB4">
        <w:rPr>
          <w:rFonts w:ascii="Arial" w:hAnsi="Arial" w:cs="Arial"/>
        </w:rPr>
        <w:t>instances</w:t>
      </w:r>
      <w:r w:rsidR="005D3763" w:rsidRPr="00685CB4">
        <w:rPr>
          <w:rFonts w:ascii="Arial" w:hAnsi="Arial" w:cs="Arial"/>
        </w:rPr>
        <w:t xml:space="preserve">, </w:t>
      </w:r>
      <w:r w:rsidR="00CE3421" w:rsidRPr="00685CB4">
        <w:rPr>
          <w:rFonts w:ascii="Arial" w:hAnsi="Arial" w:cs="Arial"/>
        </w:rPr>
        <w:t xml:space="preserve">the treating </w:t>
      </w:r>
      <w:r w:rsidR="004024C7" w:rsidRPr="00685CB4">
        <w:rPr>
          <w:rFonts w:ascii="Arial" w:hAnsi="Arial" w:cs="Arial"/>
        </w:rPr>
        <w:t>physician</w:t>
      </w:r>
      <w:r w:rsidR="00CE3421" w:rsidRPr="00685CB4">
        <w:rPr>
          <w:rFonts w:ascii="Arial" w:hAnsi="Arial" w:cs="Arial"/>
        </w:rPr>
        <w:t xml:space="preserve"> needs to carefully assess </w:t>
      </w:r>
      <w:r w:rsidR="00D80117" w:rsidRPr="00685CB4">
        <w:rPr>
          <w:rFonts w:ascii="Arial" w:hAnsi="Arial" w:cs="Arial"/>
        </w:rPr>
        <w:t xml:space="preserve">the </w:t>
      </w:r>
      <w:r w:rsidR="00900EFE" w:rsidRPr="00685CB4">
        <w:rPr>
          <w:rFonts w:ascii="Arial" w:hAnsi="Arial" w:cs="Arial"/>
        </w:rPr>
        <w:t xml:space="preserve">glucocorticoid function </w:t>
      </w:r>
      <w:r w:rsidR="00D80117" w:rsidRPr="00685CB4">
        <w:rPr>
          <w:rFonts w:ascii="Arial" w:hAnsi="Arial" w:cs="Arial"/>
        </w:rPr>
        <w:t xml:space="preserve">of the child </w:t>
      </w:r>
      <w:r w:rsidR="00900EFE" w:rsidRPr="00685CB4">
        <w:rPr>
          <w:rFonts w:ascii="Arial" w:hAnsi="Arial" w:cs="Arial"/>
        </w:rPr>
        <w:t xml:space="preserve">to determine whether the child has </w:t>
      </w:r>
      <w:r w:rsidR="00CD4CC1" w:rsidRPr="00685CB4">
        <w:rPr>
          <w:rFonts w:ascii="Arial" w:hAnsi="Arial" w:cs="Arial"/>
        </w:rPr>
        <w:t xml:space="preserve">combined </w:t>
      </w:r>
      <w:r w:rsidR="007217E0" w:rsidRPr="00685CB4">
        <w:rPr>
          <w:rFonts w:ascii="Arial" w:hAnsi="Arial" w:cs="Arial"/>
        </w:rPr>
        <w:t>deficiencies,</w:t>
      </w:r>
      <w:r w:rsidR="00AD5633" w:rsidRPr="00685CB4">
        <w:rPr>
          <w:rFonts w:ascii="Arial" w:hAnsi="Arial" w:cs="Arial"/>
        </w:rPr>
        <w:t xml:space="preserve"> </w:t>
      </w:r>
      <w:r w:rsidR="007217E0" w:rsidRPr="00685CB4">
        <w:rPr>
          <w:rFonts w:ascii="Arial" w:hAnsi="Arial" w:cs="Arial"/>
        </w:rPr>
        <w:t>such as</w:t>
      </w:r>
      <w:r w:rsidR="00D80117" w:rsidRPr="00685CB4">
        <w:rPr>
          <w:rFonts w:ascii="Arial" w:hAnsi="Arial" w:cs="Arial"/>
        </w:rPr>
        <w:t xml:space="preserve"> seen in</w:t>
      </w:r>
      <w:r w:rsidR="007217E0" w:rsidRPr="00685CB4">
        <w:rPr>
          <w:rFonts w:ascii="Arial" w:hAnsi="Arial" w:cs="Arial"/>
        </w:rPr>
        <w:t xml:space="preserve"> CAH</w:t>
      </w:r>
      <w:r w:rsidR="00FA5848" w:rsidRPr="00685CB4">
        <w:rPr>
          <w:rFonts w:ascii="Arial" w:hAnsi="Arial" w:cs="Arial"/>
        </w:rPr>
        <w:t>,</w:t>
      </w:r>
      <w:r w:rsidR="002E0542" w:rsidRPr="00685CB4">
        <w:rPr>
          <w:rFonts w:ascii="Arial" w:hAnsi="Arial" w:cs="Arial"/>
        </w:rPr>
        <w:t xml:space="preserve"> or an isolated </w:t>
      </w:r>
      <w:r w:rsidR="000174D0" w:rsidRPr="00685CB4">
        <w:rPr>
          <w:rFonts w:ascii="Arial" w:hAnsi="Arial" w:cs="Arial"/>
        </w:rPr>
        <w:t>mineralocorticoid def</w:t>
      </w:r>
      <w:r w:rsidR="00717767" w:rsidRPr="00685CB4">
        <w:rPr>
          <w:rFonts w:ascii="Arial" w:hAnsi="Arial" w:cs="Arial"/>
        </w:rPr>
        <w:t>ect</w:t>
      </w:r>
      <w:r w:rsidR="000174D0" w:rsidRPr="00685CB4">
        <w:rPr>
          <w:rFonts w:ascii="Arial" w:hAnsi="Arial" w:cs="Arial"/>
        </w:rPr>
        <w:t>, such as</w:t>
      </w:r>
      <w:r w:rsidR="00717767" w:rsidRPr="00685CB4">
        <w:rPr>
          <w:rFonts w:ascii="Arial" w:hAnsi="Arial" w:cs="Arial"/>
        </w:rPr>
        <w:t xml:space="preserve"> seen with aldosterone synthase deficiency.</w:t>
      </w:r>
      <w:r w:rsidR="00952D8B" w:rsidRPr="00685CB4">
        <w:rPr>
          <w:rFonts w:ascii="Arial" w:hAnsi="Arial" w:cs="Arial"/>
        </w:rPr>
        <w:t xml:space="preserve"> Conversely</w:t>
      </w:r>
      <w:r w:rsidR="0001285B" w:rsidRPr="00685CB4">
        <w:rPr>
          <w:rFonts w:ascii="Arial" w:hAnsi="Arial" w:cs="Arial"/>
        </w:rPr>
        <w:t xml:space="preserve">, </w:t>
      </w:r>
      <w:r w:rsidR="00952D8B" w:rsidRPr="00685CB4">
        <w:rPr>
          <w:rFonts w:ascii="Arial" w:hAnsi="Arial" w:cs="Arial"/>
        </w:rPr>
        <w:t>markedly</w:t>
      </w:r>
      <w:r w:rsidR="001B5677" w:rsidRPr="00685CB4">
        <w:rPr>
          <w:rFonts w:ascii="Arial" w:hAnsi="Arial" w:cs="Arial"/>
        </w:rPr>
        <w:t xml:space="preserve"> elevated </w:t>
      </w:r>
      <w:r w:rsidR="00B64B0B" w:rsidRPr="00685CB4">
        <w:rPr>
          <w:rFonts w:ascii="Arial" w:hAnsi="Arial" w:cs="Arial"/>
        </w:rPr>
        <w:t>aldosterone</w:t>
      </w:r>
      <w:r w:rsidR="0001285B" w:rsidRPr="00685CB4">
        <w:rPr>
          <w:rFonts w:ascii="Arial" w:hAnsi="Arial" w:cs="Arial"/>
        </w:rPr>
        <w:t xml:space="preserve"> and renin levels in a child with </w:t>
      </w:r>
      <w:r w:rsidR="00B64B0B" w:rsidRPr="00685CB4">
        <w:rPr>
          <w:rFonts w:ascii="Arial" w:hAnsi="Arial" w:cs="Arial"/>
        </w:rPr>
        <w:t>hyponatremia</w:t>
      </w:r>
      <w:r w:rsidR="0001285B" w:rsidRPr="00685CB4">
        <w:rPr>
          <w:rFonts w:ascii="Arial" w:hAnsi="Arial" w:cs="Arial"/>
        </w:rPr>
        <w:t xml:space="preserve"> and hyperkalemia </w:t>
      </w:r>
      <w:r w:rsidR="00541696" w:rsidRPr="00685CB4">
        <w:rPr>
          <w:rFonts w:ascii="Arial" w:hAnsi="Arial" w:cs="Arial"/>
        </w:rPr>
        <w:t xml:space="preserve">suggest </w:t>
      </w:r>
      <w:r w:rsidR="00327C36" w:rsidRPr="00685CB4">
        <w:rPr>
          <w:rFonts w:ascii="Arial" w:hAnsi="Arial" w:cs="Arial"/>
        </w:rPr>
        <w:t>mineralocorticoid resistance, such as</w:t>
      </w:r>
      <w:r w:rsidR="00587639" w:rsidRPr="00685CB4">
        <w:rPr>
          <w:rFonts w:ascii="Arial" w:hAnsi="Arial" w:cs="Arial"/>
        </w:rPr>
        <w:t xml:space="preserve"> </w:t>
      </w:r>
      <w:r w:rsidR="00FA384C" w:rsidRPr="00685CB4">
        <w:rPr>
          <w:rFonts w:ascii="Arial" w:hAnsi="Arial" w:cs="Arial"/>
        </w:rPr>
        <w:t>ps</w:t>
      </w:r>
      <w:r w:rsidR="00185CCA" w:rsidRPr="00685CB4">
        <w:rPr>
          <w:rFonts w:ascii="Arial" w:hAnsi="Arial" w:cs="Arial"/>
        </w:rPr>
        <w:t>e</w:t>
      </w:r>
      <w:r w:rsidR="00FA384C" w:rsidRPr="00685CB4">
        <w:rPr>
          <w:rFonts w:ascii="Arial" w:hAnsi="Arial" w:cs="Arial"/>
        </w:rPr>
        <w:t>udo</w:t>
      </w:r>
      <w:r w:rsidR="004024C7" w:rsidRPr="00685CB4">
        <w:rPr>
          <w:rFonts w:ascii="Arial" w:hAnsi="Arial" w:cs="Arial"/>
        </w:rPr>
        <w:t>-</w:t>
      </w:r>
      <w:r w:rsidR="00FA384C" w:rsidRPr="00685CB4">
        <w:rPr>
          <w:rFonts w:ascii="Arial" w:hAnsi="Arial" w:cs="Arial"/>
        </w:rPr>
        <w:t>hypoal</w:t>
      </w:r>
      <w:r w:rsidR="004024C7" w:rsidRPr="00685CB4">
        <w:rPr>
          <w:rFonts w:ascii="Arial" w:hAnsi="Arial" w:cs="Arial"/>
        </w:rPr>
        <w:t>d</w:t>
      </w:r>
      <w:r w:rsidR="00FA384C" w:rsidRPr="00685CB4">
        <w:rPr>
          <w:rFonts w:ascii="Arial" w:hAnsi="Arial" w:cs="Arial"/>
        </w:rPr>
        <w:t>osteronism</w:t>
      </w:r>
      <w:r w:rsidR="00250ADA" w:rsidRPr="00685CB4">
        <w:rPr>
          <w:rFonts w:ascii="Arial" w:hAnsi="Arial" w:cs="Arial"/>
        </w:rPr>
        <w:fldChar w:fldCharType="begin">
          <w:fldData xml:space="preserve">PEVuZE5vdGU+PENpdGU+PEF1dGhvcj5BcmFpPC9BdXRob3I+PFllYXI+MjAwMDwvWWVhcj48UmVj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bCBDZW50ZXIsIEZvcnQgV29ydGgsIFRYJiN4RDtBcmFpIENsaW5pYywgQWRkcmVzczogMS0xOSBN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PEVuZE5vdGU+PENpdGU+PEF1dGhvcj5BcmFpPC9BdXRob3I+PFllYXI+MjAwMDwvWWVhcj48UmVj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bCBDZW50ZXIsIEZvcnQgV29ydGgsIFRYJiN4RDtBcmFpIENsaW5pYywgQWRkcmVzczogMS0xOSBN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250ADA" w:rsidRPr="00685CB4">
        <w:rPr>
          <w:rFonts w:ascii="Arial" w:hAnsi="Arial" w:cs="Arial"/>
        </w:rPr>
      </w:r>
      <w:r w:rsidR="00250ADA" w:rsidRPr="00685CB4">
        <w:rPr>
          <w:rFonts w:ascii="Arial" w:hAnsi="Arial" w:cs="Arial"/>
        </w:rPr>
        <w:fldChar w:fldCharType="separate"/>
      </w:r>
      <w:r w:rsidR="00F04B53" w:rsidRPr="00685CB4">
        <w:rPr>
          <w:rFonts w:ascii="Arial" w:hAnsi="Arial" w:cs="Arial"/>
          <w:noProof/>
        </w:rPr>
        <w:t>(109)</w:t>
      </w:r>
      <w:r w:rsidR="00250ADA" w:rsidRPr="00685CB4">
        <w:rPr>
          <w:rFonts w:ascii="Arial" w:hAnsi="Arial" w:cs="Arial"/>
        </w:rPr>
        <w:fldChar w:fldCharType="end"/>
      </w:r>
      <w:r w:rsidR="00250ADA" w:rsidRPr="00685CB4">
        <w:rPr>
          <w:rFonts w:ascii="Arial" w:hAnsi="Arial" w:cs="Arial"/>
        </w:rPr>
        <w:t>.</w:t>
      </w:r>
    </w:p>
    <w:p w14:paraId="502E9F03" w14:textId="77777777" w:rsidR="003F47CC" w:rsidRDefault="003F47CC" w:rsidP="00685CB4">
      <w:pPr>
        <w:spacing w:after="0" w:line="276" w:lineRule="auto"/>
        <w:rPr>
          <w:rFonts w:ascii="Arial" w:hAnsi="Arial" w:cs="Arial"/>
        </w:rPr>
      </w:pPr>
    </w:p>
    <w:p w14:paraId="134D1AEA" w14:textId="37CA8615" w:rsidR="00E7636F" w:rsidRPr="00685CB4" w:rsidRDefault="00953B42" w:rsidP="00685CB4">
      <w:pPr>
        <w:spacing w:after="0" w:line="276" w:lineRule="auto"/>
        <w:rPr>
          <w:rFonts w:ascii="Arial" w:hAnsi="Arial" w:cs="Arial"/>
        </w:rPr>
      </w:pPr>
      <w:r w:rsidRPr="00685CB4">
        <w:rPr>
          <w:rFonts w:ascii="Arial" w:hAnsi="Arial" w:cs="Arial"/>
        </w:rPr>
        <w:t>A</w:t>
      </w:r>
      <w:r w:rsidR="000973A7" w:rsidRPr="00685CB4">
        <w:rPr>
          <w:rFonts w:ascii="Arial" w:hAnsi="Arial" w:cs="Arial"/>
        </w:rPr>
        <w:t>ldosterone</w:t>
      </w:r>
      <w:r w:rsidR="00B80D94" w:rsidRPr="00685CB4">
        <w:rPr>
          <w:rFonts w:ascii="Arial" w:hAnsi="Arial" w:cs="Arial"/>
        </w:rPr>
        <w:t xml:space="preserve"> and renin</w:t>
      </w:r>
      <w:r w:rsidR="000973A7" w:rsidRPr="00685CB4">
        <w:rPr>
          <w:rFonts w:ascii="Arial" w:hAnsi="Arial" w:cs="Arial"/>
        </w:rPr>
        <w:t xml:space="preserve"> concentrations</w:t>
      </w:r>
      <w:r w:rsidR="00927F12" w:rsidRPr="00685CB4">
        <w:rPr>
          <w:rFonts w:ascii="Arial" w:hAnsi="Arial" w:cs="Arial"/>
        </w:rPr>
        <w:t xml:space="preserve"> are higher in the newborn and can </w:t>
      </w:r>
      <w:proofErr w:type="gramStart"/>
      <w:r w:rsidR="00AE7A5C" w:rsidRPr="00685CB4">
        <w:rPr>
          <w:rFonts w:ascii="Arial" w:hAnsi="Arial" w:cs="Arial"/>
        </w:rPr>
        <w:t xml:space="preserve">be </w:t>
      </w:r>
      <w:r w:rsidR="00F363D5" w:rsidRPr="00685CB4">
        <w:rPr>
          <w:rFonts w:ascii="Arial" w:hAnsi="Arial" w:cs="Arial"/>
        </w:rPr>
        <w:t>affected</w:t>
      </w:r>
      <w:proofErr w:type="gramEnd"/>
      <w:r w:rsidR="00927F12" w:rsidRPr="00685CB4">
        <w:rPr>
          <w:rFonts w:ascii="Arial" w:hAnsi="Arial" w:cs="Arial"/>
        </w:rPr>
        <w:t xml:space="preserve"> by </w:t>
      </w:r>
      <w:r w:rsidR="00F363D5" w:rsidRPr="00685CB4">
        <w:rPr>
          <w:rFonts w:ascii="Arial" w:hAnsi="Arial" w:cs="Arial"/>
        </w:rPr>
        <w:t>prematurity</w:t>
      </w:r>
      <w:r w:rsidR="003424E2">
        <w:rPr>
          <w:rFonts w:ascii="Arial" w:hAnsi="Arial" w:cs="Arial"/>
        </w:rPr>
        <w:t xml:space="preserve"> </w:t>
      </w:r>
      <w:r w:rsidR="00FB6A4C" w:rsidRPr="00685CB4">
        <w:rPr>
          <w:rFonts w:ascii="Arial" w:hAnsi="Arial" w:cs="Arial"/>
        </w:rPr>
        <w:fldChar w:fldCharType="begin">
          <w:fldData xml:space="preserve">PEVuZE5vdGU+PENpdGU+PEF1dGhvcj5UcmF2ZXJzPC9BdXRob3I+PFllYXI+MjAxODwvWWVhcj48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PEVuZE5vdGU+PENpdGU+PEF1dGhvcj5UcmF2ZXJzPC9BdXRob3I+PFllYXI+MjAxODwvWWVhcj48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FB6A4C" w:rsidRPr="00685CB4">
        <w:rPr>
          <w:rFonts w:ascii="Arial" w:hAnsi="Arial" w:cs="Arial"/>
        </w:rPr>
      </w:r>
      <w:r w:rsidR="00FB6A4C" w:rsidRPr="00685CB4">
        <w:rPr>
          <w:rFonts w:ascii="Arial" w:hAnsi="Arial" w:cs="Arial"/>
        </w:rPr>
        <w:fldChar w:fldCharType="separate"/>
      </w:r>
      <w:r w:rsidR="00F04B53" w:rsidRPr="00685CB4">
        <w:rPr>
          <w:rFonts w:ascii="Arial" w:hAnsi="Arial" w:cs="Arial"/>
          <w:noProof/>
        </w:rPr>
        <w:t>(110-112)</w:t>
      </w:r>
      <w:r w:rsidR="00FB6A4C" w:rsidRPr="00685CB4">
        <w:rPr>
          <w:rFonts w:ascii="Arial" w:hAnsi="Arial" w:cs="Arial"/>
        </w:rPr>
        <w:fldChar w:fldCharType="end"/>
      </w:r>
      <w:r w:rsidR="00711650" w:rsidRPr="00685CB4">
        <w:rPr>
          <w:rFonts w:ascii="Arial" w:hAnsi="Arial" w:cs="Arial"/>
        </w:rPr>
        <w:t>.</w:t>
      </w:r>
      <w:r w:rsidR="00AE7A5C" w:rsidRPr="00685CB4">
        <w:rPr>
          <w:rFonts w:ascii="Arial" w:hAnsi="Arial" w:cs="Arial"/>
        </w:rPr>
        <w:t xml:space="preserve"> </w:t>
      </w:r>
      <w:r w:rsidR="005A2117" w:rsidRPr="00685CB4">
        <w:rPr>
          <w:rFonts w:ascii="Arial" w:hAnsi="Arial" w:cs="Arial"/>
        </w:rPr>
        <w:t>Newborn</w:t>
      </w:r>
      <w:r w:rsidR="00AE7A5C" w:rsidRPr="00685CB4">
        <w:rPr>
          <w:rFonts w:ascii="Arial" w:hAnsi="Arial" w:cs="Arial"/>
        </w:rPr>
        <w:t>s</w:t>
      </w:r>
      <w:r w:rsidR="0065376F" w:rsidRPr="00685CB4">
        <w:rPr>
          <w:rFonts w:ascii="Arial" w:hAnsi="Arial" w:cs="Arial"/>
        </w:rPr>
        <w:t xml:space="preserve"> at term</w:t>
      </w:r>
      <w:r w:rsidR="005A2117" w:rsidRPr="00685CB4">
        <w:rPr>
          <w:rFonts w:ascii="Arial" w:hAnsi="Arial" w:cs="Arial"/>
        </w:rPr>
        <w:t xml:space="preserve"> have </w:t>
      </w:r>
      <w:r w:rsidR="00E152C6" w:rsidRPr="00685CB4">
        <w:rPr>
          <w:rFonts w:ascii="Arial" w:hAnsi="Arial" w:cs="Arial"/>
        </w:rPr>
        <w:t xml:space="preserve">a state of </w:t>
      </w:r>
      <w:r w:rsidR="00F37C85" w:rsidRPr="00685CB4">
        <w:rPr>
          <w:rFonts w:ascii="Arial" w:hAnsi="Arial" w:cs="Arial"/>
        </w:rPr>
        <w:t xml:space="preserve">partial </w:t>
      </w:r>
      <w:r w:rsidR="00E152C6" w:rsidRPr="00685CB4">
        <w:rPr>
          <w:rFonts w:ascii="Arial" w:hAnsi="Arial" w:cs="Arial"/>
        </w:rPr>
        <w:t xml:space="preserve">aldosterone </w:t>
      </w:r>
      <w:r w:rsidR="009E7246" w:rsidRPr="00685CB4">
        <w:rPr>
          <w:rFonts w:ascii="Arial" w:hAnsi="Arial" w:cs="Arial"/>
        </w:rPr>
        <w:t xml:space="preserve">resistance </w:t>
      </w:r>
      <w:r w:rsidR="004024C7" w:rsidRPr="00685CB4">
        <w:rPr>
          <w:rFonts w:ascii="Arial" w:hAnsi="Arial" w:cs="Arial"/>
        </w:rPr>
        <w:t xml:space="preserve">and hence concurrent high aldosterone values in their blood, </w:t>
      </w:r>
      <w:r w:rsidR="002979FE" w:rsidRPr="00685CB4">
        <w:rPr>
          <w:rFonts w:ascii="Arial" w:hAnsi="Arial" w:cs="Arial"/>
        </w:rPr>
        <w:t xml:space="preserve">that resolve in </w:t>
      </w:r>
      <w:r w:rsidR="004210D6" w:rsidRPr="00685CB4">
        <w:rPr>
          <w:rFonts w:ascii="Arial" w:hAnsi="Arial" w:cs="Arial"/>
        </w:rPr>
        <w:t>t</w:t>
      </w:r>
      <w:r w:rsidR="002979FE" w:rsidRPr="00685CB4">
        <w:rPr>
          <w:rFonts w:ascii="Arial" w:hAnsi="Arial" w:cs="Arial"/>
        </w:rPr>
        <w:t>he first few months of life</w:t>
      </w:r>
      <w:r w:rsidR="0065376F" w:rsidRPr="00685CB4">
        <w:rPr>
          <w:rFonts w:ascii="Arial" w:hAnsi="Arial" w:cs="Arial"/>
        </w:rPr>
        <w:t>, wh</w:t>
      </w:r>
      <w:r w:rsidR="004024C7" w:rsidRPr="00685CB4">
        <w:rPr>
          <w:rFonts w:ascii="Arial" w:hAnsi="Arial" w:cs="Arial"/>
        </w:rPr>
        <w:t>ereas</w:t>
      </w:r>
      <w:r w:rsidR="0065376F" w:rsidRPr="00685CB4">
        <w:rPr>
          <w:rFonts w:ascii="Arial" w:hAnsi="Arial" w:cs="Arial"/>
        </w:rPr>
        <w:t xml:space="preserve"> </w:t>
      </w:r>
      <w:r w:rsidR="00A903B7" w:rsidRPr="00685CB4">
        <w:rPr>
          <w:rFonts w:ascii="Arial" w:hAnsi="Arial" w:cs="Arial"/>
        </w:rPr>
        <w:t>babies with severe prematurity have a</w:t>
      </w:r>
      <w:r w:rsidR="0097577E" w:rsidRPr="00685CB4">
        <w:rPr>
          <w:rFonts w:ascii="Arial" w:hAnsi="Arial" w:cs="Arial"/>
        </w:rPr>
        <w:t xml:space="preserve">n initial </w:t>
      </w:r>
      <w:r w:rsidR="00A903B7" w:rsidRPr="00685CB4">
        <w:rPr>
          <w:rFonts w:ascii="Arial" w:hAnsi="Arial" w:cs="Arial"/>
        </w:rPr>
        <w:t>defect in aldosterone secretion</w:t>
      </w:r>
      <w:r w:rsidR="00703EA7" w:rsidRPr="00685CB4">
        <w:rPr>
          <w:rFonts w:ascii="Arial" w:hAnsi="Arial" w:cs="Arial"/>
        </w:rPr>
        <w:t xml:space="preserve"> followed</w:t>
      </w:r>
      <w:r w:rsidR="005B7CEE" w:rsidRPr="00685CB4">
        <w:rPr>
          <w:rFonts w:ascii="Arial" w:hAnsi="Arial" w:cs="Arial"/>
        </w:rPr>
        <w:t xml:space="preserve"> </w:t>
      </w:r>
      <w:r w:rsidR="004024C7" w:rsidRPr="00685CB4">
        <w:rPr>
          <w:rFonts w:ascii="Arial" w:hAnsi="Arial" w:cs="Arial"/>
        </w:rPr>
        <w:t xml:space="preserve">later </w:t>
      </w:r>
      <w:r w:rsidR="005B7CEE" w:rsidRPr="00685CB4">
        <w:rPr>
          <w:rFonts w:ascii="Arial" w:hAnsi="Arial" w:cs="Arial"/>
        </w:rPr>
        <w:t xml:space="preserve">by </w:t>
      </w:r>
      <w:r w:rsidR="004024C7" w:rsidRPr="00685CB4">
        <w:rPr>
          <w:rFonts w:ascii="Arial" w:hAnsi="Arial" w:cs="Arial"/>
        </w:rPr>
        <w:t xml:space="preserve">the </w:t>
      </w:r>
      <w:r w:rsidR="005B7CEE" w:rsidRPr="00685CB4">
        <w:rPr>
          <w:rFonts w:ascii="Arial" w:hAnsi="Arial" w:cs="Arial"/>
        </w:rPr>
        <w:t xml:space="preserve">appearance of physiologic </w:t>
      </w:r>
      <w:r w:rsidR="009C13E8" w:rsidRPr="00685CB4">
        <w:rPr>
          <w:rFonts w:ascii="Arial" w:hAnsi="Arial" w:cs="Arial"/>
        </w:rPr>
        <w:t>aldosterone</w:t>
      </w:r>
      <w:r w:rsidR="005B7CEE" w:rsidRPr="00685CB4">
        <w:rPr>
          <w:rFonts w:ascii="Arial" w:hAnsi="Arial" w:cs="Arial"/>
        </w:rPr>
        <w:t xml:space="preserve"> resistanc</w:t>
      </w:r>
      <w:r w:rsidR="00AE7A5C" w:rsidRPr="00685CB4">
        <w:rPr>
          <w:rFonts w:ascii="Arial" w:hAnsi="Arial" w:cs="Arial"/>
        </w:rPr>
        <w:t>e</w:t>
      </w:r>
      <w:r w:rsidR="007E40D3">
        <w:rPr>
          <w:rFonts w:ascii="Arial" w:hAnsi="Arial" w:cs="Arial"/>
        </w:rPr>
        <w:t xml:space="preserve"> </w:t>
      </w:r>
      <w:r w:rsidR="00FB6A4C" w:rsidRPr="00685CB4">
        <w:rPr>
          <w:rFonts w:ascii="Arial" w:hAnsi="Arial" w:cs="Arial"/>
        </w:rPr>
        <w:fldChar w:fldCharType="begin">
          <w:fldData xml:space="preserve">PEVuZE5vdGU+PENpdGU+PEF1dGhvcj5UcmF2ZXJzPC9BdXRob3I+PFllYXI+MjAxODwvWWVhcj48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PEVuZE5vdGU+PENpdGU+PEF1dGhvcj5UcmF2ZXJzPC9BdXRob3I+PFllYXI+MjAxODwvWWVhcj48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FB6A4C" w:rsidRPr="00685CB4">
        <w:rPr>
          <w:rFonts w:ascii="Arial" w:hAnsi="Arial" w:cs="Arial"/>
        </w:rPr>
      </w:r>
      <w:r w:rsidR="00FB6A4C" w:rsidRPr="00685CB4">
        <w:rPr>
          <w:rFonts w:ascii="Arial" w:hAnsi="Arial" w:cs="Arial"/>
        </w:rPr>
        <w:fldChar w:fldCharType="separate"/>
      </w:r>
      <w:r w:rsidR="00F04B53" w:rsidRPr="00685CB4">
        <w:rPr>
          <w:rFonts w:ascii="Arial" w:hAnsi="Arial" w:cs="Arial"/>
          <w:noProof/>
        </w:rPr>
        <w:t>(110-112)</w:t>
      </w:r>
      <w:r w:rsidR="00FB6A4C" w:rsidRPr="00685CB4">
        <w:rPr>
          <w:rFonts w:ascii="Arial" w:hAnsi="Arial" w:cs="Arial"/>
        </w:rPr>
        <w:fldChar w:fldCharType="end"/>
      </w:r>
      <w:r w:rsidR="00400CE7" w:rsidRPr="00685CB4">
        <w:rPr>
          <w:rFonts w:ascii="Arial" w:hAnsi="Arial" w:cs="Arial"/>
        </w:rPr>
        <w:t xml:space="preserve">. </w:t>
      </w:r>
      <w:r w:rsidR="009C13E8" w:rsidRPr="00685CB4">
        <w:rPr>
          <w:rFonts w:ascii="Arial" w:hAnsi="Arial" w:cs="Arial"/>
        </w:rPr>
        <w:t xml:space="preserve">These physiologic changes </w:t>
      </w:r>
      <w:r w:rsidR="00AE7A5C" w:rsidRPr="00685CB4">
        <w:rPr>
          <w:rFonts w:ascii="Arial" w:hAnsi="Arial" w:cs="Arial"/>
        </w:rPr>
        <w:t xml:space="preserve">need to </w:t>
      </w:r>
      <w:proofErr w:type="gramStart"/>
      <w:r w:rsidR="00AE7A5C" w:rsidRPr="00685CB4">
        <w:rPr>
          <w:rFonts w:ascii="Arial" w:hAnsi="Arial" w:cs="Arial"/>
        </w:rPr>
        <w:t xml:space="preserve">be </w:t>
      </w:r>
      <w:r w:rsidR="00FB6A4C" w:rsidRPr="00685CB4">
        <w:rPr>
          <w:rFonts w:ascii="Arial" w:hAnsi="Arial" w:cs="Arial"/>
        </w:rPr>
        <w:t>considered</w:t>
      </w:r>
      <w:proofErr w:type="gramEnd"/>
      <w:r w:rsidR="00AE7A5C" w:rsidRPr="00685CB4">
        <w:rPr>
          <w:rFonts w:ascii="Arial" w:hAnsi="Arial" w:cs="Arial"/>
        </w:rPr>
        <w:t xml:space="preserve"> when </w:t>
      </w:r>
      <w:r w:rsidR="006C77FD" w:rsidRPr="00685CB4">
        <w:rPr>
          <w:rFonts w:ascii="Arial" w:hAnsi="Arial" w:cs="Arial"/>
        </w:rPr>
        <w:t xml:space="preserve">assessing mineralocorticoid function in the first few months of life. </w:t>
      </w:r>
      <w:r w:rsidR="00C26EE8" w:rsidRPr="00685CB4">
        <w:rPr>
          <w:rFonts w:ascii="Arial" w:hAnsi="Arial" w:cs="Arial"/>
        </w:rPr>
        <w:t>Lastly, s</w:t>
      </w:r>
      <w:r w:rsidRPr="00685CB4">
        <w:rPr>
          <w:rFonts w:ascii="Arial" w:hAnsi="Arial" w:cs="Arial"/>
        </w:rPr>
        <w:t xml:space="preserve">ome children with </w:t>
      </w:r>
      <w:r w:rsidR="003669CA" w:rsidRPr="00685CB4">
        <w:rPr>
          <w:rFonts w:ascii="Arial" w:hAnsi="Arial" w:cs="Arial"/>
        </w:rPr>
        <w:t>P</w:t>
      </w:r>
      <w:r w:rsidRPr="00685CB4">
        <w:rPr>
          <w:rFonts w:ascii="Arial" w:hAnsi="Arial" w:cs="Arial"/>
        </w:rPr>
        <w:t>AI, like those with adrenoleukodystrophy, develop glucocorticoid deficiency</w:t>
      </w:r>
      <w:r w:rsidR="00496206" w:rsidRPr="00685CB4">
        <w:rPr>
          <w:rFonts w:ascii="Arial" w:hAnsi="Arial" w:cs="Arial"/>
        </w:rPr>
        <w:t xml:space="preserve"> initially</w:t>
      </w:r>
      <w:r w:rsidR="00A7645C" w:rsidRPr="00685CB4">
        <w:rPr>
          <w:rFonts w:ascii="Arial" w:hAnsi="Arial" w:cs="Arial"/>
        </w:rPr>
        <w:t>,</w:t>
      </w:r>
      <w:r w:rsidRPr="00685CB4">
        <w:rPr>
          <w:rFonts w:ascii="Arial" w:hAnsi="Arial" w:cs="Arial"/>
        </w:rPr>
        <w:t xml:space="preserve"> while they retain mineralocorticoid </w:t>
      </w:r>
      <w:r w:rsidR="00DA441F" w:rsidRPr="00685CB4">
        <w:rPr>
          <w:rFonts w:ascii="Arial" w:hAnsi="Arial" w:cs="Arial"/>
        </w:rPr>
        <w:t>activity</w:t>
      </w:r>
      <w:r w:rsidR="007E40D3">
        <w:rPr>
          <w:rFonts w:ascii="Arial" w:hAnsi="Arial" w:cs="Arial"/>
        </w:rPr>
        <w:t xml:space="preserve"> </w:t>
      </w:r>
      <w:r w:rsidR="00FB6A4C" w:rsidRPr="00685CB4">
        <w:rPr>
          <w:rFonts w:ascii="Arial" w:hAnsi="Arial" w:cs="Arial"/>
        </w:rPr>
        <w:fldChar w:fldCharType="begin">
          <w:fldData xml:space="preserve">PEVuZE5vdGU+PENpdGU+PEF1dGhvcj5IdWZmbmFnZWw8L0F1dGhvcj48WWVhcj4yMDE5PC9ZZWFy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=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PEVuZE5vdGU+PENpdGU+PEF1dGhvcj5IdWZmbmFnZWw8L0F1dGhvcj48WWVhcj4yMDE5PC9ZZWFy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=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FB6A4C" w:rsidRPr="00685CB4">
        <w:rPr>
          <w:rFonts w:ascii="Arial" w:hAnsi="Arial" w:cs="Arial"/>
        </w:rPr>
      </w:r>
      <w:r w:rsidR="00FB6A4C" w:rsidRPr="00685CB4">
        <w:rPr>
          <w:rFonts w:ascii="Arial" w:hAnsi="Arial" w:cs="Arial"/>
        </w:rPr>
        <w:fldChar w:fldCharType="separate"/>
      </w:r>
      <w:r w:rsidR="00F04B53" w:rsidRPr="00685CB4">
        <w:rPr>
          <w:rFonts w:ascii="Arial" w:hAnsi="Arial" w:cs="Arial"/>
          <w:noProof/>
        </w:rPr>
        <w:t>(79)</w:t>
      </w:r>
      <w:r w:rsidR="00FB6A4C" w:rsidRPr="00685CB4">
        <w:rPr>
          <w:rFonts w:ascii="Arial" w:hAnsi="Arial" w:cs="Arial"/>
        </w:rPr>
        <w:fldChar w:fldCharType="end"/>
      </w:r>
      <w:r w:rsidR="00897063" w:rsidRPr="00685CB4">
        <w:rPr>
          <w:rFonts w:ascii="Arial" w:hAnsi="Arial" w:cs="Arial"/>
        </w:rPr>
        <w:t>; o</w:t>
      </w:r>
      <w:r w:rsidR="00C26EE8" w:rsidRPr="00685CB4">
        <w:rPr>
          <w:rFonts w:ascii="Arial" w:hAnsi="Arial" w:cs="Arial"/>
        </w:rPr>
        <w:t xml:space="preserve">ngoing monitoring </w:t>
      </w:r>
      <w:r w:rsidR="00DA441F" w:rsidRPr="00685CB4">
        <w:rPr>
          <w:rFonts w:ascii="Arial" w:hAnsi="Arial" w:cs="Arial"/>
        </w:rPr>
        <w:t xml:space="preserve">with </w:t>
      </w:r>
      <w:r w:rsidR="00E516DB" w:rsidRPr="00685CB4">
        <w:rPr>
          <w:rFonts w:ascii="Arial" w:hAnsi="Arial" w:cs="Arial"/>
        </w:rPr>
        <w:t>measurement</w:t>
      </w:r>
      <w:r w:rsidR="00085F36" w:rsidRPr="00685CB4">
        <w:rPr>
          <w:rFonts w:ascii="Arial" w:hAnsi="Arial" w:cs="Arial"/>
        </w:rPr>
        <w:t>s</w:t>
      </w:r>
      <w:r w:rsidR="00E516DB" w:rsidRPr="00685CB4">
        <w:rPr>
          <w:rFonts w:ascii="Arial" w:hAnsi="Arial" w:cs="Arial"/>
        </w:rPr>
        <w:t xml:space="preserve"> of serum electrolytes, plasma aldosterone and renin concentrations are </w:t>
      </w:r>
      <w:r w:rsidR="003A3BAE" w:rsidRPr="00685CB4">
        <w:rPr>
          <w:rFonts w:ascii="Arial" w:hAnsi="Arial" w:cs="Arial"/>
        </w:rPr>
        <w:t xml:space="preserve">required </w:t>
      </w:r>
      <w:r w:rsidR="00085F36" w:rsidRPr="00685CB4">
        <w:rPr>
          <w:rFonts w:ascii="Arial" w:hAnsi="Arial" w:cs="Arial"/>
        </w:rPr>
        <w:t xml:space="preserve">to </w:t>
      </w:r>
      <w:r w:rsidR="0081148D" w:rsidRPr="00685CB4">
        <w:rPr>
          <w:rFonts w:ascii="Arial" w:hAnsi="Arial" w:cs="Arial"/>
        </w:rPr>
        <w:t>determine</w:t>
      </w:r>
      <w:r w:rsidR="00E534F5" w:rsidRPr="00685CB4">
        <w:rPr>
          <w:rFonts w:ascii="Arial" w:hAnsi="Arial" w:cs="Arial"/>
        </w:rPr>
        <w:t xml:space="preserve"> the</w:t>
      </w:r>
      <w:r w:rsidR="0081148D" w:rsidRPr="00685CB4">
        <w:rPr>
          <w:rFonts w:ascii="Arial" w:hAnsi="Arial" w:cs="Arial"/>
        </w:rPr>
        <w:t xml:space="preserve"> </w:t>
      </w:r>
      <w:r w:rsidR="003A3BAE" w:rsidRPr="00685CB4">
        <w:rPr>
          <w:rFonts w:ascii="Arial" w:hAnsi="Arial" w:cs="Arial"/>
        </w:rPr>
        <w:t xml:space="preserve">need for starting </w:t>
      </w:r>
      <w:r w:rsidR="0021723C" w:rsidRPr="00685CB4">
        <w:rPr>
          <w:rFonts w:ascii="Arial" w:hAnsi="Arial" w:cs="Arial"/>
        </w:rPr>
        <w:t xml:space="preserve">mineralocorticoid replacement. </w:t>
      </w:r>
    </w:p>
    <w:p w14:paraId="6ADD5D06" w14:textId="77777777" w:rsidR="003F47CC" w:rsidRDefault="003F47CC" w:rsidP="00685CB4">
      <w:pPr>
        <w:spacing w:after="0" w:line="276" w:lineRule="auto"/>
        <w:rPr>
          <w:rFonts w:ascii="Arial" w:hAnsi="Arial" w:cs="Arial"/>
          <w:b/>
          <w:bCs/>
          <w:color w:val="70AD47" w:themeColor="accent6"/>
        </w:rPr>
      </w:pPr>
    </w:p>
    <w:p w14:paraId="16A0F319" w14:textId="27971A6C" w:rsidR="006F0448" w:rsidRPr="00685CB4" w:rsidRDefault="006F0448" w:rsidP="00685CB4">
      <w:pPr>
        <w:spacing w:after="0" w:line="276" w:lineRule="auto"/>
        <w:rPr>
          <w:rFonts w:ascii="Arial" w:hAnsi="Arial" w:cs="Arial"/>
          <w:b/>
          <w:bCs/>
          <w:color w:val="70AD47" w:themeColor="accent6"/>
        </w:rPr>
      </w:pPr>
      <w:r w:rsidRPr="00685CB4">
        <w:rPr>
          <w:rFonts w:ascii="Arial" w:hAnsi="Arial" w:cs="Arial"/>
          <w:b/>
          <w:bCs/>
          <w:color w:val="70AD47" w:themeColor="accent6"/>
        </w:rPr>
        <w:t>Supporting</w:t>
      </w:r>
      <w:r w:rsidR="00E7636F" w:rsidRPr="00685CB4">
        <w:rPr>
          <w:rFonts w:ascii="Arial" w:hAnsi="Arial" w:cs="Arial"/>
          <w:b/>
          <w:bCs/>
          <w:color w:val="70AD47" w:themeColor="accent6"/>
        </w:rPr>
        <w:t>/Miscellaneous</w:t>
      </w:r>
      <w:r w:rsidRPr="00685CB4">
        <w:rPr>
          <w:rFonts w:ascii="Arial" w:hAnsi="Arial" w:cs="Arial"/>
          <w:b/>
          <w:bCs/>
          <w:color w:val="70AD47" w:themeColor="accent6"/>
        </w:rPr>
        <w:t xml:space="preserve"> </w:t>
      </w:r>
      <w:r w:rsidR="00030AE2" w:rsidRPr="00685CB4">
        <w:rPr>
          <w:rFonts w:ascii="Arial" w:hAnsi="Arial" w:cs="Arial"/>
          <w:b/>
          <w:bCs/>
          <w:color w:val="70AD47" w:themeColor="accent6"/>
        </w:rPr>
        <w:t>T</w:t>
      </w:r>
      <w:r w:rsidRPr="00685CB4">
        <w:rPr>
          <w:rFonts w:ascii="Arial" w:hAnsi="Arial" w:cs="Arial"/>
          <w:b/>
          <w:bCs/>
          <w:color w:val="70AD47" w:themeColor="accent6"/>
        </w:rPr>
        <w:t>esting</w:t>
      </w:r>
    </w:p>
    <w:p w14:paraId="377857B6" w14:textId="77777777" w:rsidR="003F47CC" w:rsidRDefault="003F47CC" w:rsidP="00685CB4">
      <w:pPr>
        <w:spacing w:after="0" w:line="276" w:lineRule="auto"/>
        <w:rPr>
          <w:rFonts w:ascii="Arial" w:hAnsi="Arial" w:cs="Arial"/>
        </w:rPr>
      </w:pPr>
    </w:p>
    <w:p w14:paraId="3D7B9C94" w14:textId="7C824295" w:rsidR="006A4B13" w:rsidRPr="00685CB4" w:rsidRDefault="00256B79" w:rsidP="00685CB4">
      <w:pPr>
        <w:spacing w:after="0" w:line="276" w:lineRule="auto"/>
        <w:rPr>
          <w:rFonts w:ascii="Arial" w:hAnsi="Arial" w:cs="Arial"/>
          <w:color w:val="000000"/>
        </w:rPr>
      </w:pPr>
      <w:r w:rsidRPr="00685CB4">
        <w:rPr>
          <w:rFonts w:ascii="Arial" w:hAnsi="Arial" w:cs="Arial"/>
        </w:rPr>
        <w:t xml:space="preserve">Once AI </w:t>
      </w:r>
      <w:proofErr w:type="gramStart"/>
      <w:r w:rsidRPr="00685CB4">
        <w:rPr>
          <w:rFonts w:ascii="Arial" w:hAnsi="Arial" w:cs="Arial"/>
        </w:rPr>
        <w:t>is d</w:t>
      </w:r>
      <w:r w:rsidR="002D51A2" w:rsidRPr="00685CB4">
        <w:rPr>
          <w:rFonts w:ascii="Arial" w:hAnsi="Arial" w:cs="Arial"/>
        </w:rPr>
        <w:t>ocumented</w:t>
      </w:r>
      <w:proofErr w:type="gramEnd"/>
      <w:r w:rsidR="002D51A2" w:rsidRPr="00685CB4">
        <w:rPr>
          <w:rFonts w:ascii="Arial" w:hAnsi="Arial" w:cs="Arial"/>
        </w:rPr>
        <w:t>, a</w:t>
      </w:r>
      <w:r w:rsidR="00C955C9" w:rsidRPr="00685CB4">
        <w:rPr>
          <w:rFonts w:ascii="Arial" w:hAnsi="Arial" w:cs="Arial"/>
        </w:rPr>
        <w:t xml:space="preserve">dditional </w:t>
      </w:r>
      <w:r w:rsidR="002D51A2" w:rsidRPr="00685CB4">
        <w:rPr>
          <w:rFonts w:ascii="Arial" w:hAnsi="Arial" w:cs="Arial"/>
        </w:rPr>
        <w:t xml:space="preserve">testing based on </w:t>
      </w:r>
      <w:r w:rsidR="00D63F52" w:rsidRPr="00685CB4">
        <w:rPr>
          <w:rFonts w:ascii="Arial" w:hAnsi="Arial" w:cs="Arial"/>
        </w:rPr>
        <w:t>patients’</w:t>
      </w:r>
      <w:r w:rsidR="0008593F" w:rsidRPr="00685CB4">
        <w:rPr>
          <w:rFonts w:ascii="Arial" w:hAnsi="Arial" w:cs="Arial"/>
        </w:rPr>
        <w:t xml:space="preserve"> history</w:t>
      </w:r>
      <w:r w:rsidR="00801684" w:rsidRPr="00685CB4">
        <w:rPr>
          <w:rFonts w:ascii="Arial" w:hAnsi="Arial" w:cs="Arial"/>
        </w:rPr>
        <w:t xml:space="preserve"> and symptomatology </w:t>
      </w:r>
      <w:r w:rsidR="0008593F" w:rsidRPr="00685CB4">
        <w:rPr>
          <w:rFonts w:ascii="Arial" w:hAnsi="Arial" w:cs="Arial"/>
        </w:rPr>
        <w:t xml:space="preserve">can pinpoint the </w:t>
      </w:r>
      <w:r w:rsidR="00626C32" w:rsidRPr="00685CB4">
        <w:rPr>
          <w:rFonts w:ascii="Arial" w:hAnsi="Arial" w:cs="Arial"/>
        </w:rPr>
        <w:t>specific cause</w:t>
      </w:r>
      <w:r w:rsidR="0065171B" w:rsidRPr="00685CB4">
        <w:rPr>
          <w:rFonts w:ascii="Arial" w:hAnsi="Arial" w:cs="Arial"/>
        </w:rPr>
        <w:t>. For example,</w:t>
      </w:r>
      <w:r w:rsidR="00626C32" w:rsidRPr="00685CB4">
        <w:rPr>
          <w:rFonts w:ascii="Arial" w:hAnsi="Arial" w:cs="Arial"/>
        </w:rPr>
        <w:t xml:space="preserve"> </w:t>
      </w:r>
      <w:r w:rsidR="00AB53B3" w:rsidRPr="00685CB4">
        <w:rPr>
          <w:rFonts w:ascii="Arial" w:hAnsi="Arial" w:cs="Arial"/>
        </w:rPr>
        <w:t xml:space="preserve">presence </w:t>
      </w:r>
      <w:r w:rsidR="00EC15E7" w:rsidRPr="00685CB4">
        <w:rPr>
          <w:rFonts w:ascii="Arial" w:hAnsi="Arial" w:cs="Arial"/>
        </w:rPr>
        <w:t xml:space="preserve">of </w:t>
      </w:r>
      <w:r w:rsidR="00C31561" w:rsidRPr="00685CB4">
        <w:rPr>
          <w:rFonts w:ascii="Arial" w:hAnsi="Arial" w:cs="Arial"/>
        </w:rPr>
        <w:t xml:space="preserve">genital </w:t>
      </w:r>
      <w:r w:rsidR="0076033B" w:rsidRPr="00685CB4">
        <w:rPr>
          <w:rFonts w:ascii="Arial" w:hAnsi="Arial" w:cs="Arial"/>
        </w:rPr>
        <w:t xml:space="preserve">atypia </w:t>
      </w:r>
      <w:r w:rsidR="00EC15E7" w:rsidRPr="00685CB4">
        <w:rPr>
          <w:rFonts w:ascii="Arial" w:hAnsi="Arial" w:cs="Arial"/>
        </w:rPr>
        <w:t xml:space="preserve">suggests a </w:t>
      </w:r>
      <w:r w:rsidR="00BB5ECD" w:rsidRPr="00685CB4">
        <w:rPr>
          <w:rFonts w:ascii="Arial" w:hAnsi="Arial" w:cs="Arial"/>
        </w:rPr>
        <w:t xml:space="preserve">disorder </w:t>
      </w:r>
      <w:r w:rsidR="00AA6E82" w:rsidRPr="00685CB4">
        <w:rPr>
          <w:rFonts w:ascii="Arial" w:hAnsi="Arial" w:cs="Arial"/>
        </w:rPr>
        <w:t xml:space="preserve">of steroidogenesis, </w:t>
      </w:r>
      <w:r w:rsidR="00EC15E7" w:rsidRPr="00685CB4">
        <w:rPr>
          <w:rFonts w:ascii="Arial" w:hAnsi="Arial" w:cs="Arial"/>
        </w:rPr>
        <w:t xml:space="preserve">and elevated </w:t>
      </w:r>
      <w:r w:rsidR="00EE06B3" w:rsidRPr="00685CB4">
        <w:rPr>
          <w:rFonts w:ascii="Arial" w:hAnsi="Arial" w:cs="Arial"/>
        </w:rPr>
        <w:t xml:space="preserve">concentrations of specific steroid precursors can </w:t>
      </w:r>
      <w:r w:rsidR="0040332A" w:rsidRPr="00685CB4">
        <w:rPr>
          <w:rFonts w:ascii="Arial" w:hAnsi="Arial" w:cs="Arial"/>
        </w:rPr>
        <w:t xml:space="preserve">determine </w:t>
      </w:r>
      <w:r w:rsidR="00BB5ECD" w:rsidRPr="00685CB4">
        <w:rPr>
          <w:rFonts w:ascii="Arial" w:hAnsi="Arial" w:cs="Arial"/>
        </w:rPr>
        <w:t>the enzymatic defect</w:t>
      </w:r>
      <w:r w:rsidR="00941CE6" w:rsidRPr="00685CB4">
        <w:rPr>
          <w:rFonts w:ascii="Arial" w:hAnsi="Arial" w:cs="Arial"/>
        </w:rPr>
        <w:t xml:space="preserve"> (e.g. 17</w:t>
      </w:r>
      <w:r w:rsidR="00430539" w:rsidRPr="00685CB4">
        <w:rPr>
          <w:rFonts w:ascii="Arial" w:hAnsi="Arial" w:cs="Arial"/>
        </w:rPr>
        <w:t>-</w:t>
      </w:r>
      <w:r w:rsidR="00941CE6" w:rsidRPr="00685CB4">
        <w:rPr>
          <w:rFonts w:ascii="Arial" w:hAnsi="Arial" w:cs="Arial"/>
        </w:rPr>
        <w:t>hydroxyprogestero</w:t>
      </w:r>
      <w:r w:rsidR="00430539" w:rsidRPr="00685CB4">
        <w:rPr>
          <w:rFonts w:ascii="Arial" w:hAnsi="Arial" w:cs="Arial"/>
        </w:rPr>
        <w:t>ne</w:t>
      </w:r>
      <w:r w:rsidR="00C914DB" w:rsidRPr="00685CB4">
        <w:rPr>
          <w:rFonts w:ascii="Arial" w:hAnsi="Arial" w:cs="Arial"/>
        </w:rPr>
        <w:t xml:space="preserve"> in 21-hydroxylase deficiency or </w:t>
      </w:r>
      <w:r w:rsidR="00AA7682" w:rsidRPr="00685CB4">
        <w:rPr>
          <w:rFonts w:ascii="Arial" w:hAnsi="Arial" w:cs="Arial"/>
        </w:rPr>
        <w:t>11-deoxycorticosterone in 11</w:t>
      </w:r>
      <w:r w:rsidR="00C32D63" w:rsidRPr="00685CB4">
        <w:rPr>
          <w:rFonts w:ascii="Arial" w:hAnsi="Arial" w:cs="Arial"/>
        </w:rPr>
        <w:t>β</w:t>
      </w:r>
      <w:r w:rsidR="00AA7682" w:rsidRPr="00685CB4">
        <w:rPr>
          <w:rFonts w:ascii="Arial" w:hAnsi="Arial" w:cs="Arial"/>
        </w:rPr>
        <w:t>-hydroxylase</w:t>
      </w:r>
      <w:r w:rsidR="008B61E0" w:rsidRPr="00685CB4">
        <w:rPr>
          <w:rFonts w:ascii="Arial" w:hAnsi="Arial" w:cs="Arial"/>
        </w:rPr>
        <w:t xml:space="preserve"> deficiency</w:t>
      </w:r>
      <w:r w:rsidR="000763AE" w:rsidRPr="00685CB4">
        <w:rPr>
          <w:rFonts w:ascii="Arial" w:hAnsi="Arial" w:cs="Arial"/>
        </w:rPr>
        <w:t>)</w:t>
      </w:r>
      <w:r w:rsidR="007E40D3">
        <w:rPr>
          <w:rFonts w:ascii="Arial" w:hAnsi="Arial" w:cs="Arial"/>
        </w:rPr>
        <w:t xml:space="preserve"> </w:t>
      </w:r>
      <w:r w:rsidR="00EE168A" w:rsidRPr="00685CB4">
        <w:rPr>
          <w:rFonts w:ascii="Arial" w:hAnsi="Arial" w:cs="Arial"/>
        </w:rPr>
        <w:fldChar w:fldCharType="begin">
          <w:fldData xml:space="preserve">PEVuZE5vdGU+PENpdGU+PEF1dGhvcj5ZYXU8L0F1dGhvcj48WWVhcj4yMDAwPC9ZZWFyPjxSZWNO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bCBDZW50ZXIsIEZvcnQgV29ydGgsIFRYJiN4RDtBc3Npc3RhbnQgUHJvZmVzc29yIG9mIFBlZGlh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PEVuZE5vdGU+PENpdGU+PEF1dGhvcj5ZYXU8L0F1dGhvcj48WWVhcj4yMDAwPC9ZZWFyPjxSZWNO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bCBDZW50ZXIsIEZvcnQgV29ydGgsIFRYJiN4RDtBc3Npc3RhbnQgUHJvZmVzc29yIG9mIFBlZGlh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EE168A" w:rsidRPr="00685CB4">
        <w:rPr>
          <w:rFonts w:ascii="Arial" w:hAnsi="Arial" w:cs="Arial"/>
        </w:rPr>
      </w:r>
      <w:r w:rsidR="00EE168A" w:rsidRPr="00685CB4">
        <w:rPr>
          <w:rFonts w:ascii="Arial" w:hAnsi="Arial" w:cs="Arial"/>
        </w:rPr>
        <w:fldChar w:fldCharType="separate"/>
      </w:r>
      <w:r w:rsidR="00447C7A" w:rsidRPr="00685CB4">
        <w:rPr>
          <w:rFonts w:ascii="Arial" w:hAnsi="Arial" w:cs="Arial"/>
          <w:noProof/>
        </w:rPr>
        <w:t>(12)</w:t>
      </w:r>
      <w:r w:rsidR="00EE168A" w:rsidRPr="00685CB4">
        <w:rPr>
          <w:rFonts w:ascii="Arial" w:hAnsi="Arial" w:cs="Arial"/>
        </w:rPr>
        <w:fldChar w:fldCharType="end"/>
      </w:r>
      <w:r w:rsidR="00EE168A" w:rsidRPr="00685CB4">
        <w:rPr>
          <w:rFonts w:ascii="Arial" w:hAnsi="Arial" w:cs="Arial"/>
        </w:rPr>
        <w:t xml:space="preserve">. </w:t>
      </w:r>
      <w:r w:rsidR="000763AE" w:rsidRPr="00685CB4">
        <w:rPr>
          <w:rFonts w:ascii="Arial" w:hAnsi="Arial" w:cs="Arial"/>
        </w:rPr>
        <w:t>E</w:t>
      </w:r>
      <w:r w:rsidR="0004715A" w:rsidRPr="00685CB4">
        <w:rPr>
          <w:rFonts w:ascii="Arial" w:hAnsi="Arial" w:cs="Arial"/>
        </w:rPr>
        <w:t xml:space="preserve">levated </w:t>
      </w:r>
      <w:r w:rsidR="000E6A61" w:rsidRPr="00685CB4">
        <w:rPr>
          <w:rFonts w:ascii="Arial" w:hAnsi="Arial" w:cs="Arial"/>
        </w:rPr>
        <w:t xml:space="preserve">VLCFA </w:t>
      </w:r>
      <w:r w:rsidR="0004715A" w:rsidRPr="00685CB4">
        <w:rPr>
          <w:rFonts w:ascii="Arial" w:hAnsi="Arial" w:cs="Arial"/>
        </w:rPr>
        <w:t xml:space="preserve">can establish the diagnosis of adrenal </w:t>
      </w:r>
      <w:r w:rsidR="00E9048F" w:rsidRPr="00685CB4">
        <w:rPr>
          <w:rFonts w:ascii="Arial" w:hAnsi="Arial" w:cs="Arial"/>
        </w:rPr>
        <w:t>leukodystrophy</w:t>
      </w:r>
      <w:r w:rsidR="0004715A" w:rsidRPr="00685CB4">
        <w:rPr>
          <w:rFonts w:ascii="Arial" w:hAnsi="Arial" w:cs="Arial"/>
        </w:rPr>
        <w:t xml:space="preserve"> in a boy </w:t>
      </w:r>
      <w:r w:rsidR="00E9048F" w:rsidRPr="00685CB4">
        <w:rPr>
          <w:rFonts w:ascii="Arial" w:hAnsi="Arial" w:cs="Arial"/>
        </w:rPr>
        <w:t>with</w:t>
      </w:r>
      <w:r w:rsidR="0004715A" w:rsidRPr="00685CB4">
        <w:rPr>
          <w:rFonts w:ascii="Arial" w:hAnsi="Arial" w:cs="Arial"/>
        </w:rPr>
        <w:t xml:space="preserve"> AI and </w:t>
      </w:r>
      <w:r w:rsidR="00E9048F" w:rsidRPr="00685CB4">
        <w:rPr>
          <w:rFonts w:ascii="Arial" w:hAnsi="Arial" w:cs="Arial"/>
        </w:rPr>
        <w:t xml:space="preserve">neurological manifestations. </w:t>
      </w:r>
      <w:r w:rsidR="00B60930" w:rsidRPr="00685CB4">
        <w:rPr>
          <w:rFonts w:ascii="Arial" w:hAnsi="Arial" w:cs="Arial"/>
        </w:rPr>
        <w:t>Positive</w:t>
      </w:r>
      <w:r w:rsidR="00901609" w:rsidRPr="00685CB4">
        <w:rPr>
          <w:rFonts w:ascii="Arial" w:hAnsi="Arial" w:cs="Arial"/>
        </w:rPr>
        <w:t xml:space="preserve"> antibody</w:t>
      </w:r>
      <w:r w:rsidR="00B60930" w:rsidRPr="00685CB4">
        <w:rPr>
          <w:rFonts w:ascii="Arial" w:hAnsi="Arial" w:cs="Arial"/>
        </w:rPr>
        <w:t xml:space="preserve"> </w:t>
      </w:r>
      <w:r w:rsidR="00901609" w:rsidRPr="00685CB4">
        <w:rPr>
          <w:rFonts w:ascii="Arial" w:hAnsi="Arial" w:cs="Arial"/>
        </w:rPr>
        <w:t xml:space="preserve">titers for 21-hydroxylase </w:t>
      </w:r>
      <w:r w:rsidR="0046462A" w:rsidRPr="00685CB4">
        <w:rPr>
          <w:rFonts w:ascii="Arial" w:hAnsi="Arial" w:cs="Arial"/>
        </w:rPr>
        <w:t>indicates autoimmune Addison disease</w:t>
      </w:r>
      <w:r w:rsidR="004660D0" w:rsidRPr="00685CB4">
        <w:rPr>
          <w:rFonts w:ascii="Arial" w:hAnsi="Arial" w:cs="Arial"/>
        </w:rPr>
        <w:t xml:space="preserve">. </w:t>
      </w:r>
      <w:r w:rsidR="005904CD" w:rsidRPr="00685CB4">
        <w:rPr>
          <w:rFonts w:ascii="Arial" w:hAnsi="Arial" w:cs="Arial"/>
        </w:rPr>
        <w:t xml:space="preserve">Nonetheless, </w:t>
      </w:r>
      <w:r w:rsidR="00AA6E82" w:rsidRPr="00685CB4">
        <w:rPr>
          <w:rFonts w:ascii="Arial" w:hAnsi="Arial" w:cs="Arial"/>
        </w:rPr>
        <w:t xml:space="preserve">the </w:t>
      </w:r>
      <w:r w:rsidR="00AA6E82" w:rsidRPr="00685CB4">
        <w:rPr>
          <w:rFonts w:ascii="Arial" w:hAnsi="Arial" w:cs="Arial"/>
        </w:rPr>
        <w:lastRenderedPageBreak/>
        <w:t xml:space="preserve">underlying cause can be frequently </w:t>
      </w:r>
      <w:r w:rsidR="00DE5A10" w:rsidRPr="00685CB4">
        <w:rPr>
          <w:rFonts w:ascii="Arial" w:hAnsi="Arial" w:cs="Arial"/>
        </w:rPr>
        <w:t>tentative</w:t>
      </w:r>
      <w:r w:rsidR="005F3492" w:rsidRPr="00685CB4">
        <w:rPr>
          <w:rFonts w:ascii="Arial" w:hAnsi="Arial" w:cs="Arial"/>
        </w:rPr>
        <w:t>. To this end, g</w:t>
      </w:r>
      <w:r w:rsidR="00C226DE" w:rsidRPr="00685CB4">
        <w:rPr>
          <w:rFonts w:ascii="Arial" w:hAnsi="Arial" w:cs="Arial"/>
        </w:rPr>
        <w:t>enetic testing</w:t>
      </w:r>
      <w:r w:rsidR="0044712C" w:rsidRPr="00685CB4">
        <w:rPr>
          <w:rFonts w:ascii="Arial" w:hAnsi="Arial" w:cs="Arial"/>
        </w:rPr>
        <w:t xml:space="preserve"> has become increasingly </w:t>
      </w:r>
      <w:r w:rsidR="00FA2FEF" w:rsidRPr="00685CB4">
        <w:rPr>
          <w:rFonts w:ascii="Arial" w:hAnsi="Arial" w:cs="Arial"/>
        </w:rPr>
        <w:t>important</w:t>
      </w:r>
      <w:r w:rsidR="00CE3F75" w:rsidRPr="00685CB4">
        <w:rPr>
          <w:rFonts w:ascii="Arial" w:hAnsi="Arial" w:cs="Arial"/>
        </w:rPr>
        <w:t xml:space="preserve">. </w:t>
      </w:r>
      <w:r w:rsidR="00984B5D" w:rsidRPr="00685CB4">
        <w:rPr>
          <w:rFonts w:ascii="Arial" w:hAnsi="Arial" w:cs="Arial"/>
        </w:rPr>
        <w:t xml:space="preserve">Testing can </w:t>
      </w:r>
      <w:proofErr w:type="gramStart"/>
      <w:r w:rsidR="00984B5D" w:rsidRPr="00685CB4">
        <w:rPr>
          <w:rFonts w:ascii="Arial" w:hAnsi="Arial" w:cs="Arial"/>
        </w:rPr>
        <w:t>be tailored</w:t>
      </w:r>
      <w:proofErr w:type="gramEnd"/>
      <w:r w:rsidR="00984B5D" w:rsidRPr="00685CB4">
        <w:rPr>
          <w:rFonts w:ascii="Arial" w:hAnsi="Arial" w:cs="Arial"/>
        </w:rPr>
        <w:t xml:space="preserve"> according to clinical suspicion and </w:t>
      </w:r>
      <w:r w:rsidR="00CF4E0D" w:rsidRPr="00685CB4">
        <w:rPr>
          <w:rFonts w:ascii="Arial" w:hAnsi="Arial" w:cs="Arial"/>
        </w:rPr>
        <w:t>var</w:t>
      </w:r>
      <w:r w:rsidR="00E534F5" w:rsidRPr="00685CB4">
        <w:rPr>
          <w:rFonts w:ascii="Arial" w:hAnsi="Arial" w:cs="Arial"/>
        </w:rPr>
        <w:t>ies</w:t>
      </w:r>
      <w:r w:rsidR="00CF4E0D" w:rsidRPr="00685CB4">
        <w:rPr>
          <w:rFonts w:ascii="Arial" w:hAnsi="Arial" w:cs="Arial"/>
        </w:rPr>
        <w:t xml:space="preserve"> from single candidate gene analysis to</w:t>
      </w:r>
      <w:r w:rsidR="005B2664" w:rsidRPr="00685CB4">
        <w:rPr>
          <w:rFonts w:ascii="Arial" w:hAnsi="Arial" w:cs="Arial"/>
        </w:rPr>
        <w:t xml:space="preserve"> </w:t>
      </w:r>
      <w:r w:rsidR="004066B0" w:rsidRPr="00685CB4">
        <w:rPr>
          <w:rFonts w:ascii="Arial" w:hAnsi="Arial" w:cs="Arial"/>
        </w:rPr>
        <w:t xml:space="preserve">targeted </w:t>
      </w:r>
      <w:r w:rsidR="004564B7" w:rsidRPr="00685CB4">
        <w:rPr>
          <w:rFonts w:ascii="Arial" w:hAnsi="Arial" w:cs="Arial"/>
        </w:rPr>
        <w:t xml:space="preserve">“panels” or </w:t>
      </w:r>
      <w:r w:rsidR="00C226DE" w:rsidRPr="00685CB4">
        <w:rPr>
          <w:rFonts w:ascii="Arial" w:hAnsi="Arial" w:cs="Arial"/>
        </w:rPr>
        <w:t>whole exome sequencing (WES)</w:t>
      </w:r>
      <w:r w:rsidR="006D102E" w:rsidRPr="00685CB4">
        <w:rPr>
          <w:rFonts w:ascii="Arial" w:hAnsi="Arial" w:cs="Arial"/>
        </w:rPr>
        <w:t xml:space="preserve">. </w:t>
      </w:r>
      <w:r w:rsidR="00C226DE" w:rsidRPr="00685CB4">
        <w:rPr>
          <w:rFonts w:ascii="Arial" w:hAnsi="Arial" w:cs="Arial"/>
        </w:rPr>
        <w:t>In general, genetic testing for AI has a high diagnos</w:t>
      </w:r>
      <w:r w:rsidR="00E534F5" w:rsidRPr="00685CB4">
        <w:rPr>
          <w:rFonts w:ascii="Arial" w:hAnsi="Arial" w:cs="Arial"/>
        </w:rPr>
        <w:t>t</w:t>
      </w:r>
      <w:r w:rsidR="00C226DE" w:rsidRPr="00685CB4">
        <w:rPr>
          <w:rFonts w:ascii="Arial" w:hAnsi="Arial" w:cs="Arial"/>
        </w:rPr>
        <w:t>i</w:t>
      </w:r>
      <w:r w:rsidR="00E534F5" w:rsidRPr="00685CB4">
        <w:rPr>
          <w:rFonts w:ascii="Arial" w:hAnsi="Arial" w:cs="Arial"/>
        </w:rPr>
        <w:t>c success</w:t>
      </w:r>
      <w:r w:rsidR="00C226DE" w:rsidRPr="00685CB4">
        <w:rPr>
          <w:rFonts w:ascii="Arial" w:hAnsi="Arial" w:cs="Arial"/>
        </w:rPr>
        <w:t xml:space="preserve"> rate</w:t>
      </w:r>
      <w:r w:rsidR="00D75324" w:rsidRPr="00685CB4">
        <w:rPr>
          <w:rFonts w:ascii="Arial" w:hAnsi="Arial" w:cs="Arial"/>
        </w:rPr>
        <w:t xml:space="preserve"> </w:t>
      </w:r>
      <w:r w:rsidR="00546AA0" w:rsidRPr="00685CB4">
        <w:rPr>
          <w:rFonts w:ascii="Arial" w:hAnsi="Arial" w:cs="Arial"/>
        </w:rPr>
        <w:t xml:space="preserve">and </w:t>
      </w:r>
      <w:r w:rsidR="003F58EC" w:rsidRPr="00685CB4">
        <w:rPr>
          <w:rFonts w:ascii="Arial" w:hAnsi="Arial" w:cs="Arial"/>
        </w:rPr>
        <w:t xml:space="preserve">can </w:t>
      </w:r>
      <w:r w:rsidR="00D0688A" w:rsidRPr="00685CB4">
        <w:rPr>
          <w:rFonts w:ascii="Arial" w:hAnsi="Arial" w:cs="Arial"/>
        </w:rPr>
        <w:t xml:space="preserve">be </w:t>
      </w:r>
      <w:r w:rsidR="00686B27" w:rsidRPr="00685CB4">
        <w:rPr>
          <w:rFonts w:ascii="Arial" w:hAnsi="Arial" w:cs="Arial"/>
        </w:rPr>
        <w:t xml:space="preserve">very helpful </w:t>
      </w:r>
      <w:r w:rsidR="00435E59" w:rsidRPr="00685CB4">
        <w:rPr>
          <w:rFonts w:ascii="Arial" w:hAnsi="Arial" w:cs="Arial"/>
        </w:rPr>
        <w:t xml:space="preserve">in complex cases </w:t>
      </w:r>
      <w:r w:rsidR="00A97261" w:rsidRPr="00685CB4">
        <w:rPr>
          <w:rFonts w:ascii="Arial" w:hAnsi="Arial" w:cs="Arial"/>
        </w:rPr>
        <w:t xml:space="preserve">where diagnosis remains otherwise </w:t>
      </w:r>
      <w:r w:rsidR="00BA05C1" w:rsidRPr="00685CB4">
        <w:rPr>
          <w:rFonts w:ascii="Arial" w:hAnsi="Arial" w:cs="Arial"/>
        </w:rPr>
        <w:t>uncertain</w:t>
      </w:r>
      <w:r w:rsidR="007D0B37">
        <w:rPr>
          <w:rFonts w:ascii="Arial" w:hAnsi="Arial" w:cs="Arial"/>
        </w:rPr>
        <w:t xml:space="preserve"> </w:t>
      </w:r>
      <w:r w:rsidR="00E15D4F" w:rsidRPr="00685CB4">
        <w:rPr>
          <w:rFonts w:ascii="Arial" w:hAnsi="Arial" w:cs="Arial"/>
        </w:rPr>
        <w:fldChar w:fldCharType="begin">
          <w:fldData xml:space="preserve">PEVuZE5vdGU+PENpdGU+PEF1dGhvcj5CdW9ub2NvcmU8L0F1dGhvcj48WWVhcj4yMDIxPC9ZZWFy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PEVuZE5vdGU+PENpdGU+PEF1dGhvcj5CdW9ub2NvcmU8L0F1dGhvcj48WWVhcj4yMDIxPC9ZZWFy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E15D4F" w:rsidRPr="00685CB4">
        <w:rPr>
          <w:rFonts w:ascii="Arial" w:hAnsi="Arial" w:cs="Arial"/>
        </w:rPr>
      </w:r>
      <w:r w:rsidR="00E15D4F" w:rsidRPr="00685CB4">
        <w:rPr>
          <w:rFonts w:ascii="Arial" w:hAnsi="Arial" w:cs="Arial"/>
        </w:rPr>
        <w:fldChar w:fldCharType="separate"/>
      </w:r>
      <w:r w:rsidR="00F04B53" w:rsidRPr="00685CB4">
        <w:rPr>
          <w:rFonts w:ascii="Arial" w:hAnsi="Arial" w:cs="Arial"/>
          <w:noProof/>
        </w:rPr>
        <w:t>(80)</w:t>
      </w:r>
      <w:r w:rsidR="00E15D4F" w:rsidRPr="00685CB4">
        <w:rPr>
          <w:rFonts w:ascii="Arial" w:hAnsi="Arial" w:cs="Arial"/>
        </w:rPr>
        <w:fldChar w:fldCharType="end"/>
      </w:r>
      <w:r w:rsidR="00670D6E" w:rsidRPr="00685CB4">
        <w:rPr>
          <w:rFonts w:ascii="Arial" w:hAnsi="Arial" w:cs="Arial"/>
        </w:rPr>
        <w:t>.</w:t>
      </w:r>
      <w:r w:rsidR="00497B6E" w:rsidRPr="00685CB4">
        <w:rPr>
          <w:rFonts w:ascii="Arial" w:hAnsi="Arial" w:cs="Arial"/>
          <w:color w:val="000000"/>
        </w:rPr>
        <w:t xml:space="preserve"> </w:t>
      </w:r>
    </w:p>
    <w:p w14:paraId="03BFF463" w14:textId="77777777" w:rsidR="00646777" w:rsidRPr="00685CB4" w:rsidRDefault="00646777" w:rsidP="00685CB4">
      <w:pPr>
        <w:spacing w:after="0" w:line="276" w:lineRule="auto"/>
        <w:rPr>
          <w:rFonts w:ascii="Arial" w:hAnsi="Arial" w:cs="Arial"/>
          <w:b/>
          <w:bCs/>
        </w:rPr>
      </w:pPr>
    </w:p>
    <w:p w14:paraId="5F0B5042" w14:textId="0A4C3CFB" w:rsidR="0023065B" w:rsidRPr="00685CB4" w:rsidRDefault="00030AE2" w:rsidP="00685CB4">
      <w:pPr>
        <w:spacing w:after="0" w:line="276" w:lineRule="auto"/>
        <w:rPr>
          <w:rFonts w:ascii="Arial" w:hAnsi="Arial" w:cs="Arial"/>
          <w:b/>
          <w:bCs/>
        </w:rPr>
      </w:pPr>
      <w:r w:rsidRPr="00685CB4">
        <w:rPr>
          <w:rFonts w:ascii="Arial" w:hAnsi="Arial" w:cs="Arial"/>
          <w:b/>
          <w:bCs/>
          <w:color w:val="0070C0"/>
        </w:rPr>
        <w:t>TREATMENT</w:t>
      </w:r>
      <w:r w:rsidR="0023065B" w:rsidRPr="00685CB4">
        <w:rPr>
          <w:rFonts w:ascii="Arial" w:hAnsi="Arial" w:cs="Arial"/>
          <w:b/>
          <w:bCs/>
        </w:rPr>
        <w:t xml:space="preserve"> </w:t>
      </w:r>
    </w:p>
    <w:p w14:paraId="3BDF7D22" w14:textId="77777777" w:rsidR="003F47CC" w:rsidRDefault="003F47CC" w:rsidP="00685CB4">
      <w:pPr>
        <w:spacing w:after="0" w:line="276" w:lineRule="auto"/>
        <w:rPr>
          <w:rFonts w:ascii="Arial" w:hAnsi="Arial" w:cs="Arial"/>
          <w:b/>
          <w:bCs/>
          <w:color w:val="00B050"/>
        </w:rPr>
      </w:pPr>
    </w:p>
    <w:p w14:paraId="4116039C" w14:textId="1EC9B989" w:rsidR="00694ED9" w:rsidRPr="00685CB4" w:rsidRDefault="00D17C17" w:rsidP="00685CB4">
      <w:pPr>
        <w:spacing w:after="0" w:line="276" w:lineRule="auto"/>
        <w:rPr>
          <w:rFonts w:ascii="Arial" w:hAnsi="Arial" w:cs="Arial"/>
          <w:b/>
          <w:bCs/>
          <w:color w:val="00B050"/>
        </w:rPr>
      </w:pPr>
      <w:r w:rsidRPr="00685CB4">
        <w:rPr>
          <w:rFonts w:ascii="Arial" w:hAnsi="Arial" w:cs="Arial"/>
          <w:b/>
          <w:bCs/>
          <w:color w:val="00B050"/>
        </w:rPr>
        <w:t xml:space="preserve">Hormone </w:t>
      </w:r>
      <w:r w:rsidR="0023065B" w:rsidRPr="00685CB4">
        <w:rPr>
          <w:rFonts w:ascii="Arial" w:hAnsi="Arial" w:cs="Arial"/>
          <w:b/>
          <w:bCs/>
          <w:color w:val="00B050"/>
        </w:rPr>
        <w:t>Replacement</w:t>
      </w:r>
      <w:r w:rsidR="00566192" w:rsidRPr="00685CB4">
        <w:rPr>
          <w:rFonts w:ascii="Arial" w:hAnsi="Arial" w:cs="Arial"/>
          <w:b/>
          <w:bCs/>
          <w:color w:val="00B050"/>
        </w:rPr>
        <w:t xml:space="preserve"> </w:t>
      </w:r>
    </w:p>
    <w:p w14:paraId="5F725688" w14:textId="77777777" w:rsidR="003F47CC" w:rsidRDefault="003F47CC" w:rsidP="00685CB4">
      <w:pPr>
        <w:spacing w:after="0" w:line="276" w:lineRule="auto"/>
        <w:rPr>
          <w:rFonts w:ascii="Arial" w:hAnsi="Arial" w:cs="Arial"/>
        </w:rPr>
      </w:pPr>
    </w:p>
    <w:p w14:paraId="54957ED8" w14:textId="50C59459" w:rsidR="004E1B95" w:rsidRPr="00685CB4" w:rsidRDefault="00C15C67" w:rsidP="00685CB4">
      <w:pPr>
        <w:spacing w:after="0" w:line="276" w:lineRule="auto"/>
        <w:rPr>
          <w:rFonts w:ascii="Arial" w:hAnsi="Arial" w:cs="Arial"/>
        </w:rPr>
      </w:pPr>
      <w:r w:rsidRPr="00685CB4">
        <w:rPr>
          <w:rFonts w:ascii="Arial" w:hAnsi="Arial" w:cs="Arial"/>
        </w:rPr>
        <w:t>The goals</w:t>
      </w:r>
      <w:r w:rsidR="009952A7" w:rsidRPr="00685CB4">
        <w:rPr>
          <w:rFonts w:ascii="Arial" w:hAnsi="Arial" w:cs="Arial"/>
        </w:rPr>
        <w:t xml:space="preserve"> of </w:t>
      </w:r>
      <w:r w:rsidR="00010090" w:rsidRPr="00685CB4">
        <w:rPr>
          <w:rFonts w:ascii="Arial" w:hAnsi="Arial" w:cs="Arial"/>
        </w:rPr>
        <w:t xml:space="preserve">daily </w:t>
      </w:r>
      <w:r w:rsidR="009952A7" w:rsidRPr="00685CB4">
        <w:rPr>
          <w:rFonts w:ascii="Arial" w:hAnsi="Arial" w:cs="Arial"/>
        </w:rPr>
        <w:t xml:space="preserve">replacement </w:t>
      </w:r>
      <w:r w:rsidR="00010090" w:rsidRPr="00685CB4">
        <w:rPr>
          <w:rFonts w:ascii="Arial" w:hAnsi="Arial" w:cs="Arial"/>
        </w:rPr>
        <w:t xml:space="preserve">therapy are to avoid symptoms of </w:t>
      </w:r>
      <w:r w:rsidR="004E1B95" w:rsidRPr="00685CB4">
        <w:rPr>
          <w:rFonts w:ascii="Arial" w:hAnsi="Arial" w:cs="Arial"/>
        </w:rPr>
        <w:t>adrenal</w:t>
      </w:r>
      <w:r w:rsidR="00010090" w:rsidRPr="00685CB4">
        <w:rPr>
          <w:rFonts w:ascii="Arial" w:hAnsi="Arial" w:cs="Arial"/>
        </w:rPr>
        <w:t xml:space="preserve"> insufficiency while securing</w:t>
      </w:r>
      <w:r w:rsidR="004E1B95" w:rsidRPr="00685CB4">
        <w:rPr>
          <w:rFonts w:ascii="Arial" w:hAnsi="Arial" w:cs="Arial"/>
        </w:rPr>
        <w:t xml:space="preserve"> optimal growth and weight gain</w:t>
      </w:r>
      <w:r w:rsidR="00911198" w:rsidRPr="00685CB4">
        <w:rPr>
          <w:rFonts w:ascii="Arial" w:hAnsi="Arial" w:cs="Arial"/>
        </w:rPr>
        <w:t>,</w:t>
      </w:r>
      <w:r w:rsidR="004E1B95" w:rsidRPr="00685CB4">
        <w:rPr>
          <w:rFonts w:ascii="Arial" w:hAnsi="Arial" w:cs="Arial"/>
        </w:rPr>
        <w:t xml:space="preserve"> and appropriate puberal progression. </w:t>
      </w:r>
    </w:p>
    <w:p w14:paraId="6B58FE99" w14:textId="77777777" w:rsidR="003F47CC" w:rsidRDefault="003F47CC" w:rsidP="00685CB4">
      <w:pPr>
        <w:pStyle w:val="ListParagraph"/>
        <w:spacing w:after="0" w:line="276" w:lineRule="auto"/>
        <w:ind w:left="0"/>
        <w:rPr>
          <w:rFonts w:ascii="Arial" w:hAnsi="Arial" w:cs="Arial"/>
          <w:color w:val="FF0000"/>
        </w:rPr>
      </w:pPr>
    </w:p>
    <w:p w14:paraId="4684491D" w14:textId="557193DB" w:rsidR="003F47CC" w:rsidRDefault="005D4D0C" w:rsidP="00685CB4">
      <w:pPr>
        <w:pStyle w:val="ListParagraph"/>
        <w:spacing w:after="0" w:line="276" w:lineRule="auto"/>
        <w:ind w:left="0"/>
        <w:rPr>
          <w:rFonts w:ascii="Arial" w:hAnsi="Arial" w:cs="Arial"/>
        </w:rPr>
      </w:pPr>
      <w:r w:rsidRPr="00685CB4">
        <w:rPr>
          <w:rFonts w:ascii="Arial" w:hAnsi="Arial" w:cs="Arial"/>
          <w:color w:val="FF0000"/>
        </w:rPr>
        <w:t>GLUCOCORTICOID REPLACEMENT</w:t>
      </w:r>
      <w:r w:rsidRPr="00685CB4">
        <w:rPr>
          <w:rFonts w:ascii="Arial" w:hAnsi="Arial" w:cs="Arial"/>
        </w:rPr>
        <w:t xml:space="preserve"> </w:t>
      </w:r>
    </w:p>
    <w:p w14:paraId="7E23BD0D" w14:textId="77777777" w:rsidR="003F47CC" w:rsidRDefault="003F47CC" w:rsidP="00685CB4">
      <w:pPr>
        <w:pStyle w:val="ListParagraph"/>
        <w:spacing w:after="0" w:line="276" w:lineRule="auto"/>
        <w:ind w:left="0"/>
        <w:rPr>
          <w:rFonts w:ascii="Arial" w:hAnsi="Arial" w:cs="Arial"/>
        </w:rPr>
      </w:pPr>
    </w:p>
    <w:p w14:paraId="3A9199D7" w14:textId="009A404E" w:rsidR="002218FE" w:rsidRPr="00685CB4" w:rsidRDefault="0054642D" w:rsidP="00685CB4">
      <w:pPr>
        <w:pStyle w:val="ListParagraph"/>
        <w:spacing w:after="0" w:line="276" w:lineRule="auto"/>
        <w:ind w:left="0"/>
        <w:rPr>
          <w:rFonts w:ascii="Arial" w:hAnsi="Arial" w:cs="Arial"/>
        </w:rPr>
      </w:pPr>
      <w:r w:rsidRPr="00685CB4">
        <w:rPr>
          <w:rFonts w:ascii="Arial" w:hAnsi="Arial" w:cs="Arial"/>
        </w:rPr>
        <w:t xml:space="preserve">The </w:t>
      </w:r>
      <w:r w:rsidR="003C3BCE" w:rsidRPr="00685CB4">
        <w:rPr>
          <w:rFonts w:ascii="Arial" w:hAnsi="Arial" w:cs="Arial"/>
        </w:rPr>
        <w:t>g</w:t>
      </w:r>
      <w:r w:rsidR="005C372D" w:rsidRPr="00685CB4">
        <w:rPr>
          <w:rFonts w:ascii="Arial" w:hAnsi="Arial" w:cs="Arial"/>
        </w:rPr>
        <w:t>lucocorticoid</w:t>
      </w:r>
      <w:r w:rsidRPr="00685CB4">
        <w:rPr>
          <w:rFonts w:ascii="Arial" w:hAnsi="Arial" w:cs="Arial"/>
        </w:rPr>
        <w:t xml:space="preserve"> </w:t>
      </w:r>
      <w:r w:rsidR="003C3BCE" w:rsidRPr="00685CB4">
        <w:rPr>
          <w:rFonts w:ascii="Arial" w:hAnsi="Arial" w:cs="Arial"/>
        </w:rPr>
        <w:t>of c</w:t>
      </w:r>
      <w:r w:rsidR="00383684" w:rsidRPr="00685CB4">
        <w:rPr>
          <w:rFonts w:ascii="Arial" w:hAnsi="Arial" w:cs="Arial"/>
        </w:rPr>
        <w:t xml:space="preserve">hoice </w:t>
      </w:r>
      <w:r w:rsidRPr="00685CB4">
        <w:rPr>
          <w:rFonts w:ascii="Arial" w:hAnsi="Arial" w:cs="Arial"/>
        </w:rPr>
        <w:t xml:space="preserve">for children is hydrocortisone, typically given </w:t>
      </w:r>
      <w:r w:rsidR="00990533" w:rsidRPr="00685CB4">
        <w:rPr>
          <w:rFonts w:ascii="Arial" w:hAnsi="Arial" w:cs="Arial"/>
        </w:rPr>
        <w:t>three time daily</w:t>
      </w:r>
      <w:bookmarkStart w:id="2" w:name="_Hlk172629260"/>
      <w:r w:rsidR="00D172C1">
        <w:rPr>
          <w:rFonts w:ascii="Arial" w:hAnsi="Arial" w:cs="Arial"/>
        </w:rPr>
        <w:t xml:space="preserve"> </w:t>
      </w:r>
      <w:r w:rsidR="00E15D4F"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E15D4F" w:rsidRPr="00685CB4">
        <w:rPr>
          <w:rFonts w:ascii="Arial" w:hAnsi="Arial" w:cs="Arial"/>
        </w:rPr>
      </w:r>
      <w:r w:rsidR="00E15D4F" w:rsidRPr="00685CB4">
        <w:rPr>
          <w:rFonts w:ascii="Arial" w:hAnsi="Arial" w:cs="Arial"/>
        </w:rPr>
        <w:fldChar w:fldCharType="separate"/>
      </w:r>
      <w:r w:rsidR="00447C7A" w:rsidRPr="00685CB4">
        <w:rPr>
          <w:rFonts w:ascii="Arial" w:hAnsi="Arial" w:cs="Arial"/>
          <w:noProof/>
        </w:rPr>
        <w:t>(16)</w:t>
      </w:r>
      <w:r w:rsidR="00E15D4F" w:rsidRPr="00685CB4">
        <w:rPr>
          <w:rFonts w:ascii="Arial" w:hAnsi="Arial" w:cs="Arial"/>
        </w:rPr>
        <w:fldChar w:fldCharType="end"/>
      </w:r>
      <w:bookmarkEnd w:id="2"/>
      <w:r w:rsidR="00E50D9F" w:rsidRPr="00685CB4">
        <w:rPr>
          <w:rFonts w:ascii="Arial" w:hAnsi="Arial" w:cs="Arial"/>
        </w:rPr>
        <w:t xml:space="preserve">. </w:t>
      </w:r>
      <w:r w:rsidR="00A6125B" w:rsidRPr="00685CB4">
        <w:rPr>
          <w:rFonts w:ascii="Arial" w:hAnsi="Arial" w:cs="Arial"/>
        </w:rPr>
        <w:t xml:space="preserve">The physiologic daily cortisol secretion is approximately </w:t>
      </w:r>
      <w:r w:rsidR="008F3EEC" w:rsidRPr="00685CB4">
        <w:rPr>
          <w:rFonts w:ascii="Arial" w:hAnsi="Arial" w:cs="Arial"/>
        </w:rPr>
        <w:t>5</w:t>
      </w:r>
      <w:r w:rsidR="00A6125B" w:rsidRPr="00685CB4">
        <w:rPr>
          <w:rFonts w:ascii="Arial" w:hAnsi="Arial" w:cs="Arial"/>
        </w:rPr>
        <w:t>-8mg</w:t>
      </w:r>
      <w:r w:rsidR="00C46421" w:rsidRPr="00685CB4">
        <w:rPr>
          <w:rFonts w:ascii="Arial" w:hAnsi="Arial" w:cs="Arial"/>
        </w:rPr>
        <w:t>/m</w:t>
      </w:r>
      <w:r w:rsidR="00C46421" w:rsidRPr="00685CB4">
        <w:rPr>
          <w:rFonts w:ascii="Arial" w:hAnsi="Arial" w:cs="Arial"/>
          <w:vertAlign w:val="superscript"/>
        </w:rPr>
        <w:t>2</w:t>
      </w:r>
      <w:r w:rsidR="00DB54D6" w:rsidRPr="00685CB4">
        <w:rPr>
          <w:rFonts w:ascii="Arial" w:hAnsi="Arial" w:cs="Arial"/>
        </w:rPr>
        <w:t>/day</w:t>
      </w:r>
      <w:r w:rsidR="00D172C1">
        <w:rPr>
          <w:rFonts w:ascii="Arial" w:hAnsi="Arial" w:cs="Arial"/>
        </w:rPr>
        <w:t xml:space="preserve"> </w:t>
      </w:r>
      <w:r w:rsidR="00E15D4F" w:rsidRPr="00685CB4">
        <w:rPr>
          <w:rFonts w:ascii="Arial" w:hAnsi="Arial" w:cs="Arial"/>
        </w:rPr>
        <w:fldChar w:fldCharType="begin"/>
      </w:r>
      <w:r w:rsidR="00F04B53" w:rsidRPr="00685CB4">
        <w:rPr>
          <w:rFonts w:ascii="Arial" w:hAnsi="Arial" w:cs="Arial"/>
        </w:rPr>
        <w:instrText xml:space="preserve"> ADDIN EN.CITE &lt;EndNote&gt;&lt;Cite&gt;&lt;Author&gt;Linder&lt;/Author&gt;&lt;Year&gt;1990&lt;/Year&gt;&lt;RecNum&gt;1542&lt;/RecNum&gt;&lt;DisplayText&gt;(113)&lt;/DisplayText&gt;&lt;record&gt;&lt;rec-number&gt;1542&lt;/rec-number&gt;&lt;foreign-keys&gt;&lt;key app="EN" db-id="ft5fwwe0dwtzviesdx6px22659tz2290wx9v" timestamp="1722002257" guid="e4fae581-bad4-45d7-92c4-5f734ed17763"&gt;1542&lt;/key&gt;&lt;/foreign-keys&gt;&lt;ref-type name="Journal Article"&gt;17&lt;/ref-type&gt;&lt;contributors&gt;&lt;authors&gt;&lt;author&gt;Linder, B. L.&lt;/author&gt;&lt;author&gt;Esteban, N. V.&lt;/author&gt;&lt;author&gt;Yergey, A. L.&lt;/author&gt;&lt;author&gt;Winterer, J. C.&lt;/author&gt;&lt;author&gt;Loriaux, D. L.&lt;/author&gt;&lt;author&gt;Cassorla, F.&lt;/author&gt;&lt;/authors&gt;&lt;/contributors&gt;&lt;auth-address&gt;Developmental Endocrinology Branch, National Institute of Child Health and Human Development, National Institutes of Health, Bethesda, Maryland 20892.&lt;/auth-address&gt;&lt;titles&gt;&lt;title&gt;Cortisol production rate in childhood and adolescence&lt;/title&gt;&lt;secondary-title&gt;J Pediatr&lt;/secondary-title&gt;&lt;/titles&gt;&lt;periodical&gt;&lt;full-title&gt;J Pediatr&lt;/full-title&gt;&lt;/periodical&gt;&lt;pages&gt;892-6&lt;/pages&gt;&lt;volume&gt;117&lt;/volume&gt;&lt;number&gt;6&lt;/number&gt;&lt;keywords&gt;&lt;keyword&gt;Adolescent&lt;/keyword&gt;&lt;keyword&gt;Child&lt;/keyword&gt;&lt;keyword&gt;Chromatography, High Pressure Liquid&lt;/keyword&gt;&lt;keyword&gt;Circadian Rhythm&lt;/keyword&gt;&lt;keyword&gt;Female&lt;/keyword&gt;&lt;keyword&gt;Humans&lt;/keyword&gt;&lt;keyword&gt;Hydrocortisone&lt;/keyword&gt;&lt;keyword&gt;Hydroxysteroids&lt;/keyword&gt;&lt;keyword&gt;Indicator Dilution Techniques&lt;/keyword&gt;&lt;keyword&gt;Isotopes&lt;/keyword&gt;&lt;keyword&gt;Male&lt;/keyword&gt;&lt;keyword&gt;Mass Spectrometry&lt;/keyword&gt;&lt;/keywords&gt;&lt;dates&gt;&lt;year&gt;1990&lt;/year&gt;&lt;pub-dates&gt;&lt;date&gt;Dec&lt;/date&gt;&lt;/pub-dates&gt;&lt;/dates&gt;&lt;isbn&gt;0022-3476&lt;/isbn&gt;&lt;accession-num&gt;2104527&lt;/accession-num&gt;&lt;urls&gt;&lt;related-urls&gt;&lt;url&gt;https://www.ncbi.nlm.nih.gov/pubmed/2104527&lt;/url&gt;&lt;url&gt;https://www.jpeds.com/article/S0022-3476(05)80128-3/abstract&lt;/url&gt;&lt;/related-urls&gt;&lt;/urls&gt;&lt;electronic-resource-num&gt;10.1016/s0022-3476(05)80128-3&lt;/electronic-resource-num&gt;&lt;language&gt;eng&lt;/language&gt;&lt;/record&gt;&lt;/Cite&gt;&lt;/EndNote&gt;</w:instrText>
      </w:r>
      <w:r w:rsidR="00E15D4F" w:rsidRPr="00685CB4">
        <w:rPr>
          <w:rFonts w:ascii="Arial" w:hAnsi="Arial" w:cs="Arial"/>
        </w:rPr>
        <w:fldChar w:fldCharType="separate"/>
      </w:r>
      <w:r w:rsidR="00F04B53" w:rsidRPr="00685CB4">
        <w:rPr>
          <w:rFonts w:ascii="Arial" w:hAnsi="Arial" w:cs="Arial"/>
          <w:noProof/>
        </w:rPr>
        <w:t>(113)</w:t>
      </w:r>
      <w:r w:rsidR="00E15D4F" w:rsidRPr="00685CB4">
        <w:rPr>
          <w:rFonts w:ascii="Arial" w:hAnsi="Arial" w:cs="Arial"/>
        </w:rPr>
        <w:fldChar w:fldCharType="end"/>
      </w:r>
      <w:r w:rsidR="00E13D20" w:rsidRPr="00685CB4">
        <w:rPr>
          <w:rFonts w:ascii="Arial" w:hAnsi="Arial" w:cs="Arial"/>
        </w:rPr>
        <w:t xml:space="preserve">. </w:t>
      </w:r>
      <w:r w:rsidR="008F3EEC" w:rsidRPr="00685CB4">
        <w:rPr>
          <w:rFonts w:ascii="Arial" w:hAnsi="Arial" w:cs="Arial"/>
        </w:rPr>
        <w:t>In practice, t</w:t>
      </w:r>
      <w:r w:rsidR="0041285E" w:rsidRPr="00685CB4">
        <w:rPr>
          <w:rFonts w:ascii="Arial" w:hAnsi="Arial" w:cs="Arial"/>
        </w:rPr>
        <w:t xml:space="preserve">ypical </w:t>
      </w:r>
      <w:r w:rsidR="00BE062B" w:rsidRPr="00685CB4">
        <w:rPr>
          <w:rFonts w:ascii="Arial" w:hAnsi="Arial" w:cs="Arial"/>
        </w:rPr>
        <w:t xml:space="preserve">replacement </w:t>
      </w:r>
      <w:r w:rsidR="0041285E" w:rsidRPr="00685CB4">
        <w:rPr>
          <w:rFonts w:ascii="Arial" w:hAnsi="Arial" w:cs="Arial"/>
        </w:rPr>
        <w:t>doses</w:t>
      </w:r>
      <w:r w:rsidR="00BE062B" w:rsidRPr="00685CB4">
        <w:rPr>
          <w:rFonts w:ascii="Arial" w:hAnsi="Arial" w:cs="Arial"/>
        </w:rPr>
        <w:t xml:space="preserve"> are </w:t>
      </w:r>
      <w:r w:rsidR="00E13D20" w:rsidRPr="00685CB4">
        <w:rPr>
          <w:rFonts w:ascii="Arial" w:hAnsi="Arial" w:cs="Arial"/>
        </w:rPr>
        <w:t>8-10mg/m</w:t>
      </w:r>
      <w:r w:rsidR="00E13D20" w:rsidRPr="00685CB4">
        <w:rPr>
          <w:rFonts w:ascii="Arial" w:hAnsi="Arial" w:cs="Arial"/>
          <w:vertAlign w:val="superscript"/>
        </w:rPr>
        <w:t>2</w:t>
      </w:r>
      <w:r w:rsidR="00E13D20" w:rsidRPr="00685CB4">
        <w:rPr>
          <w:rFonts w:ascii="Arial" w:hAnsi="Arial" w:cs="Arial"/>
        </w:rPr>
        <w:t>/day</w:t>
      </w:r>
      <w:r w:rsidR="00AA650A" w:rsidRPr="00685CB4">
        <w:rPr>
          <w:rFonts w:ascii="Arial" w:hAnsi="Arial" w:cs="Arial"/>
        </w:rPr>
        <w:t>,</w:t>
      </w:r>
      <w:r w:rsidR="00E13D20" w:rsidRPr="00685CB4">
        <w:rPr>
          <w:rFonts w:ascii="Arial" w:hAnsi="Arial" w:cs="Arial"/>
        </w:rPr>
        <w:t xml:space="preserve"> </w:t>
      </w:r>
      <w:r w:rsidR="00740E41" w:rsidRPr="00685CB4">
        <w:rPr>
          <w:rFonts w:ascii="Arial" w:hAnsi="Arial" w:cs="Arial"/>
        </w:rPr>
        <w:t>except in</w:t>
      </w:r>
      <w:r w:rsidR="00120DDC" w:rsidRPr="00685CB4">
        <w:rPr>
          <w:rFonts w:ascii="Arial" w:hAnsi="Arial" w:cs="Arial"/>
        </w:rPr>
        <w:t xml:space="preserve"> </w:t>
      </w:r>
      <w:r w:rsidR="00E13D20" w:rsidRPr="00685CB4">
        <w:rPr>
          <w:rFonts w:ascii="Arial" w:hAnsi="Arial" w:cs="Arial"/>
        </w:rPr>
        <w:t>C</w:t>
      </w:r>
      <w:r w:rsidR="00404EDC" w:rsidRPr="00685CB4">
        <w:rPr>
          <w:rFonts w:ascii="Arial" w:hAnsi="Arial" w:cs="Arial"/>
        </w:rPr>
        <w:t>AH</w:t>
      </w:r>
      <w:r w:rsidR="00BE062B" w:rsidRPr="00685CB4">
        <w:rPr>
          <w:rFonts w:ascii="Arial" w:hAnsi="Arial" w:cs="Arial"/>
        </w:rPr>
        <w:t xml:space="preserve"> </w:t>
      </w:r>
      <w:r w:rsidR="00740E41" w:rsidRPr="00685CB4">
        <w:rPr>
          <w:rFonts w:ascii="Arial" w:hAnsi="Arial" w:cs="Arial"/>
        </w:rPr>
        <w:t>which</w:t>
      </w:r>
      <w:r w:rsidR="00D33F2F" w:rsidRPr="00685CB4">
        <w:rPr>
          <w:rFonts w:ascii="Arial" w:hAnsi="Arial" w:cs="Arial"/>
        </w:rPr>
        <w:t xml:space="preserve"> </w:t>
      </w:r>
      <w:r w:rsidR="003D0056" w:rsidRPr="00685CB4">
        <w:rPr>
          <w:rFonts w:ascii="Arial" w:hAnsi="Arial" w:cs="Arial"/>
        </w:rPr>
        <w:t xml:space="preserve">frequently </w:t>
      </w:r>
      <w:r w:rsidR="00D33F2F" w:rsidRPr="00685CB4">
        <w:rPr>
          <w:rFonts w:ascii="Arial" w:hAnsi="Arial" w:cs="Arial"/>
        </w:rPr>
        <w:t xml:space="preserve">requires supraphysiologic </w:t>
      </w:r>
      <w:r w:rsidR="00C46421" w:rsidRPr="00685CB4">
        <w:rPr>
          <w:rFonts w:ascii="Arial" w:hAnsi="Arial" w:cs="Arial"/>
        </w:rPr>
        <w:t xml:space="preserve">doses </w:t>
      </w:r>
      <w:r w:rsidR="00D33F2F" w:rsidRPr="00685CB4">
        <w:rPr>
          <w:rFonts w:ascii="Arial" w:hAnsi="Arial" w:cs="Arial"/>
        </w:rPr>
        <w:t>to s</w:t>
      </w:r>
      <w:r w:rsidR="003D0056" w:rsidRPr="00685CB4">
        <w:rPr>
          <w:rFonts w:ascii="Arial" w:hAnsi="Arial" w:cs="Arial"/>
        </w:rPr>
        <w:t>uppress adrenal androgen secretion</w:t>
      </w:r>
      <w:r w:rsidR="008A3A66" w:rsidRPr="00685CB4">
        <w:rPr>
          <w:rFonts w:ascii="Arial" w:hAnsi="Arial" w:cs="Arial"/>
        </w:rPr>
        <w:t xml:space="preserve">. </w:t>
      </w:r>
      <w:r w:rsidR="002218FE" w:rsidRPr="00685CB4">
        <w:rPr>
          <w:rFonts w:ascii="Arial" w:hAnsi="Arial" w:cs="Arial"/>
        </w:rPr>
        <w:t xml:space="preserve">The dose distribution </w:t>
      </w:r>
      <w:r w:rsidR="00EB4A7E" w:rsidRPr="00685CB4">
        <w:rPr>
          <w:rFonts w:ascii="Arial" w:hAnsi="Arial" w:cs="Arial"/>
        </w:rPr>
        <w:t xml:space="preserve">during the day usually </w:t>
      </w:r>
      <w:r w:rsidR="008D7726" w:rsidRPr="00685CB4">
        <w:rPr>
          <w:rFonts w:ascii="Arial" w:hAnsi="Arial" w:cs="Arial"/>
        </w:rPr>
        <w:t xml:space="preserve">mimics </w:t>
      </w:r>
      <w:r w:rsidR="003D5E79" w:rsidRPr="00685CB4">
        <w:rPr>
          <w:rFonts w:ascii="Arial" w:hAnsi="Arial" w:cs="Arial"/>
        </w:rPr>
        <w:t xml:space="preserve">the diurnal pattern of cortisol secretion with the largest dose given upon awakening, the </w:t>
      </w:r>
      <w:r w:rsidR="00263F95" w:rsidRPr="00685CB4">
        <w:rPr>
          <w:rFonts w:ascii="Arial" w:hAnsi="Arial" w:cs="Arial"/>
        </w:rPr>
        <w:t xml:space="preserve">second dose around noon and the last dose </w:t>
      </w:r>
      <w:r w:rsidR="00E107AC" w:rsidRPr="00685CB4">
        <w:rPr>
          <w:rFonts w:ascii="Arial" w:hAnsi="Arial" w:cs="Arial"/>
        </w:rPr>
        <w:t xml:space="preserve">at early evening </w:t>
      </w:r>
      <w:r w:rsidR="00777508" w:rsidRPr="00685CB4">
        <w:rPr>
          <w:rFonts w:ascii="Arial" w:hAnsi="Arial" w:cs="Arial"/>
        </w:rPr>
        <w:t>to avoid overnight hypercortisolemia</w:t>
      </w:r>
      <w:r w:rsidR="0025630C" w:rsidRPr="00685CB4">
        <w:rPr>
          <w:rFonts w:ascii="Arial" w:hAnsi="Arial" w:cs="Arial"/>
        </w:rPr>
        <w:t xml:space="preserve">, which may lead to sleep disturbances, stunted </w:t>
      </w:r>
      <w:r w:rsidR="00ED78DA" w:rsidRPr="00685CB4">
        <w:rPr>
          <w:rFonts w:ascii="Arial" w:hAnsi="Arial" w:cs="Arial"/>
        </w:rPr>
        <w:t>growth,</w:t>
      </w:r>
      <w:r w:rsidR="0025630C" w:rsidRPr="00685CB4">
        <w:rPr>
          <w:rFonts w:ascii="Arial" w:hAnsi="Arial" w:cs="Arial"/>
        </w:rPr>
        <w:t xml:space="preserve"> or insulin </w:t>
      </w:r>
      <w:r w:rsidR="00ED78DA" w:rsidRPr="00685CB4">
        <w:rPr>
          <w:rFonts w:ascii="Arial" w:hAnsi="Arial" w:cs="Arial"/>
        </w:rPr>
        <w:t>resistance.</w:t>
      </w:r>
      <w:r w:rsidR="00777508" w:rsidRPr="00685CB4">
        <w:rPr>
          <w:rFonts w:ascii="Arial" w:hAnsi="Arial" w:cs="Arial"/>
        </w:rPr>
        <w:t xml:space="preserve"> </w:t>
      </w:r>
      <w:r w:rsidR="00A0776B" w:rsidRPr="00685CB4">
        <w:rPr>
          <w:rFonts w:ascii="Arial" w:hAnsi="Arial" w:cs="Arial"/>
        </w:rPr>
        <w:t xml:space="preserve">A reverse circadian hydrocortisone </w:t>
      </w:r>
      <w:r w:rsidR="00BE77BE" w:rsidRPr="00685CB4">
        <w:rPr>
          <w:rFonts w:ascii="Arial" w:hAnsi="Arial" w:cs="Arial"/>
        </w:rPr>
        <w:t>administration</w:t>
      </w:r>
      <w:r w:rsidR="007B3E0A" w:rsidRPr="00685CB4">
        <w:rPr>
          <w:rFonts w:ascii="Arial" w:hAnsi="Arial" w:cs="Arial"/>
        </w:rPr>
        <w:t xml:space="preserve"> </w:t>
      </w:r>
      <w:r w:rsidR="004E0E5C" w:rsidRPr="00685CB4">
        <w:rPr>
          <w:rFonts w:ascii="Arial" w:hAnsi="Arial" w:cs="Arial"/>
        </w:rPr>
        <w:t xml:space="preserve">has </w:t>
      </w:r>
      <w:proofErr w:type="gramStart"/>
      <w:r w:rsidR="004E0E5C" w:rsidRPr="00685CB4">
        <w:rPr>
          <w:rFonts w:ascii="Arial" w:hAnsi="Arial" w:cs="Arial"/>
        </w:rPr>
        <w:t xml:space="preserve">been </w:t>
      </w:r>
      <w:r w:rsidR="007B3E0A" w:rsidRPr="00685CB4">
        <w:rPr>
          <w:rFonts w:ascii="Arial" w:hAnsi="Arial" w:cs="Arial"/>
        </w:rPr>
        <w:t>used</w:t>
      </w:r>
      <w:proofErr w:type="gramEnd"/>
      <w:r w:rsidR="007B3E0A" w:rsidRPr="00685CB4">
        <w:rPr>
          <w:rFonts w:ascii="Arial" w:hAnsi="Arial" w:cs="Arial"/>
        </w:rPr>
        <w:t xml:space="preserve"> </w:t>
      </w:r>
      <w:r w:rsidR="004E0E5C" w:rsidRPr="00685CB4">
        <w:rPr>
          <w:rFonts w:ascii="Arial" w:hAnsi="Arial" w:cs="Arial"/>
        </w:rPr>
        <w:t>in CA</w:t>
      </w:r>
      <w:r w:rsidR="00A36C9A" w:rsidRPr="00685CB4">
        <w:rPr>
          <w:rFonts w:ascii="Arial" w:hAnsi="Arial" w:cs="Arial"/>
        </w:rPr>
        <w:t xml:space="preserve">H </w:t>
      </w:r>
      <w:r w:rsidR="00040754" w:rsidRPr="00685CB4">
        <w:rPr>
          <w:rFonts w:ascii="Arial" w:hAnsi="Arial" w:cs="Arial"/>
        </w:rPr>
        <w:t>to</w:t>
      </w:r>
      <w:r w:rsidR="00384BDF" w:rsidRPr="00685CB4">
        <w:rPr>
          <w:rFonts w:ascii="Arial" w:hAnsi="Arial" w:cs="Arial"/>
        </w:rPr>
        <w:t xml:space="preserve"> suppress the overnight rise in ACTH</w:t>
      </w:r>
      <w:r w:rsidR="00A15DCF" w:rsidRPr="00685CB4">
        <w:rPr>
          <w:rFonts w:ascii="Arial" w:hAnsi="Arial" w:cs="Arial"/>
        </w:rPr>
        <w:t>. T</w:t>
      </w:r>
      <w:r w:rsidR="00AE3F21" w:rsidRPr="00685CB4">
        <w:rPr>
          <w:rFonts w:ascii="Arial" w:hAnsi="Arial" w:cs="Arial"/>
        </w:rPr>
        <w:t xml:space="preserve">his regimen has </w:t>
      </w:r>
      <w:proofErr w:type="gramStart"/>
      <w:r w:rsidR="00AE3F21" w:rsidRPr="00685CB4">
        <w:rPr>
          <w:rFonts w:ascii="Arial" w:hAnsi="Arial" w:cs="Arial"/>
        </w:rPr>
        <w:t>been criticized</w:t>
      </w:r>
      <w:proofErr w:type="gramEnd"/>
      <w:r w:rsidR="00AE3F21" w:rsidRPr="00685CB4">
        <w:rPr>
          <w:rFonts w:ascii="Arial" w:hAnsi="Arial" w:cs="Arial"/>
        </w:rPr>
        <w:t xml:space="preserve"> as non</w:t>
      </w:r>
      <w:r w:rsidR="002367EC" w:rsidRPr="00685CB4">
        <w:rPr>
          <w:rFonts w:ascii="Arial" w:hAnsi="Arial" w:cs="Arial"/>
        </w:rPr>
        <w:t xml:space="preserve">-physiologic. </w:t>
      </w:r>
      <w:r w:rsidR="00D576C2" w:rsidRPr="00685CB4">
        <w:rPr>
          <w:rFonts w:ascii="Arial" w:hAnsi="Arial" w:cs="Arial"/>
        </w:rPr>
        <w:t>Individuals with central AI can also be treated with a twice a day regimen</w:t>
      </w:r>
      <w:r w:rsidR="00DC3E69">
        <w:rPr>
          <w:rFonts w:ascii="Arial" w:hAnsi="Arial" w:cs="Arial"/>
        </w:rPr>
        <w:t xml:space="preserve"> </w:t>
      </w:r>
      <w:r w:rsidR="00D576C2" w:rsidRPr="00685CB4">
        <w:rPr>
          <w:rFonts w:ascii="Arial" w:hAnsi="Arial" w:cs="Arial"/>
        </w:rPr>
        <w:fldChar w:fldCharType="begin">
          <w:fldData xml:space="preserve">PEVuZE5vdGU+PENpdGU+PEF1dGhvcj5GbGVzZXJpdTwvQXV0aG9yPjxZZWFyPjIwMTY8L1llYXI+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</w:fldData>
        </w:fldChar>
      </w:r>
      <w:r w:rsidR="00D576C2" w:rsidRPr="00685CB4">
        <w:rPr>
          <w:rFonts w:ascii="Arial" w:hAnsi="Arial" w:cs="Arial"/>
        </w:rPr>
        <w:instrText xml:space="preserve"> ADDIN EN.CITE </w:instrText>
      </w:r>
      <w:r w:rsidR="00D576C2" w:rsidRPr="00685CB4">
        <w:rPr>
          <w:rFonts w:ascii="Arial" w:hAnsi="Arial" w:cs="Arial"/>
        </w:rPr>
        <w:fldChar w:fldCharType="begin">
          <w:fldData xml:space="preserve">PEVuZE5vdGU+PENpdGU+PEF1dGhvcj5GbGVzZXJpdTwvQXV0aG9yPjxZZWFyPjIwMTY8L1llYXI+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</w:fldData>
        </w:fldChar>
      </w:r>
      <w:r w:rsidR="00D576C2" w:rsidRPr="00685CB4">
        <w:rPr>
          <w:rFonts w:ascii="Arial" w:hAnsi="Arial" w:cs="Arial"/>
        </w:rPr>
        <w:instrText xml:space="preserve"> ADDIN EN.CITE.DATA </w:instrText>
      </w:r>
      <w:r w:rsidR="00D576C2" w:rsidRPr="00685CB4">
        <w:rPr>
          <w:rFonts w:ascii="Arial" w:hAnsi="Arial" w:cs="Arial"/>
        </w:rPr>
      </w:r>
      <w:r w:rsidR="00D576C2" w:rsidRPr="00685CB4">
        <w:rPr>
          <w:rFonts w:ascii="Arial" w:hAnsi="Arial" w:cs="Arial"/>
        </w:rPr>
        <w:fldChar w:fldCharType="end"/>
      </w:r>
      <w:r w:rsidR="00D576C2" w:rsidRPr="00685CB4">
        <w:rPr>
          <w:rFonts w:ascii="Arial" w:hAnsi="Arial" w:cs="Arial"/>
        </w:rPr>
      </w:r>
      <w:r w:rsidR="00D576C2" w:rsidRPr="00685CB4">
        <w:rPr>
          <w:rFonts w:ascii="Arial" w:hAnsi="Arial" w:cs="Arial"/>
        </w:rPr>
        <w:fldChar w:fldCharType="separate"/>
      </w:r>
      <w:r w:rsidR="00D576C2" w:rsidRPr="00685CB4">
        <w:rPr>
          <w:rFonts w:ascii="Arial" w:hAnsi="Arial" w:cs="Arial"/>
          <w:noProof/>
        </w:rPr>
        <w:t>(94)</w:t>
      </w:r>
      <w:r w:rsidR="00D576C2" w:rsidRPr="00685CB4">
        <w:rPr>
          <w:rFonts w:ascii="Arial" w:hAnsi="Arial" w:cs="Arial"/>
        </w:rPr>
        <w:fldChar w:fldCharType="end"/>
      </w:r>
      <w:r w:rsidR="00D576C2" w:rsidRPr="00685CB4">
        <w:rPr>
          <w:rFonts w:ascii="Arial" w:hAnsi="Arial" w:cs="Arial"/>
        </w:rPr>
        <w:t xml:space="preserve">, </w:t>
      </w:r>
      <w:r w:rsidR="009E44DC" w:rsidRPr="00685CB4">
        <w:rPr>
          <w:rFonts w:ascii="Arial" w:hAnsi="Arial" w:cs="Arial"/>
        </w:rPr>
        <w:t xml:space="preserve">with </w:t>
      </w:r>
      <w:r w:rsidR="00695D91" w:rsidRPr="00685CB4">
        <w:rPr>
          <w:rFonts w:ascii="Arial" w:hAnsi="Arial" w:cs="Arial"/>
        </w:rPr>
        <w:t xml:space="preserve">the first </w:t>
      </w:r>
      <w:r w:rsidR="00CB23A1" w:rsidRPr="00685CB4">
        <w:rPr>
          <w:rFonts w:ascii="Arial" w:hAnsi="Arial" w:cs="Arial"/>
        </w:rPr>
        <w:t xml:space="preserve">larger </w:t>
      </w:r>
      <w:r w:rsidR="00695D91" w:rsidRPr="00685CB4">
        <w:rPr>
          <w:rFonts w:ascii="Arial" w:hAnsi="Arial" w:cs="Arial"/>
        </w:rPr>
        <w:t>dose</w:t>
      </w:r>
      <w:r w:rsidR="009E44DC" w:rsidRPr="00685CB4">
        <w:rPr>
          <w:rFonts w:ascii="Arial" w:hAnsi="Arial" w:cs="Arial"/>
        </w:rPr>
        <w:t xml:space="preserve"> </w:t>
      </w:r>
      <w:r w:rsidR="0051764D" w:rsidRPr="00685CB4">
        <w:rPr>
          <w:rFonts w:ascii="Arial" w:hAnsi="Arial" w:cs="Arial"/>
        </w:rPr>
        <w:t xml:space="preserve">given upon awakening and the second </w:t>
      </w:r>
      <w:r w:rsidR="00CB23A1" w:rsidRPr="00685CB4">
        <w:rPr>
          <w:rFonts w:ascii="Arial" w:hAnsi="Arial" w:cs="Arial"/>
        </w:rPr>
        <w:t xml:space="preserve">smaller </w:t>
      </w:r>
      <w:r w:rsidR="0051764D" w:rsidRPr="00685CB4">
        <w:rPr>
          <w:rFonts w:ascii="Arial" w:hAnsi="Arial" w:cs="Arial"/>
        </w:rPr>
        <w:t xml:space="preserve">dose in late afternoon. </w:t>
      </w:r>
      <w:r w:rsidR="00686F9D" w:rsidRPr="00685CB4">
        <w:rPr>
          <w:rFonts w:ascii="Arial" w:hAnsi="Arial" w:cs="Arial"/>
        </w:rPr>
        <w:t xml:space="preserve">It is our practice to </w:t>
      </w:r>
      <w:r w:rsidR="00594372" w:rsidRPr="00685CB4">
        <w:rPr>
          <w:rFonts w:ascii="Arial" w:hAnsi="Arial" w:cs="Arial"/>
        </w:rPr>
        <w:t xml:space="preserve">place </w:t>
      </w:r>
      <w:r w:rsidR="00686F9D" w:rsidRPr="00685CB4">
        <w:rPr>
          <w:rFonts w:ascii="Arial" w:hAnsi="Arial" w:cs="Arial"/>
        </w:rPr>
        <w:t xml:space="preserve">children with central </w:t>
      </w:r>
      <w:r w:rsidR="00594372" w:rsidRPr="00685CB4">
        <w:rPr>
          <w:rFonts w:ascii="Arial" w:hAnsi="Arial" w:cs="Arial"/>
        </w:rPr>
        <w:t xml:space="preserve">AI on a </w:t>
      </w:r>
      <w:r w:rsidR="00F4649D" w:rsidRPr="00685CB4">
        <w:rPr>
          <w:rFonts w:ascii="Arial" w:hAnsi="Arial" w:cs="Arial"/>
        </w:rPr>
        <w:t>twice a day glucocorticoid replacement regimen</w:t>
      </w:r>
      <w:r w:rsidR="00594372" w:rsidRPr="00685CB4">
        <w:rPr>
          <w:rFonts w:ascii="Arial" w:hAnsi="Arial" w:cs="Arial"/>
        </w:rPr>
        <w:t xml:space="preserve">, acknowledging </w:t>
      </w:r>
      <w:r w:rsidR="00502AA3" w:rsidRPr="00685CB4">
        <w:rPr>
          <w:rFonts w:ascii="Arial" w:hAnsi="Arial" w:cs="Arial"/>
        </w:rPr>
        <w:t xml:space="preserve">that this procedure is </w:t>
      </w:r>
      <w:r w:rsidR="006B1A98" w:rsidRPr="00685CB4">
        <w:rPr>
          <w:rFonts w:ascii="Arial" w:hAnsi="Arial" w:cs="Arial"/>
        </w:rPr>
        <w:t>based on adult</w:t>
      </w:r>
      <w:r w:rsidR="00502AA3" w:rsidRPr="00685CB4">
        <w:rPr>
          <w:rFonts w:ascii="Arial" w:hAnsi="Arial" w:cs="Arial"/>
        </w:rPr>
        <w:t xml:space="preserve"> recommendations</w:t>
      </w:r>
      <w:r w:rsidR="006B1A98" w:rsidRPr="00685CB4">
        <w:rPr>
          <w:rFonts w:ascii="Arial" w:hAnsi="Arial" w:cs="Arial"/>
        </w:rPr>
        <w:t xml:space="preserve">, while </w:t>
      </w:r>
      <w:r w:rsidR="00E5164C" w:rsidRPr="00685CB4">
        <w:rPr>
          <w:rFonts w:ascii="Arial" w:hAnsi="Arial" w:cs="Arial"/>
        </w:rPr>
        <w:t xml:space="preserve">pertinent </w:t>
      </w:r>
      <w:r w:rsidR="00502AA3" w:rsidRPr="00685CB4">
        <w:rPr>
          <w:rFonts w:ascii="Arial" w:hAnsi="Arial" w:cs="Arial"/>
        </w:rPr>
        <w:t xml:space="preserve">pediatric data </w:t>
      </w:r>
      <w:r w:rsidR="00E5164C" w:rsidRPr="00685CB4">
        <w:rPr>
          <w:rFonts w:ascii="Arial" w:hAnsi="Arial" w:cs="Arial"/>
        </w:rPr>
        <w:t xml:space="preserve">or </w:t>
      </w:r>
      <w:r w:rsidR="0021137F" w:rsidRPr="00685CB4">
        <w:rPr>
          <w:rFonts w:ascii="Arial" w:hAnsi="Arial" w:cs="Arial"/>
        </w:rPr>
        <w:t xml:space="preserve">guidelines </w:t>
      </w:r>
      <w:r w:rsidR="006B1A98" w:rsidRPr="00685CB4">
        <w:rPr>
          <w:rFonts w:ascii="Arial" w:hAnsi="Arial" w:cs="Arial"/>
        </w:rPr>
        <w:t>a</w:t>
      </w:r>
      <w:r w:rsidR="00B66376" w:rsidRPr="00685CB4">
        <w:rPr>
          <w:rFonts w:ascii="Arial" w:hAnsi="Arial" w:cs="Arial"/>
        </w:rPr>
        <w:t xml:space="preserve">re </w:t>
      </w:r>
      <w:r w:rsidR="00350057" w:rsidRPr="00685CB4">
        <w:rPr>
          <w:rFonts w:ascii="Arial" w:hAnsi="Arial" w:cs="Arial"/>
        </w:rPr>
        <w:t>lac</w:t>
      </w:r>
      <w:r w:rsidR="0090363B" w:rsidRPr="00685CB4">
        <w:rPr>
          <w:rFonts w:ascii="Arial" w:hAnsi="Arial" w:cs="Arial"/>
        </w:rPr>
        <w:t>king</w:t>
      </w:r>
      <w:r w:rsidR="00B66376" w:rsidRPr="00685CB4">
        <w:rPr>
          <w:rFonts w:ascii="Arial" w:hAnsi="Arial" w:cs="Arial"/>
        </w:rPr>
        <w:t xml:space="preserve">. </w:t>
      </w:r>
      <w:r w:rsidR="0021137F" w:rsidRPr="00685CB4">
        <w:rPr>
          <w:rFonts w:ascii="Arial" w:hAnsi="Arial" w:cs="Arial"/>
        </w:rPr>
        <w:t>Specific to</w:t>
      </w:r>
      <w:r w:rsidR="007C6D51" w:rsidRPr="00685CB4">
        <w:rPr>
          <w:rFonts w:ascii="Arial" w:hAnsi="Arial" w:cs="Arial"/>
        </w:rPr>
        <w:t xml:space="preserve"> children with </w:t>
      </w:r>
      <w:r w:rsidR="0021137F" w:rsidRPr="00685CB4">
        <w:rPr>
          <w:rFonts w:ascii="Arial" w:hAnsi="Arial" w:cs="Arial"/>
        </w:rPr>
        <w:t>glucocorticoid</w:t>
      </w:r>
      <w:r w:rsidR="00E5164C" w:rsidRPr="00685CB4">
        <w:rPr>
          <w:rFonts w:ascii="Arial" w:hAnsi="Arial" w:cs="Arial"/>
        </w:rPr>
        <w:t>-induced AI</w:t>
      </w:r>
      <w:r w:rsidR="0021137F" w:rsidRPr="00685CB4">
        <w:rPr>
          <w:rFonts w:ascii="Arial" w:hAnsi="Arial" w:cs="Arial"/>
        </w:rPr>
        <w:t xml:space="preserve">, </w:t>
      </w:r>
      <w:r w:rsidR="00DE4D32" w:rsidRPr="00685CB4">
        <w:rPr>
          <w:rFonts w:ascii="Arial" w:hAnsi="Arial" w:cs="Arial"/>
        </w:rPr>
        <w:t xml:space="preserve">hydrocortisone replacement twice a day with the second dose </w:t>
      </w:r>
      <w:r w:rsidR="00F13466" w:rsidRPr="00685CB4">
        <w:rPr>
          <w:rFonts w:ascii="Arial" w:hAnsi="Arial" w:cs="Arial"/>
        </w:rPr>
        <w:t xml:space="preserve">administered in late afternoon </w:t>
      </w:r>
      <w:r w:rsidR="00EF1922" w:rsidRPr="00685CB4">
        <w:rPr>
          <w:rFonts w:ascii="Arial" w:hAnsi="Arial" w:cs="Arial"/>
        </w:rPr>
        <w:t xml:space="preserve">can </w:t>
      </w:r>
      <w:r w:rsidR="003809EB" w:rsidRPr="00685CB4">
        <w:rPr>
          <w:rFonts w:ascii="Arial" w:hAnsi="Arial" w:cs="Arial"/>
        </w:rPr>
        <w:t>be</w:t>
      </w:r>
      <w:r w:rsidR="00EF1922" w:rsidRPr="00685CB4">
        <w:rPr>
          <w:rFonts w:ascii="Arial" w:hAnsi="Arial" w:cs="Arial"/>
        </w:rPr>
        <w:t xml:space="preserve"> beneficial </w:t>
      </w:r>
      <w:r w:rsidR="003809EB" w:rsidRPr="00685CB4">
        <w:rPr>
          <w:rFonts w:ascii="Arial" w:hAnsi="Arial" w:cs="Arial"/>
        </w:rPr>
        <w:t xml:space="preserve">and facilitate recovery of the adrenal axis </w:t>
      </w:r>
      <w:r w:rsidR="00EF1922" w:rsidRPr="00685CB4">
        <w:rPr>
          <w:rFonts w:ascii="Arial" w:hAnsi="Arial" w:cs="Arial"/>
        </w:rPr>
        <w:t xml:space="preserve">as it </w:t>
      </w:r>
      <w:r w:rsidR="003D73E9" w:rsidRPr="00685CB4">
        <w:rPr>
          <w:rFonts w:ascii="Arial" w:hAnsi="Arial" w:cs="Arial"/>
        </w:rPr>
        <w:t xml:space="preserve">avoids </w:t>
      </w:r>
      <w:r w:rsidR="00C5330D" w:rsidRPr="00685CB4">
        <w:rPr>
          <w:rFonts w:ascii="Arial" w:hAnsi="Arial" w:cs="Arial"/>
        </w:rPr>
        <w:t xml:space="preserve">nighttime </w:t>
      </w:r>
      <w:r w:rsidR="00FA7E16" w:rsidRPr="00685CB4">
        <w:rPr>
          <w:rFonts w:ascii="Arial" w:hAnsi="Arial" w:cs="Arial"/>
        </w:rPr>
        <w:t xml:space="preserve">hypercortisolemia and </w:t>
      </w:r>
      <w:r w:rsidR="003D73E9" w:rsidRPr="00685CB4">
        <w:rPr>
          <w:rFonts w:ascii="Arial" w:hAnsi="Arial" w:cs="Arial"/>
        </w:rPr>
        <w:t>suppression of ACTH secretion</w:t>
      </w:r>
      <w:r w:rsidR="00EF1922" w:rsidRPr="00685CB4">
        <w:rPr>
          <w:rFonts w:ascii="Arial" w:hAnsi="Arial" w:cs="Arial"/>
        </w:rPr>
        <w:t xml:space="preserve">. </w:t>
      </w:r>
    </w:p>
    <w:p w14:paraId="14FD9D79" w14:textId="77777777" w:rsidR="003F47CC" w:rsidRDefault="003F47CC" w:rsidP="00685CB4">
      <w:pPr>
        <w:spacing w:after="0" w:line="276" w:lineRule="auto"/>
        <w:rPr>
          <w:rFonts w:ascii="Arial" w:hAnsi="Arial" w:cs="Arial"/>
        </w:rPr>
      </w:pPr>
    </w:p>
    <w:p w14:paraId="402A4F5D" w14:textId="413EC94C" w:rsidR="004E1C6F" w:rsidRPr="00685CB4" w:rsidRDefault="00181897" w:rsidP="00685CB4">
      <w:pPr>
        <w:spacing w:after="0" w:line="276" w:lineRule="auto"/>
        <w:rPr>
          <w:rFonts w:ascii="Arial" w:hAnsi="Arial" w:cs="Arial"/>
        </w:rPr>
      </w:pPr>
      <w:r w:rsidRPr="00685CB4">
        <w:rPr>
          <w:rFonts w:ascii="Arial" w:hAnsi="Arial" w:cs="Arial"/>
        </w:rPr>
        <w:t xml:space="preserve">Challenges </w:t>
      </w:r>
      <w:r w:rsidR="003C07BA" w:rsidRPr="00685CB4">
        <w:rPr>
          <w:rFonts w:ascii="Arial" w:hAnsi="Arial" w:cs="Arial"/>
        </w:rPr>
        <w:t xml:space="preserve">with daily hydrocortisone replacement include its short half-life of 60-90min and </w:t>
      </w:r>
      <w:r w:rsidR="00990CA4" w:rsidRPr="00685CB4">
        <w:rPr>
          <w:rFonts w:ascii="Arial" w:hAnsi="Arial" w:cs="Arial"/>
        </w:rPr>
        <w:t xml:space="preserve">significant variability in clearance among patients, which result in alternating </w:t>
      </w:r>
      <w:r w:rsidR="00904EE7" w:rsidRPr="00685CB4">
        <w:rPr>
          <w:rFonts w:ascii="Arial" w:hAnsi="Arial" w:cs="Arial"/>
        </w:rPr>
        <w:t>periods of hypo- and hyper-cortisolemia</w:t>
      </w:r>
      <w:r w:rsidR="0029069B" w:rsidRPr="00685CB4">
        <w:rPr>
          <w:rFonts w:ascii="Arial" w:hAnsi="Arial" w:cs="Arial"/>
        </w:rPr>
        <w:t xml:space="preserve"> while on treatment</w:t>
      </w:r>
      <w:r w:rsidR="00904EE7" w:rsidRPr="00685CB4">
        <w:rPr>
          <w:rFonts w:ascii="Arial" w:hAnsi="Arial" w:cs="Arial"/>
        </w:rPr>
        <w:t xml:space="preserve">. </w:t>
      </w:r>
      <w:r w:rsidR="00554D32" w:rsidRPr="00685CB4">
        <w:rPr>
          <w:rFonts w:ascii="Arial" w:hAnsi="Arial" w:cs="Arial"/>
        </w:rPr>
        <w:t xml:space="preserve">A modified </w:t>
      </w:r>
      <w:r w:rsidR="00697CDD" w:rsidRPr="00685CB4">
        <w:rPr>
          <w:rFonts w:ascii="Arial" w:hAnsi="Arial" w:cs="Arial"/>
        </w:rPr>
        <w:t>release hydrocortisone (Pl</w:t>
      </w:r>
      <w:r w:rsidR="008967EE" w:rsidRPr="00685CB4">
        <w:rPr>
          <w:rFonts w:ascii="Arial" w:hAnsi="Arial" w:cs="Arial"/>
        </w:rPr>
        <w:t>e</w:t>
      </w:r>
      <w:r w:rsidR="00697CDD" w:rsidRPr="00685CB4">
        <w:rPr>
          <w:rFonts w:ascii="Arial" w:hAnsi="Arial" w:cs="Arial"/>
        </w:rPr>
        <w:t xml:space="preserve">nadren by </w:t>
      </w:r>
      <w:r w:rsidR="00A84C9D" w:rsidRPr="00685CB4">
        <w:rPr>
          <w:rFonts w:ascii="Arial" w:hAnsi="Arial" w:cs="Arial"/>
        </w:rPr>
        <w:t>Takeda Pharmaceuticals International AG</w:t>
      </w:r>
      <w:r w:rsidR="007B08A8" w:rsidRPr="00685CB4">
        <w:rPr>
          <w:rFonts w:ascii="Arial" w:hAnsi="Arial" w:cs="Arial"/>
        </w:rPr>
        <w:t xml:space="preserve"> Ireland) </w:t>
      </w:r>
      <w:proofErr w:type="gramStart"/>
      <w:r w:rsidR="006B33BB" w:rsidRPr="00685CB4">
        <w:rPr>
          <w:rFonts w:ascii="Arial" w:hAnsi="Arial" w:cs="Arial"/>
        </w:rPr>
        <w:t>was designed</w:t>
      </w:r>
      <w:proofErr w:type="gramEnd"/>
      <w:r w:rsidR="006B33BB" w:rsidRPr="00685CB4">
        <w:rPr>
          <w:rFonts w:ascii="Arial" w:hAnsi="Arial" w:cs="Arial"/>
        </w:rPr>
        <w:t xml:space="preserve"> as a more physiologic and convenient alternative</w:t>
      </w:r>
      <w:r w:rsidR="00224086">
        <w:rPr>
          <w:rFonts w:ascii="Arial" w:hAnsi="Arial" w:cs="Arial"/>
        </w:rPr>
        <w:t xml:space="preserve"> </w:t>
      </w:r>
      <w:r w:rsidR="00E15D4F" w:rsidRPr="00685CB4">
        <w:rPr>
          <w:rFonts w:ascii="Arial" w:hAnsi="Arial" w:cs="Arial"/>
        </w:rPr>
        <w:fldChar w:fldCharType="begin">
          <w:fldData xml:space="preserve">PEVuZE5vdGU+PENpdGU+PEF1dGhvcj5Kb2hhbm5zc29uPC9BdXRob3I+PFllYXI+MjAxMjwvWWVh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PEVuZE5vdGU+PENpdGU+PEF1dGhvcj5Kb2hhbm5zc29uPC9BdXRob3I+PFllYXI+MjAxMjwvWWVh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E15D4F" w:rsidRPr="00685CB4">
        <w:rPr>
          <w:rFonts w:ascii="Arial" w:hAnsi="Arial" w:cs="Arial"/>
        </w:rPr>
      </w:r>
      <w:r w:rsidR="00E15D4F" w:rsidRPr="00685CB4">
        <w:rPr>
          <w:rFonts w:ascii="Arial" w:hAnsi="Arial" w:cs="Arial"/>
        </w:rPr>
        <w:fldChar w:fldCharType="separate"/>
      </w:r>
      <w:r w:rsidR="00F04B53" w:rsidRPr="00685CB4">
        <w:rPr>
          <w:rFonts w:ascii="Arial" w:hAnsi="Arial" w:cs="Arial"/>
          <w:noProof/>
        </w:rPr>
        <w:t>(114)</w:t>
      </w:r>
      <w:r w:rsidR="00E15D4F" w:rsidRPr="00685CB4">
        <w:rPr>
          <w:rFonts w:ascii="Arial" w:hAnsi="Arial" w:cs="Arial"/>
        </w:rPr>
        <w:fldChar w:fldCharType="end"/>
      </w:r>
      <w:r w:rsidR="00E15D4F" w:rsidRPr="00685CB4">
        <w:rPr>
          <w:rFonts w:ascii="Arial" w:hAnsi="Arial" w:cs="Arial"/>
        </w:rPr>
        <w:t xml:space="preserve">. </w:t>
      </w:r>
      <w:r w:rsidR="008967EE" w:rsidRPr="00685CB4">
        <w:rPr>
          <w:rFonts w:ascii="Arial" w:hAnsi="Arial" w:cs="Arial"/>
        </w:rPr>
        <w:t xml:space="preserve">Plenadren </w:t>
      </w:r>
      <w:r w:rsidR="007B08A8" w:rsidRPr="00685CB4">
        <w:rPr>
          <w:rFonts w:ascii="Arial" w:hAnsi="Arial" w:cs="Arial"/>
        </w:rPr>
        <w:t>provides</w:t>
      </w:r>
      <w:r w:rsidR="004E166B" w:rsidRPr="00685CB4">
        <w:rPr>
          <w:rFonts w:ascii="Arial" w:hAnsi="Arial" w:cs="Arial"/>
        </w:rPr>
        <w:t xml:space="preserve"> hydrocortisone released </w:t>
      </w:r>
      <w:r w:rsidR="00B31A32" w:rsidRPr="00685CB4">
        <w:rPr>
          <w:rFonts w:ascii="Arial" w:hAnsi="Arial" w:cs="Arial"/>
        </w:rPr>
        <w:t>in two phases</w:t>
      </w:r>
      <w:r w:rsidR="0029069B" w:rsidRPr="00685CB4">
        <w:rPr>
          <w:rFonts w:ascii="Arial" w:hAnsi="Arial" w:cs="Arial"/>
        </w:rPr>
        <w:t xml:space="preserve"> </w:t>
      </w:r>
      <w:r w:rsidR="00B31A32" w:rsidRPr="00685CB4">
        <w:rPr>
          <w:rFonts w:ascii="Arial" w:hAnsi="Arial" w:cs="Arial"/>
        </w:rPr>
        <w:t>(</w:t>
      </w:r>
      <w:r w:rsidR="00B35A87" w:rsidRPr="00685CB4">
        <w:rPr>
          <w:rFonts w:ascii="Arial" w:hAnsi="Arial" w:cs="Arial"/>
        </w:rPr>
        <w:t>i.e</w:t>
      </w:r>
      <w:r w:rsidR="00B31A32" w:rsidRPr="00685CB4">
        <w:rPr>
          <w:rFonts w:ascii="Arial" w:hAnsi="Arial" w:cs="Arial"/>
        </w:rPr>
        <w:t>.</w:t>
      </w:r>
      <w:r w:rsidR="00224086">
        <w:rPr>
          <w:rFonts w:ascii="Arial" w:hAnsi="Arial" w:cs="Arial"/>
        </w:rPr>
        <w:t>,</w:t>
      </w:r>
      <w:r w:rsidR="00B31A32" w:rsidRPr="00685CB4">
        <w:rPr>
          <w:rFonts w:ascii="Arial" w:hAnsi="Arial" w:cs="Arial"/>
        </w:rPr>
        <w:t xml:space="preserve"> </w:t>
      </w:r>
      <w:r w:rsidR="0029069B" w:rsidRPr="00685CB4">
        <w:rPr>
          <w:rFonts w:ascii="Arial" w:hAnsi="Arial" w:cs="Arial"/>
        </w:rPr>
        <w:t xml:space="preserve">an </w:t>
      </w:r>
      <w:r w:rsidR="00B31A32" w:rsidRPr="00685CB4">
        <w:rPr>
          <w:rFonts w:ascii="Arial" w:hAnsi="Arial" w:cs="Arial"/>
        </w:rPr>
        <w:t xml:space="preserve">initial </w:t>
      </w:r>
      <w:r w:rsidR="001C5280" w:rsidRPr="00685CB4">
        <w:rPr>
          <w:rFonts w:ascii="Arial" w:hAnsi="Arial" w:cs="Arial"/>
        </w:rPr>
        <w:t xml:space="preserve">phase of </w:t>
      </w:r>
      <w:r w:rsidR="0029069B" w:rsidRPr="00685CB4">
        <w:rPr>
          <w:rFonts w:ascii="Arial" w:hAnsi="Arial" w:cs="Arial"/>
        </w:rPr>
        <w:t xml:space="preserve">immediate </w:t>
      </w:r>
      <w:r w:rsidR="001C5280" w:rsidRPr="00685CB4">
        <w:rPr>
          <w:rFonts w:ascii="Arial" w:hAnsi="Arial" w:cs="Arial"/>
        </w:rPr>
        <w:t>release followed by a phase of extended release</w:t>
      </w:r>
      <w:r w:rsidR="00B31A32" w:rsidRPr="00685CB4">
        <w:rPr>
          <w:rFonts w:ascii="Arial" w:hAnsi="Arial" w:cs="Arial"/>
        </w:rPr>
        <w:t xml:space="preserve">) </w:t>
      </w:r>
      <w:r w:rsidR="005D7A8E" w:rsidRPr="00685CB4">
        <w:rPr>
          <w:rFonts w:ascii="Arial" w:hAnsi="Arial" w:cs="Arial"/>
        </w:rPr>
        <w:t xml:space="preserve">and </w:t>
      </w:r>
      <w:proofErr w:type="gramStart"/>
      <w:r w:rsidR="005D7A8E" w:rsidRPr="00685CB4">
        <w:rPr>
          <w:rFonts w:ascii="Arial" w:hAnsi="Arial" w:cs="Arial"/>
        </w:rPr>
        <w:t>is given</w:t>
      </w:r>
      <w:proofErr w:type="gramEnd"/>
      <w:r w:rsidR="005D7A8E" w:rsidRPr="00685CB4">
        <w:rPr>
          <w:rFonts w:ascii="Arial" w:hAnsi="Arial" w:cs="Arial"/>
        </w:rPr>
        <w:t xml:space="preserve"> </w:t>
      </w:r>
      <w:r w:rsidR="001B21BE" w:rsidRPr="00685CB4">
        <w:rPr>
          <w:rFonts w:ascii="Arial" w:hAnsi="Arial" w:cs="Arial"/>
        </w:rPr>
        <w:t>as</w:t>
      </w:r>
      <w:r w:rsidR="003F0D50">
        <w:rPr>
          <w:rFonts w:ascii="Arial" w:hAnsi="Arial" w:cs="Arial"/>
        </w:rPr>
        <w:t xml:space="preserve"> a</w:t>
      </w:r>
      <w:r w:rsidR="001B21BE" w:rsidRPr="00685CB4">
        <w:rPr>
          <w:rFonts w:ascii="Arial" w:hAnsi="Arial" w:cs="Arial"/>
        </w:rPr>
        <w:t xml:space="preserve"> once-a day </w:t>
      </w:r>
      <w:r w:rsidR="005D7A8E" w:rsidRPr="00685CB4">
        <w:rPr>
          <w:rFonts w:ascii="Arial" w:hAnsi="Arial" w:cs="Arial"/>
        </w:rPr>
        <w:t xml:space="preserve">dose upon awakening. It is available </w:t>
      </w:r>
      <w:r w:rsidR="00A708DC" w:rsidRPr="00685CB4">
        <w:rPr>
          <w:rFonts w:ascii="Arial" w:hAnsi="Arial" w:cs="Arial"/>
        </w:rPr>
        <w:t xml:space="preserve">in Europe but not in </w:t>
      </w:r>
      <w:r w:rsidR="005D093A" w:rsidRPr="00685CB4">
        <w:rPr>
          <w:rFonts w:ascii="Arial" w:hAnsi="Arial" w:cs="Arial"/>
        </w:rPr>
        <w:t xml:space="preserve">the </w:t>
      </w:r>
      <w:r w:rsidR="00A708DC" w:rsidRPr="00685CB4">
        <w:rPr>
          <w:rFonts w:ascii="Arial" w:hAnsi="Arial" w:cs="Arial"/>
        </w:rPr>
        <w:t>US</w:t>
      </w:r>
      <w:r w:rsidR="005D093A" w:rsidRPr="00685CB4">
        <w:rPr>
          <w:rFonts w:ascii="Arial" w:hAnsi="Arial" w:cs="Arial"/>
        </w:rPr>
        <w:t>A</w:t>
      </w:r>
      <w:r w:rsidR="00A708DC" w:rsidRPr="00685CB4">
        <w:rPr>
          <w:rFonts w:ascii="Arial" w:hAnsi="Arial" w:cs="Arial"/>
        </w:rPr>
        <w:t xml:space="preserve">. An </w:t>
      </w:r>
      <w:r w:rsidR="00FE02C5" w:rsidRPr="00685CB4">
        <w:rPr>
          <w:rFonts w:ascii="Arial" w:hAnsi="Arial" w:cs="Arial"/>
        </w:rPr>
        <w:t>additional</w:t>
      </w:r>
      <w:r w:rsidR="00636663" w:rsidRPr="00685CB4">
        <w:rPr>
          <w:rFonts w:ascii="Arial" w:hAnsi="Arial" w:cs="Arial"/>
        </w:rPr>
        <w:t xml:space="preserve"> concern with hydrocortisone administration</w:t>
      </w:r>
      <w:r w:rsidR="00E96368" w:rsidRPr="00685CB4">
        <w:rPr>
          <w:rFonts w:ascii="Arial" w:hAnsi="Arial" w:cs="Arial"/>
        </w:rPr>
        <w:t xml:space="preserve"> in</w:t>
      </w:r>
      <w:r w:rsidR="009637E9" w:rsidRPr="00685CB4">
        <w:rPr>
          <w:rFonts w:ascii="Arial" w:hAnsi="Arial" w:cs="Arial"/>
        </w:rPr>
        <w:t xml:space="preserve"> </w:t>
      </w:r>
      <w:r w:rsidR="00E96368" w:rsidRPr="00685CB4">
        <w:rPr>
          <w:rFonts w:ascii="Arial" w:hAnsi="Arial" w:cs="Arial"/>
        </w:rPr>
        <w:t>young children involves difficulties in dose titration as hydrocortisone is not available</w:t>
      </w:r>
      <w:r w:rsidR="00EA078A" w:rsidRPr="00685CB4">
        <w:rPr>
          <w:rFonts w:ascii="Arial" w:hAnsi="Arial" w:cs="Arial"/>
        </w:rPr>
        <w:t xml:space="preserve"> in tablets l</w:t>
      </w:r>
      <w:r w:rsidR="009637E9" w:rsidRPr="00685CB4">
        <w:rPr>
          <w:rFonts w:ascii="Arial" w:hAnsi="Arial" w:cs="Arial"/>
        </w:rPr>
        <w:t xml:space="preserve">ess than </w:t>
      </w:r>
      <w:r w:rsidR="00EA078A" w:rsidRPr="00685CB4">
        <w:rPr>
          <w:rFonts w:ascii="Arial" w:hAnsi="Arial" w:cs="Arial"/>
        </w:rPr>
        <w:t>5 mg. To overcome this barrier, hydrocortisone microgranules</w:t>
      </w:r>
      <w:r w:rsidR="00C708C0" w:rsidRPr="00685CB4">
        <w:rPr>
          <w:rFonts w:ascii="Arial" w:hAnsi="Arial" w:cs="Arial"/>
        </w:rPr>
        <w:t xml:space="preserve"> that provide dos</w:t>
      </w:r>
      <w:r w:rsidR="00E104F4" w:rsidRPr="00685CB4">
        <w:rPr>
          <w:rFonts w:ascii="Arial" w:hAnsi="Arial" w:cs="Arial"/>
        </w:rPr>
        <w:t>es</w:t>
      </w:r>
      <w:r w:rsidR="00C708C0" w:rsidRPr="00685CB4">
        <w:rPr>
          <w:rFonts w:ascii="Arial" w:hAnsi="Arial" w:cs="Arial"/>
        </w:rPr>
        <w:t xml:space="preserve"> as low as 0.5 mg have been</w:t>
      </w:r>
      <w:r w:rsidR="00E104F4" w:rsidRPr="00685CB4">
        <w:rPr>
          <w:rFonts w:ascii="Arial" w:hAnsi="Arial" w:cs="Arial"/>
        </w:rPr>
        <w:t xml:space="preserve"> </w:t>
      </w:r>
      <w:r w:rsidR="00C708C0" w:rsidRPr="00685CB4">
        <w:rPr>
          <w:rFonts w:ascii="Arial" w:hAnsi="Arial" w:cs="Arial"/>
        </w:rPr>
        <w:t>introduced in the market</w:t>
      </w:r>
      <w:r w:rsidR="003F0D50">
        <w:rPr>
          <w:rFonts w:ascii="Arial" w:hAnsi="Arial" w:cs="Arial"/>
        </w:rPr>
        <w:t xml:space="preserve"> </w:t>
      </w:r>
      <w:r w:rsidR="00E15D4F" w:rsidRPr="00685CB4">
        <w:rPr>
          <w:rFonts w:ascii="Arial" w:hAnsi="Arial" w:cs="Arial"/>
        </w:rPr>
        <w:fldChar w:fldCharType="begin">
          <w:fldData xml:space="preserve">PEVuZE5vdGU+PENpdGU+PEF1dGhvcj5OZXVtYW5uPC9BdXRob3I+PFllYXI+MjAyMTwvWWVhcj48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PEVuZE5vdGU+PENpdGU+PEF1dGhvcj5OZXVtYW5uPC9BdXRob3I+PFllYXI+MjAyMTwvWWVhcj48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E15D4F" w:rsidRPr="00685CB4">
        <w:rPr>
          <w:rFonts w:ascii="Arial" w:hAnsi="Arial" w:cs="Arial"/>
        </w:rPr>
      </w:r>
      <w:r w:rsidR="00E15D4F" w:rsidRPr="00685CB4">
        <w:rPr>
          <w:rFonts w:ascii="Arial" w:hAnsi="Arial" w:cs="Arial"/>
        </w:rPr>
        <w:fldChar w:fldCharType="separate"/>
      </w:r>
      <w:r w:rsidR="00F04B53" w:rsidRPr="00685CB4">
        <w:rPr>
          <w:rFonts w:ascii="Arial" w:hAnsi="Arial" w:cs="Arial"/>
          <w:noProof/>
        </w:rPr>
        <w:t>(115)</w:t>
      </w:r>
      <w:r w:rsidR="00E15D4F" w:rsidRPr="00685CB4">
        <w:rPr>
          <w:rFonts w:ascii="Arial" w:hAnsi="Arial" w:cs="Arial"/>
        </w:rPr>
        <w:fldChar w:fldCharType="end"/>
      </w:r>
      <w:r w:rsidR="00C708C0" w:rsidRPr="00685CB4">
        <w:rPr>
          <w:rFonts w:ascii="Arial" w:hAnsi="Arial" w:cs="Arial"/>
        </w:rPr>
        <w:t>.</w:t>
      </w:r>
      <w:r w:rsidR="008D49FF" w:rsidRPr="00685CB4">
        <w:rPr>
          <w:rFonts w:ascii="Arial" w:hAnsi="Arial" w:cs="Arial"/>
        </w:rPr>
        <w:t xml:space="preserve"> </w:t>
      </w:r>
      <w:r w:rsidR="00E104F4" w:rsidRPr="00685CB4">
        <w:rPr>
          <w:rFonts w:ascii="Arial" w:hAnsi="Arial" w:cs="Arial"/>
        </w:rPr>
        <w:t>H</w:t>
      </w:r>
      <w:r w:rsidR="008D49FF" w:rsidRPr="00685CB4">
        <w:rPr>
          <w:rFonts w:ascii="Arial" w:hAnsi="Arial" w:cs="Arial"/>
        </w:rPr>
        <w:t>ydrocortisone microgranules have</w:t>
      </w:r>
      <w:r w:rsidR="009C25FA" w:rsidRPr="00685CB4">
        <w:rPr>
          <w:rFonts w:ascii="Arial" w:hAnsi="Arial" w:cs="Arial"/>
        </w:rPr>
        <w:t xml:space="preserve"> 1</w:t>
      </w:r>
      <w:r w:rsidR="00E104F4" w:rsidRPr="00685CB4">
        <w:rPr>
          <w:rFonts w:ascii="Arial" w:hAnsi="Arial" w:cs="Arial"/>
        </w:rPr>
        <w:t>:</w:t>
      </w:r>
      <w:r w:rsidR="009C25FA" w:rsidRPr="00685CB4">
        <w:rPr>
          <w:rFonts w:ascii="Arial" w:hAnsi="Arial" w:cs="Arial"/>
        </w:rPr>
        <w:t xml:space="preserve">1 </w:t>
      </w:r>
      <w:r w:rsidR="00E104F4" w:rsidRPr="00685CB4">
        <w:rPr>
          <w:rFonts w:ascii="Arial" w:hAnsi="Arial" w:cs="Arial"/>
        </w:rPr>
        <w:t>bio</w:t>
      </w:r>
      <w:r w:rsidR="005D093A" w:rsidRPr="00685CB4">
        <w:rPr>
          <w:rFonts w:ascii="Arial" w:hAnsi="Arial" w:cs="Arial"/>
        </w:rPr>
        <w:t xml:space="preserve"> </w:t>
      </w:r>
      <w:r w:rsidR="00E104F4" w:rsidRPr="00685CB4">
        <w:rPr>
          <w:rFonts w:ascii="Arial" w:hAnsi="Arial" w:cs="Arial"/>
        </w:rPr>
        <w:t>equivalenc</w:t>
      </w:r>
      <w:r w:rsidR="00934088" w:rsidRPr="00685CB4">
        <w:rPr>
          <w:rFonts w:ascii="Arial" w:hAnsi="Arial" w:cs="Arial"/>
        </w:rPr>
        <w:t xml:space="preserve">y </w:t>
      </w:r>
      <w:r w:rsidR="009C25FA" w:rsidRPr="00685CB4">
        <w:rPr>
          <w:rFonts w:ascii="Arial" w:hAnsi="Arial" w:cs="Arial"/>
        </w:rPr>
        <w:t>with</w:t>
      </w:r>
      <w:r w:rsidR="00934088" w:rsidRPr="00685CB4">
        <w:rPr>
          <w:rFonts w:ascii="Arial" w:hAnsi="Arial" w:cs="Arial"/>
        </w:rPr>
        <w:t xml:space="preserve"> the</w:t>
      </w:r>
      <w:r w:rsidR="009C25FA" w:rsidRPr="00685CB4">
        <w:rPr>
          <w:rFonts w:ascii="Arial" w:hAnsi="Arial" w:cs="Arial"/>
        </w:rPr>
        <w:t xml:space="preserve"> standard </w:t>
      </w:r>
      <w:r w:rsidR="009C25FA" w:rsidRPr="00685CB4">
        <w:rPr>
          <w:rFonts w:ascii="Arial" w:hAnsi="Arial" w:cs="Arial"/>
        </w:rPr>
        <w:lastRenderedPageBreak/>
        <w:t>immediate release hydrocortisone.</w:t>
      </w:r>
      <w:r w:rsidR="006558A5" w:rsidRPr="00685CB4">
        <w:rPr>
          <w:rFonts w:ascii="Arial" w:hAnsi="Arial" w:cs="Arial"/>
        </w:rPr>
        <w:t xml:space="preserve"> Finally, </w:t>
      </w:r>
      <w:r w:rsidR="005D093A" w:rsidRPr="00685CB4">
        <w:rPr>
          <w:rFonts w:ascii="Arial" w:hAnsi="Arial" w:cs="Arial"/>
        </w:rPr>
        <w:t xml:space="preserve">it should be </w:t>
      </w:r>
      <w:r w:rsidR="006558A5" w:rsidRPr="00685CB4">
        <w:rPr>
          <w:rFonts w:ascii="Arial" w:hAnsi="Arial" w:cs="Arial"/>
        </w:rPr>
        <w:t xml:space="preserve"> kep</w:t>
      </w:r>
      <w:r w:rsidR="005D093A" w:rsidRPr="00685CB4">
        <w:rPr>
          <w:rFonts w:ascii="Arial" w:hAnsi="Arial" w:cs="Arial"/>
        </w:rPr>
        <w:t>t</w:t>
      </w:r>
      <w:r w:rsidR="006558A5" w:rsidRPr="00685CB4">
        <w:rPr>
          <w:rFonts w:ascii="Arial" w:hAnsi="Arial" w:cs="Arial"/>
        </w:rPr>
        <w:t xml:space="preserve"> in mind that certain </w:t>
      </w:r>
      <w:r w:rsidR="006F169D" w:rsidRPr="00685CB4">
        <w:rPr>
          <w:rFonts w:ascii="Arial" w:hAnsi="Arial" w:cs="Arial"/>
        </w:rPr>
        <w:t xml:space="preserve">drugs, </w:t>
      </w:r>
      <w:r w:rsidR="00426777" w:rsidRPr="00685CB4">
        <w:rPr>
          <w:rFonts w:ascii="Arial" w:hAnsi="Arial" w:cs="Arial"/>
        </w:rPr>
        <w:t xml:space="preserve">like </w:t>
      </w:r>
      <w:r w:rsidR="006412D3" w:rsidRPr="00685CB4">
        <w:rPr>
          <w:rFonts w:ascii="Arial" w:hAnsi="Arial" w:cs="Arial"/>
        </w:rPr>
        <w:t xml:space="preserve">carbamazepine or </w:t>
      </w:r>
      <w:r w:rsidR="0027307C" w:rsidRPr="00685CB4">
        <w:rPr>
          <w:rFonts w:ascii="Arial" w:hAnsi="Arial" w:cs="Arial"/>
        </w:rPr>
        <w:t>phenytoin, can</w:t>
      </w:r>
      <w:r w:rsidR="00CE51FB" w:rsidRPr="00685CB4">
        <w:rPr>
          <w:rFonts w:ascii="Arial" w:hAnsi="Arial" w:cs="Arial"/>
        </w:rPr>
        <w:t xml:space="preserve"> induce CYP3A4</w:t>
      </w:r>
      <w:r w:rsidR="00B33FD7" w:rsidRPr="00685CB4">
        <w:rPr>
          <w:rFonts w:ascii="Arial" w:hAnsi="Arial" w:cs="Arial"/>
        </w:rPr>
        <w:t xml:space="preserve"> in the liver and</w:t>
      </w:r>
      <w:r w:rsidR="0027307C" w:rsidRPr="00685CB4">
        <w:rPr>
          <w:rFonts w:ascii="Arial" w:hAnsi="Arial" w:cs="Arial"/>
        </w:rPr>
        <w:t xml:space="preserve"> increase hepatic hydrocortisone clearance</w:t>
      </w:r>
      <w:r w:rsidR="00AA3F97" w:rsidRPr="00685CB4">
        <w:rPr>
          <w:rFonts w:ascii="Arial" w:hAnsi="Arial" w:cs="Arial"/>
        </w:rPr>
        <w:t xml:space="preserve"> requiring h</w:t>
      </w:r>
      <w:r w:rsidR="00426777" w:rsidRPr="00685CB4">
        <w:rPr>
          <w:rFonts w:ascii="Arial" w:hAnsi="Arial" w:cs="Arial"/>
        </w:rPr>
        <w:t xml:space="preserve">igher hydrocortisone </w:t>
      </w:r>
      <w:r w:rsidR="004E1C6F" w:rsidRPr="00685CB4">
        <w:rPr>
          <w:rFonts w:ascii="Arial" w:hAnsi="Arial" w:cs="Arial"/>
        </w:rPr>
        <w:t xml:space="preserve">replacement </w:t>
      </w:r>
      <w:r w:rsidR="00426777" w:rsidRPr="00685CB4">
        <w:rPr>
          <w:rFonts w:ascii="Arial" w:hAnsi="Arial" w:cs="Arial"/>
        </w:rPr>
        <w:t>dose</w:t>
      </w:r>
      <w:r w:rsidR="004E1C6F" w:rsidRPr="00685CB4">
        <w:rPr>
          <w:rFonts w:ascii="Arial" w:hAnsi="Arial" w:cs="Arial"/>
        </w:rPr>
        <w:t>s</w:t>
      </w:r>
      <w:r w:rsidR="003F0D50">
        <w:rPr>
          <w:rFonts w:ascii="Arial" w:hAnsi="Arial" w:cs="Arial"/>
        </w:rPr>
        <w:t xml:space="preserve"> </w:t>
      </w:r>
      <w:r w:rsidR="00E15D4F" w:rsidRPr="00685CB4">
        <w:rPr>
          <w:rFonts w:ascii="Arial" w:hAnsi="Arial" w:cs="Arial"/>
        </w:rPr>
        <w:fldChar w:fldCharType="begin"/>
      </w:r>
      <w:r w:rsidR="00447C7A" w:rsidRPr="00685CB4">
        <w:rPr>
          <w:rFonts w:ascii="Arial" w:hAnsi="Arial" w:cs="Arial"/>
        </w:rPr>
        <w:instrText xml:space="preserve"> ADDIN EN.CITE &lt;EndNote&gt;&lt;Cite&gt;&lt;Author&gt;Yau&lt;/Author&gt;&lt;Year&gt;2014&lt;/Year&gt;&lt;RecNum&gt;1545&lt;/RecNum&gt;&lt;DisplayText&gt;(11)&lt;/DisplayText&gt;&lt;record&gt;&lt;rec-number&gt;1545&lt;/rec-number&gt;&lt;foreign-keys&gt;&lt;key app="EN" db-id="ft5fwwe0dwtzviesdx6px22659tz2290wx9v" timestamp="1722002257" guid="8aadcdd2-a5e4-4d38-a587-83217292a648"&gt;1545&lt;/key&gt;&lt;/foreign-keys&gt;&lt;ref-type name="Journal Article"&gt;17&lt;/ref-type&gt;&lt;contributors&gt;&lt;authors&gt;&lt;author&gt;Yau, M.&lt;/author&gt;&lt;author&gt;Rao, N.&lt;/author&gt;&lt;author&gt;Nimkarn, S.&lt;/author&gt;&lt;author&gt;Vogiatzi, M.&lt;/author&gt;&lt;/authors&gt;&lt;/contributors&gt;&lt;titles&gt;&lt;title&gt;Effect of ethosuximide on cortisol metabolism in the treatment of congenital adrenal hyperplasia&lt;/title&gt;&lt;secondary-title&gt;J Pediatr Endocrinol Metab&lt;/secondary-title&gt;&lt;/titles&gt;&lt;periodical&gt;&lt;full-title&gt;J Pediatr Endocrinol Metab&lt;/full-title&gt;&lt;/periodical&gt;&lt;pages&gt;549-54&lt;/pages&gt;&lt;volume&gt;27&lt;/volume&gt;&lt;number&gt;5-6&lt;/number&gt;&lt;keywords&gt;&lt;keyword&gt;Adrenal Hyperplasia, Congenital&lt;/keyword&gt;&lt;keyword&gt;Anti-Inflammatory Agents&lt;/keyword&gt;&lt;keyword&gt;Anticonvulsants&lt;/keyword&gt;&lt;keyword&gt;Child&lt;/keyword&gt;&lt;keyword&gt;Drug Interactions&lt;/keyword&gt;&lt;keyword&gt;Epilepsy, Absence&lt;/keyword&gt;&lt;keyword&gt;Epilepsy, Tonic-Clonic&lt;/keyword&gt;&lt;keyword&gt;Ethosuximide&lt;/keyword&gt;&lt;keyword&gt;Female&lt;/keyword&gt;&lt;keyword&gt;Humans&lt;/keyword&gt;&lt;keyword&gt;Hydrocortisone&lt;/keyword&gt;&lt;/keywords&gt;&lt;dates&gt;&lt;year&gt;2014&lt;/year&gt;&lt;pub-dates&gt;&lt;date&gt;May&lt;/date&gt;&lt;/pub-dates&gt;&lt;/dates&gt;&lt;isbn&gt;2191-0251&lt;/isbn&gt;&lt;accession-num&gt;24468605&lt;/accession-num&gt;&lt;urls&gt;&lt;related-urls&gt;&lt;url&gt;https://www.ncbi.nlm.nih.gov/pubmed/24468605&lt;/url&gt;&lt;/related-urls&gt;&lt;/urls&gt;&lt;electronic-resource-num&gt;10.1515/jpem-2013-0147&lt;/electronic-resource-num&gt;&lt;language&gt;eng&lt;/language&gt;&lt;/record&gt;&lt;/Cite&gt;&lt;/EndNote&gt;</w:instrText>
      </w:r>
      <w:r w:rsidR="00E15D4F" w:rsidRPr="00685CB4">
        <w:rPr>
          <w:rFonts w:ascii="Arial" w:hAnsi="Arial" w:cs="Arial"/>
        </w:rPr>
        <w:fldChar w:fldCharType="separate"/>
      </w:r>
      <w:r w:rsidR="00447C7A" w:rsidRPr="00685CB4">
        <w:rPr>
          <w:rFonts w:ascii="Arial" w:hAnsi="Arial" w:cs="Arial"/>
          <w:noProof/>
        </w:rPr>
        <w:t>(11)</w:t>
      </w:r>
      <w:r w:rsidR="00E15D4F" w:rsidRPr="00685CB4">
        <w:rPr>
          <w:rFonts w:ascii="Arial" w:hAnsi="Arial" w:cs="Arial"/>
        </w:rPr>
        <w:fldChar w:fldCharType="end"/>
      </w:r>
      <w:r w:rsidR="00AA3F97" w:rsidRPr="00685CB4">
        <w:rPr>
          <w:rFonts w:ascii="Arial" w:hAnsi="Arial" w:cs="Arial"/>
        </w:rPr>
        <w:t>.</w:t>
      </w:r>
    </w:p>
    <w:p w14:paraId="7924D732" w14:textId="1A264ADF" w:rsidR="00934088" w:rsidRPr="00685CB4" w:rsidRDefault="004E1C6F" w:rsidP="00685CB4">
      <w:pPr>
        <w:spacing w:after="0" w:line="276" w:lineRule="auto"/>
        <w:rPr>
          <w:rFonts w:ascii="Arial" w:hAnsi="Arial" w:cs="Arial"/>
        </w:rPr>
      </w:pPr>
      <w:r w:rsidRPr="00685CB4">
        <w:rPr>
          <w:rFonts w:ascii="Arial" w:hAnsi="Arial" w:cs="Arial"/>
        </w:rPr>
        <w:t>P</w:t>
      </w:r>
      <w:r w:rsidR="00B027C5" w:rsidRPr="00685CB4">
        <w:rPr>
          <w:rFonts w:ascii="Arial" w:hAnsi="Arial" w:cs="Arial"/>
        </w:rPr>
        <w:t>rednisone</w:t>
      </w:r>
      <w:r w:rsidR="008269D4" w:rsidRPr="00685CB4">
        <w:rPr>
          <w:rFonts w:ascii="Arial" w:hAnsi="Arial" w:cs="Arial"/>
        </w:rPr>
        <w:t xml:space="preserve"> administered orally once to twice daily can </w:t>
      </w:r>
      <w:proofErr w:type="gramStart"/>
      <w:r w:rsidR="008269D4" w:rsidRPr="00685CB4">
        <w:rPr>
          <w:rFonts w:ascii="Arial" w:hAnsi="Arial" w:cs="Arial"/>
        </w:rPr>
        <w:t>be used</w:t>
      </w:r>
      <w:proofErr w:type="gramEnd"/>
      <w:r w:rsidR="008269D4" w:rsidRPr="00685CB4">
        <w:rPr>
          <w:rFonts w:ascii="Arial" w:hAnsi="Arial" w:cs="Arial"/>
        </w:rPr>
        <w:t xml:space="preserve"> </w:t>
      </w:r>
      <w:r w:rsidR="00284FEE" w:rsidRPr="00685CB4">
        <w:rPr>
          <w:rFonts w:ascii="Arial" w:hAnsi="Arial" w:cs="Arial"/>
        </w:rPr>
        <w:t xml:space="preserve">as </w:t>
      </w:r>
      <w:r w:rsidR="00C55A64" w:rsidRPr="00685CB4">
        <w:rPr>
          <w:rFonts w:ascii="Arial" w:hAnsi="Arial" w:cs="Arial"/>
        </w:rPr>
        <w:t xml:space="preserve">an alternative to hydrocortisone </w:t>
      </w:r>
      <w:r w:rsidR="00805FF7" w:rsidRPr="00685CB4">
        <w:rPr>
          <w:rFonts w:ascii="Arial" w:hAnsi="Arial" w:cs="Arial"/>
        </w:rPr>
        <w:t>when</w:t>
      </w:r>
      <w:r w:rsidR="008269D4" w:rsidRPr="00685CB4">
        <w:rPr>
          <w:rFonts w:ascii="Arial" w:hAnsi="Arial" w:cs="Arial"/>
        </w:rPr>
        <w:t xml:space="preserve"> growth is complete</w:t>
      </w:r>
      <w:r w:rsidR="00284FEE" w:rsidRPr="00685CB4">
        <w:rPr>
          <w:rFonts w:ascii="Arial" w:hAnsi="Arial" w:cs="Arial"/>
        </w:rPr>
        <w:t xml:space="preserve">. </w:t>
      </w:r>
      <w:r w:rsidR="00540823" w:rsidRPr="00685CB4">
        <w:rPr>
          <w:rFonts w:ascii="Arial" w:hAnsi="Arial" w:cs="Arial"/>
        </w:rPr>
        <w:t>Us</w:t>
      </w:r>
      <w:r w:rsidR="00A474F2" w:rsidRPr="00685CB4">
        <w:rPr>
          <w:rFonts w:ascii="Arial" w:hAnsi="Arial" w:cs="Arial"/>
        </w:rPr>
        <w:t xml:space="preserve">e of </w:t>
      </w:r>
      <w:r w:rsidR="00540823" w:rsidRPr="00685CB4">
        <w:rPr>
          <w:rFonts w:ascii="Arial" w:hAnsi="Arial" w:cs="Arial"/>
        </w:rPr>
        <w:t xml:space="preserve">dexamethasone is not recommended because </w:t>
      </w:r>
      <w:r w:rsidR="00A474F2" w:rsidRPr="00685CB4">
        <w:rPr>
          <w:rFonts w:ascii="Arial" w:hAnsi="Arial" w:cs="Arial"/>
        </w:rPr>
        <w:t xml:space="preserve">of </w:t>
      </w:r>
      <w:r w:rsidR="00540823" w:rsidRPr="00685CB4">
        <w:rPr>
          <w:rFonts w:ascii="Arial" w:hAnsi="Arial" w:cs="Arial"/>
        </w:rPr>
        <w:t>difficulties</w:t>
      </w:r>
      <w:r w:rsidR="00EB58D1" w:rsidRPr="00685CB4">
        <w:rPr>
          <w:rFonts w:ascii="Arial" w:hAnsi="Arial" w:cs="Arial"/>
        </w:rPr>
        <w:t xml:space="preserve"> with dose titration and </w:t>
      </w:r>
      <w:proofErr w:type="gramStart"/>
      <w:r w:rsidR="00EB58D1" w:rsidRPr="00685CB4">
        <w:rPr>
          <w:rFonts w:ascii="Arial" w:hAnsi="Arial" w:cs="Arial"/>
        </w:rPr>
        <w:t>high risk</w:t>
      </w:r>
      <w:proofErr w:type="gramEnd"/>
      <w:r w:rsidR="00EB58D1" w:rsidRPr="00685CB4">
        <w:rPr>
          <w:rFonts w:ascii="Arial" w:hAnsi="Arial" w:cs="Arial"/>
        </w:rPr>
        <w:t xml:space="preserve"> for cushingoid side effects</w:t>
      </w:r>
      <w:r w:rsidR="003F0D50">
        <w:rPr>
          <w:rFonts w:ascii="Arial" w:hAnsi="Arial" w:cs="Arial"/>
        </w:rPr>
        <w:t xml:space="preserve"> </w:t>
      </w:r>
      <w:r w:rsidR="00E15D4F" w:rsidRPr="00685CB4">
        <w:rPr>
          <w:rFonts w:ascii="Arial" w:hAnsi="Arial" w:cs="Arial"/>
        </w:rPr>
        <w:fldChar w:fldCharType="begin">
          <w:fldData xml:space="preserve">PEVuZE5vdGU+PENpdGU+PEF1dGhvcj5GbGVzZXJpdTwvQXV0aG9yPjxZZWFyPjIwMTY8L1llYXI+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PEVuZE5vdGU+PENpdGU+PEF1dGhvcj5GbGVzZXJpdTwvQXV0aG9yPjxZZWFyPjIwMTY8L1llYXI+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E15D4F" w:rsidRPr="00685CB4">
        <w:rPr>
          <w:rFonts w:ascii="Arial" w:hAnsi="Arial" w:cs="Arial"/>
        </w:rPr>
      </w:r>
      <w:r w:rsidR="00E15D4F" w:rsidRPr="00685CB4">
        <w:rPr>
          <w:rFonts w:ascii="Arial" w:hAnsi="Arial" w:cs="Arial"/>
        </w:rPr>
        <w:fldChar w:fldCharType="separate"/>
      </w:r>
      <w:r w:rsidR="00F04B53" w:rsidRPr="00685CB4">
        <w:rPr>
          <w:rFonts w:ascii="Arial" w:hAnsi="Arial" w:cs="Arial"/>
          <w:noProof/>
        </w:rPr>
        <w:t>(94)</w:t>
      </w:r>
      <w:r w:rsidR="00E15D4F" w:rsidRPr="00685CB4">
        <w:rPr>
          <w:rFonts w:ascii="Arial" w:hAnsi="Arial" w:cs="Arial"/>
        </w:rPr>
        <w:fldChar w:fldCharType="end"/>
      </w:r>
      <w:r w:rsidR="00EB58D1" w:rsidRPr="00685CB4">
        <w:rPr>
          <w:rFonts w:ascii="Arial" w:hAnsi="Arial" w:cs="Arial"/>
        </w:rPr>
        <w:t>.</w:t>
      </w:r>
    </w:p>
    <w:p w14:paraId="66E09880" w14:textId="77777777" w:rsidR="003F47CC" w:rsidRDefault="003F47CC" w:rsidP="00685CB4">
      <w:pPr>
        <w:pStyle w:val="ListParagraph"/>
        <w:tabs>
          <w:tab w:val="left" w:pos="720"/>
        </w:tabs>
        <w:spacing w:after="0" w:line="276" w:lineRule="auto"/>
        <w:ind w:left="0"/>
        <w:rPr>
          <w:rFonts w:ascii="Arial" w:hAnsi="Arial" w:cs="Arial"/>
          <w:color w:val="FF0000"/>
        </w:rPr>
      </w:pPr>
    </w:p>
    <w:p w14:paraId="36707049" w14:textId="4B8C2859" w:rsidR="003F47CC" w:rsidRDefault="00965E69" w:rsidP="00685CB4">
      <w:pPr>
        <w:pStyle w:val="ListParagraph"/>
        <w:tabs>
          <w:tab w:val="left" w:pos="720"/>
        </w:tabs>
        <w:spacing w:after="0" w:line="276" w:lineRule="auto"/>
        <w:ind w:left="0"/>
        <w:rPr>
          <w:rFonts w:ascii="Arial" w:hAnsi="Arial" w:cs="Arial"/>
        </w:rPr>
      </w:pPr>
      <w:r w:rsidRPr="00685CB4">
        <w:rPr>
          <w:rFonts w:ascii="Arial" w:hAnsi="Arial" w:cs="Arial"/>
          <w:color w:val="FF0000"/>
        </w:rPr>
        <w:t>MI</w:t>
      </w:r>
      <w:r w:rsidR="00E66F21" w:rsidRPr="00685CB4">
        <w:rPr>
          <w:rFonts w:ascii="Arial" w:hAnsi="Arial" w:cs="Arial"/>
          <w:color w:val="FF0000"/>
        </w:rPr>
        <w:t xml:space="preserve">NERALOCORTICOID REPLACEMENT </w:t>
      </w:r>
      <w:r w:rsidR="00A474F2" w:rsidRPr="00685CB4">
        <w:rPr>
          <w:rFonts w:ascii="Arial" w:hAnsi="Arial" w:cs="Arial"/>
        </w:rPr>
        <w:tab/>
      </w:r>
    </w:p>
    <w:p w14:paraId="4AE11689" w14:textId="77777777" w:rsidR="003F47CC" w:rsidRDefault="003F47CC" w:rsidP="00685CB4">
      <w:pPr>
        <w:pStyle w:val="ListParagraph"/>
        <w:tabs>
          <w:tab w:val="left" w:pos="720"/>
        </w:tabs>
        <w:spacing w:after="0" w:line="276" w:lineRule="auto"/>
        <w:ind w:left="0"/>
        <w:rPr>
          <w:rFonts w:ascii="Arial" w:hAnsi="Arial" w:cs="Arial"/>
        </w:rPr>
      </w:pPr>
    </w:p>
    <w:p w14:paraId="6B6E82E5" w14:textId="0F2A4F94" w:rsidR="00DD4BB8" w:rsidRPr="00685CB4" w:rsidRDefault="00B96042" w:rsidP="00685CB4">
      <w:pPr>
        <w:pStyle w:val="ListParagraph"/>
        <w:tabs>
          <w:tab w:val="left" w:pos="720"/>
        </w:tabs>
        <w:spacing w:after="0" w:line="276" w:lineRule="auto"/>
        <w:ind w:left="0"/>
        <w:rPr>
          <w:rFonts w:ascii="Arial" w:hAnsi="Arial" w:cs="Arial"/>
        </w:rPr>
      </w:pPr>
      <w:r w:rsidRPr="00685CB4">
        <w:rPr>
          <w:rFonts w:ascii="Arial" w:hAnsi="Arial" w:cs="Arial"/>
        </w:rPr>
        <w:t>Mineralocorticoid replacement</w:t>
      </w:r>
      <w:r w:rsidR="006D24C2" w:rsidRPr="00685CB4">
        <w:rPr>
          <w:rFonts w:ascii="Arial" w:hAnsi="Arial" w:cs="Arial"/>
        </w:rPr>
        <w:t xml:space="preserve"> with fludrocortisone</w:t>
      </w:r>
      <w:r w:rsidR="00F528B5" w:rsidRPr="00685CB4">
        <w:rPr>
          <w:rFonts w:ascii="Arial" w:hAnsi="Arial" w:cs="Arial"/>
        </w:rPr>
        <w:t xml:space="preserve"> at doses 0.05-0.</w:t>
      </w:r>
      <w:r w:rsidR="005A6F81" w:rsidRPr="00685CB4">
        <w:rPr>
          <w:rFonts w:ascii="Arial" w:hAnsi="Arial" w:cs="Arial"/>
        </w:rPr>
        <w:t>2</w:t>
      </w:r>
      <w:r w:rsidR="00DB4D69" w:rsidRPr="00685CB4">
        <w:rPr>
          <w:rFonts w:ascii="Arial" w:hAnsi="Arial" w:cs="Arial"/>
        </w:rPr>
        <w:t xml:space="preserve"> </w:t>
      </w:r>
      <w:r w:rsidR="00F528B5" w:rsidRPr="00685CB4">
        <w:rPr>
          <w:rFonts w:ascii="Arial" w:hAnsi="Arial" w:cs="Arial"/>
        </w:rPr>
        <w:t>mg daily</w:t>
      </w:r>
      <w:r w:rsidR="006D24C2" w:rsidRPr="00685CB4">
        <w:rPr>
          <w:rFonts w:ascii="Arial" w:hAnsi="Arial" w:cs="Arial"/>
        </w:rPr>
        <w:t xml:space="preserve"> </w:t>
      </w:r>
      <w:proofErr w:type="gramStart"/>
      <w:r w:rsidR="006D24C2" w:rsidRPr="00685CB4">
        <w:rPr>
          <w:rFonts w:ascii="Arial" w:hAnsi="Arial" w:cs="Arial"/>
        </w:rPr>
        <w:t>is recommended</w:t>
      </w:r>
      <w:proofErr w:type="gramEnd"/>
      <w:r w:rsidR="006D24C2" w:rsidRPr="00685CB4">
        <w:rPr>
          <w:rFonts w:ascii="Arial" w:hAnsi="Arial" w:cs="Arial"/>
        </w:rPr>
        <w:t xml:space="preserve"> in patients with </w:t>
      </w:r>
      <w:r w:rsidR="000374B4" w:rsidRPr="00685CB4">
        <w:rPr>
          <w:rFonts w:ascii="Arial" w:hAnsi="Arial" w:cs="Arial"/>
        </w:rPr>
        <w:t>PAI</w:t>
      </w:r>
      <w:r w:rsidR="00344FB0" w:rsidRPr="00685CB4">
        <w:rPr>
          <w:rFonts w:ascii="Arial" w:hAnsi="Arial" w:cs="Arial"/>
        </w:rPr>
        <w:t xml:space="preserve"> and confirmed aldosterone deficiency</w:t>
      </w:r>
      <w:r w:rsidR="003F0D50">
        <w:rPr>
          <w:rFonts w:ascii="Arial" w:hAnsi="Arial" w:cs="Arial"/>
        </w:rPr>
        <w:t xml:space="preserve"> </w:t>
      </w:r>
      <w:r w:rsidR="00E15D4F"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E15D4F" w:rsidRPr="00685CB4">
        <w:rPr>
          <w:rFonts w:ascii="Arial" w:hAnsi="Arial" w:cs="Arial"/>
        </w:rPr>
      </w:r>
      <w:r w:rsidR="00E15D4F" w:rsidRPr="00685CB4">
        <w:rPr>
          <w:rFonts w:ascii="Arial" w:hAnsi="Arial" w:cs="Arial"/>
        </w:rPr>
        <w:fldChar w:fldCharType="separate"/>
      </w:r>
      <w:r w:rsidR="00447C7A" w:rsidRPr="00685CB4">
        <w:rPr>
          <w:rFonts w:ascii="Arial" w:hAnsi="Arial" w:cs="Arial"/>
          <w:noProof/>
        </w:rPr>
        <w:t>(16)</w:t>
      </w:r>
      <w:r w:rsidR="00E15D4F" w:rsidRPr="00685CB4">
        <w:rPr>
          <w:rFonts w:ascii="Arial" w:hAnsi="Arial" w:cs="Arial"/>
        </w:rPr>
        <w:fldChar w:fldCharType="end"/>
      </w:r>
      <w:r w:rsidR="00344FB0" w:rsidRPr="00685CB4">
        <w:rPr>
          <w:rFonts w:ascii="Arial" w:hAnsi="Arial" w:cs="Arial"/>
        </w:rPr>
        <w:t xml:space="preserve">. </w:t>
      </w:r>
      <w:r w:rsidR="00B54803" w:rsidRPr="00685CB4">
        <w:rPr>
          <w:rFonts w:ascii="Arial" w:hAnsi="Arial" w:cs="Arial"/>
        </w:rPr>
        <w:t xml:space="preserve">Higher doses </w:t>
      </w:r>
      <w:r w:rsidR="000A267A" w:rsidRPr="00685CB4">
        <w:rPr>
          <w:rFonts w:ascii="Arial" w:hAnsi="Arial" w:cs="Arial"/>
        </w:rPr>
        <w:t>(i.e.</w:t>
      </w:r>
      <w:r w:rsidR="00E64308">
        <w:rPr>
          <w:rFonts w:ascii="Arial" w:hAnsi="Arial" w:cs="Arial"/>
        </w:rPr>
        <w:t>,</w:t>
      </w:r>
      <w:r w:rsidR="000A267A" w:rsidRPr="00685CB4">
        <w:rPr>
          <w:rFonts w:ascii="Arial" w:hAnsi="Arial" w:cs="Arial"/>
        </w:rPr>
        <w:t xml:space="preserve"> 0.1-0.2mg daily) </w:t>
      </w:r>
      <w:proofErr w:type="gramStart"/>
      <w:r w:rsidR="00B54803" w:rsidRPr="00685CB4">
        <w:rPr>
          <w:rFonts w:ascii="Arial" w:hAnsi="Arial" w:cs="Arial"/>
        </w:rPr>
        <w:t>are typically required</w:t>
      </w:r>
      <w:proofErr w:type="gramEnd"/>
      <w:r w:rsidR="00B54803" w:rsidRPr="00685CB4">
        <w:rPr>
          <w:rFonts w:ascii="Arial" w:hAnsi="Arial" w:cs="Arial"/>
        </w:rPr>
        <w:t xml:space="preserve"> </w:t>
      </w:r>
      <w:r w:rsidR="000A267A" w:rsidRPr="00685CB4">
        <w:rPr>
          <w:rFonts w:ascii="Arial" w:hAnsi="Arial" w:cs="Arial"/>
        </w:rPr>
        <w:t xml:space="preserve">during the first year of life as </w:t>
      </w:r>
      <w:r w:rsidR="00B54803" w:rsidRPr="00685CB4">
        <w:rPr>
          <w:rFonts w:ascii="Arial" w:hAnsi="Arial" w:cs="Arial"/>
        </w:rPr>
        <w:t>n</w:t>
      </w:r>
      <w:r w:rsidR="001C7856" w:rsidRPr="00685CB4">
        <w:rPr>
          <w:rFonts w:ascii="Arial" w:hAnsi="Arial" w:cs="Arial"/>
        </w:rPr>
        <w:t xml:space="preserve">ewborns have lower mineralocorticoid sensitivity. </w:t>
      </w:r>
      <w:r w:rsidR="00FB51FE" w:rsidRPr="00685CB4">
        <w:rPr>
          <w:rFonts w:ascii="Arial" w:hAnsi="Arial" w:cs="Arial"/>
        </w:rPr>
        <w:t>In addition, i</w:t>
      </w:r>
      <w:r w:rsidR="00CA3861" w:rsidRPr="00685CB4">
        <w:rPr>
          <w:rFonts w:ascii="Arial" w:hAnsi="Arial" w:cs="Arial"/>
        </w:rPr>
        <w:t xml:space="preserve">nfants typically require </w:t>
      </w:r>
      <w:r w:rsidR="00FB51FE" w:rsidRPr="00685CB4">
        <w:rPr>
          <w:rFonts w:ascii="Arial" w:hAnsi="Arial" w:cs="Arial"/>
        </w:rPr>
        <w:t xml:space="preserve">salt </w:t>
      </w:r>
      <w:r w:rsidR="00360F94" w:rsidRPr="00685CB4">
        <w:rPr>
          <w:rFonts w:ascii="Arial" w:hAnsi="Arial" w:cs="Arial"/>
        </w:rPr>
        <w:t>supplementa</w:t>
      </w:r>
      <w:r w:rsidR="00C81C1D" w:rsidRPr="00685CB4">
        <w:rPr>
          <w:rFonts w:ascii="Arial" w:hAnsi="Arial" w:cs="Arial"/>
        </w:rPr>
        <w:t>tion</w:t>
      </w:r>
      <w:r w:rsidR="005D093A" w:rsidRPr="00685CB4">
        <w:rPr>
          <w:rFonts w:ascii="Arial" w:hAnsi="Arial" w:cs="Arial"/>
        </w:rPr>
        <w:t xml:space="preserve"> with</w:t>
      </w:r>
      <w:r w:rsidR="00B6286A" w:rsidRPr="00685CB4">
        <w:rPr>
          <w:rFonts w:ascii="Arial" w:hAnsi="Arial" w:cs="Arial"/>
        </w:rPr>
        <w:t xml:space="preserve"> sodium chlorid</w:t>
      </w:r>
      <w:r w:rsidR="00800BF1" w:rsidRPr="00685CB4">
        <w:rPr>
          <w:rFonts w:ascii="Arial" w:hAnsi="Arial" w:cs="Arial"/>
        </w:rPr>
        <w:t>e,</w:t>
      </w:r>
      <w:r w:rsidR="00065648" w:rsidRPr="00685CB4">
        <w:rPr>
          <w:rFonts w:ascii="Arial" w:hAnsi="Arial" w:cs="Arial"/>
        </w:rPr>
        <w:t xml:space="preserve"> at doses of 1-2</w:t>
      </w:r>
      <w:r w:rsidR="00CC3900" w:rsidRPr="00685CB4">
        <w:rPr>
          <w:rFonts w:ascii="Arial" w:hAnsi="Arial" w:cs="Arial"/>
        </w:rPr>
        <w:t xml:space="preserve"> </w:t>
      </w:r>
      <w:r w:rsidR="00065648" w:rsidRPr="00685CB4">
        <w:rPr>
          <w:rFonts w:ascii="Arial" w:hAnsi="Arial" w:cs="Arial"/>
        </w:rPr>
        <w:t xml:space="preserve">grams daily given in </w:t>
      </w:r>
      <w:r w:rsidR="00BC6E2C" w:rsidRPr="00685CB4">
        <w:rPr>
          <w:rFonts w:ascii="Arial" w:hAnsi="Arial" w:cs="Arial"/>
        </w:rPr>
        <w:t>3-</w:t>
      </w:r>
      <w:r w:rsidR="00065648" w:rsidRPr="00685CB4">
        <w:rPr>
          <w:rFonts w:ascii="Arial" w:hAnsi="Arial" w:cs="Arial"/>
        </w:rPr>
        <w:t>4 divided doses</w:t>
      </w:r>
      <w:r w:rsidR="00B6286A" w:rsidRPr="00685CB4">
        <w:rPr>
          <w:rFonts w:ascii="Arial" w:hAnsi="Arial" w:cs="Arial"/>
        </w:rPr>
        <w:t xml:space="preserve">. </w:t>
      </w:r>
      <w:r w:rsidR="005D093A" w:rsidRPr="00685CB4">
        <w:rPr>
          <w:rFonts w:ascii="Arial" w:hAnsi="Arial" w:cs="Arial"/>
        </w:rPr>
        <w:t>Treatment with s</w:t>
      </w:r>
      <w:r w:rsidR="00B8722B" w:rsidRPr="00685CB4">
        <w:rPr>
          <w:rFonts w:ascii="Arial" w:hAnsi="Arial" w:cs="Arial"/>
        </w:rPr>
        <w:t xml:space="preserve">odium chloride </w:t>
      </w:r>
      <w:proofErr w:type="gramStart"/>
      <w:r w:rsidR="00D92F83" w:rsidRPr="00685CB4">
        <w:rPr>
          <w:rFonts w:ascii="Arial" w:hAnsi="Arial" w:cs="Arial"/>
        </w:rPr>
        <w:t xml:space="preserve">is </w:t>
      </w:r>
      <w:r w:rsidR="005D093A" w:rsidRPr="00685CB4">
        <w:rPr>
          <w:rFonts w:ascii="Arial" w:hAnsi="Arial" w:cs="Arial"/>
        </w:rPr>
        <w:t>gradually reduced</w:t>
      </w:r>
      <w:proofErr w:type="gramEnd"/>
      <w:r w:rsidR="005D093A" w:rsidRPr="00685CB4">
        <w:rPr>
          <w:rFonts w:ascii="Arial" w:hAnsi="Arial" w:cs="Arial"/>
        </w:rPr>
        <w:t xml:space="preserve"> </w:t>
      </w:r>
      <w:r w:rsidR="00D92F83" w:rsidRPr="00685CB4">
        <w:rPr>
          <w:rFonts w:ascii="Arial" w:hAnsi="Arial" w:cs="Arial"/>
        </w:rPr>
        <w:t xml:space="preserve">during the first couple of years of life and </w:t>
      </w:r>
      <w:r w:rsidR="000A56C3" w:rsidRPr="00685CB4">
        <w:rPr>
          <w:rFonts w:ascii="Arial" w:hAnsi="Arial" w:cs="Arial"/>
        </w:rPr>
        <w:t>replaced with</w:t>
      </w:r>
      <w:r w:rsidR="00EB6F95" w:rsidRPr="00685CB4">
        <w:rPr>
          <w:rFonts w:ascii="Arial" w:hAnsi="Arial" w:cs="Arial"/>
        </w:rPr>
        <w:t xml:space="preserve"> unrestricted</w:t>
      </w:r>
      <w:r w:rsidR="000A56C3" w:rsidRPr="00685CB4">
        <w:rPr>
          <w:rFonts w:ascii="Arial" w:hAnsi="Arial" w:cs="Arial"/>
        </w:rPr>
        <w:t xml:space="preserve"> salt supplementation with food as the child transitions to regular diet. </w:t>
      </w:r>
      <w:r w:rsidR="002C0D92" w:rsidRPr="00685CB4">
        <w:rPr>
          <w:rFonts w:ascii="Arial" w:hAnsi="Arial" w:cs="Arial"/>
        </w:rPr>
        <w:t>Extr</w:t>
      </w:r>
      <w:r w:rsidR="00E75675" w:rsidRPr="00685CB4">
        <w:rPr>
          <w:rFonts w:ascii="Arial" w:hAnsi="Arial" w:cs="Arial"/>
        </w:rPr>
        <w:t xml:space="preserve">a fluids with electrolytes </w:t>
      </w:r>
      <w:proofErr w:type="gramStart"/>
      <w:r w:rsidR="00E75675" w:rsidRPr="00685CB4">
        <w:rPr>
          <w:rFonts w:ascii="Arial" w:hAnsi="Arial" w:cs="Arial"/>
        </w:rPr>
        <w:t xml:space="preserve">are </w:t>
      </w:r>
      <w:r w:rsidR="00B219F9" w:rsidRPr="00685CB4">
        <w:rPr>
          <w:rFonts w:ascii="Arial" w:hAnsi="Arial" w:cs="Arial"/>
        </w:rPr>
        <w:t>recommended</w:t>
      </w:r>
      <w:proofErr w:type="gramEnd"/>
      <w:r w:rsidR="00B219F9" w:rsidRPr="00685CB4">
        <w:rPr>
          <w:rFonts w:ascii="Arial" w:hAnsi="Arial" w:cs="Arial"/>
        </w:rPr>
        <w:t xml:space="preserve"> </w:t>
      </w:r>
      <w:r w:rsidR="00533A3F" w:rsidRPr="00685CB4">
        <w:rPr>
          <w:rFonts w:ascii="Arial" w:hAnsi="Arial" w:cs="Arial"/>
        </w:rPr>
        <w:t xml:space="preserve">when excessive </w:t>
      </w:r>
      <w:r w:rsidR="00656D8E" w:rsidRPr="00685CB4">
        <w:rPr>
          <w:rFonts w:ascii="Arial" w:hAnsi="Arial" w:cs="Arial"/>
        </w:rPr>
        <w:t xml:space="preserve">sweating is anticipated, such as during </w:t>
      </w:r>
      <w:r w:rsidR="000E1CD8" w:rsidRPr="00685CB4">
        <w:rPr>
          <w:rFonts w:ascii="Arial" w:hAnsi="Arial" w:cs="Arial"/>
        </w:rPr>
        <w:t xml:space="preserve">vigorous exercise or </w:t>
      </w:r>
      <w:r w:rsidR="00656D8E" w:rsidRPr="00685CB4">
        <w:rPr>
          <w:rFonts w:ascii="Arial" w:hAnsi="Arial" w:cs="Arial"/>
        </w:rPr>
        <w:t xml:space="preserve">hot weather. </w:t>
      </w:r>
    </w:p>
    <w:p w14:paraId="4BA8A098" w14:textId="77777777" w:rsidR="003F47CC" w:rsidRDefault="003F47CC" w:rsidP="00685CB4">
      <w:pPr>
        <w:pStyle w:val="ListParagraph"/>
        <w:tabs>
          <w:tab w:val="left" w:pos="720"/>
        </w:tabs>
        <w:spacing w:after="0" w:line="276" w:lineRule="auto"/>
        <w:ind w:left="0"/>
        <w:rPr>
          <w:rFonts w:ascii="Arial" w:hAnsi="Arial" w:cs="Arial"/>
          <w:color w:val="FF0000"/>
        </w:rPr>
      </w:pPr>
    </w:p>
    <w:p w14:paraId="6D8FC36D" w14:textId="75F1D378" w:rsidR="00A639B3" w:rsidRPr="00685CB4" w:rsidRDefault="00DD4BB8" w:rsidP="00685CB4">
      <w:pPr>
        <w:pStyle w:val="ListParagraph"/>
        <w:tabs>
          <w:tab w:val="left" w:pos="720"/>
        </w:tabs>
        <w:spacing w:after="0" w:line="276" w:lineRule="auto"/>
        <w:ind w:left="0"/>
        <w:rPr>
          <w:rFonts w:ascii="Arial" w:hAnsi="Arial" w:cs="Arial"/>
        </w:rPr>
      </w:pPr>
      <w:r w:rsidRPr="00685CB4">
        <w:rPr>
          <w:rFonts w:ascii="Arial" w:hAnsi="Arial" w:cs="Arial"/>
          <w:color w:val="FF0000"/>
        </w:rPr>
        <w:t>MONIT</w:t>
      </w:r>
      <w:r w:rsidR="00AB46BF" w:rsidRPr="00685CB4">
        <w:rPr>
          <w:rFonts w:ascii="Arial" w:hAnsi="Arial" w:cs="Arial"/>
          <w:color w:val="FF0000"/>
        </w:rPr>
        <w:t>O</w:t>
      </w:r>
      <w:r w:rsidRPr="00685CB4">
        <w:rPr>
          <w:rFonts w:ascii="Arial" w:hAnsi="Arial" w:cs="Arial"/>
          <w:color w:val="FF0000"/>
        </w:rPr>
        <w:t>RING</w:t>
      </w:r>
      <w:r w:rsidR="003117CC" w:rsidRPr="00685CB4">
        <w:rPr>
          <w:rFonts w:ascii="Arial" w:hAnsi="Arial" w:cs="Arial"/>
          <w:color w:val="FF0000"/>
        </w:rPr>
        <w:t xml:space="preserve"> DURING THERAPY</w:t>
      </w:r>
      <w:r w:rsidR="00282B49" w:rsidRPr="00685CB4">
        <w:rPr>
          <w:rFonts w:ascii="Arial" w:hAnsi="Arial" w:cs="Arial"/>
        </w:rPr>
        <w:t xml:space="preserve"> </w:t>
      </w:r>
    </w:p>
    <w:p w14:paraId="0857B803" w14:textId="77777777" w:rsidR="003F47CC" w:rsidRDefault="003F47CC" w:rsidP="00685CB4">
      <w:pPr>
        <w:pStyle w:val="ListParagraph"/>
        <w:tabs>
          <w:tab w:val="left" w:pos="720"/>
        </w:tabs>
        <w:spacing w:after="0" w:line="276" w:lineRule="auto"/>
        <w:ind w:left="0"/>
        <w:rPr>
          <w:rFonts w:ascii="Arial" w:hAnsi="Arial" w:cs="Arial"/>
          <w:i/>
          <w:iCs/>
          <w:color w:val="FF9900"/>
        </w:rPr>
      </w:pPr>
      <w:bookmarkStart w:id="3" w:name="_Hlk170557303"/>
    </w:p>
    <w:p w14:paraId="78144B90" w14:textId="594A94DC" w:rsidR="003F47CC" w:rsidRDefault="00A639B3" w:rsidP="00685CB4">
      <w:pPr>
        <w:pStyle w:val="ListParagraph"/>
        <w:tabs>
          <w:tab w:val="left" w:pos="720"/>
        </w:tabs>
        <w:spacing w:after="0" w:line="276" w:lineRule="auto"/>
        <w:ind w:left="0"/>
        <w:rPr>
          <w:rFonts w:ascii="Arial" w:hAnsi="Arial" w:cs="Arial"/>
        </w:rPr>
      </w:pPr>
      <w:r w:rsidRPr="00685CB4">
        <w:rPr>
          <w:rFonts w:ascii="Arial" w:hAnsi="Arial" w:cs="Arial"/>
          <w:i/>
          <w:iCs/>
          <w:color w:val="FF9900"/>
        </w:rPr>
        <w:t xml:space="preserve">Monitoring of </w:t>
      </w:r>
      <w:r w:rsidR="003240AF" w:rsidRPr="00685CB4">
        <w:rPr>
          <w:rFonts w:ascii="Arial" w:hAnsi="Arial" w:cs="Arial"/>
          <w:i/>
          <w:iCs/>
          <w:color w:val="FF9900"/>
        </w:rPr>
        <w:t>Glucocorticoid Replacement</w:t>
      </w:r>
      <w:bookmarkEnd w:id="3"/>
      <w:r w:rsidR="003240AF" w:rsidRPr="00685CB4">
        <w:rPr>
          <w:rFonts w:ascii="Arial" w:hAnsi="Arial" w:cs="Arial"/>
        </w:rPr>
        <w:t xml:space="preserve"> </w:t>
      </w:r>
    </w:p>
    <w:p w14:paraId="5097650B" w14:textId="77777777" w:rsidR="003F47CC" w:rsidRDefault="003F47CC" w:rsidP="00685CB4">
      <w:pPr>
        <w:pStyle w:val="ListParagraph"/>
        <w:tabs>
          <w:tab w:val="left" w:pos="720"/>
        </w:tabs>
        <w:spacing w:after="0" w:line="276" w:lineRule="auto"/>
        <w:ind w:left="0"/>
        <w:rPr>
          <w:rFonts w:ascii="Arial" w:hAnsi="Arial" w:cs="Arial"/>
        </w:rPr>
      </w:pPr>
    </w:p>
    <w:p w14:paraId="77DC5A03" w14:textId="64D30E48" w:rsidR="006A5403" w:rsidRPr="00685CB4" w:rsidRDefault="00D34EA7" w:rsidP="00685CB4">
      <w:pPr>
        <w:pStyle w:val="ListParagraph"/>
        <w:tabs>
          <w:tab w:val="left" w:pos="720"/>
        </w:tabs>
        <w:spacing w:after="0" w:line="276" w:lineRule="auto"/>
        <w:ind w:left="0"/>
        <w:rPr>
          <w:rFonts w:ascii="Arial" w:hAnsi="Arial" w:cs="Arial"/>
        </w:rPr>
      </w:pPr>
      <w:r w:rsidRPr="00685CB4">
        <w:rPr>
          <w:rFonts w:ascii="Arial" w:hAnsi="Arial" w:cs="Arial"/>
        </w:rPr>
        <w:t xml:space="preserve">There is no good biomarker to assess glucocorticoid replacement. Morning ACTH concentrations are </w:t>
      </w:r>
      <w:r w:rsidR="00C74A93" w:rsidRPr="00685CB4">
        <w:rPr>
          <w:rFonts w:ascii="Arial" w:hAnsi="Arial" w:cs="Arial"/>
        </w:rPr>
        <w:t xml:space="preserve">frequently </w:t>
      </w:r>
      <w:r w:rsidRPr="00685CB4">
        <w:rPr>
          <w:rFonts w:ascii="Arial" w:hAnsi="Arial" w:cs="Arial"/>
        </w:rPr>
        <w:t>elevated and attempts to normalize ACTH levels may result in overtreatment</w:t>
      </w:r>
      <w:r w:rsidR="00C743C2">
        <w:rPr>
          <w:rFonts w:ascii="Arial" w:hAnsi="Arial" w:cs="Arial"/>
        </w:rPr>
        <w:t xml:space="preserve"> </w:t>
      </w:r>
      <w:r w:rsidR="00E15D4F"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E15D4F" w:rsidRPr="00685CB4">
        <w:rPr>
          <w:rFonts w:ascii="Arial" w:hAnsi="Arial" w:cs="Arial"/>
        </w:rPr>
      </w:r>
      <w:r w:rsidR="00E15D4F" w:rsidRPr="00685CB4">
        <w:rPr>
          <w:rFonts w:ascii="Arial" w:hAnsi="Arial" w:cs="Arial"/>
        </w:rPr>
        <w:fldChar w:fldCharType="separate"/>
      </w:r>
      <w:r w:rsidR="00447C7A" w:rsidRPr="00685CB4">
        <w:rPr>
          <w:rFonts w:ascii="Arial" w:hAnsi="Arial" w:cs="Arial"/>
          <w:noProof/>
        </w:rPr>
        <w:t>(16)</w:t>
      </w:r>
      <w:r w:rsidR="00E15D4F" w:rsidRPr="00685CB4">
        <w:rPr>
          <w:rFonts w:ascii="Arial" w:hAnsi="Arial" w:cs="Arial"/>
        </w:rPr>
        <w:fldChar w:fldCharType="end"/>
      </w:r>
      <w:r w:rsidRPr="00685CB4">
        <w:rPr>
          <w:rFonts w:ascii="Arial" w:hAnsi="Arial" w:cs="Arial"/>
        </w:rPr>
        <w:t>.</w:t>
      </w:r>
      <w:r w:rsidR="003117CC" w:rsidRPr="00685CB4">
        <w:rPr>
          <w:rFonts w:ascii="Arial" w:hAnsi="Arial" w:cs="Arial"/>
        </w:rPr>
        <w:t xml:space="preserve"> </w:t>
      </w:r>
      <w:r w:rsidR="00D01F83" w:rsidRPr="00685CB4">
        <w:rPr>
          <w:rFonts w:ascii="Arial" w:hAnsi="Arial" w:cs="Arial"/>
        </w:rPr>
        <w:t xml:space="preserve">Measurements of serum cortisol concentrations after </w:t>
      </w:r>
      <w:r w:rsidR="004A2316" w:rsidRPr="00685CB4">
        <w:rPr>
          <w:rFonts w:ascii="Arial" w:hAnsi="Arial" w:cs="Arial"/>
        </w:rPr>
        <w:t xml:space="preserve">hydrocortisone administration </w:t>
      </w:r>
      <w:proofErr w:type="gramStart"/>
      <w:r w:rsidR="004A2316" w:rsidRPr="00685CB4">
        <w:rPr>
          <w:rFonts w:ascii="Arial" w:hAnsi="Arial" w:cs="Arial"/>
        </w:rPr>
        <w:t>is not routinely done</w:t>
      </w:r>
      <w:proofErr w:type="gramEnd"/>
      <w:r w:rsidR="004A2316" w:rsidRPr="00685CB4">
        <w:rPr>
          <w:rFonts w:ascii="Arial" w:hAnsi="Arial" w:cs="Arial"/>
        </w:rPr>
        <w:t xml:space="preserve">. </w:t>
      </w:r>
      <w:r w:rsidR="00282B49" w:rsidRPr="00685CB4">
        <w:rPr>
          <w:rFonts w:ascii="Arial" w:hAnsi="Arial" w:cs="Arial"/>
        </w:rPr>
        <w:t xml:space="preserve">Monitoring of </w:t>
      </w:r>
      <w:r w:rsidR="00610257" w:rsidRPr="00685CB4">
        <w:rPr>
          <w:rFonts w:ascii="Arial" w:hAnsi="Arial" w:cs="Arial"/>
        </w:rPr>
        <w:t>therapy</w:t>
      </w:r>
      <w:r w:rsidR="00E20810" w:rsidRPr="00685CB4">
        <w:rPr>
          <w:rFonts w:ascii="Arial" w:hAnsi="Arial" w:cs="Arial"/>
        </w:rPr>
        <w:t xml:space="preserve">, therefore, </w:t>
      </w:r>
      <w:r w:rsidR="00757790" w:rsidRPr="00685CB4">
        <w:rPr>
          <w:rFonts w:ascii="Arial" w:hAnsi="Arial" w:cs="Arial"/>
        </w:rPr>
        <w:t xml:space="preserve">relies </w:t>
      </w:r>
      <w:r w:rsidR="00E20810" w:rsidRPr="00685CB4">
        <w:rPr>
          <w:rFonts w:ascii="Arial" w:hAnsi="Arial" w:cs="Arial"/>
        </w:rPr>
        <w:t xml:space="preserve">primarily </w:t>
      </w:r>
      <w:r w:rsidR="00757790" w:rsidRPr="00685CB4">
        <w:rPr>
          <w:rFonts w:ascii="Arial" w:hAnsi="Arial" w:cs="Arial"/>
        </w:rPr>
        <w:t xml:space="preserve">on </w:t>
      </w:r>
      <w:r w:rsidR="00282B49" w:rsidRPr="00685CB4">
        <w:rPr>
          <w:rFonts w:ascii="Arial" w:hAnsi="Arial" w:cs="Arial"/>
        </w:rPr>
        <w:t>clinical</w:t>
      </w:r>
      <w:r w:rsidR="00757790" w:rsidRPr="00685CB4">
        <w:rPr>
          <w:rFonts w:ascii="Arial" w:hAnsi="Arial" w:cs="Arial"/>
        </w:rPr>
        <w:t xml:space="preserve"> assessment</w:t>
      </w:r>
      <w:r w:rsidR="00282B49" w:rsidRPr="00685CB4">
        <w:rPr>
          <w:rFonts w:ascii="Arial" w:hAnsi="Arial" w:cs="Arial"/>
        </w:rPr>
        <w:t xml:space="preserve">. </w:t>
      </w:r>
      <w:r w:rsidR="008403AB" w:rsidRPr="00685CB4">
        <w:rPr>
          <w:rFonts w:ascii="Arial" w:hAnsi="Arial" w:cs="Arial"/>
        </w:rPr>
        <w:t xml:space="preserve">Morning nausea with </w:t>
      </w:r>
      <w:r w:rsidR="004D19E8" w:rsidRPr="00685CB4">
        <w:rPr>
          <w:rFonts w:ascii="Arial" w:hAnsi="Arial" w:cs="Arial"/>
        </w:rPr>
        <w:t xml:space="preserve">poor appetite and weight loss can </w:t>
      </w:r>
      <w:r w:rsidR="00525FF2" w:rsidRPr="00685CB4">
        <w:rPr>
          <w:rFonts w:ascii="Arial" w:hAnsi="Arial" w:cs="Arial"/>
        </w:rPr>
        <w:t xml:space="preserve">all be signs of inadequate treatment. </w:t>
      </w:r>
      <w:r w:rsidR="00021B38" w:rsidRPr="00685CB4">
        <w:rPr>
          <w:rFonts w:ascii="Arial" w:hAnsi="Arial" w:cs="Arial"/>
        </w:rPr>
        <w:t xml:space="preserve">Children should </w:t>
      </w:r>
      <w:proofErr w:type="gramStart"/>
      <w:r w:rsidR="00021B38" w:rsidRPr="00685CB4">
        <w:rPr>
          <w:rFonts w:ascii="Arial" w:hAnsi="Arial" w:cs="Arial"/>
        </w:rPr>
        <w:t>be questioned</w:t>
      </w:r>
      <w:proofErr w:type="gramEnd"/>
      <w:r w:rsidR="00021B38" w:rsidRPr="00685CB4">
        <w:rPr>
          <w:rFonts w:ascii="Arial" w:hAnsi="Arial" w:cs="Arial"/>
        </w:rPr>
        <w:t xml:space="preserve"> about </w:t>
      </w:r>
      <w:r w:rsidR="00BE69D1" w:rsidRPr="00685CB4">
        <w:rPr>
          <w:rFonts w:ascii="Arial" w:hAnsi="Arial" w:cs="Arial"/>
        </w:rPr>
        <w:t xml:space="preserve">their daily activities and energy </w:t>
      </w:r>
      <w:r w:rsidR="00482730" w:rsidRPr="00685CB4">
        <w:rPr>
          <w:rFonts w:ascii="Arial" w:hAnsi="Arial" w:cs="Arial"/>
        </w:rPr>
        <w:t xml:space="preserve">during the day </w:t>
      </w:r>
      <w:r w:rsidR="000F7E6B" w:rsidRPr="00685CB4">
        <w:rPr>
          <w:rFonts w:ascii="Arial" w:hAnsi="Arial" w:cs="Arial"/>
        </w:rPr>
        <w:t>(i.e.</w:t>
      </w:r>
      <w:r w:rsidR="004F2DA6">
        <w:rPr>
          <w:rFonts w:ascii="Arial" w:hAnsi="Arial" w:cs="Arial"/>
        </w:rPr>
        <w:t>,</w:t>
      </w:r>
      <w:r w:rsidR="000F7E6B" w:rsidRPr="00685CB4">
        <w:rPr>
          <w:rFonts w:ascii="Arial" w:hAnsi="Arial" w:cs="Arial"/>
        </w:rPr>
        <w:t xml:space="preserve"> need for napping after school), </w:t>
      </w:r>
      <w:r w:rsidR="00482730" w:rsidRPr="00685CB4">
        <w:rPr>
          <w:rFonts w:ascii="Arial" w:hAnsi="Arial" w:cs="Arial"/>
        </w:rPr>
        <w:t xml:space="preserve">and the information should be considered </w:t>
      </w:r>
      <w:r w:rsidR="00034EA0" w:rsidRPr="00685CB4">
        <w:rPr>
          <w:rFonts w:ascii="Arial" w:hAnsi="Arial" w:cs="Arial"/>
        </w:rPr>
        <w:t xml:space="preserve">when titrating medication doses. </w:t>
      </w:r>
      <w:r w:rsidR="00291196" w:rsidRPr="00685CB4">
        <w:rPr>
          <w:rFonts w:ascii="Arial" w:hAnsi="Arial" w:cs="Arial"/>
        </w:rPr>
        <w:t xml:space="preserve">Growth velocity </w:t>
      </w:r>
      <w:r w:rsidR="002234A1" w:rsidRPr="00685CB4">
        <w:rPr>
          <w:rFonts w:ascii="Arial" w:hAnsi="Arial" w:cs="Arial"/>
        </w:rPr>
        <w:t>and weight gain are</w:t>
      </w:r>
      <w:r w:rsidR="00291196" w:rsidRPr="00685CB4">
        <w:rPr>
          <w:rFonts w:ascii="Arial" w:hAnsi="Arial" w:cs="Arial"/>
        </w:rPr>
        <w:t xml:space="preserve"> </w:t>
      </w:r>
      <w:r w:rsidR="00F81E5B" w:rsidRPr="00685CB4">
        <w:rPr>
          <w:rFonts w:ascii="Arial" w:hAnsi="Arial" w:cs="Arial"/>
        </w:rPr>
        <w:t xml:space="preserve">also </w:t>
      </w:r>
      <w:r w:rsidR="00291196" w:rsidRPr="00685CB4">
        <w:rPr>
          <w:rFonts w:ascii="Arial" w:hAnsi="Arial" w:cs="Arial"/>
        </w:rPr>
        <w:t>sensitive clinical indicator</w:t>
      </w:r>
      <w:r w:rsidR="00DD7A9C" w:rsidRPr="00685CB4">
        <w:rPr>
          <w:rFonts w:ascii="Arial" w:hAnsi="Arial" w:cs="Arial"/>
        </w:rPr>
        <w:t>s</w:t>
      </w:r>
      <w:r w:rsidR="002234A1" w:rsidRPr="00685CB4">
        <w:rPr>
          <w:rFonts w:ascii="Arial" w:hAnsi="Arial" w:cs="Arial"/>
        </w:rPr>
        <w:t xml:space="preserve">. </w:t>
      </w:r>
      <w:r w:rsidR="00694B2E" w:rsidRPr="00685CB4">
        <w:rPr>
          <w:rFonts w:ascii="Arial" w:hAnsi="Arial" w:cs="Arial"/>
        </w:rPr>
        <w:t xml:space="preserve">Specifically, </w:t>
      </w:r>
      <w:r w:rsidR="003944CB" w:rsidRPr="00685CB4">
        <w:rPr>
          <w:rFonts w:ascii="Arial" w:hAnsi="Arial" w:cs="Arial"/>
        </w:rPr>
        <w:t>overtreatment</w:t>
      </w:r>
      <w:r w:rsidR="00291196" w:rsidRPr="00685CB4">
        <w:rPr>
          <w:rFonts w:ascii="Arial" w:hAnsi="Arial" w:cs="Arial"/>
        </w:rPr>
        <w:t xml:space="preserve"> with </w:t>
      </w:r>
      <w:r w:rsidR="00EC562F" w:rsidRPr="00685CB4">
        <w:rPr>
          <w:rFonts w:ascii="Arial" w:hAnsi="Arial" w:cs="Arial"/>
        </w:rPr>
        <w:t xml:space="preserve">glucocorticoids is associated with </w:t>
      </w:r>
      <w:r w:rsidR="002234A1" w:rsidRPr="00685CB4">
        <w:rPr>
          <w:rFonts w:ascii="Arial" w:hAnsi="Arial" w:cs="Arial"/>
        </w:rPr>
        <w:t>poor linear growth</w:t>
      </w:r>
      <w:r w:rsidR="00694B2E" w:rsidRPr="00685CB4">
        <w:rPr>
          <w:rFonts w:ascii="Arial" w:hAnsi="Arial" w:cs="Arial"/>
        </w:rPr>
        <w:t xml:space="preserve"> and an </w:t>
      </w:r>
      <w:r w:rsidR="00455FCA" w:rsidRPr="00685CB4">
        <w:rPr>
          <w:rFonts w:ascii="Arial" w:hAnsi="Arial" w:cs="Arial"/>
        </w:rPr>
        <w:t xml:space="preserve">increase in BMI. </w:t>
      </w:r>
      <w:r w:rsidR="00507448" w:rsidRPr="00685CB4">
        <w:rPr>
          <w:rFonts w:ascii="Arial" w:hAnsi="Arial" w:cs="Arial"/>
        </w:rPr>
        <w:t xml:space="preserve">Appropriate progression </w:t>
      </w:r>
      <w:r w:rsidR="008B5E9E" w:rsidRPr="00685CB4">
        <w:rPr>
          <w:rFonts w:ascii="Arial" w:hAnsi="Arial" w:cs="Arial"/>
        </w:rPr>
        <w:t>through</w:t>
      </w:r>
      <w:r w:rsidR="00507448" w:rsidRPr="00685CB4">
        <w:rPr>
          <w:rFonts w:ascii="Arial" w:hAnsi="Arial" w:cs="Arial"/>
        </w:rPr>
        <w:t xml:space="preserve"> puberty is reassuring</w:t>
      </w:r>
      <w:r w:rsidR="00775F05" w:rsidRPr="00685CB4">
        <w:rPr>
          <w:rFonts w:ascii="Arial" w:hAnsi="Arial" w:cs="Arial"/>
        </w:rPr>
        <w:t xml:space="preserve">. </w:t>
      </w:r>
    </w:p>
    <w:p w14:paraId="7D21FA44" w14:textId="77777777" w:rsidR="003F47CC" w:rsidRDefault="003F47CC" w:rsidP="00685CB4">
      <w:pPr>
        <w:pStyle w:val="ListParagraph"/>
        <w:tabs>
          <w:tab w:val="left" w:pos="720"/>
        </w:tabs>
        <w:spacing w:after="0" w:line="276" w:lineRule="auto"/>
        <w:ind w:left="0"/>
        <w:rPr>
          <w:rFonts w:ascii="Arial" w:hAnsi="Arial" w:cs="Arial"/>
          <w:i/>
          <w:iCs/>
          <w:color w:val="FF9900"/>
        </w:rPr>
      </w:pPr>
    </w:p>
    <w:p w14:paraId="38D95640" w14:textId="10A8494F" w:rsidR="00A17C99" w:rsidRPr="00685CB4" w:rsidRDefault="003240AF" w:rsidP="00685CB4">
      <w:pPr>
        <w:pStyle w:val="ListParagraph"/>
        <w:tabs>
          <w:tab w:val="left" w:pos="720"/>
        </w:tabs>
        <w:spacing w:after="0" w:line="276" w:lineRule="auto"/>
        <w:ind w:left="0"/>
        <w:rPr>
          <w:rFonts w:ascii="Arial" w:hAnsi="Arial" w:cs="Arial"/>
          <w:i/>
          <w:iCs/>
          <w:color w:val="FF9900"/>
        </w:rPr>
      </w:pPr>
      <w:r w:rsidRPr="00685CB4">
        <w:rPr>
          <w:rFonts w:ascii="Arial" w:hAnsi="Arial" w:cs="Arial"/>
          <w:i/>
          <w:iCs/>
          <w:color w:val="FF9900"/>
        </w:rPr>
        <w:t xml:space="preserve">Monitoring of </w:t>
      </w:r>
      <w:r w:rsidR="000A6A39" w:rsidRPr="00685CB4">
        <w:rPr>
          <w:rFonts w:ascii="Arial" w:hAnsi="Arial" w:cs="Arial"/>
          <w:i/>
          <w:iCs/>
          <w:color w:val="FF9900"/>
        </w:rPr>
        <w:t>Mineralo</w:t>
      </w:r>
      <w:r w:rsidRPr="00685CB4">
        <w:rPr>
          <w:rFonts w:ascii="Arial" w:hAnsi="Arial" w:cs="Arial"/>
          <w:i/>
          <w:iCs/>
          <w:color w:val="FF9900"/>
        </w:rPr>
        <w:t>corticoid Replacement</w:t>
      </w:r>
      <w:r w:rsidR="000A6A39" w:rsidRPr="00685CB4">
        <w:rPr>
          <w:rFonts w:ascii="Arial" w:hAnsi="Arial" w:cs="Arial"/>
          <w:i/>
          <w:iCs/>
          <w:color w:val="FF9900"/>
        </w:rPr>
        <w:t xml:space="preserve"> </w:t>
      </w:r>
    </w:p>
    <w:p w14:paraId="3D26C509" w14:textId="77777777" w:rsidR="003F47CC" w:rsidRDefault="003F47CC" w:rsidP="00685CB4">
      <w:pPr>
        <w:pStyle w:val="ListParagraph"/>
        <w:tabs>
          <w:tab w:val="left" w:pos="720"/>
        </w:tabs>
        <w:spacing w:after="0" w:line="276" w:lineRule="auto"/>
        <w:ind w:left="0"/>
        <w:rPr>
          <w:rFonts w:ascii="Arial" w:hAnsi="Arial" w:cs="Arial"/>
          <w:color w:val="000000" w:themeColor="text1"/>
        </w:rPr>
      </w:pPr>
    </w:p>
    <w:p w14:paraId="4D6B3381" w14:textId="6E647F13" w:rsidR="00931257" w:rsidRPr="00685CB4" w:rsidRDefault="005D093A" w:rsidP="00685CB4">
      <w:pPr>
        <w:pStyle w:val="ListParagraph"/>
        <w:tabs>
          <w:tab w:val="left" w:pos="720"/>
        </w:tabs>
        <w:spacing w:after="0" w:line="276" w:lineRule="auto"/>
        <w:ind w:left="0"/>
        <w:rPr>
          <w:rFonts w:ascii="Arial" w:hAnsi="Arial" w:cs="Arial"/>
        </w:rPr>
      </w:pPr>
      <w:r w:rsidRPr="00685CB4">
        <w:rPr>
          <w:rFonts w:ascii="Arial" w:hAnsi="Arial" w:cs="Arial"/>
          <w:color w:val="000000" w:themeColor="text1"/>
        </w:rPr>
        <w:t xml:space="preserve">As with </w:t>
      </w:r>
      <w:r w:rsidR="00B77922" w:rsidRPr="00685CB4">
        <w:rPr>
          <w:rFonts w:ascii="Arial" w:hAnsi="Arial" w:cs="Arial"/>
          <w:color w:val="000000" w:themeColor="text1"/>
        </w:rPr>
        <w:t>glucocorticoids, m</w:t>
      </w:r>
      <w:r w:rsidR="00FD59E7" w:rsidRPr="00685CB4">
        <w:rPr>
          <w:rFonts w:ascii="Arial" w:hAnsi="Arial" w:cs="Arial"/>
        </w:rPr>
        <w:t xml:space="preserve">ineralocorticoid replacement is also assessed clinically </w:t>
      </w:r>
      <w:r w:rsidR="00733EB7" w:rsidRPr="00685CB4">
        <w:rPr>
          <w:rFonts w:ascii="Arial" w:hAnsi="Arial" w:cs="Arial"/>
        </w:rPr>
        <w:t xml:space="preserve">starting with questions related to salt craving and </w:t>
      </w:r>
      <w:r w:rsidR="000A56F3" w:rsidRPr="00685CB4">
        <w:rPr>
          <w:rFonts w:ascii="Arial" w:hAnsi="Arial" w:cs="Arial"/>
        </w:rPr>
        <w:t xml:space="preserve">measurements of </w:t>
      </w:r>
      <w:r w:rsidR="00623417" w:rsidRPr="00685CB4">
        <w:rPr>
          <w:rFonts w:ascii="Arial" w:hAnsi="Arial" w:cs="Arial"/>
        </w:rPr>
        <w:t>standing blood pressure and</w:t>
      </w:r>
      <w:r w:rsidR="000A56F3" w:rsidRPr="00685CB4">
        <w:rPr>
          <w:rFonts w:ascii="Arial" w:hAnsi="Arial" w:cs="Arial"/>
        </w:rPr>
        <w:t xml:space="preserve"> heart rate</w:t>
      </w:r>
      <w:r w:rsidR="002C1CC4">
        <w:rPr>
          <w:rFonts w:ascii="Arial" w:hAnsi="Arial" w:cs="Arial"/>
        </w:rPr>
        <w:t xml:space="preserve"> </w:t>
      </w:r>
      <w:r w:rsidR="00E15D4F"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 </w:instrText>
      </w:r>
      <w:r w:rsidR="00447C7A" w:rsidRPr="00685CB4">
        <w:rPr>
          <w:rFonts w:ascii="Arial" w:hAnsi="Arial" w:cs="Arial"/>
        </w:rPr>
        <w:fldChar w:fldCharType="begin">
          <w:fldData xml:space="preserve">PEVuZE5vdGU+PENpdGU+PEF1dGhvcj5Cb3Juc3RlaW48L0F1dGhvcj48WWVhcj4yMDE2PC9ZZWFy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</w:fldData>
        </w:fldChar>
      </w:r>
      <w:r w:rsidR="00447C7A" w:rsidRPr="00685CB4">
        <w:rPr>
          <w:rFonts w:ascii="Arial" w:hAnsi="Arial" w:cs="Arial"/>
        </w:rPr>
        <w:instrText xml:space="preserve"> ADDIN EN.CITE.DATA </w:instrText>
      </w:r>
      <w:r w:rsidR="00447C7A" w:rsidRPr="00685CB4">
        <w:rPr>
          <w:rFonts w:ascii="Arial" w:hAnsi="Arial" w:cs="Arial"/>
        </w:rPr>
      </w:r>
      <w:r w:rsidR="00447C7A" w:rsidRPr="00685CB4">
        <w:rPr>
          <w:rFonts w:ascii="Arial" w:hAnsi="Arial" w:cs="Arial"/>
        </w:rPr>
        <w:fldChar w:fldCharType="end"/>
      </w:r>
      <w:r w:rsidR="00E15D4F" w:rsidRPr="00685CB4">
        <w:rPr>
          <w:rFonts w:ascii="Arial" w:hAnsi="Arial" w:cs="Arial"/>
        </w:rPr>
      </w:r>
      <w:r w:rsidR="00E15D4F" w:rsidRPr="00685CB4">
        <w:rPr>
          <w:rFonts w:ascii="Arial" w:hAnsi="Arial" w:cs="Arial"/>
        </w:rPr>
        <w:fldChar w:fldCharType="separate"/>
      </w:r>
      <w:r w:rsidR="00447C7A" w:rsidRPr="00685CB4">
        <w:rPr>
          <w:rFonts w:ascii="Arial" w:hAnsi="Arial" w:cs="Arial"/>
          <w:noProof/>
        </w:rPr>
        <w:t>(16)</w:t>
      </w:r>
      <w:r w:rsidR="00E15D4F" w:rsidRPr="00685CB4">
        <w:rPr>
          <w:rFonts w:ascii="Arial" w:hAnsi="Arial" w:cs="Arial"/>
        </w:rPr>
        <w:fldChar w:fldCharType="end"/>
      </w:r>
      <w:r w:rsidR="00E15D4F" w:rsidRPr="00685CB4">
        <w:rPr>
          <w:rFonts w:ascii="Arial" w:hAnsi="Arial" w:cs="Arial"/>
        </w:rPr>
        <w:t xml:space="preserve">. </w:t>
      </w:r>
      <w:r w:rsidR="00931257" w:rsidRPr="00685CB4">
        <w:rPr>
          <w:rFonts w:ascii="Arial" w:hAnsi="Arial" w:cs="Arial"/>
        </w:rPr>
        <w:t>Fatigue and poor growth can also be signs of inadequate mineralocorticoid replacement</w:t>
      </w:r>
      <w:r w:rsidR="002C1CC4">
        <w:rPr>
          <w:rFonts w:ascii="Arial" w:hAnsi="Arial" w:cs="Arial"/>
        </w:rPr>
        <w:t xml:space="preserve"> </w:t>
      </w:r>
      <w:r w:rsidR="00E15D4F" w:rsidRPr="00685CB4">
        <w:rPr>
          <w:rFonts w:ascii="Arial" w:hAnsi="Arial" w:cs="Arial"/>
        </w:rPr>
        <w:fldChar w:fldCharType="begin">
          <w:fldData xml:space="preserve">PEVuZE5vdGU+PENpdGU+PEF1dGhvcj5DaGFyb2Vuc3JpPC9BdXRob3I+PFllYXI+MjAyNDwvWWVh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PEVuZE5vdGU+PENpdGU+PEF1dGhvcj5DaGFyb2Vuc3JpPC9BdXRob3I+PFllYXI+MjAyNDwvWWVh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E15D4F" w:rsidRPr="00685CB4">
        <w:rPr>
          <w:rFonts w:ascii="Arial" w:hAnsi="Arial" w:cs="Arial"/>
        </w:rPr>
      </w:r>
      <w:r w:rsidR="00E15D4F" w:rsidRPr="00685CB4">
        <w:rPr>
          <w:rFonts w:ascii="Arial" w:hAnsi="Arial" w:cs="Arial"/>
        </w:rPr>
        <w:fldChar w:fldCharType="separate"/>
      </w:r>
      <w:r w:rsidR="00F04B53" w:rsidRPr="00685CB4">
        <w:rPr>
          <w:rFonts w:ascii="Arial" w:hAnsi="Arial" w:cs="Arial"/>
          <w:noProof/>
        </w:rPr>
        <w:t>(95)</w:t>
      </w:r>
      <w:r w:rsidR="00E15D4F" w:rsidRPr="00685CB4">
        <w:rPr>
          <w:rFonts w:ascii="Arial" w:hAnsi="Arial" w:cs="Arial"/>
        </w:rPr>
        <w:fldChar w:fldCharType="end"/>
      </w:r>
      <w:r w:rsidR="00E15D4F" w:rsidRPr="00685CB4">
        <w:rPr>
          <w:rFonts w:ascii="Arial" w:hAnsi="Arial" w:cs="Arial"/>
        </w:rPr>
        <w:t>.</w:t>
      </w:r>
    </w:p>
    <w:p w14:paraId="25CA7915" w14:textId="77777777" w:rsidR="003F47CC" w:rsidRDefault="003F47CC" w:rsidP="00685CB4">
      <w:pPr>
        <w:pStyle w:val="ListParagraph"/>
        <w:tabs>
          <w:tab w:val="left" w:pos="720"/>
        </w:tabs>
        <w:spacing w:after="0" w:line="276" w:lineRule="auto"/>
        <w:ind w:left="0"/>
        <w:rPr>
          <w:rFonts w:ascii="Arial" w:hAnsi="Arial" w:cs="Arial"/>
        </w:rPr>
      </w:pPr>
    </w:p>
    <w:p w14:paraId="09121B6B" w14:textId="0977868D" w:rsidR="00CF7790" w:rsidRPr="00685CB4" w:rsidRDefault="00847FBC" w:rsidP="00685CB4">
      <w:pPr>
        <w:pStyle w:val="ListParagraph"/>
        <w:tabs>
          <w:tab w:val="left" w:pos="720"/>
        </w:tabs>
        <w:spacing w:after="0" w:line="276" w:lineRule="auto"/>
        <w:ind w:left="0"/>
        <w:rPr>
          <w:rFonts w:ascii="Arial" w:hAnsi="Arial" w:cs="Arial"/>
        </w:rPr>
      </w:pPr>
      <w:r w:rsidRPr="00685CB4">
        <w:rPr>
          <w:rFonts w:ascii="Arial" w:hAnsi="Arial" w:cs="Arial"/>
        </w:rPr>
        <w:t>Measurements of s</w:t>
      </w:r>
      <w:r w:rsidR="00933C97" w:rsidRPr="00685CB4">
        <w:rPr>
          <w:rFonts w:ascii="Arial" w:hAnsi="Arial" w:cs="Arial"/>
        </w:rPr>
        <w:t xml:space="preserve">erum potassium </w:t>
      </w:r>
      <w:r w:rsidR="00B63DAC" w:rsidRPr="00685CB4">
        <w:rPr>
          <w:rFonts w:ascii="Arial" w:hAnsi="Arial" w:cs="Arial"/>
        </w:rPr>
        <w:t xml:space="preserve">and </w:t>
      </w:r>
      <w:r w:rsidR="000D5781" w:rsidRPr="00685CB4">
        <w:rPr>
          <w:rFonts w:ascii="Arial" w:hAnsi="Arial" w:cs="Arial"/>
        </w:rPr>
        <w:t xml:space="preserve">plasma renin (level or activity) can be used for titration of </w:t>
      </w:r>
      <w:r w:rsidR="000B0432" w:rsidRPr="00685CB4">
        <w:rPr>
          <w:rFonts w:ascii="Arial" w:hAnsi="Arial" w:cs="Arial"/>
        </w:rPr>
        <w:t xml:space="preserve">fludrocortisone </w:t>
      </w:r>
      <w:r w:rsidR="00BF20DD" w:rsidRPr="00685CB4">
        <w:rPr>
          <w:rFonts w:ascii="Arial" w:hAnsi="Arial" w:cs="Arial"/>
        </w:rPr>
        <w:t xml:space="preserve">dose and </w:t>
      </w:r>
      <w:r w:rsidR="000B0432" w:rsidRPr="00685CB4">
        <w:rPr>
          <w:rFonts w:ascii="Arial" w:hAnsi="Arial" w:cs="Arial"/>
        </w:rPr>
        <w:t xml:space="preserve">sodium chloride </w:t>
      </w:r>
      <w:r w:rsidR="00BF20DD" w:rsidRPr="00685CB4">
        <w:rPr>
          <w:rFonts w:ascii="Arial" w:hAnsi="Arial" w:cs="Arial"/>
        </w:rPr>
        <w:t>supplementation</w:t>
      </w:r>
      <w:r w:rsidR="002C1CC4">
        <w:rPr>
          <w:rFonts w:ascii="Arial" w:hAnsi="Arial" w:cs="Arial"/>
        </w:rPr>
        <w:t xml:space="preserve"> </w:t>
      </w:r>
      <w:r w:rsidR="00C878D6" w:rsidRPr="00685CB4">
        <w:rPr>
          <w:rFonts w:ascii="Arial" w:hAnsi="Arial" w:cs="Arial"/>
        </w:rPr>
        <w:fldChar w:fldCharType="begin">
          <w:fldData xml:space="preserve">PEVuZE5vdGU+PENpdGU+PEF1dGhvcj5IYWhuZXI8L0F1dGhvcj48WWVhcj4yMDIxPC9ZZWFyPjxS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PEVuZE5vdGU+PENpdGU+PEF1dGhvcj5IYWhuZXI8L0F1dGhvcj48WWVhcj4yMDIxPC9ZZWFyPjxS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C878D6" w:rsidRPr="00685CB4">
        <w:rPr>
          <w:rFonts w:ascii="Arial" w:hAnsi="Arial" w:cs="Arial"/>
        </w:rPr>
      </w:r>
      <w:r w:rsidR="00C878D6" w:rsidRPr="00685CB4">
        <w:rPr>
          <w:rFonts w:ascii="Arial" w:hAnsi="Arial" w:cs="Arial"/>
        </w:rPr>
        <w:fldChar w:fldCharType="separate"/>
      </w:r>
      <w:r w:rsidR="00F04B53" w:rsidRPr="00685CB4">
        <w:rPr>
          <w:rFonts w:ascii="Arial" w:hAnsi="Arial" w:cs="Arial"/>
          <w:noProof/>
        </w:rPr>
        <w:t>(1,2,16,94)</w:t>
      </w:r>
      <w:r w:rsidR="00C878D6" w:rsidRPr="00685CB4">
        <w:rPr>
          <w:rFonts w:ascii="Arial" w:hAnsi="Arial" w:cs="Arial"/>
        </w:rPr>
        <w:fldChar w:fldCharType="end"/>
      </w:r>
      <w:r w:rsidR="009F1282" w:rsidRPr="00685CB4">
        <w:rPr>
          <w:rFonts w:ascii="Arial" w:hAnsi="Arial" w:cs="Arial"/>
        </w:rPr>
        <w:t xml:space="preserve">. </w:t>
      </w:r>
      <w:r w:rsidR="005A0DD2" w:rsidRPr="00685CB4">
        <w:rPr>
          <w:rFonts w:ascii="Arial" w:hAnsi="Arial" w:cs="Arial"/>
        </w:rPr>
        <w:t>Goals are to maintain se</w:t>
      </w:r>
      <w:r w:rsidR="00126450" w:rsidRPr="00685CB4">
        <w:rPr>
          <w:rFonts w:ascii="Arial" w:hAnsi="Arial" w:cs="Arial"/>
        </w:rPr>
        <w:t xml:space="preserve">rum potassium concentrations </w:t>
      </w:r>
      <w:r w:rsidR="001F122F" w:rsidRPr="00685CB4">
        <w:rPr>
          <w:rFonts w:ascii="Arial" w:hAnsi="Arial" w:cs="Arial"/>
        </w:rPr>
        <w:t xml:space="preserve">in the normal range </w:t>
      </w:r>
      <w:r w:rsidR="00191F63" w:rsidRPr="00685CB4">
        <w:rPr>
          <w:rFonts w:ascii="Arial" w:hAnsi="Arial" w:cs="Arial"/>
        </w:rPr>
        <w:t xml:space="preserve">and plasma renin </w:t>
      </w:r>
      <w:r w:rsidR="00DA4D85" w:rsidRPr="00685CB4">
        <w:rPr>
          <w:rFonts w:ascii="Arial" w:hAnsi="Arial" w:cs="Arial"/>
        </w:rPr>
        <w:t xml:space="preserve">in </w:t>
      </w:r>
      <w:r w:rsidR="00F25499" w:rsidRPr="00685CB4">
        <w:rPr>
          <w:rFonts w:ascii="Arial" w:hAnsi="Arial" w:cs="Arial"/>
        </w:rPr>
        <w:t xml:space="preserve">the </w:t>
      </w:r>
      <w:r w:rsidR="00DA4D85" w:rsidRPr="00685CB4">
        <w:rPr>
          <w:rFonts w:ascii="Arial" w:hAnsi="Arial" w:cs="Arial"/>
        </w:rPr>
        <w:t xml:space="preserve">upper </w:t>
      </w:r>
      <w:r w:rsidR="00463945" w:rsidRPr="00685CB4">
        <w:rPr>
          <w:rFonts w:ascii="Arial" w:hAnsi="Arial" w:cs="Arial"/>
        </w:rPr>
        <w:t xml:space="preserve">range of </w:t>
      </w:r>
      <w:r w:rsidR="00463945" w:rsidRPr="00685CB4">
        <w:rPr>
          <w:rFonts w:ascii="Arial" w:hAnsi="Arial" w:cs="Arial"/>
        </w:rPr>
        <w:lastRenderedPageBreak/>
        <w:t xml:space="preserve">normal. Orthostatic hypotension, </w:t>
      </w:r>
      <w:r w:rsidR="00384653" w:rsidRPr="00685CB4">
        <w:rPr>
          <w:rFonts w:ascii="Arial" w:hAnsi="Arial" w:cs="Arial"/>
        </w:rPr>
        <w:t xml:space="preserve">high renin and hyperkalemia </w:t>
      </w:r>
      <w:r w:rsidR="00BD148D" w:rsidRPr="00685CB4">
        <w:rPr>
          <w:rFonts w:ascii="Arial" w:hAnsi="Arial" w:cs="Arial"/>
        </w:rPr>
        <w:t>in</w:t>
      </w:r>
      <w:r w:rsidR="00A04C2E" w:rsidRPr="00685CB4">
        <w:rPr>
          <w:rFonts w:ascii="Arial" w:hAnsi="Arial" w:cs="Arial"/>
        </w:rPr>
        <w:t xml:space="preserve">dicate undertreatment. </w:t>
      </w:r>
      <w:r w:rsidR="002055D5" w:rsidRPr="00685CB4">
        <w:rPr>
          <w:rFonts w:ascii="Arial" w:hAnsi="Arial" w:cs="Arial"/>
        </w:rPr>
        <w:t xml:space="preserve">On the contrary, </w:t>
      </w:r>
      <w:proofErr w:type="gramStart"/>
      <w:r w:rsidR="002055D5" w:rsidRPr="00685CB4">
        <w:rPr>
          <w:rFonts w:ascii="Arial" w:hAnsi="Arial" w:cs="Arial"/>
        </w:rPr>
        <w:t>low</w:t>
      </w:r>
      <w:proofErr w:type="gramEnd"/>
      <w:r w:rsidR="002055D5" w:rsidRPr="00685CB4">
        <w:rPr>
          <w:rFonts w:ascii="Arial" w:hAnsi="Arial" w:cs="Arial"/>
        </w:rPr>
        <w:t xml:space="preserve"> or suppressed plasma renin a</w:t>
      </w:r>
      <w:r w:rsidR="005E709A" w:rsidRPr="00685CB4">
        <w:rPr>
          <w:rFonts w:ascii="Arial" w:hAnsi="Arial" w:cs="Arial"/>
        </w:rPr>
        <w:t>long with a low</w:t>
      </w:r>
      <w:r w:rsidR="002055D5" w:rsidRPr="00685CB4">
        <w:rPr>
          <w:rFonts w:ascii="Arial" w:hAnsi="Arial" w:cs="Arial"/>
        </w:rPr>
        <w:t xml:space="preserve"> serum potassium concentration </w:t>
      </w:r>
      <w:r w:rsidR="00BF0F07" w:rsidRPr="00685CB4">
        <w:rPr>
          <w:rFonts w:ascii="Arial" w:hAnsi="Arial" w:cs="Arial"/>
        </w:rPr>
        <w:t xml:space="preserve">are </w:t>
      </w:r>
      <w:r w:rsidR="007568A2" w:rsidRPr="00685CB4">
        <w:rPr>
          <w:rFonts w:ascii="Arial" w:hAnsi="Arial" w:cs="Arial"/>
        </w:rPr>
        <w:t>sign</w:t>
      </w:r>
      <w:r w:rsidR="00BF0F07" w:rsidRPr="00685CB4">
        <w:rPr>
          <w:rFonts w:ascii="Arial" w:hAnsi="Arial" w:cs="Arial"/>
        </w:rPr>
        <w:t>s</w:t>
      </w:r>
      <w:r w:rsidR="007568A2" w:rsidRPr="00685CB4">
        <w:rPr>
          <w:rFonts w:ascii="Arial" w:hAnsi="Arial" w:cs="Arial"/>
        </w:rPr>
        <w:t xml:space="preserve"> of mineralocorticoid overtreatment</w:t>
      </w:r>
      <w:r w:rsidR="00EC5079" w:rsidRPr="00685CB4">
        <w:rPr>
          <w:rFonts w:ascii="Arial" w:hAnsi="Arial" w:cs="Arial"/>
        </w:rPr>
        <w:t xml:space="preserve">. </w:t>
      </w:r>
      <w:r w:rsidR="00867BC9" w:rsidRPr="00685CB4">
        <w:rPr>
          <w:rFonts w:ascii="Arial" w:hAnsi="Arial" w:cs="Arial"/>
        </w:rPr>
        <w:t>In s</w:t>
      </w:r>
      <w:r w:rsidR="00935AC4" w:rsidRPr="00685CB4">
        <w:rPr>
          <w:rFonts w:ascii="Arial" w:hAnsi="Arial" w:cs="Arial"/>
        </w:rPr>
        <w:t xml:space="preserve">uch cases, </w:t>
      </w:r>
      <w:r w:rsidR="00F36271" w:rsidRPr="00685CB4">
        <w:rPr>
          <w:rFonts w:ascii="Arial" w:hAnsi="Arial" w:cs="Arial"/>
        </w:rPr>
        <w:t xml:space="preserve">blood pressure needs to </w:t>
      </w:r>
      <w:proofErr w:type="gramStart"/>
      <w:r w:rsidR="00F36271" w:rsidRPr="00685CB4">
        <w:rPr>
          <w:rFonts w:ascii="Arial" w:hAnsi="Arial" w:cs="Arial"/>
        </w:rPr>
        <w:t>be assessed</w:t>
      </w:r>
      <w:proofErr w:type="gramEnd"/>
      <w:r w:rsidR="00F36271" w:rsidRPr="00685CB4">
        <w:rPr>
          <w:rFonts w:ascii="Arial" w:hAnsi="Arial" w:cs="Arial"/>
        </w:rPr>
        <w:t xml:space="preserve"> to ensure that the child does not experience hypertension</w:t>
      </w:r>
      <w:r w:rsidR="0006308B" w:rsidRPr="00685CB4">
        <w:rPr>
          <w:rFonts w:ascii="Arial" w:hAnsi="Arial" w:cs="Arial"/>
        </w:rPr>
        <w:t>,</w:t>
      </w:r>
      <w:r w:rsidR="00F36271" w:rsidRPr="00685CB4">
        <w:rPr>
          <w:rFonts w:ascii="Arial" w:hAnsi="Arial" w:cs="Arial"/>
        </w:rPr>
        <w:t xml:space="preserve"> a</w:t>
      </w:r>
      <w:r w:rsidR="004F43E6" w:rsidRPr="00685CB4">
        <w:rPr>
          <w:rFonts w:ascii="Arial" w:hAnsi="Arial" w:cs="Arial"/>
        </w:rPr>
        <w:t xml:space="preserve">nd fludrocortisone and sodium </w:t>
      </w:r>
      <w:r w:rsidR="002C5BA1" w:rsidRPr="00685CB4">
        <w:rPr>
          <w:rFonts w:ascii="Arial" w:hAnsi="Arial" w:cs="Arial"/>
        </w:rPr>
        <w:t>chloride doses adjusted</w:t>
      </w:r>
      <w:r w:rsidR="00CF5E42" w:rsidRPr="00685CB4">
        <w:rPr>
          <w:rFonts w:ascii="Arial" w:hAnsi="Arial" w:cs="Arial"/>
        </w:rPr>
        <w:t xml:space="preserve">. </w:t>
      </w:r>
      <w:r w:rsidR="0018123D" w:rsidRPr="00685CB4">
        <w:rPr>
          <w:rFonts w:ascii="Arial" w:hAnsi="Arial" w:cs="Arial"/>
        </w:rPr>
        <w:t>In</w:t>
      </w:r>
      <w:r w:rsidR="000209F6" w:rsidRPr="00685CB4">
        <w:rPr>
          <w:rFonts w:ascii="Arial" w:hAnsi="Arial" w:cs="Arial"/>
        </w:rPr>
        <w:t xml:space="preserve"> </w:t>
      </w:r>
      <w:r w:rsidR="006A4A41">
        <w:rPr>
          <w:rFonts w:ascii="Arial" w:hAnsi="Arial" w:cs="Arial"/>
        </w:rPr>
        <w:t xml:space="preserve">the </w:t>
      </w:r>
      <w:r w:rsidR="000209F6" w:rsidRPr="00685CB4">
        <w:rPr>
          <w:rFonts w:ascii="Arial" w:hAnsi="Arial" w:cs="Arial"/>
        </w:rPr>
        <w:t xml:space="preserve">case of </w:t>
      </w:r>
      <w:r w:rsidR="00195116" w:rsidRPr="00685CB4">
        <w:rPr>
          <w:rFonts w:ascii="Arial" w:hAnsi="Arial" w:cs="Arial"/>
        </w:rPr>
        <w:t>hypertension</w:t>
      </w:r>
      <w:r w:rsidR="006424D5" w:rsidRPr="00685CB4">
        <w:rPr>
          <w:rFonts w:ascii="Arial" w:hAnsi="Arial" w:cs="Arial"/>
        </w:rPr>
        <w:t xml:space="preserve">, </w:t>
      </w:r>
      <w:r w:rsidR="00195116" w:rsidRPr="00685CB4">
        <w:rPr>
          <w:rFonts w:ascii="Arial" w:hAnsi="Arial" w:cs="Arial"/>
        </w:rPr>
        <w:t xml:space="preserve">one </w:t>
      </w:r>
      <w:r w:rsidR="00B264F4" w:rsidRPr="00685CB4">
        <w:rPr>
          <w:rFonts w:ascii="Arial" w:hAnsi="Arial" w:cs="Arial"/>
        </w:rPr>
        <w:t xml:space="preserve">must also </w:t>
      </w:r>
      <w:r w:rsidR="00487EC5" w:rsidRPr="00685CB4">
        <w:rPr>
          <w:rFonts w:ascii="Arial" w:hAnsi="Arial" w:cs="Arial"/>
        </w:rPr>
        <w:t xml:space="preserve">remember that </w:t>
      </w:r>
      <w:r w:rsidR="006424D5" w:rsidRPr="00685CB4">
        <w:rPr>
          <w:rFonts w:ascii="Arial" w:hAnsi="Arial" w:cs="Arial"/>
        </w:rPr>
        <w:t>hydrocortisone</w:t>
      </w:r>
      <w:r w:rsidR="00487EC5" w:rsidRPr="00685CB4">
        <w:rPr>
          <w:rFonts w:ascii="Arial" w:hAnsi="Arial" w:cs="Arial"/>
        </w:rPr>
        <w:t xml:space="preserve"> has </w:t>
      </w:r>
      <w:r w:rsidR="00243576" w:rsidRPr="00685CB4">
        <w:rPr>
          <w:rFonts w:ascii="Arial" w:hAnsi="Arial" w:cs="Arial"/>
        </w:rPr>
        <w:t>mineralocorticoid activity</w:t>
      </w:r>
      <w:r w:rsidR="00141188" w:rsidRPr="00685CB4">
        <w:rPr>
          <w:rFonts w:ascii="Arial" w:hAnsi="Arial" w:cs="Arial"/>
        </w:rPr>
        <w:t xml:space="preserve"> and</w:t>
      </w:r>
      <w:r w:rsidR="00243576" w:rsidRPr="00685CB4">
        <w:rPr>
          <w:rFonts w:ascii="Arial" w:hAnsi="Arial" w:cs="Arial"/>
        </w:rPr>
        <w:t xml:space="preserve"> </w:t>
      </w:r>
      <w:r w:rsidR="000209F6" w:rsidRPr="00685CB4">
        <w:rPr>
          <w:rFonts w:ascii="Arial" w:hAnsi="Arial" w:cs="Arial"/>
        </w:rPr>
        <w:t xml:space="preserve">high </w:t>
      </w:r>
      <w:r w:rsidR="00D07F65" w:rsidRPr="00685CB4">
        <w:rPr>
          <w:rFonts w:ascii="Arial" w:hAnsi="Arial" w:cs="Arial"/>
        </w:rPr>
        <w:t xml:space="preserve">replacement </w:t>
      </w:r>
      <w:r w:rsidR="000209F6" w:rsidRPr="00685CB4">
        <w:rPr>
          <w:rFonts w:ascii="Arial" w:hAnsi="Arial" w:cs="Arial"/>
        </w:rPr>
        <w:t xml:space="preserve">doses can contribute to </w:t>
      </w:r>
      <w:r w:rsidR="00CC6D5A" w:rsidRPr="00685CB4">
        <w:rPr>
          <w:rFonts w:ascii="Arial" w:hAnsi="Arial" w:cs="Arial"/>
        </w:rPr>
        <w:t xml:space="preserve">blood pressure elevations. </w:t>
      </w:r>
      <w:r w:rsidR="003377C1" w:rsidRPr="00685CB4">
        <w:rPr>
          <w:rFonts w:ascii="Arial" w:hAnsi="Arial" w:cs="Arial"/>
        </w:rPr>
        <w:t>Thus, h</w:t>
      </w:r>
      <w:r w:rsidR="00D97038" w:rsidRPr="00685CB4">
        <w:rPr>
          <w:rFonts w:ascii="Arial" w:hAnsi="Arial" w:cs="Arial"/>
        </w:rPr>
        <w:t xml:space="preserve">ydrocortisone doses need to </w:t>
      </w:r>
      <w:proofErr w:type="gramStart"/>
      <w:r w:rsidR="00D97038" w:rsidRPr="00685CB4">
        <w:rPr>
          <w:rFonts w:ascii="Arial" w:hAnsi="Arial" w:cs="Arial"/>
        </w:rPr>
        <w:t>be assessed</w:t>
      </w:r>
      <w:proofErr w:type="gramEnd"/>
      <w:r w:rsidR="00D97038" w:rsidRPr="00685CB4">
        <w:rPr>
          <w:rFonts w:ascii="Arial" w:hAnsi="Arial" w:cs="Arial"/>
        </w:rPr>
        <w:t xml:space="preserve"> and </w:t>
      </w:r>
      <w:r w:rsidR="00326BCE" w:rsidRPr="00685CB4">
        <w:rPr>
          <w:rFonts w:ascii="Arial" w:hAnsi="Arial" w:cs="Arial"/>
        </w:rPr>
        <w:t xml:space="preserve">titrated as needed. </w:t>
      </w:r>
    </w:p>
    <w:p w14:paraId="0CE5E3F7" w14:textId="77777777" w:rsidR="004E157C" w:rsidRDefault="004E157C" w:rsidP="00685CB4">
      <w:pPr>
        <w:spacing w:after="0" w:line="276" w:lineRule="auto"/>
        <w:rPr>
          <w:rFonts w:ascii="Arial" w:hAnsi="Arial" w:cs="Arial"/>
          <w:b/>
          <w:bCs/>
          <w:color w:val="70AD47" w:themeColor="accent6"/>
        </w:rPr>
      </w:pPr>
    </w:p>
    <w:p w14:paraId="6995A2F4" w14:textId="7703B806" w:rsidR="00DE3579" w:rsidRPr="00685CB4" w:rsidRDefault="006E5205" w:rsidP="00685CB4">
      <w:pPr>
        <w:spacing w:after="0" w:line="276" w:lineRule="auto"/>
        <w:rPr>
          <w:rFonts w:ascii="Arial" w:hAnsi="Arial" w:cs="Arial"/>
        </w:rPr>
      </w:pPr>
      <w:r w:rsidRPr="00685CB4">
        <w:rPr>
          <w:rFonts w:ascii="Arial" w:hAnsi="Arial" w:cs="Arial"/>
          <w:b/>
          <w:bCs/>
          <w:color w:val="70AD47" w:themeColor="accent6"/>
        </w:rPr>
        <w:t>Sick</w:t>
      </w:r>
      <w:r w:rsidR="00DD4BB8" w:rsidRPr="00685CB4">
        <w:rPr>
          <w:rFonts w:ascii="Arial" w:hAnsi="Arial" w:cs="Arial"/>
          <w:b/>
          <w:bCs/>
          <w:color w:val="70AD47" w:themeColor="accent6"/>
        </w:rPr>
        <w:t xml:space="preserve"> Day Management and </w:t>
      </w:r>
      <w:r w:rsidR="003477BA" w:rsidRPr="00685CB4">
        <w:rPr>
          <w:rFonts w:ascii="Arial" w:hAnsi="Arial" w:cs="Arial"/>
          <w:b/>
          <w:bCs/>
          <w:color w:val="70AD47" w:themeColor="accent6"/>
        </w:rPr>
        <w:t xml:space="preserve">Stress </w:t>
      </w:r>
      <w:r w:rsidR="006A4A41">
        <w:rPr>
          <w:rFonts w:ascii="Arial" w:hAnsi="Arial" w:cs="Arial"/>
          <w:b/>
          <w:bCs/>
          <w:color w:val="70AD47" w:themeColor="accent6"/>
        </w:rPr>
        <w:t>D</w:t>
      </w:r>
      <w:r w:rsidR="003477BA" w:rsidRPr="00685CB4">
        <w:rPr>
          <w:rFonts w:ascii="Arial" w:hAnsi="Arial" w:cs="Arial"/>
          <w:b/>
          <w:bCs/>
          <w:color w:val="70AD47" w:themeColor="accent6"/>
        </w:rPr>
        <w:t>osing</w:t>
      </w:r>
      <w:r w:rsidR="00DD4BB8" w:rsidRPr="00685CB4">
        <w:rPr>
          <w:rFonts w:ascii="Arial" w:hAnsi="Arial" w:cs="Arial"/>
        </w:rPr>
        <w:t xml:space="preserve"> </w:t>
      </w:r>
      <w:r w:rsidR="008C4684" w:rsidRPr="00685CB4">
        <w:rPr>
          <w:rFonts w:ascii="Arial" w:hAnsi="Arial" w:cs="Arial"/>
        </w:rPr>
        <w:t xml:space="preserve"> </w:t>
      </w:r>
      <w:r w:rsidR="003477BA" w:rsidRPr="00685CB4">
        <w:rPr>
          <w:rFonts w:ascii="Arial" w:hAnsi="Arial" w:cs="Arial"/>
        </w:rPr>
        <w:t xml:space="preserve"> </w:t>
      </w:r>
    </w:p>
    <w:p w14:paraId="138137A3" w14:textId="77777777" w:rsidR="004E157C" w:rsidRDefault="004E157C" w:rsidP="00685CB4">
      <w:pPr>
        <w:spacing w:after="0" w:line="276" w:lineRule="auto"/>
        <w:rPr>
          <w:rFonts w:ascii="Arial" w:hAnsi="Arial" w:cs="Arial"/>
        </w:rPr>
      </w:pPr>
    </w:p>
    <w:p w14:paraId="0A862B6C" w14:textId="5C2E9D45" w:rsidR="00F11FF1" w:rsidRPr="00685CB4" w:rsidRDefault="00C96EC9" w:rsidP="00685CB4">
      <w:pPr>
        <w:spacing w:after="0" w:line="276" w:lineRule="auto"/>
        <w:rPr>
          <w:rFonts w:ascii="Arial" w:hAnsi="Arial" w:cs="Arial"/>
        </w:rPr>
      </w:pPr>
      <w:r w:rsidRPr="00685CB4">
        <w:rPr>
          <w:rFonts w:ascii="Arial" w:hAnsi="Arial" w:cs="Arial"/>
        </w:rPr>
        <w:t xml:space="preserve">Endogenous cortisol secretion </w:t>
      </w:r>
      <w:r w:rsidR="00FE4D3D">
        <w:rPr>
          <w:rFonts w:ascii="Arial" w:hAnsi="Arial" w:cs="Arial"/>
        </w:rPr>
        <w:t>increases</w:t>
      </w:r>
      <w:r w:rsidR="00FF2FB3" w:rsidRPr="00685CB4">
        <w:rPr>
          <w:rFonts w:ascii="Arial" w:hAnsi="Arial" w:cs="Arial"/>
        </w:rPr>
        <w:t xml:space="preserve"> </w:t>
      </w:r>
      <w:r w:rsidR="00134155" w:rsidRPr="00685CB4">
        <w:rPr>
          <w:rFonts w:ascii="Arial" w:hAnsi="Arial" w:cs="Arial"/>
        </w:rPr>
        <w:t>during acute illness, anesthesia</w:t>
      </w:r>
      <w:r w:rsidR="00D96AE5" w:rsidRPr="00685CB4">
        <w:rPr>
          <w:rFonts w:ascii="Arial" w:hAnsi="Arial" w:cs="Arial"/>
        </w:rPr>
        <w:t>, surgery</w:t>
      </w:r>
      <w:r w:rsidR="00FE4D3D">
        <w:rPr>
          <w:rFonts w:ascii="Arial" w:hAnsi="Arial" w:cs="Arial"/>
        </w:rPr>
        <w:t>,</w:t>
      </w:r>
      <w:r w:rsidR="00D96AE5" w:rsidRPr="00685CB4">
        <w:rPr>
          <w:rFonts w:ascii="Arial" w:hAnsi="Arial" w:cs="Arial"/>
        </w:rPr>
        <w:t xml:space="preserve"> or trauma</w:t>
      </w:r>
      <w:r w:rsidR="00F93019" w:rsidRPr="00685CB4">
        <w:rPr>
          <w:rFonts w:ascii="Arial" w:hAnsi="Arial" w:cs="Arial"/>
        </w:rPr>
        <w:t xml:space="preserve">. Hence, individuals with AI </w:t>
      </w:r>
      <w:r w:rsidR="006F1DE7" w:rsidRPr="00685CB4">
        <w:rPr>
          <w:rFonts w:ascii="Arial" w:hAnsi="Arial" w:cs="Arial"/>
        </w:rPr>
        <w:t xml:space="preserve">require </w:t>
      </w:r>
      <w:r w:rsidR="00D03FEB" w:rsidRPr="00685CB4">
        <w:rPr>
          <w:rFonts w:ascii="Arial" w:hAnsi="Arial" w:cs="Arial"/>
        </w:rPr>
        <w:t xml:space="preserve">an </w:t>
      </w:r>
      <w:r w:rsidR="00FF2FB3" w:rsidRPr="00685CB4">
        <w:rPr>
          <w:rFonts w:ascii="Arial" w:hAnsi="Arial" w:cs="Arial"/>
        </w:rPr>
        <w:t>increase</w:t>
      </w:r>
      <w:r w:rsidR="00D03FEB" w:rsidRPr="00685CB4">
        <w:rPr>
          <w:rFonts w:ascii="Arial" w:hAnsi="Arial" w:cs="Arial"/>
        </w:rPr>
        <w:t xml:space="preserve"> in their </w:t>
      </w:r>
      <w:r w:rsidR="0016701F" w:rsidRPr="00685CB4">
        <w:rPr>
          <w:rFonts w:ascii="Arial" w:hAnsi="Arial" w:cs="Arial"/>
        </w:rPr>
        <w:t>glucocorticoid</w:t>
      </w:r>
      <w:r w:rsidR="00D03FEB" w:rsidRPr="00685CB4">
        <w:rPr>
          <w:rFonts w:ascii="Arial" w:hAnsi="Arial" w:cs="Arial"/>
        </w:rPr>
        <w:t xml:space="preserve"> doses </w:t>
      </w:r>
      <w:r w:rsidR="00FF2FB3" w:rsidRPr="00685CB4">
        <w:rPr>
          <w:rFonts w:ascii="Arial" w:hAnsi="Arial" w:cs="Arial"/>
        </w:rPr>
        <w:t>d</w:t>
      </w:r>
      <w:r w:rsidR="0016701F" w:rsidRPr="00685CB4">
        <w:rPr>
          <w:rFonts w:ascii="Arial" w:hAnsi="Arial" w:cs="Arial"/>
        </w:rPr>
        <w:t xml:space="preserve">uring times </w:t>
      </w:r>
      <w:r w:rsidR="00F74E57" w:rsidRPr="00685CB4">
        <w:rPr>
          <w:rFonts w:ascii="Arial" w:hAnsi="Arial" w:cs="Arial"/>
        </w:rPr>
        <w:t>of physiologica</w:t>
      </w:r>
      <w:r w:rsidR="00F706D4" w:rsidRPr="00685CB4">
        <w:rPr>
          <w:rFonts w:ascii="Arial" w:hAnsi="Arial" w:cs="Arial"/>
        </w:rPr>
        <w:t xml:space="preserve">l stress to avoid adrenal crisis. </w:t>
      </w:r>
    </w:p>
    <w:p w14:paraId="38F4ACAA" w14:textId="77777777" w:rsidR="004E157C" w:rsidRDefault="004E157C" w:rsidP="00685CB4">
      <w:pPr>
        <w:spacing w:after="0" w:line="276" w:lineRule="auto"/>
        <w:rPr>
          <w:rFonts w:ascii="Arial" w:hAnsi="Arial" w:cs="Arial"/>
        </w:rPr>
      </w:pPr>
    </w:p>
    <w:p w14:paraId="1041CC11" w14:textId="1D90C4A9" w:rsidR="004C03FB" w:rsidRPr="00685CB4" w:rsidRDefault="00245B64" w:rsidP="00685CB4">
      <w:pPr>
        <w:spacing w:after="0" w:line="276" w:lineRule="auto"/>
        <w:rPr>
          <w:rFonts w:ascii="Arial" w:hAnsi="Arial" w:cs="Arial"/>
        </w:rPr>
      </w:pPr>
      <w:r w:rsidRPr="00685CB4">
        <w:rPr>
          <w:rFonts w:ascii="Arial" w:hAnsi="Arial" w:cs="Arial"/>
        </w:rPr>
        <w:t xml:space="preserve">The stress dose regimens </w:t>
      </w:r>
      <w:r w:rsidR="004C5E80" w:rsidRPr="00685CB4">
        <w:rPr>
          <w:rFonts w:ascii="Arial" w:hAnsi="Arial" w:cs="Arial"/>
        </w:rPr>
        <w:t xml:space="preserve">for children </w:t>
      </w:r>
      <w:r w:rsidRPr="00685CB4">
        <w:rPr>
          <w:rFonts w:ascii="Arial" w:hAnsi="Arial" w:cs="Arial"/>
        </w:rPr>
        <w:t xml:space="preserve">are </w:t>
      </w:r>
      <w:proofErr w:type="gramStart"/>
      <w:r w:rsidRPr="00685CB4">
        <w:rPr>
          <w:rFonts w:ascii="Arial" w:hAnsi="Arial" w:cs="Arial"/>
        </w:rPr>
        <w:t>largely empirical</w:t>
      </w:r>
      <w:proofErr w:type="gramEnd"/>
      <w:r w:rsidR="00641A52" w:rsidRPr="00685CB4">
        <w:rPr>
          <w:rFonts w:ascii="Arial" w:hAnsi="Arial" w:cs="Arial"/>
        </w:rPr>
        <w:t xml:space="preserve"> </w:t>
      </w:r>
      <w:r w:rsidR="006719DC" w:rsidRPr="00685CB4">
        <w:rPr>
          <w:rFonts w:ascii="Arial" w:hAnsi="Arial" w:cs="Arial"/>
        </w:rPr>
        <w:t xml:space="preserve">or consensus </w:t>
      </w:r>
      <w:r w:rsidR="00C60DFB" w:rsidRPr="00685CB4">
        <w:rPr>
          <w:rFonts w:ascii="Arial" w:hAnsi="Arial" w:cs="Arial"/>
        </w:rPr>
        <w:t xml:space="preserve">driven </w:t>
      </w:r>
      <w:r w:rsidR="00641A52" w:rsidRPr="00685CB4">
        <w:rPr>
          <w:rFonts w:ascii="Arial" w:hAnsi="Arial" w:cs="Arial"/>
        </w:rPr>
        <w:t>and may vary across practices</w:t>
      </w:r>
      <w:r w:rsidR="00183B3F" w:rsidRPr="00685CB4">
        <w:rPr>
          <w:rFonts w:ascii="Arial" w:hAnsi="Arial" w:cs="Arial"/>
        </w:rPr>
        <w:t xml:space="preserve">. With lack of </w:t>
      </w:r>
      <w:proofErr w:type="gramStart"/>
      <w:r w:rsidR="00183B3F" w:rsidRPr="00685CB4">
        <w:rPr>
          <w:rFonts w:ascii="Arial" w:hAnsi="Arial" w:cs="Arial"/>
        </w:rPr>
        <w:t xml:space="preserve">good </w:t>
      </w:r>
      <w:r w:rsidR="00307EAC" w:rsidRPr="00685CB4">
        <w:rPr>
          <w:rFonts w:ascii="Arial" w:hAnsi="Arial" w:cs="Arial"/>
        </w:rPr>
        <w:t>quality</w:t>
      </w:r>
      <w:proofErr w:type="gramEnd"/>
      <w:r w:rsidR="00307EAC" w:rsidRPr="00685CB4">
        <w:rPr>
          <w:rFonts w:ascii="Arial" w:hAnsi="Arial" w:cs="Arial"/>
        </w:rPr>
        <w:t xml:space="preserve"> evidence, many p</w:t>
      </w:r>
      <w:r w:rsidR="003D0996" w:rsidRPr="00685CB4">
        <w:rPr>
          <w:rFonts w:ascii="Arial" w:hAnsi="Arial" w:cs="Arial"/>
        </w:rPr>
        <w:t xml:space="preserve">ediatric recommendations are adopted </w:t>
      </w:r>
      <w:r w:rsidR="00641A52" w:rsidRPr="00685CB4">
        <w:rPr>
          <w:rFonts w:ascii="Arial" w:hAnsi="Arial" w:cs="Arial"/>
        </w:rPr>
        <w:t xml:space="preserve">from </w:t>
      </w:r>
      <w:r w:rsidR="002E67DB" w:rsidRPr="00685CB4">
        <w:rPr>
          <w:rFonts w:ascii="Arial" w:hAnsi="Arial" w:cs="Arial"/>
        </w:rPr>
        <w:t>adult</w:t>
      </w:r>
      <w:r w:rsidR="00382391" w:rsidRPr="00685CB4">
        <w:rPr>
          <w:rFonts w:ascii="Arial" w:hAnsi="Arial" w:cs="Arial"/>
        </w:rPr>
        <w:t xml:space="preserve"> literature</w:t>
      </w:r>
      <w:r w:rsidR="004E157C">
        <w:rPr>
          <w:rFonts w:ascii="Arial" w:hAnsi="Arial" w:cs="Arial"/>
        </w:rPr>
        <w:t xml:space="preserve"> </w:t>
      </w:r>
      <w:r w:rsidR="009F1282" w:rsidRPr="00685CB4">
        <w:rPr>
          <w:rFonts w:ascii="Arial" w:hAnsi="Arial" w:cs="Arial"/>
        </w:rPr>
        <w:fldChar w:fldCharType="begin">
          <w:fldData xml:space="preserve">PEVuZE5vdGU+PENpdGU+PEF1dGhvcj5NdXNodGFxPC9BdXRob3I+PFllYXI+MjAyMzwvWWVhcj48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=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PEVuZE5vdGU+PENpdGU+PEF1dGhvcj5NdXNodGFxPC9BdXRob3I+PFllYXI+MjAyMzwvWWVhcj48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=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9F1282" w:rsidRPr="00685CB4">
        <w:rPr>
          <w:rFonts w:ascii="Arial" w:hAnsi="Arial" w:cs="Arial"/>
        </w:rPr>
      </w:r>
      <w:r w:rsidR="009F1282" w:rsidRPr="00685CB4">
        <w:rPr>
          <w:rFonts w:ascii="Arial" w:hAnsi="Arial" w:cs="Arial"/>
        </w:rPr>
        <w:fldChar w:fldCharType="separate"/>
      </w:r>
      <w:r w:rsidR="00F04B53" w:rsidRPr="00685CB4">
        <w:rPr>
          <w:rFonts w:ascii="Arial" w:hAnsi="Arial" w:cs="Arial"/>
          <w:noProof/>
        </w:rPr>
        <w:t>(116)</w:t>
      </w:r>
      <w:r w:rsidR="009F1282" w:rsidRPr="00685CB4">
        <w:rPr>
          <w:rFonts w:ascii="Arial" w:hAnsi="Arial" w:cs="Arial"/>
        </w:rPr>
        <w:fldChar w:fldCharType="end"/>
      </w:r>
      <w:r w:rsidR="00382391" w:rsidRPr="00685CB4">
        <w:rPr>
          <w:rFonts w:ascii="Arial" w:hAnsi="Arial" w:cs="Arial"/>
        </w:rPr>
        <w:t xml:space="preserve">. </w:t>
      </w:r>
      <w:r w:rsidR="00E1132E" w:rsidRPr="00685CB4">
        <w:rPr>
          <w:rFonts w:ascii="Arial" w:hAnsi="Arial" w:cs="Arial"/>
        </w:rPr>
        <w:t xml:space="preserve">As an overarching principle, </w:t>
      </w:r>
      <w:r w:rsidR="00FE1E4B" w:rsidRPr="00685CB4">
        <w:rPr>
          <w:rFonts w:ascii="Arial" w:hAnsi="Arial" w:cs="Arial"/>
        </w:rPr>
        <w:t xml:space="preserve">stress dose management </w:t>
      </w:r>
      <w:r w:rsidR="0079096F" w:rsidRPr="00685CB4">
        <w:rPr>
          <w:rFonts w:ascii="Arial" w:hAnsi="Arial" w:cs="Arial"/>
        </w:rPr>
        <w:t xml:space="preserve">errs </w:t>
      </w:r>
      <w:r w:rsidR="00FE1E4B" w:rsidRPr="00685CB4">
        <w:rPr>
          <w:rFonts w:ascii="Arial" w:hAnsi="Arial" w:cs="Arial"/>
        </w:rPr>
        <w:t xml:space="preserve">on the </w:t>
      </w:r>
      <w:r w:rsidR="00706A84" w:rsidRPr="00685CB4">
        <w:rPr>
          <w:rFonts w:ascii="Arial" w:hAnsi="Arial" w:cs="Arial"/>
        </w:rPr>
        <w:t>side of overtreatment</w:t>
      </w:r>
      <w:r w:rsidR="00884498" w:rsidRPr="00685CB4">
        <w:rPr>
          <w:rFonts w:ascii="Arial" w:hAnsi="Arial" w:cs="Arial"/>
        </w:rPr>
        <w:t xml:space="preserve"> to avoid </w:t>
      </w:r>
      <w:r w:rsidR="004A1713" w:rsidRPr="00685CB4">
        <w:rPr>
          <w:rFonts w:ascii="Arial" w:hAnsi="Arial" w:cs="Arial"/>
        </w:rPr>
        <w:t>a p</w:t>
      </w:r>
      <w:r w:rsidR="00884498" w:rsidRPr="00685CB4">
        <w:rPr>
          <w:rFonts w:ascii="Arial" w:hAnsi="Arial" w:cs="Arial"/>
        </w:rPr>
        <w:t>otential</w:t>
      </w:r>
      <w:r w:rsidR="004A1713" w:rsidRPr="00685CB4">
        <w:rPr>
          <w:rFonts w:ascii="Arial" w:hAnsi="Arial" w:cs="Arial"/>
        </w:rPr>
        <w:t>ly</w:t>
      </w:r>
      <w:r w:rsidR="00884498" w:rsidRPr="00685CB4">
        <w:rPr>
          <w:rFonts w:ascii="Arial" w:hAnsi="Arial" w:cs="Arial"/>
        </w:rPr>
        <w:t xml:space="preserve"> life-threatening </w:t>
      </w:r>
      <w:r w:rsidR="004A1713" w:rsidRPr="00685CB4">
        <w:rPr>
          <w:rFonts w:ascii="Arial" w:hAnsi="Arial" w:cs="Arial"/>
        </w:rPr>
        <w:t xml:space="preserve">adrenal crisis. </w:t>
      </w:r>
    </w:p>
    <w:p w14:paraId="71CA1CF7" w14:textId="77777777" w:rsidR="004E157C" w:rsidRDefault="004E157C" w:rsidP="00685CB4">
      <w:pPr>
        <w:spacing w:after="0" w:line="276" w:lineRule="auto"/>
        <w:rPr>
          <w:rFonts w:ascii="Arial" w:hAnsi="Arial" w:cs="Arial"/>
        </w:rPr>
      </w:pPr>
    </w:p>
    <w:p w14:paraId="01EB5DDE" w14:textId="06CFA7EE" w:rsidR="00CE4722" w:rsidRDefault="00F46039" w:rsidP="00685CB4">
      <w:pPr>
        <w:spacing w:after="0" w:line="276" w:lineRule="auto"/>
        <w:rPr>
          <w:rFonts w:ascii="Arial" w:hAnsi="Arial" w:cs="Arial"/>
        </w:rPr>
      </w:pPr>
      <w:r w:rsidRPr="00685CB4">
        <w:rPr>
          <w:rFonts w:ascii="Arial" w:hAnsi="Arial" w:cs="Arial"/>
        </w:rPr>
        <w:t xml:space="preserve">For </w:t>
      </w:r>
      <w:r w:rsidR="00B2755E" w:rsidRPr="00685CB4">
        <w:rPr>
          <w:rFonts w:ascii="Arial" w:hAnsi="Arial" w:cs="Arial"/>
        </w:rPr>
        <w:t xml:space="preserve">management purposes, </w:t>
      </w:r>
      <w:r w:rsidR="00EE6719" w:rsidRPr="00685CB4">
        <w:rPr>
          <w:rFonts w:ascii="Arial" w:hAnsi="Arial" w:cs="Arial"/>
        </w:rPr>
        <w:t xml:space="preserve">the </w:t>
      </w:r>
      <w:r w:rsidR="008F5D9D" w:rsidRPr="00685CB4">
        <w:rPr>
          <w:rFonts w:ascii="Arial" w:hAnsi="Arial" w:cs="Arial"/>
        </w:rPr>
        <w:t xml:space="preserve">stressor is frequently referred </w:t>
      </w:r>
      <w:r w:rsidR="0079096F" w:rsidRPr="00685CB4">
        <w:rPr>
          <w:rFonts w:ascii="Arial" w:hAnsi="Arial" w:cs="Arial"/>
        </w:rPr>
        <w:t xml:space="preserve">to </w:t>
      </w:r>
      <w:r w:rsidR="008F5D9D" w:rsidRPr="00685CB4">
        <w:rPr>
          <w:rFonts w:ascii="Arial" w:hAnsi="Arial" w:cs="Arial"/>
        </w:rPr>
        <w:t>as “moderate” or “severe</w:t>
      </w:r>
      <w:proofErr w:type="gramStart"/>
      <w:r w:rsidR="008F5D9D" w:rsidRPr="00685CB4">
        <w:rPr>
          <w:rFonts w:ascii="Arial" w:hAnsi="Arial" w:cs="Arial"/>
        </w:rPr>
        <w:t>”.</w:t>
      </w:r>
      <w:proofErr w:type="gramEnd"/>
      <w:r w:rsidR="008F5D9D" w:rsidRPr="00685CB4">
        <w:rPr>
          <w:rFonts w:ascii="Arial" w:hAnsi="Arial" w:cs="Arial"/>
        </w:rPr>
        <w:t xml:space="preserve"> </w:t>
      </w:r>
      <w:r w:rsidR="00E207EE" w:rsidRPr="00685CB4">
        <w:rPr>
          <w:rFonts w:ascii="Arial" w:hAnsi="Arial" w:cs="Arial"/>
        </w:rPr>
        <w:t>Severe stress refers to major illness</w:t>
      </w:r>
      <w:r w:rsidR="00E70B8A" w:rsidRPr="00685CB4">
        <w:rPr>
          <w:rFonts w:ascii="Arial" w:hAnsi="Arial" w:cs="Arial"/>
        </w:rPr>
        <w:t xml:space="preserve"> (e.g.</w:t>
      </w:r>
      <w:r w:rsidR="00FE4D3D">
        <w:rPr>
          <w:rFonts w:ascii="Arial" w:hAnsi="Arial" w:cs="Arial"/>
        </w:rPr>
        <w:t>,</w:t>
      </w:r>
      <w:r w:rsidR="00E70B8A" w:rsidRPr="00685CB4">
        <w:rPr>
          <w:rFonts w:ascii="Arial" w:hAnsi="Arial" w:cs="Arial"/>
        </w:rPr>
        <w:t xml:space="preserve"> </w:t>
      </w:r>
      <w:r w:rsidR="00E207EE" w:rsidRPr="00685CB4">
        <w:rPr>
          <w:rFonts w:ascii="Arial" w:hAnsi="Arial" w:cs="Arial"/>
        </w:rPr>
        <w:t>sepsis</w:t>
      </w:r>
      <w:r w:rsidR="00E70B8A" w:rsidRPr="00685CB4">
        <w:rPr>
          <w:rFonts w:ascii="Arial" w:hAnsi="Arial" w:cs="Arial"/>
        </w:rPr>
        <w:t>)</w:t>
      </w:r>
      <w:r w:rsidR="003D75CE" w:rsidRPr="00685CB4">
        <w:rPr>
          <w:rFonts w:ascii="Arial" w:hAnsi="Arial" w:cs="Arial"/>
        </w:rPr>
        <w:t>, that requires hospitalization, major surgical procedures</w:t>
      </w:r>
      <w:r w:rsidR="007E7AED" w:rsidRPr="00685CB4">
        <w:rPr>
          <w:rFonts w:ascii="Arial" w:hAnsi="Arial" w:cs="Arial"/>
        </w:rPr>
        <w:t xml:space="preserve"> </w:t>
      </w:r>
      <w:r w:rsidR="00192D5E" w:rsidRPr="00685CB4">
        <w:rPr>
          <w:rFonts w:ascii="Arial" w:hAnsi="Arial" w:cs="Arial"/>
        </w:rPr>
        <w:t>that require genera</w:t>
      </w:r>
      <w:r w:rsidR="001962A9" w:rsidRPr="00685CB4">
        <w:rPr>
          <w:rFonts w:ascii="Arial" w:hAnsi="Arial" w:cs="Arial"/>
        </w:rPr>
        <w:t xml:space="preserve">l anesthesia </w:t>
      </w:r>
      <w:r w:rsidR="007E7AED" w:rsidRPr="00685CB4">
        <w:rPr>
          <w:rFonts w:ascii="Arial" w:hAnsi="Arial" w:cs="Arial"/>
        </w:rPr>
        <w:t>(</w:t>
      </w:r>
      <w:r w:rsidR="00E70B8A" w:rsidRPr="00685CB4">
        <w:rPr>
          <w:rFonts w:ascii="Arial" w:hAnsi="Arial" w:cs="Arial"/>
        </w:rPr>
        <w:t>e.g.</w:t>
      </w:r>
      <w:r w:rsidR="00D57AE2">
        <w:rPr>
          <w:rFonts w:ascii="Arial" w:hAnsi="Arial" w:cs="Arial"/>
        </w:rPr>
        <w:t>,</w:t>
      </w:r>
      <w:r w:rsidR="003D75CE" w:rsidRPr="00685CB4">
        <w:rPr>
          <w:rFonts w:ascii="Arial" w:hAnsi="Arial" w:cs="Arial"/>
        </w:rPr>
        <w:t xml:space="preserve"> abdominal surgery</w:t>
      </w:r>
      <w:r w:rsidR="00E70B8A" w:rsidRPr="00685CB4">
        <w:rPr>
          <w:rFonts w:ascii="Arial" w:hAnsi="Arial" w:cs="Arial"/>
        </w:rPr>
        <w:t>)</w:t>
      </w:r>
      <w:r w:rsidR="002731BA" w:rsidRPr="00685CB4">
        <w:rPr>
          <w:rFonts w:ascii="Arial" w:hAnsi="Arial" w:cs="Arial"/>
        </w:rPr>
        <w:t xml:space="preserve">, or severe trauma. Moderate stress refers to an acute illness that can </w:t>
      </w:r>
      <w:proofErr w:type="gramStart"/>
      <w:r w:rsidR="002731BA" w:rsidRPr="00685CB4">
        <w:rPr>
          <w:rFonts w:ascii="Arial" w:hAnsi="Arial" w:cs="Arial"/>
        </w:rPr>
        <w:t>be managed</w:t>
      </w:r>
      <w:proofErr w:type="gramEnd"/>
      <w:r w:rsidR="002731BA" w:rsidRPr="00685CB4">
        <w:rPr>
          <w:rFonts w:ascii="Arial" w:hAnsi="Arial" w:cs="Arial"/>
        </w:rPr>
        <w:t xml:space="preserve"> at home </w:t>
      </w:r>
      <w:r w:rsidR="00ED0559" w:rsidRPr="00685CB4">
        <w:rPr>
          <w:rFonts w:ascii="Arial" w:hAnsi="Arial" w:cs="Arial"/>
        </w:rPr>
        <w:t>or with</w:t>
      </w:r>
      <w:r w:rsidR="001962A9" w:rsidRPr="00685CB4">
        <w:rPr>
          <w:rFonts w:ascii="Arial" w:hAnsi="Arial" w:cs="Arial"/>
        </w:rPr>
        <w:t xml:space="preserve"> minor surgery </w:t>
      </w:r>
      <w:r w:rsidR="00EA3FBC" w:rsidRPr="00685CB4">
        <w:rPr>
          <w:rFonts w:ascii="Arial" w:hAnsi="Arial" w:cs="Arial"/>
        </w:rPr>
        <w:t>(e.g.</w:t>
      </w:r>
      <w:r w:rsidR="00D57AE2">
        <w:rPr>
          <w:rFonts w:ascii="Arial" w:hAnsi="Arial" w:cs="Arial"/>
        </w:rPr>
        <w:t>,</w:t>
      </w:r>
      <w:r w:rsidR="00EA3FBC" w:rsidRPr="00685CB4">
        <w:rPr>
          <w:rFonts w:ascii="Arial" w:hAnsi="Arial" w:cs="Arial"/>
        </w:rPr>
        <w:t xml:space="preserve"> </w:t>
      </w:r>
      <w:r w:rsidR="0079096F" w:rsidRPr="00685CB4">
        <w:rPr>
          <w:rFonts w:ascii="Arial" w:hAnsi="Arial" w:cs="Arial"/>
        </w:rPr>
        <w:t xml:space="preserve">a </w:t>
      </w:r>
      <w:r w:rsidR="00EA3FBC" w:rsidRPr="00685CB4">
        <w:rPr>
          <w:rFonts w:ascii="Arial" w:hAnsi="Arial" w:cs="Arial"/>
        </w:rPr>
        <w:t>dental procedure)</w:t>
      </w:r>
      <w:r w:rsidR="007539F9" w:rsidRPr="00685CB4">
        <w:rPr>
          <w:rFonts w:ascii="Arial" w:hAnsi="Arial" w:cs="Arial"/>
        </w:rPr>
        <w:t xml:space="preserve"> (table 2)</w:t>
      </w:r>
      <w:r w:rsidR="00EA3FBC" w:rsidRPr="00685CB4">
        <w:rPr>
          <w:rFonts w:ascii="Arial" w:hAnsi="Arial" w:cs="Arial"/>
        </w:rPr>
        <w:t xml:space="preserve">. </w:t>
      </w:r>
    </w:p>
    <w:p w14:paraId="56F985E2" w14:textId="77777777" w:rsidR="004E157C" w:rsidRPr="00685CB4" w:rsidRDefault="004E157C" w:rsidP="00685CB4">
      <w:pPr>
        <w:spacing w:after="0" w:line="276" w:lineRule="auto"/>
        <w:rPr>
          <w:rFonts w:ascii="Arial" w:hAnsi="Arial" w:cs="Arial"/>
        </w:rPr>
      </w:pPr>
    </w:p>
    <w:tbl>
      <w:tblPr>
        <w:tblStyle w:val="TableGrid"/>
        <w:tblW w:w="9985" w:type="dxa"/>
        <w:tblLayout w:type="fixed"/>
        <w:tblLook w:val="04A0" w:firstRow="1" w:lastRow="0" w:firstColumn="1" w:lastColumn="0" w:noHBand="0" w:noVBand="1"/>
      </w:tblPr>
      <w:tblGrid>
        <w:gridCol w:w="1323"/>
        <w:gridCol w:w="2452"/>
        <w:gridCol w:w="2224"/>
        <w:gridCol w:w="1106"/>
        <w:gridCol w:w="2880"/>
      </w:tblGrid>
      <w:tr w:rsidR="007539F9" w:rsidRPr="00685CB4" w14:paraId="1C427A16" w14:textId="77777777" w:rsidTr="004E157C">
        <w:tc>
          <w:tcPr>
            <w:tcW w:w="9985" w:type="dxa"/>
            <w:gridSpan w:val="5"/>
            <w:shd w:val="clear" w:color="auto" w:fill="FFFF00"/>
          </w:tcPr>
          <w:p w14:paraId="35691B20" w14:textId="7954A9CB" w:rsidR="007539F9" w:rsidRPr="00685CB4" w:rsidRDefault="007539F9" w:rsidP="004E157C">
            <w:pPr>
              <w:spacing w:line="276" w:lineRule="auto"/>
              <w:rPr>
                <w:rFonts w:ascii="Arial" w:hAnsi="Arial" w:cs="Arial"/>
                <w:b/>
                <w:bCs/>
              </w:rPr>
            </w:pPr>
            <w:r w:rsidRPr="00685CB4">
              <w:rPr>
                <w:rFonts w:ascii="Arial" w:hAnsi="Arial" w:cs="Arial"/>
                <w:b/>
                <w:bCs/>
              </w:rPr>
              <w:t>Table 2</w:t>
            </w:r>
            <w:proofErr w:type="gramStart"/>
            <w:r w:rsidR="004E157C">
              <w:rPr>
                <w:rFonts w:ascii="Arial" w:hAnsi="Arial" w:cs="Arial"/>
                <w:b/>
                <w:bCs/>
              </w:rPr>
              <w:t>.</w:t>
            </w:r>
            <w:r w:rsidRPr="00685CB4">
              <w:rPr>
                <w:rFonts w:ascii="Arial" w:hAnsi="Arial" w:cs="Arial"/>
                <w:b/>
                <w:bCs/>
              </w:rPr>
              <w:t xml:space="preserve">  </w:t>
            </w:r>
            <w:proofErr w:type="gramEnd"/>
            <w:r w:rsidRPr="00685CB4">
              <w:rPr>
                <w:rFonts w:ascii="Arial" w:hAnsi="Arial" w:cs="Arial"/>
                <w:b/>
                <w:bCs/>
              </w:rPr>
              <w:t xml:space="preserve">Summary of </w:t>
            </w:r>
            <w:r w:rsidR="00D57AE2">
              <w:rPr>
                <w:rFonts w:ascii="Arial" w:hAnsi="Arial" w:cs="Arial"/>
                <w:b/>
                <w:bCs/>
              </w:rPr>
              <w:t>S</w:t>
            </w:r>
            <w:r w:rsidRPr="00685CB4">
              <w:rPr>
                <w:rFonts w:ascii="Arial" w:hAnsi="Arial" w:cs="Arial"/>
                <w:b/>
                <w:bCs/>
              </w:rPr>
              <w:t xml:space="preserve">tress </w:t>
            </w:r>
            <w:r w:rsidR="00D57AE2">
              <w:rPr>
                <w:rFonts w:ascii="Arial" w:hAnsi="Arial" w:cs="Arial"/>
                <w:b/>
                <w:bCs/>
              </w:rPr>
              <w:t>D</w:t>
            </w:r>
            <w:r w:rsidRPr="00685CB4">
              <w:rPr>
                <w:rFonts w:ascii="Arial" w:hAnsi="Arial" w:cs="Arial"/>
                <w:b/>
                <w:bCs/>
              </w:rPr>
              <w:t xml:space="preserve">ose </w:t>
            </w:r>
            <w:r w:rsidR="00D57AE2">
              <w:rPr>
                <w:rFonts w:ascii="Arial" w:hAnsi="Arial" w:cs="Arial"/>
                <w:b/>
                <w:bCs/>
              </w:rPr>
              <w:t>M</w:t>
            </w:r>
            <w:r w:rsidRPr="00685CB4">
              <w:rPr>
                <w:rFonts w:ascii="Arial" w:hAnsi="Arial" w:cs="Arial"/>
                <w:b/>
                <w:bCs/>
              </w:rPr>
              <w:t xml:space="preserve">anagement of a </w:t>
            </w:r>
            <w:r w:rsidR="00D57AE2">
              <w:rPr>
                <w:rFonts w:ascii="Arial" w:hAnsi="Arial" w:cs="Arial"/>
                <w:b/>
                <w:bCs/>
              </w:rPr>
              <w:t>C</w:t>
            </w:r>
            <w:r w:rsidRPr="00685CB4">
              <w:rPr>
                <w:rFonts w:ascii="Arial" w:hAnsi="Arial" w:cs="Arial"/>
                <w:b/>
                <w:bCs/>
              </w:rPr>
              <w:t xml:space="preserve">hild with </w:t>
            </w:r>
            <w:r w:rsidR="00D57AE2">
              <w:rPr>
                <w:rFonts w:ascii="Arial" w:hAnsi="Arial" w:cs="Arial"/>
                <w:b/>
                <w:bCs/>
              </w:rPr>
              <w:t>A</w:t>
            </w:r>
            <w:r w:rsidRPr="00685CB4">
              <w:rPr>
                <w:rFonts w:ascii="Arial" w:hAnsi="Arial" w:cs="Arial"/>
                <w:b/>
                <w:bCs/>
              </w:rPr>
              <w:t xml:space="preserve">drenal </w:t>
            </w:r>
            <w:r w:rsidR="00D57AE2">
              <w:rPr>
                <w:rFonts w:ascii="Arial" w:hAnsi="Arial" w:cs="Arial"/>
                <w:b/>
                <w:bCs/>
              </w:rPr>
              <w:t>I</w:t>
            </w:r>
            <w:r w:rsidRPr="00685CB4">
              <w:rPr>
                <w:rFonts w:ascii="Arial" w:hAnsi="Arial" w:cs="Arial"/>
                <w:b/>
                <w:bCs/>
              </w:rPr>
              <w:t xml:space="preserve">nsufficiency: </w:t>
            </w:r>
            <w:r w:rsidR="00360FEE">
              <w:rPr>
                <w:rFonts w:ascii="Arial" w:hAnsi="Arial" w:cs="Arial"/>
                <w:b/>
                <w:bCs/>
              </w:rPr>
              <w:t>I</w:t>
            </w:r>
            <w:r w:rsidRPr="00685CB4">
              <w:rPr>
                <w:rFonts w:ascii="Arial" w:hAnsi="Arial" w:cs="Arial"/>
                <w:b/>
                <w:bCs/>
              </w:rPr>
              <w:t xml:space="preserve">ndications and </w:t>
            </w:r>
            <w:r w:rsidR="00360FEE">
              <w:rPr>
                <w:rFonts w:ascii="Arial" w:hAnsi="Arial" w:cs="Arial"/>
                <w:b/>
                <w:bCs/>
              </w:rPr>
              <w:t>D</w:t>
            </w:r>
            <w:r w:rsidRPr="00685CB4">
              <w:rPr>
                <w:rFonts w:ascii="Arial" w:hAnsi="Arial" w:cs="Arial"/>
                <w:b/>
                <w:bCs/>
              </w:rPr>
              <w:t xml:space="preserve">oses </w:t>
            </w:r>
          </w:p>
        </w:tc>
      </w:tr>
      <w:tr w:rsidR="007539F9" w:rsidRPr="00685CB4" w14:paraId="6A40C527" w14:textId="77777777" w:rsidTr="004E157C">
        <w:tc>
          <w:tcPr>
            <w:tcW w:w="1323" w:type="dxa"/>
          </w:tcPr>
          <w:p w14:paraId="3D526134" w14:textId="77777777" w:rsidR="007539F9" w:rsidRPr="00685CB4" w:rsidRDefault="007539F9" w:rsidP="00685CB4">
            <w:pPr>
              <w:spacing w:line="276" w:lineRule="auto"/>
              <w:rPr>
                <w:rFonts w:ascii="Arial" w:hAnsi="Arial" w:cs="Arial"/>
              </w:rPr>
            </w:pPr>
          </w:p>
        </w:tc>
        <w:tc>
          <w:tcPr>
            <w:tcW w:w="2452" w:type="dxa"/>
          </w:tcPr>
          <w:p w14:paraId="1C67DF1C" w14:textId="77777777" w:rsidR="007539F9" w:rsidRPr="004E157C" w:rsidRDefault="007539F9" w:rsidP="00685CB4">
            <w:pPr>
              <w:spacing w:line="276" w:lineRule="auto"/>
              <w:rPr>
                <w:rFonts w:ascii="Arial" w:hAnsi="Arial" w:cs="Arial"/>
                <w:b/>
                <w:bCs/>
              </w:rPr>
            </w:pPr>
            <w:r w:rsidRPr="004E157C">
              <w:rPr>
                <w:rFonts w:ascii="Arial" w:hAnsi="Arial" w:cs="Arial"/>
                <w:b/>
                <w:bCs/>
              </w:rPr>
              <w:t>Indications</w:t>
            </w:r>
          </w:p>
        </w:tc>
        <w:tc>
          <w:tcPr>
            <w:tcW w:w="3330" w:type="dxa"/>
            <w:gridSpan w:val="2"/>
          </w:tcPr>
          <w:p w14:paraId="57E6F921" w14:textId="77777777" w:rsidR="007539F9" w:rsidRPr="004E157C" w:rsidRDefault="007539F9" w:rsidP="00685CB4">
            <w:pPr>
              <w:spacing w:line="276" w:lineRule="auto"/>
              <w:rPr>
                <w:rFonts w:ascii="Arial" w:hAnsi="Arial" w:cs="Arial"/>
                <w:b/>
                <w:bCs/>
              </w:rPr>
            </w:pPr>
            <w:r w:rsidRPr="004E157C">
              <w:rPr>
                <w:rFonts w:ascii="Arial" w:hAnsi="Arial" w:cs="Arial"/>
                <w:b/>
                <w:bCs/>
              </w:rPr>
              <w:t>Hydrocortisone dose</w:t>
            </w:r>
          </w:p>
        </w:tc>
        <w:tc>
          <w:tcPr>
            <w:tcW w:w="2880" w:type="dxa"/>
          </w:tcPr>
          <w:p w14:paraId="52F05D86" w14:textId="77777777" w:rsidR="007539F9" w:rsidRPr="004E157C" w:rsidRDefault="007539F9" w:rsidP="00685CB4">
            <w:pPr>
              <w:spacing w:line="276" w:lineRule="auto"/>
              <w:rPr>
                <w:rFonts w:ascii="Arial" w:hAnsi="Arial" w:cs="Arial"/>
                <w:b/>
                <w:bCs/>
              </w:rPr>
            </w:pPr>
            <w:r w:rsidRPr="004E157C">
              <w:rPr>
                <w:rFonts w:ascii="Arial" w:hAnsi="Arial" w:cs="Arial"/>
                <w:b/>
                <w:bCs/>
              </w:rPr>
              <w:t>Comments</w:t>
            </w:r>
          </w:p>
        </w:tc>
      </w:tr>
      <w:tr w:rsidR="00360B80" w:rsidRPr="00685CB4" w14:paraId="3F60FC0E" w14:textId="77777777" w:rsidTr="004E157C">
        <w:trPr>
          <w:trHeight w:val="350"/>
        </w:trPr>
        <w:tc>
          <w:tcPr>
            <w:tcW w:w="1323" w:type="dxa"/>
            <w:vMerge w:val="restart"/>
          </w:tcPr>
          <w:p w14:paraId="51D86373" w14:textId="77777777" w:rsidR="00360B80" w:rsidRPr="00685CB4" w:rsidRDefault="00360B80" w:rsidP="00685CB4">
            <w:pPr>
              <w:spacing w:line="276" w:lineRule="auto"/>
              <w:rPr>
                <w:rFonts w:ascii="Arial" w:hAnsi="Arial" w:cs="Arial"/>
              </w:rPr>
            </w:pPr>
            <w:r w:rsidRPr="00685CB4">
              <w:rPr>
                <w:rFonts w:ascii="Arial" w:hAnsi="Arial" w:cs="Arial"/>
              </w:rPr>
              <w:t>Adrenal Crisis</w:t>
            </w:r>
          </w:p>
        </w:tc>
        <w:tc>
          <w:tcPr>
            <w:tcW w:w="2452" w:type="dxa"/>
            <w:vMerge w:val="restart"/>
          </w:tcPr>
          <w:p w14:paraId="756C1D66" w14:textId="77777777" w:rsidR="00360B80" w:rsidRPr="00685CB4" w:rsidRDefault="00360B80" w:rsidP="00685CB4">
            <w:pPr>
              <w:spacing w:line="276" w:lineRule="auto"/>
              <w:rPr>
                <w:rFonts w:ascii="Arial" w:hAnsi="Arial" w:cs="Arial"/>
              </w:rPr>
            </w:pPr>
            <w:r w:rsidRPr="00685CB4">
              <w:rPr>
                <w:rFonts w:ascii="Arial" w:hAnsi="Arial" w:cs="Arial"/>
              </w:rPr>
              <w:t xml:space="preserve">Vomiting, lethargy, hemodynamic instability </w:t>
            </w:r>
          </w:p>
        </w:tc>
        <w:tc>
          <w:tcPr>
            <w:tcW w:w="2224" w:type="dxa"/>
          </w:tcPr>
          <w:p w14:paraId="3C2AD7D9" w14:textId="22F5BD49" w:rsidR="00360B80" w:rsidRPr="00685CB4" w:rsidRDefault="00360B80" w:rsidP="00685CB4">
            <w:pPr>
              <w:spacing w:line="276" w:lineRule="auto"/>
              <w:rPr>
                <w:rFonts w:ascii="Arial" w:hAnsi="Arial" w:cs="Arial"/>
              </w:rPr>
            </w:pPr>
            <w:r w:rsidRPr="00685CB4">
              <w:rPr>
                <w:rFonts w:ascii="Arial" w:hAnsi="Arial" w:cs="Arial"/>
              </w:rPr>
              <w:t xml:space="preserve">Age 0-24 months </w:t>
            </w:r>
          </w:p>
        </w:tc>
        <w:tc>
          <w:tcPr>
            <w:tcW w:w="1106" w:type="dxa"/>
          </w:tcPr>
          <w:p w14:paraId="23207504" w14:textId="5B5215B4" w:rsidR="00360B80" w:rsidRPr="00685CB4" w:rsidRDefault="00360B80" w:rsidP="00685CB4">
            <w:pPr>
              <w:spacing w:line="276" w:lineRule="auto"/>
              <w:rPr>
                <w:rFonts w:ascii="Arial" w:hAnsi="Arial" w:cs="Arial"/>
              </w:rPr>
            </w:pPr>
            <w:r w:rsidRPr="00685CB4">
              <w:rPr>
                <w:rFonts w:ascii="Arial" w:hAnsi="Arial" w:cs="Arial"/>
              </w:rPr>
              <w:t>25mg</w:t>
            </w:r>
          </w:p>
        </w:tc>
        <w:tc>
          <w:tcPr>
            <w:tcW w:w="2880" w:type="dxa"/>
            <w:vMerge w:val="restart"/>
          </w:tcPr>
          <w:p w14:paraId="2F35CD08" w14:textId="77777777" w:rsidR="00360B80" w:rsidRPr="00685CB4" w:rsidRDefault="00360B80" w:rsidP="00685CB4">
            <w:pPr>
              <w:pStyle w:val="ListParagraph"/>
              <w:numPr>
                <w:ilvl w:val="0"/>
                <w:numId w:val="30"/>
              </w:numPr>
              <w:spacing w:line="276" w:lineRule="auto"/>
              <w:ind w:left="0"/>
              <w:rPr>
                <w:rFonts w:ascii="Arial" w:hAnsi="Arial" w:cs="Arial"/>
              </w:rPr>
            </w:pPr>
            <w:r w:rsidRPr="00685CB4">
              <w:rPr>
                <w:rFonts w:ascii="Arial" w:hAnsi="Arial" w:cs="Arial"/>
              </w:rPr>
              <w:t>IVF resuscitation with 0.9% sodium chloride/5% glucose</w:t>
            </w:r>
          </w:p>
          <w:p w14:paraId="3E0776AF" w14:textId="62A58D46" w:rsidR="00360B80" w:rsidRPr="00685CB4" w:rsidRDefault="00360B80" w:rsidP="00685CB4">
            <w:pPr>
              <w:pStyle w:val="ListParagraph"/>
              <w:numPr>
                <w:ilvl w:val="0"/>
                <w:numId w:val="30"/>
              </w:numPr>
              <w:spacing w:line="276" w:lineRule="auto"/>
              <w:ind w:left="0"/>
              <w:rPr>
                <w:rFonts w:ascii="Arial" w:hAnsi="Arial" w:cs="Arial"/>
              </w:rPr>
            </w:pPr>
            <w:r w:rsidRPr="00685CB4">
              <w:rPr>
                <w:rFonts w:ascii="Arial" w:hAnsi="Arial" w:cs="Arial"/>
              </w:rPr>
              <w:t>Continue with severe stress dose coverage.</w:t>
            </w:r>
          </w:p>
        </w:tc>
      </w:tr>
      <w:tr w:rsidR="00360B80" w:rsidRPr="00685CB4" w14:paraId="5AAE3F74" w14:textId="77777777" w:rsidTr="004E157C">
        <w:trPr>
          <w:trHeight w:val="350"/>
        </w:trPr>
        <w:tc>
          <w:tcPr>
            <w:tcW w:w="1323" w:type="dxa"/>
            <w:vMerge/>
          </w:tcPr>
          <w:p w14:paraId="2C40F8C3" w14:textId="77777777" w:rsidR="00360B80" w:rsidRPr="00685CB4" w:rsidRDefault="00360B80" w:rsidP="00685CB4">
            <w:pPr>
              <w:spacing w:line="276" w:lineRule="auto"/>
              <w:rPr>
                <w:rFonts w:ascii="Arial" w:hAnsi="Arial" w:cs="Arial"/>
              </w:rPr>
            </w:pPr>
          </w:p>
        </w:tc>
        <w:tc>
          <w:tcPr>
            <w:tcW w:w="2452" w:type="dxa"/>
            <w:vMerge/>
          </w:tcPr>
          <w:p w14:paraId="53940A89" w14:textId="77777777" w:rsidR="00360B80" w:rsidRPr="00685CB4" w:rsidRDefault="00360B80" w:rsidP="00685CB4">
            <w:pPr>
              <w:spacing w:line="276" w:lineRule="auto"/>
              <w:rPr>
                <w:rFonts w:ascii="Arial" w:hAnsi="Arial" w:cs="Arial"/>
              </w:rPr>
            </w:pPr>
          </w:p>
        </w:tc>
        <w:tc>
          <w:tcPr>
            <w:tcW w:w="2224" w:type="dxa"/>
          </w:tcPr>
          <w:p w14:paraId="7164FE5C" w14:textId="43DBB0DB" w:rsidR="00360B80" w:rsidRPr="00685CB4" w:rsidRDefault="00360B80" w:rsidP="00685CB4">
            <w:pPr>
              <w:spacing w:line="276" w:lineRule="auto"/>
              <w:rPr>
                <w:rFonts w:ascii="Arial" w:hAnsi="Arial" w:cs="Arial"/>
              </w:rPr>
            </w:pPr>
            <w:r w:rsidRPr="00685CB4">
              <w:rPr>
                <w:rFonts w:ascii="Arial" w:hAnsi="Arial" w:cs="Arial"/>
              </w:rPr>
              <w:t>Age 2yrs - 10 yrs</w:t>
            </w:r>
          </w:p>
        </w:tc>
        <w:tc>
          <w:tcPr>
            <w:tcW w:w="1106" w:type="dxa"/>
          </w:tcPr>
          <w:p w14:paraId="4A7F1265" w14:textId="05768AD4" w:rsidR="00360B80" w:rsidRPr="00685CB4" w:rsidRDefault="00360B80" w:rsidP="00685CB4">
            <w:pPr>
              <w:spacing w:line="276" w:lineRule="auto"/>
              <w:rPr>
                <w:rFonts w:ascii="Arial" w:hAnsi="Arial" w:cs="Arial"/>
              </w:rPr>
            </w:pPr>
            <w:r w:rsidRPr="00685CB4">
              <w:rPr>
                <w:rFonts w:ascii="Arial" w:hAnsi="Arial" w:cs="Arial"/>
              </w:rPr>
              <w:t>50mg</w:t>
            </w:r>
          </w:p>
        </w:tc>
        <w:tc>
          <w:tcPr>
            <w:tcW w:w="2880" w:type="dxa"/>
            <w:vMerge/>
          </w:tcPr>
          <w:p w14:paraId="07F19A04" w14:textId="77777777" w:rsidR="00360B80" w:rsidRPr="00685CB4" w:rsidRDefault="00360B80" w:rsidP="00685CB4">
            <w:pPr>
              <w:spacing w:line="276" w:lineRule="auto"/>
              <w:contextualSpacing/>
              <w:rPr>
                <w:rFonts w:ascii="Arial" w:hAnsi="Arial" w:cs="Arial"/>
              </w:rPr>
            </w:pPr>
          </w:p>
        </w:tc>
      </w:tr>
      <w:tr w:rsidR="00360B80" w:rsidRPr="00685CB4" w14:paraId="512FCE91" w14:textId="77777777" w:rsidTr="004E157C">
        <w:trPr>
          <w:trHeight w:val="365"/>
        </w:trPr>
        <w:tc>
          <w:tcPr>
            <w:tcW w:w="1323" w:type="dxa"/>
            <w:vMerge/>
          </w:tcPr>
          <w:p w14:paraId="69C5213A" w14:textId="77777777" w:rsidR="00360B80" w:rsidRPr="00685CB4" w:rsidRDefault="00360B80" w:rsidP="00685CB4">
            <w:pPr>
              <w:spacing w:line="276" w:lineRule="auto"/>
              <w:rPr>
                <w:rFonts w:ascii="Arial" w:hAnsi="Arial" w:cs="Arial"/>
              </w:rPr>
            </w:pPr>
          </w:p>
        </w:tc>
        <w:tc>
          <w:tcPr>
            <w:tcW w:w="2452" w:type="dxa"/>
            <w:vMerge/>
          </w:tcPr>
          <w:p w14:paraId="4A9890FA" w14:textId="77777777" w:rsidR="00360B80" w:rsidRPr="00685CB4" w:rsidRDefault="00360B80" w:rsidP="00685CB4">
            <w:pPr>
              <w:spacing w:line="276" w:lineRule="auto"/>
              <w:rPr>
                <w:rFonts w:ascii="Arial" w:hAnsi="Arial" w:cs="Arial"/>
              </w:rPr>
            </w:pPr>
          </w:p>
        </w:tc>
        <w:tc>
          <w:tcPr>
            <w:tcW w:w="2224" w:type="dxa"/>
          </w:tcPr>
          <w:p w14:paraId="59FE97AB" w14:textId="2F8A269A" w:rsidR="00360B80" w:rsidRPr="00685CB4" w:rsidRDefault="00360B80" w:rsidP="00685CB4">
            <w:pPr>
              <w:spacing w:line="276" w:lineRule="auto"/>
              <w:rPr>
                <w:rFonts w:ascii="Arial" w:hAnsi="Arial" w:cs="Arial"/>
              </w:rPr>
            </w:pPr>
            <w:r w:rsidRPr="00685CB4">
              <w:rPr>
                <w:rFonts w:ascii="Arial" w:hAnsi="Arial" w:cs="Arial"/>
              </w:rPr>
              <w:t>Age &gt;10 years</w:t>
            </w:r>
          </w:p>
        </w:tc>
        <w:tc>
          <w:tcPr>
            <w:tcW w:w="1106" w:type="dxa"/>
          </w:tcPr>
          <w:p w14:paraId="21FA85B0" w14:textId="77777777" w:rsidR="00360B80" w:rsidRPr="00685CB4" w:rsidRDefault="00360B80" w:rsidP="00685CB4">
            <w:pPr>
              <w:spacing w:line="276" w:lineRule="auto"/>
              <w:rPr>
                <w:rFonts w:ascii="Arial" w:hAnsi="Arial" w:cs="Arial"/>
              </w:rPr>
            </w:pPr>
            <w:r w:rsidRPr="00685CB4">
              <w:rPr>
                <w:rFonts w:ascii="Arial" w:hAnsi="Arial" w:cs="Arial"/>
              </w:rPr>
              <w:t>100mg</w:t>
            </w:r>
          </w:p>
          <w:p w14:paraId="170D5497" w14:textId="4BC622FE" w:rsidR="0079096F" w:rsidRPr="00685CB4" w:rsidRDefault="0079096F" w:rsidP="00685CB4">
            <w:pPr>
              <w:spacing w:line="276" w:lineRule="auto"/>
              <w:rPr>
                <w:rFonts w:ascii="Arial" w:hAnsi="Arial" w:cs="Arial"/>
              </w:rPr>
            </w:pPr>
            <w:r w:rsidRPr="00685CB4">
              <w:rPr>
                <w:rFonts w:ascii="Arial" w:hAnsi="Arial" w:cs="Arial"/>
              </w:rPr>
              <w:t>IM/SQ</w:t>
            </w:r>
          </w:p>
        </w:tc>
        <w:tc>
          <w:tcPr>
            <w:tcW w:w="2880" w:type="dxa"/>
            <w:vMerge/>
          </w:tcPr>
          <w:p w14:paraId="7572D3AF" w14:textId="77777777" w:rsidR="00360B80" w:rsidRPr="00685CB4" w:rsidRDefault="00360B80" w:rsidP="00685CB4">
            <w:pPr>
              <w:spacing w:line="276" w:lineRule="auto"/>
              <w:contextualSpacing/>
              <w:rPr>
                <w:rFonts w:ascii="Arial" w:hAnsi="Arial" w:cs="Arial"/>
              </w:rPr>
            </w:pPr>
          </w:p>
        </w:tc>
      </w:tr>
      <w:tr w:rsidR="007539F9" w:rsidRPr="00685CB4" w14:paraId="5D157F61" w14:textId="77777777" w:rsidTr="004E157C">
        <w:tc>
          <w:tcPr>
            <w:tcW w:w="1323" w:type="dxa"/>
          </w:tcPr>
          <w:p w14:paraId="06B26ED2" w14:textId="77777777" w:rsidR="007539F9" w:rsidRPr="00685CB4" w:rsidRDefault="007539F9" w:rsidP="00685CB4">
            <w:pPr>
              <w:spacing w:line="276" w:lineRule="auto"/>
              <w:rPr>
                <w:rFonts w:ascii="Arial" w:hAnsi="Arial" w:cs="Arial"/>
              </w:rPr>
            </w:pPr>
            <w:r w:rsidRPr="00685CB4">
              <w:rPr>
                <w:rFonts w:ascii="Arial" w:hAnsi="Arial" w:cs="Arial"/>
              </w:rPr>
              <w:t xml:space="preserve">Severe stress </w:t>
            </w:r>
          </w:p>
        </w:tc>
        <w:tc>
          <w:tcPr>
            <w:tcW w:w="2452" w:type="dxa"/>
          </w:tcPr>
          <w:p w14:paraId="06521794" w14:textId="77777777" w:rsidR="007539F9" w:rsidRPr="00685CB4" w:rsidRDefault="007539F9" w:rsidP="00685CB4">
            <w:pPr>
              <w:spacing w:line="276" w:lineRule="auto"/>
              <w:rPr>
                <w:rFonts w:ascii="Arial" w:hAnsi="Arial" w:cs="Arial"/>
              </w:rPr>
            </w:pPr>
            <w:r w:rsidRPr="00685CB4">
              <w:rPr>
                <w:rFonts w:ascii="Arial" w:hAnsi="Arial" w:cs="Arial"/>
              </w:rPr>
              <w:t xml:space="preserve">Surgery, sepsis, major trauma, lethargy, repeated vomiting </w:t>
            </w:r>
          </w:p>
        </w:tc>
        <w:tc>
          <w:tcPr>
            <w:tcW w:w="3330" w:type="dxa"/>
            <w:gridSpan w:val="2"/>
          </w:tcPr>
          <w:p w14:paraId="165F3F77" w14:textId="77777777" w:rsidR="007539F9" w:rsidRPr="00685CB4" w:rsidRDefault="007539F9" w:rsidP="00685CB4">
            <w:pPr>
              <w:spacing w:line="276" w:lineRule="auto"/>
              <w:rPr>
                <w:rFonts w:ascii="Arial" w:hAnsi="Arial" w:cs="Arial"/>
              </w:rPr>
            </w:pPr>
            <w:r w:rsidRPr="00685CB4">
              <w:rPr>
                <w:rFonts w:ascii="Arial" w:hAnsi="Arial" w:cs="Arial"/>
              </w:rPr>
              <w:t>100mg/m</w:t>
            </w:r>
            <w:r w:rsidRPr="00685CB4">
              <w:rPr>
                <w:rFonts w:ascii="Arial" w:hAnsi="Arial" w:cs="Arial"/>
                <w:vertAlign w:val="superscript"/>
              </w:rPr>
              <w:t>2</w:t>
            </w:r>
            <w:r w:rsidRPr="00685CB4">
              <w:rPr>
                <w:rFonts w:ascii="Arial" w:hAnsi="Arial" w:cs="Arial"/>
              </w:rPr>
              <w:t>/day divided 6 hours IV/IM</w:t>
            </w:r>
          </w:p>
          <w:p w14:paraId="5F1282A2" w14:textId="77777777" w:rsidR="007539F9" w:rsidRPr="00685CB4" w:rsidRDefault="007539F9" w:rsidP="00685CB4">
            <w:pPr>
              <w:spacing w:line="276" w:lineRule="auto"/>
              <w:rPr>
                <w:rFonts w:ascii="Arial" w:hAnsi="Arial" w:cs="Arial"/>
              </w:rPr>
            </w:pPr>
            <w:r w:rsidRPr="00685CB4">
              <w:rPr>
                <w:rFonts w:ascii="Arial" w:hAnsi="Arial" w:cs="Arial"/>
              </w:rPr>
              <w:t>Max 50mg every 6 hours</w:t>
            </w:r>
          </w:p>
          <w:p w14:paraId="642A68DA" w14:textId="77777777" w:rsidR="007539F9" w:rsidRPr="00685CB4" w:rsidRDefault="007539F9" w:rsidP="00685CB4">
            <w:pPr>
              <w:spacing w:line="276" w:lineRule="auto"/>
              <w:rPr>
                <w:rFonts w:ascii="Arial" w:hAnsi="Arial" w:cs="Arial"/>
              </w:rPr>
            </w:pPr>
          </w:p>
        </w:tc>
        <w:tc>
          <w:tcPr>
            <w:tcW w:w="2880" w:type="dxa"/>
          </w:tcPr>
          <w:p w14:paraId="4A055188" w14:textId="0429966B" w:rsidR="007539F9" w:rsidRPr="00685CB4" w:rsidRDefault="007539F9" w:rsidP="00685CB4">
            <w:pPr>
              <w:pStyle w:val="ListParagraph"/>
              <w:numPr>
                <w:ilvl w:val="0"/>
                <w:numId w:val="31"/>
              </w:numPr>
              <w:spacing w:line="276" w:lineRule="auto"/>
              <w:ind w:left="0"/>
              <w:rPr>
                <w:rFonts w:ascii="Arial" w:hAnsi="Arial" w:cs="Arial"/>
              </w:rPr>
            </w:pPr>
            <w:r w:rsidRPr="00685CB4">
              <w:rPr>
                <w:rFonts w:ascii="Arial" w:hAnsi="Arial" w:cs="Arial"/>
              </w:rPr>
              <w:t>Wean according to clinical status/improvement.</w:t>
            </w:r>
          </w:p>
          <w:p w14:paraId="49159C2E" w14:textId="77777777" w:rsidR="007539F9" w:rsidRPr="00685CB4" w:rsidRDefault="007539F9" w:rsidP="00685CB4">
            <w:pPr>
              <w:pStyle w:val="ListParagraph"/>
              <w:numPr>
                <w:ilvl w:val="0"/>
                <w:numId w:val="31"/>
              </w:numPr>
              <w:spacing w:line="276" w:lineRule="auto"/>
              <w:ind w:left="0"/>
              <w:rPr>
                <w:rFonts w:ascii="Arial" w:hAnsi="Arial" w:cs="Arial"/>
              </w:rPr>
            </w:pPr>
            <w:r w:rsidRPr="00685CB4">
              <w:rPr>
                <w:rFonts w:ascii="Arial" w:hAnsi="Arial" w:cs="Arial"/>
              </w:rPr>
              <w:t>Switch to moderate stress dosing usually when able to tolerate po.</w:t>
            </w:r>
          </w:p>
        </w:tc>
      </w:tr>
      <w:tr w:rsidR="007539F9" w:rsidRPr="00685CB4" w14:paraId="0946AAF5" w14:textId="77777777" w:rsidTr="004E157C">
        <w:tc>
          <w:tcPr>
            <w:tcW w:w="1323" w:type="dxa"/>
          </w:tcPr>
          <w:p w14:paraId="1CC490F2" w14:textId="77777777" w:rsidR="007539F9" w:rsidRPr="00685CB4" w:rsidRDefault="007539F9" w:rsidP="00685CB4">
            <w:pPr>
              <w:spacing w:line="276" w:lineRule="auto"/>
              <w:rPr>
                <w:rFonts w:ascii="Arial" w:hAnsi="Arial" w:cs="Arial"/>
              </w:rPr>
            </w:pPr>
            <w:r w:rsidRPr="00685CB4">
              <w:rPr>
                <w:rFonts w:ascii="Arial" w:hAnsi="Arial" w:cs="Arial"/>
              </w:rPr>
              <w:t xml:space="preserve">Moderate stress </w:t>
            </w:r>
          </w:p>
        </w:tc>
        <w:tc>
          <w:tcPr>
            <w:tcW w:w="2452" w:type="dxa"/>
          </w:tcPr>
          <w:p w14:paraId="3BF94C30" w14:textId="77777777" w:rsidR="007539F9" w:rsidRPr="00685CB4" w:rsidRDefault="007539F9" w:rsidP="00685CB4">
            <w:pPr>
              <w:spacing w:line="276" w:lineRule="auto"/>
              <w:rPr>
                <w:rFonts w:ascii="Arial" w:hAnsi="Arial" w:cs="Arial"/>
              </w:rPr>
            </w:pPr>
            <w:r w:rsidRPr="00685CB4">
              <w:rPr>
                <w:rFonts w:ascii="Arial" w:hAnsi="Arial" w:cs="Arial"/>
              </w:rPr>
              <w:t>Fever &gt;38.3</w:t>
            </w:r>
            <w:r w:rsidRPr="00685CB4">
              <w:rPr>
                <w:rFonts w:ascii="Arial" w:hAnsi="Arial" w:cs="Arial"/>
                <w:vertAlign w:val="superscript"/>
              </w:rPr>
              <w:t>o</w:t>
            </w:r>
            <w:r w:rsidRPr="00685CB4">
              <w:rPr>
                <w:rFonts w:ascii="Arial" w:hAnsi="Arial" w:cs="Arial"/>
              </w:rPr>
              <w:t>C (101</w:t>
            </w:r>
            <w:r w:rsidRPr="00685CB4">
              <w:rPr>
                <w:rFonts w:ascii="Arial" w:hAnsi="Arial" w:cs="Arial"/>
                <w:vertAlign w:val="superscript"/>
              </w:rPr>
              <w:t>o</w:t>
            </w:r>
            <w:r w:rsidRPr="00685CB4">
              <w:rPr>
                <w:rFonts w:ascii="Arial" w:hAnsi="Arial" w:cs="Arial"/>
              </w:rPr>
              <w:t>F)</w:t>
            </w:r>
          </w:p>
          <w:p w14:paraId="65EC90B9" w14:textId="056D6F0B" w:rsidR="007539F9" w:rsidRPr="00685CB4" w:rsidRDefault="007539F9" w:rsidP="00685CB4">
            <w:pPr>
              <w:spacing w:line="276" w:lineRule="auto"/>
              <w:rPr>
                <w:rFonts w:ascii="Arial" w:hAnsi="Arial" w:cs="Arial"/>
              </w:rPr>
            </w:pPr>
            <w:r w:rsidRPr="00685CB4">
              <w:rPr>
                <w:rFonts w:ascii="Arial" w:hAnsi="Arial" w:cs="Arial"/>
              </w:rPr>
              <w:t>Significant trauma (i.e.</w:t>
            </w:r>
            <w:r w:rsidR="00024EF8">
              <w:rPr>
                <w:rFonts w:ascii="Arial" w:hAnsi="Arial" w:cs="Arial"/>
              </w:rPr>
              <w:t>,</w:t>
            </w:r>
            <w:r w:rsidRPr="00685CB4">
              <w:rPr>
                <w:rFonts w:ascii="Arial" w:hAnsi="Arial" w:cs="Arial"/>
              </w:rPr>
              <w:t xml:space="preserve"> broken bone), Minor surgery requiring anesthesia </w:t>
            </w:r>
            <w:r w:rsidRPr="00685CB4">
              <w:rPr>
                <w:rFonts w:ascii="Arial" w:hAnsi="Arial" w:cs="Arial"/>
              </w:rPr>
              <w:lastRenderedPageBreak/>
              <w:t>(e.g.</w:t>
            </w:r>
            <w:r w:rsidR="00024EF8">
              <w:rPr>
                <w:rFonts w:ascii="Arial" w:hAnsi="Arial" w:cs="Arial"/>
              </w:rPr>
              <w:t>,</w:t>
            </w:r>
            <w:r w:rsidRPr="00685CB4">
              <w:rPr>
                <w:rFonts w:ascii="Arial" w:hAnsi="Arial" w:cs="Arial"/>
              </w:rPr>
              <w:t xml:space="preserve"> dental procedures), seizures, intense exercise (i.e.</w:t>
            </w:r>
            <w:r w:rsidR="00024EF8">
              <w:rPr>
                <w:rFonts w:ascii="Arial" w:hAnsi="Arial" w:cs="Arial"/>
              </w:rPr>
              <w:t>,</w:t>
            </w:r>
            <w:r w:rsidRPr="00685CB4">
              <w:rPr>
                <w:rFonts w:ascii="Arial" w:hAnsi="Arial" w:cs="Arial"/>
              </w:rPr>
              <w:t xml:space="preserve"> marathon)</w:t>
            </w:r>
          </w:p>
        </w:tc>
        <w:tc>
          <w:tcPr>
            <w:tcW w:w="3330" w:type="dxa"/>
            <w:gridSpan w:val="2"/>
          </w:tcPr>
          <w:p w14:paraId="3F78E764" w14:textId="77777777" w:rsidR="007539F9" w:rsidRPr="00685CB4" w:rsidRDefault="007539F9" w:rsidP="00685CB4">
            <w:pPr>
              <w:spacing w:line="276" w:lineRule="auto"/>
              <w:rPr>
                <w:rFonts w:ascii="Arial" w:hAnsi="Arial" w:cs="Arial"/>
              </w:rPr>
            </w:pPr>
            <w:r w:rsidRPr="00685CB4">
              <w:rPr>
                <w:rFonts w:ascii="Arial" w:hAnsi="Arial" w:cs="Arial"/>
              </w:rPr>
              <w:lastRenderedPageBreak/>
              <w:t>30-50 mg/m</w:t>
            </w:r>
            <w:r w:rsidRPr="00685CB4">
              <w:rPr>
                <w:rFonts w:ascii="Arial" w:hAnsi="Arial" w:cs="Arial"/>
                <w:vertAlign w:val="superscript"/>
              </w:rPr>
              <w:t>2</w:t>
            </w:r>
            <w:r w:rsidRPr="00685CB4">
              <w:rPr>
                <w:rFonts w:ascii="Arial" w:hAnsi="Arial" w:cs="Arial"/>
              </w:rPr>
              <w:t>/day divided 8 hours orally</w:t>
            </w:r>
          </w:p>
        </w:tc>
        <w:tc>
          <w:tcPr>
            <w:tcW w:w="2880" w:type="dxa"/>
          </w:tcPr>
          <w:p w14:paraId="1C51CD88" w14:textId="77777777" w:rsidR="007539F9" w:rsidRPr="00685CB4" w:rsidRDefault="007539F9" w:rsidP="00685CB4">
            <w:pPr>
              <w:pStyle w:val="ListParagraph"/>
              <w:numPr>
                <w:ilvl w:val="0"/>
                <w:numId w:val="32"/>
              </w:numPr>
              <w:spacing w:line="276" w:lineRule="auto"/>
              <w:ind w:left="0"/>
              <w:rPr>
                <w:rFonts w:ascii="Arial" w:hAnsi="Arial" w:cs="Arial"/>
              </w:rPr>
            </w:pPr>
            <w:r w:rsidRPr="00685CB4">
              <w:rPr>
                <w:rFonts w:ascii="Arial" w:hAnsi="Arial" w:cs="Arial"/>
              </w:rPr>
              <w:t xml:space="preserve">Continue stress dose coverage for up to 24 hours after stress resolves. </w:t>
            </w:r>
          </w:p>
        </w:tc>
      </w:tr>
      <w:tr w:rsidR="007539F9" w:rsidRPr="00685CB4" w14:paraId="2C561FC4" w14:textId="77777777" w:rsidTr="004E157C">
        <w:tc>
          <w:tcPr>
            <w:tcW w:w="9985" w:type="dxa"/>
            <w:gridSpan w:val="5"/>
          </w:tcPr>
          <w:p w14:paraId="77193698" w14:textId="77777777" w:rsidR="007539F9" w:rsidRPr="00685CB4" w:rsidRDefault="007539F9" w:rsidP="00685CB4">
            <w:pPr>
              <w:spacing w:line="276" w:lineRule="auto"/>
              <w:rPr>
                <w:rFonts w:ascii="Arial" w:hAnsi="Arial" w:cs="Arial"/>
              </w:rPr>
            </w:pPr>
            <w:r w:rsidRPr="00685CB4">
              <w:rPr>
                <w:rFonts w:ascii="Arial" w:hAnsi="Arial" w:cs="Arial"/>
              </w:rPr>
              <w:t xml:space="preserve">Prednisone can </w:t>
            </w:r>
            <w:proofErr w:type="gramStart"/>
            <w:r w:rsidRPr="00685CB4">
              <w:rPr>
                <w:rFonts w:ascii="Arial" w:hAnsi="Arial" w:cs="Arial"/>
              </w:rPr>
              <w:t>be used</w:t>
            </w:r>
            <w:proofErr w:type="gramEnd"/>
            <w:r w:rsidRPr="00685CB4">
              <w:rPr>
                <w:rFonts w:ascii="Arial" w:hAnsi="Arial" w:cs="Arial"/>
              </w:rPr>
              <w:t xml:space="preserve"> as an alternative if hydrocortisone is not available. Dexamethasone is the least preferable option.</w:t>
            </w:r>
          </w:p>
          <w:p w14:paraId="1D504AE6" w14:textId="77777777" w:rsidR="007539F9" w:rsidRPr="00685CB4" w:rsidRDefault="007539F9" w:rsidP="00685CB4">
            <w:pPr>
              <w:spacing w:line="276" w:lineRule="auto"/>
              <w:rPr>
                <w:rFonts w:ascii="Arial" w:hAnsi="Arial" w:cs="Arial"/>
              </w:rPr>
            </w:pPr>
            <w:r w:rsidRPr="00685CB4">
              <w:rPr>
                <w:rFonts w:ascii="Arial" w:hAnsi="Arial" w:cs="Arial"/>
              </w:rPr>
              <w:t>Additional indications: Minor cold, school exams = no need for stress dosing. Medical procedure with local anesthesia = moderate stress dose orally once prior to procedure</w:t>
            </w:r>
            <w:proofErr w:type="gramStart"/>
            <w:r w:rsidRPr="00685CB4">
              <w:rPr>
                <w:rFonts w:ascii="Arial" w:hAnsi="Arial" w:cs="Arial"/>
              </w:rPr>
              <w:t xml:space="preserve">.  </w:t>
            </w:r>
            <w:proofErr w:type="gramEnd"/>
          </w:p>
        </w:tc>
      </w:tr>
    </w:tbl>
    <w:p w14:paraId="7F0D5D3E" w14:textId="77777777" w:rsidR="007539F9" w:rsidRPr="00685CB4" w:rsidRDefault="007539F9" w:rsidP="00685CB4">
      <w:pPr>
        <w:spacing w:after="0" w:line="276" w:lineRule="auto"/>
        <w:rPr>
          <w:rFonts w:ascii="Arial" w:hAnsi="Arial" w:cs="Arial"/>
          <w:kern w:val="2"/>
          <w14:ligatures w14:val="standardContextual"/>
        </w:rPr>
      </w:pPr>
    </w:p>
    <w:p w14:paraId="26A4FD27" w14:textId="2710EE13" w:rsidR="003F0F72" w:rsidRDefault="00FD3FE8" w:rsidP="00685CB4">
      <w:pPr>
        <w:spacing w:after="0" w:line="276" w:lineRule="auto"/>
        <w:rPr>
          <w:rFonts w:ascii="Arial" w:hAnsi="Arial" w:cs="Arial"/>
        </w:rPr>
      </w:pPr>
      <w:r w:rsidRPr="00685CB4">
        <w:rPr>
          <w:rFonts w:ascii="Arial" w:hAnsi="Arial" w:cs="Arial"/>
          <w:color w:val="FF0000"/>
        </w:rPr>
        <w:t>MANAGEMENT OF ADRENAL CRISIS</w:t>
      </w:r>
      <w:r w:rsidRPr="00685CB4">
        <w:rPr>
          <w:rFonts w:ascii="Arial" w:hAnsi="Arial" w:cs="Arial"/>
        </w:rPr>
        <w:t xml:space="preserve"> </w:t>
      </w:r>
    </w:p>
    <w:p w14:paraId="1B5EE08A" w14:textId="77777777" w:rsidR="003F0F72" w:rsidRDefault="003F0F72" w:rsidP="00685CB4">
      <w:pPr>
        <w:spacing w:after="0" w:line="276" w:lineRule="auto"/>
        <w:rPr>
          <w:rFonts w:ascii="Arial" w:hAnsi="Arial" w:cs="Arial"/>
        </w:rPr>
      </w:pPr>
    </w:p>
    <w:p w14:paraId="22A201A0" w14:textId="06A65377" w:rsidR="00C31F44" w:rsidRDefault="006A3A73" w:rsidP="00685CB4">
      <w:pPr>
        <w:spacing w:after="0" w:line="276" w:lineRule="auto"/>
        <w:rPr>
          <w:rFonts w:ascii="Arial" w:hAnsi="Arial" w:cs="Arial"/>
        </w:rPr>
      </w:pPr>
      <w:r w:rsidRPr="00685CB4">
        <w:rPr>
          <w:rFonts w:ascii="Arial" w:hAnsi="Arial" w:cs="Arial"/>
        </w:rPr>
        <w:t xml:space="preserve">Adrenal crisis </w:t>
      </w:r>
      <w:proofErr w:type="gramStart"/>
      <w:r w:rsidRPr="00685CB4">
        <w:rPr>
          <w:rFonts w:ascii="Arial" w:hAnsi="Arial" w:cs="Arial"/>
        </w:rPr>
        <w:t xml:space="preserve">is </w:t>
      </w:r>
      <w:r w:rsidR="00090C28" w:rsidRPr="00685CB4">
        <w:rPr>
          <w:rFonts w:ascii="Arial" w:hAnsi="Arial" w:cs="Arial"/>
        </w:rPr>
        <w:t>characterized</w:t>
      </w:r>
      <w:proofErr w:type="gramEnd"/>
      <w:r w:rsidR="00090C28" w:rsidRPr="00685CB4">
        <w:rPr>
          <w:rFonts w:ascii="Arial" w:hAnsi="Arial" w:cs="Arial"/>
        </w:rPr>
        <w:t xml:space="preserve"> by hypotension and </w:t>
      </w:r>
      <w:r w:rsidR="006D77D6" w:rsidRPr="00685CB4">
        <w:rPr>
          <w:rFonts w:ascii="Arial" w:hAnsi="Arial" w:cs="Arial"/>
        </w:rPr>
        <w:t>volume depletion.</w:t>
      </w:r>
      <w:r w:rsidR="00143BE0" w:rsidRPr="00685CB4">
        <w:rPr>
          <w:rFonts w:ascii="Arial" w:hAnsi="Arial" w:cs="Arial"/>
        </w:rPr>
        <w:t xml:space="preserve"> Hypoglycemia is frequent in children. </w:t>
      </w:r>
      <w:r w:rsidR="006D77D6" w:rsidRPr="00685CB4">
        <w:rPr>
          <w:rFonts w:ascii="Arial" w:hAnsi="Arial" w:cs="Arial"/>
        </w:rPr>
        <w:t xml:space="preserve">In cases of combined glucocorticoid and mineralocorticoid defects, there is additional </w:t>
      </w:r>
      <w:r w:rsidR="007F676D" w:rsidRPr="00685CB4">
        <w:rPr>
          <w:rFonts w:ascii="Arial" w:hAnsi="Arial" w:cs="Arial"/>
        </w:rPr>
        <w:t xml:space="preserve">urinary sodium loss resulting </w:t>
      </w:r>
      <w:r w:rsidR="00924AB6" w:rsidRPr="00685CB4">
        <w:rPr>
          <w:rFonts w:ascii="Arial" w:hAnsi="Arial" w:cs="Arial"/>
        </w:rPr>
        <w:t>in electrolyte abnormalities (i.e.</w:t>
      </w:r>
      <w:r w:rsidR="00601C58">
        <w:rPr>
          <w:rFonts w:ascii="Arial" w:hAnsi="Arial" w:cs="Arial"/>
        </w:rPr>
        <w:t>,</w:t>
      </w:r>
      <w:r w:rsidR="00924AB6" w:rsidRPr="00685CB4">
        <w:rPr>
          <w:rFonts w:ascii="Arial" w:hAnsi="Arial" w:cs="Arial"/>
        </w:rPr>
        <w:t xml:space="preserve"> hyponatremia, hyperkalemia</w:t>
      </w:r>
      <w:r w:rsidR="009C04A3" w:rsidRPr="00685CB4">
        <w:rPr>
          <w:rFonts w:ascii="Arial" w:hAnsi="Arial" w:cs="Arial"/>
        </w:rPr>
        <w:t>, acidosis</w:t>
      </w:r>
      <w:r w:rsidR="00601C58">
        <w:rPr>
          <w:rFonts w:ascii="Arial" w:hAnsi="Arial" w:cs="Arial"/>
        </w:rPr>
        <w:t>,</w:t>
      </w:r>
      <w:r w:rsidR="009C04A3" w:rsidRPr="00685CB4">
        <w:rPr>
          <w:rFonts w:ascii="Arial" w:hAnsi="Arial" w:cs="Arial"/>
        </w:rPr>
        <w:t xml:space="preserve"> and </w:t>
      </w:r>
      <w:r w:rsidR="0048648C" w:rsidRPr="00685CB4">
        <w:rPr>
          <w:rFonts w:ascii="Arial" w:hAnsi="Arial" w:cs="Arial"/>
        </w:rPr>
        <w:t xml:space="preserve">elevated serum urea). The cornerstones of therapy are glucocorticoid replacement and fluid </w:t>
      </w:r>
      <w:r w:rsidR="00C31F44" w:rsidRPr="00685CB4">
        <w:rPr>
          <w:rFonts w:ascii="Arial" w:hAnsi="Arial" w:cs="Arial"/>
        </w:rPr>
        <w:t>resuscitation.</w:t>
      </w:r>
    </w:p>
    <w:p w14:paraId="179320CA" w14:textId="77777777" w:rsidR="003F0F72" w:rsidRPr="00685CB4" w:rsidRDefault="003F0F72" w:rsidP="00685CB4">
      <w:pPr>
        <w:spacing w:after="0" w:line="276" w:lineRule="auto"/>
        <w:rPr>
          <w:rFonts w:ascii="Arial" w:hAnsi="Arial" w:cs="Arial"/>
        </w:rPr>
      </w:pPr>
    </w:p>
    <w:p w14:paraId="754AF9A6" w14:textId="19C237B0" w:rsidR="00C31F44" w:rsidRPr="00685CB4" w:rsidRDefault="009A5DF6" w:rsidP="00685CB4">
      <w:pPr>
        <w:spacing w:after="0" w:line="276" w:lineRule="auto"/>
        <w:rPr>
          <w:rFonts w:ascii="Arial" w:hAnsi="Arial" w:cs="Arial"/>
        </w:rPr>
      </w:pPr>
      <w:r w:rsidRPr="00685CB4">
        <w:rPr>
          <w:rFonts w:ascii="Arial" w:hAnsi="Arial" w:cs="Arial"/>
        </w:rPr>
        <w:t xml:space="preserve">Children with suspected adrenal crisis </w:t>
      </w:r>
      <w:r w:rsidR="005D4BAE" w:rsidRPr="00685CB4">
        <w:rPr>
          <w:rFonts w:ascii="Arial" w:hAnsi="Arial" w:cs="Arial"/>
        </w:rPr>
        <w:t>should immediately</w:t>
      </w:r>
      <w:r w:rsidR="00403670">
        <w:rPr>
          <w:rFonts w:ascii="Arial" w:hAnsi="Arial" w:cs="Arial"/>
        </w:rPr>
        <w:t xml:space="preserve"> </w:t>
      </w:r>
      <w:r w:rsidR="00403670" w:rsidRPr="00403670">
        <w:rPr>
          <w:rFonts w:ascii="Arial" w:hAnsi="Arial" w:cs="Arial"/>
        </w:rPr>
        <w:t>receive</w:t>
      </w:r>
      <w:r w:rsidR="00C77444" w:rsidRPr="00685CB4">
        <w:rPr>
          <w:rFonts w:ascii="Arial" w:hAnsi="Arial" w:cs="Arial"/>
        </w:rPr>
        <w:t xml:space="preserve"> a bolus</w:t>
      </w:r>
      <w:r w:rsidR="005D4BAE" w:rsidRPr="00685CB4">
        <w:rPr>
          <w:rFonts w:ascii="Arial" w:hAnsi="Arial" w:cs="Arial"/>
        </w:rPr>
        <w:t xml:space="preserve"> </w:t>
      </w:r>
      <w:r w:rsidR="00C77444" w:rsidRPr="00685CB4">
        <w:rPr>
          <w:rFonts w:ascii="Arial" w:hAnsi="Arial" w:cs="Arial"/>
        </w:rPr>
        <w:t xml:space="preserve">dose of </w:t>
      </w:r>
      <w:r w:rsidR="005D4BAE" w:rsidRPr="00685CB4">
        <w:rPr>
          <w:rFonts w:ascii="Arial" w:hAnsi="Arial" w:cs="Arial"/>
        </w:rPr>
        <w:t xml:space="preserve">hydrocortisone </w:t>
      </w:r>
      <w:r w:rsidR="00DD0D32" w:rsidRPr="00685CB4">
        <w:rPr>
          <w:rFonts w:ascii="Arial" w:hAnsi="Arial" w:cs="Arial"/>
        </w:rPr>
        <w:t>IM or IV</w:t>
      </w:r>
      <w:r w:rsidR="00B34E53" w:rsidRPr="00685CB4">
        <w:rPr>
          <w:rFonts w:ascii="Arial" w:hAnsi="Arial" w:cs="Arial"/>
        </w:rPr>
        <w:t xml:space="preserve"> (Table 2)</w:t>
      </w:r>
      <w:r w:rsidR="00DD0D32" w:rsidRPr="00685CB4">
        <w:rPr>
          <w:rFonts w:ascii="Arial" w:hAnsi="Arial" w:cs="Arial"/>
        </w:rPr>
        <w:t xml:space="preserve">. </w:t>
      </w:r>
      <w:r w:rsidR="00E6438D" w:rsidRPr="00685CB4">
        <w:rPr>
          <w:rFonts w:ascii="Arial" w:hAnsi="Arial" w:cs="Arial"/>
        </w:rPr>
        <w:t xml:space="preserve">For emergencies, a </w:t>
      </w:r>
      <w:r w:rsidR="00957D66" w:rsidRPr="00685CB4">
        <w:rPr>
          <w:rFonts w:ascii="Arial" w:hAnsi="Arial" w:cs="Arial"/>
        </w:rPr>
        <w:t>dose based on age</w:t>
      </w:r>
      <w:r w:rsidR="00440A17" w:rsidRPr="00685CB4">
        <w:rPr>
          <w:rFonts w:ascii="Arial" w:hAnsi="Arial" w:cs="Arial"/>
        </w:rPr>
        <w:t xml:space="preserve"> </w:t>
      </w:r>
      <w:r w:rsidR="00D37B7B" w:rsidRPr="00685CB4">
        <w:rPr>
          <w:rFonts w:ascii="Arial" w:hAnsi="Arial" w:cs="Arial"/>
        </w:rPr>
        <w:t xml:space="preserve">can </w:t>
      </w:r>
      <w:proofErr w:type="gramStart"/>
      <w:r w:rsidR="00D37B7B" w:rsidRPr="00685CB4">
        <w:rPr>
          <w:rFonts w:ascii="Arial" w:hAnsi="Arial" w:cs="Arial"/>
        </w:rPr>
        <w:t>be used</w:t>
      </w:r>
      <w:proofErr w:type="gramEnd"/>
      <w:r w:rsidR="00B9259C" w:rsidRPr="00685CB4">
        <w:rPr>
          <w:rFonts w:ascii="Arial" w:hAnsi="Arial" w:cs="Arial"/>
        </w:rPr>
        <w:t>, such as 2</w:t>
      </w:r>
      <w:r w:rsidR="00957D66" w:rsidRPr="00685CB4">
        <w:rPr>
          <w:rFonts w:ascii="Arial" w:hAnsi="Arial" w:cs="Arial"/>
        </w:rPr>
        <w:t>5</w:t>
      </w:r>
      <w:r w:rsidR="00C70468" w:rsidRPr="00685CB4">
        <w:rPr>
          <w:rFonts w:ascii="Arial" w:hAnsi="Arial" w:cs="Arial"/>
        </w:rPr>
        <w:t xml:space="preserve">mg, 50mg and 100mg for </w:t>
      </w:r>
      <w:r w:rsidR="0000391D" w:rsidRPr="00685CB4">
        <w:rPr>
          <w:rFonts w:ascii="Arial" w:hAnsi="Arial" w:cs="Arial"/>
        </w:rPr>
        <w:t>children &lt;</w:t>
      </w:r>
      <w:r w:rsidR="00461DBA" w:rsidRPr="00685CB4">
        <w:rPr>
          <w:rFonts w:ascii="Arial" w:hAnsi="Arial" w:cs="Arial"/>
        </w:rPr>
        <w:t>2</w:t>
      </w:r>
      <w:r w:rsidR="0000391D" w:rsidRPr="00685CB4">
        <w:rPr>
          <w:rFonts w:ascii="Arial" w:hAnsi="Arial" w:cs="Arial"/>
        </w:rPr>
        <w:t xml:space="preserve"> year</w:t>
      </w:r>
      <w:r w:rsidR="00461DBA" w:rsidRPr="00685CB4">
        <w:rPr>
          <w:rFonts w:ascii="Arial" w:hAnsi="Arial" w:cs="Arial"/>
        </w:rPr>
        <w:t>s</w:t>
      </w:r>
      <w:r w:rsidR="0000391D" w:rsidRPr="00685CB4">
        <w:rPr>
          <w:rFonts w:ascii="Arial" w:hAnsi="Arial" w:cs="Arial"/>
        </w:rPr>
        <w:t>, 1-</w:t>
      </w:r>
      <w:r w:rsidR="00461DBA" w:rsidRPr="00685CB4">
        <w:rPr>
          <w:rFonts w:ascii="Arial" w:hAnsi="Arial" w:cs="Arial"/>
        </w:rPr>
        <w:t>10</w:t>
      </w:r>
      <w:r w:rsidR="0000391D" w:rsidRPr="00685CB4">
        <w:rPr>
          <w:rFonts w:ascii="Arial" w:hAnsi="Arial" w:cs="Arial"/>
        </w:rPr>
        <w:t xml:space="preserve"> years</w:t>
      </w:r>
      <w:r w:rsidR="007A3B09" w:rsidRPr="00685CB4">
        <w:rPr>
          <w:rFonts w:ascii="Arial" w:hAnsi="Arial" w:cs="Arial"/>
        </w:rPr>
        <w:t>,</w:t>
      </w:r>
      <w:r w:rsidR="0000391D" w:rsidRPr="00685CB4">
        <w:rPr>
          <w:rFonts w:ascii="Arial" w:hAnsi="Arial" w:cs="Arial"/>
        </w:rPr>
        <w:t xml:space="preserve"> and </w:t>
      </w:r>
      <w:r w:rsidR="00FC6CA4" w:rsidRPr="00685CB4">
        <w:rPr>
          <w:rFonts w:ascii="Arial" w:hAnsi="Arial" w:cs="Arial"/>
        </w:rPr>
        <w:t>older than 10 years</w:t>
      </w:r>
      <w:r w:rsidR="00403670">
        <w:rPr>
          <w:rFonts w:ascii="Arial" w:hAnsi="Arial" w:cs="Arial"/>
        </w:rPr>
        <w:t>,</w:t>
      </w:r>
      <w:r w:rsidR="00FC6CA4" w:rsidRPr="00685CB4">
        <w:rPr>
          <w:rFonts w:ascii="Arial" w:hAnsi="Arial" w:cs="Arial"/>
        </w:rPr>
        <w:t xml:space="preserve"> respectively. </w:t>
      </w:r>
      <w:r w:rsidR="009B3856" w:rsidRPr="00685CB4">
        <w:rPr>
          <w:rFonts w:ascii="Arial" w:hAnsi="Arial" w:cs="Arial"/>
        </w:rPr>
        <w:t xml:space="preserve">The child should </w:t>
      </w:r>
      <w:r w:rsidR="0057475E" w:rsidRPr="00685CB4">
        <w:rPr>
          <w:rFonts w:ascii="Arial" w:hAnsi="Arial" w:cs="Arial"/>
        </w:rPr>
        <w:t xml:space="preserve">then </w:t>
      </w:r>
      <w:r w:rsidR="009B3856" w:rsidRPr="00685CB4">
        <w:rPr>
          <w:rFonts w:ascii="Arial" w:hAnsi="Arial" w:cs="Arial"/>
        </w:rPr>
        <w:t xml:space="preserve">continue receiving stress dose </w:t>
      </w:r>
      <w:r w:rsidR="00D65534" w:rsidRPr="00685CB4">
        <w:rPr>
          <w:rFonts w:ascii="Arial" w:hAnsi="Arial" w:cs="Arial"/>
        </w:rPr>
        <w:t xml:space="preserve">coverage with parenteral hydrocortisone at doses </w:t>
      </w:r>
      <w:r w:rsidR="00002A95" w:rsidRPr="00685CB4">
        <w:rPr>
          <w:rFonts w:ascii="Arial" w:hAnsi="Arial" w:cs="Arial"/>
        </w:rPr>
        <w:t xml:space="preserve">of </w:t>
      </w:r>
      <w:r w:rsidR="00D65534" w:rsidRPr="00685CB4">
        <w:rPr>
          <w:rFonts w:ascii="Arial" w:hAnsi="Arial" w:cs="Arial"/>
        </w:rPr>
        <w:t>100mg/m</w:t>
      </w:r>
      <w:r w:rsidR="00D65534" w:rsidRPr="00685CB4">
        <w:rPr>
          <w:rFonts w:ascii="Arial" w:hAnsi="Arial" w:cs="Arial"/>
          <w:vertAlign w:val="superscript"/>
        </w:rPr>
        <w:t>2</w:t>
      </w:r>
      <w:r w:rsidR="00002A95" w:rsidRPr="00685CB4">
        <w:rPr>
          <w:rFonts w:ascii="Arial" w:hAnsi="Arial" w:cs="Arial"/>
        </w:rPr>
        <w:t xml:space="preserve">/day given every 6 hours </w:t>
      </w:r>
      <w:r w:rsidR="0040391A" w:rsidRPr="00685CB4">
        <w:rPr>
          <w:rFonts w:ascii="Arial" w:hAnsi="Arial" w:cs="Arial"/>
        </w:rPr>
        <w:t xml:space="preserve">(maximum dose 50mg every 6 hours) until their condition improves. </w:t>
      </w:r>
      <w:r w:rsidR="00AB60B6" w:rsidRPr="00685CB4">
        <w:rPr>
          <w:rFonts w:ascii="Arial" w:hAnsi="Arial" w:cs="Arial"/>
        </w:rPr>
        <w:t>If hydrocortisone is not available</w:t>
      </w:r>
      <w:r w:rsidR="00737F21" w:rsidRPr="00685CB4">
        <w:rPr>
          <w:rFonts w:ascii="Arial" w:hAnsi="Arial" w:cs="Arial"/>
        </w:rPr>
        <w:t xml:space="preserve">, prednisone </w:t>
      </w:r>
      <w:r w:rsidR="002F5EF6" w:rsidRPr="00685CB4">
        <w:rPr>
          <w:rFonts w:ascii="Arial" w:hAnsi="Arial" w:cs="Arial"/>
        </w:rPr>
        <w:t>(</w:t>
      </w:r>
      <w:r w:rsidR="00F21BD9" w:rsidRPr="00685CB4">
        <w:rPr>
          <w:rFonts w:ascii="Arial" w:hAnsi="Arial" w:cs="Arial"/>
        </w:rPr>
        <w:t>20mg/</w:t>
      </w:r>
      <w:r w:rsidR="007253EE" w:rsidRPr="00685CB4">
        <w:rPr>
          <w:rFonts w:ascii="Arial" w:hAnsi="Arial" w:cs="Arial"/>
        </w:rPr>
        <w:t>m</w:t>
      </w:r>
      <w:r w:rsidR="007253EE" w:rsidRPr="00685CB4">
        <w:rPr>
          <w:rFonts w:ascii="Arial" w:hAnsi="Arial" w:cs="Arial"/>
          <w:vertAlign w:val="superscript"/>
        </w:rPr>
        <w:t>2</w:t>
      </w:r>
      <w:r w:rsidR="00F21BD9" w:rsidRPr="00685CB4">
        <w:rPr>
          <w:rFonts w:ascii="Arial" w:hAnsi="Arial" w:cs="Arial"/>
        </w:rPr>
        <w:t>/day</w:t>
      </w:r>
      <w:r w:rsidR="002F5EF6" w:rsidRPr="00685CB4">
        <w:rPr>
          <w:rFonts w:ascii="Arial" w:hAnsi="Arial" w:cs="Arial"/>
        </w:rPr>
        <w:t xml:space="preserve">) </w:t>
      </w:r>
      <w:r w:rsidR="00737F21" w:rsidRPr="00685CB4">
        <w:rPr>
          <w:rFonts w:ascii="Arial" w:hAnsi="Arial" w:cs="Arial"/>
        </w:rPr>
        <w:t xml:space="preserve">can be used as an </w:t>
      </w:r>
      <w:r w:rsidR="00C24CDB" w:rsidRPr="00685CB4">
        <w:rPr>
          <w:rFonts w:ascii="Arial" w:hAnsi="Arial" w:cs="Arial"/>
        </w:rPr>
        <w:t xml:space="preserve">alternative, while dexamethasone </w:t>
      </w:r>
      <w:r w:rsidR="00866D65" w:rsidRPr="00685CB4">
        <w:rPr>
          <w:rFonts w:ascii="Arial" w:hAnsi="Arial" w:cs="Arial"/>
        </w:rPr>
        <w:t>(</w:t>
      </w:r>
      <w:r w:rsidR="0012384E" w:rsidRPr="00685CB4">
        <w:rPr>
          <w:rFonts w:ascii="Arial" w:hAnsi="Arial" w:cs="Arial"/>
        </w:rPr>
        <w:t>4mg/m</w:t>
      </w:r>
      <w:r w:rsidR="0012384E" w:rsidRPr="00685CB4">
        <w:rPr>
          <w:rFonts w:ascii="Arial" w:hAnsi="Arial" w:cs="Arial"/>
          <w:vertAlign w:val="superscript"/>
        </w:rPr>
        <w:t>2</w:t>
      </w:r>
      <w:r w:rsidR="0012384E" w:rsidRPr="00685CB4">
        <w:rPr>
          <w:rFonts w:ascii="Arial" w:hAnsi="Arial" w:cs="Arial"/>
        </w:rPr>
        <w:t>/day</w:t>
      </w:r>
      <w:r w:rsidR="00866D65" w:rsidRPr="00685CB4">
        <w:rPr>
          <w:rFonts w:ascii="Arial" w:hAnsi="Arial" w:cs="Arial"/>
        </w:rPr>
        <w:t xml:space="preserve">) </w:t>
      </w:r>
      <w:r w:rsidR="002F5EF6" w:rsidRPr="00685CB4">
        <w:rPr>
          <w:rFonts w:ascii="Arial" w:hAnsi="Arial" w:cs="Arial"/>
        </w:rPr>
        <w:t>is the least preferable glucocorticoid option</w:t>
      </w:r>
      <w:r w:rsidR="00EE168A" w:rsidRPr="00685CB4">
        <w:rPr>
          <w:rFonts w:ascii="Arial" w:hAnsi="Arial" w:cs="Arial"/>
        </w:rPr>
        <w:t>, related to its</w:t>
      </w:r>
      <w:r w:rsidR="0012384E" w:rsidRPr="00685CB4">
        <w:rPr>
          <w:rFonts w:ascii="Arial" w:hAnsi="Arial" w:cs="Arial"/>
        </w:rPr>
        <w:t xml:space="preserve"> metabolic consequences as well as</w:t>
      </w:r>
      <w:r w:rsidR="00EE168A" w:rsidRPr="00685CB4">
        <w:rPr>
          <w:rFonts w:ascii="Arial" w:hAnsi="Arial" w:cs="Arial"/>
        </w:rPr>
        <w:t xml:space="preserve"> lack of mineralocorticoid properties</w:t>
      </w:r>
      <w:proofErr w:type="gramStart"/>
      <w:r w:rsidR="002F5EF6" w:rsidRPr="00685CB4">
        <w:rPr>
          <w:rFonts w:ascii="Arial" w:hAnsi="Arial" w:cs="Arial"/>
        </w:rPr>
        <w:t xml:space="preserve">.  </w:t>
      </w:r>
      <w:proofErr w:type="gramEnd"/>
    </w:p>
    <w:p w14:paraId="650BEFBF" w14:textId="77777777" w:rsidR="003F0F72" w:rsidRDefault="003F0F72" w:rsidP="00685CB4">
      <w:pPr>
        <w:spacing w:after="0" w:line="276" w:lineRule="auto"/>
        <w:rPr>
          <w:rFonts w:ascii="Arial" w:hAnsi="Arial" w:cs="Arial"/>
        </w:rPr>
      </w:pPr>
    </w:p>
    <w:p w14:paraId="626BAFE1" w14:textId="4ADF1395" w:rsidR="00FD3FE8" w:rsidRPr="00685CB4" w:rsidRDefault="00597343" w:rsidP="00685CB4">
      <w:pPr>
        <w:spacing w:after="0" w:line="276" w:lineRule="auto"/>
        <w:rPr>
          <w:rFonts w:ascii="Arial" w:hAnsi="Arial" w:cs="Arial"/>
        </w:rPr>
      </w:pPr>
      <w:r w:rsidRPr="00685CB4">
        <w:rPr>
          <w:rFonts w:ascii="Arial" w:hAnsi="Arial" w:cs="Arial"/>
        </w:rPr>
        <w:t>Fluid resuscitation</w:t>
      </w:r>
      <w:r w:rsidR="00FA02AA" w:rsidRPr="00685CB4">
        <w:rPr>
          <w:rFonts w:ascii="Arial" w:hAnsi="Arial" w:cs="Arial"/>
        </w:rPr>
        <w:t xml:space="preserve"> </w:t>
      </w:r>
      <w:r w:rsidR="00E82EFA" w:rsidRPr="00685CB4">
        <w:rPr>
          <w:rFonts w:ascii="Arial" w:hAnsi="Arial" w:cs="Arial"/>
        </w:rPr>
        <w:t xml:space="preserve">can start </w:t>
      </w:r>
      <w:r w:rsidR="00FA02AA" w:rsidRPr="00685CB4">
        <w:rPr>
          <w:rFonts w:ascii="Arial" w:hAnsi="Arial" w:cs="Arial"/>
        </w:rPr>
        <w:t xml:space="preserve">with a </w:t>
      </w:r>
      <w:proofErr w:type="gramStart"/>
      <w:r w:rsidR="00FA02AA" w:rsidRPr="00685CB4">
        <w:rPr>
          <w:rFonts w:ascii="Arial" w:hAnsi="Arial" w:cs="Arial"/>
        </w:rPr>
        <w:t>bolus</w:t>
      </w:r>
      <w:proofErr w:type="gramEnd"/>
      <w:r w:rsidR="00FA02AA" w:rsidRPr="00685CB4">
        <w:rPr>
          <w:rFonts w:ascii="Arial" w:hAnsi="Arial" w:cs="Arial"/>
        </w:rPr>
        <w:t xml:space="preserve"> of</w:t>
      </w:r>
      <w:r w:rsidR="00E82EFA" w:rsidRPr="00685CB4">
        <w:rPr>
          <w:rFonts w:ascii="Arial" w:hAnsi="Arial" w:cs="Arial"/>
        </w:rPr>
        <w:t xml:space="preserve"> 0.9% sodium chloride at 10 mL/kg.</w:t>
      </w:r>
      <w:r w:rsidR="00BF1AFD" w:rsidRPr="00685CB4">
        <w:rPr>
          <w:rFonts w:ascii="Arial" w:hAnsi="Arial" w:cs="Arial"/>
        </w:rPr>
        <w:t xml:space="preserve"> In </w:t>
      </w:r>
      <w:r w:rsidR="00ED0559" w:rsidRPr="00685CB4">
        <w:rPr>
          <w:rFonts w:ascii="Arial" w:hAnsi="Arial" w:cs="Arial"/>
        </w:rPr>
        <w:t>the case</w:t>
      </w:r>
      <w:r w:rsidR="00BF1AFD" w:rsidRPr="00685CB4">
        <w:rPr>
          <w:rFonts w:ascii="Arial" w:hAnsi="Arial" w:cs="Arial"/>
        </w:rPr>
        <w:t xml:space="preserve"> of hypoglycemia, normal saline with 5% glucose can </w:t>
      </w:r>
      <w:proofErr w:type="gramStart"/>
      <w:r w:rsidR="00BF1AFD" w:rsidRPr="00685CB4">
        <w:rPr>
          <w:rFonts w:ascii="Arial" w:hAnsi="Arial" w:cs="Arial"/>
        </w:rPr>
        <w:t>be used</w:t>
      </w:r>
      <w:proofErr w:type="gramEnd"/>
      <w:r w:rsidR="0006291D" w:rsidRPr="00685CB4">
        <w:rPr>
          <w:rFonts w:ascii="Arial" w:hAnsi="Arial" w:cs="Arial"/>
        </w:rPr>
        <w:t xml:space="preserve">. </w:t>
      </w:r>
      <w:r w:rsidR="00BE603A" w:rsidRPr="00685CB4">
        <w:rPr>
          <w:rFonts w:ascii="Arial" w:hAnsi="Arial" w:cs="Arial"/>
        </w:rPr>
        <w:t xml:space="preserve">Fluids should continue based on </w:t>
      </w:r>
      <w:r w:rsidR="008D5B83" w:rsidRPr="00685CB4">
        <w:rPr>
          <w:rFonts w:ascii="Arial" w:hAnsi="Arial" w:cs="Arial"/>
        </w:rPr>
        <w:t>patient’s</w:t>
      </w:r>
      <w:r w:rsidR="00BE603A" w:rsidRPr="00685CB4">
        <w:rPr>
          <w:rFonts w:ascii="Arial" w:hAnsi="Arial" w:cs="Arial"/>
        </w:rPr>
        <w:t xml:space="preserve"> needs. </w:t>
      </w:r>
      <w:r w:rsidR="00E35334" w:rsidRPr="00685CB4">
        <w:rPr>
          <w:rFonts w:ascii="Arial" w:hAnsi="Arial" w:cs="Arial"/>
        </w:rPr>
        <w:t>Hyperkalemia</w:t>
      </w:r>
      <w:r w:rsidR="00732703" w:rsidRPr="00685CB4">
        <w:rPr>
          <w:rFonts w:ascii="Arial" w:hAnsi="Arial" w:cs="Arial"/>
        </w:rPr>
        <w:t xml:space="preserve"> can be severe at the onset of adrenal crisis but improves rapidly with parenteral glucocorticoid and fluid management.</w:t>
      </w:r>
      <w:r w:rsidR="005D5A3E" w:rsidRPr="00685CB4">
        <w:rPr>
          <w:rFonts w:ascii="Arial" w:hAnsi="Arial" w:cs="Arial"/>
        </w:rPr>
        <w:t xml:space="preserve"> Additional therapies to lowe</w:t>
      </w:r>
      <w:r w:rsidR="00C64674" w:rsidRPr="00685CB4">
        <w:rPr>
          <w:rFonts w:ascii="Arial" w:hAnsi="Arial" w:cs="Arial"/>
        </w:rPr>
        <w:t>r serum potassium</w:t>
      </w:r>
      <w:r w:rsidR="006355FD" w:rsidRPr="00685CB4">
        <w:rPr>
          <w:rFonts w:ascii="Arial" w:hAnsi="Arial" w:cs="Arial"/>
        </w:rPr>
        <w:t xml:space="preserve"> </w:t>
      </w:r>
      <w:r w:rsidR="007C474F" w:rsidRPr="00685CB4">
        <w:rPr>
          <w:rFonts w:ascii="Arial" w:hAnsi="Arial" w:cs="Arial"/>
        </w:rPr>
        <w:t>concentrations</w:t>
      </w:r>
      <w:r w:rsidR="0006291D" w:rsidRPr="00685CB4">
        <w:rPr>
          <w:rFonts w:ascii="Arial" w:hAnsi="Arial" w:cs="Arial"/>
        </w:rPr>
        <w:t xml:space="preserve"> </w:t>
      </w:r>
      <w:r w:rsidR="007C474F" w:rsidRPr="00685CB4">
        <w:rPr>
          <w:rFonts w:ascii="Arial" w:hAnsi="Arial" w:cs="Arial"/>
        </w:rPr>
        <w:t xml:space="preserve">can </w:t>
      </w:r>
      <w:proofErr w:type="gramStart"/>
      <w:r w:rsidR="007C474F" w:rsidRPr="00685CB4">
        <w:rPr>
          <w:rFonts w:ascii="Arial" w:hAnsi="Arial" w:cs="Arial"/>
        </w:rPr>
        <w:t>be considered</w:t>
      </w:r>
      <w:proofErr w:type="gramEnd"/>
      <w:r w:rsidR="007C474F" w:rsidRPr="00685CB4">
        <w:rPr>
          <w:rFonts w:ascii="Arial" w:hAnsi="Arial" w:cs="Arial"/>
        </w:rPr>
        <w:t xml:space="preserve"> </w:t>
      </w:r>
      <w:r w:rsidR="0006291D" w:rsidRPr="00685CB4">
        <w:rPr>
          <w:rFonts w:ascii="Arial" w:hAnsi="Arial" w:cs="Arial"/>
        </w:rPr>
        <w:t>(</w:t>
      </w:r>
      <w:r w:rsidR="005E1F77" w:rsidRPr="00685CB4">
        <w:rPr>
          <w:rFonts w:ascii="Arial" w:hAnsi="Arial" w:cs="Arial"/>
        </w:rPr>
        <w:t>i</w:t>
      </w:r>
      <w:r w:rsidR="006355FD" w:rsidRPr="00685CB4">
        <w:rPr>
          <w:rFonts w:ascii="Arial" w:hAnsi="Arial" w:cs="Arial"/>
        </w:rPr>
        <w:t>.e.</w:t>
      </w:r>
      <w:r w:rsidR="00403670">
        <w:rPr>
          <w:rFonts w:ascii="Arial" w:hAnsi="Arial" w:cs="Arial"/>
        </w:rPr>
        <w:t>,</w:t>
      </w:r>
      <w:r w:rsidR="006355FD" w:rsidRPr="00685CB4">
        <w:rPr>
          <w:rFonts w:ascii="Arial" w:hAnsi="Arial" w:cs="Arial"/>
        </w:rPr>
        <w:t xml:space="preserve"> IV insulin and glucose</w:t>
      </w:r>
      <w:r w:rsidR="005E1F77" w:rsidRPr="00685CB4">
        <w:rPr>
          <w:rFonts w:ascii="Arial" w:hAnsi="Arial" w:cs="Arial"/>
        </w:rPr>
        <w:t>, IV calcium</w:t>
      </w:r>
      <w:r w:rsidR="00F10A0F" w:rsidRPr="00685CB4">
        <w:rPr>
          <w:rFonts w:ascii="Arial" w:hAnsi="Arial" w:cs="Arial"/>
        </w:rPr>
        <w:t xml:space="preserve"> gluconate or </w:t>
      </w:r>
      <w:r w:rsidR="005E1F77" w:rsidRPr="00685CB4">
        <w:rPr>
          <w:rFonts w:ascii="Arial" w:hAnsi="Arial" w:cs="Arial"/>
        </w:rPr>
        <w:t>cation</w:t>
      </w:r>
      <w:r w:rsidR="00F10A0F" w:rsidRPr="00685CB4">
        <w:rPr>
          <w:rFonts w:ascii="Arial" w:hAnsi="Arial" w:cs="Arial"/>
        </w:rPr>
        <w:t xml:space="preserve"> exchange</w:t>
      </w:r>
      <w:r w:rsidR="005E1F77" w:rsidRPr="00685CB4">
        <w:rPr>
          <w:rFonts w:ascii="Arial" w:hAnsi="Arial" w:cs="Arial"/>
        </w:rPr>
        <w:t xml:space="preserve"> resins</w:t>
      </w:r>
      <w:r w:rsidR="00F10A0F" w:rsidRPr="00685CB4">
        <w:rPr>
          <w:rFonts w:ascii="Arial" w:hAnsi="Arial" w:cs="Arial"/>
        </w:rPr>
        <w:t>)</w:t>
      </w:r>
      <w:r w:rsidR="00C64674" w:rsidRPr="00685CB4">
        <w:rPr>
          <w:rFonts w:ascii="Arial" w:hAnsi="Arial" w:cs="Arial"/>
        </w:rPr>
        <w:t xml:space="preserve"> if severe hyperkalemia persist</w:t>
      </w:r>
      <w:r w:rsidR="00C12C72" w:rsidRPr="00685CB4">
        <w:rPr>
          <w:rFonts w:ascii="Arial" w:hAnsi="Arial" w:cs="Arial"/>
        </w:rPr>
        <w:t xml:space="preserve">s. </w:t>
      </w:r>
    </w:p>
    <w:p w14:paraId="5D8FACA4" w14:textId="77777777" w:rsidR="003F0F72" w:rsidRDefault="003F0F72" w:rsidP="00685CB4">
      <w:pPr>
        <w:spacing w:after="0" w:line="276" w:lineRule="auto"/>
        <w:rPr>
          <w:rFonts w:ascii="Arial" w:hAnsi="Arial" w:cs="Arial"/>
          <w:color w:val="FF0000"/>
        </w:rPr>
      </w:pPr>
    </w:p>
    <w:p w14:paraId="1AF63BD4" w14:textId="7DDCEB68" w:rsidR="003F0F72" w:rsidRDefault="00211321" w:rsidP="00685CB4">
      <w:pPr>
        <w:spacing w:after="0" w:line="276" w:lineRule="auto"/>
        <w:rPr>
          <w:rFonts w:ascii="Arial" w:hAnsi="Arial" w:cs="Arial"/>
          <w:color w:val="FF0000"/>
        </w:rPr>
      </w:pPr>
      <w:r w:rsidRPr="00685CB4">
        <w:rPr>
          <w:rFonts w:ascii="Arial" w:hAnsi="Arial" w:cs="Arial"/>
          <w:color w:val="FF0000"/>
        </w:rPr>
        <w:t xml:space="preserve">MANAGEMENT OF SEVERE STRESS </w:t>
      </w:r>
    </w:p>
    <w:p w14:paraId="0DE39F7C" w14:textId="77777777" w:rsidR="003F0F72" w:rsidRDefault="003F0F72" w:rsidP="00685CB4">
      <w:pPr>
        <w:spacing w:after="0" w:line="276" w:lineRule="auto"/>
        <w:rPr>
          <w:rFonts w:ascii="Arial" w:hAnsi="Arial" w:cs="Arial"/>
          <w:color w:val="FF0000"/>
        </w:rPr>
      </w:pPr>
    </w:p>
    <w:p w14:paraId="5CAFF6F1" w14:textId="79ADDD9E" w:rsidR="00211321" w:rsidRPr="00685CB4" w:rsidRDefault="00477BF0" w:rsidP="00685CB4">
      <w:pPr>
        <w:spacing w:after="0" w:line="276" w:lineRule="auto"/>
        <w:rPr>
          <w:rFonts w:ascii="Arial" w:hAnsi="Arial" w:cs="Arial"/>
          <w:color w:val="FF0000"/>
        </w:rPr>
      </w:pPr>
      <w:r w:rsidRPr="00685CB4">
        <w:rPr>
          <w:rFonts w:ascii="Arial" w:hAnsi="Arial" w:cs="Arial"/>
        </w:rPr>
        <w:t xml:space="preserve">It entails </w:t>
      </w:r>
      <w:r w:rsidR="0015530A" w:rsidRPr="00685CB4">
        <w:rPr>
          <w:rFonts w:ascii="Arial" w:hAnsi="Arial" w:cs="Arial"/>
        </w:rPr>
        <w:t>parenteral administration of hydrocortisone at 100mg/m</w:t>
      </w:r>
      <w:r w:rsidR="0015530A" w:rsidRPr="00685CB4">
        <w:rPr>
          <w:rFonts w:ascii="Arial" w:hAnsi="Arial" w:cs="Arial"/>
          <w:vertAlign w:val="superscript"/>
        </w:rPr>
        <w:t>2</w:t>
      </w:r>
      <w:r w:rsidR="0015530A" w:rsidRPr="00685CB4">
        <w:rPr>
          <w:rFonts w:ascii="Arial" w:hAnsi="Arial" w:cs="Arial"/>
        </w:rPr>
        <w:t>/day given every 6 hours (maximum dose 50mg every 6 hours)</w:t>
      </w:r>
      <w:r w:rsidR="004E6AD5">
        <w:rPr>
          <w:rFonts w:ascii="Arial" w:hAnsi="Arial" w:cs="Arial"/>
        </w:rPr>
        <w:t xml:space="preserve"> </w:t>
      </w:r>
      <w:r w:rsidR="00CC0703" w:rsidRPr="00685CB4">
        <w:rPr>
          <w:rFonts w:ascii="Arial" w:hAnsi="Arial" w:cs="Arial"/>
        </w:rPr>
        <w:fldChar w:fldCharType="begin">
          <w:fldData xml:space="preserve">PEVuZE5vdGU+PENpdGU+PEF1dGhvcj5NdXNodGFxPC9BdXRob3I+PFllYXI+MjAyMzwvWWVhcj48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=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PEVuZE5vdGU+PENpdGU+PEF1dGhvcj5NdXNodGFxPC9BdXRob3I+PFllYXI+MjAyMzwvWWVhcj48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=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CC0703" w:rsidRPr="00685CB4">
        <w:rPr>
          <w:rFonts w:ascii="Arial" w:hAnsi="Arial" w:cs="Arial"/>
        </w:rPr>
      </w:r>
      <w:r w:rsidR="00CC0703" w:rsidRPr="00685CB4">
        <w:rPr>
          <w:rFonts w:ascii="Arial" w:hAnsi="Arial" w:cs="Arial"/>
        </w:rPr>
        <w:fldChar w:fldCharType="separate"/>
      </w:r>
      <w:r w:rsidR="00F04B53" w:rsidRPr="00685CB4">
        <w:rPr>
          <w:rFonts w:ascii="Arial" w:hAnsi="Arial" w:cs="Arial"/>
          <w:noProof/>
        </w:rPr>
        <w:t>(116)</w:t>
      </w:r>
      <w:r w:rsidR="00CC0703" w:rsidRPr="00685CB4">
        <w:rPr>
          <w:rFonts w:ascii="Arial" w:hAnsi="Arial" w:cs="Arial"/>
        </w:rPr>
        <w:fldChar w:fldCharType="end"/>
      </w:r>
      <w:r w:rsidR="00B34E53" w:rsidRPr="00685CB4">
        <w:rPr>
          <w:rFonts w:ascii="Arial" w:hAnsi="Arial" w:cs="Arial"/>
        </w:rPr>
        <w:t xml:space="preserve"> (Table 2)</w:t>
      </w:r>
      <w:r w:rsidR="00892F49" w:rsidRPr="00685CB4">
        <w:rPr>
          <w:rFonts w:ascii="Arial" w:hAnsi="Arial" w:cs="Arial"/>
        </w:rPr>
        <w:t xml:space="preserve"> Doses can be </w:t>
      </w:r>
      <w:r w:rsidR="002B6AF1" w:rsidRPr="00685CB4">
        <w:rPr>
          <w:rFonts w:ascii="Arial" w:hAnsi="Arial" w:cs="Arial"/>
        </w:rPr>
        <w:t xml:space="preserve">tapered </w:t>
      </w:r>
      <w:r w:rsidR="00901648" w:rsidRPr="00685CB4">
        <w:rPr>
          <w:rFonts w:ascii="Arial" w:hAnsi="Arial" w:cs="Arial"/>
        </w:rPr>
        <w:t xml:space="preserve">rapidly </w:t>
      </w:r>
      <w:r w:rsidR="002B6AF1" w:rsidRPr="00685CB4">
        <w:rPr>
          <w:rFonts w:ascii="Arial" w:hAnsi="Arial" w:cs="Arial"/>
        </w:rPr>
        <w:t xml:space="preserve">and </w:t>
      </w:r>
      <w:r w:rsidR="00901648" w:rsidRPr="00685CB4">
        <w:rPr>
          <w:rFonts w:ascii="Arial" w:hAnsi="Arial" w:cs="Arial"/>
        </w:rPr>
        <w:t xml:space="preserve">based on clinical </w:t>
      </w:r>
      <w:r w:rsidR="00BB78BF" w:rsidRPr="00685CB4">
        <w:rPr>
          <w:rFonts w:ascii="Arial" w:hAnsi="Arial" w:cs="Arial"/>
        </w:rPr>
        <w:t xml:space="preserve">improvement </w:t>
      </w:r>
      <w:r w:rsidR="001575C2" w:rsidRPr="00685CB4">
        <w:rPr>
          <w:rFonts w:ascii="Arial" w:hAnsi="Arial" w:cs="Arial"/>
        </w:rPr>
        <w:t>to the</w:t>
      </w:r>
      <w:r w:rsidR="001C3F9E" w:rsidRPr="00685CB4">
        <w:rPr>
          <w:rFonts w:ascii="Arial" w:hAnsi="Arial" w:cs="Arial"/>
        </w:rPr>
        <w:t xml:space="preserve"> established </w:t>
      </w:r>
      <w:r w:rsidR="00D1530D" w:rsidRPr="00685CB4">
        <w:rPr>
          <w:rFonts w:ascii="Arial" w:hAnsi="Arial" w:cs="Arial"/>
        </w:rPr>
        <w:t xml:space="preserve">daily </w:t>
      </w:r>
      <w:r w:rsidR="001C3F9E" w:rsidRPr="00685CB4">
        <w:rPr>
          <w:rFonts w:ascii="Arial" w:hAnsi="Arial" w:cs="Arial"/>
        </w:rPr>
        <w:t xml:space="preserve">glucocorticoid </w:t>
      </w:r>
      <w:r w:rsidR="0071677A" w:rsidRPr="00685CB4">
        <w:rPr>
          <w:rFonts w:ascii="Arial" w:hAnsi="Arial" w:cs="Arial"/>
        </w:rPr>
        <w:t>regimen</w:t>
      </w:r>
      <w:r w:rsidR="001C3F9E" w:rsidRPr="00685CB4">
        <w:rPr>
          <w:rFonts w:ascii="Arial" w:hAnsi="Arial" w:cs="Arial"/>
        </w:rPr>
        <w:t xml:space="preserve">. </w:t>
      </w:r>
      <w:r w:rsidR="00BB1196" w:rsidRPr="00685CB4">
        <w:rPr>
          <w:rFonts w:ascii="Arial" w:hAnsi="Arial" w:cs="Arial"/>
        </w:rPr>
        <w:t xml:space="preserve">For children recovering from surgery, </w:t>
      </w:r>
      <w:r w:rsidR="00C26F62" w:rsidRPr="00685CB4">
        <w:rPr>
          <w:rFonts w:ascii="Arial" w:hAnsi="Arial" w:cs="Arial"/>
        </w:rPr>
        <w:t xml:space="preserve">hydrocortisone can usually </w:t>
      </w:r>
      <w:proofErr w:type="gramStart"/>
      <w:r w:rsidR="004E6AD5">
        <w:rPr>
          <w:rFonts w:ascii="Arial" w:hAnsi="Arial" w:cs="Arial"/>
        </w:rPr>
        <w:t xml:space="preserve">be </w:t>
      </w:r>
      <w:r w:rsidR="00844852" w:rsidRPr="00685CB4">
        <w:rPr>
          <w:rFonts w:ascii="Arial" w:hAnsi="Arial" w:cs="Arial"/>
        </w:rPr>
        <w:t>changed</w:t>
      </w:r>
      <w:proofErr w:type="gramEnd"/>
      <w:r w:rsidR="00C26F62" w:rsidRPr="00685CB4">
        <w:rPr>
          <w:rFonts w:ascii="Arial" w:hAnsi="Arial" w:cs="Arial"/>
        </w:rPr>
        <w:t xml:space="preserve"> to oral </w:t>
      </w:r>
      <w:r w:rsidR="00696A49" w:rsidRPr="00685CB4">
        <w:rPr>
          <w:rFonts w:ascii="Arial" w:hAnsi="Arial" w:cs="Arial"/>
        </w:rPr>
        <w:t xml:space="preserve">sick-day </w:t>
      </w:r>
      <w:r w:rsidR="00844852" w:rsidRPr="00685CB4">
        <w:rPr>
          <w:rFonts w:ascii="Arial" w:hAnsi="Arial" w:cs="Arial"/>
        </w:rPr>
        <w:t xml:space="preserve">doses </w:t>
      </w:r>
      <w:r w:rsidR="0006611D" w:rsidRPr="00685CB4">
        <w:rPr>
          <w:rFonts w:ascii="Arial" w:hAnsi="Arial" w:cs="Arial"/>
        </w:rPr>
        <w:t xml:space="preserve">once they are stable and can tolerate oral fluids and diet. </w:t>
      </w:r>
      <w:r w:rsidR="004A62FF" w:rsidRPr="00685CB4">
        <w:rPr>
          <w:rFonts w:ascii="Arial" w:hAnsi="Arial" w:cs="Arial"/>
        </w:rPr>
        <w:t xml:space="preserve">Children with </w:t>
      </w:r>
      <w:r w:rsidR="003669CA" w:rsidRPr="00685CB4">
        <w:rPr>
          <w:rFonts w:ascii="Arial" w:hAnsi="Arial" w:cs="Arial"/>
        </w:rPr>
        <w:t>P</w:t>
      </w:r>
      <w:r w:rsidR="004A62FF" w:rsidRPr="00685CB4">
        <w:rPr>
          <w:rFonts w:ascii="Arial" w:hAnsi="Arial" w:cs="Arial"/>
        </w:rPr>
        <w:t>AI do not require fludrocortisone during severe stress coverage</w:t>
      </w:r>
      <w:r w:rsidR="00A1436B" w:rsidRPr="00685CB4">
        <w:rPr>
          <w:rFonts w:ascii="Arial" w:hAnsi="Arial" w:cs="Arial"/>
        </w:rPr>
        <w:t>, a</w:t>
      </w:r>
      <w:r w:rsidR="00F464E9" w:rsidRPr="00685CB4">
        <w:rPr>
          <w:rFonts w:ascii="Arial" w:hAnsi="Arial" w:cs="Arial"/>
        </w:rPr>
        <w:t xml:space="preserve">s </w:t>
      </w:r>
      <w:r w:rsidR="00D14664" w:rsidRPr="00685CB4">
        <w:rPr>
          <w:rFonts w:ascii="Arial" w:hAnsi="Arial" w:cs="Arial"/>
        </w:rPr>
        <w:t xml:space="preserve">hydrocortisone </w:t>
      </w:r>
      <w:r w:rsidR="00A1436B" w:rsidRPr="00685CB4">
        <w:rPr>
          <w:rFonts w:ascii="Arial" w:hAnsi="Arial" w:cs="Arial"/>
        </w:rPr>
        <w:t xml:space="preserve">also </w:t>
      </w:r>
      <w:r w:rsidR="006140FC">
        <w:rPr>
          <w:rFonts w:ascii="Arial" w:hAnsi="Arial" w:cs="Arial"/>
        </w:rPr>
        <w:t xml:space="preserve">has </w:t>
      </w:r>
      <w:r w:rsidR="00541EEE" w:rsidRPr="00685CB4">
        <w:rPr>
          <w:rFonts w:ascii="Arial" w:hAnsi="Arial" w:cs="Arial"/>
        </w:rPr>
        <w:t>mineralocorticoid</w:t>
      </w:r>
      <w:r w:rsidR="00D14664" w:rsidRPr="00685CB4">
        <w:rPr>
          <w:rFonts w:ascii="Arial" w:hAnsi="Arial" w:cs="Arial"/>
        </w:rPr>
        <w:t xml:space="preserve"> activity</w:t>
      </w:r>
      <w:r w:rsidR="00A1436B" w:rsidRPr="00685CB4">
        <w:rPr>
          <w:rFonts w:ascii="Arial" w:hAnsi="Arial" w:cs="Arial"/>
        </w:rPr>
        <w:t xml:space="preserve">. </w:t>
      </w:r>
      <w:r w:rsidR="001F3EA9" w:rsidRPr="00685CB4">
        <w:rPr>
          <w:rFonts w:ascii="Arial" w:hAnsi="Arial" w:cs="Arial"/>
        </w:rPr>
        <w:t>Fludrocortisone</w:t>
      </w:r>
      <w:r w:rsidR="000E5F9A" w:rsidRPr="00685CB4">
        <w:rPr>
          <w:rFonts w:ascii="Arial" w:hAnsi="Arial" w:cs="Arial"/>
        </w:rPr>
        <w:t xml:space="preserve"> </w:t>
      </w:r>
      <w:r w:rsidR="001F3EA9" w:rsidRPr="00685CB4">
        <w:rPr>
          <w:rFonts w:ascii="Arial" w:hAnsi="Arial" w:cs="Arial"/>
        </w:rPr>
        <w:t xml:space="preserve">must be added </w:t>
      </w:r>
      <w:r w:rsidR="00625D4A" w:rsidRPr="00685CB4">
        <w:rPr>
          <w:rFonts w:ascii="Arial" w:hAnsi="Arial" w:cs="Arial"/>
        </w:rPr>
        <w:t xml:space="preserve">back </w:t>
      </w:r>
      <w:r w:rsidR="00560329" w:rsidRPr="00685CB4">
        <w:rPr>
          <w:rFonts w:ascii="Arial" w:hAnsi="Arial" w:cs="Arial"/>
        </w:rPr>
        <w:t xml:space="preserve">to </w:t>
      </w:r>
      <w:r w:rsidR="000F59D0" w:rsidRPr="00685CB4">
        <w:rPr>
          <w:rFonts w:ascii="Arial" w:hAnsi="Arial" w:cs="Arial"/>
        </w:rPr>
        <w:t>the</w:t>
      </w:r>
      <w:r w:rsidR="00A1436B" w:rsidRPr="00685CB4">
        <w:rPr>
          <w:rFonts w:ascii="Arial" w:hAnsi="Arial" w:cs="Arial"/>
        </w:rPr>
        <w:t>ir</w:t>
      </w:r>
      <w:r w:rsidR="000F59D0" w:rsidRPr="00685CB4">
        <w:rPr>
          <w:rFonts w:ascii="Arial" w:hAnsi="Arial" w:cs="Arial"/>
        </w:rPr>
        <w:t xml:space="preserve"> </w:t>
      </w:r>
      <w:r w:rsidR="00560329" w:rsidRPr="00685CB4">
        <w:rPr>
          <w:rFonts w:ascii="Arial" w:hAnsi="Arial" w:cs="Arial"/>
        </w:rPr>
        <w:t xml:space="preserve">treatment plan as </w:t>
      </w:r>
      <w:r w:rsidR="00681153" w:rsidRPr="00685CB4">
        <w:rPr>
          <w:rFonts w:ascii="Arial" w:hAnsi="Arial" w:cs="Arial"/>
        </w:rPr>
        <w:t xml:space="preserve">hydrocortisone is weaned down to </w:t>
      </w:r>
      <w:proofErr w:type="gramStart"/>
      <w:r w:rsidR="00681153" w:rsidRPr="00685CB4">
        <w:rPr>
          <w:rFonts w:ascii="Arial" w:hAnsi="Arial" w:cs="Arial"/>
        </w:rPr>
        <w:t>approximately 50-60mg</w:t>
      </w:r>
      <w:proofErr w:type="gramEnd"/>
      <w:r w:rsidR="00681153" w:rsidRPr="00685CB4">
        <w:rPr>
          <w:rFonts w:ascii="Arial" w:hAnsi="Arial" w:cs="Arial"/>
        </w:rPr>
        <w:t>/m</w:t>
      </w:r>
      <w:r w:rsidR="00681153" w:rsidRPr="00685CB4">
        <w:rPr>
          <w:rFonts w:ascii="Arial" w:hAnsi="Arial" w:cs="Arial"/>
          <w:vertAlign w:val="superscript"/>
        </w:rPr>
        <w:t>2</w:t>
      </w:r>
      <w:r w:rsidR="00120A94" w:rsidRPr="00685CB4">
        <w:rPr>
          <w:rFonts w:ascii="Arial" w:hAnsi="Arial" w:cs="Arial"/>
        </w:rPr>
        <w:t xml:space="preserve">/day. </w:t>
      </w:r>
    </w:p>
    <w:p w14:paraId="2E6E6F2F" w14:textId="77777777" w:rsidR="003F0F72" w:rsidRDefault="003F0F72" w:rsidP="00685CB4">
      <w:pPr>
        <w:spacing w:after="0" w:line="276" w:lineRule="auto"/>
        <w:rPr>
          <w:rFonts w:ascii="Arial" w:hAnsi="Arial" w:cs="Arial"/>
          <w:color w:val="FF0000"/>
        </w:rPr>
      </w:pPr>
    </w:p>
    <w:p w14:paraId="091F7A78" w14:textId="1E1BE525" w:rsidR="009B25A9" w:rsidRDefault="004849C0" w:rsidP="00685CB4">
      <w:pPr>
        <w:spacing w:after="0" w:line="276" w:lineRule="auto"/>
        <w:rPr>
          <w:rFonts w:ascii="Arial" w:hAnsi="Arial" w:cs="Arial"/>
        </w:rPr>
      </w:pPr>
      <w:r w:rsidRPr="00685CB4">
        <w:rPr>
          <w:rFonts w:ascii="Arial" w:hAnsi="Arial" w:cs="Arial"/>
          <w:color w:val="FF0000"/>
        </w:rPr>
        <w:t xml:space="preserve">MANAGEMENT OF </w:t>
      </w:r>
      <w:r w:rsidR="008A0781" w:rsidRPr="00685CB4">
        <w:rPr>
          <w:rFonts w:ascii="Arial" w:hAnsi="Arial" w:cs="Arial"/>
          <w:color w:val="FF0000"/>
        </w:rPr>
        <w:t xml:space="preserve">MODERATE </w:t>
      </w:r>
      <w:r w:rsidRPr="00685CB4">
        <w:rPr>
          <w:rFonts w:ascii="Arial" w:hAnsi="Arial" w:cs="Arial"/>
          <w:color w:val="FF0000"/>
        </w:rPr>
        <w:t>STRESS</w:t>
      </w:r>
      <w:r w:rsidR="0094280B" w:rsidRPr="00685CB4">
        <w:rPr>
          <w:rFonts w:ascii="Arial" w:hAnsi="Arial" w:cs="Arial"/>
          <w:color w:val="FF0000"/>
        </w:rPr>
        <w:t xml:space="preserve"> OR HOME SICK DAY RULES</w:t>
      </w:r>
      <w:r w:rsidR="00551637" w:rsidRPr="00685CB4">
        <w:rPr>
          <w:rFonts w:ascii="Arial" w:hAnsi="Arial" w:cs="Arial"/>
        </w:rPr>
        <w:t xml:space="preserve">  </w:t>
      </w:r>
    </w:p>
    <w:p w14:paraId="71FA6A0F" w14:textId="77777777" w:rsidR="009B25A9" w:rsidRDefault="009B25A9" w:rsidP="00685CB4">
      <w:pPr>
        <w:spacing w:after="0" w:line="276" w:lineRule="auto"/>
        <w:rPr>
          <w:rFonts w:ascii="Arial" w:hAnsi="Arial" w:cs="Arial"/>
        </w:rPr>
      </w:pPr>
    </w:p>
    <w:p w14:paraId="4B7DA597" w14:textId="2F3281E7" w:rsidR="004849C0" w:rsidRPr="00685CB4" w:rsidRDefault="00C52E65" w:rsidP="00685CB4">
      <w:pPr>
        <w:spacing w:after="0" w:line="276" w:lineRule="auto"/>
        <w:rPr>
          <w:rFonts w:ascii="Arial" w:hAnsi="Arial" w:cs="Arial"/>
        </w:rPr>
      </w:pPr>
      <w:r w:rsidRPr="00685CB4">
        <w:rPr>
          <w:rFonts w:ascii="Arial" w:hAnsi="Arial" w:cs="Arial"/>
        </w:rPr>
        <w:t xml:space="preserve">Families </w:t>
      </w:r>
      <w:proofErr w:type="gramStart"/>
      <w:r w:rsidRPr="00685CB4">
        <w:rPr>
          <w:rFonts w:ascii="Arial" w:hAnsi="Arial" w:cs="Arial"/>
        </w:rPr>
        <w:t xml:space="preserve">are </w:t>
      </w:r>
      <w:r w:rsidR="00076C7B" w:rsidRPr="00685CB4">
        <w:rPr>
          <w:rFonts w:ascii="Arial" w:hAnsi="Arial" w:cs="Arial"/>
        </w:rPr>
        <w:t>advised</w:t>
      </w:r>
      <w:proofErr w:type="gramEnd"/>
      <w:r w:rsidR="00076C7B" w:rsidRPr="00685CB4">
        <w:rPr>
          <w:rFonts w:ascii="Arial" w:hAnsi="Arial" w:cs="Arial"/>
        </w:rPr>
        <w:t xml:space="preserve"> </w:t>
      </w:r>
      <w:r w:rsidR="00150BAE" w:rsidRPr="00685CB4">
        <w:rPr>
          <w:rFonts w:ascii="Arial" w:hAnsi="Arial" w:cs="Arial"/>
        </w:rPr>
        <w:t xml:space="preserve">to increase </w:t>
      </w:r>
      <w:r w:rsidR="00D63D1A" w:rsidRPr="00685CB4">
        <w:rPr>
          <w:rFonts w:ascii="Arial" w:hAnsi="Arial" w:cs="Arial"/>
        </w:rPr>
        <w:t>their child</w:t>
      </w:r>
      <w:r w:rsidR="008D4232" w:rsidRPr="00685CB4">
        <w:rPr>
          <w:rFonts w:ascii="Arial" w:hAnsi="Arial" w:cs="Arial"/>
        </w:rPr>
        <w:t xml:space="preserve">’s daily glucocorticoid dose if they </w:t>
      </w:r>
      <w:r w:rsidR="002A29D2" w:rsidRPr="00685CB4">
        <w:rPr>
          <w:rFonts w:ascii="Arial" w:hAnsi="Arial" w:cs="Arial"/>
        </w:rPr>
        <w:t xml:space="preserve">experience </w:t>
      </w:r>
      <w:r w:rsidR="006319A1" w:rsidRPr="00685CB4">
        <w:rPr>
          <w:rFonts w:ascii="Arial" w:hAnsi="Arial" w:cs="Arial"/>
        </w:rPr>
        <w:t xml:space="preserve">an </w:t>
      </w:r>
      <w:r w:rsidR="00200E76" w:rsidRPr="00685CB4">
        <w:rPr>
          <w:rFonts w:ascii="Arial" w:hAnsi="Arial" w:cs="Arial"/>
        </w:rPr>
        <w:t xml:space="preserve">intercurrent illness, such as </w:t>
      </w:r>
      <w:r w:rsidR="002A29D2" w:rsidRPr="00685CB4">
        <w:rPr>
          <w:rFonts w:ascii="Arial" w:hAnsi="Arial" w:cs="Arial"/>
        </w:rPr>
        <w:t>fe</w:t>
      </w:r>
      <w:r w:rsidR="009C379C" w:rsidRPr="00685CB4">
        <w:rPr>
          <w:rFonts w:ascii="Arial" w:hAnsi="Arial" w:cs="Arial"/>
        </w:rPr>
        <w:t>ver</w:t>
      </w:r>
      <w:r w:rsidR="00200E76" w:rsidRPr="00685CB4">
        <w:rPr>
          <w:rFonts w:ascii="Arial" w:hAnsi="Arial" w:cs="Arial"/>
        </w:rPr>
        <w:t xml:space="preserve"> or</w:t>
      </w:r>
      <w:r w:rsidR="009C379C" w:rsidRPr="00685CB4">
        <w:rPr>
          <w:rFonts w:ascii="Arial" w:hAnsi="Arial" w:cs="Arial"/>
        </w:rPr>
        <w:t xml:space="preserve"> diarrhea</w:t>
      </w:r>
      <w:r w:rsidR="00B34E53" w:rsidRPr="00685CB4">
        <w:rPr>
          <w:rFonts w:ascii="Arial" w:hAnsi="Arial" w:cs="Arial"/>
        </w:rPr>
        <w:t xml:space="preserve"> (Table 2)</w:t>
      </w:r>
      <w:r w:rsidR="00E304D8" w:rsidRPr="00685CB4">
        <w:rPr>
          <w:rFonts w:ascii="Arial" w:hAnsi="Arial" w:cs="Arial"/>
        </w:rPr>
        <w:t xml:space="preserve">. </w:t>
      </w:r>
      <w:r w:rsidR="00B1039E" w:rsidRPr="00685CB4">
        <w:rPr>
          <w:rFonts w:ascii="Arial" w:hAnsi="Arial" w:cs="Arial"/>
        </w:rPr>
        <w:t xml:space="preserve">Hydrocortisone doses </w:t>
      </w:r>
      <w:r w:rsidR="000F5F44" w:rsidRPr="00685CB4">
        <w:rPr>
          <w:rFonts w:ascii="Arial" w:hAnsi="Arial" w:cs="Arial"/>
        </w:rPr>
        <w:t xml:space="preserve">that provide stress dose coverage for </w:t>
      </w:r>
      <w:r w:rsidR="00315F99" w:rsidRPr="00685CB4">
        <w:rPr>
          <w:rFonts w:ascii="Arial" w:hAnsi="Arial" w:cs="Arial"/>
        </w:rPr>
        <w:t xml:space="preserve">such situations (i.e. </w:t>
      </w:r>
      <w:r w:rsidR="000F5F44" w:rsidRPr="00685CB4">
        <w:rPr>
          <w:rFonts w:ascii="Arial" w:hAnsi="Arial" w:cs="Arial"/>
        </w:rPr>
        <w:t>moderate stress</w:t>
      </w:r>
      <w:r w:rsidR="00315F99" w:rsidRPr="00685CB4">
        <w:rPr>
          <w:rFonts w:ascii="Arial" w:hAnsi="Arial" w:cs="Arial"/>
        </w:rPr>
        <w:t>)</w:t>
      </w:r>
      <w:r w:rsidR="000F5F44" w:rsidRPr="00685CB4">
        <w:rPr>
          <w:rFonts w:ascii="Arial" w:hAnsi="Arial" w:cs="Arial"/>
        </w:rPr>
        <w:t xml:space="preserve"> </w:t>
      </w:r>
      <w:r w:rsidR="005E3566" w:rsidRPr="00685CB4">
        <w:rPr>
          <w:rFonts w:ascii="Arial" w:hAnsi="Arial" w:cs="Arial"/>
        </w:rPr>
        <w:t>are in the range of 30-50mg/m</w:t>
      </w:r>
      <w:r w:rsidR="005E3566" w:rsidRPr="00685CB4">
        <w:rPr>
          <w:rFonts w:ascii="Arial" w:hAnsi="Arial" w:cs="Arial"/>
          <w:vertAlign w:val="superscript"/>
        </w:rPr>
        <w:t>2</w:t>
      </w:r>
      <w:r w:rsidR="005E3566" w:rsidRPr="00685CB4">
        <w:rPr>
          <w:rFonts w:ascii="Arial" w:hAnsi="Arial" w:cs="Arial"/>
        </w:rPr>
        <w:t xml:space="preserve">/day given </w:t>
      </w:r>
      <w:r w:rsidR="00D33C30" w:rsidRPr="00685CB4">
        <w:rPr>
          <w:rFonts w:ascii="Arial" w:hAnsi="Arial" w:cs="Arial"/>
        </w:rPr>
        <w:t>every 6 or 8 hours</w:t>
      </w:r>
      <w:r w:rsidR="006140FC">
        <w:rPr>
          <w:rFonts w:ascii="Arial" w:hAnsi="Arial" w:cs="Arial"/>
        </w:rPr>
        <w:t xml:space="preserve"> </w:t>
      </w:r>
      <w:r w:rsidR="00CC0703" w:rsidRPr="00685CB4">
        <w:rPr>
          <w:rFonts w:ascii="Arial" w:hAnsi="Arial" w:cs="Arial"/>
        </w:rPr>
        <w:fldChar w:fldCharType="begin">
          <w:fldData xml:space="preserve">PEVuZE5vdGU+PENpdGU+PEF1dGhvcj5NdXNodGFxPC9BdXRob3I+PFllYXI+MjAyMzwvWWVhcj48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=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PEVuZE5vdGU+PENpdGU+PEF1dGhvcj5NdXNodGFxPC9BdXRob3I+PFllYXI+MjAyMzwvWWVhcj48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=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CC0703" w:rsidRPr="00685CB4">
        <w:rPr>
          <w:rFonts w:ascii="Arial" w:hAnsi="Arial" w:cs="Arial"/>
        </w:rPr>
      </w:r>
      <w:r w:rsidR="00CC0703" w:rsidRPr="00685CB4">
        <w:rPr>
          <w:rFonts w:ascii="Arial" w:hAnsi="Arial" w:cs="Arial"/>
        </w:rPr>
        <w:fldChar w:fldCharType="separate"/>
      </w:r>
      <w:r w:rsidR="00F04B53" w:rsidRPr="00685CB4">
        <w:rPr>
          <w:rFonts w:ascii="Arial" w:hAnsi="Arial" w:cs="Arial"/>
          <w:noProof/>
        </w:rPr>
        <w:t>(116)</w:t>
      </w:r>
      <w:r w:rsidR="00CC0703" w:rsidRPr="00685CB4">
        <w:rPr>
          <w:rFonts w:ascii="Arial" w:hAnsi="Arial" w:cs="Arial"/>
        </w:rPr>
        <w:fldChar w:fldCharType="end"/>
      </w:r>
      <w:r w:rsidR="00CC0703" w:rsidRPr="00685CB4">
        <w:rPr>
          <w:rFonts w:ascii="Arial" w:hAnsi="Arial" w:cs="Arial"/>
        </w:rPr>
        <w:t>.</w:t>
      </w:r>
      <w:r w:rsidR="00D33C30" w:rsidRPr="00685CB4">
        <w:rPr>
          <w:rFonts w:ascii="Arial" w:hAnsi="Arial" w:cs="Arial"/>
        </w:rPr>
        <w:t xml:space="preserve"> </w:t>
      </w:r>
      <w:r w:rsidR="000B1542" w:rsidRPr="00685CB4">
        <w:rPr>
          <w:rFonts w:ascii="Arial" w:hAnsi="Arial" w:cs="Arial"/>
        </w:rPr>
        <w:t xml:space="preserve">A frequent </w:t>
      </w:r>
      <w:r w:rsidR="00251B46" w:rsidRPr="00685CB4">
        <w:rPr>
          <w:rFonts w:ascii="Arial" w:hAnsi="Arial" w:cs="Arial"/>
        </w:rPr>
        <w:t>instruction</w:t>
      </w:r>
      <w:r w:rsidR="00BB527C" w:rsidRPr="00685CB4">
        <w:rPr>
          <w:rFonts w:ascii="Arial" w:hAnsi="Arial" w:cs="Arial"/>
        </w:rPr>
        <w:t xml:space="preserve"> to patients and </w:t>
      </w:r>
      <w:r w:rsidR="00D6517E" w:rsidRPr="00685CB4">
        <w:rPr>
          <w:rFonts w:ascii="Arial" w:hAnsi="Arial" w:cs="Arial"/>
        </w:rPr>
        <w:t xml:space="preserve">families </w:t>
      </w:r>
      <w:r w:rsidR="000B1542" w:rsidRPr="00685CB4">
        <w:rPr>
          <w:rFonts w:ascii="Arial" w:hAnsi="Arial" w:cs="Arial"/>
        </w:rPr>
        <w:t xml:space="preserve">is to double or </w:t>
      </w:r>
      <w:r w:rsidR="005345B5" w:rsidRPr="00685CB4">
        <w:rPr>
          <w:rFonts w:ascii="Arial" w:hAnsi="Arial" w:cs="Arial"/>
        </w:rPr>
        <w:t>triple</w:t>
      </w:r>
      <w:r w:rsidR="000B1542" w:rsidRPr="00685CB4">
        <w:rPr>
          <w:rFonts w:ascii="Arial" w:hAnsi="Arial" w:cs="Arial"/>
        </w:rPr>
        <w:t xml:space="preserve"> th</w:t>
      </w:r>
      <w:r w:rsidR="005345B5" w:rsidRPr="00685CB4">
        <w:rPr>
          <w:rFonts w:ascii="Arial" w:hAnsi="Arial" w:cs="Arial"/>
        </w:rPr>
        <w:t>e daily hydrocortisone dose</w:t>
      </w:r>
      <w:r w:rsidR="008C48F1" w:rsidRPr="00685CB4">
        <w:rPr>
          <w:rFonts w:ascii="Arial" w:hAnsi="Arial" w:cs="Arial"/>
        </w:rPr>
        <w:t>.</w:t>
      </w:r>
      <w:r w:rsidR="00B94588" w:rsidRPr="00685CB4">
        <w:rPr>
          <w:rFonts w:ascii="Arial" w:hAnsi="Arial" w:cs="Arial"/>
        </w:rPr>
        <w:t xml:space="preserve"> This </w:t>
      </w:r>
      <w:r w:rsidR="00251B46" w:rsidRPr="00685CB4">
        <w:rPr>
          <w:rFonts w:ascii="Arial" w:hAnsi="Arial" w:cs="Arial"/>
        </w:rPr>
        <w:t xml:space="preserve">approach may lead to undertreatment if the daily dose is small. </w:t>
      </w:r>
      <w:r w:rsidR="002B33D7" w:rsidRPr="00685CB4">
        <w:rPr>
          <w:rFonts w:ascii="Arial" w:hAnsi="Arial" w:cs="Arial"/>
        </w:rPr>
        <w:t xml:space="preserve">Calculation of a specific moderate stress dose based on the child’s </w:t>
      </w:r>
      <w:r w:rsidR="00900127" w:rsidRPr="00685CB4">
        <w:rPr>
          <w:rFonts w:ascii="Arial" w:hAnsi="Arial" w:cs="Arial"/>
        </w:rPr>
        <w:t>body surface area (</w:t>
      </w:r>
      <w:r w:rsidR="002B33D7" w:rsidRPr="00685CB4">
        <w:rPr>
          <w:rFonts w:ascii="Arial" w:hAnsi="Arial" w:cs="Arial"/>
        </w:rPr>
        <w:t>BSA</w:t>
      </w:r>
      <w:r w:rsidR="00900127" w:rsidRPr="00685CB4">
        <w:rPr>
          <w:rFonts w:ascii="Arial" w:hAnsi="Arial" w:cs="Arial"/>
        </w:rPr>
        <w:t>)</w:t>
      </w:r>
      <w:r w:rsidR="002B33D7" w:rsidRPr="00685CB4">
        <w:rPr>
          <w:rFonts w:ascii="Arial" w:hAnsi="Arial" w:cs="Arial"/>
        </w:rPr>
        <w:t xml:space="preserve"> </w:t>
      </w:r>
      <w:r w:rsidR="00AC7783" w:rsidRPr="00685CB4">
        <w:rPr>
          <w:rFonts w:ascii="Arial" w:hAnsi="Arial" w:cs="Arial"/>
        </w:rPr>
        <w:t xml:space="preserve">is preferable as it provides a </w:t>
      </w:r>
      <w:r w:rsidR="00A07542" w:rsidRPr="00685CB4">
        <w:rPr>
          <w:rFonts w:ascii="Arial" w:hAnsi="Arial" w:cs="Arial"/>
        </w:rPr>
        <w:t xml:space="preserve">more </w:t>
      </w:r>
      <w:r w:rsidR="00AC7783" w:rsidRPr="00685CB4">
        <w:rPr>
          <w:rFonts w:ascii="Arial" w:hAnsi="Arial" w:cs="Arial"/>
        </w:rPr>
        <w:t>precise dosing.</w:t>
      </w:r>
    </w:p>
    <w:p w14:paraId="25876540" w14:textId="77777777" w:rsidR="009B25A9" w:rsidRDefault="009B25A9" w:rsidP="00685CB4">
      <w:pPr>
        <w:spacing w:after="0" w:line="276" w:lineRule="auto"/>
        <w:rPr>
          <w:rFonts w:ascii="Arial" w:hAnsi="Arial" w:cs="Arial"/>
        </w:rPr>
      </w:pPr>
    </w:p>
    <w:p w14:paraId="0C3FC68E" w14:textId="3FAE3D01" w:rsidR="00200EC0" w:rsidRPr="00685CB4" w:rsidRDefault="009A0D7E" w:rsidP="00685CB4">
      <w:pPr>
        <w:spacing w:after="0" w:line="276" w:lineRule="auto"/>
        <w:rPr>
          <w:rFonts w:ascii="Arial" w:hAnsi="Arial" w:cs="Arial"/>
        </w:rPr>
      </w:pPr>
      <w:r w:rsidRPr="00685CB4">
        <w:rPr>
          <w:rFonts w:ascii="Arial" w:hAnsi="Arial" w:cs="Arial"/>
        </w:rPr>
        <w:t>S</w:t>
      </w:r>
      <w:r w:rsidR="00200EC0" w:rsidRPr="00685CB4">
        <w:rPr>
          <w:rFonts w:ascii="Arial" w:hAnsi="Arial" w:cs="Arial"/>
        </w:rPr>
        <w:t xml:space="preserve">tress dose </w:t>
      </w:r>
      <w:r w:rsidRPr="00685CB4">
        <w:rPr>
          <w:rFonts w:ascii="Arial" w:hAnsi="Arial" w:cs="Arial"/>
        </w:rPr>
        <w:t xml:space="preserve">coverage </w:t>
      </w:r>
      <w:proofErr w:type="gramStart"/>
      <w:r w:rsidR="001737E4" w:rsidRPr="00685CB4">
        <w:rPr>
          <w:rFonts w:ascii="Arial" w:hAnsi="Arial" w:cs="Arial"/>
        </w:rPr>
        <w:t>is not recommended</w:t>
      </w:r>
      <w:proofErr w:type="gramEnd"/>
      <w:r w:rsidR="001737E4" w:rsidRPr="00685CB4">
        <w:rPr>
          <w:rFonts w:ascii="Arial" w:hAnsi="Arial" w:cs="Arial"/>
        </w:rPr>
        <w:t xml:space="preserve"> for minor upper respiratory viral infections, increased </w:t>
      </w:r>
      <w:r w:rsidR="002E64E3" w:rsidRPr="00685CB4">
        <w:rPr>
          <w:rFonts w:ascii="Arial" w:hAnsi="Arial" w:cs="Arial"/>
        </w:rPr>
        <w:t>schoolwork</w:t>
      </w:r>
      <w:r w:rsidR="0075273D" w:rsidRPr="00685CB4">
        <w:rPr>
          <w:rFonts w:ascii="Arial" w:hAnsi="Arial" w:cs="Arial"/>
        </w:rPr>
        <w:t>,</w:t>
      </w:r>
      <w:r w:rsidR="001737E4" w:rsidRPr="00685CB4">
        <w:rPr>
          <w:rFonts w:ascii="Arial" w:hAnsi="Arial" w:cs="Arial"/>
        </w:rPr>
        <w:t xml:space="preserve"> emotiona</w:t>
      </w:r>
      <w:r w:rsidR="009E10A4" w:rsidRPr="00685CB4">
        <w:rPr>
          <w:rFonts w:ascii="Arial" w:hAnsi="Arial" w:cs="Arial"/>
        </w:rPr>
        <w:t>l stress</w:t>
      </w:r>
      <w:r w:rsidR="006140FC">
        <w:rPr>
          <w:rFonts w:ascii="Arial" w:hAnsi="Arial" w:cs="Arial"/>
        </w:rPr>
        <w:t>,</w:t>
      </w:r>
      <w:r w:rsidR="0075273D" w:rsidRPr="00685CB4">
        <w:rPr>
          <w:rFonts w:ascii="Arial" w:hAnsi="Arial" w:cs="Arial"/>
        </w:rPr>
        <w:t xml:space="preserve"> or in</w:t>
      </w:r>
      <w:r w:rsidR="006570AF" w:rsidRPr="00685CB4">
        <w:rPr>
          <w:rFonts w:ascii="Arial" w:hAnsi="Arial" w:cs="Arial"/>
        </w:rPr>
        <w:t xml:space="preserve">tense exercise of brief duration. </w:t>
      </w:r>
      <w:r w:rsidR="000F5F44" w:rsidRPr="00685CB4">
        <w:rPr>
          <w:rFonts w:ascii="Arial" w:hAnsi="Arial" w:cs="Arial"/>
        </w:rPr>
        <w:t>Although there is no</w:t>
      </w:r>
      <w:r w:rsidR="00E83BC8" w:rsidRPr="00685CB4">
        <w:rPr>
          <w:rFonts w:ascii="Arial" w:hAnsi="Arial" w:cs="Arial"/>
        </w:rPr>
        <w:t xml:space="preserve"> specific guideline, </w:t>
      </w:r>
      <w:proofErr w:type="gramStart"/>
      <w:r w:rsidR="00CB6382" w:rsidRPr="00685CB4">
        <w:rPr>
          <w:rFonts w:ascii="Arial" w:hAnsi="Arial" w:cs="Arial"/>
        </w:rPr>
        <w:t>some</w:t>
      </w:r>
      <w:proofErr w:type="gramEnd"/>
      <w:r w:rsidR="00CB6382" w:rsidRPr="00685CB4">
        <w:rPr>
          <w:rFonts w:ascii="Arial" w:hAnsi="Arial" w:cs="Arial"/>
        </w:rPr>
        <w:t xml:space="preserve"> </w:t>
      </w:r>
      <w:r w:rsidR="005A2833" w:rsidRPr="00685CB4">
        <w:rPr>
          <w:rFonts w:ascii="Arial" w:hAnsi="Arial" w:cs="Arial"/>
        </w:rPr>
        <w:t xml:space="preserve">medical providers </w:t>
      </w:r>
      <w:r w:rsidR="00CB6382" w:rsidRPr="00685CB4">
        <w:rPr>
          <w:rFonts w:ascii="Arial" w:hAnsi="Arial" w:cs="Arial"/>
        </w:rPr>
        <w:t>recommend using stress dose</w:t>
      </w:r>
      <w:r w:rsidR="00023330" w:rsidRPr="00685CB4">
        <w:rPr>
          <w:rFonts w:ascii="Arial" w:hAnsi="Arial" w:cs="Arial"/>
        </w:rPr>
        <w:t>s</w:t>
      </w:r>
      <w:r w:rsidR="00CB6382" w:rsidRPr="00685CB4">
        <w:rPr>
          <w:rFonts w:ascii="Arial" w:hAnsi="Arial" w:cs="Arial"/>
        </w:rPr>
        <w:t xml:space="preserve"> during prolon</w:t>
      </w:r>
      <w:r w:rsidR="00B57F4C" w:rsidRPr="00685CB4">
        <w:rPr>
          <w:rFonts w:ascii="Arial" w:hAnsi="Arial" w:cs="Arial"/>
        </w:rPr>
        <w:t xml:space="preserve">ged intense training, such as a marathon. </w:t>
      </w:r>
    </w:p>
    <w:p w14:paraId="0A44F2ED" w14:textId="77777777" w:rsidR="009B25A9" w:rsidRDefault="009B25A9" w:rsidP="00685CB4">
      <w:pPr>
        <w:spacing w:after="0" w:line="276" w:lineRule="auto"/>
        <w:rPr>
          <w:rFonts w:ascii="Arial" w:hAnsi="Arial" w:cs="Arial"/>
        </w:rPr>
      </w:pPr>
    </w:p>
    <w:p w14:paraId="5A9CECD1" w14:textId="3BB3076D" w:rsidR="0010398A" w:rsidRPr="00685CB4" w:rsidRDefault="0010398A" w:rsidP="00685CB4">
      <w:pPr>
        <w:spacing w:after="0" w:line="276" w:lineRule="auto"/>
        <w:rPr>
          <w:rFonts w:ascii="Arial" w:hAnsi="Arial" w:cs="Arial"/>
        </w:rPr>
      </w:pPr>
      <w:r w:rsidRPr="00685CB4">
        <w:rPr>
          <w:rFonts w:ascii="Arial" w:hAnsi="Arial" w:cs="Arial"/>
        </w:rPr>
        <w:t>Patients and families should</w:t>
      </w:r>
      <w:r w:rsidR="00A44568" w:rsidRPr="00685CB4">
        <w:rPr>
          <w:rFonts w:ascii="Arial" w:hAnsi="Arial" w:cs="Arial"/>
        </w:rPr>
        <w:t xml:space="preserve"> undergo </w:t>
      </w:r>
      <w:r w:rsidR="00ED0559" w:rsidRPr="00685CB4">
        <w:rPr>
          <w:rFonts w:ascii="Arial" w:hAnsi="Arial" w:cs="Arial"/>
        </w:rPr>
        <w:t>in-depth</w:t>
      </w:r>
      <w:r w:rsidR="00346C19" w:rsidRPr="00685CB4">
        <w:rPr>
          <w:rFonts w:ascii="Arial" w:hAnsi="Arial" w:cs="Arial"/>
        </w:rPr>
        <w:t xml:space="preserve"> training around stress dose </w:t>
      </w:r>
      <w:r w:rsidR="008B5334" w:rsidRPr="00685CB4">
        <w:rPr>
          <w:rFonts w:ascii="Arial" w:hAnsi="Arial" w:cs="Arial"/>
        </w:rPr>
        <w:t xml:space="preserve">management. Instructions should include </w:t>
      </w:r>
      <w:r w:rsidRPr="00685CB4">
        <w:rPr>
          <w:rFonts w:ascii="Arial" w:hAnsi="Arial" w:cs="Arial"/>
        </w:rPr>
        <w:t xml:space="preserve">indications for </w:t>
      </w:r>
      <w:r w:rsidR="00B41A62" w:rsidRPr="00685CB4">
        <w:rPr>
          <w:rFonts w:ascii="Arial" w:hAnsi="Arial" w:cs="Arial"/>
        </w:rPr>
        <w:t>moderate stress glucocorticoid administration and appropr</w:t>
      </w:r>
      <w:r w:rsidR="009478B2" w:rsidRPr="00685CB4">
        <w:rPr>
          <w:rFonts w:ascii="Arial" w:hAnsi="Arial" w:cs="Arial"/>
        </w:rPr>
        <w:t>iate doses</w:t>
      </w:r>
      <w:r w:rsidR="003723C5" w:rsidRPr="00685CB4">
        <w:rPr>
          <w:rFonts w:ascii="Arial" w:hAnsi="Arial" w:cs="Arial"/>
        </w:rPr>
        <w:t xml:space="preserve"> and </w:t>
      </w:r>
      <w:r w:rsidR="002C1060" w:rsidRPr="00685CB4">
        <w:rPr>
          <w:rFonts w:ascii="Arial" w:hAnsi="Arial" w:cs="Arial"/>
        </w:rPr>
        <w:t>train</w:t>
      </w:r>
      <w:r w:rsidR="003723C5" w:rsidRPr="00685CB4">
        <w:rPr>
          <w:rFonts w:ascii="Arial" w:hAnsi="Arial" w:cs="Arial"/>
        </w:rPr>
        <w:t>ing o</w:t>
      </w:r>
      <w:r w:rsidR="002C1060" w:rsidRPr="00685CB4">
        <w:rPr>
          <w:rFonts w:ascii="Arial" w:hAnsi="Arial" w:cs="Arial"/>
        </w:rPr>
        <w:t xml:space="preserve">n using hydrocortisone as an emergency injection </w:t>
      </w:r>
      <w:r w:rsidR="007B1613" w:rsidRPr="00685CB4">
        <w:rPr>
          <w:rFonts w:ascii="Arial" w:hAnsi="Arial" w:cs="Arial"/>
        </w:rPr>
        <w:t xml:space="preserve">IM in case of vomiting, severe </w:t>
      </w:r>
      <w:r w:rsidR="000811DC" w:rsidRPr="00685CB4">
        <w:rPr>
          <w:rFonts w:ascii="Arial" w:hAnsi="Arial" w:cs="Arial"/>
        </w:rPr>
        <w:t>trauma,</w:t>
      </w:r>
      <w:r w:rsidR="007B1613" w:rsidRPr="00685CB4">
        <w:rPr>
          <w:rFonts w:ascii="Arial" w:hAnsi="Arial" w:cs="Arial"/>
        </w:rPr>
        <w:t xml:space="preserve"> or impending adrenal </w:t>
      </w:r>
      <w:r w:rsidR="006E6D0C" w:rsidRPr="00685CB4">
        <w:rPr>
          <w:rFonts w:ascii="Arial" w:hAnsi="Arial" w:cs="Arial"/>
        </w:rPr>
        <w:t xml:space="preserve">crisis. </w:t>
      </w:r>
      <w:r w:rsidR="00931D71" w:rsidRPr="00685CB4">
        <w:rPr>
          <w:rFonts w:ascii="Arial" w:hAnsi="Arial" w:cs="Arial"/>
        </w:rPr>
        <w:t xml:space="preserve">They should </w:t>
      </w:r>
      <w:proofErr w:type="gramStart"/>
      <w:r w:rsidR="00CE32C4" w:rsidRPr="00685CB4">
        <w:rPr>
          <w:rFonts w:ascii="Arial" w:hAnsi="Arial" w:cs="Arial"/>
        </w:rPr>
        <w:t xml:space="preserve">be </w:t>
      </w:r>
      <w:r w:rsidR="00931D71" w:rsidRPr="00685CB4">
        <w:rPr>
          <w:rFonts w:ascii="Arial" w:hAnsi="Arial" w:cs="Arial"/>
        </w:rPr>
        <w:t>provided</w:t>
      </w:r>
      <w:proofErr w:type="gramEnd"/>
      <w:r w:rsidR="00931D71" w:rsidRPr="00685CB4">
        <w:rPr>
          <w:rFonts w:ascii="Arial" w:hAnsi="Arial" w:cs="Arial"/>
        </w:rPr>
        <w:t xml:space="preserve"> with a medical letter or </w:t>
      </w:r>
      <w:r w:rsidR="005F24A3" w:rsidRPr="00685CB4">
        <w:rPr>
          <w:rFonts w:ascii="Arial" w:hAnsi="Arial" w:cs="Arial"/>
        </w:rPr>
        <w:t xml:space="preserve">card that documents stress dose </w:t>
      </w:r>
      <w:r w:rsidR="00B516AC" w:rsidRPr="00685CB4">
        <w:rPr>
          <w:rFonts w:ascii="Arial" w:hAnsi="Arial" w:cs="Arial"/>
        </w:rPr>
        <w:t xml:space="preserve">instructions and contact information </w:t>
      </w:r>
      <w:r w:rsidR="001B0291" w:rsidRPr="00685CB4">
        <w:rPr>
          <w:rFonts w:ascii="Arial" w:hAnsi="Arial" w:cs="Arial"/>
        </w:rPr>
        <w:t xml:space="preserve">of </w:t>
      </w:r>
      <w:r w:rsidR="00AD5D1D" w:rsidRPr="00685CB4">
        <w:rPr>
          <w:rFonts w:ascii="Arial" w:hAnsi="Arial" w:cs="Arial"/>
        </w:rPr>
        <w:t>medical providers and caregivers. Children should wear a medical alert bracelet</w:t>
      </w:r>
      <w:r w:rsidR="00EF7300" w:rsidRPr="00685CB4">
        <w:rPr>
          <w:rFonts w:ascii="Arial" w:hAnsi="Arial" w:cs="Arial"/>
        </w:rPr>
        <w:t xml:space="preserve"> and carry emergency </w:t>
      </w:r>
      <w:r w:rsidR="009C33B4" w:rsidRPr="00685CB4">
        <w:rPr>
          <w:rFonts w:ascii="Arial" w:hAnsi="Arial" w:cs="Arial"/>
        </w:rPr>
        <w:t xml:space="preserve">supplies of oral glucocorticoids and </w:t>
      </w:r>
      <w:r w:rsidR="0060210E" w:rsidRPr="00685CB4">
        <w:rPr>
          <w:rFonts w:ascii="Arial" w:hAnsi="Arial" w:cs="Arial"/>
        </w:rPr>
        <w:t>emergency injectable hydrocortisone</w:t>
      </w:r>
      <w:r w:rsidR="00AD5D1D" w:rsidRPr="00685CB4">
        <w:rPr>
          <w:rFonts w:ascii="Arial" w:hAnsi="Arial" w:cs="Arial"/>
        </w:rPr>
        <w:t xml:space="preserve">. </w:t>
      </w:r>
    </w:p>
    <w:p w14:paraId="548EBBDA" w14:textId="77777777" w:rsidR="004A218E" w:rsidRPr="00685CB4" w:rsidRDefault="004A218E" w:rsidP="00685CB4">
      <w:pPr>
        <w:spacing w:after="0" w:line="276" w:lineRule="auto"/>
        <w:rPr>
          <w:rFonts w:ascii="Arial" w:hAnsi="Arial" w:cs="Arial"/>
        </w:rPr>
      </w:pPr>
    </w:p>
    <w:p w14:paraId="7A094ACE" w14:textId="797B465E" w:rsidR="00B827E5" w:rsidRPr="00685CB4" w:rsidRDefault="00F14E8C" w:rsidP="00685CB4">
      <w:pPr>
        <w:spacing w:after="0" w:line="276" w:lineRule="auto"/>
        <w:rPr>
          <w:rFonts w:ascii="Arial" w:hAnsi="Arial" w:cs="Arial"/>
          <w:b/>
          <w:bCs/>
          <w:color w:val="00B050"/>
        </w:rPr>
      </w:pPr>
      <w:r w:rsidRPr="00685CB4">
        <w:rPr>
          <w:rFonts w:ascii="Arial" w:hAnsi="Arial" w:cs="Arial"/>
          <w:b/>
          <w:bCs/>
          <w:color w:val="00B050"/>
        </w:rPr>
        <w:t>Glucocorticoid</w:t>
      </w:r>
      <w:r w:rsidR="00DE1739" w:rsidRPr="00685CB4">
        <w:rPr>
          <w:rFonts w:ascii="Arial" w:hAnsi="Arial" w:cs="Arial"/>
          <w:b/>
          <w:bCs/>
          <w:color w:val="00B050"/>
        </w:rPr>
        <w:t>-</w:t>
      </w:r>
      <w:r w:rsidR="000216EB">
        <w:rPr>
          <w:rFonts w:ascii="Arial" w:hAnsi="Arial" w:cs="Arial"/>
          <w:b/>
          <w:bCs/>
          <w:color w:val="00B050"/>
        </w:rPr>
        <w:t>I</w:t>
      </w:r>
      <w:r w:rsidR="00DE1739" w:rsidRPr="00685CB4">
        <w:rPr>
          <w:rFonts w:ascii="Arial" w:hAnsi="Arial" w:cs="Arial"/>
          <w:b/>
          <w:bCs/>
          <w:color w:val="00B050"/>
        </w:rPr>
        <w:t xml:space="preserve">nduced </w:t>
      </w:r>
      <w:r w:rsidR="000216EB">
        <w:rPr>
          <w:rFonts w:ascii="Arial" w:hAnsi="Arial" w:cs="Arial"/>
          <w:b/>
          <w:bCs/>
          <w:color w:val="00B050"/>
        </w:rPr>
        <w:t>A</w:t>
      </w:r>
      <w:r w:rsidR="00DE1739" w:rsidRPr="00685CB4">
        <w:rPr>
          <w:rFonts w:ascii="Arial" w:hAnsi="Arial" w:cs="Arial"/>
          <w:b/>
          <w:bCs/>
          <w:color w:val="00B050"/>
        </w:rPr>
        <w:t xml:space="preserve">drenal </w:t>
      </w:r>
      <w:r w:rsidR="000216EB">
        <w:rPr>
          <w:rFonts w:ascii="Arial" w:hAnsi="Arial" w:cs="Arial"/>
          <w:b/>
          <w:bCs/>
          <w:color w:val="00B050"/>
        </w:rPr>
        <w:t>I</w:t>
      </w:r>
      <w:r w:rsidR="00DE1739" w:rsidRPr="00685CB4">
        <w:rPr>
          <w:rFonts w:ascii="Arial" w:hAnsi="Arial" w:cs="Arial"/>
          <w:b/>
          <w:bCs/>
          <w:color w:val="00B050"/>
        </w:rPr>
        <w:t xml:space="preserve">nsufficiency: </w:t>
      </w:r>
      <w:r w:rsidR="000216EB">
        <w:rPr>
          <w:rFonts w:ascii="Arial" w:hAnsi="Arial" w:cs="Arial"/>
          <w:b/>
          <w:bCs/>
          <w:color w:val="00B050"/>
        </w:rPr>
        <w:t>W</w:t>
      </w:r>
      <w:r w:rsidR="007B622D" w:rsidRPr="00685CB4">
        <w:rPr>
          <w:rFonts w:ascii="Arial" w:hAnsi="Arial" w:cs="Arial"/>
          <w:b/>
          <w:bCs/>
          <w:color w:val="00B050"/>
        </w:rPr>
        <w:t xml:space="preserve">ean and </w:t>
      </w:r>
      <w:r w:rsidR="000216EB">
        <w:rPr>
          <w:rFonts w:ascii="Arial" w:hAnsi="Arial" w:cs="Arial"/>
          <w:b/>
          <w:bCs/>
          <w:color w:val="00B050"/>
        </w:rPr>
        <w:t>R</w:t>
      </w:r>
      <w:r w:rsidR="00172FA4" w:rsidRPr="00685CB4">
        <w:rPr>
          <w:rFonts w:ascii="Arial" w:hAnsi="Arial" w:cs="Arial"/>
          <w:b/>
          <w:bCs/>
          <w:color w:val="00B050"/>
        </w:rPr>
        <w:t xml:space="preserve">ecovery </w:t>
      </w:r>
      <w:r w:rsidR="007B622D" w:rsidRPr="00685CB4">
        <w:rPr>
          <w:rFonts w:ascii="Arial" w:hAnsi="Arial" w:cs="Arial"/>
          <w:b/>
          <w:bCs/>
          <w:color w:val="00B050"/>
        </w:rPr>
        <w:t xml:space="preserve">of </w:t>
      </w:r>
      <w:r w:rsidR="000216EB">
        <w:rPr>
          <w:rFonts w:ascii="Arial" w:hAnsi="Arial" w:cs="Arial"/>
          <w:b/>
          <w:bCs/>
          <w:color w:val="00B050"/>
        </w:rPr>
        <w:t>A</w:t>
      </w:r>
      <w:r w:rsidR="007B622D" w:rsidRPr="00685CB4">
        <w:rPr>
          <w:rFonts w:ascii="Arial" w:hAnsi="Arial" w:cs="Arial"/>
          <w:b/>
          <w:bCs/>
          <w:color w:val="00B050"/>
        </w:rPr>
        <w:t xml:space="preserve">drenal </w:t>
      </w:r>
      <w:r w:rsidR="000216EB">
        <w:rPr>
          <w:rFonts w:ascii="Arial" w:hAnsi="Arial" w:cs="Arial"/>
          <w:b/>
          <w:bCs/>
          <w:color w:val="00B050"/>
        </w:rPr>
        <w:t>F</w:t>
      </w:r>
      <w:r w:rsidR="007B622D" w:rsidRPr="00685CB4">
        <w:rPr>
          <w:rFonts w:ascii="Arial" w:hAnsi="Arial" w:cs="Arial"/>
          <w:b/>
          <w:bCs/>
          <w:color w:val="00B050"/>
        </w:rPr>
        <w:t xml:space="preserve">unction </w:t>
      </w:r>
    </w:p>
    <w:p w14:paraId="282CBB1F" w14:textId="77777777" w:rsidR="009B25A9" w:rsidRDefault="009B25A9" w:rsidP="00685CB4">
      <w:pPr>
        <w:spacing w:after="0" w:line="276" w:lineRule="auto"/>
        <w:rPr>
          <w:rFonts w:ascii="Arial" w:hAnsi="Arial" w:cs="Arial"/>
          <w:color w:val="FF0000"/>
        </w:rPr>
      </w:pPr>
    </w:p>
    <w:p w14:paraId="799868AF" w14:textId="6F52218B" w:rsidR="00476314" w:rsidRPr="00685CB4" w:rsidRDefault="00476314" w:rsidP="00685CB4">
      <w:pPr>
        <w:spacing w:after="0" w:line="276" w:lineRule="auto"/>
        <w:rPr>
          <w:rFonts w:ascii="Arial" w:hAnsi="Arial" w:cs="Arial"/>
        </w:rPr>
      </w:pPr>
      <w:r w:rsidRPr="00685CB4">
        <w:rPr>
          <w:rFonts w:ascii="Arial" w:hAnsi="Arial" w:cs="Arial"/>
          <w:color w:val="FF0000"/>
        </w:rPr>
        <w:t>GLUCOC</w:t>
      </w:r>
      <w:r w:rsidR="00601FDA" w:rsidRPr="00685CB4">
        <w:rPr>
          <w:rFonts w:ascii="Arial" w:hAnsi="Arial" w:cs="Arial"/>
          <w:color w:val="FF0000"/>
        </w:rPr>
        <w:t>O</w:t>
      </w:r>
      <w:r w:rsidRPr="00685CB4">
        <w:rPr>
          <w:rFonts w:ascii="Arial" w:hAnsi="Arial" w:cs="Arial"/>
          <w:color w:val="FF0000"/>
        </w:rPr>
        <w:t>RTICOID TAPERING</w:t>
      </w:r>
    </w:p>
    <w:p w14:paraId="1AB98391" w14:textId="77777777" w:rsidR="009B25A9" w:rsidRDefault="009B25A9" w:rsidP="00685CB4">
      <w:pPr>
        <w:tabs>
          <w:tab w:val="num" w:pos="720"/>
        </w:tabs>
        <w:spacing w:after="0" w:line="276" w:lineRule="auto"/>
        <w:rPr>
          <w:rFonts w:ascii="Arial" w:hAnsi="Arial" w:cs="Arial"/>
        </w:rPr>
      </w:pPr>
    </w:p>
    <w:p w14:paraId="35F9E3EC" w14:textId="653F3927" w:rsidR="006069EC" w:rsidRPr="00685CB4" w:rsidRDefault="008C208B" w:rsidP="00685CB4">
      <w:pPr>
        <w:tabs>
          <w:tab w:val="num" w:pos="720"/>
        </w:tabs>
        <w:spacing w:after="0" w:line="276" w:lineRule="auto"/>
        <w:rPr>
          <w:rFonts w:ascii="Arial" w:hAnsi="Arial" w:cs="Arial"/>
        </w:rPr>
      </w:pPr>
      <w:r w:rsidRPr="00685CB4">
        <w:rPr>
          <w:rFonts w:ascii="Arial" w:hAnsi="Arial" w:cs="Arial"/>
        </w:rPr>
        <w:t xml:space="preserve"> </w:t>
      </w:r>
      <w:r w:rsidR="008D08BF" w:rsidRPr="00685CB4">
        <w:rPr>
          <w:rFonts w:ascii="Arial" w:hAnsi="Arial" w:cs="Arial"/>
        </w:rPr>
        <w:t>There is no evidence to support a specific approach to GC taper</w:t>
      </w:r>
      <w:r w:rsidR="00E25F10" w:rsidRPr="00685CB4">
        <w:rPr>
          <w:rFonts w:ascii="Arial" w:hAnsi="Arial" w:cs="Arial"/>
        </w:rPr>
        <w:t xml:space="preserve">. </w:t>
      </w:r>
      <w:r w:rsidR="005069B5" w:rsidRPr="00685CB4">
        <w:rPr>
          <w:rFonts w:ascii="Arial" w:hAnsi="Arial" w:cs="Arial"/>
        </w:rPr>
        <w:t xml:space="preserve">For individuals </w:t>
      </w:r>
      <w:r w:rsidR="00E54458" w:rsidRPr="00685CB4">
        <w:rPr>
          <w:rFonts w:ascii="Arial" w:hAnsi="Arial" w:cs="Arial"/>
        </w:rPr>
        <w:t xml:space="preserve">on chronic glucocorticoid treatment </w:t>
      </w:r>
      <w:r w:rsidR="004959BC" w:rsidRPr="00685CB4">
        <w:rPr>
          <w:rFonts w:ascii="Arial" w:hAnsi="Arial" w:cs="Arial"/>
        </w:rPr>
        <w:t>(i.e</w:t>
      </w:r>
      <w:r w:rsidR="00885BBB" w:rsidRPr="00685CB4">
        <w:rPr>
          <w:rFonts w:ascii="Arial" w:hAnsi="Arial" w:cs="Arial"/>
        </w:rPr>
        <w:t>.</w:t>
      </w:r>
      <w:r w:rsidR="000216EB">
        <w:rPr>
          <w:rFonts w:ascii="Arial" w:hAnsi="Arial" w:cs="Arial"/>
        </w:rPr>
        <w:t>,</w:t>
      </w:r>
      <w:r w:rsidR="00885BBB" w:rsidRPr="00685CB4">
        <w:rPr>
          <w:rFonts w:ascii="Arial" w:hAnsi="Arial" w:cs="Arial"/>
        </w:rPr>
        <w:t xml:space="preserve"> &gt;3-4 weeks)</w:t>
      </w:r>
      <w:r w:rsidR="005E7B1B" w:rsidRPr="00685CB4">
        <w:rPr>
          <w:rFonts w:ascii="Arial" w:hAnsi="Arial" w:cs="Arial"/>
        </w:rPr>
        <w:t xml:space="preserve"> </w:t>
      </w:r>
      <w:r w:rsidR="00E54458" w:rsidRPr="00685CB4">
        <w:rPr>
          <w:rFonts w:ascii="Arial" w:hAnsi="Arial" w:cs="Arial"/>
        </w:rPr>
        <w:t xml:space="preserve">at supraphysiologic doses for an underlying disease (e.g. </w:t>
      </w:r>
      <w:r w:rsidR="004D1D78" w:rsidRPr="00685CB4">
        <w:rPr>
          <w:rFonts w:ascii="Arial" w:hAnsi="Arial" w:cs="Arial"/>
        </w:rPr>
        <w:t>inflammatory or immune disorder</w:t>
      </w:r>
      <w:r w:rsidR="00CE79C6" w:rsidRPr="00685CB4">
        <w:rPr>
          <w:rFonts w:ascii="Arial" w:hAnsi="Arial" w:cs="Arial"/>
        </w:rPr>
        <w:t>),</w:t>
      </w:r>
      <w:r w:rsidR="004D1D78" w:rsidRPr="00685CB4">
        <w:rPr>
          <w:rFonts w:ascii="Arial" w:hAnsi="Arial" w:cs="Arial"/>
        </w:rPr>
        <w:t xml:space="preserve"> </w:t>
      </w:r>
      <w:r w:rsidR="00CE79C6" w:rsidRPr="00685CB4">
        <w:rPr>
          <w:rFonts w:ascii="Arial" w:hAnsi="Arial" w:cs="Arial"/>
        </w:rPr>
        <w:t xml:space="preserve">glucocorticoid taper </w:t>
      </w:r>
      <w:r w:rsidR="00813919" w:rsidRPr="00685CB4">
        <w:rPr>
          <w:rFonts w:ascii="Arial" w:hAnsi="Arial" w:cs="Arial"/>
        </w:rPr>
        <w:t xml:space="preserve">should be done </w:t>
      </w:r>
      <w:r w:rsidR="008D08BF" w:rsidRPr="00685CB4">
        <w:rPr>
          <w:rFonts w:ascii="Arial" w:hAnsi="Arial" w:cs="Arial"/>
        </w:rPr>
        <w:t>at a rate dictated by the underlying condition in order to maintain disease remission</w:t>
      </w:r>
      <w:r w:rsidR="000216EB">
        <w:rPr>
          <w:rFonts w:ascii="Arial" w:hAnsi="Arial" w:cs="Arial"/>
        </w:rPr>
        <w:t xml:space="preserve"> </w:t>
      </w:r>
      <w:r w:rsidR="00D26BD6" w:rsidRPr="00685CB4">
        <w:rPr>
          <w:rFonts w:ascii="Arial" w:hAnsi="Arial" w:cs="Arial"/>
        </w:rPr>
        <w:fldChar w:fldCharType="begin">
          <w:fldData xml:space="preserve">PEVuZE5vdGU+PENpdGU+PEF1dGhvcj5CZXVzY2hsZWluPC9BdXRob3I+PFllYXI+MjAyNDwvWWVh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==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PEVuZE5vdGU+PENpdGU+PEF1dGhvcj5CZXVzY2hsZWluPC9BdXRob3I+PFllYXI+MjAyNDwvWWVh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==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D26BD6" w:rsidRPr="00685CB4">
        <w:rPr>
          <w:rFonts w:ascii="Arial" w:hAnsi="Arial" w:cs="Arial"/>
        </w:rPr>
      </w:r>
      <w:r w:rsidR="00D26BD6" w:rsidRPr="00685CB4">
        <w:rPr>
          <w:rFonts w:ascii="Arial" w:hAnsi="Arial" w:cs="Arial"/>
        </w:rPr>
        <w:fldChar w:fldCharType="separate"/>
      </w:r>
      <w:r w:rsidR="00F04B53" w:rsidRPr="00685CB4">
        <w:rPr>
          <w:rFonts w:ascii="Arial" w:hAnsi="Arial" w:cs="Arial"/>
          <w:noProof/>
        </w:rPr>
        <w:t>(58)</w:t>
      </w:r>
      <w:r w:rsidR="00D26BD6" w:rsidRPr="00685CB4">
        <w:rPr>
          <w:rFonts w:ascii="Arial" w:hAnsi="Arial" w:cs="Arial"/>
        </w:rPr>
        <w:fldChar w:fldCharType="end"/>
      </w:r>
      <w:r w:rsidR="00813919" w:rsidRPr="00685CB4">
        <w:rPr>
          <w:rFonts w:ascii="Arial" w:hAnsi="Arial" w:cs="Arial"/>
        </w:rPr>
        <w:t>.</w:t>
      </w:r>
      <w:r w:rsidR="00A87A69" w:rsidRPr="00685CB4">
        <w:rPr>
          <w:rFonts w:ascii="Arial" w:hAnsi="Arial" w:cs="Arial"/>
        </w:rPr>
        <w:t xml:space="preserve"> </w:t>
      </w:r>
      <w:r w:rsidR="00304E1F" w:rsidRPr="00685CB4">
        <w:rPr>
          <w:rFonts w:ascii="Arial" w:hAnsi="Arial" w:cs="Arial"/>
        </w:rPr>
        <w:t xml:space="preserve"> </w:t>
      </w:r>
    </w:p>
    <w:p w14:paraId="4280CCBE" w14:textId="77777777" w:rsidR="009B25A9" w:rsidRDefault="009B25A9" w:rsidP="00685CB4">
      <w:pPr>
        <w:tabs>
          <w:tab w:val="num" w:pos="720"/>
        </w:tabs>
        <w:spacing w:after="0" w:line="276" w:lineRule="auto"/>
        <w:rPr>
          <w:rFonts w:ascii="Arial" w:hAnsi="Arial" w:cs="Arial"/>
        </w:rPr>
      </w:pPr>
    </w:p>
    <w:p w14:paraId="3D5BD7C8" w14:textId="43874298" w:rsidR="00EB6B32" w:rsidRPr="00685CB4" w:rsidRDefault="00C56030" w:rsidP="00685CB4">
      <w:pPr>
        <w:tabs>
          <w:tab w:val="num" w:pos="720"/>
        </w:tabs>
        <w:spacing w:after="0" w:line="276" w:lineRule="auto"/>
        <w:rPr>
          <w:rFonts w:ascii="Arial" w:hAnsi="Arial" w:cs="Arial"/>
        </w:rPr>
      </w:pPr>
      <w:r w:rsidRPr="00685CB4">
        <w:rPr>
          <w:rFonts w:ascii="Arial" w:hAnsi="Arial" w:cs="Arial"/>
        </w:rPr>
        <w:t xml:space="preserve">Glucocorticoid withdrawal syndrome </w:t>
      </w:r>
      <w:r w:rsidR="00BA3D4F" w:rsidRPr="00685CB4">
        <w:rPr>
          <w:rFonts w:ascii="Arial" w:hAnsi="Arial" w:cs="Arial"/>
        </w:rPr>
        <w:t xml:space="preserve">has </w:t>
      </w:r>
      <w:proofErr w:type="gramStart"/>
      <w:r w:rsidR="00BA3D4F" w:rsidRPr="00685CB4">
        <w:rPr>
          <w:rFonts w:ascii="Arial" w:hAnsi="Arial" w:cs="Arial"/>
        </w:rPr>
        <w:t>been described</w:t>
      </w:r>
      <w:proofErr w:type="gramEnd"/>
      <w:r w:rsidR="00BA3D4F" w:rsidRPr="00685CB4">
        <w:rPr>
          <w:rFonts w:ascii="Arial" w:hAnsi="Arial" w:cs="Arial"/>
        </w:rPr>
        <w:t xml:space="preserve"> </w:t>
      </w:r>
      <w:r w:rsidR="00101596" w:rsidRPr="00685CB4">
        <w:rPr>
          <w:rFonts w:ascii="Arial" w:hAnsi="Arial" w:cs="Arial"/>
        </w:rPr>
        <w:t xml:space="preserve">primarily in adults </w:t>
      </w:r>
      <w:r w:rsidR="00963159" w:rsidRPr="00685CB4">
        <w:rPr>
          <w:rFonts w:ascii="Arial" w:hAnsi="Arial" w:cs="Arial"/>
        </w:rPr>
        <w:t xml:space="preserve">during tapering of supraphysiologic doses or after </w:t>
      </w:r>
      <w:r w:rsidR="00B96B82" w:rsidRPr="00685CB4">
        <w:rPr>
          <w:rFonts w:ascii="Arial" w:hAnsi="Arial" w:cs="Arial"/>
        </w:rPr>
        <w:t xml:space="preserve">successful treatment of </w:t>
      </w:r>
      <w:r w:rsidR="00CE79BE" w:rsidRPr="00685CB4">
        <w:rPr>
          <w:rFonts w:ascii="Arial" w:hAnsi="Arial" w:cs="Arial"/>
        </w:rPr>
        <w:t>Cushing</w:t>
      </w:r>
      <w:r w:rsidR="00B71585">
        <w:rPr>
          <w:rFonts w:ascii="Arial" w:hAnsi="Arial" w:cs="Arial"/>
        </w:rPr>
        <w:t xml:space="preserve"> </w:t>
      </w:r>
      <w:r w:rsidR="00D26BD6" w:rsidRPr="00685CB4">
        <w:rPr>
          <w:rFonts w:ascii="Arial" w:hAnsi="Arial" w:cs="Arial"/>
        </w:rPr>
        <w:fldChar w:fldCharType="begin">
          <w:fldData xml:space="preserve">PEVuZE5vdGU+PENpdGU+PEF1dGhvcj5aaGFuZzwvQXV0aG9yPjxZZWFyPjIwMjQ8L1llYXI+PFJl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b25mbGljdCBvZiBpbnRlcmVzdC48L2N1c3RvbTE+PGN1c3RvbTI+UE1DMTEwNDU5Nzg8L2N1c3Rv
bTI+PGVsZWN0cm9uaWMtcmVzb3VyY2UtbnVtPjEwLjMzODkvZmVuZG8uMjAyNC4xMzUzNTQzPC9l
bGVjdHJvbmljLXJlc291cmNlLW51bT48bGFuZ3VhZ2U+ZW5nPC9sYW5ndWFnZT48L3JlY29yZD48
L0NpdGU+PC9FbmROb3RlPgB=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PEVuZE5vdGU+PENpdGU+PEF1dGhvcj5aaGFuZzwvQXV0aG9yPjxZZWFyPjIwMjQ8L1llYXI+PFJl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b25mbGljdCBvZiBpbnRlcmVzdC48L2N1c3RvbTE+PGN1c3RvbTI+UE1DMTEwNDU5Nzg8L2N1c3Rv
bTI+PGVsZWN0cm9uaWMtcmVzb3VyY2UtbnVtPjEwLjMzODkvZmVuZG8uMjAyNC4xMzUzNTQzPC9l
bGVjdHJvbmljLXJlc291cmNlLW51bT48bGFuZ3VhZ2U+ZW5nPC9sYW5ndWFnZT48L3JlY29yZD48
L0NpdGU+PC9FbmROb3RlPgB=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D26BD6" w:rsidRPr="00685CB4">
        <w:rPr>
          <w:rFonts w:ascii="Arial" w:hAnsi="Arial" w:cs="Arial"/>
        </w:rPr>
      </w:r>
      <w:r w:rsidR="00D26BD6" w:rsidRPr="00685CB4">
        <w:rPr>
          <w:rFonts w:ascii="Arial" w:hAnsi="Arial" w:cs="Arial"/>
        </w:rPr>
        <w:fldChar w:fldCharType="separate"/>
      </w:r>
      <w:r w:rsidR="00F04B53" w:rsidRPr="00685CB4">
        <w:rPr>
          <w:rFonts w:ascii="Arial" w:hAnsi="Arial" w:cs="Arial"/>
          <w:noProof/>
        </w:rPr>
        <w:t>(117)</w:t>
      </w:r>
      <w:r w:rsidR="00D26BD6" w:rsidRPr="00685CB4">
        <w:rPr>
          <w:rFonts w:ascii="Arial" w:hAnsi="Arial" w:cs="Arial"/>
        </w:rPr>
        <w:fldChar w:fldCharType="end"/>
      </w:r>
      <w:r w:rsidR="00D26BD6" w:rsidRPr="00685CB4">
        <w:rPr>
          <w:rFonts w:ascii="Arial" w:hAnsi="Arial" w:cs="Arial"/>
        </w:rPr>
        <w:t xml:space="preserve">. </w:t>
      </w:r>
      <w:r w:rsidR="00E173C9" w:rsidRPr="00685CB4">
        <w:rPr>
          <w:rFonts w:ascii="Arial" w:hAnsi="Arial" w:cs="Arial"/>
        </w:rPr>
        <w:t xml:space="preserve">The syndrome </w:t>
      </w:r>
      <w:r w:rsidR="00CC6CB7" w:rsidRPr="00685CB4">
        <w:rPr>
          <w:rFonts w:ascii="Arial" w:hAnsi="Arial" w:cs="Arial"/>
        </w:rPr>
        <w:t xml:space="preserve">can mimic signs </w:t>
      </w:r>
      <w:r w:rsidR="00EE6284" w:rsidRPr="00685CB4">
        <w:rPr>
          <w:rFonts w:ascii="Arial" w:hAnsi="Arial" w:cs="Arial"/>
        </w:rPr>
        <w:t xml:space="preserve">of adrenal insufficiency </w:t>
      </w:r>
      <w:r w:rsidR="00674303" w:rsidRPr="00685CB4">
        <w:rPr>
          <w:rFonts w:ascii="Arial" w:hAnsi="Arial" w:cs="Arial"/>
        </w:rPr>
        <w:t>(</w:t>
      </w:r>
      <w:r w:rsidR="00E12806" w:rsidRPr="00685CB4">
        <w:rPr>
          <w:rFonts w:ascii="Arial" w:hAnsi="Arial" w:cs="Arial"/>
        </w:rPr>
        <w:t>i.e.</w:t>
      </w:r>
      <w:r w:rsidR="00B71585">
        <w:rPr>
          <w:rFonts w:ascii="Arial" w:hAnsi="Arial" w:cs="Arial"/>
        </w:rPr>
        <w:t>,</w:t>
      </w:r>
      <w:r w:rsidR="00E12806" w:rsidRPr="00685CB4">
        <w:rPr>
          <w:rFonts w:ascii="Arial" w:hAnsi="Arial" w:cs="Arial"/>
        </w:rPr>
        <w:t xml:space="preserve"> </w:t>
      </w:r>
      <w:r w:rsidR="009C1F44" w:rsidRPr="00685CB4">
        <w:rPr>
          <w:rFonts w:ascii="Arial" w:hAnsi="Arial" w:cs="Arial"/>
        </w:rPr>
        <w:t xml:space="preserve"> </w:t>
      </w:r>
      <w:r w:rsidR="009D74A5" w:rsidRPr="00685CB4">
        <w:rPr>
          <w:rFonts w:ascii="Arial" w:hAnsi="Arial" w:cs="Arial"/>
        </w:rPr>
        <w:t>f</w:t>
      </w:r>
      <w:r w:rsidR="009C1F44" w:rsidRPr="00685CB4">
        <w:rPr>
          <w:rFonts w:ascii="Arial" w:hAnsi="Arial" w:cs="Arial"/>
        </w:rPr>
        <w:t xml:space="preserve">atigue, </w:t>
      </w:r>
      <w:r w:rsidR="009D74A5" w:rsidRPr="00685CB4">
        <w:rPr>
          <w:rFonts w:ascii="Arial" w:hAnsi="Arial" w:cs="Arial"/>
        </w:rPr>
        <w:t>muscle</w:t>
      </w:r>
      <w:r w:rsidR="00005AFF" w:rsidRPr="00685CB4">
        <w:rPr>
          <w:rFonts w:ascii="Arial" w:hAnsi="Arial" w:cs="Arial"/>
        </w:rPr>
        <w:t xml:space="preserve"> </w:t>
      </w:r>
      <w:r w:rsidR="009C1F44" w:rsidRPr="00685CB4">
        <w:rPr>
          <w:rFonts w:ascii="Arial" w:hAnsi="Arial" w:cs="Arial"/>
        </w:rPr>
        <w:t xml:space="preserve">aches, nausea, abdominal discomfort, weight loss, </w:t>
      </w:r>
      <w:r w:rsidR="00D74FD7" w:rsidRPr="00685CB4">
        <w:rPr>
          <w:rFonts w:ascii="Arial" w:hAnsi="Arial" w:cs="Arial"/>
        </w:rPr>
        <w:t>m</w:t>
      </w:r>
      <w:r w:rsidR="009C1F44" w:rsidRPr="00685CB4">
        <w:rPr>
          <w:rFonts w:ascii="Arial" w:hAnsi="Arial" w:cs="Arial"/>
        </w:rPr>
        <w:t>ood swings, irritability</w:t>
      </w:r>
      <w:r w:rsidR="00D74FD7" w:rsidRPr="00685CB4">
        <w:rPr>
          <w:rFonts w:ascii="Arial" w:hAnsi="Arial" w:cs="Arial"/>
        </w:rPr>
        <w:t xml:space="preserve">) </w:t>
      </w:r>
      <w:r w:rsidR="00070B09" w:rsidRPr="00685CB4">
        <w:rPr>
          <w:rFonts w:ascii="Arial" w:hAnsi="Arial" w:cs="Arial"/>
        </w:rPr>
        <w:t>but is not related</w:t>
      </w:r>
      <w:r w:rsidR="0036031E" w:rsidRPr="00685CB4">
        <w:rPr>
          <w:rFonts w:ascii="Arial" w:hAnsi="Arial" w:cs="Arial"/>
        </w:rPr>
        <w:t xml:space="preserve"> to untreated</w:t>
      </w:r>
      <w:r w:rsidR="00590A65" w:rsidRPr="00685CB4">
        <w:rPr>
          <w:rFonts w:ascii="Arial" w:hAnsi="Arial" w:cs="Arial"/>
        </w:rPr>
        <w:t xml:space="preserve"> adrenal insufficiency</w:t>
      </w:r>
      <w:r w:rsidR="00850D3E" w:rsidRPr="00685CB4">
        <w:rPr>
          <w:rFonts w:ascii="Arial" w:hAnsi="Arial" w:cs="Arial"/>
        </w:rPr>
        <w:t>,</w:t>
      </w:r>
      <w:r w:rsidR="00D36CB9" w:rsidRPr="00685CB4">
        <w:rPr>
          <w:rFonts w:ascii="Arial" w:hAnsi="Arial" w:cs="Arial"/>
        </w:rPr>
        <w:t xml:space="preserve"> as</w:t>
      </w:r>
      <w:r w:rsidR="008B4EF7" w:rsidRPr="00685CB4">
        <w:rPr>
          <w:rFonts w:ascii="Arial" w:hAnsi="Arial" w:cs="Arial"/>
        </w:rPr>
        <w:t xml:space="preserve"> </w:t>
      </w:r>
      <w:r w:rsidR="00B71585">
        <w:rPr>
          <w:rFonts w:ascii="Arial" w:hAnsi="Arial" w:cs="Arial"/>
        </w:rPr>
        <w:t xml:space="preserve">the </w:t>
      </w:r>
      <w:r w:rsidR="008B4EF7" w:rsidRPr="00685CB4">
        <w:rPr>
          <w:rFonts w:ascii="Arial" w:hAnsi="Arial" w:cs="Arial"/>
        </w:rPr>
        <w:t>glucocorticoid</w:t>
      </w:r>
      <w:r w:rsidR="00AB2E6F" w:rsidRPr="00685CB4">
        <w:rPr>
          <w:rFonts w:ascii="Arial" w:hAnsi="Arial" w:cs="Arial"/>
        </w:rPr>
        <w:t xml:space="preserve"> daily dose is still</w:t>
      </w:r>
      <w:r w:rsidR="008D1740" w:rsidRPr="00685CB4">
        <w:rPr>
          <w:rFonts w:ascii="Arial" w:hAnsi="Arial" w:cs="Arial"/>
        </w:rPr>
        <w:t xml:space="preserve"> supraphysiologic</w:t>
      </w:r>
      <w:r w:rsidR="00B71585">
        <w:rPr>
          <w:rFonts w:ascii="Arial" w:hAnsi="Arial" w:cs="Arial"/>
        </w:rPr>
        <w:t xml:space="preserve"> </w:t>
      </w:r>
      <w:r w:rsidR="00D26BD6" w:rsidRPr="00685CB4">
        <w:rPr>
          <w:rFonts w:ascii="Arial" w:hAnsi="Arial" w:cs="Arial"/>
        </w:rPr>
        <w:fldChar w:fldCharType="begin">
          <w:fldData xml:space="preserve">PEVuZE5vdGU+PENpdGU+PEF1dGhvcj5aaGFuZzwvQXV0aG9yPjxZZWFyPjIwMjQ8L1llYXI+PFJl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b25mbGljdCBvZiBpbnRlcmVzdC48L2N1c3RvbTE+PGN1c3RvbTI+UE1DMTEwNDU5Nzg8L2N1c3Rv
bTI+PGVsZWN0cm9uaWMtcmVzb3VyY2UtbnVtPjEwLjMzODkvZmVuZG8uMjAyNC4xMzUzNTQzPC9l
bGVjdHJvbmljLXJlc291cmNlLW51bT48bGFuZ3VhZ2U+ZW5nPC9sYW5ndWFnZT48L3JlY29yZD48
L0NpdGU+PC9FbmROb3RlPgB=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PEVuZE5vdGU+PENpdGU+PEF1dGhvcj5aaGFuZzwvQXV0aG9yPjxZZWFyPjIwMjQ8L1llYXI+PFJl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b25mbGljdCBvZiBpbnRlcmVzdC48L2N1c3RvbTE+PGN1c3RvbTI+UE1DMTEwNDU5Nzg8L2N1c3Rv
bTI+PGVsZWN0cm9uaWMtcmVzb3VyY2UtbnVtPjEwLjMzODkvZmVuZG8uMjAyNC4xMzUzNTQzPC9l
bGVjdHJvbmljLXJlc291cmNlLW51bT48bGFuZ3VhZ2U+ZW5nPC9sYW5ndWFnZT48L3JlY29yZD48
L0NpdGU+PC9FbmROb3RlPgB=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D26BD6" w:rsidRPr="00685CB4">
        <w:rPr>
          <w:rFonts w:ascii="Arial" w:hAnsi="Arial" w:cs="Arial"/>
        </w:rPr>
      </w:r>
      <w:r w:rsidR="00D26BD6" w:rsidRPr="00685CB4">
        <w:rPr>
          <w:rFonts w:ascii="Arial" w:hAnsi="Arial" w:cs="Arial"/>
        </w:rPr>
        <w:fldChar w:fldCharType="separate"/>
      </w:r>
      <w:r w:rsidR="00F04B53" w:rsidRPr="00685CB4">
        <w:rPr>
          <w:rFonts w:ascii="Arial" w:hAnsi="Arial" w:cs="Arial"/>
          <w:noProof/>
        </w:rPr>
        <w:t>(117)</w:t>
      </w:r>
      <w:r w:rsidR="00D26BD6" w:rsidRPr="00685CB4">
        <w:rPr>
          <w:rFonts w:ascii="Arial" w:hAnsi="Arial" w:cs="Arial"/>
        </w:rPr>
        <w:fldChar w:fldCharType="end"/>
      </w:r>
      <w:r w:rsidR="00D26BD6" w:rsidRPr="00685CB4">
        <w:rPr>
          <w:rFonts w:ascii="Arial" w:hAnsi="Arial" w:cs="Arial"/>
        </w:rPr>
        <w:t xml:space="preserve">. </w:t>
      </w:r>
      <w:r w:rsidR="00114C8B" w:rsidRPr="00685CB4">
        <w:rPr>
          <w:rFonts w:ascii="Arial" w:hAnsi="Arial" w:cs="Arial"/>
        </w:rPr>
        <w:t xml:space="preserve"> </w:t>
      </w:r>
      <w:r w:rsidR="009E73B4" w:rsidRPr="00685CB4">
        <w:rPr>
          <w:rFonts w:ascii="Arial" w:hAnsi="Arial" w:cs="Arial"/>
        </w:rPr>
        <w:t>The underlying mechanism</w:t>
      </w:r>
      <w:r w:rsidR="00D51370" w:rsidRPr="00685CB4">
        <w:rPr>
          <w:rFonts w:ascii="Arial" w:hAnsi="Arial" w:cs="Arial"/>
        </w:rPr>
        <w:t xml:space="preserve"> is </w:t>
      </w:r>
      <w:r w:rsidR="009E73B4" w:rsidRPr="00685CB4">
        <w:rPr>
          <w:rFonts w:ascii="Arial" w:hAnsi="Arial" w:cs="Arial"/>
        </w:rPr>
        <w:t xml:space="preserve">incompletely understood and </w:t>
      </w:r>
      <w:proofErr w:type="gramStart"/>
      <w:r w:rsidR="009E73B4" w:rsidRPr="00685CB4">
        <w:rPr>
          <w:rFonts w:ascii="Arial" w:hAnsi="Arial" w:cs="Arial"/>
        </w:rPr>
        <w:t>likely in</w:t>
      </w:r>
      <w:r w:rsidR="00B732A6" w:rsidRPr="00685CB4">
        <w:rPr>
          <w:rFonts w:ascii="Arial" w:hAnsi="Arial" w:cs="Arial"/>
        </w:rPr>
        <w:t>volve</w:t>
      </w:r>
      <w:r w:rsidR="0071192B" w:rsidRPr="00685CB4">
        <w:rPr>
          <w:rFonts w:ascii="Arial" w:hAnsi="Arial" w:cs="Arial"/>
        </w:rPr>
        <w:t>s</w:t>
      </w:r>
      <w:proofErr w:type="gramEnd"/>
      <w:r w:rsidR="00B732A6" w:rsidRPr="00685CB4">
        <w:rPr>
          <w:rFonts w:ascii="Arial" w:hAnsi="Arial" w:cs="Arial"/>
        </w:rPr>
        <w:t xml:space="preserve"> c</w:t>
      </w:r>
      <w:r w:rsidR="00F91FD3" w:rsidRPr="00685CB4">
        <w:rPr>
          <w:rFonts w:ascii="Arial" w:hAnsi="Arial" w:cs="Arial"/>
        </w:rPr>
        <w:t xml:space="preserve">ytokine </w:t>
      </w:r>
      <w:r w:rsidR="009E7130" w:rsidRPr="00685CB4">
        <w:rPr>
          <w:rFonts w:ascii="Arial" w:hAnsi="Arial" w:cs="Arial"/>
        </w:rPr>
        <w:t>and prostaglandin upregulation</w:t>
      </w:r>
      <w:r w:rsidR="00B96B82" w:rsidRPr="00685CB4">
        <w:rPr>
          <w:rFonts w:ascii="Arial" w:hAnsi="Arial" w:cs="Arial"/>
        </w:rPr>
        <w:t xml:space="preserve"> as cortisol concentrations decline. </w:t>
      </w:r>
      <w:r w:rsidR="00D539E4" w:rsidRPr="00685CB4">
        <w:rPr>
          <w:rFonts w:ascii="Arial" w:hAnsi="Arial" w:cs="Arial"/>
        </w:rPr>
        <w:t>Should</w:t>
      </w:r>
      <w:r w:rsidR="00AB6529" w:rsidRPr="00685CB4">
        <w:rPr>
          <w:rFonts w:ascii="Arial" w:hAnsi="Arial" w:cs="Arial"/>
        </w:rPr>
        <w:t xml:space="preserve"> glucocorticoid withdrawal syndrome </w:t>
      </w:r>
      <w:r w:rsidR="008C208B" w:rsidRPr="00685CB4">
        <w:rPr>
          <w:rFonts w:ascii="Arial" w:hAnsi="Arial" w:cs="Arial"/>
        </w:rPr>
        <w:t>be</w:t>
      </w:r>
      <w:r w:rsidR="00AB6529" w:rsidRPr="00685CB4">
        <w:rPr>
          <w:rFonts w:ascii="Arial" w:hAnsi="Arial" w:cs="Arial"/>
        </w:rPr>
        <w:t xml:space="preserve"> suspected</w:t>
      </w:r>
      <w:r w:rsidR="007F30E0" w:rsidRPr="00685CB4">
        <w:rPr>
          <w:rFonts w:ascii="Arial" w:hAnsi="Arial" w:cs="Arial"/>
        </w:rPr>
        <w:t xml:space="preserve"> tapering</w:t>
      </w:r>
      <w:r w:rsidR="00D04462" w:rsidRPr="00685CB4">
        <w:rPr>
          <w:rFonts w:ascii="Arial" w:hAnsi="Arial" w:cs="Arial"/>
        </w:rPr>
        <w:t xml:space="preserve"> down to physiologic doses</w:t>
      </w:r>
      <w:r w:rsidR="00E66482" w:rsidRPr="00685CB4">
        <w:rPr>
          <w:rFonts w:ascii="Arial" w:hAnsi="Arial" w:cs="Arial"/>
        </w:rPr>
        <w:t xml:space="preserve"> can </w:t>
      </w:r>
      <w:proofErr w:type="gramStart"/>
      <w:r w:rsidR="00E66482" w:rsidRPr="00685CB4">
        <w:rPr>
          <w:rFonts w:ascii="Arial" w:hAnsi="Arial" w:cs="Arial"/>
        </w:rPr>
        <w:t>be done</w:t>
      </w:r>
      <w:proofErr w:type="gramEnd"/>
      <w:r w:rsidR="0032612C" w:rsidRPr="00685CB4">
        <w:rPr>
          <w:rFonts w:ascii="Arial" w:hAnsi="Arial" w:cs="Arial"/>
        </w:rPr>
        <w:t xml:space="preserve"> at a slower pace</w:t>
      </w:r>
      <w:r w:rsidR="00B71585">
        <w:rPr>
          <w:rFonts w:ascii="Arial" w:hAnsi="Arial" w:cs="Arial"/>
        </w:rPr>
        <w:t xml:space="preserve"> </w:t>
      </w:r>
      <w:r w:rsidR="00D26BD6" w:rsidRPr="00685CB4">
        <w:rPr>
          <w:rFonts w:ascii="Arial" w:hAnsi="Arial" w:cs="Arial"/>
        </w:rPr>
        <w:fldChar w:fldCharType="begin">
          <w:fldData xml:space="preserve">PEVuZE5vdGU+PENpdGU+PEF1dGhvcj5CZXVzY2hsZWluPC9BdXRob3I+PFllYXI+MjAyNDwvWWVh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==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PEVuZE5vdGU+PENpdGU+PEF1dGhvcj5CZXVzY2hsZWluPC9BdXRob3I+PFllYXI+MjAyNDwvWWVh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==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D26BD6" w:rsidRPr="00685CB4">
        <w:rPr>
          <w:rFonts w:ascii="Arial" w:hAnsi="Arial" w:cs="Arial"/>
        </w:rPr>
      </w:r>
      <w:r w:rsidR="00D26BD6" w:rsidRPr="00685CB4">
        <w:rPr>
          <w:rFonts w:ascii="Arial" w:hAnsi="Arial" w:cs="Arial"/>
        </w:rPr>
        <w:fldChar w:fldCharType="separate"/>
      </w:r>
      <w:r w:rsidR="00F04B53" w:rsidRPr="00685CB4">
        <w:rPr>
          <w:rFonts w:ascii="Arial" w:hAnsi="Arial" w:cs="Arial"/>
          <w:noProof/>
        </w:rPr>
        <w:t>(58)</w:t>
      </w:r>
      <w:r w:rsidR="00D26BD6" w:rsidRPr="00685CB4">
        <w:rPr>
          <w:rFonts w:ascii="Arial" w:hAnsi="Arial" w:cs="Arial"/>
        </w:rPr>
        <w:fldChar w:fldCharType="end"/>
      </w:r>
      <w:r w:rsidR="00A6150C" w:rsidRPr="00685CB4">
        <w:rPr>
          <w:rFonts w:ascii="Arial" w:hAnsi="Arial" w:cs="Arial"/>
        </w:rPr>
        <w:t xml:space="preserve">. </w:t>
      </w:r>
    </w:p>
    <w:p w14:paraId="1EB3F377" w14:textId="77777777" w:rsidR="009B25A9" w:rsidRDefault="009B25A9" w:rsidP="00685CB4">
      <w:pPr>
        <w:tabs>
          <w:tab w:val="num" w:pos="720"/>
        </w:tabs>
        <w:spacing w:after="0" w:line="276" w:lineRule="auto"/>
        <w:rPr>
          <w:rFonts w:ascii="Arial" w:hAnsi="Arial" w:cs="Arial"/>
        </w:rPr>
      </w:pPr>
    </w:p>
    <w:p w14:paraId="5AB978D8" w14:textId="3E18766C" w:rsidR="00A055BB" w:rsidRDefault="006029E1" w:rsidP="00685CB4">
      <w:pPr>
        <w:tabs>
          <w:tab w:val="num" w:pos="720"/>
        </w:tabs>
        <w:spacing w:after="0" w:line="276" w:lineRule="auto"/>
        <w:rPr>
          <w:rFonts w:ascii="Arial" w:hAnsi="Arial" w:cs="Arial"/>
        </w:rPr>
      </w:pPr>
      <w:r w:rsidRPr="00685CB4">
        <w:rPr>
          <w:rFonts w:ascii="Arial" w:hAnsi="Arial" w:cs="Arial"/>
        </w:rPr>
        <w:t>O</w:t>
      </w:r>
      <w:r w:rsidR="00304E1F" w:rsidRPr="00685CB4">
        <w:rPr>
          <w:rFonts w:ascii="Arial" w:hAnsi="Arial" w:cs="Arial"/>
        </w:rPr>
        <w:t>nce physiologic</w:t>
      </w:r>
      <w:r w:rsidR="00796205" w:rsidRPr="00685CB4">
        <w:rPr>
          <w:rFonts w:ascii="Arial" w:hAnsi="Arial" w:cs="Arial"/>
        </w:rPr>
        <w:t xml:space="preserve"> glucocorticoid</w:t>
      </w:r>
      <w:r w:rsidR="00062AD1" w:rsidRPr="00685CB4">
        <w:rPr>
          <w:rFonts w:ascii="Arial" w:hAnsi="Arial" w:cs="Arial"/>
        </w:rPr>
        <w:t xml:space="preserve"> doses have </w:t>
      </w:r>
      <w:proofErr w:type="gramStart"/>
      <w:r w:rsidR="00062AD1" w:rsidRPr="00685CB4">
        <w:rPr>
          <w:rFonts w:ascii="Arial" w:hAnsi="Arial" w:cs="Arial"/>
        </w:rPr>
        <w:t>been achieved</w:t>
      </w:r>
      <w:proofErr w:type="gramEnd"/>
      <w:r w:rsidR="00427097" w:rsidRPr="00685CB4">
        <w:rPr>
          <w:rFonts w:ascii="Arial" w:hAnsi="Arial" w:cs="Arial"/>
        </w:rPr>
        <w:t>,</w:t>
      </w:r>
      <w:r w:rsidR="00C76973" w:rsidRPr="00685CB4">
        <w:rPr>
          <w:rFonts w:ascii="Arial" w:hAnsi="Arial" w:cs="Arial"/>
        </w:rPr>
        <w:t xml:space="preserve"> a slower taper</w:t>
      </w:r>
      <w:r w:rsidR="001063B6" w:rsidRPr="00685CB4">
        <w:rPr>
          <w:rFonts w:ascii="Arial" w:hAnsi="Arial" w:cs="Arial"/>
        </w:rPr>
        <w:t xml:space="preserve"> below physiologic</w:t>
      </w:r>
      <w:r w:rsidR="008C208B" w:rsidRPr="00685CB4">
        <w:rPr>
          <w:rFonts w:ascii="Arial" w:hAnsi="Arial" w:cs="Arial"/>
        </w:rPr>
        <w:t xml:space="preserve"> </w:t>
      </w:r>
      <w:r w:rsidR="001063B6" w:rsidRPr="00685CB4">
        <w:rPr>
          <w:rFonts w:ascii="Arial" w:hAnsi="Arial" w:cs="Arial"/>
        </w:rPr>
        <w:t>doses</w:t>
      </w:r>
      <w:r w:rsidR="00F660C9" w:rsidRPr="00685CB4">
        <w:rPr>
          <w:rFonts w:ascii="Arial" w:hAnsi="Arial" w:cs="Arial"/>
        </w:rPr>
        <w:t xml:space="preserve"> </w:t>
      </w:r>
      <w:r w:rsidR="00E82F2C" w:rsidRPr="00685CB4">
        <w:rPr>
          <w:rFonts w:ascii="Arial" w:hAnsi="Arial" w:cs="Arial"/>
        </w:rPr>
        <w:t>have</w:t>
      </w:r>
      <w:r w:rsidR="00F660C9" w:rsidRPr="00685CB4">
        <w:rPr>
          <w:rFonts w:ascii="Arial" w:hAnsi="Arial" w:cs="Arial"/>
        </w:rPr>
        <w:t xml:space="preserve"> been suggested</w:t>
      </w:r>
      <w:r w:rsidR="00B71585">
        <w:rPr>
          <w:rFonts w:ascii="Arial" w:hAnsi="Arial" w:cs="Arial"/>
        </w:rPr>
        <w:t xml:space="preserve"> </w:t>
      </w:r>
      <w:r w:rsidR="00D26BD6" w:rsidRPr="00685CB4">
        <w:rPr>
          <w:rFonts w:ascii="Arial" w:hAnsi="Arial" w:cs="Arial"/>
        </w:rPr>
        <w:fldChar w:fldCharType="begin">
          <w:fldData xml:space="preserve">PEVuZE5vdGU+PENpdGU+PEF1dGhvcj5CZXVzY2hsZWluPC9BdXRob3I+PFllYXI+MjAyNDwvWWVh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==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PEVuZE5vdGU+PENpdGU+PEF1dGhvcj5CZXVzY2hsZWluPC9BdXRob3I+PFllYXI+MjAyNDwvWWVh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==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D26BD6" w:rsidRPr="00685CB4">
        <w:rPr>
          <w:rFonts w:ascii="Arial" w:hAnsi="Arial" w:cs="Arial"/>
        </w:rPr>
      </w:r>
      <w:r w:rsidR="00D26BD6" w:rsidRPr="00685CB4">
        <w:rPr>
          <w:rFonts w:ascii="Arial" w:hAnsi="Arial" w:cs="Arial"/>
        </w:rPr>
        <w:fldChar w:fldCharType="separate"/>
      </w:r>
      <w:r w:rsidR="00F04B53" w:rsidRPr="00685CB4">
        <w:rPr>
          <w:rFonts w:ascii="Arial" w:hAnsi="Arial" w:cs="Arial"/>
          <w:noProof/>
        </w:rPr>
        <w:t>(58)</w:t>
      </w:r>
      <w:r w:rsidR="00D26BD6" w:rsidRPr="00685CB4">
        <w:rPr>
          <w:rFonts w:ascii="Arial" w:hAnsi="Arial" w:cs="Arial"/>
        </w:rPr>
        <w:fldChar w:fldCharType="end"/>
      </w:r>
      <w:r w:rsidR="00D26BD6" w:rsidRPr="00685CB4">
        <w:rPr>
          <w:rFonts w:ascii="Arial" w:hAnsi="Arial" w:cs="Arial"/>
        </w:rPr>
        <w:t xml:space="preserve">. </w:t>
      </w:r>
      <w:r w:rsidR="00EE2387" w:rsidRPr="00685CB4">
        <w:rPr>
          <w:rFonts w:ascii="Arial" w:hAnsi="Arial" w:cs="Arial"/>
        </w:rPr>
        <w:t xml:space="preserve">The tapering </w:t>
      </w:r>
      <w:r w:rsidR="008A468C" w:rsidRPr="00685CB4">
        <w:rPr>
          <w:rFonts w:ascii="Arial" w:hAnsi="Arial" w:cs="Arial"/>
        </w:rPr>
        <w:t xml:space="preserve">aims to alleviate </w:t>
      </w:r>
      <w:r w:rsidR="00AF04DF" w:rsidRPr="00685CB4">
        <w:rPr>
          <w:rFonts w:ascii="Arial" w:hAnsi="Arial" w:cs="Arial"/>
        </w:rPr>
        <w:t xml:space="preserve">symptoms of </w:t>
      </w:r>
      <w:r w:rsidR="00031587" w:rsidRPr="00685CB4">
        <w:rPr>
          <w:rFonts w:ascii="Arial" w:hAnsi="Arial" w:cs="Arial"/>
        </w:rPr>
        <w:t xml:space="preserve">adrenal </w:t>
      </w:r>
      <w:r w:rsidR="00031587" w:rsidRPr="00685CB4">
        <w:rPr>
          <w:rFonts w:ascii="Arial" w:hAnsi="Arial" w:cs="Arial"/>
        </w:rPr>
        <w:lastRenderedPageBreak/>
        <w:t xml:space="preserve">insufficiency </w:t>
      </w:r>
      <w:r w:rsidR="00576868" w:rsidRPr="00685CB4">
        <w:rPr>
          <w:rFonts w:ascii="Arial" w:hAnsi="Arial" w:cs="Arial"/>
        </w:rPr>
        <w:t xml:space="preserve">while allowing </w:t>
      </w:r>
      <w:r w:rsidR="006F7FCE" w:rsidRPr="00685CB4">
        <w:rPr>
          <w:rFonts w:ascii="Arial" w:hAnsi="Arial" w:cs="Arial"/>
        </w:rPr>
        <w:t xml:space="preserve">for HPA axis </w:t>
      </w:r>
      <w:r w:rsidR="002A60E5" w:rsidRPr="00685CB4">
        <w:rPr>
          <w:rFonts w:ascii="Arial" w:hAnsi="Arial" w:cs="Arial"/>
        </w:rPr>
        <w:t>recovery.</w:t>
      </w:r>
      <w:r w:rsidR="00A01DB0" w:rsidRPr="00685CB4">
        <w:rPr>
          <w:rFonts w:ascii="Arial" w:hAnsi="Arial" w:cs="Arial"/>
        </w:rPr>
        <w:t xml:space="preserve"> </w:t>
      </w:r>
      <w:r w:rsidR="009F0CF6" w:rsidRPr="00685CB4">
        <w:rPr>
          <w:rFonts w:ascii="Arial" w:hAnsi="Arial" w:cs="Arial"/>
        </w:rPr>
        <w:t xml:space="preserve">For those on </w:t>
      </w:r>
      <w:r w:rsidR="00427AA5" w:rsidRPr="00685CB4">
        <w:rPr>
          <w:rFonts w:ascii="Arial" w:hAnsi="Arial" w:cs="Arial"/>
        </w:rPr>
        <w:t>long-acting glucocorticoids (e.g.</w:t>
      </w:r>
      <w:r w:rsidR="00B71585">
        <w:rPr>
          <w:rFonts w:ascii="Arial" w:hAnsi="Arial" w:cs="Arial"/>
        </w:rPr>
        <w:t>,</w:t>
      </w:r>
      <w:r w:rsidR="00427AA5" w:rsidRPr="00685CB4">
        <w:rPr>
          <w:rFonts w:ascii="Arial" w:hAnsi="Arial" w:cs="Arial"/>
        </w:rPr>
        <w:t xml:space="preserve"> dexamethasone)</w:t>
      </w:r>
      <w:r w:rsidR="009F0CF6" w:rsidRPr="00685CB4">
        <w:rPr>
          <w:rFonts w:ascii="Arial" w:hAnsi="Arial" w:cs="Arial"/>
        </w:rPr>
        <w:t xml:space="preserve">, it </w:t>
      </w:r>
      <w:proofErr w:type="gramStart"/>
      <w:r w:rsidR="009F0CF6" w:rsidRPr="00685CB4">
        <w:rPr>
          <w:rFonts w:ascii="Arial" w:hAnsi="Arial" w:cs="Arial"/>
        </w:rPr>
        <w:t>is suggested</w:t>
      </w:r>
      <w:proofErr w:type="gramEnd"/>
      <w:r w:rsidR="009F0CF6" w:rsidRPr="00685CB4">
        <w:rPr>
          <w:rFonts w:ascii="Arial" w:hAnsi="Arial" w:cs="Arial"/>
        </w:rPr>
        <w:t xml:space="preserve"> </w:t>
      </w:r>
      <w:r w:rsidR="003F0913" w:rsidRPr="00685CB4">
        <w:rPr>
          <w:rFonts w:ascii="Arial" w:hAnsi="Arial" w:cs="Arial"/>
        </w:rPr>
        <w:t xml:space="preserve">to </w:t>
      </w:r>
      <w:r w:rsidR="00427AA5" w:rsidRPr="00685CB4">
        <w:rPr>
          <w:rFonts w:ascii="Arial" w:hAnsi="Arial" w:cs="Arial"/>
        </w:rPr>
        <w:t>switch</w:t>
      </w:r>
      <w:r w:rsidR="00113454" w:rsidRPr="00685CB4">
        <w:rPr>
          <w:rFonts w:ascii="Arial" w:hAnsi="Arial" w:cs="Arial"/>
        </w:rPr>
        <w:t xml:space="preserve"> </w:t>
      </w:r>
      <w:r w:rsidR="00427AA5" w:rsidRPr="00685CB4">
        <w:rPr>
          <w:rFonts w:ascii="Arial" w:hAnsi="Arial" w:cs="Arial"/>
        </w:rPr>
        <w:t xml:space="preserve">to hydrocortisone to </w:t>
      </w:r>
      <w:proofErr w:type="gramStart"/>
      <w:r w:rsidR="00427AA5" w:rsidRPr="00685CB4">
        <w:rPr>
          <w:rFonts w:ascii="Arial" w:hAnsi="Arial" w:cs="Arial"/>
        </w:rPr>
        <w:t>ease with</w:t>
      </w:r>
      <w:proofErr w:type="gramEnd"/>
      <w:r w:rsidR="00427AA5" w:rsidRPr="00685CB4">
        <w:rPr>
          <w:rFonts w:ascii="Arial" w:hAnsi="Arial" w:cs="Arial"/>
        </w:rPr>
        <w:t xml:space="preserve"> titration at </w:t>
      </w:r>
      <w:r w:rsidR="00F012EB" w:rsidRPr="00685CB4">
        <w:rPr>
          <w:rFonts w:ascii="Arial" w:hAnsi="Arial" w:cs="Arial"/>
        </w:rPr>
        <w:t>small</w:t>
      </w:r>
      <w:r w:rsidR="00427AA5" w:rsidRPr="00685CB4">
        <w:rPr>
          <w:rFonts w:ascii="Arial" w:hAnsi="Arial" w:cs="Arial"/>
        </w:rPr>
        <w:t xml:space="preserve"> doses</w:t>
      </w:r>
      <w:r w:rsidR="003F0913" w:rsidRPr="00685CB4">
        <w:rPr>
          <w:rFonts w:ascii="Arial" w:hAnsi="Arial" w:cs="Arial"/>
        </w:rPr>
        <w:t xml:space="preserve"> and </w:t>
      </w:r>
      <w:r w:rsidR="002C4AD4" w:rsidRPr="00685CB4">
        <w:rPr>
          <w:rFonts w:ascii="Arial" w:hAnsi="Arial" w:cs="Arial"/>
        </w:rPr>
        <w:t xml:space="preserve">faster </w:t>
      </w:r>
      <w:r w:rsidR="003F0913" w:rsidRPr="00685CB4">
        <w:rPr>
          <w:rFonts w:ascii="Arial" w:hAnsi="Arial" w:cs="Arial"/>
        </w:rPr>
        <w:t>recovery of the adrenal axis</w:t>
      </w:r>
      <w:r w:rsidR="00427AA5" w:rsidRPr="00685CB4">
        <w:rPr>
          <w:rFonts w:ascii="Arial" w:hAnsi="Arial" w:cs="Arial"/>
        </w:rPr>
        <w:t>.</w:t>
      </w:r>
      <w:r w:rsidR="006F262E" w:rsidRPr="00685CB4">
        <w:rPr>
          <w:rFonts w:ascii="Arial" w:hAnsi="Arial" w:cs="Arial"/>
        </w:rPr>
        <w:t xml:space="preserve"> </w:t>
      </w:r>
      <w:r w:rsidR="00C259C3" w:rsidRPr="00685CB4">
        <w:rPr>
          <w:rFonts w:ascii="Arial" w:hAnsi="Arial" w:cs="Arial"/>
        </w:rPr>
        <w:t xml:space="preserve">Weaning below physiologic doses </w:t>
      </w:r>
      <w:proofErr w:type="gramStart"/>
      <w:r w:rsidR="00C259C3" w:rsidRPr="00685CB4">
        <w:rPr>
          <w:rFonts w:ascii="Arial" w:hAnsi="Arial" w:cs="Arial"/>
        </w:rPr>
        <w:t xml:space="preserve">is </w:t>
      </w:r>
      <w:r w:rsidR="00E9430A" w:rsidRPr="00685CB4">
        <w:rPr>
          <w:rFonts w:ascii="Arial" w:hAnsi="Arial" w:cs="Arial"/>
        </w:rPr>
        <w:t>done</w:t>
      </w:r>
      <w:proofErr w:type="gramEnd"/>
      <w:r w:rsidR="00E9430A" w:rsidRPr="00685CB4">
        <w:rPr>
          <w:rFonts w:ascii="Arial" w:hAnsi="Arial" w:cs="Arial"/>
        </w:rPr>
        <w:t xml:space="preserve"> </w:t>
      </w:r>
      <w:r w:rsidR="00C259C3" w:rsidRPr="00685CB4">
        <w:rPr>
          <w:rFonts w:ascii="Arial" w:hAnsi="Arial" w:cs="Arial"/>
        </w:rPr>
        <w:t>mostly empirical</w:t>
      </w:r>
      <w:r w:rsidR="00E9430A" w:rsidRPr="00685CB4">
        <w:rPr>
          <w:rFonts w:ascii="Arial" w:hAnsi="Arial" w:cs="Arial"/>
        </w:rPr>
        <w:t>ly</w:t>
      </w:r>
      <w:r w:rsidR="00C259C3" w:rsidRPr="00685CB4">
        <w:rPr>
          <w:rFonts w:ascii="Arial" w:hAnsi="Arial" w:cs="Arial"/>
        </w:rPr>
        <w:t xml:space="preserve"> since there is no evidence about the best practice protocol. </w:t>
      </w:r>
      <w:r w:rsidR="00596910" w:rsidRPr="00685CB4">
        <w:rPr>
          <w:rFonts w:ascii="Arial" w:hAnsi="Arial" w:cs="Arial"/>
        </w:rPr>
        <w:t xml:space="preserve">It is our practice </w:t>
      </w:r>
      <w:r w:rsidR="00191AB6" w:rsidRPr="00685CB4">
        <w:rPr>
          <w:rFonts w:ascii="Arial" w:hAnsi="Arial" w:cs="Arial"/>
        </w:rPr>
        <w:t>to w</w:t>
      </w:r>
      <w:r w:rsidR="00C42404" w:rsidRPr="00685CB4">
        <w:rPr>
          <w:rFonts w:ascii="Arial" w:hAnsi="Arial" w:cs="Arial"/>
        </w:rPr>
        <w:t xml:space="preserve">ean </w:t>
      </w:r>
      <w:r w:rsidR="00FE082B" w:rsidRPr="00685CB4">
        <w:rPr>
          <w:rFonts w:ascii="Arial" w:hAnsi="Arial" w:cs="Arial"/>
        </w:rPr>
        <w:t xml:space="preserve">from physiologic replacement </w:t>
      </w:r>
      <w:r w:rsidR="00C42404" w:rsidRPr="00685CB4">
        <w:rPr>
          <w:rFonts w:ascii="Arial" w:hAnsi="Arial" w:cs="Arial"/>
        </w:rPr>
        <w:t xml:space="preserve">to </w:t>
      </w:r>
      <w:r w:rsidR="00FE082B" w:rsidRPr="00685CB4">
        <w:rPr>
          <w:rFonts w:ascii="Arial" w:hAnsi="Arial" w:cs="Arial"/>
        </w:rPr>
        <w:t>o</w:t>
      </w:r>
      <w:r w:rsidR="00C42404" w:rsidRPr="00685CB4">
        <w:rPr>
          <w:rFonts w:ascii="Arial" w:hAnsi="Arial" w:cs="Arial"/>
        </w:rPr>
        <w:t>f</w:t>
      </w:r>
      <w:r w:rsidR="00FE082B" w:rsidRPr="00685CB4">
        <w:rPr>
          <w:rFonts w:ascii="Arial" w:hAnsi="Arial" w:cs="Arial"/>
        </w:rPr>
        <w:t xml:space="preserve">f glucocorticoids </w:t>
      </w:r>
      <w:r w:rsidR="00C42404" w:rsidRPr="00685CB4">
        <w:rPr>
          <w:rFonts w:ascii="Arial" w:hAnsi="Arial" w:cs="Arial"/>
        </w:rPr>
        <w:t xml:space="preserve">in </w:t>
      </w:r>
      <w:r w:rsidR="00550268" w:rsidRPr="00685CB4">
        <w:rPr>
          <w:rFonts w:ascii="Arial" w:hAnsi="Arial" w:cs="Arial"/>
        </w:rPr>
        <w:t>four</w:t>
      </w:r>
      <w:r w:rsidR="001C6528" w:rsidRPr="00685CB4">
        <w:rPr>
          <w:rFonts w:ascii="Arial" w:hAnsi="Arial" w:cs="Arial"/>
        </w:rPr>
        <w:t xml:space="preserve">-to- five </w:t>
      </w:r>
      <w:r w:rsidR="00112A59" w:rsidRPr="00685CB4">
        <w:rPr>
          <w:rFonts w:ascii="Arial" w:hAnsi="Arial" w:cs="Arial"/>
        </w:rPr>
        <w:t xml:space="preserve">steps </w:t>
      </w:r>
      <w:r w:rsidR="00210179" w:rsidRPr="00685CB4">
        <w:rPr>
          <w:rFonts w:ascii="Arial" w:hAnsi="Arial" w:cs="Arial"/>
        </w:rPr>
        <w:t xml:space="preserve">by </w:t>
      </w:r>
      <w:r w:rsidR="00550268" w:rsidRPr="00685CB4">
        <w:rPr>
          <w:rFonts w:ascii="Arial" w:hAnsi="Arial" w:cs="Arial"/>
        </w:rPr>
        <w:t>red</w:t>
      </w:r>
      <w:r w:rsidR="00B025CA" w:rsidRPr="00685CB4">
        <w:rPr>
          <w:rFonts w:ascii="Arial" w:hAnsi="Arial" w:cs="Arial"/>
        </w:rPr>
        <w:t>ucing the</w:t>
      </w:r>
      <w:r w:rsidR="00E4499C" w:rsidRPr="00685CB4">
        <w:rPr>
          <w:rFonts w:ascii="Arial" w:hAnsi="Arial" w:cs="Arial"/>
        </w:rPr>
        <w:t xml:space="preserve"> </w:t>
      </w:r>
      <w:r w:rsidR="00A0011E" w:rsidRPr="00685CB4">
        <w:rPr>
          <w:rFonts w:ascii="Arial" w:hAnsi="Arial" w:cs="Arial"/>
        </w:rPr>
        <w:t xml:space="preserve">dose by </w:t>
      </w:r>
      <w:r w:rsidR="001C6528" w:rsidRPr="00685CB4">
        <w:rPr>
          <w:rFonts w:ascii="Arial" w:hAnsi="Arial" w:cs="Arial"/>
        </w:rPr>
        <w:t>20-</w:t>
      </w:r>
      <w:r w:rsidR="00A0011E" w:rsidRPr="00685CB4">
        <w:rPr>
          <w:rFonts w:ascii="Arial" w:hAnsi="Arial" w:cs="Arial"/>
        </w:rPr>
        <w:t>25%</w:t>
      </w:r>
      <w:r w:rsidR="00C063A7" w:rsidRPr="00685CB4">
        <w:rPr>
          <w:rFonts w:ascii="Arial" w:hAnsi="Arial" w:cs="Arial"/>
        </w:rPr>
        <w:t xml:space="preserve"> (Table </w:t>
      </w:r>
      <w:r w:rsidR="00BB5147" w:rsidRPr="00685CB4">
        <w:rPr>
          <w:rFonts w:ascii="Arial" w:hAnsi="Arial" w:cs="Arial"/>
        </w:rPr>
        <w:t>3</w:t>
      </w:r>
      <w:r w:rsidR="00EC5E4D" w:rsidRPr="00685CB4">
        <w:rPr>
          <w:rFonts w:ascii="Arial" w:hAnsi="Arial" w:cs="Arial"/>
        </w:rPr>
        <w:t xml:space="preserve">). </w:t>
      </w:r>
      <w:r w:rsidR="004E2AB2" w:rsidRPr="00685CB4">
        <w:rPr>
          <w:rFonts w:ascii="Arial" w:hAnsi="Arial" w:cs="Arial"/>
        </w:rPr>
        <w:t xml:space="preserve">We </w:t>
      </w:r>
      <w:r w:rsidR="00761CB3" w:rsidRPr="00685CB4">
        <w:rPr>
          <w:rFonts w:ascii="Arial" w:hAnsi="Arial" w:cs="Arial"/>
        </w:rPr>
        <w:t xml:space="preserve">follow a twice </w:t>
      </w:r>
      <w:r w:rsidR="001E066F" w:rsidRPr="00685CB4">
        <w:rPr>
          <w:rFonts w:ascii="Arial" w:hAnsi="Arial" w:cs="Arial"/>
        </w:rPr>
        <w:t xml:space="preserve">daily </w:t>
      </w:r>
      <w:r w:rsidR="002778A3" w:rsidRPr="00685CB4">
        <w:rPr>
          <w:rFonts w:ascii="Arial" w:hAnsi="Arial" w:cs="Arial"/>
        </w:rPr>
        <w:t>hydrocortisone</w:t>
      </w:r>
      <w:r w:rsidR="00162677" w:rsidRPr="00685CB4">
        <w:rPr>
          <w:rFonts w:ascii="Arial" w:hAnsi="Arial" w:cs="Arial"/>
        </w:rPr>
        <w:t xml:space="preserve">/ prednisone </w:t>
      </w:r>
      <w:r w:rsidR="002778A3" w:rsidRPr="00685CB4">
        <w:rPr>
          <w:rFonts w:ascii="Arial" w:hAnsi="Arial" w:cs="Arial"/>
        </w:rPr>
        <w:t xml:space="preserve">regimen </w:t>
      </w:r>
      <w:r w:rsidR="00AD5EBA" w:rsidRPr="00685CB4">
        <w:rPr>
          <w:rFonts w:ascii="Arial" w:hAnsi="Arial" w:cs="Arial"/>
        </w:rPr>
        <w:t xml:space="preserve">and </w:t>
      </w:r>
      <w:r w:rsidR="00F12894" w:rsidRPr="00685CB4">
        <w:rPr>
          <w:rFonts w:ascii="Arial" w:hAnsi="Arial" w:cs="Arial"/>
        </w:rPr>
        <w:t xml:space="preserve">cut down </w:t>
      </w:r>
      <w:r w:rsidR="008A1F56" w:rsidRPr="00685CB4">
        <w:rPr>
          <w:rFonts w:ascii="Arial" w:hAnsi="Arial" w:cs="Arial"/>
        </w:rPr>
        <w:t xml:space="preserve">initially </w:t>
      </w:r>
      <w:r w:rsidR="00CD0646" w:rsidRPr="00685CB4">
        <w:rPr>
          <w:rFonts w:ascii="Arial" w:hAnsi="Arial" w:cs="Arial"/>
        </w:rPr>
        <w:t xml:space="preserve">the </w:t>
      </w:r>
      <w:r w:rsidR="0014699E" w:rsidRPr="00685CB4">
        <w:rPr>
          <w:rFonts w:ascii="Arial" w:hAnsi="Arial" w:cs="Arial"/>
        </w:rPr>
        <w:t xml:space="preserve">evening dose </w:t>
      </w:r>
      <w:r w:rsidR="008B3E95" w:rsidRPr="00685CB4">
        <w:rPr>
          <w:rFonts w:ascii="Arial" w:hAnsi="Arial" w:cs="Arial"/>
        </w:rPr>
        <w:t xml:space="preserve">to allow for faster </w:t>
      </w:r>
      <w:r w:rsidR="007E355E" w:rsidRPr="00685CB4">
        <w:rPr>
          <w:rFonts w:ascii="Arial" w:hAnsi="Arial" w:cs="Arial"/>
        </w:rPr>
        <w:t xml:space="preserve">HPA axis recovery. </w:t>
      </w:r>
      <w:r w:rsidR="008F733A" w:rsidRPr="00685CB4">
        <w:rPr>
          <w:rFonts w:ascii="Arial" w:hAnsi="Arial" w:cs="Arial"/>
        </w:rPr>
        <w:t>C</w:t>
      </w:r>
      <w:r w:rsidR="00F74445" w:rsidRPr="00685CB4">
        <w:rPr>
          <w:rFonts w:ascii="Arial" w:hAnsi="Arial" w:cs="Arial"/>
        </w:rPr>
        <w:t xml:space="preserve">hildren </w:t>
      </w:r>
      <w:r w:rsidR="00DC41CA" w:rsidRPr="00685CB4">
        <w:rPr>
          <w:rFonts w:ascii="Arial" w:hAnsi="Arial" w:cs="Arial"/>
        </w:rPr>
        <w:t>sho</w:t>
      </w:r>
      <w:r w:rsidR="00AB36E2" w:rsidRPr="00685CB4">
        <w:rPr>
          <w:rFonts w:ascii="Arial" w:hAnsi="Arial" w:cs="Arial"/>
        </w:rPr>
        <w:t xml:space="preserve">uld </w:t>
      </w:r>
      <w:r w:rsidR="003C706E" w:rsidRPr="00685CB4">
        <w:rPr>
          <w:rFonts w:ascii="Arial" w:hAnsi="Arial" w:cs="Arial"/>
        </w:rPr>
        <w:t xml:space="preserve">remain on </w:t>
      </w:r>
      <w:r w:rsidR="001A3A18" w:rsidRPr="00685CB4">
        <w:rPr>
          <w:rFonts w:ascii="Arial" w:hAnsi="Arial" w:cs="Arial"/>
        </w:rPr>
        <w:t xml:space="preserve">a </w:t>
      </w:r>
      <w:r w:rsidR="00F74445" w:rsidRPr="00685CB4">
        <w:rPr>
          <w:rFonts w:ascii="Arial" w:hAnsi="Arial" w:cs="Arial"/>
        </w:rPr>
        <w:t>s</w:t>
      </w:r>
      <w:r w:rsidR="007D3601" w:rsidRPr="00685CB4">
        <w:rPr>
          <w:rFonts w:ascii="Arial" w:hAnsi="Arial" w:cs="Arial"/>
        </w:rPr>
        <w:t xml:space="preserve">tress dose </w:t>
      </w:r>
      <w:r w:rsidR="00257BC1" w:rsidRPr="00685CB4">
        <w:rPr>
          <w:rFonts w:ascii="Arial" w:hAnsi="Arial" w:cs="Arial"/>
        </w:rPr>
        <w:t xml:space="preserve">plan </w:t>
      </w:r>
      <w:r w:rsidR="00B45875" w:rsidRPr="00685CB4">
        <w:rPr>
          <w:rFonts w:ascii="Arial" w:hAnsi="Arial" w:cs="Arial"/>
        </w:rPr>
        <w:t>until</w:t>
      </w:r>
      <w:r w:rsidR="00957F48" w:rsidRPr="00685CB4">
        <w:rPr>
          <w:rFonts w:ascii="Arial" w:hAnsi="Arial" w:cs="Arial"/>
        </w:rPr>
        <w:t xml:space="preserve"> there is evidence of recovery</w:t>
      </w:r>
      <w:r w:rsidR="00581CE7" w:rsidRPr="00685CB4">
        <w:rPr>
          <w:rFonts w:ascii="Arial" w:hAnsi="Arial" w:cs="Arial"/>
        </w:rPr>
        <w:t xml:space="preserve"> of adrenal function</w:t>
      </w:r>
      <w:r w:rsidR="00E65FCE" w:rsidRPr="00685CB4">
        <w:rPr>
          <w:rFonts w:ascii="Arial" w:hAnsi="Arial" w:cs="Arial"/>
        </w:rPr>
        <w:t>.</w:t>
      </w:r>
    </w:p>
    <w:p w14:paraId="2B42D600" w14:textId="77777777" w:rsidR="004020A0" w:rsidRPr="00685CB4" w:rsidRDefault="004020A0" w:rsidP="00685CB4">
      <w:pPr>
        <w:tabs>
          <w:tab w:val="num" w:pos="720"/>
        </w:tabs>
        <w:spacing w:after="0" w:line="276" w:lineRule="auto"/>
        <w:rPr>
          <w:rFonts w:ascii="Arial" w:hAnsi="Arial" w:cs="Arial"/>
        </w:rPr>
      </w:pPr>
    </w:p>
    <w:tbl>
      <w:tblPr>
        <w:tblStyle w:val="TableGrid"/>
        <w:tblW w:w="0" w:type="auto"/>
        <w:tblLook w:val="04A0" w:firstRow="1" w:lastRow="0" w:firstColumn="1" w:lastColumn="0" w:noHBand="0" w:noVBand="1"/>
      </w:tblPr>
      <w:tblGrid>
        <w:gridCol w:w="2245"/>
        <w:gridCol w:w="2160"/>
        <w:gridCol w:w="2340"/>
        <w:gridCol w:w="2340"/>
      </w:tblGrid>
      <w:tr w:rsidR="00D854AA" w:rsidRPr="00685CB4" w14:paraId="5C275382" w14:textId="77777777" w:rsidTr="004020A0">
        <w:tc>
          <w:tcPr>
            <w:tcW w:w="9085" w:type="dxa"/>
            <w:gridSpan w:val="4"/>
            <w:shd w:val="clear" w:color="auto" w:fill="FFFF00"/>
          </w:tcPr>
          <w:p w14:paraId="245496BB" w14:textId="16F7E5DA" w:rsidR="00D854AA" w:rsidRPr="00685CB4" w:rsidRDefault="00D854AA" w:rsidP="004020A0">
            <w:pPr>
              <w:spacing w:line="276" w:lineRule="auto"/>
              <w:rPr>
                <w:rFonts w:ascii="Arial" w:hAnsi="Arial" w:cs="Arial"/>
                <w:b/>
                <w:bCs/>
              </w:rPr>
            </w:pPr>
            <w:r w:rsidRPr="00685CB4">
              <w:rPr>
                <w:rFonts w:ascii="Arial" w:hAnsi="Arial" w:cs="Arial"/>
                <w:b/>
                <w:bCs/>
              </w:rPr>
              <w:t xml:space="preserve">Table 3. Glucocorticoid </w:t>
            </w:r>
            <w:r w:rsidR="004020A0">
              <w:rPr>
                <w:rFonts w:ascii="Arial" w:hAnsi="Arial" w:cs="Arial"/>
                <w:b/>
                <w:bCs/>
              </w:rPr>
              <w:t>I</w:t>
            </w:r>
            <w:r w:rsidRPr="00685CB4">
              <w:rPr>
                <w:rFonts w:ascii="Arial" w:hAnsi="Arial" w:cs="Arial"/>
                <w:b/>
                <w:bCs/>
              </w:rPr>
              <w:t xml:space="preserve">nduced </w:t>
            </w:r>
            <w:r w:rsidR="004020A0">
              <w:rPr>
                <w:rFonts w:ascii="Arial" w:hAnsi="Arial" w:cs="Arial"/>
                <w:b/>
                <w:bCs/>
              </w:rPr>
              <w:t>A</w:t>
            </w:r>
            <w:r w:rsidRPr="00685CB4">
              <w:rPr>
                <w:rFonts w:ascii="Arial" w:hAnsi="Arial" w:cs="Arial"/>
                <w:b/>
                <w:bCs/>
              </w:rPr>
              <w:t xml:space="preserve">drenal </w:t>
            </w:r>
            <w:r w:rsidR="004020A0">
              <w:rPr>
                <w:rFonts w:ascii="Arial" w:hAnsi="Arial" w:cs="Arial"/>
                <w:b/>
                <w:bCs/>
              </w:rPr>
              <w:t>I</w:t>
            </w:r>
            <w:r w:rsidRPr="00685CB4">
              <w:rPr>
                <w:rFonts w:ascii="Arial" w:hAnsi="Arial" w:cs="Arial"/>
                <w:b/>
                <w:bCs/>
              </w:rPr>
              <w:t xml:space="preserve">nsufficiency: Proposed </w:t>
            </w:r>
            <w:r w:rsidR="005A132C">
              <w:rPr>
                <w:rFonts w:ascii="Arial" w:hAnsi="Arial" w:cs="Arial"/>
                <w:b/>
                <w:bCs/>
              </w:rPr>
              <w:t>W</w:t>
            </w:r>
            <w:r w:rsidRPr="00685CB4">
              <w:rPr>
                <w:rFonts w:ascii="Arial" w:hAnsi="Arial" w:cs="Arial"/>
                <w:b/>
                <w:bCs/>
              </w:rPr>
              <w:t xml:space="preserve">ean </w:t>
            </w:r>
            <w:proofErr w:type="gramStart"/>
            <w:r w:rsidR="005A132C">
              <w:rPr>
                <w:rFonts w:ascii="Arial" w:hAnsi="Arial" w:cs="Arial"/>
                <w:b/>
                <w:bCs/>
              </w:rPr>
              <w:t>F</w:t>
            </w:r>
            <w:r w:rsidRPr="00685CB4">
              <w:rPr>
                <w:rFonts w:ascii="Arial" w:hAnsi="Arial" w:cs="Arial"/>
                <w:b/>
                <w:bCs/>
              </w:rPr>
              <w:t>rom</w:t>
            </w:r>
            <w:proofErr w:type="gramEnd"/>
            <w:r w:rsidRPr="00685CB4">
              <w:rPr>
                <w:rFonts w:ascii="Arial" w:hAnsi="Arial" w:cs="Arial"/>
                <w:b/>
                <w:bCs/>
              </w:rPr>
              <w:t xml:space="preserve"> </w:t>
            </w:r>
            <w:r w:rsidR="005A132C">
              <w:rPr>
                <w:rFonts w:ascii="Arial" w:hAnsi="Arial" w:cs="Arial"/>
                <w:b/>
                <w:bCs/>
              </w:rPr>
              <w:t>P</w:t>
            </w:r>
            <w:r w:rsidRPr="00685CB4">
              <w:rPr>
                <w:rFonts w:ascii="Arial" w:hAnsi="Arial" w:cs="Arial"/>
                <w:b/>
                <w:bCs/>
              </w:rPr>
              <w:t xml:space="preserve">hysiologic </w:t>
            </w:r>
            <w:r w:rsidR="005A132C">
              <w:rPr>
                <w:rFonts w:ascii="Arial" w:hAnsi="Arial" w:cs="Arial"/>
                <w:b/>
                <w:bCs/>
              </w:rPr>
              <w:t>R</w:t>
            </w:r>
            <w:r w:rsidRPr="00685CB4">
              <w:rPr>
                <w:rFonts w:ascii="Arial" w:hAnsi="Arial" w:cs="Arial"/>
                <w:b/>
                <w:bCs/>
              </w:rPr>
              <w:t xml:space="preserve">eplacement </w:t>
            </w:r>
            <w:r w:rsidR="005A132C">
              <w:rPr>
                <w:rFonts w:ascii="Arial" w:hAnsi="Arial" w:cs="Arial"/>
                <w:b/>
                <w:bCs/>
              </w:rPr>
              <w:t>D</w:t>
            </w:r>
            <w:r w:rsidRPr="00685CB4">
              <w:rPr>
                <w:rFonts w:ascii="Arial" w:hAnsi="Arial" w:cs="Arial"/>
                <w:b/>
                <w:bCs/>
              </w:rPr>
              <w:t xml:space="preserve">oses to </w:t>
            </w:r>
            <w:r w:rsidR="005A132C">
              <w:rPr>
                <w:rFonts w:ascii="Arial" w:hAnsi="Arial" w:cs="Arial"/>
                <w:b/>
                <w:bCs/>
              </w:rPr>
              <w:t>O</w:t>
            </w:r>
            <w:r w:rsidRPr="00685CB4">
              <w:rPr>
                <w:rFonts w:ascii="Arial" w:hAnsi="Arial" w:cs="Arial"/>
                <w:b/>
                <w:bCs/>
              </w:rPr>
              <w:t xml:space="preserve">ff </w:t>
            </w:r>
            <w:r w:rsidR="005A132C">
              <w:rPr>
                <w:rFonts w:ascii="Arial" w:hAnsi="Arial" w:cs="Arial"/>
                <w:b/>
                <w:bCs/>
              </w:rPr>
              <w:t>G</w:t>
            </w:r>
            <w:r w:rsidRPr="00685CB4">
              <w:rPr>
                <w:rFonts w:ascii="Arial" w:hAnsi="Arial" w:cs="Arial"/>
                <w:b/>
                <w:bCs/>
              </w:rPr>
              <w:t xml:space="preserve">lucocorticoids </w:t>
            </w:r>
          </w:p>
        </w:tc>
      </w:tr>
      <w:tr w:rsidR="00D854AA" w:rsidRPr="00685CB4" w14:paraId="5A855F20" w14:textId="77777777" w:rsidTr="004020A0">
        <w:tc>
          <w:tcPr>
            <w:tcW w:w="2245" w:type="dxa"/>
          </w:tcPr>
          <w:p w14:paraId="6BBB7851" w14:textId="77777777" w:rsidR="00D854AA" w:rsidRPr="005B7344" w:rsidRDefault="00D854AA" w:rsidP="004020A0">
            <w:pPr>
              <w:spacing w:line="276" w:lineRule="auto"/>
              <w:rPr>
                <w:rFonts w:ascii="Arial" w:hAnsi="Arial" w:cs="Arial"/>
                <w:b/>
                <w:bCs/>
              </w:rPr>
            </w:pPr>
            <w:r w:rsidRPr="005B7344">
              <w:rPr>
                <w:rFonts w:ascii="Arial" w:hAnsi="Arial" w:cs="Arial"/>
                <w:b/>
                <w:bCs/>
              </w:rPr>
              <w:t>Length of GC exposure</w:t>
            </w:r>
          </w:p>
        </w:tc>
        <w:tc>
          <w:tcPr>
            <w:tcW w:w="2160" w:type="dxa"/>
          </w:tcPr>
          <w:p w14:paraId="1203B051" w14:textId="77777777" w:rsidR="00D854AA" w:rsidRPr="005B7344" w:rsidRDefault="00D854AA" w:rsidP="004020A0">
            <w:pPr>
              <w:spacing w:line="276" w:lineRule="auto"/>
              <w:rPr>
                <w:rFonts w:ascii="Arial" w:hAnsi="Arial" w:cs="Arial"/>
                <w:b/>
                <w:bCs/>
              </w:rPr>
            </w:pPr>
            <w:r w:rsidRPr="005B7344">
              <w:rPr>
                <w:rFonts w:ascii="Arial" w:hAnsi="Arial" w:cs="Arial"/>
                <w:b/>
                <w:bCs/>
              </w:rPr>
              <w:t>&lt;4 weeks</w:t>
            </w:r>
          </w:p>
        </w:tc>
        <w:tc>
          <w:tcPr>
            <w:tcW w:w="2340" w:type="dxa"/>
          </w:tcPr>
          <w:p w14:paraId="328FD4B1" w14:textId="77777777" w:rsidR="00D854AA" w:rsidRPr="005B7344" w:rsidRDefault="00D854AA" w:rsidP="004020A0">
            <w:pPr>
              <w:spacing w:line="276" w:lineRule="auto"/>
              <w:rPr>
                <w:rFonts w:ascii="Arial" w:hAnsi="Arial" w:cs="Arial"/>
                <w:b/>
                <w:bCs/>
              </w:rPr>
            </w:pPr>
            <w:r w:rsidRPr="005B7344">
              <w:rPr>
                <w:rFonts w:ascii="Arial" w:hAnsi="Arial" w:cs="Arial"/>
                <w:b/>
                <w:bCs/>
              </w:rPr>
              <w:t>4-12 weeks</w:t>
            </w:r>
          </w:p>
        </w:tc>
        <w:tc>
          <w:tcPr>
            <w:tcW w:w="2340" w:type="dxa"/>
          </w:tcPr>
          <w:p w14:paraId="52DF45CB" w14:textId="77777777" w:rsidR="00D854AA" w:rsidRPr="005B7344" w:rsidRDefault="00D854AA" w:rsidP="004020A0">
            <w:pPr>
              <w:spacing w:line="276" w:lineRule="auto"/>
              <w:rPr>
                <w:rFonts w:ascii="Arial" w:hAnsi="Arial" w:cs="Arial"/>
                <w:b/>
                <w:bCs/>
              </w:rPr>
            </w:pPr>
            <w:r w:rsidRPr="005B7344">
              <w:rPr>
                <w:rFonts w:ascii="Arial" w:hAnsi="Arial" w:cs="Arial"/>
                <w:b/>
                <w:bCs/>
              </w:rPr>
              <w:t>&gt;12 weeks</w:t>
            </w:r>
          </w:p>
        </w:tc>
      </w:tr>
      <w:tr w:rsidR="00D854AA" w:rsidRPr="00685CB4" w14:paraId="08EAC24A" w14:textId="77777777" w:rsidTr="004020A0">
        <w:tc>
          <w:tcPr>
            <w:tcW w:w="2245" w:type="dxa"/>
            <w:vMerge w:val="restart"/>
          </w:tcPr>
          <w:p w14:paraId="499F3B6C" w14:textId="77777777" w:rsidR="00D854AA" w:rsidRPr="00685CB4" w:rsidRDefault="00D854AA" w:rsidP="004020A0">
            <w:pPr>
              <w:spacing w:line="276" w:lineRule="auto"/>
              <w:rPr>
                <w:rFonts w:ascii="Arial" w:hAnsi="Arial" w:cs="Arial"/>
              </w:rPr>
            </w:pPr>
            <w:r w:rsidRPr="00685CB4">
              <w:rPr>
                <w:rFonts w:ascii="Arial" w:hAnsi="Arial" w:cs="Arial"/>
              </w:rPr>
              <w:t xml:space="preserve">Hydrocortisone </w:t>
            </w:r>
          </w:p>
          <w:p w14:paraId="7CB76E2E" w14:textId="77777777" w:rsidR="00D854AA" w:rsidRPr="00685CB4" w:rsidRDefault="00D854AA" w:rsidP="004020A0">
            <w:pPr>
              <w:spacing w:line="276" w:lineRule="auto"/>
              <w:rPr>
                <w:rFonts w:ascii="Arial" w:hAnsi="Arial" w:cs="Arial"/>
              </w:rPr>
            </w:pPr>
            <w:r w:rsidRPr="00685CB4">
              <w:rPr>
                <w:rFonts w:ascii="Arial" w:hAnsi="Arial" w:cs="Arial"/>
              </w:rPr>
              <w:t>(given twice daily)</w:t>
            </w:r>
          </w:p>
        </w:tc>
        <w:tc>
          <w:tcPr>
            <w:tcW w:w="2160" w:type="dxa"/>
            <w:vMerge w:val="restart"/>
          </w:tcPr>
          <w:p w14:paraId="240AD3A6" w14:textId="77777777" w:rsidR="00D854AA" w:rsidRPr="00685CB4" w:rsidRDefault="00D854AA" w:rsidP="004020A0">
            <w:pPr>
              <w:spacing w:line="276" w:lineRule="auto"/>
              <w:rPr>
                <w:rFonts w:ascii="Arial" w:hAnsi="Arial" w:cs="Arial"/>
              </w:rPr>
            </w:pPr>
            <w:r w:rsidRPr="00685CB4">
              <w:rPr>
                <w:rFonts w:ascii="Arial" w:hAnsi="Arial" w:cs="Arial"/>
              </w:rPr>
              <w:t xml:space="preserve">No wean </w:t>
            </w:r>
          </w:p>
        </w:tc>
        <w:tc>
          <w:tcPr>
            <w:tcW w:w="2340" w:type="dxa"/>
          </w:tcPr>
          <w:p w14:paraId="4E664160" w14:textId="77777777" w:rsidR="00D854AA" w:rsidRPr="00685CB4" w:rsidRDefault="00D854AA" w:rsidP="004020A0">
            <w:pPr>
              <w:spacing w:line="276" w:lineRule="auto"/>
              <w:rPr>
                <w:rFonts w:ascii="Arial" w:hAnsi="Arial" w:cs="Arial"/>
              </w:rPr>
            </w:pPr>
            <w:r w:rsidRPr="00685CB4">
              <w:rPr>
                <w:rFonts w:ascii="Arial" w:hAnsi="Arial" w:cs="Arial"/>
              </w:rPr>
              <w:t>10mg/m</w:t>
            </w:r>
            <w:r w:rsidRPr="00685CB4">
              <w:rPr>
                <w:rFonts w:ascii="Arial" w:hAnsi="Arial" w:cs="Arial"/>
                <w:vertAlign w:val="superscript"/>
              </w:rPr>
              <w:t>2</w:t>
            </w:r>
            <w:r w:rsidRPr="00685CB4">
              <w:rPr>
                <w:rFonts w:ascii="Arial" w:hAnsi="Arial" w:cs="Arial"/>
              </w:rPr>
              <w:t xml:space="preserve">/day x 4 days </w:t>
            </w:r>
          </w:p>
        </w:tc>
        <w:tc>
          <w:tcPr>
            <w:tcW w:w="2340" w:type="dxa"/>
          </w:tcPr>
          <w:p w14:paraId="43E6D0F3" w14:textId="77777777" w:rsidR="00D854AA" w:rsidRPr="00685CB4" w:rsidRDefault="00D854AA" w:rsidP="004020A0">
            <w:pPr>
              <w:spacing w:line="276" w:lineRule="auto"/>
              <w:rPr>
                <w:rFonts w:ascii="Arial" w:hAnsi="Arial" w:cs="Arial"/>
              </w:rPr>
            </w:pPr>
            <w:r w:rsidRPr="00685CB4">
              <w:rPr>
                <w:rFonts w:ascii="Arial" w:hAnsi="Arial" w:cs="Arial"/>
              </w:rPr>
              <w:t>10mg/m</w:t>
            </w:r>
            <w:r w:rsidRPr="00685CB4">
              <w:rPr>
                <w:rFonts w:ascii="Arial" w:hAnsi="Arial" w:cs="Arial"/>
                <w:vertAlign w:val="superscript"/>
              </w:rPr>
              <w:t>2</w:t>
            </w:r>
            <w:r w:rsidRPr="00685CB4">
              <w:rPr>
                <w:rFonts w:ascii="Arial" w:hAnsi="Arial" w:cs="Arial"/>
              </w:rPr>
              <w:t xml:space="preserve">/day x 7 days </w:t>
            </w:r>
          </w:p>
        </w:tc>
      </w:tr>
      <w:tr w:rsidR="00D854AA" w:rsidRPr="00685CB4" w14:paraId="0DDA290C" w14:textId="77777777" w:rsidTr="004020A0">
        <w:tc>
          <w:tcPr>
            <w:tcW w:w="2245" w:type="dxa"/>
            <w:vMerge/>
          </w:tcPr>
          <w:p w14:paraId="312C335A" w14:textId="77777777" w:rsidR="00D854AA" w:rsidRPr="00685CB4" w:rsidRDefault="00D854AA" w:rsidP="004020A0">
            <w:pPr>
              <w:spacing w:line="276" w:lineRule="auto"/>
              <w:rPr>
                <w:rFonts w:ascii="Arial" w:hAnsi="Arial" w:cs="Arial"/>
              </w:rPr>
            </w:pPr>
          </w:p>
        </w:tc>
        <w:tc>
          <w:tcPr>
            <w:tcW w:w="2160" w:type="dxa"/>
            <w:vMerge/>
          </w:tcPr>
          <w:p w14:paraId="07BACC74" w14:textId="77777777" w:rsidR="00D854AA" w:rsidRPr="00685CB4" w:rsidRDefault="00D854AA" w:rsidP="004020A0">
            <w:pPr>
              <w:spacing w:line="276" w:lineRule="auto"/>
              <w:rPr>
                <w:rFonts w:ascii="Arial" w:hAnsi="Arial" w:cs="Arial"/>
              </w:rPr>
            </w:pPr>
          </w:p>
        </w:tc>
        <w:tc>
          <w:tcPr>
            <w:tcW w:w="2340" w:type="dxa"/>
          </w:tcPr>
          <w:p w14:paraId="24423FEE" w14:textId="77777777" w:rsidR="00D854AA" w:rsidRPr="00685CB4" w:rsidRDefault="00D854AA" w:rsidP="004020A0">
            <w:pPr>
              <w:spacing w:line="276" w:lineRule="auto"/>
              <w:rPr>
                <w:rFonts w:ascii="Arial" w:hAnsi="Arial" w:cs="Arial"/>
              </w:rPr>
            </w:pPr>
            <w:r w:rsidRPr="00685CB4">
              <w:rPr>
                <w:rFonts w:ascii="Arial" w:hAnsi="Arial" w:cs="Arial"/>
              </w:rPr>
              <w:t>8mg/m</w:t>
            </w:r>
            <w:r w:rsidRPr="00685CB4">
              <w:rPr>
                <w:rFonts w:ascii="Arial" w:hAnsi="Arial" w:cs="Arial"/>
                <w:vertAlign w:val="superscript"/>
              </w:rPr>
              <w:t>2</w:t>
            </w:r>
            <w:r w:rsidRPr="00685CB4">
              <w:rPr>
                <w:rFonts w:ascii="Arial" w:hAnsi="Arial" w:cs="Arial"/>
              </w:rPr>
              <w:t>/day x 4 days</w:t>
            </w:r>
          </w:p>
        </w:tc>
        <w:tc>
          <w:tcPr>
            <w:tcW w:w="2340" w:type="dxa"/>
          </w:tcPr>
          <w:p w14:paraId="1C9B535F" w14:textId="77777777" w:rsidR="00D854AA" w:rsidRPr="00685CB4" w:rsidRDefault="00D854AA" w:rsidP="004020A0">
            <w:pPr>
              <w:spacing w:line="276" w:lineRule="auto"/>
              <w:rPr>
                <w:rFonts w:ascii="Arial" w:hAnsi="Arial" w:cs="Arial"/>
              </w:rPr>
            </w:pPr>
            <w:r w:rsidRPr="00685CB4">
              <w:rPr>
                <w:rFonts w:ascii="Arial" w:hAnsi="Arial" w:cs="Arial"/>
              </w:rPr>
              <w:t>8mg/m</w:t>
            </w:r>
            <w:r w:rsidRPr="00685CB4">
              <w:rPr>
                <w:rFonts w:ascii="Arial" w:hAnsi="Arial" w:cs="Arial"/>
                <w:vertAlign w:val="superscript"/>
              </w:rPr>
              <w:t>2</w:t>
            </w:r>
            <w:r w:rsidRPr="00685CB4">
              <w:rPr>
                <w:rFonts w:ascii="Arial" w:hAnsi="Arial" w:cs="Arial"/>
              </w:rPr>
              <w:t>/day x 7 days</w:t>
            </w:r>
          </w:p>
        </w:tc>
      </w:tr>
      <w:tr w:rsidR="00D854AA" w:rsidRPr="00685CB4" w14:paraId="5E6005AE" w14:textId="77777777" w:rsidTr="004020A0">
        <w:tc>
          <w:tcPr>
            <w:tcW w:w="2245" w:type="dxa"/>
            <w:vMerge/>
          </w:tcPr>
          <w:p w14:paraId="05657A6B" w14:textId="77777777" w:rsidR="00D854AA" w:rsidRPr="00685CB4" w:rsidRDefault="00D854AA" w:rsidP="004020A0">
            <w:pPr>
              <w:spacing w:line="276" w:lineRule="auto"/>
              <w:rPr>
                <w:rFonts w:ascii="Arial" w:hAnsi="Arial" w:cs="Arial"/>
              </w:rPr>
            </w:pPr>
          </w:p>
        </w:tc>
        <w:tc>
          <w:tcPr>
            <w:tcW w:w="2160" w:type="dxa"/>
            <w:vMerge/>
          </w:tcPr>
          <w:p w14:paraId="2116122C" w14:textId="77777777" w:rsidR="00D854AA" w:rsidRPr="00685CB4" w:rsidRDefault="00D854AA" w:rsidP="004020A0">
            <w:pPr>
              <w:spacing w:line="276" w:lineRule="auto"/>
              <w:rPr>
                <w:rFonts w:ascii="Arial" w:hAnsi="Arial" w:cs="Arial"/>
              </w:rPr>
            </w:pPr>
          </w:p>
        </w:tc>
        <w:tc>
          <w:tcPr>
            <w:tcW w:w="2340" w:type="dxa"/>
          </w:tcPr>
          <w:p w14:paraId="66C3D768" w14:textId="77777777" w:rsidR="00D854AA" w:rsidRPr="00685CB4" w:rsidRDefault="00D854AA" w:rsidP="004020A0">
            <w:pPr>
              <w:spacing w:line="276" w:lineRule="auto"/>
              <w:rPr>
                <w:rFonts w:ascii="Arial" w:hAnsi="Arial" w:cs="Arial"/>
              </w:rPr>
            </w:pPr>
            <w:r w:rsidRPr="00685CB4">
              <w:rPr>
                <w:rFonts w:ascii="Arial" w:hAnsi="Arial" w:cs="Arial"/>
              </w:rPr>
              <w:t>6mg/m</w:t>
            </w:r>
            <w:r w:rsidRPr="00685CB4">
              <w:rPr>
                <w:rFonts w:ascii="Arial" w:hAnsi="Arial" w:cs="Arial"/>
                <w:vertAlign w:val="superscript"/>
              </w:rPr>
              <w:t>2</w:t>
            </w:r>
            <w:r w:rsidRPr="00685CB4">
              <w:rPr>
                <w:rFonts w:ascii="Arial" w:hAnsi="Arial" w:cs="Arial"/>
              </w:rPr>
              <w:t xml:space="preserve">/day x 4 days </w:t>
            </w:r>
          </w:p>
        </w:tc>
        <w:tc>
          <w:tcPr>
            <w:tcW w:w="2340" w:type="dxa"/>
          </w:tcPr>
          <w:p w14:paraId="022B9E2E" w14:textId="77777777" w:rsidR="00D854AA" w:rsidRPr="00685CB4" w:rsidRDefault="00D854AA" w:rsidP="004020A0">
            <w:pPr>
              <w:spacing w:line="276" w:lineRule="auto"/>
              <w:rPr>
                <w:rFonts w:ascii="Arial" w:hAnsi="Arial" w:cs="Arial"/>
              </w:rPr>
            </w:pPr>
            <w:r w:rsidRPr="00685CB4">
              <w:rPr>
                <w:rFonts w:ascii="Arial" w:hAnsi="Arial" w:cs="Arial"/>
              </w:rPr>
              <w:t>6mg/m</w:t>
            </w:r>
            <w:r w:rsidRPr="00685CB4">
              <w:rPr>
                <w:rFonts w:ascii="Arial" w:hAnsi="Arial" w:cs="Arial"/>
                <w:vertAlign w:val="superscript"/>
              </w:rPr>
              <w:t>2</w:t>
            </w:r>
            <w:r w:rsidRPr="00685CB4">
              <w:rPr>
                <w:rFonts w:ascii="Arial" w:hAnsi="Arial" w:cs="Arial"/>
              </w:rPr>
              <w:t xml:space="preserve">/day x 7 days </w:t>
            </w:r>
          </w:p>
        </w:tc>
      </w:tr>
      <w:tr w:rsidR="00D854AA" w:rsidRPr="00685CB4" w14:paraId="6BFEB834" w14:textId="77777777" w:rsidTr="004020A0">
        <w:tc>
          <w:tcPr>
            <w:tcW w:w="2245" w:type="dxa"/>
            <w:vMerge/>
          </w:tcPr>
          <w:p w14:paraId="24C6BC2E" w14:textId="77777777" w:rsidR="00D854AA" w:rsidRPr="00685CB4" w:rsidRDefault="00D854AA" w:rsidP="004020A0">
            <w:pPr>
              <w:spacing w:line="276" w:lineRule="auto"/>
              <w:rPr>
                <w:rFonts w:ascii="Arial" w:hAnsi="Arial" w:cs="Arial"/>
              </w:rPr>
            </w:pPr>
          </w:p>
        </w:tc>
        <w:tc>
          <w:tcPr>
            <w:tcW w:w="2160" w:type="dxa"/>
            <w:vMerge/>
          </w:tcPr>
          <w:p w14:paraId="772E04A1" w14:textId="77777777" w:rsidR="00D854AA" w:rsidRPr="00685CB4" w:rsidRDefault="00D854AA" w:rsidP="004020A0">
            <w:pPr>
              <w:spacing w:line="276" w:lineRule="auto"/>
              <w:rPr>
                <w:rFonts w:ascii="Arial" w:hAnsi="Arial" w:cs="Arial"/>
              </w:rPr>
            </w:pPr>
          </w:p>
        </w:tc>
        <w:tc>
          <w:tcPr>
            <w:tcW w:w="2340" w:type="dxa"/>
          </w:tcPr>
          <w:p w14:paraId="3B747F1D" w14:textId="77777777" w:rsidR="00D854AA" w:rsidRPr="00685CB4" w:rsidRDefault="00D854AA" w:rsidP="004020A0">
            <w:pPr>
              <w:spacing w:line="276" w:lineRule="auto"/>
              <w:rPr>
                <w:rFonts w:ascii="Arial" w:hAnsi="Arial" w:cs="Arial"/>
              </w:rPr>
            </w:pPr>
            <w:r w:rsidRPr="00685CB4">
              <w:rPr>
                <w:rFonts w:ascii="Arial" w:hAnsi="Arial" w:cs="Arial"/>
              </w:rPr>
              <w:t>4mg/m</w:t>
            </w:r>
            <w:r w:rsidRPr="00685CB4">
              <w:rPr>
                <w:rFonts w:ascii="Arial" w:hAnsi="Arial" w:cs="Arial"/>
                <w:vertAlign w:val="superscript"/>
              </w:rPr>
              <w:t>2</w:t>
            </w:r>
            <w:r w:rsidRPr="00685CB4">
              <w:rPr>
                <w:rFonts w:ascii="Arial" w:hAnsi="Arial" w:cs="Arial"/>
              </w:rPr>
              <w:t>/day x 4 days</w:t>
            </w:r>
          </w:p>
        </w:tc>
        <w:tc>
          <w:tcPr>
            <w:tcW w:w="2340" w:type="dxa"/>
          </w:tcPr>
          <w:p w14:paraId="7F3D414A" w14:textId="77777777" w:rsidR="00D854AA" w:rsidRPr="00685CB4" w:rsidRDefault="00D854AA" w:rsidP="004020A0">
            <w:pPr>
              <w:spacing w:line="276" w:lineRule="auto"/>
              <w:rPr>
                <w:rFonts w:ascii="Arial" w:hAnsi="Arial" w:cs="Arial"/>
              </w:rPr>
            </w:pPr>
            <w:r w:rsidRPr="00685CB4">
              <w:rPr>
                <w:rFonts w:ascii="Arial" w:hAnsi="Arial" w:cs="Arial"/>
              </w:rPr>
              <w:t>4mg/m</w:t>
            </w:r>
            <w:r w:rsidRPr="00685CB4">
              <w:rPr>
                <w:rFonts w:ascii="Arial" w:hAnsi="Arial" w:cs="Arial"/>
                <w:vertAlign w:val="superscript"/>
              </w:rPr>
              <w:t>2</w:t>
            </w:r>
            <w:r w:rsidRPr="00685CB4">
              <w:rPr>
                <w:rFonts w:ascii="Arial" w:hAnsi="Arial" w:cs="Arial"/>
              </w:rPr>
              <w:t>/day x 7 days</w:t>
            </w:r>
          </w:p>
        </w:tc>
      </w:tr>
      <w:tr w:rsidR="00D854AA" w:rsidRPr="00685CB4" w14:paraId="7FE3343D" w14:textId="77777777" w:rsidTr="004020A0">
        <w:tc>
          <w:tcPr>
            <w:tcW w:w="2245" w:type="dxa"/>
            <w:vMerge/>
          </w:tcPr>
          <w:p w14:paraId="25ED9AB4" w14:textId="77777777" w:rsidR="00D854AA" w:rsidRPr="00685CB4" w:rsidRDefault="00D854AA" w:rsidP="004020A0">
            <w:pPr>
              <w:spacing w:line="276" w:lineRule="auto"/>
              <w:rPr>
                <w:rFonts w:ascii="Arial" w:hAnsi="Arial" w:cs="Arial"/>
              </w:rPr>
            </w:pPr>
          </w:p>
        </w:tc>
        <w:tc>
          <w:tcPr>
            <w:tcW w:w="2160" w:type="dxa"/>
            <w:vMerge/>
          </w:tcPr>
          <w:p w14:paraId="2754AFF4" w14:textId="77777777" w:rsidR="00D854AA" w:rsidRPr="00685CB4" w:rsidRDefault="00D854AA" w:rsidP="004020A0">
            <w:pPr>
              <w:spacing w:line="276" w:lineRule="auto"/>
              <w:rPr>
                <w:rFonts w:ascii="Arial" w:hAnsi="Arial" w:cs="Arial"/>
              </w:rPr>
            </w:pPr>
          </w:p>
        </w:tc>
        <w:tc>
          <w:tcPr>
            <w:tcW w:w="2340" w:type="dxa"/>
          </w:tcPr>
          <w:p w14:paraId="76EEDED5" w14:textId="77777777" w:rsidR="00D854AA" w:rsidRPr="00685CB4" w:rsidRDefault="00D854AA" w:rsidP="004020A0">
            <w:pPr>
              <w:spacing w:line="276" w:lineRule="auto"/>
              <w:rPr>
                <w:rFonts w:ascii="Arial" w:hAnsi="Arial" w:cs="Arial"/>
              </w:rPr>
            </w:pPr>
            <w:r w:rsidRPr="00685CB4">
              <w:rPr>
                <w:rFonts w:ascii="Arial" w:hAnsi="Arial" w:cs="Arial"/>
              </w:rPr>
              <w:t>stop</w:t>
            </w:r>
          </w:p>
        </w:tc>
        <w:tc>
          <w:tcPr>
            <w:tcW w:w="2340" w:type="dxa"/>
          </w:tcPr>
          <w:p w14:paraId="44E77E40" w14:textId="77777777" w:rsidR="00D854AA" w:rsidRPr="00685CB4" w:rsidRDefault="00D854AA" w:rsidP="004020A0">
            <w:pPr>
              <w:spacing w:line="276" w:lineRule="auto"/>
              <w:rPr>
                <w:rFonts w:ascii="Arial" w:hAnsi="Arial" w:cs="Arial"/>
              </w:rPr>
            </w:pPr>
            <w:r w:rsidRPr="00685CB4">
              <w:rPr>
                <w:rFonts w:ascii="Arial" w:hAnsi="Arial" w:cs="Arial"/>
              </w:rPr>
              <w:t>stop</w:t>
            </w:r>
          </w:p>
        </w:tc>
      </w:tr>
      <w:tr w:rsidR="00D854AA" w:rsidRPr="00685CB4" w14:paraId="73A4939F" w14:textId="77777777" w:rsidTr="004020A0">
        <w:tc>
          <w:tcPr>
            <w:tcW w:w="2245" w:type="dxa"/>
            <w:vMerge w:val="restart"/>
          </w:tcPr>
          <w:p w14:paraId="4A5803F1" w14:textId="77777777" w:rsidR="00D854AA" w:rsidRPr="00685CB4" w:rsidRDefault="00D854AA" w:rsidP="004020A0">
            <w:pPr>
              <w:spacing w:line="276" w:lineRule="auto"/>
              <w:rPr>
                <w:rFonts w:ascii="Arial" w:hAnsi="Arial" w:cs="Arial"/>
              </w:rPr>
            </w:pPr>
            <w:r w:rsidRPr="00685CB4">
              <w:rPr>
                <w:rFonts w:ascii="Arial" w:hAnsi="Arial" w:cs="Arial"/>
              </w:rPr>
              <w:t>Prednisone</w:t>
            </w:r>
          </w:p>
          <w:p w14:paraId="2D9C1117" w14:textId="77777777" w:rsidR="00D854AA" w:rsidRPr="00685CB4" w:rsidRDefault="00D854AA" w:rsidP="004020A0">
            <w:pPr>
              <w:spacing w:line="276" w:lineRule="auto"/>
              <w:rPr>
                <w:rFonts w:ascii="Arial" w:hAnsi="Arial" w:cs="Arial"/>
              </w:rPr>
            </w:pPr>
            <w:r w:rsidRPr="00685CB4">
              <w:rPr>
                <w:rFonts w:ascii="Arial" w:hAnsi="Arial" w:cs="Arial"/>
              </w:rPr>
              <w:t>(Given twice daily)</w:t>
            </w:r>
          </w:p>
        </w:tc>
        <w:tc>
          <w:tcPr>
            <w:tcW w:w="2160" w:type="dxa"/>
            <w:vMerge w:val="restart"/>
          </w:tcPr>
          <w:p w14:paraId="57485F58" w14:textId="77777777" w:rsidR="00D854AA" w:rsidRPr="00685CB4" w:rsidRDefault="00D854AA" w:rsidP="004020A0">
            <w:pPr>
              <w:spacing w:line="276" w:lineRule="auto"/>
              <w:rPr>
                <w:rFonts w:ascii="Arial" w:hAnsi="Arial" w:cs="Arial"/>
              </w:rPr>
            </w:pPr>
            <w:r w:rsidRPr="00685CB4">
              <w:rPr>
                <w:rFonts w:ascii="Arial" w:hAnsi="Arial" w:cs="Arial"/>
              </w:rPr>
              <w:t>No wean</w:t>
            </w:r>
          </w:p>
        </w:tc>
        <w:tc>
          <w:tcPr>
            <w:tcW w:w="2340" w:type="dxa"/>
          </w:tcPr>
          <w:p w14:paraId="0E7E9175" w14:textId="77777777" w:rsidR="00D854AA" w:rsidRPr="00685CB4" w:rsidRDefault="00D854AA" w:rsidP="004020A0">
            <w:pPr>
              <w:spacing w:line="276" w:lineRule="auto"/>
              <w:rPr>
                <w:rFonts w:ascii="Arial" w:hAnsi="Arial" w:cs="Arial"/>
              </w:rPr>
            </w:pPr>
            <w:r w:rsidRPr="00685CB4">
              <w:rPr>
                <w:rFonts w:ascii="Arial" w:hAnsi="Arial" w:cs="Arial"/>
              </w:rPr>
              <w:t>4mg/m</w:t>
            </w:r>
            <w:r w:rsidRPr="00685CB4">
              <w:rPr>
                <w:rFonts w:ascii="Arial" w:hAnsi="Arial" w:cs="Arial"/>
                <w:vertAlign w:val="superscript"/>
              </w:rPr>
              <w:t>2</w:t>
            </w:r>
            <w:r w:rsidRPr="00685CB4">
              <w:rPr>
                <w:rFonts w:ascii="Arial" w:hAnsi="Arial" w:cs="Arial"/>
              </w:rPr>
              <w:t>/day x 4 days</w:t>
            </w:r>
          </w:p>
        </w:tc>
        <w:tc>
          <w:tcPr>
            <w:tcW w:w="2340" w:type="dxa"/>
          </w:tcPr>
          <w:p w14:paraId="289EEADB" w14:textId="77777777" w:rsidR="00D854AA" w:rsidRPr="00685CB4" w:rsidRDefault="00D854AA" w:rsidP="004020A0">
            <w:pPr>
              <w:spacing w:line="276" w:lineRule="auto"/>
              <w:rPr>
                <w:rFonts w:ascii="Arial" w:hAnsi="Arial" w:cs="Arial"/>
              </w:rPr>
            </w:pPr>
            <w:r w:rsidRPr="00685CB4">
              <w:rPr>
                <w:rFonts w:ascii="Arial" w:hAnsi="Arial" w:cs="Arial"/>
              </w:rPr>
              <w:t>4mg/m</w:t>
            </w:r>
            <w:r w:rsidRPr="00685CB4">
              <w:rPr>
                <w:rFonts w:ascii="Arial" w:hAnsi="Arial" w:cs="Arial"/>
                <w:vertAlign w:val="superscript"/>
              </w:rPr>
              <w:t>2</w:t>
            </w:r>
            <w:r w:rsidRPr="00685CB4">
              <w:rPr>
                <w:rFonts w:ascii="Arial" w:hAnsi="Arial" w:cs="Arial"/>
              </w:rPr>
              <w:t>/day x 7 days</w:t>
            </w:r>
          </w:p>
        </w:tc>
      </w:tr>
      <w:tr w:rsidR="00D854AA" w:rsidRPr="00685CB4" w14:paraId="5AAA1D06" w14:textId="77777777" w:rsidTr="004020A0">
        <w:tc>
          <w:tcPr>
            <w:tcW w:w="2245" w:type="dxa"/>
            <w:vMerge/>
          </w:tcPr>
          <w:p w14:paraId="0BC02038" w14:textId="77777777" w:rsidR="00D854AA" w:rsidRPr="00685CB4" w:rsidRDefault="00D854AA" w:rsidP="004020A0">
            <w:pPr>
              <w:spacing w:line="276" w:lineRule="auto"/>
              <w:rPr>
                <w:rFonts w:ascii="Arial" w:hAnsi="Arial" w:cs="Arial"/>
              </w:rPr>
            </w:pPr>
          </w:p>
        </w:tc>
        <w:tc>
          <w:tcPr>
            <w:tcW w:w="2160" w:type="dxa"/>
            <w:vMerge/>
          </w:tcPr>
          <w:p w14:paraId="64A0B5B8" w14:textId="77777777" w:rsidR="00D854AA" w:rsidRPr="00685CB4" w:rsidRDefault="00D854AA" w:rsidP="004020A0">
            <w:pPr>
              <w:spacing w:line="276" w:lineRule="auto"/>
              <w:rPr>
                <w:rFonts w:ascii="Arial" w:hAnsi="Arial" w:cs="Arial"/>
              </w:rPr>
            </w:pPr>
          </w:p>
        </w:tc>
        <w:tc>
          <w:tcPr>
            <w:tcW w:w="2340" w:type="dxa"/>
          </w:tcPr>
          <w:p w14:paraId="04684896" w14:textId="77777777" w:rsidR="00D854AA" w:rsidRPr="00685CB4" w:rsidRDefault="00D854AA" w:rsidP="004020A0">
            <w:pPr>
              <w:spacing w:line="276" w:lineRule="auto"/>
              <w:rPr>
                <w:rFonts w:ascii="Arial" w:hAnsi="Arial" w:cs="Arial"/>
              </w:rPr>
            </w:pPr>
            <w:r w:rsidRPr="00685CB4">
              <w:rPr>
                <w:rFonts w:ascii="Arial" w:hAnsi="Arial" w:cs="Arial"/>
              </w:rPr>
              <w:t>3mg/m</w:t>
            </w:r>
            <w:r w:rsidRPr="00685CB4">
              <w:rPr>
                <w:rFonts w:ascii="Arial" w:hAnsi="Arial" w:cs="Arial"/>
                <w:vertAlign w:val="superscript"/>
              </w:rPr>
              <w:t>2</w:t>
            </w:r>
            <w:r w:rsidRPr="00685CB4">
              <w:rPr>
                <w:rFonts w:ascii="Arial" w:hAnsi="Arial" w:cs="Arial"/>
              </w:rPr>
              <w:t>/day x 4 days</w:t>
            </w:r>
          </w:p>
        </w:tc>
        <w:tc>
          <w:tcPr>
            <w:tcW w:w="2340" w:type="dxa"/>
          </w:tcPr>
          <w:p w14:paraId="2FB555D2" w14:textId="77777777" w:rsidR="00D854AA" w:rsidRPr="00685CB4" w:rsidRDefault="00D854AA" w:rsidP="004020A0">
            <w:pPr>
              <w:spacing w:line="276" w:lineRule="auto"/>
              <w:rPr>
                <w:rFonts w:ascii="Arial" w:hAnsi="Arial" w:cs="Arial"/>
              </w:rPr>
            </w:pPr>
            <w:r w:rsidRPr="00685CB4">
              <w:rPr>
                <w:rFonts w:ascii="Arial" w:hAnsi="Arial" w:cs="Arial"/>
              </w:rPr>
              <w:t>3mg/m</w:t>
            </w:r>
            <w:r w:rsidRPr="00685CB4">
              <w:rPr>
                <w:rFonts w:ascii="Arial" w:hAnsi="Arial" w:cs="Arial"/>
                <w:vertAlign w:val="superscript"/>
              </w:rPr>
              <w:t>2</w:t>
            </w:r>
            <w:r w:rsidRPr="00685CB4">
              <w:rPr>
                <w:rFonts w:ascii="Arial" w:hAnsi="Arial" w:cs="Arial"/>
              </w:rPr>
              <w:t>/day x 7 days</w:t>
            </w:r>
          </w:p>
        </w:tc>
      </w:tr>
      <w:tr w:rsidR="00D854AA" w:rsidRPr="00685CB4" w14:paraId="7E106D27" w14:textId="77777777" w:rsidTr="004020A0">
        <w:tc>
          <w:tcPr>
            <w:tcW w:w="2245" w:type="dxa"/>
            <w:vMerge/>
          </w:tcPr>
          <w:p w14:paraId="4B2850D0" w14:textId="77777777" w:rsidR="00D854AA" w:rsidRPr="00685CB4" w:rsidRDefault="00D854AA" w:rsidP="004020A0">
            <w:pPr>
              <w:spacing w:line="276" w:lineRule="auto"/>
              <w:rPr>
                <w:rFonts w:ascii="Arial" w:hAnsi="Arial" w:cs="Arial"/>
              </w:rPr>
            </w:pPr>
          </w:p>
        </w:tc>
        <w:tc>
          <w:tcPr>
            <w:tcW w:w="2160" w:type="dxa"/>
            <w:vMerge/>
          </w:tcPr>
          <w:p w14:paraId="64B10909" w14:textId="77777777" w:rsidR="00D854AA" w:rsidRPr="00685CB4" w:rsidRDefault="00D854AA" w:rsidP="004020A0">
            <w:pPr>
              <w:spacing w:line="276" w:lineRule="auto"/>
              <w:rPr>
                <w:rFonts w:ascii="Arial" w:hAnsi="Arial" w:cs="Arial"/>
              </w:rPr>
            </w:pPr>
          </w:p>
        </w:tc>
        <w:tc>
          <w:tcPr>
            <w:tcW w:w="2340" w:type="dxa"/>
          </w:tcPr>
          <w:p w14:paraId="76B4976D" w14:textId="77777777" w:rsidR="00D854AA" w:rsidRPr="00685CB4" w:rsidRDefault="00D854AA" w:rsidP="004020A0">
            <w:pPr>
              <w:spacing w:line="276" w:lineRule="auto"/>
              <w:rPr>
                <w:rFonts w:ascii="Arial" w:hAnsi="Arial" w:cs="Arial"/>
              </w:rPr>
            </w:pPr>
            <w:r w:rsidRPr="00685CB4">
              <w:rPr>
                <w:rFonts w:ascii="Arial" w:hAnsi="Arial" w:cs="Arial"/>
              </w:rPr>
              <w:t>2mg/m</w:t>
            </w:r>
            <w:r w:rsidRPr="00685CB4">
              <w:rPr>
                <w:rFonts w:ascii="Arial" w:hAnsi="Arial" w:cs="Arial"/>
                <w:vertAlign w:val="superscript"/>
              </w:rPr>
              <w:t>2</w:t>
            </w:r>
            <w:r w:rsidRPr="00685CB4">
              <w:rPr>
                <w:rFonts w:ascii="Arial" w:hAnsi="Arial" w:cs="Arial"/>
              </w:rPr>
              <w:t>/day x 4 days</w:t>
            </w:r>
          </w:p>
        </w:tc>
        <w:tc>
          <w:tcPr>
            <w:tcW w:w="2340" w:type="dxa"/>
          </w:tcPr>
          <w:p w14:paraId="092225CA" w14:textId="77777777" w:rsidR="00D854AA" w:rsidRPr="00685CB4" w:rsidRDefault="00D854AA" w:rsidP="004020A0">
            <w:pPr>
              <w:spacing w:line="276" w:lineRule="auto"/>
              <w:rPr>
                <w:rFonts w:ascii="Arial" w:hAnsi="Arial" w:cs="Arial"/>
              </w:rPr>
            </w:pPr>
            <w:r w:rsidRPr="00685CB4">
              <w:rPr>
                <w:rFonts w:ascii="Arial" w:hAnsi="Arial" w:cs="Arial"/>
              </w:rPr>
              <w:t>2mg/m</w:t>
            </w:r>
            <w:r w:rsidRPr="00685CB4">
              <w:rPr>
                <w:rFonts w:ascii="Arial" w:hAnsi="Arial" w:cs="Arial"/>
                <w:vertAlign w:val="superscript"/>
              </w:rPr>
              <w:t>2</w:t>
            </w:r>
            <w:r w:rsidRPr="00685CB4">
              <w:rPr>
                <w:rFonts w:ascii="Arial" w:hAnsi="Arial" w:cs="Arial"/>
              </w:rPr>
              <w:t>/day x 7 days</w:t>
            </w:r>
          </w:p>
        </w:tc>
      </w:tr>
      <w:tr w:rsidR="00D854AA" w:rsidRPr="00685CB4" w14:paraId="67FFA5F7" w14:textId="77777777" w:rsidTr="004020A0">
        <w:tc>
          <w:tcPr>
            <w:tcW w:w="2245" w:type="dxa"/>
            <w:vMerge/>
          </w:tcPr>
          <w:p w14:paraId="573868E7" w14:textId="77777777" w:rsidR="00D854AA" w:rsidRPr="00685CB4" w:rsidRDefault="00D854AA" w:rsidP="004020A0">
            <w:pPr>
              <w:spacing w:line="276" w:lineRule="auto"/>
              <w:rPr>
                <w:rFonts w:ascii="Arial" w:hAnsi="Arial" w:cs="Arial"/>
              </w:rPr>
            </w:pPr>
          </w:p>
        </w:tc>
        <w:tc>
          <w:tcPr>
            <w:tcW w:w="2160" w:type="dxa"/>
            <w:vMerge/>
          </w:tcPr>
          <w:p w14:paraId="2A1D49F3" w14:textId="77777777" w:rsidR="00D854AA" w:rsidRPr="00685CB4" w:rsidRDefault="00D854AA" w:rsidP="004020A0">
            <w:pPr>
              <w:spacing w:line="276" w:lineRule="auto"/>
              <w:rPr>
                <w:rFonts w:ascii="Arial" w:hAnsi="Arial" w:cs="Arial"/>
              </w:rPr>
            </w:pPr>
          </w:p>
        </w:tc>
        <w:tc>
          <w:tcPr>
            <w:tcW w:w="2340" w:type="dxa"/>
          </w:tcPr>
          <w:p w14:paraId="40AAB58F" w14:textId="77777777" w:rsidR="00D854AA" w:rsidRPr="00685CB4" w:rsidRDefault="00D854AA" w:rsidP="004020A0">
            <w:pPr>
              <w:spacing w:line="276" w:lineRule="auto"/>
              <w:rPr>
                <w:rFonts w:ascii="Arial" w:hAnsi="Arial" w:cs="Arial"/>
              </w:rPr>
            </w:pPr>
            <w:r w:rsidRPr="00685CB4">
              <w:rPr>
                <w:rFonts w:ascii="Arial" w:hAnsi="Arial" w:cs="Arial"/>
              </w:rPr>
              <w:t>1mg/m</w:t>
            </w:r>
            <w:r w:rsidRPr="00685CB4">
              <w:rPr>
                <w:rFonts w:ascii="Arial" w:hAnsi="Arial" w:cs="Arial"/>
                <w:vertAlign w:val="superscript"/>
              </w:rPr>
              <w:t>2</w:t>
            </w:r>
            <w:r w:rsidRPr="00685CB4">
              <w:rPr>
                <w:rFonts w:ascii="Arial" w:hAnsi="Arial" w:cs="Arial"/>
              </w:rPr>
              <w:t>/day x 4 days</w:t>
            </w:r>
          </w:p>
        </w:tc>
        <w:tc>
          <w:tcPr>
            <w:tcW w:w="2340" w:type="dxa"/>
          </w:tcPr>
          <w:p w14:paraId="70041752" w14:textId="77777777" w:rsidR="00D854AA" w:rsidRPr="00685CB4" w:rsidRDefault="00D854AA" w:rsidP="004020A0">
            <w:pPr>
              <w:spacing w:line="276" w:lineRule="auto"/>
              <w:rPr>
                <w:rFonts w:ascii="Arial" w:hAnsi="Arial" w:cs="Arial"/>
              </w:rPr>
            </w:pPr>
            <w:r w:rsidRPr="00685CB4">
              <w:rPr>
                <w:rFonts w:ascii="Arial" w:hAnsi="Arial" w:cs="Arial"/>
              </w:rPr>
              <w:t>1mg/m</w:t>
            </w:r>
            <w:r w:rsidRPr="00685CB4">
              <w:rPr>
                <w:rFonts w:ascii="Arial" w:hAnsi="Arial" w:cs="Arial"/>
                <w:vertAlign w:val="superscript"/>
              </w:rPr>
              <w:t>2</w:t>
            </w:r>
            <w:r w:rsidRPr="00685CB4">
              <w:rPr>
                <w:rFonts w:ascii="Arial" w:hAnsi="Arial" w:cs="Arial"/>
              </w:rPr>
              <w:t>/day x 7 days</w:t>
            </w:r>
          </w:p>
        </w:tc>
      </w:tr>
      <w:tr w:rsidR="00D854AA" w:rsidRPr="00685CB4" w14:paraId="3207A1F0" w14:textId="77777777" w:rsidTr="004020A0">
        <w:tc>
          <w:tcPr>
            <w:tcW w:w="2245" w:type="dxa"/>
            <w:vMerge/>
          </w:tcPr>
          <w:p w14:paraId="558ED443" w14:textId="77777777" w:rsidR="00D854AA" w:rsidRPr="00685CB4" w:rsidRDefault="00D854AA" w:rsidP="004020A0">
            <w:pPr>
              <w:spacing w:line="276" w:lineRule="auto"/>
              <w:rPr>
                <w:rFonts w:ascii="Arial" w:hAnsi="Arial" w:cs="Arial"/>
              </w:rPr>
            </w:pPr>
          </w:p>
        </w:tc>
        <w:tc>
          <w:tcPr>
            <w:tcW w:w="2160" w:type="dxa"/>
            <w:vMerge/>
          </w:tcPr>
          <w:p w14:paraId="6371FEE1" w14:textId="77777777" w:rsidR="00D854AA" w:rsidRPr="00685CB4" w:rsidRDefault="00D854AA" w:rsidP="004020A0">
            <w:pPr>
              <w:spacing w:line="276" w:lineRule="auto"/>
              <w:rPr>
                <w:rFonts w:ascii="Arial" w:hAnsi="Arial" w:cs="Arial"/>
              </w:rPr>
            </w:pPr>
          </w:p>
        </w:tc>
        <w:tc>
          <w:tcPr>
            <w:tcW w:w="2340" w:type="dxa"/>
          </w:tcPr>
          <w:p w14:paraId="274BF733" w14:textId="77777777" w:rsidR="00D854AA" w:rsidRPr="00685CB4" w:rsidRDefault="00D854AA" w:rsidP="004020A0">
            <w:pPr>
              <w:spacing w:line="276" w:lineRule="auto"/>
              <w:rPr>
                <w:rFonts w:ascii="Arial" w:hAnsi="Arial" w:cs="Arial"/>
              </w:rPr>
            </w:pPr>
            <w:r w:rsidRPr="00685CB4">
              <w:rPr>
                <w:rFonts w:ascii="Arial" w:hAnsi="Arial" w:cs="Arial"/>
              </w:rPr>
              <w:t xml:space="preserve">Stop </w:t>
            </w:r>
          </w:p>
        </w:tc>
        <w:tc>
          <w:tcPr>
            <w:tcW w:w="2340" w:type="dxa"/>
          </w:tcPr>
          <w:p w14:paraId="285723DD" w14:textId="77777777" w:rsidR="00D854AA" w:rsidRPr="00685CB4" w:rsidRDefault="00D854AA" w:rsidP="004020A0">
            <w:pPr>
              <w:spacing w:line="276" w:lineRule="auto"/>
              <w:rPr>
                <w:rFonts w:ascii="Arial" w:hAnsi="Arial" w:cs="Arial"/>
              </w:rPr>
            </w:pPr>
            <w:r w:rsidRPr="00685CB4">
              <w:rPr>
                <w:rFonts w:ascii="Arial" w:hAnsi="Arial" w:cs="Arial"/>
              </w:rPr>
              <w:t xml:space="preserve">Stop </w:t>
            </w:r>
          </w:p>
        </w:tc>
      </w:tr>
    </w:tbl>
    <w:p w14:paraId="0639E8A6" w14:textId="77777777" w:rsidR="00D854AA" w:rsidRPr="00685CB4" w:rsidRDefault="00D854AA" w:rsidP="00685CB4">
      <w:pPr>
        <w:tabs>
          <w:tab w:val="num" w:pos="720"/>
        </w:tabs>
        <w:spacing w:after="0" w:line="276" w:lineRule="auto"/>
        <w:rPr>
          <w:rFonts w:ascii="Arial" w:hAnsi="Arial" w:cs="Arial"/>
        </w:rPr>
      </w:pPr>
    </w:p>
    <w:p w14:paraId="66F4F543" w14:textId="4A4C1A92" w:rsidR="00476314" w:rsidRPr="00685CB4" w:rsidRDefault="00476314" w:rsidP="00685CB4">
      <w:pPr>
        <w:spacing w:after="0" w:line="276" w:lineRule="auto"/>
        <w:rPr>
          <w:rFonts w:ascii="Arial" w:hAnsi="Arial" w:cs="Arial"/>
          <w:color w:val="FF0000"/>
        </w:rPr>
      </w:pPr>
      <w:r w:rsidRPr="00685CB4">
        <w:rPr>
          <w:rFonts w:ascii="Arial" w:hAnsi="Arial" w:cs="Arial"/>
          <w:color w:val="FF0000"/>
        </w:rPr>
        <w:t xml:space="preserve">ASSESSMENT </w:t>
      </w:r>
      <w:r w:rsidR="003C1018" w:rsidRPr="00685CB4">
        <w:rPr>
          <w:rFonts w:ascii="Arial" w:hAnsi="Arial" w:cs="Arial"/>
          <w:color w:val="FF0000"/>
        </w:rPr>
        <w:t xml:space="preserve">AND RECOVERY </w:t>
      </w:r>
      <w:r w:rsidRPr="00685CB4">
        <w:rPr>
          <w:rFonts w:ascii="Arial" w:hAnsi="Arial" w:cs="Arial"/>
          <w:color w:val="FF0000"/>
        </w:rPr>
        <w:t xml:space="preserve">OF ADRENAL FUNCTION </w:t>
      </w:r>
    </w:p>
    <w:p w14:paraId="2AA41F54" w14:textId="77777777" w:rsidR="00454611" w:rsidRDefault="00454611" w:rsidP="00685CB4">
      <w:pPr>
        <w:spacing w:after="0" w:line="276" w:lineRule="auto"/>
        <w:rPr>
          <w:rFonts w:ascii="Arial" w:hAnsi="Arial" w:cs="Arial"/>
        </w:rPr>
      </w:pPr>
    </w:p>
    <w:p w14:paraId="5616A91F" w14:textId="63F2D00A" w:rsidR="003364F4" w:rsidRPr="00685CB4" w:rsidRDefault="00A055BB" w:rsidP="00685CB4">
      <w:pPr>
        <w:spacing w:after="0" w:line="276" w:lineRule="auto"/>
        <w:rPr>
          <w:rFonts w:ascii="Arial" w:hAnsi="Arial" w:cs="Arial"/>
        </w:rPr>
      </w:pPr>
      <w:r w:rsidRPr="00685CB4">
        <w:rPr>
          <w:rFonts w:ascii="Arial" w:hAnsi="Arial" w:cs="Arial"/>
        </w:rPr>
        <w:t>A</w:t>
      </w:r>
      <w:r w:rsidR="004D46A6" w:rsidRPr="00685CB4">
        <w:rPr>
          <w:rFonts w:ascii="Arial" w:hAnsi="Arial" w:cs="Arial"/>
        </w:rPr>
        <w:t xml:space="preserve">drenal function recovers </w:t>
      </w:r>
      <w:r w:rsidR="009B4583" w:rsidRPr="00685CB4">
        <w:rPr>
          <w:rFonts w:ascii="Arial" w:hAnsi="Arial" w:cs="Arial"/>
        </w:rPr>
        <w:t xml:space="preserve">once </w:t>
      </w:r>
      <w:r w:rsidR="005F0489" w:rsidRPr="00685CB4">
        <w:rPr>
          <w:rFonts w:ascii="Arial" w:hAnsi="Arial" w:cs="Arial"/>
        </w:rPr>
        <w:t xml:space="preserve">supraphysiologic doses of glucocorticoids </w:t>
      </w:r>
      <w:proofErr w:type="gramStart"/>
      <w:r w:rsidR="005F0489" w:rsidRPr="00685CB4">
        <w:rPr>
          <w:rFonts w:ascii="Arial" w:hAnsi="Arial" w:cs="Arial"/>
        </w:rPr>
        <w:t>are discontinued</w:t>
      </w:r>
      <w:proofErr w:type="gramEnd"/>
      <w:r w:rsidR="00B27877" w:rsidRPr="00685CB4">
        <w:rPr>
          <w:rFonts w:ascii="Arial" w:hAnsi="Arial" w:cs="Arial"/>
        </w:rPr>
        <w:t>. T</w:t>
      </w:r>
      <w:r w:rsidR="001519EF" w:rsidRPr="00685CB4">
        <w:rPr>
          <w:rFonts w:ascii="Arial" w:hAnsi="Arial" w:cs="Arial"/>
        </w:rPr>
        <w:t>he time</w:t>
      </w:r>
      <w:r w:rsidR="00CF2C9B" w:rsidRPr="00685CB4">
        <w:rPr>
          <w:rFonts w:ascii="Arial" w:hAnsi="Arial" w:cs="Arial"/>
        </w:rPr>
        <w:t xml:space="preserve"> to recovery</w:t>
      </w:r>
      <w:r w:rsidR="002C66D9" w:rsidRPr="00685CB4">
        <w:rPr>
          <w:rFonts w:ascii="Arial" w:hAnsi="Arial" w:cs="Arial"/>
        </w:rPr>
        <w:t>, however</w:t>
      </w:r>
      <w:r w:rsidR="00A3697F" w:rsidRPr="00685CB4">
        <w:rPr>
          <w:rFonts w:ascii="Arial" w:hAnsi="Arial" w:cs="Arial"/>
        </w:rPr>
        <w:t>,</w:t>
      </w:r>
      <w:r w:rsidR="002B4A71" w:rsidRPr="00685CB4">
        <w:rPr>
          <w:rFonts w:ascii="Arial" w:hAnsi="Arial" w:cs="Arial"/>
        </w:rPr>
        <w:t xml:space="preserve"> </w:t>
      </w:r>
      <w:r w:rsidR="00A47246" w:rsidRPr="00685CB4">
        <w:rPr>
          <w:rFonts w:ascii="Arial" w:hAnsi="Arial" w:cs="Arial"/>
        </w:rPr>
        <w:t>is variable</w:t>
      </w:r>
      <w:r w:rsidR="00FB76E2" w:rsidRPr="00685CB4">
        <w:rPr>
          <w:rFonts w:ascii="Arial" w:hAnsi="Arial" w:cs="Arial"/>
        </w:rPr>
        <w:t xml:space="preserve"> and dependent</w:t>
      </w:r>
      <w:r w:rsidR="00705F23" w:rsidRPr="00685CB4">
        <w:rPr>
          <w:rFonts w:ascii="Arial" w:hAnsi="Arial" w:cs="Arial"/>
        </w:rPr>
        <w:t xml:space="preserve"> on length</w:t>
      </w:r>
      <w:r w:rsidR="0000707A" w:rsidRPr="00685CB4">
        <w:rPr>
          <w:rFonts w:ascii="Arial" w:hAnsi="Arial" w:cs="Arial"/>
        </w:rPr>
        <w:t xml:space="preserve"> and potency</w:t>
      </w:r>
      <w:r w:rsidR="00881B69" w:rsidRPr="00685CB4">
        <w:rPr>
          <w:rFonts w:ascii="Arial" w:hAnsi="Arial" w:cs="Arial"/>
        </w:rPr>
        <w:t xml:space="preserve"> of the glucocorticoid that was used</w:t>
      </w:r>
      <w:r w:rsidR="00696B89">
        <w:rPr>
          <w:rFonts w:ascii="Arial" w:hAnsi="Arial" w:cs="Arial"/>
        </w:rPr>
        <w:t xml:space="preserve"> </w:t>
      </w:r>
      <w:r w:rsidR="00D26BD6" w:rsidRPr="00685CB4">
        <w:rPr>
          <w:rFonts w:ascii="Arial" w:hAnsi="Arial" w:cs="Arial"/>
        </w:rPr>
        <w:fldChar w:fldCharType="begin">
          <w:fldData xml:space="preserve">PEVuZE5vdGU+PENpdGU+PEF1dGhvcj5CZXVzY2hsZWluPC9BdXRob3I+PFllYXI+MjAyNDwvWWVh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==
</w:fldData>
        </w:fldChar>
      </w:r>
      <w:r w:rsidR="00F04B53" w:rsidRPr="00685CB4">
        <w:rPr>
          <w:rFonts w:ascii="Arial" w:hAnsi="Arial" w:cs="Arial"/>
        </w:rPr>
        <w:instrText xml:space="preserve"> ADDIN EN.CITE </w:instrText>
      </w:r>
      <w:r w:rsidR="00F04B53" w:rsidRPr="00685CB4">
        <w:rPr>
          <w:rFonts w:ascii="Arial" w:hAnsi="Arial" w:cs="Arial"/>
        </w:rPr>
        <w:fldChar w:fldCharType="begin">
          <w:fldData xml:space="preserve">PEVuZE5vdGU+PENpdGU+PEF1dGhvcj5CZXVzY2hsZWluPC9BdXRob3I+PFllYXI+MjAyNDwvWWVh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==
</w:fldData>
        </w:fldChar>
      </w:r>
      <w:r w:rsidR="00F04B53" w:rsidRPr="00685CB4">
        <w:rPr>
          <w:rFonts w:ascii="Arial" w:hAnsi="Arial" w:cs="Arial"/>
        </w:rPr>
        <w:instrText xml:space="preserve"> ADDIN EN.CITE.DATA </w:instrText>
      </w:r>
      <w:r w:rsidR="00F04B53" w:rsidRPr="00685CB4">
        <w:rPr>
          <w:rFonts w:ascii="Arial" w:hAnsi="Arial" w:cs="Arial"/>
        </w:rPr>
      </w:r>
      <w:r w:rsidR="00F04B53" w:rsidRPr="00685CB4">
        <w:rPr>
          <w:rFonts w:ascii="Arial" w:hAnsi="Arial" w:cs="Arial"/>
        </w:rPr>
        <w:fldChar w:fldCharType="end"/>
      </w:r>
      <w:r w:rsidR="00D26BD6" w:rsidRPr="00685CB4">
        <w:rPr>
          <w:rFonts w:ascii="Arial" w:hAnsi="Arial" w:cs="Arial"/>
        </w:rPr>
      </w:r>
      <w:r w:rsidR="00D26BD6" w:rsidRPr="00685CB4">
        <w:rPr>
          <w:rFonts w:ascii="Arial" w:hAnsi="Arial" w:cs="Arial"/>
        </w:rPr>
        <w:fldChar w:fldCharType="separate"/>
      </w:r>
      <w:r w:rsidR="00F04B53" w:rsidRPr="00685CB4">
        <w:rPr>
          <w:rFonts w:ascii="Arial" w:hAnsi="Arial" w:cs="Arial"/>
          <w:noProof/>
        </w:rPr>
        <w:t>(58)</w:t>
      </w:r>
      <w:r w:rsidR="00D26BD6" w:rsidRPr="00685CB4">
        <w:rPr>
          <w:rFonts w:ascii="Arial" w:hAnsi="Arial" w:cs="Arial"/>
        </w:rPr>
        <w:fldChar w:fldCharType="end"/>
      </w:r>
      <w:r w:rsidR="0004527F" w:rsidRPr="00685CB4">
        <w:rPr>
          <w:rFonts w:ascii="Arial" w:hAnsi="Arial" w:cs="Arial"/>
        </w:rPr>
        <w:t>.</w:t>
      </w:r>
      <w:r w:rsidR="003378D6" w:rsidRPr="00685CB4">
        <w:rPr>
          <w:rFonts w:ascii="Arial" w:hAnsi="Arial" w:cs="Arial"/>
        </w:rPr>
        <w:t xml:space="preserve">  </w:t>
      </w:r>
      <w:r w:rsidR="00DC0F24" w:rsidRPr="00685CB4">
        <w:rPr>
          <w:rFonts w:ascii="Arial" w:hAnsi="Arial" w:cs="Arial"/>
        </w:rPr>
        <w:t>Assessment of a</w:t>
      </w:r>
      <w:r w:rsidR="00FE3A60" w:rsidRPr="00685CB4">
        <w:rPr>
          <w:rFonts w:ascii="Arial" w:hAnsi="Arial" w:cs="Arial"/>
        </w:rPr>
        <w:t>drenal function</w:t>
      </w:r>
      <w:r w:rsidR="001A4CD0" w:rsidRPr="00685CB4">
        <w:rPr>
          <w:rFonts w:ascii="Arial" w:hAnsi="Arial" w:cs="Arial"/>
        </w:rPr>
        <w:t xml:space="preserve"> can </w:t>
      </w:r>
      <w:proofErr w:type="gramStart"/>
      <w:r w:rsidR="001A4CD0" w:rsidRPr="00685CB4">
        <w:rPr>
          <w:rFonts w:ascii="Arial" w:hAnsi="Arial" w:cs="Arial"/>
        </w:rPr>
        <w:t>be done</w:t>
      </w:r>
      <w:proofErr w:type="gramEnd"/>
      <w:r w:rsidR="006D6D8B" w:rsidRPr="00685CB4">
        <w:rPr>
          <w:rFonts w:ascii="Arial" w:hAnsi="Arial" w:cs="Arial"/>
        </w:rPr>
        <w:t xml:space="preserve"> with the measurement</w:t>
      </w:r>
      <w:r w:rsidR="00CD695C" w:rsidRPr="00685CB4">
        <w:rPr>
          <w:rFonts w:ascii="Arial" w:hAnsi="Arial" w:cs="Arial"/>
        </w:rPr>
        <w:t xml:space="preserve"> of</w:t>
      </w:r>
      <w:r w:rsidR="008C208B" w:rsidRPr="00685CB4">
        <w:rPr>
          <w:rFonts w:ascii="Arial" w:hAnsi="Arial" w:cs="Arial"/>
        </w:rPr>
        <w:t xml:space="preserve"> </w:t>
      </w:r>
      <w:r w:rsidR="00AC7BEB" w:rsidRPr="00685CB4">
        <w:rPr>
          <w:rFonts w:ascii="Arial" w:hAnsi="Arial" w:cs="Arial"/>
        </w:rPr>
        <w:t>morning</w:t>
      </w:r>
      <w:r w:rsidR="00CD695C" w:rsidRPr="00685CB4">
        <w:rPr>
          <w:rFonts w:ascii="Arial" w:hAnsi="Arial" w:cs="Arial"/>
        </w:rPr>
        <w:t xml:space="preserve"> cortis</w:t>
      </w:r>
      <w:r w:rsidR="00E80088" w:rsidRPr="00685CB4">
        <w:rPr>
          <w:rFonts w:ascii="Arial" w:hAnsi="Arial" w:cs="Arial"/>
        </w:rPr>
        <w:t>ol</w:t>
      </w:r>
      <w:r w:rsidR="00F02A04" w:rsidRPr="00685CB4">
        <w:rPr>
          <w:rFonts w:ascii="Arial" w:hAnsi="Arial" w:cs="Arial"/>
        </w:rPr>
        <w:t xml:space="preserve"> concentrations.</w:t>
      </w:r>
      <w:r w:rsidR="00E80088" w:rsidRPr="00685CB4">
        <w:rPr>
          <w:rFonts w:ascii="Arial" w:hAnsi="Arial" w:cs="Arial"/>
        </w:rPr>
        <w:t xml:space="preserve"> </w:t>
      </w:r>
      <w:r w:rsidR="00BE25E2" w:rsidRPr="00685CB4">
        <w:rPr>
          <w:rFonts w:ascii="Arial" w:hAnsi="Arial" w:cs="Arial"/>
        </w:rPr>
        <w:t xml:space="preserve">Because hydrocortisone interferes in cortisol measurements, testing should be at least 18–24 hours after the last dose. </w:t>
      </w:r>
      <w:r w:rsidR="003F7C1A" w:rsidRPr="00685CB4">
        <w:rPr>
          <w:rFonts w:ascii="Arial" w:hAnsi="Arial" w:cs="Arial"/>
        </w:rPr>
        <w:t xml:space="preserve">Adult data </w:t>
      </w:r>
      <w:r w:rsidR="00315552" w:rsidRPr="00685CB4">
        <w:rPr>
          <w:rFonts w:ascii="Arial" w:hAnsi="Arial" w:cs="Arial"/>
        </w:rPr>
        <w:t xml:space="preserve">support </w:t>
      </w:r>
      <w:r w:rsidR="00294447" w:rsidRPr="00685CB4">
        <w:rPr>
          <w:rFonts w:ascii="Arial" w:hAnsi="Arial" w:cs="Arial"/>
        </w:rPr>
        <w:t xml:space="preserve">a morning cortisol value </w:t>
      </w:r>
      <w:r w:rsidR="002E186A" w:rsidRPr="00685CB4">
        <w:rPr>
          <w:rFonts w:ascii="Arial" w:hAnsi="Arial" w:cs="Arial"/>
        </w:rPr>
        <w:t>above</w:t>
      </w:r>
      <w:r w:rsidR="00B554CA" w:rsidRPr="00685CB4">
        <w:rPr>
          <w:rFonts w:ascii="Arial" w:hAnsi="Arial" w:cs="Arial"/>
        </w:rPr>
        <w:t xml:space="preserve"> 1</w:t>
      </w:r>
      <w:r w:rsidR="00CA4728" w:rsidRPr="00685CB4">
        <w:rPr>
          <w:rFonts w:ascii="Arial" w:hAnsi="Arial" w:cs="Arial"/>
        </w:rPr>
        <w:t>2</w:t>
      </w:r>
      <w:r w:rsidR="00782CC8" w:rsidRPr="00685CB4">
        <w:rPr>
          <w:rFonts w:ascii="Arial" w:hAnsi="Arial" w:cs="Arial"/>
        </w:rPr>
        <w:t xml:space="preserve"> mcg</w:t>
      </w:r>
      <w:r w:rsidR="00387FC1" w:rsidRPr="00685CB4">
        <w:rPr>
          <w:rFonts w:ascii="Arial" w:hAnsi="Arial" w:cs="Arial"/>
        </w:rPr>
        <w:t>/dL</w:t>
      </w:r>
      <w:r w:rsidR="00012A1C" w:rsidRPr="00685CB4">
        <w:rPr>
          <w:rFonts w:ascii="Arial" w:hAnsi="Arial" w:cs="Arial"/>
        </w:rPr>
        <w:t xml:space="preserve"> </w:t>
      </w:r>
      <w:r w:rsidR="00BA0822" w:rsidRPr="00685CB4">
        <w:rPr>
          <w:rFonts w:ascii="Arial" w:hAnsi="Arial" w:cs="Arial"/>
        </w:rPr>
        <w:t xml:space="preserve">as </w:t>
      </w:r>
      <w:r w:rsidR="008E760C" w:rsidRPr="00685CB4">
        <w:rPr>
          <w:rFonts w:ascii="Arial" w:hAnsi="Arial" w:cs="Arial"/>
        </w:rPr>
        <w:t>indicative</w:t>
      </w:r>
      <w:r w:rsidR="00D205E0" w:rsidRPr="00685CB4">
        <w:rPr>
          <w:rFonts w:ascii="Arial" w:hAnsi="Arial" w:cs="Arial"/>
        </w:rPr>
        <w:t xml:space="preserve"> </w:t>
      </w:r>
      <w:r w:rsidR="00CA4728" w:rsidRPr="00685CB4">
        <w:rPr>
          <w:rFonts w:ascii="Arial" w:hAnsi="Arial" w:cs="Arial"/>
        </w:rPr>
        <w:t>of normal</w:t>
      </w:r>
      <w:r w:rsidR="00012A1C" w:rsidRPr="00685CB4">
        <w:rPr>
          <w:rFonts w:ascii="Arial" w:hAnsi="Arial" w:cs="Arial"/>
        </w:rPr>
        <w:t xml:space="preserve"> adrenal function</w:t>
      </w:r>
      <w:r w:rsidR="00CA4728" w:rsidRPr="00685CB4">
        <w:rPr>
          <w:rFonts w:ascii="Arial" w:hAnsi="Arial" w:cs="Arial"/>
        </w:rPr>
        <w:t>, w</w:t>
      </w:r>
      <w:r w:rsidR="00FB3BBF" w:rsidRPr="00685CB4">
        <w:rPr>
          <w:rFonts w:ascii="Arial" w:hAnsi="Arial" w:cs="Arial"/>
        </w:rPr>
        <w:t>hile</w:t>
      </w:r>
      <w:r w:rsidR="00712045" w:rsidRPr="00685CB4">
        <w:rPr>
          <w:rFonts w:ascii="Arial" w:hAnsi="Arial" w:cs="Arial"/>
        </w:rPr>
        <w:t xml:space="preserve"> values</w:t>
      </w:r>
      <w:r w:rsidR="009A6C8A" w:rsidRPr="00685CB4">
        <w:rPr>
          <w:rFonts w:ascii="Arial" w:hAnsi="Arial" w:cs="Arial"/>
        </w:rPr>
        <w:t xml:space="preserve"> less than</w:t>
      </w:r>
      <w:r w:rsidR="00551751" w:rsidRPr="00685CB4">
        <w:rPr>
          <w:rFonts w:ascii="Arial" w:hAnsi="Arial" w:cs="Arial"/>
        </w:rPr>
        <w:t xml:space="preserve"> 5</w:t>
      </w:r>
      <w:r w:rsidR="005E5C11" w:rsidRPr="00685CB4">
        <w:rPr>
          <w:rFonts w:ascii="Arial" w:hAnsi="Arial" w:cs="Arial"/>
        </w:rPr>
        <w:t xml:space="preserve"> mcg</w:t>
      </w:r>
      <w:r w:rsidR="00CA4728" w:rsidRPr="00685CB4">
        <w:rPr>
          <w:rFonts w:ascii="Arial" w:hAnsi="Arial" w:cs="Arial"/>
        </w:rPr>
        <w:t>/dL</w:t>
      </w:r>
      <w:r w:rsidR="00DC144B" w:rsidRPr="00685CB4">
        <w:rPr>
          <w:rFonts w:ascii="Arial" w:hAnsi="Arial" w:cs="Arial"/>
        </w:rPr>
        <w:t xml:space="preserve"> suggest</w:t>
      </w:r>
      <w:r w:rsidR="00BC67F6" w:rsidRPr="00685CB4">
        <w:rPr>
          <w:rFonts w:ascii="Arial" w:hAnsi="Arial" w:cs="Arial"/>
        </w:rPr>
        <w:t xml:space="preserve"> suppression</w:t>
      </w:r>
      <w:r w:rsidR="008D3AD8" w:rsidRPr="00685CB4">
        <w:rPr>
          <w:rFonts w:ascii="Arial" w:hAnsi="Arial" w:cs="Arial"/>
        </w:rPr>
        <w:t xml:space="preserve"> of the </w:t>
      </w:r>
      <w:r w:rsidR="00CA4728" w:rsidRPr="00685CB4">
        <w:rPr>
          <w:rFonts w:ascii="Arial" w:hAnsi="Arial" w:cs="Arial"/>
        </w:rPr>
        <w:t xml:space="preserve">HPA </w:t>
      </w:r>
      <w:r w:rsidR="008D3AD8" w:rsidRPr="00685CB4">
        <w:rPr>
          <w:rFonts w:ascii="Arial" w:hAnsi="Arial" w:cs="Arial"/>
        </w:rPr>
        <w:t>axis</w:t>
      </w:r>
      <w:r w:rsidR="00B3420D" w:rsidRPr="00685CB4">
        <w:rPr>
          <w:rFonts w:ascii="Arial" w:hAnsi="Arial" w:cs="Arial"/>
        </w:rPr>
        <w:t>.</w:t>
      </w:r>
      <w:r w:rsidR="00790870" w:rsidRPr="00685CB4">
        <w:rPr>
          <w:rFonts w:ascii="Arial" w:hAnsi="Arial" w:cs="Arial"/>
        </w:rPr>
        <w:t xml:space="preserve"> </w:t>
      </w:r>
      <w:r w:rsidR="00CA4728" w:rsidRPr="00685CB4">
        <w:rPr>
          <w:rFonts w:ascii="Arial" w:hAnsi="Arial" w:cs="Arial"/>
        </w:rPr>
        <w:t xml:space="preserve">These cortisol cut-offs are dependent on the cortisol assay that </w:t>
      </w:r>
      <w:proofErr w:type="gramStart"/>
      <w:r w:rsidR="00CA4728" w:rsidRPr="00685CB4">
        <w:rPr>
          <w:rFonts w:ascii="Arial" w:hAnsi="Arial" w:cs="Arial"/>
        </w:rPr>
        <w:t>is used</w:t>
      </w:r>
      <w:proofErr w:type="gramEnd"/>
      <w:r w:rsidR="00CA4728" w:rsidRPr="00685CB4">
        <w:rPr>
          <w:rFonts w:ascii="Arial" w:hAnsi="Arial" w:cs="Arial"/>
        </w:rPr>
        <w:t>. A</w:t>
      </w:r>
      <w:r w:rsidR="00636BC8" w:rsidRPr="00685CB4">
        <w:rPr>
          <w:rFonts w:ascii="Arial" w:hAnsi="Arial" w:cs="Arial"/>
        </w:rPr>
        <w:t xml:space="preserve">n </w:t>
      </w:r>
      <w:r w:rsidR="00B22226" w:rsidRPr="00685CB4">
        <w:rPr>
          <w:rFonts w:ascii="Arial" w:hAnsi="Arial" w:cs="Arial"/>
        </w:rPr>
        <w:t xml:space="preserve">ACTH </w:t>
      </w:r>
      <w:r w:rsidR="00636BC8" w:rsidRPr="00685CB4">
        <w:rPr>
          <w:rFonts w:ascii="Arial" w:hAnsi="Arial" w:cs="Arial"/>
        </w:rPr>
        <w:t xml:space="preserve">stimulation </w:t>
      </w:r>
      <w:r w:rsidR="00B22226" w:rsidRPr="00685CB4">
        <w:rPr>
          <w:rFonts w:ascii="Arial" w:hAnsi="Arial" w:cs="Arial"/>
        </w:rPr>
        <w:t>test</w:t>
      </w:r>
      <w:r w:rsidR="00F35D3C" w:rsidRPr="00685CB4">
        <w:rPr>
          <w:rFonts w:ascii="Arial" w:hAnsi="Arial" w:cs="Arial"/>
        </w:rPr>
        <w:t xml:space="preserve"> can be considered</w:t>
      </w:r>
      <w:r w:rsidR="00A2352C" w:rsidRPr="00685CB4">
        <w:rPr>
          <w:rFonts w:ascii="Arial" w:hAnsi="Arial" w:cs="Arial"/>
        </w:rPr>
        <w:t xml:space="preserve"> for intermediate</w:t>
      </w:r>
      <w:r w:rsidR="00182705" w:rsidRPr="00685CB4">
        <w:rPr>
          <w:rFonts w:ascii="Arial" w:hAnsi="Arial" w:cs="Arial"/>
        </w:rPr>
        <w:t xml:space="preserve"> cortisol values</w:t>
      </w:r>
      <w:r w:rsidR="00BB70B7" w:rsidRPr="00685CB4">
        <w:rPr>
          <w:rFonts w:ascii="Arial" w:hAnsi="Arial" w:cs="Arial"/>
        </w:rPr>
        <w:t xml:space="preserve"> (</w:t>
      </w:r>
      <w:proofErr w:type="gramStart"/>
      <w:r w:rsidR="00BB70B7" w:rsidRPr="00685CB4">
        <w:rPr>
          <w:rFonts w:ascii="Arial" w:hAnsi="Arial" w:cs="Arial"/>
        </w:rPr>
        <w:t>i.e.</w:t>
      </w:r>
      <w:proofErr w:type="gramEnd"/>
      <w:r w:rsidR="00BB70B7" w:rsidRPr="00685CB4">
        <w:rPr>
          <w:rFonts w:ascii="Arial" w:hAnsi="Arial" w:cs="Arial"/>
        </w:rPr>
        <w:t xml:space="preserve"> </w:t>
      </w:r>
      <w:r w:rsidR="00970B12" w:rsidRPr="00685CB4">
        <w:rPr>
          <w:rFonts w:ascii="Arial" w:hAnsi="Arial" w:cs="Arial"/>
        </w:rPr>
        <w:t>5-12mcg/dL)</w:t>
      </w:r>
      <w:r w:rsidR="00D0370A" w:rsidRPr="00685CB4">
        <w:rPr>
          <w:rFonts w:ascii="Arial" w:hAnsi="Arial" w:cs="Arial"/>
        </w:rPr>
        <w:t>.</w:t>
      </w:r>
      <w:r w:rsidR="00AF07CC" w:rsidRPr="00685CB4">
        <w:rPr>
          <w:rFonts w:ascii="Arial" w:hAnsi="Arial" w:cs="Arial"/>
        </w:rPr>
        <w:t xml:space="preserve"> An alternative approach</w:t>
      </w:r>
      <w:r w:rsidR="00C17766" w:rsidRPr="00685CB4">
        <w:rPr>
          <w:rFonts w:ascii="Arial" w:hAnsi="Arial" w:cs="Arial"/>
        </w:rPr>
        <w:t xml:space="preserve"> can be</w:t>
      </w:r>
      <w:r w:rsidR="001A0726" w:rsidRPr="00685CB4">
        <w:rPr>
          <w:rFonts w:ascii="Arial" w:hAnsi="Arial" w:cs="Arial"/>
        </w:rPr>
        <w:t xml:space="preserve"> to continue</w:t>
      </w:r>
      <w:r w:rsidR="008A3CEC" w:rsidRPr="00685CB4">
        <w:rPr>
          <w:rFonts w:ascii="Arial" w:hAnsi="Arial" w:cs="Arial"/>
        </w:rPr>
        <w:t xml:space="preserve"> stress dose steroid coverage</w:t>
      </w:r>
      <w:r w:rsidR="00962F64" w:rsidRPr="00685CB4">
        <w:rPr>
          <w:rFonts w:ascii="Arial" w:hAnsi="Arial" w:cs="Arial"/>
        </w:rPr>
        <w:t xml:space="preserve"> and repeat</w:t>
      </w:r>
      <w:r w:rsidR="0098320A" w:rsidRPr="00685CB4">
        <w:rPr>
          <w:rFonts w:ascii="Arial" w:hAnsi="Arial" w:cs="Arial"/>
        </w:rPr>
        <w:t xml:space="preserve"> </w:t>
      </w:r>
      <w:r w:rsidR="002A03A7" w:rsidRPr="00685CB4">
        <w:rPr>
          <w:rFonts w:ascii="Arial" w:hAnsi="Arial" w:cs="Arial"/>
        </w:rPr>
        <w:t>a</w:t>
      </w:r>
      <w:r w:rsidR="0046658A" w:rsidRPr="00685CB4">
        <w:rPr>
          <w:rFonts w:ascii="Arial" w:hAnsi="Arial" w:cs="Arial"/>
        </w:rPr>
        <w:t xml:space="preserve"> measurement of </w:t>
      </w:r>
      <w:r w:rsidR="00AC7BEB" w:rsidRPr="00685CB4">
        <w:rPr>
          <w:rFonts w:ascii="Arial" w:hAnsi="Arial" w:cs="Arial"/>
        </w:rPr>
        <w:t xml:space="preserve">morning </w:t>
      </w:r>
      <w:r w:rsidR="0098320A" w:rsidRPr="00685CB4">
        <w:rPr>
          <w:rFonts w:ascii="Arial" w:hAnsi="Arial" w:cs="Arial"/>
        </w:rPr>
        <w:t>cortisol</w:t>
      </w:r>
      <w:r w:rsidR="0042506B" w:rsidRPr="00685CB4">
        <w:rPr>
          <w:rFonts w:ascii="Arial" w:hAnsi="Arial" w:cs="Arial"/>
        </w:rPr>
        <w:t xml:space="preserve"> after </w:t>
      </w:r>
      <w:r w:rsidR="0058479B" w:rsidRPr="00685CB4">
        <w:rPr>
          <w:rFonts w:ascii="Arial" w:hAnsi="Arial" w:cs="Arial"/>
        </w:rPr>
        <w:t xml:space="preserve">few weeks </w:t>
      </w:r>
      <w:r w:rsidR="00E94A22" w:rsidRPr="00685CB4">
        <w:rPr>
          <w:rFonts w:ascii="Arial" w:hAnsi="Arial" w:cs="Arial"/>
        </w:rPr>
        <w:t>and until</w:t>
      </w:r>
      <w:r w:rsidR="00BA5823" w:rsidRPr="00685CB4">
        <w:rPr>
          <w:rFonts w:ascii="Arial" w:hAnsi="Arial" w:cs="Arial"/>
        </w:rPr>
        <w:t xml:space="preserve"> recovery of the axis</w:t>
      </w:r>
      <w:r w:rsidR="00523560" w:rsidRPr="00685CB4">
        <w:rPr>
          <w:rFonts w:ascii="Arial" w:hAnsi="Arial" w:cs="Arial"/>
        </w:rPr>
        <w:t xml:space="preserve"> </w:t>
      </w:r>
      <w:proofErr w:type="gramStart"/>
      <w:r w:rsidR="00523560" w:rsidRPr="00685CB4">
        <w:rPr>
          <w:rFonts w:ascii="Arial" w:hAnsi="Arial" w:cs="Arial"/>
        </w:rPr>
        <w:t>is documented</w:t>
      </w:r>
      <w:proofErr w:type="gramEnd"/>
      <w:r w:rsidR="00523560" w:rsidRPr="00685CB4">
        <w:rPr>
          <w:rFonts w:ascii="Arial" w:hAnsi="Arial" w:cs="Arial"/>
        </w:rPr>
        <w:t>.</w:t>
      </w:r>
    </w:p>
    <w:p w14:paraId="06F3F4AB" w14:textId="77777777" w:rsidR="0040269E" w:rsidRPr="00685CB4" w:rsidRDefault="0040269E" w:rsidP="00685CB4">
      <w:pPr>
        <w:spacing w:after="0" w:line="276" w:lineRule="auto"/>
        <w:rPr>
          <w:rFonts w:ascii="Arial" w:hAnsi="Arial" w:cs="Arial"/>
          <w:color w:val="0070C0"/>
        </w:rPr>
      </w:pPr>
    </w:p>
    <w:p w14:paraId="388C3441" w14:textId="55FF9395" w:rsidR="00B91066" w:rsidRDefault="00B91066" w:rsidP="00685CB4">
      <w:pPr>
        <w:spacing w:after="0" w:line="276" w:lineRule="auto"/>
        <w:rPr>
          <w:rFonts w:ascii="Arial" w:hAnsi="Arial" w:cs="Arial"/>
          <w:b/>
          <w:bCs/>
          <w:color w:val="4472C4" w:themeColor="accent1"/>
        </w:rPr>
      </w:pPr>
      <w:r w:rsidRPr="00685CB4">
        <w:rPr>
          <w:rFonts w:ascii="Arial" w:hAnsi="Arial" w:cs="Arial"/>
          <w:b/>
          <w:bCs/>
          <w:color w:val="4472C4" w:themeColor="accent1"/>
        </w:rPr>
        <w:t>USEFUL LINKS</w:t>
      </w:r>
      <w:r w:rsidR="00151C3A" w:rsidRPr="00685CB4">
        <w:rPr>
          <w:rFonts w:ascii="Arial" w:hAnsi="Arial" w:cs="Arial"/>
          <w:b/>
          <w:bCs/>
          <w:color w:val="4472C4" w:themeColor="accent1"/>
        </w:rPr>
        <w:t>/GUIDELINES</w:t>
      </w:r>
    </w:p>
    <w:p w14:paraId="7F028F62" w14:textId="77777777" w:rsidR="00454611" w:rsidRPr="00685CB4" w:rsidRDefault="00454611" w:rsidP="00685CB4">
      <w:pPr>
        <w:spacing w:after="0" w:line="276" w:lineRule="auto"/>
        <w:rPr>
          <w:rFonts w:ascii="Arial" w:hAnsi="Arial" w:cs="Arial"/>
          <w:b/>
          <w:bCs/>
          <w:color w:val="4472C4" w:themeColor="accent1"/>
        </w:rPr>
      </w:pPr>
    </w:p>
    <w:p w14:paraId="16462347" w14:textId="04E5EC69" w:rsidR="00B91066" w:rsidRPr="00685CB4" w:rsidRDefault="00B91066" w:rsidP="00454611">
      <w:pPr>
        <w:pStyle w:val="ListParagraph"/>
        <w:numPr>
          <w:ilvl w:val="0"/>
          <w:numId w:val="15"/>
        </w:numPr>
        <w:spacing w:after="0" w:line="276" w:lineRule="auto"/>
        <w:ind w:left="360"/>
        <w:rPr>
          <w:rFonts w:ascii="Arial" w:hAnsi="Arial" w:cs="Arial"/>
        </w:rPr>
      </w:pPr>
      <w:r w:rsidRPr="00685CB4">
        <w:rPr>
          <w:rFonts w:ascii="Arial" w:hAnsi="Arial" w:cs="Arial"/>
        </w:rPr>
        <w:t xml:space="preserve">Diagnosis and Treatment of Primary Adrenal Insufficiency: An Endocrine Society Clinical Practice Guideline. J Clin Endocrinol Metab. 2016 </w:t>
      </w:r>
      <w:hyperlink r:id="rId14" w:history="1">
        <w:r w:rsidRPr="00685CB4">
          <w:rPr>
            <w:rStyle w:val="Hyperlink"/>
            <w:rFonts w:ascii="Arial" w:hAnsi="Arial" w:cs="Arial"/>
          </w:rPr>
          <w:t>https://pubmed.ncbi.nlm.nih.gov/26760044/</w:t>
        </w:r>
      </w:hyperlink>
    </w:p>
    <w:p w14:paraId="5D51F796" w14:textId="77777777" w:rsidR="00F60DEB" w:rsidRPr="00685CB4" w:rsidRDefault="00F60DEB" w:rsidP="00454611">
      <w:pPr>
        <w:pStyle w:val="ListParagraph"/>
        <w:numPr>
          <w:ilvl w:val="0"/>
          <w:numId w:val="15"/>
        </w:numPr>
        <w:spacing w:after="0" w:line="276" w:lineRule="auto"/>
        <w:ind w:left="360"/>
        <w:rPr>
          <w:rFonts w:ascii="Arial" w:hAnsi="Arial" w:cs="Arial"/>
        </w:rPr>
      </w:pPr>
      <w:r w:rsidRPr="00685CB4">
        <w:rPr>
          <w:rFonts w:ascii="Arial" w:hAnsi="Arial" w:cs="Arial"/>
        </w:rPr>
        <w:lastRenderedPageBreak/>
        <w:t>European Society of Endocrinology and Endocrine Society Joint Clinical Guideline: Diagnosis and Therapy of Glucocorticoid-induced Adrenal Insufficiency. J Clin Endocrinol Metab. 2024 PMC11180513.</w:t>
      </w:r>
      <w:hyperlink r:id="rId15" w:history="1">
        <w:r w:rsidRPr="00685CB4">
          <w:rPr>
            <w:rStyle w:val="Hyperlink"/>
            <w:rFonts w:ascii="Arial" w:hAnsi="Arial" w:cs="Arial"/>
          </w:rPr>
          <w:t>https://pubmed.ncbi.nlm.nih.gov/38724043/</w:t>
        </w:r>
      </w:hyperlink>
    </w:p>
    <w:p w14:paraId="65DB766C" w14:textId="3D68048C" w:rsidR="00B91066" w:rsidRPr="00685CB4" w:rsidRDefault="0041320B" w:rsidP="00454611">
      <w:pPr>
        <w:pStyle w:val="ListParagraph"/>
        <w:numPr>
          <w:ilvl w:val="0"/>
          <w:numId w:val="15"/>
        </w:numPr>
        <w:spacing w:after="0" w:line="276" w:lineRule="auto"/>
        <w:ind w:left="360"/>
        <w:rPr>
          <w:rStyle w:val="Hyperlink"/>
          <w:rFonts w:ascii="Arial" w:hAnsi="Arial" w:cs="Arial"/>
        </w:rPr>
      </w:pPr>
      <w:r w:rsidRPr="00685CB4">
        <w:rPr>
          <w:rFonts w:ascii="Arial" w:hAnsi="Arial" w:cs="Arial"/>
        </w:rPr>
        <w:t>Hormonal Replacement in Hypopituitarism in Adults:</w:t>
      </w:r>
      <w:r w:rsidR="007C0AD8" w:rsidRPr="00685CB4">
        <w:rPr>
          <w:rFonts w:ascii="Arial" w:hAnsi="Arial" w:cs="Arial"/>
        </w:rPr>
        <w:t xml:space="preserve"> </w:t>
      </w:r>
      <w:r w:rsidR="00F60DEB" w:rsidRPr="00685CB4">
        <w:rPr>
          <w:rFonts w:ascii="Arial" w:hAnsi="Arial" w:cs="Arial"/>
        </w:rPr>
        <w:t xml:space="preserve">An Endocrine Society Clinical Practice Guideline. J Clin Endocrinol Metab. 2016 </w:t>
      </w:r>
      <w:hyperlink r:id="rId16" w:history="1">
        <w:r w:rsidR="0040269E" w:rsidRPr="00685CB4">
          <w:rPr>
            <w:rStyle w:val="Hyperlink"/>
            <w:rFonts w:ascii="Arial" w:hAnsi="Arial" w:cs="Arial"/>
          </w:rPr>
          <w:t>https://pubmed.ncbi.nlm.nih.gov/27736313/</w:t>
        </w:r>
      </w:hyperlink>
    </w:p>
    <w:p w14:paraId="4B67C52A" w14:textId="5122883A" w:rsidR="006E0AFA" w:rsidRPr="00685CB4" w:rsidRDefault="0056699C" w:rsidP="00454611">
      <w:pPr>
        <w:pStyle w:val="ListParagraph"/>
        <w:numPr>
          <w:ilvl w:val="0"/>
          <w:numId w:val="15"/>
        </w:numPr>
        <w:spacing w:after="0" w:line="276" w:lineRule="auto"/>
        <w:ind w:left="360"/>
        <w:rPr>
          <w:rFonts w:ascii="Arial" w:hAnsi="Arial" w:cs="Arial"/>
        </w:rPr>
      </w:pPr>
      <w:r w:rsidRPr="00685CB4">
        <w:rPr>
          <w:rFonts w:ascii="Arial" w:hAnsi="Arial" w:cs="Arial"/>
        </w:rPr>
        <w:t xml:space="preserve">Emergency and perioperative management of adrenal insufficiency in children and young people: British Society for Paediatric Endocrinology and Diabetes consensus guidance. Arch Dis Child. 2023 </w:t>
      </w:r>
      <w:hyperlink r:id="rId17" w:history="1">
        <w:r w:rsidR="006E0AFA" w:rsidRPr="00685CB4">
          <w:rPr>
            <w:rStyle w:val="Hyperlink"/>
            <w:rFonts w:ascii="Arial" w:hAnsi="Arial" w:cs="Arial"/>
          </w:rPr>
          <w:t>https://pubmed.ncbi.nlm.nih.gov/37045585/</w:t>
        </w:r>
      </w:hyperlink>
    </w:p>
    <w:p w14:paraId="3AC46D42" w14:textId="77777777" w:rsidR="0040269E" w:rsidRPr="00685CB4" w:rsidRDefault="0040269E" w:rsidP="00685CB4">
      <w:pPr>
        <w:spacing w:after="0" w:line="276" w:lineRule="auto"/>
        <w:rPr>
          <w:rFonts w:ascii="Arial" w:hAnsi="Arial" w:cs="Arial"/>
        </w:rPr>
      </w:pPr>
    </w:p>
    <w:p w14:paraId="184903E1" w14:textId="6786092B" w:rsidR="00907DE7" w:rsidRDefault="00DE3579" w:rsidP="00685CB4">
      <w:pPr>
        <w:spacing w:after="0" w:line="276" w:lineRule="auto"/>
        <w:rPr>
          <w:rFonts w:ascii="Arial" w:hAnsi="Arial" w:cs="Arial"/>
          <w:b/>
          <w:bCs/>
        </w:rPr>
      </w:pPr>
      <w:r w:rsidRPr="002D30FE">
        <w:rPr>
          <w:rFonts w:ascii="Arial" w:hAnsi="Arial" w:cs="Arial"/>
          <w:b/>
          <w:bCs/>
          <w:color w:val="0070C0"/>
        </w:rPr>
        <w:t>R</w:t>
      </w:r>
      <w:r w:rsidR="002D30FE" w:rsidRPr="002D30FE">
        <w:rPr>
          <w:rFonts w:ascii="Arial" w:hAnsi="Arial" w:cs="Arial"/>
          <w:b/>
          <w:bCs/>
          <w:color w:val="0070C0"/>
        </w:rPr>
        <w:t>EFERENCES</w:t>
      </w:r>
    </w:p>
    <w:p w14:paraId="50869DFD" w14:textId="77777777" w:rsidR="002D30FE" w:rsidRPr="00685CB4" w:rsidRDefault="002D30FE" w:rsidP="00685CB4">
      <w:pPr>
        <w:spacing w:after="0" w:line="276" w:lineRule="auto"/>
        <w:rPr>
          <w:rFonts w:ascii="Arial" w:hAnsi="Arial" w:cs="Arial"/>
          <w:b/>
          <w:bCs/>
        </w:rPr>
      </w:pPr>
    </w:p>
    <w:p w14:paraId="7E825A29" w14:textId="77777777" w:rsidR="00F04B53" w:rsidRPr="00685CB4" w:rsidRDefault="00907DE7" w:rsidP="00685CB4">
      <w:pPr>
        <w:pStyle w:val="EndNoteBibliography"/>
        <w:spacing w:after="0" w:line="276" w:lineRule="auto"/>
        <w:ind w:left="576" w:hanging="576"/>
        <w:rPr>
          <w:rFonts w:ascii="Arial" w:hAnsi="Arial"/>
        </w:rPr>
      </w:pPr>
      <w:r w:rsidRPr="00685CB4">
        <w:rPr>
          <w:rFonts w:ascii="Arial" w:hAnsi="Arial" w:cs="Arial"/>
        </w:rPr>
        <w:fldChar w:fldCharType="begin"/>
      </w:r>
      <w:r w:rsidRPr="00685CB4">
        <w:rPr>
          <w:rFonts w:ascii="Arial" w:hAnsi="Arial" w:cs="Arial"/>
        </w:rPr>
        <w:instrText xml:space="preserve"> ADDIN EN.REFLIST </w:instrText>
      </w:r>
      <w:r w:rsidRPr="00685CB4">
        <w:rPr>
          <w:rFonts w:ascii="Arial" w:hAnsi="Arial" w:cs="Arial"/>
        </w:rPr>
        <w:fldChar w:fldCharType="separate"/>
      </w:r>
      <w:r w:rsidR="00F04B53" w:rsidRPr="00685CB4">
        <w:rPr>
          <w:rFonts w:ascii="Arial" w:hAnsi="Arial"/>
        </w:rPr>
        <w:t>1.</w:t>
      </w:r>
      <w:r w:rsidR="00F04B53" w:rsidRPr="00685CB4">
        <w:rPr>
          <w:rFonts w:ascii="Arial" w:hAnsi="Arial"/>
        </w:rPr>
        <w:tab/>
        <w:t>Hahner S, Ross RJ, Arlt W, et al. Adrenal insufficiency. Nat Rev Dis Primers. Mar 11 2021;7(1):19. doi:10.1038/s41572-021-00252-7</w:t>
      </w:r>
    </w:p>
    <w:p w14:paraId="7B564514"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2.</w:t>
      </w:r>
      <w:r w:rsidRPr="00685CB4">
        <w:rPr>
          <w:rFonts w:ascii="Arial" w:hAnsi="Arial"/>
        </w:rPr>
        <w:tab/>
        <w:t>Husebye ES, Pearce SH, Krone NP, Kämpe O. Adrenal insufficiency. Lancet. Feb 13 2021;397(10274):613-629. doi:10.1016/S0140-6736(21)00136-7</w:t>
      </w:r>
    </w:p>
    <w:p w14:paraId="5178A8B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3.</w:t>
      </w:r>
      <w:r w:rsidRPr="00685CB4">
        <w:rPr>
          <w:rFonts w:ascii="Arial" w:hAnsi="Arial"/>
        </w:rPr>
        <w:tab/>
        <w:t>Pignatti E, du Toit T, Flück CE. Development and function of the fetal adrenal. Rev Endocr Metab Disord. Feb 2023;24(1):5-21. doi:10.1007/s11154-022-09756-3</w:t>
      </w:r>
    </w:p>
    <w:p w14:paraId="3EB95066"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4.</w:t>
      </w:r>
      <w:r w:rsidRPr="00685CB4">
        <w:rPr>
          <w:rFonts w:ascii="Arial" w:hAnsi="Arial"/>
        </w:rPr>
        <w:tab/>
        <w:t>Kim JH, Choi MH. Embryonic Development and Adult Regeneration of the Adrenal Gland. Endocrinol Metab (Seoul). Dec 2020;35(4):765-773. doi:10.3803/EnM.2020.403</w:t>
      </w:r>
    </w:p>
    <w:p w14:paraId="7C40DE2B"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5.</w:t>
      </w:r>
      <w:r w:rsidRPr="00685CB4">
        <w:rPr>
          <w:rFonts w:ascii="Arial" w:hAnsi="Arial"/>
        </w:rPr>
        <w:tab/>
        <w:t>Johnston ZC, Bellingham M, Filis P, et al. The human fetal adrenal produces cortisol but no detectable aldosterone throughout the second trimester. BMC Med. Feb 12 2018;16(1):23. doi:10.1186/s12916-018-1009-7</w:t>
      </w:r>
    </w:p>
    <w:p w14:paraId="67753B3B"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6.</w:t>
      </w:r>
      <w:r w:rsidRPr="00685CB4">
        <w:rPr>
          <w:rFonts w:ascii="Arial" w:hAnsi="Arial"/>
        </w:rPr>
        <w:tab/>
        <w:t>Nicolaides NC, Willenberg HS, Bornstein SR, Chrousos GP. Adrenal Cortex: Embryonic Development, Anatomy, Histology and Physiology. In: Feingold KR, Anawalt B, Blackman MR, et al, eds. Endotext. 2000.</w:t>
      </w:r>
    </w:p>
    <w:p w14:paraId="59AE2C92"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7.</w:t>
      </w:r>
      <w:r w:rsidRPr="00685CB4">
        <w:rPr>
          <w:rFonts w:ascii="Arial" w:hAnsi="Arial"/>
        </w:rPr>
        <w:tab/>
        <w:t>Holmstrom LE, Jnah AJ. Relative Adrenal Insufficiency: Crisis Averted? Neonatal Netw. Nov 01 2021;40(6):369-376. doi:10.1891/11-T-703</w:t>
      </w:r>
    </w:p>
    <w:p w14:paraId="44BC292C"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8.</w:t>
      </w:r>
      <w:r w:rsidRPr="00685CB4">
        <w:rPr>
          <w:rFonts w:ascii="Arial" w:hAnsi="Arial"/>
        </w:rPr>
        <w:tab/>
        <w:t>Ng PC. Adrenocortical insufficiency and refractory hypotension in preterm infants. Arch Dis Child Fetal Neonatal Ed. Nov 2016;101(6):F571-F576. doi:10.1136/archdischild-2016-311289</w:t>
      </w:r>
    </w:p>
    <w:p w14:paraId="4E3FE019"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9.</w:t>
      </w:r>
      <w:r w:rsidRPr="00685CB4">
        <w:rPr>
          <w:rFonts w:ascii="Arial" w:hAnsi="Arial"/>
        </w:rPr>
        <w:tab/>
        <w:t>Gutierrez CE, De Beritto T. Relative Adrenal Insufficiency in the Preterm Infant. Neoreviews. May 01 2022;23(5):e328-e334. doi:10.1542/neo.23-5-e328</w:t>
      </w:r>
    </w:p>
    <w:p w14:paraId="03026CC4"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10.</w:t>
      </w:r>
      <w:r w:rsidRPr="00685CB4">
        <w:rPr>
          <w:rFonts w:ascii="Arial" w:hAnsi="Arial"/>
        </w:rPr>
        <w:tab/>
        <w:t>Buonocore F, McGlacken-Byrne SM, Del Valle I, Achermann JC. Current Insights Into Adrenal Insufficiency in the Newborn and Young Infant. Front Pediatr. 2020;8:619041. doi:10.3389/fped.2020.619041</w:t>
      </w:r>
    </w:p>
    <w:p w14:paraId="3BF385B7"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11.</w:t>
      </w:r>
      <w:r w:rsidRPr="00685CB4">
        <w:rPr>
          <w:rFonts w:ascii="Arial" w:hAnsi="Arial"/>
        </w:rPr>
        <w:tab/>
        <w:t>Yau M, Rao N, Nimkarn S, Vogiatzi M. Effect of ethosuximide on cortisol metabolism in the treatment of congenital adrenal hyperplasia. J Pediatr Endocrinol Metab. May 2014;27(5-6):549-54. doi:10.1515/jpem-2013-0147</w:t>
      </w:r>
    </w:p>
    <w:p w14:paraId="021CCA53"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12.</w:t>
      </w:r>
      <w:r w:rsidRPr="00685CB4">
        <w:rPr>
          <w:rFonts w:ascii="Arial" w:hAnsi="Arial"/>
        </w:rPr>
        <w:tab/>
        <w:t>Yau M, Khattab A, Yuen T, New M. Congenital Adrenal Hyperplasia. In: Feingold KR, Anawalt B, Blackman MR, et al, eds. Endotext. 2000.</w:t>
      </w:r>
    </w:p>
    <w:p w14:paraId="4E7D1FEE"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13.</w:t>
      </w:r>
      <w:r w:rsidRPr="00685CB4">
        <w:rPr>
          <w:rFonts w:ascii="Arial" w:hAnsi="Arial"/>
        </w:rPr>
        <w:tab/>
        <w:t>Buonocore F, Achermann JC. Primary adrenal insufficiency: New genetic causes and their long-term consequences. Clin Endocrinol (Oxf). Jan 2020;92(1):11-20. doi:10.1111/cen.14109</w:t>
      </w:r>
    </w:p>
    <w:p w14:paraId="02F532CD"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lastRenderedPageBreak/>
        <w:t>14.</w:t>
      </w:r>
      <w:r w:rsidRPr="00685CB4">
        <w:rPr>
          <w:rFonts w:ascii="Arial" w:hAnsi="Arial"/>
        </w:rPr>
        <w:tab/>
        <w:t>Hasenmajer V, Ferrigno R, Minnetti M, et al. Rare forms of genetic paediatric adrenal insufficiency: Excluding congenital adrenal hyperplasia. Rev Endocr Metab Disord. Apr 2023;24(2):345-363. doi:10.1007/s11154-023-09784-7</w:t>
      </w:r>
    </w:p>
    <w:p w14:paraId="6E3408F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15.</w:t>
      </w:r>
      <w:r w:rsidRPr="00685CB4">
        <w:rPr>
          <w:rFonts w:ascii="Arial" w:hAnsi="Arial"/>
        </w:rPr>
        <w:tab/>
        <w:t>Borchers J, Pukkala E, Mäkitie O, Laakso S. Epidemiology and Causes of Primary Adrenal Insufficiency in Children: A Population-Based Study. J Clin Endocrinol Metab. Oct 18 2023;108(11):2879-2885. doi:10.1210/clinem/dgad283</w:t>
      </w:r>
    </w:p>
    <w:p w14:paraId="2DD91FF3"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16.</w:t>
      </w:r>
      <w:r w:rsidRPr="00685CB4">
        <w:rPr>
          <w:rFonts w:ascii="Arial" w:hAnsi="Arial"/>
        </w:rPr>
        <w:tab/>
        <w:t>Bornstein SR, Allolio B, Arlt W, et al. Diagnosis and Treatment of Primary Adrenal Insufficiency: An Endocrine Society Clinical Practice Guideline. J Clin Endocrinol Metab. Feb 2016;101(2):364-89. J Clin Endocrinol Metab. doi:10.1210/jc.2015-1710</w:t>
      </w:r>
    </w:p>
    <w:p w14:paraId="1F4B44C6"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17.</w:t>
      </w:r>
      <w:r w:rsidRPr="00685CB4">
        <w:rPr>
          <w:rFonts w:ascii="Arial" w:hAnsi="Arial"/>
        </w:rPr>
        <w:tab/>
        <w:t>Sharma R, Seth A. Congenital adrenal hyperplasia: issues in diagnosis and treatment in children. Indian J Pediatr. Feb 2014;81(2):178-85. doi:10.1007/s12098-013-1280-8</w:t>
      </w:r>
    </w:p>
    <w:p w14:paraId="273FBC6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18.</w:t>
      </w:r>
      <w:r w:rsidRPr="00685CB4">
        <w:rPr>
          <w:rFonts w:ascii="Arial" w:hAnsi="Arial"/>
        </w:rPr>
        <w:tab/>
        <w:t>Martel-Duguech L, Poirier J, Bourdeau I, Lacroix A. Diagnosis and management of secondary adrenal crisis. Rev Endocr Metab Disord. Jun 2024;25(3):619-637. doi:10.1007/s11154-024-09877-x</w:t>
      </w:r>
    </w:p>
    <w:p w14:paraId="3712926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19.</w:t>
      </w:r>
      <w:r w:rsidRPr="00685CB4">
        <w:rPr>
          <w:rFonts w:ascii="Arial" w:hAnsi="Arial"/>
        </w:rPr>
        <w:tab/>
        <w:t>Bleicken B, Hahner S, Ventz M, Quinkler M. Delayed diagnosis of adrenal insufficiency is common: a cross-sectional study in 216 patients. Am J Med Sci. Jun 2010;339(6):525-31. doi:10.1097/MAJ.0b013e3181db6b7a</w:t>
      </w:r>
    </w:p>
    <w:p w14:paraId="5043462D"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20.</w:t>
      </w:r>
      <w:r w:rsidRPr="00685CB4">
        <w:rPr>
          <w:rFonts w:ascii="Arial" w:hAnsi="Arial"/>
        </w:rPr>
        <w:tab/>
        <w:t>Patti G, Guzzeti C, Di Iorgi N, et al. Central adrenal insufficiency in children and adolescents. Best Pract Res Clin Endocrinol Metab. Aug 2018;32(4):425-444. doi:10.1016/j.beem.2018.03.012</w:t>
      </w:r>
    </w:p>
    <w:p w14:paraId="29A085DF"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21.</w:t>
      </w:r>
      <w:r w:rsidRPr="00685CB4">
        <w:rPr>
          <w:rFonts w:ascii="Arial" w:hAnsi="Arial"/>
        </w:rPr>
        <w:tab/>
        <w:t>Alatzoglou KS, Dattani MT. Genetic forms of hypopituitarism and their manifestation in the neonatal period. Early Hum Dev. Nov 2009;85(11):705-12. doi:10.1016/j.earlhumdev.2009.08.057</w:t>
      </w:r>
    </w:p>
    <w:p w14:paraId="431A3737"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22.</w:t>
      </w:r>
      <w:r w:rsidRPr="00685CB4">
        <w:rPr>
          <w:rFonts w:ascii="Arial" w:hAnsi="Arial"/>
        </w:rPr>
        <w:tab/>
        <w:t>Yau M, Gujral J, New MI. Congenital Adrenal Hyperplasia: Diagnosis and Emergency Treatment. In: Feingold KR, Anawalt B, Blackman MR, et al, eds. Endotext. 2000.</w:t>
      </w:r>
    </w:p>
    <w:p w14:paraId="2530775A"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23.</w:t>
      </w:r>
      <w:r w:rsidRPr="00685CB4">
        <w:rPr>
          <w:rFonts w:ascii="Arial" w:hAnsi="Arial"/>
        </w:rPr>
        <w:tab/>
        <w:t>Sarafoglou K, Banks K, Gaviglio A, Hietala A, McCann M, Thomas W. Comparison of one-tier and two-tier newborn screening metrics for congenital adrenal hyperplasia. Pediatrics. Nov 2012;130(5):e1261-8. doi:10.1542/peds.2012-1219</w:t>
      </w:r>
    </w:p>
    <w:p w14:paraId="1626595D"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24.</w:t>
      </w:r>
      <w:r w:rsidRPr="00685CB4">
        <w:rPr>
          <w:rFonts w:ascii="Arial" w:hAnsi="Arial"/>
        </w:rPr>
        <w:tab/>
        <w:t>Saroufim R, Nebesio TD, Eugster EA. Characteristics of patients with classic congenital adrenal hyperplasia missed on the newborn screen. Horm Res Paediatr. Nov 22 2023;doi:10.1159/000535405</w:t>
      </w:r>
    </w:p>
    <w:p w14:paraId="01DA8A0D"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25.</w:t>
      </w:r>
      <w:r w:rsidRPr="00685CB4">
        <w:rPr>
          <w:rFonts w:ascii="Arial" w:hAnsi="Arial"/>
        </w:rPr>
        <w:tab/>
        <w:t>Chan CL, McFann K, Taylor L, Wright D, Zeitler PS, Barker JM. Congenital adrenal hyperplasia and the second newborn screen. J Pediatr. Jul 2013;163(1):109-13 e1. doi:10.1016/j.jpeds.2013.01.002</w:t>
      </w:r>
    </w:p>
    <w:p w14:paraId="633D95AF"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26.</w:t>
      </w:r>
      <w:r w:rsidRPr="00685CB4">
        <w:rPr>
          <w:rFonts w:ascii="Arial" w:hAnsi="Arial"/>
        </w:rPr>
        <w:tab/>
        <w:t>Varness TS, Allen DB, Hoffman GL. Newborn screening for congenital adrenal hyperplasia has reduced sensitivity in girls. J Pediatr. Oct 2005;147(4):493-8. doi:10.1016/j.jpeds.2005.04.035</w:t>
      </w:r>
    </w:p>
    <w:p w14:paraId="54BD5E2F"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27.</w:t>
      </w:r>
      <w:r w:rsidRPr="00685CB4">
        <w:rPr>
          <w:rFonts w:ascii="Arial" w:hAnsi="Arial"/>
        </w:rPr>
        <w:tab/>
        <w:t>Sarafoglou K, Gaviglio A, Wolf C, et al. Can incorporating molecular testing improve the accuracy of newborn screening for congenital adrenal hyperplasia? J Clin Endocrinol Metab. May 3 2024;doi:10.1210/clinem/dgae297</w:t>
      </w:r>
    </w:p>
    <w:p w14:paraId="2A02D87B"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28.</w:t>
      </w:r>
      <w:r w:rsidRPr="00685CB4">
        <w:rPr>
          <w:rFonts w:ascii="Arial" w:hAnsi="Arial"/>
        </w:rPr>
        <w:tab/>
        <w:t>Lasarev MR, Bialk ER, Allen DB, Held PK. Application of Principal Component Analysis to Newborn Screening for Congenital Adrenal Hyperplasia. J Clin Endocrinol Metab. Aug 1 2020;105(8)doi:10.1210/clinem/dgaa371</w:t>
      </w:r>
    </w:p>
    <w:p w14:paraId="713045D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lastRenderedPageBreak/>
        <w:t>29.</w:t>
      </w:r>
      <w:r w:rsidRPr="00685CB4">
        <w:rPr>
          <w:rFonts w:ascii="Arial" w:hAnsi="Arial"/>
        </w:rPr>
        <w:tab/>
        <w:t>Alexandraki KI, Grossman A. Diagnosis and Management of Adrenal Insufficiency. In: Feingold KR, Anawalt B, Blackman MR, et al, eds. Endotext. 2000.</w:t>
      </w:r>
    </w:p>
    <w:p w14:paraId="5115EA92"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30.</w:t>
      </w:r>
      <w:r w:rsidRPr="00685CB4">
        <w:rPr>
          <w:rFonts w:ascii="Arial" w:hAnsi="Arial"/>
        </w:rPr>
        <w:tab/>
        <w:t>Bianconi SE, Conley SK, Keil MF, et al. Adrenal function in Smith-Lemli-Opitz syndrome. Am J Med Genet A. Nov 2011;155A(11):2732-8. doi:10.1002/ajmg.a.34271</w:t>
      </w:r>
    </w:p>
    <w:p w14:paraId="12FF046D"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31.</w:t>
      </w:r>
      <w:r w:rsidRPr="00685CB4">
        <w:rPr>
          <w:rFonts w:ascii="Arial" w:hAnsi="Arial"/>
        </w:rPr>
        <w:tab/>
        <w:t>Bose HS, Sugawara T, Strauss JF, 3rd, Miller WL, International Congenital Lipoid Adrenal Hyperplasia C. The pathophysiology and genetics of congenital lipoid adrenal hyperplasia. N Engl J Med. Dec 19 1996;335(25):1870-8. doi:10.1056/NEJM199612193352503</w:t>
      </w:r>
    </w:p>
    <w:p w14:paraId="6EA78483"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32.</w:t>
      </w:r>
      <w:r w:rsidRPr="00685CB4">
        <w:rPr>
          <w:rFonts w:ascii="Arial" w:hAnsi="Arial"/>
        </w:rPr>
        <w:tab/>
        <w:t>Miller WL. Disorders in the initial steps of steroid hormone synthesis. J Steroid Biochem Mol Biol. Jan 2017;165(Pt A):18-37. doi:10.1016/j.jsbmb.2016.03.009</w:t>
      </w:r>
    </w:p>
    <w:p w14:paraId="164D9A9E"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33.</w:t>
      </w:r>
      <w:r w:rsidRPr="00685CB4">
        <w:rPr>
          <w:rFonts w:ascii="Arial" w:hAnsi="Arial"/>
        </w:rPr>
        <w:tab/>
        <w:t>Muscatelli F, Strom TM, Walker AP, et al. Mutations in the DAX-1 gene give rise to both X-linked adrenal hypoplasia congenita and hypogonadotropic hypogonadism. Nature. Dec 15 1994;372(6507):672-6. doi:10.1038/372672a0</w:t>
      </w:r>
    </w:p>
    <w:p w14:paraId="439C7EC7"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34.</w:t>
      </w:r>
      <w:r w:rsidRPr="00685CB4">
        <w:rPr>
          <w:rFonts w:ascii="Arial" w:hAnsi="Arial"/>
        </w:rPr>
        <w:tab/>
        <w:t>Suntharalingham JP, Buonocore F, Duncan AJ, Achermann JC. DAX-1 (NR0B1) and steroidogenic factor-1 (SF-1, NR5A1) in human disease. Best Pract Res Clin Endocrinol Metab. Aug 2015;29(4):607-19. doi:10.1016/j.beem.2015.07.004</w:t>
      </w:r>
    </w:p>
    <w:p w14:paraId="0E316EAD"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35.</w:t>
      </w:r>
      <w:r w:rsidRPr="00685CB4">
        <w:rPr>
          <w:rFonts w:ascii="Arial" w:hAnsi="Arial"/>
        </w:rPr>
        <w:tab/>
        <w:t>Cabrera-Salcedo C, Kumar P, Hwa V, Dauber A. IMAGe and Related Undergrowth Syndromes: The Complex Spectrum of Gain-of-Function CDKN1C Mutations. Pediatr Endocrinol Rev. Mar 2017;14(3):289-297. doi:10.17458/per.vol14.2017.SKHD.imageandrelatedundergrowth</w:t>
      </w:r>
    </w:p>
    <w:p w14:paraId="1CF2258A"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36.</w:t>
      </w:r>
      <w:r w:rsidRPr="00685CB4">
        <w:rPr>
          <w:rFonts w:ascii="Arial" w:hAnsi="Arial"/>
        </w:rPr>
        <w:tab/>
        <w:t>Mandel H, Shemer R, Borochowitz ZU, et al. SERKAL syndrome: an autosomal-recessive disorder caused by a loss-of-function mutation in WNT4. Am J Hum Genet. Jan 2008;82(1):39-47. doi:10.1016/j.ajhg.2007.08.005</w:t>
      </w:r>
    </w:p>
    <w:p w14:paraId="0978AA0A"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37.</w:t>
      </w:r>
      <w:r w:rsidRPr="00685CB4">
        <w:rPr>
          <w:rFonts w:ascii="Arial" w:hAnsi="Arial"/>
        </w:rPr>
        <w:tab/>
        <w:t>Clark AJ, Weber A. Adrenocorticotropin insensitivity syndromes. Endocr Rev. Dec 1998;19(6):828-43. doi:10.1210/edrv.19.6.0351</w:t>
      </w:r>
    </w:p>
    <w:p w14:paraId="2E1A46AC"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38.</w:t>
      </w:r>
      <w:r w:rsidRPr="00685CB4">
        <w:rPr>
          <w:rFonts w:ascii="Arial" w:hAnsi="Arial"/>
        </w:rPr>
        <w:tab/>
        <w:t>Elias LL, Clark AL. The molecular basis of adrenocorticotrophin resistance syndrome. Prog Mol Biol Transl Sci. 2009;88:155-71. doi:10.1016/S1877-1173(09)88005-8</w:t>
      </w:r>
    </w:p>
    <w:p w14:paraId="1D6BAB7F"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39.</w:t>
      </w:r>
      <w:r w:rsidRPr="00685CB4">
        <w:rPr>
          <w:rFonts w:ascii="Arial" w:hAnsi="Arial"/>
        </w:rPr>
        <w:tab/>
        <w:t>Meimaridou E, Hughes CR, Kowalczyk J, Chan LF, Clark AJ, Metherell LA. ACTH resistance: genes and mechanisms. Endocr Dev. 2013;24:57-66. doi:10.1159/000342504</w:t>
      </w:r>
    </w:p>
    <w:p w14:paraId="7124C05D"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40.</w:t>
      </w:r>
      <w:r w:rsidRPr="00685CB4">
        <w:rPr>
          <w:rFonts w:ascii="Arial" w:hAnsi="Arial"/>
        </w:rPr>
        <w:tab/>
        <w:t>Fitoussi G, Negre-Salvayre A, Pieraggi MT, Salvayre R. New pathogenetic hypothesis for Wolman disease: possible role of oxidized low-density lipoproteins in adrenal necrosis and calcification. Biochem J. Jul 1 1994;301 ( Pt 1)(Pt 1):267-73. doi:10.1042/bj3010267</w:t>
      </w:r>
    </w:p>
    <w:p w14:paraId="270E1CE7"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41.</w:t>
      </w:r>
      <w:r w:rsidRPr="00685CB4">
        <w:rPr>
          <w:rFonts w:ascii="Arial" w:hAnsi="Arial"/>
        </w:rPr>
        <w:tab/>
        <w:t>Turk BR, Theda C, Fatemi A, Moser AB. X-linked adrenoleukodystrophy: Pathology, pathophysiology, diagnostic testing, newborn screening and therapies. Int J Dev Neurosci. Feb 2020;80(1):52-72. doi:10.1002/jdn.10003</w:t>
      </w:r>
    </w:p>
    <w:p w14:paraId="525310EC"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42.</w:t>
      </w:r>
      <w:r w:rsidRPr="00685CB4">
        <w:rPr>
          <w:rFonts w:ascii="Arial" w:hAnsi="Arial"/>
        </w:rPr>
        <w:tab/>
        <w:t>Hannah-Shmouni F, Stratakis CA. An overview of inborn errors of metabolism manifesting with primary adrenal insufficiency. Rev Endocr Metab Disord. Mar 2018;19(1):53-67. doi:10.1007/s11154-018-9447-2</w:t>
      </w:r>
    </w:p>
    <w:p w14:paraId="1A1F0AEC"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43.</w:t>
      </w:r>
      <w:r w:rsidRPr="00685CB4">
        <w:rPr>
          <w:rFonts w:ascii="Arial" w:hAnsi="Arial"/>
        </w:rPr>
        <w:tab/>
        <w:t>Prinzi J, Pasquali M, Hobert JA, et al. Diagnosing X-Linked Adrenoleukodystrophy after Implementation of Newborn Screening: A Reference Laboratory Perspective. Int J Neonatal Screen. Nov 2 2023;9(4)doi:10.3390/ijns9040064</w:t>
      </w:r>
    </w:p>
    <w:p w14:paraId="4B611A5D"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44.</w:t>
      </w:r>
      <w:r w:rsidRPr="00685CB4">
        <w:rPr>
          <w:rFonts w:ascii="Arial" w:hAnsi="Arial"/>
        </w:rPr>
        <w:tab/>
        <w:t>Singh S, Ojodu J, Kemper AR, Lam WKK, Grosse SD. Implementation of Newborn Screening for Conditions in the United States First Recommended during 2010-2018. Int J Neonatal Screen. Apr 6 2023;9(2)doi:10.3390/ijns9020020</w:t>
      </w:r>
    </w:p>
    <w:p w14:paraId="6F28EAD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lastRenderedPageBreak/>
        <w:t>45.</w:t>
      </w:r>
      <w:r w:rsidRPr="00685CB4">
        <w:rPr>
          <w:rFonts w:ascii="Arial" w:hAnsi="Arial"/>
        </w:rPr>
        <w:tab/>
        <w:t>Braverman NE, Raymond GV, Rizzo WB, et al. Peroxisome biogenesis disorders in the Zellweger spectrum: An overview of current diagnosis, clinical manifestations, and treatment guidelines. Mol Genet Metab. Mar 2016;117(3):313-21. doi:10.1016/j.ymgme.2015.12.009</w:t>
      </w:r>
    </w:p>
    <w:p w14:paraId="75226D55"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46.</w:t>
      </w:r>
      <w:r w:rsidRPr="00685CB4">
        <w:rPr>
          <w:rFonts w:ascii="Arial" w:hAnsi="Arial"/>
        </w:rPr>
        <w:tab/>
        <w:t>Ruffini E, De Petris L, Zorzi G, Paoletti P, Mambelli G, Carlucci A. Two cases of neonatal adrenal hemorrhage presenting with persistent jaundice. Pediatr Med Chir. Nov-Dec 2013;35(6):285-7. doi:10.4081/pmc.2013.26</w:t>
      </w:r>
    </w:p>
    <w:p w14:paraId="782995B4"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47.</w:t>
      </w:r>
      <w:r w:rsidRPr="00685CB4">
        <w:rPr>
          <w:rFonts w:ascii="Arial" w:hAnsi="Arial"/>
        </w:rPr>
        <w:tab/>
        <w:t xml:space="preserve">Demirel N, Bas AY, Zenciroglu A, Tasci-Yildiz Y. Adrenal bleeding in neonates: report of 37 cases. Turk J Pediatr. Jan-Feb 2011;53(1):43-7. </w:t>
      </w:r>
    </w:p>
    <w:p w14:paraId="1E6B6936"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48.</w:t>
      </w:r>
      <w:r w:rsidRPr="00685CB4">
        <w:rPr>
          <w:rFonts w:ascii="Arial" w:hAnsi="Arial"/>
        </w:rPr>
        <w:tab/>
        <w:t>Mizuno S, Yokoyama K, Nukada T, Hara S. Waterhouse-Friderichsen Syndrome and Central Diabetes Insipidus Due to Escherichia coli Meningitis. JCEM Case Rep. Jan 2023;1(1):luac031. doi:10.1210/jcemcr/luac031</w:t>
      </w:r>
    </w:p>
    <w:p w14:paraId="72BF867A"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49.</w:t>
      </w:r>
      <w:r w:rsidRPr="00685CB4">
        <w:rPr>
          <w:rFonts w:ascii="Arial" w:hAnsi="Arial"/>
        </w:rPr>
        <w:tab/>
        <w:t>Sharma S, Joshi R, Kalelkar R, Agrawal P. Tuberculous Adrenal Abscess Presenting as Adrenal Insufficiency in a 4-Year-Old Boy. J Trop Pediatr. Jun 1 2019;65(3):301-304. doi:10.1093/tropej/fmy046</w:t>
      </w:r>
    </w:p>
    <w:p w14:paraId="1B4E4EC9"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50.</w:t>
      </w:r>
      <w:r w:rsidRPr="00685CB4">
        <w:rPr>
          <w:rFonts w:ascii="Arial" w:hAnsi="Arial"/>
        </w:rPr>
        <w:tab/>
        <w:t>Fonseca V, Brown R, Hochhauser D, Ginsburg J, Havard CW. Acute adrenal crisis precipitated by thyroxine. Br Med J (Clin Res Ed). May 3 1986;292(6529):1185-6. doi:10.1136/bmj.292.6529.1185</w:t>
      </w:r>
    </w:p>
    <w:p w14:paraId="56EDE60F"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51.</w:t>
      </w:r>
      <w:r w:rsidRPr="00685CB4">
        <w:rPr>
          <w:rFonts w:ascii="Arial" w:hAnsi="Arial"/>
        </w:rPr>
        <w:tab/>
        <w:t>Fleseriu M, Petersenn S. Medical therapy for Cushing's disease: adrenal steroidogenesis inhibitors and glucocorticoid receptor blockers. Pituitary. Apr 2015;18(2):245-52. doi:10.1007/s11102-014-0627-0</w:t>
      </w:r>
    </w:p>
    <w:p w14:paraId="29ED3E8D"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52.</w:t>
      </w:r>
      <w:r w:rsidRPr="00685CB4">
        <w:rPr>
          <w:rFonts w:ascii="Arial" w:hAnsi="Arial"/>
        </w:rPr>
        <w:tab/>
        <w:t>Kelberman D, Rizzoti K, Lovell-Badge R, Robinson IC, Dattani MT. Genetic regulation of pituitary gland development in human and mouse. Endocr Rev. Dec 2009;30(7):790-829. doi:10.1210/er.2009-0008</w:t>
      </w:r>
    </w:p>
    <w:p w14:paraId="47198FA3"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53.</w:t>
      </w:r>
      <w:r w:rsidRPr="00685CB4">
        <w:rPr>
          <w:rFonts w:ascii="Arial" w:hAnsi="Arial"/>
        </w:rPr>
        <w:tab/>
        <w:t>Cerbone M, Dattani MT. Progression from isolated growth hormone deficiency to combined pituitary hormone deficiency. Growth Horm IGF Res. Dec 2017;37:19-25. doi:10.1016/j.ghir.2017.10.005</w:t>
      </w:r>
    </w:p>
    <w:p w14:paraId="71DA94EB"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54.</w:t>
      </w:r>
      <w:r w:rsidRPr="00685CB4">
        <w:rPr>
          <w:rFonts w:ascii="Arial" w:hAnsi="Arial"/>
        </w:rPr>
        <w:tab/>
        <w:t>Rai A, Rajasekar G, Sahoo J, Kumari MM, Anbazhagan S. Anterior Pituitary Dysfunction After Traumatic Brain Injury: A Prospective Study. World Neurosurg. Jul 31 2024;doi:10.1016/j.wneu.2024.07.186</w:t>
      </w:r>
    </w:p>
    <w:p w14:paraId="0F2D5E56"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55.</w:t>
      </w:r>
      <w:r w:rsidRPr="00685CB4">
        <w:rPr>
          <w:rFonts w:ascii="Arial" w:hAnsi="Arial"/>
        </w:rPr>
        <w:tab/>
        <w:t>Claessen LOE, Kristjansdottir H, Jonsdottir MK, Lund SH, Kristensen ISU, Sigurjonsdottir HA. Screening for possible hypopituitarism following mild traumatic brain injury: The first all-female study. Who do we need to evaluate further? NeuroRehabilitation. 2023;52(2):259-271. doi:10.3233/NRE-220194</w:t>
      </w:r>
    </w:p>
    <w:p w14:paraId="6A911142"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56.</w:t>
      </w:r>
      <w:r w:rsidRPr="00685CB4">
        <w:rPr>
          <w:rFonts w:ascii="Arial" w:hAnsi="Arial"/>
        </w:rPr>
        <w:tab/>
        <w:t>Casano-Sancho P. Pituitary dysfunction after traumatic brain injury: are there definitive data in children? Arch Dis Child. Jun 2017;102(6):572-577. doi:10.1136/archdischild-2016-311609</w:t>
      </w:r>
    </w:p>
    <w:p w14:paraId="696C0A79"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57.</w:t>
      </w:r>
      <w:r w:rsidRPr="00685CB4">
        <w:rPr>
          <w:rFonts w:ascii="Arial" w:hAnsi="Arial"/>
        </w:rPr>
        <w:tab/>
        <w:t>Broersen LH, Pereira AM, Jørgensen JO, Dekkers OM. Adrenal Insufficiency in Corticosteroids Use: Systematic Review and Meta-Analysis. J Clin Endocrinol Metab. Jun 2015;100(6):2171-80. doi:10.1210/jc.2015-1218</w:t>
      </w:r>
    </w:p>
    <w:p w14:paraId="08FCED94"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58.</w:t>
      </w:r>
      <w:r w:rsidRPr="00685CB4">
        <w:rPr>
          <w:rFonts w:ascii="Arial" w:hAnsi="Arial"/>
        </w:rPr>
        <w:tab/>
        <w:t>Beuschlein F, Else T, Bancos I, et al. European Society of Endocrinology and Endocrine Society Joint Clinical Guideline: Diagnosis and Therapy of Glucocorticoid-induced Adrenal Insufficiency. J Clin Endocrinol Metab. Jun 17 2024;109(7):1657-1683. doi:10.1210/clinem/dgae250</w:t>
      </w:r>
    </w:p>
    <w:p w14:paraId="739A350C"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lastRenderedPageBreak/>
        <w:t>59.</w:t>
      </w:r>
      <w:r w:rsidRPr="00685CB4">
        <w:rPr>
          <w:rFonts w:ascii="Arial" w:hAnsi="Arial"/>
        </w:rPr>
        <w:tab/>
        <w:t>Borresen SW, Klose M, Glintborg D, Watt T, Andersen MS, Feldt-Rasmussen U. Approach to the Patient With Glucocorticoid-induced Adrenal Insufficiency. J Clin Endocrinol Metab. Jun 16 2022;107(7):2065-2076. doi:10.1210/clinem/dgac151</w:t>
      </w:r>
    </w:p>
    <w:p w14:paraId="59ECF33F"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60.</w:t>
      </w:r>
      <w:r w:rsidRPr="00685CB4">
        <w:rPr>
          <w:rFonts w:ascii="Arial" w:hAnsi="Arial"/>
        </w:rPr>
        <w:tab/>
        <w:t>Issa-El-Khoury K, Kim H, Chan ES, Vander Leek T, Noya F. CSACI position statement: systemic effect of inhaled corticosteroids on adrenal suppression in the management of pediatric asthma. Allergy Asthma Clin Immunol. 2015;11(1):9. doi:10.1186/s13223-015-0075-z</w:t>
      </w:r>
    </w:p>
    <w:p w14:paraId="53F80EA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61.</w:t>
      </w:r>
      <w:r w:rsidRPr="00685CB4">
        <w:rPr>
          <w:rFonts w:ascii="Arial" w:hAnsi="Arial"/>
        </w:rPr>
        <w:tab/>
        <w:t>Einaudi S, Bertorello N, Masera N, et al. Adrenal axis function after high-dose steroid therapy for childhood acute lymphoblastic leukemia. Pediatr Blood Cancer. Mar 2008;50(3):537-41. doi:10.1002/pbc.21339</w:t>
      </w:r>
    </w:p>
    <w:p w14:paraId="23CDD530"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62.</w:t>
      </w:r>
      <w:r w:rsidRPr="00685CB4">
        <w:rPr>
          <w:rFonts w:ascii="Arial" w:hAnsi="Arial"/>
        </w:rPr>
        <w:tab/>
        <w:t>Rix M, Birkebaek NH, Rosthoj S, Clausen N. Clinical impact of corticosteroid-induced adrenal suppression during treatment for acute lymphoblastic leukemia in children: a prospective observational study using the low-dose adrenocorticotropin test. J Pediatr. Nov 2005;147(5):645-50. doi:10.1016/j.jpeds.2005.06.006</w:t>
      </w:r>
    </w:p>
    <w:p w14:paraId="40FFA917"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63.</w:t>
      </w:r>
      <w:r w:rsidRPr="00685CB4">
        <w:rPr>
          <w:rFonts w:ascii="Arial" w:hAnsi="Arial"/>
        </w:rPr>
        <w:tab/>
        <w:t>Ahmet A, Rowan-Legg A, Pancer L. Adrenal suppression from exogenous glucocorticoids: Recognizing risk factors and preventing morbidity. Paediatr Child Health. Jul 2021;26(4):242-254. doi:10.1093/pch/pxab015</w:t>
      </w:r>
    </w:p>
    <w:p w14:paraId="3BC59175"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64.</w:t>
      </w:r>
      <w:r w:rsidRPr="00685CB4">
        <w:rPr>
          <w:rFonts w:ascii="Arial" w:hAnsi="Arial"/>
        </w:rPr>
        <w:tab/>
        <w:t>Donegan D, Bancos I. Opioid-Induced Adrenal Insufficiency. Mayo Clin Proc. Jul 2018;93(7):937-944. doi:10.1016/j.mayocp.2018.04.010</w:t>
      </w:r>
    </w:p>
    <w:p w14:paraId="28A01EFE"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65.</w:t>
      </w:r>
      <w:r w:rsidRPr="00685CB4">
        <w:rPr>
          <w:rFonts w:ascii="Arial" w:hAnsi="Arial"/>
        </w:rPr>
        <w:tab/>
        <w:t>Policola C, Stokes V, Karavitaki N, Grossman A. Adrenal insufficiency in acute oral opiate therapy. Endocrinol Diabetes Metab Case Rep. 2014;2014:130071. doi:10.1530/EDM-13-0071</w:t>
      </w:r>
    </w:p>
    <w:p w14:paraId="48D4FFA2"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66.</w:t>
      </w:r>
      <w:r w:rsidRPr="00685CB4">
        <w:rPr>
          <w:rFonts w:ascii="Arial" w:hAnsi="Arial"/>
        </w:rPr>
        <w:tab/>
        <w:t>Langouche L, Téblick A, Gunst J, Van den Berghe G. The Hypothalamus-pituitary-adrenocortical Response to Critical Illness: A Concept in Need of Revision. Endocr Rev. Nov 09 2023;44(6):1096-1106. doi:10.1210/endrev/bnad021</w:t>
      </w:r>
    </w:p>
    <w:p w14:paraId="125149CB"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67.</w:t>
      </w:r>
      <w:r w:rsidRPr="00685CB4">
        <w:rPr>
          <w:rFonts w:ascii="Arial" w:hAnsi="Arial"/>
        </w:rPr>
        <w:tab/>
        <w:t>Beishuizen A, Thijs LG, Vermes I. Patterns of corticosteroid-binding globulin and the free cortisol index during septic shock and multitrauma. Intensive Care Med. Oct 2001;27(10):1584-91. doi:10.1007/s001340101073</w:t>
      </w:r>
    </w:p>
    <w:p w14:paraId="3F470B64"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68.</w:t>
      </w:r>
      <w:r w:rsidRPr="00685CB4">
        <w:rPr>
          <w:rFonts w:ascii="Arial" w:hAnsi="Arial"/>
        </w:rPr>
        <w:tab/>
        <w:t>Annane D, Bellissant E, Bollaert PE, et al. Corticosteroids for treating sepsis in children and adults. Cochrane Database Syst Rev. Dec 06 2019;12(12):CD002243. doi:10.1002/14651858.CD002243.pub4</w:t>
      </w:r>
    </w:p>
    <w:p w14:paraId="0572991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69.</w:t>
      </w:r>
      <w:r w:rsidRPr="00685CB4">
        <w:rPr>
          <w:rFonts w:ascii="Arial" w:hAnsi="Arial"/>
        </w:rPr>
        <w:tab/>
        <w:t>Weiss SL, Peters MJ, Alhazzani W, et al. Surviving Sepsis Campaign International Guidelines for the Management of Septic Shock and Sepsis-Associated Organ Dysfunction in Children. Pediatr Crit Care Med. Feb 2020;21(2):e52-e106. doi:10.1097/PCC.0000000000002198</w:t>
      </w:r>
    </w:p>
    <w:p w14:paraId="661CD6FA"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70.</w:t>
      </w:r>
      <w:r w:rsidRPr="00685CB4">
        <w:rPr>
          <w:rFonts w:ascii="Arial" w:hAnsi="Arial"/>
        </w:rPr>
        <w:tab/>
        <w:t>Iijima S. Late-onset glucocorticoid-responsive circulatory collapse in premature infants. Pediatr Neonatol. Dec 2019;60(6):603-610. doi:10.1016/j.pedneo.2019.09.005</w:t>
      </w:r>
    </w:p>
    <w:p w14:paraId="282C73F5"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71.</w:t>
      </w:r>
      <w:r w:rsidRPr="00685CB4">
        <w:rPr>
          <w:rFonts w:ascii="Arial" w:hAnsi="Arial"/>
        </w:rPr>
        <w:tab/>
        <w:t>Sari FN, Dizdar EA, Oguz SS, et al. Baseline and stimulated cortisol levels in preterm infants: is there any clinical relevance? Horm Res Paediatr. 2012;77(1):12-8. doi:10.1159/000332157</w:t>
      </w:r>
    </w:p>
    <w:p w14:paraId="14998CB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72.</w:t>
      </w:r>
      <w:r w:rsidRPr="00685CB4">
        <w:rPr>
          <w:rFonts w:ascii="Arial" w:hAnsi="Arial"/>
        </w:rPr>
        <w:tab/>
        <w:t>Aucott SW, Watterberg KL, Shaffer ML, Donohue PK, group Ps. Early cortisol values and long-term outcomes in extremely low birth weight infants. J Perinatol. Jul 2010;30(7):484-8. doi:10.1038/jp.2009.191</w:t>
      </w:r>
    </w:p>
    <w:p w14:paraId="26387452"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lastRenderedPageBreak/>
        <w:t>73.</w:t>
      </w:r>
      <w:r w:rsidRPr="00685CB4">
        <w:rPr>
          <w:rFonts w:ascii="Arial" w:hAnsi="Arial"/>
        </w:rPr>
        <w:tab/>
        <w:t>Aucott SW, Watterberg KL, Shaffer ML, Donohue PK, Group PS. Do cortisol concentrations predict short-term outcomes in extremely low birth weight infants? Pediatrics. Oct 2008;122(4):775-81. doi:10.1542/peds.2007-2252</w:t>
      </w:r>
    </w:p>
    <w:p w14:paraId="36DB0B6E"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74.</w:t>
      </w:r>
      <w:r w:rsidRPr="00685CB4">
        <w:rPr>
          <w:rFonts w:ascii="Arial" w:hAnsi="Arial"/>
        </w:rPr>
        <w:tab/>
        <w:t>Shaffer ML, Baud O, Lacaze-Masmonteil T, Peltoniemi OM, Bonsante F, Watterberg KL. Effect of Prophylaxis for Early Adrenal Insufficiency Using Low-Dose Hydrocortisone in Very Preterm Infants: An Individual Patient Data Meta-Analysis. J Pediatr. Apr 2019;207:136-142.e5. doi:10.1016/j.jpeds.2018.10.004</w:t>
      </w:r>
    </w:p>
    <w:p w14:paraId="3A8CAA90"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75.</w:t>
      </w:r>
      <w:r w:rsidRPr="00685CB4">
        <w:rPr>
          <w:rFonts w:ascii="Arial" w:hAnsi="Arial"/>
        </w:rPr>
        <w:tab/>
        <w:t>Sousa AG, Cabral JV, El-Feghaly WB, de Sousa LS, Nunes AB. Hyporeninemic hypoaldosteronism and diabetes mellitus: Pathophysiology assumptions, clinical aspects and implications for management. World J Diabetes. Mar 10 2016;7(5):101-11. doi:10.4239/wjd.v7.i5.101</w:t>
      </w:r>
    </w:p>
    <w:p w14:paraId="39DF2539"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76.</w:t>
      </w:r>
      <w:r w:rsidRPr="00685CB4">
        <w:rPr>
          <w:rFonts w:ascii="Arial" w:hAnsi="Arial"/>
        </w:rPr>
        <w:tab/>
        <w:t>Pai B, Shaw N, Hogler W. Salt-losing crisis in infants-not always of adrenal origin. Eur J Pediatr. Feb 2012;171(2):317-21. doi:10.1007/s00431-011-1541-3</w:t>
      </w:r>
    </w:p>
    <w:p w14:paraId="67E94710"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77.</w:t>
      </w:r>
      <w:r w:rsidRPr="00685CB4">
        <w:rPr>
          <w:rFonts w:ascii="Arial" w:hAnsi="Arial"/>
        </w:rPr>
        <w:tab/>
        <w:t>Capalbo D, Moracas C, Cappa M, et al. Primary Adrenal Insufficiency in Childhood: Data From a Large Nationwide Cohort. J Clin Endocrinol Metab. Mar 08 2021;106(3):762-773. doi:10.1210/clinem/dgaa881</w:t>
      </w:r>
    </w:p>
    <w:p w14:paraId="54C4B872"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78.</w:t>
      </w:r>
      <w:r w:rsidRPr="00685CB4">
        <w:rPr>
          <w:rFonts w:ascii="Arial" w:hAnsi="Arial"/>
        </w:rPr>
        <w:tab/>
        <w:t>Perry R, Kecha O, Paquette J, Huot C, Van Vliet G, Deal C. Primary adrenal insufficiency in children: twenty years experience at the Sainte-Justine Hospital, Montreal. J Clin Endocrinol Metab. Jun 2005;90(6):3243-50. doi:10.1210/jc.2004-0016</w:t>
      </w:r>
    </w:p>
    <w:p w14:paraId="502993B5"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79.</w:t>
      </w:r>
      <w:r w:rsidRPr="00685CB4">
        <w:rPr>
          <w:rFonts w:ascii="Arial" w:hAnsi="Arial"/>
        </w:rPr>
        <w:tab/>
        <w:t>Huffnagel IC, Laheji FK, Aziz-Bose R, et al. The Natural History of Adrenal Insufficiency in X-Linked Adrenoleukodystrophy: An International Collaboration. J Clin Endocrinol Metab. Jan 01 2019;104(1):118-126. doi:10.1210/jc.2018-01307</w:t>
      </w:r>
    </w:p>
    <w:p w14:paraId="25F4DD5A"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80.</w:t>
      </w:r>
      <w:r w:rsidRPr="00685CB4">
        <w:rPr>
          <w:rFonts w:ascii="Arial" w:hAnsi="Arial"/>
        </w:rPr>
        <w:tab/>
        <w:t>Buonocore F, Maharaj A, Qamar Y, et al. Genetic Analysis of Pediatric Primary Adrenal Insufficiency of Unknown Etiology: 25 Years' Experience in the UK. J Endocr Soc. Aug 01 2021;5(8):bvab086. doi:10.1210/jendso/bvab086</w:t>
      </w:r>
    </w:p>
    <w:p w14:paraId="0ACC8D01"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81.</w:t>
      </w:r>
      <w:r w:rsidRPr="00685CB4">
        <w:rPr>
          <w:rFonts w:ascii="Arial" w:hAnsi="Arial"/>
        </w:rPr>
        <w:tab/>
        <w:t>Guran T, Buonocore F, Saka N, et al. Rare Causes of Primary Adrenal Insufficiency: Genetic and Clinical Characterization of a Large Nationwide Cohort. J Clin Endocrinol Metab. Jan 2016;101(1):284-92. doi:10.1210/jc.2015-3250</w:t>
      </w:r>
    </w:p>
    <w:p w14:paraId="07BEDF6C"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82.</w:t>
      </w:r>
      <w:r w:rsidRPr="00685CB4">
        <w:rPr>
          <w:rFonts w:ascii="Arial" w:hAnsi="Arial"/>
        </w:rPr>
        <w:tab/>
        <w:t>Arlt W, Allolio B. Adrenal insufficiency. Lancet. May 31 2003;361(9372):1881-93. doi:10.1016/S0140-6736(03)13492-7</w:t>
      </w:r>
    </w:p>
    <w:p w14:paraId="68367A03"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83.</w:t>
      </w:r>
      <w:r w:rsidRPr="00685CB4">
        <w:rPr>
          <w:rFonts w:ascii="Arial" w:hAnsi="Arial"/>
        </w:rPr>
        <w:tab/>
        <w:t>Regal M, Paramo C, Sierra SM, Garcia-Mayor RV. Prevalence and incidence of hypopituitarism in an adult Caucasian population in northwestern Spain. Clin Endocrinol (Oxf). Dec 2001;55(6):735-40. doi:10.1046/j.1365-2265.2001.01406.x</w:t>
      </w:r>
    </w:p>
    <w:p w14:paraId="66D146F6"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84.</w:t>
      </w:r>
      <w:r w:rsidRPr="00685CB4">
        <w:rPr>
          <w:rFonts w:ascii="Arial" w:hAnsi="Arial"/>
        </w:rPr>
        <w:tab/>
        <w:t>Tomlinson JW, Holden N, Hills RK, et al. Association between premature mortality and hypopituitarism. West Midlands Prospective Hypopituitary Study Group. Lancet. Feb 10 2001;357(9254):425-31. doi:10.1016/s0140-6736(00)04006-x</w:t>
      </w:r>
    </w:p>
    <w:p w14:paraId="440EA340"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85.</w:t>
      </w:r>
      <w:r w:rsidRPr="00685CB4">
        <w:rPr>
          <w:rFonts w:ascii="Arial" w:hAnsi="Arial"/>
        </w:rPr>
        <w:tab/>
        <w:t>Hietamaki J, Karkinen J, Iivonen AP, et al. Presentation and diagnosis of childhood-onset combined pituitary hormone deficiency: A single center experience from over 30 years. EClinicalMedicine. Sep 2022;51:101556. doi:10.1016/j.eclinm.2022.101556</w:t>
      </w:r>
    </w:p>
    <w:p w14:paraId="72B2C6A1"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86.</w:t>
      </w:r>
      <w:r w:rsidRPr="00685CB4">
        <w:rPr>
          <w:rFonts w:ascii="Arial" w:hAnsi="Arial"/>
        </w:rPr>
        <w:tab/>
        <w:t>Miao Y, Fan K, Peng X, et al. Postoperative hypothalamic-pituitary dysfunction and long-term hormone replacement in patients with childhood-onset craniopharyngioma. Front Endocrinol (Lausanne). 2023;14:1241145. doi:10.3389/fendo.2023.1241145</w:t>
      </w:r>
    </w:p>
    <w:p w14:paraId="1C9D9352"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lastRenderedPageBreak/>
        <w:t>87.</w:t>
      </w:r>
      <w:r w:rsidRPr="00685CB4">
        <w:rPr>
          <w:rFonts w:ascii="Arial" w:hAnsi="Arial"/>
        </w:rPr>
        <w:tab/>
        <w:t>Harsha GS, Dabadghao P, Sudhanshu S. Long-Term Outcomes of Paediatric-Onset Craniopharyngioma: A Retrospective Analysis from a Tertiary Care Centre in North India. Neurol India. Mar-Apr 2022;70(2):600-605. doi:10.4103/0028-3886.344661</w:t>
      </w:r>
    </w:p>
    <w:p w14:paraId="5AB4C4A7"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88.</w:t>
      </w:r>
      <w:r w:rsidRPr="00685CB4">
        <w:rPr>
          <w:rFonts w:ascii="Arial" w:hAnsi="Arial"/>
        </w:rPr>
        <w:tab/>
        <w:t>Monge Chacón AG, Wang C, Waqar D, Syeda SA, Kumar R, Meghana DR. Long-Term Usage of Oral Glucocorticoids Leading to Adrenal Insufficiency: A Comprehensive Review of the Literature. Cureus. May 2023;15(5):e38948. doi:10.7759/cureus.38948</w:t>
      </w:r>
    </w:p>
    <w:p w14:paraId="30F19FC6"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89.</w:t>
      </w:r>
      <w:r w:rsidRPr="00685CB4">
        <w:rPr>
          <w:rFonts w:ascii="Arial" w:hAnsi="Arial"/>
        </w:rPr>
        <w:tab/>
        <w:t>Overman RA, Yeh JY, Deal CL. Prevalence of oral glucocorticoid usage in the United States: a general population perspective. Arthritis Care Res (Hoboken). Feb 2013;65(2):294-8. doi:10.1002/acr.21796</w:t>
      </w:r>
    </w:p>
    <w:p w14:paraId="2F30261B"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90.</w:t>
      </w:r>
      <w:r w:rsidRPr="00685CB4">
        <w:rPr>
          <w:rFonts w:ascii="Arial" w:hAnsi="Arial"/>
        </w:rPr>
        <w:tab/>
        <w:t>Zöllner EW, Lombard CJ, Galal U, Hough FS, Irusen EM, Weinberg E. Hypothalamic-pituitary-adrenal axis suppression in asthmatic school children. Pediatrics. Dec 2012;130(6):e1512-9. doi:10.1542/peds.2012-1147</w:t>
      </w:r>
    </w:p>
    <w:p w14:paraId="44FF7F7A"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91.</w:t>
      </w:r>
      <w:r w:rsidRPr="00685CB4">
        <w:rPr>
          <w:rFonts w:ascii="Arial" w:hAnsi="Arial"/>
        </w:rPr>
        <w:tab/>
        <w:t>Smith RW, Downey K, Gordon M, et al. Prevalence of hypothalamic-pituitary-adrenal axis suppression in children treated for asthma with inhaled corticosteroid. Paediatr Child Health. May 2012;17(5):e34-9. doi:10.1093/pch/17.5.e34</w:t>
      </w:r>
    </w:p>
    <w:p w14:paraId="2275CB73"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92.</w:t>
      </w:r>
      <w:r w:rsidRPr="00685CB4">
        <w:rPr>
          <w:rFonts w:ascii="Arial" w:hAnsi="Arial"/>
        </w:rPr>
        <w:tab/>
        <w:t>Todd GR, Acerini CL, Ross-Russell R, Zahra S, Warner JT, McCance D. Survey of adrenal crisis associated with inhaled corticosteroids in the United Kingdom. Arch Dis Child. Dec 2002;87(6):457-61. doi:10.1136/adc.87.6.457</w:t>
      </w:r>
    </w:p>
    <w:p w14:paraId="0A11071B"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93.</w:t>
      </w:r>
      <w:r w:rsidRPr="00685CB4">
        <w:rPr>
          <w:rFonts w:ascii="Arial" w:hAnsi="Arial"/>
        </w:rPr>
        <w:tab/>
        <w:t>Goldbloom EB, Mokashi A, Cummings EA, et al. Symptomatic adrenal suppression among children in Canada. Arch Dis Child. Apr 2017;102(4):338-339. doi:10.1136/archdischild-2016-311223</w:t>
      </w:r>
    </w:p>
    <w:p w14:paraId="27893D14"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94.</w:t>
      </w:r>
      <w:r w:rsidRPr="00685CB4">
        <w:rPr>
          <w:rFonts w:ascii="Arial" w:hAnsi="Arial"/>
        </w:rPr>
        <w:tab/>
        <w:t>Fleseriu M, Hashim IA, Karavitaki N, et al. Hormonal Replacement in Hypopituitarism in Adults: An Endocrine Society Clinical Practice Guideline. J Clin Endocrinol Metab. Nov 2016;101(11):3888-3921. doi:10.1210/jc.2016-2118</w:t>
      </w:r>
    </w:p>
    <w:p w14:paraId="4E93257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95.</w:t>
      </w:r>
      <w:r w:rsidRPr="00685CB4">
        <w:rPr>
          <w:rFonts w:ascii="Arial" w:hAnsi="Arial"/>
        </w:rPr>
        <w:tab/>
        <w:t>Charoensri S, Auchus RJ. A Contemporary Approach to the Diagnosis and Management of Adrenal Insufficiency. Endocrinol Metab (Seoul). Feb 2024;39(1):73-82. doi:10.3803/EnM.2024.1894</w:t>
      </w:r>
    </w:p>
    <w:p w14:paraId="69BC1415"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96.</w:t>
      </w:r>
      <w:r w:rsidRPr="00685CB4">
        <w:rPr>
          <w:rFonts w:ascii="Arial" w:hAnsi="Arial"/>
        </w:rPr>
        <w:tab/>
        <w:t>Sbardella E, Isidori AM, Woods CP, et al. Baseline morning cortisol level as a predictor of pituitary-adrenal reserve: a comparison across three assays. Clin Endocrinol (Oxf). Feb 2017;86(2):177-184. doi:10.1111/cen.13232</w:t>
      </w:r>
    </w:p>
    <w:p w14:paraId="1FC72FC3"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97.</w:t>
      </w:r>
      <w:r w:rsidRPr="00685CB4">
        <w:rPr>
          <w:rFonts w:ascii="Arial" w:hAnsi="Arial"/>
        </w:rPr>
        <w:tab/>
        <w:t>Debono M, Elder CJ, Lewis J, et al. Home Waking Salivary Cortisone to Screen for Adrenal Insufficiency. NEJM Evid. Feb 2023;2(2):EVIDoa2200182. doi:10.1056/EVIDoa2200182</w:t>
      </w:r>
    </w:p>
    <w:p w14:paraId="30113B7B"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98.</w:t>
      </w:r>
      <w:r w:rsidRPr="00685CB4">
        <w:rPr>
          <w:rFonts w:ascii="Arial" w:hAnsi="Arial"/>
        </w:rPr>
        <w:tab/>
        <w:t>Choi MH. Clinical and Technical Aspects in Free Cortisol Measurement. Endocrinol Metab (Seoul). Aug 2022;37(4):599-607. doi:10.3803/EnM.2022.1549</w:t>
      </w:r>
    </w:p>
    <w:p w14:paraId="251AFD0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99.</w:t>
      </w:r>
      <w:r w:rsidRPr="00685CB4">
        <w:rPr>
          <w:rFonts w:ascii="Arial" w:hAnsi="Arial"/>
        </w:rPr>
        <w:tab/>
        <w:t>Stoye DQ, Boardman JP, Osmond C, et al. Preterm birth and infant diurnal cortisol regulation. Arch Dis Child Fetal Neonatal Ed. Sep 2022;107(5):565-567. doi:10.1136/archdischild-2021-323296</w:t>
      </w:r>
    </w:p>
    <w:p w14:paraId="547BCF49"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100.</w:t>
      </w:r>
      <w:r w:rsidRPr="00685CB4">
        <w:rPr>
          <w:rFonts w:ascii="Arial" w:hAnsi="Arial"/>
        </w:rPr>
        <w:tab/>
        <w:t>Brar PC. Clinical utility of stimulation tests in infants with suspected adrenal insufficiency (AI). J Pediatr Endocrinol Metab. May 27 2019;32(5):529-531. doi:10.1515/jpem-2019-0025</w:t>
      </w:r>
    </w:p>
    <w:p w14:paraId="0517A73E"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101.</w:t>
      </w:r>
      <w:r w:rsidRPr="00685CB4">
        <w:rPr>
          <w:rFonts w:ascii="Arial" w:hAnsi="Arial"/>
        </w:rPr>
        <w:tab/>
        <w:t>Javorsky BR, Raff H, Carroll TB, et al. New Cutoffs for the Biochemical Diagnosis of Adrenal Insufficiency after ACTH Stimulation using Specific Cortisol Assays. J Endocr Soc. Apr 01 2021;5(4):bvab022. doi:10.1210/jendso/bvab022</w:t>
      </w:r>
    </w:p>
    <w:p w14:paraId="2B209E87"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lastRenderedPageBreak/>
        <w:t>102.</w:t>
      </w:r>
      <w:r w:rsidRPr="00685CB4">
        <w:rPr>
          <w:rFonts w:ascii="Arial" w:hAnsi="Arial"/>
        </w:rPr>
        <w:tab/>
        <w:t>Ospina NS, Al Nofal A, Bancos I, et al. ACTH Stimulation Tests for the Diagnosis of Adrenal Insufficiency: Systematic Review and Meta-Analysis. J Clin Endocrinol Metab. Feb 2016;101(2):427-34. doi:10.1210/jc.2015-1700</w:t>
      </w:r>
    </w:p>
    <w:p w14:paraId="65BD1FFD"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103.</w:t>
      </w:r>
      <w:r w:rsidRPr="00685CB4">
        <w:rPr>
          <w:rFonts w:ascii="Arial" w:hAnsi="Arial"/>
        </w:rPr>
        <w:tab/>
        <w:t>Burgos N, Ghayee HK, Singh-Ospina N. Pitfalls in the interpretation of the cosyntropin stimulation test for the diagnosis of adrenal insufficiency. Curr Opin Endocrinol Diabetes Obes. Jun 2019;26(3):139-145. doi:10.1097/MED.0000000000000473</w:t>
      </w:r>
    </w:p>
    <w:p w14:paraId="7FB078F2"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104.</w:t>
      </w:r>
      <w:r w:rsidRPr="00685CB4">
        <w:rPr>
          <w:rFonts w:ascii="Arial" w:hAnsi="Arial"/>
        </w:rPr>
        <w:tab/>
        <w:t>Ueland G, Methlie P, Øksnes M, et al. The Short Cosyntropin Test Revisited: New Normal Reference Range Using LC-MS/MS. J Clin Endocrinol Metab. Apr 01 2018;103(4):1696-1703. doi:10.1210/jc.2017-02602</w:t>
      </w:r>
    </w:p>
    <w:p w14:paraId="07DD6DF4"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105.</w:t>
      </w:r>
      <w:r w:rsidRPr="00685CB4">
        <w:rPr>
          <w:rFonts w:ascii="Arial" w:hAnsi="Arial"/>
        </w:rPr>
        <w:tab/>
        <w:t>Birtolo MF, Antonini S, Saladino A, et al. ACTH Stimulation Test for the Diagnosis of Secondary Adrenal Insufficiency: Light and Shadow. Biomedicines. Mar 15 2023;11(3)doi:10.3390/biomedicines11030904</w:t>
      </w:r>
    </w:p>
    <w:p w14:paraId="1F9FEFF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106.</w:t>
      </w:r>
      <w:r w:rsidRPr="00685CB4">
        <w:rPr>
          <w:rFonts w:ascii="Arial" w:hAnsi="Arial"/>
        </w:rPr>
        <w:tab/>
        <w:t>Cortez S, Arbeláez AM, Wallendorf M, McNerney K. Peak Serum Cortisol Cutoffs to Diagnose Adrenal Insufficiency Across Different Cortisol Assays in Children. J Clin Res Pediatr Endocrinol. Nov 22 2023;15(4):375-379. doi:10.4274/jcrpe.galenos.2023.2023-2-3</w:t>
      </w:r>
    </w:p>
    <w:p w14:paraId="47AC3720"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107.</w:t>
      </w:r>
      <w:r w:rsidRPr="00685CB4">
        <w:rPr>
          <w:rFonts w:ascii="Arial" w:hAnsi="Arial"/>
        </w:rPr>
        <w:tab/>
        <w:t>Coshway LK, Indyk JA, Bowden SA. Repeating ACTH Stimulation Test Is Necessary to Diagnose ACTH Deficiency in Neonatal Hypopituitarism With Initial False Negative Result. Glob Pediatr Health. 2014;1:2333794X14563385. doi:10.1177/2333794X14563385</w:t>
      </w:r>
    </w:p>
    <w:p w14:paraId="195BEC4F"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108.</w:t>
      </w:r>
      <w:r w:rsidRPr="00685CB4">
        <w:rPr>
          <w:rFonts w:ascii="Arial" w:hAnsi="Arial"/>
        </w:rPr>
        <w:tab/>
        <w:t>El-Farhan N, Tennant S, Rees SE, Evans C, Rees DA. Salivary Cortisol Response to ACTH Stimulation Is a Reliable Alternative to Serum Cortisol in Evaluating Hypoadrenalism. J Clin Endocrinol Metab. Jan 18 2024;109(2):e579-e588. doi:10.1210/clinem/dgad576</w:t>
      </w:r>
    </w:p>
    <w:p w14:paraId="724C703C"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109.</w:t>
      </w:r>
      <w:r w:rsidRPr="00685CB4">
        <w:rPr>
          <w:rFonts w:ascii="Arial" w:hAnsi="Arial"/>
        </w:rPr>
        <w:tab/>
        <w:t>Arai K, Papadopoulou-Marketou N, Chrousos GP. Aldosterone Deficiency and Resistance. In: Feingold KR, Anawalt B, Blackman MR, et al, eds. Endotext. 2000.</w:t>
      </w:r>
    </w:p>
    <w:p w14:paraId="5CD1B710"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110.</w:t>
      </w:r>
      <w:r w:rsidRPr="00685CB4">
        <w:rPr>
          <w:rFonts w:ascii="Arial" w:hAnsi="Arial"/>
        </w:rPr>
        <w:tab/>
        <w:t>Travers S, Martinerie L, Boileau P, Lombès M, Pussard E. Alterations of adrenal steroidomic profiles in preterm infants at birth. Arch Dis Child Fetal Neonatal Ed. Mar 2018;103(2):F143-F151. doi:10.1136/archdischild-2016-312457</w:t>
      </w:r>
    </w:p>
    <w:p w14:paraId="7B2D571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111.</w:t>
      </w:r>
      <w:r w:rsidRPr="00685CB4">
        <w:rPr>
          <w:rFonts w:ascii="Arial" w:hAnsi="Arial"/>
        </w:rPr>
        <w:tab/>
        <w:t>Martinerie L, Pussard E, Foix-L'Hélias L, et al. Physiological partial aldosterone resistance in human newborns. Pediatr Res. Sep 2009;66(3):323-8. doi:10.1203/PDR.0b013e3181b1bbec</w:t>
      </w:r>
    </w:p>
    <w:p w14:paraId="2FCA4338"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112.</w:t>
      </w:r>
      <w:r w:rsidRPr="00685CB4">
        <w:rPr>
          <w:rFonts w:ascii="Arial" w:hAnsi="Arial"/>
        </w:rPr>
        <w:tab/>
        <w:t>Viengchareun S, Pussard E, Castanet M, et al. The invention of aldosterone, how the past resurfaces in pediatric endocrinology. Mol Cell Endocrinol. Sep 15 2021;535:111375. doi:10.1016/j.mce.2021.111375</w:t>
      </w:r>
    </w:p>
    <w:p w14:paraId="5E79DF9C"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113.</w:t>
      </w:r>
      <w:r w:rsidRPr="00685CB4">
        <w:rPr>
          <w:rFonts w:ascii="Arial" w:hAnsi="Arial"/>
        </w:rPr>
        <w:tab/>
        <w:t>Linder BL, Esteban NV, Yergey AL, Winterer JC, Loriaux DL, Cassorla F. Cortisol production rate in childhood and adolescence. J Pediatr. Dec 1990;117(6):892-6. doi:10.1016/s0022-3476(05)80128-3</w:t>
      </w:r>
    </w:p>
    <w:p w14:paraId="4CED08AD"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114.</w:t>
      </w:r>
      <w:r w:rsidRPr="00685CB4">
        <w:rPr>
          <w:rFonts w:ascii="Arial" w:hAnsi="Arial"/>
        </w:rPr>
        <w:tab/>
        <w:t>Johannsson G, Nilsson AG, Bergthorsdottir R, et al. Improved cortisol exposure-time profile and outcome in patients with adrenal insufficiency: a prospective randomized trial of a novel hydrocortisone dual-release formulation. J Clin Endocrinol Metab. Feb 2012;97(2):473-81. doi:10.1210/jc.2011-1926</w:t>
      </w:r>
    </w:p>
    <w:p w14:paraId="0C7154B7"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115.</w:t>
      </w:r>
      <w:r w:rsidRPr="00685CB4">
        <w:rPr>
          <w:rFonts w:ascii="Arial" w:hAnsi="Arial"/>
        </w:rPr>
        <w:tab/>
        <w:t>Neumann U, Braune K, Whitaker MJ, et al. A Prospective Study of Children Aged 0-8 Years with CAH and Adrenal Insufficiency Treated with Hydrocortisone Granules. J Clin Endocrinol Metab. Mar 08 2021;106(3):e1433-e1440. doi:10.1210/clinem/dgaa626</w:t>
      </w:r>
    </w:p>
    <w:p w14:paraId="1FB5EA66"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lastRenderedPageBreak/>
        <w:t>116.</w:t>
      </w:r>
      <w:r w:rsidRPr="00685CB4">
        <w:rPr>
          <w:rFonts w:ascii="Arial" w:hAnsi="Arial"/>
        </w:rPr>
        <w:tab/>
        <w:t>Mushtaq T, Ali SR, Boulos N, et al. Emergency and perioperative management of adrenal insufficiency in children and young people: British Society for Paediatric Endocrinology and Diabetes consensus guidance. Arch Dis Child. Nov 2023;108(11):871-878. doi:10.1136/archdischild-2022-325156</w:t>
      </w:r>
    </w:p>
    <w:p w14:paraId="30337664" w14:textId="77777777" w:rsidR="00F04B53" w:rsidRPr="00685CB4" w:rsidRDefault="00F04B53" w:rsidP="00685CB4">
      <w:pPr>
        <w:pStyle w:val="EndNoteBibliography"/>
        <w:spacing w:after="0" w:line="276" w:lineRule="auto"/>
        <w:ind w:left="576" w:hanging="576"/>
        <w:rPr>
          <w:rFonts w:ascii="Arial" w:hAnsi="Arial"/>
        </w:rPr>
      </w:pPr>
      <w:r w:rsidRPr="00685CB4">
        <w:rPr>
          <w:rFonts w:ascii="Arial" w:hAnsi="Arial"/>
        </w:rPr>
        <w:t>117.</w:t>
      </w:r>
      <w:r w:rsidRPr="00685CB4">
        <w:rPr>
          <w:rFonts w:ascii="Arial" w:hAnsi="Arial"/>
        </w:rPr>
        <w:tab/>
        <w:t>Zhang CD, Ioachimescu AG. Challenges in the postsurgical recovery of cushing syndrome: glucocorticoid withdrawal syndrome. Front Endocrinol (Lausanne). 2024;15:1353543. doi:10.3389/fendo.2024.1353543</w:t>
      </w:r>
    </w:p>
    <w:p w14:paraId="7297194E" w14:textId="65029C4F" w:rsidR="00F6496C" w:rsidRPr="00685CB4" w:rsidRDefault="00907DE7" w:rsidP="00685CB4">
      <w:pPr>
        <w:pStyle w:val="ListParagraph"/>
        <w:spacing w:after="0" w:line="276" w:lineRule="auto"/>
        <w:ind w:left="576" w:hanging="576"/>
        <w:rPr>
          <w:rFonts w:ascii="Arial" w:hAnsi="Arial" w:cs="Arial"/>
        </w:rPr>
      </w:pPr>
      <w:r w:rsidRPr="00685CB4">
        <w:rPr>
          <w:rFonts w:ascii="Arial" w:hAnsi="Arial" w:cs="Arial"/>
        </w:rPr>
        <w:fldChar w:fldCharType="end"/>
      </w:r>
    </w:p>
    <w:sectPr w:rsidR="00F6496C" w:rsidRPr="00685CB4">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79D1D" w14:textId="77777777" w:rsidR="00EF631E" w:rsidRDefault="00EF631E" w:rsidP="00BD1CCB">
      <w:pPr>
        <w:spacing w:after="0" w:line="240" w:lineRule="auto"/>
      </w:pPr>
      <w:r>
        <w:separator/>
      </w:r>
    </w:p>
  </w:endnote>
  <w:endnote w:type="continuationSeparator" w:id="0">
    <w:p w14:paraId="70FDD958" w14:textId="77777777" w:rsidR="00EF631E" w:rsidRDefault="00EF631E" w:rsidP="00BD1CCB">
      <w:pPr>
        <w:spacing w:after="0" w:line="240" w:lineRule="auto"/>
      </w:pPr>
      <w:r>
        <w:continuationSeparator/>
      </w:r>
    </w:p>
  </w:endnote>
  <w:endnote w:type="continuationNotice" w:id="1">
    <w:p w14:paraId="5C5E1033" w14:textId="77777777" w:rsidR="00EF631E" w:rsidRDefault="00EF63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271A6" w14:textId="77777777" w:rsidR="00EF631E" w:rsidRDefault="00EF631E" w:rsidP="00BD1CCB">
      <w:pPr>
        <w:spacing w:after="0" w:line="240" w:lineRule="auto"/>
      </w:pPr>
      <w:r>
        <w:separator/>
      </w:r>
    </w:p>
  </w:footnote>
  <w:footnote w:type="continuationSeparator" w:id="0">
    <w:p w14:paraId="2A6A8D29" w14:textId="77777777" w:rsidR="00EF631E" w:rsidRDefault="00EF631E" w:rsidP="00BD1CCB">
      <w:pPr>
        <w:spacing w:after="0" w:line="240" w:lineRule="auto"/>
      </w:pPr>
      <w:r>
        <w:continuationSeparator/>
      </w:r>
    </w:p>
  </w:footnote>
  <w:footnote w:type="continuationNotice" w:id="1">
    <w:p w14:paraId="68CDAF49" w14:textId="77777777" w:rsidR="00EF631E" w:rsidRDefault="00EF63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2B979" w14:textId="77777777" w:rsidR="00BD1CCB" w:rsidRDefault="00BD1C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D7521"/>
    <w:multiLevelType w:val="hybridMultilevel"/>
    <w:tmpl w:val="82FEC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0D356CA"/>
    <w:multiLevelType w:val="hybridMultilevel"/>
    <w:tmpl w:val="CB9CB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B05D6"/>
    <w:multiLevelType w:val="hybridMultilevel"/>
    <w:tmpl w:val="215E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B2F7E"/>
    <w:multiLevelType w:val="hybridMultilevel"/>
    <w:tmpl w:val="784ED9C8"/>
    <w:lvl w:ilvl="0" w:tplc="60D2DF7A">
      <w:start w:val="1"/>
      <w:numFmt w:val="bullet"/>
      <w:lvlText w:val="•"/>
      <w:lvlJc w:val="left"/>
      <w:pPr>
        <w:tabs>
          <w:tab w:val="num" w:pos="720"/>
        </w:tabs>
        <w:ind w:left="720" w:hanging="360"/>
      </w:pPr>
      <w:rPr>
        <w:rFonts w:ascii="Arial" w:hAnsi="Arial" w:hint="default"/>
      </w:rPr>
    </w:lvl>
    <w:lvl w:ilvl="1" w:tplc="065A2ED2" w:tentative="1">
      <w:start w:val="1"/>
      <w:numFmt w:val="bullet"/>
      <w:lvlText w:val="•"/>
      <w:lvlJc w:val="left"/>
      <w:pPr>
        <w:tabs>
          <w:tab w:val="num" w:pos="1440"/>
        </w:tabs>
        <w:ind w:left="1440" w:hanging="360"/>
      </w:pPr>
      <w:rPr>
        <w:rFonts w:ascii="Arial" w:hAnsi="Arial" w:hint="default"/>
      </w:rPr>
    </w:lvl>
    <w:lvl w:ilvl="2" w:tplc="BE5EA49A" w:tentative="1">
      <w:start w:val="1"/>
      <w:numFmt w:val="bullet"/>
      <w:lvlText w:val="•"/>
      <w:lvlJc w:val="left"/>
      <w:pPr>
        <w:tabs>
          <w:tab w:val="num" w:pos="2160"/>
        </w:tabs>
        <w:ind w:left="2160" w:hanging="360"/>
      </w:pPr>
      <w:rPr>
        <w:rFonts w:ascii="Arial" w:hAnsi="Arial" w:hint="default"/>
      </w:rPr>
    </w:lvl>
    <w:lvl w:ilvl="3" w:tplc="391C7B12" w:tentative="1">
      <w:start w:val="1"/>
      <w:numFmt w:val="bullet"/>
      <w:lvlText w:val="•"/>
      <w:lvlJc w:val="left"/>
      <w:pPr>
        <w:tabs>
          <w:tab w:val="num" w:pos="2880"/>
        </w:tabs>
        <w:ind w:left="2880" w:hanging="360"/>
      </w:pPr>
      <w:rPr>
        <w:rFonts w:ascii="Arial" w:hAnsi="Arial" w:hint="default"/>
      </w:rPr>
    </w:lvl>
    <w:lvl w:ilvl="4" w:tplc="D51E66F0" w:tentative="1">
      <w:start w:val="1"/>
      <w:numFmt w:val="bullet"/>
      <w:lvlText w:val="•"/>
      <w:lvlJc w:val="left"/>
      <w:pPr>
        <w:tabs>
          <w:tab w:val="num" w:pos="3600"/>
        </w:tabs>
        <w:ind w:left="3600" w:hanging="360"/>
      </w:pPr>
      <w:rPr>
        <w:rFonts w:ascii="Arial" w:hAnsi="Arial" w:hint="default"/>
      </w:rPr>
    </w:lvl>
    <w:lvl w:ilvl="5" w:tplc="96303C58" w:tentative="1">
      <w:start w:val="1"/>
      <w:numFmt w:val="bullet"/>
      <w:lvlText w:val="•"/>
      <w:lvlJc w:val="left"/>
      <w:pPr>
        <w:tabs>
          <w:tab w:val="num" w:pos="4320"/>
        </w:tabs>
        <w:ind w:left="4320" w:hanging="360"/>
      </w:pPr>
      <w:rPr>
        <w:rFonts w:ascii="Arial" w:hAnsi="Arial" w:hint="default"/>
      </w:rPr>
    </w:lvl>
    <w:lvl w:ilvl="6" w:tplc="6820EF26" w:tentative="1">
      <w:start w:val="1"/>
      <w:numFmt w:val="bullet"/>
      <w:lvlText w:val="•"/>
      <w:lvlJc w:val="left"/>
      <w:pPr>
        <w:tabs>
          <w:tab w:val="num" w:pos="5040"/>
        </w:tabs>
        <w:ind w:left="5040" w:hanging="360"/>
      </w:pPr>
      <w:rPr>
        <w:rFonts w:ascii="Arial" w:hAnsi="Arial" w:hint="default"/>
      </w:rPr>
    </w:lvl>
    <w:lvl w:ilvl="7" w:tplc="233074CC" w:tentative="1">
      <w:start w:val="1"/>
      <w:numFmt w:val="bullet"/>
      <w:lvlText w:val="•"/>
      <w:lvlJc w:val="left"/>
      <w:pPr>
        <w:tabs>
          <w:tab w:val="num" w:pos="5760"/>
        </w:tabs>
        <w:ind w:left="5760" w:hanging="360"/>
      </w:pPr>
      <w:rPr>
        <w:rFonts w:ascii="Arial" w:hAnsi="Arial" w:hint="default"/>
      </w:rPr>
    </w:lvl>
    <w:lvl w:ilvl="8" w:tplc="194272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5D7C39"/>
    <w:multiLevelType w:val="hybridMultilevel"/>
    <w:tmpl w:val="20C0C6E0"/>
    <w:lvl w:ilvl="0" w:tplc="C91494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D6C01"/>
    <w:multiLevelType w:val="hybridMultilevel"/>
    <w:tmpl w:val="4974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730F1"/>
    <w:multiLevelType w:val="hybridMultilevel"/>
    <w:tmpl w:val="80861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55CBC"/>
    <w:multiLevelType w:val="hybridMultilevel"/>
    <w:tmpl w:val="E7EE2190"/>
    <w:lvl w:ilvl="0" w:tplc="F0A6A76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797EA9"/>
    <w:multiLevelType w:val="hybridMultilevel"/>
    <w:tmpl w:val="D6C8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B3128"/>
    <w:multiLevelType w:val="hybridMultilevel"/>
    <w:tmpl w:val="ECCC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A11F9"/>
    <w:multiLevelType w:val="hybridMultilevel"/>
    <w:tmpl w:val="7D8CDC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AA5BAF"/>
    <w:multiLevelType w:val="hybridMultilevel"/>
    <w:tmpl w:val="036C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92326"/>
    <w:multiLevelType w:val="multilevel"/>
    <w:tmpl w:val="51DA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775BAB"/>
    <w:multiLevelType w:val="hybridMultilevel"/>
    <w:tmpl w:val="DC3206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56E7A"/>
    <w:multiLevelType w:val="hybridMultilevel"/>
    <w:tmpl w:val="7D8CDC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E0132B"/>
    <w:multiLevelType w:val="hybridMultilevel"/>
    <w:tmpl w:val="7D8CDC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4C10BA7"/>
    <w:multiLevelType w:val="hybridMultilevel"/>
    <w:tmpl w:val="CB3C784C"/>
    <w:lvl w:ilvl="0" w:tplc="B316FA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524B9E"/>
    <w:multiLevelType w:val="hybridMultilevel"/>
    <w:tmpl w:val="4232D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92261"/>
    <w:multiLevelType w:val="hybridMultilevel"/>
    <w:tmpl w:val="1C148A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1570B3"/>
    <w:multiLevelType w:val="hybridMultilevel"/>
    <w:tmpl w:val="B000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3C4DB9"/>
    <w:multiLevelType w:val="hybridMultilevel"/>
    <w:tmpl w:val="E428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5753EA"/>
    <w:multiLevelType w:val="hybridMultilevel"/>
    <w:tmpl w:val="F6B89ACA"/>
    <w:lvl w:ilvl="0" w:tplc="7F28A9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0845E8"/>
    <w:multiLevelType w:val="hybridMultilevel"/>
    <w:tmpl w:val="1B44722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5D14180F"/>
    <w:multiLevelType w:val="hybridMultilevel"/>
    <w:tmpl w:val="7D8CDC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FB27D88"/>
    <w:multiLevelType w:val="hybridMultilevel"/>
    <w:tmpl w:val="B60A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373006"/>
    <w:multiLevelType w:val="hybridMultilevel"/>
    <w:tmpl w:val="A168B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07179B"/>
    <w:multiLevelType w:val="hybridMultilevel"/>
    <w:tmpl w:val="917E265A"/>
    <w:lvl w:ilvl="0" w:tplc="7F28A9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937661"/>
    <w:multiLevelType w:val="hybridMultilevel"/>
    <w:tmpl w:val="7D8CDC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993678"/>
    <w:multiLevelType w:val="hybridMultilevel"/>
    <w:tmpl w:val="F016189E"/>
    <w:lvl w:ilvl="0" w:tplc="D9DA0264">
      <w:start w:val="1"/>
      <w:numFmt w:val="decimal"/>
      <w:lvlText w:val="%1."/>
      <w:lvlJc w:val="left"/>
      <w:pPr>
        <w:ind w:left="2520" w:hanging="360"/>
      </w:pPr>
      <w:rPr>
        <w:rFonts w:hint="default"/>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6B835C34"/>
    <w:multiLevelType w:val="hybridMultilevel"/>
    <w:tmpl w:val="02EC5F10"/>
    <w:lvl w:ilvl="0" w:tplc="7F28A9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83409"/>
    <w:multiLevelType w:val="hybridMultilevel"/>
    <w:tmpl w:val="1790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E461A2"/>
    <w:multiLevelType w:val="hybridMultilevel"/>
    <w:tmpl w:val="91B0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9639370">
    <w:abstractNumId w:val="18"/>
  </w:num>
  <w:num w:numId="2" w16cid:durableId="942223883">
    <w:abstractNumId w:val="1"/>
  </w:num>
  <w:num w:numId="3" w16cid:durableId="1896428353">
    <w:abstractNumId w:val="30"/>
  </w:num>
  <w:num w:numId="4" w16cid:durableId="403576341">
    <w:abstractNumId w:val="4"/>
  </w:num>
  <w:num w:numId="5" w16cid:durableId="24985113">
    <w:abstractNumId w:val="7"/>
  </w:num>
  <w:num w:numId="6" w16cid:durableId="411968183">
    <w:abstractNumId w:val="28"/>
  </w:num>
  <w:num w:numId="7" w16cid:durableId="458452114">
    <w:abstractNumId w:val="16"/>
  </w:num>
  <w:num w:numId="8" w16cid:durableId="2125686530">
    <w:abstractNumId w:val="12"/>
  </w:num>
  <w:num w:numId="9" w16cid:durableId="1037657392">
    <w:abstractNumId w:val="25"/>
  </w:num>
  <w:num w:numId="10" w16cid:durableId="723219839">
    <w:abstractNumId w:val="23"/>
  </w:num>
  <w:num w:numId="11" w16cid:durableId="101464477">
    <w:abstractNumId w:val="14"/>
  </w:num>
  <w:num w:numId="12" w16cid:durableId="543374765">
    <w:abstractNumId w:val="10"/>
  </w:num>
  <w:num w:numId="13" w16cid:durableId="37168933">
    <w:abstractNumId w:val="15"/>
  </w:num>
  <w:num w:numId="14" w16cid:durableId="873932232">
    <w:abstractNumId w:val="27"/>
  </w:num>
  <w:num w:numId="15" w16cid:durableId="505632585">
    <w:abstractNumId w:val="24"/>
  </w:num>
  <w:num w:numId="16" w16cid:durableId="1301838574">
    <w:abstractNumId w:val="3"/>
  </w:num>
  <w:num w:numId="17" w16cid:durableId="431513328">
    <w:abstractNumId w:val="17"/>
  </w:num>
  <w:num w:numId="18" w16cid:durableId="1584872342">
    <w:abstractNumId w:val="20"/>
  </w:num>
  <w:num w:numId="19" w16cid:durableId="700008943">
    <w:abstractNumId w:val="31"/>
  </w:num>
  <w:num w:numId="20" w16cid:durableId="527568893">
    <w:abstractNumId w:val="22"/>
  </w:num>
  <w:num w:numId="21" w16cid:durableId="2101635762">
    <w:abstractNumId w:val="5"/>
  </w:num>
  <w:num w:numId="22" w16cid:durableId="1982730569">
    <w:abstractNumId w:val="9"/>
  </w:num>
  <w:num w:numId="23" w16cid:durableId="1457487226">
    <w:abstractNumId w:val="19"/>
  </w:num>
  <w:num w:numId="24" w16cid:durableId="88821648">
    <w:abstractNumId w:val="11"/>
  </w:num>
  <w:num w:numId="25" w16cid:durableId="428041735">
    <w:abstractNumId w:val="0"/>
  </w:num>
  <w:num w:numId="26" w16cid:durableId="1522546705">
    <w:abstractNumId w:val="8"/>
  </w:num>
  <w:num w:numId="27" w16cid:durableId="595290918">
    <w:abstractNumId w:val="6"/>
  </w:num>
  <w:num w:numId="28" w16cid:durableId="1562138131">
    <w:abstractNumId w:val="2"/>
  </w:num>
  <w:num w:numId="29" w16cid:durableId="90712063">
    <w:abstractNumId w:val="13"/>
  </w:num>
  <w:num w:numId="30" w16cid:durableId="1177038146">
    <w:abstractNumId w:val="26"/>
  </w:num>
  <w:num w:numId="31" w16cid:durableId="273945466">
    <w:abstractNumId w:val="29"/>
  </w:num>
  <w:num w:numId="32" w16cid:durableId="88560668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JAMA Parenthes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5fwwe0dwtzviesdx6px22659tz2290wx9v&quot;&gt;PrecociousPubertyEndNoteLibrary&lt;record-ids&gt;&lt;item&gt;1436&lt;/item&gt;&lt;item&gt;1451&lt;/item&gt;&lt;item&gt;1477&lt;/item&gt;&lt;item&gt;1488&lt;/item&gt;&lt;item&gt;1489&lt;/item&gt;&lt;item&gt;1490&lt;/item&gt;&lt;item&gt;1491&lt;/item&gt;&lt;item&gt;1492&lt;/item&gt;&lt;item&gt;1493&lt;/item&gt;&lt;item&gt;1494&lt;/item&gt;&lt;item&gt;1495&lt;/item&gt;&lt;item&gt;1497&lt;/item&gt;&lt;item&gt;1498&lt;/item&gt;&lt;item&gt;1499&lt;/item&gt;&lt;item&gt;1500&lt;/item&gt;&lt;item&gt;1501&lt;/item&gt;&lt;item&gt;1502&lt;/item&gt;&lt;item&gt;1503&lt;/item&gt;&lt;item&gt;1504&lt;/item&gt;&lt;item&gt;1505&lt;/item&gt;&lt;item&gt;1506&lt;/item&gt;&lt;item&gt;1507&lt;/item&gt;&lt;item&gt;1508&lt;/item&gt;&lt;item&gt;1509&lt;/item&gt;&lt;item&gt;1510&lt;/item&gt;&lt;item&gt;1511&lt;/item&gt;&lt;item&gt;1512&lt;/item&gt;&lt;item&gt;1513&lt;/item&gt;&lt;item&gt;1514&lt;/item&gt;&lt;item&gt;1515&lt;/item&gt;&lt;item&gt;1516&lt;/item&gt;&lt;item&gt;1517&lt;/item&gt;&lt;item&gt;1518&lt;/item&gt;&lt;item&gt;1519&lt;/item&gt;&lt;item&gt;1520&lt;/item&gt;&lt;item&gt;1521&lt;/item&gt;&lt;item&gt;1523&lt;/item&gt;&lt;item&gt;1524&lt;/item&gt;&lt;item&gt;1525&lt;/item&gt;&lt;item&gt;1526&lt;/item&gt;&lt;item&gt;1527&lt;/item&gt;&lt;item&gt;1528&lt;/item&gt;&lt;item&gt;1529&lt;/item&gt;&lt;item&gt;1530&lt;/item&gt;&lt;item&gt;1531&lt;/item&gt;&lt;item&gt;1532&lt;/item&gt;&lt;item&gt;1533&lt;/item&gt;&lt;item&gt;1534&lt;/item&gt;&lt;item&gt;1535&lt;/item&gt;&lt;item&gt;1536&lt;/item&gt;&lt;item&gt;1537&lt;/item&gt;&lt;item&gt;1539&lt;/item&gt;&lt;item&gt;1540&lt;/item&gt;&lt;item&gt;1541&lt;/item&gt;&lt;item&gt;1542&lt;/item&gt;&lt;item&gt;1543&lt;/item&gt;&lt;item&gt;1544&lt;/item&gt;&lt;item&gt;1545&lt;/item&gt;&lt;item&gt;1546&lt;/item&gt;&lt;item&gt;1547&lt;/item&gt;&lt;item&gt;1548&lt;/item&gt;&lt;item&gt;1549&lt;/item&gt;&lt;item&gt;1550&lt;/item&gt;&lt;item&gt;1552&lt;/item&gt;&lt;item&gt;1553&lt;/item&gt;&lt;item&gt;1554&lt;/item&gt;&lt;item&gt;1555&lt;/item&gt;&lt;item&gt;1556&lt;/item&gt;&lt;item&gt;1557&lt;/item&gt;&lt;item&gt;1558&lt;/item&gt;&lt;item&gt;1559&lt;/item&gt;&lt;item&gt;1563&lt;/item&gt;&lt;item&gt;1568&lt;/item&gt;&lt;item&gt;1569&lt;/item&gt;&lt;item&gt;1570&lt;/item&gt;&lt;item&gt;1576&lt;/item&gt;&lt;item&gt;1583&lt;/item&gt;&lt;item&gt;1584&lt;/item&gt;&lt;item&gt;1590&lt;/item&gt;&lt;item&gt;1591&lt;/item&gt;&lt;item&gt;1592&lt;/item&gt;&lt;item&gt;1593&lt;/item&gt;&lt;item&gt;1594&lt;/item&gt;&lt;item&gt;1595&lt;/item&gt;&lt;item&gt;1598&lt;/item&gt;&lt;item&gt;1601&lt;/item&gt;&lt;item&gt;1605&lt;/item&gt;&lt;item&gt;1606&lt;/item&gt;&lt;item&gt;1610&lt;/item&gt;&lt;item&gt;1611&lt;/item&gt;&lt;item&gt;1612&lt;/item&gt;&lt;item&gt;1613&lt;/item&gt;&lt;item&gt;1614&lt;/item&gt;&lt;item&gt;1615&lt;/item&gt;&lt;item&gt;1616&lt;/item&gt;&lt;item&gt;1619&lt;/item&gt;&lt;item&gt;1622&lt;/item&gt;&lt;item&gt;1623&lt;/item&gt;&lt;item&gt;1624&lt;/item&gt;&lt;item&gt;1625&lt;/item&gt;&lt;item&gt;1626&lt;/item&gt;&lt;item&gt;1627&lt;/item&gt;&lt;item&gt;1628&lt;/item&gt;&lt;item&gt;1629&lt;/item&gt;&lt;item&gt;1630&lt;/item&gt;&lt;item&gt;1631&lt;/item&gt;&lt;item&gt;1632&lt;/item&gt;&lt;item&gt;1633&lt;/item&gt;&lt;item&gt;1634&lt;/item&gt;&lt;item&gt;1637&lt;/item&gt;&lt;item&gt;1638&lt;/item&gt;&lt;item&gt;1685&lt;/item&gt;&lt;item&gt;1688&lt;/item&gt;&lt;item&gt;1689&lt;/item&gt;&lt;item&gt;1690&lt;/item&gt;&lt;item&gt;1692&lt;/item&gt;&lt;item&gt;1693&lt;/item&gt;&lt;/record-ids&gt;&lt;/item&gt;&lt;/Libraries&gt;"/>
  </w:docVars>
  <w:rsids>
    <w:rsidRoot w:val="00A73CBB"/>
    <w:rsid w:val="000000B8"/>
    <w:rsid w:val="00000352"/>
    <w:rsid w:val="000004ED"/>
    <w:rsid w:val="00000619"/>
    <w:rsid w:val="00000D83"/>
    <w:rsid w:val="00001981"/>
    <w:rsid w:val="00001AE6"/>
    <w:rsid w:val="00001E40"/>
    <w:rsid w:val="00002084"/>
    <w:rsid w:val="000027B1"/>
    <w:rsid w:val="00002A95"/>
    <w:rsid w:val="00002F8F"/>
    <w:rsid w:val="000030A3"/>
    <w:rsid w:val="0000380B"/>
    <w:rsid w:val="0000391D"/>
    <w:rsid w:val="00005AFF"/>
    <w:rsid w:val="0000641A"/>
    <w:rsid w:val="0000707A"/>
    <w:rsid w:val="00007199"/>
    <w:rsid w:val="0000785C"/>
    <w:rsid w:val="00010090"/>
    <w:rsid w:val="00011722"/>
    <w:rsid w:val="000118B3"/>
    <w:rsid w:val="00011F57"/>
    <w:rsid w:val="0001285B"/>
    <w:rsid w:val="00012A1C"/>
    <w:rsid w:val="00014607"/>
    <w:rsid w:val="00014793"/>
    <w:rsid w:val="00014B3E"/>
    <w:rsid w:val="00014E8E"/>
    <w:rsid w:val="00015C54"/>
    <w:rsid w:val="00016443"/>
    <w:rsid w:val="00016575"/>
    <w:rsid w:val="00016C58"/>
    <w:rsid w:val="000174D0"/>
    <w:rsid w:val="00017822"/>
    <w:rsid w:val="00017C0F"/>
    <w:rsid w:val="000209F6"/>
    <w:rsid w:val="00020CA0"/>
    <w:rsid w:val="000215D1"/>
    <w:rsid w:val="000216EB"/>
    <w:rsid w:val="00021B38"/>
    <w:rsid w:val="0002201B"/>
    <w:rsid w:val="000226A1"/>
    <w:rsid w:val="000228E2"/>
    <w:rsid w:val="000228F0"/>
    <w:rsid w:val="00022D95"/>
    <w:rsid w:val="00022DD5"/>
    <w:rsid w:val="00023330"/>
    <w:rsid w:val="00024C02"/>
    <w:rsid w:val="00024EF8"/>
    <w:rsid w:val="0002670D"/>
    <w:rsid w:val="00027252"/>
    <w:rsid w:val="00027BBF"/>
    <w:rsid w:val="00030AE2"/>
    <w:rsid w:val="00031587"/>
    <w:rsid w:val="00031DB1"/>
    <w:rsid w:val="00031E1D"/>
    <w:rsid w:val="00033946"/>
    <w:rsid w:val="0003409E"/>
    <w:rsid w:val="00034E2E"/>
    <w:rsid w:val="00034EA0"/>
    <w:rsid w:val="000355E8"/>
    <w:rsid w:val="0003689E"/>
    <w:rsid w:val="00036A42"/>
    <w:rsid w:val="000374B4"/>
    <w:rsid w:val="00037F2D"/>
    <w:rsid w:val="00040018"/>
    <w:rsid w:val="00040754"/>
    <w:rsid w:val="00040D38"/>
    <w:rsid w:val="00040DED"/>
    <w:rsid w:val="00040F83"/>
    <w:rsid w:val="000413E8"/>
    <w:rsid w:val="000417B2"/>
    <w:rsid w:val="00042CE2"/>
    <w:rsid w:val="00043707"/>
    <w:rsid w:val="0004527F"/>
    <w:rsid w:val="00046D48"/>
    <w:rsid w:val="0004715A"/>
    <w:rsid w:val="00051063"/>
    <w:rsid w:val="00051AB6"/>
    <w:rsid w:val="00051F01"/>
    <w:rsid w:val="0005319C"/>
    <w:rsid w:val="000532AB"/>
    <w:rsid w:val="000539A6"/>
    <w:rsid w:val="00053E46"/>
    <w:rsid w:val="00053F60"/>
    <w:rsid w:val="00054974"/>
    <w:rsid w:val="00054A73"/>
    <w:rsid w:val="00055875"/>
    <w:rsid w:val="00055DFE"/>
    <w:rsid w:val="00056ADF"/>
    <w:rsid w:val="00056FAE"/>
    <w:rsid w:val="00057EE0"/>
    <w:rsid w:val="00060703"/>
    <w:rsid w:val="00060DD6"/>
    <w:rsid w:val="00060E7F"/>
    <w:rsid w:val="00061A2D"/>
    <w:rsid w:val="00062060"/>
    <w:rsid w:val="0006291D"/>
    <w:rsid w:val="000629AB"/>
    <w:rsid w:val="00062AD1"/>
    <w:rsid w:val="0006308B"/>
    <w:rsid w:val="000635C1"/>
    <w:rsid w:val="00063AB2"/>
    <w:rsid w:val="000646D2"/>
    <w:rsid w:val="00064BCA"/>
    <w:rsid w:val="000655CF"/>
    <w:rsid w:val="00065648"/>
    <w:rsid w:val="0006611D"/>
    <w:rsid w:val="00066539"/>
    <w:rsid w:val="00066891"/>
    <w:rsid w:val="00067B43"/>
    <w:rsid w:val="00070B09"/>
    <w:rsid w:val="00071013"/>
    <w:rsid w:val="0007203E"/>
    <w:rsid w:val="00072415"/>
    <w:rsid w:val="00072570"/>
    <w:rsid w:val="000738B8"/>
    <w:rsid w:val="00074613"/>
    <w:rsid w:val="00074AC6"/>
    <w:rsid w:val="000763AE"/>
    <w:rsid w:val="00076B54"/>
    <w:rsid w:val="00076C7B"/>
    <w:rsid w:val="000778AE"/>
    <w:rsid w:val="00080990"/>
    <w:rsid w:val="000811DC"/>
    <w:rsid w:val="00082DC2"/>
    <w:rsid w:val="00084616"/>
    <w:rsid w:val="00084A44"/>
    <w:rsid w:val="00084C95"/>
    <w:rsid w:val="0008520B"/>
    <w:rsid w:val="000856F8"/>
    <w:rsid w:val="0008593F"/>
    <w:rsid w:val="00085F36"/>
    <w:rsid w:val="00086181"/>
    <w:rsid w:val="00086847"/>
    <w:rsid w:val="00086A30"/>
    <w:rsid w:val="00090067"/>
    <w:rsid w:val="00090319"/>
    <w:rsid w:val="00090B85"/>
    <w:rsid w:val="00090C28"/>
    <w:rsid w:val="00090FA3"/>
    <w:rsid w:val="0009193F"/>
    <w:rsid w:val="0009243F"/>
    <w:rsid w:val="00094CE0"/>
    <w:rsid w:val="000958B2"/>
    <w:rsid w:val="00095997"/>
    <w:rsid w:val="000967A3"/>
    <w:rsid w:val="000973A7"/>
    <w:rsid w:val="00097594"/>
    <w:rsid w:val="000A0FEE"/>
    <w:rsid w:val="000A1123"/>
    <w:rsid w:val="000A13F0"/>
    <w:rsid w:val="000A1587"/>
    <w:rsid w:val="000A168C"/>
    <w:rsid w:val="000A267A"/>
    <w:rsid w:val="000A30E5"/>
    <w:rsid w:val="000A37A7"/>
    <w:rsid w:val="000A4416"/>
    <w:rsid w:val="000A48CA"/>
    <w:rsid w:val="000A56C3"/>
    <w:rsid w:val="000A56F3"/>
    <w:rsid w:val="000A5CC4"/>
    <w:rsid w:val="000A6274"/>
    <w:rsid w:val="000A6A39"/>
    <w:rsid w:val="000A735A"/>
    <w:rsid w:val="000A7849"/>
    <w:rsid w:val="000A7F15"/>
    <w:rsid w:val="000A7FC5"/>
    <w:rsid w:val="000B0432"/>
    <w:rsid w:val="000B044C"/>
    <w:rsid w:val="000B1542"/>
    <w:rsid w:val="000B1C4A"/>
    <w:rsid w:val="000B1F95"/>
    <w:rsid w:val="000B2BF3"/>
    <w:rsid w:val="000B2C11"/>
    <w:rsid w:val="000B417B"/>
    <w:rsid w:val="000B480C"/>
    <w:rsid w:val="000B5B17"/>
    <w:rsid w:val="000B60A1"/>
    <w:rsid w:val="000B6AB8"/>
    <w:rsid w:val="000B6BC3"/>
    <w:rsid w:val="000B6DEA"/>
    <w:rsid w:val="000B7E12"/>
    <w:rsid w:val="000B7E3E"/>
    <w:rsid w:val="000B7E91"/>
    <w:rsid w:val="000C0C1B"/>
    <w:rsid w:val="000C13C2"/>
    <w:rsid w:val="000C1FE0"/>
    <w:rsid w:val="000C2B66"/>
    <w:rsid w:val="000C2F42"/>
    <w:rsid w:val="000C5D4D"/>
    <w:rsid w:val="000C5E1E"/>
    <w:rsid w:val="000C5FFF"/>
    <w:rsid w:val="000C6A80"/>
    <w:rsid w:val="000D020A"/>
    <w:rsid w:val="000D0F60"/>
    <w:rsid w:val="000D15AF"/>
    <w:rsid w:val="000D1B35"/>
    <w:rsid w:val="000D414C"/>
    <w:rsid w:val="000D47EA"/>
    <w:rsid w:val="000D5781"/>
    <w:rsid w:val="000D60BC"/>
    <w:rsid w:val="000D6584"/>
    <w:rsid w:val="000D6670"/>
    <w:rsid w:val="000D72A0"/>
    <w:rsid w:val="000D7457"/>
    <w:rsid w:val="000D751C"/>
    <w:rsid w:val="000E0018"/>
    <w:rsid w:val="000E0660"/>
    <w:rsid w:val="000E0790"/>
    <w:rsid w:val="000E18F4"/>
    <w:rsid w:val="000E1CD8"/>
    <w:rsid w:val="000E24A4"/>
    <w:rsid w:val="000E3106"/>
    <w:rsid w:val="000E3F51"/>
    <w:rsid w:val="000E4058"/>
    <w:rsid w:val="000E5F9A"/>
    <w:rsid w:val="000E640C"/>
    <w:rsid w:val="000E6A61"/>
    <w:rsid w:val="000E6DB2"/>
    <w:rsid w:val="000E6E8D"/>
    <w:rsid w:val="000E6EFC"/>
    <w:rsid w:val="000E7A0F"/>
    <w:rsid w:val="000F0EFF"/>
    <w:rsid w:val="000F1324"/>
    <w:rsid w:val="000F143C"/>
    <w:rsid w:val="000F16E4"/>
    <w:rsid w:val="000F28F4"/>
    <w:rsid w:val="000F2F31"/>
    <w:rsid w:val="000F35BC"/>
    <w:rsid w:val="000F362B"/>
    <w:rsid w:val="000F3FC7"/>
    <w:rsid w:val="000F4088"/>
    <w:rsid w:val="000F4EDB"/>
    <w:rsid w:val="000F59D0"/>
    <w:rsid w:val="000F5B7F"/>
    <w:rsid w:val="000F5F44"/>
    <w:rsid w:val="000F7E6B"/>
    <w:rsid w:val="00100170"/>
    <w:rsid w:val="001011FC"/>
    <w:rsid w:val="00101291"/>
    <w:rsid w:val="00101596"/>
    <w:rsid w:val="00102043"/>
    <w:rsid w:val="0010283C"/>
    <w:rsid w:val="00102BA2"/>
    <w:rsid w:val="00102DA4"/>
    <w:rsid w:val="00102FB4"/>
    <w:rsid w:val="00103321"/>
    <w:rsid w:val="0010398A"/>
    <w:rsid w:val="00104276"/>
    <w:rsid w:val="00104647"/>
    <w:rsid w:val="0010545F"/>
    <w:rsid w:val="001063B6"/>
    <w:rsid w:val="001063F6"/>
    <w:rsid w:val="00107730"/>
    <w:rsid w:val="00107AED"/>
    <w:rsid w:val="00110FB8"/>
    <w:rsid w:val="00112A59"/>
    <w:rsid w:val="00113454"/>
    <w:rsid w:val="00113F92"/>
    <w:rsid w:val="00114622"/>
    <w:rsid w:val="00114724"/>
    <w:rsid w:val="00114C8B"/>
    <w:rsid w:val="001151C8"/>
    <w:rsid w:val="00115BF0"/>
    <w:rsid w:val="00115EF2"/>
    <w:rsid w:val="00116388"/>
    <w:rsid w:val="00116EF1"/>
    <w:rsid w:val="00117745"/>
    <w:rsid w:val="00120556"/>
    <w:rsid w:val="001207F1"/>
    <w:rsid w:val="00120A94"/>
    <w:rsid w:val="00120DDC"/>
    <w:rsid w:val="00120DFA"/>
    <w:rsid w:val="00123748"/>
    <w:rsid w:val="0012384E"/>
    <w:rsid w:val="00123AEB"/>
    <w:rsid w:val="0012432D"/>
    <w:rsid w:val="00124729"/>
    <w:rsid w:val="00124D7B"/>
    <w:rsid w:val="001255CB"/>
    <w:rsid w:val="00126275"/>
    <w:rsid w:val="0012638E"/>
    <w:rsid w:val="001263C4"/>
    <w:rsid w:val="00126450"/>
    <w:rsid w:val="00127165"/>
    <w:rsid w:val="001272CD"/>
    <w:rsid w:val="001275F6"/>
    <w:rsid w:val="00127986"/>
    <w:rsid w:val="00127AC6"/>
    <w:rsid w:val="00131915"/>
    <w:rsid w:val="00131FED"/>
    <w:rsid w:val="0013210C"/>
    <w:rsid w:val="00132112"/>
    <w:rsid w:val="00132FE6"/>
    <w:rsid w:val="00134155"/>
    <w:rsid w:val="00134C71"/>
    <w:rsid w:val="00135A1A"/>
    <w:rsid w:val="001366A1"/>
    <w:rsid w:val="00141188"/>
    <w:rsid w:val="001418F5"/>
    <w:rsid w:val="00142311"/>
    <w:rsid w:val="00143195"/>
    <w:rsid w:val="00143BE0"/>
    <w:rsid w:val="001467A8"/>
    <w:rsid w:val="0014699E"/>
    <w:rsid w:val="00146D9A"/>
    <w:rsid w:val="0014766E"/>
    <w:rsid w:val="00150186"/>
    <w:rsid w:val="00150BAE"/>
    <w:rsid w:val="0015133F"/>
    <w:rsid w:val="001518EF"/>
    <w:rsid w:val="001519EF"/>
    <w:rsid w:val="00151C3A"/>
    <w:rsid w:val="00152596"/>
    <w:rsid w:val="00153806"/>
    <w:rsid w:val="001539E5"/>
    <w:rsid w:val="00153C8A"/>
    <w:rsid w:val="00153D3F"/>
    <w:rsid w:val="0015528E"/>
    <w:rsid w:val="0015530A"/>
    <w:rsid w:val="0015562D"/>
    <w:rsid w:val="00155C74"/>
    <w:rsid w:val="00156FC6"/>
    <w:rsid w:val="001575C2"/>
    <w:rsid w:val="00157DAD"/>
    <w:rsid w:val="00160FDE"/>
    <w:rsid w:val="001613E1"/>
    <w:rsid w:val="001615EB"/>
    <w:rsid w:val="00161A16"/>
    <w:rsid w:val="00161B71"/>
    <w:rsid w:val="00161F44"/>
    <w:rsid w:val="001622E5"/>
    <w:rsid w:val="00162677"/>
    <w:rsid w:val="00162B2A"/>
    <w:rsid w:val="00162F91"/>
    <w:rsid w:val="00164228"/>
    <w:rsid w:val="00164C5C"/>
    <w:rsid w:val="0016579D"/>
    <w:rsid w:val="00165A77"/>
    <w:rsid w:val="0016701F"/>
    <w:rsid w:val="001676B5"/>
    <w:rsid w:val="00167B7D"/>
    <w:rsid w:val="00170DE2"/>
    <w:rsid w:val="00171D27"/>
    <w:rsid w:val="00171D98"/>
    <w:rsid w:val="001725DB"/>
    <w:rsid w:val="00172FA4"/>
    <w:rsid w:val="001737E4"/>
    <w:rsid w:val="00173869"/>
    <w:rsid w:val="00173AB2"/>
    <w:rsid w:val="00174216"/>
    <w:rsid w:val="00174461"/>
    <w:rsid w:val="0017566F"/>
    <w:rsid w:val="0017568C"/>
    <w:rsid w:val="00175825"/>
    <w:rsid w:val="001761AE"/>
    <w:rsid w:val="00177938"/>
    <w:rsid w:val="00180622"/>
    <w:rsid w:val="00180D4A"/>
    <w:rsid w:val="0018123D"/>
    <w:rsid w:val="00181897"/>
    <w:rsid w:val="00182705"/>
    <w:rsid w:val="0018326B"/>
    <w:rsid w:val="0018365A"/>
    <w:rsid w:val="00183807"/>
    <w:rsid w:val="00183B3F"/>
    <w:rsid w:val="00183C24"/>
    <w:rsid w:val="001840F7"/>
    <w:rsid w:val="0018481E"/>
    <w:rsid w:val="00185B0D"/>
    <w:rsid w:val="00185CCA"/>
    <w:rsid w:val="00186206"/>
    <w:rsid w:val="00187D2F"/>
    <w:rsid w:val="00190841"/>
    <w:rsid w:val="00191861"/>
    <w:rsid w:val="001918FF"/>
    <w:rsid w:val="00191AB6"/>
    <w:rsid w:val="00191F63"/>
    <w:rsid w:val="00192D5E"/>
    <w:rsid w:val="001939D2"/>
    <w:rsid w:val="00194412"/>
    <w:rsid w:val="00194462"/>
    <w:rsid w:val="0019473A"/>
    <w:rsid w:val="00194B71"/>
    <w:rsid w:val="00194BA4"/>
    <w:rsid w:val="00195116"/>
    <w:rsid w:val="001951E8"/>
    <w:rsid w:val="0019523D"/>
    <w:rsid w:val="001962A9"/>
    <w:rsid w:val="00196CF5"/>
    <w:rsid w:val="001A0726"/>
    <w:rsid w:val="001A0A2E"/>
    <w:rsid w:val="001A0C87"/>
    <w:rsid w:val="001A13B2"/>
    <w:rsid w:val="001A1990"/>
    <w:rsid w:val="001A1BFD"/>
    <w:rsid w:val="001A2727"/>
    <w:rsid w:val="001A2B1F"/>
    <w:rsid w:val="001A306A"/>
    <w:rsid w:val="001A351C"/>
    <w:rsid w:val="001A3A18"/>
    <w:rsid w:val="001A4391"/>
    <w:rsid w:val="001A45C8"/>
    <w:rsid w:val="001A4893"/>
    <w:rsid w:val="001A4CD0"/>
    <w:rsid w:val="001A5F8B"/>
    <w:rsid w:val="001A651B"/>
    <w:rsid w:val="001A6678"/>
    <w:rsid w:val="001A73B1"/>
    <w:rsid w:val="001A7C78"/>
    <w:rsid w:val="001B0291"/>
    <w:rsid w:val="001B0AC8"/>
    <w:rsid w:val="001B1C85"/>
    <w:rsid w:val="001B21BE"/>
    <w:rsid w:val="001B22E0"/>
    <w:rsid w:val="001B2CA5"/>
    <w:rsid w:val="001B38CB"/>
    <w:rsid w:val="001B44B9"/>
    <w:rsid w:val="001B5630"/>
    <w:rsid w:val="001B5677"/>
    <w:rsid w:val="001B6BE7"/>
    <w:rsid w:val="001C0799"/>
    <w:rsid w:val="001C084A"/>
    <w:rsid w:val="001C08BF"/>
    <w:rsid w:val="001C2402"/>
    <w:rsid w:val="001C2828"/>
    <w:rsid w:val="001C29D9"/>
    <w:rsid w:val="001C306F"/>
    <w:rsid w:val="001C3DDA"/>
    <w:rsid w:val="001C3F9E"/>
    <w:rsid w:val="001C443F"/>
    <w:rsid w:val="001C4D20"/>
    <w:rsid w:val="001C5280"/>
    <w:rsid w:val="001C55F5"/>
    <w:rsid w:val="001C60EE"/>
    <w:rsid w:val="001C6528"/>
    <w:rsid w:val="001C6F1F"/>
    <w:rsid w:val="001C6FE5"/>
    <w:rsid w:val="001C700D"/>
    <w:rsid w:val="001C769A"/>
    <w:rsid w:val="001C7856"/>
    <w:rsid w:val="001C7C97"/>
    <w:rsid w:val="001D0B88"/>
    <w:rsid w:val="001D1A42"/>
    <w:rsid w:val="001D2129"/>
    <w:rsid w:val="001D2944"/>
    <w:rsid w:val="001D2B74"/>
    <w:rsid w:val="001D3066"/>
    <w:rsid w:val="001D33E8"/>
    <w:rsid w:val="001D397C"/>
    <w:rsid w:val="001D472E"/>
    <w:rsid w:val="001D5871"/>
    <w:rsid w:val="001D5B6C"/>
    <w:rsid w:val="001D753C"/>
    <w:rsid w:val="001D75F7"/>
    <w:rsid w:val="001D789D"/>
    <w:rsid w:val="001E066F"/>
    <w:rsid w:val="001E07FC"/>
    <w:rsid w:val="001E0C40"/>
    <w:rsid w:val="001E0E5D"/>
    <w:rsid w:val="001E2A60"/>
    <w:rsid w:val="001E32F7"/>
    <w:rsid w:val="001E3747"/>
    <w:rsid w:val="001E376F"/>
    <w:rsid w:val="001E37F8"/>
    <w:rsid w:val="001E4E2F"/>
    <w:rsid w:val="001E5493"/>
    <w:rsid w:val="001E761F"/>
    <w:rsid w:val="001E78BC"/>
    <w:rsid w:val="001E7D2A"/>
    <w:rsid w:val="001F02B0"/>
    <w:rsid w:val="001F0E32"/>
    <w:rsid w:val="001F0E93"/>
    <w:rsid w:val="001F122F"/>
    <w:rsid w:val="001F1D37"/>
    <w:rsid w:val="001F3952"/>
    <w:rsid w:val="001F3EA9"/>
    <w:rsid w:val="001F44DE"/>
    <w:rsid w:val="001F4546"/>
    <w:rsid w:val="001F4A2B"/>
    <w:rsid w:val="001F5B75"/>
    <w:rsid w:val="001F600A"/>
    <w:rsid w:val="001F653B"/>
    <w:rsid w:val="001F7688"/>
    <w:rsid w:val="001F78BF"/>
    <w:rsid w:val="001F7C23"/>
    <w:rsid w:val="001F7FE4"/>
    <w:rsid w:val="002000DD"/>
    <w:rsid w:val="00200C0F"/>
    <w:rsid w:val="00200E76"/>
    <w:rsid w:val="00200EC0"/>
    <w:rsid w:val="00201808"/>
    <w:rsid w:val="00202788"/>
    <w:rsid w:val="00202F5D"/>
    <w:rsid w:val="00202F8D"/>
    <w:rsid w:val="0020379D"/>
    <w:rsid w:val="00203D62"/>
    <w:rsid w:val="00203F0F"/>
    <w:rsid w:val="0020413E"/>
    <w:rsid w:val="00204311"/>
    <w:rsid w:val="002045FA"/>
    <w:rsid w:val="00204FDE"/>
    <w:rsid w:val="00205256"/>
    <w:rsid w:val="00205301"/>
    <w:rsid w:val="002055D5"/>
    <w:rsid w:val="00205705"/>
    <w:rsid w:val="002059DE"/>
    <w:rsid w:val="00206018"/>
    <w:rsid w:val="00206728"/>
    <w:rsid w:val="0020695C"/>
    <w:rsid w:val="00206EAD"/>
    <w:rsid w:val="0020746A"/>
    <w:rsid w:val="00210179"/>
    <w:rsid w:val="00210441"/>
    <w:rsid w:val="00211321"/>
    <w:rsid w:val="0021137F"/>
    <w:rsid w:val="0021308E"/>
    <w:rsid w:val="002143A3"/>
    <w:rsid w:val="00214B79"/>
    <w:rsid w:val="002153A9"/>
    <w:rsid w:val="002159BE"/>
    <w:rsid w:val="00215C40"/>
    <w:rsid w:val="0021723C"/>
    <w:rsid w:val="00217AD0"/>
    <w:rsid w:val="0022030A"/>
    <w:rsid w:val="002205A6"/>
    <w:rsid w:val="0022095E"/>
    <w:rsid w:val="00220BBD"/>
    <w:rsid w:val="00221578"/>
    <w:rsid w:val="002218FE"/>
    <w:rsid w:val="002230BC"/>
    <w:rsid w:val="002234A1"/>
    <w:rsid w:val="002236B3"/>
    <w:rsid w:val="00224086"/>
    <w:rsid w:val="00224632"/>
    <w:rsid w:val="002249AC"/>
    <w:rsid w:val="00225424"/>
    <w:rsid w:val="002259D2"/>
    <w:rsid w:val="00227E4B"/>
    <w:rsid w:val="00227E64"/>
    <w:rsid w:val="002302BC"/>
    <w:rsid w:val="002305A6"/>
    <w:rsid w:val="0023065B"/>
    <w:rsid w:val="002308CF"/>
    <w:rsid w:val="00232DFA"/>
    <w:rsid w:val="00233D30"/>
    <w:rsid w:val="00234531"/>
    <w:rsid w:val="00234685"/>
    <w:rsid w:val="00234EE9"/>
    <w:rsid w:val="00235A85"/>
    <w:rsid w:val="00236585"/>
    <w:rsid w:val="002366A9"/>
    <w:rsid w:val="002366CC"/>
    <w:rsid w:val="002367EC"/>
    <w:rsid w:val="00236E58"/>
    <w:rsid w:val="00236FE6"/>
    <w:rsid w:val="002378AB"/>
    <w:rsid w:val="00237B60"/>
    <w:rsid w:val="00237C80"/>
    <w:rsid w:val="00237E14"/>
    <w:rsid w:val="002407E8"/>
    <w:rsid w:val="00240843"/>
    <w:rsid w:val="00240CC4"/>
    <w:rsid w:val="00240D58"/>
    <w:rsid w:val="00240DB9"/>
    <w:rsid w:val="00240E06"/>
    <w:rsid w:val="002416D2"/>
    <w:rsid w:val="00242219"/>
    <w:rsid w:val="0024244F"/>
    <w:rsid w:val="00242C62"/>
    <w:rsid w:val="00243475"/>
    <w:rsid w:val="00243576"/>
    <w:rsid w:val="002439AA"/>
    <w:rsid w:val="00243E8F"/>
    <w:rsid w:val="00244E11"/>
    <w:rsid w:val="00245491"/>
    <w:rsid w:val="0024553A"/>
    <w:rsid w:val="00245B64"/>
    <w:rsid w:val="00245E41"/>
    <w:rsid w:val="00245E9F"/>
    <w:rsid w:val="00246B3F"/>
    <w:rsid w:val="00250819"/>
    <w:rsid w:val="00250ADA"/>
    <w:rsid w:val="00251B46"/>
    <w:rsid w:val="00251CB7"/>
    <w:rsid w:val="00252913"/>
    <w:rsid w:val="0025303C"/>
    <w:rsid w:val="00254B82"/>
    <w:rsid w:val="0025579F"/>
    <w:rsid w:val="00255FC6"/>
    <w:rsid w:val="0025630C"/>
    <w:rsid w:val="00256B79"/>
    <w:rsid w:val="00256BB9"/>
    <w:rsid w:val="00257BC1"/>
    <w:rsid w:val="002600CF"/>
    <w:rsid w:val="00260F13"/>
    <w:rsid w:val="00260FD1"/>
    <w:rsid w:val="00261006"/>
    <w:rsid w:val="002610D3"/>
    <w:rsid w:val="00261586"/>
    <w:rsid w:val="002615CA"/>
    <w:rsid w:val="00261F4E"/>
    <w:rsid w:val="00262676"/>
    <w:rsid w:val="00262CD3"/>
    <w:rsid w:val="00263D3E"/>
    <w:rsid w:val="00263F95"/>
    <w:rsid w:val="00263FB6"/>
    <w:rsid w:val="00264A5F"/>
    <w:rsid w:val="00264F13"/>
    <w:rsid w:val="0026565B"/>
    <w:rsid w:val="00265FF4"/>
    <w:rsid w:val="002664F0"/>
    <w:rsid w:val="002666BA"/>
    <w:rsid w:val="002709AC"/>
    <w:rsid w:val="00270F24"/>
    <w:rsid w:val="002723FE"/>
    <w:rsid w:val="0027307C"/>
    <w:rsid w:val="00273106"/>
    <w:rsid w:val="002731BA"/>
    <w:rsid w:val="0027329A"/>
    <w:rsid w:val="002747B2"/>
    <w:rsid w:val="00274983"/>
    <w:rsid w:val="002755C2"/>
    <w:rsid w:val="002762B0"/>
    <w:rsid w:val="00276377"/>
    <w:rsid w:val="00276617"/>
    <w:rsid w:val="00276C74"/>
    <w:rsid w:val="00276E03"/>
    <w:rsid w:val="002776A2"/>
    <w:rsid w:val="002778A3"/>
    <w:rsid w:val="00277F6D"/>
    <w:rsid w:val="00280309"/>
    <w:rsid w:val="002805C3"/>
    <w:rsid w:val="002805E4"/>
    <w:rsid w:val="002807A7"/>
    <w:rsid w:val="00280963"/>
    <w:rsid w:val="002809E4"/>
    <w:rsid w:val="0028156A"/>
    <w:rsid w:val="00281DE5"/>
    <w:rsid w:val="00281E6C"/>
    <w:rsid w:val="00282361"/>
    <w:rsid w:val="00282865"/>
    <w:rsid w:val="00282B49"/>
    <w:rsid w:val="0028335F"/>
    <w:rsid w:val="00283E0E"/>
    <w:rsid w:val="00284039"/>
    <w:rsid w:val="00284DDC"/>
    <w:rsid w:val="00284FEE"/>
    <w:rsid w:val="00285E07"/>
    <w:rsid w:val="00286084"/>
    <w:rsid w:val="002860D4"/>
    <w:rsid w:val="002869A9"/>
    <w:rsid w:val="00287519"/>
    <w:rsid w:val="002875FC"/>
    <w:rsid w:val="002876A6"/>
    <w:rsid w:val="00287D17"/>
    <w:rsid w:val="0029069B"/>
    <w:rsid w:val="00290E35"/>
    <w:rsid w:val="00290EA6"/>
    <w:rsid w:val="00291196"/>
    <w:rsid w:val="00291D3A"/>
    <w:rsid w:val="00293CEC"/>
    <w:rsid w:val="00294447"/>
    <w:rsid w:val="0029444B"/>
    <w:rsid w:val="00294E7D"/>
    <w:rsid w:val="00295B18"/>
    <w:rsid w:val="00296EC0"/>
    <w:rsid w:val="0029755E"/>
    <w:rsid w:val="002979FE"/>
    <w:rsid w:val="002A03A7"/>
    <w:rsid w:val="002A0665"/>
    <w:rsid w:val="002A09B6"/>
    <w:rsid w:val="002A129A"/>
    <w:rsid w:val="002A133E"/>
    <w:rsid w:val="002A18E4"/>
    <w:rsid w:val="002A278C"/>
    <w:rsid w:val="002A29D2"/>
    <w:rsid w:val="002A2E7E"/>
    <w:rsid w:val="002A3575"/>
    <w:rsid w:val="002A43F2"/>
    <w:rsid w:val="002A4761"/>
    <w:rsid w:val="002A4B27"/>
    <w:rsid w:val="002A4B5F"/>
    <w:rsid w:val="002A60E5"/>
    <w:rsid w:val="002A7D7B"/>
    <w:rsid w:val="002B003A"/>
    <w:rsid w:val="002B004B"/>
    <w:rsid w:val="002B0122"/>
    <w:rsid w:val="002B0A8A"/>
    <w:rsid w:val="002B0DCF"/>
    <w:rsid w:val="002B30BB"/>
    <w:rsid w:val="002B31C3"/>
    <w:rsid w:val="002B33D7"/>
    <w:rsid w:val="002B4172"/>
    <w:rsid w:val="002B417C"/>
    <w:rsid w:val="002B469D"/>
    <w:rsid w:val="002B4A71"/>
    <w:rsid w:val="002B5147"/>
    <w:rsid w:val="002B59C5"/>
    <w:rsid w:val="002B6AF1"/>
    <w:rsid w:val="002B6E46"/>
    <w:rsid w:val="002B6EB3"/>
    <w:rsid w:val="002B75DE"/>
    <w:rsid w:val="002C0134"/>
    <w:rsid w:val="002C0D92"/>
    <w:rsid w:val="002C1060"/>
    <w:rsid w:val="002C1081"/>
    <w:rsid w:val="002C173A"/>
    <w:rsid w:val="002C1CC4"/>
    <w:rsid w:val="002C21AD"/>
    <w:rsid w:val="002C24CA"/>
    <w:rsid w:val="002C3015"/>
    <w:rsid w:val="002C3026"/>
    <w:rsid w:val="002C351E"/>
    <w:rsid w:val="002C3B7C"/>
    <w:rsid w:val="002C3C41"/>
    <w:rsid w:val="002C4858"/>
    <w:rsid w:val="002C4AD4"/>
    <w:rsid w:val="002C4E8B"/>
    <w:rsid w:val="002C52F5"/>
    <w:rsid w:val="002C550D"/>
    <w:rsid w:val="002C5788"/>
    <w:rsid w:val="002C5A2E"/>
    <w:rsid w:val="002C5BA1"/>
    <w:rsid w:val="002C66D9"/>
    <w:rsid w:val="002C677A"/>
    <w:rsid w:val="002C719B"/>
    <w:rsid w:val="002C762E"/>
    <w:rsid w:val="002D027B"/>
    <w:rsid w:val="002D0C93"/>
    <w:rsid w:val="002D108F"/>
    <w:rsid w:val="002D1B9F"/>
    <w:rsid w:val="002D2AE2"/>
    <w:rsid w:val="002D30FE"/>
    <w:rsid w:val="002D3516"/>
    <w:rsid w:val="002D4003"/>
    <w:rsid w:val="002D425D"/>
    <w:rsid w:val="002D51A2"/>
    <w:rsid w:val="002D5FF9"/>
    <w:rsid w:val="002D6735"/>
    <w:rsid w:val="002D6F11"/>
    <w:rsid w:val="002D782E"/>
    <w:rsid w:val="002D7FB6"/>
    <w:rsid w:val="002E004F"/>
    <w:rsid w:val="002E0542"/>
    <w:rsid w:val="002E0A3C"/>
    <w:rsid w:val="002E17AC"/>
    <w:rsid w:val="002E186A"/>
    <w:rsid w:val="002E1924"/>
    <w:rsid w:val="002E2343"/>
    <w:rsid w:val="002E2935"/>
    <w:rsid w:val="002E2F6D"/>
    <w:rsid w:val="002E33DC"/>
    <w:rsid w:val="002E47ED"/>
    <w:rsid w:val="002E527A"/>
    <w:rsid w:val="002E6106"/>
    <w:rsid w:val="002E64E3"/>
    <w:rsid w:val="002E67DB"/>
    <w:rsid w:val="002E7CB0"/>
    <w:rsid w:val="002F4257"/>
    <w:rsid w:val="002F4388"/>
    <w:rsid w:val="002F4D4B"/>
    <w:rsid w:val="002F5EF6"/>
    <w:rsid w:val="002F676B"/>
    <w:rsid w:val="002F6EFB"/>
    <w:rsid w:val="002F7DDA"/>
    <w:rsid w:val="00302182"/>
    <w:rsid w:val="00302CC5"/>
    <w:rsid w:val="00303BF1"/>
    <w:rsid w:val="00303D3C"/>
    <w:rsid w:val="00304E1F"/>
    <w:rsid w:val="00305B6B"/>
    <w:rsid w:val="00306192"/>
    <w:rsid w:val="003062B9"/>
    <w:rsid w:val="00306583"/>
    <w:rsid w:val="003074EA"/>
    <w:rsid w:val="00307EAC"/>
    <w:rsid w:val="003110DC"/>
    <w:rsid w:val="003117CC"/>
    <w:rsid w:val="00312E14"/>
    <w:rsid w:val="00313039"/>
    <w:rsid w:val="00313248"/>
    <w:rsid w:val="00313D9A"/>
    <w:rsid w:val="00314293"/>
    <w:rsid w:val="003146BE"/>
    <w:rsid w:val="00314A04"/>
    <w:rsid w:val="00315552"/>
    <w:rsid w:val="003157C6"/>
    <w:rsid w:val="00315F99"/>
    <w:rsid w:val="00316CD4"/>
    <w:rsid w:val="00317496"/>
    <w:rsid w:val="003174D3"/>
    <w:rsid w:val="003207DE"/>
    <w:rsid w:val="0032094B"/>
    <w:rsid w:val="00320B88"/>
    <w:rsid w:val="00320F0B"/>
    <w:rsid w:val="0032279E"/>
    <w:rsid w:val="00323DA4"/>
    <w:rsid w:val="003240AF"/>
    <w:rsid w:val="00325900"/>
    <w:rsid w:val="00325FB0"/>
    <w:rsid w:val="0032612C"/>
    <w:rsid w:val="003262E0"/>
    <w:rsid w:val="003268AD"/>
    <w:rsid w:val="00326BCE"/>
    <w:rsid w:val="00327043"/>
    <w:rsid w:val="003279AD"/>
    <w:rsid w:val="00327B28"/>
    <w:rsid w:val="00327C36"/>
    <w:rsid w:val="003304AD"/>
    <w:rsid w:val="003310E3"/>
    <w:rsid w:val="00331177"/>
    <w:rsid w:val="00331689"/>
    <w:rsid w:val="00332560"/>
    <w:rsid w:val="00334EC9"/>
    <w:rsid w:val="00336096"/>
    <w:rsid w:val="003364F4"/>
    <w:rsid w:val="00336900"/>
    <w:rsid w:val="00336F3E"/>
    <w:rsid w:val="003377C1"/>
    <w:rsid w:val="0033785B"/>
    <w:rsid w:val="003378D6"/>
    <w:rsid w:val="003379CD"/>
    <w:rsid w:val="00340101"/>
    <w:rsid w:val="00340615"/>
    <w:rsid w:val="00340B04"/>
    <w:rsid w:val="00340DC7"/>
    <w:rsid w:val="00341550"/>
    <w:rsid w:val="003424E2"/>
    <w:rsid w:val="0034252E"/>
    <w:rsid w:val="00342673"/>
    <w:rsid w:val="0034282E"/>
    <w:rsid w:val="00342EB2"/>
    <w:rsid w:val="00343037"/>
    <w:rsid w:val="003432AC"/>
    <w:rsid w:val="0034385E"/>
    <w:rsid w:val="00343B03"/>
    <w:rsid w:val="00344048"/>
    <w:rsid w:val="0034459C"/>
    <w:rsid w:val="00344FB0"/>
    <w:rsid w:val="003455E4"/>
    <w:rsid w:val="00345A6C"/>
    <w:rsid w:val="00345A8D"/>
    <w:rsid w:val="00345C20"/>
    <w:rsid w:val="0034619B"/>
    <w:rsid w:val="00346C19"/>
    <w:rsid w:val="0034742C"/>
    <w:rsid w:val="003477BA"/>
    <w:rsid w:val="00350057"/>
    <w:rsid w:val="00350703"/>
    <w:rsid w:val="00350D15"/>
    <w:rsid w:val="00351185"/>
    <w:rsid w:val="003513D6"/>
    <w:rsid w:val="00352FBB"/>
    <w:rsid w:val="00353B13"/>
    <w:rsid w:val="00353B9D"/>
    <w:rsid w:val="0035404F"/>
    <w:rsid w:val="00354A4B"/>
    <w:rsid w:val="00354C1E"/>
    <w:rsid w:val="00354C7D"/>
    <w:rsid w:val="00354D2C"/>
    <w:rsid w:val="0035504B"/>
    <w:rsid w:val="00355FCC"/>
    <w:rsid w:val="0035678F"/>
    <w:rsid w:val="00356CEF"/>
    <w:rsid w:val="00357255"/>
    <w:rsid w:val="00357718"/>
    <w:rsid w:val="0036003E"/>
    <w:rsid w:val="0036031E"/>
    <w:rsid w:val="0036075F"/>
    <w:rsid w:val="00360B80"/>
    <w:rsid w:val="00360F94"/>
    <w:rsid w:val="00360FEE"/>
    <w:rsid w:val="003614A8"/>
    <w:rsid w:val="00363316"/>
    <w:rsid w:val="00363972"/>
    <w:rsid w:val="00363F75"/>
    <w:rsid w:val="00363F78"/>
    <w:rsid w:val="00364F79"/>
    <w:rsid w:val="00365E16"/>
    <w:rsid w:val="00365F4B"/>
    <w:rsid w:val="00366466"/>
    <w:rsid w:val="00366863"/>
    <w:rsid w:val="003669CA"/>
    <w:rsid w:val="003669F8"/>
    <w:rsid w:val="00366DC3"/>
    <w:rsid w:val="00370634"/>
    <w:rsid w:val="0037064A"/>
    <w:rsid w:val="00371861"/>
    <w:rsid w:val="00371B87"/>
    <w:rsid w:val="003723C5"/>
    <w:rsid w:val="00372967"/>
    <w:rsid w:val="00373930"/>
    <w:rsid w:val="0037501E"/>
    <w:rsid w:val="00375428"/>
    <w:rsid w:val="003758B2"/>
    <w:rsid w:val="00377093"/>
    <w:rsid w:val="003775B4"/>
    <w:rsid w:val="00377B25"/>
    <w:rsid w:val="00377D9A"/>
    <w:rsid w:val="0038010E"/>
    <w:rsid w:val="00380336"/>
    <w:rsid w:val="003809EB"/>
    <w:rsid w:val="00381933"/>
    <w:rsid w:val="00381C1F"/>
    <w:rsid w:val="00382391"/>
    <w:rsid w:val="00383684"/>
    <w:rsid w:val="00383EE1"/>
    <w:rsid w:val="00384030"/>
    <w:rsid w:val="00384653"/>
    <w:rsid w:val="00384BDF"/>
    <w:rsid w:val="00384EA6"/>
    <w:rsid w:val="00385082"/>
    <w:rsid w:val="00385338"/>
    <w:rsid w:val="003853AD"/>
    <w:rsid w:val="00385912"/>
    <w:rsid w:val="003863ED"/>
    <w:rsid w:val="003867B0"/>
    <w:rsid w:val="00386CC6"/>
    <w:rsid w:val="00386F50"/>
    <w:rsid w:val="00387FC1"/>
    <w:rsid w:val="0039022A"/>
    <w:rsid w:val="00390BFC"/>
    <w:rsid w:val="00391AFD"/>
    <w:rsid w:val="00392C6B"/>
    <w:rsid w:val="00393D08"/>
    <w:rsid w:val="003944CB"/>
    <w:rsid w:val="00394831"/>
    <w:rsid w:val="003953C2"/>
    <w:rsid w:val="003968F1"/>
    <w:rsid w:val="003973A8"/>
    <w:rsid w:val="0039749E"/>
    <w:rsid w:val="00397A97"/>
    <w:rsid w:val="00397B59"/>
    <w:rsid w:val="003A0278"/>
    <w:rsid w:val="003A0299"/>
    <w:rsid w:val="003A07B9"/>
    <w:rsid w:val="003A1733"/>
    <w:rsid w:val="003A2E96"/>
    <w:rsid w:val="003A35B6"/>
    <w:rsid w:val="003A36D7"/>
    <w:rsid w:val="003A3BAE"/>
    <w:rsid w:val="003A3EB7"/>
    <w:rsid w:val="003A5857"/>
    <w:rsid w:val="003A5E6F"/>
    <w:rsid w:val="003A6A3B"/>
    <w:rsid w:val="003A6E26"/>
    <w:rsid w:val="003A7069"/>
    <w:rsid w:val="003A7D42"/>
    <w:rsid w:val="003B1353"/>
    <w:rsid w:val="003B140D"/>
    <w:rsid w:val="003B1A42"/>
    <w:rsid w:val="003B22BF"/>
    <w:rsid w:val="003B2800"/>
    <w:rsid w:val="003B2EC9"/>
    <w:rsid w:val="003B3DFF"/>
    <w:rsid w:val="003B53D4"/>
    <w:rsid w:val="003B5460"/>
    <w:rsid w:val="003B54EB"/>
    <w:rsid w:val="003B5724"/>
    <w:rsid w:val="003B5A6D"/>
    <w:rsid w:val="003B65F2"/>
    <w:rsid w:val="003B7524"/>
    <w:rsid w:val="003B7881"/>
    <w:rsid w:val="003B7B5D"/>
    <w:rsid w:val="003B7C6A"/>
    <w:rsid w:val="003B7D27"/>
    <w:rsid w:val="003C04B5"/>
    <w:rsid w:val="003C07BA"/>
    <w:rsid w:val="003C1018"/>
    <w:rsid w:val="003C1162"/>
    <w:rsid w:val="003C1A58"/>
    <w:rsid w:val="003C1F8F"/>
    <w:rsid w:val="003C30F3"/>
    <w:rsid w:val="003C3BCE"/>
    <w:rsid w:val="003C3BD3"/>
    <w:rsid w:val="003C44AF"/>
    <w:rsid w:val="003C4B9D"/>
    <w:rsid w:val="003C56CB"/>
    <w:rsid w:val="003C6308"/>
    <w:rsid w:val="003C6644"/>
    <w:rsid w:val="003C6900"/>
    <w:rsid w:val="003C6934"/>
    <w:rsid w:val="003C706E"/>
    <w:rsid w:val="003C748E"/>
    <w:rsid w:val="003C797C"/>
    <w:rsid w:val="003D0056"/>
    <w:rsid w:val="003D03F8"/>
    <w:rsid w:val="003D0996"/>
    <w:rsid w:val="003D0D08"/>
    <w:rsid w:val="003D1071"/>
    <w:rsid w:val="003D1CC3"/>
    <w:rsid w:val="003D2786"/>
    <w:rsid w:val="003D2A00"/>
    <w:rsid w:val="003D4F0F"/>
    <w:rsid w:val="003D5000"/>
    <w:rsid w:val="003D5085"/>
    <w:rsid w:val="003D5836"/>
    <w:rsid w:val="003D5E79"/>
    <w:rsid w:val="003D5EE8"/>
    <w:rsid w:val="003D6676"/>
    <w:rsid w:val="003D680A"/>
    <w:rsid w:val="003D69F0"/>
    <w:rsid w:val="003D739B"/>
    <w:rsid w:val="003D73E9"/>
    <w:rsid w:val="003D75CE"/>
    <w:rsid w:val="003E0277"/>
    <w:rsid w:val="003E08F0"/>
    <w:rsid w:val="003E231A"/>
    <w:rsid w:val="003E25D7"/>
    <w:rsid w:val="003E274F"/>
    <w:rsid w:val="003E2BB8"/>
    <w:rsid w:val="003E4E51"/>
    <w:rsid w:val="003E64FB"/>
    <w:rsid w:val="003E7311"/>
    <w:rsid w:val="003F0913"/>
    <w:rsid w:val="003F0D50"/>
    <w:rsid w:val="003F0F72"/>
    <w:rsid w:val="003F0FCA"/>
    <w:rsid w:val="003F176B"/>
    <w:rsid w:val="003F1CBE"/>
    <w:rsid w:val="003F30D0"/>
    <w:rsid w:val="003F3953"/>
    <w:rsid w:val="003F4210"/>
    <w:rsid w:val="003F47CC"/>
    <w:rsid w:val="003F550E"/>
    <w:rsid w:val="003F581B"/>
    <w:rsid w:val="003F58EC"/>
    <w:rsid w:val="003F5D82"/>
    <w:rsid w:val="003F7120"/>
    <w:rsid w:val="003F7576"/>
    <w:rsid w:val="003F77C5"/>
    <w:rsid w:val="003F7B90"/>
    <w:rsid w:val="003F7C1A"/>
    <w:rsid w:val="003F7C4B"/>
    <w:rsid w:val="003F7F7B"/>
    <w:rsid w:val="0040012C"/>
    <w:rsid w:val="00400C01"/>
    <w:rsid w:val="00400CE7"/>
    <w:rsid w:val="00401171"/>
    <w:rsid w:val="004020A0"/>
    <w:rsid w:val="004021CA"/>
    <w:rsid w:val="004024C7"/>
    <w:rsid w:val="0040269E"/>
    <w:rsid w:val="00403210"/>
    <w:rsid w:val="0040332A"/>
    <w:rsid w:val="0040345E"/>
    <w:rsid w:val="00403670"/>
    <w:rsid w:val="004036A5"/>
    <w:rsid w:val="0040391A"/>
    <w:rsid w:val="00404120"/>
    <w:rsid w:val="004041D7"/>
    <w:rsid w:val="00404D53"/>
    <w:rsid w:val="00404EDC"/>
    <w:rsid w:val="004066B0"/>
    <w:rsid w:val="00406760"/>
    <w:rsid w:val="00406A69"/>
    <w:rsid w:val="004076EA"/>
    <w:rsid w:val="004105BC"/>
    <w:rsid w:val="00410A7B"/>
    <w:rsid w:val="0041285E"/>
    <w:rsid w:val="0041320B"/>
    <w:rsid w:val="004137C2"/>
    <w:rsid w:val="00415185"/>
    <w:rsid w:val="004154C3"/>
    <w:rsid w:val="00416B45"/>
    <w:rsid w:val="004171B8"/>
    <w:rsid w:val="0042032E"/>
    <w:rsid w:val="00420809"/>
    <w:rsid w:val="004209F3"/>
    <w:rsid w:val="00420E0D"/>
    <w:rsid w:val="004210D6"/>
    <w:rsid w:val="004211D2"/>
    <w:rsid w:val="00421F0B"/>
    <w:rsid w:val="004232C5"/>
    <w:rsid w:val="00423D63"/>
    <w:rsid w:val="00424229"/>
    <w:rsid w:val="0042423D"/>
    <w:rsid w:val="004248D1"/>
    <w:rsid w:val="0042506B"/>
    <w:rsid w:val="004252F3"/>
    <w:rsid w:val="00425FA5"/>
    <w:rsid w:val="00426777"/>
    <w:rsid w:val="0042694C"/>
    <w:rsid w:val="00427097"/>
    <w:rsid w:val="00427AA5"/>
    <w:rsid w:val="00427EAD"/>
    <w:rsid w:val="00430539"/>
    <w:rsid w:val="00430C8D"/>
    <w:rsid w:val="0043129E"/>
    <w:rsid w:val="0043216E"/>
    <w:rsid w:val="004324B1"/>
    <w:rsid w:val="004327B1"/>
    <w:rsid w:val="00432B4B"/>
    <w:rsid w:val="0043440D"/>
    <w:rsid w:val="004348CA"/>
    <w:rsid w:val="004357E7"/>
    <w:rsid w:val="00435E59"/>
    <w:rsid w:val="00436CCC"/>
    <w:rsid w:val="004371BA"/>
    <w:rsid w:val="0044034D"/>
    <w:rsid w:val="00440A17"/>
    <w:rsid w:val="004423A8"/>
    <w:rsid w:val="0044248E"/>
    <w:rsid w:val="00443473"/>
    <w:rsid w:val="00444813"/>
    <w:rsid w:val="004458B1"/>
    <w:rsid w:val="0044692E"/>
    <w:rsid w:val="0044712C"/>
    <w:rsid w:val="00447C7A"/>
    <w:rsid w:val="00450D22"/>
    <w:rsid w:val="00452682"/>
    <w:rsid w:val="00452A14"/>
    <w:rsid w:val="00452B6D"/>
    <w:rsid w:val="004537DC"/>
    <w:rsid w:val="00454611"/>
    <w:rsid w:val="0045547A"/>
    <w:rsid w:val="00455BF7"/>
    <w:rsid w:val="00455E0B"/>
    <w:rsid w:val="00455FCA"/>
    <w:rsid w:val="004564B7"/>
    <w:rsid w:val="00460A4E"/>
    <w:rsid w:val="004611D2"/>
    <w:rsid w:val="004613C7"/>
    <w:rsid w:val="0046168F"/>
    <w:rsid w:val="00461DBA"/>
    <w:rsid w:val="00461F23"/>
    <w:rsid w:val="0046209C"/>
    <w:rsid w:val="00462117"/>
    <w:rsid w:val="004629FF"/>
    <w:rsid w:val="00462FE2"/>
    <w:rsid w:val="00463084"/>
    <w:rsid w:val="004632B0"/>
    <w:rsid w:val="0046377F"/>
    <w:rsid w:val="004637AC"/>
    <w:rsid w:val="00463945"/>
    <w:rsid w:val="0046462A"/>
    <w:rsid w:val="00465B39"/>
    <w:rsid w:val="004660D0"/>
    <w:rsid w:val="0046658A"/>
    <w:rsid w:val="00467CCA"/>
    <w:rsid w:val="00467F5C"/>
    <w:rsid w:val="00467F9C"/>
    <w:rsid w:val="00470A2E"/>
    <w:rsid w:val="00470D06"/>
    <w:rsid w:val="00473DB8"/>
    <w:rsid w:val="00473DCC"/>
    <w:rsid w:val="00473E71"/>
    <w:rsid w:val="00475528"/>
    <w:rsid w:val="0047568F"/>
    <w:rsid w:val="00476314"/>
    <w:rsid w:val="004774B2"/>
    <w:rsid w:val="00477BF0"/>
    <w:rsid w:val="004811BA"/>
    <w:rsid w:val="00481334"/>
    <w:rsid w:val="00482283"/>
    <w:rsid w:val="004822E4"/>
    <w:rsid w:val="0048246C"/>
    <w:rsid w:val="00482730"/>
    <w:rsid w:val="004834E9"/>
    <w:rsid w:val="004848FF"/>
    <w:rsid w:val="004849C0"/>
    <w:rsid w:val="004856C2"/>
    <w:rsid w:val="00485DEF"/>
    <w:rsid w:val="0048648C"/>
    <w:rsid w:val="00486787"/>
    <w:rsid w:val="004867B1"/>
    <w:rsid w:val="004868F0"/>
    <w:rsid w:val="004871F0"/>
    <w:rsid w:val="004879BE"/>
    <w:rsid w:val="00487EC5"/>
    <w:rsid w:val="00490272"/>
    <w:rsid w:val="00490946"/>
    <w:rsid w:val="004913AD"/>
    <w:rsid w:val="0049152D"/>
    <w:rsid w:val="00491A3E"/>
    <w:rsid w:val="00491A57"/>
    <w:rsid w:val="00492454"/>
    <w:rsid w:val="00493A5F"/>
    <w:rsid w:val="00494108"/>
    <w:rsid w:val="004958B4"/>
    <w:rsid w:val="00495955"/>
    <w:rsid w:val="004959BC"/>
    <w:rsid w:val="00496206"/>
    <w:rsid w:val="00497B6E"/>
    <w:rsid w:val="004A0704"/>
    <w:rsid w:val="004A0AA7"/>
    <w:rsid w:val="004A0C03"/>
    <w:rsid w:val="004A0EDD"/>
    <w:rsid w:val="004A1433"/>
    <w:rsid w:val="004A1713"/>
    <w:rsid w:val="004A218E"/>
    <w:rsid w:val="004A2316"/>
    <w:rsid w:val="004A23FF"/>
    <w:rsid w:val="004A2C86"/>
    <w:rsid w:val="004A2EBA"/>
    <w:rsid w:val="004A2F1A"/>
    <w:rsid w:val="004A30A1"/>
    <w:rsid w:val="004A315A"/>
    <w:rsid w:val="004A3225"/>
    <w:rsid w:val="004A36AD"/>
    <w:rsid w:val="004A39B5"/>
    <w:rsid w:val="004A3DA7"/>
    <w:rsid w:val="004A5D91"/>
    <w:rsid w:val="004A5EAA"/>
    <w:rsid w:val="004A62FF"/>
    <w:rsid w:val="004B07BB"/>
    <w:rsid w:val="004B0C74"/>
    <w:rsid w:val="004B0EBE"/>
    <w:rsid w:val="004B1007"/>
    <w:rsid w:val="004B2547"/>
    <w:rsid w:val="004B2635"/>
    <w:rsid w:val="004B2CF4"/>
    <w:rsid w:val="004B39E5"/>
    <w:rsid w:val="004B445E"/>
    <w:rsid w:val="004B4CE6"/>
    <w:rsid w:val="004B5712"/>
    <w:rsid w:val="004B5CB7"/>
    <w:rsid w:val="004B5F90"/>
    <w:rsid w:val="004C03FB"/>
    <w:rsid w:val="004C04D6"/>
    <w:rsid w:val="004C08D4"/>
    <w:rsid w:val="004C1EE6"/>
    <w:rsid w:val="004C2826"/>
    <w:rsid w:val="004C292B"/>
    <w:rsid w:val="004C334B"/>
    <w:rsid w:val="004C409B"/>
    <w:rsid w:val="004C4240"/>
    <w:rsid w:val="004C5E80"/>
    <w:rsid w:val="004C679E"/>
    <w:rsid w:val="004C74C6"/>
    <w:rsid w:val="004D1520"/>
    <w:rsid w:val="004D1567"/>
    <w:rsid w:val="004D19E8"/>
    <w:rsid w:val="004D1D78"/>
    <w:rsid w:val="004D2606"/>
    <w:rsid w:val="004D2619"/>
    <w:rsid w:val="004D468B"/>
    <w:rsid w:val="004D46A6"/>
    <w:rsid w:val="004D54D9"/>
    <w:rsid w:val="004D6246"/>
    <w:rsid w:val="004D6B05"/>
    <w:rsid w:val="004D72D2"/>
    <w:rsid w:val="004D7D2B"/>
    <w:rsid w:val="004E0E5C"/>
    <w:rsid w:val="004E157C"/>
    <w:rsid w:val="004E166B"/>
    <w:rsid w:val="004E192E"/>
    <w:rsid w:val="004E1B95"/>
    <w:rsid w:val="004E1C6F"/>
    <w:rsid w:val="004E1CE6"/>
    <w:rsid w:val="004E2067"/>
    <w:rsid w:val="004E2AB2"/>
    <w:rsid w:val="004E3120"/>
    <w:rsid w:val="004E3453"/>
    <w:rsid w:val="004E5FDC"/>
    <w:rsid w:val="004E6A02"/>
    <w:rsid w:val="004E6AD5"/>
    <w:rsid w:val="004E6FAC"/>
    <w:rsid w:val="004E71EA"/>
    <w:rsid w:val="004F04DB"/>
    <w:rsid w:val="004F09A8"/>
    <w:rsid w:val="004F1439"/>
    <w:rsid w:val="004F23BB"/>
    <w:rsid w:val="004F2DA6"/>
    <w:rsid w:val="004F41E9"/>
    <w:rsid w:val="004F43E6"/>
    <w:rsid w:val="004F43E7"/>
    <w:rsid w:val="004F4AF0"/>
    <w:rsid w:val="005002EE"/>
    <w:rsid w:val="005013F9"/>
    <w:rsid w:val="005020D0"/>
    <w:rsid w:val="005023E0"/>
    <w:rsid w:val="00502482"/>
    <w:rsid w:val="005028A9"/>
    <w:rsid w:val="00502AA3"/>
    <w:rsid w:val="00503441"/>
    <w:rsid w:val="005036F9"/>
    <w:rsid w:val="00504141"/>
    <w:rsid w:val="0050436E"/>
    <w:rsid w:val="005045E0"/>
    <w:rsid w:val="005069B5"/>
    <w:rsid w:val="00506CF3"/>
    <w:rsid w:val="00507224"/>
    <w:rsid w:val="00507448"/>
    <w:rsid w:val="005108C4"/>
    <w:rsid w:val="00510F2F"/>
    <w:rsid w:val="00511014"/>
    <w:rsid w:val="0051155B"/>
    <w:rsid w:val="0051161A"/>
    <w:rsid w:val="005117C6"/>
    <w:rsid w:val="00512937"/>
    <w:rsid w:val="00512C1A"/>
    <w:rsid w:val="00512F7B"/>
    <w:rsid w:val="00513008"/>
    <w:rsid w:val="0051487B"/>
    <w:rsid w:val="00515CE2"/>
    <w:rsid w:val="005167C0"/>
    <w:rsid w:val="005167DC"/>
    <w:rsid w:val="0051764D"/>
    <w:rsid w:val="0052003D"/>
    <w:rsid w:val="005205DF"/>
    <w:rsid w:val="00520B0C"/>
    <w:rsid w:val="005210EE"/>
    <w:rsid w:val="00522928"/>
    <w:rsid w:val="00522A90"/>
    <w:rsid w:val="00523560"/>
    <w:rsid w:val="00524080"/>
    <w:rsid w:val="0052464E"/>
    <w:rsid w:val="00524D94"/>
    <w:rsid w:val="00525FF2"/>
    <w:rsid w:val="0052622B"/>
    <w:rsid w:val="00526960"/>
    <w:rsid w:val="00527232"/>
    <w:rsid w:val="00530D43"/>
    <w:rsid w:val="0053158A"/>
    <w:rsid w:val="00531DD8"/>
    <w:rsid w:val="00532CD8"/>
    <w:rsid w:val="00533353"/>
    <w:rsid w:val="00533902"/>
    <w:rsid w:val="00533A3F"/>
    <w:rsid w:val="005345B5"/>
    <w:rsid w:val="0053561F"/>
    <w:rsid w:val="00535A0D"/>
    <w:rsid w:val="00535C0C"/>
    <w:rsid w:val="00537110"/>
    <w:rsid w:val="00537E22"/>
    <w:rsid w:val="00540712"/>
    <w:rsid w:val="00540823"/>
    <w:rsid w:val="005411BA"/>
    <w:rsid w:val="005415BC"/>
    <w:rsid w:val="00541696"/>
    <w:rsid w:val="005417F6"/>
    <w:rsid w:val="00541AE7"/>
    <w:rsid w:val="00541EEE"/>
    <w:rsid w:val="005423A4"/>
    <w:rsid w:val="00542724"/>
    <w:rsid w:val="00542891"/>
    <w:rsid w:val="005434CD"/>
    <w:rsid w:val="005438DD"/>
    <w:rsid w:val="00543937"/>
    <w:rsid w:val="00543D97"/>
    <w:rsid w:val="00545576"/>
    <w:rsid w:val="00545D56"/>
    <w:rsid w:val="0054642D"/>
    <w:rsid w:val="00546AA0"/>
    <w:rsid w:val="005470DB"/>
    <w:rsid w:val="0054745C"/>
    <w:rsid w:val="00547AC9"/>
    <w:rsid w:val="00550268"/>
    <w:rsid w:val="005505D1"/>
    <w:rsid w:val="00550BAA"/>
    <w:rsid w:val="00551637"/>
    <w:rsid w:val="00551751"/>
    <w:rsid w:val="005521B6"/>
    <w:rsid w:val="005529B7"/>
    <w:rsid w:val="005530D7"/>
    <w:rsid w:val="0055330A"/>
    <w:rsid w:val="00553615"/>
    <w:rsid w:val="0055373E"/>
    <w:rsid w:val="00554D32"/>
    <w:rsid w:val="00555155"/>
    <w:rsid w:val="00556EC9"/>
    <w:rsid w:val="005572FB"/>
    <w:rsid w:val="00557E57"/>
    <w:rsid w:val="005601FC"/>
    <w:rsid w:val="0056026A"/>
    <w:rsid w:val="00560329"/>
    <w:rsid w:val="005606D7"/>
    <w:rsid w:val="005611EC"/>
    <w:rsid w:val="0056185A"/>
    <w:rsid w:val="00561997"/>
    <w:rsid w:val="005628C7"/>
    <w:rsid w:val="005631C4"/>
    <w:rsid w:val="00564674"/>
    <w:rsid w:val="00564928"/>
    <w:rsid w:val="00564C0E"/>
    <w:rsid w:val="005651F0"/>
    <w:rsid w:val="00565B5C"/>
    <w:rsid w:val="00566192"/>
    <w:rsid w:val="0056699C"/>
    <w:rsid w:val="00567357"/>
    <w:rsid w:val="00567772"/>
    <w:rsid w:val="00567D77"/>
    <w:rsid w:val="00570261"/>
    <w:rsid w:val="00570562"/>
    <w:rsid w:val="0057062B"/>
    <w:rsid w:val="00570C2F"/>
    <w:rsid w:val="005712D2"/>
    <w:rsid w:val="00571373"/>
    <w:rsid w:val="0057167C"/>
    <w:rsid w:val="00573C96"/>
    <w:rsid w:val="0057475E"/>
    <w:rsid w:val="00574A15"/>
    <w:rsid w:val="0057513B"/>
    <w:rsid w:val="005758D6"/>
    <w:rsid w:val="005765A5"/>
    <w:rsid w:val="00576868"/>
    <w:rsid w:val="00577D26"/>
    <w:rsid w:val="00580732"/>
    <w:rsid w:val="0058090C"/>
    <w:rsid w:val="00581327"/>
    <w:rsid w:val="00581CE7"/>
    <w:rsid w:val="00583BD0"/>
    <w:rsid w:val="005840D9"/>
    <w:rsid w:val="005846EE"/>
    <w:rsid w:val="0058479B"/>
    <w:rsid w:val="00584FE4"/>
    <w:rsid w:val="00585CF1"/>
    <w:rsid w:val="00586DD8"/>
    <w:rsid w:val="00586E07"/>
    <w:rsid w:val="005870A3"/>
    <w:rsid w:val="00587639"/>
    <w:rsid w:val="0059015F"/>
    <w:rsid w:val="005904CD"/>
    <w:rsid w:val="00590A65"/>
    <w:rsid w:val="00591950"/>
    <w:rsid w:val="00591A15"/>
    <w:rsid w:val="00591C85"/>
    <w:rsid w:val="00592824"/>
    <w:rsid w:val="0059284B"/>
    <w:rsid w:val="00593699"/>
    <w:rsid w:val="00593FF7"/>
    <w:rsid w:val="0059405D"/>
    <w:rsid w:val="00594372"/>
    <w:rsid w:val="0059488F"/>
    <w:rsid w:val="00595ED6"/>
    <w:rsid w:val="00596910"/>
    <w:rsid w:val="00596B9B"/>
    <w:rsid w:val="00596BA3"/>
    <w:rsid w:val="00596BCA"/>
    <w:rsid w:val="005971F2"/>
    <w:rsid w:val="005972EF"/>
    <w:rsid w:val="00597343"/>
    <w:rsid w:val="005A0DD2"/>
    <w:rsid w:val="005A132C"/>
    <w:rsid w:val="005A15BC"/>
    <w:rsid w:val="005A1AAF"/>
    <w:rsid w:val="005A1E89"/>
    <w:rsid w:val="005A2061"/>
    <w:rsid w:val="005A2117"/>
    <w:rsid w:val="005A2537"/>
    <w:rsid w:val="005A2833"/>
    <w:rsid w:val="005A2A38"/>
    <w:rsid w:val="005A2EF4"/>
    <w:rsid w:val="005A319E"/>
    <w:rsid w:val="005A3F8C"/>
    <w:rsid w:val="005A42CD"/>
    <w:rsid w:val="005A445D"/>
    <w:rsid w:val="005A4579"/>
    <w:rsid w:val="005A5561"/>
    <w:rsid w:val="005A5D1F"/>
    <w:rsid w:val="005A6B94"/>
    <w:rsid w:val="005A6F81"/>
    <w:rsid w:val="005A721F"/>
    <w:rsid w:val="005B0879"/>
    <w:rsid w:val="005B1811"/>
    <w:rsid w:val="005B2296"/>
    <w:rsid w:val="005B254C"/>
    <w:rsid w:val="005B2664"/>
    <w:rsid w:val="005B2E13"/>
    <w:rsid w:val="005B313A"/>
    <w:rsid w:val="005B38E9"/>
    <w:rsid w:val="005B3AB3"/>
    <w:rsid w:val="005B3D6E"/>
    <w:rsid w:val="005B4BD3"/>
    <w:rsid w:val="005B5A7B"/>
    <w:rsid w:val="005B5E24"/>
    <w:rsid w:val="005B708D"/>
    <w:rsid w:val="005B7344"/>
    <w:rsid w:val="005B7CEE"/>
    <w:rsid w:val="005C00A8"/>
    <w:rsid w:val="005C01DB"/>
    <w:rsid w:val="005C1857"/>
    <w:rsid w:val="005C1D62"/>
    <w:rsid w:val="005C1DCC"/>
    <w:rsid w:val="005C2138"/>
    <w:rsid w:val="005C35AB"/>
    <w:rsid w:val="005C372D"/>
    <w:rsid w:val="005C4204"/>
    <w:rsid w:val="005C4C32"/>
    <w:rsid w:val="005C549F"/>
    <w:rsid w:val="005C69CD"/>
    <w:rsid w:val="005C7859"/>
    <w:rsid w:val="005D093A"/>
    <w:rsid w:val="005D1DF1"/>
    <w:rsid w:val="005D220E"/>
    <w:rsid w:val="005D2C4E"/>
    <w:rsid w:val="005D3763"/>
    <w:rsid w:val="005D3821"/>
    <w:rsid w:val="005D384E"/>
    <w:rsid w:val="005D4BAE"/>
    <w:rsid w:val="005D4D0C"/>
    <w:rsid w:val="005D5170"/>
    <w:rsid w:val="005D51C3"/>
    <w:rsid w:val="005D579D"/>
    <w:rsid w:val="005D5A3E"/>
    <w:rsid w:val="005D5F5D"/>
    <w:rsid w:val="005D710A"/>
    <w:rsid w:val="005D7A8E"/>
    <w:rsid w:val="005D7D0E"/>
    <w:rsid w:val="005E0365"/>
    <w:rsid w:val="005E0CB4"/>
    <w:rsid w:val="005E1321"/>
    <w:rsid w:val="005E1F77"/>
    <w:rsid w:val="005E344B"/>
    <w:rsid w:val="005E3566"/>
    <w:rsid w:val="005E3DE1"/>
    <w:rsid w:val="005E4B6E"/>
    <w:rsid w:val="005E511F"/>
    <w:rsid w:val="005E53A8"/>
    <w:rsid w:val="005E5485"/>
    <w:rsid w:val="005E5A3B"/>
    <w:rsid w:val="005E5C11"/>
    <w:rsid w:val="005E64F9"/>
    <w:rsid w:val="005E6D24"/>
    <w:rsid w:val="005E709A"/>
    <w:rsid w:val="005E7177"/>
    <w:rsid w:val="005E7667"/>
    <w:rsid w:val="005E7691"/>
    <w:rsid w:val="005E7B1B"/>
    <w:rsid w:val="005F022A"/>
    <w:rsid w:val="005F0489"/>
    <w:rsid w:val="005F12AA"/>
    <w:rsid w:val="005F154F"/>
    <w:rsid w:val="005F24A3"/>
    <w:rsid w:val="005F2D7A"/>
    <w:rsid w:val="005F3492"/>
    <w:rsid w:val="005F4943"/>
    <w:rsid w:val="005F4A0A"/>
    <w:rsid w:val="005F5FB4"/>
    <w:rsid w:val="005F6B54"/>
    <w:rsid w:val="005F6B82"/>
    <w:rsid w:val="005F6DD3"/>
    <w:rsid w:val="006000B7"/>
    <w:rsid w:val="006003D9"/>
    <w:rsid w:val="00600472"/>
    <w:rsid w:val="00600604"/>
    <w:rsid w:val="00600989"/>
    <w:rsid w:val="006013AE"/>
    <w:rsid w:val="00601C58"/>
    <w:rsid w:val="00601FDA"/>
    <w:rsid w:val="0060210E"/>
    <w:rsid w:val="00602438"/>
    <w:rsid w:val="00602605"/>
    <w:rsid w:val="006029E1"/>
    <w:rsid w:val="00604606"/>
    <w:rsid w:val="00605054"/>
    <w:rsid w:val="00605285"/>
    <w:rsid w:val="00605B93"/>
    <w:rsid w:val="006069EC"/>
    <w:rsid w:val="00607145"/>
    <w:rsid w:val="0060761D"/>
    <w:rsid w:val="00607760"/>
    <w:rsid w:val="0060790C"/>
    <w:rsid w:val="00610257"/>
    <w:rsid w:val="00610797"/>
    <w:rsid w:val="006109FE"/>
    <w:rsid w:val="00610A35"/>
    <w:rsid w:val="00610CB7"/>
    <w:rsid w:val="00610ED0"/>
    <w:rsid w:val="00610ED9"/>
    <w:rsid w:val="00611740"/>
    <w:rsid w:val="0061190F"/>
    <w:rsid w:val="00611BB8"/>
    <w:rsid w:val="00612C92"/>
    <w:rsid w:val="00612D43"/>
    <w:rsid w:val="00612EE1"/>
    <w:rsid w:val="006140FC"/>
    <w:rsid w:val="00614A78"/>
    <w:rsid w:val="0061571C"/>
    <w:rsid w:val="00615A88"/>
    <w:rsid w:val="00615E9A"/>
    <w:rsid w:val="00616D38"/>
    <w:rsid w:val="00616DD3"/>
    <w:rsid w:val="006201F6"/>
    <w:rsid w:val="00620258"/>
    <w:rsid w:val="0062048B"/>
    <w:rsid w:val="00620B29"/>
    <w:rsid w:val="006222EE"/>
    <w:rsid w:val="0062289B"/>
    <w:rsid w:val="00623417"/>
    <w:rsid w:val="00625A6A"/>
    <w:rsid w:val="00625D4A"/>
    <w:rsid w:val="006266D1"/>
    <w:rsid w:val="00626C32"/>
    <w:rsid w:val="00627291"/>
    <w:rsid w:val="006307CE"/>
    <w:rsid w:val="0063097F"/>
    <w:rsid w:val="00630F1D"/>
    <w:rsid w:val="006319A1"/>
    <w:rsid w:val="00631CB3"/>
    <w:rsid w:val="0063249F"/>
    <w:rsid w:val="006336C4"/>
    <w:rsid w:val="00633976"/>
    <w:rsid w:val="006342A0"/>
    <w:rsid w:val="006349BF"/>
    <w:rsid w:val="00634F2C"/>
    <w:rsid w:val="006355FD"/>
    <w:rsid w:val="00635649"/>
    <w:rsid w:val="006360BE"/>
    <w:rsid w:val="00636663"/>
    <w:rsid w:val="00636BC8"/>
    <w:rsid w:val="006370CC"/>
    <w:rsid w:val="006370DF"/>
    <w:rsid w:val="0063714F"/>
    <w:rsid w:val="00637A16"/>
    <w:rsid w:val="0064043B"/>
    <w:rsid w:val="0064116B"/>
    <w:rsid w:val="006412D3"/>
    <w:rsid w:val="00641349"/>
    <w:rsid w:val="00641A52"/>
    <w:rsid w:val="006424D5"/>
    <w:rsid w:val="0064301F"/>
    <w:rsid w:val="00643233"/>
    <w:rsid w:val="00643BD2"/>
    <w:rsid w:val="00644C3A"/>
    <w:rsid w:val="00644D7B"/>
    <w:rsid w:val="0064509D"/>
    <w:rsid w:val="00645367"/>
    <w:rsid w:val="006455F5"/>
    <w:rsid w:val="00645748"/>
    <w:rsid w:val="006462F3"/>
    <w:rsid w:val="00646564"/>
    <w:rsid w:val="006465C0"/>
    <w:rsid w:val="00646618"/>
    <w:rsid w:val="00646777"/>
    <w:rsid w:val="00646BE6"/>
    <w:rsid w:val="006473D7"/>
    <w:rsid w:val="006508FF"/>
    <w:rsid w:val="0065147A"/>
    <w:rsid w:val="00651536"/>
    <w:rsid w:val="006516C3"/>
    <w:rsid w:val="0065171B"/>
    <w:rsid w:val="00651BC3"/>
    <w:rsid w:val="0065237B"/>
    <w:rsid w:val="00653436"/>
    <w:rsid w:val="0065376F"/>
    <w:rsid w:val="0065496E"/>
    <w:rsid w:val="00654D88"/>
    <w:rsid w:val="006558A5"/>
    <w:rsid w:val="00656B27"/>
    <w:rsid w:val="00656D8E"/>
    <w:rsid w:val="006570AF"/>
    <w:rsid w:val="00657209"/>
    <w:rsid w:val="00657F62"/>
    <w:rsid w:val="0066028A"/>
    <w:rsid w:val="00661234"/>
    <w:rsid w:val="00662D98"/>
    <w:rsid w:val="00662DBC"/>
    <w:rsid w:val="00664638"/>
    <w:rsid w:val="006649B9"/>
    <w:rsid w:val="00664DFA"/>
    <w:rsid w:val="00664EA6"/>
    <w:rsid w:val="00664F9C"/>
    <w:rsid w:val="006661E2"/>
    <w:rsid w:val="00667C27"/>
    <w:rsid w:val="00667D37"/>
    <w:rsid w:val="0067094A"/>
    <w:rsid w:val="00670D6E"/>
    <w:rsid w:val="006719DC"/>
    <w:rsid w:val="00671D56"/>
    <w:rsid w:val="00671E1B"/>
    <w:rsid w:val="00671E28"/>
    <w:rsid w:val="0067289C"/>
    <w:rsid w:val="006732DF"/>
    <w:rsid w:val="00673A93"/>
    <w:rsid w:val="006740CD"/>
    <w:rsid w:val="00674303"/>
    <w:rsid w:val="00676961"/>
    <w:rsid w:val="006771D6"/>
    <w:rsid w:val="00677B22"/>
    <w:rsid w:val="0068024D"/>
    <w:rsid w:val="00680382"/>
    <w:rsid w:val="00680419"/>
    <w:rsid w:val="00680494"/>
    <w:rsid w:val="00680F29"/>
    <w:rsid w:val="00681153"/>
    <w:rsid w:val="00681B95"/>
    <w:rsid w:val="0068265C"/>
    <w:rsid w:val="00682EEF"/>
    <w:rsid w:val="006833C0"/>
    <w:rsid w:val="00683B8D"/>
    <w:rsid w:val="00683E08"/>
    <w:rsid w:val="00683FC6"/>
    <w:rsid w:val="00684D2F"/>
    <w:rsid w:val="00684ED3"/>
    <w:rsid w:val="00685779"/>
    <w:rsid w:val="00685CB4"/>
    <w:rsid w:val="00685D02"/>
    <w:rsid w:val="006865B1"/>
    <w:rsid w:val="00686B27"/>
    <w:rsid w:val="00686F9D"/>
    <w:rsid w:val="0069038B"/>
    <w:rsid w:val="00691B60"/>
    <w:rsid w:val="00692E49"/>
    <w:rsid w:val="00694B2E"/>
    <w:rsid w:val="00694ED9"/>
    <w:rsid w:val="006958F9"/>
    <w:rsid w:val="00695D7D"/>
    <w:rsid w:val="00695D91"/>
    <w:rsid w:val="00696A49"/>
    <w:rsid w:val="00696B89"/>
    <w:rsid w:val="006971BC"/>
    <w:rsid w:val="00697617"/>
    <w:rsid w:val="006976F2"/>
    <w:rsid w:val="00697CDD"/>
    <w:rsid w:val="006A153A"/>
    <w:rsid w:val="006A1F31"/>
    <w:rsid w:val="006A1FF2"/>
    <w:rsid w:val="006A2A01"/>
    <w:rsid w:val="006A31DD"/>
    <w:rsid w:val="006A3704"/>
    <w:rsid w:val="006A3A73"/>
    <w:rsid w:val="006A40B9"/>
    <w:rsid w:val="006A4640"/>
    <w:rsid w:val="006A4A41"/>
    <w:rsid w:val="006A4B13"/>
    <w:rsid w:val="006A5403"/>
    <w:rsid w:val="006A587E"/>
    <w:rsid w:val="006A6C29"/>
    <w:rsid w:val="006B07DE"/>
    <w:rsid w:val="006B0949"/>
    <w:rsid w:val="006B1A98"/>
    <w:rsid w:val="006B3364"/>
    <w:rsid w:val="006B33BB"/>
    <w:rsid w:val="006B35B7"/>
    <w:rsid w:val="006B367F"/>
    <w:rsid w:val="006B36A0"/>
    <w:rsid w:val="006B3C51"/>
    <w:rsid w:val="006B49B5"/>
    <w:rsid w:val="006B4BA9"/>
    <w:rsid w:val="006B4C51"/>
    <w:rsid w:val="006B4E9B"/>
    <w:rsid w:val="006B4FF3"/>
    <w:rsid w:val="006B5366"/>
    <w:rsid w:val="006B6A05"/>
    <w:rsid w:val="006B6EF0"/>
    <w:rsid w:val="006B704B"/>
    <w:rsid w:val="006B7245"/>
    <w:rsid w:val="006B7F31"/>
    <w:rsid w:val="006C05E4"/>
    <w:rsid w:val="006C1C84"/>
    <w:rsid w:val="006C2340"/>
    <w:rsid w:val="006C3DA8"/>
    <w:rsid w:val="006C4203"/>
    <w:rsid w:val="006C45A6"/>
    <w:rsid w:val="006C4D23"/>
    <w:rsid w:val="006C4DF8"/>
    <w:rsid w:val="006C4E92"/>
    <w:rsid w:val="006C53AB"/>
    <w:rsid w:val="006C5900"/>
    <w:rsid w:val="006C59F6"/>
    <w:rsid w:val="006C5D97"/>
    <w:rsid w:val="006C6241"/>
    <w:rsid w:val="006C7006"/>
    <w:rsid w:val="006C7716"/>
    <w:rsid w:val="006C77FD"/>
    <w:rsid w:val="006C7D1F"/>
    <w:rsid w:val="006D0763"/>
    <w:rsid w:val="006D07E1"/>
    <w:rsid w:val="006D0A5F"/>
    <w:rsid w:val="006D102E"/>
    <w:rsid w:val="006D201A"/>
    <w:rsid w:val="006D20E9"/>
    <w:rsid w:val="006D212B"/>
    <w:rsid w:val="006D24C2"/>
    <w:rsid w:val="006D272B"/>
    <w:rsid w:val="006D2AE6"/>
    <w:rsid w:val="006D346F"/>
    <w:rsid w:val="006D3C5D"/>
    <w:rsid w:val="006D3C76"/>
    <w:rsid w:val="006D3F01"/>
    <w:rsid w:val="006D4979"/>
    <w:rsid w:val="006D4D46"/>
    <w:rsid w:val="006D4EA1"/>
    <w:rsid w:val="006D516C"/>
    <w:rsid w:val="006D5C44"/>
    <w:rsid w:val="006D5DC9"/>
    <w:rsid w:val="006D6BCC"/>
    <w:rsid w:val="006D6D8B"/>
    <w:rsid w:val="006D745E"/>
    <w:rsid w:val="006D74B2"/>
    <w:rsid w:val="006D74FB"/>
    <w:rsid w:val="006D77D6"/>
    <w:rsid w:val="006D7FBE"/>
    <w:rsid w:val="006E0506"/>
    <w:rsid w:val="006E0AFA"/>
    <w:rsid w:val="006E2851"/>
    <w:rsid w:val="006E304D"/>
    <w:rsid w:val="006E43E3"/>
    <w:rsid w:val="006E5205"/>
    <w:rsid w:val="006E547F"/>
    <w:rsid w:val="006E5887"/>
    <w:rsid w:val="006E5E65"/>
    <w:rsid w:val="006E5F41"/>
    <w:rsid w:val="006E6D0C"/>
    <w:rsid w:val="006F00D7"/>
    <w:rsid w:val="006F0448"/>
    <w:rsid w:val="006F0656"/>
    <w:rsid w:val="006F0F9D"/>
    <w:rsid w:val="006F169D"/>
    <w:rsid w:val="006F1DE7"/>
    <w:rsid w:val="006F262E"/>
    <w:rsid w:val="006F3091"/>
    <w:rsid w:val="006F6629"/>
    <w:rsid w:val="006F73C9"/>
    <w:rsid w:val="006F77A9"/>
    <w:rsid w:val="006F7FCE"/>
    <w:rsid w:val="007003A4"/>
    <w:rsid w:val="007005FA"/>
    <w:rsid w:val="007021AD"/>
    <w:rsid w:val="00702559"/>
    <w:rsid w:val="00702F67"/>
    <w:rsid w:val="00703199"/>
    <w:rsid w:val="0070319D"/>
    <w:rsid w:val="0070320F"/>
    <w:rsid w:val="00703EA7"/>
    <w:rsid w:val="0070519A"/>
    <w:rsid w:val="00705F23"/>
    <w:rsid w:val="00706873"/>
    <w:rsid w:val="00706A84"/>
    <w:rsid w:val="00706D8F"/>
    <w:rsid w:val="00706E64"/>
    <w:rsid w:val="00707146"/>
    <w:rsid w:val="00707C41"/>
    <w:rsid w:val="007101E0"/>
    <w:rsid w:val="00711650"/>
    <w:rsid w:val="0071192B"/>
    <w:rsid w:val="00712045"/>
    <w:rsid w:val="00712258"/>
    <w:rsid w:val="007122BB"/>
    <w:rsid w:val="00713905"/>
    <w:rsid w:val="00713928"/>
    <w:rsid w:val="00714BC9"/>
    <w:rsid w:val="00715460"/>
    <w:rsid w:val="00716037"/>
    <w:rsid w:val="0071677A"/>
    <w:rsid w:val="00716D3A"/>
    <w:rsid w:val="00716E35"/>
    <w:rsid w:val="00716E4D"/>
    <w:rsid w:val="007170C3"/>
    <w:rsid w:val="00717767"/>
    <w:rsid w:val="0072014A"/>
    <w:rsid w:val="00720753"/>
    <w:rsid w:val="00720AA4"/>
    <w:rsid w:val="00720C18"/>
    <w:rsid w:val="007216BA"/>
    <w:rsid w:val="007217E0"/>
    <w:rsid w:val="00721B3E"/>
    <w:rsid w:val="00721C69"/>
    <w:rsid w:val="00722168"/>
    <w:rsid w:val="00722E69"/>
    <w:rsid w:val="0072319D"/>
    <w:rsid w:val="00723F8C"/>
    <w:rsid w:val="00723FBC"/>
    <w:rsid w:val="0072428E"/>
    <w:rsid w:val="0072537C"/>
    <w:rsid w:val="007253EE"/>
    <w:rsid w:val="00725618"/>
    <w:rsid w:val="00725D29"/>
    <w:rsid w:val="00726794"/>
    <w:rsid w:val="007276BA"/>
    <w:rsid w:val="007277CA"/>
    <w:rsid w:val="00730467"/>
    <w:rsid w:val="00730816"/>
    <w:rsid w:val="00732703"/>
    <w:rsid w:val="00733A34"/>
    <w:rsid w:val="00733EB7"/>
    <w:rsid w:val="007340F0"/>
    <w:rsid w:val="0073475E"/>
    <w:rsid w:val="00734941"/>
    <w:rsid w:val="00735ED0"/>
    <w:rsid w:val="0073610F"/>
    <w:rsid w:val="00736544"/>
    <w:rsid w:val="007376EE"/>
    <w:rsid w:val="007379D4"/>
    <w:rsid w:val="00737F21"/>
    <w:rsid w:val="00740E41"/>
    <w:rsid w:val="00740FE4"/>
    <w:rsid w:val="00741628"/>
    <w:rsid w:val="0074177B"/>
    <w:rsid w:val="007419B5"/>
    <w:rsid w:val="00741F11"/>
    <w:rsid w:val="007422CB"/>
    <w:rsid w:val="0074236A"/>
    <w:rsid w:val="00743DA5"/>
    <w:rsid w:val="00744420"/>
    <w:rsid w:val="007450B3"/>
    <w:rsid w:val="007452AC"/>
    <w:rsid w:val="00745733"/>
    <w:rsid w:val="00745907"/>
    <w:rsid w:val="0074671A"/>
    <w:rsid w:val="00746E1B"/>
    <w:rsid w:val="00747089"/>
    <w:rsid w:val="00750EA4"/>
    <w:rsid w:val="00751977"/>
    <w:rsid w:val="0075273D"/>
    <w:rsid w:val="007530D0"/>
    <w:rsid w:val="007531D0"/>
    <w:rsid w:val="00753998"/>
    <w:rsid w:val="007539F9"/>
    <w:rsid w:val="00754590"/>
    <w:rsid w:val="00754922"/>
    <w:rsid w:val="0075507D"/>
    <w:rsid w:val="00756676"/>
    <w:rsid w:val="007568A2"/>
    <w:rsid w:val="00757790"/>
    <w:rsid w:val="0076033B"/>
    <w:rsid w:val="00760D8A"/>
    <w:rsid w:val="0076108E"/>
    <w:rsid w:val="00761CB3"/>
    <w:rsid w:val="00762F61"/>
    <w:rsid w:val="00763350"/>
    <w:rsid w:val="007634E3"/>
    <w:rsid w:val="00763E4E"/>
    <w:rsid w:val="00764072"/>
    <w:rsid w:val="0076425F"/>
    <w:rsid w:val="00764BA9"/>
    <w:rsid w:val="00764E12"/>
    <w:rsid w:val="00765802"/>
    <w:rsid w:val="00765A57"/>
    <w:rsid w:val="00767018"/>
    <w:rsid w:val="00767528"/>
    <w:rsid w:val="00770DA3"/>
    <w:rsid w:val="00770F39"/>
    <w:rsid w:val="00773DB5"/>
    <w:rsid w:val="0077436E"/>
    <w:rsid w:val="00774873"/>
    <w:rsid w:val="00774DEB"/>
    <w:rsid w:val="0077503F"/>
    <w:rsid w:val="007755D5"/>
    <w:rsid w:val="00775713"/>
    <w:rsid w:val="0077595D"/>
    <w:rsid w:val="00775F05"/>
    <w:rsid w:val="007767E5"/>
    <w:rsid w:val="007771BB"/>
    <w:rsid w:val="00777321"/>
    <w:rsid w:val="00777346"/>
    <w:rsid w:val="00777508"/>
    <w:rsid w:val="0078007A"/>
    <w:rsid w:val="007810E8"/>
    <w:rsid w:val="00781BF0"/>
    <w:rsid w:val="00781CD9"/>
    <w:rsid w:val="00781D7C"/>
    <w:rsid w:val="00782CC8"/>
    <w:rsid w:val="007831FD"/>
    <w:rsid w:val="0078324E"/>
    <w:rsid w:val="007838B6"/>
    <w:rsid w:val="0078412B"/>
    <w:rsid w:val="00784F4D"/>
    <w:rsid w:val="00785D46"/>
    <w:rsid w:val="0078663A"/>
    <w:rsid w:val="00786C75"/>
    <w:rsid w:val="00786EAF"/>
    <w:rsid w:val="00786F44"/>
    <w:rsid w:val="007877DA"/>
    <w:rsid w:val="00787C74"/>
    <w:rsid w:val="00790870"/>
    <w:rsid w:val="0079096F"/>
    <w:rsid w:val="0079181B"/>
    <w:rsid w:val="00791A95"/>
    <w:rsid w:val="00791DD6"/>
    <w:rsid w:val="00792663"/>
    <w:rsid w:val="00793597"/>
    <w:rsid w:val="00794333"/>
    <w:rsid w:val="00794632"/>
    <w:rsid w:val="0079470D"/>
    <w:rsid w:val="007952FC"/>
    <w:rsid w:val="00795615"/>
    <w:rsid w:val="00795E73"/>
    <w:rsid w:val="00796205"/>
    <w:rsid w:val="0079646C"/>
    <w:rsid w:val="007969E6"/>
    <w:rsid w:val="007A0905"/>
    <w:rsid w:val="007A12A0"/>
    <w:rsid w:val="007A1FB7"/>
    <w:rsid w:val="007A21AB"/>
    <w:rsid w:val="007A2340"/>
    <w:rsid w:val="007A29AA"/>
    <w:rsid w:val="007A29C9"/>
    <w:rsid w:val="007A3788"/>
    <w:rsid w:val="007A3B09"/>
    <w:rsid w:val="007A4114"/>
    <w:rsid w:val="007A452B"/>
    <w:rsid w:val="007A5913"/>
    <w:rsid w:val="007A667D"/>
    <w:rsid w:val="007A6D4B"/>
    <w:rsid w:val="007B08A8"/>
    <w:rsid w:val="007B0EDD"/>
    <w:rsid w:val="007B0FDF"/>
    <w:rsid w:val="007B1613"/>
    <w:rsid w:val="007B2AFD"/>
    <w:rsid w:val="007B3B46"/>
    <w:rsid w:val="007B3B4F"/>
    <w:rsid w:val="007B3E0A"/>
    <w:rsid w:val="007B622D"/>
    <w:rsid w:val="007B6DB8"/>
    <w:rsid w:val="007B7E03"/>
    <w:rsid w:val="007C0AD8"/>
    <w:rsid w:val="007C15E1"/>
    <w:rsid w:val="007C1819"/>
    <w:rsid w:val="007C2172"/>
    <w:rsid w:val="007C2776"/>
    <w:rsid w:val="007C2D93"/>
    <w:rsid w:val="007C3948"/>
    <w:rsid w:val="007C3DBF"/>
    <w:rsid w:val="007C3E73"/>
    <w:rsid w:val="007C44FC"/>
    <w:rsid w:val="007C474F"/>
    <w:rsid w:val="007C49F0"/>
    <w:rsid w:val="007C559E"/>
    <w:rsid w:val="007C591B"/>
    <w:rsid w:val="007C5E0A"/>
    <w:rsid w:val="007C6718"/>
    <w:rsid w:val="007C686D"/>
    <w:rsid w:val="007C6D51"/>
    <w:rsid w:val="007C6DD5"/>
    <w:rsid w:val="007C6E3F"/>
    <w:rsid w:val="007C72DE"/>
    <w:rsid w:val="007C76FF"/>
    <w:rsid w:val="007D00F3"/>
    <w:rsid w:val="007D0901"/>
    <w:rsid w:val="007D0969"/>
    <w:rsid w:val="007D0B37"/>
    <w:rsid w:val="007D13C4"/>
    <w:rsid w:val="007D1C87"/>
    <w:rsid w:val="007D2C02"/>
    <w:rsid w:val="007D2E7F"/>
    <w:rsid w:val="007D352F"/>
    <w:rsid w:val="007D3601"/>
    <w:rsid w:val="007D3820"/>
    <w:rsid w:val="007D4CF7"/>
    <w:rsid w:val="007D5E92"/>
    <w:rsid w:val="007D630D"/>
    <w:rsid w:val="007D6564"/>
    <w:rsid w:val="007D6984"/>
    <w:rsid w:val="007D6BAC"/>
    <w:rsid w:val="007D6DC1"/>
    <w:rsid w:val="007D726C"/>
    <w:rsid w:val="007E0BA7"/>
    <w:rsid w:val="007E1EB9"/>
    <w:rsid w:val="007E355E"/>
    <w:rsid w:val="007E40D3"/>
    <w:rsid w:val="007E4463"/>
    <w:rsid w:val="007E4466"/>
    <w:rsid w:val="007E542D"/>
    <w:rsid w:val="007E5C04"/>
    <w:rsid w:val="007E7628"/>
    <w:rsid w:val="007E7741"/>
    <w:rsid w:val="007E7AED"/>
    <w:rsid w:val="007F0AE0"/>
    <w:rsid w:val="007F0DAB"/>
    <w:rsid w:val="007F22A3"/>
    <w:rsid w:val="007F2884"/>
    <w:rsid w:val="007F30E0"/>
    <w:rsid w:val="007F447A"/>
    <w:rsid w:val="007F6702"/>
    <w:rsid w:val="007F676D"/>
    <w:rsid w:val="007F6D6C"/>
    <w:rsid w:val="007F7280"/>
    <w:rsid w:val="007F7315"/>
    <w:rsid w:val="00800BF1"/>
    <w:rsid w:val="0080144D"/>
    <w:rsid w:val="00801684"/>
    <w:rsid w:val="00801FA1"/>
    <w:rsid w:val="00802FF4"/>
    <w:rsid w:val="008043D8"/>
    <w:rsid w:val="00804D2B"/>
    <w:rsid w:val="0080571C"/>
    <w:rsid w:val="00805FF7"/>
    <w:rsid w:val="00806191"/>
    <w:rsid w:val="00806582"/>
    <w:rsid w:val="00807459"/>
    <w:rsid w:val="00807DAA"/>
    <w:rsid w:val="00810186"/>
    <w:rsid w:val="00811391"/>
    <w:rsid w:val="0081148D"/>
    <w:rsid w:val="00811BD5"/>
    <w:rsid w:val="0081249C"/>
    <w:rsid w:val="00812DF5"/>
    <w:rsid w:val="00813919"/>
    <w:rsid w:val="00813F01"/>
    <w:rsid w:val="008140B4"/>
    <w:rsid w:val="008146B4"/>
    <w:rsid w:val="00815B3D"/>
    <w:rsid w:val="008163E6"/>
    <w:rsid w:val="0081674E"/>
    <w:rsid w:val="00816D6C"/>
    <w:rsid w:val="00817919"/>
    <w:rsid w:val="00817B4C"/>
    <w:rsid w:val="008205D1"/>
    <w:rsid w:val="008218E6"/>
    <w:rsid w:val="0082200C"/>
    <w:rsid w:val="008221F8"/>
    <w:rsid w:val="008223DB"/>
    <w:rsid w:val="0082256E"/>
    <w:rsid w:val="008226DA"/>
    <w:rsid w:val="008227C3"/>
    <w:rsid w:val="0082314F"/>
    <w:rsid w:val="00824619"/>
    <w:rsid w:val="00824E8E"/>
    <w:rsid w:val="00825140"/>
    <w:rsid w:val="00825988"/>
    <w:rsid w:val="00825C54"/>
    <w:rsid w:val="00825D68"/>
    <w:rsid w:val="008269D4"/>
    <w:rsid w:val="00826C48"/>
    <w:rsid w:val="008303A5"/>
    <w:rsid w:val="008326EE"/>
    <w:rsid w:val="00833FFD"/>
    <w:rsid w:val="008357B7"/>
    <w:rsid w:val="00836409"/>
    <w:rsid w:val="00836656"/>
    <w:rsid w:val="00836BCC"/>
    <w:rsid w:val="008370D6"/>
    <w:rsid w:val="008403AB"/>
    <w:rsid w:val="00840939"/>
    <w:rsid w:val="00841DEC"/>
    <w:rsid w:val="00842813"/>
    <w:rsid w:val="00843268"/>
    <w:rsid w:val="0084342A"/>
    <w:rsid w:val="00844852"/>
    <w:rsid w:val="00845311"/>
    <w:rsid w:val="00845451"/>
    <w:rsid w:val="00845AB9"/>
    <w:rsid w:val="00846A65"/>
    <w:rsid w:val="00846E3E"/>
    <w:rsid w:val="00847FBC"/>
    <w:rsid w:val="008500D4"/>
    <w:rsid w:val="0085084A"/>
    <w:rsid w:val="00850D3E"/>
    <w:rsid w:val="00850EA9"/>
    <w:rsid w:val="00851D2B"/>
    <w:rsid w:val="00852350"/>
    <w:rsid w:val="00852998"/>
    <w:rsid w:val="00853F69"/>
    <w:rsid w:val="008548B9"/>
    <w:rsid w:val="00854D0E"/>
    <w:rsid w:val="008552E9"/>
    <w:rsid w:val="008553FB"/>
    <w:rsid w:val="00855418"/>
    <w:rsid w:val="0085563A"/>
    <w:rsid w:val="00856037"/>
    <w:rsid w:val="008564AC"/>
    <w:rsid w:val="00856721"/>
    <w:rsid w:val="00860C62"/>
    <w:rsid w:val="00861255"/>
    <w:rsid w:val="00861648"/>
    <w:rsid w:val="00861688"/>
    <w:rsid w:val="008616EB"/>
    <w:rsid w:val="00861B18"/>
    <w:rsid w:val="008624DE"/>
    <w:rsid w:val="008635A5"/>
    <w:rsid w:val="00863AB4"/>
    <w:rsid w:val="0086417C"/>
    <w:rsid w:val="008644AC"/>
    <w:rsid w:val="00864B49"/>
    <w:rsid w:val="00864E85"/>
    <w:rsid w:val="00865466"/>
    <w:rsid w:val="00866D55"/>
    <w:rsid w:val="00866D65"/>
    <w:rsid w:val="00866E1C"/>
    <w:rsid w:val="00867ABF"/>
    <w:rsid w:val="00867BC9"/>
    <w:rsid w:val="00870095"/>
    <w:rsid w:val="008706AC"/>
    <w:rsid w:val="00871014"/>
    <w:rsid w:val="00871965"/>
    <w:rsid w:val="008722B0"/>
    <w:rsid w:val="008725D8"/>
    <w:rsid w:val="00873E7E"/>
    <w:rsid w:val="0087442A"/>
    <w:rsid w:val="00874681"/>
    <w:rsid w:val="00875450"/>
    <w:rsid w:val="00875794"/>
    <w:rsid w:val="00875BAD"/>
    <w:rsid w:val="00877BB3"/>
    <w:rsid w:val="00877CC8"/>
    <w:rsid w:val="00877D9E"/>
    <w:rsid w:val="0088020D"/>
    <w:rsid w:val="00880427"/>
    <w:rsid w:val="00880731"/>
    <w:rsid w:val="00881360"/>
    <w:rsid w:val="00881B69"/>
    <w:rsid w:val="00882224"/>
    <w:rsid w:val="00882EF3"/>
    <w:rsid w:val="00883662"/>
    <w:rsid w:val="00883C15"/>
    <w:rsid w:val="00884498"/>
    <w:rsid w:val="00885ABD"/>
    <w:rsid w:val="00885AC6"/>
    <w:rsid w:val="00885BBB"/>
    <w:rsid w:val="008920C9"/>
    <w:rsid w:val="00892394"/>
    <w:rsid w:val="0089274D"/>
    <w:rsid w:val="00892C56"/>
    <w:rsid w:val="00892C9A"/>
    <w:rsid w:val="00892F49"/>
    <w:rsid w:val="00893470"/>
    <w:rsid w:val="008935F6"/>
    <w:rsid w:val="008942F2"/>
    <w:rsid w:val="008944FE"/>
    <w:rsid w:val="008945DB"/>
    <w:rsid w:val="00895232"/>
    <w:rsid w:val="00895ABE"/>
    <w:rsid w:val="008967EE"/>
    <w:rsid w:val="00896940"/>
    <w:rsid w:val="00896F34"/>
    <w:rsid w:val="00897063"/>
    <w:rsid w:val="00897303"/>
    <w:rsid w:val="0089770A"/>
    <w:rsid w:val="00897963"/>
    <w:rsid w:val="00897EDC"/>
    <w:rsid w:val="008A05AC"/>
    <w:rsid w:val="008A0781"/>
    <w:rsid w:val="008A1B91"/>
    <w:rsid w:val="008A1C74"/>
    <w:rsid w:val="008A1F56"/>
    <w:rsid w:val="008A2B5D"/>
    <w:rsid w:val="008A2EB7"/>
    <w:rsid w:val="008A3437"/>
    <w:rsid w:val="008A3856"/>
    <w:rsid w:val="008A3A66"/>
    <w:rsid w:val="008A3CEC"/>
    <w:rsid w:val="008A468C"/>
    <w:rsid w:val="008A6DE1"/>
    <w:rsid w:val="008A789B"/>
    <w:rsid w:val="008A7B61"/>
    <w:rsid w:val="008B0617"/>
    <w:rsid w:val="008B09CF"/>
    <w:rsid w:val="008B2417"/>
    <w:rsid w:val="008B2B99"/>
    <w:rsid w:val="008B360B"/>
    <w:rsid w:val="008B3E95"/>
    <w:rsid w:val="008B4EF7"/>
    <w:rsid w:val="008B5334"/>
    <w:rsid w:val="008B5446"/>
    <w:rsid w:val="008B5E9E"/>
    <w:rsid w:val="008B61E0"/>
    <w:rsid w:val="008B66FF"/>
    <w:rsid w:val="008B6AA8"/>
    <w:rsid w:val="008B74E9"/>
    <w:rsid w:val="008C1C38"/>
    <w:rsid w:val="008C208B"/>
    <w:rsid w:val="008C28FE"/>
    <w:rsid w:val="008C36A3"/>
    <w:rsid w:val="008C3C2C"/>
    <w:rsid w:val="008C4684"/>
    <w:rsid w:val="008C47BA"/>
    <w:rsid w:val="008C48F1"/>
    <w:rsid w:val="008C4D79"/>
    <w:rsid w:val="008C6DFE"/>
    <w:rsid w:val="008C7198"/>
    <w:rsid w:val="008C73F9"/>
    <w:rsid w:val="008D08BF"/>
    <w:rsid w:val="008D14F0"/>
    <w:rsid w:val="008D1740"/>
    <w:rsid w:val="008D3AD8"/>
    <w:rsid w:val="008D4232"/>
    <w:rsid w:val="008D44E0"/>
    <w:rsid w:val="008D49FF"/>
    <w:rsid w:val="008D5036"/>
    <w:rsid w:val="008D5730"/>
    <w:rsid w:val="008D59A1"/>
    <w:rsid w:val="008D5B83"/>
    <w:rsid w:val="008D717E"/>
    <w:rsid w:val="008D728A"/>
    <w:rsid w:val="008D7726"/>
    <w:rsid w:val="008E0618"/>
    <w:rsid w:val="008E106D"/>
    <w:rsid w:val="008E134A"/>
    <w:rsid w:val="008E1D57"/>
    <w:rsid w:val="008E27FF"/>
    <w:rsid w:val="008E41CE"/>
    <w:rsid w:val="008E4746"/>
    <w:rsid w:val="008E49F4"/>
    <w:rsid w:val="008E566F"/>
    <w:rsid w:val="008E5919"/>
    <w:rsid w:val="008E6709"/>
    <w:rsid w:val="008E6BC3"/>
    <w:rsid w:val="008E760C"/>
    <w:rsid w:val="008E7D96"/>
    <w:rsid w:val="008F14A7"/>
    <w:rsid w:val="008F2023"/>
    <w:rsid w:val="008F2AE2"/>
    <w:rsid w:val="008F2E7B"/>
    <w:rsid w:val="008F31B7"/>
    <w:rsid w:val="008F326C"/>
    <w:rsid w:val="008F3EEC"/>
    <w:rsid w:val="008F4066"/>
    <w:rsid w:val="008F5206"/>
    <w:rsid w:val="008F5C5F"/>
    <w:rsid w:val="008F5D9D"/>
    <w:rsid w:val="008F6B69"/>
    <w:rsid w:val="008F733A"/>
    <w:rsid w:val="00900127"/>
    <w:rsid w:val="00900502"/>
    <w:rsid w:val="0090056F"/>
    <w:rsid w:val="00900EFE"/>
    <w:rsid w:val="00901609"/>
    <w:rsid w:val="00901648"/>
    <w:rsid w:val="009028EF"/>
    <w:rsid w:val="0090363B"/>
    <w:rsid w:val="00903860"/>
    <w:rsid w:val="00903FAC"/>
    <w:rsid w:val="00904202"/>
    <w:rsid w:val="00904337"/>
    <w:rsid w:val="00904EE7"/>
    <w:rsid w:val="00905535"/>
    <w:rsid w:val="009057CC"/>
    <w:rsid w:val="00906EC0"/>
    <w:rsid w:val="00907DE7"/>
    <w:rsid w:val="009104EC"/>
    <w:rsid w:val="00910916"/>
    <w:rsid w:val="00910942"/>
    <w:rsid w:val="00910F37"/>
    <w:rsid w:val="00911198"/>
    <w:rsid w:val="009111EA"/>
    <w:rsid w:val="009131DB"/>
    <w:rsid w:val="00914891"/>
    <w:rsid w:val="00914B6F"/>
    <w:rsid w:val="0091571F"/>
    <w:rsid w:val="00915987"/>
    <w:rsid w:val="00915FEF"/>
    <w:rsid w:val="00917587"/>
    <w:rsid w:val="00917E33"/>
    <w:rsid w:val="00920C0D"/>
    <w:rsid w:val="00921064"/>
    <w:rsid w:val="009216B3"/>
    <w:rsid w:val="00921FD1"/>
    <w:rsid w:val="009226A5"/>
    <w:rsid w:val="009234AF"/>
    <w:rsid w:val="00924034"/>
    <w:rsid w:val="00924AB6"/>
    <w:rsid w:val="00924D23"/>
    <w:rsid w:val="00925287"/>
    <w:rsid w:val="009252F9"/>
    <w:rsid w:val="0092577E"/>
    <w:rsid w:val="0092595F"/>
    <w:rsid w:val="009260EE"/>
    <w:rsid w:val="00927E98"/>
    <w:rsid w:val="00927EBD"/>
    <w:rsid w:val="00927F12"/>
    <w:rsid w:val="009306E7"/>
    <w:rsid w:val="00930C3B"/>
    <w:rsid w:val="00930CF1"/>
    <w:rsid w:val="00930E63"/>
    <w:rsid w:val="00931257"/>
    <w:rsid w:val="00931D40"/>
    <w:rsid w:val="00931D71"/>
    <w:rsid w:val="009328C4"/>
    <w:rsid w:val="00932BFD"/>
    <w:rsid w:val="009332F3"/>
    <w:rsid w:val="00933C97"/>
    <w:rsid w:val="00934088"/>
    <w:rsid w:val="00935066"/>
    <w:rsid w:val="00935AC4"/>
    <w:rsid w:val="00935DDE"/>
    <w:rsid w:val="00936707"/>
    <w:rsid w:val="0094056D"/>
    <w:rsid w:val="00940C35"/>
    <w:rsid w:val="00940FEC"/>
    <w:rsid w:val="00941CE6"/>
    <w:rsid w:val="00941E51"/>
    <w:rsid w:val="00941FBA"/>
    <w:rsid w:val="0094280B"/>
    <w:rsid w:val="0094309B"/>
    <w:rsid w:val="00943657"/>
    <w:rsid w:val="0094589B"/>
    <w:rsid w:val="0094641C"/>
    <w:rsid w:val="0094730B"/>
    <w:rsid w:val="009474A4"/>
    <w:rsid w:val="009478B2"/>
    <w:rsid w:val="00947DA0"/>
    <w:rsid w:val="00947F79"/>
    <w:rsid w:val="00950E7C"/>
    <w:rsid w:val="00950E83"/>
    <w:rsid w:val="009515CD"/>
    <w:rsid w:val="00952D8B"/>
    <w:rsid w:val="00953B42"/>
    <w:rsid w:val="009544D1"/>
    <w:rsid w:val="009556C2"/>
    <w:rsid w:val="00956947"/>
    <w:rsid w:val="00957D66"/>
    <w:rsid w:val="00957F48"/>
    <w:rsid w:val="00960227"/>
    <w:rsid w:val="00960AA6"/>
    <w:rsid w:val="00961E79"/>
    <w:rsid w:val="00962A34"/>
    <w:rsid w:val="00962F64"/>
    <w:rsid w:val="00963159"/>
    <w:rsid w:val="0096336F"/>
    <w:rsid w:val="009637E9"/>
    <w:rsid w:val="009641D7"/>
    <w:rsid w:val="0096473B"/>
    <w:rsid w:val="009652DA"/>
    <w:rsid w:val="00965925"/>
    <w:rsid w:val="00965E69"/>
    <w:rsid w:val="00966235"/>
    <w:rsid w:val="00966653"/>
    <w:rsid w:val="0096799B"/>
    <w:rsid w:val="0097076F"/>
    <w:rsid w:val="00970B12"/>
    <w:rsid w:val="00970E2A"/>
    <w:rsid w:val="009712C4"/>
    <w:rsid w:val="00971879"/>
    <w:rsid w:val="009718A7"/>
    <w:rsid w:val="00971FAE"/>
    <w:rsid w:val="00971FDC"/>
    <w:rsid w:val="0097221C"/>
    <w:rsid w:val="00972700"/>
    <w:rsid w:val="009738D6"/>
    <w:rsid w:val="009751DD"/>
    <w:rsid w:val="0097577E"/>
    <w:rsid w:val="009813B8"/>
    <w:rsid w:val="00981D08"/>
    <w:rsid w:val="00981D1C"/>
    <w:rsid w:val="00982159"/>
    <w:rsid w:val="009827EA"/>
    <w:rsid w:val="00982E68"/>
    <w:rsid w:val="00982F72"/>
    <w:rsid w:val="0098320A"/>
    <w:rsid w:val="00983493"/>
    <w:rsid w:val="00984B5D"/>
    <w:rsid w:val="00985D5E"/>
    <w:rsid w:val="00986403"/>
    <w:rsid w:val="00986FD5"/>
    <w:rsid w:val="00990533"/>
    <w:rsid w:val="0099073B"/>
    <w:rsid w:val="00990CA4"/>
    <w:rsid w:val="009926CA"/>
    <w:rsid w:val="009932DC"/>
    <w:rsid w:val="0099431F"/>
    <w:rsid w:val="00994B14"/>
    <w:rsid w:val="009952A7"/>
    <w:rsid w:val="00995F55"/>
    <w:rsid w:val="009962D9"/>
    <w:rsid w:val="00996CB5"/>
    <w:rsid w:val="009974C6"/>
    <w:rsid w:val="0099766F"/>
    <w:rsid w:val="00997E9F"/>
    <w:rsid w:val="009A02F4"/>
    <w:rsid w:val="009A0507"/>
    <w:rsid w:val="009A0D7E"/>
    <w:rsid w:val="009A0F59"/>
    <w:rsid w:val="009A11EF"/>
    <w:rsid w:val="009A11FF"/>
    <w:rsid w:val="009A1C22"/>
    <w:rsid w:val="009A1EF4"/>
    <w:rsid w:val="009A2A26"/>
    <w:rsid w:val="009A3495"/>
    <w:rsid w:val="009A3B78"/>
    <w:rsid w:val="009A3EC6"/>
    <w:rsid w:val="009A498D"/>
    <w:rsid w:val="009A4E67"/>
    <w:rsid w:val="009A4EB8"/>
    <w:rsid w:val="009A534B"/>
    <w:rsid w:val="009A5DF6"/>
    <w:rsid w:val="009A6146"/>
    <w:rsid w:val="009A6C8A"/>
    <w:rsid w:val="009A7810"/>
    <w:rsid w:val="009B1B8D"/>
    <w:rsid w:val="009B25A9"/>
    <w:rsid w:val="009B324A"/>
    <w:rsid w:val="009B3856"/>
    <w:rsid w:val="009B3966"/>
    <w:rsid w:val="009B44B1"/>
    <w:rsid w:val="009B4583"/>
    <w:rsid w:val="009B53E1"/>
    <w:rsid w:val="009B5E31"/>
    <w:rsid w:val="009B6535"/>
    <w:rsid w:val="009B666E"/>
    <w:rsid w:val="009B6FD2"/>
    <w:rsid w:val="009B72CC"/>
    <w:rsid w:val="009B7606"/>
    <w:rsid w:val="009B770C"/>
    <w:rsid w:val="009C003C"/>
    <w:rsid w:val="009C04A3"/>
    <w:rsid w:val="009C0872"/>
    <w:rsid w:val="009C0CC8"/>
    <w:rsid w:val="009C1375"/>
    <w:rsid w:val="009C13E8"/>
    <w:rsid w:val="009C1F44"/>
    <w:rsid w:val="009C25FA"/>
    <w:rsid w:val="009C267C"/>
    <w:rsid w:val="009C33B4"/>
    <w:rsid w:val="009C379C"/>
    <w:rsid w:val="009C3E6C"/>
    <w:rsid w:val="009C60B6"/>
    <w:rsid w:val="009C66BF"/>
    <w:rsid w:val="009C6F3D"/>
    <w:rsid w:val="009C7860"/>
    <w:rsid w:val="009C79A1"/>
    <w:rsid w:val="009D0781"/>
    <w:rsid w:val="009D09EE"/>
    <w:rsid w:val="009D0B4E"/>
    <w:rsid w:val="009D1175"/>
    <w:rsid w:val="009D1948"/>
    <w:rsid w:val="009D1E1E"/>
    <w:rsid w:val="009D2574"/>
    <w:rsid w:val="009D283C"/>
    <w:rsid w:val="009D338F"/>
    <w:rsid w:val="009D3C9C"/>
    <w:rsid w:val="009D4C92"/>
    <w:rsid w:val="009D5516"/>
    <w:rsid w:val="009D57A7"/>
    <w:rsid w:val="009D74A5"/>
    <w:rsid w:val="009E01CA"/>
    <w:rsid w:val="009E0412"/>
    <w:rsid w:val="009E076A"/>
    <w:rsid w:val="009E10A4"/>
    <w:rsid w:val="009E2494"/>
    <w:rsid w:val="009E2723"/>
    <w:rsid w:val="009E2DB0"/>
    <w:rsid w:val="009E36B3"/>
    <w:rsid w:val="009E3E29"/>
    <w:rsid w:val="009E44DC"/>
    <w:rsid w:val="009E497B"/>
    <w:rsid w:val="009E5074"/>
    <w:rsid w:val="009E5FC8"/>
    <w:rsid w:val="009E7130"/>
    <w:rsid w:val="009E7246"/>
    <w:rsid w:val="009E73B4"/>
    <w:rsid w:val="009F0A79"/>
    <w:rsid w:val="009F0C27"/>
    <w:rsid w:val="009F0CF6"/>
    <w:rsid w:val="009F1282"/>
    <w:rsid w:val="009F1948"/>
    <w:rsid w:val="009F1B15"/>
    <w:rsid w:val="009F294A"/>
    <w:rsid w:val="009F2FD2"/>
    <w:rsid w:val="009F31DB"/>
    <w:rsid w:val="009F3445"/>
    <w:rsid w:val="009F389F"/>
    <w:rsid w:val="009F4BD9"/>
    <w:rsid w:val="009F510A"/>
    <w:rsid w:val="009F5BCE"/>
    <w:rsid w:val="009F67CC"/>
    <w:rsid w:val="009F7C44"/>
    <w:rsid w:val="00A0011E"/>
    <w:rsid w:val="00A001DD"/>
    <w:rsid w:val="00A0025C"/>
    <w:rsid w:val="00A00C2E"/>
    <w:rsid w:val="00A00D72"/>
    <w:rsid w:val="00A01992"/>
    <w:rsid w:val="00A01DB0"/>
    <w:rsid w:val="00A037C0"/>
    <w:rsid w:val="00A0465D"/>
    <w:rsid w:val="00A04C2E"/>
    <w:rsid w:val="00A055BB"/>
    <w:rsid w:val="00A05B7B"/>
    <w:rsid w:val="00A07178"/>
    <w:rsid w:val="00A071F6"/>
    <w:rsid w:val="00A07542"/>
    <w:rsid w:val="00A0776B"/>
    <w:rsid w:val="00A07E1A"/>
    <w:rsid w:val="00A10155"/>
    <w:rsid w:val="00A1141C"/>
    <w:rsid w:val="00A11A27"/>
    <w:rsid w:val="00A11DB7"/>
    <w:rsid w:val="00A1261E"/>
    <w:rsid w:val="00A12839"/>
    <w:rsid w:val="00A12F4C"/>
    <w:rsid w:val="00A1436B"/>
    <w:rsid w:val="00A14E02"/>
    <w:rsid w:val="00A150EE"/>
    <w:rsid w:val="00A15919"/>
    <w:rsid w:val="00A15DCF"/>
    <w:rsid w:val="00A1679E"/>
    <w:rsid w:val="00A16BFF"/>
    <w:rsid w:val="00A17C99"/>
    <w:rsid w:val="00A20E98"/>
    <w:rsid w:val="00A211CC"/>
    <w:rsid w:val="00A211FA"/>
    <w:rsid w:val="00A21F54"/>
    <w:rsid w:val="00A225F2"/>
    <w:rsid w:val="00A22BE7"/>
    <w:rsid w:val="00A2352C"/>
    <w:rsid w:val="00A23592"/>
    <w:rsid w:val="00A238BC"/>
    <w:rsid w:val="00A23DA4"/>
    <w:rsid w:val="00A242F1"/>
    <w:rsid w:val="00A24929"/>
    <w:rsid w:val="00A24A33"/>
    <w:rsid w:val="00A2577C"/>
    <w:rsid w:val="00A26F7D"/>
    <w:rsid w:val="00A2710C"/>
    <w:rsid w:val="00A27370"/>
    <w:rsid w:val="00A277A1"/>
    <w:rsid w:val="00A3045A"/>
    <w:rsid w:val="00A30535"/>
    <w:rsid w:val="00A3075E"/>
    <w:rsid w:val="00A30D43"/>
    <w:rsid w:val="00A31090"/>
    <w:rsid w:val="00A3238D"/>
    <w:rsid w:val="00A33723"/>
    <w:rsid w:val="00A34342"/>
    <w:rsid w:val="00A3562D"/>
    <w:rsid w:val="00A36969"/>
    <w:rsid w:val="00A3697F"/>
    <w:rsid w:val="00A36C9A"/>
    <w:rsid w:val="00A36F8D"/>
    <w:rsid w:val="00A37F40"/>
    <w:rsid w:val="00A400A0"/>
    <w:rsid w:val="00A407DA"/>
    <w:rsid w:val="00A40B75"/>
    <w:rsid w:val="00A40BC1"/>
    <w:rsid w:val="00A41065"/>
    <w:rsid w:val="00A42172"/>
    <w:rsid w:val="00A42740"/>
    <w:rsid w:val="00A4294F"/>
    <w:rsid w:val="00A4310F"/>
    <w:rsid w:val="00A43E96"/>
    <w:rsid w:val="00A44568"/>
    <w:rsid w:val="00A454BA"/>
    <w:rsid w:val="00A45801"/>
    <w:rsid w:val="00A45DA2"/>
    <w:rsid w:val="00A46521"/>
    <w:rsid w:val="00A4721B"/>
    <w:rsid w:val="00A47246"/>
    <w:rsid w:val="00A474F2"/>
    <w:rsid w:val="00A50D44"/>
    <w:rsid w:val="00A51276"/>
    <w:rsid w:val="00A521DC"/>
    <w:rsid w:val="00A525D6"/>
    <w:rsid w:val="00A52A7F"/>
    <w:rsid w:val="00A52AFD"/>
    <w:rsid w:val="00A53133"/>
    <w:rsid w:val="00A5431A"/>
    <w:rsid w:val="00A553A7"/>
    <w:rsid w:val="00A61135"/>
    <w:rsid w:val="00A6125B"/>
    <w:rsid w:val="00A6150C"/>
    <w:rsid w:val="00A618F7"/>
    <w:rsid w:val="00A639B3"/>
    <w:rsid w:val="00A63B2B"/>
    <w:rsid w:val="00A63B93"/>
    <w:rsid w:val="00A642E9"/>
    <w:rsid w:val="00A64C6B"/>
    <w:rsid w:val="00A65040"/>
    <w:rsid w:val="00A65102"/>
    <w:rsid w:val="00A652AE"/>
    <w:rsid w:val="00A653FD"/>
    <w:rsid w:val="00A65EA4"/>
    <w:rsid w:val="00A67EFD"/>
    <w:rsid w:val="00A7014C"/>
    <w:rsid w:val="00A708DC"/>
    <w:rsid w:val="00A7159B"/>
    <w:rsid w:val="00A72334"/>
    <w:rsid w:val="00A7275B"/>
    <w:rsid w:val="00A7278E"/>
    <w:rsid w:val="00A736F1"/>
    <w:rsid w:val="00A739BD"/>
    <w:rsid w:val="00A73CBB"/>
    <w:rsid w:val="00A744BC"/>
    <w:rsid w:val="00A745C6"/>
    <w:rsid w:val="00A74636"/>
    <w:rsid w:val="00A748EC"/>
    <w:rsid w:val="00A74BF6"/>
    <w:rsid w:val="00A753AF"/>
    <w:rsid w:val="00A758FE"/>
    <w:rsid w:val="00A75ECB"/>
    <w:rsid w:val="00A75EE2"/>
    <w:rsid w:val="00A7645C"/>
    <w:rsid w:val="00A76579"/>
    <w:rsid w:val="00A776F1"/>
    <w:rsid w:val="00A778F4"/>
    <w:rsid w:val="00A77EEE"/>
    <w:rsid w:val="00A803C0"/>
    <w:rsid w:val="00A803F1"/>
    <w:rsid w:val="00A80450"/>
    <w:rsid w:val="00A80880"/>
    <w:rsid w:val="00A81641"/>
    <w:rsid w:val="00A82393"/>
    <w:rsid w:val="00A830C5"/>
    <w:rsid w:val="00A836A3"/>
    <w:rsid w:val="00A83EBB"/>
    <w:rsid w:val="00A83F7B"/>
    <w:rsid w:val="00A84508"/>
    <w:rsid w:val="00A84A89"/>
    <w:rsid w:val="00A84B13"/>
    <w:rsid w:val="00A84C9D"/>
    <w:rsid w:val="00A854B6"/>
    <w:rsid w:val="00A863D8"/>
    <w:rsid w:val="00A86F28"/>
    <w:rsid w:val="00A870A9"/>
    <w:rsid w:val="00A87A69"/>
    <w:rsid w:val="00A903B7"/>
    <w:rsid w:val="00A90811"/>
    <w:rsid w:val="00A9114D"/>
    <w:rsid w:val="00A91ED7"/>
    <w:rsid w:val="00A93536"/>
    <w:rsid w:val="00A935A2"/>
    <w:rsid w:val="00A93F52"/>
    <w:rsid w:val="00A94397"/>
    <w:rsid w:val="00A951C5"/>
    <w:rsid w:val="00A96230"/>
    <w:rsid w:val="00A9667C"/>
    <w:rsid w:val="00A97261"/>
    <w:rsid w:val="00A97681"/>
    <w:rsid w:val="00AA0BCB"/>
    <w:rsid w:val="00AA128F"/>
    <w:rsid w:val="00AA14FC"/>
    <w:rsid w:val="00AA1834"/>
    <w:rsid w:val="00AA1CBF"/>
    <w:rsid w:val="00AA1CE6"/>
    <w:rsid w:val="00AA224C"/>
    <w:rsid w:val="00AA28B1"/>
    <w:rsid w:val="00AA3A03"/>
    <w:rsid w:val="00AA3F97"/>
    <w:rsid w:val="00AA4B10"/>
    <w:rsid w:val="00AA4F3B"/>
    <w:rsid w:val="00AA5255"/>
    <w:rsid w:val="00AA55DB"/>
    <w:rsid w:val="00AA58E4"/>
    <w:rsid w:val="00AA5C3B"/>
    <w:rsid w:val="00AA650A"/>
    <w:rsid w:val="00AA6991"/>
    <w:rsid w:val="00AA6E82"/>
    <w:rsid w:val="00AA72FF"/>
    <w:rsid w:val="00AA7682"/>
    <w:rsid w:val="00AB0484"/>
    <w:rsid w:val="00AB0D2B"/>
    <w:rsid w:val="00AB0EF6"/>
    <w:rsid w:val="00AB1EBA"/>
    <w:rsid w:val="00AB25A8"/>
    <w:rsid w:val="00AB2E6F"/>
    <w:rsid w:val="00AB36E2"/>
    <w:rsid w:val="00AB371E"/>
    <w:rsid w:val="00AB381D"/>
    <w:rsid w:val="00AB3FD6"/>
    <w:rsid w:val="00AB46BF"/>
    <w:rsid w:val="00AB4F65"/>
    <w:rsid w:val="00AB50E6"/>
    <w:rsid w:val="00AB512D"/>
    <w:rsid w:val="00AB53B3"/>
    <w:rsid w:val="00AB5C29"/>
    <w:rsid w:val="00AB60B6"/>
    <w:rsid w:val="00AB61BC"/>
    <w:rsid w:val="00AB6529"/>
    <w:rsid w:val="00AB6F48"/>
    <w:rsid w:val="00AB77CE"/>
    <w:rsid w:val="00AB7E1B"/>
    <w:rsid w:val="00AC07CA"/>
    <w:rsid w:val="00AC1694"/>
    <w:rsid w:val="00AC1FCE"/>
    <w:rsid w:val="00AC2080"/>
    <w:rsid w:val="00AC2176"/>
    <w:rsid w:val="00AC286E"/>
    <w:rsid w:val="00AC3561"/>
    <w:rsid w:val="00AC367C"/>
    <w:rsid w:val="00AC38F8"/>
    <w:rsid w:val="00AC39FB"/>
    <w:rsid w:val="00AC45E3"/>
    <w:rsid w:val="00AC56D0"/>
    <w:rsid w:val="00AC5A62"/>
    <w:rsid w:val="00AC7783"/>
    <w:rsid w:val="00AC7BEB"/>
    <w:rsid w:val="00AD1067"/>
    <w:rsid w:val="00AD1C6F"/>
    <w:rsid w:val="00AD2502"/>
    <w:rsid w:val="00AD34A2"/>
    <w:rsid w:val="00AD45FC"/>
    <w:rsid w:val="00AD4D8E"/>
    <w:rsid w:val="00AD5048"/>
    <w:rsid w:val="00AD51A2"/>
    <w:rsid w:val="00AD5633"/>
    <w:rsid w:val="00AD5D1D"/>
    <w:rsid w:val="00AD5EBA"/>
    <w:rsid w:val="00AD634E"/>
    <w:rsid w:val="00AD6D61"/>
    <w:rsid w:val="00AD7E44"/>
    <w:rsid w:val="00AE17D0"/>
    <w:rsid w:val="00AE2C92"/>
    <w:rsid w:val="00AE3EA4"/>
    <w:rsid w:val="00AE3F21"/>
    <w:rsid w:val="00AE44E5"/>
    <w:rsid w:val="00AE4858"/>
    <w:rsid w:val="00AE4DB0"/>
    <w:rsid w:val="00AE5C0B"/>
    <w:rsid w:val="00AE5CCF"/>
    <w:rsid w:val="00AE5EA6"/>
    <w:rsid w:val="00AE6232"/>
    <w:rsid w:val="00AE62E4"/>
    <w:rsid w:val="00AE7852"/>
    <w:rsid w:val="00AE7994"/>
    <w:rsid w:val="00AE7A5C"/>
    <w:rsid w:val="00AE7B54"/>
    <w:rsid w:val="00AF02C2"/>
    <w:rsid w:val="00AF044A"/>
    <w:rsid w:val="00AF04DF"/>
    <w:rsid w:val="00AF0686"/>
    <w:rsid w:val="00AF06A7"/>
    <w:rsid w:val="00AF077B"/>
    <w:rsid w:val="00AF07CC"/>
    <w:rsid w:val="00AF13DD"/>
    <w:rsid w:val="00AF1434"/>
    <w:rsid w:val="00AF1616"/>
    <w:rsid w:val="00AF17AC"/>
    <w:rsid w:val="00AF1A12"/>
    <w:rsid w:val="00AF4C04"/>
    <w:rsid w:val="00AF74D4"/>
    <w:rsid w:val="00B006A6"/>
    <w:rsid w:val="00B009AF"/>
    <w:rsid w:val="00B00A9A"/>
    <w:rsid w:val="00B0179A"/>
    <w:rsid w:val="00B020FB"/>
    <w:rsid w:val="00B025CA"/>
    <w:rsid w:val="00B027C5"/>
    <w:rsid w:val="00B03E51"/>
    <w:rsid w:val="00B04996"/>
    <w:rsid w:val="00B0575C"/>
    <w:rsid w:val="00B0580E"/>
    <w:rsid w:val="00B05BAF"/>
    <w:rsid w:val="00B05CF2"/>
    <w:rsid w:val="00B06F68"/>
    <w:rsid w:val="00B07304"/>
    <w:rsid w:val="00B076E2"/>
    <w:rsid w:val="00B1039E"/>
    <w:rsid w:val="00B10EC8"/>
    <w:rsid w:val="00B11830"/>
    <w:rsid w:val="00B1311F"/>
    <w:rsid w:val="00B13EDF"/>
    <w:rsid w:val="00B1412B"/>
    <w:rsid w:val="00B14E85"/>
    <w:rsid w:val="00B16055"/>
    <w:rsid w:val="00B160F3"/>
    <w:rsid w:val="00B16898"/>
    <w:rsid w:val="00B168ED"/>
    <w:rsid w:val="00B17A41"/>
    <w:rsid w:val="00B201F4"/>
    <w:rsid w:val="00B20CB4"/>
    <w:rsid w:val="00B219F9"/>
    <w:rsid w:val="00B22226"/>
    <w:rsid w:val="00B223F1"/>
    <w:rsid w:val="00B2465B"/>
    <w:rsid w:val="00B24790"/>
    <w:rsid w:val="00B248AF"/>
    <w:rsid w:val="00B249CC"/>
    <w:rsid w:val="00B24E69"/>
    <w:rsid w:val="00B2501B"/>
    <w:rsid w:val="00B2544F"/>
    <w:rsid w:val="00B264F4"/>
    <w:rsid w:val="00B2755E"/>
    <w:rsid w:val="00B27877"/>
    <w:rsid w:val="00B30813"/>
    <w:rsid w:val="00B3095C"/>
    <w:rsid w:val="00B30DCC"/>
    <w:rsid w:val="00B318E4"/>
    <w:rsid w:val="00B31A32"/>
    <w:rsid w:val="00B32611"/>
    <w:rsid w:val="00B33FD7"/>
    <w:rsid w:val="00B3420D"/>
    <w:rsid w:val="00B34E53"/>
    <w:rsid w:val="00B35A87"/>
    <w:rsid w:val="00B36579"/>
    <w:rsid w:val="00B36912"/>
    <w:rsid w:val="00B36C2B"/>
    <w:rsid w:val="00B37484"/>
    <w:rsid w:val="00B4126B"/>
    <w:rsid w:val="00B41A62"/>
    <w:rsid w:val="00B42975"/>
    <w:rsid w:val="00B42B78"/>
    <w:rsid w:val="00B42C7F"/>
    <w:rsid w:val="00B430BC"/>
    <w:rsid w:val="00B44187"/>
    <w:rsid w:val="00B44C8F"/>
    <w:rsid w:val="00B4522C"/>
    <w:rsid w:val="00B45730"/>
    <w:rsid w:val="00B45875"/>
    <w:rsid w:val="00B45B9F"/>
    <w:rsid w:val="00B4664E"/>
    <w:rsid w:val="00B4665F"/>
    <w:rsid w:val="00B5010F"/>
    <w:rsid w:val="00B512CD"/>
    <w:rsid w:val="00B516AC"/>
    <w:rsid w:val="00B51E5F"/>
    <w:rsid w:val="00B5224E"/>
    <w:rsid w:val="00B53123"/>
    <w:rsid w:val="00B546DE"/>
    <w:rsid w:val="00B54803"/>
    <w:rsid w:val="00B54D50"/>
    <w:rsid w:val="00B551C2"/>
    <w:rsid w:val="00B551D1"/>
    <w:rsid w:val="00B554CA"/>
    <w:rsid w:val="00B555BC"/>
    <w:rsid w:val="00B55CAA"/>
    <w:rsid w:val="00B56AA9"/>
    <w:rsid w:val="00B57062"/>
    <w:rsid w:val="00B5742B"/>
    <w:rsid w:val="00B57C1C"/>
    <w:rsid w:val="00B57F4C"/>
    <w:rsid w:val="00B605A1"/>
    <w:rsid w:val="00B60930"/>
    <w:rsid w:val="00B60AEC"/>
    <w:rsid w:val="00B62009"/>
    <w:rsid w:val="00B625F2"/>
    <w:rsid w:val="00B6286A"/>
    <w:rsid w:val="00B639CB"/>
    <w:rsid w:val="00B63DAC"/>
    <w:rsid w:val="00B6481F"/>
    <w:rsid w:val="00B64A1C"/>
    <w:rsid w:val="00B64B0B"/>
    <w:rsid w:val="00B64DA7"/>
    <w:rsid w:val="00B662D3"/>
    <w:rsid w:val="00B66376"/>
    <w:rsid w:val="00B668C2"/>
    <w:rsid w:val="00B673B7"/>
    <w:rsid w:val="00B703A5"/>
    <w:rsid w:val="00B703CF"/>
    <w:rsid w:val="00B70407"/>
    <w:rsid w:val="00B70C97"/>
    <w:rsid w:val="00B70CEF"/>
    <w:rsid w:val="00B70E10"/>
    <w:rsid w:val="00B71585"/>
    <w:rsid w:val="00B715D1"/>
    <w:rsid w:val="00B71DCE"/>
    <w:rsid w:val="00B7225A"/>
    <w:rsid w:val="00B732A6"/>
    <w:rsid w:val="00B74F93"/>
    <w:rsid w:val="00B75CA3"/>
    <w:rsid w:val="00B75D58"/>
    <w:rsid w:val="00B77922"/>
    <w:rsid w:val="00B77B8E"/>
    <w:rsid w:val="00B802A0"/>
    <w:rsid w:val="00B80D94"/>
    <w:rsid w:val="00B80EDF"/>
    <w:rsid w:val="00B818D6"/>
    <w:rsid w:val="00B81CCC"/>
    <w:rsid w:val="00B827E5"/>
    <w:rsid w:val="00B82B0B"/>
    <w:rsid w:val="00B83174"/>
    <w:rsid w:val="00B84AF2"/>
    <w:rsid w:val="00B84EC7"/>
    <w:rsid w:val="00B854A2"/>
    <w:rsid w:val="00B8677C"/>
    <w:rsid w:val="00B86809"/>
    <w:rsid w:val="00B86C1A"/>
    <w:rsid w:val="00B86F89"/>
    <w:rsid w:val="00B8722B"/>
    <w:rsid w:val="00B8774C"/>
    <w:rsid w:val="00B87FF4"/>
    <w:rsid w:val="00B9011E"/>
    <w:rsid w:val="00B90597"/>
    <w:rsid w:val="00B90E55"/>
    <w:rsid w:val="00B91066"/>
    <w:rsid w:val="00B91806"/>
    <w:rsid w:val="00B9259C"/>
    <w:rsid w:val="00B9270A"/>
    <w:rsid w:val="00B930B2"/>
    <w:rsid w:val="00B937BE"/>
    <w:rsid w:val="00B93E67"/>
    <w:rsid w:val="00B94588"/>
    <w:rsid w:val="00B948D9"/>
    <w:rsid w:val="00B95C7E"/>
    <w:rsid w:val="00B95ED2"/>
    <w:rsid w:val="00B96042"/>
    <w:rsid w:val="00B963D9"/>
    <w:rsid w:val="00B96B82"/>
    <w:rsid w:val="00BA05C1"/>
    <w:rsid w:val="00BA0822"/>
    <w:rsid w:val="00BA2019"/>
    <w:rsid w:val="00BA26D4"/>
    <w:rsid w:val="00BA2F3F"/>
    <w:rsid w:val="00BA3D4F"/>
    <w:rsid w:val="00BA414F"/>
    <w:rsid w:val="00BA4F38"/>
    <w:rsid w:val="00BA565D"/>
    <w:rsid w:val="00BA5823"/>
    <w:rsid w:val="00BA6585"/>
    <w:rsid w:val="00BA7BE8"/>
    <w:rsid w:val="00BB0635"/>
    <w:rsid w:val="00BB0EE2"/>
    <w:rsid w:val="00BB1196"/>
    <w:rsid w:val="00BB2508"/>
    <w:rsid w:val="00BB29B4"/>
    <w:rsid w:val="00BB2ADB"/>
    <w:rsid w:val="00BB3798"/>
    <w:rsid w:val="00BB38B9"/>
    <w:rsid w:val="00BB4AB7"/>
    <w:rsid w:val="00BB5147"/>
    <w:rsid w:val="00BB527C"/>
    <w:rsid w:val="00BB5342"/>
    <w:rsid w:val="00BB59D5"/>
    <w:rsid w:val="00BB5ECD"/>
    <w:rsid w:val="00BB683D"/>
    <w:rsid w:val="00BB6EB9"/>
    <w:rsid w:val="00BB70B7"/>
    <w:rsid w:val="00BB78BF"/>
    <w:rsid w:val="00BB7F35"/>
    <w:rsid w:val="00BC04E9"/>
    <w:rsid w:val="00BC0588"/>
    <w:rsid w:val="00BC0F72"/>
    <w:rsid w:val="00BC107F"/>
    <w:rsid w:val="00BC1DE6"/>
    <w:rsid w:val="00BC4120"/>
    <w:rsid w:val="00BC4377"/>
    <w:rsid w:val="00BC4384"/>
    <w:rsid w:val="00BC524E"/>
    <w:rsid w:val="00BC59CA"/>
    <w:rsid w:val="00BC67F6"/>
    <w:rsid w:val="00BC6E2C"/>
    <w:rsid w:val="00BC6F10"/>
    <w:rsid w:val="00BC73A7"/>
    <w:rsid w:val="00BC7940"/>
    <w:rsid w:val="00BC7C03"/>
    <w:rsid w:val="00BD134D"/>
    <w:rsid w:val="00BD148D"/>
    <w:rsid w:val="00BD1BF1"/>
    <w:rsid w:val="00BD1CCB"/>
    <w:rsid w:val="00BD2474"/>
    <w:rsid w:val="00BD2CEA"/>
    <w:rsid w:val="00BD3B00"/>
    <w:rsid w:val="00BD3F30"/>
    <w:rsid w:val="00BD521A"/>
    <w:rsid w:val="00BD56A6"/>
    <w:rsid w:val="00BD64FF"/>
    <w:rsid w:val="00BD72E8"/>
    <w:rsid w:val="00BD74CE"/>
    <w:rsid w:val="00BD77B8"/>
    <w:rsid w:val="00BE062B"/>
    <w:rsid w:val="00BE0F7C"/>
    <w:rsid w:val="00BE1CFA"/>
    <w:rsid w:val="00BE2196"/>
    <w:rsid w:val="00BE23BD"/>
    <w:rsid w:val="00BE25E2"/>
    <w:rsid w:val="00BE3985"/>
    <w:rsid w:val="00BE41B8"/>
    <w:rsid w:val="00BE5022"/>
    <w:rsid w:val="00BE5D47"/>
    <w:rsid w:val="00BE603A"/>
    <w:rsid w:val="00BE69D1"/>
    <w:rsid w:val="00BE77BE"/>
    <w:rsid w:val="00BF0F07"/>
    <w:rsid w:val="00BF1169"/>
    <w:rsid w:val="00BF1AFD"/>
    <w:rsid w:val="00BF20DD"/>
    <w:rsid w:val="00BF3435"/>
    <w:rsid w:val="00BF3560"/>
    <w:rsid w:val="00BF3964"/>
    <w:rsid w:val="00BF3C0C"/>
    <w:rsid w:val="00BF3DFF"/>
    <w:rsid w:val="00BF3F7D"/>
    <w:rsid w:val="00BF468E"/>
    <w:rsid w:val="00BF6364"/>
    <w:rsid w:val="00BF6836"/>
    <w:rsid w:val="00BF6AF1"/>
    <w:rsid w:val="00C00548"/>
    <w:rsid w:val="00C00582"/>
    <w:rsid w:val="00C00B91"/>
    <w:rsid w:val="00C0112F"/>
    <w:rsid w:val="00C01269"/>
    <w:rsid w:val="00C013F7"/>
    <w:rsid w:val="00C01865"/>
    <w:rsid w:val="00C028B7"/>
    <w:rsid w:val="00C04236"/>
    <w:rsid w:val="00C04C22"/>
    <w:rsid w:val="00C04E99"/>
    <w:rsid w:val="00C063A7"/>
    <w:rsid w:val="00C06F73"/>
    <w:rsid w:val="00C07375"/>
    <w:rsid w:val="00C07517"/>
    <w:rsid w:val="00C079ED"/>
    <w:rsid w:val="00C1029E"/>
    <w:rsid w:val="00C1040E"/>
    <w:rsid w:val="00C107EF"/>
    <w:rsid w:val="00C12C72"/>
    <w:rsid w:val="00C13147"/>
    <w:rsid w:val="00C139BD"/>
    <w:rsid w:val="00C158B5"/>
    <w:rsid w:val="00C15C67"/>
    <w:rsid w:val="00C16491"/>
    <w:rsid w:val="00C17766"/>
    <w:rsid w:val="00C212EE"/>
    <w:rsid w:val="00C223B2"/>
    <w:rsid w:val="00C22627"/>
    <w:rsid w:val="00C226DE"/>
    <w:rsid w:val="00C23B89"/>
    <w:rsid w:val="00C24CDB"/>
    <w:rsid w:val="00C259C3"/>
    <w:rsid w:val="00C25DAC"/>
    <w:rsid w:val="00C262AB"/>
    <w:rsid w:val="00C26C7D"/>
    <w:rsid w:val="00C26EE8"/>
    <w:rsid w:val="00C26F62"/>
    <w:rsid w:val="00C277F0"/>
    <w:rsid w:val="00C2784C"/>
    <w:rsid w:val="00C307F9"/>
    <w:rsid w:val="00C30D85"/>
    <w:rsid w:val="00C31561"/>
    <w:rsid w:val="00C31DE6"/>
    <w:rsid w:val="00C31F44"/>
    <w:rsid w:val="00C32474"/>
    <w:rsid w:val="00C32918"/>
    <w:rsid w:val="00C32A14"/>
    <w:rsid w:val="00C32D63"/>
    <w:rsid w:val="00C33120"/>
    <w:rsid w:val="00C33666"/>
    <w:rsid w:val="00C33993"/>
    <w:rsid w:val="00C34651"/>
    <w:rsid w:val="00C3514F"/>
    <w:rsid w:val="00C351B9"/>
    <w:rsid w:val="00C360BA"/>
    <w:rsid w:val="00C3693D"/>
    <w:rsid w:val="00C36B73"/>
    <w:rsid w:val="00C37818"/>
    <w:rsid w:val="00C37E59"/>
    <w:rsid w:val="00C4171D"/>
    <w:rsid w:val="00C4205F"/>
    <w:rsid w:val="00C422B9"/>
    <w:rsid w:val="00C42404"/>
    <w:rsid w:val="00C428A1"/>
    <w:rsid w:val="00C43336"/>
    <w:rsid w:val="00C43D0E"/>
    <w:rsid w:val="00C44545"/>
    <w:rsid w:val="00C44C9F"/>
    <w:rsid w:val="00C457CD"/>
    <w:rsid w:val="00C46421"/>
    <w:rsid w:val="00C47E2E"/>
    <w:rsid w:val="00C47FDD"/>
    <w:rsid w:val="00C50428"/>
    <w:rsid w:val="00C50B37"/>
    <w:rsid w:val="00C51AEE"/>
    <w:rsid w:val="00C52045"/>
    <w:rsid w:val="00C52E65"/>
    <w:rsid w:val="00C5330D"/>
    <w:rsid w:val="00C5409A"/>
    <w:rsid w:val="00C548D0"/>
    <w:rsid w:val="00C54F1D"/>
    <w:rsid w:val="00C55A64"/>
    <w:rsid w:val="00C55ED9"/>
    <w:rsid w:val="00C56030"/>
    <w:rsid w:val="00C56994"/>
    <w:rsid w:val="00C60B09"/>
    <w:rsid w:val="00C60DFB"/>
    <w:rsid w:val="00C61FB7"/>
    <w:rsid w:val="00C627BB"/>
    <w:rsid w:val="00C63D58"/>
    <w:rsid w:val="00C64674"/>
    <w:rsid w:val="00C6486F"/>
    <w:rsid w:val="00C64DA3"/>
    <w:rsid w:val="00C656D0"/>
    <w:rsid w:val="00C66135"/>
    <w:rsid w:val="00C66146"/>
    <w:rsid w:val="00C66827"/>
    <w:rsid w:val="00C671FF"/>
    <w:rsid w:val="00C67466"/>
    <w:rsid w:val="00C677C1"/>
    <w:rsid w:val="00C70468"/>
    <w:rsid w:val="00C708C0"/>
    <w:rsid w:val="00C70934"/>
    <w:rsid w:val="00C71438"/>
    <w:rsid w:val="00C73017"/>
    <w:rsid w:val="00C73931"/>
    <w:rsid w:val="00C73EF4"/>
    <w:rsid w:val="00C743C2"/>
    <w:rsid w:val="00C74A93"/>
    <w:rsid w:val="00C74E22"/>
    <w:rsid w:val="00C75B9D"/>
    <w:rsid w:val="00C76973"/>
    <w:rsid w:val="00C76C47"/>
    <w:rsid w:val="00C76CD4"/>
    <w:rsid w:val="00C76E32"/>
    <w:rsid w:val="00C77444"/>
    <w:rsid w:val="00C806A3"/>
    <w:rsid w:val="00C815ED"/>
    <w:rsid w:val="00C81778"/>
    <w:rsid w:val="00C81C1D"/>
    <w:rsid w:val="00C81FFA"/>
    <w:rsid w:val="00C841C6"/>
    <w:rsid w:val="00C8528C"/>
    <w:rsid w:val="00C85495"/>
    <w:rsid w:val="00C8686E"/>
    <w:rsid w:val="00C86DE6"/>
    <w:rsid w:val="00C87866"/>
    <w:rsid w:val="00C878D6"/>
    <w:rsid w:val="00C90BC2"/>
    <w:rsid w:val="00C914DB"/>
    <w:rsid w:val="00C91611"/>
    <w:rsid w:val="00C92364"/>
    <w:rsid w:val="00C92522"/>
    <w:rsid w:val="00C925CF"/>
    <w:rsid w:val="00C92E39"/>
    <w:rsid w:val="00C93F78"/>
    <w:rsid w:val="00C9430C"/>
    <w:rsid w:val="00C94A95"/>
    <w:rsid w:val="00C94C0D"/>
    <w:rsid w:val="00C955A1"/>
    <w:rsid w:val="00C955C9"/>
    <w:rsid w:val="00C95E0B"/>
    <w:rsid w:val="00C96EC9"/>
    <w:rsid w:val="00C971F9"/>
    <w:rsid w:val="00C97D8F"/>
    <w:rsid w:val="00CA18EC"/>
    <w:rsid w:val="00CA24F4"/>
    <w:rsid w:val="00CA2F0F"/>
    <w:rsid w:val="00CA3861"/>
    <w:rsid w:val="00CA3DA2"/>
    <w:rsid w:val="00CA45F0"/>
    <w:rsid w:val="00CA4728"/>
    <w:rsid w:val="00CA48DF"/>
    <w:rsid w:val="00CA4A0F"/>
    <w:rsid w:val="00CA4E3C"/>
    <w:rsid w:val="00CA50BA"/>
    <w:rsid w:val="00CA522E"/>
    <w:rsid w:val="00CA5BE5"/>
    <w:rsid w:val="00CA5CB4"/>
    <w:rsid w:val="00CA5E3F"/>
    <w:rsid w:val="00CA5EEB"/>
    <w:rsid w:val="00CA6821"/>
    <w:rsid w:val="00CA7507"/>
    <w:rsid w:val="00CA7915"/>
    <w:rsid w:val="00CA7C3D"/>
    <w:rsid w:val="00CB0147"/>
    <w:rsid w:val="00CB0955"/>
    <w:rsid w:val="00CB131D"/>
    <w:rsid w:val="00CB1740"/>
    <w:rsid w:val="00CB238F"/>
    <w:rsid w:val="00CB23A1"/>
    <w:rsid w:val="00CB2667"/>
    <w:rsid w:val="00CB2EF3"/>
    <w:rsid w:val="00CB35FA"/>
    <w:rsid w:val="00CB3E9F"/>
    <w:rsid w:val="00CB5282"/>
    <w:rsid w:val="00CB54E0"/>
    <w:rsid w:val="00CB5703"/>
    <w:rsid w:val="00CB5A5A"/>
    <w:rsid w:val="00CB6382"/>
    <w:rsid w:val="00CB6A6B"/>
    <w:rsid w:val="00CB75B6"/>
    <w:rsid w:val="00CC03FD"/>
    <w:rsid w:val="00CC0703"/>
    <w:rsid w:val="00CC0DFA"/>
    <w:rsid w:val="00CC1331"/>
    <w:rsid w:val="00CC16D9"/>
    <w:rsid w:val="00CC317A"/>
    <w:rsid w:val="00CC3900"/>
    <w:rsid w:val="00CC4BAA"/>
    <w:rsid w:val="00CC4E1A"/>
    <w:rsid w:val="00CC4F99"/>
    <w:rsid w:val="00CC51A7"/>
    <w:rsid w:val="00CC55FF"/>
    <w:rsid w:val="00CC6CAF"/>
    <w:rsid w:val="00CC6CB7"/>
    <w:rsid w:val="00CC6D5A"/>
    <w:rsid w:val="00CC7E73"/>
    <w:rsid w:val="00CD0646"/>
    <w:rsid w:val="00CD0BDB"/>
    <w:rsid w:val="00CD21DE"/>
    <w:rsid w:val="00CD2980"/>
    <w:rsid w:val="00CD2DC3"/>
    <w:rsid w:val="00CD3CC1"/>
    <w:rsid w:val="00CD41DB"/>
    <w:rsid w:val="00CD44A7"/>
    <w:rsid w:val="00CD4A17"/>
    <w:rsid w:val="00CD4CC1"/>
    <w:rsid w:val="00CD5588"/>
    <w:rsid w:val="00CD653F"/>
    <w:rsid w:val="00CD695C"/>
    <w:rsid w:val="00CD6A99"/>
    <w:rsid w:val="00CD7032"/>
    <w:rsid w:val="00CD760A"/>
    <w:rsid w:val="00CE1702"/>
    <w:rsid w:val="00CE197C"/>
    <w:rsid w:val="00CE32C4"/>
    <w:rsid w:val="00CE33F7"/>
    <w:rsid w:val="00CE3421"/>
    <w:rsid w:val="00CE3542"/>
    <w:rsid w:val="00CE3F75"/>
    <w:rsid w:val="00CE45BD"/>
    <w:rsid w:val="00CE4722"/>
    <w:rsid w:val="00CE51FB"/>
    <w:rsid w:val="00CE5CD4"/>
    <w:rsid w:val="00CE66D5"/>
    <w:rsid w:val="00CE79BE"/>
    <w:rsid w:val="00CE79C6"/>
    <w:rsid w:val="00CF00F2"/>
    <w:rsid w:val="00CF033E"/>
    <w:rsid w:val="00CF0DF8"/>
    <w:rsid w:val="00CF192C"/>
    <w:rsid w:val="00CF1A62"/>
    <w:rsid w:val="00CF2829"/>
    <w:rsid w:val="00CF2C9B"/>
    <w:rsid w:val="00CF2E47"/>
    <w:rsid w:val="00CF3D64"/>
    <w:rsid w:val="00CF4E0D"/>
    <w:rsid w:val="00CF515F"/>
    <w:rsid w:val="00CF57F8"/>
    <w:rsid w:val="00CF596B"/>
    <w:rsid w:val="00CF5E42"/>
    <w:rsid w:val="00CF623D"/>
    <w:rsid w:val="00CF6577"/>
    <w:rsid w:val="00CF68CB"/>
    <w:rsid w:val="00CF7790"/>
    <w:rsid w:val="00CF7846"/>
    <w:rsid w:val="00CF7CEC"/>
    <w:rsid w:val="00CF7D1B"/>
    <w:rsid w:val="00D00116"/>
    <w:rsid w:val="00D01571"/>
    <w:rsid w:val="00D01830"/>
    <w:rsid w:val="00D01F83"/>
    <w:rsid w:val="00D02485"/>
    <w:rsid w:val="00D030A7"/>
    <w:rsid w:val="00D0361F"/>
    <w:rsid w:val="00D036D8"/>
    <w:rsid w:val="00D0370A"/>
    <w:rsid w:val="00D03FEB"/>
    <w:rsid w:val="00D04462"/>
    <w:rsid w:val="00D05541"/>
    <w:rsid w:val="00D056D2"/>
    <w:rsid w:val="00D059C1"/>
    <w:rsid w:val="00D063A9"/>
    <w:rsid w:val="00D0688A"/>
    <w:rsid w:val="00D07BE0"/>
    <w:rsid w:val="00D07F65"/>
    <w:rsid w:val="00D104D1"/>
    <w:rsid w:val="00D109CE"/>
    <w:rsid w:val="00D11518"/>
    <w:rsid w:val="00D11951"/>
    <w:rsid w:val="00D11DC7"/>
    <w:rsid w:val="00D12CDE"/>
    <w:rsid w:val="00D13659"/>
    <w:rsid w:val="00D13B34"/>
    <w:rsid w:val="00D14664"/>
    <w:rsid w:val="00D14B37"/>
    <w:rsid w:val="00D14E29"/>
    <w:rsid w:val="00D150FA"/>
    <w:rsid w:val="00D1530D"/>
    <w:rsid w:val="00D155F0"/>
    <w:rsid w:val="00D156C1"/>
    <w:rsid w:val="00D17283"/>
    <w:rsid w:val="00D172C1"/>
    <w:rsid w:val="00D1772C"/>
    <w:rsid w:val="00D17C17"/>
    <w:rsid w:val="00D2021D"/>
    <w:rsid w:val="00D205E0"/>
    <w:rsid w:val="00D212BB"/>
    <w:rsid w:val="00D21938"/>
    <w:rsid w:val="00D21986"/>
    <w:rsid w:val="00D219A9"/>
    <w:rsid w:val="00D254E6"/>
    <w:rsid w:val="00D25FF4"/>
    <w:rsid w:val="00D26B04"/>
    <w:rsid w:val="00D26BD6"/>
    <w:rsid w:val="00D272B9"/>
    <w:rsid w:val="00D276DC"/>
    <w:rsid w:val="00D2775C"/>
    <w:rsid w:val="00D27AB9"/>
    <w:rsid w:val="00D30532"/>
    <w:rsid w:val="00D30664"/>
    <w:rsid w:val="00D30709"/>
    <w:rsid w:val="00D30ACE"/>
    <w:rsid w:val="00D310B2"/>
    <w:rsid w:val="00D31598"/>
    <w:rsid w:val="00D3176B"/>
    <w:rsid w:val="00D31C72"/>
    <w:rsid w:val="00D32536"/>
    <w:rsid w:val="00D33517"/>
    <w:rsid w:val="00D33C30"/>
    <w:rsid w:val="00D33F2F"/>
    <w:rsid w:val="00D341EE"/>
    <w:rsid w:val="00D34EA7"/>
    <w:rsid w:val="00D35D2E"/>
    <w:rsid w:val="00D35F89"/>
    <w:rsid w:val="00D36450"/>
    <w:rsid w:val="00D36CB9"/>
    <w:rsid w:val="00D37B7B"/>
    <w:rsid w:val="00D400D7"/>
    <w:rsid w:val="00D4045F"/>
    <w:rsid w:val="00D40DDB"/>
    <w:rsid w:val="00D41744"/>
    <w:rsid w:val="00D427BD"/>
    <w:rsid w:val="00D43210"/>
    <w:rsid w:val="00D43FC1"/>
    <w:rsid w:val="00D44292"/>
    <w:rsid w:val="00D45015"/>
    <w:rsid w:val="00D46FBF"/>
    <w:rsid w:val="00D47744"/>
    <w:rsid w:val="00D47AAB"/>
    <w:rsid w:val="00D50297"/>
    <w:rsid w:val="00D5082F"/>
    <w:rsid w:val="00D50F35"/>
    <w:rsid w:val="00D51370"/>
    <w:rsid w:val="00D51B70"/>
    <w:rsid w:val="00D51BBD"/>
    <w:rsid w:val="00D526A5"/>
    <w:rsid w:val="00D52D15"/>
    <w:rsid w:val="00D53902"/>
    <w:rsid w:val="00D539E4"/>
    <w:rsid w:val="00D54746"/>
    <w:rsid w:val="00D55400"/>
    <w:rsid w:val="00D5673B"/>
    <w:rsid w:val="00D576C2"/>
    <w:rsid w:val="00D57803"/>
    <w:rsid w:val="00D57AE2"/>
    <w:rsid w:val="00D57B25"/>
    <w:rsid w:val="00D57EA5"/>
    <w:rsid w:val="00D6146A"/>
    <w:rsid w:val="00D61685"/>
    <w:rsid w:val="00D61862"/>
    <w:rsid w:val="00D61C13"/>
    <w:rsid w:val="00D61D90"/>
    <w:rsid w:val="00D61F49"/>
    <w:rsid w:val="00D62654"/>
    <w:rsid w:val="00D63729"/>
    <w:rsid w:val="00D63D1A"/>
    <w:rsid w:val="00D63F52"/>
    <w:rsid w:val="00D6421A"/>
    <w:rsid w:val="00D648E2"/>
    <w:rsid w:val="00D64AA0"/>
    <w:rsid w:val="00D64AF3"/>
    <w:rsid w:val="00D64EDF"/>
    <w:rsid w:val="00D6517E"/>
    <w:rsid w:val="00D65534"/>
    <w:rsid w:val="00D66873"/>
    <w:rsid w:val="00D66F01"/>
    <w:rsid w:val="00D67D95"/>
    <w:rsid w:val="00D7043E"/>
    <w:rsid w:val="00D70496"/>
    <w:rsid w:val="00D70B77"/>
    <w:rsid w:val="00D70EB3"/>
    <w:rsid w:val="00D713F0"/>
    <w:rsid w:val="00D716E9"/>
    <w:rsid w:val="00D7185A"/>
    <w:rsid w:val="00D71C4A"/>
    <w:rsid w:val="00D7219C"/>
    <w:rsid w:val="00D723D9"/>
    <w:rsid w:val="00D72E06"/>
    <w:rsid w:val="00D74214"/>
    <w:rsid w:val="00D74FD7"/>
    <w:rsid w:val="00D75324"/>
    <w:rsid w:val="00D75982"/>
    <w:rsid w:val="00D75DD1"/>
    <w:rsid w:val="00D76BBF"/>
    <w:rsid w:val="00D76D8A"/>
    <w:rsid w:val="00D80117"/>
    <w:rsid w:val="00D80F9B"/>
    <w:rsid w:val="00D80FC5"/>
    <w:rsid w:val="00D80FF9"/>
    <w:rsid w:val="00D8111B"/>
    <w:rsid w:val="00D8258B"/>
    <w:rsid w:val="00D82C07"/>
    <w:rsid w:val="00D842FC"/>
    <w:rsid w:val="00D84381"/>
    <w:rsid w:val="00D84D4F"/>
    <w:rsid w:val="00D853DB"/>
    <w:rsid w:val="00D854AA"/>
    <w:rsid w:val="00D85583"/>
    <w:rsid w:val="00D86E85"/>
    <w:rsid w:val="00D874C8"/>
    <w:rsid w:val="00D8759A"/>
    <w:rsid w:val="00D904C3"/>
    <w:rsid w:val="00D90B18"/>
    <w:rsid w:val="00D90EA2"/>
    <w:rsid w:val="00D9148E"/>
    <w:rsid w:val="00D91A00"/>
    <w:rsid w:val="00D91B15"/>
    <w:rsid w:val="00D92F83"/>
    <w:rsid w:val="00D938C8"/>
    <w:rsid w:val="00D9410C"/>
    <w:rsid w:val="00D950BD"/>
    <w:rsid w:val="00D95F49"/>
    <w:rsid w:val="00D96887"/>
    <w:rsid w:val="00D96AE5"/>
    <w:rsid w:val="00D96CAD"/>
    <w:rsid w:val="00D97038"/>
    <w:rsid w:val="00D97C9C"/>
    <w:rsid w:val="00DA02A0"/>
    <w:rsid w:val="00DA047C"/>
    <w:rsid w:val="00DA0ADE"/>
    <w:rsid w:val="00DA1E77"/>
    <w:rsid w:val="00DA2EE2"/>
    <w:rsid w:val="00DA38B6"/>
    <w:rsid w:val="00DA441F"/>
    <w:rsid w:val="00DA4435"/>
    <w:rsid w:val="00DA4D85"/>
    <w:rsid w:val="00DA5B3A"/>
    <w:rsid w:val="00DA5DF2"/>
    <w:rsid w:val="00DA7608"/>
    <w:rsid w:val="00DB036D"/>
    <w:rsid w:val="00DB0877"/>
    <w:rsid w:val="00DB1698"/>
    <w:rsid w:val="00DB23BD"/>
    <w:rsid w:val="00DB3392"/>
    <w:rsid w:val="00DB3DBB"/>
    <w:rsid w:val="00DB428D"/>
    <w:rsid w:val="00DB4D69"/>
    <w:rsid w:val="00DB4F82"/>
    <w:rsid w:val="00DB4FD9"/>
    <w:rsid w:val="00DB54D6"/>
    <w:rsid w:val="00DB61EA"/>
    <w:rsid w:val="00DB6D51"/>
    <w:rsid w:val="00DB7616"/>
    <w:rsid w:val="00DC0F24"/>
    <w:rsid w:val="00DC0F3B"/>
    <w:rsid w:val="00DC144B"/>
    <w:rsid w:val="00DC31D2"/>
    <w:rsid w:val="00DC331D"/>
    <w:rsid w:val="00DC3E69"/>
    <w:rsid w:val="00DC41CA"/>
    <w:rsid w:val="00DC5276"/>
    <w:rsid w:val="00DC5C2C"/>
    <w:rsid w:val="00DC604B"/>
    <w:rsid w:val="00DC6B38"/>
    <w:rsid w:val="00DC6D35"/>
    <w:rsid w:val="00DC7405"/>
    <w:rsid w:val="00DC7E8F"/>
    <w:rsid w:val="00DD0549"/>
    <w:rsid w:val="00DD0D32"/>
    <w:rsid w:val="00DD0D3D"/>
    <w:rsid w:val="00DD194F"/>
    <w:rsid w:val="00DD2017"/>
    <w:rsid w:val="00DD2195"/>
    <w:rsid w:val="00DD2EE2"/>
    <w:rsid w:val="00DD37BC"/>
    <w:rsid w:val="00DD4BB8"/>
    <w:rsid w:val="00DD569C"/>
    <w:rsid w:val="00DD6972"/>
    <w:rsid w:val="00DD76C6"/>
    <w:rsid w:val="00DD7A9C"/>
    <w:rsid w:val="00DE0308"/>
    <w:rsid w:val="00DE12B2"/>
    <w:rsid w:val="00DE1739"/>
    <w:rsid w:val="00DE2248"/>
    <w:rsid w:val="00DE22CF"/>
    <w:rsid w:val="00DE3579"/>
    <w:rsid w:val="00DE3A79"/>
    <w:rsid w:val="00DE402C"/>
    <w:rsid w:val="00DE41CF"/>
    <w:rsid w:val="00DE470F"/>
    <w:rsid w:val="00DE4D32"/>
    <w:rsid w:val="00DE4E0C"/>
    <w:rsid w:val="00DE5479"/>
    <w:rsid w:val="00DE5A10"/>
    <w:rsid w:val="00DE67ED"/>
    <w:rsid w:val="00DE718D"/>
    <w:rsid w:val="00DE74C7"/>
    <w:rsid w:val="00DE770B"/>
    <w:rsid w:val="00DE7F8E"/>
    <w:rsid w:val="00DF0B14"/>
    <w:rsid w:val="00DF14B7"/>
    <w:rsid w:val="00DF2F2B"/>
    <w:rsid w:val="00DF3F5C"/>
    <w:rsid w:val="00DF403B"/>
    <w:rsid w:val="00DF49A2"/>
    <w:rsid w:val="00DF6B73"/>
    <w:rsid w:val="00DF7265"/>
    <w:rsid w:val="00DF7651"/>
    <w:rsid w:val="00DF7816"/>
    <w:rsid w:val="00DF7F89"/>
    <w:rsid w:val="00E002C0"/>
    <w:rsid w:val="00E00F99"/>
    <w:rsid w:val="00E01272"/>
    <w:rsid w:val="00E01657"/>
    <w:rsid w:val="00E025D5"/>
    <w:rsid w:val="00E03EB9"/>
    <w:rsid w:val="00E04563"/>
    <w:rsid w:val="00E04B27"/>
    <w:rsid w:val="00E058E8"/>
    <w:rsid w:val="00E0663C"/>
    <w:rsid w:val="00E06D63"/>
    <w:rsid w:val="00E06E0D"/>
    <w:rsid w:val="00E06FAB"/>
    <w:rsid w:val="00E07777"/>
    <w:rsid w:val="00E10149"/>
    <w:rsid w:val="00E102C9"/>
    <w:rsid w:val="00E104F4"/>
    <w:rsid w:val="00E107AC"/>
    <w:rsid w:val="00E10F1A"/>
    <w:rsid w:val="00E1132E"/>
    <w:rsid w:val="00E114C2"/>
    <w:rsid w:val="00E12806"/>
    <w:rsid w:val="00E13D20"/>
    <w:rsid w:val="00E14CE8"/>
    <w:rsid w:val="00E1504D"/>
    <w:rsid w:val="00E152C6"/>
    <w:rsid w:val="00E15D4F"/>
    <w:rsid w:val="00E17309"/>
    <w:rsid w:val="00E173C9"/>
    <w:rsid w:val="00E17636"/>
    <w:rsid w:val="00E17A0D"/>
    <w:rsid w:val="00E20735"/>
    <w:rsid w:val="00E207EE"/>
    <w:rsid w:val="00E20810"/>
    <w:rsid w:val="00E20B22"/>
    <w:rsid w:val="00E20CF5"/>
    <w:rsid w:val="00E21947"/>
    <w:rsid w:val="00E219B5"/>
    <w:rsid w:val="00E21D9B"/>
    <w:rsid w:val="00E2332A"/>
    <w:rsid w:val="00E244FC"/>
    <w:rsid w:val="00E246F2"/>
    <w:rsid w:val="00E24CF1"/>
    <w:rsid w:val="00E254CF"/>
    <w:rsid w:val="00E25F10"/>
    <w:rsid w:val="00E2616D"/>
    <w:rsid w:val="00E27BA0"/>
    <w:rsid w:val="00E27C2B"/>
    <w:rsid w:val="00E27FD7"/>
    <w:rsid w:val="00E304D8"/>
    <w:rsid w:val="00E3067B"/>
    <w:rsid w:val="00E30D07"/>
    <w:rsid w:val="00E31245"/>
    <w:rsid w:val="00E31614"/>
    <w:rsid w:val="00E31688"/>
    <w:rsid w:val="00E31E5C"/>
    <w:rsid w:val="00E3230B"/>
    <w:rsid w:val="00E33004"/>
    <w:rsid w:val="00E33357"/>
    <w:rsid w:val="00E33CB6"/>
    <w:rsid w:val="00E34EDE"/>
    <w:rsid w:val="00E35334"/>
    <w:rsid w:val="00E354A9"/>
    <w:rsid w:val="00E355B7"/>
    <w:rsid w:val="00E36210"/>
    <w:rsid w:val="00E36544"/>
    <w:rsid w:val="00E37345"/>
    <w:rsid w:val="00E40119"/>
    <w:rsid w:val="00E40499"/>
    <w:rsid w:val="00E41555"/>
    <w:rsid w:val="00E416AC"/>
    <w:rsid w:val="00E41B3E"/>
    <w:rsid w:val="00E44554"/>
    <w:rsid w:val="00E4473C"/>
    <w:rsid w:val="00E4499C"/>
    <w:rsid w:val="00E45795"/>
    <w:rsid w:val="00E45E8F"/>
    <w:rsid w:val="00E46DC2"/>
    <w:rsid w:val="00E4772B"/>
    <w:rsid w:val="00E47B9E"/>
    <w:rsid w:val="00E47EED"/>
    <w:rsid w:val="00E501B4"/>
    <w:rsid w:val="00E50C3F"/>
    <w:rsid w:val="00E50CC0"/>
    <w:rsid w:val="00E50D9F"/>
    <w:rsid w:val="00E51031"/>
    <w:rsid w:val="00E5164C"/>
    <w:rsid w:val="00E516DB"/>
    <w:rsid w:val="00E534F5"/>
    <w:rsid w:val="00E5396D"/>
    <w:rsid w:val="00E539E6"/>
    <w:rsid w:val="00E54458"/>
    <w:rsid w:val="00E5503E"/>
    <w:rsid w:val="00E5564E"/>
    <w:rsid w:val="00E56052"/>
    <w:rsid w:val="00E568EA"/>
    <w:rsid w:val="00E576EB"/>
    <w:rsid w:val="00E57B6A"/>
    <w:rsid w:val="00E600EE"/>
    <w:rsid w:val="00E613F6"/>
    <w:rsid w:val="00E61C1B"/>
    <w:rsid w:val="00E6262A"/>
    <w:rsid w:val="00E62DDD"/>
    <w:rsid w:val="00E630DC"/>
    <w:rsid w:val="00E64308"/>
    <w:rsid w:val="00E6438D"/>
    <w:rsid w:val="00E64CC8"/>
    <w:rsid w:val="00E657EB"/>
    <w:rsid w:val="00E659D1"/>
    <w:rsid w:val="00E65FCE"/>
    <w:rsid w:val="00E66482"/>
    <w:rsid w:val="00E66F12"/>
    <w:rsid w:val="00E66F21"/>
    <w:rsid w:val="00E670EA"/>
    <w:rsid w:val="00E67F2E"/>
    <w:rsid w:val="00E67F8F"/>
    <w:rsid w:val="00E70B8A"/>
    <w:rsid w:val="00E711BC"/>
    <w:rsid w:val="00E71343"/>
    <w:rsid w:val="00E713E4"/>
    <w:rsid w:val="00E7258B"/>
    <w:rsid w:val="00E72E62"/>
    <w:rsid w:val="00E73322"/>
    <w:rsid w:val="00E74C17"/>
    <w:rsid w:val="00E7508E"/>
    <w:rsid w:val="00E75675"/>
    <w:rsid w:val="00E7636F"/>
    <w:rsid w:val="00E77218"/>
    <w:rsid w:val="00E77ADC"/>
    <w:rsid w:val="00E80088"/>
    <w:rsid w:val="00E80C20"/>
    <w:rsid w:val="00E80C63"/>
    <w:rsid w:val="00E80E54"/>
    <w:rsid w:val="00E82D5D"/>
    <w:rsid w:val="00E82EF0"/>
    <w:rsid w:val="00E82EFA"/>
    <w:rsid w:val="00E82F2C"/>
    <w:rsid w:val="00E832C6"/>
    <w:rsid w:val="00E83731"/>
    <w:rsid w:val="00E83BC8"/>
    <w:rsid w:val="00E843B0"/>
    <w:rsid w:val="00E8460C"/>
    <w:rsid w:val="00E84B86"/>
    <w:rsid w:val="00E85464"/>
    <w:rsid w:val="00E8579B"/>
    <w:rsid w:val="00E862DD"/>
    <w:rsid w:val="00E9048F"/>
    <w:rsid w:val="00E91C35"/>
    <w:rsid w:val="00E92016"/>
    <w:rsid w:val="00E92A3B"/>
    <w:rsid w:val="00E9430A"/>
    <w:rsid w:val="00E94A22"/>
    <w:rsid w:val="00E96368"/>
    <w:rsid w:val="00E9663B"/>
    <w:rsid w:val="00E96A33"/>
    <w:rsid w:val="00E96C9E"/>
    <w:rsid w:val="00E96E37"/>
    <w:rsid w:val="00E97012"/>
    <w:rsid w:val="00E979C6"/>
    <w:rsid w:val="00EA078A"/>
    <w:rsid w:val="00EA0F4B"/>
    <w:rsid w:val="00EA11FE"/>
    <w:rsid w:val="00EA1325"/>
    <w:rsid w:val="00EA1B6A"/>
    <w:rsid w:val="00EA1D0B"/>
    <w:rsid w:val="00EA234A"/>
    <w:rsid w:val="00EA25D9"/>
    <w:rsid w:val="00EA2B5E"/>
    <w:rsid w:val="00EA3139"/>
    <w:rsid w:val="00EA3565"/>
    <w:rsid w:val="00EA3BA1"/>
    <w:rsid w:val="00EA3FBC"/>
    <w:rsid w:val="00EA4445"/>
    <w:rsid w:val="00EA46B4"/>
    <w:rsid w:val="00EA4CBD"/>
    <w:rsid w:val="00EA4E32"/>
    <w:rsid w:val="00EA4FCC"/>
    <w:rsid w:val="00EA7364"/>
    <w:rsid w:val="00EA7BD3"/>
    <w:rsid w:val="00EB044A"/>
    <w:rsid w:val="00EB0812"/>
    <w:rsid w:val="00EB1FA2"/>
    <w:rsid w:val="00EB26CB"/>
    <w:rsid w:val="00EB2744"/>
    <w:rsid w:val="00EB2B9B"/>
    <w:rsid w:val="00EB2C0B"/>
    <w:rsid w:val="00EB3303"/>
    <w:rsid w:val="00EB39B6"/>
    <w:rsid w:val="00EB3D5F"/>
    <w:rsid w:val="00EB475B"/>
    <w:rsid w:val="00EB498A"/>
    <w:rsid w:val="00EB4A7E"/>
    <w:rsid w:val="00EB4AD6"/>
    <w:rsid w:val="00EB4C3F"/>
    <w:rsid w:val="00EB55EC"/>
    <w:rsid w:val="00EB579E"/>
    <w:rsid w:val="00EB58D1"/>
    <w:rsid w:val="00EB6B32"/>
    <w:rsid w:val="00EB6F95"/>
    <w:rsid w:val="00EB727A"/>
    <w:rsid w:val="00EB7EA1"/>
    <w:rsid w:val="00EC15E7"/>
    <w:rsid w:val="00EC20C9"/>
    <w:rsid w:val="00EC5079"/>
    <w:rsid w:val="00EC562F"/>
    <w:rsid w:val="00EC5E4D"/>
    <w:rsid w:val="00EC604F"/>
    <w:rsid w:val="00EC60FA"/>
    <w:rsid w:val="00EC7F77"/>
    <w:rsid w:val="00ED0559"/>
    <w:rsid w:val="00ED0C0F"/>
    <w:rsid w:val="00ED14C2"/>
    <w:rsid w:val="00ED20BD"/>
    <w:rsid w:val="00ED2CEF"/>
    <w:rsid w:val="00ED31D3"/>
    <w:rsid w:val="00ED4B53"/>
    <w:rsid w:val="00ED4E86"/>
    <w:rsid w:val="00ED5050"/>
    <w:rsid w:val="00ED5945"/>
    <w:rsid w:val="00ED5CE4"/>
    <w:rsid w:val="00ED78DA"/>
    <w:rsid w:val="00EE06B3"/>
    <w:rsid w:val="00EE0C2E"/>
    <w:rsid w:val="00EE0FFF"/>
    <w:rsid w:val="00EE1179"/>
    <w:rsid w:val="00EE1360"/>
    <w:rsid w:val="00EE14AE"/>
    <w:rsid w:val="00EE168A"/>
    <w:rsid w:val="00EE2387"/>
    <w:rsid w:val="00EE26BA"/>
    <w:rsid w:val="00EE289A"/>
    <w:rsid w:val="00EE5823"/>
    <w:rsid w:val="00EE6284"/>
    <w:rsid w:val="00EE6719"/>
    <w:rsid w:val="00EE6950"/>
    <w:rsid w:val="00EE6B5E"/>
    <w:rsid w:val="00EE744B"/>
    <w:rsid w:val="00EE7D7A"/>
    <w:rsid w:val="00EF01EB"/>
    <w:rsid w:val="00EF1610"/>
    <w:rsid w:val="00EF1922"/>
    <w:rsid w:val="00EF1A20"/>
    <w:rsid w:val="00EF2103"/>
    <w:rsid w:val="00EF2EFD"/>
    <w:rsid w:val="00EF50C1"/>
    <w:rsid w:val="00EF521C"/>
    <w:rsid w:val="00EF5D12"/>
    <w:rsid w:val="00EF62EB"/>
    <w:rsid w:val="00EF631E"/>
    <w:rsid w:val="00EF6FB9"/>
    <w:rsid w:val="00EF7140"/>
    <w:rsid w:val="00EF7300"/>
    <w:rsid w:val="00EF7A10"/>
    <w:rsid w:val="00F011D2"/>
    <w:rsid w:val="00F011EA"/>
    <w:rsid w:val="00F012EB"/>
    <w:rsid w:val="00F02852"/>
    <w:rsid w:val="00F02A04"/>
    <w:rsid w:val="00F03036"/>
    <w:rsid w:val="00F03479"/>
    <w:rsid w:val="00F03CAA"/>
    <w:rsid w:val="00F03D26"/>
    <w:rsid w:val="00F04471"/>
    <w:rsid w:val="00F04ABC"/>
    <w:rsid w:val="00F04B16"/>
    <w:rsid w:val="00F04B53"/>
    <w:rsid w:val="00F0574E"/>
    <w:rsid w:val="00F0676B"/>
    <w:rsid w:val="00F06BC5"/>
    <w:rsid w:val="00F102B6"/>
    <w:rsid w:val="00F10A0F"/>
    <w:rsid w:val="00F1131A"/>
    <w:rsid w:val="00F11F58"/>
    <w:rsid w:val="00F11FF1"/>
    <w:rsid w:val="00F12894"/>
    <w:rsid w:val="00F13466"/>
    <w:rsid w:val="00F134B5"/>
    <w:rsid w:val="00F135D8"/>
    <w:rsid w:val="00F14E8C"/>
    <w:rsid w:val="00F15094"/>
    <w:rsid w:val="00F15372"/>
    <w:rsid w:val="00F1669F"/>
    <w:rsid w:val="00F17494"/>
    <w:rsid w:val="00F17E2F"/>
    <w:rsid w:val="00F2013E"/>
    <w:rsid w:val="00F2199C"/>
    <w:rsid w:val="00F219FE"/>
    <w:rsid w:val="00F21A51"/>
    <w:rsid w:val="00F21BD9"/>
    <w:rsid w:val="00F21EEB"/>
    <w:rsid w:val="00F2216F"/>
    <w:rsid w:val="00F22342"/>
    <w:rsid w:val="00F22642"/>
    <w:rsid w:val="00F22F2B"/>
    <w:rsid w:val="00F238D1"/>
    <w:rsid w:val="00F23CBC"/>
    <w:rsid w:val="00F247CF"/>
    <w:rsid w:val="00F24E07"/>
    <w:rsid w:val="00F25268"/>
    <w:rsid w:val="00F25499"/>
    <w:rsid w:val="00F25D55"/>
    <w:rsid w:val="00F25D93"/>
    <w:rsid w:val="00F2676C"/>
    <w:rsid w:val="00F26BF1"/>
    <w:rsid w:val="00F306B5"/>
    <w:rsid w:val="00F306E5"/>
    <w:rsid w:val="00F30B39"/>
    <w:rsid w:val="00F31071"/>
    <w:rsid w:val="00F3145C"/>
    <w:rsid w:val="00F31C84"/>
    <w:rsid w:val="00F32A3A"/>
    <w:rsid w:val="00F3314E"/>
    <w:rsid w:val="00F33389"/>
    <w:rsid w:val="00F34D5C"/>
    <w:rsid w:val="00F35A9C"/>
    <w:rsid w:val="00F35D3C"/>
    <w:rsid w:val="00F36271"/>
    <w:rsid w:val="00F363D5"/>
    <w:rsid w:val="00F36A07"/>
    <w:rsid w:val="00F3709C"/>
    <w:rsid w:val="00F37C85"/>
    <w:rsid w:val="00F37E6A"/>
    <w:rsid w:val="00F428F9"/>
    <w:rsid w:val="00F4295F"/>
    <w:rsid w:val="00F42A35"/>
    <w:rsid w:val="00F432C2"/>
    <w:rsid w:val="00F4470D"/>
    <w:rsid w:val="00F451F8"/>
    <w:rsid w:val="00F45A20"/>
    <w:rsid w:val="00F46039"/>
    <w:rsid w:val="00F4649D"/>
    <w:rsid w:val="00F464E9"/>
    <w:rsid w:val="00F467A2"/>
    <w:rsid w:val="00F47392"/>
    <w:rsid w:val="00F4799E"/>
    <w:rsid w:val="00F5083E"/>
    <w:rsid w:val="00F51056"/>
    <w:rsid w:val="00F51E67"/>
    <w:rsid w:val="00F51F00"/>
    <w:rsid w:val="00F528B5"/>
    <w:rsid w:val="00F5290B"/>
    <w:rsid w:val="00F52D20"/>
    <w:rsid w:val="00F5384D"/>
    <w:rsid w:val="00F54AD8"/>
    <w:rsid w:val="00F54DE3"/>
    <w:rsid w:val="00F559AA"/>
    <w:rsid w:val="00F55AFF"/>
    <w:rsid w:val="00F56704"/>
    <w:rsid w:val="00F57261"/>
    <w:rsid w:val="00F57362"/>
    <w:rsid w:val="00F57BCA"/>
    <w:rsid w:val="00F57DC4"/>
    <w:rsid w:val="00F6001A"/>
    <w:rsid w:val="00F60658"/>
    <w:rsid w:val="00F6079C"/>
    <w:rsid w:val="00F60DEB"/>
    <w:rsid w:val="00F61371"/>
    <w:rsid w:val="00F6258F"/>
    <w:rsid w:val="00F6490A"/>
    <w:rsid w:val="00F6496C"/>
    <w:rsid w:val="00F6497D"/>
    <w:rsid w:val="00F64F40"/>
    <w:rsid w:val="00F6592F"/>
    <w:rsid w:val="00F65E0B"/>
    <w:rsid w:val="00F660C9"/>
    <w:rsid w:val="00F66C52"/>
    <w:rsid w:val="00F67574"/>
    <w:rsid w:val="00F676EA"/>
    <w:rsid w:val="00F67AA2"/>
    <w:rsid w:val="00F67B81"/>
    <w:rsid w:val="00F67DCA"/>
    <w:rsid w:val="00F706D4"/>
    <w:rsid w:val="00F72830"/>
    <w:rsid w:val="00F73570"/>
    <w:rsid w:val="00F73F7B"/>
    <w:rsid w:val="00F741D9"/>
    <w:rsid w:val="00F74445"/>
    <w:rsid w:val="00F74A89"/>
    <w:rsid w:val="00F74E57"/>
    <w:rsid w:val="00F752CE"/>
    <w:rsid w:val="00F752E2"/>
    <w:rsid w:val="00F75C15"/>
    <w:rsid w:val="00F75F96"/>
    <w:rsid w:val="00F76F0F"/>
    <w:rsid w:val="00F771FC"/>
    <w:rsid w:val="00F774F9"/>
    <w:rsid w:val="00F807DA"/>
    <w:rsid w:val="00F80D6E"/>
    <w:rsid w:val="00F80D76"/>
    <w:rsid w:val="00F80DDB"/>
    <w:rsid w:val="00F812A5"/>
    <w:rsid w:val="00F81CCE"/>
    <w:rsid w:val="00F81E5B"/>
    <w:rsid w:val="00F81ECB"/>
    <w:rsid w:val="00F82885"/>
    <w:rsid w:val="00F82EA0"/>
    <w:rsid w:val="00F82EDC"/>
    <w:rsid w:val="00F83C9C"/>
    <w:rsid w:val="00F8414C"/>
    <w:rsid w:val="00F84BA4"/>
    <w:rsid w:val="00F85D00"/>
    <w:rsid w:val="00F8722C"/>
    <w:rsid w:val="00F87A04"/>
    <w:rsid w:val="00F913BE"/>
    <w:rsid w:val="00F91D72"/>
    <w:rsid w:val="00F91FD3"/>
    <w:rsid w:val="00F926A8"/>
    <w:rsid w:val="00F92E54"/>
    <w:rsid w:val="00F93019"/>
    <w:rsid w:val="00F93027"/>
    <w:rsid w:val="00F930E8"/>
    <w:rsid w:val="00F93B6B"/>
    <w:rsid w:val="00F94780"/>
    <w:rsid w:val="00F94F4B"/>
    <w:rsid w:val="00F95CAC"/>
    <w:rsid w:val="00F95FB9"/>
    <w:rsid w:val="00F961C5"/>
    <w:rsid w:val="00F9629A"/>
    <w:rsid w:val="00F96C27"/>
    <w:rsid w:val="00F96CDD"/>
    <w:rsid w:val="00F97A81"/>
    <w:rsid w:val="00F97E6A"/>
    <w:rsid w:val="00FA02AA"/>
    <w:rsid w:val="00FA06BE"/>
    <w:rsid w:val="00FA0C68"/>
    <w:rsid w:val="00FA0C6C"/>
    <w:rsid w:val="00FA1714"/>
    <w:rsid w:val="00FA1935"/>
    <w:rsid w:val="00FA2D97"/>
    <w:rsid w:val="00FA2FEF"/>
    <w:rsid w:val="00FA384C"/>
    <w:rsid w:val="00FA47E8"/>
    <w:rsid w:val="00FA4A65"/>
    <w:rsid w:val="00FA4FC3"/>
    <w:rsid w:val="00FA53A0"/>
    <w:rsid w:val="00FA5848"/>
    <w:rsid w:val="00FA58AE"/>
    <w:rsid w:val="00FA6026"/>
    <w:rsid w:val="00FA63F8"/>
    <w:rsid w:val="00FA6E61"/>
    <w:rsid w:val="00FA7306"/>
    <w:rsid w:val="00FA7416"/>
    <w:rsid w:val="00FA7581"/>
    <w:rsid w:val="00FA7E16"/>
    <w:rsid w:val="00FB00D3"/>
    <w:rsid w:val="00FB17CF"/>
    <w:rsid w:val="00FB1D3F"/>
    <w:rsid w:val="00FB257C"/>
    <w:rsid w:val="00FB3A03"/>
    <w:rsid w:val="00FB3BBF"/>
    <w:rsid w:val="00FB3F68"/>
    <w:rsid w:val="00FB4153"/>
    <w:rsid w:val="00FB4E6C"/>
    <w:rsid w:val="00FB51FE"/>
    <w:rsid w:val="00FB57B5"/>
    <w:rsid w:val="00FB63C7"/>
    <w:rsid w:val="00FB6A4C"/>
    <w:rsid w:val="00FB729E"/>
    <w:rsid w:val="00FB76E2"/>
    <w:rsid w:val="00FC0A16"/>
    <w:rsid w:val="00FC10FA"/>
    <w:rsid w:val="00FC2286"/>
    <w:rsid w:val="00FC22E2"/>
    <w:rsid w:val="00FC408B"/>
    <w:rsid w:val="00FC4534"/>
    <w:rsid w:val="00FC458C"/>
    <w:rsid w:val="00FC4AC4"/>
    <w:rsid w:val="00FC6CA4"/>
    <w:rsid w:val="00FC6D8A"/>
    <w:rsid w:val="00FD0B19"/>
    <w:rsid w:val="00FD1D04"/>
    <w:rsid w:val="00FD2810"/>
    <w:rsid w:val="00FD28FB"/>
    <w:rsid w:val="00FD2CC7"/>
    <w:rsid w:val="00FD2D00"/>
    <w:rsid w:val="00FD2ED6"/>
    <w:rsid w:val="00FD3AA9"/>
    <w:rsid w:val="00FD3FE8"/>
    <w:rsid w:val="00FD4382"/>
    <w:rsid w:val="00FD541B"/>
    <w:rsid w:val="00FD59E7"/>
    <w:rsid w:val="00FD5C83"/>
    <w:rsid w:val="00FD5D6A"/>
    <w:rsid w:val="00FD5ECE"/>
    <w:rsid w:val="00FD661E"/>
    <w:rsid w:val="00FD7F00"/>
    <w:rsid w:val="00FE00BC"/>
    <w:rsid w:val="00FE02C5"/>
    <w:rsid w:val="00FE044E"/>
    <w:rsid w:val="00FE06D7"/>
    <w:rsid w:val="00FE082B"/>
    <w:rsid w:val="00FE1E4B"/>
    <w:rsid w:val="00FE254C"/>
    <w:rsid w:val="00FE2630"/>
    <w:rsid w:val="00FE27E0"/>
    <w:rsid w:val="00FE3A60"/>
    <w:rsid w:val="00FE4D3D"/>
    <w:rsid w:val="00FE4DAB"/>
    <w:rsid w:val="00FE58AC"/>
    <w:rsid w:val="00FE6F45"/>
    <w:rsid w:val="00FF0499"/>
    <w:rsid w:val="00FF0619"/>
    <w:rsid w:val="00FF12DC"/>
    <w:rsid w:val="00FF13B8"/>
    <w:rsid w:val="00FF2FB3"/>
    <w:rsid w:val="00FF3B6F"/>
    <w:rsid w:val="00FF493E"/>
    <w:rsid w:val="00FF49D8"/>
    <w:rsid w:val="00FF4E08"/>
    <w:rsid w:val="00FF578C"/>
    <w:rsid w:val="00FF6E2A"/>
    <w:rsid w:val="00FF75D4"/>
    <w:rsid w:val="014FF622"/>
    <w:rsid w:val="028B0712"/>
    <w:rsid w:val="0312B583"/>
    <w:rsid w:val="04876F8B"/>
    <w:rsid w:val="06AFCE8C"/>
    <w:rsid w:val="09CE8099"/>
    <w:rsid w:val="0A2A83C4"/>
    <w:rsid w:val="0FB89BFE"/>
    <w:rsid w:val="135601F1"/>
    <w:rsid w:val="135B4046"/>
    <w:rsid w:val="159FF3F7"/>
    <w:rsid w:val="17424A6A"/>
    <w:rsid w:val="19569F30"/>
    <w:rsid w:val="1D8CBC62"/>
    <w:rsid w:val="1E530295"/>
    <w:rsid w:val="21A0FB9A"/>
    <w:rsid w:val="237EE011"/>
    <w:rsid w:val="287611EC"/>
    <w:rsid w:val="2E8FCFA3"/>
    <w:rsid w:val="2EC4E507"/>
    <w:rsid w:val="2EFCCFCB"/>
    <w:rsid w:val="305E5615"/>
    <w:rsid w:val="30B0EF6D"/>
    <w:rsid w:val="3AA3DFBB"/>
    <w:rsid w:val="3CB5BDEE"/>
    <w:rsid w:val="3DA611FB"/>
    <w:rsid w:val="4089D9C2"/>
    <w:rsid w:val="4163E921"/>
    <w:rsid w:val="4176FC94"/>
    <w:rsid w:val="41D7BF8F"/>
    <w:rsid w:val="4322CE40"/>
    <w:rsid w:val="46D810D8"/>
    <w:rsid w:val="4A9573FF"/>
    <w:rsid w:val="4AA094CC"/>
    <w:rsid w:val="4B10B3F2"/>
    <w:rsid w:val="5565EB61"/>
    <w:rsid w:val="56F4B290"/>
    <w:rsid w:val="57252B1D"/>
    <w:rsid w:val="58A59E8D"/>
    <w:rsid w:val="591E6233"/>
    <w:rsid w:val="5A9A2976"/>
    <w:rsid w:val="5BA768E2"/>
    <w:rsid w:val="62104C17"/>
    <w:rsid w:val="67C0182B"/>
    <w:rsid w:val="6825FAD1"/>
    <w:rsid w:val="6990426F"/>
    <w:rsid w:val="70EC70E2"/>
    <w:rsid w:val="726681A3"/>
    <w:rsid w:val="77EB7D90"/>
    <w:rsid w:val="7A08B9DA"/>
    <w:rsid w:val="7D4FCE02"/>
    <w:rsid w:val="7D772D95"/>
    <w:rsid w:val="7F0D4A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D02B0"/>
  <w15:chartTrackingRefBased/>
  <w15:docId w15:val="{A9C2E30E-CCE1-4896-B5FA-9FA59AD19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68E"/>
  </w:style>
  <w:style w:type="paragraph" w:styleId="Heading1">
    <w:name w:val="heading 1"/>
    <w:basedOn w:val="Normal"/>
    <w:next w:val="Normal"/>
    <w:link w:val="Heading1Char"/>
    <w:uiPriority w:val="9"/>
    <w:qFormat/>
    <w:rsid w:val="006071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E1E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1D04"/>
    <w:rPr>
      <w:color w:val="0563C1" w:themeColor="hyperlink"/>
      <w:u w:val="single"/>
    </w:rPr>
  </w:style>
  <w:style w:type="character" w:styleId="UnresolvedMention">
    <w:name w:val="Unresolved Mention"/>
    <w:basedOn w:val="DefaultParagraphFont"/>
    <w:uiPriority w:val="99"/>
    <w:semiHidden/>
    <w:unhideWhenUsed/>
    <w:rsid w:val="00FD1D04"/>
    <w:rPr>
      <w:color w:val="605E5C"/>
      <w:shd w:val="clear" w:color="auto" w:fill="E1DFDD"/>
    </w:rPr>
  </w:style>
  <w:style w:type="paragraph" w:styleId="ListParagraph">
    <w:name w:val="List Paragraph"/>
    <w:basedOn w:val="Normal"/>
    <w:uiPriority w:val="34"/>
    <w:qFormat/>
    <w:rsid w:val="007A0905"/>
    <w:pPr>
      <w:ind w:left="720"/>
      <w:contextualSpacing/>
    </w:pPr>
  </w:style>
  <w:style w:type="paragraph" w:styleId="Header">
    <w:name w:val="header"/>
    <w:basedOn w:val="Normal"/>
    <w:link w:val="HeaderChar"/>
    <w:uiPriority w:val="99"/>
    <w:unhideWhenUsed/>
    <w:rsid w:val="00BD1C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CCB"/>
  </w:style>
  <w:style w:type="paragraph" w:styleId="Footer">
    <w:name w:val="footer"/>
    <w:basedOn w:val="Normal"/>
    <w:link w:val="FooterChar"/>
    <w:uiPriority w:val="99"/>
    <w:unhideWhenUsed/>
    <w:rsid w:val="00BD1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CCB"/>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37110"/>
    <w:rPr>
      <w:b/>
      <w:bCs/>
    </w:rPr>
  </w:style>
  <w:style w:type="character" w:customStyle="1" w:styleId="CommentSubjectChar">
    <w:name w:val="Comment Subject Char"/>
    <w:basedOn w:val="CommentTextChar"/>
    <w:link w:val="CommentSubject"/>
    <w:uiPriority w:val="99"/>
    <w:semiHidden/>
    <w:rsid w:val="00537110"/>
    <w:rPr>
      <w:b/>
      <w:bCs/>
      <w:sz w:val="20"/>
      <w:szCs w:val="20"/>
    </w:rPr>
  </w:style>
  <w:style w:type="character" w:styleId="FollowedHyperlink">
    <w:name w:val="FollowedHyperlink"/>
    <w:basedOn w:val="DefaultParagraphFont"/>
    <w:uiPriority w:val="99"/>
    <w:semiHidden/>
    <w:unhideWhenUsed/>
    <w:rsid w:val="00E33357"/>
    <w:rPr>
      <w:color w:val="954F72" w:themeColor="followedHyperlink"/>
      <w:u w:val="single"/>
    </w:rPr>
  </w:style>
  <w:style w:type="paragraph" w:styleId="NormalWeb">
    <w:name w:val="Normal (Web)"/>
    <w:basedOn w:val="Normal"/>
    <w:uiPriority w:val="99"/>
    <w:semiHidden/>
    <w:unhideWhenUsed/>
    <w:rsid w:val="004834E9"/>
    <w:rPr>
      <w:rFonts w:ascii="Times New Roman" w:hAnsi="Times New Roman" w:cs="Times New Roman"/>
      <w:sz w:val="24"/>
      <w:szCs w:val="24"/>
    </w:rPr>
  </w:style>
  <w:style w:type="paragraph" w:customStyle="1" w:styleId="Default">
    <w:name w:val="Default"/>
    <w:rsid w:val="00B5224E"/>
    <w:pPr>
      <w:autoSpaceDE w:val="0"/>
      <w:autoSpaceDN w:val="0"/>
      <w:adjustRightInd w:val="0"/>
      <w:spacing w:after="0" w:line="240" w:lineRule="auto"/>
    </w:pPr>
    <w:rPr>
      <w:rFonts w:ascii="Times New Roman" w:hAnsi="Times New Roman" w:cs="Times New Roman"/>
      <w:color w:val="000000"/>
      <w:sz w:val="24"/>
      <w:szCs w:val="24"/>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customStyle="1" w:styleId="EndNoteBibliographyTitle">
    <w:name w:val="EndNote Bibliography Title"/>
    <w:basedOn w:val="Normal"/>
    <w:link w:val="EndNoteBibliographyTitleChar"/>
    <w:rsid w:val="00907DE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07DE7"/>
    <w:rPr>
      <w:rFonts w:ascii="Calibri" w:hAnsi="Calibri" w:cs="Calibri"/>
      <w:noProof/>
    </w:rPr>
  </w:style>
  <w:style w:type="paragraph" w:customStyle="1" w:styleId="EndNoteBibliography">
    <w:name w:val="EndNote Bibliography"/>
    <w:basedOn w:val="Normal"/>
    <w:link w:val="EndNoteBibliographyChar"/>
    <w:rsid w:val="00907DE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07DE7"/>
    <w:rPr>
      <w:rFonts w:ascii="Calibri" w:hAnsi="Calibri" w:cs="Calibri"/>
      <w:noProof/>
    </w:rPr>
  </w:style>
  <w:style w:type="paragraph" w:customStyle="1" w:styleId="pf0">
    <w:name w:val="pf0"/>
    <w:basedOn w:val="Normal"/>
    <w:rsid w:val="00DE74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DE74C7"/>
    <w:rPr>
      <w:rFonts w:ascii="Segoe UI" w:hAnsi="Segoe UI" w:cs="Segoe UI" w:hint="default"/>
      <w:sz w:val="18"/>
      <w:szCs w:val="18"/>
    </w:rPr>
  </w:style>
  <w:style w:type="character" w:customStyle="1" w:styleId="Heading1Char">
    <w:name w:val="Heading 1 Char"/>
    <w:basedOn w:val="DefaultParagraphFont"/>
    <w:link w:val="Heading1"/>
    <w:uiPriority w:val="9"/>
    <w:rsid w:val="0060714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748E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867B1"/>
    <w:pPr>
      <w:spacing w:after="0" w:line="240" w:lineRule="auto"/>
    </w:pPr>
  </w:style>
  <w:style w:type="character" w:customStyle="1" w:styleId="Heading3Char">
    <w:name w:val="Heading 3 Char"/>
    <w:basedOn w:val="DefaultParagraphFont"/>
    <w:link w:val="Heading3"/>
    <w:uiPriority w:val="9"/>
    <w:rsid w:val="007E1EB9"/>
    <w:rPr>
      <w:rFonts w:asciiTheme="majorHAnsi" w:eastAsiaTheme="majorEastAsia" w:hAnsiTheme="majorHAnsi" w:cstheme="majorBidi"/>
      <w:color w:val="1F3763" w:themeColor="accent1" w:themeShade="7F"/>
      <w:sz w:val="24"/>
      <w:szCs w:val="24"/>
    </w:rPr>
  </w:style>
  <w:style w:type="character" w:customStyle="1" w:styleId="label">
    <w:name w:val="label"/>
    <w:basedOn w:val="DefaultParagraphFont"/>
    <w:rsid w:val="007E1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335063">
      <w:bodyDiv w:val="1"/>
      <w:marLeft w:val="0"/>
      <w:marRight w:val="0"/>
      <w:marTop w:val="0"/>
      <w:marBottom w:val="0"/>
      <w:divBdr>
        <w:top w:val="none" w:sz="0" w:space="0" w:color="auto"/>
        <w:left w:val="none" w:sz="0" w:space="0" w:color="auto"/>
        <w:bottom w:val="none" w:sz="0" w:space="0" w:color="auto"/>
        <w:right w:val="none" w:sz="0" w:space="0" w:color="auto"/>
      </w:divBdr>
    </w:div>
    <w:div w:id="668680514">
      <w:bodyDiv w:val="1"/>
      <w:marLeft w:val="0"/>
      <w:marRight w:val="0"/>
      <w:marTop w:val="0"/>
      <w:marBottom w:val="0"/>
      <w:divBdr>
        <w:top w:val="none" w:sz="0" w:space="0" w:color="auto"/>
        <w:left w:val="none" w:sz="0" w:space="0" w:color="auto"/>
        <w:bottom w:val="none" w:sz="0" w:space="0" w:color="auto"/>
        <w:right w:val="none" w:sz="0" w:space="0" w:color="auto"/>
      </w:divBdr>
    </w:div>
    <w:div w:id="800535691">
      <w:bodyDiv w:val="1"/>
      <w:marLeft w:val="0"/>
      <w:marRight w:val="0"/>
      <w:marTop w:val="0"/>
      <w:marBottom w:val="0"/>
      <w:divBdr>
        <w:top w:val="none" w:sz="0" w:space="0" w:color="auto"/>
        <w:left w:val="none" w:sz="0" w:space="0" w:color="auto"/>
        <w:bottom w:val="none" w:sz="0" w:space="0" w:color="auto"/>
        <w:right w:val="none" w:sz="0" w:space="0" w:color="auto"/>
      </w:divBdr>
    </w:div>
    <w:div w:id="1141465322">
      <w:bodyDiv w:val="1"/>
      <w:marLeft w:val="0"/>
      <w:marRight w:val="0"/>
      <w:marTop w:val="0"/>
      <w:marBottom w:val="0"/>
      <w:divBdr>
        <w:top w:val="none" w:sz="0" w:space="0" w:color="auto"/>
        <w:left w:val="none" w:sz="0" w:space="0" w:color="auto"/>
        <w:bottom w:val="none" w:sz="0" w:space="0" w:color="auto"/>
        <w:right w:val="none" w:sz="0" w:space="0" w:color="auto"/>
      </w:divBdr>
    </w:div>
    <w:div w:id="1175537881">
      <w:bodyDiv w:val="1"/>
      <w:marLeft w:val="0"/>
      <w:marRight w:val="0"/>
      <w:marTop w:val="0"/>
      <w:marBottom w:val="0"/>
      <w:divBdr>
        <w:top w:val="none" w:sz="0" w:space="0" w:color="auto"/>
        <w:left w:val="none" w:sz="0" w:space="0" w:color="auto"/>
        <w:bottom w:val="none" w:sz="0" w:space="0" w:color="auto"/>
        <w:right w:val="none" w:sz="0" w:space="0" w:color="auto"/>
      </w:divBdr>
      <w:divsChild>
        <w:div w:id="329872040">
          <w:marLeft w:val="446"/>
          <w:marRight w:val="0"/>
          <w:marTop w:val="0"/>
          <w:marBottom w:val="0"/>
          <w:divBdr>
            <w:top w:val="none" w:sz="0" w:space="0" w:color="auto"/>
            <w:left w:val="none" w:sz="0" w:space="0" w:color="auto"/>
            <w:bottom w:val="none" w:sz="0" w:space="0" w:color="auto"/>
            <w:right w:val="none" w:sz="0" w:space="0" w:color="auto"/>
          </w:divBdr>
        </w:div>
      </w:divsChild>
    </w:div>
    <w:div w:id="1184320884">
      <w:bodyDiv w:val="1"/>
      <w:marLeft w:val="0"/>
      <w:marRight w:val="0"/>
      <w:marTop w:val="0"/>
      <w:marBottom w:val="0"/>
      <w:divBdr>
        <w:top w:val="none" w:sz="0" w:space="0" w:color="auto"/>
        <w:left w:val="none" w:sz="0" w:space="0" w:color="auto"/>
        <w:bottom w:val="none" w:sz="0" w:space="0" w:color="auto"/>
        <w:right w:val="none" w:sz="0" w:space="0" w:color="auto"/>
      </w:divBdr>
    </w:div>
    <w:div w:id="1185048059">
      <w:bodyDiv w:val="1"/>
      <w:marLeft w:val="0"/>
      <w:marRight w:val="0"/>
      <w:marTop w:val="0"/>
      <w:marBottom w:val="0"/>
      <w:divBdr>
        <w:top w:val="none" w:sz="0" w:space="0" w:color="auto"/>
        <w:left w:val="none" w:sz="0" w:space="0" w:color="auto"/>
        <w:bottom w:val="none" w:sz="0" w:space="0" w:color="auto"/>
        <w:right w:val="none" w:sz="0" w:space="0" w:color="auto"/>
      </w:divBdr>
    </w:div>
    <w:div w:id="1216816477">
      <w:bodyDiv w:val="1"/>
      <w:marLeft w:val="0"/>
      <w:marRight w:val="0"/>
      <w:marTop w:val="0"/>
      <w:marBottom w:val="0"/>
      <w:divBdr>
        <w:top w:val="none" w:sz="0" w:space="0" w:color="auto"/>
        <w:left w:val="none" w:sz="0" w:space="0" w:color="auto"/>
        <w:bottom w:val="none" w:sz="0" w:space="0" w:color="auto"/>
        <w:right w:val="none" w:sz="0" w:space="0" w:color="auto"/>
      </w:divBdr>
    </w:div>
    <w:div w:id="1264654113">
      <w:bodyDiv w:val="1"/>
      <w:marLeft w:val="0"/>
      <w:marRight w:val="0"/>
      <w:marTop w:val="0"/>
      <w:marBottom w:val="0"/>
      <w:divBdr>
        <w:top w:val="none" w:sz="0" w:space="0" w:color="auto"/>
        <w:left w:val="none" w:sz="0" w:space="0" w:color="auto"/>
        <w:bottom w:val="none" w:sz="0" w:space="0" w:color="auto"/>
        <w:right w:val="none" w:sz="0" w:space="0" w:color="auto"/>
      </w:divBdr>
    </w:div>
    <w:div w:id="1361512899">
      <w:bodyDiv w:val="1"/>
      <w:marLeft w:val="0"/>
      <w:marRight w:val="0"/>
      <w:marTop w:val="0"/>
      <w:marBottom w:val="0"/>
      <w:divBdr>
        <w:top w:val="none" w:sz="0" w:space="0" w:color="auto"/>
        <w:left w:val="none" w:sz="0" w:space="0" w:color="auto"/>
        <w:bottom w:val="none" w:sz="0" w:space="0" w:color="auto"/>
        <w:right w:val="none" w:sz="0" w:space="0" w:color="auto"/>
      </w:divBdr>
      <w:divsChild>
        <w:div w:id="117725713">
          <w:marLeft w:val="0"/>
          <w:marRight w:val="0"/>
          <w:marTop w:val="400"/>
          <w:marBottom w:val="400"/>
          <w:divBdr>
            <w:top w:val="none" w:sz="0" w:space="0" w:color="auto"/>
            <w:left w:val="none" w:sz="0" w:space="0" w:color="auto"/>
            <w:bottom w:val="none" w:sz="0" w:space="0" w:color="auto"/>
            <w:right w:val="none" w:sz="0" w:space="0" w:color="auto"/>
          </w:divBdr>
        </w:div>
        <w:div w:id="233586092">
          <w:marLeft w:val="0"/>
          <w:marRight w:val="0"/>
          <w:marTop w:val="400"/>
          <w:marBottom w:val="400"/>
          <w:divBdr>
            <w:top w:val="none" w:sz="0" w:space="0" w:color="auto"/>
            <w:left w:val="none" w:sz="0" w:space="0" w:color="auto"/>
            <w:bottom w:val="none" w:sz="0" w:space="0" w:color="auto"/>
            <w:right w:val="none" w:sz="0" w:space="0" w:color="auto"/>
          </w:divBdr>
        </w:div>
      </w:divsChild>
    </w:div>
    <w:div w:id="1574972858">
      <w:bodyDiv w:val="1"/>
      <w:marLeft w:val="0"/>
      <w:marRight w:val="0"/>
      <w:marTop w:val="0"/>
      <w:marBottom w:val="0"/>
      <w:divBdr>
        <w:top w:val="none" w:sz="0" w:space="0" w:color="auto"/>
        <w:left w:val="none" w:sz="0" w:space="0" w:color="auto"/>
        <w:bottom w:val="none" w:sz="0" w:space="0" w:color="auto"/>
        <w:right w:val="none" w:sz="0" w:space="0" w:color="auto"/>
      </w:divBdr>
    </w:div>
    <w:div w:id="1582524915">
      <w:bodyDiv w:val="1"/>
      <w:marLeft w:val="0"/>
      <w:marRight w:val="0"/>
      <w:marTop w:val="0"/>
      <w:marBottom w:val="0"/>
      <w:divBdr>
        <w:top w:val="none" w:sz="0" w:space="0" w:color="auto"/>
        <w:left w:val="none" w:sz="0" w:space="0" w:color="auto"/>
        <w:bottom w:val="none" w:sz="0" w:space="0" w:color="auto"/>
        <w:right w:val="none" w:sz="0" w:space="0" w:color="auto"/>
      </w:divBdr>
    </w:div>
    <w:div w:id="1742287437">
      <w:bodyDiv w:val="1"/>
      <w:marLeft w:val="0"/>
      <w:marRight w:val="0"/>
      <w:marTop w:val="0"/>
      <w:marBottom w:val="0"/>
      <w:divBdr>
        <w:top w:val="none" w:sz="0" w:space="0" w:color="auto"/>
        <w:left w:val="none" w:sz="0" w:space="0" w:color="auto"/>
        <w:bottom w:val="none" w:sz="0" w:space="0" w:color="auto"/>
        <w:right w:val="none" w:sz="0" w:space="0" w:color="auto"/>
      </w:divBdr>
    </w:div>
    <w:div w:id="1902134836">
      <w:bodyDiv w:val="1"/>
      <w:marLeft w:val="0"/>
      <w:marRight w:val="0"/>
      <w:marTop w:val="0"/>
      <w:marBottom w:val="0"/>
      <w:divBdr>
        <w:top w:val="none" w:sz="0" w:space="0" w:color="auto"/>
        <w:left w:val="none" w:sz="0" w:space="0" w:color="auto"/>
        <w:bottom w:val="none" w:sz="0" w:space="0" w:color="auto"/>
        <w:right w:val="none" w:sz="0" w:space="0" w:color="auto"/>
      </w:divBdr>
    </w:div>
    <w:div w:id="193759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giatzim@chop.edu"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pubmed.ncbi.nlm.nih.gov/37045585/" TargetMode="External"/><Relationship Id="rId2" Type="http://schemas.openxmlformats.org/officeDocument/2006/relationships/numbering" Target="numbering.xml"/><Relationship Id="rId16" Type="http://schemas.openxmlformats.org/officeDocument/2006/relationships/hyperlink" Target="https://pubmed.ncbi.nlm.nih.gov/2773631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dotext.org/chapter/congenital-adrenal-hyperplasia/" TargetMode="External"/><Relationship Id="rId5" Type="http://schemas.openxmlformats.org/officeDocument/2006/relationships/webSettings" Target="webSettings.xml"/><Relationship Id="rId15" Type="http://schemas.openxmlformats.org/officeDocument/2006/relationships/hyperlink" Target="https://pubmed.ncbi.nlm.nih.gov/38724043/"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cbi.nlm.nih.gov/books/NBK278953/" TargetMode="External"/><Relationship Id="rId14" Type="http://schemas.openxmlformats.org/officeDocument/2006/relationships/hyperlink" Target="https://pubmed.ncbi.nlm.nih.gov/267600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3FE84-031E-4225-9E54-2DC83E8F5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37</Pages>
  <Words>20592</Words>
  <Characters>117380</Characters>
  <Application>Microsoft Office Word</Application>
  <DocSecurity>0</DocSecurity>
  <Lines>978</Lines>
  <Paragraphs>275</Paragraphs>
  <ScaleCrop>false</ScaleCrop>
  <Company/>
  <LinksUpToDate>false</LinksUpToDate>
  <CharactersWithSpaces>137697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Vogiatzi, Maria G</dc:creator>
  <cp:keywords/>
  <dc:description/>
  <cp:lastModifiedBy>Kenneth Feingold</cp:lastModifiedBy>
  <cp:revision>137</cp:revision>
  <dcterms:created xsi:type="dcterms:W3CDTF">2024-10-01T19:16:00Z</dcterms:created>
  <dcterms:modified xsi:type="dcterms:W3CDTF">2024-10-02T00:00:00Z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2024-08-14T13:45:11Z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04dd76f8-9d3f-4257-bdf0-65923270ef70</vt:lpwstr>
  </property>
  <property fmtid="{D5CDD505-2E9C-101B-9397-08002B2CF9AE}" pid="8" name="MSIP_Label_5e4b1be8-281e-475d-98b0-21c3457e5a46_ContentBits">
    <vt:lpwstr>0</vt:lpwstr>
  </property>
</Properties>
</file>