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B1350" w14:textId="37FACCBE" w:rsidR="006C47EC" w:rsidRPr="00D52E3A" w:rsidRDefault="006C47EC" w:rsidP="00836CBB">
      <w:pPr>
        <w:spacing w:after="0"/>
        <w:textAlignment w:val="baseline"/>
        <w:outlineLvl w:val="0"/>
        <w:rPr>
          <w:rFonts w:eastAsia="Times New Roman" w:cs="Arial"/>
          <w:b/>
          <w:bCs/>
          <w:caps/>
          <w:kern w:val="36"/>
          <w:sz w:val="28"/>
          <w:szCs w:val="28"/>
          <w:lang w:val="en-US" w:eastAsia="de-CH"/>
        </w:rPr>
      </w:pPr>
      <w:r w:rsidRPr="00D52E3A">
        <w:rPr>
          <w:rFonts w:eastAsia="Times New Roman" w:cs="Arial"/>
          <w:b/>
          <w:bCs/>
          <w:caps/>
          <w:kern w:val="36"/>
          <w:sz w:val="28"/>
          <w:szCs w:val="28"/>
          <w:lang w:val="en-US" w:eastAsia="de-CH"/>
        </w:rPr>
        <w:t>Ambiguous Genitalia in the Newborn</w:t>
      </w:r>
    </w:p>
    <w:p w14:paraId="46FFFA4E" w14:textId="77777777" w:rsidR="00ED6A21" w:rsidRDefault="00ED6A21" w:rsidP="00836CBB">
      <w:pPr>
        <w:spacing w:after="0"/>
        <w:textAlignment w:val="baseline"/>
        <w:outlineLvl w:val="1"/>
        <w:rPr>
          <w:rFonts w:eastAsia="Times New Roman" w:cs="Arial"/>
          <w:b/>
          <w:bCs/>
          <w:sz w:val="24"/>
          <w:szCs w:val="24"/>
          <w:lang w:val="en-US" w:eastAsia="de-CH"/>
        </w:rPr>
      </w:pPr>
    </w:p>
    <w:p w14:paraId="6059E60C" w14:textId="5AB0AD94" w:rsidR="006C47EC" w:rsidRPr="00D52E3A" w:rsidRDefault="006C47EC" w:rsidP="00836CBB">
      <w:pPr>
        <w:spacing w:after="0"/>
        <w:textAlignment w:val="baseline"/>
        <w:outlineLvl w:val="1"/>
        <w:rPr>
          <w:rFonts w:eastAsia="Times New Roman" w:cs="Arial"/>
          <w:b/>
          <w:bCs/>
          <w:sz w:val="24"/>
          <w:szCs w:val="24"/>
          <w:lang w:val="en-US" w:eastAsia="de-CH"/>
        </w:rPr>
      </w:pPr>
      <w:r w:rsidRPr="00D52E3A">
        <w:rPr>
          <w:rFonts w:eastAsia="Times New Roman" w:cs="Arial"/>
          <w:b/>
          <w:bCs/>
          <w:sz w:val="24"/>
          <w:szCs w:val="24"/>
          <w:lang w:val="en-US" w:eastAsia="de-CH"/>
        </w:rPr>
        <w:t>Christa E. Flück, M</w:t>
      </w:r>
      <w:r w:rsidR="00D52E3A" w:rsidRPr="00D52E3A">
        <w:rPr>
          <w:rFonts w:eastAsia="Times New Roman" w:cs="Arial"/>
          <w:b/>
          <w:bCs/>
          <w:sz w:val="24"/>
          <w:szCs w:val="24"/>
          <w:lang w:val="en-US" w:eastAsia="de-CH"/>
        </w:rPr>
        <w:t>.</w:t>
      </w:r>
      <w:r w:rsidRPr="00D52E3A">
        <w:rPr>
          <w:rFonts w:eastAsia="Times New Roman" w:cs="Arial"/>
          <w:b/>
          <w:bCs/>
          <w:sz w:val="24"/>
          <w:szCs w:val="24"/>
          <w:lang w:val="en-US" w:eastAsia="de-CH"/>
        </w:rPr>
        <w:t>D</w:t>
      </w:r>
      <w:r w:rsidR="00D52E3A" w:rsidRPr="00D52E3A">
        <w:rPr>
          <w:rFonts w:eastAsia="Times New Roman" w:cs="Arial"/>
          <w:b/>
          <w:bCs/>
          <w:sz w:val="24"/>
          <w:szCs w:val="24"/>
          <w:lang w:val="en-US" w:eastAsia="de-CH"/>
        </w:rPr>
        <w:t xml:space="preserve">., </w:t>
      </w:r>
      <w:r w:rsidRPr="00D52E3A">
        <w:rPr>
          <w:rFonts w:eastAsia="Times New Roman" w:cs="Arial"/>
          <w:sz w:val="20"/>
          <w:szCs w:val="20"/>
          <w:lang w:val="en-US" w:eastAsia="de-CH"/>
        </w:rPr>
        <w:t>Professor of Pediatric Endocrinology and Diabetology, University Children’s Hospital and University of Bern, Bern, Switzerland</w:t>
      </w:r>
      <w:r w:rsidR="00D52E3A" w:rsidRPr="00D52E3A">
        <w:rPr>
          <w:rFonts w:eastAsia="Times New Roman" w:cs="Arial"/>
          <w:sz w:val="20"/>
          <w:szCs w:val="20"/>
          <w:lang w:val="en-US" w:eastAsia="de-CH"/>
        </w:rPr>
        <w:t>.</w:t>
      </w:r>
      <w:r w:rsidR="00D52E3A" w:rsidRPr="00D52E3A">
        <w:rPr>
          <w:rFonts w:eastAsia="Times New Roman" w:cs="Arial"/>
          <w:b/>
          <w:bCs/>
          <w:sz w:val="24"/>
          <w:szCs w:val="24"/>
          <w:lang w:val="en-US" w:eastAsia="de-CH"/>
        </w:rPr>
        <w:t xml:space="preserve"> </w:t>
      </w:r>
      <w:hyperlink r:id="rId8" w:history="1">
        <w:r w:rsidRPr="00D52E3A">
          <w:rPr>
            <w:rFonts w:eastAsia="Times New Roman" w:cs="Arial"/>
            <w:sz w:val="20"/>
            <w:szCs w:val="20"/>
            <w:lang w:val="en-US" w:eastAsia="de-CH"/>
          </w:rPr>
          <w:t>christa.flueck@unibe.ch</w:t>
        </w:r>
      </w:hyperlink>
    </w:p>
    <w:p w14:paraId="28EFCD9D" w14:textId="61E5E314" w:rsidR="006C47EC" w:rsidRPr="00D52E3A" w:rsidRDefault="006C47EC" w:rsidP="00836CBB">
      <w:pPr>
        <w:spacing w:after="0"/>
        <w:textAlignment w:val="baseline"/>
        <w:outlineLvl w:val="1"/>
        <w:rPr>
          <w:rFonts w:eastAsia="Times New Roman" w:cs="Arial"/>
          <w:b/>
          <w:bCs/>
          <w:sz w:val="24"/>
          <w:szCs w:val="24"/>
          <w:lang w:val="en-US" w:eastAsia="de-CH"/>
        </w:rPr>
      </w:pPr>
      <w:r w:rsidRPr="00D52E3A">
        <w:rPr>
          <w:rFonts w:eastAsia="Times New Roman" w:cs="Arial"/>
          <w:b/>
          <w:bCs/>
          <w:sz w:val="24"/>
          <w:szCs w:val="24"/>
          <w:lang w:val="en-US" w:eastAsia="de-CH"/>
        </w:rPr>
        <w:t>Tülay Güran, M</w:t>
      </w:r>
      <w:r w:rsidR="00D52E3A" w:rsidRPr="00D52E3A">
        <w:rPr>
          <w:rFonts w:eastAsia="Times New Roman" w:cs="Arial"/>
          <w:b/>
          <w:bCs/>
          <w:sz w:val="24"/>
          <w:szCs w:val="24"/>
          <w:lang w:val="en-US" w:eastAsia="de-CH"/>
        </w:rPr>
        <w:t>.</w:t>
      </w:r>
      <w:r w:rsidRPr="00D52E3A">
        <w:rPr>
          <w:rFonts w:eastAsia="Times New Roman" w:cs="Arial"/>
          <w:b/>
          <w:bCs/>
          <w:sz w:val="24"/>
          <w:szCs w:val="24"/>
          <w:lang w:val="en-US" w:eastAsia="de-CH"/>
        </w:rPr>
        <w:t>D</w:t>
      </w:r>
      <w:r w:rsidR="00D52E3A" w:rsidRPr="00D52E3A">
        <w:rPr>
          <w:rFonts w:eastAsia="Times New Roman" w:cs="Arial"/>
          <w:b/>
          <w:bCs/>
          <w:sz w:val="24"/>
          <w:szCs w:val="24"/>
          <w:lang w:val="en-US" w:eastAsia="de-CH"/>
        </w:rPr>
        <w:t xml:space="preserve">., </w:t>
      </w:r>
      <w:r w:rsidRPr="00D52E3A">
        <w:rPr>
          <w:rFonts w:eastAsia="Times New Roman" w:cs="Arial"/>
          <w:sz w:val="20"/>
          <w:szCs w:val="20"/>
          <w:lang w:val="en-US" w:eastAsia="de-CH"/>
        </w:rPr>
        <w:t>Professor of Pediatric Endocrinology and Diabetology, Marmara University, School of Medicine, Istanbul, Turkey.</w:t>
      </w:r>
      <w:hyperlink r:id="rId9" w:history="1">
        <w:r w:rsidR="00D52E3A" w:rsidRPr="00D52E3A">
          <w:rPr>
            <w:rStyle w:val="Hyperlink"/>
            <w:rFonts w:eastAsia="Times New Roman" w:cs="Arial"/>
            <w:color w:val="auto"/>
            <w:sz w:val="20"/>
            <w:szCs w:val="20"/>
            <w:u w:val="none"/>
            <w:lang w:val="en-US" w:eastAsia="de-CH"/>
          </w:rPr>
          <w:t>tulay.guran@marmara.edu.tr</w:t>
        </w:r>
      </w:hyperlink>
    </w:p>
    <w:p w14:paraId="34801452" w14:textId="77777777" w:rsidR="006C47EC" w:rsidRPr="00D52E3A" w:rsidRDefault="006C47EC" w:rsidP="00836CBB">
      <w:pPr>
        <w:spacing w:after="0"/>
        <w:contextualSpacing/>
        <w:textAlignment w:val="baseline"/>
        <w:rPr>
          <w:rFonts w:eastAsia="Times New Roman" w:cs="Arial"/>
          <w:sz w:val="17"/>
          <w:szCs w:val="17"/>
          <w:lang w:val="en-US" w:eastAsia="de-CH"/>
        </w:rPr>
      </w:pPr>
    </w:p>
    <w:p w14:paraId="10730D3B" w14:textId="4612B08E" w:rsidR="006C47EC" w:rsidRPr="00ED6A21" w:rsidRDefault="00ED6A21" w:rsidP="00836CBB">
      <w:pPr>
        <w:spacing w:after="0"/>
        <w:contextualSpacing/>
        <w:textAlignment w:val="baseline"/>
        <w:rPr>
          <w:rFonts w:eastAsia="Times New Roman" w:cs="Arial"/>
          <w:b/>
          <w:bCs/>
          <w:lang w:val="en-US" w:eastAsia="de-CH"/>
        </w:rPr>
      </w:pPr>
      <w:r w:rsidRPr="00ED6A21">
        <w:rPr>
          <w:rFonts w:eastAsia="Times New Roman" w:cs="Arial"/>
          <w:b/>
          <w:bCs/>
          <w:lang w:val="en-US" w:eastAsia="de-CH"/>
        </w:rPr>
        <w:t xml:space="preserve">Updated November </w:t>
      </w:r>
      <w:r w:rsidR="00F03558">
        <w:rPr>
          <w:rFonts w:eastAsia="Times New Roman" w:cs="Arial"/>
          <w:b/>
          <w:bCs/>
          <w:lang w:val="en-US" w:eastAsia="de-CH"/>
        </w:rPr>
        <w:t>10</w:t>
      </w:r>
      <w:r w:rsidRPr="00ED6A21">
        <w:rPr>
          <w:rFonts w:eastAsia="Times New Roman" w:cs="Arial"/>
          <w:b/>
          <w:bCs/>
          <w:lang w:val="en-US" w:eastAsia="de-CH"/>
        </w:rPr>
        <w:t>, 2023</w:t>
      </w:r>
    </w:p>
    <w:p w14:paraId="43648821" w14:textId="77777777" w:rsidR="00ED6A21" w:rsidRPr="00ED6A21" w:rsidRDefault="00ED6A21" w:rsidP="00836CBB">
      <w:pPr>
        <w:spacing w:after="0"/>
        <w:contextualSpacing/>
        <w:textAlignment w:val="baseline"/>
        <w:rPr>
          <w:rFonts w:eastAsia="Times New Roman" w:cs="Arial"/>
          <w:lang w:val="en-US" w:eastAsia="de-CH"/>
        </w:rPr>
      </w:pPr>
    </w:p>
    <w:p w14:paraId="28CF4170" w14:textId="77777777" w:rsidR="006C47EC" w:rsidRPr="00836CBB" w:rsidRDefault="006C47EC" w:rsidP="00836CBB">
      <w:pPr>
        <w:spacing w:after="0"/>
        <w:rPr>
          <w:b/>
          <w:bCs/>
          <w:color w:val="0070C0"/>
          <w:bdr w:val="none" w:sz="0" w:space="0" w:color="auto" w:frame="1"/>
          <w:lang w:val="en-US" w:eastAsia="de-CH"/>
        </w:rPr>
      </w:pPr>
      <w:r w:rsidRPr="00836CBB">
        <w:rPr>
          <w:b/>
          <w:bCs/>
          <w:color w:val="0070C0"/>
          <w:lang w:val="en-US" w:eastAsia="de-CH"/>
        </w:rPr>
        <w:t>ABSTRACT</w:t>
      </w:r>
      <w:r w:rsidRPr="00836CBB">
        <w:rPr>
          <w:b/>
          <w:bCs/>
          <w:color w:val="0070C0"/>
          <w:bdr w:val="none" w:sz="0" w:space="0" w:color="auto" w:frame="1"/>
          <w:lang w:val="en-US" w:eastAsia="de-CH"/>
        </w:rPr>
        <w:t> </w:t>
      </w:r>
    </w:p>
    <w:p w14:paraId="2C344FE6" w14:textId="77777777" w:rsidR="00DC7FF6" w:rsidRPr="00ED6A21" w:rsidRDefault="00DC7FF6" w:rsidP="00836CBB">
      <w:pPr>
        <w:spacing w:after="0"/>
        <w:rPr>
          <w:lang w:val="en-US" w:eastAsia="de-CH"/>
        </w:rPr>
      </w:pPr>
    </w:p>
    <w:p w14:paraId="6745923A" w14:textId="77777777" w:rsidR="00836CBB" w:rsidRPr="00836CBB" w:rsidRDefault="00836CBB" w:rsidP="00836CBB">
      <w:pPr>
        <w:spacing w:after="0"/>
        <w:rPr>
          <w:lang w:val="en-US"/>
        </w:rPr>
      </w:pPr>
      <w:bookmarkStart w:id="0" w:name="_Hlk150437752"/>
      <w:r w:rsidRPr="00836CBB">
        <w:rPr>
          <w:lang w:val="en-US"/>
        </w:rPr>
        <w:t xml:space="preserve">Ambiguous genitalia in a newborn are the clinical sign of atypical sexual development of the external genitalia </w:t>
      </w:r>
      <w:r w:rsidRPr="00836CBB">
        <w:rPr>
          <w:i/>
          <w:iCs/>
          <w:lang w:val="en-US"/>
        </w:rPr>
        <w:t>in utero</w:t>
      </w:r>
      <w:r w:rsidRPr="00836CBB">
        <w:rPr>
          <w:lang w:val="en-US"/>
        </w:rPr>
        <w:t xml:space="preserve">. This condition is rare and can result from various underlying factors, including certain disorders with potentially severe consequences, such as cortisol deficiency due to congenital adrenal hyperplasia. Therefore, it is crucial to promptly determine etiology when ambiguity is observed. The formation of typical male or female external genitalia is a complex process involving a cascade of genetic and physiological events that begin with sex determination and progress through the differentiation of internal and external reproductive structures. When this process is disrupted and does not occur in the typical manner, it is referred to as a difference or disorder of sex development (DSD). Not all DSD cases present with ambiguous genitalia at birth; for example, complete androgen insensitivity syndrome does not, but all cases of ambiguous genitalia are the result of a DSD. This chapter focuses on genital ambiguity associated with DSD in newborns who have either a 46,XY or 46,XX chromosomal sex. However, DSD with genital ambiguity may also be observed in newborns with other combinations of sex chromosomes, such as 45,X/46,XY. The chapter offers a comprehensive overview of the evaluation and management of newborns with ambiguous genitalia. It emphasizes the importance of a structured medical assessment of the external genitalia to diagnose and determine the </w:t>
      </w:r>
      <w:bookmarkEnd w:id="0"/>
      <w:r w:rsidRPr="00836CBB">
        <w:rPr>
          <w:lang w:val="en-US"/>
        </w:rPr>
        <w:t>underlying cause of genital ambiguity. It includes tables for differential diagnosis and step-by-step workup algorithms to guide medical professionals in their evaluation. It also includes additional information on structured physical assessments of external genitalia and tables with normative values for hormonal measurements, which are recommended in the diagnostic process. As the etiology of genital ambiguity in newborns is diverse and can have significant implications for management, the authors stress that obtaining an accurate diagnosis through a professional medical workup is crucial. The chapter highlights the recommendation for newborns with ambiguous genitalia (DSD) to be cared for by highly specialized, interdisciplinary DSD teams. These teams are equipped with medical and psychosocial expertise, and specialized psychologists are available to support parents and caregivers. The chapter recognizes that having a child with ambiguous genitalia can be very stressful for parents. It underscores the importance of early education, access to expert care through DSD network teams, psychological support, shared decision-making, and promoting acceptance and inclusivity. By providing comprehensive support and guidance, families can better navigate the challenges and uncertainties they may encounter when caring for a newborn with ambiguous genitalia.</w:t>
      </w:r>
    </w:p>
    <w:p w14:paraId="7307B9EC" w14:textId="77777777" w:rsidR="00836CBB" w:rsidRPr="00836CBB" w:rsidRDefault="00836CBB" w:rsidP="00836CBB">
      <w:pPr>
        <w:spacing w:after="0"/>
        <w:rPr>
          <w:color w:val="000000"/>
          <w:lang w:val="en-US" w:eastAsia="de-CH"/>
        </w:rPr>
      </w:pPr>
    </w:p>
    <w:p w14:paraId="0A74806F" w14:textId="77777777" w:rsidR="00836CBB" w:rsidRPr="00A63A97" w:rsidRDefault="00836CBB" w:rsidP="00836CBB">
      <w:pPr>
        <w:spacing w:after="0"/>
        <w:rPr>
          <w:b/>
          <w:bCs/>
          <w:color w:val="0070C0"/>
          <w:lang w:val="en-US" w:eastAsia="de-CH"/>
        </w:rPr>
      </w:pPr>
      <w:r w:rsidRPr="00A63A97">
        <w:rPr>
          <w:b/>
          <w:bCs/>
          <w:color w:val="0070C0"/>
          <w:lang w:val="en-US" w:eastAsia="de-CH"/>
        </w:rPr>
        <w:t>INTRODUCTION</w:t>
      </w:r>
    </w:p>
    <w:p w14:paraId="326FD2CE" w14:textId="77777777" w:rsidR="00836CBB" w:rsidRPr="00836CBB" w:rsidRDefault="00836CBB" w:rsidP="00836CBB">
      <w:pPr>
        <w:spacing w:after="0"/>
        <w:rPr>
          <w:lang w:val="en-US" w:eastAsia="de-CH"/>
        </w:rPr>
      </w:pPr>
    </w:p>
    <w:p w14:paraId="06F6F052" w14:textId="77777777" w:rsidR="00836CBB" w:rsidRPr="00836CBB" w:rsidRDefault="00836CBB" w:rsidP="00836CBB">
      <w:pPr>
        <w:spacing w:after="0"/>
        <w:rPr>
          <w:lang w:val="en-US"/>
        </w:rPr>
      </w:pPr>
      <w:r w:rsidRPr="00836CBB">
        <w:rPr>
          <w:lang w:val="en-US"/>
        </w:rPr>
        <w:lastRenderedPageBreak/>
        <w:t>Typical male and female development commences with the presence of the typical 46,XY or 46,XX chromosomes, which play a pivotal role in determining the indifferent gonads. Around the 6th week of gestation, these gonads follow pathways to develop into male-typical or female-typical gonads (Figure 1). This gonadal determination is intricately regulated by a complex interplay of multiple genes, which guide the male gonads to become testes and the female gonads to become ovaries.</w:t>
      </w:r>
    </w:p>
    <w:p w14:paraId="4A6E3834" w14:textId="77777777" w:rsidR="00836CBB" w:rsidRPr="00836CBB" w:rsidRDefault="00836CBB" w:rsidP="00836CBB">
      <w:pPr>
        <w:spacing w:after="0"/>
        <w:rPr>
          <w:lang w:val="en-US"/>
        </w:rPr>
      </w:pPr>
    </w:p>
    <w:p w14:paraId="016F087F" w14:textId="77777777" w:rsidR="00836CBB" w:rsidRPr="00836CBB" w:rsidRDefault="00836CBB" w:rsidP="00836CBB">
      <w:pPr>
        <w:spacing w:after="0"/>
        <w:rPr>
          <w:lang w:val="en-US"/>
        </w:rPr>
      </w:pPr>
      <w:r w:rsidRPr="00836CBB">
        <w:rPr>
          <w:lang w:val="en-US"/>
        </w:rPr>
        <w:t>Subsequently, the gonads initiate the production of various hormones, including anti-Müllerian hormone (AMH) and testosterone. These hormones are responsible for driving the differentiation of the embryologic Wolffian and Müllerian structures into sex-typical internal reproductive organs (Figure 1).</w:t>
      </w:r>
    </w:p>
    <w:p w14:paraId="35BAC8E9" w14:textId="77777777" w:rsidR="00233C3F" w:rsidRPr="00ED6A21" w:rsidRDefault="00233C3F" w:rsidP="00836CBB">
      <w:pPr>
        <w:spacing w:after="0"/>
        <w:rPr>
          <w:color w:val="000000"/>
          <w:lang w:val="en-US" w:eastAsia="de-CH"/>
        </w:rPr>
      </w:pPr>
    </w:p>
    <w:p w14:paraId="259E34E8" w14:textId="77777777" w:rsidR="006C47EC" w:rsidRPr="00ED6A21" w:rsidRDefault="006C47EC" w:rsidP="00836CBB">
      <w:pPr>
        <w:spacing w:after="0"/>
        <w:rPr>
          <w:color w:val="000000"/>
          <w:lang w:val="en-US" w:eastAsia="de-CH"/>
        </w:rPr>
      </w:pPr>
      <w:r w:rsidRPr="00ED6A21">
        <w:rPr>
          <w:noProof/>
        </w:rPr>
        <w:drawing>
          <wp:inline distT="0" distB="0" distL="0" distR="0" wp14:anchorId="01EE6BB4" wp14:editId="32A698E8">
            <wp:extent cx="5943600" cy="3823970"/>
            <wp:effectExtent l="0" t="0" r="0" b="5080"/>
            <wp:docPr id="430564953" name="Picture 1" descr="Diagram of a diagram showing the different types of ge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64953" name="Picture 1" descr="Diagram of a diagram showing the different types of ge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23970"/>
                    </a:xfrm>
                    <a:prstGeom prst="rect">
                      <a:avLst/>
                    </a:prstGeom>
                    <a:noFill/>
                    <a:ln>
                      <a:noFill/>
                    </a:ln>
                  </pic:spPr>
                </pic:pic>
              </a:graphicData>
            </a:graphic>
          </wp:inline>
        </w:drawing>
      </w:r>
    </w:p>
    <w:p w14:paraId="41605C0F" w14:textId="28A08D4A" w:rsidR="006C47EC" w:rsidRPr="00A63A97" w:rsidRDefault="006C47EC" w:rsidP="00836CBB">
      <w:pPr>
        <w:spacing w:after="0"/>
        <w:rPr>
          <w:b/>
          <w:bCs/>
          <w:color w:val="000000"/>
          <w:lang w:val="en-US" w:eastAsia="de-CH"/>
        </w:rPr>
      </w:pPr>
      <w:r w:rsidRPr="00A63A97">
        <w:rPr>
          <w:b/>
          <w:bCs/>
          <w:color w:val="000000"/>
          <w:lang w:val="en-US" w:eastAsia="de-CH"/>
        </w:rPr>
        <w:t xml:space="preserve">Figure 1. </w:t>
      </w:r>
      <w:r w:rsidR="00771CEF" w:rsidRPr="00A63A97">
        <w:rPr>
          <w:b/>
          <w:bCs/>
          <w:color w:val="000000"/>
          <w:lang w:val="en-US" w:eastAsia="de-CH"/>
        </w:rPr>
        <w:t xml:space="preserve">Typical male and female sex determination and differentiation occur during fetal life. The presence of the Y chromosome in the karyotype and the </w:t>
      </w:r>
      <w:r w:rsidR="00771CEF" w:rsidRPr="00A63A97">
        <w:rPr>
          <w:b/>
          <w:bCs/>
          <w:i/>
          <w:iCs/>
          <w:color w:val="000000"/>
          <w:lang w:val="en-US" w:eastAsia="de-CH"/>
        </w:rPr>
        <w:t>SRY</w:t>
      </w:r>
      <w:r w:rsidR="00771CEF" w:rsidRPr="00A63A97">
        <w:rPr>
          <w:b/>
          <w:bCs/>
          <w:color w:val="000000"/>
          <w:lang w:val="en-US" w:eastAsia="de-CH"/>
        </w:rPr>
        <w:t xml:space="preserve"> gene (sex-determining region Y gene) are the primary determinants of male sex development. The </w:t>
      </w:r>
      <w:r w:rsidR="00771CEF" w:rsidRPr="00A63A97">
        <w:rPr>
          <w:b/>
          <w:bCs/>
          <w:i/>
          <w:iCs/>
          <w:color w:val="000000"/>
          <w:lang w:val="en-US" w:eastAsia="de-CH"/>
        </w:rPr>
        <w:t>SRY</w:t>
      </w:r>
      <w:r w:rsidR="00771CEF" w:rsidRPr="00A63A97">
        <w:rPr>
          <w:b/>
          <w:bCs/>
          <w:color w:val="000000"/>
          <w:lang w:val="en-US" w:eastAsia="de-CH"/>
        </w:rPr>
        <w:t xml:space="preserve"> gene initiates a cascade that leads to the development of testes from bipotential gonads. Testosterone and </w:t>
      </w:r>
      <w:r w:rsidR="004F2149" w:rsidRPr="00A63A97">
        <w:rPr>
          <w:b/>
          <w:bCs/>
          <w:color w:val="000000"/>
          <w:lang w:val="en-US" w:eastAsia="de-CH"/>
        </w:rPr>
        <w:t>Anti Mullerian Hormone (</w:t>
      </w:r>
      <w:r w:rsidR="00771CEF" w:rsidRPr="00A63A97">
        <w:rPr>
          <w:b/>
          <w:bCs/>
          <w:color w:val="000000"/>
          <w:lang w:val="en-US" w:eastAsia="de-CH"/>
        </w:rPr>
        <w:t>AMH</w:t>
      </w:r>
      <w:r w:rsidR="004F2149" w:rsidRPr="00A63A97">
        <w:rPr>
          <w:b/>
          <w:bCs/>
          <w:color w:val="000000"/>
          <w:lang w:val="en-US" w:eastAsia="de-CH"/>
        </w:rPr>
        <w:t>)</w:t>
      </w:r>
      <w:r w:rsidR="00771CEF" w:rsidRPr="00A63A97">
        <w:rPr>
          <w:b/>
          <w:bCs/>
          <w:color w:val="000000"/>
          <w:lang w:val="en-US" w:eastAsia="de-CH"/>
        </w:rPr>
        <w:t xml:space="preserve"> are secreted by testicular cells, which masculinize the Wolffian (mesonephric) duct and cause the regression of the Mullerian (paramesonephric) duct, respectively. </w:t>
      </w:r>
      <w:r w:rsidR="00F03558">
        <w:rPr>
          <w:b/>
          <w:bCs/>
          <w:color w:val="000000"/>
          <w:lang w:val="en-US" w:eastAsia="de-CH"/>
        </w:rPr>
        <w:t>D</w:t>
      </w:r>
      <w:r w:rsidR="00771CEF" w:rsidRPr="00A63A97">
        <w:rPr>
          <w:b/>
          <w:bCs/>
          <w:color w:val="000000"/>
          <w:lang w:val="en-US" w:eastAsia="de-CH"/>
        </w:rPr>
        <w:t xml:space="preserve">ihydrotestosterone (DHT), produced by the 5-alpha reduction of testosterone, plays a major role in male external genital development and prostate formation. The absence of the </w:t>
      </w:r>
      <w:r w:rsidR="00771CEF" w:rsidRPr="00A63A97">
        <w:rPr>
          <w:b/>
          <w:bCs/>
          <w:i/>
          <w:iCs/>
          <w:color w:val="000000"/>
          <w:lang w:val="en-US" w:eastAsia="de-CH"/>
        </w:rPr>
        <w:t>SRY</w:t>
      </w:r>
      <w:r w:rsidR="00771CEF" w:rsidRPr="00A63A97">
        <w:rPr>
          <w:b/>
          <w:bCs/>
          <w:color w:val="000000"/>
          <w:lang w:val="en-US" w:eastAsia="de-CH"/>
        </w:rPr>
        <w:t xml:space="preserve"> gene on </w:t>
      </w:r>
      <w:r w:rsidR="000036F4" w:rsidRPr="00A63A97">
        <w:rPr>
          <w:b/>
          <w:bCs/>
          <w:color w:val="000000"/>
          <w:lang w:val="en-US" w:eastAsia="de-CH"/>
        </w:rPr>
        <w:t xml:space="preserve">the </w:t>
      </w:r>
      <w:r w:rsidR="00771CEF" w:rsidRPr="00A63A97">
        <w:rPr>
          <w:b/>
          <w:bCs/>
          <w:color w:val="000000"/>
          <w:lang w:val="en-US" w:eastAsia="de-CH"/>
        </w:rPr>
        <w:t xml:space="preserve">Y chromosome is the primary factor for the induction of </w:t>
      </w:r>
      <w:r w:rsidR="000036F4" w:rsidRPr="00A63A97">
        <w:rPr>
          <w:b/>
          <w:bCs/>
          <w:color w:val="000000"/>
          <w:lang w:val="en-US" w:eastAsia="de-CH"/>
        </w:rPr>
        <w:t xml:space="preserve">the </w:t>
      </w:r>
      <w:r w:rsidR="00771CEF" w:rsidRPr="00A63A97">
        <w:rPr>
          <w:b/>
          <w:bCs/>
          <w:color w:val="000000"/>
          <w:lang w:val="en-US" w:eastAsia="de-CH"/>
        </w:rPr>
        <w:t>female sex</w:t>
      </w:r>
      <w:r w:rsidR="00CE1304" w:rsidRPr="00A63A97">
        <w:rPr>
          <w:b/>
          <w:bCs/>
          <w:color w:val="000000"/>
          <w:lang w:val="en-US" w:eastAsia="de-CH"/>
        </w:rPr>
        <w:t>,</w:t>
      </w:r>
      <w:r w:rsidR="00771CEF" w:rsidRPr="00A63A97">
        <w:rPr>
          <w:b/>
          <w:bCs/>
          <w:color w:val="000000"/>
          <w:lang w:val="en-US" w:eastAsia="de-CH"/>
        </w:rPr>
        <w:t xml:space="preserve"> and the development of the uterus, fallopian tubes, </w:t>
      </w:r>
      <w:r w:rsidR="00CE1304" w:rsidRPr="00A63A97">
        <w:rPr>
          <w:b/>
          <w:bCs/>
          <w:color w:val="000000"/>
          <w:lang w:val="en-US" w:eastAsia="de-CH"/>
        </w:rPr>
        <w:t xml:space="preserve">cervix </w:t>
      </w:r>
      <w:r w:rsidR="00771CEF" w:rsidRPr="00A63A97">
        <w:rPr>
          <w:b/>
          <w:bCs/>
          <w:color w:val="000000"/>
          <w:lang w:val="en-US" w:eastAsia="de-CH"/>
        </w:rPr>
        <w:t>and upper vagina from the Mullerian duct.</w:t>
      </w:r>
    </w:p>
    <w:p w14:paraId="5281EA6D" w14:textId="77777777" w:rsidR="00CE1304" w:rsidRPr="00ED6A21" w:rsidRDefault="00CE1304" w:rsidP="00836CBB">
      <w:pPr>
        <w:spacing w:after="0"/>
        <w:rPr>
          <w:color w:val="000000"/>
          <w:lang w:val="en-US" w:eastAsia="de-CH"/>
        </w:rPr>
      </w:pPr>
    </w:p>
    <w:p w14:paraId="246A3BB8" w14:textId="4B24C656" w:rsidR="00163D81" w:rsidRDefault="00163D81" w:rsidP="00836CBB">
      <w:pPr>
        <w:spacing w:after="0"/>
        <w:rPr>
          <w:lang w:val="en-US"/>
        </w:rPr>
      </w:pPr>
      <w:r w:rsidRPr="00ED6A21">
        <w:rPr>
          <w:lang w:val="en-US"/>
        </w:rPr>
        <w:t xml:space="preserve">The development of external genitalia begins with a neutral anlage, including a genital tubercule, genital folds, and a urogenital sinus. These structures are subsequently </w:t>
      </w:r>
      <w:r w:rsidRPr="00ED6A21">
        <w:rPr>
          <w:lang w:val="en-US"/>
        </w:rPr>
        <w:lastRenderedPageBreak/>
        <w:t>differentiated into typical male external genitalia under the influence of androgens, particularly dihydrotestosterone (DHT). Conversely, for the development of typical female external genitalia, the absence of androgens is crucial to prevent virilization.</w:t>
      </w:r>
    </w:p>
    <w:p w14:paraId="3916BB9E" w14:textId="77777777" w:rsidR="00A63A97" w:rsidRPr="00ED6A21" w:rsidRDefault="00A63A97" w:rsidP="00836CBB">
      <w:pPr>
        <w:spacing w:after="0"/>
        <w:rPr>
          <w:lang w:val="en-US"/>
        </w:rPr>
      </w:pPr>
    </w:p>
    <w:p w14:paraId="28B872A2" w14:textId="0AAE352F" w:rsidR="006C47EC" w:rsidRPr="00ED6A21" w:rsidRDefault="00163D81" w:rsidP="00836CBB">
      <w:pPr>
        <w:spacing w:after="0"/>
        <w:rPr>
          <w:lang w:val="en-US"/>
        </w:rPr>
      </w:pPr>
      <w:r w:rsidRPr="00ED6A21">
        <w:rPr>
          <w:lang w:val="en-US"/>
        </w:rPr>
        <w:t xml:space="preserve">Therefore, ambiguous genitalia at birth can arise from either an excessive or insufficient androgen effect on the neutral external genital anlage in males or females, respectively </w:t>
      </w:r>
      <w:r w:rsidR="006C47EC" w:rsidRPr="00ED6A21">
        <w:rPr>
          <w:lang w:val="en-US"/>
        </w:rPr>
        <w:t xml:space="preserve">(Figure 2). </w:t>
      </w:r>
    </w:p>
    <w:p w14:paraId="471279C2" w14:textId="77777777" w:rsidR="006C47EC" w:rsidRPr="00ED6A21" w:rsidRDefault="006C47EC" w:rsidP="00836CBB">
      <w:pPr>
        <w:spacing w:after="0"/>
        <w:rPr>
          <w:color w:val="000000"/>
          <w:lang w:val="en-US" w:eastAsia="de-CH"/>
        </w:rPr>
      </w:pPr>
    </w:p>
    <w:p w14:paraId="2AD5D734" w14:textId="77777777" w:rsidR="006C47EC" w:rsidRPr="00ED6A21" w:rsidRDefault="006C47EC" w:rsidP="00836CBB">
      <w:pPr>
        <w:spacing w:after="0"/>
        <w:rPr>
          <w:color w:val="000000"/>
          <w:lang w:val="en-US" w:eastAsia="de-CH"/>
        </w:rPr>
      </w:pPr>
      <w:r w:rsidRPr="00ED6A21">
        <w:rPr>
          <w:noProof/>
        </w:rPr>
        <w:drawing>
          <wp:inline distT="0" distB="0" distL="0" distR="0" wp14:anchorId="3C44BED2" wp14:editId="34595428">
            <wp:extent cx="5943600" cy="1600835"/>
            <wp:effectExtent l="0" t="0" r="0" b="0"/>
            <wp:docPr id="140217283" name="Picture 2" descr="A diagram of the internal genita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7283" name="Picture 2" descr="A diagram of the internal genital divis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00835"/>
                    </a:xfrm>
                    <a:prstGeom prst="rect">
                      <a:avLst/>
                    </a:prstGeom>
                    <a:noFill/>
                    <a:ln>
                      <a:noFill/>
                    </a:ln>
                  </pic:spPr>
                </pic:pic>
              </a:graphicData>
            </a:graphic>
          </wp:inline>
        </w:drawing>
      </w:r>
    </w:p>
    <w:p w14:paraId="68ADA38E" w14:textId="391FA7DC" w:rsidR="006C47EC" w:rsidRPr="00A63A97" w:rsidRDefault="006C47EC" w:rsidP="00836CBB">
      <w:pPr>
        <w:spacing w:after="0"/>
        <w:rPr>
          <w:b/>
          <w:bCs/>
          <w:color w:val="000000"/>
          <w:lang w:val="en-US" w:eastAsia="de-CH"/>
        </w:rPr>
      </w:pPr>
      <w:r w:rsidRPr="00A63A97">
        <w:rPr>
          <w:b/>
          <w:bCs/>
          <w:color w:val="000000"/>
          <w:lang w:val="en-US" w:eastAsia="de-CH"/>
        </w:rPr>
        <w:t>Figure 2. External genital differentiation.</w:t>
      </w:r>
      <w:r w:rsidR="00CE1304" w:rsidRPr="00A63A97">
        <w:rPr>
          <w:b/>
          <w:bCs/>
          <w:color w:val="000000"/>
          <w:lang w:val="en-US" w:eastAsia="de-CH"/>
        </w:rPr>
        <w:t xml:space="preserve"> </w:t>
      </w:r>
      <w:r w:rsidR="00921CC4" w:rsidRPr="00A63A97">
        <w:rPr>
          <w:b/>
          <w:bCs/>
          <w:lang w:val="en-US"/>
        </w:rPr>
        <w:t>The development of external genitalia begins with a bipotential anlage</w:t>
      </w:r>
      <w:r w:rsidR="004F597E" w:rsidRPr="00A63A97">
        <w:rPr>
          <w:b/>
          <w:bCs/>
          <w:lang w:val="en-US"/>
        </w:rPr>
        <w:t xml:space="preserve"> which includes genital tubercle, urethral fold, urethral groove, and genital swellings. In a typical 46, XY, a</w:t>
      </w:r>
      <w:r w:rsidR="00CE1304" w:rsidRPr="00A63A97">
        <w:rPr>
          <w:b/>
          <w:bCs/>
          <w:color w:val="000000"/>
          <w:lang w:val="en-US" w:eastAsia="de-CH"/>
        </w:rPr>
        <w:t xml:space="preserve">ndrogen secretion from the </w:t>
      </w:r>
      <w:r w:rsidR="00921CC4" w:rsidRPr="00A63A97">
        <w:rPr>
          <w:b/>
          <w:bCs/>
          <w:color w:val="000000"/>
          <w:lang w:val="en-US" w:eastAsia="de-CH"/>
        </w:rPr>
        <w:t>t</w:t>
      </w:r>
      <w:r w:rsidR="00CE1304" w:rsidRPr="00A63A97">
        <w:rPr>
          <w:b/>
          <w:bCs/>
          <w:color w:val="000000"/>
          <w:lang w:val="en-US" w:eastAsia="de-CH"/>
        </w:rPr>
        <w:t xml:space="preserve">estes </w:t>
      </w:r>
      <w:r w:rsidR="004F597E" w:rsidRPr="00A63A97">
        <w:rPr>
          <w:b/>
          <w:bCs/>
          <w:color w:val="000000"/>
          <w:lang w:val="en-US" w:eastAsia="de-CH"/>
        </w:rPr>
        <w:t xml:space="preserve">triggers the fusion of urethral folds, allowing the enclosure of the urethral tube. </w:t>
      </w:r>
      <w:r w:rsidR="00CE1304" w:rsidRPr="00A63A97">
        <w:rPr>
          <w:b/>
          <w:bCs/>
          <w:color w:val="000000"/>
          <w:lang w:val="en-US" w:eastAsia="de-CH"/>
        </w:rPr>
        <w:t xml:space="preserve">This, together with the cells from the genital swelling, forms the shaft of the </w:t>
      </w:r>
      <w:r w:rsidR="004F597E" w:rsidRPr="00A63A97">
        <w:rPr>
          <w:b/>
          <w:bCs/>
          <w:color w:val="000000"/>
          <w:lang w:val="en-US" w:eastAsia="de-CH"/>
        </w:rPr>
        <w:t>p</w:t>
      </w:r>
      <w:r w:rsidR="00CE1304" w:rsidRPr="00A63A97">
        <w:rPr>
          <w:b/>
          <w:bCs/>
          <w:color w:val="000000"/>
          <w:lang w:val="en-US" w:eastAsia="de-CH"/>
        </w:rPr>
        <w:t xml:space="preserve">enis. Genital swellings fuse in the midline to allow formation of the </w:t>
      </w:r>
      <w:r w:rsidR="00921CC4" w:rsidRPr="00A63A97">
        <w:rPr>
          <w:b/>
          <w:bCs/>
          <w:color w:val="000000"/>
          <w:lang w:val="en-US" w:eastAsia="de-CH"/>
        </w:rPr>
        <w:t>s</w:t>
      </w:r>
      <w:r w:rsidR="00CE1304" w:rsidRPr="00A63A97">
        <w:rPr>
          <w:b/>
          <w:bCs/>
          <w:color w:val="000000"/>
          <w:lang w:val="en-US" w:eastAsia="de-CH"/>
        </w:rPr>
        <w:t xml:space="preserve">crotum and </w:t>
      </w:r>
      <w:r w:rsidR="00921CC4" w:rsidRPr="00A63A97">
        <w:rPr>
          <w:b/>
          <w:bCs/>
          <w:color w:val="000000"/>
          <w:lang w:val="en-US" w:eastAsia="de-CH"/>
        </w:rPr>
        <w:t>g</w:t>
      </w:r>
      <w:r w:rsidR="00CE1304" w:rsidRPr="00A63A97">
        <w:rPr>
          <w:b/>
          <w:bCs/>
          <w:color w:val="000000"/>
          <w:lang w:val="en-US" w:eastAsia="de-CH"/>
        </w:rPr>
        <w:t xml:space="preserve">enital Tubercle expands to give rise to the </w:t>
      </w:r>
      <w:r w:rsidR="00921CC4" w:rsidRPr="00A63A97">
        <w:rPr>
          <w:b/>
          <w:bCs/>
          <w:color w:val="000000"/>
          <w:lang w:val="en-US" w:eastAsia="de-CH"/>
        </w:rPr>
        <w:t>g</w:t>
      </w:r>
      <w:r w:rsidR="00CE1304" w:rsidRPr="00A63A97">
        <w:rPr>
          <w:b/>
          <w:bCs/>
          <w:color w:val="000000"/>
          <w:lang w:val="en-US" w:eastAsia="de-CH"/>
        </w:rPr>
        <w:t xml:space="preserve">lans </w:t>
      </w:r>
      <w:r w:rsidR="00921CC4" w:rsidRPr="00A63A97">
        <w:rPr>
          <w:b/>
          <w:bCs/>
          <w:color w:val="000000"/>
          <w:lang w:val="en-US" w:eastAsia="de-CH"/>
        </w:rPr>
        <w:t>p</w:t>
      </w:r>
      <w:r w:rsidR="00CE1304" w:rsidRPr="00A63A97">
        <w:rPr>
          <w:b/>
          <w:bCs/>
          <w:color w:val="000000"/>
          <w:lang w:val="en-US" w:eastAsia="de-CH"/>
        </w:rPr>
        <w:t>enis.</w:t>
      </w:r>
      <w:r w:rsidR="00921CC4" w:rsidRPr="00A63A97">
        <w:rPr>
          <w:b/>
          <w:bCs/>
          <w:color w:val="000000"/>
          <w:lang w:val="en-US" w:eastAsia="de-CH"/>
        </w:rPr>
        <w:t xml:space="preserve"> Female external genital development is ensured by the absence of testosterone, it is independent of ovarian endocrine activity. Urethral folds and genital swellings remain separate to form the labia minora and majora. Genital tubercle forms the clitoris.</w:t>
      </w:r>
    </w:p>
    <w:p w14:paraId="68686B3B" w14:textId="77777777" w:rsidR="006C47EC" w:rsidRPr="00ED6A21" w:rsidRDefault="006C47EC" w:rsidP="00836CBB">
      <w:pPr>
        <w:spacing w:after="0"/>
        <w:rPr>
          <w:color w:val="000000"/>
          <w:lang w:val="en-US" w:eastAsia="de-CH"/>
        </w:rPr>
      </w:pPr>
    </w:p>
    <w:p w14:paraId="12674604" w14:textId="15A8D08A" w:rsidR="006C47EC" w:rsidRPr="00A63A97" w:rsidRDefault="006C47EC" w:rsidP="00836CBB">
      <w:pPr>
        <w:spacing w:after="0"/>
        <w:rPr>
          <w:b/>
          <w:bCs/>
          <w:caps/>
          <w:color w:val="0070C0"/>
          <w:lang w:val="en-US" w:eastAsia="de-CH"/>
        </w:rPr>
      </w:pPr>
      <w:r w:rsidRPr="00A63A97">
        <w:rPr>
          <w:b/>
          <w:bCs/>
          <w:caps/>
          <w:color w:val="0070C0"/>
          <w:lang w:val="en-US" w:eastAsia="de-CH"/>
        </w:rPr>
        <w:t>Characteristics of typical male and female external genitalia</w:t>
      </w:r>
    </w:p>
    <w:p w14:paraId="13B9E3D3" w14:textId="77777777" w:rsidR="00DC7FF6" w:rsidRPr="00ED6A21" w:rsidRDefault="00DC7FF6" w:rsidP="00836CBB">
      <w:pPr>
        <w:spacing w:after="0"/>
        <w:rPr>
          <w:caps/>
          <w:lang w:val="en-US" w:eastAsia="de-CH"/>
        </w:rPr>
      </w:pPr>
    </w:p>
    <w:p w14:paraId="1EF5C0A0" w14:textId="23B45241" w:rsidR="006C47EC" w:rsidRPr="00ED6A21" w:rsidRDefault="006C47EC" w:rsidP="00836CBB">
      <w:pPr>
        <w:spacing w:after="0"/>
        <w:rPr>
          <w:color w:val="000000"/>
          <w:lang w:val="en-US" w:eastAsia="de-CH"/>
        </w:rPr>
      </w:pPr>
      <w:r w:rsidRPr="00ED6A21">
        <w:rPr>
          <w:color w:val="000000"/>
          <w:lang w:val="en-US" w:eastAsia="de-CH"/>
        </w:rPr>
        <w:t xml:space="preserve">A full-term male infant is </w:t>
      </w:r>
      <w:r w:rsidR="006A4627" w:rsidRPr="00ED6A21">
        <w:rPr>
          <w:color w:val="000000"/>
          <w:lang w:val="en-US" w:eastAsia="de-CH"/>
        </w:rPr>
        <w:t xml:space="preserve">typically </w:t>
      </w:r>
      <w:r w:rsidRPr="00ED6A21">
        <w:rPr>
          <w:color w:val="000000"/>
          <w:lang w:val="en-US" w:eastAsia="de-CH"/>
        </w:rPr>
        <w:t xml:space="preserve">expected to </w:t>
      </w:r>
      <w:r w:rsidR="006A4627" w:rsidRPr="00ED6A21">
        <w:rPr>
          <w:color w:val="000000"/>
          <w:lang w:val="en-US" w:eastAsia="de-CH"/>
        </w:rPr>
        <w:t>have</w:t>
      </w:r>
      <w:r w:rsidRPr="00ED6A21">
        <w:rPr>
          <w:color w:val="000000"/>
          <w:lang w:val="en-US" w:eastAsia="de-CH"/>
        </w:rPr>
        <w:t xml:space="preserve"> bilateral testicles that are descended, complete formation of scrotal folds </w:t>
      </w:r>
      <w:r w:rsidR="006A4627" w:rsidRPr="00ED6A21">
        <w:rPr>
          <w:color w:val="000000"/>
          <w:lang w:val="en-US" w:eastAsia="de-CH"/>
        </w:rPr>
        <w:t>with</w:t>
      </w:r>
      <w:r w:rsidRPr="00ED6A21">
        <w:rPr>
          <w:color w:val="000000"/>
          <w:lang w:val="en-US" w:eastAsia="de-CH"/>
        </w:rPr>
        <w:t xml:space="preserve"> midline fusion, and a typical</w:t>
      </w:r>
      <w:r w:rsidR="006A4627" w:rsidRPr="00ED6A21">
        <w:rPr>
          <w:color w:val="000000"/>
          <w:lang w:val="en-US" w:eastAsia="de-CH"/>
        </w:rPr>
        <w:t>-</w:t>
      </w:r>
      <w:r w:rsidRPr="00ED6A21">
        <w:rPr>
          <w:color w:val="000000"/>
          <w:lang w:val="en-US" w:eastAsia="de-CH"/>
        </w:rPr>
        <w:t>size</w:t>
      </w:r>
      <w:r w:rsidR="006A4627" w:rsidRPr="00ED6A21">
        <w:rPr>
          <w:color w:val="000000"/>
          <w:lang w:val="en-US" w:eastAsia="de-CH"/>
        </w:rPr>
        <w:t>d</w:t>
      </w:r>
      <w:r w:rsidRPr="00ED6A21">
        <w:rPr>
          <w:color w:val="000000"/>
          <w:lang w:val="en-US" w:eastAsia="de-CH"/>
        </w:rPr>
        <w:t xml:space="preserve"> penis</w:t>
      </w:r>
      <w:r w:rsidR="006A4627" w:rsidRPr="00ED6A21">
        <w:rPr>
          <w:color w:val="000000"/>
          <w:lang w:val="en-US" w:eastAsia="de-CH"/>
        </w:rPr>
        <w:t>, which</w:t>
      </w:r>
      <w:r w:rsidRPr="00ED6A21">
        <w:rPr>
          <w:color w:val="000000"/>
          <w:lang w:val="en-US" w:eastAsia="de-CH"/>
        </w:rPr>
        <w:t xml:space="preserve"> includ</w:t>
      </w:r>
      <w:r w:rsidR="006A4627" w:rsidRPr="00ED6A21">
        <w:rPr>
          <w:color w:val="000000"/>
          <w:lang w:val="en-US" w:eastAsia="de-CH"/>
        </w:rPr>
        <w:t>es</w:t>
      </w:r>
      <w:r w:rsidRPr="00ED6A21">
        <w:rPr>
          <w:color w:val="000000"/>
          <w:lang w:val="en-US" w:eastAsia="de-CH"/>
        </w:rPr>
        <w:t xml:space="preserve"> well-formed corporal bodies and a urethral meatus located at the tip. </w:t>
      </w:r>
      <w:r w:rsidR="006A4627" w:rsidRPr="00ED6A21">
        <w:rPr>
          <w:color w:val="000000"/>
          <w:lang w:val="en-US" w:eastAsia="de-CH"/>
        </w:rPr>
        <w:t>The a</w:t>
      </w:r>
      <w:r w:rsidRPr="00ED6A21">
        <w:rPr>
          <w:color w:val="000000"/>
          <w:lang w:val="en-US" w:eastAsia="de-CH"/>
        </w:rPr>
        <w:t>verage penile length</w:t>
      </w:r>
      <w:r w:rsidR="006A4627" w:rsidRPr="00ED6A21">
        <w:rPr>
          <w:color w:val="000000"/>
          <w:lang w:val="en-US" w:eastAsia="de-CH"/>
        </w:rPr>
        <w:t xml:space="preserve"> for a full-term newborn</w:t>
      </w:r>
      <w:r w:rsidRPr="00ED6A21">
        <w:rPr>
          <w:color w:val="000000"/>
          <w:lang w:val="en-US" w:eastAsia="de-CH"/>
        </w:rPr>
        <w:t xml:space="preserve"> is </w:t>
      </w:r>
      <w:r w:rsidR="006A4627" w:rsidRPr="00ED6A21">
        <w:rPr>
          <w:color w:val="000000"/>
          <w:lang w:val="en-US" w:eastAsia="de-CH"/>
        </w:rPr>
        <w:t>approximately</w:t>
      </w:r>
      <w:r w:rsidRPr="00ED6A21">
        <w:rPr>
          <w:color w:val="000000"/>
          <w:lang w:val="en-US" w:eastAsia="de-CH"/>
        </w:rPr>
        <w:t xml:space="preserve"> 3.5 ± 0.4 cm, but</w:t>
      </w:r>
      <w:r w:rsidR="006A4627" w:rsidRPr="00ED6A21">
        <w:rPr>
          <w:color w:val="000000"/>
          <w:lang w:val="en-US" w:eastAsia="de-CH"/>
        </w:rPr>
        <w:t xml:space="preserve"> this measurement can vary</w:t>
      </w:r>
      <w:r w:rsidRPr="00ED6A21">
        <w:rPr>
          <w:color w:val="000000"/>
          <w:lang w:val="en-US" w:eastAsia="de-CH"/>
        </w:rPr>
        <w:t xml:space="preserve"> with gestational age (Table 1)</w:t>
      </w:r>
      <w:r w:rsidR="006B0898" w:rsidRPr="00ED6A21">
        <w:rPr>
          <w:color w:val="000000"/>
          <w:lang w:val="en-US" w:eastAsia="de-CH"/>
        </w:rPr>
        <w:t xml:space="preserve"> </w:t>
      </w:r>
      <w:r w:rsidR="006B0898" w:rsidRPr="00ED6A21">
        <w:rPr>
          <w:color w:val="000000"/>
          <w:lang w:val="en-US" w:eastAsia="de-CH"/>
        </w:rPr>
        <w:fldChar w:fldCharType="begin">
          <w:fldData xml:space="preserve">PEVuZE5vdGU+PENpdGU+PEF1dGhvcj5IdWdoZXM8L0F1dGhvcj48WWVhcj4yMDA2PC9ZZWFyPjxS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</w:fldData>
        </w:fldChar>
      </w:r>
      <w:r w:rsidR="004F597E" w:rsidRPr="00ED6A21">
        <w:rPr>
          <w:color w:val="000000"/>
          <w:lang w:val="en-US" w:eastAsia="de-CH"/>
        </w:rPr>
        <w:instrText xml:space="preserve"> ADDIN EN.CITE </w:instrText>
      </w:r>
      <w:r w:rsidR="004F597E" w:rsidRPr="00ED6A21">
        <w:rPr>
          <w:color w:val="000000"/>
          <w:lang w:val="en-US" w:eastAsia="de-CH"/>
        </w:rPr>
        <w:fldChar w:fldCharType="begin">
          <w:fldData xml:space="preserve">PEVuZE5vdGU+PENpdGU+PEF1dGhvcj5IdWdoZXM8L0F1dGhvcj48WWVhcj4yMDA2PC9ZZWFyPjxS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</w:fldData>
        </w:fldChar>
      </w:r>
      <w:r w:rsidR="004F597E" w:rsidRPr="00ED6A21">
        <w:rPr>
          <w:color w:val="000000"/>
          <w:lang w:val="en-US" w:eastAsia="de-CH"/>
        </w:rPr>
        <w:instrText xml:space="preserve"> ADDIN EN.CITE.DATA </w:instrText>
      </w:r>
      <w:r w:rsidR="004F597E" w:rsidRPr="00ED6A21">
        <w:rPr>
          <w:color w:val="000000"/>
          <w:lang w:val="en-US" w:eastAsia="de-CH"/>
        </w:rPr>
      </w:r>
      <w:r w:rsidR="004F597E" w:rsidRPr="00ED6A21">
        <w:rPr>
          <w:color w:val="000000"/>
          <w:lang w:val="en-US" w:eastAsia="de-CH"/>
        </w:rPr>
        <w:fldChar w:fldCharType="end"/>
      </w:r>
      <w:r w:rsidR="006B0898" w:rsidRPr="00ED6A21">
        <w:rPr>
          <w:color w:val="000000"/>
          <w:lang w:val="en-US" w:eastAsia="de-CH"/>
        </w:rPr>
      </w:r>
      <w:r w:rsidR="006B0898" w:rsidRPr="00ED6A21">
        <w:rPr>
          <w:color w:val="000000"/>
          <w:lang w:val="en-US" w:eastAsia="de-CH"/>
        </w:rPr>
        <w:fldChar w:fldCharType="separate"/>
      </w:r>
      <w:r w:rsidR="004F597E" w:rsidRPr="00ED6A21">
        <w:rPr>
          <w:noProof/>
          <w:color w:val="000000"/>
          <w:lang w:val="en-US" w:eastAsia="de-CH"/>
        </w:rPr>
        <w:t>(1, 2)</w:t>
      </w:r>
      <w:r w:rsidR="006B0898" w:rsidRPr="00ED6A21">
        <w:rPr>
          <w:color w:val="000000"/>
          <w:lang w:val="en-US" w:eastAsia="de-CH"/>
        </w:rPr>
        <w:fldChar w:fldCharType="end"/>
      </w:r>
      <w:r w:rsidRPr="00ED6A21">
        <w:rPr>
          <w:color w:val="000000"/>
          <w:lang w:val="en-US" w:eastAsia="de-CH"/>
        </w:rPr>
        <w:t xml:space="preserve">. </w:t>
      </w:r>
      <w:r w:rsidR="006A4627" w:rsidRPr="00ED6A21">
        <w:rPr>
          <w:color w:val="000000"/>
          <w:lang w:val="en-US" w:eastAsia="de-CH"/>
        </w:rPr>
        <w:t>If a</w:t>
      </w:r>
      <w:r w:rsidRPr="00ED6A21">
        <w:rPr>
          <w:color w:val="000000"/>
          <w:lang w:val="en-US" w:eastAsia="de-CH"/>
        </w:rPr>
        <w:t xml:space="preserve">n infant </w:t>
      </w:r>
      <w:r w:rsidR="006A4627" w:rsidRPr="00ED6A21">
        <w:rPr>
          <w:color w:val="000000"/>
          <w:lang w:val="en-US" w:eastAsia="de-CH"/>
        </w:rPr>
        <w:t xml:space="preserve">presents </w:t>
      </w:r>
      <w:r w:rsidRPr="00ED6A21">
        <w:rPr>
          <w:color w:val="000000"/>
          <w:lang w:val="en-US" w:eastAsia="de-CH"/>
        </w:rPr>
        <w:t xml:space="preserve">with bilateral cryptorchidism, </w:t>
      </w:r>
      <w:r w:rsidR="006A4627" w:rsidRPr="00ED6A21">
        <w:rPr>
          <w:color w:val="000000"/>
          <w:lang w:val="en-US" w:eastAsia="de-CH"/>
        </w:rPr>
        <w:t xml:space="preserve">a </w:t>
      </w:r>
      <w:r w:rsidRPr="00ED6A21">
        <w:rPr>
          <w:color w:val="000000"/>
          <w:lang w:val="en-US" w:eastAsia="de-CH"/>
        </w:rPr>
        <w:t>bifid scrotum</w:t>
      </w:r>
      <w:r w:rsidR="006A4627" w:rsidRPr="00ED6A21">
        <w:rPr>
          <w:color w:val="000000"/>
          <w:lang w:val="en-US" w:eastAsia="de-CH"/>
        </w:rPr>
        <w:t xml:space="preserve">, </w:t>
      </w:r>
      <w:r w:rsidRPr="00ED6A21">
        <w:rPr>
          <w:color w:val="000000"/>
          <w:lang w:val="en-US" w:eastAsia="de-CH"/>
        </w:rPr>
        <w:t xml:space="preserve">hypospadias, or isolated penoscrotal hypospadias, </w:t>
      </w:r>
      <w:r w:rsidR="006A4627" w:rsidRPr="00ED6A21">
        <w:rPr>
          <w:color w:val="000000"/>
          <w:lang w:val="en-US" w:eastAsia="de-CH"/>
        </w:rPr>
        <w:t xml:space="preserve">further </w:t>
      </w:r>
      <w:r w:rsidRPr="00ED6A21">
        <w:rPr>
          <w:color w:val="000000"/>
          <w:lang w:val="en-US" w:eastAsia="de-CH"/>
        </w:rPr>
        <w:t>investiga</w:t>
      </w:r>
      <w:r w:rsidR="006A4627" w:rsidRPr="00ED6A21">
        <w:rPr>
          <w:color w:val="000000"/>
          <w:lang w:val="en-US" w:eastAsia="de-CH"/>
        </w:rPr>
        <w:t>tions</w:t>
      </w:r>
      <w:r w:rsidRPr="00ED6A21">
        <w:rPr>
          <w:color w:val="000000"/>
          <w:lang w:val="en-US" w:eastAsia="de-CH"/>
        </w:rPr>
        <w:t xml:space="preserve"> for </w:t>
      </w:r>
      <w:r w:rsidR="006A4627" w:rsidRPr="00ED6A21">
        <w:rPr>
          <w:color w:val="000000"/>
          <w:lang w:val="en-US" w:eastAsia="de-CH"/>
        </w:rPr>
        <w:t xml:space="preserve">a </w:t>
      </w:r>
      <w:r w:rsidRPr="00ED6A21">
        <w:rPr>
          <w:color w:val="000000"/>
          <w:lang w:val="en-US" w:eastAsia="de-CH"/>
        </w:rPr>
        <w:t>DSD</w:t>
      </w:r>
      <w:r w:rsidR="006A4627" w:rsidRPr="00ED6A21">
        <w:rPr>
          <w:color w:val="000000"/>
          <w:lang w:val="en-US" w:eastAsia="de-CH"/>
        </w:rPr>
        <w:t xml:space="preserve"> are recommended</w:t>
      </w:r>
      <w:r w:rsidRPr="00ED6A21">
        <w:rPr>
          <w:color w:val="000000"/>
          <w:lang w:val="en-US" w:eastAsia="de-CH"/>
        </w:rPr>
        <w:t xml:space="preserve">. </w:t>
      </w:r>
      <w:r w:rsidR="006A4627" w:rsidRPr="00ED6A21">
        <w:rPr>
          <w:color w:val="000000"/>
          <w:lang w:val="en-US" w:eastAsia="de-CH"/>
        </w:rPr>
        <w:t>However, it’s important to note that i</w:t>
      </w:r>
      <w:r w:rsidRPr="00ED6A21">
        <w:rPr>
          <w:color w:val="000000"/>
          <w:lang w:val="en-US" w:eastAsia="de-CH"/>
        </w:rPr>
        <w:t xml:space="preserve">solated micropenis, </w:t>
      </w:r>
      <w:r w:rsidR="00AE6F22" w:rsidRPr="00ED6A21">
        <w:rPr>
          <w:color w:val="000000"/>
          <w:lang w:val="en-US" w:eastAsia="de-CH"/>
        </w:rPr>
        <w:t>as long</w:t>
      </w:r>
      <w:r w:rsidR="006A4627" w:rsidRPr="00ED6A21">
        <w:rPr>
          <w:color w:val="000000"/>
          <w:lang w:val="en-US" w:eastAsia="de-CH"/>
        </w:rPr>
        <w:t xml:space="preserve"> as </w:t>
      </w:r>
      <w:r w:rsidRPr="00ED6A21">
        <w:rPr>
          <w:color w:val="000000"/>
          <w:lang w:val="en-US" w:eastAsia="de-CH"/>
        </w:rPr>
        <w:t>both testes are descended and normal in size</w:t>
      </w:r>
      <w:r w:rsidR="006A4627" w:rsidRPr="00ED6A21">
        <w:rPr>
          <w:color w:val="000000"/>
          <w:lang w:val="en-US" w:eastAsia="de-CH"/>
        </w:rPr>
        <w:t>,</w:t>
      </w:r>
      <w:r w:rsidRPr="00ED6A21">
        <w:rPr>
          <w:color w:val="000000"/>
          <w:lang w:val="en-US" w:eastAsia="de-CH"/>
        </w:rPr>
        <w:t xml:space="preserve"> is not </w:t>
      </w:r>
      <w:r w:rsidR="006A4627" w:rsidRPr="00ED6A21">
        <w:rPr>
          <w:color w:val="000000"/>
          <w:lang w:val="en-US" w:eastAsia="de-CH"/>
        </w:rPr>
        <w:t xml:space="preserve">typically </w:t>
      </w:r>
      <w:r w:rsidRPr="00ED6A21">
        <w:rPr>
          <w:color w:val="000000"/>
          <w:lang w:val="en-US" w:eastAsia="de-CH"/>
        </w:rPr>
        <w:t xml:space="preserve">considered a </w:t>
      </w:r>
      <w:r w:rsidR="006A4627" w:rsidRPr="00ED6A21">
        <w:rPr>
          <w:color w:val="000000"/>
          <w:lang w:val="en-US" w:eastAsia="de-CH"/>
        </w:rPr>
        <w:t xml:space="preserve">manifestation </w:t>
      </w:r>
      <w:r w:rsidRPr="00ED6A21">
        <w:rPr>
          <w:color w:val="000000"/>
          <w:lang w:val="en-US" w:eastAsia="de-CH"/>
        </w:rPr>
        <w:t xml:space="preserve">of ambiguous genitalia. Similarly, </w:t>
      </w:r>
      <w:r w:rsidR="006A4627" w:rsidRPr="00ED6A21">
        <w:rPr>
          <w:color w:val="000000"/>
          <w:lang w:val="en-US" w:eastAsia="de-CH"/>
        </w:rPr>
        <w:t xml:space="preserve">in males, </w:t>
      </w:r>
      <w:r w:rsidRPr="00ED6A21">
        <w:rPr>
          <w:color w:val="000000"/>
          <w:lang w:val="en-US" w:eastAsia="de-CH"/>
        </w:rPr>
        <w:t>distal hypospadias with no other atypical genital features</w:t>
      </w:r>
      <w:r w:rsidR="00EE30F5" w:rsidRPr="00ED6A21">
        <w:rPr>
          <w:color w:val="000000"/>
          <w:lang w:val="en-US" w:eastAsia="de-CH"/>
        </w:rPr>
        <w:t xml:space="preserve"> usually does not indicate </w:t>
      </w:r>
      <w:r w:rsidRPr="00ED6A21">
        <w:rPr>
          <w:color w:val="000000"/>
          <w:lang w:val="en-US" w:eastAsia="de-CH"/>
        </w:rPr>
        <w:t xml:space="preserve">a DSD </w:t>
      </w:r>
      <w:r w:rsidR="00833AAF" w:rsidRPr="00ED6A21">
        <w:rPr>
          <w:color w:val="000000"/>
          <w:lang w:val="en-US" w:eastAsia="de-CH"/>
        </w:rPr>
        <w:fldChar w:fldCharType="begin"/>
      </w:r>
      <w:r w:rsidR="004F597E" w:rsidRPr="00ED6A21">
        <w:rPr>
          <w:color w:val="000000"/>
          <w:lang w:val="en-US" w:eastAsia="de-CH"/>
        </w:rPr>
        <w:instrText xml:space="preserve"> ADDIN EN.CITE &lt;EndNote&gt;&lt;Cite&gt;&lt;Author&gt;Holmes&lt;/Author&gt;&lt;Year&gt;2004&lt;/Year&gt;&lt;RecNum&gt;4&lt;/RecNum&gt;&lt;DisplayText&gt;(3)&lt;/DisplayText&gt;&lt;record&gt;&lt;rec-number&gt;4&lt;/rec-number&gt;&lt;foreign-keys&gt;&lt;key app="EN" db-id="99fwefx2j0av97e2vao55xaj2wz05e20xp2s" timestamp="1698609531"&gt;4&lt;/key&gt;&lt;/foreign-keys&gt;&lt;ref-type name="Journal Article"&gt;17&lt;/ref-type&gt;&lt;contributors&gt;&lt;authors&gt;&lt;author&gt;Holmes, N. M.&lt;/author&gt;&lt;author&gt;Miller, W. L.&lt;/author&gt;&lt;author&gt;Baskin, L. S.&lt;/author&gt;&lt;/authors&gt;&lt;/contributors&gt;&lt;auth-address&gt;Department of Urology, University of California, San Francisco, California 94143, USA.&lt;/auth-address&gt;&lt;titles&gt;&lt;title&gt;Lack of defects in androgen production in children with hypospadias&lt;/title&gt;&lt;secondary-title&gt;J Clin Endocrinol Metab&lt;/secondary-title&gt;&lt;/titles&gt;&lt;periodical&gt;&lt;full-title&gt;J Clin Endocrinol Metab&lt;/full-title&gt;&lt;/periodical&gt;&lt;pages&gt;2811-6&lt;/pages&gt;&lt;volume&gt;89&lt;/volume&gt;&lt;number&gt;6&lt;/number&gt;&lt;edition&gt;2004/06/08&lt;/edition&gt;&lt;keywords&gt;&lt;keyword&gt;3-Hydroxysteroid Dehydrogenases/metabolism&lt;/keyword&gt;&lt;keyword&gt;Adrenocorticotropic Hormone/blood&lt;/keyword&gt;&lt;keyword&gt;Androgens/biosynthesis/*blood&lt;/keyword&gt;&lt;keyword&gt;Cholesterol/metabolism&lt;/keyword&gt;&lt;keyword&gt;Humans&lt;/keyword&gt;&lt;keyword&gt;Hydrocortisone/blood&lt;/keyword&gt;&lt;keyword&gt;Hypospadias/*metabolism&lt;/keyword&gt;&lt;keyword&gt;Infant&lt;/keyword&gt;&lt;keyword&gt;Male&lt;/keyword&gt;&lt;keyword&gt;Steroid 17-alpha-Hydroxylase/metabolism&lt;/keyword&gt;&lt;/keywords&gt;&lt;dates&gt;&lt;year&gt;2004&lt;/year&gt;&lt;pub-dates&gt;&lt;date&gt;Jun&lt;/date&gt;&lt;/pub-dates&gt;&lt;/dates&gt;&lt;isbn&gt;0021-972X (Print)&amp;#xD;0021-972x&lt;/isbn&gt;&lt;accession-num&gt;15181062&lt;/accession-num&gt;&lt;urls&gt;&lt;/urls&gt;&lt;electronic-resource-num&gt;10.1210/jc.2003-032098&lt;/electronic-resource-num&gt;&lt;remote-database-provider&gt;NLM&lt;/remote-database-provider&gt;&lt;language&gt;eng&lt;/language&gt;&lt;/record&gt;&lt;/Cite&gt;&lt;/EndNote&gt;</w:instrText>
      </w:r>
      <w:r w:rsidR="00833AAF" w:rsidRPr="00ED6A21">
        <w:rPr>
          <w:color w:val="000000"/>
          <w:lang w:val="en-US" w:eastAsia="de-CH"/>
        </w:rPr>
        <w:fldChar w:fldCharType="separate"/>
      </w:r>
      <w:r w:rsidR="004F597E" w:rsidRPr="00ED6A21">
        <w:rPr>
          <w:noProof/>
          <w:color w:val="000000"/>
          <w:lang w:val="en-US" w:eastAsia="de-CH"/>
        </w:rPr>
        <w:t>(3)</w:t>
      </w:r>
      <w:r w:rsidR="00833AAF" w:rsidRPr="00ED6A21">
        <w:rPr>
          <w:color w:val="000000"/>
          <w:lang w:val="en-US" w:eastAsia="de-CH"/>
        </w:rPr>
        <w:fldChar w:fldCharType="end"/>
      </w:r>
      <w:r w:rsidRPr="00ED6A21">
        <w:rPr>
          <w:color w:val="000000"/>
          <w:lang w:val="en-US" w:eastAsia="de-CH"/>
        </w:rPr>
        <w:t xml:space="preserve">. </w:t>
      </w:r>
    </w:p>
    <w:p w14:paraId="50533B91" w14:textId="77777777" w:rsidR="006A4627" w:rsidRPr="00ED6A21" w:rsidRDefault="006A4627" w:rsidP="00836CBB">
      <w:pPr>
        <w:spacing w:after="0"/>
        <w:rPr>
          <w:lang w:val="en-US"/>
        </w:rPr>
      </w:pP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277"/>
        <w:gridCol w:w="1443"/>
        <w:gridCol w:w="1267"/>
        <w:gridCol w:w="1262"/>
        <w:gridCol w:w="1263"/>
        <w:gridCol w:w="1263"/>
      </w:tblGrid>
      <w:tr w:rsidR="00A63A97" w:rsidRPr="00ED6A21" w14:paraId="59D2676F" w14:textId="77777777" w:rsidTr="00A63A97">
        <w:tc>
          <w:tcPr>
            <w:tcW w:w="9191" w:type="dxa"/>
            <w:gridSpan w:val="7"/>
            <w:shd w:val="clear" w:color="auto" w:fill="FFFF00"/>
          </w:tcPr>
          <w:p w14:paraId="36B85CF1" w14:textId="32590A8E" w:rsidR="00A63A97" w:rsidRPr="00A63A97" w:rsidRDefault="00A63A97" w:rsidP="00836CBB">
            <w:pPr>
              <w:spacing w:after="0"/>
              <w:rPr>
                <w:b/>
                <w:bCs/>
              </w:rPr>
            </w:pPr>
            <w:r w:rsidRPr="00A63A97">
              <w:rPr>
                <w:b/>
                <w:bCs/>
              </w:rPr>
              <w:t xml:space="preserve">Table 1. Stretched </w:t>
            </w:r>
            <w:r>
              <w:rPr>
                <w:b/>
                <w:bCs/>
              </w:rPr>
              <w:t>P</w:t>
            </w:r>
            <w:r w:rsidRPr="00A63A97">
              <w:rPr>
                <w:b/>
                <w:bCs/>
              </w:rPr>
              <w:t xml:space="preserve">enile </w:t>
            </w:r>
            <w:r>
              <w:rPr>
                <w:b/>
                <w:bCs/>
              </w:rPr>
              <w:t>L</w:t>
            </w:r>
            <w:r w:rsidRPr="00A63A97">
              <w:rPr>
                <w:b/>
                <w:bCs/>
              </w:rPr>
              <w:t xml:space="preserve">ength in </w:t>
            </w:r>
            <w:r>
              <w:rPr>
                <w:b/>
                <w:bCs/>
              </w:rPr>
              <w:t>P</w:t>
            </w:r>
            <w:r w:rsidRPr="00A63A97">
              <w:rPr>
                <w:b/>
                <w:bCs/>
              </w:rPr>
              <w:t xml:space="preserve">reterm and </w:t>
            </w:r>
            <w:r>
              <w:rPr>
                <w:b/>
                <w:bCs/>
              </w:rPr>
              <w:t>T</w:t>
            </w:r>
            <w:r w:rsidRPr="00A63A97">
              <w:rPr>
                <w:b/>
                <w:bCs/>
              </w:rPr>
              <w:t xml:space="preserve">erm </w:t>
            </w:r>
            <w:r>
              <w:rPr>
                <w:b/>
                <w:bCs/>
              </w:rPr>
              <w:t>N</w:t>
            </w:r>
            <w:r w:rsidRPr="00A63A97">
              <w:rPr>
                <w:b/>
                <w:bCs/>
              </w:rPr>
              <w:t xml:space="preserve">ewborns </w:t>
            </w:r>
            <w:r>
              <w:rPr>
                <w:b/>
                <w:bCs/>
              </w:rPr>
              <w:t>A</w:t>
            </w:r>
            <w:r w:rsidRPr="00A63A97">
              <w:rPr>
                <w:b/>
                <w:bCs/>
              </w:rPr>
              <w:t xml:space="preserve">ccording to </w:t>
            </w:r>
            <w:r>
              <w:rPr>
                <w:b/>
                <w:bCs/>
              </w:rPr>
              <w:t>G</w:t>
            </w:r>
            <w:r w:rsidRPr="00A63A97">
              <w:rPr>
                <w:b/>
                <w:bCs/>
              </w:rPr>
              <w:t xml:space="preserve">estational </w:t>
            </w:r>
            <w:r>
              <w:rPr>
                <w:b/>
                <w:bCs/>
              </w:rPr>
              <w:t>A</w:t>
            </w:r>
            <w:r w:rsidRPr="00A63A97">
              <w:rPr>
                <w:b/>
                <w:bCs/>
              </w:rPr>
              <w:t>ge (2)</w:t>
            </w:r>
          </w:p>
        </w:tc>
      </w:tr>
      <w:tr w:rsidR="006C47EC" w:rsidRPr="00ED6A21" w14:paraId="15B79D20" w14:textId="77777777" w:rsidTr="00A63A97">
        <w:tc>
          <w:tcPr>
            <w:tcW w:w="1330" w:type="dxa"/>
          </w:tcPr>
          <w:p w14:paraId="1FD5A1A9" w14:textId="77777777" w:rsidR="006C47EC" w:rsidRPr="00A63A97" w:rsidRDefault="006C47EC" w:rsidP="00836CBB">
            <w:pPr>
              <w:spacing w:after="0"/>
              <w:rPr>
                <w:b/>
                <w:bCs/>
              </w:rPr>
            </w:pPr>
            <w:r w:rsidRPr="00A63A97">
              <w:rPr>
                <w:b/>
                <w:bCs/>
              </w:rPr>
              <w:t>Gestational age (week)</w:t>
            </w:r>
          </w:p>
        </w:tc>
        <w:tc>
          <w:tcPr>
            <w:tcW w:w="1284" w:type="dxa"/>
          </w:tcPr>
          <w:p w14:paraId="61A79D0B" w14:textId="77777777" w:rsidR="006C47EC" w:rsidRPr="00A63A97" w:rsidRDefault="006C47EC" w:rsidP="00836CBB">
            <w:pPr>
              <w:spacing w:after="0"/>
              <w:rPr>
                <w:b/>
                <w:bCs/>
              </w:rPr>
            </w:pPr>
            <w:r w:rsidRPr="00A63A97">
              <w:rPr>
                <w:b/>
                <w:bCs/>
              </w:rPr>
              <w:t>Number of cases</w:t>
            </w:r>
          </w:p>
        </w:tc>
        <w:tc>
          <w:tcPr>
            <w:tcW w:w="1456" w:type="dxa"/>
          </w:tcPr>
          <w:p w14:paraId="7640A83A" w14:textId="77777777" w:rsidR="006C47EC" w:rsidRPr="00A63A97" w:rsidRDefault="006C47EC" w:rsidP="00836CBB">
            <w:pPr>
              <w:spacing w:after="0"/>
              <w:rPr>
                <w:b/>
                <w:bCs/>
              </w:rPr>
            </w:pPr>
            <w:r w:rsidRPr="00A63A97">
              <w:rPr>
                <w:b/>
                <w:bCs/>
              </w:rPr>
              <w:t>Median (cm)</w:t>
            </w:r>
          </w:p>
        </w:tc>
        <w:tc>
          <w:tcPr>
            <w:tcW w:w="1281" w:type="dxa"/>
          </w:tcPr>
          <w:p w14:paraId="2982B53A" w14:textId="77777777" w:rsidR="006C47EC" w:rsidRPr="00A63A97" w:rsidRDefault="006C47EC" w:rsidP="00836CBB">
            <w:pPr>
              <w:spacing w:after="0"/>
              <w:rPr>
                <w:b/>
                <w:bCs/>
              </w:rPr>
            </w:pPr>
            <w:r w:rsidRPr="00A63A97">
              <w:rPr>
                <w:b/>
                <w:bCs/>
              </w:rPr>
              <w:t>Mean (cm)</w:t>
            </w:r>
          </w:p>
        </w:tc>
        <w:tc>
          <w:tcPr>
            <w:tcW w:w="1280" w:type="dxa"/>
          </w:tcPr>
          <w:p w14:paraId="166F4B2A" w14:textId="77777777" w:rsidR="006C47EC" w:rsidRPr="00A63A97" w:rsidRDefault="006C47EC" w:rsidP="00836CBB">
            <w:pPr>
              <w:spacing w:after="0"/>
              <w:rPr>
                <w:b/>
                <w:bCs/>
              </w:rPr>
            </w:pPr>
            <w:r w:rsidRPr="00A63A97">
              <w:rPr>
                <w:b/>
                <w:bCs/>
              </w:rPr>
              <w:t>SD</w:t>
            </w:r>
          </w:p>
        </w:tc>
        <w:tc>
          <w:tcPr>
            <w:tcW w:w="1280" w:type="dxa"/>
          </w:tcPr>
          <w:p w14:paraId="46A33C9C" w14:textId="77777777" w:rsidR="006C47EC" w:rsidRPr="00A63A97" w:rsidRDefault="006C47EC" w:rsidP="00836CBB">
            <w:pPr>
              <w:spacing w:after="0"/>
              <w:rPr>
                <w:b/>
                <w:bCs/>
              </w:rPr>
            </w:pPr>
            <w:r w:rsidRPr="00A63A97">
              <w:rPr>
                <w:b/>
                <w:bCs/>
              </w:rPr>
              <w:t>Min (cm)</w:t>
            </w:r>
          </w:p>
        </w:tc>
        <w:tc>
          <w:tcPr>
            <w:tcW w:w="1280" w:type="dxa"/>
          </w:tcPr>
          <w:p w14:paraId="7F5908E8" w14:textId="77777777" w:rsidR="006C47EC" w:rsidRPr="00A63A97" w:rsidRDefault="006C47EC" w:rsidP="00836CBB">
            <w:pPr>
              <w:spacing w:after="0"/>
              <w:rPr>
                <w:b/>
                <w:bCs/>
              </w:rPr>
            </w:pPr>
            <w:r w:rsidRPr="00A63A97">
              <w:rPr>
                <w:b/>
                <w:bCs/>
              </w:rPr>
              <w:t>Max (cm)</w:t>
            </w:r>
          </w:p>
        </w:tc>
      </w:tr>
      <w:tr w:rsidR="006C47EC" w:rsidRPr="00ED6A21" w14:paraId="1EEE33C7" w14:textId="77777777" w:rsidTr="00A63A97">
        <w:tc>
          <w:tcPr>
            <w:tcW w:w="1330" w:type="dxa"/>
          </w:tcPr>
          <w:p w14:paraId="40139D61" w14:textId="77777777" w:rsidR="006C47EC" w:rsidRPr="00ED6A21" w:rsidRDefault="006C47EC" w:rsidP="00836CBB">
            <w:pPr>
              <w:spacing w:after="0"/>
            </w:pPr>
            <w:r w:rsidRPr="00ED6A21">
              <w:t>26</w:t>
            </w:r>
          </w:p>
        </w:tc>
        <w:tc>
          <w:tcPr>
            <w:tcW w:w="1284" w:type="dxa"/>
          </w:tcPr>
          <w:p w14:paraId="4B897A63" w14:textId="77777777" w:rsidR="006C47EC" w:rsidRPr="00ED6A21" w:rsidRDefault="006C47EC" w:rsidP="00836CBB">
            <w:pPr>
              <w:spacing w:after="0"/>
            </w:pPr>
            <w:r w:rsidRPr="00ED6A21">
              <w:t>30</w:t>
            </w:r>
          </w:p>
        </w:tc>
        <w:tc>
          <w:tcPr>
            <w:tcW w:w="1456" w:type="dxa"/>
          </w:tcPr>
          <w:p w14:paraId="7429143C" w14:textId="77777777" w:rsidR="006C47EC" w:rsidRPr="00ED6A21" w:rsidRDefault="006C47EC" w:rsidP="00836CBB">
            <w:pPr>
              <w:spacing w:after="0"/>
            </w:pPr>
            <w:r w:rsidRPr="00ED6A21">
              <w:t>1.9</w:t>
            </w:r>
          </w:p>
        </w:tc>
        <w:tc>
          <w:tcPr>
            <w:tcW w:w="1281" w:type="dxa"/>
          </w:tcPr>
          <w:p w14:paraId="66FA2DB1" w14:textId="77777777" w:rsidR="006C47EC" w:rsidRPr="00ED6A21" w:rsidRDefault="006C47EC" w:rsidP="00836CBB">
            <w:pPr>
              <w:spacing w:after="0"/>
            </w:pPr>
            <w:r w:rsidRPr="00ED6A21">
              <w:t>1.9</w:t>
            </w:r>
          </w:p>
        </w:tc>
        <w:tc>
          <w:tcPr>
            <w:tcW w:w="1280" w:type="dxa"/>
          </w:tcPr>
          <w:p w14:paraId="26B7CEB9" w14:textId="77777777" w:rsidR="006C47EC" w:rsidRPr="00ED6A21" w:rsidRDefault="006C47EC" w:rsidP="00836CBB">
            <w:pPr>
              <w:spacing w:after="0"/>
            </w:pPr>
            <w:r w:rsidRPr="00ED6A21">
              <w:t>0.32</w:t>
            </w:r>
          </w:p>
        </w:tc>
        <w:tc>
          <w:tcPr>
            <w:tcW w:w="1280" w:type="dxa"/>
          </w:tcPr>
          <w:p w14:paraId="74824680" w14:textId="77777777" w:rsidR="006C47EC" w:rsidRPr="00ED6A21" w:rsidRDefault="006C47EC" w:rsidP="00836CBB">
            <w:pPr>
              <w:spacing w:after="0"/>
            </w:pPr>
            <w:r w:rsidRPr="00ED6A21">
              <w:t>1.1</w:t>
            </w:r>
          </w:p>
        </w:tc>
        <w:tc>
          <w:tcPr>
            <w:tcW w:w="1280" w:type="dxa"/>
          </w:tcPr>
          <w:p w14:paraId="44D79EA7" w14:textId="77777777" w:rsidR="006C47EC" w:rsidRPr="00ED6A21" w:rsidRDefault="006C47EC" w:rsidP="00836CBB">
            <w:pPr>
              <w:spacing w:after="0"/>
            </w:pPr>
            <w:r w:rsidRPr="00ED6A21">
              <w:t>2.5</w:t>
            </w:r>
          </w:p>
        </w:tc>
      </w:tr>
      <w:tr w:rsidR="006C47EC" w:rsidRPr="00ED6A21" w14:paraId="711E1176" w14:textId="77777777" w:rsidTr="00A63A97">
        <w:tc>
          <w:tcPr>
            <w:tcW w:w="1330" w:type="dxa"/>
          </w:tcPr>
          <w:p w14:paraId="33451B3B" w14:textId="77777777" w:rsidR="006C47EC" w:rsidRPr="00ED6A21" w:rsidRDefault="006C47EC" w:rsidP="00836CBB">
            <w:pPr>
              <w:spacing w:after="0"/>
            </w:pPr>
            <w:r w:rsidRPr="00ED6A21">
              <w:t>27</w:t>
            </w:r>
          </w:p>
        </w:tc>
        <w:tc>
          <w:tcPr>
            <w:tcW w:w="1284" w:type="dxa"/>
          </w:tcPr>
          <w:p w14:paraId="7D327A46" w14:textId="77777777" w:rsidR="006C47EC" w:rsidRPr="00ED6A21" w:rsidRDefault="006C47EC" w:rsidP="00836CBB">
            <w:pPr>
              <w:spacing w:after="0"/>
            </w:pPr>
            <w:r w:rsidRPr="00ED6A21">
              <w:t>31</w:t>
            </w:r>
          </w:p>
        </w:tc>
        <w:tc>
          <w:tcPr>
            <w:tcW w:w="1456" w:type="dxa"/>
          </w:tcPr>
          <w:p w14:paraId="1489D973" w14:textId="77777777" w:rsidR="006C47EC" w:rsidRPr="00ED6A21" w:rsidRDefault="006C47EC" w:rsidP="00836CBB">
            <w:pPr>
              <w:spacing w:after="0"/>
            </w:pPr>
            <w:r w:rsidRPr="00ED6A21">
              <w:t>2.1</w:t>
            </w:r>
          </w:p>
        </w:tc>
        <w:tc>
          <w:tcPr>
            <w:tcW w:w="1281" w:type="dxa"/>
          </w:tcPr>
          <w:p w14:paraId="0767DABC" w14:textId="77777777" w:rsidR="006C47EC" w:rsidRPr="00ED6A21" w:rsidRDefault="006C47EC" w:rsidP="00836CBB">
            <w:pPr>
              <w:spacing w:after="0"/>
            </w:pPr>
            <w:r w:rsidRPr="00ED6A21">
              <w:t>2.0</w:t>
            </w:r>
          </w:p>
        </w:tc>
        <w:tc>
          <w:tcPr>
            <w:tcW w:w="1280" w:type="dxa"/>
          </w:tcPr>
          <w:p w14:paraId="363F1C7D" w14:textId="77777777" w:rsidR="006C47EC" w:rsidRPr="00ED6A21" w:rsidRDefault="006C47EC" w:rsidP="00836CBB">
            <w:pPr>
              <w:spacing w:after="0"/>
            </w:pPr>
            <w:r w:rsidRPr="00ED6A21">
              <w:t>0.28</w:t>
            </w:r>
          </w:p>
        </w:tc>
        <w:tc>
          <w:tcPr>
            <w:tcW w:w="1280" w:type="dxa"/>
          </w:tcPr>
          <w:p w14:paraId="2E34B81C" w14:textId="77777777" w:rsidR="006C47EC" w:rsidRPr="00ED6A21" w:rsidRDefault="006C47EC" w:rsidP="00836CBB">
            <w:pPr>
              <w:spacing w:after="0"/>
            </w:pPr>
            <w:r w:rsidRPr="00ED6A21">
              <w:t>1.1</w:t>
            </w:r>
          </w:p>
        </w:tc>
        <w:tc>
          <w:tcPr>
            <w:tcW w:w="1280" w:type="dxa"/>
          </w:tcPr>
          <w:p w14:paraId="3787D5B3" w14:textId="77777777" w:rsidR="006C47EC" w:rsidRPr="00ED6A21" w:rsidRDefault="006C47EC" w:rsidP="00836CBB">
            <w:pPr>
              <w:spacing w:after="0"/>
            </w:pPr>
            <w:r w:rsidRPr="00ED6A21">
              <w:t>2.6</w:t>
            </w:r>
          </w:p>
        </w:tc>
      </w:tr>
      <w:tr w:rsidR="006C47EC" w:rsidRPr="00ED6A21" w14:paraId="2CB3B3DA" w14:textId="77777777" w:rsidTr="00A63A97">
        <w:tc>
          <w:tcPr>
            <w:tcW w:w="1330" w:type="dxa"/>
          </w:tcPr>
          <w:p w14:paraId="2990C91D" w14:textId="77777777" w:rsidR="006C47EC" w:rsidRPr="00ED6A21" w:rsidRDefault="006C47EC" w:rsidP="00836CBB">
            <w:pPr>
              <w:spacing w:after="0"/>
            </w:pPr>
            <w:r w:rsidRPr="00ED6A21">
              <w:lastRenderedPageBreak/>
              <w:t>28</w:t>
            </w:r>
          </w:p>
        </w:tc>
        <w:tc>
          <w:tcPr>
            <w:tcW w:w="1284" w:type="dxa"/>
          </w:tcPr>
          <w:p w14:paraId="32803115" w14:textId="77777777" w:rsidR="006C47EC" w:rsidRPr="00ED6A21" w:rsidRDefault="006C47EC" w:rsidP="00836CBB">
            <w:pPr>
              <w:spacing w:after="0"/>
            </w:pPr>
            <w:r w:rsidRPr="00ED6A21">
              <w:t>32</w:t>
            </w:r>
          </w:p>
        </w:tc>
        <w:tc>
          <w:tcPr>
            <w:tcW w:w="1456" w:type="dxa"/>
          </w:tcPr>
          <w:p w14:paraId="7AE7BA68" w14:textId="77777777" w:rsidR="006C47EC" w:rsidRPr="00ED6A21" w:rsidRDefault="006C47EC" w:rsidP="00836CBB">
            <w:pPr>
              <w:spacing w:after="0"/>
            </w:pPr>
            <w:r w:rsidRPr="00ED6A21">
              <w:t>2.0</w:t>
            </w:r>
          </w:p>
        </w:tc>
        <w:tc>
          <w:tcPr>
            <w:tcW w:w="1281" w:type="dxa"/>
          </w:tcPr>
          <w:p w14:paraId="26E7286F" w14:textId="77777777" w:rsidR="006C47EC" w:rsidRPr="00ED6A21" w:rsidRDefault="006C47EC" w:rsidP="00836CBB">
            <w:pPr>
              <w:spacing w:after="0"/>
            </w:pPr>
            <w:r w:rsidRPr="00ED6A21">
              <w:t>1.9</w:t>
            </w:r>
          </w:p>
        </w:tc>
        <w:tc>
          <w:tcPr>
            <w:tcW w:w="1280" w:type="dxa"/>
          </w:tcPr>
          <w:p w14:paraId="0D06FF85" w14:textId="77777777" w:rsidR="006C47EC" w:rsidRPr="00ED6A21" w:rsidRDefault="006C47EC" w:rsidP="00836CBB">
            <w:pPr>
              <w:spacing w:after="0"/>
            </w:pPr>
            <w:r w:rsidRPr="00ED6A21">
              <w:t>0.31</w:t>
            </w:r>
          </w:p>
        </w:tc>
        <w:tc>
          <w:tcPr>
            <w:tcW w:w="1280" w:type="dxa"/>
          </w:tcPr>
          <w:p w14:paraId="608558F2" w14:textId="77777777" w:rsidR="006C47EC" w:rsidRPr="00ED6A21" w:rsidRDefault="006C47EC" w:rsidP="00836CBB">
            <w:pPr>
              <w:spacing w:after="0"/>
            </w:pPr>
            <w:r w:rsidRPr="00ED6A21">
              <w:t>1.3</w:t>
            </w:r>
          </w:p>
        </w:tc>
        <w:tc>
          <w:tcPr>
            <w:tcW w:w="1280" w:type="dxa"/>
          </w:tcPr>
          <w:p w14:paraId="76B22EA0" w14:textId="77777777" w:rsidR="006C47EC" w:rsidRPr="00ED6A21" w:rsidRDefault="006C47EC" w:rsidP="00836CBB">
            <w:pPr>
              <w:spacing w:after="0"/>
            </w:pPr>
            <w:r w:rsidRPr="00ED6A21">
              <w:t>2.9</w:t>
            </w:r>
          </w:p>
        </w:tc>
      </w:tr>
      <w:tr w:rsidR="006C47EC" w:rsidRPr="00ED6A21" w14:paraId="30351399" w14:textId="77777777" w:rsidTr="00A63A97">
        <w:tc>
          <w:tcPr>
            <w:tcW w:w="1330" w:type="dxa"/>
          </w:tcPr>
          <w:p w14:paraId="05077243" w14:textId="77777777" w:rsidR="006C47EC" w:rsidRPr="00ED6A21" w:rsidRDefault="006C47EC" w:rsidP="00836CBB">
            <w:pPr>
              <w:spacing w:after="0"/>
            </w:pPr>
            <w:r w:rsidRPr="00ED6A21">
              <w:t>29</w:t>
            </w:r>
          </w:p>
        </w:tc>
        <w:tc>
          <w:tcPr>
            <w:tcW w:w="1284" w:type="dxa"/>
          </w:tcPr>
          <w:p w14:paraId="09B7336F" w14:textId="77777777" w:rsidR="006C47EC" w:rsidRPr="00ED6A21" w:rsidRDefault="006C47EC" w:rsidP="00836CBB">
            <w:pPr>
              <w:spacing w:after="0"/>
            </w:pPr>
            <w:r w:rsidRPr="00ED6A21">
              <w:t>29</w:t>
            </w:r>
          </w:p>
        </w:tc>
        <w:tc>
          <w:tcPr>
            <w:tcW w:w="1456" w:type="dxa"/>
          </w:tcPr>
          <w:p w14:paraId="543CDA8D" w14:textId="77777777" w:rsidR="006C47EC" w:rsidRPr="00ED6A21" w:rsidRDefault="006C47EC" w:rsidP="00836CBB">
            <w:pPr>
              <w:spacing w:after="0"/>
            </w:pPr>
            <w:r w:rsidRPr="00ED6A21">
              <w:t>2.3</w:t>
            </w:r>
          </w:p>
        </w:tc>
        <w:tc>
          <w:tcPr>
            <w:tcW w:w="1281" w:type="dxa"/>
          </w:tcPr>
          <w:p w14:paraId="3D993A06" w14:textId="77777777" w:rsidR="006C47EC" w:rsidRPr="00ED6A21" w:rsidRDefault="006C47EC" w:rsidP="00836CBB">
            <w:pPr>
              <w:spacing w:after="0"/>
            </w:pPr>
            <w:r w:rsidRPr="00ED6A21">
              <w:t>2.3</w:t>
            </w:r>
          </w:p>
        </w:tc>
        <w:tc>
          <w:tcPr>
            <w:tcW w:w="1280" w:type="dxa"/>
          </w:tcPr>
          <w:p w14:paraId="3A53DA1D" w14:textId="77777777" w:rsidR="006C47EC" w:rsidRPr="00ED6A21" w:rsidRDefault="006C47EC" w:rsidP="00836CBB">
            <w:pPr>
              <w:spacing w:after="0"/>
            </w:pPr>
            <w:r w:rsidRPr="00ED6A21">
              <w:t>0.39</w:t>
            </w:r>
          </w:p>
        </w:tc>
        <w:tc>
          <w:tcPr>
            <w:tcW w:w="1280" w:type="dxa"/>
          </w:tcPr>
          <w:p w14:paraId="3DE34D86" w14:textId="77777777" w:rsidR="006C47EC" w:rsidRPr="00ED6A21" w:rsidRDefault="006C47EC" w:rsidP="00836CBB">
            <w:pPr>
              <w:spacing w:after="0"/>
            </w:pPr>
            <w:r w:rsidRPr="00ED6A21">
              <w:t>1.3</w:t>
            </w:r>
          </w:p>
        </w:tc>
        <w:tc>
          <w:tcPr>
            <w:tcW w:w="1280" w:type="dxa"/>
          </w:tcPr>
          <w:p w14:paraId="5421CFFE" w14:textId="77777777" w:rsidR="006C47EC" w:rsidRPr="00ED6A21" w:rsidRDefault="006C47EC" w:rsidP="00836CBB">
            <w:pPr>
              <w:spacing w:after="0"/>
            </w:pPr>
            <w:r w:rsidRPr="00ED6A21">
              <w:t>2.9</w:t>
            </w:r>
          </w:p>
        </w:tc>
      </w:tr>
      <w:tr w:rsidR="006C47EC" w:rsidRPr="00ED6A21" w14:paraId="2501A29E" w14:textId="77777777" w:rsidTr="00A63A97">
        <w:tc>
          <w:tcPr>
            <w:tcW w:w="1330" w:type="dxa"/>
          </w:tcPr>
          <w:p w14:paraId="7F3DA3A1" w14:textId="77777777" w:rsidR="006C47EC" w:rsidRPr="00ED6A21" w:rsidRDefault="006C47EC" w:rsidP="00836CBB">
            <w:pPr>
              <w:spacing w:after="0"/>
            </w:pPr>
            <w:r w:rsidRPr="00ED6A21">
              <w:t>30</w:t>
            </w:r>
          </w:p>
        </w:tc>
        <w:tc>
          <w:tcPr>
            <w:tcW w:w="1284" w:type="dxa"/>
          </w:tcPr>
          <w:p w14:paraId="7ABB4987" w14:textId="77777777" w:rsidR="006C47EC" w:rsidRPr="00ED6A21" w:rsidRDefault="006C47EC" w:rsidP="00836CBB">
            <w:pPr>
              <w:spacing w:after="0"/>
            </w:pPr>
            <w:r w:rsidRPr="00ED6A21">
              <w:t>31</w:t>
            </w:r>
          </w:p>
        </w:tc>
        <w:tc>
          <w:tcPr>
            <w:tcW w:w="1456" w:type="dxa"/>
          </w:tcPr>
          <w:p w14:paraId="7E00AB90" w14:textId="77777777" w:rsidR="006C47EC" w:rsidRPr="00ED6A21" w:rsidRDefault="006C47EC" w:rsidP="00836CBB">
            <w:pPr>
              <w:spacing w:after="0"/>
            </w:pPr>
            <w:r w:rsidRPr="00ED6A21">
              <w:t>2.4</w:t>
            </w:r>
          </w:p>
        </w:tc>
        <w:tc>
          <w:tcPr>
            <w:tcW w:w="1281" w:type="dxa"/>
          </w:tcPr>
          <w:p w14:paraId="7AC2A653" w14:textId="77777777" w:rsidR="006C47EC" w:rsidRPr="00ED6A21" w:rsidRDefault="006C47EC" w:rsidP="00836CBB">
            <w:pPr>
              <w:spacing w:after="0"/>
            </w:pPr>
            <w:r w:rsidRPr="00ED6A21">
              <w:t>2.4</w:t>
            </w:r>
          </w:p>
        </w:tc>
        <w:tc>
          <w:tcPr>
            <w:tcW w:w="1280" w:type="dxa"/>
          </w:tcPr>
          <w:p w14:paraId="1873B777" w14:textId="77777777" w:rsidR="006C47EC" w:rsidRPr="00ED6A21" w:rsidRDefault="006C47EC" w:rsidP="00836CBB">
            <w:pPr>
              <w:spacing w:after="0"/>
            </w:pPr>
            <w:r w:rsidRPr="00ED6A21">
              <w:t>0.32</w:t>
            </w:r>
          </w:p>
        </w:tc>
        <w:tc>
          <w:tcPr>
            <w:tcW w:w="1280" w:type="dxa"/>
          </w:tcPr>
          <w:p w14:paraId="2A5206B4" w14:textId="77777777" w:rsidR="006C47EC" w:rsidRPr="00ED6A21" w:rsidRDefault="006C47EC" w:rsidP="00836CBB">
            <w:pPr>
              <w:spacing w:after="0"/>
            </w:pPr>
            <w:r w:rsidRPr="00ED6A21">
              <w:t>1.6</w:t>
            </w:r>
          </w:p>
        </w:tc>
        <w:tc>
          <w:tcPr>
            <w:tcW w:w="1280" w:type="dxa"/>
          </w:tcPr>
          <w:p w14:paraId="27D80341" w14:textId="77777777" w:rsidR="006C47EC" w:rsidRPr="00ED6A21" w:rsidRDefault="006C47EC" w:rsidP="00836CBB">
            <w:pPr>
              <w:spacing w:after="0"/>
            </w:pPr>
            <w:r w:rsidRPr="00ED6A21">
              <w:t>3.0</w:t>
            </w:r>
          </w:p>
        </w:tc>
      </w:tr>
      <w:tr w:rsidR="006C47EC" w:rsidRPr="00ED6A21" w14:paraId="558B360F" w14:textId="77777777" w:rsidTr="00A63A97">
        <w:tc>
          <w:tcPr>
            <w:tcW w:w="1330" w:type="dxa"/>
          </w:tcPr>
          <w:p w14:paraId="4AC83E3F" w14:textId="77777777" w:rsidR="006C47EC" w:rsidRPr="00ED6A21" w:rsidRDefault="006C47EC" w:rsidP="00836CBB">
            <w:pPr>
              <w:spacing w:after="0"/>
            </w:pPr>
            <w:r w:rsidRPr="00ED6A21">
              <w:t>31</w:t>
            </w:r>
          </w:p>
        </w:tc>
        <w:tc>
          <w:tcPr>
            <w:tcW w:w="1284" w:type="dxa"/>
          </w:tcPr>
          <w:p w14:paraId="7F08CF39" w14:textId="77777777" w:rsidR="006C47EC" w:rsidRPr="00ED6A21" w:rsidRDefault="006C47EC" w:rsidP="00836CBB">
            <w:pPr>
              <w:spacing w:after="0"/>
            </w:pPr>
            <w:r w:rsidRPr="00ED6A21">
              <w:t>33</w:t>
            </w:r>
          </w:p>
        </w:tc>
        <w:tc>
          <w:tcPr>
            <w:tcW w:w="1456" w:type="dxa"/>
          </w:tcPr>
          <w:p w14:paraId="1002C3D5" w14:textId="77777777" w:rsidR="006C47EC" w:rsidRPr="00ED6A21" w:rsidRDefault="006C47EC" w:rsidP="00836CBB">
            <w:pPr>
              <w:spacing w:after="0"/>
            </w:pPr>
            <w:r w:rsidRPr="00ED6A21">
              <w:t>2.4</w:t>
            </w:r>
          </w:p>
        </w:tc>
        <w:tc>
          <w:tcPr>
            <w:tcW w:w="1281" w:type="dxa"/>
          </w:tcPr>
          <w:p w14:paraId="551F7B40" w14:textId="77777777" w:rsidR="006C47EC" w:rsidRPr="00ED6A21" w:rsidRDefault="006C47EC" w:rsidP="00836CBB">
            <w:pPr>
              <w:spacing w:after="0"/>
            </w:pPr>
            <w:r w:rsidRPr="00ED6A21">
              <w:t>2.4</w:t>
            </w:r>
          </w:p>
        </w:tc>
        <w:tc>
          <w:tcPr>
            <w:tcW w:w="1280" w:type="dxa"/>
          </w:tcPr>
          <w:p w14:paraId="33C81AEC" w14:textId="77777777" w:rsidR="006C47EC" w:rsidRPr="00ED6A21" w:rsidRDefault="006C47EC" w:rsidP="00836CBB">
            <w:pPr>
              <w:spacing w:after="0"/>
            </w:pPr>
            <w:r w:rsidRPr="00ED6A21">
              <w:t>0.38</w:t>
            </w:r>
          </w:p>
        </w:tc>
        <w:tc>
          <w:tcPr>
            <w:tcW w:w="1280" w:type="dxa"/>
          </w:tcPr>
          <w:p w14:paraId="1EBD8CF4" w14:textId="77777777" w:rsidR="006C47EC" w:rsidRPr="00ED6A21" w:rsidRDefault="006C47EC" w:rsidP="00836CBB">
            <w:pPr>
              <w:spacing w:after="0"/>
            </w:pPr>
            <w:r w:rsidRPr="00ED6A21">
              <w:t>1.8</w:t>
            </w:r>
          </w:p>
        </w:tc>
        <w:tc>
          <w:tcPr>
            <w:tcW w:w="1280" w:type="dxa"/>
          </w:tcPr>
          <w:p w14:paraId="68D52F79" w14:textId="77777777" w:rsidR="006C47EC" w:rsidRPr="00ED6A21" w:rsidRDefault="006C47EC" w:rsidP="00836CBB">
            <w:pPr>
              <w:spacing w:after="0"/>
            </w:pPr>
            <w:r w:rsidRPr="00ED6A21">
              <w:t>3.3</w:t>
            </w:r>
          </w:p>
        </w:tc>
      </w:tr>
      <w:tr w:rsidR="006C47EC" w:rsidRPr="00ED6A21" w14:paraId="460D90C9" w14:textId="77777777" w:rsidTr="00A63A97">
        <w:tc>
          <w:tcPr>
            <w:tcW w:w="1330" w:type="dxa"/>
          </w:tcPr>
          <w:p w14:paraId="58A5B603" w14:textId="77777777" w:rsidR="006C47EC" w:rsidRPr="00ED6A21" w:rsidRDefault="006C47EC" w:rsidP="00836CBB">
            <w:pPr>
              <w:spacing w:after="0"/>
            </w:pPr>
            <w:r w:rsidRPr="00ED6A21">
              <w:t>32</w:t>
            </w:r>
          </w:p>
        </w:tc>
        <w:tc>
          <w:tcPr>
            <w:tcW w:w="1284" w:type="dxa"/>
          </w:tcPr>
          <w:p w14:paraId="684485C0" w14:textId="77777777" w:rsidR="006C47EC" w:rsidRPr="00ED6A21" w:rsidRDefault="006C47EC" w:rsidP="00836CBB">
            <w:pPr>
              <w:spacing w:after="0"/>
            </w:pPr>
            <w:r w:rsidRPr="00ED6A21">
              <w:t>32</w:t>
            </w:r>
          </w:p>
        </w:tc>
        <w:tc>
          <w:tcPr>
            <w:tcW w:w="1456" w:type="dxa"/>
          </w:tcPr>
          <w:p w14:paraId="27CC0FD6" w14:textId="77777777" w:rsidR="006C47EC" w:rsidRPr="00ED6A21" w:rsidRDefault="006C47EC" w:rsidP="00836CBB">
            <w:pPr>
              <w:spacing w:after="0"/>
            </w:pPr>
            <w:r w:rsidRPr="00ED6A21">
              <w:t>2.9</w:t>
            </w:r>
          </w:p>
        </w:tc>
        <w:tc>
          <w:tcPr>
            <w:tcW w:w="1281" w:type="dxa"/>
          </w:tcPr>
          <w:p w14:paraId="5A884C99" w14:textId="77777777" w:rsidR="006C47EC" w:rsidRPr="00ED6A21" w:rsidRDefault="006C47EC" w:rsidP="00836CBB">
            <w:pPr>
              <w:spacing w:after="0"/>
            </w:pPr>
            <w:r w:rsidRPr="00ED6A21">
              <w:t>2.6</w:t>
            </w:r>
          </w:p>
        </w:tc>
        <w:tc>
          <w:tcPr>
            <w:tcW w:w="1280" w:type="dxa"/>
          </w:tcPr>
          <w:p w14:paraId="39EF6AD7" w14:textId="77777777" w:rsidR="006C47EC" w:rsidRPr="00ED6A21" w:rsidRDefault="006C47EC" w:rsidP="00836CBB">
            <w:pPr>
              <w:spacing w:after="0"/>
            </w:pPr>
            <w:r w:rsidRPr="00ED6A21">
              <w:t>0.44</w:t>
            </w:r>
          </w:p>
        </w:tc>
        <w:tc>
          <w:tcPr>
            <w:tcW w:w="1280" w:type="dxa"/>
          </w:tcPr>
          <w:p w14:paraId="30E28B1B" w14:textId="77777777" w:rsidR="006C47EC" w:rsidRPr="00ED6A21" w:rsidRDefault="006C47EC" w:rsidP="00836CBB">
            <w:pPr>
              <w:spacing w:after="0"/>
            </w:pPr>
            <w:r w:rsidRPr="00ED6A21">
              <w:t>2.0</w:t>
            </w:r>
          </w:p>
        </w:tc>
        <w:tc>
          <w:tcPr>
            <w:tcW w:w="1280" w:type="dxa"/>
          </w:tcPr>
          <w:p w14:paraId="7DFF4BD8" w14:textId="77777777" w:rsidR="006C47EC" w:rsidRPr="00ED6A21" w:rsidRDefault="006C47EC" w:rsidP="00836CBB">
            <w:pPr>
              <w:spacing w:after="0"/>
            </w:pPr>
            <w:r w:rsidRPr="00ED6A21">
              <w:t>3.2</w:t>
            </w:r>
          </w:p>
        </w:tc>
      </w:tr>
      <w:tr w:rsidR="006C47EC" w:rsidRPr="00ED6A21" w14:paraId="0B1B150A" w14:textId="77777777" w:rsidTr="00A63A97">
        <w:tc>
          <w:tcPr>
            <w:tcW w:w="1330" w:type="dxa"/>
          </w:tcPr>
          <w:p w14:paraId="1178377A" w14:textId="77777777" w:rsidR="006C47EC" w:rsidRPr="00ED6A21" w:rsidRDefault="006C47EC" w:rsidP="00836CBB">
            <w:pPr>
              <w:spacing w:after="0"/>
            </w:pPr>
            <w:r w:rsidRPr="00ED6A21">
              <w:t>33</w:t>
            </w:r>
          </w:p>
        </w:tc>
        <w:tc>
          <w:tcPr>
            <w:tcW w:w="1284" w:type="dxa"/>
          </w:tcPr>
          <w:p w14:paraId="4BF50F99" w14:textId="77777777" w:rsidR="006C47EC" w:rsidRPr="00ED6A21" w:rsidRDefault="006C47EC" w:rsidP="00836CBB">
            <w:pPr>
              <w:spacing w:after="0"/>
            </w:pPr>
            <w:r w:rsidRPr="00ED6A21">
              <w:t>28</w:t>
            </w:r>
          </w:p>
        </w:tc>
        <w:tc>
          <w:tcPr>
            <w:tcW w:w="1456" w:type="dxa"/>
          </w:tcPr>
          <w:p w14:paraId="136436FA" w14:textId="77777777" w:rsidR="006C47EC" w:rsidRPr="00ED6A21" w:rsidRDefault="006C47EC" w:rsidP="00836CBB">
            <w:pPr>
              <w:spacing w:after="0"/>
            </w:pPr>
            <w:r w:rsidRPr="00ED6A21">
              <w:t>2.9</w:t>
            </w:r>
          </w:p>
        </w:tc>
        <w:tc>
          <w:tcPr>
            <w:tcW w:w="1281" w:type="dxa"/>
          </w:tcPr>
          <w:p w14:paraId="069DD8DC" w14:textId="77777777" w:rsidR="006C47EC" w:rsidRPr="00ED6A21" w:rsidRDefault="006C47EC" w:rsidP="00836CBB">
            <w:pPr>
              <w:spacing w:after="0"/>
            </w:pPr>
            <w:r w:rsidRPr="00ED6A21">
              <w:t>2.8</w:t>
            </w:r>
          </w:p>
        </w:tc>
        <w:tc>
          <w:tcPr>
            <w:tcW w:w="1280" w:type="dxa"/>
          </w:tcPr>
          <w:p w14:paraId="709520B3" w14:textId="77777777" w:rsidR="006C47EC" w:rsidRPr="00ED6A21" w:rsidRDefault="006C47EC" w:rsidP="00836CBB">
            <w:pPr>
              <w:spacing w:after="0"/>
            </w:pPr>
            <w:r w:rsidRPr="00ED6A21">
              <w:t>0.45</w:t>
            </w:r>
          </w:p>
        </w:tc>
        <w:tc>
          <w:tcPr>
            <w:tcW w:w="1280" w:type="dxa"/>
          </w:tcPr>
          <w:p w14:paraId="24145662" w14:textId="77777777" w:rsidR="006C47EC" w:rsidRPr="00ED6A21" w:rsidRDefault="006C47EC" w:rsidP="00836CBB">
            <w:pPr>
              <w:spacing w:after="0"/>
            </w:pPr>
            <w:r w:rsidRPr="00ED6A21">
              <w:t>1.9</w:t>
            </w:r>
          </w:p>
        </w:tc>
        <w:tc>
          <w:tcPr>
            <w:tcW w:w="1280" w:type="dxa"/>
          </w:tcPr>
          <w:p w14:paraId="3B42C20C" w14:textId="77777777" w:rsidR="006C47EC" w:rsidRPr="00ED6A21" w:rsidRDefault="006C47EC" w:rsidP="00836CBB">
            <w:pPr>
              <w:spacing w:after="0"/>
            </w:pPr>
            <w:r w:rsidRPr="00ED6A21">
              <w:t>3.4</w:t>
            </w:r>
          </w:p>
        </w:tc>
      </w:tr>
      <w:tr w:rsidR="006C47EC" w:rsidRPr="00ED6A21" w14:paraId="048F23FF" w14:textId="77777777" w:rsidTr="00A63A97">
        <w:tc>
          <w:tcPr>
            <w:tcW w:w="1330" w:type="dxa"/>
          </w:tcPr>
          <w:p w14:paraId="2902C978" w14:textId="77777777" w:rsidR="006C47EC" w:rsidRPr="00ED6A21" w:rsidRDefault="006C47EC" w:rsidP="00836CBB">
            <w:pPr>
              <w:spacing w:after="0"/>
            </w:pPr>
            <w:r w:rsidRPr="00ED6A21">
              <w:t>34</w:t>
            </w:r>
          </w:p>
        </w:tc>
        <w:tc>
          <w:tcPr>
            <w:tcW w:w="1284" w:type="dxa"/>
          </w:tcPr>
          <w:p w14:paraId="6AF7DA35" w14:textId="77777777" w:rsidR="006C47EC" w:rsidRPr="00ED6A21" w:rsidRDefault="006C47EC" w:rsidP="00836CBB">
            <w:pPr>
              <w:spacing w:after="0"/>
            </w:pPr>
            <w:r w:rsidRPr="00ED6A21">
              <w:t>30</w:t>
            </w:r>
          </w:p>
        </w:tc>
        <w:tc>
          <w:tcPr>
            <w:tcW w:w="1456" w:type="dxa"/>
          </w:tcPr>
          <w:p w14:paraId="417B0662" w14:textId="77777777" w:rsidR="006C47EC" w:rsidRPr="00ED6A21" w:rsidRDefault="006C47EC" w:rsidP="00836CBB">
            <w:pPr>
              <w:spacing w:after="0"/>
            </w:pPr>
            <w:r w:rsidRPr="00ED6A21">
              <w:t>2.9</w:t>
            </w:r>
          </w:p>
        </w:tc>
        <w:tc>
          <w:tcPr>
            <w:tcW w:w="1281" w:type="dxa"/>
          </w:tcPr>
          <w:p w14:paraId="27B0C36E" w14:textId="77777777" w:rsidR="006C47EC" w:rsidRPr="00ED6A21" w:rsidRDefault="006C47EC" w:rsidP="00836CBB">
            <w:pPr>
              <w:spacing w:after="0"/>
            </w:pPr>
            <w:r w:rsidRPr="00ED6A21">
              <w:t>2.8</w:t>
            </w:r>
          </w:p>
        </w:tc>
        <w:tc>
          <w:tcPr>
            <w:tcW w:w="1280" w:type="dxa"/>
          </w:tcPr>
          <w:p w14:paraId="43462708" w14:textId="77777777" w:rsidR="006C47EC" w:rsidRPr="00ED6A21" w:rsidRDefault="006C47EC" w:rsidP="00836CBB">
            <w:pPr>
              <w:spacing w:after="0"/>
            </w:pPr>
            <w:r w:rsidRPr="00ED6A21">
              <w:t>0.43</w:t>
            </w:r>
          </w:p>
        </w:tc>
        <w:tc>
          <w:tcPr>
            <w:tcW w:w="1280" w:type="dxa"/>
          </w:tcPr>
          <w:p w14:paraId="7554301A" w14:textId="77777777" w:rsidR="006C47EC" w:rsidRPr="00ED6A21" w:rsidRDefault="006C47EC" w:rsidP="00836CBB">
            <w:pPr>
              <w:spacing w:after="0"/>
            </w:pPr>
            <w:r w:rsidRPr="00ED6A21">
              <w:t>2.0</w:t>
            </w:r>
          </w:p>
        </w:tc>
        <w:tc>
          <w:tcPr>
            <w:tcW w:w="1280" w:type="dxa"/>
          </w:tcPr>
          <w:p w14:paraId="39C63940" w14:textId="77777777" w:rsidR="006C47EC" w:rsidRPr="00ED6A21" w:rsidRDefault="006C47EC" w:rsidP="00836CBB">
            <w:pPr>
              <w:spacing w:after="0"/>
            </w:pPr>
            <w:r w:rsidRPr="00ED6A21">
              <w:t>3.6</w:t>
            </w:r>
          </w:p>
        </w:tc>
      </w:tr>
      <w:tr w:rsidR="006C47EC" w:rsidRPr="00ED6A21" w14:paraId="63ED44D4" w14:textId="77777777" w:rsidTr="00A63A97">
        <w:tc>
          <w:tcPr>
            <w:tcW w:w="1330" w:type="dxa"/>
          </w:tcPr>
          <w:p w14:paraId="026495A7" w14:textId="77777777" w:rsidR="006C47EC" w:rsidRPr="00ED6A21" w:rsidRDefault="006C47EC" w:rsidP="00836CBB">
            <w:pPr>
              <w:spacing w:after="0"/>
            </w:pPr>
            <w:r w:rsidRPr="00ED6A21">
              <w:t>35</w:t>
            </w:r>
          </w:p>
        </w:tc>
        <w:tc>
          <w:tcPr>
            <w:tcW w:w="1284" w:type="dxa"/>
          </w:tcPr>
          <w:p w14:paraId="67CDDAFE" w14:textId="77777777" w:rsidR="006C47EC" w:rsidRPr="00ED6A21" w:rsidRDefault="006C47EC" w:rsidP="00836CBB">
            <w:pPr>
              <w:spacing w:after="0"/>
            </w:pPr>
            <w:r w:rsidRPr="00ED6A21">
              <w:t>29</w:t>
            </w:r>
          </w:p>
        </w:tc>
        <w:tc>
          <w:tcPr>
            <w:tcW w:w="1456" w:type="dxa"/>
          </w:tcPr>
          <w:p w14:paraId="5F572C5F" w14:textId="77777777" w:rsidR="006C47EC" w:rsidRPr="00ED6A21" w:rsidRDefault="006C47EC" w:rsidP="00836CBB">
            <w:pPr>
              <w:spacing w:after="0"/>
            </w:pPr>
            <w:r w:rsidRPr="00ED6A21">
              <w:t>3.1</w:t>
            </w:r>
          </w:p>
        </w:tc>
        <w:tc>
          <w:tcPr>
            <w:tcW w:w="1281" w:type="dxa"/>
          </w:tcPr>
          <w:p w14:paraId="2E4E3126" w14:textId="77777777" w:rsidR="006C47EC" w:rsidRPr="00ED6A21" w:rsidRDefault="006C47EC" w:rsidP="00836CBB">
            <w:pPr>
              <w:spacing w:after="0"/>
            </w:pPr>
            <w:r w:rsidRPr="00ED6A21">
              <w:t>2.9</w:t>
            </w:r>
          </w:p>
        </w:tc>
        <w:tc>
          <w:tcPr>
            <w:tcW w:w="1280" w:type="dxa"/>
          </w:tcPr>
          <w:p w14:paraId="08C04338" w14:textId="77777777" w:rsidR="006C47EC" w:rsidRPr="00ED6A21" w:rsidRDefault="006C47EC" w:rsidP="00836CBB">
            <w:pPr>
              <w:spacing w:after="0"/>
            </w:pPr>
            <w:r w:rsidRPr="00ED6A21">
              <w:t>0.61</w:t>
            </w:r>
          </w:p>
        </w:tc>
        <w:tc>
          <w:tcPr>
            <w:tcW w:w="1280" w:type="dxa"/>
          </w:tcPr>
          <w:p w14:paraId="52DF689A" w14:textId="77777777" w:rsidR="006C47EC" w:rsidRPr="00ED6A21" w:rsidRDefault="006C47EC" w:rsidP="00836CBB">
            <w:pPr>
              <w:spacing w:after="0"/>
            </w:pPr>
            <w:r w:rsidRPr="00ED6A21">
              <w:t>2.0</w:t>
            </w:r>
          </w:p>
        </w:tc>
        <w:tc>
          <w:tcPr>
            <w:tcW w:w="1280" w:type="dxa"/>
          </w:tcPr>
          <w:p w14:paraId="5FBCAAB1" w14:textId="77777777" w:rsidR="006C47EC" w:rsidRPr="00ED6A21" w:rsidRDefault="006C47EC" w:rsidP="00836CBB">
            <w:pPr>
              <w:spacing w:after="0"/>
            </w:pPr>
            <w:r w:rsidRPr="00ED6A21">
              <w:t>4.1</w:t>
            </w:r>
          </w:p>
        </w:tc>
      </w:tr>
      <w:tr w:rsidR="006C47EC" w:rsidRPr="00ED6A21" w14:paraId="2C2410D5" w14:textId="77777777" w:rsidTr="00A63A97">
        <w:tc>
          <w:tcPr>
            <w:tcW w:w="1330" w:type="dxa"/>
          </w:tcPr>
          <w:p w14:paraId="207674E0" w14:textId="77777777" w:rsidR="006C47EC" w:rsidRPr="00ED6A21" w:rsidRDefault="006C47EC" w:rsidP="00836CBB">
            <w:pPr>
              <w:spacing w:after="0"/>
            </w:pPr>
            <w:r w:rsidRPr="00ED6A21">
              <w:t>36</w:t>
            </w:r>
          </w:p>
        </w:tc>
        <w:tc>
          <w:tcPr>
            <w:tcW w:w="1284" w:type="dxa"/>
          </w:tcPr>
          <w:p w14:paraId="7B6E7283" w14:textId="77777777" w:rsidR="006C47EC" w:rsidRPr="00ED6A21" w:rsidRDefault="006C47EC" w:rsidP="00836CBB">
            <w:pPr>
              <w:spacing w:after="0"/>
            </w:pPr>
            <w:r w:rsidRPr="00ED6A21">
              <w:t>31</w:t>
            </w:r>
          </w:p>
        </w:tc>
        <w:tc>
          <w:tcPr>
            <w:tcW w:w="1456" w:type="dxa"/>
          </w:tcPr>
          <w:p w14:paraId="572C142F" w14:textId="77777777" w:rsidR="006C47EC" w:rsidRPr="00ED6A21" w:rsidRDefault="006C47EC" w:rsidP="00836CBB">
            <w:pPr>
              <w:spacing w:after="0"/>
            </w:pPr>
            <w:r w:rsidRPr="00ED6A21">
              <w:t>3.1</w:t>
            </w:r>
          </w:p>
        </w:tc>
        <w:tc>
          <w:tcPr>
            <w:tcW w:w="1281" w:type="dxa"/>
          </w:tcPr>
          <w:p w14:paraId="510F2E02" w14:textId="77777777" w:rsidR="006C47EC" w:rsidRPr="00ED6A21" w:rsidRDefault="006C47EC" w:rsidP="00836CBB">
            <w:pPr>
              <w:spacing w:after="0"/>
            </w:pPr>
            <w:r w:rsidRPr="00ED6A21">
              <w:t>3.0</w:t>
            </w:r>
          </w:p>
        </w:tc>
        <w:tc>
          <w:tcPr>
            <w:tcW w:w="1280" w:type="dxa"/>
          </w:tcPr>
          <w:p w14:paraId="4E64E1E3" w14:textId="77777777" w:rsidR="006C47EC" w:rsidRPr="00ED6A21" w:rsidRDefault="006C47EC" w:rsidP="00836CBB">
            <w:pPr>
              <w:spacing w:after="0"/>
            </w:pPr>
            <w:r w:rsidRPr="00ED6A21">
              <w:t>0.50</w:t>
            </w:r>
          </w:p>
        </w:tc>
        <w:tc>
          <w:tcPr>
            <w:tcW w:w="1280" w:type="dxa"/>
          </w:tcPr>
          <w:p w14:paraId="0F3A8F2B" w14:textId="77777777" w:rsidR="006C47EC" w:rsidRPr="00ED6A21" w:rsidRDefault="006C47EC" w:rsidP="00836CBB">
            <w:pPr>
              <w:spacing w:after="0"/>
            </w:pPr>
            <w:r w:rsidRPr="00ED6A21">
              <w:t>2.2</w:t>
            </w:r>
          </w:p>
        </w:tc>
        <w:tc>
          <w:tcPr>
            <w:tcW w:w="1280" w:type="dxa"/>
          </w:tcPr>
          <w:p w14:paraId="549325F5" w14:textId="77777777" w:rsidR="006C47EC" w:rsidRPr="00ED6A21" w:rsidRDefault="006C47EC" w:rsidP="00836CBB">
            <w:pPr>
              <w:spacing w:after="0"/>
            </w:pPr>
            <w:r w:rsidRPr="00ED6A21">
              <w:t>4.0</w:t>
            </w:r>
          </w:p>
        </w:tc>
      </w:tr>
      <w:tr w:rsidR="006C47EC" w:rsidRPr="00ED6A21" w14:paraId="2F4FF7D1" w14:textId="77777777" w:rsidTr="00A63A97">
        <w:tc>
          <w:tcPr>
            <w:tcW w:w="1330" w:type="dxa"/>
          </w:tcPr>
          <w:p w14:paraId="7EA67346" w14:textId="77777777" w:rsidR="006C47EC" w:rsidRPr="00ED6A21" w:rsidRDefault="006C47EC" w:rsidP="00836CBB">
            <w:pPr>
              <w:spacing w:after="0"/>
            </w:pPr>
            <w:r w:rsidRPr="00ED6A21">
              <w:t>37</w:t>
            </w:r>
          </w:p>
        </w:tc>
        <w:tc>
          <w:tcPr>
            <w:tcW w:w="1284" w:type="dxa"/>
          </w:tcPr>
          <w:p w14:paraId="52A13199" w14:textId="77777777" w:rsidR="006C47EC" w:rsidRPr="00ED6A21" w:rsidRDefault="006C47EC" w:rsidP="00836CBB">
            <w:pPr>
              <w:spacing w:after="0"/>
            </w:pPr>
            <w:r w:rsidRPr="00ED6A21">
              <w:t>29</w:t>
            </w:r>
          </w:p>
        </w:tc>
        <w:tc>
          <w:tcPr>
            <w:tcW w:w="1456" w:type="dxa"/>
          </w:tcPr>
          <w:p w14:paraId="0CF8AD73" w14:textId="77777777" w:rsidR="006C47EC" w:rsidRPr="00ED6A21" w:rsidRDefault="006C47EC" w:rsidP="00836CBB">
            <w:pPr>
              <w:spacing w:after="0"/>
            </w:pPr>
            <w:r w:rsidRPr="00ED6A21">
              <w:t>3.1</w:t>
            </w:r>
          </w:p>
        </w:tc>
        <w:tc>
          <w:tcPr>
            <w:tcW w:w="1281" w:type="dxa"/>
          </w:tcPr>
          <w:p w14:paraId="3B22D9B6" w14:textId="77777777" w:rsidR="006C47EC" w:rsidRPr="00ED6A21" w:rsidRDefault="006C47EC" w:rsidP="00836CBB">
            <w:pPr>
              <w:spacing w:after="0"/>
            </w:pPr>
            <w:r w:rsidRPr="00ED6A21">
              <w:t>3.0</w:t>
            </w:r>
          </w:p>
        </w:tc>
        <w:tc>
          <w:tcPr>
            <w:tcW w:w="1280" w:type="dxa"/>
          </w:tcPr>
          <w:p w14:paraId="4306F927" w14:textId="77777777" w:rsidR="006C47EC" w:rsidRPr="00ED6A21" w:rsidRDefault="006C47EC" w:rsidP="00836CBB">
            <w:pPr>
              <w:spacing w:after="0"/>
            </w:pPr>
            <w:r w:rsidRPr="00ED6A21">
              <w:t>0.47</w:t>
            </w:r>
          </w:p>
        </w:tc>
        <w:tc>
          <w:tcPr>
            <w:tcW w:w="1280" w:type="dxa"/>
          </w:tcPr>
          <w:p w14:paraId="7D91256E" w14:textId="77777777" w:rsidR="006C47EC" w:rsidRPr="00ED6A21" w:rsidRDefault="006C47EC" w:rsidP="00836CBB">
            <w:pPr>
              <w:spacing w:after="0"/>
            </w:pPr>
            <w:r w:rsidRPr="00ED6A21">
              <w:t>2.2</w:t>
            </w:r>
          </w:p>
        </w:tc>
        <w:tc>
          <w:tcPr>
            <w:tcW w:w="1280" w:type="dxa"/>
          </w:tcPr>
          <w:p w14:paraId="4455EC1D" w14:textId="77777777" w:rsidR="006C47EC" w:rsidRPr="00ED6A21" w:rsidRDefault="006C47EC" w:rsidP="00836CBB">
            <w:pPr>
              <w:spacing w:after="0"/>
            </w:pPr>
            <w:r w:rsidRPr="00ED6A21">
              <w:t>4.1</w:t>
            </w:r>
          </w:p>
        </w:tc>
      </w:tr>
      <w:tr w:rsidR="006C47EC" w:rsidRPr="00ED6A21" w14:paraId="2ACB7811" w14:textId="77777777" w:rsidTr="00A63A97">
        <w:tc>
          <w:tcPr>
            <w:tcW w:w="1330" w:type="dxa"/>
          </w:tcPr>
          <w:p w14:paraId="29E2DA41" w14:textId="77777777" w:rsidR="006C47EC" w:rsidRPr="00ED6A21" w:rsidRDefault="006C47EC" w:rsidP="00836CBB">
            <w:pPr>
              <w:spacing w:after="0"/>
            </w:pPr>
            <w:r w:rsidRPr="00ED6A21">
              <w:t>38</w:t>
            </w:r>
          </w:p>
        </w:tc>
        <w:tc>
          <w:tcPr>
            <w:tcW w:w="1284" w:type="dxa"/>
          </w:tcPr>
          <w:p w14:paraId="7EDBB478" w14:textId="77777777" w:rsidR="006C47EC" w:rsidRPr="00ED6A21" w:rsidRDefault="006C47EC" w:rsidP="00836CBB">
            <w:pPr>
              <w:spacing w:after="0"/>
            </w:pPr>
            <w:r w:rsidRPr="00ED6A21">
              <w:t>44</w:t>
            </w:r>
          </w:p>
        </w:tc>
        <w:tc>
          <w:tcPr>
            <w:tcW w:w="1456" w:type="dxa"/>
          </w:tcPr>
          <w:p w14:paraId="4DA75D06" w14:textId="77777777" w:rsidR="006C47EC" w:rsidRPr="00ED6A21" w:rsidRDefault="006C47EC" w:rsidP="00836CBB">
            <w:pPr>
              <w:spacing w:after="0"/>
            </w:pPr>
            <w:r w:rsidRPr="00ED6A21">
              <w:t>3.1</w:t>
            </w:r>
          </w:p>
        </w:tc>
        <w:tc>
          <w:tcPr>
            <w:tcW w:w="1281" w:type="dxa"/>
          </w:tcPr>
          <w:p w14:paraId="28A88BB8" w14:textId="77777777" w:rsidR="006C47EC" w:rsidRPr="00ED6A21" w:rsidRDefault="006C47EC" w:rsidP="00836CBB">
            <w:pPr>
              <w:spacing w:after="0"/>
            </w:pPr>
            <w:r w:rsidRPr="00ED6A21">
              <w:t>3.1</w:t>
            </w:r>
          </w:p>
        </w:tc>
        <w:tc>
          <w:tcPr>
            <w:tcW w:w="1280" w:type="dxa"/>
          </w:tcPr>
          <w:p w14:paraId="6504D1D5" w14:textId="77777777" w:rsidR="006C47EC" w:rsidRPr="00ED6A21" w:rsidRDefault="006C47EC" w:rsidP="00836CBB">
            <w:pPr>
              <w:spacing w:after="0"/>
            </w:pPr>
            <w:r w:rsidRPr="00ED6A21">
              <w:t>0.54</w:t>
            </w:r>
          </w:p>
        </w:tc>
        <w:tc>
          <w:tcPr>
            <w:tcW w:w="1280" w:type="dxa"/>
          </w:tcPr>
          <w:p w14:paraId="04F2B6DE" w14:textId="77777777" w:rsidR="006C47EC" w:rsidRPr="00ED6A21" w:rsidRDefault="006C47EC" w:rsidP="00836CBB">
            <w:pPr>
              <w:spacing w:after="0"/>
            </w:pPr>
            <w:r w:rsidRPr="00ED6A21">
              <w:t>2.1</w:t>
            </w:r>
          </w:p>
        </w:tc>
        <w:tc>
          <w:tcPr>
            <w:tcW w:w="1280" w:type="dxa"/>
          </w:tcPr>
          <w:p w14:paraId="6E5E17FF" w14:textId="77777777" w:rsidR="006C47EC" w:rsidRPr="00ED6A21" w:rsidRDefault="006C47EC" w:rsidP="00836CBB">
            <w:pPr>
              <w:spacing w:after="0"/>
            </w:pPr>
            <w:r w:rsidRPr="00ED6A21">
              <w:t>4.5</w:t>
            </w:r>
          </w:p>
        </w:tc>
      </w:tr>
      <w:tr w:rsidR="006C47EC" w:rsidRPr="00ED6A21" w14:paraId="661E86D9" w14:textId="77777777" w:rsidTr="00A63A97">
        <w:tc>
          <w:tcPr>
            <w:tcW w:w="1330" w:type="dxa"/>
          </w:tcPr>
          <w:p w14:paraId="5AC9E357" w14:textId="77777777" w:rsidR="006C47EC" w:rsidRPr="00ED6A21" w:rsidRDefault="006C47EC" w:rsidP="00836CBB">
            <w:pPr>
              <w:spacing w:after="0"/>
            </w:pPr>
            <w:r w:rsidRPr="00ED6A21">
              <w:t>39</w:t>
            </w:r>
          </w:p>
        </w:tc>
        <w:tc>
          <w:tcPr>
            <w:tcW w:w="1284" w:type="dxa"/>
          </w:tcPr>
          <w:p w14:paraId="0E235F2B" w14:textId="77777777" w:rsidR="006C47EC" w:rsidRPr="00ED6A21" w:rsidRDefault="006C47EC" w:rsidP="00836CBB">
            <w:pPr>
              <w:spacing w:after="0"/>
            </w:pPr>
            <w:r w:rsidRPr="00ED6A21">
              <w:t>82</w:t>
            </w:r>
          </w:p>
        </w:tc>
        <w:tc>
          <w:tcPr>
            <w:tcW w:w="1456" w:type="dxa"/>
          </w:tcPr>
          <w:p w14:paraId="7E06B0EF" w14:textId="77777777" w:rsidR="006C47EC" w:rsidRPr="00ED6A21" w:rsidRDefault="006C47EC" w:rsidP="00836CBB">
            <w:pPr>
              <w:spacing w:after="0"/>
            </w:pPr>
            <w:r w:rsidRPr="00ED6A21">
              <w:t>3.2</w:t>
            </w:r>
          </w:p>
        </w:tc>
        <w:tc>
          <w:tcPr>
            <w:tcW w:w="1281" w:type="dxa"/>
          </w:tcPr>
          <w:p w14:paraId="61BEC97E" w14:textId="77777777" w:rsidR="006C47EC" w:rsidRPr="00ED6A21" w:rsidRDefault="006C47EC" w:rsidP="00836CBB">
            <w:pPr>
              <w:spacing w:after="0"/>
            </w:pPr>
            <w:r w:rsidRPr="00ED6A21">
              <w:t>3.2</w:t>
            </w:r>
          </w:p>
        </w:tc>
        <w:tc>
          <w:tcPr>
            <w:tcW w:w="1280" w:type="dxa"/>
          </w:tcPr>
          <w:p w14:paraId="6F44CC99" w14:textId="77777777" w:rsidR="006C47EC" w:rsidRPr="00ED6A21" w:rsidRDefault="006C47EC" w:rsidP="00836CBB">
            <w:pPr>
              <w:spacing w:after="0"/>
            </w:pPr>
            <w:r w:rsidRPr="00ED6A21">
              <w:t>0.55</w:t>
            </w:r>
          </w:p>
        </w:tc>
        <w:tc>
          <w:tcPr>
            <w:tcW w:w="1280" w:type="dxa"/>
          </w:tcPr>
          <w:p w14:paraId="3D6A0404" w14:textId="77777777" w:rsidR="006C47EC" w:rsidRPr="00ED6A21" w:rsidRDefault="006C47EC" w:rsidP="00836CBB">
            <w:pPr>
              <w:spacing w:after="0"/>
            </w:pPr>
            <w:r w:rsidRPr="00ED6A21">
              <w:t>2.0</w:t>
            </w:r>
          </w:p>
        </w:tc>
        <w:tc>
          <w:tcPr>
            <w:tcW w:w="1280" w:type="dxa"/>
          </w:tcPr>
          <w:p w14:paraId="2728DFCD" w14:textId="77777777" w:rsidR="006C47EC" w:rsidRPr="00ED6A21" w:rsidRDefault="006C47EC" w:rsidP="00836CBB">
            <w:pPr>
              <w:spacing w:after="0"/>
            </w:pPr>
            <w:r w:rsidRPr="00ED6A21">
              <w:t>4.2</w:t>
            </w:r>
          </w:p>
        </w:tc>
      </w:tr>
      <w:tr w:rsidR="006C47EC" w:rsidRPr="00ED6A21" w14:paraId="36A9C420" w14:textId="77777777" w:rsidTr="00A63A97">
        <w:tc>
          <w:tcPr>
            <w:tcW w:w="1330" w:type="dxa"/>
          </w:tcPr>
          <w:p w14:paraId="3C2828B2" w14:textId="77777777" w:rsidR="006C47EC" w:rsidRPr="00ED6A21" w:rsidRDefault="006C47EC" w:rsidP="00836CBB">
            <w:pPr>
              <w:spacing w:after="0"/>
            </w:pPr>
            <w:r w:rsidRPr="00ED6A21">
              <w:t>40</w:t>
            </w:r>
          </w:p>
        </w:tc>
        <w:tc>
          <w:tcPr>
            <w:tcW w:w="1284" w:type="dxa"/>
          </w:tcPr>
          <w:p w14:paraId="6BAE03C9" w14:textId="77777777" w:rsidR="006C47EC" w:rsidRPr="00ED6A21" w:rsidRDefault="006C47EC" w:rsidP="00836CBB">
            <w:pPr>
              <w:spacing w:after="0"/>
            </w:pPr>
            <w:r w:rsidRPr="00ED6A21">
              <w:t>65</w:t>
            </w:r>
          </w:p>
        </w:tc>
        <w:tc>
          <w:tcPr>
            <w:tcW w:w="1456" w:type="dxa"/>
          </w:tcPr>
          <w:p w14:paraId="0DD42F08" w14:textId="77777777" w:rsidR="006C47EC" w:rsidRPr="00ED6A21" w:rsidRDefault="006C47EC" w:rsidP="00836CBB">
            <w:pPr>
              <w:spacing w:after="0"/>
            </w:pPr>
            <w:r w:rsidRPr="00ED6A21">
              <w:t>3.5</w:t>
            </w:r>
          </w:p>
        </w:tc>
        <w:tc>
          <w:tcPr>
            <w:tcW w:w="1281" w:type="dxa"/>
          </w:tcPr>
          <w:p w14:paraId="201D06DF" w14:textId="77777777" w:rsidR="006C47EC" w:rsidRPr="00ED6A21" w:rsidRDefault="006C47EC" w:rsidP="00836CBB">
            <w:pPr>
              <w:spacing w:after="0"/>
            </w:pPr>
            <w:r w:rsidRPr="00ED6A21">
              <w:t>3.4</w:t>
            </w:r>
          </w:p>
        </w:tc>
        <w:tc>
          <w:tcPr>
            <w:tcW w:w="1280" w:type="dxa"/>
          </w:tcPr>
          <w:p w14:paraId="149D5EFF" w14:textId="77777777" w:rsidR="006C47EC" w:rsidRPr="00ED6A21" w:rsidRDefault="006C47EC" w:rsidP="00836CBB">
            <w:pPr>
              <w:spacing w:after="0"/>
            </w:pPr>
            <w:r w:rsidRPr="00ED6A21">
              <w:t>0.53</w:t>
            </w:r>
          </w:p>
        </w:tc>
        <w:tc>
          <w:tcPr>
            <w:tcW w:w="1280" w:type="dxa"/>
          </w:tcPr>
          <w:p w14:paraId="74522923" w14:textId="77777777" w:rsidR="006C47EC" w:rsidRPr="00ED6A21" w:rsidRDefault="006C47EC" w:rsidP="00836CBB">
            <w:pPr>
              <w:spacing w:after="0"/>
            </w:pPr>
            <w:r w:rsidRPr="00ED6A21">
              <w:t>2.2</w:t>
            </w:r>
          </w:p>
        </w:tc>
        <w:tc>
          <w:tcPr>
            <w:tcW w:w="1280" w:type="dxa"/>
          </w:tcPr>
          <w:p w14:paraId="0F010F04" w14:textId="77777777" w:rsidR="006C47EC" w:rsidRPr="00ED6A21" w:rsidRDefault="006C47EC" w:rsidP="00836CBB">
            <w:pPr>
              <w:spacing w:after="0"/>
            </w:pPr>
            <w:r w:rsidRPr="00ED6A21">
              <w:t>4.4</w:t>
            </w:r>
          </w:p>
        </w:tc>
      </w:tr>
      <w:tr w:rsidR="006C47EC" w:rsidRPr="00ED6A21" w14:paraId="68CD8DC8" w14:textId="77777777" w:rsidTr="00A63A97">
        <w:tc>
          <w:tcPr>
            <w:tcW w:w="1330" w:type="dxa"/>
          </w:tcPr>
          <w:p w14:paraId="29D5D7E4" w14:textId="77777777" w:rsidR="006C47EC" w:rsidRPr="00ED6A21" w:rsidRDefault="006C47EC" w:rsidP="00836CBB">
            <w:pPr>
              <w:spacing w:after="0"/>
            </w:pPr>
            <w:r w:rsidRPr="00ED6A21">
              <w:t>41</w:t>
            </w:r>
          </w:p>
        </w:tc>
        <w:tc>
          <w:tcPr>
            <w:tcW w:w="1284" w:type="dxa"/>
          </w:tcPr>
          <w:p w14:paraId="0BC81E9F" w14:textId="77777777" w:rsidR="006C47EC" w:rsidRPr="00ED6A21" w:rsidRDefault="006C47EC" w:rsidP="00836CBB">
            <w:pPr>
              <w:spacing w:after="0"/>
            </w:pPr>
            <w:r w:rsidRPr="00ED6A21">
              <w:t>29</w:t>
            </w:r>
          </w:p>
        </w:tc>
        <w:tc>
          <w:tcPr>
            <w:tcW w:w="1456" w:type="dxa"/>
          </w:tcPr>
          <w:p w14:paraId="174B769B" w14:textId="77777777" w:rsidR="006C47EC" w:rsidRPr="00ED6A21" w:rsidRDefault="006C47EC" w:rsidP="00836CBB">
            <w:pPr>
              <w:spacing w:after="0"/>
            </w:pPr>
            <w:r w:rsidRPr="00ED6A21">
              <w:t>3.6</w:t>
            </w:r>
          </w:p>
        </w:tc>
        <w:tc>
          <w:tcPr>
            <w:tcW w:w="1281" w:type="dxa"/>
          </w:tcPr>
          <w:p w14:paraId="4511DEAB" w14:textId="77777777" w:rsidR="006C47EC" w:rsidRPr="00ED6A21" w:rsidRDefault="006C47EC" w:rsidP="00836CBB">
            <w:pPr>
              <w:spacing w:after="0"/>
            </w:pPr>
            <w:r w:rsidRPr="00ED6A21">
              <w:t>3.5</w:t>
            </w:r>
          </w:p>
        </w:tc>
        <w:tc>
          <w:tcPr>
            <w:tcW w:w="1280" w:type="dxa"/>
          </w:tcPr>
          <w:p w14:paraId="59980F1A" w14:textId="77777777" w:rsidR="006C47EC" w:rsidRPr="00ED6A21" w:rsidRDefault="006C47EC" w:rsidP="00836CBB">
            <w:pPr>
              <w:spacing w:after="0"/>
            </w:pPr>
            <w:r w:rsidRPr="00ED6A21">
              <w:t>0.47</w:t>
            </w:r>
          </w:p>
        </w:tc>
        <w:tc>
          <w:tcPr>
            <w:tcW w:w="1280" w:type="dxa"/>
          </w:tcPr>
          <w:p w14:paraId="39882F23" w14:textId="77777777" w:rsidR="006C47EC" w:rsidRPr="00ED6A21" w:rsidRDefault="006C47EC" w:rsidP="00836CBB">
            <w:pPr>
              <w:spacing w:after="0"/>
            </w:pPr>
            <w:r w:rsidRPr="00ED6A21">
              <w:t>2.6</w:t>
            </w:r>
          </w:p>
        </w:tc>
        <w:tc>
          <w:tcPr>
            <w:tcW w:w="1280" w:type="dxa"/>
          </w:tcPr>
          <w:p w14:paraId="388531A0" w14:textId="77777777" w:rsidR="006C47EC" w:rsidRPr="00ED6A21" w:rsidRDefault="006C47EC" w:rsidP="00836CBB">
            <w:pPr>
              <w:spacing w:after="0"/>
            </w:pPr>
            <w:r w:rsidRPr="00ED6A21">
              <w:t>4.3</w:t>
            </w:r>
          </w:p>
        </w:tc>
      </w:tr>
    </w:tbl>
    <w:p w14:paraId="13FD65CD" w14:textId="77777777" w:rsidR="006C47EC" w:rsidRPr="00ED6A21" w:rsidRDefault="006C47EC" w:rsidP="00836CBB">
      <w:pPr>
        <w:spacing w:after="0"/>
        <w:rPr>
          <w:color w:val="212121"/>
          <w:shd w:val="clear" w:color="auto" w:fill="FFFFFF"/>
          <w:lang w:val="en-US"/>
        </w:rPr>
      </w:pPr>
    </w:p>
    <w:p w14:paraId="7B372483" w14:textId="2E6FF5E8" w:rsidR="006C47EC" w:rsidRPr="00ED6A21" w:rsidRDefault="006C47EC" w:rsidP="00836CBB">
      <w:pPr>
        <w:spacing w:after="0"/>
        <w:rPr>
          <w:color w:val="000000"/>
          <w:lang w:val="en-US" w:eastAsia="de-CH"/>
        </w:rPr>
      </w:pPr>
      <w:r w:rsidRPr="00ED6A21">
        <w:rPr>
          <w:color w:val="000000"/>
          <w:lang w:val="en-US" w:eastAsia="de-CH"/>
        </w:rPr>
        <w:t xml:space="preserve">A full-term female infant </w:t>
      </w:r>
      <w:r w:rsidR="00352FF4" w:rsidRPr="00ED6A21">
        <w:rPr>
          <w:color w:val="000000"/>
          <w:lang w:val="en-US" w:eastAsia="de-CH"/>
        </w:rPr>
        <w:t xml:space="preserve">typically presents with </w:t>
      </w:r>
      <w:r w:rsidRPr="00ED6A21">
        <w:rPr>
          <w:color w:val="000000"/>
          <w:lang w:val="en-US" w:eastAsia="de-CH"/>
        </w:rPr>
        <w:t xml:space="preserve">bilateral separated labial folds, no palpable gonads, and </w:t>
      </w:r>
      <w:r w:rsidR="00352FF4" w:rsidRPr="00ED6A21">
        <w:rPr>
          <w:color w:val="000000"/>
          <w:lang w:val="en-US" w:eastAsia="de-CH"/>
        </w:rPr>
        <w:t>distinct</w:t>
      </w:r>
      <w:r w:rsidRPr="00ED6A21">
        <w:rPr>
          <w:color w:val="000000"/>
          <w:lang w:val="en-US" w:eastAsia="de-CH"/>
        </w:rPr>
        <w:t xml:space="preserve"> urethral and vaginal openings (Figure 2). The average clitoral length and width for a full-term infant girl </w:t>
      </w:r>
      <w:r w:rsidR="00352FF4" w:rsidRPr="00ED6A21">
        <w:rPr>
          <w:color w:val="000000"/>
          <w:lang w:val="en-US" w:eastAsia="de-CH"/>
        </w:rPr>
        <w:t>are approximately</w:t>
      </w:r>
      <w:r w:rsidRPr="00ED6A21">
        <w:rPr>
          <w:color w:val="000000"/>
          <w:lang w:val="en-US" w:eastAsia="de-CH"/>
        </w:rPr>
        <w:t xml:space="preserve"> 6.1 mm and 4.2 mm, respectively</w:t>
      </w:r>
      <w:r w:rsidR="00EB687F" w:rsidRPr="00ED6A21">
        <w:rPr>
          <w:color w:val="000000"/>
          <w:lang w:val="en-US" w:eastAsia="de-CH"/>
        </w:rPr>
        <w:t xml:space="preserve"> </w:t>
      </w:r>
      <w:r w:rsidR="000C6594" w:rsidRPr="00ED6A21">
        <w:rPr>
          <w:color w:val="000000"/>
          <w:lang w:val="en-US" w:eastAsia="de-CH"/>
        </w:rPr>
        <w:fldChar w:fldCharType="begin">
          <w:fldData xml:space="preserve">PEVuZE5vdGU+PENpdGU+PEF1dGhvcj5IdWdoZXM8L0F1dGhvcj48WWVhcj4yMDA2PC9ZZWFyPjxS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</w:fldData>
        </w:fldChar>
      </w:r>
      <w:r w:rsidR="00AA7FD8" w:rsidRPr="00ED6A21">
        <w:rPr>
          <w:color w:val="000000"/>
          <w:lang w:val="en-US" w:eastAsia="de-CH"/>
        </w:rPr>
        <w:instrText xml:space="preserve"> ADDIN EN.CITE </w:instrText>
      </w:r>
      <w:r w:rsidR="00AA7FD8" w:rsidRPr="00ED6A21">
        <w:rPr>
          <w:color w:val="000000"/>
          <w:lang w:val="en-US" w:eastAsia="de-CH"/>
        </w:rPr>
        <w:fldChar w:fldCharType="begin">
          <w:fldData xml:space="preserve">PEVuZE5vdGU+PENpdGU+PEF1dGhvcj5IdWdoZXM8L0F1dGhvcj48WWVhcj4yMDA2PC9ZZWFyPjxS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</w:fldData>
        </w:fldChar>
      </w:r>
      <w:r w:rsidR="00AA7FD8" w:rsidRPr="00ED6A21">
        <w:rPr>
          <w:color w:val="000000"/>
          <w:lang w:val="en-US" w:eastAsia="de-CH"/>
        </w:rPr>
        <w:instrText xml:space="preserve"> ADDIN EN.CITE.DATA </w:instrText>
      </w:r>
      <w:r w:rsidR="00AA7FD8" w:rsidRPr="00ED6A21">
        <w:rPr>
          <w:color w:val="000000"/>
          <w:lang w:val="en-US" w:eastAsia="de-CH"/>
        </w:rPr>
      </w:r>
      <w:r w:rsidR="00AA7FD8" w:rsidRPr="00ED6A21">
        <w:rPr>
          <w:color w:val="000000"/>
          <w:lang w:val="en-US" w:eastAsia="de-CH"/>
        </w:rPr>
        <w:fldChar w:fldCharType="end"/>
      </w:r>
      <w:r w:rsidR="000C6594" w:rsidRPr="00ED6A21">
        <w:rPr>
          <w:color w:val="000000"/>
          <w:lang w:val="en-US" w:eastAsia="de-CH"/>
        </w:rPr>
      </w:r>
      <w:r w:rsidR="000C6594" w:rsidRPr="00ED6A21">
        <w:rPr>
          <w:color w:val="000000"/>
          <w:lang w:val="en-US" w:eastAsia="de-CH"/>
        </w:rPr>
        <w:fldChar w:fldCharType="separate"/>
      </w:r>
      <w:r w:rsidR="00AA7FD8" w:rsidRPr="00ED6A21">
        <w:rPr>
          <w:noProof/>
          <w:color w:val="000000"/>
          <w:lang w:val="en-US" w:eastAsia="de-CH"/>
        </w:rPr>
        <w:t>(1, 4)</w:t>
      </w:r>
      <w:r w:rsidR="000C6594" w:rsidRPr="00ED6A21">
        <w:rPr>
          <w:color w:val="000000"/>
          <w:lang w:val="en-US" w:eastAsia="de-CH"/>
        </w:rPr>
        <w:fldChar w:fldCharType="end"/>
      </w:r>
      <w:r w:rsidRPr="00ED6A21">
        <w:rPr>
          <w:color w:val="000000"/>
          <w:lang w:val="en-US" w:eastAsia="de-CH"/>
        </w:rPr>
        <w:t xml:space="preserve">. </w:t>
      </w:r>
      <w:r w:rsidR="00352FF4" w:rsidRPr="00ED6A21">
        <w:rPr>
          <w:color w:val="000000"/>
          <w:lang w:val="en-US" w:eastAsia="de-CH"/>
        </w:rPr>
        <w:t>In cases where c</w:t>
      </w:r>
      <w:r w:rsidRPr="00ED6A21">
        <w:rPr>
          <w:color w:val="000000"/>
          <w:lang w:val="en-US" w:eastAsia="de-CH"/>
        </w:rPr>
        <w:t>litoromegaly (</w:t>
      </w:r>
      <w:r w:rsidR="00352FF4" w:rsidRPr="00ED6A21">
        <w:rPr>
          <w:color w:val="000000"/>
          <w:lang w:val="en-US" w:eastAsia="de-CH"/>
        </w:rPr>
        <w:t xml:space="preserve">clitoral size </w:t>
      </w:r>
      <w:r w:rsidRPr="00ED6A21">
        <w:rPr>
          <w:color w:val="000000"/>
          <w:lang w:val="en-US" w:eastAsia="de-CH"/>
        </w:rPr>
        <w:t>˃10 mm), labial fusion or palpable gonads</w:t>
      </w:r>
      <w:r w:rsidR="00352FF4" w:rsidRPr="00ED6A21">
        <w:rPr>
          <w:color w:val="000000"/>
          <w:lang w:val="en-US" w:eastAsia="de-CH"/>
        </w:rPr>
        <w:t xml:space="preserve"> are observed in otherwise typical female </w:t>
      </w:r>
      <w:r w:rsidRPr="00ED6A21">
        <w:rPr>
          <w:color w:val="000000"/>
          <w:lang w:val="en-US" w:eastAsia="de-CH"/>
        </w:rPr>
        <w:t>genitalia</w:t>
      </w:r>
      <w:r w:rsidR="00352FF4" w:rsidRPr="00ED6A21">
        <w:rPr>
          <w:color w:val="000000"/>
          <w:lang w:val="en-US" w:eastAsia="de-CH"/>
        </w:rPr>
        <w:t>, fu</w:t>
      </w:r>
      <w:r w:rsidR="009327A5" w:rsidRPr="00ED6A21">
        <w:rPr>
          <w:color w:val="000000"/>
          <w:lang w:val="en-US" w:eastAsia="de-CH"/>
        </w:rPr>
        <w:t>r</w:t>
      </w:r>
      <w:r w:rsidR="00352FF4" w:rsidRPr="00ED6A21">
        <w:rPr>
          <w:color w:val="000000"/>
          <w:lang w:val="en-US" w:eastAsia="de-CH"/>
        </w:rPr>
        <w:t xml:space="preserve">ther investigation </w:t>
      </w:r>
      <w:r w:rsidRPr="00ED6A21">
        <w:rPr>
          <w:color w:val="000000"/>
          <w:lang w:val="en-US" w:eastAsia="de-CH"/>
        </w:rPr>
        <w:t xml:space="preserve">for </w:t>
      </w:r>
      <w:r w:rsidR="00352FF4" w:rsidRPr="00ED6A21">
        <w:rPr>
          <w:color w:val="000000"/>
          <w:lang w:val="en-US" w:eastAsia="de-CH"/>
        </w:rPr>
        <w:t xml:space="preserve">a </w:t>
      </w:r>
      <w:r w:rsidRPr="00ED6A21">
        <w:rPr>
          <w:color w:val="000000"/>
          <w:lang w:val="en-US" w:eastAsia="de-CH"/>
        </w:rPr>
        <w:t>DSD</w:t>
      </w:r>
      <w:r w:rsidR="00352FF4" w:rsidRPr="00ED6A21">
        <w:rPr>
          <w:color w:val="000000"/>
          <w:lang w:val="en-US" w:eastAsia="de-CH"/>
        </w:rPr>
        <w:t xml:space="preserve"> is warranted</w:t>
      </w:r>
      <w:r w:rsidRPr="00ED6A21">
        <w:rPr>
          <w:color w:val="000000"/>
          <w:lang w:val="en-US" w:eastAsia="de-CH"/>
        </w:rPr>
        <w:t>.</w:t>
      </w:r>
      <w:r w:rsidR="00352FF4" w:rsidRPr="00ED6A21">
        <w:rPr>
          <w:color w:val="000000"/>
          <w:lang w:val="en-US" w:eastAsia="de-CH"/>
        </w:rPr>
        <w:t xml:space="preserve"> It’s important to note that</w:t>
      </w:r>
      <w:r w:rsidRPr="00ED6A21">
        <w:rPr>
          <w:color w:val="000000"/>
          <w:lang w:val="en-US" w:eastAsia="de-CH"/>
        </w:rPr>
        <w:t xml:space="preserve"> </w:t>
      </w:r>
      <w:r w:rsidR="00352FF4" w:rsidRPr="00ED6A21">
        <w:rPr>
          <w:color w:val="000000"/>
          <w:lang w:val="en-US" w:eastAsia="de-CH"/>
        </w:rPr>
        <w:t>p</w:t>
      </w:r>
      <w:r w:rsidRPr="00ED6A21">
        <w:rPr>
          <w:color w:val="000000"/>
          <w:lang w:val="en-US" w:eastAsia="de-CH"/>
        </w:rPr>
        <w:t xml:space="preserve">erceived clitoromegaly is not </w:t>
      </w:r>
      <w:r w:rsidR="00352FF4" w:rsidRPr="00ED6A21">
        <w:rPr>
          <w:color w:val="000000"/>
          <w:lang w:val="en-US" w:eastAsia="de-CH"/>
        </w:rPr>
        <w:t>typically</w:t>
      </w:r>
      <w:r w:rsidRPr="00ED6A21">
        <w:rPr>
          <w:color w:val="000000"/>
          <w:lang w:val="en-US" w:eastAsia="de-CH"/>
        </w:rPr>
        <w:t xml:space="preserve"> associated with an underlying DSD</w:t>
      </w:r>
      <w:r w:rsidR="00352FF4" w:rsidRPr="00ED6A21">
        <w:rPr>
          <w:color w:val="000000"/>
          <w:lang w:val="en-US" w:eastAsia="de-CH"/>
        </w:rPr>
        <w:t xml:space="preserve"> in the event that the</w:t>
      </w:r>
      <w:r w:rsidRPr="00ED6A21">
        <w:rPr>
          <w:color w:val="000000"/>
          <w:lang w:val="en-US" w:eastAsia="de-CH"/>
        </w:rPr>
        <w:t xml:space="preserve"> newborn girl was born prematurely</w:t>
      </w:r>
      <w:r w:rsidR="009D164A" w:rsidRPr="00ED6A21">
        <w:rPr>
          <w:color w:val="000000"/>
          <w:lang w:val="en-US" w:eastAsia="de-CH"/>
        </w:rPr>
        <w:t xml:space="preserve"> </w:t>
      </w:r>
      <w:r w:rsidR="009D164A" w:rsidRPr="00ED6A21">
        <w:rPr>
          <w:color w:val="000000"/>
          <w:lang w:val="en-US" w:eastAsia="de-CH"/>
        </w:rPr>
        <w:fldChar w:fldCharType="begin"/>
      </w:r>
      <w:r w:rsidR="001C58C0" w:rsidRPr="00ED6A21">
        <w:rPr>
          <w:color w:val="000000"/>
          <w:lang w:val="en-US" w:eastAsia="de-CH"/>
        </w:rPr>
        <w:instrText xml:space="preserve"> ADDIN EN.CITE &lt;EndNote&gt;&lt;Cite&gt;&lt;Author&gt;Hughes&lt;/Author&gt;&lt;Year&gt;2006&lt;/Year&gt;&lt;RecNum&gt;1&lt;/RecNum&gt;&lt;DisplayText&gt;(1)&lt;/DisplayText&gt;&lt;record&gt;&lt;rec-number&gt;1&lt;/rec-number&gt;&lt;foreign-keys&gt;&lt;key app="EN" db-id="v2sxzxx0gxe9v1ez5vpvwfs5tx2pde5tx00a" timestamp="1698875850"&gt;1&lt;/key&gt;&lt;/foreign-keys&gt;&lt;ref-type name="Journal Article"&gt;17&lt;/ref-type&gt;&lt;contributors&gt;&lt;authors&gt;&lt;author&gt;Hughes, I. A.&lt;/author&gt;&lt;author&gt;Houk, C.&lt;/author&gt;&lt;author&gt;Ahmed, S. F.&lt;/author&gt;&lt;author&gt;Lee, P. A.&lt;/author&gt;&lt;/authors&gt;&lt;/contributors&gt;&lt;auth-address&gt;Department of Paediatrics, University of Cambridge, Addenbrooke&amp;apos;s Hospital, Box 116, Level 8, Hills Road, Cambridge CB2 2QQ, UK. iah1000@cam.ac.uk&lt;/auth-address&gt;&lt;titles&gt;&lt;title&gt;Consensus statement on management of intersex disorders&lt;/title&gt;&lt;secondary-title&gt;Arch Dis Child&lt;/secondary-title&gt;&lt;/titles&gt;&lt;pages&gt;554-63&lt;/pages&gt;&lt;volume&gt;91&lt;/volume&gt;&lt;number&gt;7&lt;/number&gt;&lt;edition&gt;2006/04/21&lt;/edition&gt;&lt;keywords&gt;&lt;keyword&gt;Culture&lt;/keyword&gt;&lt;keyword&gt;Disorders of Sex Development/psychology/*therapy&lt;/keyword&gt;&lt;keyword&gt;Female&lt;/keyword&gt;&lt;keyword&gt;Gender Identity&lt;/keyword&gt;&lt;keyword&gt;Gonadal Steroid Hormones/therapeutic use&lt;/keyword&gt;&lt;keyword&gt;Humans&lt;/keyword&gt;&lt;keyword&gt;Male&lt;/keyword&gt;&lt;keyword&gt;Patient Care Team&lt;/keyword&gt;&lt;keyword&gt;Prognosis&lt;/keyword&gt;&lt;keyword&gt;Psychotherapy/methods&lt;/keyword&gt;&lt;keyword&gt;Stereotyping&lt;/keyword&gt;&lt;keyword&gt;Terminology as Topic&lt;/keyword&gt;&lt;/keywords&gt;&lt;dates&gt;&lt;year&gt;2006&lt;/year&gt;&lt;pub-dates&gt;&lt;date&gt;Jul&lt;/date&gt;&lt;/pub-dates&gt;&lt;/dates&gt;&lt;isbn&gt;0003-9888 (Print)&amp;#xD;0003-9888&lt;/isbn&gt;&lt;accession-num&gt;16624884&lt;/accession-num&gt;&lt;urls&gt;&lt;/urls&gt;&lt;custom2&gt;PMC2082839&lt;/custom2&gt;&lt;electronic-resource-num&gt;10.1136/adc.2006.098319&lt;/electronic-resource-num&gt;&lt;remote-database-provider&gt;NLM&lt;/remote-database-provider&gt;&lt;language&gt;eng&lt;/language&gt;&lt;/record&gt;&lt;/Cite&gt;&lt;/EndNote&gt;</w:instrText>
      </w:r>
      <w:r w:rsidR="009D164A" w:rsidRPr="00ED6A21">
        <w:rPr>
          <w:color w:val="000000"/>
          <w:lang w:val="en-US" w:eastAsia="de-CH"/>
        </w:rPr>
        <w:fldChar w:fldCharType="separate"/>
      </w:r>
      <w:r w:rsidR="001C58C0" w:rsidRPr="00ED6A21">
        <w:rPr>
          <w:noProof/>
          <w:color w:val="000000"/>
          <w:lang w:val="en-US" w:eastAsia="de-CH"/>
        </w:rPr>
        <w:t>(1)</w:t>
      </w:r>
      <w:r w:rsidR="009D164A" w:rsidRPr="00ED6A21">
        <w:rPr>
          <w:color w:val="000000"/>
          <w:lang w:val="en-US" w:eastAsia="de-CH"/>
        </w:rPr>
        <w:fldChar w:fldCharType="end"/>
      </w:r>
      <w:r w:rsidRPr="00ED6A21">
        <w:rPr>
          <w:color w:val="000000"/>
          <w:lang w:val="en-US" w:eastAsia="de-CH"/>
        </w:rPr>
        <w:t>.</w:t>
      </w:r>
      <w:r w:rsidRPr="00ED6A21">
        <w:rPr>
          <w:lang w:val="en-US"/>
        </w:rPr>
        <w:t xml:space="preserve"> </w:t>
      </w:r>
      <w:r w:rsidR="00715EC8" w:rsidRPr="00ED6A21">
        <w:rPr>
          <w:color w:val="000000"/>
          <w:lang w:val="en-US" w:eastAsia="de-CH"/>
        </w:rPr>
        <w:t xml:space="preserve">Please </w:t>
      </w:r>
      <w:r w:rsidR="00352FF4" w:rsidRPr="00ED6A21">
        <w:rPr>
          <w:color w:val="000000"/>
          <w:lang w:val="en-US" w:eastAsia="de-CH"/>
        </w:rPr>
        <w:t>be aware</w:t>
      </w:r>
      <w:r w:rsidR="00715EC8" w:rsidRPr="00ED6A21">
        <w:rPr>
          <w:color w:val="000000"/>
          <w:lang w:val="en-US" w:eastAsia="de-CH"/>
        </w:rPr>
        <w:t xml:space="preserve"> that p</w:t>
      </w:r>
      <w:r w:rsidRPr="00ED6A21">
        <w:rPr>
          <w:color w:val="000000"/>
          <w:lang w:val="en-US" w:eastAsia="de-CH"/>
        </w:rPr>
        <w:t>erceived clitoromegaly or pseudo-clitoromegaly</w:t>
      </w:r>
      <w:r w:rsidR="00715EC8" w:rsidRPr="00ED6A21">
        <w:rPr>
          <w:color w:val="000000"/>
          <w:lang w:val="en-US" w:eastAsia="de-CH"/>
        </w:rPr>
        <w:t xml:space="preserve"> </w:t>
      </w:r>
      <w:r w:rsidR="008D5401" w:rsidRPr="00ED6A21">
        <w:rPr>
          <w:color w:val="000000"/>
          <w:lang w:val="en-US" w:eastAsia="de-CH"/>
        </w:rPr>
        <w:t>is often</w:t>
      </w:r>
      <w:r w:rsidRPr="00ED6A21">
        <w:rPr>
          <w:color w:val="000000"/>
          <w:lang w:val="en-US" w:eastAsia="de-CH"/>
        </w:rPr>
        <w:t xml:space="preserve"> seen in preterm newborns</w:t>
      </w:r>
      <w:r w:rsidR="00352FF4" w:rsidRPr="00ED6A21">
        <w:rPr>
          <w:color w:val="000000"/>
          <w:lang w:val="en-US" w:eastAsia="de-CH"/>
        </w:rPr>
        <w:t>, where the clitoral</w:t>
      </w:r>
      <w:r w:rsidRPr="00ED6A21">
        <w:rPr>
          <w:color w:val="000000"/>
          <w:lang w:val="en-US" w:eastAsia="de-CH"/>
        </w:rPr>
        <w:t xml:space="preserve"> size </w:t>
      </w:r>
      <w:r w:rsidR="00352FF4" w:rsidRPr="00ED6A21">
        <w:rPr>
          <w:color w:val="000000"/>
          <w:lang w:val="en-US" w:eastAsia="de-CH"/>
        </w:rPr>
        <w:t xml:space="preserve">falls within the normal range, but the </w:t>
      </w:r>
      <w:r w:rsidRPr="00ED6A21">
        <w:rPr>
          <w:color w:val="000000"/>
          <w:lang w:val="en-US" w:eastAsia="de-CH"/>
        </w:rPr>
        <w:t>labi</w:t>
      </w:r>
      <w:r w:rsidR="00715EC8" w:rsidRPr="00ED6A21">
        <w:rPr>
          <w:color w:val="000000"/>
          <w:lang w:val="en-US" w:eastAsia="de-CH"/>
        </w:rPr>
        <w:t>a</w:t>
      </w:r>
      <w:r w:rsidRPr="00ED6A21">
        <w:rPr>
          <w:color w:val="000000"/>
          <w:lang w:val="en-US" w:eastAsia="de-CH"/>
        </w:rPr>
        <w:t xml:space="preserve"> maj</w:t>
      </w:r>
      <w:r w:rsidR="00715EC8" w:rsidRPr="00ED6A21">
        <w:rPr>
          <w:color w:val="000000"/>
          <w:lang w:val="en-US" w:eastAsia="de-CH"/>
        </w:rPr>
        <w:t>or</w:t>
      </w:r>
      <w:r w:rsidR="00FB7552" w:rsidRPr="00ED6A21">
        <w:rPr>
          <w:color w:val="000000"/>
          <w:lang w:val="en-US" w:eastAsia="de-CH"/>
        </w:rPr>
        <w:t>a</w:t>
      </w:r>
      <w:r w:rsidRPr="00ED6A21">
        <w:rPr>
          <w:color w:val="000000"/>
          <w:lang w:val="en-US" w:eastAsia="de-CH"/>
        </w:rPr>
        <w:t xml:space="preserve"> cannot </w:t>
      </w:r>
      <w:r w:rsidR="00352FF4" w:rsidRPr="00ED6A21">
        <w:rPr>
          <w:color w:val="000000"/>
          <w:lang w:val="en-US" w:eastAsia="de-CH"/>
        </w:rPr>
        <w:t xml:space="preserve">completely </w:t>
      </w:r>
      <w:r w:rsidRPr="00ED6A21">
        <w:rPr>
          <w:color w:val="000000"/>
          <w:lang w:val="en-US" w:eastAsia="de-CH"/>
        </w:rPr>
        <w:t>cover labi</w:t>
      </w:r>
      <w:r w:rsidR="00715EC8" w:rsidRPr="00ED6A21">
        <w:rPr>
          <w:color w:val="000000"/>
          <w:lang w:val="en-US" w:eastAsia="de-CH"/>
        </w:rPr>
        <w:t>a</w:t>
      </w:r>
      <w:r w:rsidRPr="00ED6A21">
        <w:rPr>
          <w:color w:val="000000"/>
          <w:lang w:val="en-US" w:eastAsia="de-CH"/>
        </w:rPr>
        <w:t xml:space="preserve"> min</w:t>
      </w:r>
      <w:r w:rsidR="00715EC8" w:rsidRPr="00ED6A21">
        <w:rPr>
          <w:color w:val="000000"/>
          <w:lang w:val="en-US" w:eastAsia="de-CH"/>
        </w:rPr>
        <w:t>or</w:t>
      </w:r>
      <w:r w:rsidR="00352FF4" w:rsidRPr="00ED6A21">
        <w:rPr>
          <w:color w:val="000000"/>
          <w:lang w:val="en-US" w:eastAsia="de-CH"/>
        </w:rPr>
        <w:t>a, creating a misleading impression of</w:t>
      </w:r>
      <w:r w:rsidRPr="00ED6A21">
        <w:rPr>
          <w:color w:val="000000"/>
          <w:lang w:val="en-US" w:eastAsia="de-CH"/>
        </w:rPr>
        <w:t xml:space="preserve"> clitoromegaly.</w:t>
      </w:r>
      <w:r w:rsidR="00715EC8" w:rsidRPr="00ED6A21">
        <w:rPr>
          <w:color w:val="000000"/>
          <w:lang w:val="en-US" w:eastAsia="de-CH"/>
        </w:rPr>
        <w:t xml:space="preserve"> </w:t>
      </w:r>
      <w:r w:rsidRPr="00ED6A21">
        <w:rPr>
          <w:color w:val="000000"/>
          <w:lang w:val="en-US" w:eastAsia="de-CH"/>
        </w:rPr>
        <w:t>Genital edema</w:t>
      </w:r>
      <w:r w:rsidR="00352FF4" w:rsidRPr="00ED6A21">
        <w:rPr>
          <w:color w:val="000000"/>
          <w:lang w:val="en-US" w:eastAsia="de-CH"/>
        </w:rPr>
        <w:t xml:space="preserve"> may also be</w:t>
      </w:r>
      <w:r w:rsidRPr="00ED6A21">
        <w:rPr>
          <w:color w:val="000000"/>
          <w:lang w:val="en-US" w:eastAsia="de-CH"/>
        </w:rPr>
        <w:t xml:space="preserve"> observed in sick preterm babies or</w:t>
      </w:r>
      <w:r w:rsidR="00352FF4" w:rsidRPr="00ED6A21">
        <w:rPr>
          <w:color w:val="000000"/>
          <w:lang w:val="en-US" w:eastAsia="de-CH"/>
        </w:rPr>
        <w:t xml:space="preserve"> cases of</w:t>
      </w:r>
      <w:r w:rsidRPr="00ED6A21">
        <w:rPr>
          <w:color w:val="000000"/>
          <w:lang w:val="en-US" w:eastAsia="de-CH"/>
        </w:rPr>
        <w:t xml:space="preserve"> ovarian hyperstimulation</w:t>
      </w:r>
      <w:r w:rsidR="00352FF4" w:rsidRPr="00ED6A21">
        <w:rPr>
          <w:color w:val="000000"/>
          <w:lang w:val="en-US" w:eastAsia="de-CH"/>
        </w:rPr>
        <w:t>, which can</w:t>
      </w:r>
      <w:r w:rsidRPr="00ED6A21">
        <w:rPr>
          <w:color w:val="000000"/>
          <w:lang w:val="en-US" w:eastAsia="de-CH"/>
        </w:rPr>
        <w:t xml:space="preserve"> cause pseudo-clitoromegaly. </w:t>
      </w:r>
    </w:p>
    <w:p w14:paraId="17EAE314" w14:textId="77777777" w:rsidR="00352FF4" w:rsidRPr="00ED6A21" w:rsidRDefault="00352FF4" w:rsidP="00836CBB">
      <w:pPr>
        <w:spacing w:after="0"/>
        <w:rPr>
          <w:color w:val="212121"/>
          <w:shd w:val="clear" w:color="auto" w:fill="FFFFFF"/>
          <w:lang w:val="en-US"/>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048"/>
        <w:gridCol w:w="1199"/>
        <w:gridCol w:w="1372"/>
        <w:gridCol w:w="1410"/>
        <w:gridCol w:w="1410"/>
        <w:gridCol w:w="1410"/>
      </w:tblGrid>
      <w:tr w:rsidR="00A63A97" w:rsidRPr="00ED6A21" w14:paraId="3CE6E6AB" w14:textId="77777777" w:rsidTr="00A63A97">
        <w:tc>
          <w:tcPr>
            <w:tcW w:w="9265" w:type="dxa"/>
            <w:gridSpan w:val="7"/>
            <w:shd w:val="clear" w:color="auto" w:fill="FFFF00"/>
          </w:tcPr>
          <w:p w14:paraId="12EA2DAC" w14:textId="1CF6A5AE" w:rsidR="00A63A97" w:rsidRPr="00A63A97" w:rsidRDefault="00A63A97" w:rsidP="00A63A97">
            <w:pPr>
              <w:spacing w:after="0"/>
              <w:rPr>
                <w:b/>
                <w:bCs/>
              </w:rPr>
            </w:pPr>
            <w:r w:rsidRPr="00A63A97">
              <w:rPr>
                <w:b/>
                <w:bCs/>
                <w:noProof/>
                <w:lang w:val="en-US"/>
              </w:rPr>
              <w:t xml:space="preserve">Table 2. Clitoral </w:t>
            </w:r>
            <w:r>
              <w:rPr>
                <w:b/>
                <w:bCs/>
                <w:noProof/>
                <w:lang w:val="en-US"/>
              </w:rPr>
              <w:t>L</w:t>
            </w:r>
            <w:r w:rsidRPr="00A63A97">
              <w:rPr>
                <w:b/>
                <w:bCs/>
                <w:noProof/>
                <w:lang w:val="en-US"/>
              </w:rPr>
              <w:t xml:space="preserve">ength and </w:t>
            </w:r>
            <w:r>
              <w:rPr>
                <w:b/>
                <w:bCs/>
                <w:noProof/>
                <w:lang w:val="en-US"/>
              </w:rPr>
              <w:t>W</w:t>
            </w:r>
            <w:r w:rsidRPr="00A63A97">
              <w:rPr>
                <w:b/>
                <w:bCs/>
                <w:noProof/>
                <w:lang w:val="en-US"/>
              </w:rPr>
              <w:t xml:space="preserve">idth in </w:t>
            </w:r>
            <w:r>
              <w:rPr>
                <w:b/>
                <w:bCs/>
                <w:noProof/>
                <w:lang w:val="en-US"/>
              </w:rPr>
              <w:t>P</w:t>
            </w:r>
            <w:r w:rsidRPr="00A63A97">
              <w:rPr>
                <w:b/>
                <w:bCs/>
                <w:color w:val="212121"/>
                <w:shd w:val="clear" w:color="auto" w:fill="FFFF00"/>
                <w:lang w:val="en-US"/>
              </w:rPr>
              <w:t xml:space="preserve">reterm and </w:t>
            </w:r>
            <w:r>
              <w:rPr>
                <w:b/>
                <w:bCs/>
                <w:color w:val="212121"/>
                <w:shd w:val="clear" w:color="auto" w:fill="FFFF00"/>
                <w:lang w:val="en-US"/>
              </w:rPr>
              <w:t>T</w:t>
            </w:r>
            <w:r w:rsidRPr="00A63A97">
              <w:rPr>
                <w:b/>
                <w:bCs/>
                <w:color w:val="212121"/>
                <w:shd w:val="clear" w:color="auto" w:fill="FFFF00"/>
                <w:lang w:val="en-US"/>
              </w:rPr>
              <w:t xml:space="preserve">erm </w:t>
            </w:r>
            <w:r>
              <w:rPr>
                <w:b/>
                <w:bCs/>
                <w:color w:val="212121"/>
                <w:shd w:val="clear" w:color="auto" w:fill="FFFF00"/>
                <w:lang w:val="en-US"/>
              </w:rPr>
              <w:t>N</w:t>
            </w:r>
            <w:r w:rsidRPr="00A63A97">
              <w:rPr>
                <w:b/>
                <w:bCs/>
                <w:color w:val="212121"/>
                <w:shd w:val="clear" w:color="auto" w:fill="FFFF00"/>
                <w:lang w:val="en-US"/>
              </w:rPr>
              <w:t xml:space="preserve">ewborns </w:t>
            </w:r>
            <w:r>
              <w:rPr>
                <w:b/>
                <w:bCs/>
                <w:color w:val="212121"/>
                <w:shd w:val="clear" w:color="auto" w:fill="FFFF00"/>
                <w:lang w:val="en-US"/>
              </w:rPr>
              <w:t>A</w:t>
            </w:r>
            <w:r w:rsidRPr="00A63A97">
              <w:rPr>
                <w:b/>
                <w:bCs/>
                <w:color w:val="212121"/>
                <w:shd w:val="clear" w:color="auto" w:fill="FFFF00"/>
                <w:lang w:val="en-US"/>
              </w:rPr>
              <w:t xml:space="preserve">ccording to </w:t>
            </w:r>
            <w:r>
              <w:rPr>
                <w:b/>
                <w:bCs/>
                <w:color w:val="212121"/>
                <w:shd w:val="clear" w:color="auto" w:fill="FFFF00"/>
                <w:lang w:val="en-US"/>
              </w:rPr>
              <w:t>G</w:t>
            </w:r>
            <w:r w:rsidRPr="00A63A97">
              <w:rPr>
                <w:b/>
                <w:bCs/>
                <w:color w:val="212121"/>
                <w:shd w:val="clear" w:color="auto" w:fill="FFFF00"/>
                <w:lang w:val="en-US"/>
              </w:rPr>
              <w:t xml:space="preserve">estational </w:t>
            </w:r>
            <w:r>
              <w:rPr>
                <w:b/>
                <w:bCs/>
                <w:color w:val="212121"/>
                <w:shd w:val="clear" w:color="auto" w:fill="FFFF00"/>
                <w:lang w:val="en-US"/>
              </w:rPr>
              <w:t>A</w:t>
            </w:r>
            <w:r w:rsidRPr="00A63A97">
              <w:rPr>
                <w:b/>
                <w:bCs/>
                <w:color w:val="212121"/>
                <w:shd w:val="clear" w:color="auto" w:fill="FFFF00"/>
                <w:lang w:val="en-US"/>
              </w:rPr>
              <w:t xml:space="preserve">ge </w:t>
            </w:r>
            <w:r w:rsidRPr="00A63A97">
              <w:rPr>
                <w:b/>
                <w:bCs/>
                <w:color w:val="212121"/>
                <w:shd w:val="clear" w:color="auto" w:fill="FFFF00"/>
                <w:lang w:val="en-US"/>
              </w:rPr>
              <w:fldChar w:fldCharType="begin">
                <w:fldData xml:space="preserve">PEVuZE5vdGU+PENpdGU+PEF1dGhvcj5BbGFlaTwvQXV0aG9yPjxZZWFyPjIwMjA8L1llYXI+PFJl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</w:fldData>
              </w:fldChar>
            </w:r>
            <w:r w:rsidRPr="00A63A97">
              <w:rPr>
                <w:b/>
                <w:bCs/>
                <w:color w:val="212121"/>
                <w:shd w:val="clear" w:color="auto" w:fill="FFFF00"/>
                <w:lang w:val="en-US"/>
              </w:rPr>
              <w:instrText xml:space="preserve"> ADDIN EN.CITE </w:instrText>
            </w:r>
            <w:r w:rsidRPr="00A63A97">
              <w:rPr>
                <w:b/>
                <w:bCs/>
                <w:color w:val="212121"/>
                <w:shd w:val="clear" w:color="auto" w:fill="FFFF00"/>
                <w:lang w:val="en-US"/>
              </w:rPr>
              <w:fldChar w:fldCharType="begin">
                <w:fldData xml:space="preserve">PEVuZE5vdGU+PENpdGU+PEF1dGhvcj5BbGFlaTwvQXV0aG9yPjxZZWFyPjIwMjA8L1llYXI+PFJl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</w:fldData>
              </w:fldChar>
            </w:r>
            <w:r w:rsidRPr="00A63A97">
              <w:rPr>
                <w:b/>
                <w:bCs/>
                <w:color w:val="212121"/>
                <w:shd w:val="clear" w:color="auto" w:fill="FFFF00"/>
                <w:lang w:val="en-US"/>
              </w:rPr>
              <w:instrText xml:space="preserve"> ADDIN EN.CITE.DATA </w:instrText>
            </w:r>
            <w:r w:rsidRPr="00A63A97">
              <w:rPr>
                <w:b/>
                <w:bCs/>
                <w:color w:val="212121"/>
                <w:shd w:val="clear" w:color="auto" w:fill="FFFF00"/>
                <w:lang w:val="en-US"/>
              </w:rPr>
            </w:r>
            <w:r w:rsidRPr="00A63A97">
              <w:rPr>
                <w:b/>
                <w:bCs/>
                <w:color w:val="212121"/>
                <w:shd w:val="clear" w:color="auto" w:fill="FFFF00"/>
                <w:lang w:val="en-US"/>
              </w:rPr>
              <w:fldChar w:fldCharType="end"/>
            </w:r>
            <w:r w:rsidRPr="00A63A97">
              <w:rPr>
                <w:b/>
                <w:bCs/>
                <w:color w:val="212121"/>
                <w:shd w:val="clear" w:color="auto" w:fill="FFFF00"/>
                <w:lang w:val="en-US"/>
              </w:rPr>
            </w:r>
            <w:r w:rsidRPr="00A63A97">
              <w:rPr>
                <w:b/>
                <w:bCs/>
                <w:color w:val="212121"/>
                <w:shd w:val="clear" w:color="auto" w:fill="FFFF00"/>
                <w:lang w:val="en-US"/>
              </w:rPr>
              <w:fldChar w:fldCharType="separate"/>
            </w:r>
            <w:r w:rsidRPr="00A63A97">
              <w:rPr>
                <w:b/>
                <w:bCs/>
                <w:noProof/>
                <w:color w:val="212121"/>
                <w:shd w:val="clear" w:color="auto" w:fill="FFFF00"/>
                <w:lang w:val="en-US"/>
              </w:rPr>
              <w:t>(4)</w:t>
            </w:r>
            <w:r w:rsidRPr="00A63A97">
              <w:rPr>
                <w:b/>
                <w:bCs/>
                <w:color w:val="212121"/>
                <w:shd w:val="clear" w:color="auto" w:fill="FFFF00"/>
                <w:lang w:val="en-US"/>
              </w:rPr>
              <w:fldChar w:fldCharType="end"/>
            </w:r>
          </w:p>
        </w:tc>
      </w:tr>
      <w:tr w:rsidR="006C47EC" w:rsidRPr="00ED6A21" w14:paraId="11B01845" w14:textId="77777777" w:rsidTr="00A63A97">
        <w:tc>
          <w:tcPr>
            <w:tcW w:w="1416" w:type="dxa"/>
          </w:tcPr>
          <w:p w14:paraId="1E8E75B3" w14:textId="77777777" w:rsidR="006C47EC" w:rsidRPr="00A63A97" w:rsidRDefault="006C47EC" w:rsidP="00836CBB">
            <w:pPr>
              <w:spacing w:after="0"/>
              <w:rPr>
                <w:b/>
                <w:bCs/>
              </w:rPr>
            </w:pPr>
            <w:r w:rsidRPr="00A63A97">
              <w:rPr>
                <w:b/>
                <w:bCs/>
              </w:rPr>
              <w:t>Gestational age (week)</w:t>
            </w:r>
          </w:p>
        </w:tc>
        <w:tc>
          <w:tcPr>
            <w:tcW w:w="1048" w:type="dxa"/>
          </w:tcPr>
          <w:p w14:paraId="5A4628B2" w14:textId="77777777" w:rsidR="006C47EC" w:rsidRPr="00A63A97" w:rsidRDefault="006C47EC" w:rsidP="00836CBB">
            <w:pPr>
              <w:spacing w:after="0"/>
              <w:rPr>
                <w:b/>
                <w:bCs/>
              </w:rPr>
            </w:pPr>
            <w:r w:rsidRPr="00A63A97">
              <w:rPr>
                <w:b/>
                <w:bCs/>
              </w:rPr>
              <w:t>Number of cases</w:t>
            </w:r>
          </w:p>
        </w:tc>
        <w:tc>
          <w:tcPr>
            <w:tcW w:w="1199" w:type="dxa"/>
          </w:tcPr>
          <w:p w14:paraId="5094183E" w14:textId="77777777" w:rsidR="006C47EC" w:rsidRPr="00A63A97" w:rsidRDefault="006C47EC" w:rsidP="00836CBB">
            <w:pPr>
              <w:spacing w:after="0"/>
              <w:rPr>
                <w:b/>
                <w:bCs/>
              </w:rPr>
            </w:pPr>
            <w:r w:rsidRPr="00A63A97">
              <w:rPr>
                <w:b/>
                <w:bCs/>
              </w:rPr>
              <w:t>Measure</w:t>
            </w:r>
          </w:p>
        </w:tc>
        <w:tc>
          <w:tcPr>
            <w:tcW w:w="1372" w:type="dxa"/>
          </w:tcPr>
          <w:p w14:paraId="5C72EBB9" w14:textId="77777777" w:rsidR="006C47EC" w:rsidRPr="00A63A97" w:rsidRDefault="006C47EC" w:rsidP="00836CBB">
            <w:pPr>
              <w:spacing w:after="0"/>
              <w:rPr>
                <w:b/>
                <w:bCs/>
              </w:rPr>
            </w:pPr>
            <w:r w:rsidRPr="00A63A97">
              <w:rPr>
                <w:b/>
                <w:bCs/>
              </w:rPr>
              <w:t>Mean (mm)</w:t>
            </w:r>
          </w:p>
        </w:tc>
        <w:tc>
          <w:tcPr>
            <w:tcW w:w="1410" w:type="dxa"/>
          </w:tcPr>
          <w:p w14:paraId="3FC9F2F2" w14:textId="77777777" w:rsidR="006C47EC" w:rsidRPr="00A63A97" w:rsidRDefault="006C47EC" w:rsidP="00836CBB">
            <w:pPr>
              <w:spacing w:after="0"/>
              <w:rPr>
                <w:b/>
                <w:bCs/>
              </w:rPr>
            </w:pPr>
            <w:r w:rsidRPr="00A63A97">
              <w:rPr>
                <w:b/>
                <w:bCs/>
              </w:rPr>
              <w:t>+1 SD (mm)</w:t>
            </w:r>
          </w:p>
        </w:tc>
        <w:tc>
          <w:tcPr>
            <w:tcW w:w="1410" w:type="dxa"/>
          </w:tcPr>
          <w:p w14:paraId="417A067B" w14:textId="77777777" w:rsidR="006C47EC" w:rsidRPr="00A63A97" w:rsidRDefault="006C47EC" w:rsidP="00836CBB">
            <w:pPr>
              <w:spacing w:after="0"/>
              <w:rPr>
                <w:b/>
                <w:bCs/>
              </w:rPr>
            </w:pPr>
            <w:r w:rsidRPr="00A63A97">
              <w:rPr>
                <w:b/>
                <w:bCs/>
              </w:rPr>
              <w:t>+2 SD (mm)</w:t>
            </w:r>
          </w:p>
        </w:tc>
        <w:tc>
          <w:tcPr>
            <w:tcW w:w="1410" w:type="dxa"/>
          </w:tcPr>
          <w:p w14:paraId="01576AFD" w14:textId="77777777" w:rsidR="006C47EC" w:rsidRPr="00A63A97" w:rsidRDefault="006C47EC" w:rsidP="00836CBB">
            <w:pPr>
              <w:spacing w:after="0"/>
              <w:rPr>
                <w:b/>
                <w:bCs/>
              </w:rPr>
            </w:pPr>
            <w:r w:rsidRPr="00A63A97">
              <w:rPr>
                <w:b/>
                <w:bCs/>
              </w:rPr>
              <w:t>+3 SD (mm)</w:t>
            </w:r>
          </w:p>
        </w:tc>
      </w:tr>
      <w:tr w:rsidR="006C47EC" w:rsidRPr="00ED6A21" w14:paraId="7696996F" w14:textId="77777777" w:rsidTr="00A63A97">
        <w:tc>
          <w:tcPr>
            <w:tcW w:w="1416" w:type="dxa"/>
            <w:vMerge w:val="restart"/>
          </w:tcPr>
          <w:p w14:paraId="2B9FD6ED" w14:textId="77777777" w:rsidR="006C47EC" w:rsidRPr="00ED6A21" w:rsidRDefault="006C47EC" w:rsidP="00836CBB">
            <w:pPr>
              <w:spacing w:after="0"/>
            </w:pPr>
            <w:r w:rsidRPr="00ED6A21">
              <w:t>28-30</w:t>
            </w:r>
          </w:p>
        </w:tc>
        <w:tc>
          <w:tcPr>
            <w:tcW w:w="1048" w:type="dxa"/>
            <w:vMerge w:val="restart"/>
          </w:tcPr>
          <w:p w14:paraId="2E05087F" w14:textId="77777777" w:rsidR="006C47EC" w:rsidRPr="00ED6A21" w:rsidRDefault="006C47EC" w:rsidP="00836CBB">
            <w:pPr>
              <w:spacing w:after="0"/>
            </w:pPr>
            <w:r w:rsidRPr="00ED6A21">
              <w:t>30</w:t>
            </w:r>
          </w:p>
        </w:tc>
        <w:tc>
          <w:tcPr>
            <w:tcW w:w="1199" w:type="dxa"/>
          </w:tcPr>
          <w:p w14:paraId="1223A96C" w14:textId="77777777" w:rsidR="006C47EC" w:rsidRPr="00ED6A21" w:rsidRDefault="006C47EC" w:rsidP="00836CBB">
            <w:pPr>
              <w:spacing w:after="0"/>
            </w:pPr>
            <w:r w:rsidRPr="00ED6A21">
              <w:t>Width</w:t>
            </w:r>
          </w:p>
        </w:tc>
        <w:tc>
          <w:tcPr>
            <w:tcW w:w="1372" w:type="dxa"/>
          </w:tcPr>
          <w:p w14:paraId="7D2755AE" w14:textId="77777777" w:rsidR="006C47EC" w:rsidRPr="00ED6A21" w:rsidRDefault="006C47EC" w:rsidP="00836CBB">
            <w:pPr>
              <w:spacing w:after="0"/>
            </w:pPr>
            <w:r w:rsidRPr="00ED6A21">
              <w:t>3.28</w:t>
            </w:r>
          </w:p>
        </w:tc>
        <w:tc>
          <w:tcPr>
            <w:tcW w:w="1410" w:type="dxa"/>
          </w:tcPr>
          <w:p w14:paraId="690EFAAB" w14:textId="77777777" w:rsidR="006C47EC" w:rsidRPr="00ED6A21" w:rsidRDefault="006C47EC" w:rsidP="00836CBB">
            <w:pPr>
              <w:spacing w:after="0"/>
            </w:pPr>
            <w:r w:rsidRPr="00ED6A21">
              <w:t>3.87</w:t>
            </w:r>
          </w:p>
        </w:tc>
        <w:tc>
          <w:tcPr>
            <w:tcW w:w="1410" w:type="dxa"/>
          </w:tcPr>
          <w:p w14:paraId="7EB35D7D" w14:textId="77777777" w:rsidR="006C47EC" w:rsidRPr="00ED6A21" w:rsidRDefault="006C47EC" w:rsidP="00836CBB">
            <w:pPr>
              <w:spacing w:after="0"/>
            </w:pPr>
            <w:r w:rsidRPr="00ED6A21">
              <w:t>4.46</w:t>
            </w:r>
          </w:p>
        </w:tc>
        <w:tc>
          <w:tcPr>
            <w:tcW w:w="1410" w:type="dxa"/>
          </w:tcPr>
          <w:p w14:paraId="42168FC7" w14:textId="77777777" w:rsidR="006C47EC" w:rsidRPr="00ED6A21" w:rsidRDefault="006C47EC" w:rsidP="00836CBB">
            <w:pPr>
              <w:spacing w:after="0"/>
            </w:pPr>
            <w:r w:rsidRPr="00ED6A21">
              <w:t>5.05</w:t>
            </w:r>
          </w:p>
        </w:tc>
      </w:tr>
      <w:tr w:rsidR="006C47EC" w:rsidRPr="00ED6A21" w14:paraId="4470D07B" w14:textId="77777777" w:rsidTr="00A63A97">
        <w:tc>
          <w:tcPr>
            <w:tcW w:w="1416" w:type="dxa"/>
            <w:vMerge/>
          </w:tcPr>
          <w:p w14:paraId="0A8936DB" w14:textId="77777777" w:rsidR="006C47EC" w:rsidRPr="00ED6A21" w:rsidRDefault="006C47EC" w:rsidP="00836CBB">
            <w:pPr>
              <w:spacing w:after="0"/>
            </w:pPr>
          </w:p>
        </w:tc>
        <w:tc>
          <w:tcPr>
            <w:tcW w:w="1048" w:type="dxa"/>
            <w:vMerge/>
          </w:tcPr>
          <w:p w14:paraId="4D0A2907" w14:textId="77777777" w:rsidR="006C47EC" w:rsidRPr="00ED6A21" w:rsidRDefault="006C47EC" w:rsidP="00836CBB">
            <w:pPr>
              <w:spacing w:after="0"/>
            </w:pPr>
          </w:p>
        </w:tc>
        <w:tc>
          <w:tcPr>
            <w:tcW w:w="1199" w:type="dxa"/>
          </w:tcPr>
          <w:p w14:paraId="19D4D799" w14:textId="77777777" w:rsidR="006C47EC" w:rsidRPr="00ED6A21" w:rsidRDefault="006C47EC" w:rsidP="00836CBB">
            <w:pPr>
              <w:spacing w:after="0"/>
            </w:pPr>
            <w:r w:rsidRPr="00ED6A21">
              <w:t>Length</w:t>
            </w:r>
          </w:p>
        </w:tc>
        <w:tc>
          <w:tcPr>
            <w:tcW w:w="1372" w:type="dxa"/>
          </w:tcPr>
          <w:p w14:paraId="155FCB32" w14:textId="77777777" w:rsidR="006C47EC" w:rsidRPr="00ED6A21" w:rsidRDefault="006C47EC" w:rsidP="00836CBB">
            <w:pPr>
              <w:spacing w:after="0"/>
            </w:pPr>
            <w:r w:rsidRPr="00ED6A21">
              <w:t>5.03</w:t>
            </w:r>
          </w:p>
        </w:tc>
        <w:tc>
          <w:tcPr>
            <w:tcW w:w="1410" w:type="dxa"/>
          </w:tcPr>
          <w:p w14:paraId="17030300" w14:textId="77777777" w:rsidR="006C47EC" w:rsidRPr="00ED6A21" w:rsidRDefault="006C47EC" w:rsidP="00836CBB">
            <w:pPr>
              <w:spacing w:after="0"/>
            </w:pPr>
            <w:r w:rsidRPr="00ED6A21">
              <w:t>5.91</w:t>
            </w:r>
          </w:p>
        </w:tc>
        <w:tc>
          <w:tcPr>
            <w:tcW w:w="1410" w:type="dxa"/>
          </w:tcPr>
          <w:p w14:paraId="6996D590" w14:textId="77777777" w:rsidR="006C47EC" w:rsidRPr="00ED6A21" w:rsidRDefault="006C47EC" w:rsidP="00836CBB">
            <w:pPr>
              <w:spacing w:after="0"/>
            </w:pPr>
            <w:r w:rsidRPr="00ED6A21">
              <w:t>6.79</w:t>
            </w:r>
          </w:p>
        </w:tc>
        <w:tc>
          <w:tcPr>
            <w:tcW w:w="1410" w:type="dxa"/>
          </w:tcPr>
          <w:p w14:paraId="5A8BE8DA" w14:textId="77777777" w:rsidR="006C47EC" w:rsidRPr="00ED6A21" w:rsidRDefault="006C47EC" w:rsidP="00836CBB">
            <w:pPr>
              <w:spacing w:after="0"/>
            </w:pPr>
            <w:r w:rsidRPr="00ED6A21">
              <w:t>7.67</w:t>
            </w:r>
          </w:p>
        </w:tc>
      </w:tr>
      <w:tr w:rsidR="006C47EC" w:rsidRPr="00ED6A21" w14:paraId="65CD99C8" w14:textId="77777777" w:rsidTr="00A63A97">
        <w:tc>
          <w:tcPr>
            <w:tcW w:w="1416" w:type="dxa"/>
            <w:vMerge w:val="restart"/>
          </w:tcPr>
          <w:p w14:paraId="36FADDFE" w14:textId="77777777" w:rsidR="006C47EC" w:rsidRPr="00ED6A21" w:rsidRDefault="006C47EC" w:rsidP="00836CBB">
            <w:pPr>
              <w:spacing w:after="0"/>
            </w:pPr>
            <w:r w:rsidRPr="00ED6A21">
              <w:t>30-32</w:t>
            </w:r>
          </w:p>
        </w:tc>
        <w:tc>
          <w:tcPr>
            <w:tcW w:w="1048" w:type="dxa"/>
            <w:vMerge w:val="restart"/>
          </w:tcPr>
          <w:p w14:paraId="512334E9" w14:textId="77777777" w:rsidR="006C47EC" w:rsidRPr="00ED6A21" w:rsidRDefault="006C47EC" w:rsidP="00836CBB">
            <w:pPr>
              <w:spacing w:after="0"/>
            </w:pPr>
            <w:r w:rsidRPr="00ED6A21">
              <w:t>57</w:t>
            </w:r>
          </w:p>
        </w:tc>
        <w:tc>
          <w:tcPr>
            <w:tcW w:w="1199" w:type="dxa"/>
          </w:tcPr>
          <w:p w14:paraId="4EB1AE1A" w14:textId="77777777" w:rsidR="006C47EC" w:rsidRPr="00ED6A21" w:rsidRDefault="006C47EC" w:rsidP="00836CBB">
            <w:pPr>
              <w:spacing w:after="0"/>
            </w:pPr>
            <w:r w:rsidRPr="00ED6A21">
              <w:t>Width</w:t>
            </w:r>
          </w:p>
        </w:tc>
        <w:tc>
          <w:tcPr>
            <w:tcW w:w="1372" w:type="dxa"/>
          </w:tcPr>
          <w:p w14:paraId="11710506" w14:textId="77777777" w:rsidR="006C47EC" w:rsidRPr="00ED6A21" w:rsidRDefault="006C47EC" w:rsidP="00836CBB">
            <w:pPr>
              <w:spacing w:after="0"/>
            </w:pPr>
            <w:r w:rsidRPr="00ED6A21">
              <w:t>3.32</w:t>
            </w:r>
          </w:p>
        </w:tc>
        <w:tc>
          <w:tcPr>
            <w:tcW w:w="1410" w:type="dxa"/>
          </w:tcPr>
          <w:p w14:paraId="37DA6809" w14:textId="77777777" w:rsidR="006C47EC" w:rsidRPr="00ED6A21" w:rsidRDefault="006C47EC" w:rsidP="00836CBB">
            <w:pPr>
              <w:spacing w:after="0"/>
            </w:pPr>
            <w:r w:rsidRPr="00ED6A21">
              <w:t>3.68</w:t>
            </w:r>
          </w:p>
        </w:tc>
        <w:tc>
          <w:tcPr>
            <w:tcW w:w="1410" w:type="dxa"/>
          </w:tcPr>
          <w:p w14:paraId="50D5E53B" w14:textId="77777777" w:rsidR="006C47EC" w:rsidRPr="00ED6A21" w:rsidRDefault="006C47EC" w:rsidP="00836CBB">
            <w:pPr>
              <w:spacing w:after="0"/>
            </w:pPr>
            <w:r w:rsidRPr="00ED6A21">
              <w:t>4.04</w:t>
            </w:r>
          </w:p>
        </w:tc>
        <w:tc>
          <w:tcPr>
            <w:tcW w:w="1410" w:type="dxa"/>
          </w:tcPr>
          <w:p w14:paraId="38C7D89C" w14:textId="77777777" w:rsidR="006C47EC" w:rsidRPr="00ED6A21" w:rsidRDefault="006C47EC" w:rsidP="00836CBB">
            <w:pPr>
              <w:spacing w:after="0"/>
            </w:pPr>
            <w:r w:rsidRPr="00ED6A21">
              <w:t>4.4</w:t>
            </w:r>
          </w:p>
        </w:tc>
      </w:tr>
      <w:tr w:rsidR="006C47EC" w:rsidRPr="00ED6A21" w14:paraId="07D43767" w14:textId="77777777" w:rsidTr="00A63A97">
        <w:tc>
          <w:tcPr>
            <w:tcW w:w="1416" w:type="dxa"/>
            <w:vMerge/>
          </w:tcPr>
          <w:p w14:paraId="1B9187F1" w14:textId="77777777" w:rsidR="006C47EC" w:rsidRPr="00ED6A21" w:rsidRDefault="006C47EC" w:rsidP="00836CBB">
            <w:pPr>
              <w:spacing w:after="0"/>
            </w:pPr>
          </w:p>
        </w:tc>
        <w:tc>
          <w:tcPr>
            <w:tcW w:w="1048" w:type="dxa"/>
            <w:vMerge/>
          </w:tcPr>
          <w:p w14:paraId="3918ECD0" w14:textId="77777777" w:rsidR="006C47EC" w:rsidRPr="00ED6A21" w:rsidRDefault="006C47EC" w:rsidP="00836CBB">
            <w:pPr>
              <w:spacing w:after="0"/>
            </w:pPr>
          </w:p>
        </w:tc>
        <w:tc>
          <w:tcPr>
            <w:tcW w:w="1199" w:type="dxa"/>
          </w:tcPr>
          <w:p w14:paraId="0C41AD40" w14:textId="77777777" w:rsidR="006C47EC" w:rsidRPr="00ED6A21" w:rsidRDefault="006C47EC" w:rsidP="00836CBB">
            <w:pPr>
              <w:spacing w:after="0"/>
            </w:pPr>
            <w:r w:rsidRPr="00ED6A21">
              <w:t>Length</w:t>
            </w:r>
          </w:p>
        </w:tc>
        <w:tc>
          <w:tcPr>
            <w:tcW w:w="1372" w:type="dxa"/>
          </w:tcPr>
          <w:p w14:paraId="4EA020E1" w14:textId="77777777" w:rsidR="006C47EC" w:rsidRPr="00ED6A21" w:rsidRDefault="006C47EC" w:rsidP="00836CBB">
            <w:pPr>
              <w:spacing w:after="0"/>
            </w:pPr>
            <w:r w:rsidRPr="00ED6A21">
              <w:t>5.03</w:t>
            </w:r>
          </w:p>
        </w:tc>
        <w:tc>
          <w:tcPr>
            <w:tcW w:w="1410" w:type="dxa"/>
          </w:tcPr>
          <w:p w14:paraId="701A2D27" w14:textId="77777777" w:rsidR="006C47EC" w:rsidRPr="00ED6A21" w:rsidRDefault="006C47EC" w:rsidP="00836CBB">
            <w:pPr>
              <w:spacing w:after="0"/>
            </w:pPr>
            <w:r w:rsidRPr="00ED6A21">
              <w:t>5.52</w:t>
            </w:r>
          </w:p>
        </w:tc>
        <w:tc>
          <w:tcPr>
            <w:tcW w:w="1410" w:type="dxa"/>
          </w:tcPr>
          <w:p w14:paraId="37433412" w14:textId="77777777" w:rsidR="006C47EC" w:rsidRPr="00ED6A21" w:rsidRDefault="006C47EC" w:rsidP="00836CBB">
            <w:pPr>
              <w:spacing w:after="0"/>
            </w:pPr>
            <w:r w:rsidRPr="00ED6A21">
              <w:t>6.01</w:t>
            </w:r>
          </w:p>
        </w:tc>
        <w:tc>
          <w:tcPr>
            <w:tcW w:w="1410" w:type="dxa"/>
          </w:tcPr>
          <w:p w14:paraId="2831569B" w14:textId="77777777" w:rsidR="006C47EC" w:rsidRPr="00ED6A21" w:rsidRDefault="006C47EC" w:rsidP="00836CBB">
            <w:pPr>
              <w:spacing w:after="0"/>
            </w:pPr>
            <w:r w:rsidRPr="00ED6A21">
              <w:t>6.5</w:t>
            </w:r>
          </w:p>
        </w:tc>
      </w:tr>
      <w:tr w:rsidR="006C47EC" w:rsidRPr="00ED6A21" w14:paraId="362CDFDE" w14:textId="77777777" w:rsidTr="00A63A97">
        <w:tc>
          <w:tcPr>
            <w:tcW w:w="1416" w:type="dxa"/>
            <w:vMerge w:val="restart"/>
          </w:tcPr>
          <w:p w14:paraId="735E1BA5" w14:textId="77777777" w:rsidR="006C47EC" w:rsidRPr="00ED6A21" w:rsidRDefault="006C47EC" w:rsidP="00836CBB">
            <w:pPr>
              <w:spacing w:after="0"/>
            </w:pPr>
            <w:r w:rsidRPr="00ED6A21">
              <w:t>32-34</w:t>
            </w:r>
          </w:p>
        </w:tc>
        <w:tc>
          <w:tcPr>
            <w:tcW w:w="1048" w:type="dxa"/>
            <w:vMerge w:val="restart"/>
          </w:tcPr>
          <w:p w14:paraId="7C576FBD" w14:textId="77777777" w:rsidR="006C47EC" w:rsidRPr="00ED6A21" w:rsidRDefault="006C47EC" w:rsidP="00836CBB">
            <w:pPr>
              <w:spacing w:after="0"/>
            </w:pPr>
            <w:r w:rsidRPr="00ED6A21">
              <w:t>74</w:t>
            </w:r>
          </w:p>
        </w:tc>
        <w:tc>
          <w:tcPr>
            <w:tcW w:w="1199" w:type="dxa"/>
          </w:tcPr>
          <w:p w14:paraId="4166ADF4" w14:textId="77777777" w:rsidR="006C47EC" w:rsidRPr="00ED6A21" w:rsidRDefault="006C47EC" w:rsidP="00836CBB">
            <w:pPr>
              <w:spacing w:after="0"/>
            </w:pPr>
            <w:r w:rsidRPr="00ED6A21">
              <w:t>Width</w:t>
            </w:r>
          </w:p>
        </w:tc>
        <w:tc>
          <w:tcPr>
            <w:tcW w:w="1372" w:type="dxa"/>
          </w:tcPr>
          <w:p w14:paraId="1B2C5311" w14:textId="77777777" w:rsidR="006C47EC" w:rsidRPr="00ED6A21" w:rsidRDefault="006C47EC" w:rsidP="00836CBB">
            <w:pPr>
              <w:spacing w:after="0"/>
            </w:pPr>
            <w:r w:rsidRPr="00ED6A21">
              <w:t>3.41</w:t>
            </w:r>
          </w:p>
        </w:tc>
        <w:tc>
          <w:tcPr>
            <w:tcW w:w="1410" w:type="dxa"/>
          </w:tcPr>
          <w:p w14:paraId="0E7B7C76" w14:textId="77777777" w:rsidR="006C47EC" w:rsidRPr="00ED6A21" w:rsidRDefault="006C47EC" w:rsidP="00836CBB">
            <w:pPr>
              <w:spacing w:after="0"/>
            </w:pPr>
            <w:r w:rsidRPr="00ED6A21">
              <w:t>3.77</w:t>
            </w:r>
          </w:p>
        </w:tc>
        <w:tc>
          <w:tcPr>
            <w:tcW w:w="1410" w:type="dxa"/>
          </w:tcPr>
          <w:p w14:paraId="326260B5" w14:textId="77777777" w:rsidR="006C47EC" w:rsidRPr="00ED6A21" w:rsidRDefault="006C47EC" w:rsidP="00836CBB">
            <w:pPr>
              <w:spacing w:after="0"/>
            </w:pPr>
            <w:r w:rsidRPr="00ED6A21">
              <w:t>4.13</w:t>
            </w:r>
          </w:p>
        </w:tc>
        <w:tc>
          <w:tcPr>
            <w:tcW w:w="1410" w:type="dxa"/>
          </w:tcPr>
          <w:p w14:paraId="0324CF2F" w14:textId="77777777" w:rsidR="006C47EC" w:rsidRPr="00ED6A21" w:rsidRDefault="006C47EC" w:rsidP="00836CBB">
            <w:pPr>
              <w:spacing w:after="0"/>
            </w:pPr>
            <w:r w:rsidRPr="00ED6A21">
              <w:t>4.49</w:t>
            </w:r>
          </w:p>
        </w:tc>
      </w:tr>
      <w:tr w:rsidR="006C47EC" w:rsidRPr="00ED6A21" w14:paraId="1D613D3C" w14:textId="77777777" w:rsidTr="00A63A97">
        <w:tc>
          <w:tcPr>
            <w:tcW w:w="1416" w:type="dxa"/>
            <w:vMerge/>
          </w:tcPr>
          <w:p w14:paraId="72951E6A" w14:textId="77777777" w:rsidR="006C47EC" w:rsidRPr="00ED6A21" w:rsidRDefault="006C47EC" w:rsidP="00836CBB">
            <w:pPr>
              <w:spacing w:after="0"/>
            </w:pPr>
          </w:p>
        </w:tc>
        <w:tc>
          <w:tcPr>
            <w:tcW w:w="1048" w:type="dxa"/>
            <w:vMerge/>
          </w:tcPr>
          <w:p w14:paraId="5DBCC663" w14:textId="77777777" w:rsidR="006C47EC" w:rsidRPr="00ED6A21" w:rsidRDefault="006C47EC" w:rsidP="00836CBB">
            <w:pPr>
              <w:spacing w:after="0"/>
            </w:pPr>
          </w:p>
        </w:tc>
        <w:tc>
          <w:tcPr>
            <w:tcW w:w="1199" w:type="dxa"/>
          </w:tcPr>
          <w:p w14:paraId="2E13A3CD" w14:textId="77777777" w:rsidR="006C47EC" w:rsidRPr="00ED6A21" w:rsidRDefault="006C47EC" w:rsidP="00836CBB">
            <w:pPr>
              <w:spacing w:after="0"/>
            </w:pPr>
            <w:r w:rsidRPr="00ED6A21">
              <w:t>Length</w:t>
            </w:r>
          </w:p>
        </w:tc>
        <w:tc>
          <w:tcPr>
            <w:tcW w:w="1372" w:type="dxa"/>
          </w:tcPr>
          <w:p w14:paraId="427FAF29" w14:textId="77777777" w:rsidR="006C47EC" w:rsidRPr="00ED6A21" w:rsidRDefault="006C47EC" w:rsidP="00836CBB">
            <w:pPr>
              <w:spacing w:after="0"/>
            </w:pPr>
            <w:r w:rsidRPr="00ED6A21">
              <w:t>5.14</w:t>
            </w:r>
          </w:p>
        </w:tc>
        <w:tc>
          <w:tcPr>
            <w:tcW w:w="1410" w:type="dxa"/>
          </w:tcPr>
          <w:p w14:paraId="376FA0DF" w14:textId="77777777" w:rsidR="006C47EC" w:rsidRPr="00ED6A21" w:rsidRDefault="006C47EC" w:rsidP="00836CBB">
            <w:pPr>
              <w:spacing w:after="0"/>
            </w:pPr>
            <w:r w:rsidRPr="00ED6A21">
              <w:t>5.65</w:t>
            </w:r>
          </w:p>
        </w:tc>
        <w:tc>
          <w:tcPr>
            <w:tcW w:w="1410" w:type="dxa"/>
          </w:tcPr>
          <w:p w14:paraId="507B50D8" w14:textId="77777777" w:rsidR="006C47EC" w:rsidRPr="00ED6A21" w:rsidRDefault="006C47EC" w:rsidP="00836CBB">
            <w:pPr>
              <w:spacing w:after="0"/>
            </w:pPr>
            <w:r w:rsidRPr="00ED6A21">
              <w:t>6.16</w:t>
            </w:r>
          </w:p>
        </w:tc>
        <w:tc>
          <w:tcPr>
            <w:tcW w:w="1410" w:type="dxa"/>
          </w:tcPr>
          <w:p w14:paraId="25D95366" w14:textId="77777777" w:rsidR="006C47EC" w:rsidRPr="00ED6A21" w:rsidRDefault="006C47EC" w:rsidP="00836CBB">
            <w:pPr>
              <w:spacing w:after="0"/>
            </w:pPr>
            <w:r w:rsidRPr="00ED6A21">
              <w:t>6.67</w:t>
            </w:r>
          </w:p>
        </w:tc>
      </w:tr>
      <w:tr w:rsidR="006C47EC" w:rsidRPr="00ED6A21" w14:paraId="54DCC19C" w14:textId="77777777" w:rsidTr="00A63A97">
        <w:tc>
          <w:tcPr>
            <w:tcW w:w="1416" w:type="dxa"/>
            <w:vMerge w:val="restart"/>
          </w:tcPr>
          <w:p w14:paraId="3676DDB8" w14:textId="77777777" w:rsidR="006C47EC" w:rsidRPr="00ED6A21" w:rsidRDefault="006C47EC" w:rsidP="00836CBB">
            <w:pPr>
              <w:spacing w:after="0"/>
            </w:pPr>
            <w:r w:rsidRPr="00ED6A21">
              <w:t>34-36</w:t>
            </w:r>
          </w:p>
        </w:tc>
        <w:tc>
          <w:tcPr>
            <w:tcW w:w="1048" w:type="dxa"/>
            <w:vMerge w:val="restart"/>
          </w:tcPr>
          <w:p w14:paraId="0924BB28" w14:textId="77777777" w:rsidR="006C47EC" w:rsidRPr="00ED6A21" w:rsidRDefault="006C47EC" w:rsidP="00836CBB">
            <w:pPr>
              <w:spacing w:after="0"/>
            </w:pPr>
            <w:r w:rsidRPr="00ED6A21">
              <w:t>104</w:t>
            </w:r>
          </w:p>
        </w:tc>
        <w:tc>
          <w:tcPr>
            <w:tcW w:w="1199" w:type="dxa"/>
          </w:tcPr>
          <w:p w14:paraId="612CA2CE" w14:textId="77777777" w:rsidR="006C47EC" w:rsidRPr="00ED6A21" w:rsidRDefault="006C47EC" w:rsidP="00836CBB">
            <w:pPr>
              <w:spacing w:after="0"/>
            </w:pPr>
            <w:r w:rsidRPr="00ED6A21">
              <w:t>Width</w:t>
            </w:r>
          </w:p>
        </w:tc>
        <w:tc>
          <w:tcPr>
            <w:tcW w:w="1372" w:type="dxa"/>
          </w:tcPr>
          <w:p w14:paraId="086E984C" w14:textId="77777777" w:rsidR="006C47EC" w:rsidRPr="00ED6A21" w:rsidRDefault="006C47EC" w:rsidP="00836CBB">
            <w:pPr>
              <w:spacing w:after="0"/>
            </w:pPr>
            <w:r w:rsidRPr="00ED6A21">
              <w:t>3.69</w:t>
            </w:r>
          </w:p>
        </w:tc>
        <w:tc>
          <w:tcPr>
            <w:tcW w:w="1410" w:type="dxa"/>
          </w:tcPr>
          <w:p w14:paraId="15D55ED3" w14:textId="77777777" w:rsidR="006C47EC" w:rsidRPr="00ED6A21" w:rsidRDefault="006C47EC" w:rsidP="00836CBB">
            <w:pPr>
              <w:spacing w:after="0"/>
            </w:pPr>
            <w:r w:rsidRPr="00ED6A21">
              <w:t>4.17</w:t>
            </w:r>
          </w:p>
        </w:tc>
        <w:tc>
          <w:tcPr>
            <w:tcW w:w="1410" w:type="dxa"/>
          </w:tcPr>
          <w:p w14:paraId="35A37582" w14:textId="77777777" w:rsidR="006C47EC" w:rsidRPr="00ED6A21" w:rsidRDefault="006C47EC" w:rsidP="00836CBB">
            <w:pPr>
              <w:spacing w:after="0"/>
            </w:pPr>
            <w:r w:rsidRPr="00ED6A21">
              <w:t>4.65</w:t>
            </w:r>
          </w:p>
        </w:tc>
        <w:tc>
          <w:tcPr>
            <w:tcW w:w="1410" w:type="dxa"/>
          </w:tcPr>
          <w:p w14:paraId="5ADFC02F" w14:textId="77777777" w:rsidR="006C47EC" w:rsidRPr="00ED6A21" w:rsidRDefault="006C47EC" w:rsidP="00836CBB">
            <w:pPr>
              <w:spacing w:after="0"/>
            </w:pPr>
            <w:r w:rsidRPr="00ED6A21">
              <w:t>5.13</w:t>
            </w:r>
          </w:p>
        </w:tc>
      </w:tr>
      <w:tr w:rsidR="006C47EC" w:rsidRPr="00ED6A21" w14:paraId="1CEA8F87" w14:textId="77777777" w:rsidTr="00A63A97">
        <w:tc>
          <w:tcPr>
            <w:tcW w:w="1416" w:type="dxa"/>
            <w:vMerge/>
          </w:tcPr>
          <w:p w14:paraId="33FC6526" w14:textId="77777777" w:rsidR="006C47EC" w:rsidRPr="00ED6A21" w:rsidRDefault="006C47EC" w:rsidP="00836CBB">
            <w:pPr>
              <w:spacing w:after="0"/>
            </w:pPr>
          </w:p>
        </w:tc>
        <w:tc>
          <w:tcPr>
            <w:tcW w:w="1048" w:type="dxa"/>
            <w:vMerge/>
          </w:tcPr>
          <w:p w14:paraId="74C136B9" w14:textId="77777777" w:rsidR="006C47EC" w:rsidRPr="00ED6A21" w:rsidRDefault="006C47EC" w:rsidP="00836CBB">
            <w:pPr>
              <w:spacing w:after="0"/>
            </w:pPr>
          </w:p>
        </w:tc>
        <w:tc>
          <w:tcPr>
            <w:tcW w:w="1199" w:type="dxa"/>
          </w:tcPr>
          <w:p w14:paraId="335D41D5" w14:textId="77777777" w:rsidR="006C47EC" w:rsidRPr="00ED6A21" w:rsidRDefault="006C47EC" w:rsidP="00836CBB">
            <w:pPr>
              <w:spacing w:after="0"/>
            </w:pPr>
            <w:r w:rsidRPr="00ED6A21">
              <w:t>Length</w:t>
            </w:r>
          </w:p>
        </w:tc>
        <w:tc>
          <w:tcPr>
            <w:tcW w:w="1372" w:type="dxa"/>
          </w:tcPr>
          <w:p w14:paraId="1BB34E24" w14:textId="77777777" w:rsidR="006C47EC" w:rsidRPr="00ED6A21" w:rsidRDefault="006C47EC" w:rsidP="00836CBB">
            <w:pPr>
              <w:spacing w:after="0"/>
            </w:pPr>
            <w:r w:rsidRPr="00ED6A21">
              <w:t>5.53</w:t>
            </w:r>
          </w:p>
        </w:tc>
        <w:tc>
          <w:tcPr>
            <w:tcW w:w="1410" w:type="dxa"/>
          </w:tcPr>
          <w:p w14:paraId="48C972AD" w14:textId="77777777" w:rsidR="006C47EC" w:rsidRPr="00ED6A21" w:rsidRDefault="006C47EC" w:rsidP="00836CBB">
            <w:pPr>
              <w:spacing w:after="0"/>
            </w:pPr>
            <w:r w:rsidRPr="00ED6A21">
              <w:t>6.12</w:t>
            </w:r>
          </w:p>
        </w:tc>
        <w:tc>
          <w:tcPr>
            <w:tcW w:w="1410" w:type="dxa"/>
          </w:tcPr>
          <w:p w14:paraId="73412824" w14:textId="77777777" w:rsidR="006C47EC" w:rsidRPr="00ED6A21" w:rsidRDefault="006C47EC" w:rsidP="00836CBB">
            <w:pPr>
              <w:spacing w:after="0"/>
            </w:pPr>
            <w:r w:rsidRPr="00ED6A21">
              <w:t>6.71</w:t>
            </w:r>
          </w:p>
        </w:tc>
        <w:tc>
          <w:tcPr>
            <w:tcW w:w="1410" w:type="dxa"/>
          </w:tcPr>
          <w:p w14:paraId="25ADF05B" w14:textId="77777777" w:rsidR="006C47EC" w:rsidRPr="00ED6A21" w:rsidRDefault="006C47EC" w:rsidP="00836CBB">
            <w:pPr>
              <w:spacing w:after="0"/>
            </w:pPr>
            <w:r w:rsidRPr="00ED6A21">
              <w:t>7.3</w:t>
            </w:r>
          </w:p>
        </w:tc>
      </w:tr>
      <w:tr w:rsidR="006C47EC" w:rsidRPr="00ED6A21" w14:paraId="198D1ACE" w14:textId="77777777" w:rsidTr="00A63A97">
        <w:tc>
          <w:tcPr>
            <w:tcW w:w="1416" w:type="dxa"/>
            <w:vMerge w:val="restart"/>
          </w:tcPr>
          <w:p w14:paraId="6D90F7EB" w14:textId="77777777" w:rsidR="006C47EC" w:rsidRPr="00ED6A21" w:rsidRDefault="006C47EC" w:rsidP="00836CBB">
            <w:pPr>
              <w:spacing w:after="0"/>
            </w:pPr>
            <w:r w:rsidRPr="00ED6A21">
              <w:t>36-38</w:t>
            </w:r>
          </w:p>
        </w:tc>
        <w:tc>
          <w:tcPr>
            <w:tcW w:w="1048" w:type="dxa"/>
            <w:vMerge w:val="restart"/>
          </w:tcPr>
          <w:p w14:paraId="6D83F651" w14:textId="77777777" w:rsidR="006C47EC" w:rsidRPr="00ED6A21" w:rsidRDefault="006C47EC" w:rsidP="00836CBB">
            <w:pPr>
              <w:spacing w:after="0"/>
            </w:pPr>
            <w:r w:rsidRPr="00ED6A21">
              <w:t>128</w:t>
            </w:r>
          </w:p>
        </w:tc>
        <w:tc>
          <w:tcPr>
            <w:tcW w:w="1199" w:type="dxa"/>
          </w:tcPr>
          <w:p w14:paraId="7A8D7CAE" w14:textId="77777777" w:rsidR="006C47EC" w:rsidRPr="00ED6A21" w:rsidRDefault="006C47EC" w:rsidP="00836CBB">
            <w:pPr>
              <w:spacing w:after="0"/>
            </w:pPr>
            <w:r w:rsidRPr="00ED6A21">
              <w:t>Width</w:t>
            </w:r>
          </w:p>
        </w:tc>
        <w:tc>
          <w:tcPr>
            <w:tcW w:w="1372" w:type="dxa"/>
          </w:tcPr>
          <w:p w14:paraId="20F517C6" w14:textId="77777777" w:rsidR="006C47EC" w:rsidRPr="00ED6A21" w:rsidRDefault="006C47EC" w:rsidP="00836CBB">
            <w:pPr>
              <w:spacing w:after="0"/>
            </w:pPr>
            <w:r w:rsidRPr="00ED6A21">
              <w:t>4.08</w:t>
            </w:r>
          </w:p>
        </w:tc>
        <w:tc>
          <w:tcPr>
            <w:tcW w:w="1410" w:type="dxa"/>
          </w:tcPr>
          <w:p w14:paraId="759DC471" w14:textId="77777777" w:rsidR="006C47EC" w:rsidRPr="00ED6A21" w:rsidRDefault="006C47EC" w:rsidP="00836CBB">
            <w:pPr>
              <w:spacing w:after="0"/>
            </w:pPr>
            <w:r w:rsidRPr="00ED6A21">
              <w:t>4.5</w:t>
            </w:r>
          </w:p>
        </w:tc>
        <w:tc>
          <w:tcPr>
            <w:tcW w:w="1410" w:type="dxa"/>
          </w:tcPr>
          <w:p w14:paraId="40862820" w14:textId="77777777" w:rsidR="006C47EC" w:rsidRPr="00ED6A21" w:rsidRDefault="006C47EC" w:rsidP="00836CBB">
            <w:pPr>
              <w:spacing w:after="0"/>
            </w:pPr>
            <w:r w:rsidRPr="00ED6A21">
              <w:t>4.92</w:t>
            </w:r>
          </w:p>
        </w:tc>
        <w:tc>
          <w:tcPr>
            <w:tcW w:w="1410" w:type="dxa"/>
          </w:tcPr>
          <w:p w14:paraId="75BE1DE0" w14:textId="77777777" w:rsidR="006C47EC" w:rsidRPr="00ED6A21" w:rsidRDefault="006C47EC" w:rsidP="00836CBB">
            <w:pPr>
              <w:spacing w:after="0"/>
            </w:pPr>
            <w:r w:rsidRPr="00ED6A21">
              <w:t>5.34</w:t>
            </w:r>
          </w:p>
        </w:tc>
      </w:tr>
      <w:tr w:rsidR="006C47EC" w:rsidRPr="00ED6A21" w14:paraId="16DF66BF" w14:textId="77777777" w:rsidTr="00A63A97">
        <w:tc>
          <w:tcPr>
            <w:tcW w:w="1416" w:type="dxa"/>
            <w:vMerge/>
          </w:tcPr>
          <w:p w14:paraId="554A1133" w14:textId="77777777" w:rsidR="006C47EC" w:rsidRPr="00ED6A21" w:rsidRDefault="006C47EC" w:rsidP="00836CBB">
            <w:pPr>
              <w:spacing w:after="0"/>
            </w:pPr>
          </w:p>
        </w:tc>
        <w:tc>
          <w:tcPr>
            <w:tcW w:w="1048" w:type="dxa"/>
            <w:vMerge/>
          </w:tcPr>
          <w:p w14:paraId="1582AC7E" w14:textId="77777777" w:rsidR="006C47EC" w:rsidRPr="00ED6A21" w:rsidRDefault="006C47EC" w:rsidP="00836CBB">
            <w:pPr>
              <w:spacing w:after="0"/>
            </w:pPr>
          </w:p>
        </w:tc>
        <w:tc>
          <w:tcPr>
            <w:tcW w:w="1199" w:type="dxa"/>
          </w:tcPr>
          <w:p w14:paraId="512024E1" w14:textId="77777777" w:rsidR="006C47EC" w:rsidRPr="00ED6A21" w:rsidRDefault="006C47EC" w:rsidP="00836CBB">
            <w:pPr>
              <w:spacing w:after="0"/>
            </w:pPr>
            <w:r w:rsidRPr="00ED6A21">
              <w:t>Length</w:t>
            </w:r>
          </w:p>
        </w:tc>
        <w:tc>
          <w:tcPr>
            <w:tcW w:w="1372" w:type="dxa"/>
          </w:tcPr>
          <w:p w14:paraId="5933B40A" w14:textId="77777777" w:rsidR="006C47EC" w:rsidRPr="00ED6A21" w:rsidRDefault="006C47EC" w:rsidP="00836CBB">
            <w:pPr>
              <w:spacing w:after="0"/>
            </w:pPr>
            <w:r w:rsidRPr="00ED6A21">
              <w:t>5.83</w:t>
            </w:r>
          </w:p>
        </w:tc>
        <w:tc>
          <w:tcPr>
            <w:tcW w:w="1410" w:type="dxa"/>
          </w:tcPr>
          <w:p w14:paraId="2F8EB77B" w14:textId="77777777" w:rsidR="006C47EC" w:rsidRPr="00ED6A21" w:rsidRDefault="006C47EC" w:rsidP="00836CBB">
            <w:pPr>
              <w:spacing w:after="0"/>
            </w:pPr>
            <w:r w:rsidRPr="00ED6A21">
              <w:t>6.29</w:t>
            </w:r>
          </w:p>
        </w:tc>
        <w:tc>
          <w:tcPr>
            <w:tcW w:w="1410" w:type="dxa"/>
          </w:tcPr>
          <w:p w14:paraId="1121A6FA" w14:textId="77777777" w:rsidR="006C47EC" w:rsidRPr="00ED6A21" w:rsidRDefault="006C47EC" w:rsidP="00836CBB">
            <w:pPr>
              <w:spacing w:after="0"/>
            </w:pPr>
            <w:r w:rsidRPr="00ED6A21">
              <w:t>6.75</w:t>
            </w:r>
          </w:p>
        </w:tc>
        <w:tc>
          <w:tcPr>
            <w:tcW w:w="1410" w:type="dxa"/>
          </w:tcPr>
          <w:p w14:paraId="530F8EA0" w14:textId="77777777" w:rsidR="006C47EC" w:rsidRPr="00ED6A21" w:rsidRDefault="006C47EC" w:rsidP="00836CBB">
            <w:pPr>
              <w:spacing w:after="0"/>
            </w:pPr>
            <w:r w:rsidRPr="00ED6A21">
              <w:t>7.21</w:t>
            </w:r>
          </w:p>
        </w:tc>
      </w:tr>
      <w:tr w:rsidR="006C47EC" w:rsidRPr="00ED6A21" w14:paraId="687FA159" w14:textId="77777777" w:rsidTr="00A63A97">
        <w:tc>
          <w:tcPr>
            <w:tcW w:w="1416" w:type="dxa"/>
            <w:vMerge w:val="restart"/>
          </w:tcPr>
          <w:p w14:paraId="13755FF7" w14:textId="77777777" w:rsidR="006C47EC" w:rsidRPr="00ED6A21" w:rsidRDefault="006C47EC" w:rsidP="00836CBB">
            <w:pPr>
              <w:spacing w:after="0"/>
            </w:pPr>
            <w:r w:rsidRPr="00ED6A21">
              <w:t>&gt;38</w:t>
            </w:r>
          </w:p>
        </w:tc>
        <w:tc>
          <w:tcPr>
            <w:tcW w:w="1048" w:type="dxa"/>
            <w:vMerge w:val="restart"/>
          </w:tcPr>
          <w:p w14:paraId="18EF5183" w14:textId="77777777" w:rsidR="006C47EC" w:rsidRPr="00ED6A21" w:rsidRDefault="006C47EC" w:rsidP="00836CBB">
            <w:pPr>
              <w:spacing w:after="0"/>
            </w:pPr>
            <w:r w:rsidRPr="00ED6A21">
              <w:t>187</w:t>
            </w:r>
          </w:p>
        </w:tc>
        <w:tc>
          <w:tcPr>
            <w:tcW w:w="1199" w:type="dxa"/>
          </w:tcPr>
          <w:p w14:paraId="3016CCB5" w14:textId="77777777" w:rsidR="006C47EC" w:rsidRPr="00ED6A21" w:rsidRDefault="006C47EC" w:rsidP="00836CBB">
            <w:pPr>
              <w:spacing w:after="0"/>
            </w:pPr>
            <w:r w:rsidRPr="00ED6A21">
              <w:t>Width</w:t>
            </w:r>
          </w:p>
        </w:tc>
        <w:tc>
          <w:tcPr>
            <w:tcW w:w="1372" w:type="dxa"/>
          </w:tcPr>
          <w:p w14:paraId="75B8057B" w14:textId="77777777" w:rsidR="006C47EC" w:rsidRPr="00ED6A21" w:rsidRDefault="006C47EC" w:rsidP="00836CBB">
            <w:pPr>
              <w:spacing w:after="0"/>
            </w:pPr>
            <w:r w:rsidRPr="00ED6A21">
              <w:t>4.21</w:t>
            </w:r>
          </w:p>
        </w:tc>
        <w:tc>
          <w:tcPr>
            <w:tcW w:w="1410" w:type="dxa"/>
          </w:tcPr>
          <w:p w14:paraId="2FB735B2" w14:textId="77777777" w:rsidR="006C47EC" w:rsidRPr="00ED6A21" w:rsidRDefault="006C47EC" w:rsidP="00836CBB">
            <w:pPr>
              <w:spacing w:after="0"/>
            </w:pPr>
            <w:r w:rsidRPr="00ED6A21">
              <w:t>4.64</w:t>
            </w:r>
          </w:p>
        </w:tc>
        <w:tc>
          <w:tcPr>
            <w:tcW w:w="1410" w:type="dxa"/>
          </w:tcPr>
          <w:p w14:paraId="2293CACD" w14:textId="77777777" w:rsidR="006C47EC" w:rsidRPr="00ED6A21" w:rsidRDefault="006C47EC" w:rsidP="00836CBB">
            <w:pPr>
              <w:spacing w:after="0"/>
            </w:pPr>
            <w:r w:rsidRPr="00ED6A21">
              <w:t>5.07</w:t>
            </w:r>
          </w:p>
        </w:tc>
        <w:tc>
          <w:tcPr>
            <w:tcW w:w="1410" w:type="dxa"/>
          </w:tcPr>
          <w:p w14:paraId="1AD7EBD9" w14:textId="77777777" w:rsidR="006C47EC" w:rsidRPr="00ED6A21" w:rsidRDefault="006C47EC" w:rsidP="00836CBB">
            <w:pPr>
              <w:spacing w:after="0"/>
            </w:pPr>
            <w:r w:rsidRPr="00ED6A21">
              <w:t>5.5</w:t>
            </w:r>
          </w:p>
        </w:tc>
      </w:tr>
      <w:tr w:rsidR="006C47EC" w:rsidRPr="00ED6A21" w14:paraId="3A0ADE05" w14:textId="77777777" w:rsidTr="00A63A97">
        <w:tc>
          <w:tcPr>
            <w:tcW w:w="1416" w:type="dxa"/>
            <w:vMerge/>
          </w:tcPr>
          <w:p w14:paraId="035DB20C" w14:textId="77777777" w:rsidR="006C47EC" w:rsidRPr="00ED6A21" w:rsidRDefault="006C47EC" w:rsidP="00836CBB">
            <w:pPr>
              <w:spacing w:after="0"/>
            </w:pPr>
          </w:p>
        </w:tc>
        <w:tc>
          <w:tcPr>
            <w:tcW w:w="1048" w:type="dxa"/>
            <w:vMerge/>
          </w:tcPr>
          <w:p w14:paraId="3C841A40" w14:textId="77777777" w:rsidR="006C47EC" w:rsidRPr="00ED6A21" w:rsidRDefault="006C47EC" w:rsidP="00836CBB">
            <w:pPr>
              <w:spacing w:after="0"/>
            </w:pPr>
          </w:p>
        </w:tc>
        <w:tc>
          <w:tcPr>
            <w:tcW w:w="1199" w:type="dxa"/>
          </w:tcPr>
          <w:p w14:paraId="32EFE351" w14:textId="77777777" w:rsidR="006C47EC" w:rsidRPr="00ED6A21" w:rsidRDefault="006C47EC" w:rsidP="00836CBB">
            <w:pPr>
              <w:spacing w:after="0"/>
            </w:pPr>
            <w:r w:rsidRPr="00ED6A21">
              <w:t>Length</w:t>
            </w:r>
          </w:p>
        </w:tc>
        <w:tc>
          <w:tcPr>
            <w:tcW w:w="1372" w:type="dxa"/>
          </w:tcPr>
          <w:p w14:paraId="37F05AA4" w14:textId="77777777" w:rsidR="006C47EC" w:rsidRPr="00ED6A21" w:rsidRDefault="006C47EC" w:rsidP="00836CBB">
            <w:pPr>
              <w:spacing w:after="0"/>
            </w:pPr>
            <w:r w:rsidRPr="00ED6A21">
              <w:t>6.11</w:t>
            </w:r>
          </w:p>
        </w:tc>
        <w:tc>
          <w:tcPr>
            <w:tcW w:w="1410" w:type="dxa"/>
          </w:tcPr>
          <w:p w14:paraId="1AD2129B" w14:textId="77777777" w:rsidR="006C47EC" w:rsidRPr="00ED6A21" w:rsidRDefault="006C47EC" w:rsidP="00836CBB">
            <w:pPr>
              <w:spacing w:after="0"/>
            </w:pPr>
            <w:r w:rsidRPr="00ED6A21">
              <w:t>6.49</w:t>
            </w:r>
          </w:p>
        </w:tc>
        <w:tc>
          <w:tcPr>
            <w:tcW w:w="1410" w:type="dxa"/>
          </w:tcPr>
          <w:p w14:paraId="082093A9" w14:textId="77777777" w:rsidR="006C47EC" w:rsidRPr="00ED6A21" w:rsidRDefault="006C47EC" w:rsidP="00836CBB">
            <w:pPr>
              <w:spacing w:after="0"/>
            </w:pPr>
            <w:r w:rsidRPr="00ED6A21">
              <w:t>6.87</w:t>
            </w:r>
          </w:p>
        </w:tc>
        <w:tc>
          <w:tcPr>
            <w:tcW w:w="1410" w:type="dxa"/>
          </w:tcPr>
          <w:p w14:paraId="64CD7B95" w14:textId="77777777" w:rsidR="006C47EC" w:rsidRPr="00ED6A21" w:rsidRDefault="006C47EC" w:rsidP="00836CBB">
            <w:pPr>
              <w:spacing w:after="0"/>
            </w:pPr>
            <w:r w:rsidRPr="00ED6A21">
              <w:t>7.25</w:t>
            </w:r>
          </w:p>
        </w:tc>
      </w:tr>
    </w:tbl>
    <w:p w14:paraId="1DCAF1B8" w14:textId="77777777" w:rsidR="00FC4C7F" w:rsidRPr="00ED6A21" w:rsidRDefault="00FC4C7F" w:rsidP="00836CBB">
      <w:pPr>
        <w:spacing w:after="0"/>
        <w:rPr>
          <w:noProof/>
          <w:lang w:val="en-US"/>
        </w:rPr>
      </w:pPr>
    </w:p>
    <w:p w14:paraId="69A518F6" w14:textId="20433192" w:rsidR="00FC4C7F" w:rsidRPr="00A63A97" w:rsidRDefault="006C47EC" w:rsidP="00836CBB">
      <w:pPr>
        <w:spacing w:after="0"/>
        <w:rPr>
          <w:b/>
          <w:bCs/>
          <w:caps/>
          <w:color w:val="0070C0"/>
          <w:shd w:val="clear" w:color="auto" w:fill="FFFFFF"/>
          <w:lang w:val="en-US"/>
        </w:rPr>
      </w:pPr>
      <w:r w:rsidRPr="00A63A97">
        <w:rPr>
          <w:b/>
          <w:bCs/>
          <w:caps/>
          <w:color w:val="0070C0"/>
          <w:shd w:val="clear" w:color="auto" w:fill="FFFFFF"/>
          <w:lang w:val="en-US"/>
        </w:rPr>
        <w:t xml:space="preserve">General thoughts </w:t>
      </w:r>
      <w:r w:rsidR="00A63A97">
        <w:rPr>
          <w:b/>
          <w:bCs/>
          <w:caps/>
          <w:color w:val="0070C0"/>
          <w:shd w:val="clear" w:color="auto" w:fill="FFFFFF"/>
          <w:lang w:val="en-US"/>
        </w:rPr>
        <w:t>on</w:t>
      </w:r>
      <w:r w:rsidRPr="00A63A97">
        <w:rPr>
          <w:b/>
          <w:bCs/>
          <w:caps/>
          <w:color w:val="0070C0"/>
          <w:shd w:val="clear" w:color="auto" w:fill="FFFFFF"/>
          <w:lang w:val="en-US"/>
        </w:rPr>
        <w:t xml:space="preserve"> ambiguous genitalia at birth</w:t>
      </w:r>
    </w:p>
    <w:p w14:paraId="237A78D4" w14:textId="77777777" w:rsidR="00DC7FF6" w:rsidRPr="00ED6A21" w:rsidRDefault="00DC7FF6" w:rsidP="00836CBB">
      <w:pPr>
        <w:spacing w:after="0"/>
        <w:rPr>
          <w:caps/>
          <w:shd w:val="clear" w:color="auto" w:fill="FFFFFF"/>
          <w:lang w:val="en-US"/>
        </w:rPr>
      </w:pPr>
    </w:p>
    <w:p w14:paraId="1B6B9010" w14:textId="4DD92BF1" w:rsidR="004A516F" w:rsidRPr="00ED6A21" w:rsidRDefault="00AE02A2" w:rsidP="00836CBB">
      <w:pPr>
        <w:spacing w:after="0"/>
        <w:rPr>
          <w:lang w:val="en-US"/>
        </w:rPr>
      </w:pPr>
      <w:r w:rsidRPr="00ED6A21">
        <w:rPr>
          <w:lang w:val="en-US"/>
        </w:rPr>
        <w:t>The reported incidence of ambiguous genitalia in newborns is approximately one in 4,500</w:t>
      </w:r>
      <w:r w:rsidR="000B56A8" w:rsidRPr="00ED6A21">
        <w:rPr>
          <w:lang w:val="en-US"/>
        </w:rPr>
        <w:t>.</w:t>
      </w:r>
      <w:r w:rsidR="006C47EC" w:rsidRPr="00ED6A21">
        <w:rPr>
          <w:shd w:val="clear" w:color="auto" w:fill="FFFFFF"/>
          <w:lang w:val="en-US"/>
        </w:rPr>
        <w:t xml:space="preserve"> </w:t>
      </w:r>
      <w:r w:rsidR="00B756FB" w:rsidRPr="00ED6A21">
        <w:rPr>
          <w:lang w:val="en-US"/>
        </w:rPr>
        <w:t xml:space="preserve">It is essential that a newborn with ambiguous genitalia and their parents are promptly referred to a specialized center for evaluation. This evaluation should be carried out by a multi-disciplinary team specializing in DSD in accordance with international recommendations on diagnostic and therapeutic strategies. This team should provide holistic care and treatment guidance, collaborating closely with relevant subspecialists and peer support groups </w:t>
      </w:r>
      <w:r w:rsidR="00473C35" w:rsidRPr="00ED6A21">
        <w:rPr>
          <w:shd w:val="clear" w:color="auto" w:fill="FFFFFF"/>
          <w:lang w:val="en-US"/>
        </w:rPr>
        <w:fldChar w:fldCharType="begin">
          <w:fldData xml:space="preserve">PEVuZE5vdGU+PENpdGU+PEF1dGhvcj5Db29sczwvQXV0aG9yPjxZZWFyPjIwMTg8L1llYXI+PFJl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</w:fldData>
        </w:fldChar>
      </w:r>
      <w:r w:rsidR="004F597E" w:rsidRPr="00ED6A21">
        <w:rPr>
          <w:shd w:val="clear" w:color="auto" w:fill="FFFFFF"/>
          <w:lang w:val="en-US"/>
        </w:rPr>
        <w:instrText xml:space="preserve"> ADDIN EN.CITE </w:instrText>
      </w:r>
      <w:r w:rsidR="004F597E" w:rsidRPr="00ED6A21">
        <w:rPr>
          <w:shd w:val="clear" w:color="auto" w:fill="FFFFFF"/>
          <w:lang w:val="en-US"/>
        </w:rPr>
        <w:fldChar w:fldCharType="begin">
          <w:fldData xml:space="preserve">PEVuZE5vdGU+PENpdGU+PEF1dGhvcj5Db29sczwvQXV0aG9yPjxZZWFyPjIwMTg8L1llYXI+PFJl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</w:fldData>
        </w:fldChar>
      </w:r>
      <w:r w:rsidR="004F597E" w:rsidRPr="00ED6A21">
        <w:rPr>
          <w:shd w:val="clear" w:color="auto" w:fill="FFFFFF"/>
          <w:lang w:val="en-US"/>
        </w:rPr>
        <w:instrText xml:space="preserve"> ADDIN EN.CITE.DATA </w:instrText>
      </w:r>
      <w:r w:rsidR="004F597E" w:rsidRPr="00ED6A21">
        <w:rPr>
          <w:shd w:val="clear" w:color="auto" w:fill="FFFFFF"/>
          <w:lang w:val="en-US"/>
        </w:rPr>
      </w:r>
      <w:r w:rsidR="004F597E" w:rsidRPr="00ED6A21">
        <w:rPr>
          <w:shd w:val="clear" w:color="auto" w:fill="FFFFFF"/>
          <w:lang w:val="en-US"/>
        </w:rPr>
        <w:fldChar w:fldCharType="end"/>
      </w:r>
      <w:r w:rsidR="00473C35" w:rsidRPr="00ED6A21">
        <w:rPr>
          <w:shd w:val="clear" w:color="auto" w:fill="FFFFFF"/>
          <w:lang w:val="en-US"/>
        </w:rPr>
      </w:r>
      <w:r w:rsidR="00473C35" w:rsidRPr="00ED6A21">
        <w:rPr>
          <w:shd w:val="clear" w:color="auto" w:fill="FFFFFF"/>
          <w:lang w:val="en-US"/>
        </w:rPr>
        <w:fldChar w:fldCharType="separate"/>
      </w:r>
      <w:r w:rsidR="004F597E" w:rsidRPr="00ED6A21">
        <w:rPr>
          <w:noProof/>
          <w:shd w:val="clear" w:color="auto" w:fill="FFFFFF"/>
          <w:lang w:val="en-US"/>
        </w:rPr>
        <w:t>(5)</w:t>
      </w:r>
      <w:r w:rsidR="00473C35" w:rsidRPr="00ED6A21">
        <w:rPr>
          <w:shd w:val="clear" w:color="auto" w:fill="FFFFFF"/>
          <w:lang w:val="en-US"/>
        </w:rPr>
        <w:fldChar w:fldCharType="end"/>
      </w:r>
      <w:r w:rsidR="00473C35" w:rsidRPr="00ED6A21">
        <w:rPr>
          <w:shd w:val="clear" w:color="auto" w:fill="FFFFFF"/>
          <w:lang w:val="en-US"/>
        </w:rPr>
        <w:t>.</w:t>
      </w:r>
      <w:r w:rsidR="006C47EC" w:rsidRPr="00ED6A21">
        <w:rPr>
          <w:shd w:val="clear" w:color="auto" w:fill="FFFFFF"/>
          <w:lang w:val="en-US"/>
        </w:rPr>
        <w:t xml:space="preserve"> </w:t>
      </w:r>
      <w:r w:rsidR="00B756FB" w:rsidRPr="00ED6A21">
        <w:rPr>
          <w:lang w:val="en-US"/>
        </w:rPr>
        <w:t xml:space="preserve">Key subspecialties involved in DSD teams typically include psychology, pediatric endocrinology, urology, neonatology, gynecology, andrology, nursing, social work, genetics, and medical ethics. It's worth noting that certain aspects of DSD management remain contentious or uncertain, resulting in recent changes in clinical practice that are ongoing. Notably, genital surgery has been banned in several countries, and it is increasingly avoided in young children to protect their rights to an open future and the integrity of their bodies. </w:t>
      </w:r>
    </w:p>
    <w:p w14:paraId="0E530A74" w14:textId="77777777" w:rsidR="004A516F" w:rsidRPr="00ED6A21" w:rsidRDefault="004A516F" w:rsidP="00836CBB">
      <w:pPr>
        <w:spacing w:after="0"/>
        <w:rPr>
          <w:lang w:val="en-US"/>
        </w:rPr>
      </w:pPr>
    </w:p>
    <w:p w14:paraId="79E44826" w14:textId="13675A3F" w:rsidR="00FC4C7F" w:rsidRPr="00ED6A21" w:rsidRDefault="00B756FB" w:rsidP="00836CBB">
      <w:pPr>
        <w:spacing w:after="0"/>
        <w:rPr>
          <w:lang w:val="en-US"/>
        </w:rPr>
      </w:pPr>
      <w:r w:rsidRPr="00ED6A21">
        <w:rPr>
          <w:lang w:val="en-US"/>
        </w:rPr>
        <w:t xml:space="preserve">Consequently, we can anticipate a growing number of children growing up with atypical-looking genitalia, requiring a careful assessment of the psychological impact </w:t>
      </w:r>
      <w:r w:rsidR="00EE71A6" w:rsidRPr="00ED6A21">
        <w:rPr>
          <w:shd w:val="clear" w:color="auto" w:fill="FFFFFF"/>
          <w:lang w:val="en-US"/>
        </w:rPr>
        <w:fldChar w:fldCharType="begin">
          <w:fldData xml:space="preserve">PEVuZE5vdGU+PENpdGU+PEF1dGhvcj5Hb3JkdXphPC9BdXRob3I+PFllYXI+MjAxODwvWWVhcj48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</w:fldData>
        </w:fldChar>
      </w:r>
      <w:r w:rsidR="004F597E" w:rsidRPr="00ED6A21">
        <w:rPr>
          <w:shd w:val="clear" w:color="auto" w:fill="FFFFFF"/>
          <w:lang w:val="en-US"/>
        </w:rPr>
        <w:instrText xml:space="preserve"> ADDIN EN.CITE </w:instrText>
      </w:r>
      <w:r w:rsidR="004F597E" w:rsidRPr="00ED6A21">
        <w:rPr>
          <w:shd w:val="clear" w:color="auto" w:fill="FFFFFF"/>
          <w:lang w:val="en-US"/>
        </w:rPr>
        <w:fldChar w:fldCharType="begin">
          <w:fldData xml:space="preserve">PEVuZE5vdGU+PENpdGU+PEF1dGhvcj5Hb3JkdXphPC9BdXRob3I+PFllYXI+MjAxODwvWWVhcj48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</w:fldData>
        </w:fldChar>
      </w:r>
      <w:r w:rsidR="004F597E" w:rsidRPr="00ED6A21">
        <w:rPr>
          <w:shd w:val="clear" w:color="auto" w:fill="FFFFFF"/>
          <w:lang w:val="en-US"/>
        </w:rPr>
        <w:instrText xml:space="preserve"> ADDIN EN.CITE.DATA </w:instrText>
      </w:r>
      <w:r w:rsidR="004F597E" w:rsidRPr="00ED6A21">
        <w:rPr>
          <w:shd w:val="clear" w:color="auto" w:fill="FFFFFF"/>
          <w:lang w:val="en-US"/>
        </w:rPr>
      </w:r>
      <w:r w:rsidR="004F597E" w:rsidRPr="00ED6A21">
        <w:rPr>
          <w:shd w:val="clear" w:color="auto" w:fill="FFFFFF"/>
          <w:lang w:val="en-US"/>
        </w:rPr>
        <w:fldChar w:fldCharType="end"/>
      </w:r>
      <w:r w:rsidR="00EE71A6" w:rsidRPr="00ED6A21">
        <w:rPr>
          <w:shd w:val="clear" w:color="auto" w:fill="FFFFFF"/>
          <w:lang w:val="en-US"/>
        </w:rPr>
      </w:r>
      <w:r w:rsidR="00EE71A6" w:rsidRPr="00ED6A21">
        <w:rPr>
          <w:shd w:val="clear" w:color="auto" w:fill="FFFFFF"/>
          <w:lang w:val="en-US"/>
        </w:rPr>
        <w:fldChar w:fldCharType="separate"/>
      </w:r>
      <w:r w:rsidR="004F597E" w:rsidRPr="00ED6A21">
        <w:rPr>
          <w:noProof/>
          <w:shd w:val="clear" w:color="auto" w:fill="FFFFFF"/>
          <w:lang w:val="en-US"/>
        </w:rPr>
        <w:t>(6)</w:t>
      </w:r>
      <w:r w:rsidR="00EE71A6" w:rsidRPr="00ED6A21">
        <w:rPr>
          <w:shd w:val="clear" w:color="auto" w:fill="FFFFFF"/>
          <w:lang w:val="en-US"/>
        </w:rPr>
        <w:fldChar w:fldCharType="end"/>
      </w:r>
      <w:r w:rsidR="00EE71A6" w:rsidRPr="00ED6A21">
        <w:rPr>
          <w:shd w:val="clear" w:color="auto" w:fill="FFFFFF"/>
          <w:lang w:val="en-US"/>
        </w:rPr>
        <w:t xml:space="preserve">. </w:t>
      </w:r>
      <w:r w:rsidRPr="00ED6A21">
        <w:rPr>
          <w:lang w:val="en-US"/>
        </w:rPr>
        <w:t>Providing psychological support to affected families as a standard component of care from the outset is, therefore, of utmost importance. Issues related to gender that may arise in the context of ambiguous genitalia should be openly and thoughtfully discussed.</w:t>
      </w:r>
    </w:p>
    <w:p w14:paraId="6BFBAE47" w14:textId="77777777" w:rsidR="00FC4C7F" w:rsidRPr="00ED6A21" w:rsidRDefault="00FC4C7F" w:rsidP="00836CBB">
      <w:pPr>
        <w:spacing w:after="0"/>
        <w:rPr>
          <w:color w:val="374151"/>
          <w:lang w:val="en-US"/>
        </w:rPr>
      </w:pPr>
    </w:p>
    <w:p w14:paraId="31D84F4A" w14:textId="4861BC3B" w:rsidR="006C47EC" w:rsidRPr="00ED6A21" w:rsidRDefault="00F52CD7" w:rsidP="00836CBB">
      <w:pPr>
        <w:spacing w:after="0"/>
        <w:rPr>
          <w:lang w:val="en-US"/>
        </w:rPr>
      </w:pPr>
      <w:r w:rsidRPr="00ED6A21">
        <w:rPr>
          <w:lang w:val="en-US"/>
        </w:rPr>
        <w:t>A comprehensive evaluation of ambiguous genitalia in a newborn is essential for understanding the underlying cause and potential consequences. On one hand, this evaluation can lead to the detection of concomitant, treatable disorders, such as adrenal insufficiency that requires cortisol replacement. Also, it</w:t>
      </w:r>
      <w:r w:rsidR="00C74D2B" w:rsidRPr="00ED6A21">
        <w:rPr>
          <w:lang w:val="en-US"/>
        </w:rPr>
        <w:t xml:space="preserve"> i</w:t>
      </w:r>
      <w:r w:rsidRPr="00ED6A21">
        <w:rPr>
          <w:lang w:val="en-US"/>
        </w:rPr>
        <w:t>s important to note that in up to 30% of children with a Difference/Disorder of Sex Development (DSD), other organ system disorders may be identified, necessitating medical care and qualifying as syndromic DSD</w:t>
      </w:r>
      <w:r w:rsidR="007A5E75" w:rsidRPr="00ED6A21">
        <w:rPr>
          <w:shd w:val="clear" w:color="auto" w:fill="FFFFFF"/>
          <w:lang w:val="en-US"/>
        </w:rPr>
        <w:t xml:space="preserve"> </w:t>
      </w:r>
      <w:r w:rsidR="007A5E75" w:rsidRPr="00ED6A21">
        <w:rPr>
          <w:shd w:val="clear" w:color="auto" w:fill="FFFFFF"/>
          <w:lang w:val="en-US"/>
        </w:rPr>
        <w:fldChar w:fldCharType="begin">
          <w:fldData xml:space="preserve">PEVuZE5vdGU+PENpdGU+PEF1dGhvcj5NY0VscmVhdmV5PC9BdXRob3I+PFllYXI+MjAyMzwvWWVh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</w:fldData>
        </w:fldChar>
      </w:r>
      <w:r w:rsidR="004F597E" w:rsidRPr="00ED6A21">
        <w:rPr>
          <w:shd w:val="clear" w:color="auto" w:fill="FFFFFF"/>
          <w:lang w:val="en-US"/>
        </w:rPr>
        <w:instrText xml:space="preserve"> ADDIN EN.CITE </w:instrText>
      </w:r>
      <w:r w:rsidR="004F597E" w:rsidRPr="00ED6A21">
        <w:rPr>
          <w:shd w:val="clear" w:color="auto" w:fill="FFFFFF"/>
          <w:lang w:val="en-US"/>
        </w:rPr>
        <w:fldChar w:fldCharType="begin">
          <w:fldData xml:space="preserve">PEVuZE5vdGU+PENpdGU+PEF1dGhvcj5NY0VscmVhdmV5PC9BdXRob3I+PFllYXI+MjAyMzwvWWVh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</w:fldData>
        </w:fldChar>
      </w:r>
      <w:r w:rsidR="004F597E" w:rsidRPr="00ED6A21">
        <w:rPr>
          <w:shd w:val="clear" w:color="auto" w:fill="FFFFFF"/>
          <w:lang w:val="en-US"/>
        </w:rPr>
        <w:instrText xml:space="preserve"> ADDIN EN.CITE.DATA </w:instrText>
      </w:r>
      <w:r w:rsidR="004F597E" w:rsidRPr="00ED6A21">
        <w:rPr>
          <w:shd w:val="clear" w:color="auto" w:fill="FFFFFF"/>
          <w:lang w:val="en-US"/>
        </w:rPr>
      </w:r>
      <w:r w:rsidR="004F597E" w:rsidRPr="00ED6A21">
        <w:rPr>
          <w:shd w:val="clear" w:color="auto" w:fill="FFFFFF"/>
          <w:lang w:val="en-US"/>
        </w:rPr>
        <w:fldChar w:fldCharType="end"/>
      </w:r>
      <w:r w:rsidR="007A5E75" w:rsidRPr="00ED6A21">
        <w:rPr>
          <w:shd w:val="clear" w:color="auto" w:fill="FFFFFF"/>
          <w:lang w:val="en-US"/>
        </w:rPr>
      </w:r>
      <w:r w:rsidR="007A5E75" w:rsidRPr="00ED6A21">
        <w:rPr>
          <w:shd w:val="clear" w:color="auto" w:fill="FFFFFF"/>
          <w:lang w:val="en-US"/>
        </w:rPr>
        <w:fldChar w:fldCharType="separate"/>
      </w:r>
      <w:r w:rsidR="004F597E" w:rsidRPr="00ED6A21">
        <w:rPr>
          <w:noProof/>
          <w:shd w:val="clear" w:color="auto" w:fill="FFFFFF"/>
          <w:lang w:val="en-US"/>
        </w:rPr>
        <w:t>(7, 8)</w:t>
      </w:r>
      <w:r w:rsidR="007A5E75" w:rsidRPr="00ED6A21">
        <w:rPr>
          <w:shd w:val="clear" w:color="auto" w:fill="FFFFFF"/>
          <w:lang w:val="en-US"/>
        </w:rPr>
        <w:fldChar w:fldCharType="end"/>
      </w:r>
      <w:r w:rsidR="007A5E75" w:rsidRPr="00ED6A21">
        <w:rPr>
          <w:shd w:val="clear" w:color="auto" w:fill="FFFFFF"/>
          <w:lang w:val="en-US"/>
        </w:rPr>
        <w:t xml:space="preserve">. </w:t>
      </w:r>
      <w:r w:rsidR="00792887" w:rsidRPr="00ED6A21">
        <w:rPr>
          <w:lang w:val="en-US"/>
        </w:rPr>
        <w:t xml:space="preserve">On the other hand, identifying the underlying cause of ambiguous genitalia forms the basis for making an informed decision regarding sex registration at birth, if necessary and desired by the parents. Gender assignment/sex registration at birth should take into account long-term satisfaction with the sex of rearing, sexual function, and fertility potential </w:t>
      </w:r>
      <w:r w:rsidR="003D5726" w:rsidRPr="00ED6A21">
        <w:rPr>
          <w:shd w:val="clear" w:color="auto" w:fill="FFFFFF"/>
          <w:lang w:val="en-US"/>
        </w:rPr>
        <w:fldChar w:fldCharType="begin">
          <w:fldData xml:space="preserve">PEVuZE5vdGU+PENpdGU+PEF1dGhvcj5IdWdoZXM8L0F1dGhvcj48WWVhcj4yMDA2PC9ZZWFyPjxS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</w:fldData>
        </w:fldChar>
      </w:r>
      <w:r w:rsidR="004F597E" w:rsidRPr="00ED6A21">
        <w:rPr>
          <w:shd w:val="clear" w:color="auto" w:fill="FFFFFF"/>
          <w:lang w:val="en-US"/>
        </w:rPr>
        <w:instrText xml:space="preserve"> ADDIN EN.CITE </w:instrText>
      </w:r>
      <w:r w:rsidR="004F597E" w:rsidRPr="00ED6A21">
        <w:rPr>
          <w:shd w:val="clear" w:color="auto" w:fill="FFFFFF"/>
          <w:lang w:val="en-US"/>
        </w:rPr>
        <w:fldChar w:fldCharType="begin">
          <w:fldData xml:space="preserve">PEVuZE5vdGU+PENpdGU+PEF1dGhvcj5IdWdoZXM8L0F1dGhvcj48WWVhcj4yMDA2PC9ZZWFyPjxS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</w:fldData>
        </w:fldChar>
      </w:r>
      <w:r w:rsidR="004F597E" w:rsidRPr="00ED6A21">
        <w:rPr>
          <w:shd w:val="clear" w:color="auto" w:fill="FFFFFF"/>
          <w:lang w:val="en-US"/>
        </w:rPr>
        <w:instrText xml:space="preserve"> ADDIN EN.CITE.DATA </w:instrText>
      </w:r>
      <w:r w:rsidR="004F597E" w:rsidRPr="00ED6A21">
        <w:rPr>
          <w:shd w:val="clear" w:color="auto" w:fill="FFFFFF"/>
          <w:lang w:val="en-US"/>
        </w:rPr>
      </w:r>
      <w:r w:rsidR="004F597E" w:rsidRPr="00ED6A21">
        <w:rPr>
          <w:shd w:val="clear" w:color="auto" w:fill="FFFFFF"/>
          <w:lang w:val="en-US"/>
        </w:rPr>
        <w:fldChar w:fldCharType="end"/>
      </w:r>
      <w:r w:rsidR="003D5726" w:rsidRPr="00ED6A21">
        <w:rPr>
          <w:shd w:val="clear" w:color="auto" w:fill="FFFFFF"/>
          <w:lang w:val="en-US"/>
        </w:rPr>
      </w:r>
      <w:r w:rsidR="003D5726" w:rsidRPr="00ED6A21">
        <w:rPr>
          <w:shd w:val="clear" w:color="auto" w:fill="FFFFFF"/>
          <w:lang w:val="en-US"/>
        </w:rPr>
        <w:fldChar w:fldCharType="separate"/>
      </w:r>
      <w:r w:rsidR="004F597E" w:rsidRPr="00ED6A21">
        <w:rPr>
          <w:noProof/>
          <w:shd w:val="clear" w:color="auto" w:fill="FFFFFF"/>
          <w:lang w:val="en-US"/>
        </w:rPr>
        <w:t>(1, 9, 10)</w:t>
      </w:r>
      <w:r w:rsidR="003D5726" w:rsidRPr="00ED6A21">
        <w:rPr>
          <w:shd w:val="clear" w:color="auto" w:fill="FFFFFF"/>
          <w:lang w:val="en-US"/>
        </w:rPr>
        <w:fldChar w:fldCharType="end"/>
      </w:r>
      <w:r w:rsidR="006C47EC" w:rsidRPr="00ED6A21">
        <w:rPr>
          <w:shd w:val="clear" w:color="auto" w:fill="FFFFFF"/>
          <w:lang w:val="en-US"/>
        </w:rPr>
        <w:t xml:space="preserve">. </w:t>
      </w:r>
      <w:r w:rsidR="00792887" w:rsidRPr="00ED6A21">
        <w:rPr>
          <w:lang w:val="en-US"/>
        </w:rPr>
        <w:t xml:space="preserve">Ideally, it should result from a shared decision-making process involving the child's parents and the DSD network team. This decision should be based on the individual's phenotype/genotype, existing knowledge from literature, databases, and patient representative experience </w:t>
      </w:r>
      <w:r w:rsidR="007A5E75" w:rsidRPr="00ED6A21">
        <w:rPr>
          <w:shd w:val="clear" w:color="auto" w:fill="FFFFFF"/>
          <w:lang w:val="en-US"/>
        </w:rPr>
        <w:fldChar w:fldCharType="begin">
          <w:fldData xml:space="preserve">PEVuZE5vdGU+PENpdGU+PEF1dGhvcj5MaWdodGZvb3Q8L0F1dGhvcj48WWVhcj4yMDIzPC9ZZWFy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</w:fldData>
        </w:fldChar>
      </w:r>
      <w:r w:rsidR="004F597E" w:rsidRPr="00ED6A21">
        <w:rPr>
          <w:shd w:val="clear" w:color="auto" w:fill="FFFFFF"/>
          <w:lang w:val="en-US"/>
        </w:rPr>
        <w:instrText xml:space="preserve"> ADDIN EN.CITE </w:instrText>
      </w:r>
      <w:r w:rsidR="004F597E" w:rsidRPr="00ED6A21">
        <w:rPr>
          <w:shd w:val="clear" w:color="auto" w:fill="FFFFFF"/>
          <w:lang w:val="en-US"/>
        </w:rPr>
        <w:fldChar w:fldCharType="begin">
          <w:fldData xml:space="preserve">PEVuZE5vdGU+PENpdGU+PEF1dGhvcj5MaWdodGZvb3Q8L0F1dGhvcj48WWVhcj4yMDIzPC9ZZWFy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</w:fldData>
        </w:fldChar>
      </w:r>
      <w:r w:rsidR="004F597E" w:rsidRPr="00ED6A21">
        <w:rPr>
          <w:shd w:val="clear" w:color="auto" w:fill="FFFFFF"/>
          <w:lang w:val="en-US"/>
        </w:rPr>
        <w:instrText xml:space="preserve"> ADDIN EN.CITE.DATA </w:instrText>
      </w:r>
      <w:r w:rsidR="004F597E" w:rsidRPr="00ED6A21">
        <w:rPr>
          <w:shd w:val="clear" w:color="auto" w:fill="FFFFFF"/>
          <w:lang w:val="en-US"/>
        </w:rPr>
      </w:r>
      <w:r w:rsidR="004F597E" w:rsidRPr="00ED6A21">
        <w:rPr>
          <w:shd w:val="clear" w:color="auto" w:fill="FFFFFF"/>
          <w:lang w:val="en-US"/>
        </w:rPr>
        <w:fldChar w:fldCharType="end"/>
      </w:r>
      <w:r w:rsidR="007A5E75" w:rsidRPr="00ED6A21">
        <w:rPr>
          <w:shd w:val="clear" w:color="auto" w:fill="FFFFFF"/>
          <w:lang w:val="en-US"/>
        </w:rPr>
      </w:r>
      <w:r w:rsidR="007A5E75" w:rsidRPr="00ED6A21">
        <w:rPr>
          <w:shd w:val="clear" w:color="auto" w:fill="FFFFFF"/>
          <w:lang w:val="en-US"/>
        </w:rPr>
        <w:fldChar w:fldCharType="separate"/>
      </w:r>
      <w:r w:rsidR="004F597E" w:rsidRPr="00ED6A21">
        <w:rPr>
          <w:noProof/>
          <w:shd w:val="clear" w:color="auto" w:fill="FFFFFF"/>
          <w:lang w:val="en-US"/>
        </w:rPr>
        <w:t>(11-13)</w:t>
      </w:r>
      <w:r w:rsidR="007A5E75" w:rsidRPr="00ED6A21">
        <w:rPr>
          <w:shd w:val="clear" w:color="auto" w:fill="FFFFFF"/>
          <w:lang w:val="en-US"/>
        </w:rPr>
        <w:fldChar w:fldCharType="end"/>
      </w:r>
      <w:r w:rsidR="006C47EC" w:rsidRPr="00ED6A21">
        <w:rPr>
          <w:shd w:val="clear" w:color="auto" w:fill="FFFFFF"/>
          <w:lang w:val="en-US"/>
        </w:rPr>
        <w:t xml:space="preserve">. </w:t>
      </w:r>
      <w:r w:rsidR="000A2B44" w:rsidRPr="00ED6A21">
        <w:rPr>
          <w:lang w:val="en-US"/>
        </w:rPr>
        <w:t>This process may require time, as parents need to grasp the complexity of their child's unique biology in order to participate in this decision. As a first step, the overall health of the child should be assessed, and parents should be educated about typical sexual development before explanations regarding the underlying cause and its implications for their child's ambiguous genitalia are provided. Even if the exact details of the underlying cause remain unresolved, it is essential to communicate what is known and what remains uncertain to the parents and make plans for the family's future in the best interests of the child.</w:t>
      </w:r>
    </w:p>
    <w:p w14:paraId="72209EE9" w14:textId="77777777" w:rsidR="004A516F" w:rsidRPr="00ED6A21" w:rsidRDefault="004A516F" w:rsidP="00836CBB">
      <w:pPr>
        <w:spacing w:after="0"/>
        <w:rPr>
          <w:shd w:val="clear" w:color="auto" w:fill="FFFFFF"/>
          <w:lang w:val="en-US"/>
        </w:rPr>
      </w:pPr>
    </w:p>
    <w:p w14:paraId="5D2FBAC9" w14:textId="238C7211" w:rsidR="00F52CD7" w:rsidRPr="00ED6A21" w:rsidRDefault="000A2B44" w:rsidP="00836CBB">
      <w:pPr>
        <w:spacing w:after="0"/>
        <w:rPr>
          <w:shd w:val="clear" w:color="auto" w:fill="FFFFFF"/>
          <w:lang w:val="en-US"/>
        </w:rPr>
      </w:pPr>
      <w:r w:rsidRPr="00ED6A21">
        <w:rPr>
          <w:lang w:val="en-US"/>
        </w:rPr>
        <w:t>Several websites are available for patients and their families to exchange information, share coping strategies, and discuss decision-making processes that can enhance outcomes for newborns with ambiguous genitalia. Such resources can be found on websites supported by organizations like the Accord Alliance (</w:t>
      </w:r>
      <w:hyperlink r:id="rId12" w:tgtFrame="_new" w:history="1">
        <w:r w:rsidRPr="00ED6A21">
          <w:rPr>
            <w:rStyle w:val="Hyperlink"/>
            <w:rFonts w:cs="Arial"/>
            <w:color w:val="auto"/>
            <w:bdr w:val="single" w:sz="2" w:space="0" w:color="D9D9E3" w:frame="1"/>
            <w:lang w:val="en-US"/>
          </w:rPr>
          <w:t>www.accordalliance.org</w:t>
        </w:r>
      </w:hyperlink>
      <w:r w:rsidRPr="00ED6A21">
        <w:rPr>
          <w:lang w:val="en-US"/>
        </w:rPr>
        <w:t>), DSD families (</w:t>
      </w:r>
      <w:hyperlink r:id="rId13" w:tgtFrame="_new" w:history="1">
        <w:r w:rsidRPr="00ED6A21">
          <w:rPr>
            <w:rStyle w:val="Hyperlink"/>
            <w:rFonts w:cs="Arial"/>
            <w:color w:val="auto"/>
            <w:bdr w:val="single" w:sz="2" w:space="0" w:color="D9D9E3" w:frame="1"/>
            <w:lang w:val="en-US"/>
          </w:rPr>
          <w:t>www.dsdfamilies.org</w:t>
        </w:r>
      </w:hyperlink>
      <w:r w:rsidRPr="00ED6A21">
        <w:rPr>
          <w:lang w:val="en-US"/>
        </w:rPr>
        <w:t>), AIS DSD Support Group (</w:t>
      </w:r>
      <w:hyperlink r:id="rId14" w:tgtFrame="_new" w:history="1">
        <w:r w:rsidRPr="00ED6A21">
          <w:rPr>
            <w:rStyle w:val="Hyperlink"/>
            <w:rFonts w:cs="Arial"/>
            <w:color w:val="auto"/>
            <w:bdr w:val="single" w:sz="2" w:space="0" w:color="D9D9E3" w:frame="1"/>
            <w:lang w:val="en-US"/>
          </w:rPr>
          <w:t>www.aisdsd.org</w:t>
        </w:r>
      </w:hyperlink>
      <w:r w:rsidRPr="00ED6A21">
        <w:rPr>
          <w:lang w:val="en-US"/>
        </w:rPr>
        <w:t xml:space="preserve">), and the CARES </w:t>
      </w:r>
      <w:r w:rsidRPr="00ED6A21">
        <w:rPr>
          <w:lang w:val="en-US"/>
        </w:rPr>
        <w:lastRenderedPageBreak/>
        <w:t>Foundation (</w:t>
      </w:r>
      <w:hyperlink r:id="rId15" w:tgtFrame="_new" w:history="1">
        <w:r w:rsidRPr="00ED6A21">
          <w:rPr>
            <w:rStyle w:val="Hyperlink"/>
            <w:rFonts w:cs="Arial"/>
            <w:color w:val="auto"/>
            <w:bdr w:val="single" w:sz="2" w:space="0" w:color="D9D9E3" w:frame="1"/>
            <w:lang w:val="en-US"/>
          </w:rPr>
          <w:t>www.caresfoundation.org</w:t>
        </w:r>
      </w:hyperlink>
      <w:r w:rsidRPr="00ED6A21">
        <w:rPr>
          <w:lang w:val="en-US"/>
        </w:rPr>
        <w:t>). However, the most current information will always be available from the responsible DSD team, which will also be aware of country-specific support services.</w:t>
      </w:r>
    </w:p>
    <w:p w14:paraId="073F8D47" w14:textId="77777777" w:rsidR="00F52CD7" w:rsidRPr="00ED6A21" w:rsidRDefault="00F52CD7" w:rsidP="00836CBB">
      <w:pPr>
        <w:spacing w:after="0"/>
        <w:rPr>
          <w:color w:val="212121"/>
          <w:shd w:val="clear" w:color="auto" w:fill="FFFFFF"/>
          <w:lang w:val="en-US"/>
        </w:rPr>
      </w:pPr>
    </w:p>
    <w:p w14:paraId="5F4CA86C" w14:textId="40CF4C5D" w:rsidR="006C47EC" w:rsidRPr="00A63A97" w:rsidRDefault="006C47EC" w:rsidP="00836CBB">
      <w:pPr>
        <w:spacing w:after="0"/>
        <w:rPr>
          <w:b/>
          <w:bCs/>
          <w:bdr w:val="none" w:sz="0" w:space="0" w:color="auto" w:frame="1"/>
          <w:lang w:val="en-US" w:eastAsia="de-CH"/>
        </w:rPr>
      </w:pPr>
      <w:r w:rsidRPr="00A63A97">
        <w:rPr>
          <w:b/>
          <w:bCs/>
          <w:color w:val="0070C0"/>
          <w:lang w:val="en-US" w:eastAsia="de-CH"/>
        </w:rPr>
        <w:t>GENETICS OF SEX DETERMINATION AND DIFFERENTIATION</w:t>
      </w:r>
      <w:r w:rsidRPr="00A63A97">
        <w:rPr>
          <w:b/>
          <w:bCs/>
          <w:color w:val="0070C0"/>
          <w:bdr w:val="none" w:sz="0" w:space="0" w:color="auto" w:frame="1"/>
          <w:lang w:val="en-US" w:eastAsia="de-CH"/>
        </w:rPr>
        <w:t> </w:t>
      </w:r>
    </w:p>
    <w:p w14:paraId="643BC7E6" w14:textId="77777777" w:rsidR="00DC7FF6" w:rsidRPr="00ED6A21" w:rsidRDefault="00DC7FF6" w:rsidP="00836CBB">
      <w:pPr>
        <w:spacing w:after="0"/>
        <w:rPr>
          <w:bdr w:val="none" w:sz="0" w:space="0" w:color="auto" w:frame="1"/>
          <w:lang w:val="en-US" w:eastAsia="de-CH"/>
        </w:rPr>
      </w:pPr>
    </w:p>
    <w:p w14:paraId="62098856" w14:textId="324EE356" w:rsidR="001C301E" w:rsidRPr="00ED6A21" w:rsidRDefault="006C47EC" w:rsidP="00836CBB">
      <w:pPr>
        <w:spacing w:after="0"/>
        <w:rPr>
          <w:color w:val="212121"/>
          <w:shd w:val="clear" w:color="auto" w:fill="FFFFFF"/>
          <w:lang w:val="en-US"/>
        </w:rPr>
      </w:pPr>
      <w:r w:rsidRPr="00ED6A21">
        <w:rPr>
          <w:color w:val="212121"/>
          <w:shd w:val="clear" w:color="auto" w:fill="FFFFFF"/>
          <w:lang w:val="en-US"/>
        </w:rPr>
        <w:t xml:space="preserve">Sex </w:t>
      </w:r>
      <w:r w:rsidR="001C301E" w:rsidRPr="00ED6A21">
        <w:rPr>
          <w:color w:val="374151"/>
          <w:lang w:val="en-US"/>
        </w:rPr>
        <w:t xml:space="preserve">development is a sequential process that involves the coordinated action of numerous genes and pathways. This process culminates in the development of functional gonads, differentiated internal sex organs, external genitalia, and typical secondary sexual characteristics that manifest after puberty. Prenatal sex development can be divided into two distinct processes: sex determination and sex differentiation </w:t>
      </w:r>
      <w:r w:rsidRPr="00ED6A21">
        <w:rPr>
          <w:color w:val="212121"/>
          <w:shd w:val="clear" w:color="auto" w:fill="FFFFFF"/>
          <w:lang w:val="en-US"/>
        </w:rPr>
        <w:t xml:space="preserve">(Figure 3). Sex </w:t>
      </w:r>
      <w:r w:rsidR="001C301E" w:rsidRPr="00ED6A21">
        <w:rPr>
          <w:color w:val="374151"/>
          <w:lang w:val="en-US"/>
        </w:rPr>
        <w:t>determination is the initial step that occurs shortly after conception, approximately at 6-7 weeks gestation. During this phase, the undifferentiated gonads evolve into either testes or ovaries.</w:t>
      </w:r>
      <w:r w:rsidRPr="00ED6A21">
        <w:rPr>
          <w:color w:val="212121"/>
          <w:shd w:val="clear" w:color="auto" w:fill="FFFFFF"/>
          <w:lang w:val="en-US"/>
        </w:rPr>
        <w:t xml:space="preserve"> By contrast, </w:t>
      </w:r>
      <w:r w:rsidR="008E1181" w:rsidRPr="00ED6A21">
        <w:rPr>
          <w:color w:val="374151"/>
          <w:lang w:val="en-US"/>
        </w:rPr>
        <w:t>sex differentiation occurs subsequently and involves hormones produced after the formation of the sex-specific gonads. These hormones play a critical role in shaping the further development of the dependent embryonic structures, leading to the formation of male and female internal and external phenotypes.</w:t>
      </w:r>
    </w:p>
    <w:p w14:paraId="033F48DE" w14:textId="77777777" w:rsidR="001C301E" w:rsidRPr="00ED6A21" w:rsidRDefault="001C301E" w:rsidP="00836CBB">
      <w:pPr>
        <w:spacing w:after="0"/>
        <w:rPr>
          <w:color w:val="212121"/>
          <w:shd w:val="clear" w:color="auto" w:fill="FFFFFF"/>
          <w:lang w:val="en-US"/>
        </w:rPr>
      </w:pPr>
    </w:p>
    <w:p w14:paraId="0C319DA4" w14:textId="2E87AB09" w:rsidR="006C47EC" w:rsidRPr="00ED6A21" w:rsidRDefault="001C301E" w:rsidP="00836CBB">
      <w:pPr>
        <w:spacing w:after="0"/>
        <w:rPr>
          <w:noProof/>
          <w:lang w:val="en-US"/>
        </w:rPr>
      </w:pPr>
      <w:r w:rsidRPr="00ED6A21">
        <w:rPr>
          <w:noProof/>
          <w:lang w:val="en-US"/>
        </w:rPr>
        <w:drawing>
          <wp:inline distT="0" distB="0" distL="0" distR="0" wp14:anchorId="25B93DA8" wp14:editId="53A42ECA">
            <wp:extent cx="5760720" cy="3240405"/>
            <wp:effectExtent l="0" t="0" r="0" b="0"/>
            <wp:docPr id="44563315" name="Picture 1" descr="A diagram of a person's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3315" name="Picture 1" descr="A diagram of a person's pat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45D0A5C" w14:textId="7365B1F9" w:rsidR="00FC4C7F" w:rsidRPr="00A63A97" w:rsidRDefault="006C47EC" w:rsidP="00836CBB">
      <w:pPr>
        <w:spacing w:after="0"/>
        <w:rPr>
          <w:b/>
          <w:bCs/>
          <w:lang w:val="en-US"/>
        </w:rPr>
      </w:pPr>
      <w:r w:rsidRPr="00A63A97">
        <w:rPr>
          <w:b/>
          <w:bCs/>
          <w:lang w:val="en-US"/>
        </w:rPr>
        <w:t xml:space="preserve">Figure 3. </w:t>
      </w:r>
      <w:r w:rsidR="00516878" w:rsidRPr="00A63A97">
        <w:rPr>
          <w:b/>
          <w:bCs/>
          <w:lang w:val="en-US"/>
        </w:rPr>
        <w:t xml:space="preserve">The genes and transcription factors required for gonadal development. </w:t>
      </w:r>
      <w:r w:rsidRPr="00A63A97">
        <w:rPr>
          <w:b/>
          <w:bCs/>
          <w:lang w:val="en-US"/>
        </w:rPr>
        <w:t xml:space="preserve">The formation of the bipotential gonad requires at least seven genes including </w:t>
      </w:r>
      <w:r w:rsidRPr="00A63A97">
        <w:rPr>
          <w:b/>
          <w:bCs/>
          <w:i/>
          <w:iCs/>
          <w:lang w:val="en-US"/>
        </w:rPr>
        <w:t>NR5A1</w:t>
      </w:r>
      <w:r w:rsidRPr="00A63A97">
        <w:rPr>
          <w:b/>
          <w:bCs/>
          <w:lang w:val="en-US"/>
        </w:rPr>
        <w:t xml:space="preserve"> (Nuclear Receptor Subfamily 5 Group A Member 1), </w:t>
      </w:r>
      <w:r w:rsidRPr="00A63A97">
        <w:rPr>
          <w:b/>
          <w:bCs/>
          <w:i/>
          <w:iCs/>
          <w:lang w:val="en-US"/>
        </w:rPr>
        <w:t>WT1</w:t>
      </w:r>
      <w:r w:rsidRPr="00A63A97">
        <w:rPr>
          <w:b/>
          <w:bCs/>
          <w:lang w:val="en-US"/>
        </w:rPr>
        <w:t xml:space="preserve"> (W</w:t>
      </w:r>
      <w:r w:rsidR="0011799E" w:rsidRPr="00A63A97">
        <w:rPr>
          <w:b/>
          <w:bCs/>
          <w:lang w:val="en-US"/>
        </w:rPr>
        <w:t>ilms</w:t>
      </w:r>
      <w:r w:rsidRPr="00A63A97">
        <w:rPr>
          <w:b/>
          <w:bCs/>
          <w:lang w:val="en-US"/>
        </w:rPr>
        <w:t>T</w:t>
      </w:r>
      <w:r w:rsidR="0011799E" w:rsidRPr="00A63A97">
        <w:rPr>
          <w:b/>
          <w:bCs/>
          <w:lang w:val="en-US"/>
        </w:rPr>
        <w:t>umor</w:t>
      </w:r>
      <w:r w:rsidRPr="00A63A97">
        <w:rPr>
          <w:b/>
          <w:bCs/>
          <w:lang w:val="en-US"/>
        </w:rPr>
        <w:t xml:space="preserve">1 Transcription Factor), </w:t>
      </w:r>
      <w:r w:rsidRPr="00A63A97">
        <w:rPr>
          <w:b/>
          <w:bCs/>
          <w:i/>
          <w:iCs/>
          <w:lang w:val="en-US"/>
        </w:rPr>
        <w:t>LHX9</w:t>
      </w:r>
      <w:r w:rsidRPr="00A63A97">
        <w:rPr>
          <w:b/>
          <w:bCs/>
          <w:lang w:val="en-US"/>
        </w:rPr>
        <w:t xml:space="preserve"> (LIM Homeobox 9), </w:t>
      </w:r>
      <w:r w:rsidRPr="00A63A97">
        <w:rPr>
          <w:b/>
          <w:bCs/>
          <w:i/>
          <w:iCs/>
          <w:lang w:val="en-US"/>
        </w:rPr>
        <w:t xml:space="preserve">EMX2 </w:t>
      </w:r>
      <w:r w:rsidRPr="00A63A97">
        <w:rPr>
          <w:b/>
          <w:bCs/>
          <w:lang w:val="en-US"/>
        </w:rPr>
        <w:t xml:space="preserve">(Empty Spiracles Homeobox 2), </w:t>
      </w:r>
      <w:r w:rsidRPr="00A63A97">
        <w:rPr>
          <w:b/>
          <w:bCs/>
          <w:i/>
          <w:iCs/>
          <w:lang w:val="en-US"/>
        </w:rPr>
        <w:t>CBX2</w:t>
      </w:r>
      <w:r w:rsidRPr="00A63A97">
        <w:rPr>
          <w:b/>
          <w:bCs/>
          <w:lang w:val="en-US"/>
        </w:rPr>
        <w:t xml:space="preserve"> (Chromobox 2), </w:t>
      </w:r>
      <w:r w:rsidRPr="00A63A97">
        <w:rPr>
          <w:b/>
          <w:bCs/>
          <w:i/>
          <w:iCs/>
          <w:lang w:val="en-US"/>
        </w:rPr>
        <w:t>PBX1</w:t>
      </w:r>
      <w:r w:rsidRPr="00A63A97">
        <w:rPr>
          <w:b/>
          <w:bCs/>
          <w:lang w:val="en-US"/>
        </w:rPr>
        <w:t xml:space="preserve"> (Pre-B-Cell Leukemia Transcription Factor 1) and </w:t>
      </w:r>
      <w:r w:rsidRPr="00A63A97">
        <w:rPr>
          <w:b/>
          <w:bCs/>
          <w:i/>
          <w:iCs/>
          <w:lang w:val="en-US"/>
        </w:rPr>
        <w:t>GATA4</w:t>
      </w:r>
      <w:r w:rsidRPr="00A63A97">
        <w:rPr>
          <w:b/>
          <w:bCs/>
          <w:lang w:val="en-US"/>
        </w:rPr>
        <w:t xml:space="preserve"> (GATA Binding Protein 4</w:t>
      </w:r>
      <w:r w:rsidR="00516878" w:rsidRPr="00A63A97">
        <w:rPr>
          <w:b/>
          <w:bCs/>
          <w:lang w:val="en-US"/>
        </w:rPr>
        <w:t>)</w:t>
      </w:r>
      <w:r w:rsidR="001C301E" w:rsidRPr="00A63A97">
        <w:rPr>
          <w:b/>
          <w:bCs/>
          <w:lang w:val="en-US"/>
        </w:rPr>
        <w:t xml:space="preserve">. Adapted from </w:t>
      </w:r>
      <w:r w:rsidR="001C301E" w:rsidRPr="00A63A97">
        <w:rPr>
          <w:b/>
          <w:bCs/>
          <w:lang w:val="en-US"/>
        </w:rPr>
        <w:fldChar w:fldCharType="begin"/>
      </w:r>
      <w:r w:rsidR="004F597E" w:rsidRPr="00A63A97">
        <w:rPr>
          <w:b/>
          <w:bCs/>
          <w:lang w:val="en-US"/>
        </w:rPr>
        <w:instrText xml:space="preserve"> ADDIN EN.CITE &lt;EndNote&gt;&lt;Cite&gt;&lt;Author&gt;Martinez de LaPiscina&lt;/Author&gt;&lt;Year&gt;2021&lt;/Year&gt;&lt;RecNum&gt;198&lt;/RecNum&gt;&lt;DisplayText&gt;(14)&lt;/DisplayText&gt;&lt;record&gt;&lt;rec-number&gt;198&lt;/rec-number&gt;&lt;foreign-keys&gt;&lt;key app="EN" db-id="frw595p5od0rf3e9svov0vdypf9tedvzpxdw" timestamp="1699135149"&gt;198&lt;/key&gt;&lt;/foreign-keys&gt;&lt;ref-type name="Journal Article"&gt;17&lt;/ref-type&gt;&lt;contributors&gt;&lt;authors&gt;&lt;author&gt;Martinez de LaPiscina, I.&lt;/author&gt;&lt;author&gt;Fluck, C. E.&lt;/author&gt;&lt;/authors&gt;&lt;/contributors&gt;&lt;auth-address&gt;Division of Pediatric Endocrinology, Diabetology and Metabolism, Department of Pediatrics, Inselspital, Bern University Hospital.&amp;#xD;Department of Biomedical Research, University of Bern, Bern, Switzerland.&amp;#xD;Biocruces Bizkaia Health Research Institute, Cruces University Hospital, UPV/EHU, CIBERER, CIBERDEM, ENDO-ERN, Barakaldo, Spain.&lt;/auth-address&gt;&lt;titles&gt;&lt;title&gt;Genetics of human sexual development and related disorders&lt;/title&gt;&lt;secondary-title&gt;Curr Opin Pediatr&lt;/secondary-title&gt;&lt;/titles&gt;&lt;periodical&gt;&lt;full-title&gt;Curr Opin Pediatr&lt;/full-title&gt;&lt;/periodical&gt;&lt;pages&gt;556-563&lt;/pages&gt;&lt;volume&gt;33&lt;/volume&gt;&lt;number&gt;6&lt;/number&gt;&lt;keywords&gt;&lt;keyword&gt;*Disorders of Sex Development/diagnosis/genetics&lt;/keyword&gt;&lt;keyword&gt;Genomics&lt;/keyword&gt;&lt;keyword&gt;Humans&lt;/keyword&gt;&lt;keyword&gt;Phenotype&lt;/keyword&gt;&lt;keyword&gt;*Sexual Development/genetics&lt;/keyword&gt;&lt;/keywords&gt;&lt;dates&gt;&lt;year&gt;2021&lt;/year&gt;&lt;pub-dates&gt;&lt;date&gt;Dec 1&lt;/date&gt;&lt;/pub-dates&gt;&lt;/dates&gt;&lt;isbn&gt;1531-698X (Electronic)&amp;#xD;1040-8703 (Linking)&lt;/isbn&gt;&lt;accession-num&gt;34654048&lt;/accession-num&gt;&lt;urls&gt;&lt;related-urls&gt;&lt;url&gt;https://www.ncbi.nlm.nih.gov/pubmed/34654048&lt;/url&gt;&lt;/related-urls&gt;&lt;/urls&gt;&lt;electronic-resource-num&gt;10.1097/MOP.0000000000001066&lt;/electronic-resource-num&gt;&lt;remote-database-name&gt;Medline&lt;/remote-database-name&gt;&lt;remote-database-provider&gt;NLM&lt;/remote-database-provider&gt;&lt;/record&gt;&lt;/Cite&gt;&lt;/EndNote&gt;</w:instrText>
      </w:r>
      <w:r w:rsidR="001C301E" w:rsidRPr="00A63A97">
        <w:rPr>
          <w:b/>
          <w:bCs/>
          <w:lang w:val="en-US"/>
        </w:rPr>
        <w:fldChar w:fldCharType="separate"/>
      </w:r>
      <w:r w:rsidR="004F597E" w:rsidRPr="00A63A97">
        <w:rPr>
          <w:b/>
          <w:bCs/>
          <w:noProof/>
          <w:lang w:val="en-US"/>
        </w:rPr>
        <w:t>(14)</w:t>
      </w:r>
      <w:r w:rsidR="001C301E" w:rsidRPr="00A63A97">
        <w:rPr>
          <w:b/>
          <w:bCs/>
          <w:lang w:val="en-US"/>
        </w:rPr>
        <w:fldChar w:fldCharType="end"/>
      </w:r>
      <w:r w:rsidR="00516878" w:rsidRPr="00A63A97">
        <w:rPr>
          <w:b/>
          <w:bCs/>
          <w:lang w:val="en-US"/>
        </w:rPr>
        <w:t>.</w:t>
      </w:r>
      <w:r w:rsidRPr="00A63A97">
        <w:rPr>
          <w:b/>
          <w:bCs/>
          <w:lang w:val="en-US"/>
        </w:rPr>
        <w:t xml:space="preserve"> </w:t>
      </w:r>
    </w:p>
    <w:p w14:paraId="30F8EB13" w14:textId="77777777" w:rsidR="00FC4C7F" w:rsidRPr="00ED6A21" w:rsidRDefault="00FC4C7F" w:rsidP="00836CBB">
      <w:pPr>
        <w:spacing w:after="0"/>
        <w:rPr>
          <w:lang w:val="en-US"/>
        </w:rPr>
      </w:pPr>
    </w:p>
    <w:p w14:paraId="59C2CDAE" w14:textId="11B7C07D" w:rsidR="006C47EC" w:rsidRPr="00A63A97" w:rsidRDefault="006C47EC" w:rsidP="00836CBB">
      <w:pPr>
        <w:spacing w:after="0"/>
        <w:rPr>
          <w:b/>
          <w:bCs/>
          <w:color w:val="00B050"/>
          <w:lang w:val="en-US"/>
        </w:rPr>
      </w:pPr>
      <w:r w:rsidRPr="00A63A97">
        <w:rPr>
          <w:b/>
          <w:bCs/>
          <w:color w:val="00B050"/>
          <w:lang w:val="en-US"/>
        </w:rPr>
        <w:t>The Male Specific Pathway</w:t>
      </w:r>
    </w:p>
    <w:p w14:paraId="73655696" w14:textId="77777777" w:rsidR="004412EE" w:rsidRPr="00ED6A21" w:rsidRDefault="004412EE" w:rsidP="00836CBB">
      <w:pPr>
        <w:spacing w:after="0"/>
        <w:rPr>
          <w:color w:val="00B050"/>
          <w:lang w:val="en-US"/>
        </w:rPr>
      </w:pPr>
    </w:p>
    <w:p w14:paraId="68B10DC3" w14:textId="3F6F7D80" w:rsidR="00ED047B" w:rsidRDefault="00D9179C" w:rsidP="00836CBB">
      <w:pPr>
        <w:spacing w:after="0"/>
        <w:rPr>
          <w:lang w:val="en-US"/>
        </w:rPr>
      </w:pPr>
      <w:r w:rsidRPr="00ED6A21">
        <w:rPr>
          <w:lang w:val="en-US"/>
        </w:rPr>
        <w:t xml:space="preserve">In the </w:t>
      </w:r>
      <w:r w:rsidR="006C47EC" w:rsidRPr="00ED6A21">
        <w:rPr>
          <w:lang w:val="en-US"/>
        </w:rPr>
        <w:t>male specific pathway,</w:t>
      </w:r>
      <w:r w:rsidRPr="00ED6A21">
        <w:rPr>
          <w:lang w:val="en-US"/>
        </w:rPr>
        <w:t xml:space="preserve"> the expression of the </w:t>
      </w:r>
      <w:r w:rsidRPr="00ED6A21">
        <w:rPr>
          <w:i/>
          <w:iCs/>
          <w:lang w:val="en-US"/>
        </w:rPr>
        <w:t>SRY</w:t>
      </w:r>
      <w:r w:rsidRPr="00ED6A21">
        <w:rPr>
          <w:lang w:val="en-US"/>
        </w:rPr>
        <w:t xml:space="preserve"> gene in pre-Sertoli cells serves as a pivotal switch that directs the fate of the gonads toward testicular development. SRY, in conjunction with NR5A1, activates the SOX9 signaling pathway, initiating testis development</w:t>
      </w:r>
      <w:r w:rsidR="006C47EC" w:rsidRPr="00ED6A21">
        <w:rPr>
          <w:lang w:val="en-US"/>
        </w:rPr>
        <w:t xml:space="preserve"> </w:t>
      </w:r>
      <w:r w:rsidR="006C47EC" w:rsidRPr="00ED6A21">
        <w:rPr>
          <w:lang w:val="en-US"/>
        </w:rPr>
        <w:lastRenderedPageBreak/>
        <w:t xml:space="preserve">(Figure 3). Other important genes for the early testis development are </w:t>
      </w:r>
      <w:r w:rsidR="006C47EC" w:rsidRPr="00ED6A21">
        <w:rPr>
          <w:i/>
          <w:iCs/>
          <w:lang w:val="en-US"/>
        </w:rPr>
        <w:t>NR0B1</w:t>
      </w:r>
      <w:r w:rsidR="006C47EC" w:rsidRPr="00ED6A21">
        <w:rPr>
          <w:lang w:val="en-US"/>
        </w:rPr>
        <w:t xml:space="preserve"> (Nuclear Receptor subfamily 0 group B member 1), </w:t>
      </w:r>
      <w:r w:rsidR="006C47EC" w:rsidRPr="00ED6A21">
        <w:rPr>
          <w:i/>
          <w:iCs/>
          <w:lang w:val="en-US"/>
        </w:rPr>
        <w:t>AMH</w:t>
      </w:r>
      <w:r w:rsidR="006C47EC" w:rsidRPr="00ED6A21">
        <w:rPr>
          <w:lang w:val="en-US"/>
        </w:rPr>
        <w:t xml:space="preserve"> (Anti-Mullerian Hormone) and </w:t>
      </w:r>
      <w:r w:rsidR="006C47EC" w:rsidRPr="00ED6A21">
        <w:rPr>
          <w:i/>
          <w:iCs/>
          <w:lang w:val="en-US"/>
        </w:rPr>
        <w:t>GATA4</w:t>
      </w:r>
      <w:r w:rsidR="006C47EC" w:rsidRPr="00ED6A21">
        <w:rPr>
          <w:lang w:val="en-US"/>
        </w:rPr>
        <w:t xml:space="preserve">. </w:t>
      </w:r>
      <w:r w:rsidRPr="00ED6A21">
        <w:rPr>
          <w:lang w:val="en-US"/>
        </w:rPr>
        <w:t>AMH secreted by Sertoli cells, plays a crucial role in promoting the regression of Müllerian structures and supporting the development of Leydig cells in the testes. Subsequently, androgens produced by the testes facilitate the development of male internal organs (epididymis, vas deferens, seminal vesicle) and external genitalia (penis, scrotum). The production of sex steroids relies on an intact steroidogenic pathway, with all steroid hormones originating from cholesterol. The initial steps of sex steroid biosynthesis overlap with the synthesis of mineralo</w:t>
      </w:r>
      <w:r w:rsidR="0011799E" w:rsidRPr="00ED6A21">
        <w:rPr>
          <w:lang w:val="en-US"/>
        </w:rPr>
        <w:t>-</w:t>
      </w:r>
      <w:r w:rsidRPr="00ED6A21">
        <w:rPr>
          <w:lang w:val="en-US"/>
        </w:rPr>
        <w:t>cortico</w:t>
      </w:r>
      <w:r w:rsidR="0011799E" w:rsidRPr="00ED6A21">
        <w:rPr>
          <w:lang w:val="en-US"/>
        </w:rPr>
        <w:t>stero</w:t>
      </w:r>
      <w:r w:rsidRPr="00ED6A21">
        <w:rPr>
          <w:lang w:val="en-US"/>
        </w:rPr>
        <w:t>ids and gluco</w:t>
      </w:r>
      <w:r w:rsidR="0011799E" w:rsidRPr="00ED6A21">
        <w:rPr>
          <w:lang w:val="en-US"/>
        </w:rPr>
        <w:t>-</w:t>
      </w:r>
      <w:r w:rsidRPr="00ED6A21">
        <w:rPr>
          <w:lang w:val="en-US"/>
        </w:rPr>
        <w:t xml:space="preserve">corticosteroids </w:t>
      </w:r>
      <w:r w:rsidR="006C47EC" w:rsidRPr="00ED6A21">
        <w:rPr>
          <w:lang w:val="en-US"/>
        </w:rPr>
        <w:t>(Figure</w:t>
      </w:r>
      <w:r w:rsidR="00D80287" w:rsidRPr="00ED6A21">
        <w:rPr>
          <w:lang w:val="en-US"/>
        </w:rPr>
        <w:t xml:space="preserve"> </w:t>
      </w:r>
      <w:r w:rsidR="006C47EC" w:rsidRPr="00ED6A21">
        <w:rPr>
          <w:lang w:val="en-US"/>
        </w:rPr>
        <w:t xml:space="preserve">4). </w:t>
      </w:r>
      <w:r w:rsidR="00ED047B" w:rsidRPr="00ED6A21">
        <w:rPr>
          <w:lang w:val="en-US"/>
        </w:rPr>
        <w:t xml:space="preserve">It is important to note that certain steroid disorders, often referred to as congenital adrenal hyperplasia (CAH), can affect both adrenal and gonadal steroidogenesis or result in androgen excess </w:t>
      </w:r>
      <w:r w:rsidR="00C74D2B" w:rsidRPr="00ED6A21">
        <w:rPr>
          <w:lang w:val="en-US"/>
        </w:rPr>
        <w:t xml:space="preserve">or deficiency </w:t>
      </w:r>
      <w:r w:rsidR="00ED047B" w:rsidRPr="00ED6A21">
        <w:rPr>
          <w:lang w:val="en-US"/>
        </w:rPr>
        <w:t>that may impact fetal genital development. INSL3, produced in Leydig cells, plays a role in guiding the descent of the testes from the abdomen to the scrotal folds.</w:t>
      </w:r>
      <w:r w:rsidR="006C47EC" w:rsidRPr="00ED6A21">
        <w:rPr>
          <w:lang w:val="en-US"/>
        </w:rPr>
        <w:t xml:space="preserve"> </w:t>
      </w:r>
    </w:p>
    <w:p w14:paraId="193F0F5B" w14:textId="77777777" w:rsidR="00A63A97" w:rsidRPr="00ED6A21" w:rsidRDefault="00A63A97" w:rsidP="00836CBB">
      <w:pPr>
        <w:spacing w:after="0"/>
        <w:rPr>
          <w:lang w:val="en-US"/>
        </w:rPr>
      </w:pPr>
    </w:p>
    <w:p w14:paraId="2159684D" w14:textId="34FF78DB" w:rsidR="006C47EC" w:rsidRPr="00ED6A21" w:rsidRDefault="00ED047B" w:rsidP="00836CBB">
      <w:pPr>
        <w:spacing w:after="0"/>
        <w:rPr>
          <w:lang w:val="en-US" w:eastAsia="de-CH"/>
        </w:rPr>
      </w:pPr>
      <w:r w:rsidRPr="00ED6A21">
        <w:rPr>
          <w:lang w:val="en-US"/>
        </w:rPr>
        <w:t xml:space="preserve">The process of masculinization of initially sex-neutral, undifferentiated external genitalia begins around 8-9 weeks of gestation when the potent androgen DHT (dihydrotestosterone) is produced by the testes. </w:t>
      </w:r>
      <w:r w:rsidR="00FF1A13" w:rsidRPr="00ED6A21">
        <w:rPr>
          <w:lang w:val="en-US"/>
        </w:rPr>
        <w:t xml:space="preserve">DHT is crucial for the fusion of the urethral and labioscrotal folds, elongation of the genital tubercle, regression of the urogenital sinus, and the development of the prostate </w:t>
      </w:r>
      <w:r w:rsidR="0098299C" w:rsidRPr="00ED6A21">
        <w:rPr>
          <w:lang w:val="en-US" w:eastAsia="de-CH"/>
        </w:rPr>
        <w:fldChar w:fldCharType="begin"/>
      </w:r>
      <w:r w:rsidR="004F597E" w:rsidRPr="00ED6A21">
        <w:rPr>
          <w:lang w:val="en-US" w:eastAsia="de-CH"/>
        </w:rPr>
        <w:instrText xml:space="preserve"> ADDIN EN.CITE &lt;EndNote&gt;&lt;Cite&gt;&lt;Author&gt;Siiteri&lt;/Author&gt;&lt;Year&gt;1974&lt;/Year&gt;&lt;RecNum&gt;12&lt;/RecNum&gt;&lt;DisplayText&gt;(15)&lt;/DisplayText&gt;&lt;record&gt;&lt;rec-number&gt;12&lt;/rec-number&gt;&lt;foreign-keys&gt;&lt;key app="EN" db-id="99fwefx2j0av97e2vao55xaj2wz05e20xp2s" timestamp="1698610737"&gt;12&lt;/key&gt;&lt;/foreign-keys&gt;&lt;ref-type name="Journal Article"&gt;17&lt;/ref-type&gt;&lt;contributors&gt;&lt;authors&gt;&lt;author&gt;Siiteri, P. K.&lt;/author&gt;&lt;author&gt;Wilson, J. D.&lt;/author&gt;&lt;/authors&gt;&lt;/contributors&gt;&lt;titles&gt;&lt;title&gt;Testosterone formation and metabolism during male sexual differentiation in the human embryo&lt;/title&gt;&lt;secondary-title&gt;J Clin Endocrinol Metab&lt;/secondary-title&gt;&lt;/titles&gt;&lt;periodical&gt;&lt;full-title&gt;J Clin Endocrinol Metab&lt;/full-title&gt;&lt;/periodical&gt;&lt;pages&gt;113-25&lt;/pages&gt;&lt;volume&gt;38&lt;/volume&gt;&lt;number&gt;1&lt;/number&gt;&lt;edition&gt;1974/01/01&lt;/edition&gt;&lt;keywords&gt;&lt;keyword&gt;Carbon Radioisotopes&lt;/keyword&gt;&lt;keyword&gt;Chromatography&lt;/keyword&gt;&lt;keyword&gt;Chromatography, Thin Layer&lt;/keyword&gt;&lt;keyword&gt;Dihydrotestosterone/biosynthesis&lt;/keyword&gt;&lt;keyword&gt;Female&lt;/keyword&gt;&lt;keyword&gt;Fetus/*metabolism&lt;/keyword&gt;&lt;keyword&gt;Humans&lt;/keyword&gt;&lt;keyword&gt;Male&lt;/keyword&gt;&lt;keyword&gt;Ovary/metabolism&lt;/keyword&gt;&lt;keyword&gt;Pregnenolone/metabolism&lt;/keyword&gt;&lt;keyword&gt;Progesterone/metabolism&lt;/keyword&gt;&lt;keyword&gt;*Sex Characteristics&lt;/keyword&gt;&lt;keyword&gt;Testis/metabolism&lt;/keyword&gt;&lt;keyword&gt;Testosterone/biosynthesis/*metabolism&lt;/keyword&gt;&lt;keyword&gt;Tritium&lt;/keyword&gt;&lt;keyword&gt;Urogenital System/metabolism&lt;/keyword&gt;&lt;keyword&gt;Wolffian Ducts/metabolism&lt;/keyword&gt;&lt;/keywords&gt;&lt;dates&gt;&lt;year&gt;1974&lt;/year&gt;&lt;pub-dates&gt;&lt;date&gt;Jan&lt;/date&gt;&lt;/pub-dates&gt;&lt;/dates&gt;&lt;isbn&gt;0021-972X (Print)&amp;#xD;0021-972x&lt;/isbn&gt;&lt;accession-num&gt;4809636&lt;/accession-num&gt;&lt;urls&gt;&lt;/urls&gt;&lt;electronic-resource-num&gt;10.1210/jcem-38-1-113&lt;/electronic-resource-num&gt;&lt;remote-database-provider&gt;NLM&lt;/remote-database-provider&gt;&lt;language&gt;eng&lt;/language&gt;&lt;/record&gt;&lt;/Cite&gt;&lt;/EndNote&gt;</w:instrText>
      </w:r>
      <w:r w:rsidR="0098299C" w:rsidRPr="00ED6A21">
        <w:rPr>
          <w:lang w:val="en-US" w:eastAsia="de-CH"/>
        </w:rPr>
        <w:fldChar w:fldCharType="separate"/>
      </w:r>
      <w:r w:rsidR="004F597E" w:rsidRPr="00ED6A21">
        <w:rPr>
          <w:noProof/>
          <w:lang w:val="en-US" w:eastAsia="de-CH"/>
        </w:rPr>
        <w:t>(15)</w:t>
      </w:r>
      <w:r w:rsidR="0098299C" w:rsidRPr="00ED6A21">
        <w:rPr>
          <w:lang w:val="en-US" w:eastAsia="de-CH"/>
        </w:rPr>
        <w:fldChar w:fldCharType="end"/>
      </w:r>
      <w:r w:rsidR="006C47EC" w:rsidRPr="00ED6A21">
        <w:rPr>
          <w:lang w:val="en-US" w:eastAsia="de-CH"/>
        </w:rPr>
        <w:t xml:space="preserve">. </w:t>
      </w:r>
      <w:r w:rsidR="00FF1A13" w:rsidRPr="00ED6A21">
        <w:rPr>
          <w:lang w:val="en-US"/>
        </w:rPr>
        <w:t>The enzyme 5</w:t>
      </w:r>
      <w:r w:rsidR="00FF1A13" w:rsidRPr="00ED6A21">
        <w:t>α</w:t>
      </w:r>
      <w:r w:rsidR="00FF1A13" w:rsidRPr="00ED6A21">
        <w:rPr>
          <w:lang w:val="en-US"/>
        </w:rPr>
        <w:t>-reductase is responsible for converting testosterone produced by fetal Leydig cells into DHT. Complete masculinization of the external genitalia through DHT is typically achieved by week 14 of gestation</w:t>
      </w:r>
      <w:r w:rsidR="008B1FFD" w:rsidRPr="00ED6A21">
        <w:rPr>
          <w:lang w:val="en-US" w:eastAsia="de-CH"/>
        </w:rPr>
        <w:t xml:space="preserve"> </w:t>
      </w:r>
      <w:r w:rsidR="008B1FFD" w:rsidRPr="00ED6A21">
        <w:rPr>
          <w:lang w:val="en-US" w:eastAsia="de-CH"/>
        </w:rPr>
        <w:fldChar w:fldCharType="begin"/>
      </w:r>
      <w:r w:rsidR="004F597E" w:rsidRPr="00ED6A21">
        <w:rPr>
          <w:lang w:val="en-US" w:eastAsia="de-CH"/>
        </w:rPr>
        <w:instrText xml:space="preserve"> ADDIN EN.CITE &lt;EndNote&gt;&lt;Cite&gt;&lt;Author&gt;Wilson&lt;/Author&gt;&lt;Year&gt;1993&lt;/Year&gt;&lt;RecNum&gt;13&lt;/RecNum&gt;&lt;DisplayText&gt;(16)&lt;/DisplayText&gt;&lt;record&gt;&lt;rec-number&gt;13&lt;/rec-number&gt;&lt;foreign-keys&gt;&lt;key app="EN" db-id="99fwefx2j0av97e2vao55xaj2wz05e20xp2s" timestamp="1698610835"&gt;13&lt;/key&gt;&lt;/foreign-keys&gt;&lt;ref-type name="Journal Article"&gt;17&lt;/ref-type&gt;&lt;contributors&gt;&lt;authors&gt;&lt;author&gt;Wilson, J. D.&lt;/author&gt;&lt;author&gt;Griffin, J. E.&lt;/author&gt;&lt;author&gt;Russell, D. W.&lt;/author&gt;&lt;/authors&gt;&lt;/contributors&gt;&lt;auth-address&gt;Department of Internal Medicine, University of Texas Southwestern Medical Center, Dallas 75235.&lt;/auth-address&gt;&lt;titles&gt;&lt;title&gt;Steroid 5 alpha-reductase 2 deficiency&lt;/title&gt;&lt;secondary-title&gt;Endocr Rev&lt;/secondary-title&gt;&lt;/titles&gt;&lt;periodical&gt;&lt;full-title&gt;Endocr Rev&lt;/full-title&gt;&lt;/periodical&gt;&lt;pages&gt;577-93&lt;/pages&gt;&lt;volume&gt;14&lt;/volume&gt;&lt;number&gt;5&lt;/number&gt;&lt;edition&gt;1993/10/01&lt;/edition&gt;&lt;keywords&gt;&lt;keyword&gt;3-Oxo-5-alpha-Steroid 4-Dehydrogenase/*deficiency/genetics/metabolism&lt;/keyword&gt;&lt;keyword&gt;Androgens/pharmacology/physiology&lt;/keyword&gt;&lt;keyword&gt;Dihydrotestosterone/metabolism&lt;/keyword&gt;&lt;keyword&gt;Disorders of Sex Development/enzymology/genetics&lt;/keyword&gt;&lt;keyword&gt;Estrogens/physiology&lt;/keyword&gt;&lt;keyword&gt;Female&lt;/keyword&gt;&lt;keyword&gt;Gender Identity&lt;/keyword&gt;&lt;keyword&gt;Humans&lt;/keyword&gt;&lt;keyword&gt;Male&lt;/keyword&gt;&lt;keyword&gt;Phenotype&lt;/keyword&gt;&lt;keyword&gt;Sex Differentiation&lt;/keyword&gt;&lt;/keywords&gt;&lt;dates&gt;&lt;year&gt;1993&lt;/year&gt;&lt;pub-dates&gt;&lt;date&gt;Oct&lt;/date&gt;&lt;/pub-dates&gt;&lt;/dates&gt;&lt;isbn&gt;0163-769X (Print)&amp;#xD;0163-769x&lt;/isbn&gt;&lt;accession-num&gt;8262007&lt;/accession-num&gt;&lt;urls&gt;&lt;/urls&gt;&lt;electronic-resource-num&gt;10.1210/edrv-14-5-577&lt;/electronic-resource-num&gt;&lt;remote-database-provider&gt;NLM&lt;/remote-database-provider&gt;&lt;language&gt;eng&lt;/language&gt;&lt;/record&gt;&lt;/Cite&gt;&lt;/EndNote&gt;</w:instrText>
      </w:r>
      <w:r w:rsidR="008B1FFD" w:rsidRPr="00ED6A21">
        <w:rPr>
          <w:lang w:val="en-US" w:eastAsia="de-CH"/>
        </w:rPr>
        <w:fldChar w:fldCharType="separate"/>
      </w:r>
      <w:r w:rsidR="004F597E" w:rsidRPr="00ED6A21">
        <w:rPr>
          <w:noProof/>
          <w:lang w:val="en-US" w:eastAsia="de-CH"/>
        </w:rPr>
        <w:t>(16)</w:t>
      </w:r>
      <w:r w:rsidR="008B1FFD" w:rsidRPr="00ED6A21">
        <w:rPr>
          <w:lang w:val="en-US" w:eastAsia="de-CH"/>
        </w:rPr>
        <w:fldChar w:fldCharType="end"/>
      </w:r>
      <w:r w:rsidR="006C47EC" w:rsidRPr="00ED6A21">
        <w:rPr>
          <w:lang w:val="en-US" w:eastAsia="de-CH"/>
        </w:rPr>
        <w:t>.</w:t>
      </w:r>
    </w:p>
    <w:p w14:paraId="415E9FD4" w14:textId="77777777" w:rsidR="00D9179C" w:rsidRPr="00ED6A21" w:rsidRDefault="00D9179C" w:rsidP="00836CBB">
      <w:pPr>
        <w:spacing w:after="0"/>
        <w:rPr>
          <w:color w:val="374151"/>
          <w:lang w:val="en-US" w:eastAsia="de-CH"/>
        </w:rPr>
      </w:pPr>
    </w:p>
    <w:p w14:paraId="09AEF8EC" w14:textId="189019ED" w:rsidR="00DD7344" w:rsidRPr="00ED6A21" w:rsidRDefault="00DD7344" w:rsidP="00836CBB">
      <w:pPr>
        <w:spacing w:after="0"/>
        <w:rPr>
          <w:lang w:val="en-US"/>
        </w:rPr>
      </w:pPr>
      <w:r w:rsidRPr="00ED6A21">
        <w:rPr>
          <w:noProof/>
        </w:rPr>
        <w:drawing>
          <wp:inline distT="0" distB="0" distL="0" distR="0" wp14:anchorId="6B3F68AB" wp14:editId="68C75A40">
            <wp:extent cx="5760720" cy="3324860"/>
            <wp:effectExtent l="0" t="0" r="0" b="8890"/>
            <wp:docPr id="1757060656"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60656" name="Picture 4" descr="A diagram of a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324860"/>
                    </a:xfrm>
                    <a:prstGeom prst="rect">
                      <a:avLst/>
                    </a:prstGeom>
                    <a:noFill/>
                    <a:ln>
                      <a:noFill/>
                    </a:ln>
                  </pic:spPr>
                </pic:pic>
              </a:graphicData>
            </a:graphic>
          </wp:inline>
        </w:drawing>
      </w:r>
    </w:p>
    <w:p w14:paraId="7BB58DF5" w14:textId="0B4D84FE" w:rsidR="00992F64" w:rsidRPr="00A63A97" w:rsidRDefault="006C47EC" w:rsidP="00836CBB">
      <w:pPr>
        <w:spacing w:after="0"/>
        <w:rPr>
          <w:b/>
          <w:bCs/>
          <w:lang w:val="en-US"/>
        </w:rPr>
      </w:pPr>
      <w:r w:rsidRPr="00A63A97">
        <w:rPr>
          <w:b/>
          <w:bCs/>
          <w:lang w:val="en-US"/>
        </w:rPr>
        <w:t xml:space="preserve">Figure </w:t>
      </w:r>
      <w:r w:rsidR="00D80287" w:rsidRPr="00A63A97">
        <w:rPr>
          <w:b/>
          <w:bCs/>
          <w:lang w:val="en-US"/>
        </w:rPr>
        <w:t>4</w:t>
      </w:r>
      <w:r w:rsidRPr="00A63A97">
        <w:rPr>
          <w:b/>
          <w:bCs/>
          <w:lang w:val="en-US"/>
        </w:rPr>
        <w:t xml:space="preserve">. </w:t>
      </w:r>
      <w:r w:rsidR="00AF10A0" w:rsidRPr="00A63A97">
        <w:rPr>
          <w:b/>
          <w:bCs/>
          <w:lang w:val="en-US"/>
        </w:rPr>
        <w:t>S</w:t>
      </w:r>
      <w:r w:rsidRPr="00A63A97">
        <w:rPr>
          <w:b/>
          <w:bCs/>
          <w:lang w:val="en-US"/>
        </w:rPr>
        <w:t>teroidoge</w:t>
      </w:r>
      <w:r w:rsidR="006F794B" w:rsidRPr="00A63A97">
        <w:rPr>
          <w:b/>
          <w:bCs/>
          <w:lang w:val="en-US"/>
        </w:rPr>
        <w:t>nesis of the adrenals and gonads</w:t>
      </w:r>
      <w:r w:rsidR="0020005E" w:rsidRPr="00A63A97">
        <w:rPr>
          <w:b/>
          <w:bCs/>
          <w:lang w:val="en-US"/>
        </w:rPr>
        <w:t>.</w:t>
      </w:r>
      <w:r w:rsidR="00992F64" w:rsidRPr="00A63A97">
        <w:rPr>
          <w:b/>
          <w:bCs/>
          <w:lang w:val="en-US"/>
        </w:rPr>
        <w:t xml:space="preserve"> </w:t>
      </w:r>
      <w:r w:rsidR="00843EAF" w:rsidRPr="00A63A97">
        <w:rPr>
          <w:b/>
          <w:bCs/>
          <w:lang w:val="en-US"/>
        </w:rPr>
        <w:t>Adrenal and gonadal steroidogenesis starting from cholesterol and showing key steroids and intermediates of the classical and alternative pathways is illustrated.  Cortisol and androgen biosynthesis are under control of hypothalamic-pituitary-adrenal (HPA) axis in a negative feedback loop. Androgen synthesis occurs via classical or aberrant and alternative pathways (</w:t>
      </w:r>
      <w:r w:rsidR="000D6703" w:rsidRPr="00A63A97">
        <w:rPr>
          <w:b/>
          <w:bCs/>
          <w:lang w:val="en-US"/>
        </w:rPr>
        <w:t>i.e.,</w:t>
      </w:r>
      <w:r w:rsidR="00843EAF" w:rsidRPr="00A63A97">
        <w:rPr>
          <w:b/>
          <w:bCs/>
          <w:lang w:val="en-US"/>
        </w:rPr>
        <w:t xml:space="preserve"> backdoor pathway and 11oxC19 androgen pathway).  </w:t>
      </w:r>
      <w:r w:rsidR="00843EAF" w:rsidRPr="00A63A97">
        <w:rPr>
          <w:b/>
          <w:bCs/>
          <w:lang w:val="en-US"/>
        </w:rPr>
        <w:lastRenderedPageBreak/>
        <w:t>Aberrant or alternative pathways are particularly active whenever cortisol with or without aldosterone biosynthesis is impaired and androgenic precursors accumulate proximal to enzymatic block.</w:t>
      </w:r>
    </w:p>
    <w:p w14:paraId="5650AECD" w14:textId="6BDCC3F9" w:rsidR="006C47EC" w:rsidRPr="00A63A97" w:rsidRDefault="00992F64" w:rsidP="00836CBB">
      <w:pPr>
        <w:spacing w:after="0"/>
        <w:rPr>
          <w:b/>
          <w:bCs/>
          <w:lang w:val="en-US"/>
        </w:rPr>
      </w:pPr>
      <w:r w:rsidRPr="00A63A97">
        <w:rPr>
          <w:b/>
          <w:bCs/>
          <w:lang w:val="en-US"/>
        </w:rPr>
        <w:t xml:space="preserve">Abbreviations: StAR; Steroidogenic Acute Regulatory Protein defect, CYP11A1; P450 side-chain cleavage deficiency, </w:t>
      </w:r>
      <w:r w:rsidR="00EC3776" w:rsidRPr="00A63A97">
        <w:rPr>
          <w:b/>
          <w:bCs/>
          <w:lang w:val="en-US"/>
        </w:rPr>
        <w:t xml:space="preserve">CYP21A2; 21α-hydroxylase, </w:t>
      </w:r>
      <w:r w:rsidRPr="00A63A97">
        <w:rPr>
          <w:b/>
          <w:bCs/>
          <w:lang w:val="en-US"/>
        </w:rPr>
        <w:t>HSD3B2; 3β-hydroxy steroid dehydrogenase 2,</w:t>
      </w:r>
      <w:r w:rsidR="00A67BDA" w:rsidRPr="00A63A97">
        <w:rPr>
          <w:b/>
          <w:bCs/>
          <w:lang w:val="en-US"/>
        </w:rPr>
        <w:t xml:space="preserve"> CYP11B1; 11β-hydroxylase, </w:t>
      </w:r>
      <w:r w:rsidRPr="00A63A97">
        <w:rPr>
          <w:b/>
          <w:bCs/>
          <w:lang w:val="en-US"/>
        </w:rPr>
        <w:t xml:space="preserve"> </w:t>
      </w:r>
      <w:r w:rsidR="00A67BDA" w:rsidRPr="00A63A97">
        <w:rPr>
          <w:b/>
          <w:bCs/>
          <w:lang w:val="en-US"/>
        </w:rPr>
        <w:t xml:space="preserve">CYP11B2; Aldosterone synthase, DOC; 11-deoxycorticosterone, </w:t>
      </w:r>
      <w:r w:rsidR="00AD54A0" w:rsidRPr="00A63A97">
        <w:rPr>
          <w:b/>
          <w:bCs/>
          <w:lang w:val="en-US"/>
        </w:rPr>
        <w:t xml:space="preserve">DHEA; Dehydroepiandrosterone, A4; Androstenedione, T; Testosterone, </w:t>
      </w:r>
      <w:bookmarkStart w:id="1" w:name="_Hlk150180429"/>
      <w:r w:rsidRPr="00A63A97">
        <w:rPr>
          <w:b/>
          <w:bCs/>
          <w:lang w:val="en-US"/>
        </w:rPr>
        <w:t>CYP17A1; 17α-hydroxylase/17,20-lyase,</w:t>
      </w:r>
      <w:bookmarkEnd w:id="1"/>
      <w:r w:rsidRPr="00A63A97">
        <w:rPr>
          <w:b/>
          <w:bCs/>
          <w:lang w:val="en-US"/>
        </w:rPr>
        <w:t xml:space="preserve"> </w:t>
      </w:r>
      <w:r w:rsidR="00A67BDA" w:rsidRPr="00A63A97">
        <w:rPr>
          <w:b/>
          <w:bCs/>
          <w:lang w:val="en-US"/>
        </w:rPr>
        <w:t xml:space="preserve">b5; </w:t>
      </w:r>
      <w:r w:rsidR="008C4E05" w:rsidRPr="00A63A97">
        <w:rPr>
          <w:b/>
          <w:bCs/>
          <w:lang w:val="en-US"/>
        </w:rPr>
        <w:t xml:space="preserve">CYP19A1; Cytochrome P450 aromatase, </w:t>
      </w:r>
      <w:r w:rsidR="00A67BDA" w:rsidRPr="00A63A97">
        <w:rPr>
          <w:b/>
          <w:bCs/>
          <w:lang w:val="en-US"/>
        </w:rPr>
        <w:t xml:space="preserve">Cytochrome b5, </w:t>
      </w:r>
      <w:r w:rsidRPr="00A63A97">
        <w:rPr>
          <w:b/>
          <w:bCs/>
          <w:lang w:val="en-US"/>
        </w:rPr>
        <w:t xml:space="preserve">POR; P450 oxidoreductase, 17β-HSD; 17β-hydroxysteroid oxidoreductase or 17-ketosteroid reductase; </w:t>
      </w:r>
      <w:r w:rsidR="00A67BDA" w:rsidRPr="00A63A97">
        <w:rPr>
          <w:b/>
          <w:bCs/>
          <w:lang w:val="en-US"/>
        </w:rPr>
        <w:t xml:space="preserve">SRDA1/2; Steroid 5α -reductase 1/2, </w:t>
      </w:r>
      <w:r w:rsidRPr="00A63A97">
        <w:rPr>
          <w:b/>
          <w:bCs/>
          <w:lang w:val="en-US"/>
        </w:rPr>
        <w:t>11oxC19; 11-oxygenated 19-carbon (11oxC19) steroids; Fdx; Ferredoxin, FdR; Ferredoxin reductase, 11βOHA</w:t>
      </w:r>
      <w:r w:rsidR="005830A6" w:rsidRPr="00A63A97">
        <w:rPr>
          <w:b/>
          <w:bCs/>
          <w:lang w:val="en-US"/>
        </w:rPr>
        <w:t>;</w:t>
      </w:r>
      <w:r w:rsidRPr="00A63A97">
        <w:rPr>
          <w:b/>
          <w:bCs/>
          <w:lang w:val="en-US"/>
        </w:rPr>
        <w:t xml:space="preserve"> 11β-hydroxyandrostenedione, 11βOHT</w:t>
      </w:r>
      <w:r w:rsidR="005830A6" w:rsidRPr="00A63A97">
        <w:rPr>
          <w:b/>
          <w:bCs/>
          <w:lang w:val="en-US"/>
        </w:rPr>
        <w:t>;</w:t>
      </w:r>
      <w:r w:rsidRPr="00A63A97">
        <w:rPr>
          <w:b/>
          <w:bCs/>
          <w:lang w:val="en-US"/>
        </w:rPr>
        <w:t xml:space="preserve"> 11β-hydroxytestosterone,</w:t>
      </w:r>
      <w:r w:rsidR="005830A6" w:rsidRPr="00A63A97">
        <w:rPr>
          <w:b/>
          <w:bCs/>
          <w:lang w:val="en-US"/>
        </w:rPr>
        <w:t xml:space="preserve"> </w:t>
      </w:r>
      <w:r w:rsidR="00A67BDA" w:rsidRPr="00A63A97">
        <w:rPr>
          <w:b/>
          <w:bCs/>
          <w:lang w:val="en-US"/>
        </w:rPr>
        <w:t>Pdione; 5α-Pregnane- 17α-ol-3,20-dione, Pdiol; 5α-Pregnane- 3α,17α-diol 20-one, AKR1C2,4; Aldo-Keto Reductase Family 1 Member C2,4, DHT; Dihydrotestosterone</w:t>
      </w:r>
      <w:r w:rsidR="00AD54A0" w:rsidRPr="00A63A97">
        <w:rPr>
          <w:b/>
          <w:bCs/>
          <w:lang w:val="en-US"/>
        </w:rPr>
        <w:t xml:space="preserve">, HSD17B5,3,6= 17β-hydroxysteroid dehydrogenase 5,3,6. Adapted from </w:t>
      </w:r>
      <w:r w:rsidR="00AD54A0" w:rsidRPr="00A63A97">
        <w:rPr>
          <w:b/>
          <w:bCs/>
          <w:lang w:val="en-US"/>
        </w:rPr>
        <w:fldChar w:fldCharType="begin"/>
      </w:r>
      <w:r w:rsidR="00AD54A0" w:rsidRPr="00A63A97">
        <w:rPr>
          <w:b/>
          <w:bCs/>
          <w:lang w:val="en-US"/>
        </w:rPr>
        <w:instrText xml:space="preserve"> ADDIN EN.CITE &lt;EndNote&gt;&lt;Cite&gt;&lt;Author&gt;Güran&lt;/Author&gt;&lt;Year&gt;2017&lt;/Year&gt;&lt;RecNum&gt;211&lt;/RecNum&gt;&lt;DisplayText&gt;(17)&lt;/DisplayText&gt;&lt;record&gt;&lt;rec-number&gt;211&lt;/rec-number&gt;&lt;foreign-keys&gt;&lt;key app="EN" db-id="vwer2e0v25r9dceeeto5se53pras2eftvrs0" timestamp="1699276167"&gt;211&lt;/key&gt;&lt;/foreign-keys&gt;&lt;ref-type name="Journal Article"&gt;17&lt;/ref-type&gt;&lt;contributors&gt;&lt;authors&gt;&lt;author&gt;Güran, T.&lt;/author&gt;&lt;/authors&gt;&lt;/contributors&gt;&lt;auth-address&gt;Marmara University Faculty of Medicine, Department of Pediatric Endocrinology and Diabetes, İstanbul, Turkey.&lt;/auth-address&gt;&lt;titles&gt;&lt;title&gt;Latest Insights on the Etiology and Management of Primary Adrenal Insufficiency in Children&lt;/title&gt;&lt;secondary-title&gt;J Clin Res Pediatr Endocrinol&lt;/secondary-title&gt;&lt;/titles&gt;&lt;periodical&gt;&lt;full-title&gt;J Clin Res Pediatr Endocrinol&lt;/full-title&gt;&lt;/periodical&gt;&lt;pages&gt;9-22&lt;/pages&gt;&lt;volume&gt;9&lt;/volume&gt;&lt;number&gt;Suppl 2&lt;/number&gt;&lt;edition&gt;20171227&lt;/edition&gt;&lt;keywords&gt;&lt;keyword&gt;*Addison Disease&lt;/keyword&gt;&lt;keyword&gt;Child&lt;/keyword&gt;&lt;keyword&gt;Female&lt;/keyword&gt;&lt;keyword&gt;Humans&lt;/keyword&gt;&lt;keyword&gt;Male&lt;/keyword&gt;&lt;keyword&gt;Primary adrenal insufficiency&lt;/keyword&gt;&lt;keyword&gt;children&lt;/keyword&gt;&lt;keyword&gt;etiology treatment.&lt;/keyword&gt;&lt;/keywords&gt;&lt;dates&gt;&lt;year&gt;2017&lt;/year&gt;&lt;pub-dates&gt;&lt;date&gt;Dec 30&lt;/date&gt;&lt;/pub-dates&gt;&lt;/dates&gt;&lt;isbn&gt;1308-5727 (Print)&lt;/isbn&gt;&lt;accession-num&gt;29280740&lt;/accession-num&gt;&lt;urls&gt;&lt;/urls&gt;&lt;custom2&gt;PMC5790326&lt;/custom2&gt;&lt;electronic-resource-num&gt;10.4274/jcrpe.2017.S002&lt;/electronic-resource-num&gt;&lt;remote-database-provider&gt;NLM&lt;/remote-database-provider&gt;&lt;language&gt;eng&lt;/language&gt;&lt;/record&gt;&lt;/Cite&gt;&lt;/EndNote&gt;</w:instrText>
      </w:r>
      <w:r w:rsidR="00AD54A0" w:rsidRPr="00A63A97">
        <w:rPr>
          <w:b/>
          <w:bCs/>
          <w:lang w:val="en-US"/>
        </w:rPr>
        <w:fldChar w:fldCharType="separate"/>
      </w:r>
      <w:r w:rsidR="00AD54A0" w:rsidRPr="00A63A97">
        <w:rPr>
          <w:b/>
          <w:bCs/>
          <w:noProof/>
          <w:lang w:val="en-US"/>
        </w:rPr>
        <w:t>(17)</w:t>
      </w:r>
      <w:r w:rsidR="00AD54A0" w:rsidRPr="00A63A97">
        <w:rPr>
          <w:b/>
          <w:bCs/>
          <w:lang w:val="en-US"/>
        </w:rPr>
        <w:fldChar w:fldCharType="end"/>
      </w:r>
      <w:r w:rsidR="00AD54A0" w:rsidRPr="00A63A97">
        <w:rPr>
          <w:b/>
          <w:bCs/>
          <w:lang w:val="en-US"/>
        </w:rPr>
        <w:t>.</w:t>
      </w:r>
    </w:p>
    <w:p w14:paraId="704EC802" w14:textId="77777777" w:rsidR="006C47EC" w:rsidRPr="00ED6A21" w:rsidRDefault="006C47EC" w:rsidP="00836CBB">
      <w:pPr>
        <w:spacing w:after="0"/>
        <w:rPr>
          <w:lang w:val="en-US"/>
        </w:rPr>
      </w:pPr>
    </w:p>
    <w:p w14:paraId="0F0BE60F" w14:textId="1D163FB0" w:rsidR="004412EE" w:rsidRPr="00673989" w:rsidRDefault="006C47EC" w:rsidP="00836CBB">
      <w:pPr>
        <w:spacing w:after="0"/>
        <w:rPr>
          <w:b/>
          <w:bCs/>
          <w:color w:val="00B050"/>
          <w:lang w:val="en-US"/>
        </w:rPr>
      </w:pPr>
      <w:r w:rsidRPr="00673989">
        <w:rPr>
          <w:b/>
          <w:bCs/>
          <w:color w:val="00B050"/>
          <w:lang w:val="en-US"/>
        </w:rPr>
        <w:t>The Female Specific Pathway</w:t>
      </w:r>
    </w:p>
    <w:p w14:paraId="4FCAB940" w14:textId="77777777" w:rsidR="00DC7FF6" w:rsidRPr="00ED6A21" w:rsidRDefault="00DC7FF6" w:rsidP="00836CBB">
      <w:pPr>
        <w:spacing w:after="0"/>
        <w:rPr>
          <w:color w:val="00B050"/>
          <w:lang w:val="en-US"/>
        </w:rPr>
      </w:pPr>
    </w:p>
    <w:p w14:paraId="60FA2417" w14:textId="3A19CE98" w:rsidR="006C47EC" w:rsidRPr="00ED6A21" w:rsidRDefault="006C47EC" w:rsidP="00836CBB">
      <w:pPr>
        <w:spacing w:after="0"/>
        <w:rPr>
          <w:lang w:val="en-US" w:eastAsia="de-CH"/>
        </w:rPr>
      </w:pPr>
      <w:r w:rsidRPr="00ED6A21">
        <w:rPr>
          <w:lang w:val="en-US"/>
        </w:rPr>
        <w:t xml:space="preserve">By </w:t>
      </w:r>
      <w:r w:rsidR="00CE5EDB" w:rsidRPr="00ED6A21">
        <w:rPr>
          <w:lang w:val="en-US"/>
        </w:rPr>
        <w:t xml:space="preserve">contrast, the female-specific pathway is initiated in the absence of SRY and requires the suppression of SOX9 </w:t>
      </w:r>
      <w:r w:rsidRPr="00ED6A21">
        <w:rPr>
          <w:lang w:val="en-US"/>
        </w:rPr>
        <w:t xml:space="preserve">(Figure 3). Activation of Rspo1/Wnt4/b-catenin and Foxl2 (Forkhead Box L2) signaling pathways </w:t>
      </w:r>
      <w:r w:rsidR="00CE5EDB" w:rsidRPr="00ED6A21">
        <w:rPr>
          <w:lang w:val="en-US"/>
        </w:rPr>
        <w:t>leads to the formation of</w:t>
      </w:r>
      <w:r w:rsidRPr="00ED6A21">
        <w:rPr>
          <w:lang w:val="en-US"/>
        </w:rPr>
        <w:t xml:space="preserve"> typical ovaries. </w:t>
      </w:r>
      <w:r w:rsidR="00CE5EDB" w:rsidRPr="00ED6A21">
        <w:rPr>
          <w:lang w:val="en-US"/>
        </w:rPr>
        <w:t>The a</w:t>
      </w:r>
      <w:r w:rsidRPr="00ED6A21">
        <w:rPr>
          <w:lang w:val="en-US"/>
        </w:rPr>
        <w:t xml:space="preserve">bsence of AMH </w:t>
      </w:r>
      <w:r w:rsidR="00CE5EDB" w:rsidRPr="00ED6A21">
        <w:rPr>
          <w:lang w:val="en-US"/>
        </w:rPr>
        <w:t xml:space="preserve">allows the Müllerian structures to proliferate, resulting in the formation of the typical fallopian tube, uterus, </w:t>
      </w:r>
      <w:r w:rsidR="00843EAF" w:rsidRPr="00ED6A21">
        <w:rPr>
          <w:lang w:val="en-US"/>
        </w:rPr>
        <w:t xml:space="preserve">cervix </w:t>
      </w:r>
      <w:r w:rsidR="00CE5EDB" w:rsidRPr="00ED6A21">
        <w:rPr>
          <w:lang w:val="en-US"/>
        </w:rPr>
        <w:t>and the upper part of the vagina. In the absence of both testosterone secretion and 5</w:t>
      </w:r>
      <w:r w:rsidR="00CE5EDB" w:rsidRPr="00ED6A21">
        <w:t>α</w:t>
      </w:r>
      <w:r w:rsidR="00CE5EDB" w:rsidRPr="00ED6A21">
        <w:rPr>
          <w:lang w:val="en-US"/>
        </w:rPr>
        <w:t xml:space="preserve">-reductase activity, the sex-neutral external genitalia develop along the female pathway. </w:t>
      </w:r>
      <w:r w:rsidRPr="00ED6A21">
        <w:rPr>
          <w:lang w:val="en-US" w:eastAsia="de-CH"/>
        </w:rPr>
        <w:t>Specifically, without DHT</w:t>
      </w:r>
      <w:r w:rsidR="00CE5EDB" w:rsidRPr="00ED6A21">
        <w:rPr>
          <w:lang w:val="en-US" w:eastAsia="de-CH"/>
        </w:rPr>
        <w:t>,</w:t>
      </w:r>
      <w:r w:rsidRPr="00ED6A21">
        <w:rPr>
          <w:lang w:val="en-US" w:eastAsia="de-CH"/>
        </w:rPr>
        <w:t xml:space="preserve"> the labioscrotal and urethral folds </w:t>
      </w:r>
      <w:r w:rsidR="00CE5EDB" w:rsidRPr="00ED6A21">
        <w:rPr>
          <w:lang w:val="en-US" w:eastAsia="de-CH"/>
        </w:rPr>
        <w:t>give rise to</w:t>
      </w:r>
      <w:r w:rsidRPr="00ED6A21">
        <w:rPr>
          <w:lang w:val="en-US" w:eastAsia="de-CH"/>
        </w:rPr>
        <w:t xml:space="preserve"> the labia majora and minora, respectively. The genital tubercle develops into a clitoris</w:t>
      </w:r>
      <w:r w:rsidR="00CE5EDB" w:rsidRPr="00ED6A21">
        <w:rPr>
          <w:lang w:val="en-US" w:eastAsia="de-CH"/>
        </w:rPr>
        <w:t>,</w:t>
      </w:r>
      <w:r w:rsidRPr="00ED6A21">
        <w:rPr>
          <w:lang w:val="en-US" w:eastAsia="de-CH"/>
        </w:rPr>
        <w:t xml:space="preserve"> and the urogenital sinus </w:t>
      </w:r>
      <w:r w:rsidR="00CE5EDB" w:rsidRPr="00ED6A21">
        <w:rPr>
          <w:lang w:val="en-US" w:eastAsia="de-CH"/>
        </w:rPr>
        <w:t>contributes</w:t>
      </w:r>
      <w:r w:rsidRPr="00ED6A21">
        <w:rPr>
          <w:lang w:val="en-US" w:eastAsia="de-CH"/>
        </w:rPr>
        <w:t xml:space="preserve"> to</w:t>
      </w:r>
      <w:r w:rsidR="00CE5EDB" w:rsidRPr="00ED6A21">
        <w:rPr>
          <w:lang w:val="en-US" w:eastAsia="de-CH"/>
        </w:rPr>
        <w:t xml:space="preserve"> the formation of</w:t>
      </w:r>
      <w:r w:rsidRPr="00ED6A21">
        <w:rPr>
          <w:lang w:val="en-US" w:eastAsia="de-CH"/>
        </w:rPr>
        <w:t xml:space="preserve"> the urethral opening and anterior portion of the vagina </w:t>
      </w:r>
      <w:r w:rsidR="00C65EA1" w:rsidRPr="00ED6A21">
        <w:rPr>
          <w:lang w:val="en-US" w:eastAsia="de-CH"/>
        </w:rPr>
        <w:fldChar w:fldCharType="begin"/>
      </w:r>
      <w:r w:rsidR="004F597E" w:rsidRPr="00ED6A21">
        <w:rPr>
          <w:lang w:val="en-US" w:eastAsia="de-CH"/>
        </w:rPr>
        <w:instrText xml:space="preserve"> ADDIN EN.CITE &lt;EndNote&gt;&lt;Cite&gt;&lt;Author&gt;Wilson&lt;/Author&gt;&lt;Year&gt;1993&lt;/Year&gt;&lt;RecNum&gt;13&lt;/RecNum&gt;&lt;DisplayText&gt;(16)&lt;/DisplayText&gt;&lt;record&gt;&lt;rec-number&gt;13&lt;/rec-number&gt;&lt;foreign-keys&gt;&lt;key app="EN" db-id="99fwefx2j0av97e2vao55xaj2wz05e20xp2s" timestamp="1698610835"&gt;13&lt;/key&gt;&lt;/foreign-keys&gt;&lt;ref-type name="Journal Article"&gt;17&lt;/ref-type&gt;&lt;contributors&gt;&lt;authors&gt;&lt;author&gt;Wilson, J. D.&lt;/author&gt;&lt;author&gt;Griffin, J. E.&lt;/author&gt;&lt;author&gt;Russell, D. W.&lt;/author&gt;&lt;/authors&gt;&lt;/contributors&gt;&lt;auth-address&gt;Department of Internal Medicine, University of Texas Southwestern Medical Center, Dallas 75235.&lt;/auth-address&gt;&lt;titles&gt;&lt;title&gt;Steroid 5 alpha-reductase 2 deficiency&lt;/title&gt;&lt;secondary-title&gt;Endocr Rev&lt;/secondary-title&gt;&lt;/titles&gt;&lt;periodical&gt;&lt;full-title&gt;Endocr Rev&lt;/full-title&gt;&lt;/periodical&gt;&lt;pages&gt;577-93&lt;/pages&gt;&lt;volume&gt;14&lt;/volume&gt;&lt;number&gt;5&lt;/number&gt;&lt;edition&gt;1993/10/01&lt;/edition&gt;&lt;keywords&gt;&lt;keyword&gt;3-Oxo-5-alpha-Steroid 4-Dehydrogenase/*deficiency/genetics/metabolism&lt;/keyword&gt;&lt;keyword&gt;Androgens/pharmacology/physiology&lt;/keyword&gt;&lt;keyword&gt;Dihydrotestosterone/metabolism&lt;/keyword&gt;&lt;keyword&gt;Disorders of Sex Development/enzymology/genetics&lt;/keyword&gt;&lt;keyword&gt;Estrogens/physiology&lt;/keyword&gt;&lt;keyword&gt;Female&lt;/keyword&gt;&lt;keyword&gt;Gender Identity&lt;/keyword&gt;&lt;keyword&gt;Humans&lt;/keyword&gt;&lt;keyword&gt;Male&lt;/keyword&gt;&lt;keyword&gt;Phenotype&lt;/keyword&gt;&lt;keyword&gt;Sex Differentiation&lt;/keyword&gt;&lt;/keywords&gt;&lt;dates&gt;&lt;year&gt;1993&lt;/year&gt;&lt;pub-dates&gt;&lt;date&gt;Oct&lt;/date&gt;&lt;/pub-dates&gt;&lt;/dates&gt;&lt;isbn&gt;0163-769X (Print)&amp;#xD;0163-769x&lt;/isbn&gt;&lt;accession-num&gt;8262007&lt;/accession-num&gt;&lt;urls&gt;&lt;/urls&gt;&lt;electronic-resource-num&gt;10.1210/edrv-14-5-577&lt;/electronic-resource-num&gt;&lt;remote-database-provider&gt;NLM&lt;/remote-database-provider&gt;&lt;language&gt;eng&lt;/language&gt;&lt;/record&gt;&lt;/Cite&gt;&lt;/EndNote&gt;</w:instrText>
      </w:r>
      <w:r w:rsidR="00C65EA1" w:rsidRPr="00ED6A21">
        <w:rPr>
          <w:lang w:val="en-US" w:eastAsia="de-CH"/>
        </w:rPr>
        <w:fldChar w:fldCharType="separate"/>
      </w:r>
      <w:r w:rsidR="004F597E" w:rsidRPr="00ED6A21">
        <w:rPr>
          <w:noProof/>
          <w:lang w:val="en-US" w:eastAsia="de-CH"/>
        </w:rPr>
        <w:t>(16)</w:t>
      </w:r>
      <w:r w:rsidR="00C65EA1" w:rsidRPr="00ED6A21">
        <w:rPr>
          <w:lang w:val="en-US" w:eastAsia="de-CH"/>
        </w:rPr>
        <w:fldChar w:fldCharType="end"/>
      </w:r>
      <w:r w:rsidRPr="00ED6A21">
        <w:rPr>
          <w:lang w:val="en-US" w:eastAsia="de-CH"/>
        </w:rPr>
        <w:t xml:space="preserve">. </w:t>
      </w:r>
    </w:p>
    <w:p w14:paraId="274C0C58" w14:textId="77777777" w:rsidR="004A516F" w:rsidRPr="00ED6A21" w:rsidRDefault="004A516F" w:rsidP="00836CBB">
      <w:pPr>
        <w:spacing w:after="0"/>
        <w:rPr>
          <w:lang w:val="en-US" w:eastAsia="de-CH"/>
        </w:rPr>
      </w:pPr>
    </w:p>
    <w:p w14:paraId="77A5AC49" w14:textId="04C01969" w:rsidR="00CE5EDB" w:rsidRPr="00ED6A21" w:rsidRDefault="006C47EC" w:rsidP="00836CBB">
      <w:pPr>
        <w:spacing w:after="0"/>
        <w:rPr>
          <w:lang w:val="en-US"/>
        </w:rPr>
      </w:pPr>
      <w:r w:rsidRPr="00ED6A21">
        <w:rPr>
          <w:lang w:val="en-US"/>
        </w:rPr>
        <w:t xml:space="preserve">Any </w:t>
      </w:r>
      <w:r w:rsidR="00CE5EDB" w:rsidRPr="00ED6A21">
        <w:rPr>
          <w:lang w:val="en-US"/>
        </w:rPr>
        <w:t xml:space="preserve">disruption in the intricate genetic and hormonal processes involved can lead to atypical sex development and result in atypical external genitalia at birth. </w:t>
      </w:r>
      <w:r w:rsidRPr="00ED6A21">
        <w:rPr>
          <w:lang w:val="en-US"/>
        </w:rPr>
        <w:t xml:space="preserve">Figure 3 </w:t>
      </w:r>
      <w:r w:rsidR="00CE5EDB" w:rsidRPr="00ED6A21">
        <w:rPr>
          <w:lang w:val="en-US"/>
        </w:rPr>
        <w:t xml:space="preserve">provides a summary of these processes and highlights some key genes and hormones essential for </w:t>
      </w:r>
      <w:r w:rsidRPr="00ED6A21">
        <w:rPr>
          <w:lang w:val="en-US"/>
        </w:rPr>
        <w:t>typical development.</w:t>
      </w:r>
    </w:p>
    <w:p w14:paraId="0CCB7B97" w14:textId="77777777" w:rsidR="006C47EC" w:rsidRPr="00ED6A21" w:rsidRDefault="006C47EC" w:rsidP="00836CBB">
      <w:pPr>
        <w:spacing w:after="0"/>
        <w:rPr>
          <w:lang w:val="en-US"/>
        </w:rPr>
      </w:pPr>
    </w:p>
    <w:p w14:paraId="43637E3C" w14:textId="6BB14FC8" w:rsidR="006C47EC" w:rsidRPr="00673989" w:rsidRDefault="006C47EC" w:rsidP="00836CBB">
      <w:pPr>
        <w:spacing w:after="0"/>
        <w:rPr>
          <w:b/>
          <w:bCs/>
          <w:color w:val="0070C0"/>
          <w:bdr w:val="none" w:sz="0" w:space="0" w:color="auto" w:frame="1"/>
          <w:lang w:val="en-US" w:eastAsia="de-CH"/>
        </w:rPr>
      </w:pPr>
      <w:r w:rsidRPr="00673989">
        <w:rPr>
          <w:b/>
          <w:bCs/>
          <w:color w:val="0070C0"/>
          <w:lang w:val="en-US" w:eastAsia="de-CH"/>
        </w:rPr>
        <w:t>DIFFERENCES/DISORDERS OF SEX DEVELOPMENT (DSD)</w:t>
      </w:r>
      <w:r w:rsidRPr="00673989">
        <w:rPr>
          <w:b/>
          <w:bCs/>
          <w:color w:val="0070C0"/>
          <w:bdr w:val="none" w:sz="0" w:space="0" w:color="auto" w:frame="1"/>
          <w:lang w:val="en-US" w:eastAsia="de-CH"/>
        </w:rPr>
        <w:t> </w:t>
      </w:r>
    </w:p>
    <w:p w14:paraId="1F336CBA" w14:textId="77777777" w:rsidR="00DC7FF6" w:rsidRPr="00ED6A21" w:rsidRDefault="00DC7FF6" w:rsidP="00836CBB">
      <w:pPr>
        <w:spacing w:after="0"/>
        <w:rPr>
          <w:bdr w:val="none" w:sz="0" w:space="0" w:color="auto" w:frame="1"/>
          <w:lang w:val="en-US" w:eastAsia="de-CH"/>
        </w:rPr>
      </w:pPr>
    </w:p>
    <w:p w14:paraId="2A723B76" w14:textId="1DB7AC96" w:rsidR="00703019" w:rsidRPr="00ED6A21" w:rsidRDefault="006C47EC" w:rsidP="00836CBB">
      <w:pPr>
        <w:spacing w:after="0"/>
        <w:rPr>
          <w:lang w:val="en-US" w:eastAsia="de-CH"/>
        </w:rPr>
      </w:pPr>
      <w:r w:rsidRPr="00ED6A21">
        <w:rPr>
          <w:lang w:val="en-US" w:eastAsia="de-CH"/>
        </w:rPr>
        <w:t>The discordance between genetic, gonadal, or anatomic sex is</w:t>
      </w:r>
      <w:r w:rsidR="00703019" w:rsidRPr="00ED6A21">
        <w:rPr>
          <w:lang w:val="en-US" w:eastAsia="de-CH"/>
        </w:rPr>
        <w:t xml:space="preserve"> commonly</w:t>
      </w:r>
      <w:r w:rsidRPr="00ED6A21">
        <w:rPr>
          <w:lang w:val="en-US" w:eastAsia="de-CH"/>
        </w:rPr>
        <w:t xml:space="preserve"> referred to as DSD. In addition to candidate gene testing, the new era of molecular diagnostic tools</w:t>
      </w:r>
      <w:r w:rsidR="00850C97" w:rsidRPr="00ED6A21">
        <w:rPr>
          <w:lang w:val="en-US" w:eastAsia="de-CH"/>
        </w:rPr>
        <w:t>,</w:t>
      </w:r>
      <w:r w:rsidRPr="00ED6A21">
        <w:rPr>
          <w:lang w:val="en-US" w:eastAsia="de-CH"/>
        </w:rPr>
        <w:t xml:space="preserve"> including whole exome/genome sequencing has uncovered </w:t>
      </w:r>
      <w:r w:rsidR="00850C97" w:rsidRPr="00ED6A21">
        <w:rPr>
          <w:lang w:val="en-US" w:eastAsia="de-CH"/>
        </w:rPr>
        <w:t>numerous</w:t>
      </w:r>
      <w:r w:rsidRPr="00ED6A21">
        <w:rPr>
          <w:lang w:val="en-US" w:eastAsia="de-CH"/>
        </w:rPr>
        <w:t xml:space="preserve"> novel molecular etiologies in </w:t>
      </w:r>
      <w:r w:rsidR="00850C97" w:rsidRPr="00ED6A21">
        <w:rPr>
          <w:lang w:val="en-US" w:eastAsia="de-CH"/>
        </w:rPr>
        <w:t>recent</w:t>
      </w:r>
      <w:r w:rsidRPr="00ED6A21">
        <w:rPr>
          <w:lang w:val="en-US" w:eastAsia="de-CH"/>
        </w:rPr>
        <w:t xml:space="preserve"> years. Accurate molecular diagnosis aids </w:t>
      </w:r>
      <w:r w:rsidR="00850C97" w:rsidRPr="00ED6A21">
        <w:rPr>
          <w:lang w:val="en-US" w:eastAsia="de-CH"/>
        </w:rPr>
        <w:t>in</w:t>
      </w:r>
      <w:r w:rsidRPr="00ED6A21">
        <w:rPr>
          <w:lang w:val="en-US" w:eastAsia="de-CH"/>
        </w:rPr>
        <w:t xml:space="preserve"> mana</w:t>
      </w:r>
      <w:r w:rsidR="00850C97" w:rsidRPr="00ED6A21">
        <w:rPr>
          <w:lang w:val="en-US" w:eastAsia="de-CH"/>
        </w:rPr>
        <w:t>ging</w:t>
      </w:r>
      <w:r w:rsidRPr="00ED6A21">
        <w:rPr>
          <w:lang w:val="en-US" w:eastAsia="de-CH"/>
        </w:rPr>
        <w:t xml:space="preserve"> affected individuals and provides families with information </w:t>
      </w:r>
      <w:r w:rsidR="00850C97" w:rsidRPr="00ED6A21">
        <w:rPr>
          <w:lang w:val="en-US" w:eastAsia="de-CH"/>
        </w:rPr>
        <w:t>concerning</w:t>
      </w:r>
      <w:r w:rsidRPr="00ED6A21">
        <w:rPr>
          <w:lang w:val="en-US" w:eastAsia="de-CH"/>
        </w:rPr>
        <w:t xml:space="preserve"> prognosis and </w:t>
      </w:r>
      <w:r w:rsidR="00850C97" w:rsidRPr="00ED6A21">
        <w:rPr>
          <w:lang w:val="en-US" w:eastAsia="de-CH"/>
        </w:rPr>
        <w:t xml:space="preserve">the </w:t>
      </w:r>
      <w:r w:rsidRPr="00ED6A21">
        <w:rPr>
          <w:lang w:val="en-US" w:eastAsia="de-CH"/>
        </w:rPr>
        <w:t>risk of recurrence</w:t>
      </w:r>
      <w:r w:rsidR="00850C97" w:rsidRPr="00ED6A21">
        <w:rPr>
          <w:lang w:val="en-US" w:eastAsia="de-CH"/>
        </w:rPr>
        <w:t xml:space="preserve">. </w:t>
      </w:r>
      <w:r w:rsidRPr="00ED6A21">
        <w:rPr>
          <w:lang w:val="en-US" w:eastAsia="de-CH"/>
        </w:rPr>
        <w:t xml:space="preserve"> </w:t>
      </w:r>
      <w:r w:rsidR="00850C97" w:rsidRPr="00ED6A21">
        <w:rPr>
          <w:lang w:val="en-US"/>
        </w:rPr>
        <w:t>This information is often sourced from literature and comprehensive data registries, such as the I-DSD</w:t>
      </w:r>
      <w:r w:rsidR="00850C97" w:rsidRPr="00ED6A21">
        <w:rPr>
          <w:lang w:val="en-US" w:eastAsia="de-CH"/>
        </w:rPr>
        <w:t xml:space="preserve"> </w:t>
      </w:r>
      <w:r w:rsidR="00144111" w:rsidRPr="00ED6A21">
        <w:rPr>
          <w:lang w:val="en-US" w:eastAsia="de-CH"/>
        </w:rPr>
        <w:fldChar w:fldCharType="begin">
          <w:fldData xml:space="preserve">PEVuZE5vdGU+PENpdGU+PEF1dGhvcj5BbGk8L0F1dGhvcj48WWVhcj4yMDE5PC9ZZWFyPjxSZWNO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PEVuZE5vdGU+PENpdGU+PEF1dGhvcj5BbGk8L0F1dGhvcj48WWVhcj4yMDE5PC9ZZWFyPjxSZWNO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144111" w:rsidRPr="00ED6A21">
        <w:rPr>
          <w:lang w:val="en-US" w:eastAsia="de-CH"/>
        </w:rPr>
      </w:r>
      <w:r w:rsidR="00144111" w:rsidRPr="00ED6A21">
        <w:rPr>
          <w:lang w:val="en-US" w:eastAsia="de-CH"/>
        </w:rPr>
        <w:fldChar w:fldCharType="separate"/>
      </w:r>
      <w:r w:rsidR="00AD54A0" w:rsidRPr="00ED6A21">
        <w:rPr>
          <w:noProof/>
          <w:lang w:val="en-US" w:eastAsia="de-CH"/>
        </w:rPr>
        <w:t>(18-24)</w:t>
      </w:r>
      <w:r w:rsidR="00144111" w:rsidRPr="00ED6A21">
        <w:rPr>
          <w:lang w:val="en-US" w:eastAsia="de-CH"/>
        </w:rPr>
        <w:fldChar w:fldCharType="end"/>
      </w:r>
      <w:r w:rsidR="00144111" w:rsidRPr="00ED6A21">
        <w:rPr>
          <w:lang w:val="en-US" w:eastAsia="de-CH"/>
        </w:rPr>
        <w:t>.</w:t>
      </w:r>
      <w:r w:rsidR="00850C97" w:rsidRPr="00ED6A21">
        <w:rPr>
          <w:lang w:val="en-US" w:eastAsia="de-CH"/>
        </w:rPr>
        <w:t xml:space="preserve"> </w:t>
      </w:r>
      <w:r w:rsidRPr="00ED6A21">
        <w:rPr>
          <w:lang w:val="en-US" w:eastAsia="de-CH"/>
        </w:rPr>
        <w:t xml:space="preserve">For clinical purposes, DSD (including ambiguous genitalia in newborns) is </w:t>
      </w:r>
      <w:r w:rsidR="00850C97" w:rsidRPr="00ED6A21">
        <w:rPr>
          <w:lang w:val="en-US" w:eastAsia="de-CH"/>
        </w:rPr>
        <w:t xml:space="preserve">typically </w:t>
      </w:r>
      <w:r w:rsidRPr="00ED6A21">
        <w:rPr>
          <w:lang w:val="en-US" w:eastAsia="de-CH"/>
        </w:rPr>
        <w:t xml:space="preserve">classified </w:t>
      </w:r>
      <w:r w:rsidR="00850C97" w:rsidRPr="00ED6A21">
        <w:rPr>
          <w:lang w:val="en-US"/>
        </w:rPr>
        <w:t>based on the affected individual's karyotype</w:t>
      </w:r>
      <w:r w:rsidRPr="00ED6A21">
        <w:rPr>
          <w:lang w:val="en-US" w:eastAsia="de-CH"/>
        </w:rPr>
        <w:t xml:space="preserve">. The consensus statement addressing the approach and care of DSD (originally published in 2006 and updated in 2016) suggests the following broad classification for DSD: (A) Sex Chromosome DSD, (B) 46,XY DSD, and (C) 46,XX DSD </w:t>
      </w:r>
      <w:r w:rsidR="00870FDD" w:rsidRPr="00ED6A21">
        <w:rPr>
          <w:lang w:val="en-US" w:eastAsia="de-CH"/>
        </w:rPr>
        <w:t xml:space="preserve">(Table 3) </w:t>
      </w:r>
      <w:r w:rsidR="000C73AF" w:rsidRPr="00ED6A21">
        <w:rPr>
          <w:lang w:val="en-US" w:eastAsia="de-CH"/>
        </w:rPr>
        <w:fldChar w:fldCharType="begin">
          <w:fldData xml:space="preserve">PEVuZE5vdGU+PENpdGU+PEF1dGhvcj5MZWU8L0F1dGhvcj48WWVhcj4yMDE2PC9ZZWFyPjxSZWNO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PEVuZE5vdGU+PENpdGU+PEF1dGhvcj5MZWU8L0F1dGhvcj48WWVhcj4yMDE2PC9ZZWFyPjxSZWNO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0C73AF" w:rsidRPr="00ED6A21">
        <w:rPr>
          <w:lang w:val="en-US" w:eastAsia="de-CH"/>
        </w:rPr>
      </w:r>
      <w:r w:rsidR="000C73AF" w:rsidRPr="00ED6A21">
        <w:rPr>
          <w:lang w:val="en-US" w:eastAsia="de-CH"/>
        </w:rPr>
        <w:fldChar w:fldCharType="separate"/>
      </w:r>
      <w:r w:rsidR="00AD54A0" w:rsidRPr="00ED6A21">
        <w:rPr>
          <w:noProof/>
          <w:lang w:val="en-US" w:eastAsia="de-CH"/>
        </w:rPr>
        <w:t>(1, 20)</w:t>
      </w:r>
      <w:r w:rsidR="000C73AF" w:rsidRPr="00ED6A21">
        <w:rPr>
          <w:lang w:val="en-US" w:eastAsia="de-CH"/>
        </w:rPr>
        <w:fldChar w:fldCharType="end"/>
      </w:r>
      <w:r w:rsidR="00870FDD" w:rsidRPr="00ED6A21">
        <w:rPr>
          <w:lang w:val="en-US" w:eastAsia="de-CH"/>
        </w:rPr>
        <w:t>.</w:t>
      </w:r>
    </w:p>
    <w:p w14:paraId="09905DF5" w14:textId="77777777" w:rsidR="00703019" w:rsidRPr="00ED6A21" w:rsidRDefault="00703019" w:rsidP="00836CBB">
      <w:pPr>
        <w:spacing w:after="0"/>
        <w:rPr>
          <w:color w:val="000000"/>
          <w:lang w:val="en-US" w:eastAsia="de-CH"/>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45"/>
        <w:gridCol w:w="3420"/>
        <w:gridCol w:w="3600"/>
      </w:tblGrid>
      <w:tr w:rsidR="00673989" w:rsidRPr="00ED6A21" w14:paraId="79F446D7" w14:textId="77777777" w:rsidTr="00673989">
        <w:trPr>
          <w:trHeight w:val="323"/>
        </w:trPr>
        <w:tc>
          <w:tcPr>
            <w:tcW w:w="9265" w:type="dxa"/>
            <w:gridSpan w:val="3"/>
            <w:shd w:val="clear" w:color="auto" w:fill="FFFF00"/>
            <w:tcMar>
              <w:top w:w="72" w:type="dxa"/>
              <w:left w:w="144" w:type="dxa"/>
              <w:bottom w:w="72" w:type="dxa"/>
              <w:right w:w="144" w:type="dxa"/>
            </w:tcMar>
          </w:tcPr>
          <w:p w14:paraId="34C80F00" w14:textId="3FD5DBE2" w:rsidR="00673989" w:rsidRPr="00ED6A21" w:rsidRDefault="00673989" w:rsidP="00673989">
            <w:pPr>
              <w:spacing w:after="0"/>
              <w:rPr>
                <w:lang w:val="en-GB" w:eastAsia="de-CH"/>
              </w:rPr>
            </w:pPr>
            <w:bookmarkStart w:id="2" w:name="_Hlk148813981"/>
            <w:r w:rsidRPr="00673989">
              <w:rPr>
                <w:b/>
                <w:bCs/>
                <w:color w:val="000000"/>
                <w:shd w:val="clear" w:color="auto" w:fill="FFFF00"/>
                <w:lang w:val="en-US" w:eastAsia="de-CH"/>
              </w:rPr>
              <w:t xml:space="preserve">Table 3. </w:t>
            </w:r>
            <w:r w:rsidRPr="00673989">
              <w:rPr>
                <w:b/>
                <w:bCs/>
                <w:shd w:val="clear" w:color="auto" w:fill="FFFF00"/>
                <w:lang w:val="en-US"/>
              </w:rPr>
              <w:t xml:space="preserve">DSD </w:t>
            </w:r>
            <w:r>
              <w:rPr>
                <w:b/>
                <w:bCs/>
                <w:shd w:val="clear" w:color="auto" w:fill="FFFF00"/>
                <w:lang w:val="en-US"/>
              </w:rPr>
              <w:t>C</w:t>
            </w:r>
            <w:r w:rsidRPr="00673989">
              <w:rPr>
                <w:b/>
                <w:bCs/>
                <w:shd w:val="clear" w:color="auto" w:fill="FFFF00"/>
                <w:lang w:val="en-US"/>
              </w:rPr>
              <w:t xml:space="preserve">lassification </w:t>
            </w:r>
            <w:r>
              <w:rPr>
                <w:b/>
                <w:bCs/>
                <w:shd w:val="clear" w:color="auto" w:fill="FFFF00"/>
                <w:lang w:val="en-US"/>
              </w:rPr>
              <w:t>A</w:t>
            </w:r>
            <w:r w:rsidRPr="00673989">
              <w:rPr>
                <w:b/>
                <w:bCs/>
                <w:shd w:val="clear" w:color="auto" w:fill="FFFF00"/>
                <w:lang w:val="en-US"/>
              </w:rPr>
              <w:t>ccording to the Chicago Consensus</w:t>
            </w:r>
            <w:r w:rsidRPr="00ED6A21">
              <w:rPr>
                <w:lang w:val="en-US"/>
              </w:rPr>
              <w:t>.</w:t>
            </w:r>
          </w:p>
        </w:tc>
      </w:tr>
      <w:tr w:rsidR="006C47EC" w:rsidRPr="00ED6A21" w14:paraId="74868CD0" w14:textId="77777777" w:rsidTr="006F794B">
        <w:trPr>
          <w:trHeight w:val="530"/>
        </w:trPr>
        <w:tc>
          <w:tcPr>
            <w:tcW w:w="2245" w:type="dxa"/>
            <w:shd w:val="clear" w:color="auto" w:fill="auto"/>
            <w:tcMar>
              <w:top w:w="72" w:type="dxa"/>
              <w:left w:w="144" w:type="dxa"/>
              <w:bottom w:w="72" w:type="dxa"/>
              <w:right w:w="144" w:type="dxa"/>
            </w:tcMar>
            <w:hideMark/>
          </w:tcPr>
          <w:p w14:paraId="487BCE0C" w14:textId="77777777" w:rsidR="006C47EC" w:rsidRPr="00673989" w:rsidRDefault="006C47EC" w:rsidP="00836CBB">
            <w:pPr>
              <w:spacing w:after="0"/>
              <w:rPr>
                <w:b/>
                <w:bCs/>
                <w:lang w:eastAsia="de-CH"/>
              </w:rPr>
            </w:pPr>
            <w:r w:rsidRPr="00673989">
              <w:rPr>
                <w:b/>
                <w:bCs/>
                <w:lang w:val="en-GB" w:eastAsia="de-CH"/>
              </w:rPr>
              <w:t>Sex Chromosome DSD</w:t>
            </w:r>
          </w:p>
        </w:tc>
        <w:tc>
          <w:tcPr>
            <w:tcW w:w="3420" w:type="dxa"/>
            <w:shd w:val="clear" w:color="auto" w:fill="auto"/>
            <w:tcMar>
              <w:top w:w="72" w:type="dxa"/>
              <w:left w:w="144" w:type="dxa"/>
              <w:bottom w:w="72" w:type="dxa"/>
              <w:right w:w="144" w:type="dxa"/>
            </w:tcMar>
            <w:hideMark/>
          </w:tcPr>
          <w:p w14:paraId="509C8AA9" w14:textId="198E4E05" w:rsidR="006C47EC" w:rsidRPr="00673989" w:rsidRDefault="006C47EC" w:rsidP="00836CBB">
            <w:pPr>
              <w:spacing w:after="0"/>
              <w:rPr>
                <w:b/>
                <w:bCs/>
                <w:lang w:eastAsia="de-CH"/>
              </w:rPr>
            </w:pPr>
            <w:r w:rsidRPr="00673989">
              <w:rPr>
                <w:b/>
                <w:bCs/>
                <w:lang w:val="en-GB" w:eastAsia="de-CH"/>
              </w:rPr>
              <w:t>46,XY</w:t>
            </w:r>
            <w:r w:rsidR="00843EAF" w:rsidRPr="00673989">
              <w:rPr>
                <w:b/>
                <w:bCs/>
                <w:lang w:val="en-GB" w:eastAsia="de-CH"/>
              </w:rPr>
              <w:t xml:space="preserve"> </w:t>
            </w:r>
            <w:r w:rsidRPr="00673989">
              <w:rPr>
                <w:b/>
                <w:bCs/>
                <w:lang w:val="en-GB" w:eastAsia="de-CH"/>
              </w:rPr>
              <w:t>DSD</w:t>
            </w:r>
          </w:p>
        </w:tc>
        <w:tc>
          <w:tcPr>
            <w:tcW w:w="3600" w:type="dxa"/>
            <w:shd w:val="clear" w:color="auto" w:fill="auto"/>
            <w:tcMar>
              <w:top w:w="72" w:type="dxa"/>
              <w:left w:w="144" w:type="dxa"/>
              <w:bottom w:w="72" w:type="dxa"/>
              <w:right w:w="144" w:type="dxa"/>
            </w:tcMar>
            <w:hideMark/>
          </w:tcPr>
          <w:p w14:paraId="2080493E" w14:textId="0353C3E7" w:rsidR="006C47EC" w:rsidRPr="00673989" w:rsidRDefault="006C47EC" w:rsidP="00836CBB">
            <w:pPr>
              <w:spacing w:after="0"/>
              <w:rPr>
                <w:b/>
                <w:bCs/>
                <w:lang w:eastAsia="de-CH"/>
              </w:rPr>
            </w:pPr>
            <w:r w:rsidRPr="00673989">
              <w:rPr>
                <w:b/>
                <w:bCs/>
                <w:lang w:val="en-GB" w:eastAsia="de-CH"/>
              </w:rPr>
              <w:t>46,XX DSD</w:t>
            </w:r>
          </w:p>
        </w:tc>
      </w:tr>
      <w:tr w:rsidR="006C47EC" w:rsidRPr="00ED6A21" w14:paraId="29B1EB77" w14:textId="77777777" w:rsidTr="006F794B">
        <w:trPr>
          <w:trHeight w:val="2604"/>
        </w:trPr>
        <w:tc>
          <w:tcPr>
            <w:tcW w:w="2245" w:type="dxa"/>
            <w:shd w:val="clear" w:color="auto" w:fill="auto"/>
            <w:tcMar>
              <w:top w:w="72" w:type="dxa"/>
              <w:left w:w="144" w:type="dxa"/>
              <w:bottom w:w="72" w:type="dxa"/>
              <w:right w:w="144" w:type="dxa"/>
            </w:tcMar>
            <w:hideMark/>
          </w:tcPr>
          <w:p w14:paraId="68D4F7BA" w14:textId="77777777" w:rsidR="006C47EC" w:rsidRPr="00ED6A21" w:rsidRDefault="006C47EC" w:rsidP="00836CBB">
            <w:pPr>
              <w:spacing w:after="0"/>
              <w:rPr>
                <w:lang w:val="en-US" w:eastAsia="de-CH"/>
              </w:rPr>
            </w:pPr>
            <w:r w:rsidRPr="00ED6A21">
              <w:rPr>
                <w:lang w:val="en-GB" w:eastAsia="de-CH"/>
              </w:rPr>
              <w:t>A. 45,X0 (Turner syndrome and variants)</w:t>
            </w:r>
          </w:p>
        </w:tc>
        <w:tc>
          <w:tcPr>
            <w:tcW w:w="3420" w:type="dxa"/>
            <w:shd w:val="clear" w:color="auto" w:fill="auto"/>
            <w:tcMar>
              <w:top w:w="72" w:type="dxa"/>
              <w:left w:w="144" w:type="dxa"/>
              <w:bottom w:w="72" w:type="dxa"/>
              <w:right w:w="144" w:type="dxa"/>
            </w:tcMar>
            <w:hideMark/>
          </w:tcPr>
          <w:p w14:paraId="4D3097A0" w14:textId="77777777" w:rsidR="006C47EC" w:rsidRPr="00ED6A21" w:rsidRDefault="006C47EC" w:rsidP="00836CBB">
            <w:pPr>
              <w:spacing w:after="0"/>
              <w:rPr>
                <w:lang w:val="en-US" w:eastAsia="de-CH"/>
              </w:rPr>
            </w:pPr>
            <w:r w:rsidRPr="00ED6A21">
              <w:rPr>
                <w:lang w:val="en-GB" w:eastAsia="de-CH"/>
              </w:rPr>
              <w:t>A. Disorders of gonadal (testicular) development</w:t>
            </w:r>
          </w:p>
          <w:p w14:paraId="5C35B508" w14:textId="1E5BB57B" w:rsidR="006C47EC" w:rsidRPr="00ED6A21" w:rsidRDefault="006C47EC" w:rsidP="00836CBB">
            <w:pPr>
              <w:spacing w:after="0"/>
              <w:rPr>
                <w:lang w:val="en-US" w:eastAsia="de-CH"/>
              </w:rPr>
            </w:pPr>
            <w:r w:rsidRPr="00ED6A21">
              <w:rPr>
                <w:lang w:val="en-GB" w:eastAsia="de-CH"/>
              </w:rPr>
              <w:t>Complete gonadal dysgenesis (Swyer syndrome) or partial gonadal dysgenesis (</w:t>
            </w:r>
            <w:r w:rsidR="000D6703" w:rsidRPr="00ED6A21">
              <w:rPr>
                <w:lang w:val="en-GB" w:eastAsia="de-CH"/>
              </w:rPr>
              <w:t>e.g.,</w:t>
            </w:r>
            <w:r w:rsidRPr="00ED6A21">
              <w:rPr>
                <w:lang w:val="en-GB" w:eastAsia="de-CH"/>
              </w:rPr>
              <w:t xml:space="preserve"> </w:t>
            </w:r>
            <w:r w:rsidRPr="00ED6A21">
              <w:rPr>
                <w:i/>
                <w:iCs/>
                <w:lang w:val="en-GB" w:eastAsia="de-CH"/>
              </w:rPr>
              <w:t>SRY</w:t>
            </w:r>
            <w:r w:rsidRPr="00ED6A21">
              <w:rPr>
                <w:lang w:val="en-GB" w:eastAsia="de-CH"/>
              </w:rPr>
              <w:t xml:space="preserve">, </w:t>
            </w:r>
            <w:r w:rsidRPr="00ED6A21">
              <w:rPr>
                <w:i/>
                <w:iCs/>
                <w:lang w:val="en-GB" w:eastAsia="de-CH"/>
              </w:rPr>
              <w:t>SOX9</w:t>
            </w:r>
            <w:r w:rsidRPr="00ED6A21">
              <w:rPr>
                <w:lang w:val="en-GB" w:eastAsia="de-CH"/>
              </w:rPr>
              <w:t xml:space="preserve">, </w:t>
            </w:r>
            <w:r w:rsidRPr="00ED6A21">
              <w:rPr>
                <w:i/>
                <w:iCs/>
                <w:lang w:val="en-GB" w:eastAsia="de-CH"/>
              </w:rPr>
              <w:t>NR5A1</w:t>
            </w:r>
            <w:r w:rsidRPr="00ED6A21">
              <w:rPr>
                <w:lang w:val="en-GB" w:eastAsia="de-CH"/>
              </w:rPr>
              <w:t xml:space="preserve">, </w:t>
            </w:r>
            <w:r w:rsidRPr="00ED6A21">
              <w:rPr>
                <w:i/>
                <w:iCs/>
                <w:lang w:val="en-GB" w:eastAsia="de-CH"/>
              </w:rPr>
              <w:t>WT1</w:t>
            </w:r>
            <w:r w:rsidRPr="00ED6A21">
              <w:rPr>
                <w:lang w:val="en-GB" w:eastAsia="de-CH"/>
              </w:rPr>
              <w:t xml:space="preserve">, </w:t>
            </w:r>
            <w:r w:rsidRPr="00ED6A21">
              <w:rPr>
                <w:i/>
                <w:iCs/>
                <w:lang w:val="en-GB" w:eastAsia="de-CH"/>
              </w:rPr>
              <w:t>DHH</w:t>
            </w:r>
            <w:r w:rsidRPr="00ED6A21">
              <w:rPr>
                <w:lang w:val="en-GB" w:eastAsia="de-CH"/>
              </w:rPr>
              <w:t xml:space="preserve"> gene mutations etc)</w:t>
            </w:r>
          </w:p>
          <w:p w14:paraId="136EE0EE" w14:textId="554E2E3C" w:rsidR="006C47EC" w:rsidRPr="00ED6A21" w:rsidRDefault="006C47EC" w:rsidP="00836CBB">
            <w:pPr>
              <w:spacing w:after="0"/>
              <w:rPr>
                <w:lang w:val="en-US" w:eastAsia="de-CH"/>
              </w:rPr>
            </w:pPr>
            <w:r w:rsidRPr="00ED6A21">
              <w:rPr>
                <w:lang w:val="en-GB" w:eastAsia="de-CH"/>
              </w:rPr>
              <w:t>Testicular regression (</w:t>
            </w:r>
            <w:r w:rsidR="000D6703" w:rsidRPr="00ED6A21">
              <w:rPr>
                <w:lang w:val="en-GB" w:eastAsia="de-CH"/>
              </w:rPr>
              <w:t>e.g.,</w:t>
            </w:r>
            <w:r w:rsidRPr="00ED6A21">
              <w:rPr>
                <w:lang w:val="en-GB" w:eastAsia="de-CH"/>
              </w:rPr>
              <w:t xml:space="preserve"> </w:t>
            </w:r>
            <w:r w:rsidRPr="00ED6A21">
              <w:rPr>
                <w:i/>
                <w:iCs/>
                <w:lang w:val="en-GB" w:eastAsia="de-CH"/>
              </w:rPr>
              <w:t xml:space="preserve">DHX37 </w:t>
            </w:r>
            <w:r w:rsidRPr="00ED6A21">
              <w:rPr>
                <w:lang w:val="en-GB" w:eastAsia="de-CH"/>
              </w:rPr>
              <w:t>gene mutation)</w:t>
            </w:r>
          </w:p>
          <w:p w14:paraId="68A4FED9" w14:textId="0EF293A8" w:rsidR="006C47EC" w:rsidRPr="00ED6A21" w:rsidRDefault="006C47EC" w:rsidP="00836CBB">
            <w:pPr>
              <w:spacing w:after="0"/>
              <w:rPr>
                <w:lang w:eastAsia="de-CH"/>
              </w:rPr>
            </w:pPr>
            <w:r w:rsidRPr="00ED6A21">
              <w:rPr>
                <w:lang w:val="en-GB" w:eastAsia="de-CH"/>
              </w:rPr>
              <w:t>Ovo</w:t>
            </w:r>
            <w:r w:rsidR="002B5AA8" w:rsidRPr="00ED6A21">
              <w:rPr>
                <w:lang w:val="en-GB" w:eastAsia="de-CH"/>
              </w:rPr>
              <w:t>-T</w:t>
            </w:r>
            <w:r w:rsidRPr="00ED6A21">
              <w:rPr>
                <w:lang w:val="en-GB" w:eastAsia="de-CH"/>
              </w:rPr>
              <w:t>esticular DSD</w:t>
            </w:r>
          </w:p>
        </w:tc>
        <w:tc>
          <w:tcPr>
            <w:tcW w:w="3600" w:type="dxa"/>
            <w:shd w:val="clear" w:color="auto" w:fill="auto"/>
            <w:tcMar>
              <w:top w:w="72" w:type="dxa"/>
              <w:left w:w="144" w:type="dxa"/>
              <w:bottom w:w="72" w:type="dxa"/>
              <w:right w:w="144" w:type="dxa"/>
            </w:tcMar>
            <w:hideMark/>
          </w:tcPr>
          <w:p w14:paraId="1CD1AC3E" w14:textId="77777777" w:rsidR="006C47EC" w:rsidRPr="00ED6A21" w:rsidRDefault="006C47EC" w:rsidP="00836CBB">
            <w:pPr>
              <w:spacing w:after="0"/>
              <w:rPr>
                <w:lang w:val="en-US" w:eastAsia="de-CH"/>
              </w:rPr>
            </w:pPr>
            <w:r w:rsidRPr="00ED6A21">
              <w:rPr>
                <w:lang w:val="en-GB" w:eastAsia="de-CH"/>
              </w:rPr>
              <w:t>A. Disorder of gonadal (ovarian) development</w:t>
            </w:r>
          </w:p>
          <w:p w14:paraId="32C97F18" w14:textId="3246EBE8" w:rsidR="006C47EC" w:rsidRPr="00ED6A21" w:rsidRDefault="006C47EC" w:rsidP="00836CBB">
            <w:pPr>
              <w:spacing w:after="0"/>
              <w:rPr>
                <w:lang w:val="en-US" w:eastAsia="de-CH"/>
              </w:rPr>
            </w:pPr>
            <w:r w:rsidRPr="00ED6A21">
              <w:rPr>
                <w:lang w:val="en-GB" w:eastAsia="de-CH"/>
              </w:rPr>
              <w:t>Ovo</w:t>
            </w:r>
            <w:r w:rsidR="002B5AA8" w:rsidRPr="00ED6A21">
              <w:rPr>
                <w:lang w:val="en-GB" w:eastAsia="de-CH"/>
              </w:rPr>
              <w:t>-T</w:t>
            </w:r>
            <w:r w:rsidRPr="00ED6A21">
              <w:rPr>
                <w:lang w:val="en-GB" w:eastAsia="de-CH"/>
              </w:rPr>
              <w:t>esticular DSD</w:t>
            </w:r>
          </w:p>
          <w:p w14:paraId="771D9AE0" w14:textId="77777777" w:rsidR="006C47EC" w:rsidRPr="00ED6A21" w:rsidRDefault="006C47EC" w:rsidP="00836CBB">
            <w:pPr>
              <w:spacing w:after="0"/>
              <w:rPr>
                <w:lang w:val="en-US" w:eastAsia="de-CH"/>
              </w:rPr>
            </w:pPr>
            <w:r w:rsidRPr="00ED6A21">
              <w:rPr>
                <w:lang w:val="en-GB" w:eastAsia="de-CH"/>
              </w:rPr>
              <w:t>Testicular DSD (SRY (+))</w:t>
            </w:r>
          </w:p>
          <w:p w14:paraId="45CB7770" w14:textId="77777777" w:rsidR="006C47EC" w:rsidRPr="00ED6A21" w:rsidRDefault="006C47EC" w:rsidP="00836CBB">
            <w:pPr>
              <w:spacing w:after="0"/>
              <w:rPr>
                <w:lang w:eastAsia="de-CH"/>
              </w:rPr>
            </w:pPr>
            <w:r w:rsidRPr="00ED6A21">
              <w:rPr>
                <w:lang w:val="en-GB" w:eastAsia="de-CH"/>
              </w:rPr>
              <w:t>Gonadal dysgenesis</w:t>
            </w:r>
          </w:p>
        </w:tc>
      </w:tr>
      <w:tr w:rsidR="006C47EC" w:rsidRPr="00ED6A21" w14:paraId="316EB9D1" w14:textId="77777777" w:rsidTr="006F794B">
        <w:trPr>
          <w:trHeight w:val="530"/>
        </w:trPr>
        <w:tc>
          <w:tcPr>
            <w:tcW w:w="2245" w:type="dxa"/>
            <w:shd w:val="clear" w:color="auto" w:fill="auto"/>
            <w:tcMar>
              <w:top w:w="72" w:type="dxa"/>
              <w:left w:w="144" w:type="dxa"/>
              <w:bottom w:w="72" w:type="dxa"/>
              <w:right w:w="144" w:type="dxa"/>
            </w:tcMar>
            <w:hideMark/>
          </w:tcPr>
          <w:p w14:paraId="29A2FDA9" w14:textId="77777777" w:rsidR="006C47EC" w:rsidRPr="00ED6A21" w:rsidRDefault="006C47EC" w:rsidP="00836CBB">
            <w:pPr>
              <w:spacing w:after="0"/>
              <w:rPr>
                <w:lang w:val="en-GB" w:eastAsia="de-CH"/>
              </w:rPr>
            </w:pPr>
            <w:r w:rsidRPr="00ED6A21">
              <w:rPr>
                <w:lang w:val="en-GB" w:eastAsia="de-CH"/>
              </w:rPr>
              <w:t>B. 47,XXY (Klinefelter syndrome and variants)</w:t>
            </w:r>
          </w:p>
          <w:p w14:paraId="6CEA1688" w14:textId="77777777" w:rsidR="006C47EC" w:rsidRPr="00ED6A21" w:rsidRDefault="006C47EC" w:rsidP="00836CBB">
            <w:pPr>
              <w:spacing w:after="0"/>
              <w:rPr>
                <w:lang w:val="en-US" w:eastAsia="de-CH"/>
              </w:rPr>
            </w:pPr>
          </w:p>
        </w:tc>
        <w:tc>
          <w:tcPr>
            <w:tcW w:w="3420" w:type="dxa"/>
            <w:shd w:val="clear" w:color="auto" w:fill="auto"/>
            <w:tcMar>
              <w:top w:w="72" w:type="dxa"/>
              <w:left w:w="144" w:type="dxa"/>
              <w:bottom w:w="72" w:type="dxa"/>
              <w:right w:w="144" w:type="dxa"/>
            </w:tcMar>
            <w:hideMark/>
          </w:tcPr>
          <w:p w14:paraId="6B6F4CF3" w14:textId="77777777" w:rsidR="006C47EC" w:rsidRPr="00ED6A21" w:rsidRDefault="006C47EC" w:rsidP="00836CBB">
            <w:pPr>
              <w:spacing w:after="0"/>
              <w:rPr>
                <w:lang w:val="en-GB" w:eastAsia="de-CH"/>
              </w:rPr>
            </w:pPr>
            <w:r w:rsidRPr="00ED6A21">
              <w:rPr>
                <w:lang w:val="en-GB" w:eastAsia="de-CH"/>
              </w:rPr>
              <w:t>B. Disorders of testicular hormone production or action</w:t>
            </w:r>
          </w:p>
          <w:p w14:paraId="27E7F5B3" w14:textId="77777777" w:rsidR="006C47EC" w:rsidRPr="00ED6A21" w:rsidRDefault="006C47EC" w:rsidP="00836CBB">
            <w:pPr>
              <w:spacing w:after="0"/>
              <w:rPr>
                <w:lang w:val="en-US" w:eastAsia="de-CH"/>
              </w:rPr>
            </w:pPr>
            <w:r w:rsidRPr="00ED6A21">
              <w:rPr>
                <w:lang w:val="en-GB" w:eastAsia="de-CH"/>
              </w:rPr>
              <w:t>Impaired testosterone production</w:t>
            </w:r>
          </w:p>
          <w:p w14:paraId="08C98B67" w14:textId="77777777" w:rsidR="006C47EC" w:rsidRPr="00ED6A21" w:rsidRDefault="006C47EC" w:rsidP="00836CBB">
            <w:pPr>
              <w:spacing w:after="0"/>
              <w:rPr>
                <w:lang w:val="en-US" w:eastAsia="de-CH"/>
              </w:rPr>
            </w:pPr>
            <w:r w:rsidRPr="00ED6A21">
              <w:rPr>
                <w:lang w:val="en-US" w:eastAsia="de-CH"/>
              </w:rPr>
              <w:t>LH receptor mutations</w:t>
            </w:r>
          </w:p>
          <w:p w14:paraId="36F5AAD0" w14:textId="77777777" w:rsidR="006C47EC" w:rsidRPr="00ED6A21" w:rsidRDefault="006C47EC" w:rsidP="00836CBB">
            <w:pPr>
              <w:spacing w:after="0"/>
              <w:rPr>
                <w:lang w:val="en-US" w:eastAsia="de-CH"/>
              </w:rPr>
            </w:pPr>
            <w:r w:rsidRPr="00ED6A21">
              <w:rPr>
                <w:lang w:val="en-US" w:eastAsia="de-CH"/>
              </w:rPr>
              <w:t>CAH (</w:t>
            </w:r>
            <w:bookmarkStart w:id="3" w:name="_Hlk150265082"/>
            <w:r w:rsidRPr="00ED6A21">
              <w:rPr>
                <w:lang w:val="en-US" w:eastAsia="de-CH"/>
              </w:rPr>
              <w:t>3</w:t>
            </w:r>
            <w:r w:rsidRPr="00ED6A21">
              <w:rPr>
                <w:lang w:eastAsia="de-CH"/>
              </w:rPr>
              <w:t>β</w:t>
            </w:r>
            <w:r w:rsidRPr="00ED6A21">
              <w:rPr>
                <w:lang w:val="en-US" w:eastAsia="de-CH"/>
              </w:rPr>
              <w:t>HSD2</w:t>
            </w:r>
            <w:bookmarkEnd w:id="3"/>
            <w:r w:rsidRPr="00ED6A21">
              <w:rPr>
                <w:lang w:val="en-US" w:eastAsia="de-CH"/>
              </w:rPr>
              <w:t xml:space="preserve"> deficiency, </w:t>
            </w:r>
            <w:bookmarkStart w:id="4" w:name="_Hlk150265023"/>
            <w:r w:rsidRPr="00ED6A21">
              <w:rPr>
                <w:lang w:val="en-US" w:eastAsia="de-CH"/>
              </w:rPr>
              <w:t>17OHD</w:t>
            </w:r>
            <w:bookmarkEnd w:id="4"/>
            <w:r w:rsidRPr="00ED6A21">
              <w:rPr>
                <w:lang w:val="en-US" w:eastAsia="de-CH"/>
              </w:rPr>
              <w:t>, POR, StAR, CYP11A1 deficiency)</w:t>
            </w:r>
          </w:p>
          <w:p w14:paraId="09A6B07A" w14:textId="77777777" w:rsidR="006C47EC" w:rsidRPr="00ED6A21" w:rsidRDefault="006C47EC" w:rsidP="00836CBB">
            <w:pPr>
              <w:spacing w:after="0"/>
              <w:rPr>
                <w:lang w:val="en-US" w:eastAsia="de-CH"/>
              </w:rPr>
            </w:pPr>
            <w:r w:rsidRPr="00ED6A21">
              <w:rPr>
                <w:lang w:val="en-US" w:eastAsia="de-CH"/>
              </w:rPr>
              <w:t>HSD17B3 deficiency</w:t>
            </w:r>
          </w:p>
          <w:p w14:paraId="5ACCF3AA" w14:textId="77777777" w:rsidR="006C47EC" w:rsidRPr="00ED6A21" w:rsidRDefault="006C47EC" w:rsidP="00836CBB">
            <w:pPr>
              <w:spacing w:after="0"/>
              <w:rPr>
                <w:lang w:val="en-US" w:eastAsia="de-CH"/>
              </w:rPr>
            </w:pPr>
          </w:p>
          <w:p w14:paraId="03AC9535" w14:textId="77777777" w:rsidR="006C47EC" w:rsidRPr="00ED6A21" w:rsidRDefault="006C47EC" w:rsidP="00836CBB">
            <w:pPr>
              <w:spacing w:after="0"/>
              <w:rPr>
                <w:lang w:val="en-US" w:eastAsia="de-CH"/>
              </w:rPr>
            </w:pPr>
            <w:r w:rsidRPr="00ED6A21">
              <w:rPr>
                <w:lang w:val="en-GB" w:eastAsia="de-CH"/>
              </w:rPr>
              <w:t>Impaired testosterone action</w:t>
            </w:r>
          </w:p>
          <w:p w14:paraId="0EE4BA92" w14:textId="77777777" w:rsidR="006C47EC" w:rsidRPr="00ED6A21" w:rsidRDefault="006C47EC" w:rsidP="00836CBB">
            <w:pPr>
              <w:spacing w:after="0"/>
              <w:rPr>
                <w:lang w:val="en-US" w:eastAsia="de-CH"/>
              </w:rPr>
            </w:pPr>
            <w:r w:rsidRPr="00ED6A21">
              <w:rPr>
                <w:lang w:val="en-GB" w:eastAsia="de-CH"/>
              </w:rPr>
              <w:t>5</w:t>
            </w:r>
            <w:r w:rsidRPr="00ED6A21">
              <w:rPr>
                <w:lang w:val="el-GR" w:eastAsia="de-CH"/>
              </w:rPr>
              <w:t>α</w:t>
            </w:r>
            <w:r w:rsidRPr="00ED6A21">
              <w:rPr>
                <w:lang w:val="en-GB" w:eastAsia="de-CH"/>
              </w:rPr>
              <w:t>-reductase deficiency</w:t>
            </w:r>
          </w:p>
          <w:p w14:paraId="77D61BDF" w14:textId="77777777" w:rsidR="006C47EC" w:rsidRPr="00ED6A21" w:rsidRDefault="006C47EC" w:rsidP="00836CBB">
            <w:pPr>
              <w:spacing w:after="0"/>
              <w:rPr>
                <w:lang w:val="en-US" w:eastAsia="de-CH"/>
              </w:rPr>
            </w:pPr>
            <w:r w:rsidRPr="00ED6A21">
              <w:rPr>
                <w:lang w:val="en-GB" w:eastAsia="de-CH"/>
              </w:rPr>
              <w:t>Androgen insensitivity syndrome (Complete/partial)</w:t>
            </w:r>
          </w:p>
          <w:p w14:paraId="6BF839FD" w14:textId="77777777" w:rsidR="006C47EC" w:rsidRPr="00ED6A21" w:rsidRDefault="006C47EC" w:rsidP="00836CBB">
            <w:pPr>
              <w:spacing w:after="0"/>
              <w:rPr>
                <w:lang w:val="en-US" w:eastAsia="de-CH"/>
              </w:rPr>
            </w:pPr>
          </w:p>
          <w:p w14:paraId="2CD5820B" w14:textId="77777777" w:rsidR="006C47EC" w:rsidRPr="00ED6A21" w:rsidRDefault="006C47EC" w:rsidP="00836CBB">
            <w:pPr>
              <w:spacing w:after="0"/>
              <w:rPr>
                <w:lang w:val="en-GB" w:eastAsia="de-CH"/>
              </w:rPr>
            </w:pPr>
            <w:r w:rsidRPr="00ED6A21">
              <w:rPr>
                <w:lang w:val="en-GB" w:eastAsia="de-CH"/>
              </w:rPr>
              <w:t>Impaired AMH production or action</w:t>
            </w:r>
          </w:p>
          <w:p w14:paraId="0A2BDA63" w14:textId="425F60F2" w:rsidR="006C47EC" w:rsidRPr="00ED6A21" w:rsidRDefault="006C47EC" w:rsidP="00836CBB">
            <w:pPr>
              <w:spacing w:after="0"/>
              <w:rPr>
                <w:lang w:val="en-US" w:eastAsia="de-CH"/>
              </w:rPr>
            </w:pPr>
            <w:r w:rsidRPr="00ED6A21">
              <w:rPr>
                <w:lang w:val="en-GB" w:eastAsia="de-CH"/>
              </w:rPr>
              <w:t>Persistent Mullerian Duct Syndrome (</w:t>
            </w:r>
            <w:r w:rsidRPr="00ED6A21">
              <w:rPr>
                <w:i/>
                <w:iCs/>
                <w:lang w:val="en-GB" w:eastAsia="de-CH"/>
              </w:rPr>
              <w:t>AMH</w:t>
            </w:r>
            <w:r w:rsidRPr="00ED6A21">
              <w:rPr>
                <w:lang w:val="en-GB" w:eastAsia="de-CH"/>
              </w:rPr>
              <w:t xml:space="preserve"> and </w:t>
            </w:r>
            <w:r w:rsidRPr="00ED6A21">
              <w:rPr>
                <w:i/>
                <w:iCs/>
                <w:lang w:val="en-GB" w:eastAsia="de-CH"/>
              </w:rPr>
              <w:t>AMHR2</w:t>
            </w:r>
            <w:r w:rsidRPr="00ED6A21">
              <w:rPr>
                <w:lang w:val="en-GB" w:eastAsia="de-CH"/>
              </w:rPr>
              <w:t xml:space="preserve"> gene mutations)</w:t>
            </w:r>
          </w:p>
        </w:tc>
        <w:tc>
          <w:tcPr>
            <w:tcW w:w="3600" w:type="dxa"/>
            <w:shd w:val="clear" w:color="auto" w:fill="auto"/>
            <w:tcMar>
              <w:top w:w="72" w:type="dxa"/>
              <w:left w:w="144" w:type="dxa"/>
              <w:bottom w:w="72" w:type="dxa"/>
              <w:right w:w="144" w:type="dxa"/>
            </w:tcMar>
            <w:hideMark/>
          </w:tcPr>
          <w:p w14:paraId="4F65C568" w14:textId="77777777" w:rsidR="006C47EC" w:rsidRPr="00ED6A21" w:rsidRDefault="006C47EC" w:rsidP="00836CBB">
            <w:pPr>
              <w:spacing w:after="0"/>
              <w:rPr>
                <w:lang w:val="en-GB" w:eastAsia="de-CH"/>
              </w:rPr>
            </w:pPr>
            <w:r w:rsidRPr="00ED6A21">
              <w:rPr>
                <w:lang w:val="en-GB" w:eastAsia="de-CH"/>
              </w:rPr>
              <w:t>B. Androgen excess</w:t>
            </w:r>
          </w:p>
          <w:p w14:paraId="0E52FE87" w14:textId="77777777" w:rsidR="006C47EC" w:rsidRPr="00ED6A21" w:rsidRDefault="006C47EC" w:rsidP="00836CBB">
            <w:pPr>
              <w:spacing w:after="0"/>
              <w:rPr>
                <w:lang w:val="en-GB" w:eastAsia="de-CH"/>
              </w:rPr>
            </w:pPr>
            <w:r w:rsidRPr="00ED6A21">
              <w:rPr>
                <w:lang w:val="en-GB" w:eastAsia="de-CH"/>
              </w:rPr>
              <w:t>Fetal</w:t>
            </w:r>
          </w:p>
          <w:p w14:paraId="20FB290F" w14:textId="77777777" w:rsidR="006C47EC" w:rsidRPr="00ED6A21" w:rsidRDefault="006C47EC" w:rsidP="00836CBB">
            <w:pPr>
              <w:spacing w:after="0"/>
              <w:rPr>
                <w:lang w:val="en-US" w:eastAsia="de-CH"/>
              </w:rPr>
            </w:pPr>
            <w:r w:rsidRPr="00ED6A21">
              <w:rPr>
                <w:lang w:val="en-US" w:eastAsia="de-CH"/>
              </w:rPr>
              <w:t>CAH (21-hydroxylase, 11</w:t>
            </w:r>
            <w:r w:rsidRPr="00ED6A21">
              <w:rPr>
                <w:lang w:eastAsia="de-CH"/>
              </w:rPr>
              <w:t>β</w:t>
            </w:r>
            <w:r w:rsidRPr="00ED6A21">
              <w:rPr>
                <w:lang w:val="en-US" w:eastAsia="de-CH"/>
              </w:rPr>
              <w:t>-hydroxylase, 3</w:t>
            </w:r>
            <w:r w:rsidRPr="00ED6A21">
              <w:rPr>
                <w:lang w:eastAsia="de-CH"/>
              </w:rPr>
              <w:t>β</w:t>
            </w:r>
            <w:r w:rsidRPr="00ED6A21">
              <w:rPr>
                <w:lang w:val="en-US" w:eastAsia="de-CH"/>
              </w:rPr>
              <w:t>HSD2 deficiency)</w:t>
            </w:r>
          </w:p>
          <w:p w14:paraId="5E62D7C6" w14:textId="77777777" w:rsidR="006C47EC" w:rsidRPr="00ED6A21" w:rsidRDefault="006C47EC" w:rsidP="00836CBB">
            <w:pPr>
              <w:spacing w:after="0"/>
              <w:rPr>
                <w:lang w:val="en-US" w:eastAsia="de-CH"/>
              </w:rPr>
            </w:pPr>
            <w:r w:rsidRPr="00ED6A21">
              <w:rPr>
                <w:lang w:val="en-US" w:eastAsia="de-CH"/>
              </w:rPr>
              <w:t>Glucocorticoid resistance</w:t>
            </w:r>
          </w:p>
          <w:p w14:paraId="10FCB108" w14:textId="77777777" w:rsidR="006C47EC" w:rsidRPr="00ED6A21" w:rsidRDefault="006C47EC" w:rsidP="00836CBB">
            <w:pPr>
              <w:spacing w:after="0"/>
              <w:rPr>
                <w:lang w:val="en-US" w:eastAsia="de-CH"/>
              </w:rPr>
            </w:pPr>
          </w:p>
          <w:p w14:paraId="702408E4" w14:textId="77777777" w:rsidR="001A6024" w:rsidRPr="00ED6A21" w:rsidRDefault="006C47EC" w:rsidP="00836CBB">
            <w:pPr>
              <w:spacing w:after="0"/>
              <w:rPr>
                <w:lang w:val="en-US" w:eastAsia="de-CH"/>
              </w:rPr>
            </w:pPr>
            <w:r w:rsidRPr="00ED6A21">
              <w:rPr>
                <w:lang w:val="en-US" w:eastAsia="de-CH"/>
              </w:rPr>
              <w:t>Feto-placental</w:t>
            </w:r>
          </w:p>
          <w:p w14:paraId="748AFAD2" w14:textId="097888C8" w:rsidR="006C47EC" w:rsidRPr="00ED6A21" w:rsidRDefault="006C47EC" w:rsidP="00836CBB">
            <w:pPr>
              <w:spacing w:after="0"/>
              <w:rPr>
                <w:lang w:val="en-US" w:eastAsia="de-CH"/>
              </w:rPr>
            </w:pPr>
            <w:r w:rsidRPr="00ED6A21">
              <w:rPr>
                <w:lang w:val="en-US" w:eastAsia="de-CH"/>
              </w:rPr>
              <w:t xml:space="preserve">Aromatase deficiency </w:t>
            </w:r>
          </w:p>
          <w:p w14:paraId="12C54374" w14:textId="77777777" w:rsidR="006C47EC" w:rsidRPr="00ED6A21" w:rsidRDefault="006C47EC" w:rsidP="00836CBB">
            <w:pPr>
              <w:spacing w:after="0"/>
              <w:rPr>
                <w:lang w:val="en-US" w:eastAsia="de-CH"/>
              </w:rPr>
            </w:pPr>
            <w:r w:rsidRPr="00ED6A21">
              <w:rPr>
                <w:lang w:val="en-US" w:eastAsia="de-CH"/>
              </w:rPr>
              <w:t>POR deficiency</w:t>
            </w:r>
          </w:p>
          <w:p w14:paraId="34B961AE" w14:textId="77777777" w:rsidR="006C47EC" w:rsidRPr="00ED6A21" w:rsidRDefault="006C47EC" w:rsidP="00836CBB">
            <w:pPr>
              <w:spacing w:after="0"/>
              <w:rPr>
                <w:lang w:val="en-US" w:eastAsia="de-CH"/>
              </w:rPr>
            </w:pPr>
          </w:p>
          <w:p w14:paraId="46E50DF4" w14:textId="77777777" w:rsidR="006C47EC" w:rsidRPr="00ED6A21" w:rsidRDefault="006C47EC" w:rsidP="00836CBB">
            <w:pPr>
              <w:spacing w:after="0"/>
              <w:rPr>
                <w:lang w:val="en-US" w:eastAsia="de-CH"/>
              </w:rPr>
            </w:pPr>
            <w:r w:rsidRPr="00ED6A21">
              <w:rPr>
                <w:lang w:val="en-US" w:eastAsia="de-CH"/>
              </w:rPr>
              <w:t>Maternal</w:t>
            </w:r>
          </w:p>
          <w:p w14:paraId="5C5516E4" w14:textId="46CE2391" w:rsidR="006C47EC" w:rsidRPr="00ED6A21" w:rsidRDefault="006C47EC" w:rsidP="00836CBB">
            <w:pPr>
              <w:spacing w:after="0"/>
              <w:rPr>
                <w:lang w:val="en-US" w:eastAsia="de-CH"/>
              </w:rPr>
            </w:pPr>
            <w:r w:rsidRPr="00ED6A21">
              <w:rPr>
                <w:lang w:val="en-US" w:eastAsia="de-CH"/>
              </w:rPr>
              <w:t>Luteoma, hilar cell tumors, arrhenoblastoma, lipoid cell tumors, Krukenberg tumors, androgen producing adrenal tumors</w:t>
            </w:r>
            <w:r w:rsidR="005D6581" w:rsidRPr="00ED6A21">
              <w:rPr>
                <w:lang w:val="en-US" w:eastAsia="de-CH"/>
              </w:rPr>
              <w:t>,</w:t>
            </w:r>
          </w:p>
          <w:p w14:paraId="475C0D15" w14:textId="34CCAB27" w:rsidR="006C47EC" w:rsidRPr="00ED6A21" w:rsidRDefault="006C47EC" w:rsidP="00836CBB">
            <w:pPr>
              <w:spacing w:after="0"/>
              <w:rPr>
                <w:lang w:eastAsia="de-CH"/>
              </w:rPr>
            </w:pPr>
            <w:r w:rsidRPr="00ED6A21">
              <w:rPr>
                <w:lang w:eastAsia="de-CH"/>
              </w:rPr>
              <w:t>External andro</w:t>
            </w:r>
            <w:r w:rsidR="00035A15" w:rsidRPr="00ED6A21">
              <w:rPr>
                <w:lang w:eastAsia="de-CH"/>
              </w:rPr>
              <w:t>g</w:t>
            </w:r>
            <w:r w:rsidRPr="00ED6A21">
              <w:rPr>
                <w:lang w:eastAsia="de-CH"/>
              </w:rPr>
              <w:t>en exposure</w:t>
            </w:r>
          </w:p>
        </w:tc>
      </w:tr>
      <w:tr w:rsidR="006C47EC" w:rsidRPr="00ED6A21" w14:paraId="4E5BC62A" w14:textId="77777777" w:rsidTr="006F794B">
        <w:trPr>
          <w:trHeight w:val="530"/>
        </w:trPr>
        <w:tc>
          <w:tcPr>
            <w:tcW w:w="2245" w:type="dxa"/>
            <w:shd w:val="clear" w:color="auto" w:fill="auto"/>
            <w:tcMar>
              <w:top w:w="72" w:type="dxa"/>
              <w:left w:w="144" w:type="dxa"/>
              <w:bottom w:w="72" w:type="dxa"/>
              <w:right w:w="144" w:type="dxa"/>
            </w:tcMar>
            <w:hideMark/>
          </w:tcPr>
          <w:p w14:paraId="7FDB62EF" w14:textId="77777777" w:rsidR="006C47EC" w:rsidRPr="00ED6A21" w:rsidRDefault="006C47EC" w:rsidP="00836CBB">
            <w:pPr>
              <w:spacing w:after="0"/>
              <w:rPr>
                <w:lang w:val="en-GB" w:eastAsia="de-CH"/>
              </w:rPr>
            </w:pPr>
            <w:r w:rsidRPr="00ED6A21">
              <w:rPr>
                <w:lang w:val="en-GB" w:eastAsia="de-CH"/>
              </w:rPr>
              <w:t>C. 45,X0/46,XY (Mixed gonadal dysgenesis, ovotesticular DSD)</w:t>
            </w:r>
          </w:p>
          <w:p w14:paraId="1E6F6D20" w14:textId="77777777" w:rsidR="006C47EC" w:rsidRPr="00ED6A21" w:rsidRDefault="006C47EC" w:rsidP="00836CBB">
            <w:pPr>
              <w:spacing w:after="0"/>
              <w:rPr>
                <w:lang w:val="en-US" w:eastAsia="de-CH"/>
              </w:rPr>
            </w:pPr>
          </w:p>
        </w:tc>
        <w:tc>
          <w:tcPr>
            <w:tcW w:w="3420" w:type="dxa"/>
            <w:shd w:val="clear" w:color="auto" w:fill="auto"/>
            <w:tcMar>
              <w:top w:w="72" w:type="dxa"/>
              <w:left w:w="144" w:type="dxa"/>
              <w:bottom w:w="72" w:type="dxa"/>
              <w:right w:w="144" w:type="dxa"/>
            </w:tcMar>
            <w:hideMark/>
          </w:tcPr>
          <w:p w14:paraId="33BA39AB" w14:textId="77777777" w:rsidR="006C47EC" w:rsidRPr="00ED6A21" w:rsidRDefault="006C47EC" w:rsidP="00836CBB">
            <w:pPr>
              <w:spacing w:after="0"/>
              <w:rPr>
                <w:lang w:val="en-GB" w:eastAsia="de-CH"/>
              </w:rPr>
            </w:pPr>
            <w:r w:rsidRPr="00ED6A21">
              <w:rPr>
                <w:lang w:val="en-GB" w:eastAsia="de-CH"/>
              </w:rPr>
              <w:t>C. Other</w:t>
            </w:r>
          </w:p>
          <w:p w14:paraId="0A43352F" w14:textId="77777777" w:rsidR="006C47EC" w:rsidRPr="00ED6A21" w:rsidRDefault="006C47EC" w:rsidP="00836CBB">
            <w:pPr>
              <w:spacing w:after="0"/>
              <w:rPr>
                <w:lang w:val="en-US" w:eastAsia="de-CH"/>
              </w:rPr>
            </w:pPr>
            <w:r w:rsidRPr="00ED6A21">
              <w:rPr>
                <w:lang w:val="en-US" w:eastAsia="de-CH"/>
              </w:rPr>
              <w:t xml:space="preserve">Syndromic </w:t>
            </w:r>
          </w:p>
          <w:p w14:paraId="4F5BFA4E" w14:textId="377D4783" w:rsidR="006C47EC" w:rsidRPr="00ED6A21" w:rsidRDefault="006C47EC" w:rsidP="00836CBB">
            <w:pPr>
              <w:spacing w:after="0"/>
              <w:rPr>
                <w:lang w:val="en-US" w:eastAsia="de-CH"/>
              </w:rPr>
            </w:pPr>
            <w:r w:rsidRPr="00ED6A21">
              <w:rPr>
                <w:lang w:val="en-US" w:eastAsia="de-CH"/>
              </w:rPr>
              <w:t xml:space="preserve">Smith-Lemli-Opitz, Cloacal anomaly, Aarskog, Robinow, Meckel, Joubert, Hand-Foot-Genital, popliteal pterygium, CHARGE, VATER/VACTERL, IMAGe </w:t>
            </w:r>
            <w:r w:rsidR="00035A15" w:rsidRPr="00ED6A21">
              <w:rPr>
                <w:lang w:val="en-US" w:eastAsia="de-CH"/>
              </w:rPr>
              <w:t>etc.</w:t>
            </w:r>
          </w:p>
          <w:p w14:paraId="169E5EF3" w14:textId="77777777" w:rsidR="006C47EC" w:rsidRPr="00ED6A21" w:rsidRDefault="006C47EC" w:rsidP="00836CBB">
            <w:pPr>
              <w:spacing w:after="0"/>
              <w:rPr>
                <w:lang w:val="en-US" w:eastAsia="de-CH"/>
              </w:rPr>
            </w:pPr>
          </w:p>
          <w:p w14:paraId="54AD573C" w14:textId="77777777" w:rsidR="006C47EC" w:rsidRPr="00ED6A21" w:rsidRDefault="006C47EC" w:rsidP="00836CBB">
            <w:pPr>
              <w:spacing w:after="0"/>
              <w:rPr>
                <w:lang w:eastAsia="de-CH"/>
              </w:rPr>
            </w:pPr>
            <w:r w:rsidRPr="00ED6A21">
              <w:rPr>
                <w:lang w:eastAsia="de-CH"/>
              </w:rPr>
              <w:t xml:space="preserve">Drugs </w:t>
            </w:r>
          </w:p>
          <w:p w14:paraId="18F8732A" w14:textId="77777777" w:rsidR="006C47EC" w:rsidRPr="00ED6A21" w:rsidRDefault="006C47EC" w:rsidP="00836CBB">
            <w:pPr>
              <w:spacing w:after="0"/>
              <w:rPr>
                <w:lang w:eastAsia="de-CH"/>
              </w:rPr>
            </w:pPr>
            <w:r w:rsidRPr="00ED6A21">
              <w:rPr>
                <w:lang w:eastAsia="de-CH"/>
              </w:rPr>
              <w:lastRenderedPageBreak/>
              <w:t>Flutamide, ketoconazole, progestagens</w:t>
            </w:r>
          </w:p>
          <w:p w14:paraId="0E66C7FC" w14:textId="77777777" w:rsidR="006C47EC" w:rsidRPr="00ED6A21" w:rsidRDefault="006C47EC" w:rsidP="00836CBB">
            <w:pPr>
              <w:spacing w:after="0"/>
              <w:rPr>
                <w:lang w:eastAsia="de-CH"/>
              </w:rPr>
            </w:pPr>
          </w:p>
          <w:p w14:paraId="1812CB17" w14:textId="77777777" w:rsidR="006C47EC" w:rsidRPr="00ED6A21" w:rsidRDefault="006C47EC" w:rsidP="00836CBB">
            <w:pPr>
              <w:spacing w:after="0"/>
              <w:rPr>
                <w:lang w:eastAsia="de-CH"/>
              </w:rPr>
            </w:pPr>
            <w:r w:rsidRPr="00ED6A21">
              <w:rPr>
                <w:lang w:eastAsia="de-CH"/>
              </w:rPr>
              <w:t xml:space="preserve">Endocrine disruptors </w:t>
            </w:r>
          </w:p>
          <w:p w14:paraId="24060235" w14:textId="77777777" w:rsidR="006C47EC" w:rsidRPr="00ED6A21" w:rsidRDefault="006C47EC" w:rsidP="00836CBB">
            <w:pPr>
              <w:spacing w:after="0"/>
              <w:rPr>
                <w:lang w:val="en-US" w:eastAsia="de-CH"/>
              </w:rPr>
            </w:pPr>
            <w:r w:rsidRPr="00ED6A21">
              <w:rPr>
                <w:lang w:val="en-US" w:eastAsia="de-CH"/>
              </w:rPr>
              <w:t>Phthalate, BPA, paraben</w:t>
            </w:r>
          </w:p>
          <w:p w14:paraId="158F5E5C" w14:textId="77777777" w:rsidR="006C47EC" w:rsidRPr="00ED6A21" w:rsidRDefault="006C47EC" w:rsidP="00836CBB">
            <w:pPr>
              <w:spacing w:after="0"/>
              <w:rPr>
                <w:lang w:val="en-US" w:eastAsia="de-CH"/>
              </w:rPr>
            </w:pPr>
          </w:p>
          <w:p w14:paraId="38239E41" w14:textId="77777777" w:rsidR="006C47EC" w:rsidRPr="00ED6A21" w:rsidRDefault="006C47EC" w:rsidP="00836CBB">
            <w:pPr>
              <w:spacing w:after="0"/>
              <w:rPr>
                <w:lang w:val="en-US" w:eastAsia="de-CH"/>
              </w:rPr>
            </w:pPr>
            <w:r w:rsidRPr="00ED6A21">
              <w:rPr>
                <w:lang w:val="en-US" w:eastAsia="de-CH"/>
              </w:rPr>
              <w:t>Cryptorchidism</w:t>
            </w:r>
          </w:p>
          <w:p w14:paraId="497AEB3F" w14:textId="69EAE2BD" w:rsidR="006C47EC" w:rsidRPr="00ED6A21" w:rsidRDefault="006C47EC" w:rsidP="00836CBB">
            <w:pPr>
              <w:spacing w:after="0"/>
              <w:rPr>
                <w:lang w:val="en-US" w:eastAsia="de-CH"/>
              </w:rPr>
            </w:pPr>
            <w:r w:rsidRPr="00ED6A21">
              <w:rPr>
                <w:i/>
                <w:iCs/>
                <w:lang w:val="en-US" w:eastAsia="de-CH"/>
              </w:rPr>
              <w:t>INSL3</w:t>
            </w:r>
            <w:r w:rsidRPr="00ED6A21">
              <w:rPr>
                <w:lang w:val="en-US" w:eastAsia="de-CH"/>
              </w:rPr>
              <w:t xml:space="preserve">, </w:t>
            </w:r>
            <w:r w:rsidRPr="00ED6A21">
              <w:rPr>
                <w:i/>
                <w:iCs/>
                <w:lang w:val="en-US" w:eastAsia="de-CH"/>
              </w:rPr>
              <w:t>GREAT</w:t>
            </w:r>
            <w:r w:rsidRPr="00ED6A21">
              <w:rPr>
                <w:lang w:val="en-US" w:eastAsia="de-CH"/>
              </w:rPr>
              <w:t xml:space="preserve"> gene mutations etc</w:t>
            </w:r>
            <w:r w:rsidR="00035A15" w:rsidRPr="00ED6A21">
              <w:rPr>
                <w:lang w:val="en-US" w:eastAsia="de-CH"/>
              </w:rPr>
              <w:t>.</w:t>
            </w:r>
          </w:p>
          <w:p w14:paraId="0B9F9C3E" w14:textId="77777777" w:rsidR="006C47EC" w:rsidRPr="00ED6A21" w:rsidRDefault="006C47EC" w:rsidP="00836CBB">
            <w:pPr>
              <w:spacing w:after="0"/>
              <w:rPr>
                <w:lang w:val="en-US" w:eastAsia="de-CH"/>
              </w:rPr>
            </w:pPr>
          </w:p>
          <w:p w14:paraId="0539AD86" w14:textId="77777777" w:rsidR="006C47EC" w:rsidRPr="00ED6A21" w:rsidRDefault="006C47EC" w:rsidP="00836CBB">
            <w:pPr>
              <w:spacing w:after="0"/>
              <w:rPr>
                <w:lang w:val="en-US" w:eastAsia="de-CH"/>
              </w:rPr>
            </w:pPr>
            <w:r w:rsidRPr="00ED6A21">
              <w:rPr>
                <w:lang w:val="en-US" w:eastAsia="de-CH"/>
              </w:rPr>
              <w:t>Isolated hypospadias</w:t>
            </w:r>
          </w:p>
          <w:p w14:paraId="10C2AD99" w14:textId="73094CA4" w:rsidR="006C47EC" w:rsidRPr="00ED6A21" w:rsidRDefault="006C47EC" w:rsidP="00836CBB">
            <w:pPr>
              <w:spacing w:after="0"/>
              <w:rPr>
                <w:lang w:eastAsia="de-CH"/>
              </w:rPr>
            </w:pPr>
            <w:r w:rsidRPr="00ED6A21">
              <w:rPr>
                <w:i/>
                <w:iCs/>
                <w:lang w:eastAsia="de-CH"/>
              </w:rPr>
              <w:t>MAMLD1</w:t>
            </w:r>
            <w:r w:rsidRPr="00ED6A21">
              <w:rPr>
                <w:lang w:eastAsia="de-CH"/>
              </w:rPr>
              <w:t xml:space="preserve">, </w:t>
            </w:r>
            <w:r w:rsidRPr="00ED6A21">
              <w:rPr>
                <w:i/>
                <w:iCs/>
                <w:lang w:eastAsia="de-CH"/>
              </w:rPr>
              <w:t>HOXA4</w:t>
            </w:r>
            <w:r w:rsidRPr="00ED6A21">
              <w:rPr>
                <w:lang w:eastAsia="de-CH"/>
              </w:rPr>
              <w:t xml:space="preserve"> gene mutations etc</w:t>
            </w:r>
            <w:r w:rsidR="00035A15" w:rsidRPr="00ED6A21">
              <w:rPr>
                <w:lang w:eastAsia="de-CH"/>
              </w:rPr>
              <w:t>.</w:t>
            </w:r>
          </w:p>
        </w:tc>
        <w:tc>
          <w:tcPr>
            <w:tcW w:w="3600" w:type="dxa"/>
            <w:shd w:val="clear" w:color="auto" w:fill="auto"/>
            <w:tcMar>
              <w:top w:w="72" w:type="dxa"/>
              <w:left w:w="144" w:type="dxa"/>
              <w:bottom w:w="72" w:type="dxa"/>
              <w:right w:w="144" w:type="dxa"/>
            </w:tcMar>
            <w:hideMark/>
          </w:tcPr>
          <w:p w14:paraId="178A77BD" w14:textId="77777777" w:rsidR="006C47EC" w:rsidRPr="00ED6A21" w:rsidRDefault="006C47EC" w:rsidP="00836CBB">
            <w:pPr>
              <w:spacing w:after="0"/>
              <w:rPr>
                <w:lang w:val="en-GB" w:eastAsia="de-CH"/>
              </w:rPr>
            </w:pPr>
            <w:r w:rsidRPr="00ED6A21">
              <w:rPr>
                <w:lang w:val="en-GB" w:eastAsia="de-CH"/>
              </w:rPr>
              <w:lastRenderedPageBreak/>
              <w:t>C. Other</w:t>
            </w:r>
          </w:p>
          <w:p w14:paraId="36204722" w14:textId="77777777" w:rsidR="006C47EC" w:rsidRPr="00ED6A21" w:rsidRDefault="006C47EC" w:rsidP="00836CBB">
            <w:pPr>
              <w:spacing w:after="0"/>
              <w:rPr>
                <w:lang w:val="en-US" w:eastAsia="de-CH"/>
              </w:rPr>
            </w:pPr>
            <w:r w:rsidRPr="00ED6A21">
              <w:rPr>
                <w:lang w:val="en-US" w:eastAsia="de-CH"/>
              </w:rPr>
              <w:t xml:space="preserve">Syndromic </w:t>
            </w:r>
          </w:p>
          <w:p w14:paraId="0F55A30B" w14:textId="5C2D4BF9" w:rsidR="006C47EC" w:rsidRPr="00ED6A21" w:rsidRDefault="006C47EC" w:rsidP="00836CBB">
            <w:pPr>
              <w:spacing w:after="0"/>
              <w:rPr>
                <w:lang w:val="en-US" w:eastAsia="de-CH"/>
              </w:rPr>
            </w:pPr>
            <w:r w:rsidRPr="00ED6A21">
              <w:rPr>
                <w:lang w:val="en-US" w:eastAsia="de-CH"/>
              </w:rPr>
              <w:t>Cloacal anomaly etc</w:t>
            </w:r>
            <w:r w:rsidR="00035A15" w:rsidRPr="00ED6A21">
              <w:rPr>
                <w:lang w:val="en-US" w:eastAsia="de-CH"/>
              </w:rPr>
              <w:t>.</w:t>
            </w:r>
          </w:p>
          <w:p w14:paraId="635C9F9B" w14:textId="77777777" w:rsidR="006C47EC" w:rsidRPr="00ED6A21" w:rsidRDefault="006C47EC" w:rsidP="00836CBB">
            <w:pPr>
              <w:spacing w:after="0"/>
              <w:rPr>
                <w:lang w:val="en-US" w:eastAsia="de-CH"/>
              </w:rPr>
            </w:pPr>
          </w:p>
          <w:p w14:paraId="7363E981" w14:textId="77777777" w:rsidR="006C47EC" w:rsidRPr="00ED6A21" w:rsidRDefault="006C47EC" w:rsidP="00836CBB">
            <w:pPr>
              <w:spacing w:after="0"/>
              <w:rPr>
                <w:lang w:val="en-GB" w:eastAsia="de-CH"/>
              </w:rPr>
            </w:pPr>
            <w:r w:rsidRPr="00ED6A21">
              <w:rPr>
                <w:lang w:val="en-GB" w:eastAsia="de-CH"/>
              </w:rPr>
              <w:t xml:space="preserve">Mullerian anomalies </w:t>
            </w:r>
          </w:p>
          <w:p w14:paraId="5B01DECA" w14:textId="489DD46B" w:rsidR="006C47EC" w:rsidRPr="00ED6A21" w:rsidRDefault="006C47EC" w:rsidP="00836CBB">
            <w:pPr>
              <w:spacing w:after="0"/>
              <w:rPr>
                <w:lang w:eastAsia="de-CH"/>
              </w:rPr>
            </w:pPr>
            <w:r w:rsidRPr="00ED6A21">
              <w:rPr>
                <w:lang w:eastAsia="de-CH"/>
              </w:rPr>
              <w:t xml:space="preserve">Mayer-Rokitanski-Küster-Hauser, MURCS, McKusick-Kaufmnann </w:t>
            </w:r>
            <w:r w:rsidR="00035A15" w:rsidRPr="00ED6A21">
              <w:rPr>
                <w:lang w:val="en-GB" w:eastAsia="de-CH"/>
              </w:rPr>
              <w:t>syndrome</w:t>
            </w:r>
            <w:r w:rsidRPr="00ED6A21">
              <w:rPr>
                <w:lang w:val="en-GB" w:eastAsia="de-CH"/>
              </w:rPr>
              <w:t xml:space="preserve"> and variants, MODY5</w:t>
            </w:r>
          </w:p>
          <w:p w14:paraId="71CCDEFF" w14:textId="77777777" w:rsidR="006C47EC" w:rsidRPr="00ED6A21" w:rsidRDefault="006C47EC" w:rsidP="00836CBB">
            <w:pPr>
              <w:spacing w:after="0"/>
              <w:rPr>
                <w:lang w:eastAsia="de-CH"/>
              </w:rPr>
            </w:pPr>
          </w:p>
          <w:p w14:paraId="5B93C0E4" w14:textId="77777777" w:rsidR="006C47EC" w:rsidRPr="00ED6A21" w:rsidRDefault="006C47EC" w:rsidP="00836CBB">
            <w:pPr>
              <w:spacing w:after="0"/>
              <w:rPr>
                <w:lang w:eastAsia="de-CH"/>
              </w:rPr>
            </w:pPr>
          </w:p>
        </w:tc>
      </w:tr>
      <w:tr w:rsidR="006C47EC" w:rsidRPr="00ED6A21" w14:paraId="7CD17EAE" w14:textId="77777777" w:rsidTr="006F794B">
        <w:trPr>
          <w:trHeight w:val="530"/>
        </w:trPr>
        <w:tc>
          <w:tcPr>
            <w:tcW w:w="2245" w:type="dxa"/>
            <w:shd w:val="clear" w:color="auto" w:fill="auto"/>
            <w:tcMar>
              <w:top w:w="72" w:type="dxa"/>
              <w:left w:w="144" w:type="dxa"/>
              <w:bottom w:w="72" w:type="dxa"/>
              <w:right w:w="144" w:type="dxa"/>
            </w:tcMar>
          </w:tcPr>
          <w:p w14:paraId="31CE2335" w14:textId="7896382A" w:rsidR="006C47EC" w:rsidRPr="00ED6A21" w:rsidRDefault="006C47EC" w:rsidP="00836CBB">
            <w:pPr>
              <w:spacing w:after="0"/>
              <w:rPr>
                <w:lang w:val="en-GB" w:eastAsia="de-CH"/>
              </w:rPr>
            </w:pPr>
            <w:r w:rsidRPr="00ED6A21">
              <w:rPr>
                <w:lang w:val="en-GB" w:eastAsia="de-CH"/>
              </w:rPr>
              <w:t>D. 46,XX/46,XY (chimeric, ovotesticular DSD</w:t>
            </w:r>
            <w:r w:rsidR="006A0350" w:rsidRPr="00ED6A21">
              <w:rPr>
                <w:lang w:val="en-GB" w:eastAsia="de-CH"/>
              </w:rPr>
              <w:t>)</w:t>
            </w:r>
          </w:p>
        </w:tc>
        <w:tc>
          <w:tcPr>
            <w:tcW w:w="3420" w:type="dxa"/>
            <w:shd w:val="clear" w:color="auto" w:fill="auto"/>
            <w:tcMar>
              <w:top w:w="72" w:type="dxa"/>
              <w:left w:w="144" w:type="dxa"/>
              <w:bottom w:w="72" w:type="dxa"/>
              <w:right w:w="144" w:type="dxa"/>
            </w:tcMar>
          </w:tcPr>
          <w:p w14:paraId="4C297BF3" w14:textId="77777777" w:rsidR="006C47EC" w:rsidRPr="00ED6A21" w:rsidRDefault="006C47EC" w:rsidP="00836CBB">
            <w:pPr>
              <w:spacing w:after="0"/>
              <w:rPr>
                <w:lang w:val="en-GB" w:eastAsia="de-CH"/>
              </w:rPr>
            </w:pPr>
          </w:p>
        </w:tc>
        <w:tc>
          <w:tcPr>
            <w:tcW w:w="3600" w:type="dxa"/>
            <w:shd w:val="clear" w:color="auto" w:fill="auto"/>
            <w:tcMar>
              <w:top w:w="72" w:type="dxa"/>
              <w:left w:w="144" w:type="dxa"/>
              <w:bottom w:w="72" w:type="dxa"/>
              <w:right w:w="144" w:type="dxa"/>
            </w:tcMar>
          </w:tcPr>
          <w:p w14:paraId="6E84EEFE" w14:textId="77777777" w:rsidR="006C47EC" w:rsidRPr="00ED6A21" w:rsidRDefault="006C47EC" w:rsidP="00836CBB">
            <w:pPr>
              <w:spacing w:after="0"/>
              <w:rPr>
                <w:lang w:val="en-GB" w:eastAsia="de-CH"/>
              </w:rPr>
            </w:pPr>
          </w:p>
        </w:tc>
      </w:tr>
    </w:tbl>
    <w:p w14:paraId="0BF5D585" w14:textId="07616C13" w:rsidR="006C47EC" w:rsidRPr="00ED6A21" w:rsidRDefault="006C47EC" w:rsidP="00836CBB">
      <w:pPr>
        <w:spacing w:after="0"/>
        <w:rPr>
          <w:color w:val="000000"/>
          <w:lang w:val="en-US" w:eastAsia="de-CH"/>
        </w:rPr>
      </w:pPr>
      <w:bookmarkStart w:id="5" w:name="_Hlk150175777"/>
      <w:bookmarkEnd w:id="2"/>
      <w:r w:rsidRPr="00ED6A21">
        <w:rPr>
          <w:color w:val="000000"/>
          <w:lang w:val="en-US" w:eastAsia="de-CH"/>
        </w:rPr>
        <w:t xml:space="preserve">Abbreviations: StAR; Steroidogenic Acute Regulatory Protein defect, CYP11A1; P450 side-chain cleavage deficiency, </w:t>
      </w:r>
      <w:r w:rsidR="001A6024" w:rsidRPr="00ED6A21">
        <w:rPr>
          <w:color w:val="000000"/>
          <w:lang w:val="en-US" w:eastAsia="de-CH"/>
        </w:rPr>
        <w:t>3βHSD2</w:t>
      </w:r>
      <w:r w:rsidRPr="00ED6A21">
        <w:rPr>
          <w:color w:val="000000"/>
          <w:lang w:val="en-US" w:eastAsia="de-CH"/>
        </w:rPr>
        <w:t>; 3</w:t>
      </w:r>
      <w:r w:rsidRPr="00ED6A21">
        <w:rPr>
          <w:color w:val="000000"/>
          <w:lang w:eastAsia="de-CH"/>
        </w:rPr>
        <w:t>β</w:t>
      </w:r>
      <w:r w:rsidRPr="00ED6A21">
        <w:rPr>
          <w:color w:val="000000"/>
          <w:lang w:val="en-US" w:eastAsia="de-CH"/>
        </w:rPr>
        <w:t>-hydroxy steroid dehydrogenase 2, CYP17A1; 17</w:t>
      </w:r>
      <w:r w:rsidRPr="00ED6A21">
        <w:rPr>
          <w:color w:val="000000"/>
          <w:lang w:eastAsia="de-CH"/>
        </w:rPr>
        <w:t>α</w:t>
      </w:r>
      <w:r w:rsidRPr="00ED6A21">
        <w:rPr>
          <w:color w:val="000000"/>
          <w:lang w:val="en-US" w:eastAsia="de-CH"/>
        </w:rPr>
        <w:t xml:space="preserve">-hydroxylase/17,20-lyase deficiency, </w:t>
      </w:r>
      <w:r w:rsidR="001A6024" w:rsidRPr="00ED6A21">
        <w:rPr>
          <w:color w:val="000000"/>
          <w:lang w:val="en-US" w:eastAsia="de-CH"/>
        </w:rPr>
        <w:t>17OHD; 17</w:t>
      </w:r>
      <w:r w:rsidR="001A6024" w:rsidRPr="00ED6A21">
        <w:rPr>
          <w:color w:val="000000"/>
          <w:lang w:eastAsia="de-CH"/>
        </w:rPr>
        <w:t>α</w:t>
      </w:r>
      <w:r w:rsidR="001A6024" w:rsidRPr="00ED6A21">
        <w:rPr>
          <w:color w:val="000000"/>
          <w:lang w:val="en-US" w:eastAsia="de-CH"/>
        </w:rPr>
        <w:t>-hydroxylase/17,20-lyase deficiency,</w:t>
      </w:r>
      <w:r w:rsidRPr="00ED6A21">
        <w:rPr>
          <w:color w:val="000000"/>
          <w:lang w:val="en-US" w:eastAsia="de-CH"/>
        </w:rPr>
        <w:t xml:space="preserve"> POR; P450 oxidoreductase, HSD17B3; 17</w:t>
      </w:r>
      <w:r w:rsidRPr="00ED6A21">
        <w:rPr>
          <w:color w:val="000000"/>
          <w:lang w:eastAsia="de-CH"/>
        </w:rPr>
        <w:t>β</w:t>
      </w:r>
      <w:r w:rsidR="00516878" w:rsidRPr="00ED6A21">
        <w:rPr>
          <w:color w:val="000000"/>
          <w:lang w:val="en-US" w:eastAsia="de-CH"/>
        </w:rPr>
        <w:t>-</w:t>
      </w:r>
      <w:r w:rsidRPr="00ED6A21">
        <w:rPr>
          <w:color w:val="000000"/>
          <w:lang w:val="en-US" w:eastAsia="de-CH"/>
        </w:rPr>
        <w:t>hydroxysteroid oxidoreductase or 17-ketosteroid reductase; SF1/NR5A1; steroidogenic factor 1.</w:t>
      </w:r>
    </w:p>
    <w:bookmarkEnd w:id="5"/>
    <w:p w14:paraId="710D0FFA" w14:textId="77777777" w:rsidR="006C47EC" w:rsidRPr="00ED6A21" w:rsidRDefault="006C47EC" w:rsidP="00836CBB">
      <w:pPr>
        <w:spacing w:after="0"/>
        <w:rPr>
          <w:color w:val="000000"/>
          <w:lang w:val="en-US" w:eastAsia="de-CH"/>
        </w:rPr>
      </w:pPr>
    </w:p>
    <w:p w14:paraId="1EDF6308" w14:textId="7996144E" w:rsidR="00683460" w:rsidRPr="00673989" w:rsidRDefault="00495984" w:rsidP="00836CBB">
      <w:pPr>
        <w:spacing w:after="0"/>
        <w:rPr>
          <w:b/>
          <w:bCs/>
          <w:color w:val="00B050"/>
          <w:lang w:val="en-US" w:eastAsia="de-CH"/>
        </w:rPr>
      </w:pPr>
      <w:r w:rsidRPr="00673989">
        <w:rPr>
          <w:b/>
          <w:bCs/>
          <w:color w:val="00B050"/>
          <w:lang w:val="en-US" w:eastAsia="de-CH"/>
        </w:rPr>
        <w:t>The 46,XY Newborn With Ambiguous Genitalia</w:t>
      </w:r>
    </w:p>
    <w:p w14:paraId="0C154A5E" w14:textId="77777777" w:rsidR="00DC7FF6" w:rsidRPr="00ED6A21" w:rsidRDefault="00DC7FF6" w:rsidP="00836CBB">
      <w:pPr>
        <w:spacing w:after="0"/>
        <w:rPr>
          <w:color w:val="00B050"/>
          <w:lang w:val="en-US" w:eastAsia="de-CH"/>
        </w:rPr>
      </w:pPr>
    </w:p>
    <w:p w14:paraId="1300731E" w14:textId="7E614CB9" w:rsidR="00A6335C" w:rsidRPr="00ED6A21" w:rsidRDefault="006C47EC" w:rsidP="00836CBB">
      <w:pPr>
        <w:spacing w:after="0"/>
        <w:rPr>
          <w:lang w:val="en-US"/>
        </w:rPr>
      </w:pPr>
      <w:r w:rsidRPr="00ED6A21">
        <w:rPr>
          <w:lang w:val="en-US" w:eastAsia="de-CH"/>
        </w:rPr>
        <w:t>Ambiguous genitalia in a 46XY newborn can</w:t>
      </w:r>
      <w:r w:rsidR="00A6335C" w:rsidRPr="00ED6A21">
        <w:rPr>
          <w:lang w:val="en-US" w:eastAsia="de-CH"/>
        </w:rPr>
        <w:t xml:space="preserve"> result from</w:t>
      </w:r>
      <w:r w:rsidRPr="00ED6A21">
        <w:rPr>
          <w:lang w:val="en-US" w:eastAsia="de-CH"/>
        </w:rPr>
        <w:t xml:space="preserve"> abnormal formation of the early fetal testes (testicular dysgenesis), </w:t>
      </w:r>
      <w:r w:rsidR="00A6335C" w:rsidRPr="00ED6A21">
        <w:rPr>
          <w:lang w:val="en-US" w:eastAsia="de-CH"/>
        </w:rPr>
        <w:t>reduced</w:t>
      </w:r>
      <w:r w:rsidRPr="00ED6A21">
        <w:rPr>
          <w:lang w:val="en-US" w:eastAsia="de-CH"/>
        </w:rPr>
        <w:t xml:space="preserve"> production of testosterone or dihydrotestosterone (5</w:t>
      </w:r>
      <w:r w:rsidRPr="00ED6A21">
        <w:rPr>
          <w:lang w:eastAsia="de-CH"/>
        </w:rPr>
        <w:t>α</w:t>
      </w:r>
      <w:r w:rsidRPr="00ED6A21">
        <w:rPr>
          <w:lang w:val="en-US" w:eastAsia="de-CH"/>
        </w:rPr>
        <w:t xml:space="preserve">-reductase deficiency), or the inability to respond to androgens (androgen insensitivity syndrome, or AIS) (Table 3). Depending on the </w:t>
      </w:r>
      <w:r w:rsidR="00A6335C" w:rsidRPr="00ED6A21">
        <w:rPr>
          <w:lang w:val="en-US" w:eastAsia="de-CH"/>
        </w:rPr>
        <w:t>extent</w:t>
      </w:r>
      <w:r w:rsidRPr="00ED6A21">
        <w:rPr>
          <w:lang w:val="en-US" w:eastAsia="de-CH"/>
        </w:rPr>
        <w:t xml:space="preserve"> of androgen production defect or resistance, </w:t>
      </w:r>
      <w:r w:rsidR="00A6335C" w:rsidRPr="00ED6A21">
        <w:rPr>
          <w:lang w:val="en-US" w:eastAsia="de-CH"/>
        </w:rPr>
        <w:t>affected newborns may exhibit a range of external genitalia</w:t>
      </w:r>
      <w:r w:rsidRPr="00ED6A21">
        <w:rPr>
          <w:lang w:val="en-US" w:eastAsia="de-CH"/>
        </w:rPr>
        <w:t xml:space="preserve"> phenotype</w:t>
      </w:r>
      <w:r w:rsidR="00A6335C" w:rsidRPr="00ED6A21">
        <w:rPr>
          <w:lang w:val="en-US" w:eastAsia="de-CH"/>
        </w:rPr>
        <w:t xml:space="preserve">, varying from </w:t>
      </w:r>
      <w:r w:rsidR="00A6335C" w:rsidRPr="00ED6A21">
        <w:rPr>
          <w:lang w:val="en-US"/>
        </w:rPr>
        <w:t>those that appear typically female to those that appear typically male but with a small phallus, hypospadias, and a bifid scrotum, with or without palpable testes.</w:t>
      </w:r>
      <w:r w:rsidR="00A6335C" w:rsidRPr="00ED6A21">
        <w:rPr>
          <w:lang w:val="en-US" w:eastAsia="de-CH"/>
        </w:rPr>
        <w:t xml:space="preserve"> </w:t>
      </w:r>
      <w:r w:rsidRPr="00ED6A21">
        <w:rPr>
          <w:lang w:val="en-US" w:eastAsia="de-CH"/>
        </w:rPr>
        <w:t xml:space="preserve">Here we focus </w:t>
      </w:r>
      <w:r w:rsidR="00786407" w:rsidRPr="00ED6A21">
        <w:rPr>
          <w:lang w:val="en-US" w:eastAsia="de-CH"/>
        </w:rPr>
        <w:t>primarily</w:t>
      </w:r>
      <w:r w:rsidRPr="00ED6A21">
        <w:rPr>
          <w:lang w:val="en-US" w:eastAsia="de-CH"/>
        </w:rPr>
        <w:t xml:space="preserve"> on causes that lead to ambiguous genitalia. </w:t>
      </w:r>
      <w:r w:rsidR="00786407" w:rsidRPr="00ED6A21">
        <w:rPr>
          <w:lang w:val="en-US" w:eastAsia="de-CH"/>
        </w:rPr>
        <w:t>Broadly</w:t>
      </w:r>
      <w:r w:rsidRPr="00ED6A21">
        <w:rPr>
          <w:lang w:val="en-US" w:eastAsia="de-CH"/>
        </w:rPr>
        <w:t>, four groups of underlying causes of 46,</w:t>
      </w:r>
      <w:r w:rsidR="00035A15" w:rsidRPr="00ED6A21">
        <w:rPr>
          <w:lang w:val="en-US" w:eastAsia="de-CH"/>
        </w:rPr>
        <w:t xml:space="preserve"> </w:t>
      </w:r>
      <w:r w:rsidRPr="00ED6A21">
        <w:rPr>
          <w:lang w:val="en-US" w:eastAsia="de-CH"/>
        </w:rPr>
        <w:t xml:space="preserve">XY DSD with ambiguous genitalia can be </w:t>
      </w:r>
      <w:r w:rsidR="00786407" w:rsidRPr="00ED6A21">
        <w:rPr>
          <w:lang w:val="en-US" w:eastAsia="de-CH"/>
        </w:rPr>
        <w:t>identified</w:t>
      </w:r>
      <w:r w:rsidRPr="00ED6A21">
        <w:rPr>
          <w:lang w:val="en-US" w:eastAsia="de-CH"/>
        </w:rPr>
        <w:t>: (a) partial gonadal dysgenesis, (b) partial testosterone biosynthetic defects, (c) partial 5</w:t>
      </w:r>
      <w:r w:rsidRPr="00ED6A21">
        <w:rPr>
          <w:lang w:eastAsia="de-CH"/>
        </w:rPr>
        <w:t>α</w:t>
      </w:r>
      <w:r w:rsidRPr="00ED6A21">
        <w:rPr>
          <w:lang w:val="en-US" w:eastAsia="de-CH"/>
        </w:rPr>
        <w:t>-reductase deficiency, and (d) partial androgen insensitivity syndrome or PAIS.</w:t>
      </w:r>
    </w:p>
    <w:p w14:paraId="38B42485" w14:textId="77777777" w:rsidR="00A6335C" w:rsidRPr="00ED6A21" w:rsidRDefault="00A6335C" w:rsidP="00836CBB">
      <w:pPr>
        <w:spacing w:after="0"/>
        <w:rPr>
          <w:color w:val="000000"/>
          <w:lang w:val="en-US" w:eastAsia="de-CH"/>
        </w:rPr>
      </w:pPr>
    </w:p>
    <w:p w14:paraId="5A142827" w14:textId="2518DFCB" w:rsidR="006C47EC" w:rsidRPr="00ED6A21" w:rsidRDefault="006C47EC" w:rsidP="00836CBB">
      <w:pPr>
        <w:spacing w:after="0"/>
        <w:rPr>
          <w:caps/>
          <w:color w:val="FF0000"/>
          <w:lang w:val="en-US" w:eastAsia="de-CH"/>
        </w:rPr>
      </w:pPr>
      <w:r w:rsidRPr="00ED6A21">
        <w:rPr>
          <w:caps/>
          <w:color w:val="FF0000"/>
          <w:lang w:val="en-US" w:eastAsia="de-CH"/>
        </w:rPr>
        <w:t>Partial Gonadal Dysgenesis</w:t>
      </w:r>
    </w:p>
    <w:p w14:paraId="2BAF3E8B" w14:textId="77777777" w:rsidR="00673989" w:rsidRDefault="00673989" w:rsidP="00836CBB">
      <w:pPr>
        <w:spacing w:after="0"/>
        <w:rPr>
          <w:lang w:val="en-US" w:eastAsia="de-CH"/>
        </w:rPr>
      </w:pPr>
    </w:p>
    <w:p w14:paraId="0B9EF028" w14:textId="7694207C" w:rsidR="003110EB" w:rsidRPr="00ED6A21" w:rsidRDefault="006C47EC" w:rsidP="00836CBB">
      <w:pPr>
        <w:spacing w:after="0"/>
        <w:rPr>
          <w:lang w:val="en-US" w:eastAsia="de-CH"/>
        </w:rPr>
      </w:pPr>
      <w:r w:rsidRPr="00ED6A21">
        <w:rPr>
          <w:lang w:val="en-US" w:eastAsia="de-CH"/>
        </w:rPr>
        <w:t>In</w:t>
      </w:r>
      <w:r w:rsidR="004004E9" w:rsidRPr="00ED6A21">
        <w:rPr>
          <w:lang w:val="en-US" w:eastAsia="de-CH"/>
        </w:rPr>
        <w:t xml:space="preserve"> cases of</w:t>
      </w:r>
      <w:r w:rsidRPr="00ED6A21">
        <w:rPr>
          <w:lang w:val="en-US" w:eastAsia="de-CH"/>
        </w:rPr>
        <w:t xml:space="preserve"> partial gonadal dysgenesis, it is presumed that a gene mutation </w:t>
      </w:r>
      <w:r w:rsidR="004004E9" w:rsidRPr="00ED6A21">
        <w:rPr>
          <w:lang w:val="en-US" w:eastAsia="de-CH"/>
        </w:rPr>
        <w:t>leads to</w:t>
      </w:r>
      <w:r w:rsidRPr="00ED6A21">
        <w:rPr>
          <w:lang w:val="en-US" w:eastAsia="de-CH"/>
        </w:rPr>
        <w:t xml:space="preserve"> a partial abnormality in the development of the early urogenital ridge or gonadal anlage. </w:t>
      </w:r>
      <w:r w:rsidR="004004E9" w:rsidRPr="00ED6A21">
        <w:rPr>
          <w:lang w:val="en-US"/>
        </w:rPr>
        <w:t xml:space="preserve">This category of DSD can also involve mutations in genes such as </w:t>
      </w:r>
      <w:r w:rsidR="004004E9" w:rsidRPr="00ED6A21">
        <w:rPr>
          <w:i/>
          <w:iCs/>
          <w:lang w:val="en-US"/>
        </w:rPr>
        <w:t>SRY</w:t>
      </w:r>
      <w:r w:rsidR="004004E9" w:rsidRPr="00ED6A21">
        <w:rPr>
          <w:lang w:val="en-US"/>
        </w:rPr>
        <w:t xml:space="preserve"> and </w:t>
      </w:r>
      <w:r w:rsidR="004004E9" w:rsidRPr="00ED6A21">
        <w:rPr>
          <w:i/>
          <w:iCs/>
          <w:lang w:val="en-US"/>
        </w:rPr>
        <w:t>SOX9</w:t>
      </w:r>
      <w:r w:rsidR="004004E9" w:rsidRPr="00ED6A21">
        <w:rPr>
          <w:lang w:val="en-US"/>
        </w:rPr>
        <w:t>, which are essential for the differentiation of bipotential gonads into testes</w:t>
      </w:r>
      <w:r w:rsidR="004004E9" w:rsidRPr="00ED6A21">
        <w:rPr>
          <w:lang w:val="en-US" w:eastAsia="de-CH"/>
        </w:rPr>
        <w:t xml:space="preserve"> </w:t>
      </w:r>
      <w:r w:rsidR="006F794B" w:rsidRPr="00ED6A21">
        <w:rPr>
          <w:lang w:val="en-US" w:eastAsia="de-CH"/>
        </w:rPr>
        <w:t>(Figure 3)</w:t>
      </w:r>
      <w:r w:rsidRPr="00ED6A21">
        <w:rPr>
          <w:lang w:val="en-US" w:eastAsia="de-CH"/>
        </w:rPr>
        <w:t xml:space="preserve">. </w:t>
      </w:r>
      <w:r w:rsidR="004004E9" w:rsidRPr="00ED6A21">
        <w:rPr>
          <w:lang w:val="en-US"/>
        </w:rPr>
        <w:t>Partial gonadal dysgenesis is typically associated with incomplete masculinization of the external genitalia, along with varying degrees of maintenance of Wolffian ducts and inhibition of Müllerian ducts. For a summary of known genetic variations</w:t>
      </w:r>
      <w:r w:rsidR="001A6024" w:rsidRPr="00ED6A21">
        <w:rPr>
          <w:lang w:val="en-US"/>
        </w:rPr>
        <w:t xml:space="preserve"> associated with gonadal dysgenesis</w:t>
      </w:r>
      <w:r w:rsidR="004004E9" w:rsidRPr="00ED6A21">
        <w:rPr>
          <w:lang w:val="en-US"/>
        </w:rPr>
        <w:t xml:space="preserve">, please refer to </w:t>
      </w:r>
      <w:r w:rsidRPr="00ED6A21">
        <w:rPr>
          <w:lang w:val="en-US" w:eastAsia="de-CH"/>
        </w:rPr>
        <w:t>Table 4.</w:t>
      </w:r>
    </w:p>
    <w:p w14:paraId="16356797" w14:textId="77777777" w:rsidR="004A516F" w:rsidRPr="00ED6A21" w:rsidRDefault="004A516F" w:rsidP="00836CBB">
      <w:pPr>
        <w:spacing w:after="0"/>
        <w:rPr>
          <w:lang w:val="en-US" w:eastAsia="de-CH"/>
        </w:rPr>
      </w:pPr>
    </w:p>
    <w:p w14:paraId="54803389" w14:textId="34CAE532" w:rsidR="003110EB" w:rsidRPr="00ED6A21" w:rsidRDefault="003110EB" w:rsidP="00836CBB">
      <w:pPr>
        <w:spacing w:after="0"/>
        <w:rPr>
          <w:lang w:val="en-US" w:eastAsia="de-CH"/>
        </w:rPr>
      </w:pPr>
      <w:r w:rsidRPr="00ED6A21">
        <w:rPr>
          <w:lang w:val="en-US" w:eastAsia="de-CH"/>
        </w:rPr>
        <w:lastRenderedPageBreak/>
        <w:t xml:space="preserve">Leydig cell aplasia or hypoplasia </w:t>
      </w:r>
      <w:r w:rsidR="004004E9" w:rsidRPr="00ED6A21">
        <w:rPr>
          <w:lang w:val="en-US" w:eastAsia="de-CH"/>
        </w:rPr>
        <w:t>represents</w:t>
      </w:r>
      <w:r w:rsidRPr="00ED6A21">
        <w:rPr>
          <w:lang w:val="en-US" w:eastAsia="de-CH"/>
        </w:rPr>
        <w:t xml:space="preserve"> a varia</w:t>
      </w:r>
      <w:r w:rsidR="004004E9" w:rsidRPr="00ED6A21">
        <w:rPr>
          <w:lang w:val="en-US" w:eastAsia="de-CH"/>
        </w:rPr>
        <w:t>tion</w:t>
      </w:r>
      <w:r w:rsidRPr="00ED6A21">
        <w:rPr>
          <w:lang w:val="en-US" w:eastAsia="de-CH"/>
        </w:rPr>
        <w:t xml:space="preserve"> of gonadal dysgenesis</w:t>
      </w:r>
      <w:r w:rsidR="004004E9" w:rsidRPr="00ED6A21">
        <w:rPr>
          <w:lang w:val="en-US" w:eastAsia="de-CH"/>
        </w:rPr>
        <w:t>, characterized by</w:t>
      </w:r>
      <w:r w:rsidRPr="00ED6A21">
        <w:rPr>
          <w:lang w:val="en-US" w:eastAsia="de-CH"/>
        </w:rPr>
        <w:t xml:space="preserve"> inadequate Leydig cell differentiation in the male gonad</w:t>
      </w:r>
      <w:r w:rsidR="004004E9" w:rsidRPr="00ED6A21">
        <w:rPr>
          <w:lang w:val="en-US" w:eastAsia="de-CH"/>
        </w:rPr>
        <w:t xml:space="preserve">, </w:t>
      </w:r>
      <w:r w:rsidRPr="00ED6A21">
        <w:rPr>
          <w:lang w:val="en-US" w:eastAsia="de-CH"/>
        </w:rPr>
        <w:t>result</w:t>
      </w:r>
      <w:r w:rsidR="004004E9" w:rsidRPr="00ED6A21">
        <w:rPr>
          <w:lang w:val="en-US" w:eastAsia="de-CH"/>
        </w:rPr>
        <w:t>ing</w:t>
      </w:r>
      <w:r w:rsidRPr="00ED6A21">
        <w:rPr>
          <w:lang w:val="en-US" w:eastAsia="de-CH"/>
        </w:rPr>
        <w:t xml:space="preserve"> in impaired androgen production.  </w:t>
      </w:r>
      <w:r w:rsidR="004004E9" w:rsidRPr="00ED6A21">
        <w:rPr>
          <w:lang w:val="en-US" w:eastAsia="de-CH"/>
        </w:rPr>
        <w:t xml:space="preserve">Mutations in the </w:t>
      </w:r>
      <w:r w:rsidRPr="00ED6A21">
        <w:rPr>
          <w:lang w:val="en-US" w:eastAsia="de-CH"/>
        </w:rPr>
        <w:t>LH receptor gene (</w:t>
      </w:r>
      <w:r w:rsidRPr="00ED6A21">
        <w:rPr>
          <w:i/>
          <w:iCs/>
          <w:lang w:val="en-US" w:eastAsia="de-CH"/>
        </w:rPr>
        <w:t>LHCGR</w:t>
      </w:r>
      <w:r w:rsidRPr="00ED6A21">
        <w:rPr>
          <w:lang w:val="en-US" w:eastAsia="de-CH"/>
        </w:rPr>
        <w:t>) as well as polymorphism</w:t>
      </w:r>
      <w:r w:rsidR="004004E9" w:rsidRPr="00ED6A21">
        <w:rPr>
          <w:lang w:val="en-US" w:eastAsia="de-CH"/>
        </w:rPr>
        <w:t>s</w:t>
      </w:r>
      <w:r w:rsidRPr="00ED6A21">
        <w:rPr>
          <w:lang w:val="en-US" w:eastAsia="de-CH"/>
        </w:rPr>
        <w:t xml:space="preserve"> have been associated with this condition</w:t>
      </w:r>
      <w:r w:rsidR="00E52D55" w:rsidRPr="00ED6A21">
        <w:rPr>
          <w:lang w:val="en-US" w:eastAsia="de-CH"/>
        </w:rPr>
        <w:t xml:space="preserve"> </w:t>
      </w:r>
      <w:r w:rsidR="00E52D55" w:rsidRPr="00ED6A21">
        <w:rPr>
          <w:lang w:val="en-US" w:eastAsia="de-CH"/>
        </w:rPr>
        <w:fldChar w:fldCharType="begin"/>
      </w:r>
      <w:r w:rsidR="00AD54A0" w:rsidRPr="00ED6A21">
        <w:rPr>
          <w:lang w:val="en-US" w:eastAsia="de-CH"/>
        </w:rPr>
        <w:instrText xml:space="preserve"> ADDIN EN.CITE &lt;EndNote&gt;&lt;Cite&gt;&lt;Author&gt;Zenteno&lt;/Author&gt;&lt;Year&gt;1999&lt;/Year&gt;&lt;RecNum&gt;22&lt;/RecNum&gt;&lt;DisplayText&gt;(25)&lt;/DisplayText&gt;&lt;record&gt;&lt;rec-number&gt;22&lt;/rec-number&gt;&lt;foreign-keys&gt;&lt;key app="EN" db-id="99fwefx2j0av97e2vao55xaj2wz05e20xp2s" timestamp="1698611993"&gt;22&lt;/key&gt;&lt;/foreign-keys&gt;&lt;ref-type name="Journal Article"&gt;17&lt;/ref-type&gt;&lt;contributors&gt;&lt;authors&gt;&lt;author&gt;Zenteno, J. C.&lt;/author&gt;&lt;author&gt;Canto, P.&lt;/author&gt;&lt;author&gt;Kofman-Alfaro, S.&lt;/author&gt;&lt;author&gt;Mendez, J. P.&lt;/author&gt;&lt;/authors&gt;&lt;/contributors&gt;&lt;auth-address&gt;Research Unit in Developmental Biology, Hospital de Pediatría, Centro Médico Nacional Siglo XXI, Instituto Mexicano del Seguro Social, Mexico, DF, Mexico.&lt;/auth-address&gt;&lt;titles&gt;&lt;title&gt;Evidence for genetic heterogeneity in male pseudohermaphroditism due to Leydig cell hypoplasia&lt;/title&gt;&lt;secondary-title&gt;J Clin Endocrinol Metab&lt;/secondary-title&gt;&lt;/titles&gt;&lt;periodical&gt;&lt;full-title&gt;J Clin Endocrinol Metab&lt;/full-title&gt;&lt;/periodical&gt;&lt;pages&gt;3803-6&lt;/pages&gt;&lt;volume&gt;84&lt;/volume&gt;&lt;number&gt;10&lt;/number&gt;&lt;edition&gt;1999/10/16&lt;/edition&gt;&lt;keywords&gt;&lt;keyword&gt;Adolescent&lt;/keyword&gt;&lt;keyword&gt;Adult&lt;/keyword&gt;&lt;keyword&gt;Base Sequence/genetics&lt;/keyword&gt;&lt;keyword&gt;Cell Differentiation&lt;/keyword&gt;&lt;keyword&gt;Child&lt;/keyword&gt;&lt;keyword&gt;Disorders of Sex Development/*etiology/genetics&lt;/keyword&gt;&lt;keyword&gt;Female&lt;/keyword&gt;&lt;keyword&gt;*Genetic Variation&lt;/keyword&gt;&lt;keyword&gt;Homozygote&lt;/keyword&gt;&lt;keyword&gt;Humans&lt;/keyword&gt;&lt;keyword&gt;Leydig Cells/*pathology&lt;/keyword&gt;&lt;keyword&gt;Male&lt;/keyword&gt;&lt;keyword&gt;Mutation/genetics&lt;/keyword&gt;&lt;keyword&gt;Pedigree&lt;/keyword&gt;&lt;keyword&gt;Polymorphism, Genetic/genetics&lt;/keyword&gt;&lt;keyword&gt;Receptors, LH/genetics&lt;/keyword&gt;&lt;keyword&gt;Testicular Diseases/*complications/*pathology&lt;/keyword&gt;&lt;keyword&gt;Testis/*pathology&lt;/keyword&gt;&lt;/keywords&gt;&lt;dates&gt;&lt;year&gt;1999&lt;/year&gt;&lt;pub-dates&gt;&lt;date&gt;Oct&lt;/date&gt;&lt;/pub-dates&gt;&lt;/dates&gt;&lt;isbn&gt;0021-972X (Print)&amp;#xD;0021-972x&lt;/isbn&gt;&lt;accession-num&gt;10523033&lt;/accession-num&gt;&lt;urls&gt;&lt;/urls&gt;&lt;electronic-resource-num&gt;10.1210/jcem.84.10.6081&lt;/electronic-resource-num&gt;&lt;remote-database-provider&gt;NLM&lt;/remote-database-provider&gt;&lt;language&gt;eng&lt;/language&gt;&lt;/record&gt;&lt;/Cite&gt;&lt;/EndNote&gt;</w:instrText>
      </w:r>
      <w:r w:rsidR="00E52D55" w:rsidRPr="00ED6A21">
        <w:rPr>
          <w:lang w:val="en-US" w:eastAsia="de-CH"/>
        </w:rPr>
        <w:fldChar w:fldCharType="separate"/>
      </w:r>
      <w:r w:rsidR="00AD54A0" w:rsidRPr="00ED6A21">
        <w:rPr>
          <w:noProof/>
          <w:lang w:val="en-US" w:eastAsia="de-CH"/>
        </w:rPr>
        <w:t>(25)</w:t>
      </w:r>
      <w:r w:rsidR="00E52D55" w:rsidRPr="00ED6A21">
        <w:rPr>
          <w:lang w:val="en-US" w:eastAsia="de-CH"/>
        </w:rPr>
        <w:fldChar w:fldCharType="end"/>
      </w:r>
      <w:r w:rsidRPr="00ED6A21">
        <w:rPr>
          <w:lang w:val="en-US" w:eastAsia="de-CH"/>
        </w:rPr>
        <w:t xml:space="preserve">. The phenotype associated with Leydig cell hypoplasia </w:t>
      </w:r>
      <w:r w:rsidR="004004E9" w:rsidRPr="00ED6A21">
        <w:rPr>
          <w:lang w:val="en-US" w:eastAsia="de-CH"/>
        </w:rPr>
        <w:t>includes</w:t>
      </w:r>
      <w:r w:rsidRPr="00ED6A21">
        <w:rPr>
          <w:lang w:val="en-US" w:eastAsia="de-CH"/>
        </w:rPr>
        <w:t xml:space="preserve"> incomplete masculinization of the external genitalia</w:t>
      </w:r>
      <w:r w:rsidR="004004E9" w:rsidRPr="00ED6A21">
        <w:rPr>
          <w:lang w:val="en-US" w:eastAsia="de-CH"/>
        </w:rPr>
        <w:t xml:space="preserve">, along with </w:t>
      </w:r>
      <w:r w:rsidRPr="00ED6A21">
        <w:rPr>
          <w:lang w:val="en-US" w:eastAsia="de-CH"/>
        </w:rPr>
        <w:t xml:space="preserve">incomplete development and maintenance of the Wolffian ducts.  </w:t>
      </w:r>
    </w:p>
    <w:p w14:paraId="2B5A07FE" w14:textId="77777777" w:rsidR="006C47EC" w:rsidRPr="00ED6A21" w:rsidRDefault="006C47EC" w:rsidP="00836CBB">
      <w:pPr>
        <w:spacing w:after="0"/>
        <w:rPr>
          <w:lang w:val="en-US"/>
        </w:rPr>
      </w:pPr>
    </w:p>
    <w:tbl>
      <w:tblPr>
        <w:tblW w:w="1107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170"/>
        <w:gridCol w:w="1620"/>
        <w:gridCol w:w="1440"/>
        <w:gridCol w:w="1530"/>
        <w:gridCol w:w="2340"/>
        <w:gridCol w:w="1350"/>
      </w:tblGrid>
      <w:tr w:rsidR="00673989" w:rsidRPr="00ED6A21" w14:paraId="2D564E01" w14:textId="77777777" w:rsidTr="00D20327">
        <w:tc>
          <w:tcPr>
            <w:tcW w:w="11070" w:type="dxa"/>
            <w:gridSpan w:val="7"/>
            <w:shd w:val="clear" w:color="auto" w:fill="FFFF00"/>
          </w:tcPr>
          <w:p w14:paraId="3CB2AAFC" w14:textId="42F9954A" w:rsidR="00673989" w:rsidRPr="00673989" w:rsidRDefault="00673989" w:rsidP="00836CBB">
            <w:pPr>
              <w:spacing w:after="0"/>
              <w:rPr>
                <w:b/>
                <w:bCs/>
              </w:rPr>
            </w:pPr>
            <w:bookmarkStart w:id="6" w:name="_Hlk148814100"/>
            <w:r w:rsidRPr="00673989">
              <w:rPr>
                <w:b/>
                <w:bCs/>
                <w:lang w:val="en-US"/>
              </w:rPr>
              <w:t xml:space="preserve">Table 4. Monogenic </w:t>
            </w:r>
            <w:r w:rsidRPr="00673989">
              <w:rPr>
                <w:b/>
                <w:bCs/>
                <w:lang w:val="en-US"/>
              </w:rPr>
              <w:t>D</w:t>
            </w:r>
            <w:r w:rsidRPr="00673989">
              <w:rPr>
                <w:b/>
                <w:bCs/>
                <w:lang w:val="en-US"/>
              </w:rPr>
              <w:t xml:space="preserve">isorders of </w:t>
            </w:r>
            <w:r w:rsidRPr="00673989">
              <w:rPr>
                <w:b/>
                <w:bCs/>
                <w:lang w:val="en-US"/>
              </w:rPr>
              <w:t>G</w:t>
            </w:r>
            <w:r w:rsidRPr="00673989">
              <w:rPr>
                <w:b/>
                <w:bCs/>
                <w:lang w:val="en-US"/>
              </w:rPr>
              <w:t xml:space="preserve">onadal </w:t>
            </w:r>
            <w:r w:rsidRPr="00673989">
              <w:rPr>
                <w:b/>
                <w:bCs/>
                <w:lang w:val="en-US"/>
              </w:rPr>
              <w:t>D</w:t>
            </w:r>
            <w:r w:rsidRPr="00673989">
              <w:rPr>
                <w:b/>
                <w:bCs/>
                <w:lang w:val="en-US"/>
              </w:rPr>
              <w:t>evelopment/</w:t>
            </w:r>
            <w:r w:rsidRPr="00673989">
              <w:rPr>
                <w:b/>
                <w:bCs/>
                <w:lang w:val="en-US"/>
              </w:rPr>
              <w:t>D</w:t>
            </w:r>
            <w:r w:rsidRPr="00673989">
              <w:rPr>
                <w:b/>
                <w:bCs/>
                <w:lang w:val="en-US"/>
              </w:rPr>
              <w:t xml:space="preserve">ifferentiation and </w:t>
            </w:r>
            <w:r w:rsidRPr="00673989">
              <w:rPr>
                <w:b/>
                <w:bCs/>
                <w:lang w:val="en-US"/>
              </w:rPr>
              <w:t>A</w:t>
            </w:r>
            <w:r w:rsidRPr="00673989">
              <w:rPr>
                <w:b/>
                <w:bCs/>
                <w:lang w:val="en-US"/>
              </w:rPr>
              <w:t xml:space="preserve">ssociated DSD </w:t>
            </w:r>
            <w:r w:rsidRPr="00673989">
              <w:rPr>
                <w:b/>
                <w:bCs/>
                <w:lang w:val="en-US"/>
              </w:rPr>
              <w:t>P</w:t>
            </w:r>
            <w:r w:rsidRPr="00673989">
              <w:rPr>
                <w:b/>
                <w:bCs/>
                <w:lang w:val="en-US"/>
              </w:rPr>
              <w:t xml:space="preserve">resentations in </w:t>
            </w:r>
            <w:r w:rsidRPr="00673989">
              <w:rPr>
                <w:b/>
                <w:bCs/>
                <w:lang w:val="en-US"/>
              </w:rPr>
              <w:t>H</w:t>
            </w:r>
            <w:r w:rsidRPr="00673989">
              <w:rPr>
                <w:b/>
                <w:bCs/>
                <w:lang w:val="en-US"/>
              </w:rPr>
              <w:t xml:space="preserve">umans, </w:t>
            </w:r>
            <w:r w:rsidRPr="00673989">
              <w:rPr>
                <w:b/>
                <w:bCs/>
                <w:lang w:val="en-US"/>
              </w:rPr>
              <w:t>B</w:t>
            </w:r>
            <w:r w:rsidRPr="00673989">
              <w:rPr>
                <w:b/>
                <w:bCs/>
                <w:lang w:val="en-US"/>
              </w:rPr>
              <w:t xml:space="preserve">oth </w:t>
            </w:r>
            <w:proofErr w:type="gramStart"/>
            <w:r w:rsidRPr="00673989">
              <w:rPr>
                <w:b/>
                <w:bCs/>
                <w:lang w:val="en-US"/>
              </w:rPr>
              <w:t>46,XY</w:t>
            </w:r>
            <w:proofErr w:type="gramEnd"/>
            <w:r w:rsidRPr="00673989">
              <w:rPr>
                <w:b/>
                <w:bCs/>
                <w:lang w:val="en-US"/>
              </w:rPr>
              <w:t xml:space="preserve"> and 46,XX</w:t>
            </w:r>
          </w:p>
        </w:tc>
      </w:tr>
      <w:tr w:rsidR="006C47EC" w:rsidRPr="00ED6A21" w14:paraId="65217634" w14:textId="77777777" w:rsidTr="00D20327">
        <w:tc>
          <w:tcPr>
            <w:tcW w:w="1620" w:type="dxa"/>
          </w:tcPr>
          <w:p w14:paraId="42562751" w14:textId="77777777" w:rsidR="006C47EC" w:rsidRPr="00673989" w:rsidRDefault="006C47EC" w:rsidP="00836CBB">
            <w:pPr>
              <w:spacing w:after="0"/>
              <w:rPr>
                <w:b/>
                <w:bCs/>
              </w:rPr>
            </w:pPr>
            <w:r w:rsidRPr="00673989">
              <w:rPr>
                <w:b/>
                <w:bCs/>
              </w:rPr>
              <w:t>Gene defect</w:t>
            </w:r>
          </w:p>
        </w:tc>
        <w:tc>
          <w:tcPr>
            <w:tcW w:w="1170" w:type="dxa"/>
          </w:tcPr>
          <w:p w14:paraId="7E2F1DC5" w14:textId="77777777" w:rsidR="006C47EC" w:rsidRPr="00673989" w:rsidRDefault="006C47EC" w:rsidP="00836CBB">
            <w:pPr>
              <w:spacing w:after="0"/>
              <w:rPr>
                <w:b/>
                <w:bCs/>
              </w:rPr>
            </w:pPr>
            <w:r w:rsidRPr="00673989">
              <w:rPr>
                <w:b/>
                <w:bCs/>
              </w:rPr>
              <w:t>Locus</w:t>
            </w:r>
          </w:p>
        </w:tc>
        <w:tc>
          <w:tcPr>
            <w:tcW w:w="1620" w:type="dxa"/>
          </w:tcPr>
          <w:p w14:paraId="70961C7A" w14:textId="77777777" w:rsidR="006C47EC" w:rsidRPr="00673989" w:rsidRDefault="006C47EC" w:rsidP="00836CBB">
            <w:pPr>
              <w:spacing w:after="0"/>
              <w:rPr>
                <w:b/>
                <w:bCs/>
              </w:rPr>
            </w:pPr>
            <w:r w:rsidRPr="00673989">
              <w:rPr>
                <w:b/>
                <w:bCs/>
              </w:rPr>
              <w:t>Mode of transmission</w:t>
            </w:r>
          </w:p>
        </w:tc>
        <w:tc>
          <w:tcPr>
            <w:tcW w:w="5310" w:type="dxa"/>
            <w:gridSpan w:val="3"/>
          </w:tcPr>
          <w:p w14:paraId="49CF75B9" w14:textId="77777777" w:rsidR="006C47EC" w:rsidRPr="00673989" w:rsidRDefault="006C47EC" w:rsidP="00836CBB">
            <w:pPr>
              <w:spacing w:after="0"/>
              <w:rPr>
                <w:b/>
                <w:bCs/>
              </w:rPr>
            </w:pPr>
            <w:r w:rsidRPr="00673989">
              <w:rPr>
                <w:b/>
                <w:bCs/>
              </w:rPr>
              <w:t>Clinical presentation</w:t>
            </w:r>
          </w:p>
        </w:tc>
        <w:tc>
          <w:tcPr>
            <w:tcW w:w="1350" w:type="dxa"/>
          </w:tcPr>
          <w:p w14:paraId="36E4085C" w14:textId="77777777" w:rsidR="006C47EC" w:rsidRPr="00673989" w:rsidRDefault="006C47EC" w:rsidP="00836CBB">
            <w:pPr>
              <w:spacing w:after="0"/>
              <w:rPr>
                <w:b/>
                <w:bCs/>
              </w:rPr>
            </w:pPr>
            <w:r w:rsidRPr="00673989">
              <w:rPr>
                <w:b/>
                <w:bCs/>
              </w:rPr>
              <w:t>Reference</w:t>
            </w:r>
          </w:p>
        </w:tc>
      </w:tr>
      <w:tr w:rsidR="006C47EC" w:rsidRPr="00ED6A21" w14:paraId="77F57782" w14:textId="77777777" w:rsidTr="00D20327">
        <w:tc>
          <w:tcPr>
            <w:tcW w:w="1620" w:type="dxa"/>
          </w:tcPr>
          <w:p w14:paraId="4FC09F5A" w14:textId="77777777" w:rsidR="006C47EC" w:rsidRPr="00ED6A21" w:rsidRDefault="006C47EC" w:rsidP="00836CBB">
            <w:pPr>
              <w:spacing w:after="0"/>
            </w:pPr>
          </w:p>
        </w:tc>
        <w:tc>
          <w:tcPr>
            <w:tcW w:w="1170" w:type="dxa"/>
          </w:tcPr>
          <w:p w14:paraId="2BAE2034" w14:textId="77777777" w:rsidR="006C47EC" w:rsidRPr="00ED6A21" w:rsidRDefault="006C47EC" w:rsidP="00836CBB">
            <w:pPr>
              <w:spacing w:after="0"/>
            </w:pPr>
          </w:p>
        </w:tc>
        <w:tc>
          <w:tcPr>
            <w:tcW w:w="1620" w:type="dxa"/>
          </w:tcPr>
          <w:p w14:paraId="521642EE" w14:textId="77777777" w:rsidR="006C47EC" w:rsidRPr="00ED6A21" w:rsidRDefault="006C47EC" w:rsidP="00836CBB">
            <w:pPr>
              <w:spacing w:after="0"/>
            </w:pPr>
          </w:p>
        </w:tc>
        <w:tc>
          <w:tcPr>
            <w:tcW w:w="2970" w:type="dxa"/>
            <w:gridSpan w:val="2"/>
          </w:tcPr>
          <w:p w14:paraId="3B128EB6" w14:textId="77777777" w:rsidR="006C47EC" w:rsidRPr="00ED6A21" w:rsidRDefault="006C47EC" w:rsidP="00836CBB">
            <w:pPr>
              <w:spacing w:after="0"/>
            </w:pPr>
            <w:r w:rsidRPr="00ED6A21">
              <w:t>DSD phenotype</w:t>
            </w:r>
          </w:p>
        </w:tc>
        <w:tc>
          <w:tcPr>
            <w:tcW w:w="2340" w:type="dxa"/>
          </w:tcPr>
          <w:p w14:paraId="51F9A552" w14:textId="77777777" w:rsidR="006C47EC" w:rsidRPr="00ED6A21" w:rsidRDefault="006C47EC" w:rsidP="00836CBB">
            <w:pPr>
              <w:spacing w:after="0"/>
            </w:pPr>
            <w:r w:rsidRPr="00ED6A21">
              <w:t>Other</w:t>
            </w:r>
          </w:p>
        </w:tc>
        <w:tc>
          <w:tcPr>
            <w:tcW w:w="1350" w:type="dxa"/>
          </w:tcPr>
          <w:p w14:paraId="71482662" w14:textId="77777777" w:rsidR="006C47EC" w:rsidRPr="00ED6A21" w:rsidRDefault="006C47EC" w:rsidP="00836CBB">
            <w:pPr>
              <w:spacing w:after="0"/>
            </w:pPr>
          </w:p>
        </w:tc>
      </w:tr>
      <w:tr w:rsidR="00D20327" w:rsidRPr="00ED6A21" w14:paraId="051D67C8" w14:textId="77777777" w:rsidTr="00D20327">
        <w:tc>
          <w:tcPr>
            <w:tcW w:w="1620" w:type="dxa"/>
          </w:tcPr>
          <w:p w14:paraId="1EF6A473" w14:textId="77777777" w:rsidR="006C47EC" w:rsidRPr="00ED6A21" w:rsidRDefault="006C47EC" w:rsidP="00836CBB">
            <w:pPr>
              <w:spacing w:after="0"/>
            </w:pPr>
          </w:p>
        </w:tc>
        <w:tc>
          <w:tcPr>
            <w:tcW w:w="1170" w:type="dxa"/>
          </w:tcPr>
          <w:p w14:paraId="770F8ABE" w14:textId="77777777" w:rsidR="006C47EC" w:rsidRPr="00ED6A21" w:rsidRDefault="006C47EC" w:rsidP="00836CBB">
            <w:pPr>
              <w:spacing w:after="0"/>
            </w:pPr>
          </w:p>
        </w:tc>
        <w:tc>
          <w:tcPr>
            <w:tcW w:w="1620" w:type="dxa"/>
          </w:tcPr>
          <w:p w14:paraId="2A4A995B" w14:textId="77777777" w:rsidR="006C47EC" w:rsidRPr="00ED6A21" w:rsidRDefault="006C47EC" w:rsidP="00836CBB">
            <w:pPr>
              <w:spacing w:after="0"/>
            </w:pPr>
          </w:p>
        </w:tc>
        <w:tc>
          <w:tcPr>
            <w:tcW w:w="1440" w:type="dxa"/>
          </w:tcPr>
          <w:p w14:paraId="0AE9F521" w14:textId="77777777" w:rsidR="006C47EC" w:rsidRPr="00ED6A21" w:rsidRDefault="006C47EC" w:rsidP="00836CBB">
            <w:pPr>
              <w:spacing w:after="0"/>
            </w:pPr>
            <w:r w:rsidRPr="00ED6A21">
              <w:t>46, XX</w:t>
            </w:r>
          </w:p>
        </w:tc>
        <w:tc>
          <w:tcPr>
            <w:tcW w:w="1530" w:type="dxa"/>
          </w:tcPr>
          <w:p w14:paraId="4C6DA7E3" w14:textId="77777777" w:rsidR="006C47EC" w:rsidRPr="00ED6A21" w:rsidRDefault="006C47EC" w:rsidP="00836CBB">
            <w:pPr>
              <w:spacing w:after="0"/>
            </w:pPr>
            <w:r w:rsidRPr="00ED6A21">
              <w:t>46, XY</w:t>
            </w:r>
          </w:p>
        </w:tc>
        <w:tc>
          <w:tcPr>
            <w:tcW w:w="2340" w:type="dxa"/>
          </w:tcPr>
          <w:p w14:paraId="25CE9272" w14:textId="77777777" w:rsidR="006C47EC" w:rsidRPr="00ED6A21" w:rsidRDefault="006C47EC" w:rsidP="00836CBB">
            <w:pPr>
              <w:spacing w:after="0"/>
            </w:pPr>
          </w:p>
        </w:tc>
        <w:tc>
          <w:tcPr>
            <w:tcW w:w="1350" w:type="dxa"/>
          </w:tcPr>
          <w:p w14:paraId="00D4F73C" w14:textId="77777777" w:rsidR="006C47EC" w:rsidRPr="00ED6A21" w:rsidRDefault="006C47EC" w:rsidP="00836CBB">
            <w:pPr>
              <w:spacing w:after="0"/>
            </w:pPr>
          </w:p>
        </w:tc>
      </w:tr>
      <w:tr w:rsidR="00D20327" w:rsidRPr="00ED6A21" w14:paraId="7B6F8744" w14:textId="77777777" w:rsidTr="00D20327">
        <w:tc>
          <w:tcPr>
            <w:tcW w:w="1620" w:type="dxa"/>
          </w:tcPr>
          <w:p w14:paraId="542312DD" w14:textId="77777777" w:rsidR="006C47EC" w:rsidRPr="00ED6A21" w:rsidRDefault="006C47EC" w:rsidP="00836CBB">
            <w:pPr>
              <w:spacing w:after="0"/>
              <w:rPr>
                <w:i/>
                <w:iCs/>
              </w:rPr>
            </w:pPr>
            <w:r w:rsidRPr="00ED6A21">
              <w:rPr>
                <w:i/>
                <w:iCs/>
              </w:rPr>
              <w:t>ARX</w:t>
            </w:r>
          </w:p>
        </w:tc>
        <w:tc>
          <w:tcPr>
            <w:tcW w:w="1170" w:type="dxa"/>
          </w:tcPr>
          <w:p w14:paraId="609777E4" w14:textId="77777777" w:rsidR="006C47EC" w:rsidRPr="00ED6A21" w:rsidRDefault="006C47EC" w:rsidP="00836CBB">
            <w:pPr>
              <w:spacing w:after="0"/>
            </w:pPr>
            <w:r w:rsidRPr="00ED6A21">
              <w:t>Xp22.13</w:t>
            </w:r>
          </w:p>
        </w:tc>
        <w:tc>
          <w:tcPr>
            <w:tcW w:w="1620" w:type="dxa"/>
          </w:tcPr>
          <w:p w14:paraId="2DDF4AFC" w14:textId="77777777" w:rsidR="006C47EC" w:rsidRPr="00ED6A21" w:rsidRDefault="006C47EC" w:rsidP="00836CBB">
            <w:pPr>
              <w:spacing w:after="0"/>
            </w:pPr>
            <w:r w:rsidRPr="00ED6A21">
              <w:t>XL</w:t>
            </w:r>
          </w:p>
        </w:tc>
        <w:tc>
          <w:tcPr>
            <w:tcW w:w="1440" w:type="dxa"/>
          </w:tcPr>
          <w:p w14:paraId="6A4C6143" w14:textId="77777777" w:rsidR="006C47EC" w:rsidRPr="00ED6A21" w:rsidRDefault="006C47EC" w:rsidP="00836CBB">
            <w:pPr>
              <w:spacing w:after="0"/>
            </w:pPr>
          </w:p>
        </w:tc>
        <w:tc>
          <w:tcPr>
            <w:tcW w:w="1530" w:type="dxa"/>
          </w:tcPr>
          <w:p w14:paraId="0F3C3EA1" w14:textId="77777777" w:rsidR="006C47EC" w:rsidRPr="00ED6A21" w:rsidRDefault="006C47EC" w:rsidP="00836CBB">
            <w:pPr>
              <w:spacing w:after="0"/>
            </w:pPr>
            <w:r w:rsidRPr="00ED6A21">
              <w:t>Testicular dysgenesis</w:t>
            </w:r>
          </w:p>
        </w:tc>
        <w:tc>
          <w:tcPr>
            <w:tcW w:w="2340" w:type="dxa"/>
          </w:tcPr>
          <w:p w14:paraId="21F41F06" w14:textId="48AC79C4" w:rsidR="006C47EC" w:rsidRPr="00ED6A21" w:rsidRDefault="006C47EC" w:rsidP="00D20327">
            <w:pPr>
              <w:spacing w:after="0"/>
              <w:rPr>
                <w:lang w:val="en-US"/>
              </w:rPr>
            </w:pPr>
            <w:r w:rsidRPr="00ED6A21">
              <w:rPr>
                <w:lang w:val="en-US"/>
              </w:rPr>
              <w:t>Lissencephaly, epilepsy, intellectual disability temperature instability</w:t>
            </w:r>
          </w:p>
        </w:tc>
        <w:tc>
          <w:tcPr>
            <w:tcW w:w="1350" w:type="dxa"/>
          </w:tcPr>
          <w:p w14:paraId="2D56F130" w14:textId="6C7143FA" w:rsidR="006C47EC" w:rsidRPr="00ED6A21" w:rsidRDefault="00A027D3" w:rsidP="00836CBB">
            <w:pPr>
              <w:spacing w:after="0"/>
            </w:pPr>
            <w:r w:rsidRPr="00ED6A21">
              <w:fldChar w:fldCharType="begin"/>
            </w:r>
            <w:r w:rsidR="00AD54A0" w:rsidRPr="00ED6A21">
              <w:instrText xml:space="preserve"> ADDIN EN.CITE &lt;EndNote&gt;&lt;Cite&gt;&lt;Author&gt;Ogata&lt;/Author&gt;&lt;Year&gt;2000&lt;/Year&gt;&lt;RecNum&gt;124&lt;/RecNum&gt;&lt;DisplayText&gt;(26)&lt;/DisplayText&gt;&lt;record&gt;&lt;rec-number&gt;124&lt;/rec-number&gt;&lt;foreign-keys&gt;&lt;key app="EN" db-id="vwer2e0v25r9dceeeto5se53pras2eftvrs0" timestamp="1698743693"&gt;124&lt;/key&gt;&lt;/foreign-keys&gt;&lt;ref-type name="Journal Article"&gt;17&lt;/ref-type&gt;&lt;contributors&gt;&lt;authors&gt;&lt;author&gt;Ogata, T.&lt;/author&gt;&lt;author&gt;Matsuo, N.&lt;/author&gt;&lt;author&gt;Hiraoka, N.&lt;/author&gt;&lt;author&gt;Hata, J. I.&lt;/author&gt;&lt;/authors&gt;&lt;/contributors&gt;&lt;titles&gt;&lt;title&gt;X-linked lissencephaly with ambiguous genitalia: delineation of further case&lt;/title&gt;&lt;secondary-title&gt;Am J Med Genet&lt;/secondary-title&gt;&lt;/titles&gt;&lt;periodical&gt;&lt;full-title&gt;Am J Med Genet&lt;/full-title&gt;&lt;/periodical&gt;&lt;pages&gt;174-6&lt;/pages&gt;&lt;volume&gt;94&lt;/volume&gt;&lt;number&gt;2&lt;/number&gt;&lt;keywords&gt;&lt;keyword&gt;Abnormalities, Multiple/*genetics&lt;/keyword&gt;&lt;keyword&gt;Brain/*abnormalities&lt;/keyword&gt;&lt;keyword&gt;Fatal Outcome&lt;/keyword&gt;&lt;keyword&gt;Genitalia/*abnormalities&lt;/keyword&gt;&lt;keyword&gt;Humans&lt;/keyword&gt;&lt;keyword&gt;Infant&lt;/keyword&gt;&lt;keyword&gt;*X Chromosome&lt;/keyword&gt;&lt;/keywords&gt;&lt;dates&gt;&lt;year&gt;2000&lt;/year&gt;&lt;pub-dates&gt;&lt;date&gt;Sep 11&lt;/date&gt;&lt;/pub-dates&gt;&lt;/dates&gt;&lt;isbn&gt;0148-7299 (Print)&amp;#xD;0148-7299&lt;/isbn&gt;&lt;accession-num&gt;10982975&lt;/accession-num&gt;&lt;urls&gt;&lt;/urls&gt;&lt;electronic-resource-num&gt;10.1002/1096-8628(20000911)94:2&amp;lt;174::aid-ajmg11&amp;gt;3.0.co;2-o&lt;/electronic-resource-num&gt;&lt;remote-database-provider&gt;NLM&lt;/remote-database-provider&gt;&lt;language&gt;eng&lt;/language&gt;&lt;/record&gt;&lt;/Cite&gt;&lt;/EndNote&gt;</w:instrText>
            </w:r>
            <w:r w:rsidRPr="00ED6A21">
              <w:fldChar w:fldCharType="separate"/>
            </w:r>
            <w:r w:rsidR="00AD54A0" w:rsidRPr="00ED6A21">
              <w:rPr>
                <w:noProof/>
              </w:rPr>
              <w:t>(26)</w:t>
            </w:r>
            <w:r w:rsidRPr="00ED6A21">
              <w:fldChar w:fldCharType="end"/>
            </w:r>
          </w:p>
        </w:tc>
      </w:tr>
      <w:tr w:rsidR="00D20327" w:rsidRPr="00ED6A21" w14:paraId="099A310A" w14:textId="77777777" w:rsidTr="00D20327">
        <w:tc>
          <w:tcPr>
            <w:tcW w:w="1620" w:type="dxa"/>
          </w:tcPr>
          <w:p w14:paraId="00A52AD3" w14:textId="77777777" w:rsidR="006C47EC" w:rsidRPr="00ED6A21" w:rsidRDefault="006C47EC" w:rsidP="00836CBB">
            <w:pPr>
              <w:spacing w:after="0"/>
              <w:rPr>
                <w:i/>
                <w:iCs/>
              </w:rPr>
            </w:pPr>
            <w:r w:rsidRPr="00ED6A21">
              <w:rPr>
                <w:i/>
                <w:iCs/>
              </w:rPr>
              <w:t>ATRX</w:t>
            </w:r>
          </w:p>
        </w:tc>
        <w:tc>
          <w:tcPr>
            <w:tcW w:w="1170" w:type="dxa"/>
          </w:tcPr>
          <w:p w14:paraId="5B68A283" w14:textId="77777777" w:rsidR="006C47EC" w:rsidRPr="00ED6A21" w:rsidRDefault="006C47EC" w:rsidP="00836CBB">
            <w:pPr>
              <w:spacing w:after="0"/>
            </w:pPr>
            <w:r w:rsidRPr="00ED6A21">
              <w:t>Xq13.3</w:t>
            </w:r>
          </w:p>
        </w:tc>
        <w:tc>
          <w:tcPr>
            <w:tcW w:w="1620" w:type="dxa"/>
          </w:tcPr>
          <w:p w14:paraId="582F6ED4" w14:textId="77777777" w:rsidR="006C47EC" w:rsidRPr="00ED6A21" w:rsidRDefault="006C47EC" w:rsidP="00836CBB">
            <w:pPr>
              <w:spacing w:after="0"/>
            </w:pPr>
            <w:r w:rsidRPr="00ED6A21">
              <w:t>XL</w:t>
            </w:r>
          </w:p>
        </w:tc>
        <w:tc>
          <w:tcPr>
            <w:tcW w:w="1440" w:type="dxa"/>
          </w:tcPr>
          <w:p w14:paraId="2EBBAE42" w14:textId="77777777" w:rsidR="006C47EC" w:rsidRPr="00ED6A21" w:rsidRDefault="006C47EC" w:rsidP="00836CBB">
            <w:pPr>
              <w:spacing w:after="0"/>
            </w:pPr>
          </w:p>
        </w:tc>
        <w:tc>
          <w:tcPr>
            <w:tcW w:w="1530" w:type="dxa"/>
          </w:tcPr>
          <w:p w14:paraId="7118DB63" w14:textId="77777777" w:rsidR="006C47EC" w:rsidRPr="00ED6A21" w:rsidRDefault="006C47EC" w:rsidP="00836CBB">
            <w:pPr>
              <w:spacing w:after="0"/>
            </w:pPr>
            <w:r w:rsidRPr="00ED6A21">
              <w:t>Testicular dysgenesis</w:t>
            </w:r>
          </w:p>
        </w:tc>
        <w:tc>
          <w:tcPr>
            <w:tcW w:w="2340" w:type="dxa"/>
          </w:tcPr>
          <w:p w14:paraId="1EB1709E" w14:textId="3033A778" w:rsidR="006C47EC" w:rsidRPr="00ED6A21" w:rsidRDefault="006C47EC" w:rsidP="00D20327">
            <w:pPr>
              <w:spacing w:after="0"/>
              <w:rPr>
                <w:lang w:val="en-US"/>
              </w:rPr>
            </w:pPr>
            <w:r w:rsidRPr="00ED6A21">
              <w:rPr>
                <w:lang w:val="en-US"/>
              </w:rPr>
              <w:t xml:space="preserve">Dysmorphic features, intellectual disability, </w:t>
            </w:r>
            <w:r w:rsidRPr="00ED6A21">
              <w:t>α</w:t>
            </w:r>
            <w:r w:rsidRPr="00ED6A21">
              <w:rPr>
                <w:lang w:val="en-US"/>
              </w:rPr>
              <w:t>-</w:t>
            </w:r>
            <w:r w:rsidR="00715A22" w:rsidRPr="00ED6A21">
              <w:rPr>
                <w:lang w:val="en-US"/>
              </w:rPr>
              <w:t>thalassemia</w:t>
            </w:r>
          </w:p>
        </w:tc>
        <w:tc>
          <w:tcPr>
            <w:tcW w:w="1350" w:type="dxa"/>
          </w:tcPr>
          <w:p w14:paraId="183A2495" w14:textId="72943411" w:rsidR="006C47EC" w:rsidRPr="00ED6A21" w:rsidRDefault="00A027D3" w:rsidP="00836CBB">
            <w:pPr>
              <w:spacing w:after="0"/>
            </w:pPr>
            <w:r w:rsidRPr="00ED6A21">
              <w:fldChar w:fldCharType="begin"/>
            </w:r>
            <w:r w:rsidR="00AD54A0" w:rsidRPr="00ED6A21">
              <w:instrText xml:space="preserve"> ADDIN EN.CITE &lt;EndNote&gt;&lt;Cite&gt;&lt;Author&gt;Reardon&lt;/Author&gt;&lt;Year&gt;1995&lt;/Year&gt;&lt;RecNum&gt;125&lt;/RecNum&gt;&lt;DisplayText&gt;(27)&lt;/DisplayText&gt;&lt;record&gt;&lt;rec-number&gt;125&lt;/rec-number&gt;&lt;foreign-keys&gt;&lt;key app="EN" db-id="vwer2e0v25r9dceeeto5se53pras2eftvrs0" timestamp="1698743825"&gt;125&lt;/key&gt;&lt;/foreign-keys&gt;&lt;ref-type name="Journal Article"&gt;17&lt;/ref-type&gt;&lt;contributors&gt;&lt;authors&gt;&lt;author&gt;Reardon, W.&lt;/author&gt;&lt;author&gt;Gibbons, R. J.&lt;/author&gt;&lt;author&gt;Winter, R. M.&lt;/author&gt;&lt;author&gt;Baraitser, M.&lt;/author&gt;&lt;/authors&gt;&lt;/contributors&gt;&lt;auth-address&gt;Department of Clinical Genetics and Fetal Medicine, Hospital for Sick Children, London, United Kingdom.&lt;/auth-address&gt;&lt;titles&gt;&lt;title&gt;Male pseudohermaphroditism in sibs with the alpha-thalassemia/mental retardation (ATR-X) syndrome&lt;/title&gt;&lt;secondary-title&gt;Am J Med Genet&lt;/secondary-title&gt;&lt;/titles&gt;&lt;periodical&gt;&lt;full-title&gt;Am J Med Genet&lt;/full-title&gt;&lt;/periodical&gt;&lt;pages&gt;285-7&lt;/pages&gt;&lt;volume&gt;55&lt;/volume&gt;&lt;number&gt;3&lt;/number&gt;&lt;keywords&gt;&lt;keyword&gt;Abnormalities, Multiple/genetics&lt;/keyword&gt;&lt;keyword&gt;Disorders of Sex Development/*genetics&lt;/keyword&gt;&lt;keyword&gt;Genetic Linkage&lt;/keyword&gt;&lt;keyword&gt;Genotype&lt;/keyword&gt;&lt;keyword&gt;Humans&lt;/keyword&gt;&lt;keyword&gt;Infant, Newborn&lt;/keyword&gt;&lt;keyword&gt;Intellectual Disability/*genetics&lt;/keyword&gt;&lt;keyword&gt;Male&lt;/keyword&gt;&lt;keyword&gt;Pedigree&lt;/keyword&gt;&lt;keyword&gt;Phenotype&lt;/keyword&gt;&lt;keyword&gt;Syndrome&lt;/keyword&gt;&lt;keyword&gt;*X Chromosome&lt;/keyword&gt;&lt;keyword&gt;alpha-Thalassemia/*genetics&lt;/keyword&gt;&lt;/keywords&gt;&lt;dates&gt;&lt;year&gt;1995&lt;/year&gt;&lt;pub-dates&gt;&lt;date&gt;Jan 30&lt;/date&gt;&lt;/pub-dates&gt;&lt;/dates&gt;&lt;isbn&gt;0148-7299 (Print)&amp;#xD;0148-7299&lt;/isbn&gt;&lt;accession-num&gt;7726224&lt;/accession-num&gt;&lt;urls&gt;&lt;/urls&gt;&lt;electronic-resource-num&gt;10.1002/ajmg.1320550308&lt;/electronic-resource-num&gt;&lt;remote-database-provider&gt;NLM&lt;/remote-database-provider&gt;&lt;language&gt;eng&lt;/language&gt;&lt;/record&gt;&lt;/Cite&gt;&lt;/EndNote&gt;</w:instrText>
            </w:r>
            <w:r w:rsidRPr="00ED6A21">
              <w:fldChar w:fldCharType="separate"/>
            </w:r>
            <w:r w:rsidR="00AD54A0" w:rsidRPr="00ED6A21">
              <w:rPr>
                <w:noProof/>
              </w:rPr>
              <w:t>(27)</w:t>
            </w:r>
            <w:r w:rsidRPr="00ED6A21">
              <w:fldChar w:fldCharType="end"/>
            </w:r>
          </w:p>
        </w:tc>
      </w:tr>
      <w:tr w:rsidR="00D20327" w:rsidRPr="00ED6A21" w14:paraId="18B44A64" w14:textId="77777777" w:rsidTr="00D20327">
        <w:tc>
          <w:tcPr>
            <w:tcW w:w="1620" w:type="dxa"/>
          </w:tcPr>
          <w:p w14:paraId="7B57F5FD" w14:textId="77777777" w:rsidR="006C47EC" w:rsidRPr="00ED6A21" w:rsidRDefault="006C47EC" w:rsidP="00836CBB">
            <w:pPr>
              <w:spacing w:after="0"/>
              <w:rPr>
                <w:i/>
                <w:iCs/>
              </w:rPr>
            </w:pPr>
            <w:r w:rsidRPr="00ED6A21">
              <w:rPr>
                <w:i/>
                <w:iCs/>
              </w:rPr>
              <w:t>CBX2</w:t>
            </w:r>
          </w:p>
        </w:tc>
        <w:tc>
          <w:tcPr>
            <w:tcW w:w="1170" w:type="dxa"/>
          </w:tcPr>
          <w:p w14:paraId="7884F54D" w14:textId="77777777" w:rsidR="006C47EC" w:rsidRPr="00ED6A21" w:rsidRDefault="006C47EC" w:rsidP="00836CBB">
            <w:pPr>
              <w:spacing w:after="0"/>
            </w:pPr>
            <w:r w:rsidRPr="00ED6A21">
              <w:t>17q25</w:t>
            </w:r>
          </w:p>
        </w:tc>
        <w:tc>
          <w:tcPr>
            <w:tcW w:w="1620" w:type="dxa"/>
          </w:tcPr>
          <w:p w14:paraId="1FC377B2" w14:textId="77777777" w:rsidR="006C47EC" w:rsidRPr="00ED6A21" w:rsidRDefault="006C47EC" w:rsidP="00836CBB">
            <w:pPr>
              <w:spacing w:after="0"/>
            </w:pPr>
            <w:r w:rsidRPr="00ED6A21">
              <w:t>AR</w:t>
            </w:r>
          </w:p>
        </w:tc>
        <w:tc>
          <w:tcPr>
            <w:tcW w:w="1440" w:type="dxa"/>
          </w:tcPr>
          <w:p w14:paraId="28D3B0B9" w14:textId="77777777" w:rsidR="006C47EC" w:rsidRPr="00ED6A21" w:rsidRDefault="006C47EC" w:rsidP="00836CBB">
            <w:pPr>
              <w:spacing w:after="0"/>
            </w:pPr>
            <w:r w:rsidRPr="00ED6A21">
              <w:t>Ovarian dysgenesis</w:t>
            </w:r>
          </w:p>
        </w:tc>
        <w:tc>
          <w:tcPr>
            <w:tcW w:w="1530" w:type="dxa"/>
          </w:tcPr>
          <w:p w14:paraId="209610A7" w14:textId="6A6E9AC0" w:rsidR="006C47EC" w:rsidRPr="00ED6A21" w:rsidRDefault="006C47EC" w:rsidP="00D20327">
            <w:pPr>
              <w:spacing w:after="0"/>
            </w:pPr>
            <w:r w:rsidRPr="00ED6A21">
              <w:t>Testicular dysgenesis</w:t>
            </w:r>
          </w:p>
        </w:tc>
        <w:tc>
          <w:tcPr>
            <w:tcW w:w="2340" w:type="dxa"/>
          </w:tcPr>
          <w:p w14:paraId="38099DB3" w14:textId="77777777" w:rsidR="006C47EC" w:rsidRPr="00ED6A21" w:rsidRDefault="006C47EC" w:rsidP="00836CBB">
            <w:pPr>
              <w:spacing w:after="0"/>
            </w:pPr>
          </w:p>
        </w:tc>
        <w:tc>
          <w:tcPr>
            <w:tcW w:w="1350" w:type="dxa"/>
          </w:tcPr>
          <w:p w14:paraId="63F3BD5B" w14:textId="7AE42E98" w:rsidR="006C47EC" w:rsidRPr="00ED6A21" w:rsidRDefault="00A027D3" w:rsidP="00836CBB">
            <w:pPr>
              <w:spacing w:after="0"/>
            </w:pPr>
            <w:r w:rsidRPr="00ED6A21">
              <w:fldChar w:fldCharType="begin"/>
            </w:r>
            <w:r w:rsidR="00AD54A0" w:rsidRPr="00ED6A21">
              <w:instrText xml:space="preserve"> ADDIN EN.CITE &lt;EndNote&gt;&lt;Cite&gt;&lt;Author&gt;Biason-Lauber&lt;/Author&gt;&lt;Year&gt;2009&lt;/Year&gt;&lt;RecNum&gt;126&lt;/RecNum&gt;&lt;DisplayText&gt;(28)&lt;/DisplayText&gt;&lt;record&gt;&lt;rec-number&gt;126&lt;/rec-number&gt;&lt;foreign-keys&gt;&lt;key app="EN" db-id="vwer2e0v25r9dceeeto5se53pras2eftvrs0" timestamp="1698743973"&gt;126&lt;/key&gt;&lt;/foreign-keys&gt;&lt;ref-type name="Journal Article"&gt;17&lt;/ref-type&gt;&lt;contributors&gt;&lt;authors&gt;&lt;author&gt;Biason-Lauber, A.&lt;/author&gt;&lt;author&gt;Konrad, D.&lt;/author&gt;&lt;author&gt;Meyer, M.&lt;/author&gt;&lt;author&gt;DeBeaufort, C.&lt;/author&gt;&lt;author&gt;Schoenle, E. J.&lt;/author&gt;&lt;/authors&gt;&lt;/contributors&gt;&lt;auth-address&gt;Division of Endocrinology/Diabetology, University Children&amp;apos;s Hospital, 8032 Zurich, Switzerland. anna.lauber@kispi.uzh.ch&lt;/auth-address&gt;&lt;titles&gt;&lt;title&gt;Ovaries and female phenotype in a girl with 46,XY karyotype and mutations in the CBX2 gene&lt;/title&gt;&lt;secondary-title&gt;Am J Hum Genet&lt;/secondary-title&gt;&lt;/titles&gt;&lt;periodical&gt;&lt;full-title&gt;Am J Hum Genet&lt;/full-title&gt;&lt;/periodical&gt;&lt;pages&gt;658-63&lt;/pages&gt;&lt;volume&gt;84&lt;/volume&gt;&lt;number&gt;5&lt;/number&gt;&lt;edition&gt;20090409&lt;/edition&gt;&lt;keywords&gt;&lt;keyword&gt;Animals&lt;/keyword&gt;&lt;keyword&gt;Child&lt;/keyword&gt;&lt;keyword&gt;Child, Preschool&lt;/keyword&gt;&lt;keyword&gt;Disorders of Sex Development&lt;/keyword&gt;&lt;keyword&gt;Female&lt;/keyword&gt;&lt;keyword&gt;Gonadal Dysgenesis, 46,XY/*diagnosis&lt;/keyword&gt;&lt;keyword&gt;Humans&lt;/keyword&gt;&lt;keyword&gt;Karyotyping&lt;/keyword&gt;&lt;keyword&gt;Male&lt;/keyword&gt;&lt;keyword&gt;Mice&lt;/keyword&gt;&lt;keyword&gt;Mutation&lt;/keyword&gt;&lt;keyword&gt;Ovary/*anatomy &amp;amp; histology/metabolism&lt;/keyword&gt;&lt;keyword&gt;Phenotype&lt;/keyword&gt;&lt;keyword&gt;Polycomb Repressive Complex 1&lt;/keyword&gt;&lt;keyword&gt;Polycomb-Group Proteins&lt;/keyword&gt;&lt;keyword&gt;Prenatal Diagnosis&lt;/keyword&gt;&lt;keyword&gt;Repressor Proteins/*genetics/metabolism&lt;/keyword&gt;&lt;keyword&gt;Sex Determination Processes&lt;/keyword&gt;&lt;/keywords&gt;&lt;dates&gt;&lt;year&gt;2009&lt;/year&gt;&lt;pub-dates&gt;&lt;date&gt;May&lt;/date&gt;&lt;/pub-dates&gt;&lt;/dates&gt;&lt;isbn&gt;0002-9297 (Print)&amp;#xD;0002-9297&lt;/isbn&gt;&lt;accession-num&gt;19361780&lt;/accession-num&gt;&lt;urls&gt;&lt;/urls&gt;&lt;custom2&gt;PMC2680992&lt;/custom2&gt;&lt;electronic-resource-num&gt;10.1016/j.ajhg.2009.03.016&lt;/electronic-resource-num&gt;&lt;remote-database-provider&gt;NLM&lt;/remote-database-provider&gt;&lt;language&gt;eng&lt;/language&gt;&lt;/record&gt;&lt;/Cite&gt;&lt;/EndNote&gt;</w:instrText>
            </w:r>
            <w:r w:rsidRPr="00ED6A21">
              <w:fldChar w:fldCharType="separate"/>
            </w:r>
            <w:r w:rsidR="00AD54A0" w:rsidRPr="00ED6A21">
              <w:rPr>
                <w:noProof/>
              </w:rPr>
              <w:t>(28)</w:t>
            </w:r>
            <w:r w:rsidRPr="00ED6A21">
              <w:fldChar w:fldCharType="end"/>
            </w:r>
          </w:p>
        </w:tc>
      </w:tr>
      <w:tr w:rsidR="00D20327" w:rsidRPr="00ED6A21" w14:paraId="2F196182" w14:textId="77777777" w:rsidTr="00D20327">
        <w:tc>
          <w:tcPr>
            <w:tcW w:w="1620" w:type="dxa"/>
          </w:tcPr>
          <w:p w14:paraId="57969B3E" w14:textId="77777777" w:rsidR="006C47EC" w:rsidRPr="00ED6A21" w:rsidRDefault="006C47EC" w:rsidP="00836CBB">
            <w:pPr>
              <w:spacing w:after="0"/>
              <w:rPr>
                <w:i/>
                <w:iCs/>
              </w:rPr>
            </w:pPr>
            <w:r w:rsidRPr="00ED6A21">
              <w:rPr>
                <w:i/>
                <w:iCs/>
              </w:rPr>
              <w:t>DHH</w:t>
            </w:r>
          </w:p>
        </w:tc>
        <w:tc>
          <w:tcPr>
            <w:tcW w:w="1170" w:type="dxa"/>
          </w:tcPr>
          <w:p w14:paraId="47CE8D36" w14:textId="77777777" w:rsidR="006C47EC" w:rsidRPr="00ED6A21" w:rsidRDefault="006C47EC" w:rsidP="00836CBB">
            <w:pPr>
              <w:spacing w:after="0"/>
            </w:pPr>
            <w:r w:rsidRPr="00ED6A21">
              <w:t>12q13.12</w:t>
            </w:r>
          </w:p>
        </w:tc>
        <w:tc>
          <w:tcPr>
            <w:tcW w:w="1620" w:type="dxa"/>
          </w:tcPr>
          <w:p w14:paraId="5A0C3BD7" w14:textId="77777777" w:rsidR="006C47EC" w:rsidRPr="00ED6A21" w:rsidRDefault="006C47EC" w:rsidP="00836CBB">
            <w:pPr>
              <w:spacing w:after="0"/>
            </w:pPr>
            <w:r w:rsidRPr="00ED6A21">
              <w:t>AR</w:t>
            </w:r>
          </w:p>
        </w:tc>
        <w:tc>
          <w:tcPr>
            <w:tcW w:w="1440" w:type="dxa"/>
          </w:tcPr>
          <w:p w14:paraId="22607E2D" w14:textId="77777777" w:rsidR="006C47EC" w:rsidRPr="00ED6A21" w:rsidRDefault="006C47EC" w:rsidP="00836CBB">
            <w:pPr>
              <w:spacing w:after="0"/>
            </w:pPr>
          </w:p>
        </w:tc>
        <w:tc>
          <w:tcPr>
            <w:tcW w:w="1530" w:type="dxa"/>
          </w:tcPr>
          <w:p w14:paraId="112D26EE" w14:textId="08922A54" w:rsidR="006C47EC" w:rsidRPr="00ED6A21" w:rsidRDefault="006C47EC" w:rsidP="00D20327">
            <w:pPr>
              <w:spacing w:after="0"/>
            </w:pPr>
            <w:r w:rsidRPr="00ED6A21">
              <w:t>Testicular dysgenesis</w:t>
            </w:r>
          </w:p>
        </w:tc>
        <w:tc>
          <w:tcPr>
            <w:tcW w:w="2340" w:type="dxa"/>
          </w:tcPr>
          <w:p w14:paraId="0C3B38D4" w14:textId="77777777" w:rsidR="006C47EC" w:rsidRPr="00ED6A21" w:rsidRDefault="006C47EC" w:rsidP="00836CBB">
            <w:pPr>
              <w:spacing w:after="0"/>
            </w:pPr>
            <w:r w:rsidRPr="00ED6A21">
              <w:t>Minifascicular neuropathy</w:t>
            </w:r>
          </w:p>
        </w:tc>
        <w:tc>
          <w:tcPr>
            <w:tcW w:w="1350" w:type="dxa"/>
          </w:tcPr>
          <w:p w14:paraId="56FFD19D" w14:textId="529EF63E" w:rsidR="006C47EC" w:rsidRPr="00ED6A21" w:rsidRDefault="00A027D3" w:rsidP="00836CBB">
            <w:pPr>
              <w:spacing w:after="0"/>
            </w:pPr>
            <w:r w:rsidRPr="00ED6A21">
              <w:fldChar w:fldCharType="begin">
                <w:fldData xml:space="preserve">PEVuZE5vdGU+PENpdGU+PEF1dGhvcj5VbWVoYXJhPC9BdXRob3I+PFllYXI+MjAwMDwvWWVhcj48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</w:fldData>
              </w:fldChar>
            </w:r>
            <w:r w:rsidR="00AD54A0" w:rsidRPr="00ED6A21">
              <w:instrText xml:space="preserve"> ADDIN EN.CITE </w:instrText>
            </w:r>
            <w:r w:rsidR="00AD54A0" w:rsidRPr="00ED6A21">
              <w:fldChar w:fldCharType="begin">
                <w:fldData xml:space="preserve">PEVuZE5vdGU+PENpdGU+PEF1dGhvcj5VbWVoYXJhPC9BdXRob3I+PFllYXI+MjAwMDwvWWVhcj48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(29)</w:t>
            </w:r>
            <w:r w:rsidRPr="00ED6A21">
              <w:fldChar w:fldCharType="end"/>
            </w:r>
          </w:p>
        </w:tc>
      </w:tr>
      <w:tr w:rsidR="00D20327" w:rsidRPr="00ED6A21" w14:paraId="025E5FC4" w14:textId="77777777" w:rsidTr="00D20327">
        <w:tc>
          <w:tcPr>
            <w:tcW w:w="1620" w:type="dxa"/>
          </w:tcPr>
          <w:p w14:paraId="7BBE7A29" w14:textId="77777777" w:rsidR="006C47EC" w:rsidRPr="00ED6A21" w:rsidRDefault="006C47EC" w:rsidP="00836CBB">
            <w:pPr>
              <w:spacing w:after="0"/>
              <w:rPr>
                <w:i/>
                <w:iCs/>
              </w:rPr>
            </w:pPr>
            <w:r w:rsidRPr="00ED6A21">
              <w:rPr>
                <w:i/>
                <w:iCs/>
              </w:rPr>
              <w:t>DMRT1/DMRT2</w:t>
            </w:r>
            <w:r w:rsidRPr="00ED6A21">
              <w:rPr>
                <w:i/>
                <w:iCs/>
              </w:rPr>
              <w:tab/>
            </w:r>
            <w:r w:rsidRPr="00ED6A21">
              <w:rPr>
                <w:i/>
                <w:iCs/>
              </w:rPr>
              <w:tab/>
            </w:r>
          </w:p>
        </w:tc>
        <w:tc>
          <w:tcPr>
            <w:tcW w:w="1170" w:type="dxa"/>
          </w:tcPr>
          <w:p w14:paraId="5561711A" w14:textId="77777777" w:rsidR="006C47EC" w:rsidRPr="00ED6A21" w:rsidRDefault="006C47EC" w:rsidP="00836CBB">
            <w:pPr>
              <w:spacing w:after="0"/>
            </w:pPr>
            <w:r w:rsidRPr="00ED6A21">
              <w:t>9p24.3</w:t>
            </w:r>
          </w:p>
        </w:tc>
        <w:tc>
          <w:tcPr>
            <w:tcW w:w="1620" w:type="dxa"/>
          </w:tcPr>
          <w:p w14:paraId="163CD62E" w14:textId="77777777" w:rsidR="006C47EC" w:rsidRPr="00ED6A21" w:rsidRDefault="006C47EC" w:rsidP="00836CBB">
            <w:pPr>
              <w:spacing w:after="0"/>
            </w:pPr>
            <w:r w:rsidRPr="00ED6A21">
              <w:t>AD</w:t>
            </w:r>
          </w:p>
        </w:tc>
        <w:tc>
          <w:tcPr>
            <w:tcW w:w="1440" w:type="dxa"/>
          </w:tcPr>
          <w:p w14:paraId="36F14D1F" w14:textId="77777777" w:rsidR="006C47EC" w:rsidRPr="00ED6A21" w:rsidRDefault="006C47EC" w:rsidP="00836CBB">
            <w:pPr>
              <w:spacing w:after="0"/>
            </w:pPr>
            <w:r w:rsidRPr="00ED6A21">
              <w:t>Ovarian dysgenesis</w:t>
            </w:r>
          </w:p>
        </w:tc>
        <w:tc>
          <w:tcPr>
            <w:tcW w:w="1530" w:type="dxa"/>
          </w:tcPr>
          <w:p w14:paraId="622870C2" w14:textId="77777777" w:rsidR="006C47EC" w:rsidRPr="00ED6A21" w:rsidRDefault="006C47EC" w:rsidP="00836CBB">
            <w:pPr>
              <w:spacing w:after="0"/>
            </w:pPr>
            <w:r w:rsidRPr="00ED6A21">
              <w:t>Testicular dysgenesis</w:t>
            </w:r>
          </w:p>
        </w:tc>
        <w:tc>
          <w:tcPr>
            <w:tcW w:w="2340" w:type="dxa"/>
          </w:tcPr>
          <w:p w14:paraId="2EB78201" w14:textId="602F1053" w:rsidR="006C47EC" w:rsidRPr="00ED6A21" w:rsidRDefault="006C47EC" w:rsidP="00D20327">
            <w:pPr>
              <w:spacing w:after="0"/>
              <w:rPr>
                <w:lang w:val="en-US"/>
              </w:rPr>
            </w:pPr>
            <w:r w:rsidRPr="00ED6A21">
              <w:rPr>
                <w:lang w:val="en-US"/>
              </w:rPr>
              <w:t>Hypotonia, developmental delay, impaired intellectual development</w:t>
            </w:r>
          </w:p>
        </w:tc>
        <w:tc>
          <w:tcPr>
            <w:tcW w:w="1350" w:type="dxa"/>
          </w:tcPr>
          <w:p w14:paraId="5103303C" w14:textId="1CA40CAF" w:rsidR="006C47EC" w:rsidRPr="00ED6A21" w:rsidRDefault="00BD5ADE" w:rsidP="00836CBB">
            <w:pPr>
              <w:spacing w:after="0"/>
            </w:pPr>
            <w:r w:rsidRPr="00ED6A21">
              <w:fldChar w:fldCharType="begin"/>
            </w:r>
            <w:r w:rsidR="00AD54A0" w:rsidRPr="00ED6A21">
              <w:instrText xml:space="preserve"> ADDIN EN.CITE &lt;EndNote&gt;&lt;Cite&gt;&lt;Author&gt;Quinonez&lt;/Author&gt;&lt;Year&gt;2013&lt;/Year&gt;&lt;RecNum&gt;128&lt;/RecNum&gt;&lt;DisplayText&gt;(30)&lt;/DisplayText&gt;&lt;record&gt;&lt;rec-number&gt;128&lt;/rec-number&gt;&lt;foreign-keys&gt;&lt;key app="EN" db-id="vwer2e0v25r9dceeeto5se53pras2eftvrs0" timestamp="1698744185"&gt;128&lt;/key&gt;&lt;/foreign-keys&gt;&lt;ref-type name="Journal Article"&gt;17&lt;/ref-type&gt;&lt;contributors&gt;&lt;authors&gt;&lt;author&gt;Quinonez, S. C.&lt;/author&gt;&lt;author&gt;Park, J. M.&lt;/author&gt;&lt;author&gt;Rabah, R.&lt;/author&gt;&lt;author&gt;Owens, K. M.&lt;/author&gt;&lt;author&gt;Yashar, B. M.&lt;/author&gt;&lt;author&gt;Glover, T. W.&lt;/author&gt;&lt;author&gt;Keegan, C. E.&lt;/author&gt;&lt;/authors&gt;&lt;/contributors&gt;&lt;auth-address&gt;Department of Pediatrics, Division of Genetics, University of Michigan, Ann Arbor, MI, USA.&lt;/auth-address&gt;&lt;titles&gt;&lt;title&gt;9p partial monosomy and disorders of sex development: review and postulation of a pathogenetic mechanism&lt;/title&gt;&lt;secondary-title&gt;Am J Med Genet A&lt;/secondary-title&gt;&lt;/titles&gt;&lt;periodical&gt;&lt;full-title&gt;Am J Med Genet A&lt;/full-title&gt;&lt;/periodical&gt;&lt;pages&gt;1882-96&lt;/pages&gt;&lt;volume&gt;161a&lt;/volume&gt;&lt;number&gt;8&lt;/number&gt;&lt;edition&gt;20130703&lt;/edition&gt;&lt;keywords&gt;&lt;keyword&gt;Chromosome Deletion&lt;/keyword&gt;&lt;keyword&gt;Chromosomes, Human, Pair 9/genetics&lt;/keyword&gt;&lt;keyword&gt;Female&lt;/keyword&gt;&lt;keyword&gt;Gonadal Dysgenesis, 46,XY/*genetics/pathology&lt;/keyword&gt;&lt;keyword&gt;Gonadoblastoma/*genetics/pathology&lt;/keyword&gt;&lt;keyword&gt;Humans&lt;/keyword&gt;&lt;keyword&gt;Infant&lt;/keyword&gt;&lt;keyword&gt;Infant, Newborn&lt;/keyword&gt;&lt;keyword&gt;Karyotyping&lt;/keyword&gt;&lt;keyword&gt;Review Literature as Topic&lt;/keyword&gt;&lt;keyword&gt;9p partial monosomy&lt;/keyword&gt;&lt;keyword&gt;disorders of sexual development&lt;/keyword&gt;&lt;keyword&gt;distal monosomy 9p&lt;/keyword&gt;&lt;keyword&gt;gonadoblastoma&lt;/keyword&gt;&lt;/keywords&gt;&lt;dates&gt;&lt;year&gt;2013&lt;/year&gt;&lt;pub-dates&gt;&lt;date&gt;Aug&lt;/date&gt;&lt;/pub-dates&gt;&lt;/dates&gt;&lt;isbn&gt;1552-4825&lt;/isbn&gt;&lt;accession-num&gt;23824832&lt;/accession-num&gt;&lt;urls&gt;&lt;/urls&gt;&lt;electronic-resource-num&gt;10.1002/ajmg.a.36018&lt;/electronic-resource-num&gt;&lt;remote-database-provider&gt;NLM&lt;/remote-database-provider&gt;&lt;language&gt;eng&lt;/language&gt;&lt;/record&gt;&lt;/Cite&gt;&lt;/EndNote&gt;</w:instrText>
            </w:r>
            <w:r w:rsidRPr="00ED6A21">
              <w:fldChar w:fldCharType="separate"/>
            </w:r>
            <w:r w:rsidR="00AD54A0" w:rsidRPr="00ED6A21">
              <w:rPr>
                <w:noProof/>
              </w:rPr>
              <w:t>(30)</w:t>
            </w:r>
            <w:r w:rsidRPr="00ED6A21">
              <w:fldChar w:fldCharType="end"/>
            </w:r>
          </w:p>
        </w:tc>
      </w:tr>
      <w:tr w:rsidR="00D20327" w:rsidRPr="00ED6A21" w14:paraId="1E4AB7C5" w14:textId="77777777" w:rsidTr="00D20327">
        <w:tc>
          <w:tcPr>
            <w:tcW w:w="1620" w:type="dxa"/>
          </w:tcPr>
          <w:p w14:paraId="798CA03E" w14:textId="77777777" w:rsidR="006C47EC" w:rsidRPr="00ED6A21" w:rsidRDefault="006C47EC" w:rsidP="00836CBB">
            <w:pPr>
              <w:spacing w:after="0"/>
              <w:rPr>
                <w:i/>
                <w:iCs/>
              </w:rPr>
            </w:pPr>
            <w:r w:rsidRPr="00ED6A21">
              <w:rPr>
                <w:i/>
                <w:iCs/>
              </w:rPr>
              <w:t>DHX37</w:t>
            </w:r>
          </w:p>
        </w:tc>
        <w:tc>
          <w:tcPr>
            <w:tcW w:w="1170" w:type="dxa"/>
          </w:tcPr>
          <w:p w14:paraId="22EC53A7" w14:textId="77777777" w:rsidR="006C47EC" w:rsidRPr="00ED6A21" w:rsidRDefault="006C47EC" w:rsidP="00836CBB">
            <w:pPr>
              <w:spacing w:after="0"/>
            </w:pPr>
            <w:r w:rsidRPr="00ED6A21">
              <w:t>12q24.31</w:t>
            </w:r>
          </w:p>
        </w:tc>
        <w:tc>
          <w:tcPr>
            <w:tcW w:w="1620" w:type="dxa"/>
          </w:tcPr>
          <w:p w14:paraId="5F51F213" w14:textId="77777777" w:rsidR="006C47EC" w:rsidRPr="00ED6A21" w:rsidRDefault="006C47EC" w:rsidP="00836CBB">
            <w:pPr>
              <w:spacing w:after="0"/>
            </w:pPr>
            <w:r w:rsidRPr="00ED6A21">
              <w:t>AD</w:t>
            </w:r>
          </w:p>
        </w:tc>
        <w:tc>
          <w:tcPr>
            <w:tcW w:w="1440" w:type="dxa"/>
          </w:tcPr>
          <w:p w14:paraId="65C0BCE2" w14:textId="77777777" w:rsidR="006C47EC" w:rsidRPr="00ED6A21" w:rsidRDefault="006C47EC" w:rsidP="00836CBB">
            <w:pPr>
              <w:spacing w:after="0"/>
            </w:pPr>
          </w:p>
        </w:tc>
        <w:tc>
          <w:tcPr>
            <w:tcW w:w="1530" w:type="dxa"/>
          </w:tcPr>
          <w:p w14:paraId="61895725" w14:textId="3455F1EE" w:rsidR="006C47EC" w:rsidRPr="00ED6A21" w:rsidRDefault="006C47EC" w:rsidP="00D20327">
            <w:pPr>
              <w:spacing w:after="0"/>
            </w:pPr>
            <w:r w:rsidRPr="00ED6A21">
              <w:t>Testicular dysgenesis, testicular regression</w:t>
            </w:r>
          </w:p>
        </w:tc>
        <w:tc>
          <w:tcPr>
            <w:tcW w:w="2340" w:type="dxa"/>
          </w:tcPr>
          <w:p w14:paraId="6CE1224C" w14:textId="77777777" w:rsidR="006C47EC" w:rsidRPr="00ED6A21" w:rsidRDefault="006C47EC" w:rsidP="00836CBB">
            <w:pPr>
              <w:spacing w:after="0"/>
            </w:pPr>
          </w:p>
        </w:tc>
        <w:tc>
          <w:tcPr>
            <w:tcW w:w="1350" w:type="dxa"/>
          </w:tcPr>
          <w:p w14:paraId="13EDA11E" w14:textId="48505909" w:rsidR="006C47EC" w:rsidRPr="00ED6A21" w:rsidRDefault="00BD5ADE" w:rsidP="00836CBB">
            <w:pPr>
              <w:spacing w:after="0"/>
            </w:pPr>
            <w:r w:rsidRPr="00ED6A21">
              <w:fldChar w:fldCharType="begin">
                <w:fldData xml:space="preserve">PEVuZE5vdGU+PENpdGU+PEF1dGhvcj5kYSBTaWx2YTwvQXV0aG9yPjxZZWFyPjIwMTk8L1llYXI+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=
</w:fldData>
              </w:fldChar>
            </w:r>
            <w:r w:rsidR="00AD54A0" w:rsidRPr="00ED6A21">
              <w:instrText xml:space="preserve"> ADDIN EN.CITE </w:instrText>
            </w:r>
            <w:r w:rsidR="00AD54A0" w:rsidRPr="00ED6A21">
              <w:fldChar w:fldCharType="begin">
                <w:fldData xml:space="preserve">PEVuZE5vdGU+PENpdGU+PEF1dGhvcj5kYSBTaWx2YTwvQXV0aG9yPjxZZWFyPjIwMTk8L1llYXI+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=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(31)</w:t>
            </w:r>
            <w:r w:rsidRPr="00ED6A21">
              <w:fldChar w:fldCharType="end"/>
            </w:r>
          </w:p>
        </w:tc>
      </w:tr>
      <w:tr w:rsidR="00D20327" w:rsidRPr="00ED6A21" w14:paraId="73B83802" w14:textId="77777777" w:rsidTr="00D20327">
        <w:tc>
          <w:tcPr>
            <w:tcW w:w="1620" w:type="dxa"/>
          </w:tcPr>
          <w:p w14:paraId="3378B910" w14:textId="77777777" w:rsidR="006C47EC" w:rsidRPr="00ED6A21" w:rsidRDefault="006C47EC" w:rsidP="00836CBB">
            <w:pPr>
              <w:spacing w:after="0"/>
              <w:rPr>
                <w:i/>
                <w:iCs/>
              </w:rPr>
            </w:pPr>
            <w:r w:rsidRPr="00ED6A21">
              <w:rPr>
                <w:i/>
                <w:iCs/>
              </w:rPr>
              <w:t>EMX2</w:t>
            </w:r>
          </w:p>
        </w:tc>
        <w:tc>
          <w:tcPr>
            <w:tcW w:w="1170" w:type="dxa"/>
          </w:tcPr>
          <w:p w14:paraId="39607301" w14:textId="77777777" w:rsidR="006C47EC" w:rsidRPr="00ED6A21" w:rsidRDefault="006C47EC" w:rsidP="00836CBB">
            <w:pPr>
              <w:spacing w:after="0"/>
            </w:pPr>
            <w:r w:rsidRPr="00ED6A21">
              <w:t xml:space="preserve">10q26.11   </w:t>
            </w:r>
          </w:p>
        </w:tc>
        <w:tc>
          <w:tcPr>
            <w:tcW w:w="1620" w:type="dxa"/>
          </w:tcPr>
          <w:p w14:paraId="4428BF2F" w14:textId="77777777" w:rsidR="006C47EC" w:rsidRPr="00ED6A21" w:rsidRDefault="006C47EC" w:rsidP="00836CBB">
            <w:pPr>
              <w:spacing w:after="0"/>
            </w:pPr>
          </w:p>
        </w:tc>
        <w:tc>
          <w:tcPr>
            <w:tcW w:w="1440" w:type="dxa"/>
          </w:tcPr>
          <w:p w14:paraId="6A3B5566" w14:textId="77777777" w:rsidR="006C47EC" w:rsidRPr="00ED6A21" w:rsidRDefault="006C47EC" w:rsidP="00836CBB">
            <w:pPr>
              <w:spacing w:after="0"/>
            </w:pPr>
            <w:r w:rsidRPr="00ED6A21">
              <w:t>Ovarian dysgenesis</w:t>
            </w:r>
          </w:p>
        </w:tc>
        <w:tc>
          <w:tcPr>
            <w:tcW w:w="1530" w:type="dxa"/>
          </w:tcPr>
          <w:p w14:paraId="01481668" w14:textId="77777777" w:rsidR="006C47EC" w:rsidRPr="00ED6A21" w:rsidRDefault="006C47EC" w:rsidP="00836CBB">
            <w:pPr>
              <w:spacing w:after="0"/>
            </w:pPr>
            <w:r w:rsidRPr="00ED6A21">
              <w:t>Testicular dysgenesis</w:t>
            </w:r>
          </w:p>
        </w:tc>
        <w:tc>
          <w:tcPr>
            <w:tcW w:w="2340" w:type="dxa"/>
          </w:tcPr>
          <w:p w14:paraId="490AD7AB" w14:textId="1DB142A2" w:rsidR="006C47EC" w:rsidRPr="00ED6A21" w:rsidRDefault="006C47EC" w:rsidP="00D20327">
            <w:pPr>
              <w:spacing w:after="0"/>
            </w:pPr>
            <w:r w:rsidRPr="00ED6A21">
              <w:t>Intellectual disability, kidney agenesis</w:t>
            </w:r>
          </w:p>
        </w:tc>
        <w:tc>
          <w:tcPr>
            <w:tcW w:w="1350" w:type="dxa"/>
          </w:tcPr>
          <w:p w14:paraId="4000A49F" w14:textId="2694CBA6" w:rsidR="006C47EC" w:rsidRPr="00ED6A21" w:rsidRDefault="00BD5ADE" w:rsidP="00836CBB">
            <w:pPr>
              <w:spacing w:after="0"/>
            </w:pPr>
            <w:r w:rsidRPr="00ED6A21">
              <w:fldChar w:fldCharType="begin"/>
            </w:r>
            <w:r w:rsidR="00AD54A0" w:rsidRPr="00ED6A21">
              <w:instrText xml:space="preserve"> ADDIN EN.CITE &lt;EndNote&gt;&lt;Cite&gt;&lt;Author&gt;Pellegrini&lt;/Author&gt;&lt;Year&gt;1997&lt;/Year&gt;&lt;RecNum&gt;130&lt;/RecNum&gt;&lt;DisplayText&gt;(32)&lt;/DisplayText&gt;&lt;record&gt;&lt;rec-number&gt;130&lt;/rec-number&gt;&lt;foreign-keys&gt;&lt;key app="EN" db-id="vwer2e0v25r9dceeeto5se53pras2eftvrs0" timestamp="1698744426"&gt;130&lt;/key&gt;&lt;/foreign-keys&gt;&lt;ref-type name="Journal Article"&gt;17&lt;/ref-type&gt;&lt;contributors&gt;&lt;authors&gt;&lt;author&gt;Pellegrini, M.&lt;/author&gt;&lt;author&gt;Pantano, S.&lt;/author&gt;&lt;author&gt;Lucchini, F.&lt;/author&gt;&lt;author&gt;Fumi, M.&lt;/author&gt;&lt;author&gt;Forabosco, A.&lt;/author&gt;&lt;/authors&gt;&lt;/contributors&gt;&lt;auth-address&gt;Dipartimento di Scienze Morfologiche e Medico Legali, Modena, Italy. massimop@unimo.it&lt;/auth-address&gt;&lt;titles&gt;&lt;title&gt;Emx2 developmental expression in the primordia of the reproductive and excretory systems&lt;/title&gt;&lt;secondary-title&gt;Anat Embryol (Berl)&lt;/secondary-title&gt;&lt;/titles&gt;&lt;periodical&gt;&lt;full-title&gt;Anat Embryol (Berl)&lt;/full-title&gt;&lt;/periodical&gt;&lt;pages&gt;427-33&lt;/pages&gt;&lt;volume&gt;196&lt;/volume&gt;&lt;number&gt;6&lt;/number&gt;&lt;keywords&gt;&lt;keyword&gt;Animals&lt;/keyword&gt;&lt;keyword&gt;Female&lt;/keyword&gt;&lt;keyword&gt;*Gene Expression Regulation, Developmental&lt;/keyword&gt;&lt;keyword&gt;Genes, Homeobox/physiology&lt;/keyword&gt;&lt;keyword&gt;Gonads/embryology/metabolism&lt;/keyword&gt;&lt;keyword&gt;Histocytochemistry&lt;/keyword&gt;&lt;keyword&gt;Homeodomain Proteins/*metabolism&lt;/keyword&gt;&lt;keyword&gt;In Situ Hybridization&lt;/keyword&gt;&lt;keyword&gt;Kidney/embryology/metabolism&lt;/keyword&gt;&lt;keyword&gt;Male&lt;/keyword&gt;&lt;keyword&gt;Mice&lt;/keyword&gt;&lt;keyword&gt;Time Factors&lt;/keyword&gt;&lt;keyword&gt;Transcription Factors&lt;/keyword&gt;&lt;keyword&gt;Urogenital System/*embryology/*metabolism&lt;/keyword&gt;&lt;/keywords&gt;&lt;dates&gt;&lt;year&gt;1997&lt;/year&gt;&lt;pub-dates&gt;&lt;date&gt;Dec&lt;/date&gt;&lt;/pub-dates&gt;&lt;/dates&gt;&lt;isbn&gt;0340-2061 (Print)&amp;#xD;0340-2061&lt;/isbn&gt;&lt;accession-num&gt;9453363&lt;/accession-num&gt;&lt;urls&gt;&lt;/urls&gt;&lt;electronic-resource-num&gt;10.1007/s004290050110&lt;/electronic-resource-num&gt;&lt;remote-database-provider&gt;NLM&lt;/remote-database-provider&gt;&lt;language&gt;eng&lt;/language&gt;&lt;/record&gt;&lt;/Cite&gt;&lt;/EndNote&gt;</w:instrText>
            </w:r>
            <w:r w:rsidRPr="00ED6A21">
              <w:fldChar w:fldCharType="separate"/>
            </w:r>
            <w:r w:rsidR="00AD54A0" w:rsidRPr="00ED6A21">
              <w:rPr>
                <w:noProof/>
              </w:rPr>
              <w:t>(32)</w:t>
            </w:r>
            <w:r w:rsidRPr="00ED6A21">
              <w:fldChar w:fldCharType="end"/>
            </w:r>
          </w:p>
        </w:tc>
      </w:tr>
      <w:tr w:rsidR="00D20327" w:rsidRPr="00ED6A21" w14:paraId="0875B57D" w14:textId="77777777" w:rsidTr="00D20327">
        <w:tc>
          <w:tcPr>
            <w:tcW w:w="1620" w:type="dxa"/>
          </w:tcPr>
          <w:p w14:paraId="7D49932B" w14:textId="77777777" w:rsidR="006C47EC" w:rsidRPr="00ED6A21" w:rsidRDefault="006C47EC" w:rsidP="00836CBB">
            <w:pPr>
              <w:spacing w:after="0"/>
              <w:rPr>
                <w:i/>
                <w:iCs/>
              </w:rPr>
            </w:pPr>
            <w:r w:rsidRPr="00ED6A21">
              <w:rPr>
                <w:i/>
                <w:iCs/>
              </w:rPr>
              <w:t>ESR2</w:t>
            </w:r>
          </w:p>
        </w:tc>
        <w:tc>
          <w:tcPr>
            <w:tcW w:w="1170" w:type="dxa"/>
          </w:tcPr>
          <w:p w14:paraId="0A9FCEF0" w14:textId="77777777" w:rsidR="006C47EC" w:rsidRPr="00ED6A21" w:rsidRDefault="006C47EC" w:rsidP="00836CBB">
            <w:pPr>
              <w:spacing w:after="0"/>
            </w:pPr>
            <w:r w:rsidRPr="00ED6A21">
              <w:t>14q23.2-q23.3</w:t>
            </w:r>
          </w:p>
        </w:tc>
        <w:tc>
          <w:tcPr>
            <w:tcW w:w="1620" w:type="dxa"/>
          </w:tcPr>
          <w:p w14:paraId="2FD27979" w14:textId="77777777" w:rsidR="006C47EC" w:rsidRPr="00ED6A21" w:rsidRDefault="006C47EC" w:rsidP="00836CBB">
            <w:pPr>
              <w:spacing w:after="0"/>
            </w:pPr>
            <w:r w:rsidRPr="00ED6A21">
              <w:t>AD,?</w:t>
            </w:r>
          </w:p>
        </w:tc>
        <w:tc>
          <w:tcPr>
            <w:tcW w:w="1440" w:type="dxa"/>
          </w:tcPr>
          <w:p w14:paraId="388AD7D9" w14:textId="77777777" w:rsidR="006C47EC" w:rsidRPr="00ED6A21" w:rsidRDefault="006C47EC" w:rsidP="00836CBB">
            <w:pPr>
              <w:spacing w:after="0"/>
            </w:pPr>
            <w:r w:rsidRPr="00ED6A21">
              <w:t>Ovarian dysgenesis</w:t>
            </w:r>
          </w:p>
        </w:tc>
        <w:tc>
          <w:tcPr>
            <w:tcW w:w="1530" w:type="dxa"/>
          </w:tcPr>
          <w:p w14:paraId="41875ED9" w14:textId="77777777" w:rsidR="006C47EC" w:rsidRPr="00ED6A21" w:rsidRDefault="006C47EC" w:rsidP="00836CBB">
            <w:pPr>
              <w:spacing w:after="0"/>
            </w:pPr>
            <w:r w:rsidRPr="00ED6A21">
              <w:t>Testicular dysgenesis</w:t>
            </w:r>
          </w:p>
        </w:tc>
        <w:tc>
          <w:tcPr>
            <w:tcW w:w="2340" w:type="dxa"/>
          </w:tcPr>
          <w:p w14:paraId="3AE2FC10" w14:textId="7DCC3243" w:rsidR="006C47EC" w:rsidRPr="00ED6A21" w:rsidRDefault="006C47EC" w:rsidP="00D20327">
            <w:pPr>
              <w:spacing w:after="0"/>
              <w:rPr>
                <w:lang w:val="en-US"/>
              </w:rPr>
            </w:pPr>
            <w:r w:rsidRPr="00ED6A21">
              <w:rPr>
                <w:lang w:val="en-US"/>
              </w:rPr>
              <w:t xml:space="preserve">Dysmorphic features, eye abnormalities, anal atresia, </w:t>
            </w:r>
            <w:proofErr w:type="spellStart"/>
            <w:r w:rsidRPr="00ED6A21">
              <w:rPr>
                <w:lang w:val="en-US"/>
              </w:rPr>
              <w:t>rectovestibular</w:t>
            </w:r>
            <w:proofErr w:type="spellEnd"/>
            <w:r w:rsidRPr="00ED6A21">
              <w:rPr>
                <w:lang w:val="en-US"/>
              </w:rPr>
              <w:t xml:space="preserve"> fistula</w:t>
            </w:r>
          </w:p>
        </w:tc>
        <w:tc>
          <w:tcPr>
            <w:tcW w:w="1350" w:type="dxa"/>
          </w:tcPr>
          <w:p w14:paraId="30ECD35F" w14:textId="685D669D" w:rsidR="006C47EC" w:rsidRPr="00ED6A21" w:rsidRDefault="00BD5ADE" w:rsidP="00836CBB">
            <w:pPr>
              <w:spacing w:after="0"/>
              <w:rPr>
                <w:lang w:val="en-US"/>
              </w:rPr>
            </w:pPr>
            <w:r w:rsidRPr="00ED6A21">
              <w:rPr>
                <w:lang w:val="en-US"/>
              </w:rPr>
              <w:fldChar w:fldCharType="begin"/>
            </w:r>
            <w:r w:rsidR="00AD54A0" w:rsidRPr="00ED6A21">
              <w:rPr>
                <w:lang w:val="en-US"/>
              </w:rPr>
              <w:instrText xml:space="preserve"> ADDIN EN.CITE &lt;EndNote&gt;&lt;Cite&gt;&lt;Author&gt;Lang-Muritano&lt;/Author&gt;&lt;Year&gt;2018&lt;/Year&gt;&lt;RecNum&gt;131&lt;/RecNum&gt;&lt;DisplayText&gt;(33)&lt;/DisplayText&gt;&lt;record&gt;&lt;rec-number&gt;131&lt;/rec-number&gt;&lt;foreign-keys&gt;&lt;key app="EN" db-id="vwer2e0v25r9dceeeto5se53pras2eftvrs0" timestamp="1698744684"&gt;131&lt;/key&gt;&lt;/foreign-keys&gt;&lt;ref-type name="Journal Article"&gt;17&lt;/ref-type&gt;&lt;contributors&gt;&lt;authors&gt;&lt;author&gt;Lang-Muritano, M.&lt;/author&gt;&lt;author&gt;Sproll, P.&lt;/author&gt;&lt;author&gt;Wyss, S.&lt;/author&gt;&lt;author&gt;Kolly, A.&lt;/author&gt;&lt;author&gt;Hürlimann, R.&lt;/author&gt;&lt;author&gt;Konrad, D.&lt;/author&gt;&lt;author&gt;Biason-Lauber, A.&lt;/author&gt;&lt;/authors&gt;&lt;/contributors&gt;&lt;auth-address&gt;Division of Pediatric Endocrinology and Diabetology, University Children&amp;apos;s Hospital, Zurich, Switzerland.&amp;#xD;Children&amp;apos;s Research Center, University Children&amp;apos;s Hospital, Zurich, Switzerland.&amp;#xD;Division of Endocrinology, University of Fribourg, Fribourg, Switzerland.&lt;/auth-address&gt;&lt;titles&gt;&lt;title&gt;Early-Onset Complete Ovarian Failure and Lack of Puberty in a Woman With Mutated Estrogen Receptor β (ESR2)&lt;/title&gt;&lt;secondary-title&gt;J Clin Endocrinol Metab&lt;/secondary-title&gt;&lt;/titles&gt;&lt;periodical&gt;&lt;full-title&gt;J Clin Endocrinol Metab&lt;/full-title&gt;&lt;/periodical&gt;&lt;pages&gt;3748-3756&lt;/pages&gt;&lt;volume&gt;103&lt;/volume&gt;&lt;number&gt;10&lt;/number&gt;&lt;keywords&gt;&lt;keyword&gt;Adolescent&lt;/keyword&gt;&lt;keyword&gt;Age of Onset&lt;/keyword&gt;&lt;keyword&gt;Estrogen Receptor beta/*genetics&lt;/keyword&gt;&lt;keyword&gt;Female&lt;/keyword&gt;&lt;keyword&gt;Humans&lt;/keyword&gt;&lt;keyword&gt;*Mutation&lt;/keyword&gt;&lt;keyword&gt;Ovarian Diseases/genetics/*pathology&lt;/keyword&gt;&lt;keyword&gt;Prognosis&lt;/keyword&gt;&lt;keyword&gt;Puberty, Delayed/genetics/*pathology&lt;/keyword&gt;&lt;keyword&gt;Sexual Maturation/*genetics&lt;/keyword&gt;&lt;keyword&gt;Exome Sequencing&lt;/keyword&gt;&lt;/keywords&gt;&lt;dates&gt;&lt;year&gt;2018&lt;/year&gt;&lt;pub-dates&gt;&lt;date&gt;Oct 1&lt;/date&gt;&lt;/pub-dates&gt;&lt;/dates&gt;&lt;isbn&gt;0021-972x&lt;/isbn&gt;&lt;accession-num&gt;30113650&lt;/accession-num&gt;&lt;urls&gt;&lt;/urls&gt;&lt;electronic-resource-num&gt;10.1210/jc.2018-00769&lt;/electronic-resource-num&gt;&lt;remote-database-provider&gt;NLM&lt;/remote-database-provider&gt;&lt;language&gt;eng&lt;/language&gt;&lt;/record&gt;&lt;/Cite&gt;&lt;/EndNote&gt;</w:instrText>
            </w:r>
            <w:r w:rsidRPr="00ED6A21">
              <w:rPr>
                <w:lang w:val="en-US"/>
              </w:rPr>
              <w:fldChar w:fldCharType="separate"/>
            </w:r>
            <w:r w:rsidR="00AD54A0" w:rsidRPr="00ED6A21">
              <w:rPr>
                <w:noProof/>
                <w:lang w:val="en-US"/>
              </w:rPr>
              <w:t>(33)</w:t>
            </w:r>
            <w:r w:rsidRPr="00ED6A21">
              <w:rPr>
                <w:lang w:val="en-US"/>
              </w:rPr>
              <w:fldChar w:fldCharType="end"/>
            </w:r>
          </w:p>
        </w:tc>
      </w:tr>
      <w:tr w:rsidR="00D20327" w:rsidRPr="00ED6A21" w14:paraId="43CE5AA5" w14:textId="77777777" w:rsidTr="00D20327">
        <w:tc>
          <w:tcPr>
            <w:tcW w:w="1620" w:type="dxa"/>
          </w:tcPr>
          <w:p w14:paraId="26C024F3" w14:textId="77777777" w:rsidR="006C47EC" w:rsidRPr="00ED6A21" w:rsidRDefault="006C47EC" w:rsidP="00836CBB">
            <w:pPr>
              <w:spacing w:after="0"/>
              <w:rPr>
                <w:i/>
                <w:iCs/>
              </w:rPr>
            </w:pPr>
            <w:r w:rsidRPr="00ED6A21">
              <w:rPr>
                <w:i/>
                <w:iCs/>
              </w:rPr>
              <w:t>FGFR2</w:t>
            </w:r>
          </w:p>
        </w:tc>
        <w:tc>
          <w:tcPr>
            <w:tcW w:w="1170" w:type="dxa"/>
          </w:tcPr>
          <w:p w14:paraId="34563C05" w14:textId="77777777" w:rsidR="006C47EC" w:rsidRPr="00ED6A21" w:rsidRDefault="006C47EC" w:rsidP="00836CBB">
            <w:pPr>
              <w:spacing w:after="0"/>
            </w:pPr>
            <w:r w:rsidRPr="00ED6A21">
              <w:t>10q26.13</w:t>
            </w:r>
          </w:p>
        </w:tc>
        <w:tc>
          <w:tcPr>
            <w:tcW w:w="1620" w:type="dxa"/>
          </w:tcPr>
          <w:p w14:paraId="6B495911" w14:textId="77777777" w:rsidR="006C47EC" w:rsidRPr="00ED6A21" w:rsidRDefault="006C47EC" w:rsidP="00836CBB">
            <w:pPr>
              <w:spacing w:after="0"/>
            </w:pPr>
            <w:r w:rsidRPr="00ED6A21">
              <w:t>AD</w:t>
            </w:r>
          </w:p>
        </w:tc>
        <w:tc>
          <w:tcPr>
            <w:tcW w:w="1440" w:type="dxa"/>
          </w:tcPr>
          <w:p w14:paraId="77EAC56D" w14:textId="77777777" w:rsidR="006C47EC" w:rsidRPr="00ED6A21" w:rsidRDefault="006C47EC" w:rsidP="00836CBB">
            <w:pPr>
              <w:spacing w:after="0"/>
            </w:pPr>
          </w:p>
        </w:tc>
        <w:tc>
          <w:tcPr>
            <w:tcW w:w="1530" w:type="dxa"/>
          </w:tcPr>
          <w:p w14:paraId="457095A2" w14:textId="660FE5AE" w:rsidR="006C47EC" w:rsidRPr="00ED6A21" w:rsidRDefault="006C47EC" w:rsidP="00D20327">
            <w:pPr>
              <w:spacing w:after="0"/>
            </w:pPr>
            <w:r w:rsidRPr="00ED6A21">
              <w:t>Testicular dysgenesis, ovotesticular</w:t>
            </w:r>
          </w:p>
        </w:tc>
        <w:tc>
          <w:tcPr>
            <w:tcW w:w="2340" w:type="dxa"/>
          </w:tcPr>
          <w:p w14:paraId="0B294285" w14:textId="77777777" w:rsidR="006C47EC" w:rsidRPr="00ED6A21" w:rsidRDefault="006C47EC" w:rsidP="00836CBB">
            <w:pPr>
              <w:spacing w:after="0"/>
            </w:pPr>
            <w:r w:rsidRPr="00ED6A21">
              <w:t>Craniosynostosis</w:t>
            </w:r>
          </w:p>
        </w:tc>
        <w:tc>
          <w:tcPr>
            <w:tcW w:w="1350" w:type="dxa"/>
          </w:tcPr>
          <w:p w14:paraId="48E9938D" w14:textId="5545F597" w:rsidR="006C47EC" w:rsidRPr="00ED6A21" w:rsidRDefault="00D807AB" w:rsidP="00836CBB">
            <w:pPr>
              <w:spacing w:after="0"/>
            </w:pPr>
            <w:r w:rsidRPr="00ED6A21">
              <w:fldChar w:fldCharType="begin">
                <w:fldData xml:space="preserve">PEVuZE5vdGU+PENpdGU+PEF1dGhvcj5CYWdoZXJpLUZhbTwvQXV0aG9yPjxZZWFyPjIwMTU8L1ll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=
</w:fldData>
              </w:fldChar>
            </w:r>
            <w:r w:rsidR="00AD54A0" w:rsidRPr="00ED6A21">
              <w:instrText xml:space="preserve"> ADDIN EN.CITE </w:instrText>
            </w:r>
            <w:r w:rsidR="00AD54A0" w:rsidRPr="00ED6A21">
              <w:fldChar w:fldCharType="begin">
                <w:fldData xml:space="preserve">PEVuZE5vdGU+PENpdGU+PEF1dGhvcj5CYWdoZXJpLUZhbTwvQXV0aG9yPjxZZWFyPjIwMTU8L1ll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=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(34)</w:t>
            </w:r>
            <w:r w:rsidRPr="00ED6A21">
              <w:fldChar w:fldCharType="end"/>
            </w:r>
          </w:p>
        </w:tc>
      </w:tr>
      <w:tr w:rsidR="00D20327" w:rsidRPr="00ED6A21" w14:paraId="48CDA36C" w14:textId="77777777" w:rsidTr="00D20327">
        <w:tc>
          <w:tcPr>
            <w:tcW w:w="1620" w:type="dxa"/>
          </w:tcPr>
          <w:p w14:paraId="5E783E49" w14:textId="77777777" w:rsidR="006C47EC" w:rsidRPr="00ED6A21" w:rsidRDefault="006C47EC" w:rsidP="00836CBB">
            <w:pPr>
              <w:spacing w:after="0"/>
              <w:rPr>
                <w:i/>
                <w:iCs/>
              </w:rPr>
            </w:pPr>
            <w:r w:rsidRPr="00ED6A21">
              <w:rPr>
                <w:i/>
                <w:iCs/>
              </w:rPr>
              <w:t>GATA4</w:t>
            </w:r>
            <w:r w:rsidRPr="00ED6A21">
              <w:rPr>
                <w:i/>
                <w:iCs/>
              </w:rPr>
              <w:tab/>
            </w:r>
          </w:p>
        </w:tc>
        <w:tc>
          <w:tcPr>
            <w:tcW w:w="1170" w:type="dxa"/>
          </w:tcPr>
          <w:p w14:paraId="45FA6843" w14:textId="77777777" w:rsidR="006C47EC" w:rsidRPr="00ED6A21" w:rsidRDefault="006C47EC" w:rsidP="00836CBB">
            <w:pPr>
              <w:spacing w:after="0"/>
            </w:pPr>
            <w:r w:rsidRPr="00ED6A21">
              <w:t>8p23.1</w:t>
            </w:r>
          </w:p>
        </w:tc>
        <w:tc>
          <w:tcPr>
            <w:tcW w:w="1620" w:type="dxa"/>
          </w:tcPr>
          <w:p w14:paraId="327EA1D7" w14:textId="77777777" w:rsidR="006C47EC" w:rsidRPr="00ED6A21" w:rsidRDefault="006C47EC" w:rsidP="00836CBB">
            <w:pPr>
              <w:spacing w:after="0"/>
            </w:pPr>
            <w:r w:rsidRPr="00ED6A21">
              <w:t>AD</w:t>
            </w:r>
          </w:p>
        </w:tc>
        <w:tc>
          <w:tcPr>
            <w:tcW w:w="1440" w:type="dxa"/>
          </w:tcPr>
          <w:p w14:paraId="3F13843B" w14:textId="77777777" w:rsidR="006C47EC" w:rsidRPr="00ED6A21" w:rsidRDefault="006C47EC" w:rsidP="00836CBB">
            <w:pPr>
              <w:spacing w:after="0"/>
            </w:pPr>
          </w:p>
        </w:tc>
        <w:tc>
          <w:tcPr>
            <w:tcW w:w="1530" w:type="dxa"/>
          </w:tcPr>
          <w:p w14:paraId="6AC49E14" w14:textId="77777777" w:rsidR="006C47EC" w:rsidRPr="00ED6A21" w:rsidRDefault="006C47EC" w:rsidP="00836CBB">
            <w:pPr>
              <w:spacing w:after="0"/>
            </w:pPr>
            <w:r w:rsidRPr="00ED6A21">
              <w:t>Testicular dysgenesis</w:t>
            </w:r>
          </w:p>
        </w:tc>
        <w:tc>
          <w:tcPr>
            <w:tcW w:w="2340" w:type="dxa"/>
          </w:tcPr>
          <w:p w14:paraId="2B114955" w14:textId="0AEB3E93" w:rsidR="006C47EC" w:rsidRPr="00ED6A21" w:rsidRDefault="006C47EC" w:rsidP="00D20327">
            <w:pPr>
              <w:spacing w:after="0"/>
              <w:rPr>
                <w:lang w:val="en-US"/>
              </w:rPr>
            </w:pPr>
            <w:r w:rsidRPr="00ED6A21">
              <w:rPr>
                <w:lang w:val="en-US"/>
              </w:rPr>
              <w:t>Congenital heart defects (atrial septum defects, ventricular septum defects, tetralogy of Fallot), diaphragmatic hernia</w:t>
            </w:r>
          </w:p>
        </w:tc>
        <w:tc>
          <w:tcPr>
            <w:tcW w:w="1350" w:type="dxa"/>
          </w:tcPr>
          <w:p w14:paraId="51371280" w14:textId="15744A61" w:rsidR="006C47EC" w:rsidRPr="00ED6A21" w:rsidRDefault="00D807AB" w:rsidP="00836CBB">
            <w:pPr>
              <w:spacing w:after="0"/>
            </w:pPr>
            <w:r w:rsidRPr="00ED6A21">
              <w:fldChar w:fldCharType="begin">
                <w:fldData xml:space="preserve">PEVuZE5vdGU+PENpdGU+PEF1dGhvcj5Mb3VyZW7Dp288L0F1dGhvcj48WWVhcj4yMDExPC9ZZWFy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</w:fldData>
              </w:fldChar>
            </w:r>
            <w:r w:rsidR="00AD54A0" w:rsidRPr="00ED6A21">
              <w:instrText xml:space="preserve"> ADDIN EN.CITE </w:instrText>
            </w:r>
            <w:r w:rsidR="00AD54A0" w:rsidRPr="00ED6A21">
              <w:fldChar w:fldCharType="begin">
                <w:fldData xml:space="preserve">PEVuZE5vdGU+PENpdGU+PEF1dGhvcj5Mb3VyZW7Dp288L0F1dGhvcj48WWVhcj4yMDExPC9ZZWFy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(35)</w:t>
            </w:r>
            <w:r w:rsidRPr="00ED6A21">
              <w:fldChar w:fldCharType="end"/>
            </w:r>
          </w:p>
        </w:tc>
      </w:tr>
      <w:tr w:rsidR="00D20327" w:rsidRPr="00ED6A21" w14:paraId="29C264EC" w14:textId="77777777" w:rsidTr="00D20327">
        <w:tc>
          <w:tcPr>
            <w:tcW w:w="1620" w:type="dxa"/>
          </w:tcPr>
          <w:p w14:paraId="140347CB" w14:textId="77777777" w:rsidR="006C47EC" w:rsidRPr="00ED6A21" w:rsidRDefault="006C47EC" w:rsidP="00836CBB">
            <w:pPr>
              <w:spacing w:after="0"/>
              <w:rPr>
                <w:i/>
                <w:iCs/>
              </w:rPr>
            </w:pPr>
            <w:r w:rsidRPr="00ED6A21">
              <w:rPr>
                <w:i/>
                <w:iCs/>
              </w:rPr>
              <w:lastRenderedPageBreak/>
              <w:t>HHAT</w:t>
            </w:r>
          </w:p>
        </w:tc>
        <w:tc>
          <w:tcPr>
            <w:tcW w:w="1170" w:type="dxa"/>
          </w:tcPr>
          <w:p w14:paraId="5CE5FD41" w14:textId="77777777" w:rsidR="006C47EC" w:rsidRPr="00ED6A21" w:rsidRDefault="006C47EC" w:rsidP="00836CBB">
            <w:pPr>
              <w:spacing w:after="0"/>
            </w:pPr>
            <w:r w:rsidRPr="00ED6A21">
              <w:t>1q32.2</w:t>
            </w:r>
          </w:p>
        </w:tc>
        <w:tc>
          <w:tcPr>
            <w:tcW w:w="1620" w:type="dxa"/>
          </w:tcPr>
          <w:p w14:paraId="7E317D87" w14:textId="77777777" w:rsidR="006C47EC" w:rsidRPr="00ED6A21" w:rsidRDefault="006C47EC" w:rsidP="00836CBB">
            <w:pPr>
              <w:spacing w:after="0"/>
            </w:pPr>
            <w:r w:rsidRPr="00ED6A21">
              <w:t>AR</w:t>
            </w:r>
          </w:p>
        </w:tc>
        <w:tc>
          <w:tcPr>
            <w:tcW w:w="1440" w:type="dxa"/>
          </w:tcPr>
          <w:p w14:paraId="4BA998DB" w14:textId="77777777" w:rsidR="006C47EC" w:rsidRPr="00ED6A21" w:rsidRDefault="006C47EC" w:rsidP="00836CBB">
            <w:pPr>
              <w:spacing w:after="0"/>
            </w:pPr>
          </w:p>
        </w:tc>
        <w:tc>
          <w:tcPr>
            <w:tcW w:w="1530" w:type="dxa"/>
          </w:tcPr>
          <w:p w14:paraId="4459EA4B" w14:textId="77777777" w:rsidR="006C47EC" w:rsidRPr="00ED6A21" w:rsidRDefault="006C47EC" w:rsidP="00836CBB">
            <w:pPr>
              <w:spacing w:after="0"/>
            </w:pPr>
            <w:r w:rsidRPr="00ED6A21">
              <w:t>Testicular dysgenesis</w:t>
            </w:r>
          </w:p>
        </w:tc>
        <w:tc>
          <w:tcPr>
            <w:tcW w:w="2340" w:type="dxa"/>
          </w:tcPr>
          <w:p w14:paraId="25B273E7" w14:textId="389F6962" w:rsidR="006C47EC" w:rsidRPr="00ED6A21" w:rsidRDefault="006C47EC" w:rsidP="00D20327">
            <w:pPr>
              <w:spacing w:after="0"/>
              <w:rPr>
                <w:lang w:val="en-US"/>
              </w:rPr>
            </w:pPr>
            <w:proofErr w:type="spellStart"/>
            <w:r w:rsidRPr="00ED6A21">
              <w:rPr>
                <w:lang w:val="en-US"/>
              </w:rPr>
              <w:t>Nivelon-Nivelon-Mabille</w:t>
            </w:r>
            <w:proofErr w:type="spellEnd"/>
            <w:r w:rsidRPr="00ED6A21">
              <w:rPr>
                <w:lang w:val="en-US"/>
              </w:rPr>
              <w:t xml:space="preserve"> syndrome. Dwarfism, chondrodysplasia, narrow, bell-shaped thorax, </w:t>
            </w:r>
            <w:proofErr w:type="spellStart"/>
            <w:r w:rsidRPr="00ED6A21">
              <w:rPr>
                <w:lang w:val="en-US"/>
              </w:rPr>
              <w:t>micromelia</w:t>
            </w:r>
            <w:proofErr w:type="spellEnd"/>
            <w:r w:rsidRPr="00ED6A21">
              <w:rPr>
                <w:lang w:val="en-US"/>
              </w:rPr>
              <w:t xml:space="preserve">, brachydactyly, microcephaly with cerebellar vermis hypoplasia, facial anomalies, hypoplastic </w:t>
            </w:r>
            <w:proofErr w:type="spellStart"/>
            <w:r w:rsidRPr="00ED6A21">
              <w:rPr>
                <w:lang w:val="en-US"/>
              </w:rPr>
              <w:t>irides</w:t>
            </w:r>
            <w:proofErr w:type="spellEnd"/>
            <w:r w:rsidRPr="00ED6A21">
              <w:rPr>
                <w:lang w:val="en-US"/>
              </w:rPr>
              <w:t xml:space="preserve"> and coloboma of the optic discs</w:t>
            </w:r>
          </w:p>
        </w:tc>
        <w:tc>
          <w:tcPr>
            <w:tcW w:w="1350" w:type="dxa"/>
          </w:tcPr>
          <w:p w14:paraId="4A152F3F" w14:textId="65459ED2" w:rsidR="006C47EC" w:rsidRPr="00ED6A21" w:rsidRDefault="00D807AB" w:rsidP="00836CBB">
            <w:pPr>
              <w:spacing w:after="0"/>
            </w:pPr>
            <w:r w:rsidRPr="00ED6A21">
              <w:fldChar w:fldCharType="begin">
                <w:fldData xml:space="preserve">PEVuZE5vdGU+PENpdGU+PEF1dGhvcj5DYWxsaWVyPC9BdXRob3I+PFllYXI+MjAxNDwvWWVhcj48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</w:fldData>
              </w:fldChar>
            </w:r>
            <w:r w:rsidR="00AD54A0" w:rsidRPr="00ED6A21">
              <w:instrText xml:space="preserve"> ADDIN EN.CITE </w:instrText>
            </w:r>
            <w:r w:rsidR="00AD54A0" w:rsidRPr="00ED6A21">
              <w:fldChar w:fldCharType="begin">
                <w:fldData xml:space="preserve">PEVuZE5vdGU+PENpdGU+PEF1dGhvcj5DYWxsaWVyPC9BdXRob3I+PFllYXI+MjAxNDwvWWVhcj48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(36)</w:t>
            </w:r>
            <w:r w:rsidRPr="00ED6A21">
              <w:fldChar w:fldCharType="end"/>
            </w:r>
          </w:p>
        </w:tc>
      </w:tr>
      <w:tr w:rsidR="00D20327" w:rsidRPr="00ED6A21" w14:paraId="2F2FD68B" w14:textId="77777777" w:rsidTr="00D20327">
        <w:tc>
          <w:tcPr>
            <w:tcW w:w="1620" w:type="dxa"/>
          </w:tcPr>
          <w:p w14:paraId="21A66DD4" w14:textId="77777777" w:rsidR="006C47EC" w:rsidRPr="00ED6A21" w:rsidRDefault="006C47EC" w:rsidP="00836CBB">
            <w:pPr>
              <w:spacing w:after="0"/>
              <w:rPr>
                <w:i/>
                <w:iCs/>
              </w:rPr>
            </w:pPr>
            <w:r w:rsidRPr="00ED6A21">
              <w:rPr>
                <w:i/>
                <w:iCs/>
              </w:rPr>
              <w:t>LHX9</w:t>
            </w:r>
          </w:p>
        </w:tc>
        <w:tc>
          <w:tcPr>
            <w:tcW w:w="1170" w:type="dxa"/>
          </w:tcPr>
          <w:p w14:paraId="08D02B6C" w14:textId="77777777" w:rsidR="006C47EC" w:rsidRPr="00ED6A21" w:rsidRDefault="006C47EC" w:rsidP="00836CBB">
            <w:pPr>
              <w:spacing w:after="0"/>
            </w:pPr>
            <w:r w:rsidRPr="00ED6A21">
              <w:t>1q31.3</w:t>
            </w:r>
          </w:p>
        </w:tc>
        <w:tc>
          <w:tcPr>
            <w:tcW w:w="1620" w:type="dxa"/>
          </w:tcPr>
          <w:p w14:paraId="351E73B3" w14:textId="77777777" w:rsidR="006C47EC" w:rsidRPr="00ED6A21" w:rsidRDefault="006C47EC" w:rsidP="00836CBB">
            <w:pPr>
              <w:spacing w:after="0"/>
            </w:pPr>
            <w:r w:rsidRPr="00ED6A21">
              <w:t>AD</w:t>
            </w:r>
          </w:p>
        </w:tc>
        <w:tc>
          <w:tcPr>
            <w:tcW w:w="1440" w:type="dxa"/>
          </w:tcPr>
          <w:p w14:paraId="6C496CF8" w14:textId="77777777" w:rsidR="006C47EC" w:rsidRPr="00ED6A21" w:rsidRDefault="006C47EC" w:rsidP="00836CBB">
            <w:pPr>
              <w:spacing w:after="0"/>
            </w:pPr>
          </w:p>
        </w:tc>
        <w:tc>
          <w:tcPr>
            <w:tcW w:w="1530" w:type="dxa"/>
          </w:tcPr>
          <w:p w14:paraId="57E66938" w14:textId="77777777" w:rsidR="006C47EC" w:rsidRPr="00ED6A21" w:rsidRDefault="006C47EC" w:rsidP="00836CBB">
            <w:pPr>
              <w:spacing w:after="0"/>
            </w:pPr>
            <w:r w:rsidRPr="00ED6A21">
              <w:t>Testicular dysgenesis</w:t>
            </w:r>
          </w:p>
        </w:tc>
        <w:tc>
          <w:tcPr>
            <w:tcW w:w="2340" w:type="dxa"/>
          </w:tcPr>
          <w:p w14:paraId="3D5F5E63" w14:textId="77777777" w:rsidR="006C47EC" w:rsidRPr="00ED6A21" w:rsidRDefault="006C47EC" w:rsidP="00836CBB">
            <w:pPr>
              <w:spacing w:after="0"/>
            </w:pPr>
            <w:r w:rsidRPr="00ED6A21">
              <w:t>Limb anomalies</w:t>
            </w:r>
          </w:p>
          <w:p w14:paraId="0EB4DC07" w14:textId="77777777" w:rsidR="006C47EC" w:rsidRPr="00ED6A21" w:rsidRDefault="006C47EC" w:rsidP="00836CBB">
            <w:pPr>
              <w:spacing w:after="0"/>
            </w:pPr>
          </w:p>
        </w:tc>
        <w:tc>
          <w:tcPr>
            <w:tcW w:w="1350" w:type="dxa"/>
          </w:tcPr>
          <w:p w14:paraId="4B69A6C6" w14:textId="21182D31" w:rsidR="006C47EC" w:rsidRPr="00ED6A21" w:rsidRDefault="007E7808" w:rsidP="00836CBB">
            <w:pPr>
              <w:spacing w:after="0"/>
            </w:pPr>
            <w:r w:rsidRPr="00ED6A21">
              <w:fldChar w:fldCharType="begin">
                <w:fldData xml:space="preserve">PEVuZE5vdGU+PENpdGU+PEF1dGhvcj5LdW5pdG9tbzwvQXV0aG9yPjxZZWFyPjIwMjA8L1llYXI+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</w:fldData>
              </w:fldChar>
            </w:r>
            <w:r w:rsidR="00AD54A0" w:rsidRPr="00ED6A21">
              <w:instrText xml:space="preserve"> ADDIN EN.CITE </w:instrText>
            </w:r>
            <w:r w:rsidR="00AD54A0" w:rsidRPr="00ED6A21">
              <w:fldChar w:fldCharType="begin">
                <w:fldData xml:space="preserve">PEVuZE5vdGU+PENpdGU+PEF1dGhvcj5LdW5pdG9tbzwvQXV0aG9yPjxZZWFyPjIwMjA8L1llYXI+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(37)</w:t>
            </w:r>
            <w:r w:rsidRPr="00ED6A21">
              <w:fldChar w:fldCharType="end"/>
            </w:r>
          </w:p>
        </w:tc>
      </w:tr>
      <w:tr w:rsidR="00D20327" w:rsidRPr="00ED6A21" w14:paraId="5F97845D" w14:textId="77777777" w:rsidTr="00D20327">
        <w:tc>
          <w:tcPr>
            <w:tcW w:w="1620" w:type="dxa"/>
          </w:tcPr>
          <w:p w14:paraId="59465974" w14:textId="77777777" w:rsidR="006C47EC" w:rsidRPr="00ED6A21" w:rsidRDefault="006C47EC" w:rsidP="00836CBB">
            <w:pPr>
              <w:spacing w:after="0"/>
              <w:rPr>
                <w:i/>
                <w:iCs/>
              </w:rPr>
            </w:pPr>
            <w:r w:rsidRPr="00ED6A21">
              <w:rPr>
                <w:i/>
                <w:iCs/>
              </w:rPr>
              <w:t>MAMLD1</w:t>
            </w:r>
          </w:p>
        </w:tc>
        <w:tc>
          <w:tcPr>
            <w:tcW w:w="1170" w:type="dxa"/>
          </w:tcPr>
          <w:p w14:paraId="7AE29180" w14:textId="77777777" w:rsidR="006C47EC" w:rsidRPr="00ED6A21" w:rsidRDefault="006C47EC" w:rsidP="00836CBB">
            <w:pPr>
              <w:spacing w:after="0"/>
            </w:pPr>
            <w:r w:rsidRPr="00ED6A21">
              <w:t>Xq28</w:t>
            </w:r>
          </w:p>
        </w:tc>
        <w:tc>
          <w:tcPr>
            <w:tcW w:w="1620" w:type="dxa"/>
          </w:tcPr>
          <w:p w14:paraId="60F4DDF3" w14:textId="77777777" w:rsidR="006C47EC" w:rsidRPr="00ED6A21" w:rsidRDefault="006C47EC" w:rsidP="00836CBB">
            <w:pPr>
              <w:spacing w:after="0"/>
            </w:pPr>
            <w:r w:rsidRPr="00ED6A21">
              <w:t>XL</w:t>
            </w:r>
          </w:p>
        </w:tc>
        <w:tc>
          <w:tcPr>
            <w:tcW w:w="1440" w:type="dxa"/>
          </w:tcPr>
          <w:p w14:paraId="2CF39642" w14:textId="77777777" w:rsidR="006C47EC" w:rsidRPr="00ED6A21" w:rsidRDefault="006C47EC" w:rsidP="00836CBB">
            <w:pPr>
              <w:spacing w:after="0"/>
            </w:pPr>
          </w:p>
        </w:tc>
        <w:tc>
          <w:tcPr>
            <w:tcW w:w="1530" w:type="dxa"/>
          </w:tcPr>
          <w:p w14:paraId="17D839CC" w14:textId="77777777" w:rsidR="006C47EC" w:rsidRPr="00ED6A21" w:rsidRDefault="006C47EC" w:rsidP="00836CBB">
            <w:pPr>
              <w:spacing w:after="0"/>
            </w:pPr>
            <w:r w:rsidRPr="00ED6A21">
              <w:t>Severe hypospadias</w:t>
            </w:r>
          </w:p>
        </w:tc>
        <w:tc>
          <w:tcPr>
            <w:tcW w:w="2340" w:type="dxa"/>
          </w:tcPr>
          <w:p w14:paraId="5D2DF617" w14:textId="77777777" w:rsidR="006C47EC" w:rsidRPr="00ED6A21" w:rsidRDefault="006C47EC" w:rsidP="00836CBB">
            <w:pPr>
              <w:spacing w:after="0"/>
            </w:pPr>
            <w:r w:rsidRPr="00ED6A21">
              <w:t>Myotubular myopathy</w:t>
            </w:r>
          </w:p>
          <w:p w14:paraId="4746A5EC" w14:textId="77777777" w:rsidR="006C47EC" w:rsidRPr="00ED6A21" w:rsidRDefault="006C47EC" w:rsidP="00836CBB">
            <w:pPr>
              <w:spacing w:after="0"/>
            </w:pPr>
          </w:p>
        </w:tc>
        <w:tc>
          <w:tcPr>
            <w:tcW w:w="1350" w:type="dxa"/>
          </w:tcPr>
          <w:p w14:paraId="7C583934" w14:textId="13B6BF08" w:rsidR="006C47EC" w:rsidRPr="00ED6A21" w:rsidRDefault="009172B3" w:rsidP="00836CBB">
            <w:pPr>
              <w:spacing w:after="0"/>
            </w:pPr>
            <w:r w:rsidRPr="00ED6A21">
              <w:fldChar w:fldCharType="begin">
                <w:fldData xml:space="preserve">PEVuZE5vdGU+PENpdGU+PEF1dGhvcj5GdWthbWk8L0F1dGhvcj48WWVhcj4yMDA2PC9ZZWFyPjxS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</w:fldData>
              </w:fldChar>
            </w:r>
            <w:r w:rsidR="00AD54A0" w:rsidRPr="00ED6A21">
              <w:instrText xml:space="preserve"> ADDIN EN.CITE </w:instrText>
            </w:r>
            <w:r w:rsidR="00AD54A0" w:rsidRPr="00ED6A21">
              <w:fldChar w:fldCharType="begin">
                <w:fldData xml:space="preserve">PEVuZE5vdGU+PENpdGU+PEF1dGhvcj5GdWthbWk8L0F1dGhvcj48WWVhcj4yMDA2PC9ZZWFyPjxS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(38)</w:t>
            </w:r>
            <w:r w:rsidRPr="00ED6A21">
              <w:fldChar w:fldCharType="end"/>
            </w:r>
          </w:p>
        </w:tc>
      </w:tr>
      <w:tr w:rsidR="00D20327" w:rsidRPr="00ED6A21" w14:paraId="361EA77E" w14:textId="77777777" w:rsidTr="00D20327">
        <w:trPr>
          <w:trHeight w:val="170"/>
        </w:trPr>
        <w:tc>
          <w:tcPr>
            <w:tcW w:w="1620" w:type="dxa"/>
          </w:tcPr>
          <w:p w14:paraId="52BDC305" w14:textId="77777777" w:rsidR="006C47EC" w:rsidRPr="00ED6A21" w:rsidRDefault="006C47EC" w:rsidP="00836CBB">
            <w:pPr>
              <w:spacing w:after="0"/>
              <w:rPr>
                <w:i/>
                <w:iCs/>
              </w:rPr>
            </w:pPr>
            <w:r w:rsidRPr="00ED6A21">
              <w:rPr>
                <w:i/>
                <w:iCs/>
              </w:rPr>
              <w:t>MAP3K1</w:t>
            </w:r>
          </w:p>
        </w:tc>
        <w:tc>
          <w:tcPr>
            <w:tcW w:w="1170" w:type="dxa"/>
          </w:tcPr>
          <w:p w14:paraId="54EF6B7C" w14:textId="77777777" w:rsidR="006C47EC" w:rsidRPr="00ED6A21" w:rsidRDefault="006C47EC" w:rsidP="00836CBB">
            <w:pPr>
              <w:spacing w:after="0"/>
            </w:pPr>
            <w:r w:rsidRPr="00ED6A21">
              <w:t>5q11.2</w:t>
            </w:r>
          </w:p>
        </w:tc>
        <w:tc>
          <w:tcPr>
            <w:tcW w:w="1620" w:type="dxa"/>
          </w:tcPr>
          <w:p w14:paraId="7FFB579F" w14:textId="77777777" w:rsidR="006C47EC" w:rsidRPr="00ED6A21" w:rsidRDefault="006C47EC" w:rsidP="00836CBB">
            <w:pPr>
              <w:spacing w:after="0"/>
            </w:pPr>
            <w:r w:rsidRPr="00ED6A21">
              <w:t>AD</w:t>
            </w:r>
          </w:p>
        </w:tc>
        <w:tc>
          <w:tcPr>
            <w:tcW w:w="1440" w:type="dxa"/>
          </w:tcPr>
          <w:p w14:paraId="685D7E52" w14:textId="77777777" w:rsidR="006C47EC" w:rsidRPr="00ED6A21" w:rsidRDefault="006C47EC" w:rsidP="00836CBB">
            <w:pPr>
              <w:spacing w:after="0"/>
            </w:pPr>
          </w:p>
        </w:tc>
        <w:tc>
          <w:tcPr>
            <w:tcW w:w="1530" w:type="dxa"/>
          </w:tcPr>
          <w:p w14:paraId="2DC8D365" w14:textId="1E0FFAA9" w:rsidR="006C47EC" w:rsidRPr="00ED6A21" w:rsidRDefault="006C47EC" w:rsidP="00D20327">
            <w:pPr>
              <w:spacing w:after="0"/>
            </w:pPr>
            <w:r w:rsidRPr="00ED6A21">
              <w:t>Testicular dysgenesis</w:t>
            </w:r>
          </w:p>
        </w:tc>
        <w:tc>
          <w:tcPr>
            <w:tcW w:w="2340" w:type="dxa"/>
          </w:tcPr>
          <w:p w14:paraId="0C6297FF" w14:textId="77777777" w:rsidR="006C47EC" w:rsidRPr="00ED6A21" w:rsidRDefault="006C47EC" w:rsidP="00836CBB">
            <w:pPr>
              <w:spacing w:after="0"/>
            </w:pPr>
          </w:p>
        </w:tc>
        <w:tc>
          <w:tcPr>
            <w:tcW w:w="1350" w:type="dxa"/>
          </w:tcPr>
          <w:p w14:paraId="3D6DBDFF" w14:textId="0BC2DB07" w:rsidR="006C47EC" w:rsidRPr="00ED6A21" w:rsidRDefault="009172B3" w:rsidP="00836CBB">
            <w:pPr>
              <w:spacing w:after="0"/>
            </w:pPr>
            <w:r w:rsidRPr="00ED6A21">
              <w:fldChar w:fldCharType="begin">
                <w:fldData xml:space="preserve">PEVuZE5vdGU+PENpdGU+PEF1dGhvcj5QZWFybG1hbjwvQXV0aG9yPjxZZWFyPjIwMTA8L1llYXI+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</w:fldData>
              </w:fldChar>
            </w:r>
            <w:r w:rsidR="00AD54A0" w:rsidRPr="00ED6A21">
              <w:instrText xml:space="preserve"> ADDIN EN.CITE </w:instrText>
            </w:r>
            <w:r w:rsidR="00AD54A0" w:rsidRPr="00ED6A21">
              <w:fldChar w:fldCharType="begin">
                <w:fldData xml:space="preserve">PEVuZE5vdGU+PENpdGU+PEF1dGhvcj5QZWFybG1hbjwvQXV0aG9yPjxZZWFyPjIwMTA8L1llYXI+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(39)</w:t>
            </w:r>
            <w:r w:rsidRPr="00ED6A21">
              <w:fldChar w:fldCharType="end"/>
            </w:r>
          </w:p>
        </w:tc>
      </w:tr>
      <w:tr w:rsidR="00D20327" w:rsidRPr="00ED6A21" w14:paraId="3133D3EA" w14:textId="77777777" w:rsidTr="00D20327">
        <w:tc>
          <w:tcPr>
            <w:tcW w:w="1620" w:type="dxa"/>
          </w:tcPr>
          <w:p w14:paraId="510C6E08" w14:textId="77777777" w:rsidR="006C47EC" w:rsidRPr="00ED6A21" w:rsidRDefault="006C47EC" w:rsidP="00836CBB">
            <w:pPr>
              <w:spacing w:after="0"/>
              <w:rPr>
                <w:lang w:val="en-US"/>
              </w:rPr>
            </w:pPr>
            <w:r w:rsidRPr="00ED6A21">
              <w:rPr>
                <w:i/>
                <w:iCs/>
                <w:lang w:val="en-US"/>
              </w:rPr>
              <w:t>NR0B1</w:t>
            </w:r>
            <w:r w:rsidRPr="00ED6A21">
              <w:rPr>
                <w:lang w:val="en-US"/>
              </w:rPr>
              <w:t xml:space="preserve"> (Duplications, inversion</w:t>
            </w:r>
          </w:p>
          <w:p w14:paraId="64E5F9E7" w14:textId="77777777" w:rsidR="006C47EC" w:rsidRPr="00ED6A21" w:rsidRDefault="006C47EC" w:rsidP="00836CBB">
            <w:pPr>
              <w:spacing w:after="0"/>
              <w:rPr>
                <w:lang w:val="en-US"/>
              </w:rPr>
            </w:pPr>
            <w:r w:rsidRPr="00ED6A21">
              <w:rPr>
                <w:lang w:val="en-US"/>
              </w:rPr>
              <w:t>and upstream deletion)</w:t>
            </w:r>
          </w:p>
        </w:tc>
        <w:tc>
          <w:tcPr>
            <w:tcW w:w="1170" w:type="dxa"/>
          </w:tcPr>
          <w:p w14:paraId="65B0FA51" w14:textId="77777777" w:rsidR="006C47EC" w:rsidRPr="00ED6A21" w:rsidRDefault="006C47EC" w:rsidP="00836CBB">
            <w:pPr>
              <w:spacing w:after="0"/>
            </w:pPr>
            <w:r w:rsidRPr="00ED6A21">
              <w:t>X21.3</w:t>
            </w:r>
          </w:p>
        </w:tc>
        <w:tc>
          <w:tcPr>
            <w:tcW w:w="1620" w:type="dxa"/>
          </w:tcPr>
          <w:p w14:paraId="517FE8BD" w14:textId="77777777" w:rsidR="006C47EC" w:rsidRPr="00ED6A21" w:rsidRDefault="006C47EC" w:rsidP="00836CBB">
            <w:pPr>
              <w:spacing w:after="0"/>
            </w:pPr>
            <w:r w:rsidRPr="00ED6A21">
              <w:t xml:space="preserve">XL </w:t>
            </w:r>
          </w:p>
          <w:p w14:paraId="33108968" w14:textId="77777777" w:rsidR="006C47EC" w:rsidRPr="00ED6A21" w:rsidRDefault="006C47EC" w:rsidP="00836CBB">
            <w:pPr>
              <w:spacing w:after="0"/>
            </w:pPr>
          </w:p>
        </w:tc>
        <w:tc>
          <w:tcPr>
            <w:tcW w:w="1440" w:type="dxa"/>
          </w:tcPr>
          <w:p w14:paraId="1C742018" w14:textId="77777777" w:rsidR="006C47EC" w:rsidRPr="00ED6A21" w:rsidRDefault="006C47EC" w:rsidP="00836CBB">
            <w:pPr>
              <w:spacing w:after="0"/>
            </w:pPr>
          </w:p>
        </w:tc>
        <w:tc>
          <w:tcPr>
            <w:tcW w:w="1530" w:type="dxa"/>
          </w:tcPr>
          <w:p w14:paraId="2DFFECDF" w14:textId="77777777" w:rsidR="006C47EC" w:rsidRPr="00ED6A21" w:rsidRDefault="006C47EC" w:rsidP="00836CBB">
            <w:pPr>
              <w:spacing w:after="0"/>
            </w:pPr>
            <w:r w:rsidRPr="00ED6A21">
              <w:t>Testicular dysgenesis</w:t>
            </w:r>
          </w:p>
        </w:tc>
        <w:tc>
          <w:tcPr>
            <w:tcW w:w="2340" w:type="dxa"/>
          </w:tcPr>
          <w:p w14:paraId="4E2EEAAC" w14:textId="77777777" w:rsidR="006C47EC" w:rsidRPr="00ED6A21" w:rsidRDefault="006C47EC" w:rsidP="00836CBB">
            <w:pPr>
              <w:spacing w:after="0"/>
              <w:rPr>
                <w:lang w:val="en-US"/>
              </w:rPr>
            </w:pPr>
            <w:r w:rsidRPr="00ED6A21">
              <w:rPr>
                <w:lang w:val="en-US"/>
              </w:rPr>
              <w:t>Congenital adrenal hypoplasia, hypogonadotropic hypogonadism, cleft palate, intellectual disability</w:t>
            </w:r>
          </w:p>
          <w:p w14:paraId="78EDA325" w14:textId="77777777" w:rsidR="006C47EC" w:rsidRPr="00ED6A21" w:rsidRDefault="006C47EC" w:rsidP="00836CBB">
            <w:pPr>
              <w:spacing w:after="0"/>
              <w:rPr>
                <w:lang w:val="en-US"/>
              </w:rPr>
            </w:pPr>
          </w:p>
        </w:tc>
        <w:tc>
          <w:tcPr>
            <w:tcW w:w="1350" w:type="dxa"/>
          </w:tcPr>
          <w:p w14:paraId="4F98BA67" w14:textId="31F25F59" w:rsidR="006C47EC" w:rsidRPr="00ED6A21" w:rsidRDefault="009172B3" w:rsidP="00836CBB">
            <w:pPr>
              <w:spacing w:after="0"/>
            </w:pPr>
            <w:r w:rsidRPr="00ED6A21">
              <w:fldChar w:fldCharType="begin"/>
            </w:r>
            <w:r w:rsidR="00AD54A0" w:rsidRPr="00ED6A21">
              <w:instrText xml:space="preserve"> ADDIN EN.CITE &lt;EndNote&gt;&lt;Cite&gt;&lt;Author&gt;Bardoni&lt;/Author&gt;&lt;Year&gt;1994&lt;/Year&gt;&lt;RecNum&gt;138&lt;/RecNum&gt;&lt;DisplayText&gt;(40)&lt;/DisplayText&gt;&lt;record&gt;&lt;rec-number&gt;138&lt;/rec-number&gt;&lt;foreign-keys&gt;&lt;key app="EN" db-id="vwer2e0v25r9dceeeto5se53pras2eftvrs0" timestamp="1698746430"&gt;138&lt;/key&gt;&lt;/foreign-keys&gt;&lt;ref-type name="Journal Article"&gt;17&lt;/ref-type&gt;&lt;contributors&gt;&lt;authors&gt;&lt;author&gt;Bardoni, B.&lt;/author&gt;&lt;author&gt;Zanaria, E.&lt;/author&gt;&lt;author&gt;Guioli, S.&lt;/author&gt;&lt;author&gt;Floridia, G.&lt;/author&gt;&lt;author&gt;Worley, K. C.&lt;/author&gt;&lt;author&gt;Tonini, G.&lt;/author&gt;&lt;author&gt;Ferrante, E.&lt;/author&gt;&lt;author&gt;Chiumello, G.&lt;/author&gt;&lt;author&gt;McCabe, E. R.&lt;/author&gt;&lt;author&gt;Fraccaro, M.&lt;/author&gt;&lt;author&gt;et al.,&lt;/author&gt;&lt;/authors&gt;&lt;/contributors&gt;&lt;auth-address&gt;Università di Pavia, Italy.&lt;/auth-address&gt;&lt;titles&gt;&lt;title&gt;A dosage sensitive locus at chromosome Xp21 is involved in male to female sex reversal&lt;/title&gt;&lt;secondary-title&gt;Nat Genet&lt;/secondary-title&gt;&lt;/titles&gt;&lt;periodical&gt;&lt;full-title&gt;Nat Genet&lt;/full-title&gt;&lt;/periodical&gt;&lt;pages&gt;497-501&lt;/pages&gt;&lt;volume&gt;7&lt;/volume&gt;&lt;number&gt;4&lt;/number&gt;&lt;keywords&gt;&lt;keyword&gt;Chromosome Mapping&lt;/keyword&gt;&lt;keyword&gt;Dosage Compensation, Genetic&lt;/keyword&gt;&lt;keyword&gt;Female&lt;/keyword&gt;&lt;keyword&gt;Gene Deletion&lt;/keyword&gt;&lt;keyword&gt;Genetic Markers&lt;/keyword&gt;&lt;keyword&gt;Humans&lt;/keyword&gt;&lt;keyword&gt;Male&lt;/keyword&gt;&lt;keyword&gt;Multigene Family&lt;/keyword&gt;&lt;keyword&gt;Ovary/embryology&lt;/keyword&gt;&lt;keyword&gt;Phenotype&lt;/keyword&gt;&lt;keyword&gt;Sex Differentiation/*genetics&lt;/keyword&gt;&lt;keyword&gt;Testis/embryology&lt;/keyword&gt;&lt;keyword&gt;*X Chromosome&lt;/keyword&gt;&lt;/keywords&gt;&lt;dates&gt;&lt;year&gt;1994&lt;/year&gt;&lt;pub-dates&gt;&lt;date&gt;Aug&lt;/date&gt;&lt;/pub-dates&gt;&lt;/dates&gt;&lt;isbn&gt;1061-4036 (Print)&amp;#xD;1061-4036&lt;/isbn&gt;&lt;accession-num&gt;7951319&lt;/accession-num&gt;&lt;urls&gt;&lt;/urls&gt;&lt;electronic-resource-num&gt;10.1038/ng0894-497&lt;/electronic-resource-num&gt;&lt;remote-database-provider&gt;NLM&lt;/remote-database-provider&gt;&lt;language&gt;eng&lt;/language&gt;&lt;/record&gt;&lt;/Cite&gt;&lt;/EndNote&gt;</w:instrText>
            </w:r>
            <w:r w:rsidRPr="00ED6A21">
              <w:fldChar w:fldCharType="separate"/>
            </w:r>
            <w:r w:rsidR="00AD54A0" w:rsidRPr="00ED6A21">
              <w:rPr>
                <w:noProof/>
              </w:rPr>
              <w:t>(40)</w:t>
            </w:r>
            <w:r w:rsidRPr="00ED6A21">
              <w:fldChar w:fldCharType="end"/>
            </w:r>
          </w:p>
        </w:tc>
      </w:tr>
      <w:tr w:rsidR="00D20327" w:rsidRPr="00ED6A21" w14:paraId="71364933" w14:textId="77777777" w:rsidTr="00D20327">
        <w:tc>
          <w:tcPr>
            <w:tcW w:w="1620" w:type="dxa"/>
          </w:tcPr>
          <w:p w14:paraId="2C559153" w14:textId="77777777" w:rsidR="006C47EC" w:rsidRPr="00ED6A21" w:rsidRDefault="006C47EC" w:rsidP="00836CBB">
            <w:pPr>
              <w:spacing w:after="0"/>
              <w:rPr>
                <w:i/>
                <w:iCs/>
              </w:rPr>
            </w:pPr>
            <w:r w:rsidRPr="00ED6A21">
              <w:rPr>
                <w:i/>
                <w:iCs/>
              </w:rPr>
              <w:t>NR2F2</w:t>
            </w:r>
          </w:p>
        </w:tc>
        <w:tc>
          <w:tcPr>
            <w:tcW w:w="1170" w:type="dxa"/>
          </w:tcPr>
          <w:p w14:paraId="69B4E468" w14:textId="77777777" w:rsidR="006C47EC" w:rsidRPr="00ED6A21" w:rsidRDefault="006C47EC" w:rsidP="00836CBB">
            <w:pPr>
              <w:spacing w:after="0"/>
            </w:pPr>
            <w:r w:rsidRPr="00ED6A21">
              <w:t>15q26.2</w:t>
            </w:r>
          </w:p>
        </w:tc>
        <w:tc>
          <w:tcPr>
            <w:tcW w:w="1620" w:type="dxa"/>
          </w:tcPr>
          <w:p w14:paraId="5BAB6004" w14:textId="77777777" w:rsidR="006C47EC" w:rsidRPr="00ED6A21" w:rsidRDefault="006C47EC" w:rsidP="00836CBB">
            <w:pPr>
              <w:spacing w:after="0"/>
            </w:pPr>
            <w:r w:rsidRPr="00ED6A21">
              <w:t>AD</w:t>
            </w:r>
          </w:p>
        </w:tc>
        <w:tc>
          <w:tcPr>
            <w:tcW w:w="1440" w:type="dxa"/>
          </w:tcPr>
          <w:p w14:paraId="588F6B6B" w14:textId="77777777" w:rsidR="006C47EC" w:rsidRPr="00ED6A21" w:rsidRDefault="006C47EC" w:rsidP="00836CBB">
            <w:pPr>
              <w:spacing w:after="0"/>
            </w:pPr>
            <w:r w:rsidRPr="00ED6A21">
              <w:t>Ovarian dysgenesis, ovotesticular DSD</w:t>
            </w:r>
          </w:p>
        </w:tc>
        <w:tc>
          <w:tcPr>
            <w:tcW w:w="1530" w:type="dxa"/>
          </w:tcPr>
          <w:p w14:paraId="1118CC47" w14:textId="77777777" w:rsidR="006C47EC" w:rsidRPr="00ED6A21" w:rsidRDefault="006C47EC" w:rsidP="00836CBB">
            <w:pPr>
              <w:spacing w:after="0"/>
            </w:pPr>
          </w:p>
        </w:tc>
        <w:tc>
          <w:tcPr>
            <w:tcW w:w="2340" w:type="dxa"/>
          </w:tcPr>
          <w:p w14:paraId="7F61828D" w14:textId="77777777" w:rsidR="006C47EC" w:rsidRPr="00ED6A21" w:rsidRDefault="006C47EC" w:rsidP="00836CBB">
            <w:pPr>
              <w:spacing w:after="0"/>
              <w:rPr>
                <w:lang w:val="en-US"/>
              </w:rPr>
            </w:pPr>
            <w:r w:rsidRPr="00ED6A21">
              <w:rPr>
                <w:lang w:val="en-US"/>
              </w:rPr>
              <w:t>Congenital heart disease, somatic anomalies including</w:t>
            </w:r>
          </w:p>
          <w:p w14:paraId="5ADA555B" w14:textId="4A470A28" w:rsidR="006C47EC" w:rsidRPr="00ED6A21" w:rsidRDefault="007C12D5" w:rsidP="00836CBB">
            <w:pPr>
              <w:spacing w:after="0"/>
            </w:pPr>
            <w:r w:rsidRPr="00ED6A21">
              <w:t>b</w:t>
            </w:r>
            <w:r w:rsidR="006C47EC" w:rsidRPr="00ED6A21">
              <w:t>lepharophimosis</w:t>
            </w:r>
            <w:r w:rsidRPr="00ED6A21">
              <w:t>-</w:t>
            </w:r>
            <w:r w:rsidR="006C47EC" w:rsidRPr="00ED6A21">
              <w:t>ptosis-epicanthus</w:t>
            </w:r>
          </w:p>
          <w:p w14:paraId="53D70D0D" w14:textId="5B769808" w:rsidR="006C47EC" w:rsidRPr="00ED6A21" w:rsidRDefault="006C47EC" w:rsidP="00D20327">
            <w:pPr>
              <w:spacing w:after="0"/>
            </w:pPr>
            <w:r w:rsidRPr="00ED6A21">
              <w:t>inversus syndrome</w:t>
            </w:r>
          </w:p>
        </w:tc>
        <w:tc>
          <w:tcPr>
            <w:tcW w:w="1350" w:type="dxa"/>
          </w:tcPr>
          <w:p w14:paraId="7C1CA015" w14:textId="35249803" w:rsidR="006C47EC" w:rsidRPr="00ED6A21" w:rsidRDefault="00ED3C47" w:rsidP="00836CBB">
            <w:pPr>
              <w:spacing w:after="0"/>
            </w:pPr>
            <w:r w:rsidRPr="00ED6A21">
              <w:fldChar w:fldCharType="begin">
                <w:fldData xml:space="preserve">PEVuZE5vdGU+PENpdGU+PEF1dGhvcj5CYXNoYW1ib288L0F1dGhvcj48WWVhcj4yMDE4PC9ZZWFy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</w:fldData>
              </w:fldChar>
            </w:r>
            <w:r w:rsidR="00AD54A0" w:rsidRPr="00ED6A21">
              <w:instrText xml:space="preserve"> ADDIN EN.CITE </w:instrText>
            </w:r>
            <w:r w:rsidR="00AD54A0" w:rsidRPr="00ED6A21">
              <w:fldChar w:fldCharType="begin">
                <w:fldData xml:space="preserve">PEVuZE5vdGU+PENpdGU+PEF1dGhvcj5CYXNoYW1ib288L0F1dGhvcj48WWVhcj4yMDE4PC9ZZWFy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(41)</w:t>
            </w:r>
            <w:r w:rsidRPr="00ED6A21">
              <w:fldChar w:fldCharType="end"/>
            </w:r>
          </w:p>
        </w:tc>
      </w:tr>
      <w:tr w:rsidR="00D20327" w:rsidRPr="00ED6A21" w14:paraId="7C370973" w14:textId="77777777" w:rsidTr="00D20327">
        <w:tc>
          <w:tcPr>
            <w:tcW w:w="1620" w:type="dxa"/>
          </w:tcPr>
          <w:p w14:paraId="4AA3283B" w14:textId="77777777" w:rsidR="006C47EC" w:rsidRPr="00ED6A21" w:rsidRDefault="006C47EC" w:rsidP="00836CBB">
            <w:pPr>
              <w:spacing w:after="0"/>
              <w:rPr>
                <w:i/>
                <w:iCs/>
              </w:rPr>
            </w:pPr>
            <w:r w:rsidRPr="00ED6A21">
              <w:rPr>
                <w:i/>
                <w:iCs/>
              </w:rPr>
              <w:t>NR5A1</w:t>
            </w:r>
          </w:p>
        </w:tc>
        <w:tc>
          <w:tcPr>
            <w:tcW w:w="1170" w:type="dxa"/>
          </w:tcPr>
          <w:p w14:paraId="704B3F44" w14:textId="77777777" w:rsidR="006C47EC" w:rsidRPr="00ED6A21" w:rsidRDefault="006C47EC" w:rsidP="00836CBB">
            <w:pPr>
              <w:spacing w:after="0"/>
            </w:pPr>
            <w:r w:rsidRPr="00ED6A21">
              <w:t>9q33</w:t>
            </w:r>
          </w:p>
        </w:tc>
        <w:tc>
          <w:tcPr>
            <w:tcW w:w="1620" w:type="dxa"/>
          </w:tcPr>
          <w:p w14:paraId="11C6F9C2" w14:textId="77777777" w:rsidR="006C47EC" w:rsidRPr="00ED6A21" w:rsidRDefault="006C47EC" w:rsidP="00836CBB">
            <w:pPr>
              <w:spacing w:after="0"/>
            </w:pPr>
            <w:r w:rsidRPr="00ED6A21">
              <w:t>AD</w:t>
            </w:r>
          </w:p>
        </w:tc>
        <w:tc>
          <w:tcPr>
            <w:tcW w:w="1440" w:type="dxa"/>
          </w:tcPr>
          <w:p w14:paraId="19684A3E" w14:textId="77777777" w:rsidR="006C47EC" w:rsidRPr="00ED6A21" w:rsidRDefault="006C47EC" w:rsidP="00836CBB">
            <w:pPr>
              <w:spacing w:after="0"/>
            </w:pPr>
            <w:r w:rsidRPr="00ED6A21">
              <w:t>Ovarian dysgenesis, ovotesticular DSD</w:t>
            </w:r>
          </w:p>
        </w:tc>
        <w:tc>
          <w:tcPr>
            <w:tcW w:w="1530" w:type="dxa"/>
          </w:tcPr>
          <w:p w14:paraId="50F4D9EE" w14:textId="77777777" w:rsidR="006C47EC" w:rsidRPr="00ED6A21" w:rsidRDefault="006C47EC" w:rsidP="00836CBB">
            <w:pPr>
              <w:spacing w:after="0"/>
            </w:pPr>
            <w:r w:rsidRPr="00ED6A21">
              <w:t>Testicular dysgenesis</w:t>
            </w:r>
          </w:p>
        </w:tc>
        <w:tc>
          <w:tcPr>
            <w:tcW w:w="2340" w:type="dxa"/>
          </w:tcPr>
          <w:p w14:paraId="5C595C25" w14:textId="77777777" w:rsidR="006C47EC" w:rsidRPr="00ED6A21" w:rsidRDefault="006C47EC" w:rsidP="00836CBB">
            <w:pPr>
              <w:spacing w:after="0"/>
              <w:rPr>
                <w:lang w:val="en-US"/>
              </w:rPr>
            </w:pPr>
            <w:r w:rsidRPr="00ED6A21">
              <w:rPr>
                <w:lang w:val="en-US"/>
              </w:rPr>
              <w:t xml:space="preserve">Adrenocortical insufficiency, </w:t>
            </w:r>
          </w:p>
          <w:p w14:paraId="4ED03B2D" w14:textId="6FB35D2B" w:rsidR="006C47EC" w:rsidRPr="00ED6A21" w:rsidRDefault="006C47EC" w:rsidP="00D20327">
            <w:pPr>
              <w:spacing w:after="0"/>
              <w:rPr>
                <w:lang w:val="en-US"/>
              </w:rPr>
            </w:pPr>
            <w:r w:rsidRPr="00ED6A21">
              <w:rPr>
                <w:lang w:val="en-US"/>
              </w:rPr>
              <w:t xml:space="preserve">spermatogenic failure, primary ovarian insufficiency, asplenia, </w:t>
            </w:r>
            <w:proofErr w:type="spellStart"/>
            <w:r w:rsidRPr="00ED6A21">
              <w:rPr>
                <w:lang w:val="en-US"/>
              </w:rPr>
              <w:t>polysplenia</w:t>
            </w:r>
            <w:proofErr w:type="spellEnd"/>
          </w:p>
        </w:tc>
        <w:tc>
          <w:tcPr>
            <w:tcW w:w="1350" w:type="dxa"/>
          </w:tcPr>
          <w:p w14:paraId="257B09E3" w14:textId="74D9676E" w:rsidR="006C47EC" w:rsidRPr="00ED6A21" w:rsidRDefault="001F0D83" w:rsidP="00836CBB">
            <w:pPr>
              <w:spacing w:after="0"/>
            </w:pPr>
            <w:r w:rsidRPr="00ED6A21">
              <w:fldChar w:fldCharType="begin"/>
            </w:r>
            <w:r w:rsidR="00AD54A0" w:rsidRPr="00ED6A21">
              <w:instrText xml:space="preserve"> ADDIN EN.CITE &lt;EndNote&gt;&lt;Cite&gt;&lt;Author&gt;Achermann&lt;/Author&gt;&lt;Year&gt;1999&lt;/Year&gt;&lt;RecNum&gt;140&lt;/RecNum&gt;&lt;DisplayText&gt;(42)&lt;/DisplayText&gt;&lt;record&gt;&lt;rec-number&gt;140&lt;/rec-number&gt;&lt;foreign-keys&gt;&lt;key app="EN" db-id="vwer2e0v25r9dceeeto5se53pras2eftvrs0" timestamp="1698747156"&gt;140&lt;/key&gt;&lt;/foreign-keys&gt;&lt;ref-type name="Journal Article"&gt;17&lt;/ref-type&gt;&lt;contributors&gt;&lt;authors&gt;&lt;author&gt;Achermann, J. C.&lt;/author&gt;&lt;author&gt;Ito, M.&lt;/author&gt;&lt;author&gt;Ito, M.&lt;/author&gt;&lt;author&gt;Hindmarsh, P. C.&lt;/author&gt;&lt;author&gt;Jameson, J. L.&lt;/author&gt;&lt;/authors&gt;&lt;/contributors&gt;&lt;titles&gt;&lt;title&gt;A mutation in the gene encoding steroidogenic factor-1 causes XY sex reversal and adrenal failure in humans&lt;/title&gt;&lt;secondary-title&gt;Nat Genet&lt;/secondary-title&gt;&lt;/titles&gt;&lt;periodical&gt;&lt;full-title&gt;Nat Genet&lt;/full-title&gt;&lt;/periodical&gt;&lt;pages&gt;125-6&lt;/pages&gt;&lt;volume&gt;22&lt;/volume&gt;&lt;number&gt;2&lt;/number&gt;&lt;keywords&gt;&lt;keyword&gt;Adrenal Insufficiency/*genetics/pathology&lt;/keyword&gt;&lt;keyword&gt;Amino Acid Sequence&lt;/keyword&gt;&lt;keyword&gt;Amino Acid Substitution&lt;/keyword&gt;&lt;keyword&gt;Base Sequence&lt;/keyword&gt;&lt;keyword&gt;Codon/genetics&lt;/keyword&gt;&lt;keyword&gt;DNA-Binding Proteins/chemistry/*genetics&lt;/keyword&gt;&lt;keyword&gt;*Disorders of Sex Development&lt;/keyword&gt;&lt;keyword&gt;Exons&lt;/keyword&gt;&lt;keyword&gt;Female&lt;/keyword&gt;&lt;keyword&gt;Fushi Tarazu Transcription Factors&lt;/keyword&gt;&lt;keyword&gt;Homeodomain Proteins&lt;/keyword&gt;&lt;keyword&gt;Humans&lt;/keyword&gt;&lt;keyword&gt;Male&lt;/keyword&gt;&lt;keyword&gt;Molecular Sequence Data&lt;/keyword&gt;&lt;keyword&gt;Pedigree&lt;/keyword&gt;&lt;keyword&gt;*Point Mutation&lt;/keyword&gt;&lt;keyword&gt;Receptors, Cytoplasmic and Nuclear&lt;/keyword&gt;&lt;keyword&gt;Steroidogenic Factor 1&lt;/keyword&gt;&lt;keyword&gt;Testis/pathology&lt;/keyword&gt;&lt;keyword&gt;Transcription Factors/chemistry/*genetics&lt;/keyword&gt;&lt;keyword&gt;*X Chromosome&lt;/keyword&gt;&lt;keyword&gt;*Y Chromosome&lt;/keyword&gt;&lt;keyword&gt;Zinc Fingers&lt;/keyword&gt;&lt;/keywords&gt;&lt;dates&gt;&lt;year&gt;1999&lt;/year&gt;&lt;pub-dates&gt;&lt;date&gt;Jun&lt;/date&gt;&lt;/pub-dates&gt;&lt;/dates&gt;&lt;isbn&gt;1061-4036 (Print)&amp;#xD;1061-4036&lt;/isbn&gt;&lt;accession-num&gt;10369247&lt;/accession-num&gt;&lt;urls&gt;&lt;/urls&gt;&lt;electronic-resource-num&gt;10.1038/9629&lt;/electronic-resource-num&gt;&lt;remote-database-provider&gt;NLM&lt;/remote-database-provider&gt;&lt;language&gt;eng&lt;/language&gt;&lt;/record&gt;&lt;/Cite&gt;&lt;/EndNote&gt;</w:instrText>
            </w:r>
            <w:r w:rsidRPr="00ED6A21">
              <w:fldChar w:fldCharType="separate"/>
            </w:r>
            <w:r w:rsidR="00AD54A0" w:rsidRPr="00ED6A21">
              <w:rPr>
                <w:noProof/>
              </w:rPr>
              <w:t>(42)</w:t>
            </w:r>
            <w:r w:rsidRPr="00ED6A21">
              <w:fldChar w:fldCharType="end"/>
            </w:r>
          </w:p>
        </w:tc>
      </w:tr>
      <w:tr w:rsidR="00D20327" w:rsidRPr="00ED6A21" w14:paraId="223DC2A9" w14:textId="77777777" w:rsidTr="00D20327">
        <w:tc>
          <w:tcPr>
            <w:tcW w:w="1620" w:type="dxa"/>
          </w:tcPr>
          <w:p w14:paraId="667285A0" w14:textId="77777777" w:rsidR="006C47EC" w:rsidRPr="00ED6A21" w:rsidRDefault="006C47EC" w:rsidP="00836CBB">
            <w:pPr>
              <w:spacing w:after="0"/>
              <w:rPr>
                <w:i/>
                <w:iCs/>
              </w:rPr>
            </w:pPr>
            <w:r w:rsidRPr="00ED6A21">
              <w:rPr>
                <w:i/>
                <w:iCs/>
              </w:rPr>
              <w:t>PPP2R3C</w:t>
            </w:r>
          </w:p>
        </w:tc>
        <w:tc>
          <w:tcPr>
            <w:tcW w:w="1170" w:type="dxa"/>
          </w:tcPr>
          <w:p w14:paraId="527D26E9" w14:textId="77777777" w:rsidR="006C47EC" w:rsidRPr="00ED6A21" w:rsidRDefault="006C47EC" w:rsidP="00836CBB">
            <w:pPr>
              <w:spacing w:after="0"/>
            </w:pPr>
            <w:r w:rsidRPr="00ED6A21">
              <w:t>14q13.2</w:t>
            </w:r>
          </w:p>
        </w:tc>
        <w:tc>
          <w:tcPr>
            <w:tcW w:w="1620" w:type="dxa"/>
          </w:tcPr>
          <w:p w14:paraId="264AA60B" w14:textId="77777777" w:rsidR="006C47EC" w:rsidRPr="00ED6A21" w:rsidRDefault="006C47EC" w:rsidP="00836CBB">
            <w:pPr>
              <w:spacing w:after="0"/>
            </w:pPr>
            <w:r w:rsidRPr="00ED6A21">
              <w:t>AR</w:t>
            </w:r>
          </w:p>
        </w:tc>
        <w:tc>
          <w:tcPr>
            <w:tcW w:w="1440" w:type="dxa"/>
          </w:tcPr>
          <w:p w14:paraId="18D0AEF8" w14:textId="77777777" w:rsidR="006C47EC" w:rsidRPr="00ED6A21" w:rsidRDefault="006C47EC" w:rsidP="00836CBB">
            <w:pPr>
              <w:spacing w:after="0"/>
            </w:pPr>
          </w:p>
        </w:tc>
        <w:tc>
          <w:tcPr>
            <w:tcW w:w="1530" w:type="dxa"/>
          </w:tcPr>
          <w:p w14:paraId="18D511B3" w14:textId="77777777" w:rsidR="006C47EC" w:rsidRPr="00ED6A21" w:rsidRDefault="006C47EC" w:rsidP="00836CBB">
            <w:pPr>
              <w:spacing w:after="0"/>
            </w:pPr>
            <w:r w:rsidRPr="00ED6A21">
              <w:t>Testicular dysgenesis</w:t>
            </w:r>
          </w:p>
        </w:tc>
        <w:tc>
          <w:tcPr>
            <w:tcW w:w="2340" w:type="dxa"/>
          </w:tcPr>
          <w:p w14:paraId="4114BCF2" w14:textId="77777777" w:rsidR="006C47EC" w:rsidRPr="00ED6A21" w:rsidRDefault="006C47EC" w:rsidP="00836CBB">
            <w:pPr>
              <w:spacing w:after="0"/>
              <w:rPr>
                <w:lang w:val="en-US"/>
              </w:rPr>
            </w:pPr>
            <w:r w:rsidRPr="00ED6A21">
              <w:rPr>
                <w:lang w:val="en-US"/>
              </w:rPr>
              <w:t>Dysmorphic facies, retinal dystrophy, and</w:t>
            </w:r>
          </w:p>
          <w:p w14:paraId="7082D861" w14:textId="6251F701" w:rsidR="006C47EC" w:rsidRPr="00ED6A21" w:rsidRDefault="006C47EC" w:rsidP="00D20327">
            <w:pPr>
              <w:spacing w:after="0"/>
              <w:rPr>
                <w:lang w:val="en-US"/>
              </w:rPr>
            </w:pPr>
            <w:r w:rsidRPr="00ED6A21">
              <w:rPr>
                <w:lang w:val="en-US"/>
              </w:rPr>
              <w:t>myopathy.</w:t>
            </w:r>
          </w:p>
        </w:tc>
        <w:tc>
          <w:tcPr>
            <w:tcW w:w="1350" w:type="dxa"/>
          </w:tcPr>
          <w:p w14:paraId="66B3FEAB" w14:textId="415C2FB0" w:rsidR="006C47EC" w:rsidRPr="00ED6A21" w:rsidRDefault="001F0D83" w:rsidP="00836CBB">
            <w:pPr>
              <w:spacing w:after="0"/>
            </w:pPr>
            <w:r w:rsidRPr="00ED6A21">
              <w:rPr>
                <w:lang w:val="en-US"/>
              </w:rPr>
              <w:t xml:space="preserve"> </w:t>
            </w:r>
            <w:r w:rsidRPr="00ED6A21">
              <w:fldChar w:fldCharType="begin">
                <w:fldData xml:space="preserve">PEVuZE5vdGU+PENpdGU+PEF1dGhvcj5HdXJhbjwvQXV0aG9yPjxZZWFyPjIwMTk8L1llYXI+PFJl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</w:fldData>
              </w:fldChar>
            </w:r>
            <w:r w:rsidR="00AD54A0" w:rsidRPr="00ED6A21">
              <w:instrText xml:space="preserve"> ADDIN EN.CITE </w:instrText>
            </w:r>
            <w:r w:rsidR="00AD54A0" w:rsidRPr="00ED6A21">
              <w:fldChar w:fldCharType="begin">
                <w:fldData xml:space="preserve">PEVuZE5vdGU+PENpdGU+PEF1dGhvcj5HdXJhbjwvQXV0aG9yPjxZZWFyPjIwMTk8L1llYXI+PFJl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(43)</w:t>
            </w:r>
            <w:r w:rsidRPr="00ED6A21">
              <w:fldChar w:fldCharType="end"/>
            </w:r>
          </w:p>
        </w:tc>
      </w:tr>
      <w:tr w:rsidR="00D20327" w:rsidRPr="00ED6A21" w14:paraId="1FDAB847" w14:textId="77777777" w:rsidTr="00D20327">
        <w:tc>
          <w:tcPr>
            <w:tcW w:w="1620" w:type="dxa"/>
          </w:tcPr>
          <w:p w14:paraId="36618D62" w14:textId="77777777" w:rsidR="006C47EC" w:rsidRPr="00ED6A21" w:rsidRDefault="006C47EC" w:rsidP="00836CBB">
            <w:pPr>
              <w:spacing w:after="0"/>
              <w:rPr>
                <w:i/>
                <w:iCs/>
              </w:rPr>
            </w:pPr>
            <w:r w:rsidRPr="00ED6A21">
              <w:rPr>
                <w:i/>
                <w:iCs/>
              </w:rPr>
              <w:t>RSPO1</w:t>
            </w:r>
          </w:p>
        </w:tc>
        <w:tc>
          <w:tcPr>
            <w:tcW w:w="1170" w:type="dxa"/>
          </w:tcPr>
          <w:p w14:paraId="5779C716" w14:textId="77777777" w:rsidR="006C47EC" w:rsidRPr="00ED6A21" w:rsidRDefault="006C47EC" w:rsidP="00836CBB">
            <w:pPr>
              <w:spacing w:after="0"/>
            </w:pPr>
            <w:r w:rsidRPr="00ED6A21">
              <w:t>1p34.3</w:t>
            </w:r>
          </w:p>
        </w:tc>
        <w:tc>
          <w:tcPr>
            <w:tcW w:w="1620" w:type="dxa"/>
          </w:tcPr>
          <w:p w14:paraId="75D772B4" w14:textId="77777777" w:rsidR="006C47EC" w:rsidRPr="00ED6A21" w:rsidRDefault="006C47EC" w:rsidP="00836CBB">
            <w:pPr>
              <w:spacing w:after="0"/>
            </w:pPr>
            <w:r w:rsidRPr="00ED6A21">
              <w:t>AR</w:t>
            </w:r>
          </w:p>
        </w:tc>
        <w:tc>
          <w:tcPr>
            <w:tcW w:w="1440" w:type="dxa"/>
          </w:tcPr>
          <w:p w14:paraId="5DD3B0EB" w14:textId="77777777" w:rsidR="00D20327" w:rsidRDefault="006C47EC" w:rsidP="00836CBB">
            <w:pPr>
              <w:spacing w:after="0"/>
            </w:pPr>
            <w:r w:rsidRPr="00ED6A21">
              <w:t>Testicular/</w:t>
            </w:r>
          </w:p>
          <w:p w14:paraId="0714BC75" w14:textId="1D37222E" w:rsidR="006C47EC" w:rsidRPr="00ED6A21" w:rsidRDefault="006C47EC" w:rsidP="00D20327">
            <w:pPr>
              <w:spacing w:after="0"/>
            </w:pPr>
            <w:r w:rsidRPr="00ED6A21">
              <w:t>ovotesticular DSD</w:t>
            </w:r>
          </w:p>
        </w:tc>
        <w:tc>
          <w:tcPr>
            <w:tcW w:w="1530" w:type="dxa"/>
          </w:tcPr>
          <w:p w14:paraId="418E8CB3" w14:textId="77777777" w:rsidR="006C47EC" w:rsidRPr="00ED6A21" w:rsidRDefault="006C47EC" w:rsidP="00836CBB">
            <w:pPr>
              <w:spacing w:after="0"/>
            </w:pPr>
          </w:p>
        </w:tc>
        <w:tc>
          <w:tcPr>
            <w:tcW w:w="2340" w:type="dxa"/>
          </w:tcPr>
          <w:p w14:paraId="14B891B6" w14:textId="77777777" w:rsidR="006C47EC" w:rsidRPr="00ED6A21" w:rsidRDefault="006C47EC" w:rsidP="00836CBB">
            <w:pPr>
              <w:spacing w:after="0"/>
            </w:pPr>
            <w:r w:rsidRPr="00ED6A21">
              <w:t>Palmoplantar hyperkeratosis</w:t>
            </w:r>
          </w:p>
        </w:tc>
        <w:tc>
          <w:tcPr>
            <w:tcW w:w="1350" w:type="dxa"/>
          </w:tcPr>
          <w:p w14:paraId="07BAAF10" w14:textId="7F377090" w:rsidR="006C47EC" w:rsidRPr="00ED6A21" w:rsidRDefault="001F0D83" w:rsidP="00836CBB">
            <w:pPr>
              <w:spacing w:after="0"/>
            </w:pPr>
            <w:r w:rsidRPr="00ED6A21">
              <w:t xml:space="preserve"> </w:t>
            </w:r>
            <w:r w:rsidRPr="00ED6A21">
              <w:fldChar w:fldCharType="begin">
                <w:fldData xml:space="preserve">PEVuZE5vdGU+PENpdGU+PEF1dGhvcj5QYXJtYTwvQXV0aG9yPjxZZWFyPjIwMDY8L1llYXI+PFJl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</w:fldData>
              </w:fldChar>
            </w:r>
            <w:r w:rsidR="00AD54A0" w:rsidRPr="00ED6A21">
              <w:instrText xml:space="preserve"> ADDIN EN.CITE </w:instrText>
            </w:r>
            <w:r w:rsidR="00AD54A0" w:rsidRPr="00ED6A21">
              <w:fldChar w:fldCharType="begin">
                <w:fldData xml:space="preserve">PEVuZE5vdGU+PENpdGU+PEF1dGhvcj5QYXJtYTwvQXV0aG9yPjxZZWFyPjIwMDY8L1llYXI+PFJl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(44)</w:t>
            </w:r>
            <w:r w:rsidRPr="00ED6A21">
              <w:fldChar w:fldCharType="end"/>
            </w:r>
          </w:p>
        </w:tc>
      </w:tr>
      <w:tr w:rsidR="00D20327" w:rsidRPr="00ED6A21" w14:paraId="143E30E1" w14:textId="77777777" w:rsidTr="00D20327">
        <w:tc>
          <w:tcPr>
            <w:tcW w:w="1620" w:type="dxa"/>
          </w:tcPr>
          <w:p w14:paraId="24DC4FDD" w14:textId="77777777" w:rsidR="006C47EC" w:rsidRPr="00ED6A21" w:rsidRDefault="006C47EC" w:rsidP="00836CBB">
            <w:pPr>
              <w:spacing w:after="0"/>
              <w:rPr>
                <w:i/>
                <w:iCs/>
              </w:rPr>
            </w:pPr>
            <w:r w:rsidRPr="00ED6A21">
              <w:rPr>
                <w:i/>
                <w:iCs/>
              </w:rPr>
              <w:t>SART3</w:t>
            </w:r>
          </w:p>
        </w:tc>
        <w:tc>
          <w:tcPr>
            <w:tcW w:w="1170" w:type="dxa"/>
          </w:tcPr>
          <w:p w14:paraId="32F0A37C" w14:textId="77777777" w:rsidR="006C47EC" w:rsidRPr="00ED6A21" w:rsidRDefault="006C47EC" w:rsidP="00836CBB">
            <w:pPr>
              <w:spacing w:after="0"/>
            </w:pPr>
            <w:r w:rsidRPr="00ED6A21">
              <w:t>12q23.3</w:t>
            </w:r>
          </w:p>
        </w:tc>
        <w:tc>
          <w:tcPr>
            <w:tcW w:w="1620" w:type="dxa"/>
          </w:tcPr>
          <w:p w14:paraId="54BC897D" w14:textId="77777777" w:rsidR="006C47EC" w:rsidRPr="00ED6A21" w:rsidRDefault="006C47EC" w:rsidP="00836CBB">
            <w:pPr>
              <w:spacing w:after="0"/>
            </w:pPr>
            <w:r w:rsidRPr="00ED6A21">
              <w:t>AR</w:t>
            </w:r>
          </w:p>
        </w:tc>
        <w:tc>
          <w:tcPr>
            <w:tcW w:w="1440" w:type="dxa"/>
          </w:tcPr>
          <w:p w14:paraId="5FF35826" w14:textId="77777777" w:rsidR="006C47EC" w:rsidRPr="00ED6A21" w:rsidRDefault="006C47EC" w:rsidP="00836CBB">
            <w:pPr>
              <w:spacing w:after="0"/>
            </w:pPr>
          </w:p>
        </w:tc>
        <w:tc>
          <w:tcPr>
            <w:tcW w:w="1530" w:type="dxa"/>
          </w:tcPr>
          <w:p w14:paraId="15899E8C" w14:textId="77777777" w:rsidR="006C47EC" w:rsidRPr="00ED6A21" w:rsidRDefault="006C47EC" w:rsidP="00836CBB">
            <w:pPr>
              <w:spacing w:after="0"/>
            </w:pPr>
            <w:r w:rsidRPr="00ED6A21">
              <w:t>Testicular dysgenesis</w:t>
            </w:r>
          </w:p>
        </w:tc>
        <w:tc>
          <w:tcPr>
            <w:tcW w:w="2340" w:type="dxa"/>
          </w:tcPr>
          <w:p w14:paraId="5B94142F" w14:textId="77777777" w:rsidR="006C47EC" w:rsidRPr="00ED6A21" w:rsidRDefault="006C47EC" w:rsidP="00836CBB">
            <w:pPr>
              <w:spacing w:after="0"/>
              <w:rPr>
                <w:lang w:val="en-US"/>
              </w:rPr>
            </w:pPr>
            <w:r w:rsidRPr="00ED6A21">
              <w:rPr>
                <w:lang w:val="en-US"/>
              </w:rPr>
              <w:t xml:space="preserve">Intellectual disability, global developmental </w:t>
            </w:r>
            <w:r w:rsidRPr="00ED6A21">
              <w:rPr>
                <w:lang w:val="en-US"/>
              </w:rPr>
              <w:lastRenderedPageBreak/>
              <w:t>delay and a subset of brain anomalies</w:t>
            </w:r>
          </w:p>
          <w:p w14:paraId="5AD7392C" w14:textId="77777777" w:rsidR="006C47EC" w:rsidRPr="00ED6A21" w:rsidRDefault="006C47EC" w:rsidP="00836CBB">
            <w:pPr>
              <w:spacing w:after="0"/>
              <w:rPr>
                <w:lang w:val="en-US"/>
              </w:rPr>
            </w:pPr>
          </w:p>
        </w:tc>
        <w:tc>
          <w:tcPr>
            <w:tcW w:w="1350" w:type="dxa"/>
          </w:tcPr>
          <w:p w14:paraId="0DB92E9F" w14:textId="2A5C5398" w:rsidR="006C47EC" w:rsidRPr="00ED6A21" w:rsidRDefault="002D7C13" w:rsidP="00836CBB">
            <w:pPr>
              <w:spacing w:after="0"/>
            </w:pPr>
            <w:r w:rsidRPr="00ED6A21">
              <w:lastRenderedPageBreak/>
              <w:fldChar w:fldCharType="begin">
                <w:fldData xml:space="preserve">PEVuZE5vdGU+PENpdGU+PEF1dGhvcj5BeWVyczwvQXV0aG9yPjxZZWFyPjIwMjM8L1llYXI+PFJl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</w:fldData>
              </w:fldChar>
            </w:r>
            <w:r w:rsidR="00AD54A0" w:rsidRPr="00ED6A21">
              <w:instrText xml:space="preserve"> ADDIN EN.CITE </w:instrText>
            </w:r>
            <w:r w:rsidR="00AD54A0" w:rsidRPr="00ED6A21">
              <w:fldChar w:fldCharType="begin">
                <w:fldData xml:space="preserve">PEVuZE5vdGU+PENpdGU+PEF1dGhvcj5BeWVyczwvQXV0aG9yPjxZZWFyPjIwMjM8L1llYXI+PFJl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(45)</w:t>
            </w:r>
            <w:r w:rsidRPr="00ED6A21">
              <w:fldChar w:fldCharType="end"/>
            </w:r>
          </w:p>
        </w:tc>
      </w:tr>
      <w:tr w:rsidR="00D20327" w:rsidRPr="00ED6A21" w14:paraId="79DC67BD" w14:textId="77777777" w:rsidTr="00D20327">
        <w:tc>
          <w:tcPr>
            <w:tcW w:w="1620" w:type="dxa"/>
          </w:tcPr>
          <w:p w14:paraId="30E5D42C" w14:textId="77777777" w:rsidR="006C47EC" w:rsidRPr="00ED6A21" w:rsidRDefault="006C47EC" w:rsidP="00836CBB">
            <w:pPr>
              <w:spacing w:after="0"/>
              <w:rPr>
                <w:lang w:val="en-US"/>
              </w:rPr>
            </w:pPr>
            <w:r w:rsidRPr="00ED6A21">
              <w:rPr>
                <w:i/>
                <w:iCs/>
                <w:lang w:val="en-US"/>
              </w:rPr>
              <w:t>SOX3</w:t>
            </w:r>
            <w:r w:rsidRPr="00ED6A21">
              <w:rPr>
                <w:lang w:val="en-US"/>
              </w:rPr>
              <w:t xml:space="preserve"> (Upstream deletion and</w:t>
            </w:r>
          </w:p>
          <w:p w14:paraId="10536457" w14:textId="13DE4AE0" w:rsidR="006C47EC" w:rsidRPr="00ED6A21" w:rsidRDefault="006C47EC" w:rsidP="00D20327">
            <w:pPr>
              <w:spacing w:after="0"/>
              <w:rPr>
                <w:lang w:val="en-US"/>
              </w:rPr>
            </w:pPr>
            <w:r w:rsidRPr="00ED6A21">
              <w:rPr>
                <w:lang w:val="en-US"/>
              </w:rPr>
              <w:t>Duplication)</w:t>
            </w:r>
          </w:p>
        </w:tc>
        <w:tc>
          <w:tcPr>
            <w:tcW w:w="1170" w:type="dxa"/>
          </w:tcPr>
          <w:p w14:paraId="6A3D08B0" w14:textId="77777777" w:rsidR="006C47EC" w:rsidRPr="00ED6A21" w:rsidRDefault="006C47EC" w:rsidP="00836CBB">
            <w:pPr>
              <w:spacing w:after="0"/>
            </w:pPr>
            <w:r w:rsidRPr="00ED6A21">
              <w:t>Xq27.1</w:t>
            </w:r>
          </w:p>
        </w:tc>
        <w:tc>
          <w:tcPr>
            <w:tcW w:w="1620" w:type="dxa"/>
          </w:tcPr>
          <w:p w14:paraId="428332C9" w14:textId="77777777" w:rsidR="006C47EC" w:rsidRPr="00ED6A21" w:rsidRDefault="006C47EC" w:rsidP="00836CBB">
            <w:pPr>
              <w:spacing w:after="0"/>
            </w:pPr>
            <w:r w:rsidRPr="00ED6A21">
              <w:t xml:space="preserve">XL </w:t>
            </w:r>
          </w:p>
          <w:p w14:paraId="3E40239C" w14:textId="77777777" w:rsidR="006C47EC" w:rsidRPr="00ED6A21" w:rsidRDefault="006C47EC" w:rsidP="00836CBB">
            <w:pPr>
              <w:spacing w:after="0"/>
            </w:pPr>
          </w:p>
        </w:tc>
        <w:tc>
          <w:tcPr>
            <w:tcW w:w="1440" w:type="dxa"/>
          </w:tcPr>
          <w:p w14:paraId="3DA2E24D" w14:textId="77777777" w:rsidR="006C47EC" w:rsidRPr="00ED6A21" w:rsidRDefault="006C47EC" w:rsidP="00836CBB">
            <w:pPr>
              <w:spacing w:after="0"/>
            </w:pPr>
            <w:r w:rsidRPr="00ED6A21">
              <w:t>Testicular/ovotesticular DSD</w:t>
            </w:r>
          </w:p>
        </w:tc>
        <w:tc>
          <w:tcPr>
            <w:tcW w:w="1530" w:type="dxa"/>
          </w:tcPr>
          <w:p w14:paraId="2CD07A84" w14:textId="77777777" w:rsidR="006C47EC" w:rsidRPr="00ED6A21" w:rsidRDefault="006C47EC" w:rsidP="00836CBB">
            <w:pPr>
              <w:spacing w:after="0"/>
            </w:pPr>
          </w:p>
        </w:tc>
        <w:tc>
          <w:tcPr>
            <w:tcW w:w="2340" w:type="dxa"/>
          </w:tcPr>
          <w:p w14:paraId="54F8EBEC" w14:textId="77777777" w:rsidR="006C47EC" w:rsidRPr="00ED6A21" w:rsidRDefault="006C47EC" w:rsidP="00836CBB">
            <w:pPr>
              <w:spacing w:after="0"/>
            </w:pPr>
            <w:r w:rsidRPr="00ED6A21">
              <w:t>Intellectual disability, hypopituitarism</w:t>
            </w:r>
          </w:p>
        </w:tc>
        <w:tc>
          <w:tcPr>
            <w:tcW w:w="1350" w:type="dxa"/>
          </w:tcPr>
          <w:p w14:paraId="6C7FB1FF" w14:textId="46CE8439" w:rsidR="006C47EC" w:rsidRPr="00ED6A21" w:rsidRDefault="00B658D5" w:rsidP="00836CBB">
            <w:pPr>
              <w:spacing w:after="0"/>
            </w:pPr>
            <w:r w:rsidRPr="00ED6A21">
              <w:fldChar w:fldCharType="begin">
                <w:fldData xml:space="preserve">PEVuZE5vdGU+PENpdGU+PEF1dGhvcj5TdXR0b248L0F1dGhvcj48WWVhcj4yMDExPC9ZZWFyPjxS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</w:fldData>
              </w:fldChar>
            </w:r>
            <w:r w:rsidR="00AD54A0" w:rsidRPr="00ED6A21">
              <w:instrText xml:space="preserve"> ADDIN EN.CITE </w:instrText>
            </w:r>
            <w:r w:rsidR="00AD54A0" w:rsidRPr="00ED6A21">
              <w:fldChar w:fldCharType="begin">
                <w:fldData xml:space="preserve">PEVuZE5vdGU+PENpdGU+PEF1dGhvcj5TdXR0b248L0F1dGhvcj48WWVhcj4yMDExPC9ZZWFyPjxS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(46)</w:t>
            </w:r>
            <w:r w:rsidRPr="00ED6A21">
              <w:fldChar w:fldCharType="end"/>
            </w:r>
          </w:p>
        </w:tc>
      </w:tr>
      <w:tr w:rsidR="00D20327" w:rsidRPr="00ED6A21" w14:paraId="22AF54ED" w14:textId="77777777" w:rsidTr="00D20327">
        <w:tc>
          <w:tcPr>
            <w:tcW w:w="1620" w:type="dxa"/>
          </w:tcPr>
          <w:p w14:paraId="1784B147" w14:textId="77777777" w:rsidR="006C47EC" w:rsidRPr="00ED6A21" w:rsidRDefault="006C47EC" w:rsidP="00836CBB">
            <w:pPr>
              <w:spacing w:after="0"/>
              <w:rPr>
                <w:lang w:val="en-US"/>
              </w:rPr>
            </w:pPr>
            <w:r w:rsidRPr="00ED6A21">
              <w:rPr>
                <w:i/>
                <w:iCs/>
                <w:lang w:val="en-US"/>
              </w:rPr>
              <w:t>SOX8</w:t>
            </w:r>
            <w:r w:rsidRPr="00ED6A21">
              <w:rPr>
                <w:lang w:val="en-US"/>
              </w:rPr>
              <w:t xml:space="preserve"> (SNV, upstream</w:t>
            </w:r>
          </w:p>
          <w:p w14:paraId="5891AEC2" w14:textId="77777777" w:rsidR="006C47EC" w:rsidRPr="00ED6A21" w:rsidRDefault="006C47EC" w:rsidP="00836CBB">
            <w:pPr>
              <w:spacing w:after="0"/>
              <w:rPr>
                <w:lang w:val="en-US"/>
              </w:rPr>
            </w:pPr>
            <w:r w:rsidRPr="00ED6A21">
              <w:rPr>
                <w:lang w:val="en-US"/>
              </w:rPr>
              <w:t>duplication, inversion)</w:t>
            </w:r>
          </w:p>
        </w:tc>
        <w:tc>
          <w:tcPr>
            <w:tcW w:w="1170" w:type="dxa"/>
          </w:tcPr>
          <w:p w14:paraId="67EA2AA1" w14:textId="77777777" w:rsidR="006C47EC" w:rsidRPr="00ED6A21" w:rsidRDefault="006C47EC" w:rsidP="00836CBB">
            <w:pPr>
              <w:spacing w:after="0"/>
            </w:pPr>
            <w:r w:rsidRPr="00ED6A21">
              <w:t>16p13.3</w:t>
            </w:r>
          </w:p>
        </w:tc>
        <w:tc>
          <w:tcPr>
            <w:tcW w:w="1620" w:type="dxa"/>
          </w:tcPr>
          <w:p w14:paraId="1D7260BF" w14:textId="77777777" w:rsidR="006C47EC" w:rsidRPr="00ED6A21" w:rsidRDefault="006C47EC" w:rsidP="00836CBB">
            <w:pPr>
              <w:spacing w:after="0"/>
            </w:pPr>
            <w:r w:rsidRPr="00ED6A21">
              <w:t xml:space="preserve">AD </w:t>
            </w:r>
          </w:p>
          <w:p w14:paraId="47F63556" w14:textId="77777777" w:rsidR="006C47EC" w:rsidRPr="00ED6A21" w:rsidRDefault="006C47EC" w:rsidP="00836CBB">
            <w:pPr>
              <w:spacing w:after="0"/>
            </w:pPr>
          </w:p>
        </w:tc>
        <w:tc>
          <w:tcPr>
            <w:tcW w:w="1440" w:type="dxa"/>
          </w:tcPr>
          <w:p w14:paraId="4B68F5B0" w14:textId="77777777" w:rsidR="006C47EC" w:rsidRPr="00ED6A21" w:rsidRDefault="006C47EC" w:rsidP="00836CBB">
            <w:pPr>
              <w:spacing w:after="0"/>
            </w:pPr>
          </w:p>
        </w:tc>
        <w:tc>
          <w:tcPr>
            <w:tcW w:w="1530" w:type="dxa"/>
          </w:tcPr>
          <w:p w14:paraId="14A64BCA" w14:textId="77777777" w:rsidR="006C47EC" w:rsidRPr="00ED6A21" w:rsidRDefault="006C47EC" w:rsidP="00836CBB">
            <w:pPr>
              <w:spacing w:after="0"/>
            </w:pPr>
            <w:r w:rsidRPr="00ED6A21">
              <w:t>Testicular dysgenesis</w:t>
            </w:r>
          </w:p>
        </w:tc>
        <w:tc>
          <w:tcPr>
            <w:tcW w:w="2340" w:type="dxa"/>
          </w:tcPr>
          <w:p w14:paraId="4BA6834D" w14:textId="51EB3024" w:rsidR="006C47EC" w:rsidRPr="00ED6A21" w:rsidRDefault="006C47EC" w:rsidP="00D20327">
            <w:pPr>
              <w:spacing w:after="0"/>
              <w:rPr>
                <w:lang w:val="en-US"/>
              </w:rPr>
            </w:pPr>
            <w:r w:rsidRPr="00ED6A21">
              <w:rPr>
                <w:lang w:val="en-US"/>
              </w:rPr>
              <w:t>Variants may contribute to male and female infertility, primary ovarian insufficiency.</w:t>
            </w:r>
          </w:p>
        </w:tc>
        <w:tc>
          <w:tcPr>
            <w:tcW w:w="1350" w:type="dxa"/>
          </w:tcPr>
          <w:p w14:paraId="4E07F784" w14:textId="3940EEA8" w:rsidR="006C47EC" w:rsidRPr="00ED6A21" w:rsidRDefault="00ED0E9A" w:rsidP="00836CBB">
            <w:pPr>
              <w:spacing w:after="0"/>
            </w:pPr>
            <w:r w:rsidRPr="00ED6A21">
              <w:fldChar w:fldCharType="begin">
                <w:fldData xml:space="preserve">PEVuZE5vdGU+PENpdGU+PEF1dGhvcj5Qb3J0bm9pPC9BdXRob3I+PFllYXI+MjAxODwvWWVhcj48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</w:fldData>
              </w:fldChar>
            </w:r>
            <w:r w:rsidR="00AD54A0" w:rsidRPr="00ED6A21">
              <w:instrText xml:space="preserve"> ADDIN EN.CITE </w:instrText>
            </w:r>
            <w:r w:rsidR="00AD54A0" w:rsidRPr="00ED6A21">
              <w:fldChar w:fldCharType="begin">
                <w:fldData xml:space="preserve">PEVuZE5vdGU+PENpdGU+PEF1dGhvcj5Qb3J0bm9pPC9BdXRob3I+PFllYXI+MjAxODwvWWVhcj48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(47)</w:t>
            </w:r>
            <w:r w:rsidRPr="00ED6A21">
              <w:fldChar w:fldCharType="end"/>
            </w:r>
          </w:p>
        </w:tc>
      </w:tr>
      <w:tr w:rsidR="00D20327" w:rsidRPr="00ED6A21" w14:paraId="52563C69" w14:textId="77777777" w:rsidTr="00D20327">
        <w:tc>
          <w:tcPr>
            <w:tcW w:w="1620" w:type="dxa"/>
          </w:tcPr>
          <w:p w14:paraId="3B59D6FF" w14:textId="77777777" w:rsidR="006C47EC" w:rsidRPr="00ED6A21" w:rsidRDefault="006C47EC" w:rsidP="00836CBB">
            <w:pPr>
              <w:spacing w:after="0"/>
              <w:rPr>
                <w:lang w:val="en-US"/>
              </w:rPr>
            </w:pPr>
            <w:r w:rsidRPr="00ED6A21">
              <w:rPr>
                <w:i/>
                <w:iCs/>
                <w:lang w:val="en-US"/>
              </w:rPr>
              <w:t xml:space="preserve">SOX9 </w:t>
            </w:r>
            <w:r w:rsidRPr="00ED6A21">
              <w:rPr>
                <w:lang w:val="en-US"/>
              </w:rPr>
              <w:t>(SNV, upstream</w:t>
            </w:r>
          </w:p>
          <w:p w14:paraId="0099D8BF" w14:textId="77777777" w:rsidR="006C47EC" w:rsidRPr="00ED6A21" w:rsidRDefault="006C47EC" w:rsidP="00836CBB">
            <w:pPr>
              <w:spacing w:after="0"/>
              <w:rPr>
                <w:lang w:val="en-US"/>
              </w:rPr>
            </w:pPr>
            <w:r w:rsidRPr="00ED6A21">
              <w:rPr>
                <w:lang w:val="en-US"/>
              </w:rPr>
              <w:t>duplication, inversion)</w:t>
            </w:r>
          </w:p>
        </w:tc>
        <w:tc>
          <w:tcPr>
            <w:tcW w:w="1170" w:type="dxa"/>
          </w:tcPr>
          <w:p w14:paraId="291CBE47" w14:textId="77777777" w:rsidR="006C47EC" w:rsidRPr="00ED6A21" w:rsidRDefault="006C47EC" w:rsidP="00836CBB">
            <w:pPr>
              <w:spacing w:after="0"/>
            </w:pPr>
            <w:r w:rsidRPr="00ED6A21">
              <w:t>17q24.3</w:t>
            </w:r>
          </w:p>
        </w:tc>
        <w:tc>
          <w:tcPr>
            <w:tcW w:w="1620" w:type="dxa"/>
          </w:tcPr>
          <w:p w14:paraId="4EBC67AF" w14:textId="77777777" w:rsidR="006C47EC" w:rsidRPr="00ED6A21" w:rsidRDefault="006C47EC" w:rsidP="00836CBB">
            <w:pPr>
              <w:spacing w:after="0"/>
            </w:pPr>
            <w:r w:rsidRPr="00ED6A21">
              <w:t xml:space="preserve">AD </w:t>
            </w:r>
          </w:p>
          <w:p w14:paraId="2CE28B44" w14:textId="77777777" w:rsidR="006C47EC" w:rsidRPr="00ED6A21" w:rsidRDefault="006C47EC" w:rsidP="00836CBB">
            <w:pPr>
              <w:spacing w:after="0"/>
            </w:pPr>
          </w:p>
        </w:tc>
        <w:tc>
          <w:tcPr>
            <w:tcW w:w="1440" w:type="dxa"/>
          </w:tcPr>
          <w:p w14:paraId="0A05740B" w14:textId="77777777" w:rsidR="006C47EC" w:rsidRPr="00ED6A21" w:rsidRDefault="006C47EC" w:rsidP="00836CBB">
            <w:pPr>
              <w:spacing w:after="0"/>
            </w:pPr>
            <w:r w:rsidRPr="00ED6A21">
              <w:t>Testicular/ovotesticular DSD</w:t>
            </w:r>
          </w:p>
        </w:tc>
        <w:tc>
          <w:tcPr>
            <w:tcW w:w="1530" w:type="dxa"/>
          </w:tcPr>
          <w:p w14:paraId="0E41704A" w14:textId="77777777" w:rsidR="006C47EC" w:rsidRPr="00ED6A21" w:rsidRDefault="006C47EC" w:rsidP="00836CBB">
            <w:pPr>
              <w:spacing w:after="0"/>
            </w:pPr>
            <w:r w:rsidRPr="00ED6A21">
              <w:t>Testicular dysgenesis</w:t>
            </w:r>
          </w:p>
        </w:tc>
        <w:tc>
          <w:tcPr>
            <w:tcW w:w="2340" w:type="dxa"/>
          </w:tcPr>
          <w:p w14:paraId="7F7D7363" w14:textId="77777777" w:rsidR="006C47EC" w:rsidRPr="00ED6A21" w:rsidRDefault="006C47EC" w:rsidP="00836CBB">
            <w:pPr>
              <w:spacing w:after="0"/>
              <w:rPr>
                <w:lang w:val="en-US"/>
              </w:rPr>
            </w:pPr>
            <w:r w:rsidRPr="00ED6A21">
              <w:rPr>
                <w:lang w:val="en-US"/>
              </w:rPr>
              <w:t>Campomelic dysplasia, Cooks syndrome, Pierre Robin sequence</w:t>
            </w:r>
          </w:p>
          <w:p w14:paraId="0AC09920" w14:textId="77777777" w:rsidR="006C47EC" w:rsidRPr="00ED6A21" w:rsidRDefault="006C47EC" w:rsidP="00836CBB">
            <w:pPr>
              <w:spacing w:after="0"/>
              <w:rPr>
                <w:lang w:val="en-US"/>
              </w:rPr>
            </w:pPr>
          </w:p>
        </w:tc>
        <w:tc>
          <w:tcPr>
            <w:tcW w:w="1350" w:type="dxa"/>
          </w:tcPr>
          <w:p w14:paraId="19BF135B" w14:textId="3069E75B" w:rsidR="006C47EC" w:rsidRPr="00ED6A21" w:rsidRDefault="00ED0E9A" w:rsidP="00836CBB">
            <w:pPr>
              <w:spacing w:after="0"/>
            </w:pPr>
            <w:r w:rsidRPr="00ED6A21">
              <w:rPr>
                <w:lang w:val="en-US"/>
              </w:rPr>
              <w:t xml:space="preserve"> </w:t>
            </w:r>
            <w:r w:rsidRPr="00ED6A21">
              <w:fldChar w:fldCharType="begin">
                <w:fldData xml:space="preserve">PEVuZE5vdGU+PENpdGU+PEF1dGhvcj5Dcm9mdDwvQXV0aG9yPjxZZWFyPjIwMTg8L1llYXI+PFJl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</w:fldData>
              </w:fldChar>
            </w:r>
            <w:r w:rsidR="00AD54A0" w:rsidRPr="00ED6A21">
              <w:instrText xml:space="preserve"> ADDIN EN.CITE </w:instrText>
            </w:r>
            <w:r w:rsidR="00AD54A0" w:rsidRPr="00ED6A21">
              <w:fldChar w:fldCharType="begin">
                <w:fldData xml:space="preserve">PEVuZE5vdGU+PENpdGU+PEF1dGhvcj5Dcm9mdDwvQXV0aG9yPjxZZWFyPjIwMTg8L1llYXI+PFJl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(48)</w:t>
            </w:r>
            <w:r w:rsidRPr="00ED6A21">
              <w:fldChar w:fldCharType="end"/>
            </w:r>
          </w:p>
        </w:tc>
      </w:tr>
      <w:tr w:rsidR="00D20327" w:rsidRPr="00ED6A21" w14:paraId="4CD20DA4" w14:textId="77777777" w:rsidTr="00D20327">
        <w:tc>
          <w:tcPr>
            <w:tcW w:w="1620" w:type="dxa"/>
          </w:tcPr>
          <w:p w14:paraId="51586461" w14:textId="77777777" w:rsidR="006C47EC" w:rsidRPr="00ED6A21" w:rsidRDefault="006C47EC" w:rsidP="00836CBB">
            <w:pPr>
              <w:spacing w:after="0"/>
            </w:pPr>
            <w:r w:rsidRPr="00ED6A21">
              <w:rPr>
                <w:i/>
                <w:iCs/>
              </w:rPr>
              <w:t>SOX10</w:t>
            </w:r>
            <w:r w:rsidRPr="00ED6A21">
              <w:t xml:space="preserve"> (Duplication)</w:t>
            </w:r>
          </w:p>
        </w:tc>
        <w:tc>
          <w:tcPr>
            <w:tcW w:w="1170" w:type="dxa"/>
          </w:tcPr>
          <w:p w14:paraId="470FCE15" w14:textId="77777777" w:rsidR="006C47EC" w:rsidRPr="00ED6A21" w:rsidRDefault="006C47EC" w:rsidP="00836CBB">
            <w:pPr>
              <w:spacing w:after="0"/>
            </w:pPr>
            <w:r w:rsidRPr="00ED6A21">
              <w:t>22q13.1</w:t>
            </w:r>
          </w:p>
        </w:tc>
        <w:tc>
          <w:tcPr>
            <w:tcW w:w="1620" w:type="dxa"/>
          </w:tcPr>
          <w:p w14:paraId="4461C43C" w14:textId="77777777" w:rsidR="006C47EC" w:rsidRPr="00ED6A21" w:rsidRDefault="006C47EC" w:rsidP="00836CBB">
            <w:pPr>
              <w:spacing w:after="0"/>
            </w:pPr>
            <w:r w:rsidRPr="00ED6A21">
              <w:t xml:space="preserve">AD </w:t>
            </w:r>
          </w:p>
        </w:tc>
        <w:tc>
          <w:tcPr>
            <w:tcW w:w="1440" w:type="dxa"/>
          </w:tcPr>
          <w:p w14:paraId="75B20C02" w14:textId="77777777" w:rsidR="006C47EC" w:rsidRPr="00ED6A21" w:rsidRDefault="006C47EC" w:rsidP="00836CBB">
            <w:pPr>
              <w:spacing w:after="0"/>
            </w:pPr>
            <w:r w:rsidRPr="00ED6A21">
              <w:t>Testicular/ovotesticular DSD</w:t>
            </w:r>
          </w:p>
        </w:tc>
        <w:tc>
          <w:tcPr>
            <w:tcW w:w="1530" w:type="dxa"/>
          </w:tcPr>
          <w:p w14:paraId="4A839D3D" w14:textId="77777777" w:rsidR="006C47EC" w:rsidRPr="00ED6A21" w:rsidRDefault="006C47EC" w:rsidP="00836CBB">
            <w:pPr>
              <w:spacing w:after="0"/>
            </w:pPr>
          </w:p>
        </w:tc>
        <w:tc>
          <w:tcPr>
            <w:tcW w:w="2340" w:type="dxa"/>
          </w:tcPr>
          <w:p w14:paraId="07983EAC" w14:textId="46A2BAD5" w:rsidR="006C47EC" w:rsidRPr="00ED6A21" w:rsidRDefault="006C47EC" w:rsidP="00D20327">
            <w:pPr>
              <w:spacing w:after="0"/>
              <w:rPr>
                <w:lang w:val="en-US"/>
              </w:rPr>
            </w:pPr>
            <w:r w:rsidRPr="00ED6A21">
              <w:rPr>
                <w:lang w:val="en-US"/>
              </w:rPr>
              <w:t>Peripheral and central demyelination, Waardenburg syndrome type IV, and Hirschsprung disease</w:t>
            </w:r>
          </w:p>
        </w:tc>
        <w:tc>
          <w:tcPr>
            <w:tcW w:w="1350" w:type="dxa"/>
          </w:tcPr>
          <w:p w14:paraId="76A90281" w14:textId="24248B0A" w:rsidR="006C47EC" w:rsidRPr="00ED6A21" w:rsidRDefault="00ED0E9A" w:rsidP="00836CBB">
            <w:pPr>
              <w:spacing w:after="0"/>
            </w:pPr>
            <w:r w:rsidRPr="00ED6A21">
              <w:rPr>
                <w:lang w:val="en-US"/>
              </w:rPr>
              <w:t xml:space="preserve"> </w:t>
            </w:r>
            <w:r w:rsidRPr="00ED6A21">
              <w:fldChar w:fldCharType="begin">
                <w:fldData xml:space="preserve">PEVuZE5vdGU+PENpdGU+PEF1dGhvcj5GYWxhaDwvQXV0aG9yPjxZZWFyPjIwMTc8L1llYXI+PFJl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==
</w:fldData>
              </w:fldChar>
            </w:r>
            <w:r w:rsidR="00AD54A0" w:rsidRPr="00ED6A21">
              <w:instrText xml:space="preserve"> ADDIN EN.CITE </w:instrText>
            </w:r>
            <w:r w:rsidR="00AD54A0" w:rsidRPr="00ED6A21">
              <w:fldChar w:fldCharType="begin">
                <w:fldData xml:space="preserve">PEVuZE5vdGU+PENpdGU+PEF1dGhvcj5GYWxhaDwvQXV0aG9yPjxZZWFyPjIwMTc8L1llYXI+PFJl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==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(49)</w:t>
            </w:r>
            <w:r w:rsidRPr="00ED6A21">
              <w:fldChar w:fldCharType="end"/>
            </w:r>
          </w:p>
        </w:tc>
      </w:tr>
      <w:tr w:rsidR="00D20327" w:rsidRPr="00ED6A21" w14:paraId="78A8F963" w14:textId="77777777" w:rsidTr="00D20327">
        <w:tc>
          <w:tcPr>
            <w:tcW w:w="1620" w:type="dxa"/>
          </w:tcPr>
          <w:p w14:paraId="3162334E" w14:textId="77777777" w:rsidR="006C47EC" w:rsidRPr="00ED6A21" w:rsidRDefault="006C47EC" w:rsidP="00836CBB">
            <w:pPr>
              <w:spacing w:after="0"/>
            </w:pPr>
            <w:r w:rsidRPr="00ED6A21">
              <w:rPr>
                <w:i/>
                <w:iCs/>
              </w:rPr>
              <w:t>SRY</w:t>
            </w:r>
            <w:r w:rsidRPr="00ED6A21">
              <w:t xml:space="preserve"> (SNV, deletion,</w:t>
            </w:r>
          </w:p>
          <w:p w14:paraId="1F57124D" w14:textId="77777777" w:rsidR="006C47EC" w:rsidRPr="00ED6A21" w:rsidRDefault="006C47EC" w:rsidP="00836CBB">
            <w:pPr>
              <w:spacing w:after="0"/>
            </w:pPr>
            <w:r w:rsidRPr="00ED6A21">
              <w:t>Translocation)</w:t>
            </w:r>
          </w:p>
        </w:tc>
        <w:tc>
          <w:tcPr>
            <w:tcW w:w="1170" w:type="dxa"/>
          </w:tcPr>
          <w:p w14:paraId="6A65DB14" w14:textId="77777777" w:rsidR="006C47EC" w:rsidRPr="00ED6A21" w:rsidRDefault="006C47EC" w:rsidP="00836CBB">
            <w:pPr>
              <w:spacing w:after="0"/>
            </w:pPr>
            <w:r w:rsidRPr="00ED6A21">
              <w:t>Yp11.3</w:t>
            </w:r>
          </w:p>
        </w:tc>
        <w:tc>
          <w:tcPr>
            <w:tcW w:w="1620" w:type="dxa"/>
          </w:tcPr>
          <w:p w14:paraId="60927690" w14:textId="77777777" w:rsidR="006C47EC" w:rsidRPr="00ED6A21" w:rsidRDefault="006C47EC" w:rsidP="00836CBB">
            <w:pPr>
              <w:spacing w:after="0"/>
            </w:pPr>
            <w:r w:rsidRPr="00ED6A21">
              <w:t>XL, YL</w:t>
            </w:r>
          </w:p>
        </w:tc>
        <w:tc>
          <w:tcPr>
            <w:tcW w:w="1440" w:type="dxa"/>
          </w:tcPr>
          <w:p w14:paraId="15DF0DF9" w14:textId="40ACE68F" w:rsidR="006C47EC" w:rsidRPr="00ED6A21" w:rsidRDefault="006C47EC" w:rsidP="00D20327">
            <w:pPr>
              <w:spacing w:after="0"/>
            </w:pPr>
            <w:r w:rsidRPr="00ED6A21">
              <w:t>Testicular/ovotesticular DSD</w:t>
            </w:r>
          </w:p>
        </w:tc>
        <w:tc>
          <w:tcPr>
            <w:tcW w:w="1530" w:type="dxa"/>
          </w:tcPr>
          <w:p w14:paraId="2927D36A" w14:textId="77777777" w:rsidR="006C47EC" w:rsidRPr="00ED6A21" w:rsidRDefault="006C47EC" w:rsidP="00836CBB">
            <w:pPr>
              <w:spacing w:after="0"/>
            </w:pPr>
            <w:r w:rsidRPr="00ED6A21">
              <w:t>Testicular dysgenesis</w:t>
            </w:r>
          </w:p>
        </w:tc>
        <w:tc>
          <w:tcPr>
            <w:tcW w:w="2340" w:type="dxa"/>
          </w:tcPr>
          <w:p w14:paraId="77E647B2" w14:textId="77777777" w:rsidR="006C47EC" w:rsidRPr="00ED6A21" w:rsidRDefault="006C47EC" w:rsidP="00836CBB">
            <w:pPr>
              <w:spacing w:after="0"/>
            </w:pPr>
          </w:p>
        </w:tc>
        <w:tc>
          <w:tcPr>
            <w:tcW w:w="1350" w:type="dxa"/>
          </w:tcPr>
          <w:p w14:paraId="58596EB9" w14:textId="7B2214CC" w:rsidR="006C47EC" w:rsidRPr="00ED6A21" w:rsidRDefault="00ED0E9A" w:rsidP="00836CBB">
            <w:pPr>
              <w:spacing w:after="0"/>
            </w:pPr>
            <w:r w:rsidRPr="00ED6A21">
              <w:t xml:space="preserve"> </w:t>
            </w:r>
            <w:r w:rsidRPr="00ED6A21">
              <w:fldChar w:fldCharType="begin">
                <w:fldData xml:space="preserve">PEVuZE5vdGU+PENpdGU+PEF1dGhvcj5BaG1hZDwvQXV0aG9yPjxZZWFyPjIwMTI8L1llYXI+PFJl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</w:fldData>
              </w:fldChar>
            </w:r>
            <w:r w:rsidR="00AD54A0" w:rsidRPr="00ED6A21">
              <w:instrText xml:space="preserve"> ADDIN EN.CITE </w:instrText>
            </w:r>
            <w:r w:rsidR="00AD54A0" w:rsidRPr="00ED6A21">
              <w:fldChar w:fldCharType="begin">
                <w:fldData xml:space="preserve">PEVuZE5vdGU+PENpdGU+PEF1dGhvcj5BaG1hZDwvQXV0aG9yPjxZZWFyPjIwMTI8L1llYXI+PFJl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(50, 51)</w:t>
            </w:r>
            <w:r w:rsidRPr="00ED6A21">
              <w:fldChar w:fldCharType="end"/>
            </w:r>
          </w:p>
          <w:p w14:paraId="79F9A12B" w14:textId="77777777" w:rsidR="006C47EC" w:rsidRPr="00ED6A21" w:rsidRDefault="006C47EC" w:rsidP="00836CBB">
            <w:pPr>
              <w:spacing w:after="0"/>
            </w:pPr>
          </w:p>
        </w:tc>
      </w:tr>
      <w:tr w:rsidR="00D20327" w:rsidRPr="00ED6A21" w14:paraId="546830A4" w14:textId="77777777" w:rsidTr="00D20327">
        <w:tc>
          <w:tcPr>
            <w:tcW w:w="1620" w:type="dxa"/>
          </w:tcPr>
          <w:p w14:paraId="05743418" w14:textId="77777777" w:rsidR="006C47EC" w:rsidRPr="00ED6A21" w:rsidRDefault="006C47EC" w:rsidP="00836CBB">
            <w:pPr>
              <w:spacing w:after="0"/>
              <w:rPr>
                <w:i/>
                <w:iCs/>
              </w:rPr>
            </w:pPr>
            <w:r w:rsidRPr="00ED6A21">
              <w:rPr>
                <w:i/>
                <w:iCs/>
              </w:rPr>
              <w:t>TSPYL1</w:t>
            </w:r>
          </w:p>
        </w:tc>
        <w:tc>
          <w:tcPr>
            <w:tcW w:w="1170" w:type="dxa"/>
          </w:tcPr>
          <w:p w14:paraId="55FF2A33" w14:textId="77777777" w:rsidR="006C47EC" w:rsidRPr="00ED6A21" w:rsidRDefault="006C47EC" w:rsidP="00836CBB">
            <w:pPr>
              <w:spacing w:after="0"/>
            </w:pPr>
            <w:r w:rsidRPr="00ED6A21">
              <w:t>6q22.1</w:t>
            </w:r>
          </w:p>
        </w:tc>
        <w:tc>
          <w:tcPr>
            <w:tcW w:w="1620" w:type="dxa"/>
          </w:tcPr>
          <w:p w14:paraId="3902CA2F" w14:textId="77777777" w:rsidR="006C47EC" w:rsidRPr="00ED6A21" w:rsidRDefault="006C47EC" w:rsidP="00836CBB">
            <w:pPr>
              <w:spacing w:after="0"/>
            </w:pPr>
            <w:r w:rsidRPr="00ED6A21">
              <w:t>AR</w:t>
            </w:r>
          </w:p>
        </w:tc>
        <w:tc>
          <w:tcPr>
            <w:tcW w:w="1440" w:type="dxa"/>
          </w:tcPr>
          <w:p w14:paraId="3B1336E1" w14:textId="77777777" w:rsidR="006C47EC" w:rsidRPr="00ED6A21" w:rsidRDefault="006C47EC" w:rsidP="00836CBB">
            <w:pPr>
              <w:spacing w:after="0"/>
            </w:pPr>
          </w:p>
        </w:tc>
        <w:tc>
          <w:tcPr>
            <w:tcW w:w="1530" w:type="dxa"/>
          </w:tcPr>
          <w:p w14:paraId="6B2D2C5A" w14:textId="77777777" w:rsidR="006C47EC" w:rsidRPr="00ED6A21" w:rsidRDefault="006C47EC" w:rsidP="00836CBB">
            <w:pPr>
              <w:spacing w:after="0"/>
            </w:pPr>
            <w:r w:rsidRPr="00ED6A21">
              <w:t>Testicular dysgenesis</w:t>
            </w:r>
          </w:p>
        </w:tc>
        <w:tc>
          <w:tcPr>
            <w:tcW w:w="2340" w:type="dxa"/>
          </w:tcPr>
          <w:p w14:paraId="3F0B7800" w14:textId="77777777" w:rsidR="006C47EC" w:rsidRPr="00ED6A21" w:rsidRDefault="006C47EC" w:rsidP="00836CBB">
            <w:pPr>
              <w:spacing w:after="0"/>
            </w:pPr>
            <w:r w:rsidRPr="00ED6A21">
              <w:t>Sudden infant death syndrome</w:t>
            </w:r>
          </w:p>
        </w:tc>
        <w:tc>
          <w:tcPr>
            <w:tcW w:w="1350" w:type="dxa"/>
          </w:tcPr>
          <w:p w14:paraId="360762DB" w14:textId="539CB8C4" w:rsidR="006C47EC" w:rsidRPr="00ED6A21" w:rsidRDefault="00ED0E9A" w:rsidP="00836CBB">
            <w:pPr>
              <w:spacing w:after="0"/>
            </w:pPr>
            <w:r w:rsidRPr="00ED6A21">
              <w:fldChar w:fldCharType="begin">
                <w:fldData xml:space="preserve">PEVuZE5vdGU+PENpdGU+PEF1dGhvcj5QdWZmZW5iZXJnZXI8L0F1dGhvcj48WWVhcj4yMDA0PC9Z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</w:fldData>
              </w:fldChar>
            </w:r>
            <w:r w:rsidR="00AD54A0" w:rsidRPr="00ED6A21">
              <w:instrText xml:space="preserve"> ADDIN EN.CITE </w:instrText>
            </w:r>
            <w:r w:rsidR="00AD54A0" w:rsidRPr="00ED6A21">
              <w:fldChar w:fldCharType="begin">
                <w:fldData xml:space="preserve">PEVuZE5vdGU+PENpdGU+PEF1dGhvcj5QdWZmZW5iZXJnZXI8L0F1dGhvcj48WWVhcj4yMDA0PC9Z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(52)</w:t>
            </w:r>
            <w:r w:rsidRPr="00ED6A21">
              <w:fldChar w:fldCharType="end"/>
            </w:r>
          </w:p>
        </w:tc>
      </w:tr>
      <w:tr w:rsidR="00D20327" w:rsidRPr="00ED6A21" w14:paraId="294844F9" w14:textId="77777777" w:rsidTr="00D20327">
        <w:tc>
          <w:tcPr>
            <w:tcW w:w="1620" w:type="dxa"/>
          </w:tcPr>
          <w:p w14:paraId="3C1EEF8D" w14:textId="77777777" w:rsidR="006C47EC" w:rsidRPr="00ED6A21" w:rsidRDefault="006C47EC" w:rsidP="00836CBB">
            <w:pPr>
              <w:spacing w:after="0"/>
              <w:rPr>
                <w:i/>
                <w:iCs/>
              </w:rPr>
            </w:pPr>
            <w:r w:rsidRPr="00ED6A21">
              <w:rPr>
                <w:i/>
                <w:iCs/>
              </w:rPr>
              <w:t>WT1</w:t>
            </w:r>
          </w:p>
        </w:tc>
        <w:tc>
          <w:tcPr>
            <w:tcW w:w="1170" w:type="dxa"/>
          </w:tcPr>
          <w:p w14:paraId="09D8C440" w14:textId="77777777" w:rsidR="006C47EC" w:rsidRPr="00ED6A21" w:rsidRDefault="006C47EC" w:rsidP="00836CBB">
            <w:pPr>
              <w:spacing w:after="0"/>
            </w:pPr>
            <w:r w:rsidRPr="00ED6A21">
              <w:t>11p13</w:t>
            </w:r>
          </w:p>
        </w:tc>
        <w:tc>
          <w:tcPr>
            <w:tcW w:w="1620" w:type="dxa"/>
          </w:tcPr>
          <w:p w14:paraId="5BED7E6D" w14:textId="77777777" w:rsidR="006C47EC" w:rsidRPr="00ED6A21" w:rsidRDefault="006C47EC" w:rsidP="00836CBB">
            <w:pPr>
              <w:spacing w:after="0"/>
            </w:pPr>
            <w:r w:rsidRPr="00ED6A21">
              <w:t>AD</w:t>
            </w:r>
          </w:p>
        </w:tc>
        <w:tc>
          <w:tcPr>
            <w:tcW w:w="1440" w:type="dxa"/>
          </w:tcPr>
          <w:p w14:paraId="4117F7C2" w14:textId="77777777" w:rsidR="006C47EC" w:rsidRPr="00ED6A21" w:rsidRDefault="006C47EC" w:rsidP="00836CBB">
            <w:pPr>
              <w:spacing w:after="0"/>
            </w:pPr>
            <w:r w:rsidRPr="00ED6A21">
              <w:t>Testicular/ovotesticular DSD</w:t>
            </w:r>
          </w:p>
        </w:tc>
        <w:tc>
          <w:tcPr>
            <w:tcW w:w="1530" w:type="dxa"/>
          </w:tcPr>
          <w:p w14:paraId="4F88B75A" w14:textId="77777777" w:rsidR="006C47EC" w:rsidRPr="00ED6A21" w:rsidRDefault="006C47EC" w:rsidP="00836CBB">
            <w:pPr>
              <w:spacing w:after="0"/>
            </w:pPr>
            <w:r w:rsidRPr="00ED6A21">
              <w:t>Testicular dysgenesis</w:t>
            </w:r>
          </w:p>
        </w:tc>
        <w:tc>
          <w:tcPr>
            <w:tcW w:w="2340" w:type="dxa"/>
          </w:tcPr>
          <w:p w14:paraId="1C1DD394" w14:textId="4415CFA5" w:rsidR="006C47EC" w:rsidRPr="00ED6A21" w:rsidRDefault="006C47EC" w:rsidP="00D20327">
            <w:pPr>
              <w:spacing w:after="0"/>
              <w:rPr>
                <w:lang w:val="en-US"/>
              </w:rPr>
            </w:pPr>
            <w:r w:rsidRPr="00ED6A21">
              <w:rPr>
                <w:lang w:val="en-US"/>
              </w:rPr>
              <w:t>Denys-Drash syndrome; Frasier syndrome; WAGR syndrome; Meacham syndrome, Nephrotic syndrome; Wilms</w:t>
            </w:r>
            <w:r w:rsidR="00690607" w:rsidRPr="00ED6A21">
              <w:rPr>
                <w:lang w:val="en-US"/>
              </w:rPr>
              <w:t xml:space="preserve"> t</w:t>
            </w:r>
            <w:r w:rsidRPr="00ED6A21">
              <w:rPr>
                <w:lang w:val="en-US"/>
              </w:rPr>
              <w:t>umor</w:t>
            </w:r>
          </w:p>
        </w:tc>
        <w:tc>
          <w:tcPr>
            <w:tcW w:w="1350" w:type="dxa"/>
          </w:tcPr>
          <w:p w14:paraId="3F4A87CB" w14:textId="14BBDB8D" w:rsidR="006C47EC" w:rsidRPr="00ED6A21" w:rsidRDefault="00ED0E9A" w:rsidP="00836CBB">
            <w:pPr>
              <w:spacing w:after="0"/>
            </w:pPr>
            <w:r w:rsidRPr="00ED6A21">
              <w:fldChar w:fldCharType="begin">
                <w:fldData xml:space="preserve">PEVuZE5vdGU+PENpdGU+PEF1dGhvcj5Fb3plbm91PC9BdXRob3I+PFllYXI+MjAyMDwvWWVhcj48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</w:fldData>
              </w:fldChar>
            </w:r>
            <w:r w:rsidR="00AD54A0" w:rsidRPr="00ED6A21">
              <w:instrText xml:space="preserve"> ADDIN EN.CITE </w:instrText>
            </w:r>
            <w:r w:rsidR="00AD54A0" w:rsidRPr="00ED6A21">
              <w:fldChar w:fldCharType="begin">
                <w:fldData xml:space="preserve">PEVuZE5vdGU+PENpdGU+PEF1dGhvcj5Fb3plbm91PC9BdXRob3I+PFllYXI+MjAyMDwvWWVhcj48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(53, 54)</w:t>
            </w:r>
            <w:r w:rsidRPr="00ED6A21">
              <w:fldChar w:fldCharType="end"/>
            </w:r>
          </w:p>
        </w:tc>
      </w:tr>
      <w:tr w:rsidR="00D20327" w:rsidRPr="00ED6A21" w14:paraId="258A3336" w14:textId="77777777" w:rsidTr="00D20327">
        <w:tc>
          <w:tcPr>
            <w:tcW w:w="1620" w:type="dxa"/>
          </w:tcPr>
          <w:p w14:paraId="548AD035" w14:textId="77777777" w:rsidR="006C47EC" w:rsidRPr="00ED6A21" w:rsidRDefault="006C47EC" w:rsidP="00836CBB">
            <w:pPr>
              <w:spacing w:after="0"/>
              <w:rPr>
                <w:i/>
                <w:iCs/>
              </w:rPr>
            </w:pPr>
            <w:r w:rsidRPr="00ED6A21">
              <w:rPr>
                <w:i/>
                <w:iCs/>
              </w:rPr>
              <w:t>WNT4</w:t>
            </w:r>
          </w:p>
        </w:tc>
        <w:tc>
          <w:tcPr>
            <w:tcW w:w="1170" w:type="dxa"/>
          </w:tcPr>
          <w:p w14:paraId="6C627398" w14:textId="77777777" w:rsidR="006C47EC" w:rsidRPr="00ED6A21" w:rsidRDefault="006C47EC" w:rsidP="00836CBB">
            <w:pPr>
              <w:spacing w:after="0"/>
            </w:pPr>
            <w:r w:rsidRPr="00ED6A21">
              <w:t>1p36.12</w:t>
            </w:r>
          </w:p>
        </w:tc>
        <w:tc>
          <w:tcPr>
            <w:tcW w:w="1620" w:type="dxa"/>
          </w:tcPr>
          <w:p w14:paraId="17F96F1B" w14:textId="77777777" w:rsidR="006C47EC" w:rsidRPr="00ED6A21" w:rsidRDefault="006C47EC" w:rsidP="00836CBB">
            <w:pPr>
              <w:spacing w:after="0"/>
            </w:pPr>
            <w:r w:rsidRPr="00ED6A21">
              <w:t>AD/AR</w:t>
            </w:r>
          </w:p>
        </w:tc>
        <w:tc>
          <w:tcPr>
            <w:tcW w:w="1440" w:type="dxa"/>
          </w:tcPr>
          <w:p w14:paraId="57280D0A" w14:textId="77777777" w:rsidR="006C47EC" w:rsidRPr="00ED6A21" w:rsidRDefault="006C47EC" w:rsidP="00836CBB">
            <w:pPr>
              <w:spacing w:after="0"/>
            </w:pPr>
            <w:r w:rsidRPr="00ED6A21">
              <w:t>Testicular/ovotesticular DSD</w:t>
            </w:r>
          </w:p>
        </w:tc>
        <w:tc>
          <w:tcPr>
            <w:tcW w:w="1530" w:type="dxa"/>
          </w:tcPr>
          <w:p w14:paraId="3689153F" w14:textId="77777777" w:rsidR="006C47EC" w:rsidRPr="00ED6A21" w:rsidRDefault="006C47EC" w:rsidP="00836CBB">
            <w:pPr>
              <w:spacing w:after="0"/>
            </w:pPr>
            <w:r w:rsidRPr="00ED6A21">
              <w:t>Testicular dysgenesis</w:t>
            </w:r>
          </w:p>
        </w:tc>
        <w:tc>
          <w:tcPr>
            <w:tcW w:w="2340" w:type="dxa"/>
          </w:tcPr>
          <w:p w14:paraId="6F8BB0D4" w14:textId="13CBC2AA" w:rsidR="006C47EC" w:rsidRPr="00ED6A21" w:rsidRDefault="006C47EC" w:rsidP="00D20327">
            <w:pPr>
              <w:spacing w:after="0"/>
              <w:rPr>
                <w:lang w:val="en-US"/>
              </w:rPr>
            </w:pPr>
            <w:r w:rsidRPr="00ED6A21">
              <w:rPr>
                <w:lang w:val="en-US"/>
              </w:rPr>
              <w:t>Müllerian aplasia and hyperandrogenism, PCOS, SERKAL syndrome (</w:t>
            </w:r>
            <w:proofErr w:type="gramStart"/>
            <w:r w:rsidRPr="00ED6A21">
              <w:rPr>
                <w:lang w:val="en-US"/>
              </w:rPr>
              <w:t>46,XX</w:t>
            </w:r>
            <w:proofErr w:type="gramEnd"/>
            <w:r w:rsidRPr="00ED6A21">
              <w:rPr>
                <w:lang w:val="en-US"/>
              </w:rPr>
              <w:t xml:space="preserve"> sex reversal with dysgenesis of kidneys, adrenals, and lungs)</w:t>
            </w:r>
          </w:p>
        </w:tc>
        <w:tc>
          <w:tcPr>
            <w:tcW w:w="1350" w:type="dxa"/>
          </w:tcPr>
          <w:p w14:paraId="5D0BB777" w14:textId="04BC74C7" w:rsidR="006C47EC" w:rsidRPr="00ED6A21" w:rsidRDefault="00BE60D0" w:rsidP="00836CBB">
            <w:pPr>
              <w:spacing w:after="0"/>
            </w:pPr>
            <w:r w:rsidRPr="00ED6A21">
              <w:fldChar w:fldCharType="begin">
                <w:fldData xml:space="preserve">PEVuZE5vdGU+PENpdGU+PEF1dGhvcj5NYW5kZWw8L0F1dGhvcj48WWVhcj4yMDA4PC9ZZWFyPjxS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</w:fldData>
              </w:fldChar>
            </w:r>
            <w:r w:rsidR="00AD54A0" w:rsidRPr="00ED6A21">
              <w:instrText xml:space="preserve"> ADDIN EN.CITE </w:instrText>
            </w:r>
            <w:r w:rsidR="00AD54A0" w:rsidRPr="00ED6A21">
              <w:fldChar w:fldCharType="begin">
                <w:fldData xml:space="preserve">PEVuZE5vdGU+PENpdGU+PEF1dGhvcj5NYW5kZWw8L0F1dGhvcj48WWVhcj4yMDA4PC9ZZWFyPjxS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(55, 56)</w:t>
            </w:r>
            <w:r w:rsidRPr="00ED6A21">
              <w:fldChar w:fldCharType="end"/>
            </w:r>
          </w:p>
        </w:tc>
      </w:tr>
      <w:tr w:rsidR="00D20327" w:rsidRPr="00ED6A21" w14:paraId="09ADB95F" w14:textId="77777777" w:rsidTr="00D20327">
        <w:tc>
          <w:tcPr>
            <w:tcW w:w="1620" w:type="dxa"/>
          </w:tcPr>
          <w:p w14:paraId="41DB766F" w14:textId="77777777" w:rsidR="006C47EC" w:rsidRPr="00ED6A21" w:rsidRDefault="006C47EC" w:rsidP="00836CBB">
            <w:pPr>
              <w:spacing w:after="0"/>
              <w:rPr>
                <w:i/>
                <w:iCs/>
              </w:rPr>
            </w:pPr>
            <w:r w:rsidRPr="00ED6A21">
              <w:rPr>
                <w:i/>
                <w:iCs/>
              </w:rPr>
              <w:t>ZFPM2</w:t>
            </w:r>
          </w:p>
        </w:tc>
        <w:tc>
          <w:tcPr>
            <w:tcW w:w="1170" w:type="dxa"/>
          </w:tcPr>
          <w:p w14:paraId="1B5B55AC" w14:textId="77777777" w:rsidR="006C47EC" w:rsidRPr="00ED6A21" w:rsidRDefault="006C47EC" w:rsidP="00836CBB">
            <w:pPr>
              <w:spacing w:after="0"/>
            </w:pPr>
            <w:r w:rsidRPr="00ED6A21">
              <w:t>8q22.3</w:t>
            </w:r>
          </w:p>
        </w:tc>
        <w:tc>
          <w:tcPr>
            <w:tcW w:w="1620" w:type="dxa"/>
          </w:tcPr>
          <w:p w14:paraId="19F256B1" w14:textId="77777777" w:rsidR="006C47EC" w:rsidRPr="00ED6A21" w:rsidRDefault="006C47EC" w:rsidP="00836CBB">
            <w:pPr>
              <w:spacing w:after="0"/>
            </w:pPr>
            <w:r w:rsidRPr="00ED6A21">
              <w:t>AD</w:t>
            </w:r>
          </w:p>
        </w:tc>
        <w:tc>
          <w:tcPr>
            <w:tcW w:w="1440" w:type="dxa"/>
          </w:tcPr>
          <w:p w14:paraId="58AC87EB" w14:textId="77777777" w:rsidR="00D20327" w:rsidRDefault="006C47EC" w:rsidP="00836CBB">
            <w:pPr>
              <w:spacing w:after="0"/>
            </w:pPr>
            <w:r w:rsidRPr="00ED6A21">
              <w:t>Testicular/</w:t>
            </w:r>
          </w:p>
          <w:p w14:paraId="00F4886A" w14:textId="0AF79F72" w:rsidR="006C47EC" w:rsidRPr="00ED6A21" w:rsidRDefault="006C47EC" w:rsidP="00836CBB">
            <w:pPr>
              <w:spacing w:after="0"/>
            </w:pPr>
            <w:r w:rsidRPr="00ED6A21">
              <w:t>ovotesticular DSD</w:t>
            </w:r>
          </w:p>
        </w:tc>
        <w:tc>
          <w:tcPr>
            <w:tcW w:w="1530" w:type="dxa"/>
          </w:tcPr>
          <w:p w14:paraId="40220241" w14:textId="77777777" w:rsidR="006C47EC" w:rsidRPr="00ED6A21" w:rsidRDefault="006C47EC" w:rsidP="00836CBB">
            <w:pPr>
              <w:spacing w:after="0"/>
            </w:pPr>
            <w:r w:rsidRPr="00ED6A21">
              <w:t>Testicular dysgenesis</w:t>
            </w:r>
          </w:p>
        </w:tc>
        <w:tc>
          <w:tcPr>
            <w:tcW w:w="2340" w:type="dxa"/>
          </w:tcPr>
          <w:p w14:paraId="73BD56D8" w14:textId="38190905" w:rsidR="006C47EC" w:rsidRPr="00ED6A21" w:rsidRDefault="006C47EC" w:rsidP="00836CBB">
            <w:pPr>
              <w:spacing w:after="0"/>
              <w:rPr>
                <w:lang w:val="en-US"/>
              </w:rPr>
            </w:pPr>
            <w:r w:rsidRPr="00ED6A21">
              <w:rPr>
                <w:lang w:val="en-US"/>
              </w:rPr>
              <w:t xml:space="preserve">Congenital heart defects (atrial septum defects, ventricular </w:t>
            </w:r>
            <w:r w:rsidRPr="00ED6A21">
              <w:rPr>
                <w:lang w:val="en-US"/>
              </w:rPr>
              <w:lastRenderedPageBreak/>
              <w:t xml:space="preserve">septum </w:t>
            </w:r>
            <w:r w:rsidR="00BE60D0" w:rsidRPr="00ED6A21">
              <w:rPr>
                <w:lang w:val="en-US"/>
              </w:rPr>
              <w:t>defects, tetralogy</w:t>
            </w:r>
            <w:r w:rsidRPr="00ED6A21">
              <w:rPr>
                <w:lang w:val="en-US"/>
              </w:rPr>
              <w:t xml:space="preserve"> of Fallot), diaphragmatic hernia</w:t>
            </w:r>
          </w:p>
        </w:tc>
        <w:tc>
          <w:tcPr>
            <w:tcW w:w="1350" w:type="dxa"/>
          </w:tcPr>
          <w:p w14:paraId="41B9A2F7" w14:textId="069FD759" w:rsidR="006C47EC" w:rsidRPr="00ED6A21" w:rsidRDefault="00BE60D0" w:rsidP="00836CBB">
            <w:pPr>
              <w:spacing w:after="0"/>
            </w:pPr>
            <w:r w:rsidRPr="00ED6A21">
              <w:lastRenderedPageBreak/>
              <w:fldChar w:fldCharType="begin">
                <w:fldData xml:space="preserve">PEVuZE5vdGU+PENpdGU+PEF1dGhvcj5CYXNoYW1ib288L0F1dGhvcj48WWVhcj4yMDE0PC9ZZWFy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</w:fldData>
              </w:fldChar>
            </w:r>
            <w:r w:rsidR="00AD54A0" w:rsidRPr="00ED6A21">
              <w:instrText xml:space="preserve"> ADDIN EN.CITE </w:instrText>
            </w:r>
            <w:r w:rsidR="00AD54A0" w:rsidRPr="00ED6A21">
              <w:fldChar w:fldCharType="begin">
                <w:fldData xml:space="preserve">PEVuZE5vdGU+PENpdGU+PEF1dGhvcj5CYXNoYW1ib288L0F1dGhvcj48WWVhcj4yMDE0PC9ZZWFy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(57)</w:t>
            </w:r>
            <w:r w:rsidRPr="00ED6A21">
              <w:fldChar w:fldCharType="end"/>
            </w:r>
          </w:p>
        </w:tc>
      </w:tr>
      <w:tr w:rsidR="00D20327" w:rsidRPr="00ED6A21" w14:paraId="3C32C62D" w14:textId="77777777" w:rsidTr="00D20327">
        <w:tc>
          <w:tcPr>
            <w:tcW w:w="1620" w:type="dxa"/>
          </w:tcPr>
          <w:p w14:paraId="68AD2A9B" w14:textId="77777777" w:rsidR="006C47EC" w:rsidRPr="00ED6A21" w:rsidRDefault="006C47EC" w:rsidP="00836CBB">
            <w:pPr>
              <w:spacing w:after="0"/>
              <w:rPr>
                <w:i/>
                <w:iCs/>
              </w:rPr>
            </w:pPr>
            <w:r w:rsidRPr="00ED6A21">
              <w:rPr>
                <w:i/>
                <w:iCs/>
              </w:rPr>
              <w:t>ZNRF3</w:t>
            </w:r>
          </w:p>
        </w:tc>
        <w:tc>
          <w:tcPr>
            <w:tcW w:w="1170" w:type="dxa"/>
          </w:tcPr>
          <w:p w14:paraId="564865E2" w14:textId="77777777" w:rsidR="006C47EC" w:rsidRPr="00ED6A21" w:rsidRDefault="006C47EC" w:rsidP="00836CBB">
            <w:pPr>
              <w:spacing w:after="0"/>
            </w:pPr>
            <w:r w:rsidRPr="00ED6A21">
              <w:t>22q12.1</w:t>
            </w:r>
          </w:p>
        </w:tc>
        <w:tc>
          <w:tcPr>
            <w:tcW w:w="1620" w:type="dxa"/>
          </w:tcPr>
          <w:p w14:paraId="32796652" w14:textId="77777777" w:rsidR="006C47EC" w:rsidRPr="00ED6A21" w:rsidRDefault="006C47EC" w:rsidP="00836CBB">
            <w:pPr>
              <w:spacing w:after="0"/>
            </w:pPr>
            <w:r w:rsidRPr="00ED6A21">
              <w:t>AD</w:t>
            </w:r>
          </w:p>
        </w:tc>
        <w:tc>
          <w:tcPr>
            <w:tcW w:w="1440" w:type="dxa"/>
          </w:tcPr>
          <w:p w14:paraId="76571BBF" w14:textId="77777777" w:rsidR="006C47EC" w:rsidRPr="00ED6A21" w:rsidRDefault="006C47EC" w:rsidP="00836CBB">
            <w:pPr>
              <w:spacing w:after="0"/>
            </w:pPr>
          </w:p>
        </w:tc>
        <w:tc>
          <w:tcPr>
            <w:tcW w:w="1530" w:type="dxa"/>
          </w:tcPr>
          <w:p w14:paraId="06D064ED" w14:textId="77777777" w:rsidR="006C47EC" w:rsidRPr="00ED6A21" w:rsidRDefault="006C47EC" w:rsidP="00836CBB">
            <w:pPr>
              <w:spacing w:after="0"/>
            </w:pPr>
            <w:r w:rsidRPr="00ED6A21">
              <w:t>Testicular dysgenesis</w:t>
            </w:r>
          </w:p>
        </w:tc>
        <w:tc>
          <w:tcPr>
            <w:tcW w:w="2340" w:type="dxa"/>
          </w:tcPr>
          <w:p w14:paraId="03BC995D" w14:textId="77777777" w:rsidR="006C47EC" w:rsidRPr="00ED6A21" w:rsidRDefault="006C47EC" w:rsidP="00836CBB">
            <w:pPr>
              <w:spacing w:after="0"/>
            </w:pPr>
          </w:p>
        </w:tc>
        <w:tc>
          <w:tcPr>
            <w:tcW w:w="1350" w:type="dxa"/>
          </w:tcPr>
          <w:p w14:paraId="75544046" w14:textId="1C70176F" w:rsidR="006C47EC" w:rsidRPr="00ED6A21" w:rsidRDefault="00ED22AB" w:rsidP="00836CBB">
            <w:pPr>
              <w:spacing w:after="0"/>
            </w:pPr>
            <w:r w:rsidRPr="00ED6A21">
              <w:t xml:space="preserve"> </w:t>
            </w:r>
            <w:r w:rsidRPr="00ED6A21">
              <w:fldChar w:fldCharType="begin">
                <w:fldData xml:space="preserve">PEVuZE5vdGU+PENpdGU+PEF1dGhvcj5IYXJyaXM8L0F1dGhvcj48WWVhcj4yMDE4PC9ZZWFyPjxS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</w:fldData>
              </w:fldChar>
            </w:r>
            <w:r w:rsidR="00AD54A0" w:rsidRPr="00ED6A21">
              <w:instrText xml:space="preserve"> ADDIN EN.CITE </w:instrText>
            </w:r>
            <w:r w:rsidR="00AD54A0" w:rsidRPr="00ED6A21">
              <w:fldChar w:fldCharType="begin">
                <w:fldData xml:space="preserve">PEVuZE5vdGU+PENpdGU+PEF1dGhvcj5IYXJyaXM8L0F1dGhvcj48WWVhcj4yMDE4PC9ZZWFyPjxS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</w:fldData>
              </w:fldChar>
            </w:r>
            <w:r w:rsidR="00AD54A0" w:rsidRPr="00ED6A21">
              <w:instrText xml:space="preserve"> ADDIN EN.CITE.DATA </w:instrText>
            </w:r>
            <w:r w:rsidR="00AD54A0" w:rsidRPr="00ED6A21">
              <w:fldChar w:fldCharType="end"/>
            </w:r>
            <w:r w:rsidRPr="00ED6A21">
              <w:fldChar w:fldCharType="separate"/>
            </w:r>
            <w:r w:rsidR="00AD54A0" w:rsidRPr="00ED6A21">
              <w:rPr>
                <w:noProof/>
              </w:rPr>
              <w:t>(58)</w:t>
            </w:r>
            <w:r w:rsidRPr="00ED6A21">
              <w:fldChar w:fldCharType="end"/>
            </w:r>
          </w:p>
        </w:tc>
      </w:tr>
    </w:tbl>
    <w:p w14:paraId="02E972DC" w14:textId="63D46DDB" w:rsidR="006C47EC" w:rsidRPr="00ED6A21" w:rsidRDefault="001A6024" w:rsidP="00836CBB">
      <w:pPr>
        <w:spacing w:after="0"/>
        <w:rPr>
          <w:color w:val="000000"/>
          <w:lang w:val="en-US" w:eastAsia="de-CH"/>
        </w:rPr>
      </w:pPr>
      <w:r w:rsidRPr="00ED6A21">
        <w:rPr>
          <w:color w:val="000000"/>
          <w:lang w:val="en-US" w:eastAsia="de-CH"/>
        </w:rPr>
        <w:t>Abbreviations: AD; autosomal dominant, AR; autosomal recessive, XL; X-linked, YL; Y-linked</w:t>
      </w:r>
    </w:p>
    <w:bookmarkEnd w:id="6"/>
    <w:p w14:paraId="50E8127A" w14:textId="77777777" w:rsidR="006C47EC" w:rsidRPr="00ED6A21" w:rsidRDefault="006C47EC" w:rsidP="00836CBB">
      <w:pPr>
        <w:spacing w:after="0"/>
        <w:rPr>
          <w:lang w:val="en-US"/>
        </w:rPr>
      </w:pPr>
    </w:p>
    <w:p w14:paraId="5C399D3A" w14:textId="477A4276" w:rsidR="006C47EC" w:rsidRPr="00ED6A21" w:rsidRDefault="006C47EC" w:rsidP="00836CBB">
      <w:pPr>
        <w:spacing w:after="0"/>
        <w:rPr>
          <w:caps/>
          <w:color w:val="FF0000"/>
          <w:lang w:val="en-US" w:eastAsia="de-CH"/>
        </w:rPr>
      </w:pPr>
      <w:r w:rsidRPr="00ED6A21">
        <w:rPr>
          <w:caps/>
          <w:color w:val="FF0000"/>
          <w:lang w:val="en-US" w:eastAsia="de-CH"/>
        </w:rPr>
        <w:t>Deficiency of Testosterone Biosynthesis</w:t>
      </w:r>
    </w:p>
    <w:p w14:paraId="694526C6" w14:textId="77777777" w:rsidR="00673989" w:rsidRDefault="00673989" w:rsidP="00836CBB">
      <w:pPr>
        <w:spacing w:after="0"/>
        <w:rPr>
          <w:lang w:val="en-US" w:eastAsia="de-CH"/>
        </w:rPr>
      </w:pPr>
    </w:p>
    <w:p w14:paraId="0079133A" w14:textId="5F8AC219" w:rsidR="006C47EC" w:rsidRPr="00ED6A21" w:rsidRDefault="006C47EC" w:rsidP="00836CBB">
      <w:pPr>
        <w:spacing w:after="0"/>
        <w:rPr>
          <w:lang w:val="en-US" w:eastAsia="de-CH"/>
        </w:rPr>
      </w:pPr>
      <w:r w:rsidRPr="00ED6A21">
        <w:rPr>
          <w:lang w:val="en-US" w:eastAsia="de-CH"/>
        </w:rPr>
        <w:t xml:space="preserve">The inability to produce testosterone </w:t>
      </w:r>
      <w:r w:rsidR="008547FA" w:rsidRPr="00ED6A21">
        <w:rPr>
          <w:lang w:val="en-US"/>
        </w:rPr>
        <w:t xml:space="preserve">stems from defects in the activity of any of the enzymes required for testosterone biosynthesis from cholesterol </w:t>
      </w:r>
      <w:r w:rsidRPr="00ED6A21">
        <w:rPr>
          <w:lang w:val="en-US" w:eastAsia="de-CH"/>
        </w:rPr>
        <w:t>(Figure</w:t>
      </w:r>
      <w:r w:rsidR="006F794B" w:rsidRPr="00ED6A21">
        <w:rPr>
          <w:lang w:val="en-US" w:eastAsia="de-CH"/>
        </w:rPr>
        <w:t xml:space="preserve"> 4</w:t>
      </w:r>
      <w:r w:rsidR="00BE60D0" w:rsidRPr="00ED6A21">
        <w:rPr>
          <w:rStyle w:val="CommentReference"/>
          <w:rFonts w:cs="Arial"/>
          <w:sz w:val="22"/>
          <w:szCs w:val="22"/>
          <w:lang w:val="en-US"/>
        </w:rPr>
        <w:t xml:space="preserve">, </w:t>
      </w:r>
      <w:r w:rsidR="00BE60D0" w:rsidRPr="00D20327">
        <w:rPr>
          <w:rStyle w:val="CommentReference"/>
          <w:rFonts w:cs="Arial"/>
          <w:sz w:val="22"/>
          <w:szCs w:val="22"/>
          <w:lang w:val="en-US"/>
        </w:rPr>
        <w:t>T</w:t>
      </w:r>
      <w:r w:rsidRPr="00ED6A21">
        <w:rPr>
          <w:lang w:val="en-US" w:eastAsia="de-CH"/>
        </w:rPr>
        <w:t xml:space="preserve">able 5). Identified defects </w:t>
      </w:r>
      <w:r w:rsidR="008547FA" w:rsidRPr="00ED6A21">
        <w:rPr>
          <w:lang w:val="en-US"/>
        </w:rPr>
        <w:t xml:space="preserve">encompass </w:t>
      </w:r>
      <w:r w:rsidRPr="00ED6A21">
        <w:rPr>
          <w:lang w:val="en-US" w:eastAsia="de-CH"/>
        </w:rPr>
        <w:t>genetic variants in Steroidogenic Acute Regulatory Protein (</w:t>
      </w:r>
      <w:r w:rsidRPr="00ED6A21">
        <w:rPr>
          <w:i/>
          <w:iCs/>
          <w:lang w:val="en-US" w:eastAsia="de-CH"/>
        </w:rPr>
        <w:t>StAR</w:t>
      </w:r>
      <w:r w:rsidRPr="00ED6A21">
        <w:rPr>
          <w:lang w:val="en-US" w:eastAsia="de-CH"/>
        </w:rPr>
        <w:t>), P450 side-chain cleavage (</w:t>
      </w:r>
      <w:r w:rsidRPr="00ED6A21">
        <w:rPr>
          <w:i/>
          <w:iCs/>
          <w:lang w:val="en-US" w:eastAsia="de-CH"/>
        </w:rPr>
        <w:t>CYP11A1</w:t>
      </w:r>
      <w:r w:rsidRPr="00ED6A21">
        <w:rPr>
          <w:lang w:val="en-US" w:eastAsia="de-CH"/>
        </w:rPr>
        <w:t>), 3</w:t>
      </w:r>
      <w:r w:rsidRPr="00ED6A21">
        <w:rPr>
          <w:lang w:eastAsia="de-CH"/>
        </w:rPr>
        <w:t>β</w:t>
      </w:r>
      <w:r w:rsidRPr="00ED6A21">
        <w:rPr>
          <w:lang w:val="en-US" w:eastAsia="de-CH"/>
        </w:rPr>
        <w:t>-hydroxy steroid dehydrogenase 2 (</w:t>
      </w:r>
      <w:r w:rsidRPr="00ED6A21">
        <w:rPr>
          <w:i/>
          <w:iCs/>
          <w:lang w:val="en-US" w:eastAsia="de-CH"/>
        </w:rPr>
        <w:t>HSD3B2</w:t>
      </w:r>
      <w:r w:rsidRPr="00ED6A21">
        <w:rPr>
          <w:lang w:val="en-US" w:eastAsia="de-CH"/>
        </w:rPr>
        <w:t>), 17</w:t>
      </w:r>
      <w:r w:rsidRPr="00ED6A21">
        <w:rPr>
          <w:lang w:eastAsia="de-CH"/>
        </w:rPr>
        <w:t>α</w:t>
      </w:r>
      <w:r w:rsidRPr="00ED6A21">
        <w:rPr>
          <w:lang w:val="en-US" w:eastAsia="de-CH"/>
        </w:rPr>
        <w:t>-hydroxylase/17,20-lyase (</w:t>
      </w:r>
      <w:r w:rsidRPr="00ED6A21">
        <w:rPr>
          <w:i/>
          <w:iCs/>
          <w:lang w:val="en-US" w:eastAsia="de-CH"/>
        </w:rPr>
        <w:t>CYP17A1</w:t>
      </w:r>
      <w:r w:rsidRPr="00ED6A21">
        <w:rPr>
          <w:lang w:val="en-US" w:eastAsia="de-CH"/>
        </w:rPr>
        <w:t>), and P450 oxidoreductase (</w:t>
      </w:r>
      <w:r w:rsidRPr="00ED6A21">
        <w:rPr>
          <w:i/>
          <w:iCs/>
          <w:lang w:val="en-US" w:eastAsia="de-CH"/>
        </w:rPr>
        <w:t>POR</w:t>
      </w:r>
      <w:r w:rsidRPr="00ED6A21">
        <w:rPr>
          <w:lang w:val="en-US" w:eastAsia="de-CH"/>
        </w:rPr>
        <w:t>)</w:t>
      </w:r>
      <w:r w:rsidR="00A16EE4" w:rsidRPr="00ED6A21">
        <w:rPr>
          <w:lang w:val="en-US" w:eastAsia="de-CH"/>
        </w:rPr>
        <w:t xml:space="preserve"> </w:t>
      </w:r>
      <w:r w:rsidR="00A16EE4" w:rsidRPr="00ED6A21">
        <w:rPr>
          <w:lang w:val="en-US" w:eastAsia="de-CH"/>
        </w:rPr>
        <w:fldChar w:fldCharType="begin"/>
      </w:r>
      <w:r w:rsidR="00AD54A0" w:rsidRPr="00ED6A21">
        <w:rPr>
          <w:lang w:val="en-US" w:eastAsia="de-CH"/>
        </w:rPr>
        <w:instrText xml:space="preserve"> ADDIN EN.CITE &lt;EndNote&gt;&lt;Cite&gt;&lt;Author&gt;Miller&lt;/Author&gt;&lt;Year&gt;2018&lt;/Year&gt;&lt;RecNum&gt;23&lt;/RecNum&gt;&lt;DisplayText&gt;(59)&lt;/DisplayText&gt;&lt;record&gt;&lt;rec-number&gt;23&lt;/rec-number&gt;&lt;foreign-keys&gt;&lt;key app="EN" db-id="99fwefx2j0av97e2vao55xaj2wz05e20xp2s" timestamp="1698612097"&gt;23&lt;/key&gt;&lt;/foreign-keys&gt;&lt;ref-type name="Journal Article"&gt;17&lt;/ref-type&gt;&lt;contributors&gt;&lt;authors&gt;&lt;author&gt;Miller, W. L.&lt;/author&gt;&lt;/authors&gt;&lt;/contributors&gt;&lt;auth-address&gt;Department of Pediatrics, Center for Reproductive Sciences, and Institute of Human Genetics, University of California, San Francisco, California, USA.&lt;/auth-address&gt;&lt;titles&gt;&lt;title&gt;MECHANISMS IN ENDOCRINOLOGY: Rare defects in adrenal steroidogenesis&lt;/title&gt;&lt;secondary-title&gt;Eur J Endocrinol&lt;/secondary-title&gt;&lt;/titles&gt;&lt;periodical&gt;&lt;full-title&gt;Eur J Endocrinol&lt;/full-title&gt;&lt;/periodical&gt;&lt;pages&gt;R125-r141&lt;/pages&gt;&lt;volume&gt;179&lt;/volume&gt;&lt;number&gt;3&lt;/number&gt;&lt;edition&gt;2018/06/09&lt;/edition&gt;&lt;keywords&gt;&lt;keyword&gt;Adrenal Hyperplasia, Congenital/enzymology/epidemiology/*genetics/metabolism&lt;/keyword&gt;&lt;keyword&gt;Brazil/epidemiology&lt;/keyword&gt;&lt;keyword&gt;China/epidemiology&lt;/keyword&gt;&lt;keyword&gt;Cholesterol Side-Chain Cleavage Enzyme/genetics&lt;/keyword&gt;&lt;keyword&gt;Humans&lt;/keyword&gt;&lt;keyword&gt;Hydrocortisone/biosynthesis&lt;/keyword&gt;&lt;keyword&gt;Japan/epidemiology&lt;/keyword&gt;&lt;keyword&gt;Mutation&lt;/keyword&gt;&lt;keyword&gt;Phosphoproteins/genetics&lt;/keyword&gt;&lt;keyword&gt;Republic of Korea/epidemiology&lt;/keyword&gt;&lt;keyword&gt;Steroid 17-alpha-Hydroxylase/genetics&lt;/keyword&gt;&lt;keyword&gt;Steroids/*biosynthesis&lt;/keyword&gt;&lt;/keywords&gt;&lt;dates&gt;&lt;year&gt;2018&lt;/year&gt;&lt;pub-dates&gt;&lt;date&gt;Sep&lt;/date&gt;&lt;/pub-dates&gt;&lt;/dates&gt;&lt;isbn&gt;0804-4643&lt;/isbn&gt;&lt;accession-num&gt;29880708&lt;/accession-num&gt;&lt;urls&gt;&lt;/urls&gt;&lt;electronic-resource-num&gt;10.1530/eje-18-0279&lt;/electronic-resource-num&gt;&lt;remote-database-provider&gt;NLM&lt;/remote-database-provider&gt;&lt;language&gt;eng&lt;/language&gt;&lt;/record&gt;&lt;/Cite&gt;&lt;/EndNote&gt;</w:instrText>
      </w:r>
      <w:r w:rsidR="00A16EE4" w:rsidRPr="00ED6A21">
        <w:rPr>
          <w:lang w:val="en-US" w:eastAsia="de-CH"/>
        </w:rPr>
        <w:fldChar w:fldCharType="separate"/>
      </w:r>
      <w:r w:rsidR="00AD54A0" w:rsidRPr="00ED6A21">
        <w:rPr>
          <w:noProof/>
          <w:lang w:val="en-US" w:eastAsia="de-CH"/>
        </w:rPr>
        <w:t>(59)</w:t>
      </w:r>
      <w:r w:rsidR="00A16EE4" w:rsidRPr="00ED6A21">
        <w:rPr>
          <w:lang w:val="en-US" w:eastAsia="de-CH"/>
        </w:rPr>
        <w:fldChar w:fldCharType="end"/>
      </w:r>
      <w:r w:rsidRPr="00ED6A21">
        <w:rPr>
          <w:lang w:val="en-US" w:eastAsia="de-CH"/>
        </w:rPr>
        <w:t xml:space="preserve">. </w:t>
      </w:r>
      <w:r w:rsidR="008547FA" w:rsidRPr="00ED6A21">
        <w:rPr>
          <w:lang w:val="en-US" w:eastAsia="de-CH"/>
        </w:rPr>
        <w:t>In addition</w:t>
      </w:r>
      <w:r w:rsidRPr="00ED6A21">
        <w:rPr>
          <w:lang w:val="en-US" w:eastAsia="de-CH"/>
        </w:rPr>
        <w:t>, apparent lyase deficiency due to variants in cytochrome b5 (</w:t>
      </w:r>
      <w:r w:rsidRPr="00ED6A21">
        <w:rPr>
          <w:i/>
          <w:iCs/>
          <w:lang w:val="en-US" w:eastAsia="de-CH"/>
        </w:rPr>
        <w:t>CYB5</w:t>
      </w:r>
      <w:r w:rsidRPr="00ED6A21">
        <w:rPr>
          <w:lang w:val="en-US" w:eastAsia="de-CH"/>
        </w:rPr>
        <w:t xml:space="preserve">) </w:t>
      </w:r>
      <w:r w:rsidR="008547FA" w:rsidRPr="00ED6A21">
        <w:rPr>
          <w:lang w:val="en-US" w:eastAsia="de-CH"/>
        </w:rPr>
        <w:t>and</w:t>
      </w:r>
      <w:r w:rsidRPr="00ED6A21">
        <w:rPr>
          <w:lang w:val="en-US" w:eastAsia="de-CH"/>
        </w:rPr>
        <w:t xml:space="preserve"> </w:t>
      </w:r>
      <w:r w:rsidR="008547FA" w:rsidRPr="00ED6A21">
        <w:rPr>
          <w:lang w:val="en-US" w:eastAsia="de-CH"/>
        </w:rPr>
        <w:t xml:space="preserve">variants in </w:t>
      </w:r>
      <w:r w:rsidRPr="00ED6A21">
        <w:rPr>
          <w:i/>
          <w:iCs/>
          <w:lang w:val="en-US" w:eastAsia="de-CH"/>
        </w:rPr>
        <w:t>AKR1C2/4</w:t>
      </w:r>
      <w:r w:rsidRPr="00ED6A21">
        <w:rPr>
          <w:lang w:val="en-US" w:eastAsia="de-CH"/>
        </w:rPr>
        <w:t xml:space="preserve"> have been very rarely described</w:t>
      </w:r>
      <w:r w:rsidR="00B033D6" w:rsidRPr="00ED6A21">
        <w:rPr>
          <w:lang w:val="en-US" w:eastAsia="de-CH"/>
        </w:rPr>
        <w:t xml:space="preserve"> </w:t>
      </w:r>
      <w:r w:rsidR="00B033D6" w:rsidRPr="00ED6A21">
        <w:rPr>
          <w:lang w:val="en-US" w:eastAsia="de-CH"/>
        </w:rPr>
        <w:fldChar w:fldCharType="begin">
          <w:fldData xml:space="preserve">PEVuZE5vdGU+PENpdGU+PEF1dGhvcj5GbMO8Y2s8L0F1dGhvcj48WWVhcj4yMDExPC9ZZWFyPjxS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PEVuZE5vdGU+PENpdGU+PEF1dGhvcj5GbMO8Y2s8L0F1dGhvcj48WWVhcj4yMDExPC9ZZWFyPjxS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B033D6" w:rsidRPr="00ED6A21">
        <w:rPr>
          <w:lang w:val="en-US" w:eastAsia="de-CH"/>
        </w:rPr>
      </w:r>
      <w:r w:rsidR="00B033D6" w:rsidRPr="00ED6A21">
        <w:rPr>
          <w:lang w:val="en-US" w:eastAsia="de-CH"/>
        </w:rPr>
        <w:fldChar w:fldCharType="separate"/>
      </w:r>
      <w:r w:rsidR="00AD54A0" w:rsidRPr="00ED6A21">
        <w:rPr>
          <w:noProof/>
          <w:lang w:val="en-US" w:eastAsia="de-CH"/>
        </w:rPr>
        <w:t>(60-62)</w:t>
      </w:r>
      <w:r w:rsidR="00B033D6" w:rsidRPr="00ED6A21">
        <w:rPr>
          <w:lang w:val="en-US" w:eastAsia="de-CH"/>
        </w:rPr>
        <w:fldChar w:fldCharType="end"/>
      </w:r>
      <w:r w:rsidR="00B033D6" w:rsidRPr="00ED6A21">
        <w:rPr>
          <w:lang w:val="en-US" w:eastAsia="de-CH"/>
        </w:rPr>
        <w:t>.</w:t>
      </w:r>
      <w:r w:rsidRPr="00ED6A21">
        <w:rPr>
          <w:lang w:val="en-US" w:eastAsia="de-CH"/>
        </w:rPr>
        <w:t xml:space="preserve"> </w:t>
      </w:r>
      <w:r w:rsidR="008547FA" w:rsidRPr="00ED6A21">
        <w:rPr>
          <w:lang w:val="en-US" w:eastAsia="de-CH"/>
        </w:rPr>
        <w:t xml:space="preserve">Moreover, </w:t>
      </w:r>
      <w:r w:rsidRPr="00ED6A21">
        <w:rPr>
          <w:lang w:val="en-US" w:eastAsia="de-CH"/>
        </w:rPr>
        <w:t>17</w:t>
      </w:r>
      <w:r w:rsidRPr="00ED6A21">
        <w:rPr>
          <w:lang w:eastAsia="de-CH"/>
        </w:rPr>
        <w:t>β</w:t>
      </w:r>
      <w:r w:rsidRPr="00ED6A21">
        <w:rPr>
          <w:lang w:val="en-US" w:eastAsia="de-CH"/>
        </w:rPr>
        <w:t>-hydroxysteroid dehydrogenase deficiency (also known as 17</w:t>
      </w:r>
      <w:r w:rsidRPr="00ED6A21">
        <w:rPr>
          <w:lang w:eastAsia="de-CH"/>
        </w:rPr>
        <w:t>β</w:t>
      </w:r>
      <w:r w:rsidRPr="00ED6A21">
        <w:rPr>
          <w:lang w:val="en-US" w:eastAsia="de-CH"/>
        </w:rPr>
        <w:t>–hydroxysteroid oxidoreductase or 17-ketosteroid reductase, HSD17B3) is a</w:t>
      </w:r>
      <w:r w:rsidR="008547FA" w:rsidRPr="00ED6A21">
        <w:rPr>
          <w:lang w:val="en-US" w:eastAsia="de-CH"/>
        </w:rPr>
        <w:t>nother</w:t>
      </w:r>
      <w:r w:rsidRPr="00ED6A21">
        <w:rPr>
          <w:lang w:val="en-US" w:eastAsia="de-CH"/>
        </w:rPr>
        <w:t xml:space="preserve"> cause of 46,XY DSD</w:t>
      </w:r>
      <w:r w:rsidR="003E72FF" w:rsidRPr="00ED6A21">
        <w:rPr>
          <w:lang w:val="en-US" w:eastAsia="de-CH"/>
        </w:rPr>
        <w:t xml:space="preserve"> </w:t>
      </w:r>
      <w:r w:rsidR="003E72FF" w:rsidRPr="00ED6A21">
        <w:rPr>
          <w:lang w:val="en-US" w:eastAsia="de-CH"/>
        </w:rPr>
        <w:fldChar w:fldCharType="begin"/>
      </w:r>
      <w:r w:rsidR="00AD54A0" w:rsidRPr="00ED6A21">
        <w:rPr>
          <w:lang w:val="en-US" w:eastAsia="de-CH"/>
        </w:rPr>
        <w:instrText xml:space="preserve"> ADDIN EN.CITE &lt;EndNote&gt;&lt;Cite&gt;&lt;Author&gt;Khattab&lt;/Author&gt;&lt;Year&gt;2015&lt;/Year&gt;&lt;RecNum&gt;24&lt;/RecNum&gt;&lt;DisplayText&gt;(63)&lt;/DisplayText&gt;&lt;record&gt;&lt;rec-number&gt;24&lt;/rec-number&gt;&lt;foreign-keys&gt;&lt;key app="EN" db-id="99fwefx2j0av97e2vao55xaj2wz05e20xp2s" timestamp="1698612152"&gt;24&lt;/key&gt;&lt;/foreign-keys&gt;&lt;ref-type name="Journal Article"&gt;17&lt;/ref-type&gt;&lt;contributors&gt;&lt;authors&gt;&lt;author&gt;Khattab, A.&lt;/author&gt;&lt;author&gt;Yuen, T.&lt;/author&gt;&lt;author&gt;Yau, M.&lt;/author&gt;&lt;author&gt;Domenice, S.&lt;/author&gt;&lt;author&gt;Frade Costa, E. M.&lt;/author&gt;&lt;author&gt;Diya, K.&lt;/author&gt;&lt;author&gt;Muhuri, D.&lt;/author&gt;&lt;author&gt;Pina, C. E.&lt;/author&gt;&lt;author&gt;Nishi, M. Y.&lt;/author&gt;&lt;author&gt;Yang, A. C.&lt;/author&gt;&lt;author&gt;de Mendonça, B. B.&lt;/author&gt;&lt;author&gt;New, M. I.&lt;/author&gt;&lt;/authors&gt;&lt;/contributors&gt;&lt;titles&gt;&lt;title&gt;Pitfalls in hormonal diagnosis of 17-beta hydroxysteroid dehydrogenase III deficiency&lt;/title&gt;&lt;secondary-title&gt;J Pediatr Endocrinol Metab&lt;/secondary-title&gt;&lt;/titles&gt;&lt;periodical&gt;&lt;full-title&gt;J Pediatr Endocrinol Metab&lt;/full-title&gt;&lt;/periodical&gt;&lt;pages&gt;623-8&lt;/pages&gt;&lt;volume&gt;28&lt;/volume&gt;&lt;number&gt;5-6&lt;/number&gt;&lt;edition&gt;2014/12/24&lt;/edition&gt;&lt;keywords&gt;&lt;keyword&gt;17-Hydroxysteroid Dehydrogenases/chemistry/*deficiency/genetics&lt;/keyword&gt;&lt;keyword&gt;Amino Acid Sequence&lt;/keyword&gt;&lt;keyword&gt;Child&lt;/keyword&gt;&lt;keyword&gt;Chromatography, High Pressure Liquid&lt;/keyword&gt;&lt;keyword&gt;Disorder of Sex Development, 46,XY/*diagnosis&lt;/keyword&gt;&lt;keyword&gt;Female&lt;/keyword&gt;&lt;keyword&gt;Gynecomastia/*diagnosis&lt;/keyword&gt;&lt;keyword&gt;Humans&lt;/keyword&gt;&lt;keyword&gt;Male&lt;/keyword&gt;&lt;keyword&gt;Molecular Sequence Data&lt;/keyword&gt;&lt;keyword&gt;Pedigree&lt;/keyword&gt;&lt;keyword&gt;Polymorphism, Single Nucleotide&lt;/keyword&gt;&lt;keyword&gt;Sequence Homology, Amino Acid&lt;/keyword&gt;&lt;keyword&gt;Steroid Metabolism, Inborn Errors/*diagnosis&lt;/keyword&gt;&lt;keyword&gt;Tandem Mass Spectrometry&lt;/keyword&gt;&lt;/keywords&gt;&lt;dates&gt;&lt;year&gt;2015&lt;/year&gt;&lt;pub-dates&gt;&lt;date&gt;May&lt;/date&gt;&lt;/pub-dates&gt;&lt;/dates&gt;&lt;isbn&gt;0334-018x&lt;/isbn&gt;&lt;accession-num&gt;25536660&lt;/accession-num&gt;&lt;urls&gt;&lt;/urls&gt;&lt;electronic-resource-num&gt;10.1515/jpem-2014-0295&lt;/electronic-resource-num&gt;&lt;remote-database-provider&gt;NLM&lt;/remote-database-provider&gt;&lt;language&gt;eng&lt;/language&gt;&lt;/record&gt;&lt;/Cite&gt;&lt;/EndNote&gt;</w:instrText>
      </w:r>
      <w:r w:rsidR="003E72FF" w:rsidRPr="00ED6A21">
        <w:rPr>
          <w:lang w:val="en-US" w:eastAsia="de-CH"/>
        </w:rPr>
        <w:fldChar w:fldCharType="separate"/>
      </w:r>
      <w:r w:rsidR="00AD54A0" w:rsidRPr="00ED6A21">
        <w:rPr>
          <w:noProof/>
          <w:lang w:val="en-US" w:eastAsia="de-CH"/>
        </w:rPr>
        <w:t>(63)</w:t>
      </w:r>
      <w:r w:rsidR="003E72FF" w:rsidRPr="00ED6A21">
        <w:rPr>
          <w:lang w:val="en-US" w:eastAsia="de-CH"/>
        </w:rPr>
        <w:fldChar w:fldCharType="end"/>
      </w:r>
      <w:r w:rsidRPr="00ED6A21">
        <w:rPr>
          <w:lang w:val="en-US" w:eastAsia="de-CH"/>
        </w:rPr>
        <w:t xml:space="preserve">. </w:t>
      </w:r>
      <w:r w:rsidR="008547FA" w:rsidRPr="00ED6A21">
        <w:rPr>
          <w:lang w:val="en-US" w:eastAsia="de-CH"/>
        </w:rPr>
        <w:t>Furthermore</w:t>
      </w:r>
      <w:r w:rsidRPr="00ED6A21">
        <w:rPr>
          <w:lang w:val="en-US" w:eastAsia="de-CH"/>
        </w:rPr>
        <w:t xml:space="preserve">, </w:t>
      </w:r>
      <w:r w:rsidR="008547FA" w:rsidRPr="00ED6A21">
        <w:rPr>
          <w:lang w:val="en-US"/>
        </w:rPr>
        <w:t>variants in steroidogenic factor 1 (</w:t>
      </w:r>
      <w:r w:rsidR="008547FA" w:rsidRPr="00ED6A21">
        <w:rPr>
          <w:i/>
          <w:iCs/>
          <w:lang w:val="en-US"/>
        </w:rPr>
        <w:t>SF1/NR5A1</w:t>
      </w:r>
      <w:r w:rsidR="008547FA" w:rsidRPr="00ED6A21">
        <w:rPr>
          <w:lang w:val="en-US"/>
        </w:rPr>
        <w:t>), which regulates the transcription of several genes involved in steroidogenesis, may lead to ambiguous genitalia</w:t>
      </w:r>
      <w:r w:rsidRPr="00ED6A21">
        <w:rPr>
          <w:lang w:val="en-US" w:eastAsia="de-CH"/>
        </w:rPr>
        <w:t xml:space="preserve">. </w:t>
      </w:r>
      <w:r w:rsidR="008547FA" w:rsidRPr="00ED6A21">
        <w:rPr>
          <w:lang w:val="en-US" w:eastAsia="de-CH"/>
        </w:rPr>
        <w:t>Notably</w:t>
      </w:r>
      <w:r w:rsidRPr="00ED6A21">
        <w:rPr>
          <w:lang w:val="en-US" w:eastAsia="de-CH"/>
        </w:rPr>
        <w:t xml:space="preserve">, </w:t>
      </w:r>
      <w:r w:rsidR="008547FA" w:rsidRPr="00ED6A21">
        <w:rPr>
          <w:lang w:val="en-US"/>
        </w:rPr>
        <w:t xml:space="preserve">variants in </w:t>
      </w:r>
      <w:r w:rsidR="008547FA" w:rsidRPr="00ED6A21">
        <w:rPr>
          <w:i/>
          <w:iCs/>
          <w:lang w:val="en-US"/>
        </w:rPr>
        <w:t>HSD3B2</w:t>
      </w:r>
      <w:r w:rsidR="008547FA" w:rsidRPr="00ED6A21">
        <w:rPr>
          <w:lang w:val="en-US"/>
        </w:rPr>
        <w:t xml:space="preserve">, </w:t>
      </w:r>
      <w:r w:rsidR="008547FA" w:rsidRPr="00ED6A21">
        <w:rPr>
          <w:i/>
          <w:iCs/>
          <w:lang w:val="en-US"/>
        </w:rPr>
        <w:t>POR</w:t>
      </w:r>
      <w:r w:rsidR="008547FA" w:rsidRPr="00ED6A21">
        <w:rPr>
          <w:lang w:val="en-US"/>
        </w:rPr>
        <w:t xml:space="preserve">, and </w:t>
      </w:r>
      <w:r w:rsidR="008547FA" w:rsidRPr="00ED6A21">
        <w:rPr>
          <w:i/>
          <w:iCs/>
          <w:lang w:val="en-US"/>
        </w:rPr>
        <w:t>NR5A1</w:t>
      </w:r>
      <w:r w:rsidR="008547FA" w:rsidRPr="00ED6A21">
        <w:rPr>
          <w:lang w:val="en-US"/>
        </w:rPr>
        <w:t xml:space="preserve"> can result in ambiguous genitalia in both 46,XY and 46,XX newborns </w:t>
      </w:r>
      <w:r w:rsidR="00F42094" w:rsidRPr="00ED6A21">
        <w:rPr>
          <w:lang w:val="en-US" w:eastAsia="de-CH"/>
        </w:rPr>
        <w:fldChar w:fldCharType="begin">
          <w:fldData xml:space="preserve">PEVuZE5vdGU+PENpdGU+PEF1dGhvcj5CdXJraGFyZDwvQXV0aG9yPjxZZWFyPjIwMTc8L1llYXI+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PEVuZE5vdGU+PENpdGU+PEF1dGhvcj5CdXJraGFyZDwvQXV0aG9yPjxZZWFyPjIwMTc8L1llYXI+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F42094" w:rsidRPr="00ED6A21">
        <w:rPr>
          <w:lang w:val="en-US" w:eastAsia="de-CH"/>
        </w:rPr>
      </w:r>
      <w:r w:rsidR="00F42094" w:rsidRPr="00ED6A21">
        <w:rPr>
          <w:lang w:val="en-US" w:eastAsia="de-CH"/>
        </w:rPr>
        <w:fldChar w:fldCharType="separate"/>
      </w:r>
      <w:r w:rsidR="00AD54A0" w:rsidRPr="00ED6A21">
        <w:rPr>
          <w:noProof/>
          <w:lang w:val="en-US" w:eastAsia="de-CH"/>
        </w:rPr>
        <w:t>(64-66)</w:t>
      </w:r>
      <w:r w:rsidR="00F42094" w:rsidRPr="00ED6A21">
        <w:rPr>
          <w:lang w:val="en-US" w:eastAsia="de-CH"/>
        </w:rPr>
        <w:fldChar w:fldCharType="end"/>
      </w:r>
      <w:r w:rsidRPr="00ED6A21">
        <w:rPr>
          <w:lang w:val="en-US" w:eastAsia="de-CH"/>
        </w:rPr>
        <w:t xml:space="preserve">. </w:t>
      </w:r>
    </w:p>
    <w:p w14:paraId="6B90CF5A" w14:textId="77777777" w:rsidR="004A516F" w:rsidRPr="00ED6A21" w:rsidRDefault="004A516F" w:rsidP="00836CBB">
      <w:pPr>
        <w:spacing w:after="0"/>
        <w:rPr>
          <w:lang w:val="en-US" w:eastAsia="de-CH"/>
        </w:rPr>
      </w:pPr>
    </w:p>
    <w:p w14:paraId="0D246C2C" w14:textId="36B7DC78" w:rsidR="003110EB" w:rsidRPr="00ED6A21" w:rsidRDefault="006C47EC" w:rsidP="00836CBB">
      <w:pPr>
        <w:spacing w:after="0"/>
        <w:rPr>
          <w:lang w:val="en-US" w:eastAsia="de-CH"/>
        </w:rPr>
      </w:pPr>
      <w:r w:rsidRPr="00ED6A21">
        <w:rPr>
          <w:lang w:val="en-US" w:eastAsia="de-CH"/>
        </w:rPr>
        <w:t>Similar to partial gonadal dysgenesis, a partial testosterone biosynthe</w:t>
      </w:r>
      <w:r w:rsidR="003110EB" w:rsidRPr="00ED6A21">
        <w:rPr>
          <w:lang w:val="en-US" w:eastAsia="de-CH"/>
        </w:rPr>
        <w:t>sis</w:t>
      </w:r>
      <w:r w:rsidRPr="00ED6A21">
        <w:rPr>
          <w:lang w:val="en-US" w:eastAsia="de-CH"/>
        </w:rPr>
        <w:t xml:space="preserve"> defect </w:t>
      </w:r>
      <w:r w:rsidR="008547FA" w:rsidRPr="00ED6A21">
        <w:rPr>
          <w:lang w:val="en-US" w:eastAsia="de-CH"/>
        </w:rPr>
        <w:t>leads to</w:t>
      </w:r>
      <w:r w:rsidRPr="00ED6A21">
        <w:rPr>
          <w:lang w:val="en-US" w:eastAsia="de-CH"/>
        </w:rPr>
        <w:t xml:space="preserve"> ambiguous external genitalia and variable degrees of Wolffian duct development. However, unlike partial gonadal dysgenesis, Müllerian ducts are not </w:t>
      </w:r>
      <w:r w:rsidR="008547FA" w:rsidRPr="00ED6A21">
        <w:rPr>
          <w:lang w:val="en-US" w:eastAsia="de-CH"/>
        </w:rPr>
        <w:t>retained</w:t>
      </w:r>
      <w:r w:rsidRPr="00ED6A21">
        <w:rPr>
          <w:lang w:val="en-US" w:eastAsia="de-CH"/>
        </w:rPr>
        <w:t xml:space="preserve"> in 46,XY newborns with partial testosterone biosynthe</w:t>
      </w:r>
      <w:r w:rsidR="003110EB" w:rsidRPr="00ED6A21">
        <w:rPr>
          <w:lang w:val="en-US" w:eastAsia="de-CH"/>
        </w:rPr>
        <w:t>sis</w:t>
      </w:r>
      <w:r w:rsidRPr="00ED6A21">
        <w:rPr>
          <w:lang w:val="en-US" w:eastAsia="de-CH"/>
        </w:rPr>
        <w:t xml:space="preserve"> defects due to intact Sertoli cell function </w:t>
      </w:r>
      <w:r w:rsidR="000D6703" w:rsidRPr="00ED6A21">
        <w:rPr>
          <w:lang w:val="en-US" w:eastAsia="de-CH"/>
        </w:rPr>
        <w:t>and normal</w:t>
      </w:r>
      <w:r w:rsidRPr="00ED6A21">
        <w:rPr>
          <w:lang w:val="en-US" w:eastAsia="de-CH"/>
        </w:rPr>
        <w:t xml:space="preserve"> AMH production. </w:t>
      </w:r>
    </w:p>
    <w:p w14:paraId="18A60540" w14:textId="5490DC99" w:rsidR="006C47EC" w:rsidRPr="00ED6A21" w:rsidRDefault="003110EB" w:rsidP="00836CBB">
      <w:pPr>
        <w:spacing w:after="0"/>
        <w:rPr>
          <w:lang w:val="en-US"/>
        </w:rPr>
      </w:pPr>
      <w:r w:rsidRPr="00ED6A21">
        <w:rPr>
          <w:lang w:val="en-US"/>
        </w:rPr>
        <w:t xml:space="preserve"> </w:t>
      </w:r>
    </w:p>
    <w:tbl>
      <w:tblPr>
        <w:tblStyle w:val="TableGrid"/>
        <w:tblW w:w="6188" w:type="pct"/>
        <w:tblInd w:w="-905" w:type="dxa"/>
        <w:tblLayout w:type="fixed"/>
        <w:tblLook w:val="00A0" w:firstRow="1" w:lastRow="0" w:firstColumn="1" w:lastColumn="0" w:noHBand="0" w:noVBand="0"/>
      </w:tblPr>
      <w:tblGrid>
        <w:gridCol w:w="1888"/>
        <w:gridCol w:w="1531"/>
        <w:gridCol w:w="1620"/>
        <w:gridCol w:w="1801"/>
        <w:gridCol w:w="1439"/>
        <w:gridCol w:w="1261"/>
        <w:gridCol w:w="1618"/>
      </w:tblGrid>
      <w:tr w:rsidR="00673989" w:rsidRPr="00ED6A21" w14:paraId="0321341C" w14:textId="77777777" w:rsidTr="004C224E">
        <w:tc>
          <w:tcPr>
            <w:tcW w:w="5000" w:type="pct"/>
            <w:gridSpan w:val="7"/>
            <w:shd w:val="clear" w:color="auto" w:fill="FFFF00"/>
          </w:tcPr>
          <w:p w14:paraId="7CB9E8B4" w14:textId="16083974" w:rsidR="00673989" w:rsidRPr="00673989" w:rsidRDefault="00673989" w:rsidP="00673989">
            <w:pPr>
              <w:rPr>
                <w:b/>
                <w:bCs/>
                <w:lang w:val="en-GB"/>
              </w:rPr>
            </w:pPr>
            <w:r w:rsidRPr="00673989">
              <w:rPr>
                <w:b/>
                <w:bCs/>
                <w:lang w:val="en-GB"/>
              </w:rPr>
              <w:t xml:space="preserve">Table 5. Adrenal and/or </w:t>
            </w:r>
            <w:r>
              <w:rPr>
                <w:b/>
                <w:bCs/>
                <w:lang w:val="en-GB"/>
              </w:rPr>
              <w:t>G</w:t>
            </w:r>
            <w:r w:rsidRPr="00673989">
              <w:rPr>
                <w:b/>
                <w:bCs/>
                <w:lang w:val="en-GB"/>
              </w:rPr>
              <w:t xml:space="preserve">onadal </w:t>
            </w:r>
            <w:r>
              <w:rPr>
                <w:b/>
                <w:bCs/>
                <w:lang w:val="en-GB"/>
              </w:rPr>
              <w:t>C</w:t>
            </w:r>
            <w:r w:rsidRPr="00673989">
              <w:rPr>
                <w:b/>
                <w:bCs/>
                <w:lang w:val="en-GB"/>
              </w:rPr>
              <w:t xml:space="preserve">auses of </w:t>
            </w:r>
            <w:r>
              <w:rPr>
                <w:b/>
                <w:bCs/>
                <w:lang w:val="en-GB"/>
              </w:rPr>
              <w:t>I</w:t>
            </w:r>
            <w:r w:rsidRPr="00673989">
              <w:rPr>
                <w:b/>
                <w:bCs/>
                <w:lang w:val="en-GB"/>
              </w:rPr>
              <w:t xml:space="preserve">mpaired </w:t>
            </w:r>
            <w:r>
              <w:rPr>
                <w:b/>
                <w:bCs/>
                <w:lang w:val="en-GB"/>
              </w:rPr>
              <w:t>S</w:t>
            </w:r>
            <w:r w:rsidRPr="00673989">
              <w:rPr>
                <w:b/>
                <w:bCs/>
                <w:lang w:val="en-GB"/>
              </w:rPr>
              <w:t xml:space="preserve">ex </w:t>
            </w:r>
            <w:r>
              <w:rPr>
                <w:b/>
                <w:bCs/>
                <w:lang w:val="en-GB"/>
              </w:rPr>
              <w:t>S</w:t>
            </w:r>
            <w:r w:rsidRPr="00673989">
              <w:rPr>
                <w:b/>
                <w:bCs/>
                <w:lang w:val="en-GB"/>
              </w:rPr>
              <w:t xml:space="preserve">teroid </w:t>
            </w:r>
            <w:r>
              <w:rPr>
                <w:b/>
                <w:bCs/>
                <w:lang w:val="en-GB"/>
              </w:rPr>
              <w:t>B</w:t>
            </w:r>
            <w:r w:rsidRPr="00673989">
              <w:rPr>
                <w:b/>
                <w:bCs/>
                <w:lang w:val="en-GB"/>
              </w:rPr>
              <w:t xml:space="preserve">iosynthesis </w:t>
            </w:r>
            <w:r>
              <w:rPr>
                <w:b/>
                <w:bCs/>
                <w:lang w:val="en-GB"/>
              </w:rPr>
              <w:t>A</w:t>
            </w:r>
            <w:r w:rsidRPr="00673989">
              <w:rPr>
                <w:b/>
                <w:bCs/>
                <w:lang w:val="en-GB"/>
              </w:rPr>
              <w:t xml:space="preserve">ssociated with </w:t>
            </w:r>
            <w:r>
              <w:rPr>
                <w:b/>
                <w:bCs/>
                <w:lang w:val="en-GB"/>
              </w:rPr>
              <w:t>A</w:t>
            </w:r>
            <w:r w:rsidRPr="00673989">
              <w:rPr>
                <w:b/>
                <w:bCs/>
                <w:lang w:val="en-GB"/>
              </w:rPr>
              <w:t xml:space="preserve">mbiguous </w:t>
            </w:r>
            <w:r>
              <w:rPr>
                <w:b/>
                <w:bCs/>
                <w:lang w:val="en-GB"/>
              </w:rPr>
              <w:t>G</w:t>
            </w:r>
            <w:r w:rsidRPr="00673989">
              <w:rPr>
                <w:b/>
                <w:bCs/>
                <w:lang w:val="en-GB"/>
              </w:rPr>
              <w:t xml:space="preserve">enitalia in 46,XX and 46,XY </w:t>
            </w:r>
            <w:r>
              <w:rPr>
                <w:b/>
                <w:bCs/>
                <w:lang w:val="en-GB"/>
              </w:rPr>
              <w:t>I</w:t>
            </w:r>
            <w:r w:rsidRPr="00673989">
              <w:rPr>
                <w:b/>
                <w:bCs/>
                <w:lang w:val="en-GB"/>
              </w:rPr>
              <w:t>ndividuals</w:t>
            </w:r>
          </w:p>
        </w:tc>
      </w:tr>
      <w:tr w:rsidR="004C224E" w:rsidRPr="00ED6A21" w14:paraId="570F9737" w14:textId="77777777" w:rsidTr="004C224E">
        <w:tc>
          <w:tcPr>
            <w:tcW w:w="846" w:type="pct"/>
          </w:tcPr>
          <w:p w14:paraId="111C8D40" w14:textId="77777777" w:rsidR="004412EE" w:rsidRPr="00752221" w:rsidRDefault="004412EE" w:rsidP="00673989">
            <w:pPr>
              <w:spacing w:line="276" w:lineRule="auto"/>
              <w:rPr>
                <w:b/>
                <w:bCs/>
                <w:lang w:val="en-GB"/>
              </w:rPr>
            </w:pPr>
            <w:r w:rsidRPr="00752221">
              <w:rPr>
                <w:b/>
                <w:bCs/>
                <w:lang w:val="en-GB"/>
              </w:rPr>
              <w:t>Disorder</w:t>
            </w:r>
          </w:p>
        </w:tc>
        <w:tc>
          <w:tcPr>
            <w:tcW w:w="686" w:type="pct"/>
          </w:tcPr>
          <w:p w14:paraId="0F6377D1" w14:textId="77777777" w:rsidR="004412EE" w:rsidRPr="00752221" w:rsidRDefault="004412EE" w:rsidP="00673989">
            <w:pPr>
              <w:spacing w:line="276" w:lineRule="auto"/>
              <w:rPr>
                <w:b/>
                <w:bCs/>
                <w:lang w:val="en-GB"/>
              </w:rPr>
            </w:pPr>
            <w:r w:rsidRPr="00752221">
              <w:rPr>
                <w:b/>
                <w:bCs/>
                <w:lang w:val="en-GB"/>
              </w:rPr>
              <w:t>Gene/ OMIM</w:t>
            </w:r>
          </w:p>
        </w:tc>
        <w:tc>
          <w:tcPr>
            <w:tcW w:w="726" w:type="pct"/>
          </w:tcPr>
          <w:p w14:paraId="75F83CCD" w14:textId="77777777" w:rsidR="004412EE" w:rsidRPr="00752221" w:rsidRDefault="004412EE" w:rsidP="00673989">
            <w:pPr>
              <w:spacing w:line="276" w:lineRule="auto"/>
              <w:rPr>
                <w:b/>
                <w:bCs/>
                <w:lang w:val="en-GB"/>
              </w:rPr>
            </w:pPr>
            <w:r w:rsidRPr="00752221">
              <w:rPr>
                <w:b/>
                <w:bCs/>
                <w:lang w:val="en-GB"/>
              </w:rPr>
              <w:t>Adrenal Insufficiency</w:t>
            </w:r>
          </w:p>
        </w:tc>
        <w:tc>
          <w:tcPr>
            <w:tcW w:w="807" w:type="pct"/>
          </w:tcPr>
          <w:p w14:paraId="4F41874C" w14:textId="77777777" w:rsidR="004412EE" w:rsidRPr="00752221" w:rsidRDefault="004412EE" w:rsidP="00673989">
            <w:pPr>
              <w:spacing w:line="276" w:lineRule="auto"/>
              <w:rPr>
                <w:b/>
                <w:bCs/>
                <w:lang w:val="en-US"/>
              </w:rPr>
            </w:pPr>
            <w:proofErr w:type="gramStart"/>
            <w:r w:rsidRPr="00752221">
              <w:rPr>
                <w:b/>
                <w:bCs/>
                <w:lang w:val="en-GB"/>
              </w:rPr>
              <w:t>46,XY</w:t>
            </w:r>
            <w:proofErr w:type="gramEnd"/>
            <w:r w:rsidRPr="00752221">
              <w:rPr>
                <w:b/>
                <w:bCs/>
                <w:lang w:val="en-GB"/>
              </w:rPr>
              <w:t xml:space="preserve"> Gonadal Phenotype </w:t>
            </w:r>
          </w:p>
          <w:p w14:paraId="1FF04E25" w14:textId="459642A3" w:rsidR="004412EE" w:rsidRPr="00752221" w:rsidRDefault="004412EE" w:rsidP="00673989">
            <w:pPr>
              <w:spacing w:line="276" w:lineRule="auto"/>
              <w:rPr>
                <w:b/>
                <w:bCs/>
                <w:lang w:val="en-US"/>
              </w:rPr>
            </w:pPr>
            <w:r w:rsidRPr="00752221">
              <w:rPr>
                <w:b/>
                <w:bCs/>
                <w:lang w:val="en-US"/>
              </w:rPr>
              <w:t>(T</w:t>
            </w:r>
            <w:r w:rsidR="00220D8A" w:rsidRPr="00752221">
              <w:rPr>
                <w:b/>
                <w:bCs/>
                <w:lang w:val="en-US"/>
              </w:rPr>
              <w:t xml:space="preserve">estosterone </w:t>
            </w:r>
            <w:r w:rsidRPr="00752221">
              <w:rPr>
                <w:b/>
                <w:bCs/>
                <w:lang w:val="en-US"/>
              </w:rPr>
              <w:t>Deficiency)</w:t>
            </w:r>
          </w:p>
        </w:tc>
        <w:tc>
          <w:tcPr>
            <w:tcW w:w="645" w:type="pct"/>
          </w:tcPr>
          <w:p w14:paraId="60F2AB9E" w14:textId="77777777" w:rsidR="004412EE" w:rsidRPr="00752221" w:rsidRDefault="004412EE" w:rsidP="00673989">
            <w:pPr>
              <w:spacing w:line="276" w:lineRule="auto"/>
              <w:rPr>
                <w:b/>
                <w:bCs/>
                <w:lang w:val="en-GB"/>
              </w:rPr>
            </w:pPr>
            <w:proofErr w:type="gramStart"/>
            <w:r w:rsidRPr="00752221">
              <w:rPr>
                <w:b/>
                <w:bCs/>
                <w:lang w:val="en-GB"/>
              </w:rPr>
              <w:t>46,XX</w:t>
            </w:r>
            <w:proofErr w:type="gramEnd"/>
            <w:r w:rsidRPr="00752221">
              <w:rPr>
                <w:b/>
                <w:bCs/>
                <w:lang w:val="en-GB"/>
              </w:rPr>
              <w:t xml:space="preserve"> Gonadal Phenotype</w:t>
            </w:r>
          </w:p>
          <w:p w14:paraId="58AEC5DB" w14:textId="77777777" w:rsidR="004412EE" w:rsidRPr="00752221" w:rsidRDefault="004412EE" w:rsidP="00673989">
            <w:pPr>
              <w:spacing w:line="276" w:lineRule="auto"/>
              <w:rPr>
                <w:b/>
                <w:bCs/>
                <w:lang w:val="en-GB"/>
              </w:rPr>
            </w:pPr>
            <w:r w:rsidRPr="00752221">
              <w:rPr>
                <w:b/>
                <w:bCs/>
                <w:lang w:val="en-GB"/>
              </w:rPr>
              <w:t>(E2 Deficiency)</w:t>
            </w:r>
          </w:p>
        </w:tc>
        <w:tc>
          <w:tcPr>
            <w:tcW w:w="565" w:type="pct"/>
          </w:tcPr>
          <w:p w14:paraId="43E94D42" w14:textId="77777777" w:rsidR="004412EE" w:rsidRPr="00752221" w:rsidRDefault="004412EE" w:rsidP="00673989">
            <w:pPr>
              <w:spacing w:line="276" w:lineRule="auto"/>
              <w:rPr>
                <w:b/>
                <w:bCs/>
                <w:lang w:val="en-GB"/>
              </w:rPr>
            </w:pPr>
            <w:r w:rsidRPr="00752221">
              <w:rPr>
                <w:b/>
                <w:bCs/>
                <w:lang w:val="en-GB"/>
              </w:rPr>
              <w:t>Fertility</w:t>
            </w:r>
          </w:p>
        </w:tc>
        <w:tc>
          <w:tcPr>
            <w:tcW w:w="725" w:type="pct"/>
          </w:tcPr>
          <w:p w14:paraId="6845A9A0" w14:textId="77777777" w:rsidR="004412EE" w:rsidRPr="00752221" w:rsidRDefault="004412EE" w:rsidP="00673989">
            <w:pPr>
              <w:spacing w:line="276" w:lineRule="auto"/>
              <w:rPr>
                <w:b/>
                <w:bCs/>
              </w:rPr>
            </w:pPr>
            <w:r w:rsidRPr="00752221">
              <w:rPr>
                <w:b/>
                <w:bCs/>
                <w:lang w:val="en-GB"/>
              </w:rPr>
              <w:t>Other Features</w:t>
            </w:r>
          </w:p>
          <w:p w14:paraId="5389585C" w14:textId="77777777" w:rsidR="004412EE" w:rsidRPr="00752221" w:rsidRDefault="004412EE" w:rsidP="00673989">
            <w:pPr>
              <w:spacing w:line="276" w:lineRule="auto"/>
              <w:rPr>
                <w:b/>
                <w:bCs/>
                <w:lang w:val="en-GB"/>
              </w:rPr>
            </w:pPr>
          </w:p>
        </w:tc>
      </w:tr>
      <w:tr w:rsidR="004C224E" w:rsidRPr="00ED6A21" w14:paraId="5A000662" w14:textId="77777777" w:rsidTr="004C224E">
        <w:tc>
          <w:tcPr>
            <w:tcW w:w="846" w:type="pct"/>
          </w:tcPr>
          <w:p w14:paraId="0C28F200" w14:textId="77777777" w:rsidR="004412EE" w:rsidRPr="00ED6A21" w:rsidRDefault="004412EE" w:rsidP="00673989">
            <w:pPr>
              <w:spacing w:line="276" w:lineRule="auto"/>
              <w:rPr>
                <w:lang w:val="it-IT"/>
              </w:rPr>
            </w:pPr>
            <w:r w:rsidRPr="00ED6A21">
              <w:rPr>
                <w:lang w:val="it-IT"/>
              </w:rPr>
              <w:t>Lipoid congenital adrenal hyperplasia (LCAH)</w:t>
            </w:r>
          </w:p>
        </w:tc>
        <w:tc>
          <w:tcPr>
            <w:tcW w:w="686" w:type="pct"/>
          </w:tcPr>
          <w:p w14:paraId="19D89563" w14:textId="77777777" w:rsidR="004412EE" w:rsidRPr="00ED6A21" w:rsidRDefault="004412EE" w:rsidP="00673989">
            <w:pPr>
              <w:spacing w:line="276" w:lineRule="auto"/>
              <w:rPr>
                <w:i/>
                <w:lang w:val="en-GB"/>
              </w:rPr>
            </w:pPr>
            <w:r w:rsidRPr="00ED6A21">
              <w:rPr>
                <w:i/>
                <w:lang w:val="en-GB"/>
              </w:rPr>
              <w:t>StAR</w:t>
            </w:r>
          </w:p>
          <w:p w14:paraId="24E7B0F6" w14:textId="77777777" w:rsidR="004412EE" w:rsidRPr="00ED6A21" w:rsidRDefault="004412EE" w:rsidP="00673989">
            <w:pPr>
              <w:spacing w:line="276" w:lineRule="auto"/>
              <w:rPr>
                <w:i/>
                <w:lang w:val="en-GB"/>
              </w:rPr>
            </w:pPr>
            <w:r w:rsidRPr="00ED6A21">
              <w:rPr>
                <w:lang w:val="en-GB"/>
              </w:rPr>
              <w:t>201710</w:t>
            </w:r>
          </w:p>
        </w:tc>
        <w:tc>
          <w:tcPr>
            <w:tcW w:w="726" w:type="pct"/>
          </w:tcPr>
          <w:p w14:paraId="677C9778" w14:textId="77777777" w:rsidR="004412EE" w:rsidRPr="00ED6A21" w:rsidRDefault="004412EE" w:rsidP="00673989">
            <w:pPr>
              <w:spacing w:line="276" w:lineRule="auto"/>
              <w:rPr>
                <w:lang w:val="en-GB"/>
              </w:rPr>
            </w:pPr>
            <w:r w:rsidRPr="00ED6A21">
              <w:rPr>
                <w:lang w:val="en-GB"/>
              </w:rPr>
              <w:t>YES</w:t>
            </w:r>
          </w:p>
        </w:tc>
        <w:tc>
          <w:tcPr>
            <w:tcW w:w="807" w:type="pct"/>
          </w:tcPr>
          <w:p w14:paraId="31CBC916" w14:textId="77777777" w:rsidR="004412EE" w:rsidRPr="00ED6A21" w:rsidRDefault="004412EE" w:rsidP="00673989">
            <w:pPr>
              <w:spacing w:line="276" w:lineRule="auto"/>
              <w:rPr>
                <w:lang w:val="en-GB"/>
              </w:rPr>
            </w:pPr>
            <w:r w:rsidRPr="00ED6A21">
              <w:rPr>
                <w:i/>
                <w:u w:val="single"/>
                <w:lang w:val="en-GB"/>
              </w:rPr>
              <w:t>Classic form</w:t>
            </w:r>
            <w:r w:rsidRPr="00ED6A21">
              <w:rPr>
                <w:lang w:val="en-GB"/>
              </w:rPr>
              <w:t xml:space="preserve">: </w:t>
            </w:r>
            <w:proofErr w:type="gramStart"/>
            <w:r w:rsidRPr="00ED6A21">
              <w:rPr>
                <w:lang w:val="en-GB"/>
              </w:rPr>
              <w:t>46,XY</w:t>
            </w:r>
            <w:proofErr w:type="gramEnd"/>
            <w:r w:rsidRPr="00ED6A21">
              <w:rPr>
                <w:lang w:val="en-GB"/>
              </w:rPr>
              <w:t xml:space="preserve"> DSD, gonadal insufficiency; ambiguous genitalia</w:t>
            </w:r>
          </w:p>
          <w:p w14:paraId="71EE1972"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normal or NK</w:t>
            </w:r>
          </w:p>
        </w:tc>
        <w:tc>
          <w:tcPr>
            <w:tcW w:w="645" w:type="pct"/>
          </w:tcPr>
          <w:p w14:paraId="56531D0E" w14:textId="77777777" w:rsidR="004412EE" w:rsidRPr="00ED6A21" w:rsidRDefault="004412EE" w:rsidP="00673989">
            <w:pPr>
              <w:spacing w:line="276" w:lineRule="auto"/>
              <w:rPr>
                <w:lang w:val="en-GB"/>
              </w:rPr>
            </w:pPr>
            <w:r w:rsidRPr="00ED6A21">
              <w:rPr>
                <w:i/>
                <w:iCs/>
                <w:u w:val="single"/>
                <w:lang w:val="en-GB"/>
              </w:rPr>
              <w:t>Classic</w:t>
            </w:r>
            <w:r w:rsidRPr="00ED6A21">
              <w:rPr>
                <w:u w:val="single"/>
                <w:lang w:val="en-GB"/>
              </w:rPr>
              <w:t>:</w:t>
            </w:r>
            <w:r w:rsidRPr="00ED6A21">
              <w:rPr>
                <w:lang w:val="en-GB"/>
              </w:rPr>
              <w:t xml:space="preserve"> primary or secondary ovarian insufficiency (POI)</w:t>
            </w:r>
          </w:p>
          <w:p w14:paraId="4D8E78A1" w14:textId="77777777" w:rsidR="004412EE" w:rsidRPr="00ED6A21" w:rsidRDefault="004412EE" w:rsidP="00673989">
            <w:pPr>
              <w:spacing w:line="276" w:lineRule="auto"/>
              <w:rPr>
                <w:lang w:val="en-GB"/>
              </w:rPr>
            </w:pPr>
            <w:r w:rsidRPr="00ED6A21">
              <w:rPr>
                <w:i/>
                <w:iCs/>
                <w:u w:val="single"/>
                <w:lang w:val="en-GB"/>
              </w:rPr>
              <w:t>Non-classic</w:t>
            </w:r>
            <w:r w:rsidRPr="00ED6A21">
              <w:rPr>
                <w:lang w:val="en-GB"/>
              </w:rPr>
              <w:t>: NK or normal</w:t>
            </w:r>
          </w:p>
        </w:tc>
        <w:tc>
          <w:tcPr>
            <w:tcW w:w="565" w:type="pct"/>
          </w:tcPr>
          <w:p w14:paraId="6DB68A75" w14:textId="77777777" w:rsidR="004412EE" w:rsidRPr="00ED6A21" w:rsidRDefault="004412EE" w:rsidP="00673989">
            <w:pPr>
              <w:spacing w:line="276" w:lineRule="auto"/>
              <w:rPr>
                <w:lang w:val="en-GB"/>
              </w:rPr>
            </w:pPr>
            <w:r w:rsidRPr="00ED6A21">
              <w:rPr>
                <w:i/>
                <w:iCs/>
                <w:u w:val="single"/>
                <w:lang w:val="en-GB"/>
              </w:rPr>
              <w:t>Classic:</w:t>
            </w:r>
            <w:r w:rsidRPr="00ED6A21">
              <w:rPr>
                <w:lang w:val="en-GB"/>
              </w:rPr>
              <w:t xml:space="preserve"> Absent in </w:t>
            </w:r>
            <w:proofErr w:type="gramStart"/>
            <w:r w:rsidRPr="00ED6A21">
              <w:rPr>
                <w:lang w:val="en-GB"/>
              </w:rPr>
              <w:t>46,XY</w:t>
            </w:r>
            <w:proofErr w:type="gramEnd"/>
            <w:r w:rsidRPr="00ED6A21">
              <w:rPr>
                <w:lang w:val="en-GB"/>
              </w:rPr>
              <w:t>; variable in 46,XX</w:t>
            </w:r>
          </w:p>
        </w:tc>
        <w:tc>
          <w:tcPr>
            <w:tcW w:w="725" w:type="pct"/>
          </w:tcPr>
          <w:p w14:paraId="0EEA9FC5" w14:textId="77777777" w:rsidR="004412EE" w:rsidRPr="00ED6A21" w:rsidRDefault="004412EE" w:rsidP="00673989">
            <w:pPr>
              <w:spacing w:line="276" w:lineRule="auto"/>
              <w:rPr>
                <w:lang w:val="en-GB"/>
              </w:rPr>
            </w:pPr>
          </w:p>
        </w:tc>
      </w:tr>
      <w:tr w:rsidR="004C224E" w:rsidRPr="00ED6A21" w14:paraId="7726D4C6" w14:textId="77777777" w:rsidTr="004C224E">
        <w:tc>
          <w:tcPr>
            <w:tcW w:w="846" w:type="pct"/>
          </w:tcPr>
          <w:p w14:paraId="4E01B1D2" w14:textId="77777777" w:rsidR="004412EE" w:rsidRPr="00ED6A21" w:rsidRDefault="004412EE" w:rsidP="00673989">
            <w:pPr>
              <w:spacing w:line="276" w:lineRule="auto"/>
              <w:rPr>
                <w:lang w:val="en-GB"/>
              </w:rPr>
            </w:pPr>
            <w:r w:rsidRPr="00ED6A21">
              <w:rPr>
                <w:lang w:val="en-GB"/>
              </w:rPr>
              <w:lastRenderedPageBreak/>
              <w:t>P450 side chain cleavage syndrome (CAH)</w:t>
            </w:r>
          </w:p>
        </w:tc>
        <w:tc>
          <w:tcPr>
            <w:tcW w:w="686" w:type="pct"/>
          </w:tcPr>
          <w:p w14:paraId="320FA56C" w14:textId="77777777" w:rsidR="004412EE" w:rsidRPr="00ED6A21" w:rsidRDefault="004412EE" w:rsidP="00673989">
            <w:pPr>
              <w:spacing w:line="276" w:lineRule="auto"/>
              <w:rPr>
                <w:i/>
                <w:lang w:val="en-GB"/>
              </w:rPr>
            </w:pPr>
            <w:r w:rsidRPr="00ED6A21">
              <w:rPr>
                <w:i/>
                <w:lang w:val="en-GB"/>
              </w:rPr>
              <w:t>CYP11A1</w:t>
            </w:r>
          </w:p>
          <w:p w14:paraId="1D49FBCD" w14:textId="77777777" w:rsidR="004412EE" w:rsidRPr="00ED6A21" w:rsidRDefault="004412EE" w:rsidP="00673989">
            <w:pPr>
              <w:spacing w:line="276" w:lineRule="auto"/>
              <w:rPr>
                <w:i/>
                <w:lang w:val="en-GB"/>
              </w:rPr>
            </w:pPr>
            <w:r w:rsidRPr="00ED6A21">
              <w:t>118485</w:t>
            </w:r>
          </w:p>
        </w:tc>
        <w:tc>
          <w:tcPr>
            <w:tcW w:w="726" w:type="pct"/>
          </w:tcPr>
          <w:p w14:paraId="3A4D999A" w14:textId="77777777" w:rsidR="004412EE" w:rsidRPr="00ED6A21" w:rsidRDefault="004412EE" w:rsidP="00673989">
            <w:pPr>
              <w:spacing w:line="276" w:lineRule="auto"/>
              <w:rPr>
                <w:lang w:val="en-GB"/>
              </w:rPr>
            </w:pPr>
            <w:r w:rsidRPr="00ED6A21">
              <w:rPr>
                <w:lang w:val="en-GB"/>
              </w:rPr>
              <w:t>YES</w:t>
            </w:r>
          </w:p>
        </w:tc>
        <w:tc>
          <w:tcPr>
            <w:tcW w:w="807" w:type="pct"/>
          </w:tcPr>
          <w:p w14:paraId="4E0A7047" w14:textId="77777777" w:rsidR="004412EE" w:rsidRPr="00ED6A21" w:rsidRDefault="004412EE" w:rsidP="00673989">
            <w:pPr>
              <w:spacing w:line="276" w:lineRule="auto"/>
              <w:rPr>
                <w:lang w:val="en-GB"/>
              </w:rPr>
            </w:pPr>
            <w:r w:rsidRPr="00ED6A21">
              <w:rPr>
                <w:i/>
                <w:u w:val="single"/>
                <w:lang w:val="en-GB"/>
              </w:rPr>
              <w:t>Classic form</w:t>
            </w:r>
            <w:r w:rsidRPr="00ED6A21">
              <w:rPr>
                <w:lang w:val="en-GB"/>
              </w:rPr>
              <w:t xml:space="preserve">: </w:t>
            </w:r>
            <w:proofErr w:type="gramStart"/>
            <w:r w:rsidRPr="00ED6A21">
              <w:rPr>
                <w:lang w:val="en-GB"/>
              </w:rPr>
              <w:t>46,XY</w:t>
            </w:r>
            <w:proofErr w:type="gramEnd"/>
            <w:r w:rsidRPr="00ED6A21">
              <w:rPr>
                <w:lang w:val="en-GB"/>
              </w:rPr>
              <w:t xml:space="preserve"> DSD, gonadal insufficiency; ambiguous genitalia</w:t>
            </w:r>
          </w:p>
          <w:p w14:paraId="01822AA4"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normal</w:t>
            </w:r>
          </w:p>
        </w:tc>
        <w:tc>
          <w:tcPr>
            <w:tcW w:w="645" w:type="pct"/>
          </w:tcPr>
          <w:p w14:paraId="79AA76B1" w14:textId="77777777" w:rsidR="004412EE" w:rsidRPr="00ED6A21" w:rsidRDefault="004412EE" w:rsidP="00673989">
            <w:pPr>
              <w:spacing w:line="276" w:lineRule="auto"/>
              <w:rPr>
                <w:lang w:val="en-GB"/>
              </w:rPr>
            </w:pPr>
            <w:r w:rsidRPr="00ED6A21">
              <w:rPr>
                <w:i/>
                <w:iCs/>
                <w:u w:val="single"/>
                <w:lang w:val="en-GB"/>
              </w:rPr>
              <w:t>Classic</w:t>
            </w:r>
            <w:r w:rsidRPr="00ED6A21">
              <w:rPr>
                <w:u w:val="single"/>
                <w:lang w:val="en-GB"/>
              </w:rPr>
              <w:t>:</w:t>
            </w:r>
            <w:r w:rsidRPr="00ED6A21">
              <w:rPr>
                <w:lang w:val="en-GB"/>
              </w:rPr>
              <w:t xml:space="preserve"> primary or secondary ovarian insufficiency (POI)</w:t>
            </w:r>
          </w:p>
          <w:p w14:paraId="1B986F72" w14:textId="77777777" w:rsidR="004412EE" w:rsidRPr="00ED6A21" w:rsidRDefault="004412EE" w:rsidP="00673989">
            <w:pPr>
              <w:spacing w:line="276" w:lineRule="auto"/>
              <w:rPr>
                <w:lang w:val="en-GB"/>
              </w:rPr>
            </w:pPr>
            <w:r w:rsidRPr="00ED6A21">
              <w:rPr>
                <w:i/>
                <w:iCs/>
                <w:u w:val="single"/>
                <w:lang w:val="en-GB"/>
              </w:rPr>
              <w:t>Non-classic</w:t>
            </w:r>
            <w:r w:rsidRPr="00ED6A21">
              <w:rPr>
                <w:lang w:val="en-GB"/>
              </w:rPr>
              <w:t>: NK or normal</w:t>
            </w:r>
          </w:p>
        </w:tc>
        <w:tc>
          <w:tcPr>
            <w:tcW w:w="565" w:type="pct"/>
          </w:tcPr>
          <w:p w14:paraId="41F83345" w14:textId="77777777" w:rsidR="004412EE" w:rsidRPr="00ED6A21" w:rsidRDefault="004412EE" w:rsidP="00673989">
            <w:pPr>
              <w:spacing w:line="276" w:lineRule="auto"/>
              <w:rPr>
                <w:lang w:val="en-GB"/>
              </w:rPr>
            </w:pPr>
            <w:r w:rsidRPr="00ED6A21">
              <w:rPr>
                <w:lang w:val="en-GB"/>
              </w:rPr>
              <w:t xml:space="preserve">Reported in </w:t>
            </w:r>
            <w:proofErr w:type="gramStart"/>
            <w:r w:rsidRPr="00ED6A21">
              <w:rPr>
                <w:lang w:val="en-GB"/>
              </w:rPr>
              <w:t>46,XX</w:t>
            </w:r>
            <w:proofErr w:type="gramEnd"/>
          </w:p>
        </w:tc>
        <w:tc>
          <w:tcPr>
            <w:tcW w:w="725" w:type="pct"/>
          </w:tcPr>
          <w:p w14:paraId="69D3A326" w14:textId="77777777" w:rsidR="004412EE" w:rsidRPr="00ED6A21" w:rsidRDefault="004412EE" w:rsidP="00673989">
            <w:pPr>
              <w:spacing w:line="276" w:lineRule="auto"/>
              <w:rPr>
                <w:lang w:val="en-GB"/>
              </w:rPr>
            </w:pPr>
          </w:p>
        </w:tc>
      </w:tr>
      <w:tr w:rsidR="004C224E" w:rsidRPr="00ED6A21" w14:paraId="0A8A42FB" w14:textId="77777777" w:rsidTr="004C224E">
        <w:tc>
          <w:tcPr>
            <w:tcW w:w="846" w:type="pct"/>
          </w:tcPr>
          <w:p w14:paraId="27BDA651" w14:textId="77777777" w:rsidR="004412EE" w:rsidRPr="00ED6A21" w:rsidRDefault="004412EE" w:rsidP="00673989">
            <w:pPr>
              <w:spacing w:line="276" w:lineRule="auto"/>
              <w:rPr>
                <w:lang w:val="en-GB"/>
              </w:rPr>
            </w:pPr>
            <w:r w:rsidRPr="00ED6A21">
              <w:rPr>
                <w:lang w:val="en-GB"/>
              </w:rPr>
              <w:t>3β-hydroxysteroid dehydrogenase II deficiency (CAH)</w:t>
            </w:r>
          </w:p>
        </w:tc>
        <w:tc>
          <w:tcPr>
            <w:tcW w:w="686" w:type="pct"/>
          </w:tcPr>
          <w:p w14:paraId="31A24AF7" w14:textId="77777777" w:rsidR="004412EE" w:rsidRPr="00ED6A21" w:rsidRDefault="004412EE" w:rsidP="00673989">
            <w:pPr>
              <w:spacing w:line="276" w:lineRule="auto"/>
              <w:rPr>
                <w:i/>
                <w:lang w:val="en-GB"/>
              </w:rPr>
            </w:pPr>
            <w:r w:rsidRPr="00ED6A21">
              <w:rPr>
                <w:i/>
                <w:lang w:val="en-GB"/>
              </w:rPr>
              <w:t>HSD3B2</w:t>
            </w:r>
          </w:p>
          <w:p w14:paraId="3A22C1E5" w14:textId="77777777" w:rsidR="004412EE" w:rsidRPr="00ED6A21" w:rsidRDefault="004412EE" w:rsidP="00673989">
            <w:pPr>
              <w:spacing w:line="276" w:lineRule="auto"/>
              <w:rPr>
                <w:i/>
                <w:lang w:val="en-GB"/>
              </w:rPr>
            </w:pPr>
            <w:r w:rsidRPr="00ED6A21">
              <w:rPr>
                <w:lang w:val="en-GB"/>
              </w:rPr>
              <w:t>201810</w:t>
            </w:r>
          </w:p>
        </w:tc>
        <w:tc>
          <w:tcPr>
            <w:tcW w:w="726" w:type="pct"/>
          </w:tcPr>
          <w:p w14:paraId="627531B3" w14:textId="77777777" w:rsidR="004412EE" w:rsidRPr="00ED6A21" w:rsidRDefault="004412EE" w:rsidP="00673989">
            <w:pPr>
              <w:spacing w:line="276" w:lineRule="auto"/>
              <w:rPr>
                <w:lang w:val="en-GB"/>
              </w:rPr>
            </w:pPr>
            <w:r w:rsidRPr="00ED6A21">
              <w:rPr>
                <w:lang w:val="en-GB"/>
              </w:rPr>
              <w:t>YES</w:t>
            </w:r>
          </w:p>
        </w:tc>
        <w:tc>
          <w:tcPr>
            <w:tcW w:w="807" w:type="pct"/>
          </w:tcPr>
          <w:p w14:paraId="4500931E" w14:textId="77777777" w:rsidR="004412EE" w:rsidRPr="00ED6A21" w:rsidRDefault="004412EE" w:rsidP="00673989">
            <w:pPr>
              <w:spacing w:line="276" w:lineRule="auto"/>
              <w:rPr>
                <w:lang w:val="en-GB"/>
              </w:rPr>
            </w:pPr>
            <w:proofErr w:type="gramStart"/>
            <w:r w:rsidRPr="00ED6A21">
              <w:rPr>
                <w:lang w:val="en-GB"/>
              </w:rPr>
              <w:t>46,XY</w:t>
            </w:r>
            <w:proofErr w:type="gramEnd"/>
            <w:r w:rsidRPr="00ED6A21">
              <w:rPr>
                <w:lang w:val="en-GB"/>
              </w:rPr>
              <w:t xml:space="preserve"> DSD, gonadal insufficiency; ambiguous genitalia</w:t>
            </w:r>
          </w:p>
          <w:p w14:paraId="4218BFBD"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normal, but premature adrenarche</w:t>
            </w:r>
          </w:p>
        </w:tc>
        <w:tc>
          <w:tcPr>
            <w:tcW w:w="645" w:type="pct"/>
          </w:tcPr>
          <w:p w14:paraId="4A808755" w14:textId="61F2C2C5" w:rsidR="004412EE" w:rsidRPr="00ED6A21" w:rsidRDefault="004412EE" w:rsidP="00673989">
            <w:pPr>
              <w:spacing w:line="276" w:lineRule="auto"/>
              <w:rPr>
                <w:lang w:val="en-GB"/>
              </w:rPr>
            </w:pPr>
            <w:proofErr w:type="gramStart"/>
            <w:r w:rsidRPr="00ED6A21">
              <w:rPr>
                <w:lang w:val="en-GB"/>
              </w:rPr>
              <w:t>46,XX</w:t>
            </w:r>
            <w:proofErr w:type="gramEnd"/>
            <w:r w:rsidRPr="00ED6A21">
              <w:rPr>
                <w:lang w:val="en-GB"/>
              </w:rPr>
              <w:t xml:space="preserve"> DSD with atypical genital development; gonadal </w:t>
            </w:r>
            <w:r w:rsidR="000D6703" w:rsidRPr="00ED6A21">
              <w:rPr>
                <w:lang w:val="en-GB"/>
              </w:rPr>
              <w:t>insufficiency; ambiguous</w:t>
            </w:r>
            <w:r w:rsidRPr="00ED6A21">
              <w:rPr>
                <w:lang w:val="en-GB"/>
              </w:rPr>
              <w:t xml:space="preserve"> genitalia</w:t>
            </w:r>
          </w:p>
          <w:p w14:paraId="3FD4A145"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normal, but premature adrenarche</w:t>
            </w:r>
          </w:p>
        </w:tc>
        <w:tc>
          <w:tcPr>
            <w:tcW w:w="565" w:type="pct"/>
          </w:tcPr>
          <w:p w14:paraId="5B3BA24A" w14:textId="77777777" w:rsidR="004412EE" w:rsidRPr="00ED6A21" w:rsidRDefault="004412EE" w:rsidP="00673989">
            <w:pPr>
              <w:spacing w:line="276" w:lineRule="auto"/>
              <w:rPr>
                <w:lang w:val="en-GB"/>
              </w:rPr>
            </w:pPr>
            <w:r w:rsidRPr="00ED6A21">
              <w:rPr>
                <w:lang w:val="en-GB"/>
              </w:rPr>
              <w:t xml:space="preserve">Absent in </w:t>
            </w:r>
            <w:proofErr w:type="gramStart"/>
            <w:r w:rsidRPr="00ED6A21">
              <w:rPr>
                <w:lang w:val="en-GB"/>
              </w:rPr>
              <w:t>46,XY</w:t>
            </w:r>
            <w:proofErr w:type="gramEnd"/>
            <w:r w:rsidRPr="00ED6A21">
              <w:rPr>
                <w:lang w:val="en-GB"/>
              </w:rPr>
              <w:t>; reported in 46,XX</w:t>
            </w:r>
          </w:p>
        </w:tc>
        <w:tc>
          <w:tcPr>
            <w:tcW w:w="725" w:type="pct"/>
          </w:tcPr>
          <w:p w14:paraId="19CDE300" w14:textId="77777777" w:rsidR="004412EE" w:rsidRPr="00ED6A21" w:rsidRDefault="004412EE" w:rsidP="00673989">
            <w:pPr>
              <w:spacing w:line="276" w:lineRule="auto"/>
              <w:rPr>
                <w:lang w:val="en-GB"/>
              </w:rPr>
            </w:pPr>
          </w:p>
        </w:tc>
      </w:tr>
      <w:tr w:rsidR="004C224E" w:rsidRPr="00ED6A21" w14:paraId="0F1B25D1" w14:textId="77777777" w:rsidTr="004C224E">
        <w:tc>
          <w:tcPr>
            <w:tcW w:w="846" w:type="pct"/>
          </w:tcPr>
          <w:p w14:paraId="753851B3" w14:textId="77777777" w:rsidR="004412EE" w:rsidRPr="00ED6A21" w:rsidRDefault="004412EE" w:rsidP="00673989">
            <w:pPr>
              <w:spacing w:line="276" w:lineRule="auto"/>
              <w:rPr>
                <w:lang w:val="en-GB"/>
              </w:rPr>
            </w:pPr>
            <w:r w:rsidRPr="00ED6A21">
              <w:rPr>
                <w:lang w:val="en-GB"/>
              </w:rPr>
              <w:t>21-hydroxylase deficiency (CAH)</w:t>
            </w:r>
          </w:p>
        </w:tc>
        <w:tc>
          <w:tcPr>
            <w:tcW w:w="686" w:type="pct"/>
          </w:tcPr>
          <w:p w14:paraId="0CA33AEA" w14:textId="77777777" w:rsidR="004412EE" w:rsidRPr="00ED6A21" w:rsidRDefault="004412EE" w:rsidP="00673989">
            <w:pPr>
              <w:spacing w:line="276" w:lineRule="auto"/>
              <w:rPr>
                <w:i/>
                <w:lang w:val="en-GB"/>
              </w:rPr>
            </w:pPr>
            <w:r w:rsidRPr="00ED6A21">
              <w:rPr>
                <w:i/>
                <w:lang w:val="en-GB"/>
              </w:rPr>
              <w:t>CYP21A2</w:t>
            </w:r>
          </w:p>
          <w:p w14:paraId="6D17D249" w14:textId="77777777" w:rsidR="004412EE" w:rsidRPr="00ED6A21" w:rsidRDefault="004412EE" w:rsidP="00673989">
            <w:pPr>
              <w:spacing w:line="276" w:lineRule="auto"/>
              <w:rPr>
                <w:iCs/>
                <w:lang w:val="en-GB"/>
              </w:rPr>
            </w:pPr>
            <w:r w:rsidRPr="00ED6A21">
              <w:rPr>
                <w:iCs/>
                <w:lang w:val="en-GB"/>
              </w:rPr>
              <w:t>201910</w:t>
            </w:r>
          </w:p>
        </w:tc>
        <w:tc>
          <w:tcPr>
            <w:tcW w:w="726" w:type="pct"/>
          </w:tcPr>
          <w:p w14:paraId="45EB2BF6" w14:textId="77777777" w:rsidR="004412EE" w:rsidRPr="00ED6A21" w:rsidRDefault="004412EE" w:rsidP="00673989">
            <w:pPr>
              <w:spacing w:line="276" w:lineRule="auto"/>
              <w:rPr>
                <w:lang w:val="en-GB"/>
              </w:rPr>
            </w:pPr>
            <w:r w:rsidRPr="00ED6A21">
              <w:rPr>
                <w:lang w:val="en-GB"/>
              </w:rPr>
              <w:t>YES</w:t>
            </w:r>
          </w:p>
        </w:tc>
        <w:tc>
          <w:tcPr>
            <w:tcW w:w="807" w:type="pct"/>
          </w:tcPr>
          <w:p w14:paraId="6A025681" w14:textId="77777777" w:rsidR="004412EE" w:rsidRPr="00ED6A21" w:rsidRDefault="004412EE" w:rsidP="00673989">
            <w:pPr>
              <w:spacing w:line="276" w:lineRule="auto"/>
              <w:rPr>
                <w:lang w:val="en-GB"/>
              </w:rPr>
            </w:pPr>
            <w:r w:rsidRPr="00ED6A21">
              <w:rPr>
                <w:i/>
                <w:u w:val="single"/>
                <w:lang w:val="en-GB"/>
              </w:rPr>
              <w:t>Classic form</w:t>
            </w:r>
            <w:r w:rsidRPr="00ED6A21">
              <w:rPr>
                <w:lang w:val="en-GB"/>
              </w:rPr>
              <w:t>: normal</w:t>
            </w:r>
          </w:p>
          <w:p w14:paraId="76BD8068"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normal</w:t>
            </w:r>
          </w:p>
        </w:tc>
        <w:tc>
          <w:tcPr>
            <w:tcW w:w="645" w:type="pct"/>
          </w:tcPr>
          <w:p w14:paraId="5EF4050C" w14:textId="77777777" w:rsidR="004412EE" w:rsidRPr="00ED6A21" w:rsidRDefault="004412EE" w:rsidP="00673989">
            <w:pPr>
              <w:spacing w:line="276" w:lineRule="auto"/>
              <w:rPr>
                <w:lang w:val="en-GB"/>
              </w:rPr>
            </w:pPr>
            <w:proofErr w:type="gramStart"/>
            <w:r w:rsidRPr="00ED6A21">
              <w:rPr>
                <w:lang w:val="en-GB"/>
              </w:rPr>
              <w:t>46,XX</w:t>
            </w:r>
            <w:proofErr w:type="gramEnd"/>
            <w:r w:rsidRPr="00ED6A21">
              <w:rPr>
                <w:lang w:val="en-GB"/>
              </w:rPr>
              <w:t xml:space="preserve"> DSD with atypical genital development;</w:t>
            </w:r>
          </w:p>
          <w:p w14:paraId="52729385"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premature adrenarche, virilization, PCO</w:t>
            </w:r>
          </w:p>
        </w:tc>
        <w:tc>
          <w:tcPr>
            <w:tcW w:w="565" w:type="pct"/>
          </w:tcPr>
          <w:p w14:paraId="10924051" w14:textId="77777777" w:rsidR="004412EE" w:rsidRPr="00ED6A21" w:rsidRDefault="004412EE" w:rsidP="00673989">
            <w:pPr>
              <w:spacing w:line="276" w:lineRule="auto"/>
              <w:rPr>
                <w:lang w:val="en-GB"/>
              </w:rPr>
            </w:pPr>
            <w:r w:rsidRPr="00ED6A21">
              <w:rPr>
                <w:lang w:val="en-GB"/>
              </w:rPr>
              <w:t xml:space="preserve">Normal in both </w:t>
            </w:r>
            <w:proofErr w:type="gramStart"/>
            <w:r w:rsidRPr="00ED6A21">
              <w:rPr>
                <w:lang w:val="en-GB"/>
              </w:rPr>
              <w:t>46,XX</w:t>
            </w:r>
            <w:proofErr w:type="gramEnd"/>
            <w:r w:rsidRPr="00ED6A21">
              <w:rPr>
                <w:lang w:val="en-GB"/>
              </w:rPr>
              <w:t xml:space="preserve"> and 46,XY, if treated</w:t>
            </w:r>
          </w:p>
        </w:tc>
        <w:tc>
          <w:tcPr>
            <w:tcW w:w="725" w:type="pct"/>
          </w:tcPr>
          <w:p w14:paraId="55BA2596" w14:textId="77777777" w:rsidR="004412EE" w:rsidRPr="00ED6A21" w:rsidRDefault="004412EE" w:rsidP="00673989">
            <w:pPr>
              <w:spacing w:line="276" w:lineRule="auto"/>
              <w:rPr>
                <w:lang w:val="en-GB"/>
              </w:rPr>
            </w:pPr>
            <w:r w:rsidRPr="00ED6A21">
              <w:rPr>
                <w:lang w:val="en-GB"/>
              </w:rPr>
              <w:t xml:space="preserve">Cave: Testicular adrenal rest </w:t>
            </w:r>
            <w:proofErr w:type="spellStart"/>
            <w:r w:rsidRPr="00ED6A21">
              <w:rPr>
                <w:lang w:val="en-GB"/>
              </w:rPr>
              <w:t>tumor</w:t>
            </w:r>
            <w:proofErr w:type="spellEnd"/>
            <w:r w:rsidRPr="00ED6A21">
              <w:rPr>
                <w:lang w:val="en-GB"/>
              </w:rPr>
              <w:t xml:space="preserve"> (m&gt;&gt;f)</w:t>
            </w:r>
          </w:p>
          <w:p w14:paraId="6140D43D" w14:textId="77777777" w:rsidR="004412EE" w:rsidRPr="00ED6A21" w:rsidRDefault="004412EE" w:rsidP="00673989">
            <w:pPr>
              <w:spacing w:line="276" w:lineRule="auto"/>
              <w:rPr>
                <w:lang w:val="en-US"/>
              </w:rPr>
            </w:pPr>
            <w:r w:rsidRPr="00ED6A21">
              <w:rPr>
                <w:lang w:val="en-US"/>
              </w:rPr>
              <w:t>CAH-X (when combined with Ehlers-Danlos syndrome with contiguous gene variants)</w:t>
            </w:r>
          </w:p>
        </w:tc>
      </w:tr>
      <w:tr w:rsidR="004C224E" w:rsidRPr="00ED6A21" w14:paraId="4FB61369" w14:textId="77777777" w:rsidTr="004C224E">
        <w:tc>
          <w:tcPr>
            <w:tcW w:w="846" w:type="pct"/>
          </w:tcPr>
          <w:p w14:paraId="1F868DDB" w14:textId="77777777" w:rsidR="004412EE" w:rsidRPr="00ED6A21" w:rsidRDefault="004412EE" w:rsidP="00673989">
            <w:pPr>
              <w:spacing w:line="276" w:lineRule="auto"/>
              <w:rPr>
                <w:lang w:val="en-GB"/>
              </w:rPr>
            </w:pPr>
            <w:r w:rsidRPr="00ED6A21">
              <w:rPr>
                <w:lang w:val="en-GB"/>
              </w:rPr>
              <w:t>11-hydroxylase deficiency (CAH)</w:t>
            </w:r>
          </w:p>
        </w:tc>
        <w:tc>
          <w:tcPr>
            <w:tcW w:w="686" w:type="pct"/>
          </w:tcPr>
          <w:p w14:paraId="07FCD69D" w14:textId="77777777" w:rsidR="004412EE" w:rsidRPr="00ED6A21" w:rsidRDefault="004412EE" w:rsidP="00673989">
            <w:pPr>
              <w:spacing w:line="276" w:lineRule="auto"/>
              <w:rPr>
                <w:i/>
                <w:lang w:val="en-GB"/>
              </w:rPr>
            </w:pPr>
            <w:r w:rsidRPr="00ED6A21">
              <w:rPr>
                <w:i/>
                <w:lang w:val="en-GB"/>
              </w:rPr>
              <w:t>CYP11B1</w:t>
            </w:r>
          </w:p>
          <w:p w14:paraId="09C20687" w14:textId="77777777" w:rsidR="004412EE" w:rsidRPr="00ED6A21" w:rsidRDefault="004412EE" w:rsidP="00673989">
            <w:pPr>
              <w:spacing w:line="276" w:lineRule="auto"/>
              <w:rPr>
                <w:iCs/>
                <w:lang w:val="en-GB"/>
              </w:rPr>
            </w:pPr>
            <w:r w:rsidRPr="00ED6A21">
              <w:rPr>
                <w:iCs/>
                <w:lang w:val="en-GB"/>
              </w:rPr>
              <w:t>202010</w:t>
            </w:r>
          </w:p>
        </w:tc>
        <w:tc>
          <w:tcPr>
            <w:tcW w:w="726" w:type="pct"/>
          </w:tcPr>
          <w:p w14:paraId="73811313" w14:textId="77777777" w:rsidR="004412EE" w:rsidRPr="00ED6A21" w:rsidRDefault="004412EE" w:rsidP="00673989">
            <w:pPr>
              <w:spacing w:line="276" w:lineRule="auto"/>
              <w:rPr>
                <w:lang w:val="en-GB"/>
              </w:rPr>
            </w:pPr>
            <w:r w:rsidRPr="00ED6A21">
              <w:rPr>
                <w:lang w:val="en-GB"/>
              </w:rPr>
              <w:t>YES</w:t>
            </w:r>
          </w:p>
        </w:tc>
        <w:tc>
          <w:tcPr>
            <w:tcW w:w="807" w:type="pct"/>
          </w:tcPr>
          <w:p w14:paraId="39C5BC49" w14:textId="77777777" w:rsidR="004412EE" w:rsidRPr="00ED6A21" w:rsidRDefault="004412EE" w:rsidP="00673989">
            <w:pPr>
              <w:spacing w:line="276" w:lineRule="auto"/>
              <w:rPr>
                <w:lang w:val="en-GB"/>
              </w:rPr>
            </w:pPr>
            <w:r w:rsidRPr="00ED6A21">
              <w:rPr>
                <w:i/>
                <w:u w:val="single"/>
                <w:lang w:val="en-GB"/>
              </w:rPr>
              <w:t>Classic form</w:t>
            </w:r>
            <w:r w:rsidRPr="00ED6A21">
              <w:rPr>
                <w:lang w:val="en-GB"/>
              </w:rPr>
              <w:t>: normal</w:t>
            </w:r>
          </w:p>
          <w:p w14:paraId="71D50413"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normal</w:t>
            </w:r>
          </w:p>
        </w:tc>
        <w:tc>
          <w:tcPr>
            <w:tcW w:w="645" w:type="pct"/>
          </w:tcPr>
          <w:p w14:paraId="140A38A7" w14:textId="77777777" w:rsidR="004412EE" w:rsidRPr="00ED6A21" w:rsidRDefault="004412EE" w:rsidP="00673989">
            <w:pPr>
              <w:spacing w:line="276" w:lineRule="auto"/>
              <w:rPr>
                <w:lang w:val="en-GB"/>
              </w:rPr>
            </w:pPr>
            <w:proofErr w:type="gramStart"/>
            <w:r w:rsidRPr="00ED6A21">
              <w:rPr>
                <w:lang w:val="en-GB"/>
              </w:rPr>
              <w:t>46,XX</w:t>
            </w:r>
            <w:proofErr w:type="gramEnd"/>
            <w:r w:rsidRPr="00ED6A21">
              <w:rPr>
                <w:lang w:val="en-GB"/>
              </w:rPr>
              <w:t xml:space="preserve"> DSD with atypical genital development;</w:t>
            </w:r>
          </w:p>
          <w:p w14:paraId="672C19EF" w14:textId="77777777" w:rsidR="004412EE" w:rsidRPr="00ED6A21" w:rsidRDefault="004412EE" w:rsidP="00673989">
            <w:pPr>
              <w:spacing w:line="276" w:lineRule="auto"/>
              <w:rPr>
                <w:lang w:val="en-GB"/>
              </w:rPr>
            </w:pPr>
            <w:r w:rsidRPr="00ED6A21">
              <w:rPr>
                <w:i/>
                <w:u w:val="single"/>
                <w:lang w:val="en-GB"/>
              </w:rPr>
              <w:t>Non-classic form</w:t>
            </w:r>
            <w:r w:rsidRPr="00ED6A21">
              <w:rPr>
                <w:lang w:val="en-GB"/>
              </w:rPr>
              <w:t>: premature adrenarche, virilization, PCO</w:t>
            </w:r>
          </w:p>
        </w:tc>
        <w:tc>
          <w:tcPr>
            <w:tcW w:w="565" w:type="pct"/>
          </w:tcPr>
          <w:p w14:paraId="21EBD9AA" w14:textId="77777777" w:rsidR="004412EE" w:rsidRPr="00ED6A21" w:rsidRDefault="004412EE" w:rsidP="00673989">
            <w:pPr>
              <w:spacing w:line="276" w:lineRule="auto"/>
              <w:rPr>
                <w:lang w:val="en-GB"/>
              </w:rPr>
            </w:pPr>
            <w:r w:rsidRPr="00ED6A21">
              <w:rPr>
                <w:lang w:val="en-GB"/>
              </w:rPr>
              <w:t xml:space="preserve">Normal in both </w:t>
            </w:r>
            <w:proofErr w:type="gramStart"/>
            <w:r w:rsidRPr="00ED6A21">
              <w:rPr>
                <w:lang w:val="en-GB"/>
              </w:rPr>
              <w:t>46,XX</w:t>
            </w:r>
            <w:proofErr w:type="gramEnd"/>
            <w:r w:rsidRPr="00ED6A21">
              <w:rPr>
                <w:lang w:val="en-GB"/>
              </w:rPr>
              <w:t xml:space="preserve"> and 46,XY, if treated</w:t>
            </w:r>
          </w:p>
        </w:tc>
        <w:tc>
          <w:tcPr>
            <w:tcW w:w="725" w:type="pct"/>
          </w:tcPr>
          <w:p w14:paraId="700A218D" w14:textId="77777777" w:rsidR="004412EE" w:rsidRPr="00ED6A21" w:rsidRDefault="004412EE" w:rsidP="00673989">
            <w:pPr>
              <w:spacing w:line="276" w:lineRule="auto"/>
              <w:rPr>
                <w:lang w:val="en-GB"/>
              </w:rPr>
            </w:pPr>
            <w:r w:rsidRPr="00ED6A21">
              <w:rPr>
                <w:lang w:val="en-GB"/>
              </w:rPr>
              <w:t>Hypertension</w:t>
            </w:r>
          </w:p>
        </w:tc>
      </w:tr>
      <w:tr w:rsidR="004C224E" w:rsidRPr="00ED6A21" w14:paraId="0A575DE3" w14:textId="77777777" w:rsidTr="004C224E">
        <w:tc>
          <w:tcPr>
            <w:tcW w:w="846" w:type="pct"/>
          </w:tcPr>
          <w:p w14:paraId="17138049" w14:textId="77777777" w:rsidR="004412EE" w:rsidRPr="00ED6A21" w:rsidRDefault="004412EE" w:rsidP="00673989">
            <w:pPr>
              <w:spacing w:line="276" w:lineRule="auto"/>
              <w:rPr>
                <w:lang w:val="en-GB"/>
              </w:rPr>
            </w:pPr>
            <w:r w:rsidRPr="00ED6A21">
              <w:rPr>
                <w:lang w:val="en-GB"/>
              </w:rPr>
              <w:t xml:space="preserve">Combined 17-hydroxylase, </w:t>
            </w:r>
            <w:r w:rsidRPr="00ED6A21">
              <w:rPr>
                <w:lang w:val="en-GB"/>
              </w:rPr>
              <w:lastRenderedPageBreak/>
              <w:t>17,20 lyase deficiency (CAH)</w:t>
            </w:r>
          </w:p>
        </w:tc>
        <w:tc>
          <w:tcPr>
            <w:tcW w:w="686" w:type="pct"/>
          </w:tcPr>
          <w:p w14:paraId="622D1B87" w14:textId="77777777" w:rsidR="004412EE" w:rsidRPr="00ED6A21" w:rsidRDefault="004412EE" w:rsidP="00673989">
            <w:pPr>
              <w:spacing w:line="276" w:lineRule="auto"/>
              <w:rPr>
                <w:i/>
                <w:lang w:val="en-GB"/>
              </w:rPr>
            </w:pPr>
            <w:r w:rsidRPr="00ED6A21">
              <w:rPr>
                <w:i/>
                <w:lang w:val="en-GB"/>
              </w:rPr>
              <w:lastRenderedPageBreak/>
              <w:t>CYP17A1</w:t>
            </w:r>
          </w:p>
          <w:p w14:paraId="7785EDEB" w14:textId="77777777" w:rsidR="004412EE" w:rsidRPr="00ED6A21" w:rsidRDefault="004412EE" w:rsidP="00673989">
            <w:pPr>
              <w:spacing w:line="276" w:lineRule="auto"/>
              <w:rPr>
                <w:i/>
                <w:lang w:val="en-GB"/>
              </w:rPr>
            </w:pPr>
            <w:r w:rsidRPr="00ED6A21">
              <w:rPr>
                <w:lang w:val="en-GB"/>
              </w:rPr>
              <w:t>202110</w:t>
            </w:r>
          </w:p>
        </w:tc>
        <w:tc>
          <w:tcPr>
            <w:tcW w:w="726" w:type="pct"/>
          </w:tcPr>
          <w:p w14:paraId="68055571" w14:textId="77777777" w:rsidR="004412EE" w:rsidRPr="00ED6A21" w:rsidRDefault="004412EE" w:rsidP="00673989">
            <w:pPr>
              <w:spacing w:line="276" w:lineRule="auto"/>
              <w:rPr>
                <w:lang w:val="en-GB"/>
              </w:rPr>
            </w:pPr>
            <w:r w:rsidRPr="00ED6A21">
              <w:rPr>
                <w:lang w:val="en-GB"/>
              </w:rPr>
              <w:t xml:space="preserve">Rare </w:t>
            </w:r>
          </w:p>
        </w:tc>
        <w:tc>
          <w:tcPr>
            <w:tcW w:w="807" w:type="pct"/>
          </w:tcPr>
          <w:p w14:paraId="2FABC0AB" w14:textId="77777777" w:rsidR="004412EE" w:rsidRPr="00ED6A21" w:rsidRDefault="004412EE" w:rsidP="00673989">
            <w:pPr>
              <w:spacing w:line="276" w:lineRule="auto"/>
              <w:rPr>
                <w:lang w:val="en-GB"/>
              </w:rPr>
            </w:pPr>
            <w:proofErr w:type="gramStart"/>
            <w:r w:rsidRPr="00ED6A21">
              <w:rPr>
                <w:lang w:val="en-GB"/>
              </w:rPr>
              <w:t>46,XY</w:t>
            </w:r>
            <w:proofErr w:type="gramEnd"/>
            <w:r w:rsidRPr="00ED6A21">
              <w:rPr>
                <w:lang w:val="en-GB"/>
              </w:rPr>
              <w:t xml:space="preserve"> DSD, gonadal </w:t>
            </w:r>
            <w:r w:rsidRPr="00ED6A21">
              <w:rPr>
                <w:lang w:val="en-GB"/>
              </w:rPr>
              <w:lastRenderedPageBreak/>
              <w:t>insufficiency; atypical genital development</w:t>
            </w:r>
          </w:p>
        </w:tc>
        <w:tc>
          <w:tcPr>
            <w:tcW w:w="645" w:type="pct"/>
          </w:tcPr>
          <w:p w14:paraId="6B0B3A2F" w14:textId="77777777" w:rsidR="004412EE" w:rsidRPr="00ED6A21" w:rsidRDefault="004412EE" w:rsidP="00673989">
            <w:pPr>
              <w:spacing w:line="276" w:lineRule="auto"/>
              <w:rPr>
                <w:lang w:val="en-GB"/>
              </w:rPr>
            </w:pPr>
            <w:r w:rsidRPr="00ED6A21">
              <w:rPr>
                <w:lang w:val="en-GB"/>
              </w:rPr>
              <w:lastRenderedPageBreak/>
              <w:t xml:space="preserve">Lack of pubertal </w:t>
            </w:r>
            <w:r w:rsidRPr="00ED6A21">
              <w:rPr>
                <w:lang w:val="en-GB"/>
              </w:rPr>
              <w:lastRenderedPageBreak/>
              <w:t>development, POI</w:t>
            </w:r>
          </w:p>
        </w:tc>
        <w:tc>
          <w:tcPr>
            <w:tcW w:w="565" w:type="pct"/>
          </w:tcPr>
          <w:p w14:paraId="28C403A7" w14:textId="77777777" w:rsidR="004412EE" w:rsidRPr="00ED6A21" w:rsidRDefault="004412EE" w:rsidP="00673989">
            <w:pPr>
              <w:spacing w:line="276" w:lineRule="auto"/>
              <w:rPr>
                <w:lang w:val="en-GB"/>
              </w:rPr>
            </w:pPr>
            <w:r w:rsidRPr="00ED6A21">
              <w:rPr>
                <w:lang w:val="en-GB"/>
              </w:rPr>
              <w:lastRenderedPageBreak/>
              <w:t xml:space="preserve">Possible in </w:t>
            </w:r>
            <w:proofErr w:type="gramStart"/>
            <w:r w:rsidRPr="00ED6A21">
              <w:rPr>
                <w:lang w:val="en-GB"/>
              </w:rPr>
              <w:t>46,XX</w:t>
            </w:r>
            <w:proofErr w:type="gramEnd"/>
            <w:r w:rsidRPr="00ED6A21">
              <w:rPr>
                <w:lang w:val="en-GB"/>
              </w:rPr>
              <w:t xml:space="preserve"> </w:t>
            </w:r>
            <w:r w:rsidRPr="00ED6A21">
              <w:rPr>
                <w:lang w:val="en-GB"/>
              </w:rPr>
              <w:lastRenderedPageBreak/>
              <w:t>with assisted fertility measures</w:t>
            </w:r>
          </w:p>
        </w:tc>
        <w:tc>
          <w:tcPr>
            <w:tcW w:w="725" w:type="pct"/>
          </w:tcPr>
          <w:p w14:paraId="02CCEAC6" w14:textId="77777777" w:rsidR="004412EE" w:rsidRPr="00ED6A21" w:rsidRDefault="004412EE" w:rsidP="00673989">
            <w:pPr>
              <w:spacing w:line="276" w:lineRule="auto"/>
              <w:rPr>
                <w:lang w:val="en-GB"/>
              </w:rPr>
            </w:pPr>
            <w:r w:rsidRPr="00ED6A21">
              <w:rPr>
                <w:lang w:val="en-GB"/>
              </w:rPr>
              <w:lastRenderedPageBreak/>
              <w:t xml:space="preserve">Hypertension and </w:t>
            </w:r>
            <w:proofErr w:type="spellStart"/>
            <w:r w:rsidRPr="00ED6A21">
              <w:rPr>
                <w:lang w:val="en-GB"/>
              </w:rPr>
              <w:lastRenderedPageBreak/>
              <w:t>hypokalemic</w:t>
            </w:r>
            <w:proofErr w:type="spellEnd"/>
            <w:r w:rsidRPr="00ED6A21">
              <w:rPr>
                <w:lang w:val="en-GB"/>
              </w:rPr>
              <w:t xml:space="preserve"> alkalosis (not seen with isolated lyase deficiency)</w:t>
            </w:r>
          </w:p>
        </w:tc>
      </w:tr>
      <w:tr w:rsidR="004C224E" w:rsidRPr="00ED6A21" w14:paraId="44E0176E" w14:textId="77777777" w:rsidTr="004C224E">
        <w:tc>
          <w:tcPr>
            <w:tcW w:w="846" w:type="pct"/>
          </w:tcPr>
          <w:p w14:paraId="54B98A88" w14:textId="77777777" w:rsidR="004412EE" w:rsidRPr="00ED6A21" w:rsidRDefault="004412EE" w:rsidP="00673989">
            <w:pPr>
              <w:spacing w:line="276" w:lineRule="auto"/>
              <w:rPr>
                <w:lang w:val="en-GB"/>
              </w:rPr>
            </w:pPr>
            <w:r w:rsidRPr="00ED6A21">
              <w:rPr>
                <w:lang w:val="en-GB"/>
              </w:rPr>
              <w:lastRenderedPageBreak/>
              <w:t>P450 oxidoreductase deficiency (CAH)</w:t>
            </w:r>
          </w:p>
        </w:tc>
        <w:tc>
          <w:tcPr>
            <w:tcW w:w="686" w:type="pct"/>
          </w:tcPr>
          <w:p w14:paraId="6D0475A9" w14:textId="77777777" w:rsidR="004412EE" w:rsidRPr="00ED6A21" w:rsidRDefault="004412EE" w:rsidP="00673989">
            <w:pPr>
              <w:spacing w:line="276" w:lineRule="auto"/>
              <w:rPr>
                <w:i/>
                <w:lang w:val="en-GB"/>
              </w:rPr>
            </w:pPr>
            <w:r w:rsidRPr="00ED6A21">
              <w:rPr>
                <w:i/>
                <w:lang w:val="en-GB"/>
              </w:rPr>
              <w:t>POR</w:t>
            </w:r>
          </w:p>
          <w:p w14:paraId="5F22C563" w14:textId="77777777" w:rsidR="004412EE" w:rsidRPr="00ED6A21" w:rsidRDefault="004412EE" w:rsidP="00673989">
            <w:pPr>
              <w:spacing w:line="276" w:lineRule="auto"/>
              <w:rPr>
                <w:lang w:val="en-GB"/>
              </w:rPr>
            </w:pPr>
            <w:r w:rsidRPr="00ED6A21">
              <w:rPr>
                <w:lang w:val="en-GB"/>
              </w:rPr>
              <w:t>124015</w:t>
            </w:r>
          </w:p>
          <w:p w14:paraId="53FB3D82" w14:textId="77777777" w:rsidR="004412EE" w:rsidRPr="00ED6A21" w:rsidRDefault="004412EE" w:rsidP="00673989">
            <w:pPr>
              <w:spacing w:line="276" w:lineRule="auto"/>
              <w:rPr>
                <w:i/>
                <w:lang w:val="en-GB"/>
              </w:rPr>
            </w:pPr>
            <w:r w:rsidRPr="00ED6A21">
              <w:rPr>
                <w:lang w:val="en-GB"/>
              </w:rPr>
              <w:t>201750</w:t>
            </w:r>
          </w:p>
        </w:tc>
        <w:tc>
          <w:tcPr>
            <w:tcW w:w="726" w:type="pct"/>
          </w:tcPr>
          <w:p w14:paraId="68737632" w14:textId="77777777" w:rsidR="004412EE" w:rsidRPr="00ED6A21" w:rsidRDefault="004412EE" w:rsidP="00673989">
            <w:pPr>
              <w:spacing w:line="276" w:lineRule="auto"/>
              <w:rPr>
                <w:lang w:val="en-GB"/>
              </w:rPr>
            </w:pPr>
            <w:r w:rsidRPr="00ED6A21">
              <w:rPr>
                <w:lang w:val="en-GB"/>
              </w:rPr>
              <w:t>Variable</w:t>
            </w:r>
          </w:p>
        </w:tc>
        <w:tc>
          <w:tcPr>
            <w:tcW w:w="807" w:type="pct"/>
          </w:tcPr>
          <w:p w14:paraId="308A516E" w14:textId="00BC4C7B" w:rsidR="004412EE" w:rsidRPr="00ED6A21" w:rsidRDefault="004412EE" w:rsidP="00673989">
            <w:pPr>
              <w:spacing w:line="276" w:lineRule="auto"/>
              <w:rPr>
                <w:lang w:val="en-GB"/>
              </w:rPr>
            </w:pPr>
            <w:r w:rsidRPr="00ED6A21">
              <w:rPr>
                <w:lang w:val="en-GB"/>
              </w:rPr>
              <w:t xml:space="preserve">Mild to severe </w:t>
            </w:r>
            <w:proofErr w:type="gramStart"/>
            <w:r w:rsidRPr="00ED6A21">
              <w:rPr>
                <w:lang w:val="en-GB"/>
              </w:rPr>
              <w:t>46,XY</w:t>
            </w:r>
            <w:proofErr w:type="gramEnd"/>
            <w:r w:rsidRPr="00ED6A21">
              <w:rPr>
                <w:lang w:val="en-GB"/>
              </w:rPr>
              <w:t xml:space="preserve"> </w:t>
            </w:r>
            <w:r w:rsidR="000D6703" w:rsidRPr="00ED6A21">
              <w:rPr>
                <w:lang w:val="en-GB"/>
              </w:rPr>
              <w:t>DSD, gonadal</w:t>
            </w:r>
            <w:r w:rsidRPr="00ED6A21">
              <w:rPr>
                <w:lang w:val="en-GB"/>
              </w:rPr>
              <w:t xml:space="preserve"> </w:t>
            </w:r>
            <w:r w:rsidR="000D6703" w:rsidRPr="00ED6A21">
              <w:rPr>
                <w:lang w:val="en-GB"/>
              </w:rPr>
              <w:t>insufficiency; atypical</w:t>
            </w:r>
            <w:r w:rsidRPr="00ED6A21">
              <w:rPr>
                <w:lang w:val="en-GB"/>
              </w:rPr>
              <w:t xml:space="preserve"> genital development</w:t>
            </w:r>
          </w:p>
        </w:tc>
        <w:tc>
          <w:tcPr>
            <w:tcW w:w="645" w:type="pct"/>
          </w:tcPr>
          <w:p w14:paraId="4562A6B4" w14:textId="77777777" w:rsidR="004412EE" w:rsidRPr="00ED6A21" w:rsidRDefault="004412EE" w:rsidP="00673989">
            <w:pPr>
              <w:spacing w:line="276" w:lineRule="auto"/>
              <w:rPr>
                <w:lang w:val="en-GB"/>
              </w:rPr>
            </w:pPr>
            <w:proofErr w:type="gramStart"/>
            <w:r w:rsidRPr="00ED6A21">
              <w:rPr>
                <w:lang w:val="en-GB"/>
              </w:rPr>
              <w:t>46,XX</w:t>
            </w:r>
            <w:proofErr w:type="gramEnd"/>
            <w:r w:rsidRPr="00ED6A21">
              <w:rPr>
                <w:lang w:val="en-GB"/>
              </w:rPr>
              <w:t xml:space="preserve"> DSD with atypical genital development or</w:t>
            </w:r>
          </w:p>
          <w:p w14:paraId="74A214A4" w14:textId="77777777" w:rsidR="004412EE" w:rsidRPr="00ED6A21" w:rsidRDefault="004412EE" w:rsidP="00673989">
            <w:pPr>
              <w:spacing w:line="276" w:lineRule="auto"/>
              <w:rPr>
                <w:lang w:val="en-GB"/>
              </w:rPr>
            </w:pPr>
            <w:r w:rsidRPr="00ED6A21">
              <w:rPr>
                <w:lang w:val="en-GB"/>
              </w:rPr>
              <w:t>premature adrenarche, virilisation, POI, PCO</w:t>
            </w:r>
          </w:p>
        </w:tc>
        <w:tc>
          <w:tcPr>
            <w:tcW w:w="565" w:type="pct"/>
          </w:tcPr>
          <w:p w14:paraId="08FEBBD6" w14:textId="77777777" w:rsidR="004412EE" w:rsidRPr="00ED6A21" w:rsidRDefault="004412EE" w:rsidP="00673989">
            <w:pPr>
              <w:spacing w:line="276" w:lineRule="auto"/>
            </w:pPr>
            <w:r w:rsidRPr="00ED6A21">
              <w:rPr>
                <w:lang w:val="en-GB"/>
              </w:rPr>
              <w:t>Reported</w:t>
            </w:r>
          </w:p>
        </w:tc>
        <w:tc>
          <w:tcPr>
            <w:tcW w:w="725" w:type="pct"/>
          </w:tcPr>
          <w:p w14:paraId="2F78B5B8" w14:textId="77777777" w:rsidR="004412EE" w:rsidRPr="00ED6A21" w:rsidRDefault="004412EE" w:rsidP="00673989">
            <w:pPr>
              <w:spacing w:line="276" w:lineRule="auto"/>
            </w:pPr>
            <w:r w:rsidRPr="00ED6A21">
              <w:t>Maternal virilization during pregnancy; Antley-Bixler skeletal malformation syndrome; changes in drug metabolism</w:t>
            </w:r>
          </w:p>
        </w:tc>
      </w:tr>
      <w:tr w:rsidR="004C224E" w:rsidRPr="00ED6A21" w14:paraId="49DF94E9" w14:textId="77777777" w:rsidTr="004C224E">
        <w:tc>
          <w:tcPr>
            <w:tcW w:w="846" w:type="pct"/>
          </w:tcPr>
          <w:p w14:paraId="63EFAAA7" w14:textId="77777777" w:rsidR="004412EE" w:rsidRPr="00ED6A21" w:rsidRDefault="004412EE" w:rsidP="00673989">
            <w:pPr>
              <w:spacing w:line="276" w:lineRule="auto"/>
              <w:rPr>
                <w:lang w:val="en-GB"/>
              </w:rPr>
            </w:pPr>
            <w:r w:rsidRPr="00ED6A21">
              <w:rPr>
                <w:lang w:val="en-GB"/>
              </w:rPr>
              <w:t>Cytochrome b5 deficiency</w:t>
            </w:r>
          </w:p>
        </w:tc>
        <w:tc>
          <w:tcPr>
            <w:tcW w:w="686" w:type="pct"/>
          </w:tcPr>
          <w:p w14:paraId="7C72C4BF" w14:textId="77777777" w:rsidR="004412EE" w:rsidRPr="00ED6A21" w:rsidRDefault="004412EE" w:rsidP="00673989">
            <w:pPr>
              <w:spacing w:line="276" w:lineRule="auto"/>
              <w:rPr>
                <w:i/>
                <w:lang w:val="en-GB"/>
              </w:rPr>
            </w:pPr>
            <w:r w:rsidRPr="00ED6A21">
              <w:rPr>
                <w:i/>
                <w:lang w:val="en-GB"/>
              </w:rPr>
              <w:t>CYB5A</w:t>
            </w:r>
          </w:p>
          <w:p w14:paraId="59F2CBCC" w14:textId="77777777" w:rsidR="004412EE" w:rsidRPr="00ED6A21" w:rsidRDefault="004412EE" w:rsidP="00673989">
            <w:pPr>
              <w:spacing w:line="276" w:lineRule="auto"/>
              <w:rPr>
                <w:i/>
                <w:lang w:val="en-GB"/>
              </w:rPr>
            </w:pPr>
            <w:r w:rsidRPr="00ED6A21">
              <w:t>613218</w:t>
            </w:r>
          </w:p>
        </w:tc>
        <w:tc>
          <w:tcPr>
            <w:tcW w:w="726" w:type="pct"/>
          </w:tcPr>
          <w:p w14:paraId="5281270D" w14:textId="77777777" w:rsidR="004412EE" w:rsidRPr="00ED6A21" w:rsidRDefault="004412EE" w:rsidP="00673989">
            <w:pPr>
              <w:spacing w:line="276" w:lineRule="auto"/>
              <w:rPr>
                <w:lang w:val="en-GB"/>
              </w:rPr>
            </w:pPr>
            <w:r w:rsidRPr="00ED6A21">
              <w:rPr>
                <w:lang w:val="en-GB"/>
              </w:rPr>
              <w:t>NO</w:t>
            </w:r>
          </w:p>
        </w:tc>
        <w:tc>
          <w:tcPr>
            <w:tcW w:w="807" w:type="pct"/>
          </w:tcPr>
          <w:p w14:paraId="3FC404AD" w14:textId="5DD29A0D" w:rsidR="004412EE" w:rsidRPr="00ED6A21" w:rsidRDefault="004412EE" w:rsidP="00673989">
            <w:pPr>
              <w:spacing w:line="276" w:lineRule="auto"/>
              <w:rPr>
                <w:lang w:val="en-GB"/>
              </w:rPr>
            </w:pPr>
            <w:r w:rsidRPr="00ED6A21">
              <w:rPr>
                <w:lang w:val="en-GB"/>
              </w:rPr>
              <w:t xml:space="preserve">46,XY </w:t>
            </w:r>
            <w:r w:rsidR="000D6703" w:rsidRPr="00ED6A21">
              <w:rPr>
                <w:lang w:val="en-GB"/>
              </w:rPr>
              <w:t>DSD; atypical</w:t>
            </w:r>
            <w:r w:rsidRPr="00ED6A21">
              <w:rPr>
                <w:lang w:val="en-GB"/>
              </w:rPr>
              <w:t xml:space="preserve"> genital development</w:t>
            </w:r>
          </w:p>
        </w:tc>
        <w:tc>
          <w:tcPr>
            <w:tcW w:w="645" w:type="pct"/>
          </w:tcPr>
          <w:p w14:paraId="5DF42A5A" w14:textId="77777777" w:rsidR="004412EE" w:rsidRPr="00ED6A21" w:rsidRDefault="004412EE" w:rsidP="00673989">
            <w:pPr>
              <w:spacing w:line="276" w:lineRule="auto"/>
              <w:rPr>
                <w:lang w:val="en-GB"/>
              </w:rPr>
            </w:pPr>
            <w:r w:rsidRPr="00ED6A21">
              <w:rPr>
                <w:lang w:val="en-GB"/>
              </w:rPr>
              <w:t>NK</w:t>
            </w:r>
          </w:p>
        </w:tc>
        <w:tc>
          <w:tcPr>
            <w:tcW w:w="565" w:type="pct"/>
          </w:tcPr>
          <w:p w14:paraId="7B099FCD" w14:textId="77777777" w:rsidR="004412EE" w:rsidRPr="00ED6A21" w:rsidRDefault="004412EE" w:rsidP="00673989">
            <w:pPr>
              <w:spacing w:line="276" w:lineRule="auto"/>
              <w:rPr>
                <w:lang w:val="en-GB"/>
              </w:rPr>
            </w:pPr>
            <w:r w:rsidRPr="00ED6A21">
              <w:rPr>
                <w:lang w:val="en-GB"/>
              </w:rPr>
              <w:t>NK</w:t>
            </w:r>
          </w:p>
        </w:tc>
        <w:tc>
          <w:tcPr>
            <w:tcW w:w="725" w:type="pct"/>
          </w:tcPr>
          <w:p w14:paraId="3B4464E6" w14:textId="77777777" w:rsidR="004412EE" w:rsidRPr="00ED6A21" w:rsidRDefault="004412EE" w:rsidP="00673989">
            <w:pPr>
              <w:spacing w:line="276" w:lineRule="auto"/>
            </w:pPr>
            <w:r w:rsidRPr="00ED6A21">
              <w:rPr>
                <w:lang w:val="en-GB"/>
              </w:rPr>
              <w:t>Methemoglobinemia</w:t>
            </w:r>
          </w:p>
        </w:tc>
      </w:tr>
      <w:tr w:rsidR="004C224E" w:rsidRPr="00ED6A21" w14:paraId="5DB95667" w14:textId="77777777" w:rsidTr="004C224E">
        <w:tc>
          <w:tcPr>
            <w:tcW w:w="846" w:type="pct"/>
          </w:tcPr>
          <w:p w14:paraId="216081D1" w14:textId="77777777" w:rsidR="004412EE" w:rsidRPr="00ED6A21" w:rsidRDefault="004412EE" w:rsidP="00673989">
            <w:pPr>
              <w:spacing w:line="276" w:lineRule="auto"/>
              <w:rPr>
                <w:lang w:val="en-GB"/>
              </w:rPr>
            </w:pPr>
            <w:r w:rsidRPr="00ED6A21">
              <w:rPr>
                <w:lang w:val="en-GB"/>
              </w:rPr>
              <w:t xml:space="preserve">17β-hydroxysteroid dehydrogenase III deficiency / </w:t>
            </w:r>
            <w:r w:rsidRPr="00ED6A21">
              <w:rPr>
                <w:spacing w:val="-3"/>
                <w:lang w:val="en-US"/>
              </w:rPr>
              <w:t>17-ketosteroid reductase deficiency</w:t>
            </w:r>
          </w:p>
        </w:tc>
        <w:tc>
          <w:tcPr>
            <w:tcW w:w="686" w:type="pct"/>
          </w:tcPr>
          <w:p w14:paraId="0E60FA3B" w14:textId="77777777" w:rsidR="004412EE" w:rsidRPr="00ED6A21" w:rsidRDefault="004412EE" w:rsidP="00673989">
            <w:pPr>
              <w:spacing w:line="276" w:lineRule="auto"/>
              <w:rPr>
                <w:i/>
                <w:lang w:val="en-GB"/>
              </w:rPr>
            </w:pPr>
            <w:r w:rsidRPr="00ED6A21">
              <w:rPr>
                <w:i/>
                <w:lang w:val="en-GB"/>
              </w:rPr>
              <w:t>HSD17B3</w:t>
            </w:r>
          </w:p>
          <w:p w14:paraId="396C71F7" w14:textId="77777777" w:rsidR="004412EE" w:rsidRPr="00ED6A21" w:rsidRDefault="004412EE" w:rsidP="00673989">
            <w:pPr>
              <w:spacing w:line="276" w:lineRule="auto"/>
              <w:rPr>
                <w:i/>
                <w:lang w:val="en-GB"/>
              </w:rPr>
            </w:pPr>
            <w:r w:rsidRPr="00ED6A21">
              <w:rPr>
                <w:lang w:val="en-GB"/>
              </w:rPr>
              <w:t>264300</w:t>
            </w:r>
          </w:p>
        </w:tc>
        <w:tc>
          <w:tcPr>
            <w:tcW w:w="726" w:type="pct"/>
          </w:tcPr>
          <w:p w14:paraId="105CE3FB" w14:textId="77777777" w:rsidR="004412EE" w:rsidRPr="00ED6A21" w:rsidRDefault="004412EE" w:rsidP="00673989">
            <w:pPr>
              <w:spacing w:line="276" w:lineRule="auto"/>
              <w:rPr>
                <w:lang w:val="en-GB"/>
              </w:rPr>
            </w:pPr>
            <w:r w:rsidRPr="00ED6A21">
              <w:rPr>
                <w:lang w:val="en-GB"/>
              </w:rPr>
              <w:t>NO</w:t>
            </w:r>
          </w:p>
        </w:tc>
        <w:tc>
          <w:tcPr>
            <w:tcW w:w="807" w:type="pct"/>
          </w:tcPr>
          <w:p w14:paraId="56A2C017" w14:textId="00D15531" w:rsidR="004412EE" w:rsidRPr="00ED6A21" w:rsidRDefault="004412EE" w:rsidP="00673989">
            <w:pPr>
              <w:spacing w:line="276" w:lineRule="auto"/>
              <w:rPr>
                <w:lang w:val="en-GB"/>
              </w:rPr>
            </w:pPr>
            <w:r w:rsidRPr="00ED6A21">
              <w:rPr>
                <w:lang w:val="en-GB"/>
              </w:rPr>
              <w:t xml:space="preserve">46,XY </w:t>
            </w:r>
            <w:r w:rsidR="000D6703" w:rsidRPr="00ED6A21">
              <w:rPr>
                <w:lang w:val="en-GB"/>
              </w:rPr>
              <w:t>DSD; atypical</w:t>
            </w:r>
            <w:r w:rsidRPr="00ED6A21">
              <w:rPr>
                <w:lang w:val="en-GB"/>
              </w:rPr>
              <w:t xml:space="preserve"> genital </w:t>
            </w:r>
            <w:r w:rsidR="000D6703" w:rsidRPr="00ED6A21">
              <w:rPr>
                <w:lang w:val="en-GB"/>
              </w:rPr>
              <w:t>development; progressive</w:t>
            </w:r>
            <w:r w:rsidRPr="00ED6A21">
              <w:rPr>
                <w:lang w:val="en-GB"/>
              </w:rPr>
              <w:t xml:space="preserve"> virili</w:t>
            </w:r>
            <w:r w:rsidR="00947564" w:rsidRPr="00ED6A21">
              <w:rPr>
                <w:lang w:val="en-GB"/>
              </w:rPr>
              <w:t>z</w:t>
            </w:r>
            <w:r w:rsidRPr="00ED6A21">
              <w:rPr>
                <w:lang w:val="en-GB"/>
              </w:rPr>
              <w:t>ation and gynecomastia at puberty</w:t>
            </w:r>
          </w:p>
        </w:tc>
        <w:tc>
          <w:tcPr>
            <w:tcW w:w="645" w:type="pct"/>
          </w:tcPr>
          <w:p w14:paraId="3CB01D21" w14:textId="77777777" w:rsidR="004412EE" w:rsidRPr="00ED6A21" w:rsidRDefault="004412EE" w:rsidP="00673989">
            <w:pPr>
              <w:spacing w:line="276" w:lineRule="auto"/>
              <w:rPr>
                <w:lang w:val="en-GB"/>
              </w:rPr>
            </w:pPr>
            <w:r w:rsidRPr="00ED6A21">
              <w:rPr>
                <w:lang w:val="en-GB"/>
              </w:rPr>
              <w:t>Normal</w:t>
            </w:r>
          </w:p>
        </w:tc>
        <w:tc>
          <w:tcPr>
            <w:tcW w:w="565" w:type="pct"/>
          </w:tcPr>
          <w:p w14:paraId="4B5A4E9C" w14:textId="77777777" w:rsidR="004412EE" w:rsidRPr="00ED6A21" w:rsidRDefault="004412EE" w:rsidP="00673989">
            <w:pPr>
              <w:spacing w:line="276" w:lineRule="auto"/>
              <w:rPr>
                <w:lang w:val="en-GB"/>
              </w:rPr>
            </w:pPr>
            <w:r w:rsidRPr="00ED6A21">
              <w:rPr>
                <w:lang w:val="en-GB"/>
              </w:rPr>
              <w:t>Decreased or absent in 46,XY</w:t>
            </w:r>
          </w:p>
        </w:tc>
        <w:tc>
          <w:tcPr>
            <w:tcW w:w="725" w:type="pct"/>
          </w:tcPr>
          <w:p w14:paraId="6286856B" w14:textId="77777777" w:rsidR="004412EE" w:rsidRPr="00ED6A21" w:rsidRDefault="004412EE" w:rsidP="00673989">
            <w:pPr>
              <w:spacing w:line="276" w:lineRule="auto"/>
              <w:rPr>
                <w:lang w:val="en-GB"/>
              </w:rPr>
            </w:pPr>
          </w:p>
        </w:tc>
      </w:tr>
      <w:tr w:rsidR="004C224E" w:rsidRPr="00ED6A21" w14:paraId="33E7F72E" w14:textId="77777777" w:rsidTr="004C224E">
        <w:tc>
          <w:tcPr>
            <w:tcW w:w="846" w:type="pct"/>
          </w:tcPr>
          <w:p w14:paraId="2A3482EA" w14:textId="77777777" w:rsidR="004412EE" w:rsidRPr="00ED6A21" w:rsidRDefault="004412EE" w:rsidP="00673989">
            <w:pPr>
              <w:spacing w:line="276" w:lineRule="auto"/>
              <w:rPr>
                <w:lang w:val="en-GB"/>
              </w:rPr>
            </w:pPr>
            <w:r w:rsidRPr="00ED6A21">
              <w:rPr>
                <w:lang w:val="en-GB"/>
              </w:rPr>
              <w:t>5α-reductase II deficiency</w:t>
            </w:r>
          </w:p>
        </w:tc>
        <w:tc>
          <w:tcPr>
            <w:tcW w:w="686" w:type="pct"/>
          </w:tcPr>
          <w:p w14:paraId="3B8F0826" w14:textId="77777777" w:rsidR="004412EE" w:rsidRPr="00ED6A21" w:rsidRDefault="004412EE" w:rsidP="00673989">
            <w:pPr>
              <w:spacing w:line="276" w:lineRule="auto"/>
              <w:rPr>
                <w:i/>
                <w:lang w:val="en-GB"/>
              </w:rPr>
            </w:pPr>
            <w:r w:rsidRPr="00ED6A21">
              <w:rPr>
                <w:i/>
                <w:lang w:val="en-GB"/>
              </w:rPr>
              <w:t>SRD5A2</w:t>
            </w:r>
          </w:p>
          <w:p w14:paraId="79387C08" w14:textId="77777777" w:rsidR="004412EE" w:rsidRPr="00ED6A21" w:rsidRDefault="004412EE" w:rsidP="00673989">
            <w:pPr>
              <w:spacing w:line="276" w:lineRule="auto"/>
              <w:rPr>
                <w:i/>
                <w:lang w:val="en-GB"/>
              </w:rPr>
            </w:pPr>
            <w:r w:rsidRPr="00ED6A21">
              <w:rPr>
                <w:lang w:val="en-GB"/>
              </w:rPr>
              <w:t>607306</w:t>
            </w:r>
          </w:p>
        </w:tc>
        <w:tc>
          <w:tcPr>
            <w:tcW w:w="726" w:type="pct"/>
          </w:tcPr>
          <w:p w14:paraId="06FB4422" w14:textId="77777777" w:rsidR="004412EE" w:rsidRPr="00ED6A21" w:rsidRDefault="004412EE" w:rsidP="00673989">
            <w:pPr>
              <w:spacing w:line="276" w:lineRule="auto"/>
              <w:rPr>
                <w:lang w:val="en-GB"/>
              </w:rPr>
            </w:pPr>
            <w:r w:rsidRPr="00ED6A21">
              <w:rPr>
                <w:lang w:val="en-GB"/>
              </w:rPr>
              <w:t>NO</w:t>
            </w:r>
          </w:p>
        </w:tc>
        <w:tc>
          <w:tcPr>
            <w:tcW w:w="807" w:type="pct"/>
          </w:tcPr>
          <w:p w14:paraId="70717E53" w14:textId="0588B832" w:rsidR="004412EE" w:rsidRPr="00ED6A21" w:rsidRDefault="004412EE" w:rsidP="00673989">
            <w:pPr>
              <w:spacing w:line="276" w:lineRule="auto"/>
              <w:rPr>
                <w:lang w:val="en-GB"/>
              </w:rPr>
            </w:pPr>
            <w:r w:rsidRPr="00ED6A21">
              <w:rPr>
                <w:lang w:val="en-GB"/>
              </w:rPr>
              <w:t xml:space="preserve">46,XY </w:t>
            </w:r>
            <w:r w:rsidR="000D6703" w:rsidRPr="00ED6A21">
              <w:rPr>
                <w:lang w:val="en-GB"/>
              </w:rPr>
              <w:t>DSD; atypical</w:t>
            </w:r>
            <w:r w:rsidRPr="00ED6A21">
              <w:rPr>
                <w:lang w:val="en-GB"/>
              </w:rPr>
              <w:t xml:space="preserve"> genital development; progressive virilisation and gynecomastia at puberty</w:t>
            </w:r>
          </w:p>
        </w:tc>
        <w:tc>
          <w:tcPr>
            <w:tcW w:w="645" w:type="pct"/>
          </w:tcPr>
          <w:p w14:paraId="4D083C46" w14:textId="77777777" w:rsidR="004412EE" w:rsidRPr="00ED6A21" w:rsidRDefault="004412EE" w:rsidP="00673989">
            <w:pPr>
              <w:spacing w:line="276" w:lineRule="auto"/>
              <w:rPr>
                <w:lang w:val="en-GB"/>
              </w:rPr>
            </w:pPr>
            <w:r w:rsidRPr="00ED6A21">
              <w:rPr>
                <w:lang w:val="en-GB"/>
              </w:rPr>
              <w:t>Normal</w:t>
            </w:r>
          </w:p>
        </w:tc>
        <w:tc>
          <w:tcPr>
            <w:tcW w:w="565" w:type="pct"/>
          </w:tcPr>
          <w:p w14:paraId="4FFD28AA" w14:textId="77777777" w:rsidR="004412EE" w:rsidRPr="00ED6A21" w:rsidRDefault="004412EE" w:rsidP="00673989">
            <w:pPr>
              <w:spacing w:line="276" w:lineRule="auto"/>
              <w:rPr>
                <w:lang w:val="en-GB"/>
              </w:rPr>
            </w:pPr>
            <w:r w:rsidRPr="00ED6A21">
              <w:rPr>
                <w:lang w:val="en-GB"/>
              </w:rPr>
              <w:t>Impaired in 46,XY</w:t>
            </w:r>
          </w:p>
        </w:tc>
        <w:tc>
          <w:tcPr>
            <w:tcW w:w="725" w:type="pct"/>
          </w:tcPr>
          <w:p w14:paraId="3E0DD66D" w14:textId="77777777" w:rsidR="004412EE" w:rsidRPr="00ED6A21" w:rsidRDefault="004412EE" w:rsidP="00673989">
            <w:pPr>
              <w:spacing w:line="276" w:lineRule="auto"/>
              <w:rPr>
                <w:lang w:val="en-GB"/>
              </w:rPr>
            </w:pPr>
          </w:p>
        </w:tc>
      </w:tr>
      <w:tr w:rsidR="004C224E" w:rsidRPr="00ED6A21" w14:paraId="3FBB1072" w14:textId="77777777" w:rsidTr="004C224E">
        <w:tc>
          <w:tcPr>
            <w:tcW w:w="846" w:type="pct"/>
          </w:tcPr>
          <w:p w14:paraId="6502628C" w14:textId="77777777" w:rsidR="004412EE" w:rsidRPr="00ED6A21" w:rsidRDefault="004412EE" w:rsidP="00673989">
            <w:pPr>
              <w:spacing w:line="276" w:lineRule="auto"/>
              <w:rPr>
                <w:lang w:val="en-GB"/>
              </w:rPr>
            </w:pPr>
            <w:r w:rsidRPr="00ED6A21">
              <w:rPr>
                <w:lang w:val="en-GB"/>
              </w:rPr>
              <w:t>3α-hydroxysteroid dehydrogenase deficiency</w:t>
            </w:r>
          </w:p>
        </w:tc>
        <w:tc>
          <w:tcPr>
            <w:tcW w:w="686" w:type="pct"/>
          </w:tcPr>
          <w:p w14:paraId="278B6F99" w14:textId="77777777" w:rsidR="004412EE" w:rsidRPr="00ED6A21" w:rsidRDefault="004412EE" w:rsidP="00673989">
            <w:pPr>
              <w:spacing w:line="276" w:lineRule="auto"/>
              <w:rPr>
                <w:i/>
                <w:lang w:val="en-GB"/>
              </w:rPr>
            </w:pPr>
            <w:r w:rsidRPr="00ED6A21">
              <w:rPr>
                <w:i/>
                <w:lang w:val="en-GB"/>
              </w:rPr>
              <w:t>AKR1C2/4</w:t>
            </w:r>
          </w:p>
          <w:p w14:paraId="2B451926" w14:textId="77777777" w:rsidR="004412EE" w:rsidRPr="00ED6A21" w:rsidRDefault="004412EE" w:rsidP="00673989">
            <w:pPr>
              <w:spacing w:line="276" w:lineRule="auto"/>
              <w:rPr>
                <w:lang w:val="en-GB"/>
              </w:rPr>
            </w:pPr>
            <w:r w:rsidRPr="00ED6A21">
              <w:rPr>
                <w:lang w:val="en-GB"/>
              </w:rPr>
              <w:t>600450</w:t>
            </w:r>
          </w:p>
          <w:p w14:paraId="14E2951C" w14:textId="77777777" w:rsidR="004412EE" w:rsidRPr="00ED6A21" w:rsidRDefault="004412EE" w:rsidP="00673989">
            <w:pPr>
              <w:spacing w:line="276" w:lineRule="auto"/>
              <w:rPr>
                <w:i/>
                <w:lang w:val="en-GB"/>
              </w:rPr>
            </w:pPr>
            <w:r w:rsidRPr="00ED6A21">
              <w:rPr>
                <w:lang w:val="en-GB"/>
              </w:rPr>
              <w:t>600451</w:t>
            </w:r>
          </w:p>
        </w:tc>
        <w:tc>
          <w:tcPr>
            <w:tcW w:w="726" w:type="pct"/>
          </w:tcPr>
          <w:p w14:paraId="537EFF87" w14:textId="77777777" w:rsidR="004412EE" w:rsidRPr="00ED6A21" w:rsidRDefault="004412EE" w:rsidP="00673989">
            <w:pPr>
              <w:spacing w:line="276" w:lineRule="auto"/>
              <w:rPr>
                <w:lang w:val="en-GB"/>
              </w:rPr>
            </w:pPr>
            <w:r w:rsidRPr="00ED6A21">
              <w:rPr>
                <w:lang w:val="en-GB"/>
              </w:rPr>
              <w:t>NO</w:t>
            </w:r>
          </w:p>
        </w:tc>
        <w:tc>
          <w:tcPr>
            <w:tcW w:w="807" w:type="pct"/>
          </w:tcPr>
          <w:p w14:paraId="4A1DCC43" w14:textId="77777777" w:rsidR="004412EE" w:rsidRPr="00ED6A21" w:rsidRDefault="004412EE" w:rsidP="00673989">
            <w:pPr>
              <w:spacing w:line="276" w:lineRule="auto"/>
              <w:rPr>
                <w:lang w:val="en-GB"/>
              </w:rPr>
            </w:pPr>
            <w:r w:rsidRPr="00ED6A21">
              <w:rPr>
                <w:lang w:val="en-GB"/>
              </w:rPr>
              <w:t xml:space="preserve">46,XY DSD; gonadal insufficiency; atypical genital development </w:t>
            </w:r>
          </w:p>
        </w:tc>
        <w:tc>
          <w:tcPr>
            <w:tcW w:w="645" w:type="pct"/>
          </w:tcPr>
          <w:p w14:paraId="74320798" w14:textId="77777777" w:rsidR="004412EE" w:rsidRPr="00ED6A21" w:rsidRDefault="004412EE" w:rsidP="00673989">
            <w:pPr>
              <w:spacing w:line="276" w:lineRule="auto"/>
              <w:rPr>
                <w:lang w:val="en-GB"/>
              </w:rPr>
            </w:pPr>
            <w:r w:rsidRPr="00ED6A21">
              <w:rPr>
                <w:lang w:val="en-GB"/>
              </w:rPr>
              <w:t>Normal</w:t>
            </w:r>
          </w:p>
        </w:tc>
        <w:tc>
          <w:tcPr>
            <w:tcW w:w="565" w:type="pct"/>
          </w:tcPr>
          <w:p w14:paraId="3E5A4994" w14:textId="77777777" w:rsidR="004412EE" w:rsidRPr="00ED6A21" w:rsidRDefault="004412EE" w:rsidP="00673989">
            <w:pPr>
              <w:spacing w:line="276" w:lineRule="auto"/>
              <w:rPr>
                <w:lang w:val="en-GB"/>
              </w:rPr>
            </w:pPr>
            <w:r w:rsidRPr="00ED6A21">
              <w:rPr>
                <w:lang w:val="en-GB"/>
              </w:rPr>
              <w:t>NK</w:t>
            </w:r>
          </w:p>
        </w:tc>
        <w:tc>
          <w:tcPr>
            <w:tcW w:w="725" w:type="pct"/>
          </w:tcPr>
          <w:p w14:paraId="28C59A3E" w14:textId="77777777" w:rsidR="004412EE" w:rsidRPr="00ED6A21" w:rsidRDefault="004412EE" w:rsidP="00673989">
            <w:pPr>
              <w:spacing w:line="276" w:lineRule="auto"/>
              <w:rPr>
                <w:lang w:val="en-GB"/>
              </w:rPr>
            </w:pPr>
          </w:p>
        </w:tc>
      </w:tr>
      <w:tr w:rsidR="004C224E" w:rsidRPr="00ED6A21" w14:paraId="0A10A170" w14:textId="77777777" w:rsidTr="004C224E">
        <w:tc>
          <w:tcPr>
            <w:tcW w:w="846" w:type="pct"/>
          </w:tcPr>
          <w:p w14:paraId="0672A9AD" w14:textId="77777777" w:rsidR="004412EE" w:rsidRPr="00ED6A21" w:rsidRDefault="004412EE" w:rsidP="00673989">
            <w:pPr>
              <w:spacing w:line="276" w:lineRule="auto"/>
              <w:rPr>
                <w:lang w:val="en-GB"/>
              </w:rPr>
            </w:pPr>
            <w:r w:rsidRPr="00ED6A21">
              <w:rPr>
                <w:lang w:val="en-GB"/>
              </w:rPr>
              <w:t>Aromatase deficiency</w:t>
            </w:r>
          </w:p>
        </w:tc>
        <w:tc>
          <w:tcPr>
            <w:tcW w:w="686" w:type="pct"/>
          </w:tcPr>
          <w:p w14:paraId="77E41787" w14:textId="77777777" w:rsidR="004412EE" w:rsidRPr="00ED6A21" w:rsidRDefault="004412EE" w:rsidP="00673989">
            <w:pPr>
              <w:spacing w:line="276" w:lineRule="auto"/>
              <w:rPr>
                <w:i/>
                <w:lang w:val="en-GB"/>
              </w:rPr>
            </w:pPr>
            <w:bookmarkStart w:id="7" w:name="_Hlk150180777"/>
            <w:r w:rsidRPr="00ED6A21">
              <w:rPr>
                <w:i/>
                <w:lang w:val="en-GB"/>
              </w:rPr>
              <w:t>CYP19A1</w:t>
            </w:r>
          </w:p>
          <w:bookmarkEnd w:id="7"/>
          <w:p w14:paraId="04679367" w14:textId="77777777" w:rsidR="004412EE" w:rsidRPr="00ED6A21" w:rsidRDefault="004412EE" w:rsidP="00673989">
            <w:pPr>
              <w:spacing w:line="276" w:lineRule="auto"/>
              <w:rPr>
                <w:iCs/>
                <w:lang w:val="en-GB"/>
              </w:rPr>
            </w:pPr>
            <w:r w:rsidRPr="00ED6A21">
              <w:rPr>
                <w:iCs/>
                <w:lang w:val="en-GB"/>
              </w:rPr>
              <w:t>107910</w:t>
            </w:r>
          </w:p>
        </w:tc>
        <w:tc>
          <w:tcPr>
            <w:tcW w:w="726" w:type="pct"/>
          </w:tcPr>
          <w:p w14:paraId="148E858D" w14:textId="77777777" w:rsidR="004412EE" w:rsidRPr="00ED6A21" w:rsidRDefault="004412EE" w:rsidP="00673989">
            <w:pPr>
              <w:spacing w:line="276" w:lineRule="auto"/>
              <w:rPr>
                <w:lang w:val="en-GB"/>
              </w:rPr>
            </w:pPr>
            <w:r w:rsidRPr="00ED6A21">
              <w:rPr>
                <w:lang w:val="en-GB"/>
              </w:rPr>
              <w:t>NO</w:t>
            </w:r>
          </w:p>
        </w:tc>
        <w:tc>
          <w:tcPr>
            <w:tcW w:w="807" w:type="pct"/>
          </w:tcPr>
          <w:p w14:paraId="3AA62F5D" w14:textId="77777777" w:rsidR="004412EE" w:rsidRPr="00ED6A21" w:rsidRDefault="004412EE" w:rsidP="00673989">
            <w:pPr>
              <w:spacing w:line="276" w:lineRule="auto"/>
              <w:rPr>
                <w:lang w:val="en-GB"/>
              </w:rPr>
            </w:pPr>
            <w:r w:rsidRPr="00ED6A21">
              <w:rPr>
                <w:lang w:val="en-GB"/>
              </w:rPr>
              <w:t>Normal</w:t>
            </w:r>
          </w:p>
        </w:tc>
        <w:tc>
          <w:tcPr>
            <w:tcW w:w="645" w:type="pct"/>
          </w:tcPr>
          <w:p w14:paraId="1473E505" w14:textId="77777777" w:rsidR="004412EE" w:rsidRPr="00ED6A21" w:rsidRDefault="004412EE" w:rsidP="00673989">
            <w:pPr>
              <w:spacing w:line="276" w:lineRule="auto"/>
              <w:rPr>
                <w:lang w:val="en-GB"/>
              </w:rPr>
            </w:pPr>
            <w:r w:rsidRPr="00ED6A21">
              <w:rPr>
                <w:lang w:val="en-GB"/>
              </w:rPr>
              <w:t xml:space="preserve">46,XX DSD with variable degree of virilisation at birth (ambiguous genitalia), gonadal </w:t>
            </w:r>
            <w:r w:rsidRPr="00ED6A21">
              <w:rPr>
                <w:lang w:val="en-GB"/>
              </w:rPr>
              <w:lastRenderedPageBreak/>
              <w:t>insufficiency, POI</w:t>
            </w:r>
          </w:p>
        </w:tc>
        <w:tc>
          <w:tcPr>
            <w:tcW w:w="565" w:type="pct"/>
          </w:tcPr>
          <w:p w14:paraId="3D25A950" w14:textId="77777777" w:rsidR="004412EE" w:rsidRPr="00ED6A21" w:rsidRDefault="004412EE" w:rsidP="00673989">
            <w:pPr>
              <w:spacing w:line="276" w:lineRule="auto"/>
              <w:rPr>
                <w:lang w:val="en-GB"/>
              </w:rPr>
            </w:pPr>
            <w:r w:rsidRPr="00ED6A21">
              <w:rPr>
                <w:lang w:val="en-GB"/>
              </w:rPr>
              <w:lastRenderedPageBreak/>
              <w:t xml:space="preserve">Impaired in 46,XX </w:t>
            </w:r>
          </w:p>
        </w:tc>
        <w:tc>
          <w:tcPr>
            <w:tcW w:w="725" w:type="pct"/>
          </w:tcPr>
          <w:p w14:paraId="68DD3A40" w14:textId="77777777" w:rsidR="004412EE" w:rsidRPr="00ED6A21" w:rsidRDefault="004412EE" w:rsidP="00673989">
            <w:pPr>
              <w:spacing w:line="276" w:lineRule="auto"/>
              <w:rPr>
                <w:lang w:val="en-GB"/>
              </w:rPr>
            </w:pPr>
            <w:r w:rsidRPr="00ED6A21">
              <w:rPr>
                <w:lang w:val="en-GB"/>
              </w:rPr>
              <w:t>Overgrowth and metabolic anomalies in males</w:t>
            </w:r>
          </w:p>
        </w:tc>
      </w:tr>
      <w:tr w:rsidR="004C224E" w:rsidRPr="00ED6A21" w14:paraId="74BBB3C1" w14:textId="77777777" w:rsidTr="004C224E">
        <w:tc>
          <w:tcPr>
            <w:tcW w:w="846" w:type="pct"/>
          </w:tcPr>
          <w:p w14:paraId="3B0E06A7" w14:textId="77777777" w:rsidR="004412EE" w:rsidRPr="00ED6A21" w:rsidRDefault="004412EE" w:rsidP="00673989">
            <w:pPr>
              <w:spacing w:line="276" w:lineRule="auto"/>
              <w:rPr>
                <w:lang w:val="en-GB"/>
              </w:rPr>
            </w:pPr>
            <w:r w:rsidRPr="00ED6A21">
              <w:rPr>
                <w:lang w:val="en-GB"/>
              </w:rPr>
              <w:t>Steroidogenic factor 1</w:t>
            </w:r>
          </w:p>
        </w:tc>
        <w:tc>
          <w:tcPr>
            <w:tcW w:w="686" w:type="pct"/>
          </w:tcPr>
          <w:p w14:paraId="2421FAA7" w14:textId="77777777" w:rsidR="004412EE" w:rsidRPr="00ED6A21" w:rsidRDefault="004412EE" w:rsidP="00673989">
            <w:pPr>
              <w:spacing w:line="276" w:lineRule="auto"/>
              <w:rPr>
                <w:i/>
                <w:lang w:val="en-GB"/>
              </w:rPr>
            </w:pPr>
            <w:r w:rsidRPr="00ED6A21">
              <w:rPr>
                <w:i/>
                <w:lang w:val="en-GB"/>
              </w:rPr>
              <w:t>NR5A1/</w:t>
            </w:r>
          </w:p>
          <w:p w14:paraId="4699A52B" w14:textId="77777777" w:rsidR="004412EE" w:rsidRPr="00ED6A21" w:rsidRDefault="004412EE" w:rsidP="00673989">
            <w:pPr>
              <w:spacing w:line="276" w:lineRule="auto"/>
              <w:rPr>
                <w:i/>
                <w:lang w:val="en-GB"/>
              </w:rPr>
            </w:pPr>
            <w:r w:rsidRPr="00ED6A21">
              <w:rPr>
                <w:i/>
                <w:lang w:val="en-GB"/>
              </w:rPr>
              <w:t>SF1</w:t>
            </w:r>
          </w:p>
          <w:p w14:paraId="0F624DEC" w14:textId="77777777" w:rsidR="004412EE" w:rsidRPr="00ED6A21" w:rsidRDefault="004412EE" w:rsidP="00673989">
            <w:pPr>
              <w:spacing w:line="276" w:lineRule="auto"/>
              <w:rPr>
                <w:i/>
                <w:lang w:val="en-GB"/>
              </w:rPr>
            </w:pPr>
            <w:r w:rsidRPr="00ED6A21">
              <w:rPr>
                <w:lang w:val="en-GB"/>
              </w:rPr>
              <w:t>184757</w:t>
            </w:r>
          </w:p>
        </w:tc>
        <w:tc>
          <w:tcPr>
            <w:tcW w:w="726" w:type="pct"/>
          </w:tcPr>
          <w:p w14:paraId="49540E68" w14:textId="77777777" w:rsidR="004412EE" w:rsidRPr="00ED6A21" w:rsidRDefault="004412EE" w:rsidP="00673989">
            <w:pPr>
              <w:spacing w:line="276" w:lineRule="auto"/>
              <w:rPr>
                <w:lang w:val="en-GB"/>
              </w:rPr>
            </w:pPr>
            <w:r w:rsidRPr="00ED6A21">
              <w:rPr>
                <w:lang w:val="en-GB"/>
              </w:rPr>
              <w:t>Rare</w:t>
            </w:r>
          </w:p>
        </w:tc>
        <w:tc>
          <w:tcPr>
            <w:tcW w:w="807" w:type="pct"/>
          </w:tcPr>
          <w:p w14:paraId="38B9840C" w14:textId="77777777" w:rsidR="004412EE" w:rsidRPr="00ED6A21" w:rsidRDefault="004412EE" w:rsidP="00673989">
            <w:pPr>
              <w:spacing w:line="276" w:lineRule="auto"/>
              <w:rPr>
                <w:lang w:val="en-GB"/>
              </w:rPr>
            </w:pPr>
            <w:r w:rsidRPr="00ED6A21">
              <w:rPr>
                <w:lang w:val="en-GB"/>
              </w:rPr>
              <w:t>Mild to severe 46,XY DSD; gonadal insufficiency – very variable; ambiguous genitalia</w:t>
            </w:r>
          </w:p>
        </w:tc>
        <w:tc>
          <w:tcPr>
            <w:tcW w:w="645" w:type="pct"/>
          </w:tcPr>
          <w:p w14:paraId="400B9926" w14:textId="77777777" w:rsidR="004412EE" w:rsidRPr="00ED6A21" w:rsidRDefault="004412EE" w:rsidP="00673989">
            <w:pPr>
              <w:spacing w:line="276" w:lineRule="auto"/>
              <w:rPr>
                <w:lang w:val="en-GB"/>
              </w:rPr>
            </w:pPr>
            <w:r w:rsidRPr="00ED6A21">
              <w:rPr>
                <w:lang w:val="en-GB"/>
              </w:rPr>
              <w:t>POI or normal; rarely 46,XX DSD with atypical genital development</w:t>
            </w:r>
          </w:p>
        </w:tc>
        <w:tc>
          <w:tcPr>
            <w:tcW w:w="565" w:type="pct"/>
          </w:tcPr>
          <w:p w14:paraId="17FF2A03" w14:textId="77777777" w:rsidR="004412EE" w:rsidRPr="00ED6A21" w:rsidRDefault="004412EE" w:rsidP="00673989">
            <w:pPr>
              <w:spacing w:line="276" w:lineRule="auto"/>
              <w:rPr>
                <w:lang w:val="en-GB"/>
              </w:rPr>
            </w:pPr>
            <w:r w:rsidRPr="00ED6A21">
              <w:rPr>
                <w:lang w:val="en-GB"/>
              </w:rPr>
              <w:t>Mostly impaired in 46,XY; variable in 46,XX</w:t>
            </w:r>
          </w:p>
        </w:tc>
        <w:tc>
          <w:tcPr>
            <w:tcW w:w="725" w:type="pct"/>
          </w:tcPr>
          <w:p w14:paraId="32FB7B73" w14:textId="77777777" w:rsidR="004412EE" w:rsidRPr="00ED6A21" w:rsidRDefault="004412EE" w:rsidP="00673989">
            <w:pPr>
              <w:spacing w:line="276" w:lineRule="auto"/>
              <w:rPr>
                <w:lang w:val="en-GB"/>
              </w:rPr>
            </w:pPr>
          </w:p>
        </w:tc>
      </w:tr>
    </w:tbl>
    <w:p w14:paraId="3DE09293" w14:textId="40246244" w:rsidR="006C47EC" w:rsidRPr="00ED6A21" w:rsidRDefault="009913E5" w:rsidP="00836CBB">
      <w:pPr>
        <w:spacing w:after="0"/>
        <w:rPr>
          <w:lang w:val="en-US"/>
        </w:rPr>
      </w:pPr>
      <w:r w:rsidRPr="00ED6A21">
        <w:rPr>
          <w:lang w:val="en-US" w:eastAsia="de-CH"/>
        </w:rPr>
        <w:t>Abbreviation</w:t>
      </w:r>
      <w:r w:rsidR="00EC3776" w:rsidRPr="00ED6A21">
        <w:rPr>
          <w:lang w:val="en-US" w:eastAsia="de-CH"/>
        </w:rPr>
        <w:t>s</w:t>
      </w:r>
      <w:r w:rsidRPr="00ED6A21">
        <w:rPr>
          <w:lang w:val="en-US" w:eastAsia="de-CH"/>
        </w:rPr>
        <w:t xml:space="preserve">: </w:t>
      </w:r>
      <w:r w:rsidRPr="00ED6A21">
        <w:rPr>
          <w:lang w:val="en-US"/>
        </w:rPr>
        <w:t>NK</w:t>
      </w:r>
      <w:r w:rsidR="00EC3776" w:rsidRPr="00ED6A21">
        <w:rPr>
          <w:lang w:val="en-US"/>
        </w:rPr>
        <w:t>;</w:t>
      </w:r>
      <w:r w:rsidRPr="00ED6A21">
        <w:rPr>
          <w:lang w:val="en-US"/>
        </w:rPr>
        <w:t xml:space="preserve"> not known</w:t>
      </w:r>
      <w:r w:rsidR="00EC3776" w:rsidRPr="00ED6A21">
        <w:rPr>
          <w:lang w:val="en-US"/>
        </w:rPr>
        <w:t xml:space="preserve">, </w:t>
      </w:r>
      <w:r w:rsidR="00EC3776" w:rsidRPr="00ED6A21">
        <w:rPr>
          <w:lang w:val="en-GB"/>
        </w:rPr>
        <w:t>POI; primary ovarian insufficiency, PCO</w:t>
      </w:r>
      <w:r w:rsidR="008C4E05" w:rsidRPr="00ED6A21">
        <w:rPr>
          <w:lang w:val="en-GB"/>
        </w:rPr>
        <w:t xml:space="preserve">; polycystic ovary. </w:t>
      </w:r>
    </w:p>
    <w:p w14:paraId="6D3DC503" w14:textId="77777777" w:rsidR="008D63F9" w:rsidRPr="00ED6A21" w:rsidRDefault="008D63F9" w:rsidP="00836CBB">
      <w:pPr>
        <w:spacing w:after="0"/>
        <w:rPr>
          <w:color w:val="000000"/>
          <w:lang w:val="en-US" w:eastAsia="de-CH"/>
        </w:rPr>
      </w:pPr>
    </w:p>
    <w:p w14:paraId="7250262F" w14:textId="05CDC791" w:rsidR="006C47EC" w:rsidRPr="00ED6A21" w:rsidRDefault="006C47EC" w:rsidP="00836CBB">
      <w:pPr>
        <w:spacing w:after="0"/>
        <w:rPr>
          <w:caps/>
          <w:color w:val="FF0000"/>
          <w:lang w:val="en-US" w:eastAsia="de-CH"/>
        </w:rPr>
      </w:pPr>
      <w:r w:rsidRPr="00ED6A21">
        <w:rPr>
          <w:caps/>
          <w:color w:val="FF0000"/>
          <w:lang w:val="en-US" w:eastAsia="de-CH"/>
        </w:rPr>
        <w:t>5</w:t>
      </w:r>
      <w:r w:rsidR="008E4129" w:rsidRPr="00ED6A21">
        <w:rPr>
          <w:caps/>
          <w:color w:val="FF0000"/>
          <w:lang w:val="en-US" w:eastAsia="de-CH"/>
        </w:rPr>
        <w:t>-ALPHA</w:t>
      </w:r>
      <w:r w:rsidRPr="00ED6A21">
        <w:rPr>
          <w:caps/>
          <w:color w:val="FF0000"/>
          <w:lang w:val="en-US" w:eastAsia="de-CH"/>
        </w:rPr>
        <w:t>-Reductase-2 Deficiency</w:t>
      </w:r>
      <w:r w:rsidR="008D63F9" w:rsidRPr="00ED6A21">
        <w:rPr>
          <w:caps/>
          <w:color w:val="FF0000"/>
          <w:lang w:val="en-US" w:eastAsia="de-CH"/>
        </w:rPr>
        <w:t xml:space="preserve"> (</w:t>
      </w:r>
      <w:r w:rsidR="008D63F9" w:rsidRPr="00ED6A21">
        <w:rPr>
          <w:i/>
          <w:iCs/>
          <w:caps/>
          <w:color w:val="FF0000"/>
          <w:lang w:val="en-US" w:eastAsia="de-CH"/>
        </w:rPr>
        <w:t>SRD5A2</w:t>
      </w:r>
      <w:r w:rsidR="008D63F9" w:rsidRPr="00ED6A21">
        <w:rPr>
          <w:caps/>
          <w:color w:val="FF0000"/>
          <w:lang w:val="en-US" w:eastAsia="de-CH"/>
        </w:rPr>
        <w:t xml:space="preserve"> variants)</w:t>
      </w:r>
    </w:p>
    <w:p w14:paraId="403A0A98" w14:textId="77777777" w:rsidR="00752221" w:rsidRDefault="00752221" w:rsidP="00836CBB">
      <w:pPr>
        <w:spacing w:after="0"/>
        <w:rPr>
          <w:lang w:val="en-US" w:eastAsia="de-CH"/>
        </w:rPr>
      </w:pPr>
    </w:p>
    <w:p w14:paraId="330357CE" w14:textId="4326BD54" w:rsidR="008D63F9" w:rsidRPr="00ED6A21" w:rsidRDefault="006C47EC" w:rsidP="00836CBB">
      <w:pPr>
        <w:spacing w:after="0"/>
        <w:rPr>
          <w:lang w:val="en-US" w:eastAsia="de-CH"/>
        </w:rPr>
      </w:pPr>
      <w:r w:rsidRPr="00ED6A21">
        <w:rPr>
          <w:lang w:val="en-US" w:eastAsia="de-CH"/>
        </w:rPr>
        <w:t>Deficiency of the 5</w:t>
      </w:r>
      <w:r w:rsidRPr="00ED6A21">
        <w:rPr>
          <w:lang w:eastAsia="de-CH"/>
        </w:rPr>
        <w:t>α</w:t>
      </w:r>
      <w:r w:rsidRPr="00ED6A21">
        <w:rPr>
          <w:lang w:val="en-US" w:eastAsia="de-CH"/>
        </w:rPr>
        <w:t xml:space="preserve">-reductase </w:t>
      </w:r>
      <w:r w:rsidR="008D63F9" w:rsidRPr="00ED6A21">
        <w:rPr>
          <w:lang w:val="en-US"/>
        </w:rPr>
        <w:t>enzyme arises from variants in the steroid 5</w:t>
      </w:r>
      <w:r w:rsidR="008D63F9" w:rsidRPr="00ED6A21">
        <w:t>α</w:t>
      </w:r>
      <w:r w:rsidR="008D63F9" w:rsidRPr="00ED6A21">
        <w:rPr>
          <w:lang w:val="en-US"/>
        </w:rPr>
        <w:t>-reductase type 2 (</w:t>
      </w:r>
      <w:r w:rsidR="008D63F9" w:rsidRPr="00ED6A21">
        <w:rPr>
          <w:i/>
          <w:iCs/>
          <w:lang w:val="en-US"/>
        </w:rPr>
        <w:t>SRD5A2</w:t>
      </w:r>
      <w:r w:rsidR="008D63F9" w:rsidRPr="00ED6A21">
        <w:rPr>
          <w:lang w:val="en-US"/>
        </w:rPr>
        <w:t>) gene, which can show single point mutations to complete gene deletions</w:t>
      </w:r>
      <w:r w:rsidRPr="00ED6A21">
        <w:rPr>
          <w:lang w:val="en-US" w:eastAsia="de-CH"/>
        </w:rPr>
        <w:t xml:space="preserve">. </w:t>
      </w:r>
      <w:r w:rsidR="00E640EC" w:rsidRPr="00ED6A21">
        <w:rPr>
          <w:lang w:val="en-US" w:eastAsia="de-CH"/>
        </w:rPr>
        <w:t>Newborns a</w:t>
      </w:r>
      <w:r w:rsidRPr="00ED6A21">
        <w:rPr>
          <w:lang w:val="en-US" w:eastAsia="de-CH"/>
        </w:rPr>
        <w:t>ffected</w:t>
      </w:r>
      <w:r w:rsidR="00E640EC" w:rsidRPr="00ED6A21">
        <w:rPr>
          <w:lang w:val="en-US" w:eastAsia="de-CH"/>
        </w:rPr>
        <w:t xml:space="preserve"> </w:t>
      </w:r>
      <w:r w:rsidR="00E640EC" w:rsidRPr="00ED6A21">
        <w:rPr>
          <w:lang w:val="en-US"/>
        </w:rPr>
        <w:t>by this condition possess functioning Leydig and Sertoli cells, but due to their inability to convert testosterone to DHT, they may exhibit varying degrees of under</w:t>
      </w:r>
      <w:r w:rsidR="00947564" w:rsidRPr="00ED6A21">
        <w:rPr>
          <w:lang w:val="en-US"/>
        </w:rPr>
        <w:t>-</w:t>
      </w:r>
      <w:r w:rsidR="00E640EC" w:rsidRPr="00ED6A21">
        <w:rPr>
          <w:lang w:val="en-US"/>
        </w:rPr>
        <w:t>masculinized external genitalia, including genital ambiguity at birth</w:t>
      </w:r>
      <w:r w:rsidR="00E640EC" w:rsidRPr="00ED6A21">
        <w:rPr>
          <w:lang w:val="en-US" w:eastAsia="de-CH"/>
        </w:rPr>
        <w:t xml:space="preserve"> </w:t>
      </w:r>
      <w:r w:rsidR="00E640EC" w:rsidRPr="00ED6A21">
        <w:rPr>
          <w:lang w:val="en-US"/>
        </w:rPr>
        <w:t xml:space="preserve">in some cases </w:t>
      </w:r>
      <w:r w:rsidR="007A4D1A" w:rsidRPr="00ED6A21">
        <w:rPr>
          <w:lang w:val="en-US" w:eastAsia="de-CH"/>
        </w:rPr>
        <w:fldChar w:fldCharType="begin">
          <w:fldData xml:space="preserve">PEVuZE5vdGU+PENpdGU+PEF1dGhvcj5XaWxzb248L0F1dGhvcj48WWVhcj4xOTkzPC9ZZWFyPjxS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PEVuZE5vdGU+PENpdGU+PEF1dGhvcj5XaWxzb248L0F1dGhvcj48WWVhcj4xOTkzPC9ZZWFyPjxS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7A4D1A" w:rsidRPr="00ED6A21">
        <w:rPr>
          <w:lang w:val="en-US" w:eastAsia="de-CH"/>
        </w:rPr>
      </w:r>
      <w:r w:rsidR="007A4D1A" w:rsidRPr="00ED6A21">
        <w:rPr>
          <w:lang w:val="en-US" w:eastAsia="de-CH"/>
        </w:rPr>
        <w:fldChar w:fldCharType="separate"/>
      </w:r>
      <w:r w:rsidR="00AD54A0" w:rsidRPr="00ED6A21">
        <w:rPr>
          <w:noProof/>
          <w:lang w:val="en-US" w:eastAsia="de-CH"/>
        </w:rPr>
        <w:t>(16, 67-69)</w:t>
      </w:r>
      <w:r w:rsidR="007A4D1A" w:rsidRPr="00ED6A21">
        <w:rPr>
          <w:lang w:val="en-US" w:eastAsia="de-CH"/>
        </w:rPr>
        <w:fldChar w:fldCharType="end"/>
      </w:r>
      <w:r w:rsidRPr="00ED6A21">
        <w:rPr>
          <w:lang w:val="en-US" w:eastAsia="de-CH"/>
        </w:rPr>
        <w:t xml:space="preserve">. The Müllerian ducts </w:t>
      </w:r>
      <w:r w:rsidR="00E640EC" w:rsidRPr="00ED6A21">
        <w:rPr>
          <w:lang w:val="en-US" w:eastAsia="de-CH"/>
        </w:rPr>
        <w:t>in</w:t>
      </w:r>
      <w:r w:rsidRPr="00ED6A21">
        <w:rPr>
          <w:lang w:val="en-US" w:eastAsia="de-CH"/>
        </w:rPr>
        <w:t xml:space="preserve"> affected individuals regress as expected</w:t>
      </w:r>
      <w:r w:rsidR="00E640EC" w:rsidRPr="00ED6A21">
        <w:rPr>
          <w:lang w:val="en-US" w:eastAsia="de-CH"/>
        </w:rPr>
        <w:t>,</w:t>
      </w:r>
      <w:r w:rsidRPr="00ED6A21">
        <w:rPr>
          <w:lang w:val="en-US" w:eastAsia="de-CH"/>
        </w:rPr>
        <w:t xml:space="preserve"> </w:t>
      </w:r>
      <w:r w:rsidR="00F40311" w:rsidRPr="00ED6A21">
        <w:rPr>
          <w:lang w:val="en-US" w:eastAsia="de-CH"/>
        </w:rPr>
        <w:t>due</w:t>
      </w:r>
      <w:r w:rsidRPr="00ED6A21">
        <w:rPr>
          <w:lang w:val="en-US" w:eastAsia="de-CH"/>
        </w:rPr>
        <w:t xml:space="preserve"> to normal Sertoli cell function and AMH production. </w:t>
      </w:r>
      <w:r w:rsidR="00E640EC" w:rsidRPr="00ED6A21">
        <w:rPr>
          <w:lang w:val="en-US" w:eastAsia="de-CH"/>
        </w:rPr>
        <w:t>During</w:t>
      </w:r>
      <w:r w:rsidRPr="00ED6A21">
        <w:rPr>
          <w:lang w:val="en-US" w:eastAsia="de-CH"/>
        </w:rPr>
        <w:t xml:space="preserve"> puberty,</w:t>
      </w:r>
      <w:r w:rsidR="003110EB" w:rsidRPr="00ED6A21">
        <w:rPr>
          <w:lang w:val="en-US" w:eastAsia="de-CH"/>
        </w:rPr>
        <w:t xml:space="preserve"> </w:t>
      </w:r>
      <w:r w:rsidR="00E640EC" w:rsidRPr="00ED6A21">
        <w:rPr>
          <w:lang w:val="en-US" w:eastAsia="de-CH"/>
        </w:rPr>
        <w:t>significant</w:t>
      </w:r>
      <w:r w:rsidR="003110EB" w:rsidRPr="00ED6A21">
        <w:rPr>
          <w:lang w:val="en-US" w:eastAsia="de-CH"/>
        </w:rPr>
        <w:t xml:space="preserve"> virilization</w:t>
      </w:r>
      <w:r w:rsidR="00E640EC" w:rsidRPr="00ED6A21">
        <w:rPr>
          <w:lang w:val="en-US" w:eastAsia="de-CH"/>
        </w:rPr>
        <w:t xml:space="preserve"> becomes possible in</w:t>
      </w:r>
      <w:r w:rsidR="003110EB" w:rsidRPr="00ED6A21">
        <w:rPr>
          <w:lang w:val="en-US" w:eastAsia="de-CH"/>
        </w:rPr>
        <w:t xml:space="preserve"> affected individuals</w:t>
      </w:r>
      <w:r w:rsidR="00E640EC" w:rsidRPr="00ED6A21">
        <w:rPr>
          <w:lang w:val="en-US" w:eastAsia="de-CH"/>
        </w:rPr>
        <w:t xml:space="preserve">, </w:t>
      </w:r>
      <w:r w:rsidR="003110EB" w:rsidRPr="00ED6A21">
        <w:rPr>
          <w:lang w:val="en-US" w:eastAsia="de-CH"/>
        </w:rPr>
        <w:t>and</w:t>
      </w:r>
      <w:r w:rsidRPr="00ED6A21">
        <w:rPr>
          <w:lang w:val="en-US" w:eastAsia="de-CH"/>
        </w:rPr>
        <w:t xml:space="preserve"> the testes are capable of </w:t>
      </w:r>
      <w:r w:rsidR="00E640EC" w:rsidRPr="00ED6A21">
        <w:rPr>
          <w:lang w:val="en-US" w:eastAsia="de-CH"/>
        </w:rPr>
        <w:t xml:space="preserve">supporting </w:t>
      </w:r>
      <w:r w:rsidRPr="00ED6A21">
        <w:rPr>
          <w:lang w:val="en-US" w:eastAsia="de-CH"/>
        </w:rPr>
        <w:t>spermatogenesis</w:t>
      </w:r>
      <w:r w:rsidR="00E640EC" w:rsidRPr="00ED6A21">
        <w:rPr>
          <w:lang w:val="en-US" w:eastAsia="de-CH"/>
        </w:rPr>
        <w:t>,</w:t>
      </w:r>
      <w:r w:rsidRPr="00ED6A21">
        <w:rPr>
          <w:lang w:val="en-US" w:eastAsia="de-CH"/>
        </w:rPr>
        <w:t xml:space="preserve"> as DHT is not required for germ cell maturation. Therefore, fertility is </w:t>
      </w:r>
      <w:r w:rsidR="00E640EC" w:rsidRPr="00ED6A21">
        <w:rPr>
          <w:lang w:val="en-US" w:eastAsia="de-CH"/>
        </w:rPr>
        <w:t>attainable</w:t>
      </w:r>
      <w:r w:rsidRPr="00ED6A21">
        <w:rPr>
          <w:lang w:val="en-US" w:eastAsia="de-CH"/>
        </w:rPr>
        <w:t xml:space="preserve"> in less severely affected individuals</w:t>
      </w:r>
      <w:r w:rsidR="00E563F1" w:rsidRPr="00ED6A21">
        <w:rPr>
          <w:lang w:val="en-US" w:eastAsia="de-CH"/>
        </w:rPr>
        <w:t xml:space="preserve"> </w:t>
      </w:r>
      <w:r w:rsidR="00E563F1" w:rsidRPr="00ED6A21">
        <w:rPr>
          <w:lang w:val="en-US" w:eastAsia="de-CH"/>
        </w:rPr>
        <w:fldChar w:fldCharType="begin">
          <w:fldData xml:space="preserve">PEVuZE5vdGU+PENpdGU+PEF1dGhvcj5Ob3JkZW5za2rDtmxkPC9BdXRob3I+PFllYXI+MTk5ODwv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PEVuZE5vdGU+PENpdGU+PEF1dGhvcj5Ob3JkZW5za2rDtmxkPC9BdXRob3I+PFllYXI+MTk5ODwv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E563F1" w:rsidRPr="00ED6A21">
        <w:rPr>
          <w:lang w:val="en-US" w:eastAsia="de-CH"/>
        </w:rPr>
      </w:r>
      <w:r w:rsidR="00E563F1" w:rsidRPr="00ED6A21">
        <w:rPr>
          <w:lang w:val="en-US" w:eastAsia="de-CH"/>
        </w:rPr>
        <w:fldChar w:fldCharType="separate"/>
      </w:r>
      <w:r w:rsidR="00AD54A0" w:rsidRPr="00ED6A21">
        <w:rPr>
          <w:noProof/>
          <w:lang w:val="en-US" w:eastAsia="de-CH"/>
        </w:rPr>
        <w:t>(70-72)</w:t>
      </w:r>
      <w:r w:rsidR="00E563F1" w:rsidRPr="00ED6A21">
        <w:rPr>
          <w:lang w:val="en-US" w:eastAsia="de-CH"/>
        </w:rPr>
        <w:fldChar w:fldCharType="end"/>
      </w:r>
      <w:r w:rsidRPr="00ED6A21">
        <w:rPr>
          <w:lang w:val="en-US" w:eastAsia="de-CH"/>
        </w:rPr>
        <w:t xml:space="preserve"> or with the use of intrauterine insemination. Recent evidence </w:t>
      </w:r>
      <w:r w:rsidR="00E640EC" w:rsidRPr="00ED6A21">
        <w:rPr>
          <w:lang w:val="en-US" w:eastAsia="de-CH"/>
        </w:rPr>
        <w:t xml:space="preserve">also </w:t>
      </w:r>
      <w:r w:rsidRPr="00ED6A21">
        <w:rPr>
          <w:lang w:val="en-US" w:eastAsia="de-CH"/>
        </w:rPr>
        <w:t xml:space="preserve">suggests that SRD5A2 activity may be </w:t>
      </w:r>
      <w:r w:rsidR="00E640EC" w:rsidRPr="00ED6A21">
        <w:rPr>
          <w:lang w:val="en-US" w:eastAsia="de-CH"/>
        </w:rPr>
        <w:t xml:space="preserve">even </w:t>
      </w:r>
      <w:r w:rsidRPr="00ED6A21">
        <w:rPr>
          <w:lang w:val="en-US" w:eastAsia="de-CH"/>
        </w:rPr>
        <w:t xml:space="preserve">influenced by genetic polymorphisms </w:t>
      </w:r>
      <w:bookmarkStart w:id="8" w:name="_Hlk148743028"/>
      <w:r w:rsidRPr="00ED6A21">
        <w:rPr>
          <w:lang w:val="en-US" w:eastAsia="de-CH"/>
        </w:rPr>
        <w:t xml:space="preserve">of </w:t>
      </w:r>
      <w:r w:rsidRPr="00ED6A21">
        <w:rPr>
          <w:i/>
          <w:iCs/>
          <w:bdr w:val="none" w:sz="0" w:space="0" w:color="auto" w:frame="1"/>
          <w:lang w:val="en-US" w:eastAsia="de-CH"/>
        </w:rPr>
        <w:t>SRD5A2</w:t>
      </w:r>
      <w:r w:rsidRPr="00ED6A21">
        <w:rPr>
          <w:lang w:val="en-US" w:eastAsia="de-CH"/>
        </w:rPr>
        <w:t xml:space="preserve"> </w:t>
      </w:r>
      <w:bookmarkEnd w:id="8"/>
      <w:r w:rsidRPr="00ED6A21">
        <w:rPr>
          <w:lang w:val="en-US" w:eastAsia="de-CH"/>
        </w:rPr>
        <w:t>(50).</w:t>
      </w:r>
    </w:p>
    <w:p w14:paraId="62C83F8D" w14:textId="77777777" w:rsidR="007074F6" w:rsidRPr="00ED6A21" w:rsidRDefault="007074F6" w:rsidP="00836CBB">
      <w:pPr>
        <w:spacing w:after="0"/>
        <w:rPr>
          <w:color w:val="000000"/>
          <w:lang w:val="en-US" w:eastAsia="de-CH"/>
        </w:rPr>
      </w:pPr>
    </w:p>
    <w:p w14:paraId="3360C873" w14:textId="67FE5A42" w:rsidR="006C47EC" w:rsidRPr="00ED6A21" w:rsidRDefault="006C47EC" w:rsidP="00836CBB">
      <w:pPr>
        <w:spacing w:after="0"/>
        <w:rPr>
          <w:caps/>
          <w:color w:val="FF0000"/>
          <w:lang w:val="en-US" w:eastAsia="de-CH"/>
        </w:rPr>
      </w:pPr>
      <w:r w:rsidRPr="00ED6A21">
        <w:rPr>
          <w:caps/>
          <w:color w:val="FF0000"/>
          <w:lang w:val="en-US" w:eastAsia="de-CH"/>
        </w:rPr>
        <w:t>Genetic Defects of Androgen Action</w:t>
      </w:r>
    </w:p>
    <w:p w14:paraId="7DE027DC" w14:textId="77777777" w:rsidR="00752221" w:rsidRDefault="00752221" w:rsidP="00836CBB">
      <w:pPr>
        <w:spacing w:after="0"/>
        <w:rPr>
          <w:lang w:val="en-GB" w:bidi="ar-LB"/>
        </w:rPr>
      </w:pPr>
    </w:p>
    <w:p w14:paraId="22F6BBBF" w14:textId="0DB54336" w:rsidR="006C47EC" w:rsidRPr="00ED6A21" w:rsidRDefault="006C47EC" w:rsidP="00836CBB">
      <w:pPr>
        <w:spacing w:after="0"/>
        <w:rPr>
          <w:shd w:val="clear" w:color="auto" w:fill="FFFFFF"/>
          <w:lang w:val="en-US"/>
        </w:rPr>
      </w:pPr>
      <w:r w:rsidRPr="00ED6A21">
        <w:rPr>
          <w:lang w:val="en-GB" w:bidi="ar-LB"/>
        </w:rPr>
        <w:t xml:space="preserve">Complete or partial androgen insensitivity syndromes (CAIS/PAIS) are caused by genetic mutations affecting androgen receptor (AR) function </w:t>
      </w:r>
      <w:r w:rsidRPr="00ED6A21">
        <w:rPr>
          <w:lang w:val="en-GB" w:bidi="ar-LB"/>
        </w:rPr>
        <w:fldChar w:fldCharType="begin">
          <w:fldData xml:space="preserve">PEVuZE5vdGU+PENpdGU+PEF1dGhvcj5Ib3JuaWc8L0F1dGhvcj48WWVhcj4yMDIxPC9ZZWFyPjxS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</w:fldData>
        </w:fldChar>
      </w:r>
      <w:r w:rsidR="00AD54A0" w:rsidRPr="00ED6A21">
        <w:rPr>
          <w:lang w:val="en-GB" w:bidi="ar-LB"/>
        </w:rPr>
        <w:instrText xml:space="preserve"> ADDIN EN.CITE </w:instrText>
      </w:r>
      <w:r w:rsidR="00AD54A0" w:rsidRPr="00ED6A21">
        <w:rPr>
          <w:lang w:val="en-GB" w:bidi="ar-LB"/>
        </w:rPr>
        <w:fldChar w:fldCharType="begin">
          <w:fldData xml:space="preserve">PEVuZE5vdGU+PENpdGU+PEF1dGhvcj5Ib3JuaWc8L0F1dGhvcj48WWVhcj4yMDIxPC9ZZWFyPjxS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</w:fldData>
        </w:fldChar>
      </w:r>
      <w:r w:rsidR="00AD54A0" w:rsidRPr="00ED6A21">
        <w:rPr>
          <w:lang w:val="en-GB" w:bidi="ar-LB"/>
        </w:rPr>
        <w:instrText xml:space="preserve"> ADDIN EN.CITE.DATA </w:instrText>
      </w:r>
      <w:r w:rsidR="00AD54A0" w:rsidRPr="00ED6A21">
        <w:rPr>
          <w:lang w:val="en-GB" w:bidi="ar-LB"/>
        </w:rPr>
      </w:r>
      <w:r w:rsidR="00AD54A0" w:rsidRPr="00ED6A21">
        <w:rPr>
          <w:lang w:val="en-GB" w:bidi="ar-LB"/>
        </w:rPr>
        <w:fldChar w:fldCharType="end"/>
      </w:r>
      <w:r w:rsidRPr="00ED6A21">
        <w:rPr>
          <w:lang w:val="en-GB" w:bidi="ar-LB"/>
        </w:rPr>
      </w:r>
      <w:r w:rsidRPr="00ED6A21">
        <w:rPr>
          <w:lang w:val="en-GB" w:bidi="ar-LB"/>
        </w:rPr>
        <w:fldChar w:fldCharType="separate"/>
      </w:r>
      <w:r w:rsidR="00AD54A0" w:rsidRPr="00ED6A21">
        <w:rPr>
          <w:noProof/>
          <w:lang w:val="en-GB" w:bidi="ar-LB"/>
        </w:rPr>
        <w:t>(73, 74)</w:t>
      </w:r>
      <w:r w:rsidRPr="00ED6A21">
        <w:rPr>
          <w:lang w:val="en-GB" w:bidi="ar-LB"/>
        </w:rPr>
        <w:fldChar w:fldCharType="end"/>
      </w:r>
      <w:r w:rsidRPr="00ED6A21">
        <w:rPr>
          <w:lang w:val="en-GB" w:bidi="ar-LB"/>
        </w:rPr>
        <w:t xml:space="preserve">, and serum testosterone levels are typically elevated. </w:t>
      </w:r>
      <w:r w:rsidR="002A2474" w:rsidRPr="00ED6A21">
        <w:rPr>
          <w:shd w:val="clear" w:color="auto" w:fill="FFFFFF"/>
          <w:lang w:val="en-US"/>
        </w:rPr>
        <w:t xml:space="preserve">Internationally, incidence of </w:t>
      </w:r>
      <w:r w:rsidRPr="00ED6A21">
        <w:rPr>
          <w:shd w:val="clear" w:color="auto" w:fill="FFFFFF"/>
          <w:lang w:val="en-US"/>
        </w:rPr>
        <w:t xml:space="preserve">AIS is reported in 1 in 20,400 live born 46,XY infants, with CAIS occurring at a higher rate than PAIS </w:t>
      </w:r>
      <w:r w:rsidRPr="00ED6A21">
        <w:rPr>
          <w:shd w:val="clear" w:color="auto" w:fill="FFFFFF"/>
          <w:lang w:val="en-US"/>
        </w:rPr>
        <w:fldChar w:fldCharType="begin">
          <w:fldData xml:space="preserve">PEVuZE5vdGU+PENpdGU+PEF1dGhvcj5TaHVrbGE8L0F1dGhvcj48WWVhcj4yMDE2PC9ZZWFyPjxS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=
</w:fldData>
        </w:fldChar>
      </w:r>
      <w:r w:rsidR="00AD54A0" w:rsidRPr="00ED6A21">
        <w:rPr>
          <w:shd w:val="clear" w:color="auto" w:fill="FFFFFF"/>
          <w:lang w:val="en-US"/>
        </w:rPr>
        <w:instrText xml:space="preserve"> ADDIN EN.CITE </w:instrText>
      </w:r>
      <w:r w:rsidR="00AD54A0" w:rsidRPr="00ED6A21">
        <w:rPr>
          <w:shd w:val="clear" w:color="auto" w:fill="FFFFFF"/>
          <w:lang w:val="en-US"/>
        </w:rPr>
        <w:fldChar w:fldCharType="begin">
          <w:fldData xml:space="preserve">PEVuZE5vdGU+PENpdGU+PEF1dGhvcj5TaHVrbGE8L0F1dGhvcj48WWVhcj4yMDE2PC9ZZWFyPjxS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=
</w:fldData>
        </w:fldChar>
      </w:r>
      <w:r w:rsidR="00AD54A0" w:rsidRPr="00ED6A21">
        <w:rPr>
          <w:shd w:val="clear" w:color="auto" w:fill="FFFFFF"/>
          <w:lang w:val="en-US"/>
        </w:rPr>
        <w:instrText xml:space="preserve"> ADDIN EN.CITE.DATA </w:instrText>
      </w:r>
      <w:r w:rsidR="00AD54A0" w:rsidRPr="00ED6A21">
        <w:rPr>
          <w:shd w:val="clear" w:color="auto" w:fill="FFFFFF"/>
          <w:lang w:val="en-US"/>
        </w:rPr>
      </w:r>
      <w:r w:rsidR="00AD54A0" w:rsidRPr="00ED6A21">
        <w:rPr>
          <w:shd w:val="clear" w:color="auto" w:fill="FFFFFF"/>
          <w:lang w:val="en-US"/>
        </w:rPr>
        <w:fldChar w:fldCharType="end"/>
      </w:r>
      <w:r w:rsidRPr="00ED6A21">
        <w:rPr>
          <w:shd w:val="clear" w:color="auto" w:fill="FFFFFF"/>
          <w:lang w:val="en-US"/>
        </w:rPr>
      </w:r>
      <w:r w:rsidRPr="00ED6A21">
        <w:rPr>
          <w:shd w:val="clear" w:color="auto" w:fill="FFFFFF"/>
          <w:lang w:val="en-US"/>
        </w:rPr>
        <w:fldChar w:fldCharType="separate"/>
      </w:r>
      <w:r w:rsidR="00AD54A0" w:rsidRPr="00ED6A21">
        <w:rPr>
          <w:noProof/>
          <w:shd w:val="clear" w:color="auto" w:fill="FFFFFF"/>
          <w:lang w:val="en-US"/>
        </w:rPr>
        <w:t>(75)</w:t>
      </w:r>
      <w:r w:rsidRPr="00ED6A21">
        <w:rPr>
          <w:shd w:val="clear" w:color="auto" w:fill="FFFFFF"/>
          <w:lang w:val="en-US"/>
        </w:rPr>
        <w:fldChar w:fldCharType="end"/>
      </w:r>
      <w:r w:rsidRPr="00ED6A21">
        <w:rPr>
          <w:shd w:val="clear" w:color="auto" w:fill="FFFFFF"/>
          <w:lang w:val="en-US"/>
        </w:rPr>
        <w:t xml:space="preserve">. </w:t>
      </w:r>
    </w:p>
    <w:p w14:paraId="3710E360" w14:textId="77777777" w:rsidR="00752221" w:rsidRDefault="00752221" w:rsidP="00836CBB">
      <w:pPr>
        <w:spacing w:after="0"/>
        <w:rPr>
          <w:lang w:val="en-US" w:eastAsia="de-CH"/>
        </w:rPr>
      </w:pPr>
    </w:p>
    <w:p w14:paraId="3A2C4156" w14:textId="1B661A6F" w:rsidR="002A2474" w:rsidRPr="00ED6A21" w:rsidRDefault="006C47EC" w:rsidP="00836CBB">
      <w:pPr>
        <w:spacing w:after="0"/>
        <w:rPr>
          <w:lang w:val="en-US" w:eastAsia="de-CH"/>
        </w:rPr>
      </w:pPr>
      <w:r w:rsidRPr="00ED6A21">
        <w:rPr>
          <w:lang w:val="en-US" w:eastAsia="de-CH"/>
        </w:rPr>
        <w:t>The human androgen receptor (AR) is encoded by a single gene (</w:t>
      </w:r>
      <w:r w:rsidRPr="00ED6A21">
        <w:rPr>
          <w:i/>
          <w:iCs/>
          <w:lang w:val="en-US" w:eastAsia="de-CH"/>
        </w:rPr>
        <w:t>AR</w:t>
      </w:r>
      <w:r w:rsidRPr="00ED6A21">
        <w:rPr>
          <w:lang w:val="en-US" w:eastAsia="de-CH"/>
        </w:rPr>
        <w:t>) composed of 8 exons</w:t>
      </w:r>
      <w:r w:rsidR="002A2474" w:rsidRPr="00ED6A21">
        <w:rPr>
          <w:lang w:val="en-US" w:eastAsia="de-CH"/>
        </w:rPr>
        <w:t xml:space="preserve"> located</w:t>
      </w:r>
      <w:r w:rsidRPr="00ED6A21">
        <w:rPr>
          <w:lang w:val="en-US" w:eastAsia="de-CH"/>
        </w:rPr>
        <w:t xml:space="preserve"> in the q11-12 region of the X chromosome. The </w:t>
      </w:r>
      <w:r w:rsidRPr="00ED6A21">
        <w:rPr>
          <w:i/>
          <w:iCs/>
          <w:lang w:val="en-US" w:eastAsia="de-CH"/>
        </w:rPr>
        <w:t>AR</w:t>
      </w:r>
      <w:r w:rsidRPr="00ED6A21">
        <w:rPr>
          <w:lang w:val="en-US" w:eastAsia="de-CH"/>
        </w:rPr>
        <w:t xml:space="preserve"> gene mutation database includes hundreds of </w:t>
      </w:r>
      <w:r w:rsidRPr="00ED6A21">
        <w:rPr>
          <w:i/>
          <w:iCs/>
          <w:lang w:val="en-US" w:eastAsia="de-CH"/>
        </w:rPr>
        <w:t>AR</w:t>
      </w:r>
      <w:r w:rsidRPr="00ED6A21">
        <w:rPr>
          <w:lang w:val="en-US" w:eastAsia="de-CH"/>
        </w:rPr>
        <w:t xml:space="preserve"> variants that </w:t>
      </w:r>
      <w:r w:rsidR="002A2474" w:rsidRPr="00ED6A21">
        <w:rPr>
          <w:lang w:val="en-US" w:eastAsia="de-CH"/>
        </w:rPr>
        <w:t>lead</w:t>
      </w:r>
      <w:r w:rsidRPr="00ED6A21">
        <w:rPr>
          <w:lang w:val="en-US" w:eastAsia="de-CH"/>
        </w:rPr>
        <w:t xml:space="preserve"> in varying degrees of atypical sex differentiation of 46,XY fetuses, also classified as AIS type I </w:t>
      </w:r>
      <w:r w:rsidR="00CF3BD8" w:rsidRPr="00ED6A21">
        <w:rPr>
          <w:lang w:val="en-US" w:eastAsia="de-CH"/>
        </w:rPr>
        <w:fldChar w:fldCharType="begin">
          <w:fldData xml:space="preserve">PEVuZE5vdGU+PENpdGU+PEF1dGhvcj5aaG91PC9BdXRob3I+PFllYXI+MTk5NDwvWWVhcj48UmVj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PEVuZE5vdGU+PENpdGU+PEF1dGhvcj5aaG91PC9BdXRob3I+PFllYXI+MTk5NDwvWWVhcj48UmVj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CF3BD8" w:rsidRPr="00ED6A21">
        <w:rPr>
          <w:lang w:val="en-US" w:eastAsia="de-CH"/>
        </w:rPr>
      </w:r>
      <w:r w:rsidR="00CF3BD8" w:rsidRPr="00ED6A21">
        <w:rPr>
          <w:lang w:val="en-US" w:eastAsia="de-CH"/>
        </w:rPr>
        <w:fldChar w:fldCharType="separate"/>
      </w:r>
      <w:r w:rsidR="00AD54A0" w:rsidRPr="00ED6A21">
        <w:rPr>
          <w:noProof/>
          <w:lang w:val="en-US" w:eastAsia="de-CH"/>
        </w:rPr>
        <w:t>(76-78)</w:t>
      </w:r>
      <w:r w:rsidR="00CF3BD8" w:rsidRPr="00ED6A21">
        <w:rPr>
          <w:lang w:val="en-US" w:eastAsia="de-CH"/>
        </w:rPr>
        <w:fldChar w:fldCharType="end"/>
      </w:r>
      <w:r w:rsidRPr="00ED6A21">
        <w:rPr>
          <w:lang w:val="en-US" w:eastAsia="de-CH"/>
        </w:rPr>
        <w:t xml:space="preserve">. A small number of complete </w:t>
      </w:r>
      <w:r w:rsidRPr="00ED6A21">
        <w:rPr>
          <w:i/>
          <w:iCs/>
          <w:lang w:val="en-US" w:eastAsia="de-CH"/>
        </w:rPr>
        <w:t>AR</w:t>
      </w:r>
      <w:r w:rsidRPr="00ED6A21">
        <w:rPr>
          <w:lang w:val="en-US" w:eastAsia="de-CH"/>
        </w:rPr>
        <w:t xml:space="preserve"> gene deletions have been reported, as well as deletions </w:t>
      </w:r>
      <w:r w:rsidR="002A2474" w:rsidRPr="00ED6A21">
        <w:rPr>
          <w:lang w:val="en-US" w:eastAsia="de-CH"/>
        </w:rPr>
        <w:t xml:space="preserve">that </w:t>
      </w:r>
      <w:r w:rsidRPr="00ED6A21">
        <w:rPr>
          <w:lang w:val="en-US" w:eastAsia="de-CH"/>
        </w:rPr>
        <w:t xml:space="preserve">start at exons 2, 3 or 4 and extend to the terminus of the gene. </w:t>
      </w:r>
      <w:r w:rsidR="002A2474" w:rsidRPr="00ED6A21">
        <w:rPr>
          <w:lang w:val="en-US" w:eastAsia="de-CH"/>
        </w:rPr>
        <w:t>In addition, a</w:t>
      </w:r>
      <w:r w:rsidRPr="00ED6A21">
        <w:rPr>
          <w:lang w:val="en-US" w:eastAsia="de-CH"/>
        </w:rPr>
        <w:t xml:space="preserve"> limited number of mutations resulting from premature terminations, base deletions and terminations have been identified. </w:t>
      </w:r>
      <w:r w:rsidR="002A2474" w:rsidRPr="00ED6A21">
        <w:rPr>
          <w:lang w:val="en-US" w:eastAsia="de-CH"/>
        </w:rPr>
        <w:t>However, t</w:t>
      </w:r>
      <w:r w:rsidRPr="00ED6A21">
        <w:rPr>
          <w:lang w:val="en-US" w:eastAsia="de-CH"/>
        </w:rPr>
        <w:t xml:space="preserve">he most common type of </w:t>
      </w:r>
      <w:r w:rsidRPr="00ED6A21">
        <w:rPr>
          <w:i/>
          <w:iCs/>
          <w:lang w:val="en-US" w:eastAsia="de-CH"/>
        </w:rPr>
        <w:t>AR</w:t>
      </w:r>
      <w:r w:rsidRPr="00ED6A21">
        <w:rPr>
          <w:lang w:val="en-US" w:eastAsia="de-CH"/>
        </w:rPr>
        <w:t xml:space="preserve"> gene mutation results from base substitutions</w:t>
      </w:r>
      <w:r w:rsidR="009930C2" w:rsidRPr="00ED6A21">
        <w:rPr>
          <w:lang w:val="en-US" w:eastAsia="de-CH"/>
        </w:rPr>
        <w:t xml:space="preserve"> </w:t>
      </w:r>
      <w:r w:rsidR="00090AC9" w:rsidRPr="00ED6A21">
        <w:rPr>
          <w:lang w:val="en-US" w:eastAsia="de-CH"/>
        </w:rPr>
        <w:fldChar w:fldCharType="begin">
          <w:fldData xml:space="preserve">PEVuZE5vdGU+PENpdGU+PEF1dGhvcj5Hb3R0bGllYjwvQXV0aG9yPjxZZWFyPjIwMTI8L1llYXI+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PEVuZE5vdGU+PENpdGU+PEF1dGhvcj5Hb3R0bGllYjwvQXV0aG9yPjxZZWFyPjIwMTI8L1llYXI+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090AC9" w:rsidRPr="00ED6A21">
        <w:rPr>
          <w:lang w:val="en-US" w:eastAsia="de-CH"/>
        </w:rPr>
      </w:r>
      <w:r w:rsidR="00090AC9" w:rsidRPr="00ED6A21">
        <w:rPr>
          <w:lang w:val="en-US" w:eastAsia="de-CH"/>
        </w:rPr>
        <w:fldChar w:fldCharType="separate"/>
      </w:r>
      <w:r w:rsidR="00AD54A0" w:rsidRPr="00ED6A21">
        <w:rPr>
          <w:noProof/>
          <w:lang w:val="en-US" w:eastAsia="de-CH"/>
        </w:rPr>
        <w:t>(79)</w:t>
      </w:r>
      <w:r w:rsidR="00090AC9" w:rsidRPr="00ED6A21">
        <w:rPr>
          <w:lang w:val="en-US" w:eastAsia="de-CH"/>
        </w:rPr>
        <w:fldChar w:fldCharType="end"/>
      </w:r>
      <w:r w:rsidRPr="00ED6A21">
        <w:rPr>
          <w:lang w:val="en-US" w:eastAsia="de-CH"/>
        </w:rPr>
        <w:t>. When mutations result in partial inactivation of AR activity</w:t>
      </w:r>
      <w:r w:rsidR="003110EB" w:rsidRPr="00ED6A21">
        <w:rPr>
          <w:lang w:val="en-US" w:eastAsia="de-CH"/>
        </w:rPr>
        <w:t xml:space="preserve"> (PAIS)</w:t>
      </w:r>
      <w:r w:rsidR="002A2474" w:rsidRPr="00ED6A21">
        <w:rPr>
          <w:lang w:val="en-US" w:eastAsia="de-CH"/>
        </w:rPr>
        <w:t>,</w:t>
      </w:r>
      <w:r w:rsidRPr="00ED6A21">
        <w:rPr>
          <w:lang w:val="en-GB" w:bidi="ar-LB"/>
        </w:rPr>
        <w:t xml:space="preserve"> the phenotypic variability in under</w:t>
      </w:r>
      <w:r w:rsidR="00947564" w:rsidRPr="00ED6A21">
        <w:rPr>
          <w:lang w:val="en-GB" w:bidi="ar-LB"/>
        </w:rPr>
        <w:t>-</w:t>
      </w:r>
      <w:r w:rsidRPr="00ED6A21">
        <w:rPr>
          <w:lang w:val="en-GB" w:bidi="ar-LB"/>
        </w:rPr>
        <w:t>masculinization</w:t>
      </w:r>
      <w:r w:rsidR="002A2474" w:rsidRPr="00ED6A21">
        <w:rPr>
          <w:lang w:val="en-GB" w:bidi="ar-LB"/>
        </w:rPr>
        <w:t xml:space="preserve"> can be substantial and </w:t>
      </w:r>
      <w:r w:rsidRPr="00ED6A21">
        <w:rPr>
          <w:lang w:val="en-GB" w:bidi="ar-LB"/>
        </w:rPr>
        <w:t>depends on the residual activity of the AR</w:t>
      </w:r>
      <w:r w:rsidR="005A5215" w:rsidRPr="00ED6A21">
        <w:rPr>
          <w:lang w:val="en-US" w:eastAsia="de-CH"/>
        </w:rPr>
        <w:t>.</w:t>
      </w:r>
      <w:r w:rsidRPr="00ED6A21">
        <w:rPr>
          <w:lang w:val="en-US" w:eastAsia="de-CH"/>
        </w:rPr>
        <w:t xml:space="preserve"> </w:t>
      </w:r>
      <w:r w:rsidR="005A5215" w:rsidRPr="00ED6A21">
        <w:rPr>
          <w:lang w:val="en-US" w:eastAsia="de-CH"/>
        </w:rPr>
        <w:t xml:space="preserve">In some cases, this can lead to </w:t>
      </w:r>
      <w:r w:rsidRPr="00ED6A21">
        <w:rPr>
          <w:lang w:val="en-US" w:eastAsia="de-CH"/>
        </w:rPr>
        <w:t xml:space="preserve">ambiguous genitalia in </w:t>
      </w:r>
      <w:r w:rsidR="005A5215" w:rsidRPr="00ED6A21">
        <w:rPr>
          <w:lang w:val="en-US" w:eastAsia="de-CH"/>
        </w:rPr>
        <w:t xml:space="preserve">newborns </w:t>
      </w:r>
      <w:r w:rsidRPr="00ED6A21">
        <w:rPr>
          <w:lang w:val="en-US" w:eastAsia="de-CH"/>
        </w:rPr>
        <w:t>with a 46,XY chromosomal sex</w:t>
      </w:r>
      <w:r w:rsidR="005A5215" w:rsidRPr="00ED6A21">
        <w:rPr>
          <w:lang w:val="en-US" w:eastAsia="de-CH"/>
        </w:rPr>
        <w:t>.</w:t>
      </w:r>
    </w:p>
    <w:p w14:paraId="2BEAB3DC" w14:textId="77777777" w:rsidR="004A516F" w:rsidRPr="00ED6A21" w:rsidRDefault="004A516F" w:rsidP="00836CBB">
      <w:pPr>
        <w:spacing w:after="0"/>
        <w:rPr>
          <w:lang w:val="en-US" w:eastAsia="de-CH"/>
        </w:rPr>
      </w:pPr>
    </w:p>
    <w:p w14:paraId="3D8EBCAA" w14:textId="7C51713C" w:rsidR="006C47EC" w:rsidRPr="00ED6A21" w:rsidRDefault="003110EB" w:rsidP="00836CBB">
      <w:pPr>
        <w:spacing w:after="0"/>
        <w:rPr>
          <w:lang w:val="en-GB" w:bidi="ar-LB"/>
        </w:rPr>
      </w:pPr>
      <w:r w:rsidRPr="00ED6A21">
        <w:rPr>
          <w:lang w:val="en-US" w:eastAsia="de-CH"/>
        </w:rPr>
        <w:t>U</w:t>
      </w:r>
      <w:r w:rsidR="001D445B" w:rsidRPr="00ED6A21">
        <w:rPr>
          <w:lang w:val="en-GB" w:bidi="ar-LB"/>
        </w:rPr>
        <w:t>nlike</w:t>
      </w:r>
      <w:r w:rsidR="006C47EC" w:rsidRPr="00ED6A21">
        <w:rPr>
          <w:lang w:val="en-GB" w:bidi="ar-LB"/>
        </w:rPr>
        <w:t xml:space="preserve"> in CAIS, the underlying genetic defect in PAIS is only found in the </w:t>
      </w:r>
      <w:r w:rsidR="006C47EC" w:rsidRPr="00ED6A21">
        <w:rPr>
          <w:i/>
          <w:iCs/>
          <w:lang w:val="en-GB" w:bidi="ar-LB"/>
        </w:rPr>
        <w:t xml:space="preserve">AR </w:t>
      </w:r>
      <w:r w:rsidR="006C47EC" w:rsidRPr="00ED6A21">
        <w:rPr>
          <w:lang w:val="en-GB" w:bidi="ar-LB"/>
        </w:rPr>
        <w:t xml:space="preserve">gene in about 40% of cases </w:t>
      </w:r>
      <w:r w:rsidR="006C47EC" w:rsidRPr="00ED6A21">
        <w:rPr>
          <w:lang w:val="en-GB" w:bidi="ar-LB"/>
        </w:rPr>
        <w:fldChar w:fldCharType="begin"/>
      </w:r>
      <w:r w:rsidR="00AD54A0" w:rsidRPr="00ED6A21">
        <w:rPr>
          <w:lang w:val="en-GB" w:bidi="ar-LB"/>
        </w:rPr>
        <w:instrText xml:space="preserve"> ADDIN EN.CITE &lt;EndNote&gt;&lt;Cite&gt;&lt;Author&gt;Ahmed&lt;/Author&gt;&lt;Year&gt;2013&lt;/Year&gt;&lt;RecNum&gt;38&lt;/RecNum&gt;&lt;DisplayText&gt;(80)&lt;/DisplayText&gt;&lt;record&gt;&lt;rec-number&gt;38&lt;/rec-number&gt;&lt;foreign-keys&gt;&lt;key app="EN" db-id="99fwefx2j0av97e2vao55xaj2wz05e20xp2s" timestamp="1698613148"&gt;38&lt;/key&gt;&lt;/foreign-keys&gt;&lt;ref-type name="Journal Article"&gt;17&lt;/ref-type&gt;&lt;contributors&gt;&lt;authors&gt;&lt;author&gt;Ahmed, S. F.&lt;/author&gt;&lt;author&gt;Bashamboo, A.&lt;/author&gt;&lt;author&gt;Lucas-Herald, A.&lt;/author&gt;&lt;author&gt;McElreavey, K.&lt;/author&gt;&lt;/authors&gt;&lt;/contributors&gt;&lt;auth-address&gt;School of Medicine, University of Glasgow, Royal Hospital for Sick Children, Yorkhill, Glasgow, UK. faisal.ahmed@glasgow.ac.uk&lt;/auth-address&gt;&lt;titles&gt;&lt;title&gt;Understanding the genetic aetiology in patients with XY DSD&lt;/title&gt;&lt;secondary-title&gt;Br Med Bull&lt;/secondary-title&gt;&lt;/titles&gt;&lt;periodical&gt;&lt;full-title&gt;Br Med Bull&lt;/full-title&gt;&lt;/periodical&gt;&lt;pages&gt;67-89&lt;/pages&gt;&lt;volume&gt;106&lt;/volume&gt;&lt;edition&gt;2013/03/27&lt;/edition&gt;&lt;keywords&gt;&lt;keyword&gt;Androgens/biosynthesis&lt;/keyword&gt;&lt;keyword&gt;Disorder of Sex Development, 46,XY/diagnosis/*genetics&lt;/keyword&gt;&lt;keyword&gt;Genetic Predisposition to Disease&lt;/keyword&gt;&lt;keyword&gt;Gonadal Dysgenesis, 46,XY/diagnosis/genetics&lt;/keyword&gt;&lt;keyword&gt;Gonads/growth &amp;amp; development&lt;/keyword&gt;&lt;keyword&gt;Humans&lt;/keyword&gt;&lt;keyword&gt;Karyotype&lt;/keyword&gt;&lt;keyword&gt;Male&lt;/keyword&gt;&lt;keyword&gt;Mutation&lt;/keyword&gt;&lt;keyword&gt;Sexual Development/genetics&lt;/keyword&gt;&lt;keyword&gt;genes&lt;/keyword&gt;&lt;keyword&gt;gonad development&lt;/keyword&gt;&lt;keyword&gt;sex development&lt;/keyword&gt;&lt;/keywords&gt;&lt;dates&gt;&lt;year&gt;2013&lt;/year&gt;&lt;/dates&gt;&lt;isbn&gt;0007-1420&lt;/isbn&gt;&lt;accession-num&gt;23529942&lt;/accession-num&gt;&lt;urls&gt;&lt;/urls&gt;&lt;electronic-resource-num&gt;10.1093/bmb/ldt008&lt;/electronic-resource-num&gt;&lt;remote-database-provider&gt;NLM&lt;/remote-database-provider&gt;&lt;language&gt;eng&lt;/language&gt;&lt;/record&gt;&lt;/Cite&gt;&lt;/EndNote&gt;</w:instrText>
      </w:r>
      <w:r w:rsidR="006C47EC" w:rsidRPr="00ED6A21">
        <w:rPr>
          <w:lang w:val="en-GB" w:bidi="ar-LB"/>
        </w:rPr>
        <w:fldChar w:fldCharType="separate"/>
      </w:r>
      <w:r w:rsidR="00AD54A0" w:rsidRPr="00ED6A21">
        <w:rPr>
          <w:noProof/>
          <w:lang w:val="en-GB" w:bidi="ar-LB"/>
        </w:rPr>
        <w:t>(80)</w:t>
      </w:r>
      <w:r w:rsidR="006C47EC" w:rsidRPr="00ED6A21">
        <w:rPr>
          <w:lang w:val="en-GB" w:bidi="ar-LB"/>
        </w:rPr>
        <w:fldChar w:fldCharType="end"/>
      </w:r>
      <w:r w:rsidR="00623924" w:rsidRPr="00ED6A21">
        <w:rPr>
          <w:lang w:val="en-GB" w:bidi="ar-LB"/>
        </w:rPr>
        <w:t>.</w:t>
      </w:r>
      <w:r w:rsidR="006C47EC" w:rsidRPr="00ED6A21">
        <w:rPr>
          <w:lang w:val="en-GB" w:bidi="ar-LB"/>
        </w:rPr>
        <w:t xml:space="preserve"> </w:t>
      </w:r>
      <w:r w:rsidR="00623924" w:rsidRPr="00ED6A21">
        <w:rPr>
          <w:lang w:val="en-GB" w:bidi="ar-LB"/>
        </w:rPr>
        <w:t>However,</w:t>
      </w:r>
      <w:r w:rsidR="006C47EC" w:rsidRPr="00ED6A21">
        <w:rPr>
          <w:lang w:val="en-GB" w:bidi="ar-LB"/>
        </w:rPr>
        <w:t xml:space="preserve"> </w:t>
      </w:r>
      <w:r w:rsidR="00623924" w:rsidRPr="00ED6A21">
        <w:rPr>
          <w:lang w:val="en-US"/>
        </w:rPr>
        <w:t xml:space="preserve">the clinical and biochemical phenotype is similar, and in vitro </w:t>
      </w:r>
      <w:r w:rsidR="00623924" w:rsidRPr="00ED6A21">
        <w:rPr>
          <w:lang w:val="en-US"/>
        </w:rPr>
        <w:lastRenderedPageBreak/>
        <w:t xml:space="preserve">functional tests demonstrate androgen resistance in all of them. Thus, </w:t>
      </w:r>
      <w:r w:rsidR="006C47EC" w:rsidRPr="00ED6A21">
        <w:rPr>
          <w:lang w:val="en-GB" w:bidi="ar-LB"/>
        </w:rPr>
        <w:t xml:space="preserve">individuals with AIS without </w:t>
      </w:r>
      <w:r w:rsidR="006C47EC" w:rsidRPr="00ED6A21">
        <w:rPr>
          <w:i/>
          <w:iCs/>
          <w:lang w:val="en-GB" w:bidi="ar-LB"/>
        </w:rPr>
        <w:t>AR</w:t>
      </w:r>
      <w:r w:rsidR="006C47EC" w:rsidRPr="00ED6A21">
        <w:rPr>
          <w:lang w:val="en-GB" w:bidi="ar-LB"/>
        </w:rPr>
        <w:t xml:space="preserve"> mutations are classified as AIS type II</w:t>
      </w:r>
      <w:r w:rsidR="00984997" w:rsidRPr="00ED6A21">
        <w:rPr>
          <w:lang w:val="en-US" w:eastAsia="de-CH"/>
        </w:rPr>
        <w:t xml:space="preserve"> </w:t>
      </w:r>
      <w:r w:rsidR="00984997" w:rsidRPr="00ED6A21">
        <w:rPr>
          <w:lang w:val="en-US" w:eastAsia="de-CH"/>
        </w:rPr>
        <w:fldChar w:fldCharType="begin"/>
      </w:r>
      <w:r w:rsidR="00AD54A0" w:rsidRPr="00ED6A21">
        <w:rPr>
          <w:lang w:val="en-US" w:eastAsia="de-CH"/>
        </w:rPr>
        <w:instrText xml:space="preserve"> ADDIN EN.CITE &lt;EndNote&gt;&lt;Cite&gt;&lt;Author&gt;Hornig&lt;/Author&gt;&lt;Year&gt;2021&lt;/Year&gt;&lt;RecNum&gt;35&lt;/RecNum&gt;&lt;DisplayText&gt;(73)&lt;/DisplayText&gt;&lt;record&gt;&lt;rec-number&gt;35&lt;/rec-number&gt;&lt;foreign-keys&gt;&lt;key app="EN" db-id="99fwefx2j0av97e2vao55xaj2wz05e20xp2s" timestamp="1698612973"&gt;35&lt;/key&gt;&lt;/foreign-keys&gt;&lt;ref-type name="Journal Article"&gt;17&lt;/ref-type&gt;&lt;contributors&gt;&lt;authors&gt;&lt;author&gt;Hornig, N. C.&lt;/author&gt;&lt;author&gt;Holterhus, P. M.&lt;/author&gt;&lt;/authors&gt;&lt;/contributors&gt;&lt;auth-address&gt;Department of Pediatrics, Division of Pediatric Endocrinology and Diabetes, Christian-Albrechts-University Kiel &amp;amp; University Hospital Schleswig-Holstein, Kiel, Germany. Electronic address: nhornig@medgen.uni-kiel.de.&amp;#xD;Department of Pediatrics, Division of Pediatric Endocrinology and Diabetes, Christian-Albrechts-University Kiel &amp;amp; University Hospital Schleswig-Holstein, Kiel, Germany.&lt;/auth-address&gt;&lt;titles&gt;&lt;title&gt;Molecular basis of androgen insensitivity syndromes&lt;/title&gt;&lt;secondary-title&gt;Mol Cell Endocrinol&lt;/secondary-title&gt;&lt;/titles&gt;&lt;periodical&gt;&lt;full-title&gt;Mol Cell Endocrinol&lt;/full-title&gt;&lt;/periodical&gt;&lt;pages&gt;111146&lt;/pages&gt;&lt;volume&gt;523&lt;/volume&gt;&lt;edition&gt;2021/01/02&lt;/edition&gt;&lt;keywords&gt;&lt;keyword&gt;Androgen-Insensitivity Syndrome/*genetics&lt;/keyword&gt;&lt;keyword&gt;Humans&lt;/keyword&gt;&lt;keyword&gt;Male&lt;/keyword&gt;&lt;keyword&gt;Mutation/genetics&lt;/keyword&gt;&lt;keyword&gt;Receptors, Androgen/chemistry/genetics&lt;/keyword&gt;&lt;keyword&gt;Sexual Development/genetics&lt;/keyword&gt;&lt;keyword&gt;Androgen insensitivity&lt;/keyword&gt;&lt;/keywords&gt;&lt;dates&gt;&lt;year&gt;2021&lt;/year&gt;&lt;pub-dates&gt;&lt;date&gt;Mar 1&lt;/date&gt;&lt;/pub-dates&gt;&lt;/dates&gt;&lt;isbn&gt;0303-7207&lt;/isbn&gt;&lt;accession-num&gt;33385475&lt;/accession-num&gt;&lt;urls&gt;&lt;/urls&gt;&lt;electronic-resource-num&gt;10.1016/j.mce.2020.111146&lt;/electronic-resource-num&gt;&lt;remote-database-provider&gt;NLM&lt;/remote-database-provider&gt;&lt;language&gt;eng&lt;/language&gt;&lt;/record&gt;&lt;/Cite&gt;&lt;/EndNote&gt;</w:instrText>
      </w:r>
      <w:r w:rsidR="00984997" w:rsidRPr="00ED6A21">
        <w:rPr>
          <w:lang w:val="en-US" w:eastAsia="de-CH"/>
        </w:rPr>
        <w:fldChar w:fldCharType="separate"/>
      </w:r>
      <w:r w:rsidR="00AD54A0" w:rsidRPr="00ED6A21">
        <w:rPr>
          <w:noProof/>
          <w:lang w:val="en-US" w:eastAsia="de-CH"/>
        </w:rPr>
        <w:t>(73)</w:t>
      </w:r>
      <w:r w:rsidR="00984997" w:rsidRPr="00ED6A21">
        <w:rPr>
          <w:lang w:val="en-US" w:eastAsia="de-CH"/>
        </w:rPr>
        <w:fldChar w:fldCharType="end"/>
      </w:r>
      <w:r w:rsidR="00984997" w:rsidRPr="00ED6A21">
        <w:rPr>
          <w:lang w:val="en-US" w:eastAsia="de-CH"/>
        </w:rPr>
        <w:t>.</w:t>
      </w:r>
      <w:r w:rsidR="006C47EC" w:rsidRPr="00ED6A21">
        <w:rPr>
          <w:lang w:val="en-US" w:eastAsia="de-CH"/>
        </w:rPr>
        <w:t xml:space="preserve"> </w:t>
      </w:r>
      <w:r w:rsidR="00623924" w:rsidRPr="00ED6A21">
        <w:rPr>
          <w:lang w:val="en-US" w:eastAsia="de-CH"/>
        </w:rPr>
        <w:t xml:space="preserve">In cases of AIS type II without </w:t>
      </w:r>
      <w:r w:rsidR="00623924" w:rsidRPr="00ED6A21">
        <w:rPr>
          <w:i/>
          <w:iCs/>
          <w:lang w:val="en-US" w:eastAsia="de-CH"/>
        </w:rPr>
        <w:t>AR</w:t>
      </w:r>
      <w:r w:rsidR="00623924" w:rsidRPr="00ED6A21">
        <w:rPr>
          <w:lang w:val="en-US" w:eastAsia="de-CH"/>
        </w:rPr>
        <w:t xml:space="preserve"> variants, </w:t>
      </w:r>
      <w:r w:rsidR="00623924" w:rsidRPr="00ED6A21">
        <w:rPr>
          <w:lang w:val="en-US"/>
        </w:rPr>
        <w:t xml:space="preserve">largely unidentified regulators or cofactors of the AR are responsible for the impaired AR signaling, as revealed by an AR-dependent bioassay using genital skin fibroblasts and the targeted apolipoprotein D as a biomarker </w:t>
      </w:r>
      <w:r w:rsidR="006C47EC" w:rsidRPr="00ED6A21">
        <w:rPr>
          <w:lang w:val="en-GB" w:bidi="ar-LB"/>
        </w:rPr>
        <w:fldChar w:fldCharType="begin">
          <w:fldData xml:space="preserve">PEVuZE5vdGU+PENpdGU+PEF1dGhvcj5Ib3JuaWc8L0F1dGhvcj48WWVhcj4yMDE2PC9ZZWFyPjxS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</w:fldData>
        </w:fldChar>
      </w:r>
      <w:r w:rsidR="00AD54A0" w:rsidRPr="00ED6A21">
        <w:rPr>
          <w:lang w:val="en-GB" w:bidi="ar-LB"/>
        </w:rPr>
        <w:instrText xml:space="preserve"> ADDIN EN.CITE </w:instrText>
      </w:r>
      <w:r w:rsidR="00AD54A0" w:rsidRPr="00ED6A21">
        <w:rPr>
          <w:lang w:val="en-GB" w:bidi="ar-LB"/>
        </w:rPr>
        <w:fldChar w:fldCharType="begin">
          <w:fldData xml:space="preserve">PEVuZE5vdGU+PENpdGU+PEF1dGhvcj5Ib3JuaWc8L0F1dGhvcj48WWVhcj4yMDE2PC9ZZWFyPjxS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</w:fldData>
        </w:fldChar>
      </w:r>
      <w:r w:rsidR="00AD54A0" w:rsidRPr="00ED6A21">
        <w:rPr>
          <w:lang w:val="en-GB" w:bidi="ar-LB"/>
        </w:rPr>
        <w:instrText xml:space="preserve"> ADDIN EN.CITE.DATA </w:instrText>
      </w:r>
      <w:r w:rsidR="00AD54A0" w:rsidRPr="00ED6A21">
        <w:rPr>
          <w:lang w:val="en-GB" w:bidi="ar-LB"/>
        </w:rPr>
      </w:r>
      <w:r w:rsidR="00AD54A0" w:rsidRPr="00ED6A21">
        <w:rPr>
          <w:lang w:val="en-GB" w:bidi="ar-LB"/>
        </w:rPr>
        <w:fldChar w:fldCharType="end"/>
      </w:r>
      <w:r w:rsidR="006C47EC" w:rsidRPr="00ED6A21">
        <w:rPr>
          <w:lang w:val="en-GB" w:bidi="ar-LB"/>
        </w:rPr>
      </w:r>
      <w:r w:rsidR="006C47EC" w:rsidRPr="00ED6A21">
        <w:rPr>
          <w:lang w:val="en-GB" w:bidi="ar-LB"/>
        </w:rPr>
        <w:fldChar w:fldCharType="separate"/>
      </w:r>
      <w:r w:rsidR="00AD54A0" w:rsidRPr="00ED6A21">
        <w:rPr>
          <w:noProof/>
          <w:lang w:val="en-GB" w:bidi="ar-LB"/>
        </w:rPr>
        <w:t>(81)</w:t>
      </w:r>
      <w:r w:rsidR="006C47EC" w:rsidRPr="00ED6A21">
        <w:rPr>
          <w:lang w:val="en-GB" w:bidi="ar-LB"/>
        </w:rPr>
        <w:fldChar w:fldCharType="end"/>
      </w:r>
      <w:r w:rsidR="006C47EC" w:rsidRPr="00ED6A21">
        <w:rPr>
          <w:lang w:val="en-GB" w:bidi="ar-LB"/>
        </w:rPr>
        <w:t xml:space="preserve">. </w:t>
      </w:r>
      <w:r w:rsidR="00623924" w:rsidRPr="00ED6A21">
        <w:rPr>
          <w:lang w:val="en-GB" w:bidi="ar-LB"/>
        </w:rPr>
        <w:t xml:space="preserve">Given </w:t>
      </w:r>
      <w:r w:rsidR="00623924" w:rsidRPr="00ED6A21">
        <w:rPr>
          <w:lang w:val="en-US"/>
        </w:rPr>
        <w:t>that AR activity can be regulated at various levels, the potential mechanisms of AIS type II are diverse.</w:t>
      </w:r>
      <w:r w:rsidR="006C47EC" w:rsidRPr="00ED6A21">
        <w:rPr>
          <w:lang w:val="en-GB" w:bidi="ar-LB"/>
        </w:rPr>
        <w:t xml:space="preserve"> </w:t>
      </w:r>
      <w:r w:rsidR="00623924" w:rsidRPr="00ED6A21">
        <w:rPr>
          <w:lang w:val="en-GB" w:bidi="ar-LB"/>
        </w:rPr>
        <w:t xml:space="preserve">Recently, </w:t>
      </w:r>
      <w:r w:rsidR="00623924" w:rsidRPr="00ED6A21">
        <w:rPr>
          <w:lang w:val="en-US"/>
        </w:rPr>
        <w:t xml:space="preserve">altered DNA methylation of the AR promoter has been observed in some individuals with PAIS </w:t>
      </w:r>
      <w:r w:rsidR="006C47EC" w:rsidRPr="00ED6A21">
        <w:rPr>
          <w:lang w:val="en-GB" w:bidi="ar-LB"/>
        </w:rPr>
        <w:fldChar w:fldCharType="begin">
          <w:fldData xml:space="preserve">PEVuZE5vdGU+PENpdGU+PEF1dGhvcj5Ib3JuaWc8L0F1dGhvcj48WWVhcj4yMDE4PC9ZZWFyPjxS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</w:fldData>
        </w:fldChar>
      </w:r>
      <w:r w:rsidR="00AD54A0" w:rsidRPr="00ED6A21">
        <w:rPr>
          <w:lang w:val="en-GB" w:bidi="ar-LB"/>
        </w:rPr>
        <w:instrText xml:space="preserve"> ADDIN EN.CITE </w:instrText>
      </w:r>
      <w:r w:rsidR="00AD54A0" w:rsidRPr="00ED6A21">
        <w:rPr>
          <w:lang w:val="en-GB" w:bidi="ar-LB"/>
        </w:rPr>
        <w:fldChar w:fldCharType="begin">
          <w:fldData xml:space="preserve">PEVuZE5vdGU+PENpdGU+PEF1dGhvcj5Ib3JuaWc8L0F1dGhvcj48WWVhcj4yMDE4PC9ZZWFyPjxS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</w:fldData>
        </w:fldChar>
      </w:r>
      <w:r w:rsidR="00AD54A0" w:rsidRPr="00ED6A21">
        <w:rPr>
          <w:lang w:val="en-GB" w:bidi="ar-LB"/>
        </w:rPr>
        <w:instrText xml:space="preserve"> ADDIN EN.CITE.DATA </w:instrText>
      </w:r>
      <w:r w:rsidR="00AD54A0" w:rsidRPr="00ED6A21">
        <w:rPr>
          <w:lang w:val="en-GB" w:bidi="ar-LB"/>
        </w:rPr>
      </w:r>
      <w:r w:rsidR="00AD54A0" w:rsidRPr="00ED6A21">
        <w:rPr>
          <w:lang w:val="en-GB" w:bidi="ar-LB"/>
        </w:rPr>
        <w:fldChar w:fldCharType="end"/>
      </w:r>
      <w:r w:rsidR="006C47EC" w:rsidRPr="00ED6A21">
        <w:rPr>
          <w:lang w:val="en-GB" w:bidi="ar-LB"/>
        </w:rPr>
      </w:r>
      <w:r w:rsidR="006C47EC" w:rsidRPr="00ED6A21">
        <w:rPr>
          <w:lang w:val="en-GB" w:bidi="ar-LB"/>
        </w:rPr>
        <w:fldChar w:fldCharType="separate"/>
      </w:r>
      <w:r w:rsidR="00AD54A0" w:rsidRPr="00ED6A21">
        <w:rPr>
          <w:noProof/>
          <w:lang w:val="en-GB" w:bidi="ar-LB"/>
        </w:rPr>
        <w:t>(82)</w:t>
      </w:r>
      <w:r w:rsidR="006C47EC" w:rsidRPr="00ED6A21">
        <w:rPr>
          <w:lang w:val="en-GB" w:bidi="ar-LB"/>
        </w:rPr>
        <w:fldChar w:fldCharType="end"/>
      </w:r>
      <w:r w:rsidR="006C47EC" w:rsidRPr="00ED6A21">
        <w:rPr>
          <w:lang w:val="en-GB" w:bidi="ar-LB"/>
        </w:rPr>
        <w:t xml:space="preserve">. </w:t>
      </w:r>
      <w:bookmarkStart w:id="9" w:name="_Hlk148774108"/>
      <w:r w:rsidR="00623924" w:rsidRPr="00ED6A21">
        <w:rPr>
          <w:lang w:val="en-GB" w:bidi="ar-LB"/>
        </w:rPr>
        <w:t xml:space="preserve">Additionally, </w:t>
      </w:r>
      <w:r w:rsidR="00623924" w:rsidRPr="00ED6A21">
        <w:rPr>
          <w:lang w:val="en-US"/>
        </w:rPr>
        <w:t>mutations in the Disheveled associated activator of morphogenesis 2 gene (</w:t>
      </w:r>
      <w:r w:rsidR="00623924" w:rsidRPr="00ED6A21">
        <w:rPr>
          <w:i/>
          <w:iCs/>
          <w:lang w:val="en-US"/>
        </w:rPr>
        <w:t>DAAM2</w:t>
      </w:r>
      <w:r w:rsidR="00623924" w:rsidRPr="00ED6A21">
        <w:rPr>
          <w:lang w:val="en-US"/>
        </w:rPr>
        <w:t xml:space="preserve">) that impair nuclear actin assembly at AR have been associated with AIS type II </w:t>
      </w:r>
      <w:bookmarkEnd w:id="9"/>
      <w:r w:rsidR="00AE3B74" w:rsidRPr="00ED6A21">
        <w:rPr>
          <w:lang w:val="en-GB" w:bidi="ar-LB"/>
        </w:rPr>
        <w:fldChar w:fldCharType="begin">
          <w:fldData xml:space="preserve">PEVuZE5vdGU+PENpdGU+PEF1dGhvcj5LbmVycjwvQXV0aG9yPjxZZWFyPjIwMjM8L1llYXI+PFJl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</w:fldData>
        </w:fldChar>
      </w:r>
      <w:r w:rsidR="00AD54A0" w:rsidRPr="00ED6A21">
        <w:rPr>
          <w:lang w:val="en-GB" w:bidi="ar-LB"/>
        </w:rPr>
        <w:instrText xml:space="preserve"> ADDIN EN.CITE </w:instrText>
      </w:r>
      <w:r w:rsidR="00AD54A0" w:rsidRPr="00ED6A21">
        <w:rPr>
          <w:lang w:val="en-GB" w:bidi="ar-LB"/>
        </w:rPr>
        <w:fldChar w:fldCharType="begin">
          <w:fldData xml:space="preserve">PEVuZE5vdGU+PENpdGU+PEF1dGhvcj5LbmVycjwvQXV0aG9yPjxZZWFyPjIwMjM8L1llYXI+PFJl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</w:fldData>
        </w:fldChar>
      </w:r>
      <w:r w:rsidR="00AD54A0" w:rsidRPr="00ED6A21">
        <w:rPr>
          <w:lang w:val="en-GB" w:bidi="ar-LB"/>
        </w:rPr>
        <w:instrText xml:space="preserve"> ADDIN EN.CITE.DATA </w:instrText>
      </w:r>
      <w:r w:rsidR="00AD54A0" w:rsidRPr="00ED6A21">
        <w:rPr>
          <w:lang w:val="en-GB" w:bidi="ar-LB"/>
        </w:rPr>
      </w:r>
      <w:r w:rsidR="00AD54A0" w:rsidRPr="00ED6A21">
        <w:rPr>
          <w:lang w:val="en-GB" w:bidi="ar-LB"/>
        </w:rPr>
        <w:fldChar w:fldCharType="end"/>
      </w:r>
      <w:r w:rsidR="00AE3B74" w:rsidRPr="00ED6A21">
        <w:rPr>
          <w:lang w:val="en-GB" w:bidi="ar-LB"/>
        </w:rPr>
      </w:r>
      <w:r w:rsidR="00AE3B74" w:rsidRPr="00ED6A21">
        <w:rPr>
          <w:lang w:val="en-GB" w:bidi="ar-LB"/>
        </w:rPr>
        <w:fldChar w:fldCharType="separate"/>
      </w:r>
      <w:r w:rsidR="00AD54A0" w:rsidRPr="00ED6A21">
        <w:rPr>
          <w:noProof/>
          <w:lang w:val="en-GB" w:bidi="ar-LB"/>
        </w:rPr>
        <w:t>(83)</w:t>
      </w:r>
      <w:r w:rsidR="00AE3B74" w:rsidRPr="00ED6A21">
        <w:rPr>
          <w:lang w:val="en-GB" w:bidi="ar-LB"/>
        </w:rPr>
        <w:fldChar w:fldCharType="end"/>
      </w:r>
      <w:r w:rsidR="00AE3B74" w:rsidRPr="00ED6A21">
        <w:rPr>
          <w:lang w:val="en-GB" w:bidi="ar-LB"/>
        </w:rPr>
        <w:t>.</w:t>
      </w:r>
    </w:p>
    <w:p w14:paraId="1303C7E4" w14:textId="77777777" w:rsidR="004A516F" w:rsidRPr="00ED6A21" w:rsidRDefault="004A516F" w:rsidP="00836CBB">
      <w:pPr>
        <w:spacing w:after="0"/>
        <w:rPr>
          <w:lang w:val="en-GB" w:bidi="ar-LB"/>
        </w:rPr>
      </w:pPr>
    </w:p>
    <w:p w14:paraId="5FDD20EC" w14:textId="5B720BE6" w:rsidR="00623924" w:rsidRPr="00ED6A21" w:rsidRDefault="006C47EC" w:rsidP="00836CBB">
      <w:pPr>
        <w:spacing w:after="0"/>
        <w:rPr>
          <w:lang w:val="en-US" w:eastAsia="de-CH"/>
        </w:rPr>
      </w:pPr>
      <w:r w:rsidRPr="00ED6A21">
        <w:rPr>
          <w:lang w:val="en-US" w:eastAsia="de-CH"/>
        </w:rPr>
        <w:t>Overall, individuals with PAIS experience variable degrees of end-organ unresponsiveness to androgens</w:t>
      </w:r>
      <w:r w:rsidR="00623924" w:rsidRPr="00ED6A21">
        <w:rPr>
          <w:lang w:val="en-US" w:eastAsia="de-CH"/>
        </w:rPr>
        <w:t>,</w:t>
      </w:r>
      <w:r w:rsidRPr="00ED6A21">
        <w:rPr>
          <w:lang w:val="en-US" w:eastAsia="de-CH"/>
        </w:rPr>
        <w:t xml:space="preserve"> resulting in </w:t>
      </w:r>
      <w:r w:rsidR="00623924" w:rsidRPr="00ED6A21">
        <w:rPr>
          <w:lang w:val="en-US" w:eastAsia="de-CH"/>
        </w:rPr>
        <w:t>varying</w:t>
      </w:r>
      <w:r w:rsidRPr="00ED6A21">
        <w:rPr>
          <w:lang w:val="en-US" w:eastAsia="de-CH"/>
        </w:rPr>
        <w:t xml:space="preserve"> degrees of Wolffian duct development and external genital ambiguity. </w:t>
      </w:r>
      <w:r w:rsidR="00623924" w:rsidRPr="00ED6A21">
        <w:rPr>
          <w:lang w:val="en-US" w:eastAsia="de-CH"/>
        </w:rPr>
        <w:t>Within f</w:t>
      </w:r>
      <w:r w:rsidRPr="00ED6A21">
        <w:rPr>
          <w:lang w:val="en-US" w:eastAsia="de-CH"/>
        </w:rPr>
        <w:t>amil</w:t>
      </w:r>
      <w:r w:rsidR="00623924" w:rsidRPr="00ED6A21">
        <w:rPr>
          <w:lang w:val="en-US" w:eastAsia="de-CH"/>
        </w:rPr>
        <w:t>ies</w:t>
      </w:r>
      <w:r w:rsidRPr="00ED6A21">
        <w:rPr>
          <w:lang w:val="en-US" w:eastAsia="de-CH"/>
        </w:rPr>
        <w:t xml:space="preserve"> with the same </w:t>
      </w:r>
      <w:r w:rsidRPr="00ED6A21">
        <w:rPr>
          <w:i/>
          <w:iCs/>
          <w:lang w:val="en-US" w:eastAsia="de-CH"/>
        </w:rPr>
        <w:t>AR</w:t>
      </w:r>
      <w:r w:rsidRPr="00ED6A21">
        <w:rPr>
          <w:lang w:val="en-US" w:eastAsia="de-CH"/>
        </w:rPr>
        <w:t xml:space="preserve"> mutation</w:t>
      </w:r>
      <w:r w:rsidR="00623924" w:rsidRPr="00ED6A21">
        <w:rPr>
          <w:lang w:val="en-US" w:eastAsia="de-CH"/>
        </w:rPr>
        <w:t>,</w:t>
      </w:r>
      <w:r w:rsidRPr="00ED6A21">
        <w:rPr>
          <w:lang w:val="en-US" w:eastAsia="de-CH"/>
        </w:rPr>
        <w:t xml:space="preserve"> </w:t>
      </w:r>
      <w:r w:rsidR="00623924" w:rsidRPr="00ED6A21">
        <w:rPr>
          <w:lang w:val="en-US"/>
        </w:rPr>
        <w:t>phenotypic variability can occur due to variable degrees of insensitivity to androgens</w:t>
      </w:r>
      <w:r w:rsidRPr="00ED6A21">
        <w:rPr>
          <w:lang w:val="en-US" w:eastAsia="de-CH"/>
        </w:rPr>
        <w:t xml:space="preserve"> </w:t>
      </w:r>
      <w:r w:rsidR="004C3021" w:rsidRPr="00ED6A21">
        <w:rPr>
          <w:lang w:val="en-US" w:eastAsia="de-CH"/>
        </w:rPr>
        <w:fldChar w:fldCharType="begin">
          <w:fldData xml:space="preserve">PEVuZE5vdGU+PENpdGU+PEF1dGhvcj5Nb25nYW48L0F1dGhvcj48WWVhcj4yMDE1PC9ZZWFyPjxS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==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PEVuZE5vdGU+PENpdGU+PEF1dGhvcj5Nb25nYW48L0F1dGhvcj48WWVhcj4yMDE1PC9ZZWFyPjxS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==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4C3021" w:rsidRPr="00ED6A21">
        <w:rPr>
          <w:lang w:val="en-US" w:eastAsia="de-CH"/>
        </w:rPr>
      </w:r>
      <w:r w:rsidR="004C3021" w:rsidRPr="00ED6A21">
        <w:rPr>
          <w:lang w:val="en-US" w:eastAsia="de-CH"/>
        </w:rPr>
        <w:fldChar w:fldCharType="separate"/>
      </w:r>
      <w:r w:rsidR="00AD54A0" w:rsidRPr="00ED6A21">
        <w:rPr>
          <w:noProof/>
          <w:lang w:val="en-US" w:eastAsia="de-CH"/>
        </w:rPr>
        <w:t>(84, 85)</w:t>
      </w:r>
      <w:r w:rsidR="004C3021" w:rsidRPr="00ED6A21">
        <w:rPr>
          <w:lang w:val="en-US" w:eastAsia="de-CH"/>
        </w:rPr>
        <w:fldChar w:fldCharType="end"/>
      </w:r>
      <w:r w:rsidRPr="00ED6A21">
        <w:rPr>
          <w:lang w:val="en-US" w:eastAsia="de-CH"/>
        </w:rPr>
        <w:t xml:space="preserve">. </w:t>
      </w:r>
      <w:r w:rsidR="00623924" w:rsidRPr="00ED6A21">
        <w:rPr>
          <w:lang w:val="en-US" w:eastAsia="de-CH"/>
        </w:rPr>
        <w:t>Consequently</w:t>
      </w:r>
      <w:r w:rsidRPr="00ED6A21">
        <w:rPr>
          <w:lang w:val="en-US" w:eastAsia="de-CH"/>
        </w:rPr>
        <w:t xml:space="preserve">, </w:t>
      </w:r>
      <w:r w:rsidR="00623924" w:rsidRPr="00ED6A21">
        <w:rPr>
          <w:lang w:val="en-US"/>
        </w:rPr>
        <w:t xml:space="preserve">solely relying on genetic information, it is challenging to predict whether a newborn with PAIS will identify as male, intersex, or female in later life and respond to future testosterone therapy. </w:t>
      </w:r>
      <w:r w:rsidR="00623924" w:rsidRPr="00ED6A21">
        <w:rPr>
          <w:lang w:val="en-US" w:eastAsia="de-CH"/>
        </w:rPr>
        <w:t>Similarly</w:t>
      </w:r>
      <w:r w:rsidRPr="00ED6A21">
        <w:rPr>
          <w:lang w:val="en-US" w:eastAsia="de-CH"/>
        </w:rPr>
        <w:t>, genetic counselling is challenging</w:t>
      </w:r>
      <w:r w:rsidR="00623924" w:rsidRPr="00ED6A21">
        <w:rPr>
          <w:lang w:val="en-US" w:eastAsia="de-CH"/>
        </w:rPr>
        <w:t>.</w:t>
      </w:r>
    </w:p>
    <w:p w14:paraId="1F1AA678" w14:textId="77777777" w:rsidR="006C47EC" w:rsidRPr="00ED6A21" w:rsidRDefault="006C47EC" w:rsidP="00836CBB">
      <w:pPr>
        <w:spacing w:after="0"/>
        <w:rPr>
          <w:lang w:val="en-US"/>
        </w:rPr>
      </w:pPr>
    </w:p>
    <w:p w14:paraId="573E2E65" w14:textId="0D95FE95" w:rsidR="00683460" w:rsidRPr="00752221" w:rsidRDefault="00683460" w:rsidP="00836CBB">
      <w:pPr>
        <w:spacing w:after="0"/>
        <w:rPr>
          <w:b/>
          <w:bCs/>
          <w:color w:val="00B050"/>
          <w:lang w:val="en-US" w:eastAsia="de-CH"/>
        </w:rPr>
      </w:pPr>
      <w:r w:rsidRPr="00752221">
        <w:rPr>
          <w:b/>
          <w:bCs/>
          <w:color w:val="00B050"/>
          <w:lang w:val="en-US" w:eastAsia="de-CH"/>
        </w:rPr>
        <w:t>The 46,XX Newborn With Ambiguous Genitalia</w:t>
      </w:r>
    </w:p>
    <w:p w14:paraId="574E5376" w14:textId="77777777" w:rsidR="00DC7FF6" w:rsidRPr="00ED6A21" w:rsidRDefault="00DC7FF6" w:rsidP="00836CBB">
      <w:pPr>
        <w:spacing w:after="0"/>
        <w:rPr>
          <w:color w:val="00B050"/>
          <w:lang w:val="en-US" w:eastAsia="de-CH"/>
        </w:rPr>
      </w:pPr>
    </w:p>
    <w:p w14:paraId="4810E3EC" w14:textId="529C54CC" w:rsidR="006C47EC" w:rsidRPr="00ED6A21" w:rsidRDefault="006C47EC" w:rsidP="00836CBB">
      <w:pPr>
        <w:spacing w:after="0"/>
        <w:rPr>
          <w:lang w:val="en-US" w:eastAsia="de-CH"/>
        </w:rPr>
      </w:pPr>
      <w:r w:rsidRPr="00ED6A21">
        <w:rPr>
          <w:lang w:val="en-US" w:eastAsia="de-CH"/>
        </w:rPr>
        <w:t xml:space="preserve">Ambiguous genitalia in a chromosomal 46,XX fetus </w:t>
      </w:r>
      <w:r w:rsidR="00633E47" w:rsidRPr="00ED6A21">
        <w:rPr>
          <w:lang w:val="en-US" w:eastAsia="de-CH"/>
        </w:rPr>
        <w:t>invariably</w:t>
      </w:r>
      <w:r w:rsidRPr="00ED6A21">
        <w:rPr>
          <w:lang w:val="en-US" w:eastAsia="de-CH"/>
        </w:rPr>
        <w:t xml:space="preserve"> </w:t>
      </w:r>
      <w:r w:rsidR="00633E47" w:rsidRPr="00ED6A21">
        <w:rPr>
          <w:lang w:val="en-US" w:eastAsia="de-CH"/>
        </w:rPr>
        <w:t>results from</w:t>
      </w:r>
      <w:r w:rsidRPr="00ED6A21">
        <w:rPr>
          <w:lang w:val="en-US" w:eastAsia="de-CH"/>
        </w:rPr>
        <w:t xml:space="preserve"> androgen excess during fetal </w:t>
      </w:r>
      <w:r w:rsidR="00633E47" w:rsidRPr="00ED6A21">
        <w:rPr>
          <w:lang w:val="en-US" w:eastAsia="de-CH"/>
        </w:rPr>
        <w:t>development</w:t>
      </w:r>
      <w:r w:rsidRPr="00ED6A21">
        <w:rPr>
          <w:lang w:val="en-US" w:eastAsia="de-CH"/>
        </w:rPr>
        <w:t xml:space="preserve">, and the degree of virilization (Figure 2) often </w:t>
      </w:r>
      <w:r w:rsidR="00633E47" w:rsidRPr="00ED6A21">
        <w:rPr>
          <w:lang w:val="en-US" w:eastAsia="de-CH"/>
        </w:rPr>
        <w:t>provides clues about</w:t>
      </w:r>
      <w:r w:rsidRPr="00ED6A21">
        <w:rPr>
          <w:lang w:val="en-US" w:eastAsia="de-CH"/>
        </w:rPr>
        <w:t xml:space="preserve"> the tim</w:t>
      </w:r>
      <w:r w:rsidR="00633E47" w:rsidRPr="00ED6A21">
        <w:rPr>
          <w:lang w:val="en-US" w:eastAsia="de-CH"/>
        </w:rPr>
        <w:t>ing</w:t>
      </w:r>
      <w:r w:rsidRPr="00ED6A21">
        <w:rPr>
          <w:lang w:val="en-US" w:eastAsia="de-CH"/>
        </w:rPr>
        <w:t xml:space="preserve"> and severity of the underlying disorder. </w:t>
      </w:r>
    </w:p>
    <w:p w14:paraId="54CC84F7" w14:textId="77777777" w:rsidR="00683460" w:rsidRPr="00ED6A21" w:rsidRDefault="00683460" w:rsidP="00836CBB">
      <w:pPr>
        <w:spacing w:after="0"/>
        <w:rPr>
          <w:lang w:val="en-US" w:eastAsia="de-CH"/>
        </w:rPr>
      </w:pPr>
    </w:p>
    <w:p w14:paraId="0BE6C362" w14:textId="34CE066F" w:rsidR="006C47EC" w:rsidRPr="00ED6A21" w:rsidRDefault="006C47EC" w:rsidP="00836CBB">
      <w:pPr>
        <w:spacing w:after="0"/>
        <w:rPr>
          <w:lang w:val="en-US" w:eastAsia="de-CH"/>
        </w:rPr>
      </w:pPr>
      <w:r w:rsidRPr="00ED6A21">
        <w:rPr>
          <w:lang w:val="en-US" w:eastAsia="de-CH"/>
        </w:rPr>
        <w:t xml:space="preserve">Similar to </w:t>
      </w:r>
      <w:r w:rsidR="00633E47" w:rsidRPr="00ED6A21">
        <w:rPr>
          <w:lang w:val="en-US" w:eastAsia="de-CH"/>
        </w:rPr>
        <w:t>a</w:t>
      </w:r>
      <w:r w:rsidRPr="00ED6A21">
        <w:rPr>
          <w:lang w:val="en-US" w:eastAsia="de-CH"/>
        </w:rPr>
        <w:t xml:space="preserve"> 46,XY fetus, </w:t>
      </w:r>
      <w:r w:rsidR="00633E47" w:rsidRPr="00ED6A21">
        <w:rPr>
          <w:lang w:val="en-US" w:eastAsia="de-CH"/>
        </w:rPr>
        <w:t>a</w:t>
      </w:r>
      <w:r w:rsidRPr="00ED6A21">
        <w:rPr>
          <w:lang w:val="en-US" w:eastAsia="de-CH"/>
        </w:rPr>
        <w:t xml:space="preserve"> 46,XX fetus may </w:t>
      </w:r>
      <w:r w:rsidR="00633E47" w:rsidRPr="00ED6A21">
        <w:rPr>
          <w:lang w:val="en-US" w:eastAsia="de-CH"/>
        </w:rPr>
        <w:t>experience</w:t>
      </w:r>
      <w:r w:rsidRPr="00ED6A21">
        <w:rPr>
          <w:lang w:val="en-US" w:eastAsia="de-CH"/>
        </w:rPr>
        <w:t xml:space="preserve"> partial gonadal dysgenesis or </w:t>
      </w:r>
      <w:r w:rsidR="00633E47" w:rsidRPr="00ED6A21">
        <w:rPr>
          <w:lang w:val="en-US" w:eastAsia="de-CH"/>
        </w:rPr>
        <w:t>develop</w:t>
      </w:r>
      <w:r w:rsidRPr="00ED6A21">
        <w:rPr>
          <w:lang w:val="en-US" w:eastAsia="de-CH"/>
        </w:rPr>
        <w:t xml:space="preserve"> testicular or ovo-testicular DSD due to pathogenic variants in genes involved in early sex determination (Table 3 and 4). Ovo</w:t>
      </w:r>
      <w:r w:rsidR="001D445B" w:rsidRPr="00ED6A21">
        <w:rPr>
          <w:lang w:val="en-US" w:eastAsia="de-CH"/>
        </w:rPr>
        <w:t>-</w:t>
      </w:r>
      <w:r w:rsidRPr="00ED6A21">
        <w:rPr>
          <w:lang w:val="en-US" w:eastAsia="de-CH"/>
        </w:rPr>
        <w:t xml:space="preserve">testicular DSD occurs when both ovarian and testicular tissue develop in the same individual </w:t>
      </w:r>
      <w:r w:rsidR="000469E2" w:rsidRPr="00ED6A21">
        <w:rPr>
          <w:lang w:val="en-US" w:eastAsia="de-CH"/>
        </w:rPr>
        <w:fldChar w:fldCharType="begin"/>
      </w:r>
      <w:r w:rsidR="001C58C0" w:rsidRPr="00ED6A21">
        <w:rPr>
          <w:lang w:val="en-US" w:eastAsia="de-CH"/>
        </w:rPr>
        <w:instrText xml:space="preserve"> ADDIN EN.CITE &lt;EndNote&gt;&lt;Cite&gt;&lt;Author&gt;Hughes&lt;/Author&gt;&lt;Year&gt;2006&lt;/Year&gt;&lt;RecNum&gt;3&lt;/RecNum&gt;&lt;DisplayText&gt;(1)&lt;/DisplayText&gt;&lt;record&gt;&lt;rec-number&gt;3&lt;/rec-number&gt;&lt;foreign-keys&gt;&lt;key app="EN" db-id="99fwefx2j0av97e2vao55xaj2wz05e20xp2s" timestamp="1698609335"&gt;3&lt;/key&gt;&lt;/foreign-keys&gt;&lt;ref-type name="Journal Article"&gt;17&lt;/ref-type&gt;&lt;contributors&gt;&lt;authors&gt;&lt;author&gt;Hughes, I. A.&lt;/author&gt;&lt;author&gt;Houk, C.&lt;/author&gt;&lt;author&gt;Ahmed, S. F.&lt;/author&gt;&lt;author&gt;Lee, P. A.&lt;/author&gt;&lt;/authors&gt;&lt;/contributors&gt;&lt;auth-address&gt;Department of Paediatrics, University of Cambridge, Addenbrooke&amp;apos;s Hospital, Box 116, Level 8, Hills Road, Cambridge CB2 2QQ, UK. iah1000@cam.ac.uk&lt;/auth-address&gt;&lt;titles&gt;&lt;title&gt;Consensus statement on management of intersex disorders&lt;/title&gt;&lt;secondary-title&gt;Arch Dis Child&lt;/secondary-title&gt;&lt;/titles&gt;&lt;periodical&gt;&lt;full-title&gt;Arch Dis Child&lt;/full-title&gt;&lt;/periodical&gt;&lt;pages&gt;554-63&lt;/pages&gt;&lt;volume&gt;91&lt;/volume&gt;&lt;number&gt;7&lt;/number&gt;&lt;edition&gt;2006/04/21&lt;/edition&gt;&lt;keywords&gt;&lt;keyword&gt;Culture&lt;/keyword&gt;&lt;keyword&gt;Disorders of Sex Development/psychology/*therapy&lt;/keyword&gt;&lt;keyword&gt;Female&lt;/keyword&gt;&lt;keyword&gt;Gender Identity&lt;/keyword&gt;&lt;keyword&gt;Gonadal Steroid Hormones/therapeutic use&lt;/keyword&gt;&lt;keyword&gt;Humans&lt;/keyword&gt;&lt;keyword&gt;Male&lt;/keyword&gt;&lt;keyword&gt;Patient Care Team&lt;/keyword&gt;&lt;keyword&gt;Prognosis&lt;/keyword&gt;&lt;keyword&gt;Psychotherapy/methods&lt;/keyword&gt;&lt;keyword&gt;Stereotyping&lt;/keyword&gt;&lt;keyword&gt;Terminology as Topic&lt;/keyword&gt;&lt;/keywords&gt;&lt;dates&gt;&lt;year&gt;2006&lt;/year&gt;&lt;pub-dates&gt;&lt;date&gt;Jul&lt;/date&gt;&lt;/pub-dates&gt;&lt;/dates&gt;&lt;isbn&gt;0003-9888 (Print)&amp;#xD;0003-9888&lt;/isbn&gt;&lt;accession-num&gt;16624884&lt;/accession-num&gt;&lt;urls&gt;&lt;/urls&gt;&lt;custom2&gt;PMC2082839&lt;/custom2&gt;&lt;electronic-resource-num&gt;10.1136/adc.2006.098319&lt;/electronic-resource-num&gt;&lt;remote-database-provider&gt;NLM&lt;/remote-database-provider&gt;&lt;language&gt;eng&lt;/language&gt;&lt;/record&gt;&lt;/Cite&gt;&lt;/EndNote&gt;</w:instrText>
      </w:r>
      <w:r w:rsidR="000469E2" w:rsidRPr="00ED6A21">
        <w:rPr>
          <w:lang w:val="en-US" w:eastAsia="de-CH"/>
        </w:rPr>
        <w:fldChar w:fldCharType="separate"/>
      </w:r>
      <w:r w:rsidR="001C58C0" w:rsidRPr="00ED6A21">
        <w:rPr>
          <w:noProof/>
          <w:lang w:val="en-US" w:eastAsia="de-CH"/>
        </w:rPr>
        <w:t>(1)</w:t>
      </w:r>
      <w:r w:rsidR="000469E2" w:rsidRPr="00ED6A21">
        <w:rPr>
          <w:lang w:val="en-US" w:eastAsia="de-CH"/>
        </w:rPr>
        <w:fldChar w:fldCharType="end"/>
      </w:r>
      <w:r w:rsidRPr="00ED6A21">
        <w:rPr>
          <w:lang w:val="en-US" w:eastAsia="de-CH"/>
        </w:rPr>
        <w:t>. Most newborns with ovo</w:t>
      </w:r>
      <w:r w:rsidR="001D445B" w:rsidRPr="00ED6A21">
        <w:rPr>
          <w:lang w:val="en-US" w:eastAsia="de-CH"/>
        </w:rPr>
        <w:t>-</w:t>
      </w:r>
      <w:r w:rsidRPr="00ED6A21">
        <w:rPr>
          <w:lang w:val="en-US" w:eastAsia="de-CH"/>
        </w:rPr>
        <w:t>testicular DSD possess 46,XX chromosomes and present with ambiguous genitali</w:t>
      </w:r>
      <w:r w:rsidR="00633E47" w:rsidRPr="00ED6A21">
        <w:rPr>
          <w:lang w:val="en-US" w:eastAsia="de-CH"/>
        </w:rPr>
        <w:t>a</w:t>
      </w:r>
      <w:r w:rsidRPr="00ED6A21">
        <w:rPr>
          <w:lang w:val="en-US" w:eastAsia="de-CH"/>
        </w:rPr>
        <w:t>,</w:t>
      </w:r>
      <w:r w:rsidR="00633E47" w:rsidRPr="00ED6A21">
        <w:rPr>
          <w:lang w:val="en-US" w:eastAsia="de-CH"/>
        </w:rPr>
        <w:t xml:space="preserve"> although</w:t>
      </w:r>
      <w:r w:rsidRPr="00ED6A21">
        <w:rPr>
          <w:lang w:val="en-US" w:eastAsia="de-CH"/>
        </w:rPr>
        <w:t xml:space="preserve"> some affected individuals have 46,XY chromosome</w:t>
      </w:r>
      <w:r w:rsidR="0086543C" w:rsidRPr="00ED6A21">
        <w:rPr>
          <w:lang w:val="en-US" w:eastAsia="de-CH"/>
        </w:rPr>
        <w:t>s</w:t>
      </w:r>
      <w:r w:rsidRPr="00ED6A21">
        <w:rPr>
          <w:lang w:val="en-US" w:eastAsia="de-CH"/>
        </w:rPr>
        <w:t xml:space="preserve"> or 46,XX/46,XY mosaicism. </w:t>
      </w:r>
      <w:r w:rsidR="00633E47" w:rsidRPr="00ED6A21">
        <w:rPr>
          <w:lang w:val="en-US" w:eastAsia="de-CH"/>
        </w:rPr>
        <w:t>Just like in</w:t>
      </w:r>
      <w:r w:rsidRPr="00ED6A21">
        <w:rPr>
          <w:lang w:val="en-US" w:eastAsia="de-CH"/>
        </w:rPr>
        <w:t xml:space="preserve"> 46,XY DSD, the degree of testicular development </w:t>
      </w:r>
      <w:r w:rsidR="00633E47" w:rsidRPr="00ED6A21">
        <w:rPr>
          <w:lang w:val="en-US" w:eastAsia="de-CH"/>
        </w:rPr>
        <w:t xml:space="preserve">determines </w:t>
      </w:r>
      <w:r w:rsidRPr="00ED6A21">
        <w:rPr>
          <w:lang w:val="en-US" w:eastAsia="de-CH"/>
        </w:rPr>
        <w:t xml:space="preserve">the </w:t>
      </w:r>
      <w:r w:rsidR="00633E47" w:rsidRPr="00ED6A21">
        <w:rPr>
          <w:lang w:val="en-US" w:eastAsia="de-CH"/>
        </w:rPr>
        <w:t>extent</w:t>
      </w:r>
      <w:r w:rsidRPr="00ED6A21">
        <w:rPr>
          <w:lang w:val="en-US" w:eastAsia="de-CH"/>
        </w:rPr>
        <w:t xml:space="preserve"> of masculinization/virilization of the external genitalia, Wolffian duct development</w:t>
      </w:r>
      <w:r w:rsidR="00633E47" w:rsidRPr="00ED6A21">
        <w:rPr>
          <w:lang w:val="en-US" w:eastAsia="de-CH"/>
        </w:rPr>
        <w:t>,</w:t>
      </w:r>
      <w:r w:rsidRPr="00ED6A21">
        <w:rPr>
          <w:lang w:val="en-US" w:eastAsia="de-CH"/>
        </w:rPr>
        <w:t xml:space="preserve"> and Müllerian duct regression in affected newborns </w:t>
      </w:r>
      <w:r w:rsidR="00220DED" w:rsidRPr="00ED6A21">
        <w:rPr>
          <w:lang w:val="en-US" w:eastAsia="de-CH"/>
        </w:rPr>
        <w:fldChar w:fldCharType="begin">
          <w:fldData xml:space="preserve">PEVuZE5vdGU+PENpdGU+PEF1dGhvcj5Hb3R0bGllYjwvQXV0aG9yPjxZZWFyPjIwMTI8L1llYXI+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PEVuZE5vdGU+PENpdGU+PEF1dGhvcj5Hb3R0bGllYjwvQXV0aG9yPjxZZWFyPjIwMTI8L1llYXI+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220DED" w:rsidRPr="00ED6A21">
        <w:rPr>
          <w:lang w:val="en-US" w:eastAsia="de-CH"/>
        </w:rPr>
      </w:r>
      <w:r w:rsidR="00220DED" w:rsidRPr="00ED6A21">
        <w:rPr>
          <w:lang w:val="en-US" w:eastAsia="de-CH"/>
        </w:rPr>
        <w:fldChar w:fldCharType="separate"/>
      </w:r>
      <w:r w:rsidR="00AD54A0" w:rsidRPr="00ED6A21">
        <w:rPr>
          <w:noProof/>
          <w:lang w:val="en-US" w:eastAsia="de-CH"/>
        </w:rPr>
        <w:t>(79)</w:t>
      </w:r>
      <w:r w:rsidR="00220DED" w:rsidRPr="00ED6A21">
        <w:rPr>
          <w:lang w:val="en-US" w:eastAsia="de-CH"/>
        </w:rPr>
        <w:fldChar w:fldCharType="end"/>
      </w:r>
      <w:r w:rsidRPr="00ED6A21">
        <w:rPr>
          <w:lang w:val="en-US" w:eastAsia="de-CH"/>
        </w:rPr>
        <w:t>.</w:t>
      </w:r>
      <w:r w:rsidR="00633E47" w:rsidRPr="00ED6A21">
        <w:rPr>
          <w:lang w:val="en-US" w:eastAsia="de-CH"/>
        </w:rPr>
        <w:t xml:space="preserve"> </w:t>
      </w:r>
      <w:r w:rsidRPr="00ED6A21">
        <w:rPr>
          <w:lang w:val="en-US" w:eastAsia="de-CH"/>
        </w:rPr>
        <w:t xml:space="preserve"> A summary of known genetic variations is given in Table 4.</w:t>
      </w:r>
    </w:p>
    <w:p w14:paraId="603D2BC4" w14:textId="77777777" w:rsidR="00683460" w:rsidRPr="00ED6A21" w:rsidRDefault="00683460" w:rsidP="00836CBB">
      <w:pPr>
        <w:spacing w:after="0"/>
        <w:rPr>
          <w:lang w:val="en-US" w:eastAsia="de-CH"/>
        </w:rPr>
      </w:pPr>
    </w:p>
    <w:p w14:paraId="37034CA3" w14:textId="5170EC89" w:rsidR="006C47EC" w:rsidRPr="00ED6A21" w:rsidRDefault="006C47EC" w:rsidP="00836CBB">
      <w:pPr>
        <w:spacing w:after="0"/>
        <w:rPr>
          <w:lang w:val="en-US" w:eastAsia="de-CH"/>
        </w:rPr>
      </w:pPr>
      <w:r w:rsidRPr="00ED6A21">
        <w:rPr>
          <w:lang w:val="en-US" w:eastAsia="de-CH"/>
        </w:rPr>
        <w:t xml:space="preserve">In </w:t>
      </w:r>
      <w:r w:rsidR="00633E47" w:rsidRPr="00ED6A21">
        <w:rPr>
          <w:lang w:val="en-US" w:eastAsia="de-CH"/>
        </w:rPr>
        <w:t>the majority of</w:t>
      </w:r>
      <w:r w:rsidRPr="00ED6A21">
        <w:rPr>
          <w:lang w:val="en-US" w:eastAsia="de-CH"/>
        </w:rPr>
        <w:t xml:space="preserve"> cases, </w:t>
      </w:r>
      <w:r w:rsidR="00633E47" w:rsidRPr="00ED6A21">
        <w:rPr>
          <w:lang w:val="en-US"/>
        </w:rPr>
        <w:t xml:space="preserve">ambiguous genitalia in a 46,XX fetus with typical ovarian organogenesis can be attributed to excessive androgen production/exposure early in utero, originating either from the fetus itself </w:t>
      </w:r>
      <w:bookmarkStart w:id="10" w:name="_Hlk148778780"/>
      <w:r w:rsidRPr="00ED6A21">
        <w:rPr>
          <w:lang w:val="en-US" w:eastAsia="de-CH"/>
        </w:rPr>
        <w:t>(Table 3 and Table 5)</w:t>
      </w:r>
      <w:bookmarkEnd w:id="10"/>
      <w:r w:rsidRPr="00ED6A21">
        <w:rPr>
          <w:lang w:val="en-US" w:eastAsia="de-CH"/>
        </w:rPr>
        <w:t xml:space="preserve"> or from the mother or environment. </w:t>
      </w:r>
    </w:p>
    <w:p w14:paraId="6B5F2656" w14:textId="77777777" w:rsidR="00633E47" w:rsidRPr="00ED6A21" w:rsidRDefault="00633E47" w:rsidP="00836CBB">
      <w:pPr>
        <w:spacing w:after="0"/>
        <w:rPr>
          <w:color w:val="000000"/>
          <w:lang w:val="en-US" w:eastAsia="de-CH"/>
        </w:rPr>
      </w:pPr>
    </w:p>
    <w:p w14:paraId="55187EC8" w14:textId="6B4924C3" w:rsidR="006C47EC" w:rsidRPr="00ED6A21" w:rsidRDefault="006C47EC" w:rsidP="00836CBB">
      <w:pPr>
        <w:spacing w:after="0"/>
        <w:rPr>
          <w:caps/>
          <w:color w:val="FF0000"/>
          <w:lang w:val="en-US" w:eastAsia="de-CH"/>
        </w:rPr>
      </w:pPr>
      <w:r w:rsidRPr="00ED6A21">
        <w:rPr>
          <w:caps/>
          <w:color w:val="FF0000"/>
          <w:lang w:val="en-US" w:eastAsia="de-CH"/>
        </w:rPr>
        <w:t>Abnormal Fetal Androgen Production by Congenital Adrenal Hyperplasia (CAH)</w:t>
      </w:r>
    </w:p>
    <w:p w14:paraId="0DAEFD99" w14:textId="77777777" w:rsidR="00752221" w:rsidRDefault="00752221" w:rsidP="00836CBB">
      <w:pPr>
        <w:spacing w:after="0"/>
        <w:rPr>
          <w:color w:val="000000"/>
          <w:lang w:val="en-US" w:eastAsia="de-CH"/>
        </w:rPr>
      </w:pPr>
    </w:p>
    <w:p w14:paraId="4BABD3B5" w14:textId="1DEFA58E" w:rsidR="00683460" w:rsidRPr="00ED6A21" w:rsidRDefault="006C47EC" w:rsidP="00836CBB">
      <w:pPr>
        <w:spacing w:after="0"/>
        <w:rPr>
          <w:color w:val="000000"/>
          <w:lang w:val="en-US" w:eastAsia="de-CH"/>
        </w:rPr>
      </w:pPr>
      <w:r w:rsidRPr="00ED6A21">
        <w:rPr>
          <w:color w:val="000000"/>
          <w:lang w:val="en-US" w:eastAsia="de-CH"/>
        </w:rPr>
        <w:t xml:space="preserve">The term congenital adrenal hyperplasia (CAH) </w:t>
      </w:r>
      <w:r w:rsidR="0002253E" w:rsidRPr="00ED6A21">
        <w:rPr>
          <w:color w:val="000000"/>
          <w:lang w:val="en-US" w:eastAsia="de-CH"/>
        </w:rPr>
        <w:t>encompasses</w:t>
      </w:r>
      <w:r w:rsidRPr="00ED6A21">
        <w:rPr>
          <w:color w:val="000000"/>
          <w:lang w:val="en-US" w:eastAsia="de-CH"/>
        </w:rPr>
        <w:t xml:space="preserve"> several adrenal disorders, each </w:t>
      </w:r>
      <w:r w:rsidR="0002253E" w:rsidRPr="00ED6A21">
        <w:rPr>
          <w:color w:val="000000"/>
          <w:lang w:val="en-US" w:eastAsia="de-CH"/>
        </w:rPr>
        <w:t>linked</w:t>
      </w:r>
      <w:r w:rsidRPr="00ED6A21">
        <w:rPr>
          <w:color w:val="000000"/>
          <w:lang w:val="en-US" w:eastAsia="de-CH"/>
        </w:rPr>
        <w:t xml:space="preserve"> to a mutation </w:t>
      </w:r>
      <w:r w:rsidR="0002253E" w:rsidRPr="00ED6A21">
        <w:rPr>
          <w:color w:val="000000"/>
          <w:lang w:val="en-US" w:eastAsia="de-CH"/>
        </w:rPr>
        <w:t>in</w:t>
      </w:r>
      <w:r w:rsidRPr="00ED6A21">
        <w:rPr>
          <w:color w:val="000000"/>
          <w:lang w:val="en-US" w:eastAsia="de-CH"/>
        </w:rPr>
        <w:t xml:space="preserve"> one of the enzymes necessary for the biosynthesis of cortisol from cholesterol</w:t>
      </w:r>
      <w:r w:rsidR="00964012" w:rsidRPr="00ED6A21">
        <w:rPr>
          <w:color w:val="000000"/>
          <w:lang w:val="en-US" w:eastAsia="de-CH"/>
        </w:rPr>
        <w:t xml:space="preserve"> </w:t>
      </w:r>
      <w:r w:rsidR="00964012" w:rsidRPr="00ED6A21">
        <w:rPr>
          <w:color w:val="000000"/>
          <w:lang w:val="en-US" w:eastAsia="de-CH"/>
        </w:rPr>
        <w:fldChar w:fldCharType="begin">
          <w:fldData xml:space="preserve">PEVuZE5vdGU+PENpdGU+PEF1dGhvcj5FbC1NYW91Y2hlPC9BdXRob3I+PFllYXI+MjAxNzwvWWVh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PEVuZE5vdGU+PENpdGU+PEF1dGhvcj5FbC1NYW91Y2hlPC9BdXRob3I+PFllYXI+MjAxNzwvWWVh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964012" w:rsidRPr="00ED6A21">
        <w:rPr>
          <w:color w:val="000000"/>
          <w:lang w:val="en-US" w:eastAsia="de-CH"/>
        </w:rPr>
      </w:r>
      <w:r w:rsidR="00964012" w:rsidRPr="00ED6A21">
        <w:rPr>
          <w:color w:val="000000"/>
          <w:lang w:val="en-US" w:eastAsia="de-CH"/>
        </w:rPr>
        <w:fldChar w:fldCharType="separate"/>
      </w:r>
      <w:r w:rsidR="00AD54A0" w:rsidRPr="00ED6A21">
        <w:rPr>
          <w:noProof/>
          <w:color w:val="000000"/>
          <w:lang w:val="en-US" w:eastAsia="de-CH"/>
        </w:rPr>
        <w:t>(86)</w:t>
      </w:r>
      <w:r w:rsidR="00964012" w:rsidRPr="00ED6A21">
        <w:rPr>
          <w:color w:val="000000"/>
          <w:lang w:val="en-US" w:eastAsia="de-CH"/>
        </w:rPr>
        <w:fldChar w:fldCharType="end"/>
      </w:r>
      <w:r w:rsidR="00964012" w:rsidRPr="00ED6A21">
        <w:rPr>
          <w:color w:val="000000"/>
          <w:lang w:val="en-US" w:eastAsia="de-CH"/>
        </w:rPr>
        <w:t xml:space="preserve"> </w:t>
      </w:r>
      <w:r w:rsidRPr="00ED6A21">
        <w:rPr>
          <w:color w:val="000000"/>
          <w:lang w:val="en-US" w:eastAsia="de-CH"/>
        </w:rPr>
        <w:t xml:space="preserve">(Figure </w:t>
      </w:r>
      <w:r w:rsidR="00E64A76" w:rsidRPr="00ED6A21">
        <w:rPr>
          <w:color w:val="000000"/>
          <w:lang w:val="en-US" w:eastAsia="de-CH"/>
        </w:rPr>
        <w:t>4</w:t>
      </w:r>
      <w:r w:rsidR="008C4E05" w:rsidRPr="00ED6A21">
        <w:rPr>
          <w:color w:val="000000"/>
          <w:lang w:val="en-US" w:eastAsia="de-CH"/>
        </w:rPr>
        <w:t xml:space="preserve"> and Table 5</w:t>
      </w:r>
      <w:r w:rsidRPr="00ED6A21">
        <w:rPr>
          <w:color w:val="000000"/>
          <w:lang w:val="en-US" w:eastAsia="de-CH"/>
        </w:rPr>
        <w:t xml:space="preserve">). These abnormalities </w:t>
      </w:r>
      <w:r w:rsidR="0002253E" w:rsidRPr="00ED6A21">
        <w:rPr>
          <w:color w:val="000000"/>
          <w:lang w:val="en-US" w:eastAsia="de-CH"/>
        </w:rPr>
        <w:t>lead to</w:t>
      </w:r>
      <w:r w:rsidRPr="00ED6A21">
        <w:rPr>
          <w:color w:val="000000"/>
          <w:lang w:val="en-US" w:eastAsia="de-CH"/>
        </w:rPr>
        <w:t xml:space="preserve"> increased ACTH secretion by the pituitary gland</w:t>
      </w:r>
      <w:r w:rsidR="0002253E" w:rsidRPr="00ED6A21">
        <w:rPr>
          <w:color w:val="000000"/>
          <w:lang w:val="en-US" w:eastAsia="de-CH"/>
        </w:rPr>
        <w:t>, which,</w:t>
      </w:r>
      <w:r w:rsidRPr="00ED6A21">
        <w:rPr>
          <w:color w:val="000000"/>
          <w:lang w:val="en-US" w:eastAsia="de-CH"/>
        </w:rPr>
        <w:t xml:space="preserve"> in turn</w:t>
      </w:r>
      <w:r w:rsidR="0002253E" w:rsidRPr="00ED6A21">
        <w:rPr>
          <w:color w:val="000000"/>
          <w:lang w:val="en-US" w:eastAsia="de-CH"/>
        </w:rPr>
        <w:t>,</w:t>
      </w:r>
      <w:r w:rsidRPr="00ED6A21">
        <w:rPr>
          <w:color w:val="000000"/>
          <w:lang w:val="en-US" w:eastAsia="de-CH"/>
        </w:rPr>
        <w:t xml:space="preserve"> result</w:t>
      </w:r>
      <w:r w:rsidR="0002253E" w:rsidRPr="00ED6A21">
        <w:rPr>
          <w:color w:val="000000"/>
          <w:lang w:val="en-US" w:eastAsia="de-CH"/>
        </w:rPr>
        <w:t>s</w:t>
      </w:r>
      <w:r w:rsidRPr="00ED6A21">
        <w:rPr>
          <w:color w:val="000000"/>
          <w:lang w:val="en-US" w:eastAsia="de-CH"/>
        </w:rPr>
        <w:t xml:space="preserve"> in </w:t>
      </w:r>
      <w:r w:rsidR="0002253E" w:rsidRPr="00ED6A21">
        <w:rPr>
          <w:color w:val="000000"/>
          <w:lang w:val="en-US" w:eastAsia="de-CH"/>
        </w:rPr>
        <w:t xml:space="preserve">the </w:t>
      </w:r>
      <w:r w:rsidRPr="00ED6A21">
        <w:rPr>
          <w:color w:val="000000"/>
          <w:lang w:val="en-US" w:eastAsia="de-CH"/>
        </w:rPr>
        <w:t>increased secretion of cortisol precursors</w:t>
      </w:r>
      <w:r w:rsidR="0002253E" w:rsidRPr="00ED6A21">
        <w:rPr>
          <w:color w:val="000000"/>
          <w:lang w:val="en-US" w:eastAsia="de-CH"/>
        </w:rPr>
        <w:t>,</w:t>
      </w:r>
      <w:r w:rsidRPr="00ED6A21">
        <w:rPr>
          <w:color w:val="000000"/>
          <w:lang w:val="en-US" w:eastAsia="de-CH"/>
        </w:rPr>
        <w:t xml:space="preserve"> including adrenal androgens.</w:t>
      </w:r>
    </w:p>
    <w:p w14:paraId="27C4AC5A" w14:textId="6B6CE576" w:rsidR="006C47EC" w:rsidRPr="00ED6A21" w:rsidRDefault="006C47EC" w:rsidP="00836CBB">
      <w:pPr>
        <w:spacing w:after="0"/>
        <w:rPr>
          <w:color w:val="000000"/>
          <w:lang w:val="en-US" w:eastAsia="de-CH"/>
        </w:rPr>
      </w:pPr>
      <w:r w:rsidRPr="00ED6A21">
        <w:rPr>
          <w:color w:val="000000"/>
          <w:lang w:val="en-US" w:eastAsia="de-CH"/>
        </w:rPr>
        <w:lastRenderedPageBreak/>
        <w:t xml:space="preserve"> </w:t>
      </w:r>
    </w:p>
    <w:p w14:paraId="3F14CF8A" w14:textId="366F2B04" w:rsidR="006C47EC" w:rsidRPr="00ED6A21" w:rsidRDefault="006C47EC" w:rsidP="00836CBB">
      <w:pPr>
        <w:spacing w:after="0"/>
        <w:rPr>
          <w:color w:val="000000"/>
          <w:lang w:val="en-US" w:eastAsia="de-CH"/>
        </w:rPr>
      </w:pPr>
      <w:r w:rsidRPr="00ED6A21">
        <w:rPr>
          <w:color w:val="000000"/>
          <w:lang w:val="en-US" w:eastAsia="de-CH"/>
        </w:rPr>
        <w:t>Deficiency of steroid acute regulatory protein (</w:t>
      </w:r>
      <w:r w:rsidRPr="00ED6A21">
        <w:rPr>
          <w:i/>
          <w:iCs/>
          <w:color w:val="000000"/>
          <w:lang w:val="en-US" w:eastAsia="de-CH"/>
        </w:rPr>
        <w:t>StAR</w:t>
      </w:r>
      <w:r w:rsidRPr="00ED6A21">
        <w:rPr>
          <w:color w:val="000000"/>
          <w:lang w:val="en-US" w:eastAsia="de-CH"/>
        </w:rPr>
        <w:t xml:space="preserve">) </w:t>
      </w:r>
      <w:r w:rsidR="0002253E" w:rsidRPr="00ED6A21">
        <w:rPr>
          <w:color w:val="000000"/>
          <w:lang w:val="en-US" w:eastAsia="de-CH"/>
        </w:rPr>
        <w:t>causes</w:t>
      </w:r>
      <w:r w:rsidRPr="00ED6A21">
        <w:rPr>
          <w:color w:val="000000"/>
          <w:lang w:val="en-US" w:eastAsia="de-CH"/>
        </w:rPr>
        <w:t xml:space="preserve"> congenital lipoid adrenal hyperplasia</w:t>
      </w:r>
      <w:r w:rsidR="0002253E" w:rsidRPr="00ED6A21">
        <w:rPr>
          <w:color w:val="000000"/>
          <w:lang w:val="en-US" w:eastAsia="de-CH"/>
        </w:rPr>
        <w:t xml:space="preserve">, characterized </w:t>
      </w:r>
      <w:r w:rsidRPr="00ED6A21">
        <w:rPr>
          <w:color w:val="000000"/>
          <w:lang w:val="en-US" w:eastAsia="de-CH"/>
        </w:rPr>
        <w:t>by salt loss and a lack of cortisol, androgen, and estrogen secretion. Genetic 46,XX infants affected by StAR deficiency exhibit typical female external genitalia</w:t>
      </w:r>
      <w:r w:rsidR="0002253E" w:rsidRPr="00ED6A21">
        <w:rPr>
          <w:color w:val="000000"/>
          <w:lang w:val="en-US" w:eastAsia="de-CH"/>
        </w:rPr>
        <w:t>,</w:t>
      </w:r>
      <w:r w:rsidRPr="00ED6A21">
        <w:rPr>
          <w:color w:val="000000"/>
          <w:lang w:val="en-US" w:eastAsia="de-CH"/>
        </w:rPr>
        <w:t xml:space="preserve"> while genetic 46,XY are born with ambiguous genitalia or </w:t>
      </w:r>
      <w:r w:rsidR="0002253E" w:rsidRPr="00ED6A21">
        <w:rPr>
          <w:color w:val="000000"/>
          <w:lang w:val="en-US" w:eastAsia="de-CH"/>
        </w:rPr>
        <w:t>may experience</w:t>
      </w:r>
      <w:r w:rsidRPr="00ED6A21">
        <w:rPr>
          <w:color w:val="000000"/>
          <w:lang w:val="en-US" w:eastAsia="de-CH"/>
        </w:rPr>
        <w:t xml:space="preserve"> sex reversal</w:t>
      </w:r>
      <w:r w:rsidR="0002253E" w:rsidRPr="00ED6A21">
        <w:rPr>
          <w:color w:val="000000"/>
          <w:lang w:val="en-US" w:eastAsia="de-CH"/>
        </w:rPr>
        <w:t xml:space="preserve"> in cases of</w:t>
      </w:r>
      <w:r w:rsidRPr="00ED6A21">
        <w:rPr>
          <w:color w:val="000000"/>
          <w:lang w:val="en-US" w:eastAsia="de-CH"/>
        </w:rPr>
        <w:t xml:space="preserve"> severe loss</w:t>
      </w:r>
      <w:r w:rsidR="0002253E" w:rsidRPr="00ED6A21">
        <w:rPr>
          <w:color w:val="000000"/>
          <w:lang w:val="en-US" w:eastAsia="de-CH"/>
        </w:rPr>
        <w:t>-</w:t>
      </w:r>
      <w:r w:rsidRPr="00ED6A21">
        <w:rPr>
          <w:color w:val="000000"/>
          <w:lang w:val="en-US" w:eastAsia="de-CH"/>
        </w:rPr>
        <w:t>of</w:t>
      </w:r>
      <w:r w:rsidR="0002253E" w:rsidRPr="00ED6A21">
        <w:rPr>
          <w:color w:val="000000"/>
          <w:lang w:val="en-US" w:eastAsia="de-CH"/>
        </w:rPr>
        <w:t>-</w:t>
      </w:r>
      <w:r w:rsidRPr="00ED6A21">
        <w:rPr>
          <w:color w:val="000000"/>
          <w:lang w:val="en-US" w:eastAsia="de-CH"/>
        </w:rPr>
        <w:t xml:space="preserve">function variants. A similar phenotype is also </w:t>
      </w:r>
      <w:r w:rsidR="0002253E" w:rsidRPr="00ED6A21">
        <w:rPr>
          <w:color w:val="000000"/>
          <w:lang w:val="en-US" w:eastAsia="de-CH"/>
        </w:rPr>
        <w:t>observed</w:t>
      </w:r>
      <w:r w:rsidRPr="00ED6A21">
        <w:rPr>
          <w:color w:val="000000"/>
          <w:lang w:val="en-US" w:eastAsia="de-CH"/>
        </w:rPr>
        <w:t xml:space="preserve"> with variants in </w:t>
      </w:r>
      <w:r w:rsidRPr="00ED6A21">
        <w:rPr>
          <w:i/>
          <w:iCs/>
          <w:color w:val="000000"/>
          <w:lang w:val="en-US" w:eastAsia="de-CH"/>
        </w:rPr>
        <w:t>CYP11A1</w:t>
      </w:r>
      <w:r w:rsidRPr="00ED6A21">
        <w:rPr>
          <w:color w:val="000000"/>
          <w:lang w:val="en-US" w:eastAsia="de-CH"/>
        </w:rPr>
        <w:t>.</w:t>
      </w:r>
    </w:p>
    <w:p w14:paraId="212644D0" w14:textId="77777777" w:rsidR="004A516F" w:rsidRPr="00ED6A21" w:rsidRDefault="004A516F" w:rsidP="00836CBB">
      <w:pPr>
        <w:spacing w:after="0"/>
        <w:rPr>
          <w:color w:val="000000"/>
          <w:lang w:val="en-US" w:eastAsia="de-CH"/>
        </w:rPr>
      </w:pPr>
    </w:p>
    <w:p w14:paraId="78DDEBA0" w14:textId="77777777" w:rsidR="004A516F" w:rsidRPr="00ED6A21" w:rsidRDefault="006C47EC" w:rsidP="00836CBB">
      <w:pPr>
        <w:spacing w:after="0"/>
        <w:rPr>
          <w:color w:val="000000"/>
          <w:lang w:val="en-US" w:eastAsia="de-CH"/>
        </w:rPr>
      </w:pPr>
      <w:r w:rsidRPr="00ED6A21">
        <w:rPr>
          <w:color w:val="000000"/>
          <w:lang w:val="en-US" w:eastAsia="de-CH"/>
        </w:rPr>
        <w:t>Deficiency in 17</w:t>
      </w:r>
      <w:r w:rsidRPr="00ED6A21">
        <w:rPr>
          <w:color w:val="000000"/>
          <w:lang w:eastAsia="de-CH"/>
        </w:rPr>
        <w:t>α</w:t>
      </w:r>
      <w:r w:rsidRPr="00ED6A21">
        <w:rPr>
          <w:color w:val="000000"/>
          <w:lang w:val="en-US" w:eastAsia="de-CH"/>
        </w:rPr>
        <w:t xml:space="preserve">-hydroxylase/17,20-lyase leads to hypertension due to </w:t>
      </w:r>
      <w:r w:rsidR="0002253E" w:rsidRPr="00ED6A21">
        <w:rPr>
          <w:color w:val="000000"/>
          <w:lang w:val="en-US" w:eastAsia="de-CH"/>
        </w:rPr>
        <w:t xml:space="preserve">the </w:t>
      </w:r>
      <w:r w:rsidRPr="00ED6A21">
        <w:rPr>
          <w:color w:val="000000"/>
          <w:lang w:val="en-US" w:eastAsia="de-CH"/>
        </w:rPr>
        <w:t>hypersecretion of corticosterone and impaired androgen secretion. Similar to congenital lipoid adrenal hyperplasia, 46,XX fetus affected by 17</w:t>
      </w:r>
      <w:r w:rsidRPr="00ED6A21">
        <w:rPr>
          <w:color w:val="000000"/>
          <w:lang w:eastAsia="de-CH"/>
        </w:rPr>
        <w:t>α</w:t>
      </w:r>
      <w:r w:rsidRPr="00ED6A21">
        <w:rPr>
          <w:color w:val="000000"/>
          <w:lang w:val="en-US" w:eastAsia="de-CH"/>
        </w:rPr>
        <w:t>-hydroxylase/17, 20-lyase deficiency</w:t>
      </w:r>
      <w:r w:rsidR="0002253E" w:rsidRPr="00ED6A21">
        <w:rPr>
          <w:color w:val="000000"/>
          <w:lang w:val="en-US" w:eastAsia="de-CH"/>
        </w:rPr>
        <w:t xml:space="preserve"> (</w:t>
      </w:r>
      <w:r w:rsidR="0002253E" w:rsidRPr="00ED6A21">
        <w:rPr>
          <w:i/>
          <w:iCs/>
          <w:color w:val="000000"/>
          <w:lang w:val="en-US" w:eastAsia="de-CH"/>
        </w:rPr>
        <w:t>CYP17A1</w:t>
      </w:r>
      <w:r w:rsidR="0002253E" w:rsidRPr="00ED6A21">
        <w:rPr>
          <w:color w:val="000000"/>
          <w:lang w:val="en-US" w:eastAsia="de-CH"/>
        </w:rPr>
        <w:t>)</w:t>
      </w:r>
      <w:r w:rsidRPr="00ED6A21">
        <w:rPr>
          <w:color w:val="000000"/>
          <w:lang w:val="en-US" w:eastAsia="de-CH"/>
        </w:rPr>
        <w:t xml:space="preserve"> develop typical female external genitalia</w:t>
      </w:r>
      <w:r w:rsidR="0002253E" w:rsidRPr="00ED6A21">
        <w:rPr>
          <w:color w:val="000000"/>
          <w:lang w:val="en-US" w:eastAsia="de-CH"/>
        </w:rPr>
        <w:t>,</w:t>
      </w:r>
      <w:r w:rsidRPr="00ED6A21">
        <w:rPr>
          <w:color w:val="000000"/>
          <w:lang w:val="en-US" w:eastAsia="de-CH"/>
        </w:rPr>
        <w:t xml:space="preserve"> while 46,XY fetus present with ambiguity. </w:t>
      </w:r>
    </w:p>
    <w:p w14:paraId="026E43C2" w14:textId="77777777" w:rsidR="004A516F" w:rsidRPr="00ED6A21" w:rsidRDefault="004A516F" w:rsidP="00836CBB">
      <w:pPr>
        <w:spacing w:after="0"/>
        <w:rPr>
          <w:color w:val="000000"/>
          <w:lang w:val="en-US" w:eastAsia="de-CH"/>
        </w:rPr>
      </w:pPr>
    </w:p>
    <w:p w14:paraId="55C41341" w14:textId="5ED99EEC" w:rsidR="0002253E" w:rsidRPr="00ED6A21" w:rsidRDefault="006C47EC" w:rsidP="00836CBB">
      <w:pPr>
        <w:spacing w:after="0"/>
        <w:rPr>
          <w:color w:val="000000"/>
          <w:lang w:val="en-US" w:eastAsia="de-CH"/>
        </w:rPr>
      </w:pPr>
      <w:r w:rsidRPr="00ED6A21">
        <w:rPr>
          <w:color w:val="000000"/>
          <w:lang w:val="en-US" w:eastAsia="de-CH"/>
        </w:rPr>
        <w:t>Deficiency of 3</w:t>
      </w:r>
      <w:r w:rsidRPr="00ED6A21">
        <w:rPr>
          <w:color w:val="000000"/>
          <w:lang w:eastAsia="de-CH"/>
        </w:rPr>
        <w:t>β</w:t>
      </w:r>
      <w:r w:rsidRPr="00ED6A21">
        <w:rPr>
          <w:color w:val="000000"/>
          <w:lang w:val="en-US" w:eastAsia="de-CH"/>
        </w:rPr>
        <w:t xml:space="preserve">-hydroxysteroid dehydrogenase </w:t>
      </w:r>
      <w:r w:rsidR="0002253E" w:rsidRPr="00ED6A21">
        <w:rPr>
          <w:color w:val="000000"/>
          <w:lang w:val="en-US" w:eastAsia="de-CH"/>
        </w:rPr>
        <w:t>(</w:t>
      </w:r>
      <w:r w:rsidR="0002253E" w:rsidRPr="00ED6A21">
        <w:rPr>
          <w:i/>
          <w:iCs/>
          <w:color w:val="000000"/>
          <w:lang w:val="en-US" w:eastAsia="de-CH"/>
        </w:rPr>
        <w:t>HSD3B2</w:t>
      </w:r>
      <w:r w:rsidR="0002253E" w:rsidRPr="00ED6A21">
        <w:rPr>
          <w:color w:val="000000"/>
          <w:lang w:val="en-US" w:eastAsia="de-CH"/>
        </w:rPr>
        <w:t xml:space="preserve">) </w:t>
      </w:r>
      <w:r w:rsidRPr="00ED6A21">
        <w:rPr>
          <w:color w:val="000000"/>
          <w:lang w:val="en-US" w:eastAsia="de-CH"/>
        </w:rPr>
        <w:t xml:space="preserve">results in salt loss and impaired androgen synthesis. Affected 46,XX females may or may not exhibit minimal genital masculinization, </w:t>
      </w:r>
      <w:r w:rsidR="0002253E" w:rsidRPr="00ED6A21">
        <w:rPr>
          <w:color w:val="000000"/>
          <w:lang w:val="en-US" w:eastAsia="de-CH"/>
        </w:rPr>
        <w:t>whereas</w:t>
      </w:r>
      <w:r w:rsidRPr="00ED6A21">
        <w:rPr>
          <w:color w:val="000000"/>
          <w:lang w:val="en-US" w:eastAsia="de-CH"/>
        </w:rPr>
        <w:t xml:space="preserve"> all genetic 46,XY males are variably under</w:t>
      </w:r>
      <w:r w:rsidR="001D445B" w:rsidRPr="00ED6A21">
        <w:rPr>
          <w:color w:val="000000"/>
          <w:lang w:val="en-US" w:eastAsia="de-CH"/>
        </w:rPr>
        <w:t>-</w:t>
      </w:r>
      <w:r w:rsidRPr="00ED6A21">
        <w:rPr>
          <w:color w:val="000000"/>
          <w:lang w:val="en-US" w:eastAsia="de-CH"/>
        </w:rPr>
        <w:t xml:space="preserve">masculinized </w:t>
      </w:r>
      <w:r w:rsidR="005047B7" w:rsidRPr="00ED6A21">
        <w:rPr>
          <w:color w:val="000000"/>
          <w:lang w:val="en-US" w:eastAsia="de-CH"/>
        </w:rPr>
        <w:fldChar w:fldCharType="begin"/>
      </w:r>
      <w:r w:rsidR="00AD54A0" w:rsidRPr="00ED6A21">
        <w:rPr>
          <w:color w:val="000000"/>
          <w:lang w:val="en-US" w:eastAsia="de-CH"/>
        </w:rPr>
        <w:instrText xml:space="preserve"> ADDIN EN.CITE &lt;EndNote&gt;&lt;Cite&gt;&lt;Author&gt;Morel&lt;/Author&gt;&lt;Year&gt;2014&lt;/Year&gt;&lt;RecNum&gt;53&lt;/RecNum&gt;&lt;DisplayText&gt;(87)&lt;/DisplayText&gt;&lt;record&gt;&lt;rec-number&gt;53&lt;/rec-number&gt;&lt;foreign-keys&gt;&lt;key app="EN" db-id="99fwefx2j0av97e2vao55xaj2wz05e20xp2s" timestamp="1698617022"&gt;53&lt;/key&gt;&lt;/foreign-keys&gt;&lt;ref-type name="Book Section"&gt;5&lt;/ref-type&gt;&lt;contributors&gt;&lt;authors&gt;&lt;author&gt;Morel, Yves&lt;/author&gt;&lt;author&gt;Roucher, Florence&lt;/author&gt;&lt;author&gt;Plotton, Ingrid&lt;/author&gt;&lt;author&gt;Simard, Jacques&lt;/author&gt;&lt;author&gt;Coll, Mauricio&lt;/author&gt;&lt;/authors&gt;&lt;/contributors&gt;&lt;titles&gt;&lt;title&gt;3β-hydroxysteroid dehydrogenase deficiency&lt;/title&gt;&lt;secondary-title&gt;Genetic steroid disorders&lt;/secondary-title&gt;&lt;/titles&gt;&lt;periodical&gt;&lt;full-title&gt;Genetic Steroid Disorders&lt;/full-title&gt;&lt;/periodical&gt;&lt;pages&gt;99-110&lt;/pages&gt;&lt;dates&gt;&lt;year&gt;2014&lt;/year&gt;&lt;/dates&gt;&lt;publisher&gt;Elsevier&lt;/publisher&gt;&lt;urls&gt;&lt;/urls&gt;&lt;/record&gt;&lt;/Cite&gt;&lt;/EndNote&gt;</w:instrText>
      </w:r>
      <w:r w:rsidR="005047B7" w:rsidRPr="00ED6A21">
        <w:rPr>
          <w:color w:val="000000"/>
          <w:lang w:val="en-US" w:eastAsia="de-CH"/>
        </w:rPr>
        <w:fldChar w:fldCharType="separate"/>
      </w:r>
      <w:r w:rsidR="00AD54A0" w:rsidRPr="00ED6A21">
        <w:rPr>
          <w:noProof/>
          <w:color w:val="000000"/>
          <w:lang w:val="en-US" w:eastAsia="de-CH"/>
        </w:rPr>
        <w:t>(87)</w:t>
      </w:r>
      <w:r w:rsidR="005047B7" w:rsidRPr="00ED6A21">
        <w:rPr>
          <w:color w:val="000000"/>
          <w:lang w:val="en-US" w:eastAsia="de-CH"/>
        </w:rPr>
        <w:fldChar w:fldCharType="end"/>
      </w:r>
      <w:r w:rsidR="0002253E" w:rsidRPr="00ED6A21">
        <w:rPr>
          <w:color w:val="374151"/>
          <w:lang w:val="en-US"/>
        </w:rPr>
        <w:t>.</w:t>
      </w:r>
    </w:p>
    <w:p w14:paraId="3ABF905B" w14:textId="77777777" w:rsidR="00486099" w:rsidRDefault="00486099" w:rsidP="00836CBB">
      <w:pPr>
        <w:spacing w:after="0"/>
        <w:rPr>
          <w:color w:val="000000"/>
          <w:lang w:val="en-US" w:eastAsia="de-CH"/>
        </w:rPr>
      </w:pPr>
    </w:p>
    <w:p w14:paraId="42D373D0" w14:textId="239C3590" w:rsidR="006C47EC" w:rsidRPr="00ED6A21" w:rsidRDefault="006C47EC" w:rsidP="00836CBB">
      <w:pPr>
        <w:spacing w:after="0"/>
        <w:rPr>
          <w:color w:val="000000"/>
          <w:lang w:val="en-US" w:eastAsia="de-CH"/>
        </w:rPr>
      </w:pPr>
      <w:r w:rsidRPr="00ED6A21">
        <w:rPr>
          <w:color w:val="000000"/>
          <w:lang w:val="en-US" w:eastAsia="de-CH"/>
        </w:rPr>
        <w:t>CAH due to 11</w:t>
      </w:r>
      <w:r w:rsidRPr="00ED6A21">
        <w:rPr>
          <w:color w:val="000000"/>
          <w:lang w:eastAsia="de-CH"/>
        </w:rPr>
        <w:t>β</w:t>
      </w:r>
      <w:r w:rsidRPr="00ED6A21">
        <w:rPr>
          <w:color w:val="000000"/>
          <w:lang w:val="en-US" w:eastAsia="de-CH"/>
        </w:rPr>
        <w:t>-hydroxylase deficiency</w:t>
      </w:r>
      <w:r w:rsidR="0002253E" w:rsidRPr="00ED6A21">
        <w:rPr>
          <w:color w:val="000000"/>
          <w:lang w:val="en-US" w:eastAsia="de-CH"/>
        </w:rPr>
        <w:t xml:space="preserve"> (</w:t>
      </w:r>
      <w:r w:rsidR="0002253E" w:rsidRPr="00ED6A21">
        <w:rPr>
          <w:i/>
          <w:iCs/>
          <w:color w:val="000000"/>
          <w:lang w:val="en-US" w:eastAsia="de-CH"/>
        </w:rPr>
        <w:t>CYP11B1</w:t>
      </w:r>
      <w:r w:rsidR="0002253E" w:rsidRPr="00ED6A21">
        <w:rPr>
          <w:color w:val="000000"/>
          <w:lang w:val="en-US" w:eastAsia="de-CH"/>
        </w:rPr>
        <w:t>)</w:t>
      </w:r>
      <w:r w:rsidRPr="00ED6A21">
        <w:rPr>
          <w:color w:val="000000"/>
          <w:lang w:val="en-US" w:eastAsia="de-CH"/>
        </w:rPr>
        <w:t xml:space="preserve"> and 21-hydroxylase deficiency</w:t>
      </w:r>
      <w:r w:rsidR="0002253E" w:rsidRPr="00ED6A21">
        <w:rPr>
          <w:color w:val="000000"/>
          <w:lang w:val="en-US" w:eastAsia="de-CH"/>
        </w:rPr>
        <w:t xml:space="preserve"> (</w:t>
      </w:r>
      <w:r w:rsidR="0002253E" w:rsidRPr="00ED6A21">
        <w:rPr>
          <w:i/>
          <w:iCs/>
          <w:color w:val="000000"/>
          <w:lang w:val="en-US" w:eastAsia="de-CH"/>
        </w:rPr>
        <w:t>CYP21A2</w:t>
      </w:r>
      <w:r w:rsidR="0002253E" w:rsidRPr="00ED6A21">
        <w:rPr>
          <w:color w:val="000000"/>
          <w:lang w:val="en-US" w:eastAsia="de-CH"/>
        </w:rPr>
        <w:t>)</w:t>
      </w:r>
      <w:r w:rsidRPr="00ED6A21">
        <w:rPr>
          <w:color w:val="000000"/>
          <w:lang w:val="en-US" w:eastAsia="de-CH"/>
        </w:rPr>
        <w:t xml:space="preserve"> results in the most </w:t>
      </w:r>
      <w:r w:rsidR="0002253E" w:rsidRPr="00ED6A21">
        <w:rPr>
          <w:color w:val="000000"/>
          <w:lang w:val="en-US" w:eastAsia="de-CH"/>
        </w:rPr>
        <w:t>significant</w:t>
      </w:r>
      <w:r w:rsidRPr="00ED6A21">
        <w:rPr>
          <w:color w:val="000000"/>
          <w:lang w:val="en-US" w:eastAsia="de-CH"/>
        </w:rPr>
        <w:t xml:space="preserve"> masculinization/virilization of external genitalia in </w:t>
      </w:r>
      <w:proofErr w:type="gramStart"/>
      <w:r w:rsidRPr="00ED6A21">
        <w:rPr>
          <w:color w:val="000000"/>
          <w:lang w:val="en-US" w:eastAsia="de-CH"/>
        </w:rPr>
        <w:t>46,XX</w:t>
      </w:r>
      <w:proofErr w:type="gramEnd"/>
      <w:r w:rsidRPr="00ED6A21">
        <w:rPr>
          <w:color w:val="000000"/>
          <w:lang w:val="en-US" w:eastAsia="de-CH"/>
        </w:rPr>
        <w:t xml:space="preserve"> fetus</w:t>
      </w:r>
      <w:r w:rsidR="0002253E" w:rsidRPr="00ED6A21">
        <w:rPr>
          <w:color w:val="000000"/>
          <w:lang w:val="en-US" w:eastAsia="de-CH"/>
        </w:rPr>
        <w:t xml:space="preserve"> compared to </w:t>
      </w:r>
      <w:r w:rsidRPr="00ED6A21">
        <w:rPr>
          <w:color w:val="000000"/>
          <w:lang w:val="en-US" w:eastAsia="de-CH"/>
        </w:rPr>
        <w:t xml:space="preserve">all </w:t>
      </w:r>
      <w:r w:rsidR="0002253E" w:rsidRPr="00ED6A21">
        <w:rPr>
          <w:color w:val="000000"/>
          <w:lang w:val="en-US" w:eastAsia="de-CH"/>
        </w:rPr>
        <w:t xml:space="preserve">other </w:t>
      </w:r>
      <w:r w:rsidRPr="00ED6A21">
        <w:rPr>
          <w:color w:val="000000"/>
          <w:lang w:val="en-US" w:eastAsia="de-CH"/>
        </w:rPr>
        <w:t>types of CAH. Additionally, 11</w:t>
      </w:r>
      <w:r w:rsidRPr="00ED6A21">
        <w:rPr>
          <w:color w:val="000000"/>
          <w:lang w:eastAsia="de-CH"/>
        </w:rPr>
        <w:t>β</w:t>
      </w:r>
      <w:r w:rsidRPr="00ED6A21">
        <w:rPr>
          <w:color w:val="000000"/>
          <w:lang w:val="en-US" w:eastAsia="de-CH"/>
        </w:rPr>
        <w:t xml:space="preserve">-hydroxylase deficiency </w:t>
      </w:r>
      <w:r w:rsidR="0002253E" w:rsidRPr="00ED6A21">
        <w:rPr>
          <w:color w:val="000000"/>
          <w:lang w:val="en-US" w:eastAsia="de-CH"/>
        </w:rPr>
        <w:t>can lead</w:t>
      </w:r>
      <w:r w:rsidRPr="00ED6A21">
        <w:rPr>
          <w:color w:val="000000"/>
          <w:lang w:val="en-US" w:eastAsia="de-CH"/>
        </w:rPr>
        <w:t xml:space="preserve"> to hypertension in</w:t>
      </w:r>
      <w:r w:rsidR="0002253E" w:rsidRPr="00ED6A21">
        <w:rPr>
          <w:color w:val="000000"/>
          <w:lang w:val="en-US" w:eastAsia="de-CH"/>
        </w:rPr>
        <w:t xml:space="preserve"> individuals of</w:t>
      </w:r>
      <w:r w:rsidRPr="00ED6A21">
        <w:rPr>
          <w:color w:val="000000"/>
          <w:lang w:val="en-US" w:eastAsia="de-CH"/>
        </w:rPr>
        <w:t xml:space="preserve"> either sex in later life </w:t>
      </w:r>
      <w:r w:rsidR="000664CA" w:rsidRPr="00ED6A21">
        <w:rPr>
          <w:color w:val="000000"/>
          <w:lang w:val="en-US" w:eastAsia="de-CH"/>
        </w:rPr>
        <w:fldChar w:fldCharType="begin">
          <w:fldData xml:space="preserve">PEVuZE5vdGU+PENpdGU+PEF1dGhvcj5XaGl0ZTwvQXV0aG9yPjxZZWFyPjIwMTM8L1llYXI+PFJl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PEVuZE5vdGU+PENpdGU+PEF1dGhvcj5XaGl0ZTwvQXV0aG9yPjxZZWFyPjIwMTM8L1llYXI+PFJl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0664CA" w:rsidRPr="00ED6A21">
        <w:rPr>
          <w:color w:val="000000"/>
          <w:lang w:val="en-US" w:eastAsia="de-CH"/>
        </w:rPr>
      </w:r>
      <w:r w:rsidR="000664CA" w:rsidRPr="00ED6A21">
        <w:rPr>
          <w:color w:val="000000"/>
          <w:lang w:val="en-US" w:eastAsia="de-CH"/>
        </w:rPr>
        <w:fldChar w:fldCharType="separate"/>
      </w:r>
      <w:r w:rsidR="00AD54A0" w:rsidRPr="00ED6A21">
        <w:rPr>
          <w:noProof/>
          <w:color w:val="000000"/>
          <w:lang w:val="en-US" w:eastAsia="de-CH"/>
        </w:rPr>
        <w:t>(88, 89)</w:t>
      </w:r>
      <w:r w:rsidR="000664CA" w:rsidRPr="00ED6A21">
        <w:rPr>
          <w:color w:val="000000"/>
          <w:lang w:val="en-US" w:eastAsia="de-CH"/>
        </w:rPr>
        <w:fldChar w:fldCharType="end"/>
      </w:r>
      <w:r w:rsidRPr="00ED6A21">
        <w:rPr>
          <w:color w:val="000000"/>
          <w:lang w:val="en-US" w:eastAsia="de-CH"/>
        </w:rPr>
        <w:t xml:space="preserve">. </w:t>
      </w:r>
    </w:p>
    <w:p w14:paraId="01464D93" w14:textId="77777777" w:rsidR="004A516F" w:rsidRPr="00ED6A21" w:rsidRDefault="004A516F" w:rsidP="00836CBB">
      <w:pPr>
        <w:spacing w:after="0"/>
        <w:rPr>
          <w:color w:val="000000"/>
          <w:lang w:val="en-US" w:eastAsia="de-CH"/>
        </w:rPr>
      </w:pPr>
    </w:p>
    <w:p w14:paraId="632B63F5" w14:textId="4CB853C4" w:rsidR="0002253E" w:rsidRPr="00ED6A21" w:rsidRDefault="006C47EC" w:rsidP="00836CBB">
      <w:pPr>
        <w:spacing w:after="0"/>
        <w:rPr>
          <w:color w:val="000000"/>
          <w:lang w:val="en-US" w:eastAsia="de-CH"/>
        </w:rPr>
      </w:pPr>
      <w:bookmarkStart w:id="11" w:name="_Hlk148793166"/>
      <w:r w:rsidRPr="00ED6A21">
        <w:rPr>
          <w:color w:val="000000"/>
          <w:lang w:val="en-US" w:eastAsia="de-CH"/>
        </w:rPr>
        <w:t>21-hydroxylase deficiency CAH</w:t>
      </w:r>
      <w:r w:rsidR="0002253E" w:rsidRPr="00ED6A21">
        <w:rPr>
          <w:color w:val="000000"/>
          <w:lang w:val="en-US" w:eastAsia="de-CH"/>
        </w:rPr>
        <w:t xml:space="preserve">, caused by </w:t>
      </w:r>
      <w:r w:rsidRPr="00ED6A21">
        <w:rPr>
          <w:color w:val="000000"/>
          <w:lang w:val="en-US" w:eastAsia="de-CH"/>
        </w:rPr>
        <w:t xml:space="preserve">variants in </w:t>
      </w:r>
      <w:r w:rsidRPr="00ED6A21">
        <w:rPr>
          <w:i/>
          <w:iCs/>
          <w:color w:val="000000"/>
          <w:lang w:val="en-US" w:eastAsia="de-CH"/>
        </w:rPr>
        <w:t>CYP21A2</w:t>
      </w:r>
      <w:r w:rsidR="0002253E" w:rsidRPr="00ED6A21">
        <w:rPr>
          <w:i/>
          <w:iCs/>
          <w:color w:val="000000"/>
          <w:lang w:val="en-US" w:eastAsia="de-CH"/>
        </w:rPr>
        <w:t>,</w:t>
      </w:r>
      <w:r w:rsidRPr="00ED6A21">
        <w:rPr>
          <w:color w:val="000000"/>
          <w:lang w:val="en-US" w:eastAsia="de-CH"/>
        </w:rPr>
        <w:t xml:space="preserve"> represents the most common form (</w:t>
      </w:r>
      <w:r w:rsidR="0002253E" w:rsidRPr="00ED6A21">
        <w:rPr>
          <w:color w:val="000000"/>
          <w:lang w:val="en-US" w:eastAsia="de-CH"/>
        </w:rPr>
        <w:t xml:space="preserve">accounting for </w:t>
      </w:r>
      <w:r w:rsidRPr="00ED6A21">
        <w:rPr>
          <w:color w:val="000000"/>
          <w:lang w:val="en-US" w:eastAsia="de-CH"/>
        </w:rPr>
        <w:t xml:space="preserve">more than 90% of cases) of CAH and </w:t>
      </w:r>
      <w:r w:rsidR="0002253E" w:rsidRPr="00ED6A21">
        <w:rPr>
          <w:color w:val="000000"/>
          <w:lang w:val="en-US" w:eastAsia="de-CH"/>
        </w:rPr>
        <w:t xml:space="preserve">is </w:t>
      </w:r>
      <w:r w:rsidRPr="00ED6A21">
        <w:rPr>
          <w:color w:val="000000"/>
          <w:lang w:val="en-US" w:eastAsia="de-CH"/>
        </w:rPr>
        <w:t xml:space="preserve">the most </w:t>
      </w:r>
      <w:r w:rsidR="0002253E" w:rsidRPr="00ED6A21">
        <w:rPr>
          <w:color w:val="000000"/>
          <w:lang w:val="en-US" w:eastAsia="de-CH"/>
        </w:rPr>
        <w:t>frequent</w:t>
      </w:r>
      <w:r w:rsidRPr="00ED6A21">
        <w:rPr>
          <w:color w:val="000000"/>
          <w:lang w:val="en-US" w:eastAsia="de-CH"/>
        </w:rPr>
        <w:t xml:space="preserve"> genetic cause of DSD with ambiguous genitalia at birth in 46,XX newborns (59, 63)</w:t>
      </w:r>
      <w:bookmarkEnd w:id="11"/>
      <w:r w:rsidRPr="00ED6A21">
        <w:rPr>
          <w:color w:val="000000"/>
          <w:lang w:val="en-US" w:eastAsia="de-CH"/>
        </w:rPr>
        <w:t xml:space="preserve">. Cortisol deficiency </w:t>
      </w:r>
      <w:r w:rsidR="006C3AF6" w:rsidRPr="00ED6A21">
        <w:rPr>
          <w:color w:val="000000"/>
          <w:lang w:val="en-US" w:eastAsia="de-CH"/>
        </w:rPr>
        <w:t>nec</w:t>
      </w:r>
      <w:r w:rsidR="00683460" w:rsidRPr="00ED6A21">
        <w:rPr>
          <w:color w:val="000000"/>
          <w:lang w:val="en-US" w:eastAsia="de-CH"/>
        </w:rPr>
        <w:t>e</w:t>
      </w:r>
      <w:r w:rsidR="006C3AF6" w:rsidRPr="00ED6A21">
        <w:rPr>
          <w:color w:val="000000"/>
          <w:lang w:val="en-US" w:eastAsia="de-CH"/>
        </w:rPr>
        <w:t>ssitates</w:t>
      </w:r>
      <w:r w:rsidRPr="00ED6A21">
        <w:rPr>
          <w:color w:val="000000"/>
          <w:lang w:val="en-US" w:eastAsia="de-CH"/>
        </w:rPr>
        <w:t xml:space="preserve"> replacement therapy in all classic forms of CAH. In the milder (simple-virilizing) presentation of classical 21-hydroxylase deficiency, salt loss is typically not </w:t>
      </w:r>
      <w:r w:rsidR="006C3AF6" w:rsidRPr="00ED6A21">
        <w:rPr>
          <w:color w:val="000000"/>
          <w:lang w:val="en-US" w:eastAsia="de-CH"/>
        </w:rPr>
        <w:t>an issue</w:t>
      </w:r>
      <w:r w:rsidRPr="00ED6A21">
        <w:rPr>
          <w:color w:val="000000"/>
          <w:lang w:val="en-US" w:eastAsia="de-CH"/>
        </w:rPr>
        <w:t xml:space="preserve">, </w:t>
      </w:r>
      <w:r w:rsidR="006C3AF6" w:rsidRPr="00ED6A21">
        <w:rPr>
          <w:color w:val="000000"/>
          <w:lang w:val="en-US" w:eastAsia="de-CH"/>
        </w:rPr>
        <w:t>whereas</w:t>
      </w:r>
      <w:r w:rsidRPr="00ED6A21">
        <w:rPr>
          <w:color w:val="000000"/>
          <w:lang w:val="en-US" w:eastAsia="de-CH"/>
        </w:rPr>
        <w:t xml:space="preserve"> in the more severe (salt-wasting) form of classical 21-hydroxylase deficiency</w:t>
      </w:r>
      <w:r w:rsidR="006C3AF6" w:rsidRPr="00ED6A21">
        <w:rPr>
          <w:color w:val="000000"/>
          <w:lang w:val="en-US" w:eastAsia="de-CH"/>
        </w:rPr>
        <w:t>,</w:t>
      </w:r>
      <w:r w:rsidRPr="00ED6A21">
        <w:rPr>
          <w:color w:val="000000"/>
          <w:lang w:val="en-US" w:eastAsia="de-CH"/>
        </w:rPr>
        <w:t xml:space="preserve"> salt-loss occurs and may </w:t>
      </w:r>
      <w:r w:rsidR="006C3AF6" w:rsidRPr="00ED6A21">
        <w:rPr>
          <w:color w:val="000000"/>
          <w:lang w:val="en-US" w:eastAsia="de-CH"/>
        </w:rPr>
        <w:t>pose a risk to the ne</w:t>
      </w:r>
      <w:r w:rsidRPr="00ED6A21">
        <w:rPr>
          <w:color w:val="000000"/>
          <w:lang w:val="en-US" w:eastAsia="de-CH"/>
        </w:rPr>
        <w:t xml:space="preserve">wborn </w:t>
      </w:r>
      <w:r w:rsidR="006C3AF6" w:rsidRPr="00ED6A21">
        <w:rPr>
          <w:color w:val="000000"/>
          <w:lang w:val="en-US" w:eastAsia="de-CH"/>
        </w:rPr>
        <w:t>shortly</w:t>
      </w:r>
      <w:r w:rsidRPr="00ED6A21">
        <w:rPr>
          <w:color w:val="000000"/>
          <w:lang w:val="en-US" w:eastAsia="de-CH"/>
        </w:rPr>
        <w:t xml:space="preserve"> after birth if not treated with both mineralocorticoids and glucocorticoids </w:t>
      </w:r>
      <w:r w:rsidR="00090807" w:rsidRPr="00ED6A21">
        <w:rPr>
          <w:color w:val="000000"/>
          <w:lang w:val="en-US" w:eastAsia="de-CH"/>
        </w:rPr>
        <w:fldChar w:fldCharType="begin">
          <w:fldData xml:space="preserve">PEVuZE5vdGU+PENpdGU+PEF1dGhvcj5FbC1NYW91Y2hlPC9BdXRob3I+PFllYXI+MjAxNzwvWWVh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cGhpYSZxdW90OyBDaGlsZHJlbiZhcG9zO3MgSG9zcGl0YWwsIEF0aGVucywgR3JlZWNlJiN4RDtN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aC4mI3hEO0NTTywgRUxQRU4sIEluYy4gJmFtcDsgRGlyZWN0b3IsIFJlc2VhcmNoIEluc3RpdHV0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=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PEVuZE5vdGU+PENpdGU+PEF1dGhvcj5FbC1NYW91Y2hlPC9BdXRob3I+PFllYXI+MjAxNzwvWWVh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cGhpYSZxdW90OyBDaGlsZHJlbiZhcG9zO3MgSG9zcGl0YWwsIEF0aGVucywgR3JlZWNlJiN4RDtN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aC4mI3hEO0NTTywgRUxQRU4sIEluYy4gJmFtcDsgRGlyZWN0b3IsIFJlc2VhcmNoIEluc3RpdHV0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=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090807" w:rsidRPr="00ED6A21">
        <w:rPr>
          <w:color w:val="000000"/>
          <w:lang w:val="en-US" w:eastAsia="de-CH"/>
        </w:rPr>
      </w:r>
      <w:r w:rsidR="00090807" w:rsidRPr="00ED6A21">
        <w:rPr>
          <w:color w:val="000000"/>
          <w:lang w:val="en-US" w:eastAsia="de-CH"/>
        </w:rPr>
        <w:fldChar w:fldCharType="separate"/>
      </w:r>
      <w:r w:rsidR="00AD54A0" w:rsidRPr="00ED6A21">
        <w:rPr>
          <w:noProof/>
          <w:color w:val="000000"/>
          <w:lang w:val="en-US" w:eastAsia="de-CH"/>
        </w:rPr>
        <w:t>(86, 90, 91)</w:t>
      </w:r>
      <w:r w:rsidR="00090807" w:rsidRPr="00ED6A21">
        <w:rPr>
          <w:color w:val="000000"/>
          <w:lang w:val="en-US" w:eastAsia="de-CH"/>
        </w:rPr>
        <w:fldChar w:fldCharType="end"/>
      </w:r>
      <w:r w:rsidRPr="00ED6A21">
        <w:rPr>
          <w:color w:val="000000"/>
          <w:lang w:val="en-US" w:eastAsia="de-CH"/>
        </w:rPr>
        <w:t>.</w:t>
      </w:r>
    </w:p>
    <w:p w14:paraId="1AD2CE57" w14:textId="77777777" w:rsidR="0002253E" w:rsidRPr="00ED6A21" w:rsidRDefault="0002253E" w:rsidP="00836CBB">
      <w:pPr>
        <w:spacing w:after="0"/>
        <w:rPr>
          <w:color w:val="000000"/>
          <w:lang w:val="en-US" w:eastAsia="de-CH"/>
        </w:rPr>
      </w:pPr>
    </w:p>
    <w:p w14:paraId="359E1510" w14:textId="46FB884F" w:rsidR="00B50B43" w:rsidRPr="00ED6A21" w:rsidRDefault="006C47EC" w:rsidP="00836CBB">
      <w:pPr>
        <w:spacing w:after="0"/>
        <w:rPr>
          <w:color w:val="000000"/>
          <w:lang w:val="en-US" w:eastAsia="de-CH"/>
        </w:rPr>
      </w:pPr>
      <w:r w:rsidRPr="00ED6A21">
        <w:rPr>
          <w:color w:val="000000"/>
          <w:lang w:val="en-US" w:eastAsia="de-CH"/>
        </w:rPr>
        <w:t>The patho</w:t>
      </w:r>
      <w:r w:rsidR="001D445B" w:rsidRPr="00ED6A21">
        <w:rPr>
          <w:color w:val="000000"/>
          <w:lang w:val="en-US" w:eastAsia="de-CH"/>
        </w:rPr>
        <w:t xml:space="preserve">logical </w:t>
      </w:r>
      <w:r w:rsidRPr="00ED6A21">
        <w:rPr>
          <w:color w:val="000000"/>
          <w:lang w:val="en-US" w:eastAsia="de-CH"/>
        </w:rPr>
        <w:t xml:space="preserve">mechanisms of 21-hydroxylase deficiency leading to 46,XX virilization </w:t>
      </w:r>
      <w:r w:rsidRPr="00ED6A21">
        <w:rPr>
          <w:i/>
          <w:iCs/>
          <w:color w:val="000000"/>
          <w:lang w:val="en-US" w:eastAsia="de-CH"/>
        </w:rPr>
        <w:t>in utero</w:t>
      </w:r>
      <w:r w:rsidRPr="00ED6A21">
        <w:rPr>
          <w:color w:val="000000"/>
          <w:lang w:val="en-US" w:eastAsia="de-CH"/>
        </w:rPr>
        <w:t xml:space="preserve"> </w:t>
      </w:r>
      <w:r w:rsidR="006C3AF6" w:rsidRPr="00ED6A21">
        <w:rPr>
          <w:color w:val="000000"/>
          <w:lang w:val="en-US" w:eastAsia="de-CH"/>
        </w:rPr>
        <w:t>have</w:t>
      </w:r>
      <w:r w:rsidRPr="00ED6A21">
        <w:rPr>
          <w:color w:val="000000"/>
          <w:lang w:val="en-US" w:eastAsia="de-CH"/>
        </w:rPr>
        <w:t xml:space="preserve"> been </w:t>
      </w:r>
      <w:r w:rsidR="001D445B" w:rsidRPr="00ED6A21">
        <w:rPr>
          <w:color w:val="000000"/>
          <w:lang w:val="en-US" w:eastAsia="de-CH"/>
        </w:rPr>
        <w:t xml:space="preserve">well described </w:t>
      </w:r>
      <w:r w:rsidR="00290A1B" w:rsidRPr="00ED6A21">
        <w:rPr>
          <w:color w:val="000000"/>
          <w:lang w:val="en-US" w:eastAsia="de-CH"/>
        </w:rPr>
        <w:fldChar w:fldCharType="begin">
          <w:fldData xml:space="preserve">PEVuZE5vdGU+PENpdGU+PEF1dGhvcj5Hb3RvPC9BdXRob3I+PFllYXI+MjAwNjwvWWVhcj48UmVj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PEVuZE5vdGU+PENpdGU+PEF1dGhvcj5Hb3RvPC9BdXRob3I+PFllYXI+MjAwNjwvWWVhcj48UmVj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290A1B" w:rsidRPr="00ED6A21">
        <w:rPr>
          <w:color w:val="000000"/>
          <w:lang w:val="en-US" w:eastAsia="de-CH"/>
        </w:rPr>
      </w:r>
      <w:r w:rsidR="00290A1B" w:rsidRPr="00ED6A21">
        <w:rPr>
          <w:color w:val="000000"/>
          <w:lang w:val="en-US" w:eastAsia="de-CH"/>
        </w:rPr>
        <w:fldChar w:fldCharType="separate"/>
      </w:r>
      <w:r w:rsidR="00AD54A0" w:rsidRPr="00ED6A21">
        <w:rPr>
          <w:noProof/>
          <w:color w:val="000000"/>
          <w:lang w:val="en-US" w:eastAsia="de-CH"/>
        </w:rPr>
        <w:t>(92)</w:t>
      </w:r>
      <w:r w:rsidR="00290A1B" w:rsidRPr="00ED6A21">
        <w:rPr>
          <w:color w:val="000000"/>
          <w:lang w:val="en-US" w:eastAsia="de-CH"/>
        </w:rPr>
        <w:fldChar w:fldCharType="end"/>
      </w:r>
      <w:r w:rsidR="00290A1B" w:rsidRPr="00ED6A21">
        <w:rPr>
          <w:color w:val="000000"/>
          <w:lang w:val="en-US" w:eastAsia="de-CH"/>
        </w:rPr>
        <w:t>.</w:t>
      </w:r>
      <w:r w:rsidRPr="00ED6A21">
        <w:rPr>
          <w:color w:val="000000"/>
          <w:lang w:val="en-US" w:eastAsia="de-CH"/>
        </w:rPr>
        <w:t xml:space="preserve"> It involves androgen excess due to lack of 21-hydroxylase activity during the </w:t>
      </w:r>
      <w:r w:rsidR="006C3AF6" w:rsidRPr="00ED6A21">
        <w:rPr>
          <w:color w:val="000000"/>
          <w:lang w:val="en-US" w:eastAsia="de-CH"/>
        </w:rPr>
        <w:t>critical</w:t>
      </w:r>
      <w:r w:rsidRPr="00ED6A21">
        <w:rPr>
          <w:color w:val="000000"/>
          <w:lang w:val="en-US" w:eastAsia="de-CH"/>
        </w:rPr>
        <w:t xml:space="preserve"> time window around 6-12 weeks of gestation when the external genitalia are formed, and adrenal androgen production should be </w:t>
      </w:r>
      <w:r w:rsidR="006C3AF6" w:rsidRPr="00ED6A21">
        <w:rPr>
          <w:color w:val="000000"/>
          <w:lang w:val="en-US" w:eastAsia="de-CH"/>
        </w:rPr>
        <w:t>redirected</w:t>
      </w:r>
      <w:r w:rsidRPr="00ED6A21">
        <w:rPr>
          <w:color w:val="000000"/>
          <w:lang w:val="en-US" w:eastAsia="de-CH"/>
        </w:rPr>
        <w:t xml:space="preserve"> to cortisol production to </w:t>
      </w:r>
      <w:r w:rsidR="006C3AF6" w:rsidRPr="00ED6A21">
        <w:rPr>
          <w:color w:val="000000"/>
          <w:lang w:val="en-US" w:eastAsia="de-CH"/>
        </w:rPr>
        <w:t>protect</w:t>
      </w:r>
      <w:r w:rsidRPr="00ED6A21">
        <w:rPr>
          <w:color w:val="000000"/>
          <w:lang w:val="en-US" w:eastAsia="de-CH"/>
        </w:rPr>
        <w:t xml:space="preserve"> the female external genital anlage. In 46,XX CAH (Table 5), the resulting adrenal androgen excess </w:t>
      </w:r>
      <w:r w:rsidR="006C3AF6" w:rsidRPr="00ED6A21">
        <w:rPr>
          <w:color w:val="000000"/>
          <w:lang w:val="en-US" w:eastAsia="de-CH"/>
        </w:rPr>
        <w:t>exceeds</w:t>
      </w:r>
      <w:r w:rsidRPr="00ED6A21">
        <w:rPr>
          <w:color w:val="000000"/>
          <w:lang w:val="en-US" w:eastAsia="de-CH"/>
        </w:rPr>
        <w:t xml:space="preserve"> the androgen metabolizing capacities of the fetal-placental unit, and alternative pathways of androgen production </w:t>
      </w:r>
      <w:r w:rsidR="00E3449F" w:rsidRPr="00ED6A21">
        <w:rPr>
          <w:color w:val="000000"/>
          <w:lang w:val="en-US" w:eastAsia="de-CH"/>
        </w:rPr>
        <w:t xml:space="preserve">(Figure 4) </w:t>
      </w:r>
      <w:r w:rsidRPr="00ED6A21">
        <w:rPr>
          <w:color w:val="000000"/>
          <w:lang w:val="en-US" w:eastAsia="de-CH"/>
        </w:rPr>
        <w:t>are also activated</w:t>
      </w:r>
      <w:r w:rsidR="006C3AF6" w:rsidRPr="00ED6A21">
        <w:rPr>
          <w:color w:val="000000"/>
          <w:lang w:val="en-US" w:eastAsia="de-CH"/>
        </w:rPr>
        <w:t>,</w:t>
      </w:r>
      <w:r w:rsidRPr="00ED6A21">
        <w:rPr>
          <w:color w:val="000000"/>
          <w:lang w:val="en-US" w:eastAsia="de-CH"/>
        </w:rPr>
        <w:t xml:space="preserve"> contributing to the overall androgen excess. Figure</w:t>
      </w:r>
      <w:r w:rsidR="009C17D4" w:rsidRPr="00ED6A21">
        <w:rPr>
          <w:color w:val="000000"/>
          <w:lang w:val="en-US" w:eastAsia="de-CH"/>
        </w:rPr>
        <w:t xml:space="preserve"> 5</w:t>
      </w:r>
      <w:r w:rsidRPr="00ED6A21">
        <w:rPr>
          <w:color w:val="000000"/>
          <w:lang w:val="en-US" w:eastAsia="de-CH"/>
        </w:rPr>
        <w:t xml:space="preserve"> </w:t>
      </w:r>
      <w:r w:rsidR="006C3AF6" w:rsidRPr="00ED6A21">
        <w:rPr>
          <w:color w:val="000000"/>
          <w:lang w:val="en-US" w:eastAsia="de-CH"/>
        </w:rPr>
        <w:t>illustrates in</w:t>
      </w:r>
      <w:r w:rsidRPr="00ED6A21">
        <w:rPr>
          <w:color w:val="000000"/>
          <w:lang w:val="en-US" w:eastAsia="de-CH"/>
        </w:rPr>
        <w:t xml:space="preserve"> a scheme how the fetal adrenals, liver and placenta </w:t>
      </w:r>
      <w:r w:rsidR="006C3AF6" w:rsidRPr="00ED6A21">
        <w:rPr>
          <w:color w:val="000000"/>
          <w:lang w:val="en-US" w:eastAsia="de-CH"/>
        </w:rPr>
        <w:t>cooperate</w:t>
      </w:r>
      <w:r w:rsidRPr="00ED6A21">
        <w:rPr>
          <w:color w:val="000000"/>
          <w:lang w:val="en-US" w:eastAsia="de-CH"/>
        </w:rPr>
        <w:t xml:space="preserve"> under normal conditions to metabolize fetal adrenal androgens</w:t>
      </w:r>
      <w:r w:rsidR="009C17D4" w:rsidRPr="00ED6A21">
        <w:rPr>
          <w:color w:val="000000"/>
          <w:lang w:val="en-US" w:eastAsia="de-CH"/>
        </w:rPr>
        <w:t xml:space="preserve"> </w:t>
      </w:r>
      <w:r w:rsidR="006C3AF6" w:rsidRPr="00ED6A21">
        <w:rPr>
          <w:color w:val="000000"/>
          <w:lang w:val="en-US" w:eastAsia="de-CH"/>
        </w:rPr>
        <w:t>into</w:t>
      </w:r>
      <w:r w:rsidR="009C17D4" w:rsidRPr="00ED6A21">
        <w:rPr>
          <w:color w:val="000000"/>
          <w:lang w:val="en-US" w:eastAsia="de-CH"/>
        </w:rPr>
        <w:t xml:space="preserve"> estrogens</w:t>
      </w:r>
      <w:r w:rsidRPr="00ED6A21">
        <w:rPr>
          <w:color w:val="000000"/>
          <w:lang w:val="en-US" w:eastAsia="de-CH"/>
        </w:rPr>
        <w:t xml:space="preserve">. </w:t>
      </w:r>
    </w:p>
    <w:p w14:paraId="43E5AB86" w14:textId="77777777" w:rsidR="006C3AF6" w:rsidRPr="00ED6A21" w:rsidRDefault="006C3AF6" w:rsidP="00836CBB">
      <w:pPr>
        <w:spacing w:after="0"/>
        <w:rPr>
          <w:color w:val="000000"/>
          <w:lang w:val="en-US" w:eastAsia="de-CH"/>
        </w:rPr>
      </w:pPr>
    </w:p>
    <w:p w14:paraId="2C52FC39" w14:textId="6CECAE66" w:rsidR="00B50B43" w:rsidRPr="00ED6A21" w:rsidRDefault="00B50B43" w:rsidP="00836CBB">
      <w:pPr>
        <w:spacing w:after="0"/>
        <w:rPr>
          <w:color w:val="000000"/>
          <w:highlight w:val="yellow"/>
          <w:lang w:val="en-US" w:eastAsia="de-CH"/>
        </w:rPr>
      </w:pPr>
      <w:r w:rsidRPr="00ED6A21">
        <w:rPr>
          <w:noProof/>
          <w:color w:val="000000"/>
          <w:lang w:val="en-US" w:eastAsia="de-CH"/>
        </w:rPr>
        <w:lastRenderedPageBreak/>
        <w:drawing>
          <wp:inline distT="0" distB="0" distL="0" distR="0" wp14:anchorId="4EEB5E10" wp14:editId="0FB6111E">
            <wp:extent cx="5760720" cy="4620895"/>
            <wp:effectExtent l="0" t="0" r="0" b="8255"/>
            <wp:docPr id="1045100794" name="Picture 1" descr="A diagram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00794" name="Picture 1" descr="A diagram of a pregnant person&#10;&#10;Description automatically generated"/>
                    <pic:cNvPicPr/>
                  </pic:nvPicPr>
                  <pic:blipFill>
                    <a:blip r:embed="rId18"/>
                    <a:stretch>
                      <a:fillRect/>
                    </a:stretch>
                  </pic:blipFill>
                  <pic:spPr>
                    <a:xfrm>
                      <a:off x="0" y="0"/>
                      <a:ext cx="5760720" cy="4620895"/>
                    </a:xfrm>
                    <a:prstGeom prst="rect">
                      <a:avLst/>
                    </a:prstGeom>
                  </pic:spPr>
                </pic:pic>
              </a:graphicData>
            </a:graphic>
          </wp:inline>
        </w:drawing>
      </w:r>
    </w:p>
    <w:p w14:paraId="6F209C8B" w14:textId="79935443" w:rsidR="00584D5D" w:rsidRPr="00752221" w:rsidRDefault="006C47EC" w:rsidP="00836CBB">
      <w:pPr>
        <w:spacing w:after="0"/>
        <w:rPr>
          <w:b/>
          <w:bCs/>
          <w:lang w:val="en-US" w:eastAsia="de-DE" w:bidi="en-US"/>
        </w:rPr>
      </w:pPr>
      <w:r w:rsidRPr="00752221">
        <w:rPr>
          <w:b/>
          <w:bCs/>
          <w:color w:val="000000"/>
          <w:lang w:val="en-US" w:eastAsia="de-CH"/>
        </w:rPr>
        <w:t xml:space="preserve">Figure </w:t>
      </w:r>
      <w:r w:rsidR="009C17D4" w:rsidRPr="00752221">
        <w:rPr>
          <w:b/>
          <w:bCs/>
          <w:color w:val="000000"/>
          <w:lang w:val="en-US" w:eastAsia="de-CH"/>
        </w:rPr>
        <w:t>5</w:t>
      </w:r>
      <w:r w:rsidR="005738AD" w:rsidRPr="00752221">
        <w:rPr>
          <w:b/>
          <w:bCs/>
          <w:color w:val="000000"/>
          <w:lang w:val="en-US" w:eastAsia="de-CH"/>
        </w:rPr>
        <w:t>.</w:t>
      </w:r>
      <w:r w:rsidR="005738AD" w:rsidRPr="00752221">
        <w:rPr>
          <w:b/>
          <w:bCs/>
          <w:i/>
          <w:iCs/>
          <w:color w:val="000000"/>
          <w:lang w:val="en-US" w:eastAsia="de-CH" w:bidi="en-US"/>
        </w:rPr>
        <w:t xml:space="preserve"> </w:t>
      </w:r>
      <w:r w:rsidR="005738AD" w:rsidRPr="00752221">
        <w:rPr>
          <w:b/>
          <w:bCs/>
          <w:color w:val="000000"/>
          <w:lang w:val="en-US" w:eastAsia="de-DE" w:bidi="en-US"/>
        </w:rPr>
        <w:t>S</w:t>
      </w:r>
      <w:r w:rsidR="005738AD" w:rsidRPr="00752221">
        <w:rPr>
          <w:b/>
          <w:bCs/>
          <w:lang w:val="en-US" w:eastAsia="de-DE" w:bidi="en-US"/>
        </w:rPr>
        <w:t>teroid metabolic pathways in the fetal-placental-maternal unit</w:t>
      </w:r>
      <w:r w:rsidR="005738AD" w:rsidRPr="00752221">
        <w:rPr>
          <w:b/>
          <w:bCs/>
          <w:color w:val="000000"/>
          <w:lang w:val="en-US" w:eastAsia="de-DE" w:bidi="en-US"/>
        </w:rPr>
        <w:t>, also known as t</w:t>
      </w:r>
      <w:r w:rsidR="005738AD" w:rsidRPr="00752221">
        <w:rPr>
          <w:b/>
          <w:bCs/>
          <w:color w:val="000000"/>
          <w:lang w:val="en-US" w:eastAsia="de-CH" w:bidi="en-US"/>
        </w:rPr>
        <w:t>he fetal-placental unit.</w:t>
      </w:r>
      <w:r w:rsidR="005738AD" w:rsidRPr="00752221">
        <w:rPr>
          <w:b/>
          <w:bCs/>
          <w:color w:val="000000"/>
          <w:lang w:val="en-US" w:eastAsia="de-DE" w:bidi="en-US"/>
        </w:rPr>
        <w:t xml:space="preserve"> </w:t>
      </w:r>
      <w:r w:rsidR="005738AD" w:rsidRPr="00752221">
        <w:rPr>
          <w:b/>
          <w:bCs/>
          <w:lang w:val="en-US" w:eastAsia="de-DE" w:bidi="en-US"/>
        </w:rPr>
        <w:t>The main function of the FZ of the fetal adrenal is the production of DHEA-S from cholesterol, which is transported to the placenta, desulfated to DHEA, and sequentially metaboli</w:t>
      </w:r>
      <w:r w:rsidR="008C4E05" w:rsidRPr="00752221">
        <w:rPr>
          <w:b/>
          <w:bCs/>
          <w:lang w:val="en-US" w:eastAsia="de-DE" w:bidi="en-US"/>
        </w:rPr>
        <w:t>z</w:t>
      </w:r>
      <w:r w:rsidR="005738AD" w:rsidRPr="00752221">
        <w:rPr>
          <w:b/>
          <w:bCs/>
          <w:lang w:val="en-US" w:eastAsia="de-DE" w:bidi="en-US"/>
        </w:rPr>
        <w:t xml:space="preserve">ed by placental 3β-hydroxysteroid dehydrogenase type 1 (3βHSD1), 17β-hydroxysteroid dehydrogenases (17βHSD) and </w:t>
      </w:r>
      <w:bookmarkStart w:id="12" w:name="_Hlk150181233"/>
      <w:r w:rsidR="005738AD" w:rsidRPr="00752221">
        <w:rPr>
          <w:b/>
          <w:bCs/>
          <w:lang w:val="en-US" w:eastAsia="de-DE" w:bidi="en-US"/>
        </w:rPr>
        <w:t xml:space="preserve">cytochrome P450 </w:t>
      </w:r>
      <w:bookmarkEnd w:id="12"/>
      <w:r w:rsidR="005738AD" w:rsidRPr="00752221">
        <w:rPr>
          <w:b/>
          <w:bCs/>
          <w:lang w:val="en-US" w:eastAsia="de-DE" w:bidi="en-US"/>
        </w:rPr>
        <w:t>aromatase (CYP19A1), to androstenedione (A4), testosterone (T) and estradiol (E2), respectively. E2 is then transported from the placenta into the maternal circulation. A4 is additionally also a substrate for placental CYP19A1, producing estrone (E1). Fetal adrenal DHEA-S is also metabolized by the fetal liver to 16α-hydroxy-DHEA-S by cytochrome P450 family 3 subfamily A member 7 (CYP3A7), which is metaboli</w:t>
      </w:r>
      <w:r w:rsidR="008C4E05" w:rsidRPr="00752221">
        <w:rPr>
          <w:b/>
          <w:bCs/>
          <w:lang w:val="en-US" w:eastAsia="de-DE" w:bidi="en-US"/>
        </w:rPr>
        <w:t>z</w:t>
      </w:r>
      <w:r w:rsidR="005738AD" w:rsidRPr="00752221">
        <w:rPr>
          <w:b/>
          <w:bCs/>
          <w:lang w:val="en-US" w:eastAsia="de-DE" w:bidi="en-US"/>
        </w:rPr>
        <w:t xml:space="preserve">ed to estriol (E3), the estrogen marker of pregnancy. </w:t>
      </w:r>
    </w:p>
    <w:p w14:paraId="11D9E173" w14:textId="680B3F8C" w:rsidR="006C47EC" w:rsidRPr="00752221" w:rsidRDefault="004A516F" w:rsidP="00836CBB">
      <w:pPr>
        <w:spacing w:after="0"/>
        <w:rPr>
          <w:b/>
          <w:bCs/>
          <w:color w:val="000000"/>
          <w:lang w:val="en-US"/>
        </w:rPr>
      </w:pPr>
      <w:r w:rsidRPr="00752221">
        <w:rPr>
          <w:b/>
          <w:bCs/>
          <w:color w:val="000000"/>
          <w:lang w:val="en-US" w:eastAsia="de-CH"/>
        </w:rPr>
        <w:t xml:space="preserve">Abbreviations: </w:t>
      </w:r>
      <w:r w:rsidR="005738AD" w:rsidRPr="00752221">
        <w:rPr>
          <w:b/>
          <w:bCs/>
          <w:lang w:val="en-US" w:eastAsia="de-DE" w:bidi="en-US"/>
        </w:rPr>
        <w:t>PREG, pregnenolone; 17OHPREG, 17α-hydroxypregnenolone; PROG, progesterone; DHEA, dehydroepiandrosterone; DHEA-S, dehydroepiandrosterone-sulfate; CYP11A1, cytochrome P450 cholesterol side chain cleavage; StAR, steroidogenic acute regulatory protein; CYP17A1, cytochrome P450 17α-hydroxylase/17,20-lyase; SULT2A1, sulfotransferase; CYP3A7, cytochrome P450 family 3 subfamily A member 7; CYP19A1, cytochrome P450 aromatase; HSD17B, 17β-hydroxysteroid dehydrogenase; HSD3B1, 3β-hydroxysteroid dehydrogenase type 1; HSD11B2, 11β-hydroxysteroid dehydrogenase type 2; STS, sulfatase</w:t>
      </w:r>
      <w:r w:rsidRPr="00752221">
        <w:rPr>
          <w:b/>
          <w:bCs/>
          <w:lang w:val="en-US" w:eastAsia="de-DE" w:bidi="en-US"/>
        </w:rPr>
        <w:t>.</w:t>
      </w:r>
    </w:p>
    <w:p w14:paraId="74C07FD9" w14:textId="77777777" w:rsidR="00752221" w:rsidRDefault="00752221" w:rsidP="00836CBB">
      <w:pPr>
        <w:spacing w:after="0"/>
        <w:rPr>
          <w:caps/>
          <w:color w:val="FF0000"/>
          <w:lang w:val="en-US" w:eastAsia="de-CH"/>
        </w:rPr>
      </w:pPr>
    </w:p>
    <w:p w14:paraId="4400BF6D" w14:textId="0D43953A" w:rsidR="00E3449F" w:rsidRPr="00ED6A21" w:rsidRDefault="006C47EC" w:rsidP="00836CBB">
      <w:pPr>
        <w:spacing w:after="0"/>
        <w:rPr>
          <w:caps/>
          <w:color w:val="FF0000"/>
          <w:lang w:val="en-US" w:eastAsia="de-CH"/>
        </w:rPr>
      </w:pPr>
      <w:r w:rsidRPr="00ED6A21">
        <w:rPr>
          <w:caps/>
          <w:color w:val="FF0000"/>
          <w:lang w:val="en-US" w:eastAsia="de-CH"/>
        </w:rPr>
        <w:t>Fetal and Placental Aromatase Deficiency</w:t>
      </w:r>
    </w:p>
    <w:p w14:paraId="46225441" w14:textId="77777777" w:rsidR="00752221" w:rsidRDefault="00752221" w:rsidP="00836CBB">
      <w:pPr>
        <w:spacing w:after="0"/>
        <w:rPr>
          <w:lang w:val="en-US" w:eastAsia="de-CH"/>
        </w:rPr>
      </w:pPr>
    </w:p>
    <w:p w14:paraId="12672DD3" w14:textId="17F5A75D" w:rsidR="00C92615" w:rsidRPr="00ED6A21" w:rsidRDefault="006C47EC" w:rsidP="00836CBB">
      <w:pPr>
        <w:spacing w:after="0"/>
        <w:rPr>
          <w:caps/>
          <w:color w:val="FF0000"/>
          <w:lang w:val="en-US" w:eastAsia="de-CH"/>
        </w:rPr>
      </w:pPr>
      <w:r w:rsidRPr="00ED6A21">
        <w:rPr>
          <w:lang w:val="en-US" w:eastAsia="de-CH"/>
        </w:rPr>
        <w:lastRenderedPageBreak/>
        <w:t xml:space="preserve">During fetal development, the adrenals produce </w:t>
      </w:r>
      <w:r w:rsidR="00C92615" w:rsidRPr="00ED6A21">
        <w:rPr>
          <w:lang w:val="en-US" w:eastAsia="de-CH"/>
        </w:rPr>
        <w:t>substantial</w:t>
      </w:r>
      <w:r w:rsidRPr="00ED6A21">
        <w:rPr>
          <w:lang w:val="en-US" w:eastAsia="de-CH"/>
        </w:rPr>
        <w:t xml:space="preserve"> amounts of DHEA/S. These are either converted to 16-hydroxy-DHEA/S in the fetal liver and then </w:t>
      </w:r>
      <w:r w:rsidR="00C92615" w:rsidRPr="00ED6A21">
        <w:rPr>
          <w:lang w:val="en-US" w:eastAsia="de-CH"/>
        </w:rPr>
        <w:t>transported</w:t>
      </w:r>
      <w:r w:rsidRPr="00ED6A21">
        <w:rPr>
          <w:lang w:val="en-US" w:eastAsia="de-CH"/>
        </w:rPr>
        <w:t xml:space="preserve"> or directly transferred to the placenta</w:t>
      </w:r>
      <w:r w:rsidR="00C92615" w:rsidRPr="00ED6A21">
        <w:rPr>
          <w:lang w:val="en-US" w:eastAsia="de-CH"/>
        </w:rPr>
        <w:t>,</w:t>
      </w:r>
      <w:r w:rsidRPr="00ED6A21">
        <w:rPr>
          <w:lang w:val="en-US" w:eastAsia="de-CH"/>
        </w:rPr>
        <w:t xml:space="preserve"> where they are converted </w:t>
      </w:r>
      <w:r w:rsidR="00C92615" w:rsidRPr="00ED6A21">
        <w:rPr>
          <w:lang w:val="en-US" w:eastAsia="de-CH"/>
        </w:rPr>
        <w:t>in</w:t>
      </w:r>
      <w:r w:rsidRPr="00ED6A21">
        <w:rPr>
          <w:lang w:val="en-US" w:eastAsia="de-CH"/>
        </w:rPr>
        <w:t xml:space="preserve">to estrogens (Figure </w:t>
      </w:r>
      <w:r w:rsidR="0076698E" w:rsidRPr="00ED6A21">
        <w:rPr>
          <w:lang w:val="en-US" w:eastAsia="de-CH"/>
        </w:rPr>
        <w:t>5</w:t>
      </w:r>
      <w:r w:rsidRPr="00ED6A21">
        <w:rPr>
          <w:lang w:val="en-US" w:eastAsia="de-CH"/>
        </w:rPr>
        <w:t>). In case of an aromatase enzyme deficiency</w:t>
      </w:r>
      <w:r w:rsidR="00C92615" w:rsidRPr="00ED6A21">
        <w:rPr>
          <w:lang w:val="en-US" w:eastAsia="de-CH"/>
        </w:rPr>
        <w:t xml:space="preserve"> </w:t>
      </w:r>
      <w:r w:rsidRPr="00ED6A21">
        <w:rPr>
          <w:lang w:val="en-US" w:eastAsia="de-CH"/>
        </w:rPr>
        <w:t>in the fetus (</w:t>
      </w:r>
      <w:r w:rsidR="00C92615" w:rsidRPr="00ED6A21">
        <w:rPr>
          <w:lang w:val="en-US" w:eastAsia="de-CH"/>
        </w:rPr>
        <w:t xml:space="preserve">caused by </w:t>
      </w:r>
      <w:r w:rsidRPr="00ED6A21">
        <w:rPr>
          <w:lang w:val="en-US" w:eastAsia="de-CH"/>
        </w:rPr>
        <w:t>variants in</w:t>
      </w:r>
      <w:r w:rsidR="00A338FB" w:rsidRPr="00ED6A21">
        <w:rPr>
          <w:lang w:val="en-US" w:eastAsia="de-CH"/>
        </w:rPr>
        <w:t xml:space="preserve"> the</w:t>
      </w:r>
      <w:r w:rsidRPr="00ED6A21">
        <w:rPr>
          <w:lang w:val="en-US" w:eastAsia="de-CH"/>
        </w:rPr>
        <w:t xml:space="preserve"> </w:t>
      </w:r>
      <w:r w:rsidRPr="00ED6A21">
        <w:rPr>
          <w:i/>
          <w:iCs/>
          <w:lang w:val="en-US" w:eastAsia="de-CH"/>
        </w:rPr>
        <w:t>CYP19A1</w:t>
      </w:r>
      <w:r w:rsidR="00A338FB" w:rsidRPr="00ED6A21">
        <w:rPr>
          <w:i/>
          <w:iCs/>
          <w:lang w:val="en-US" w:eastAsia="de-CH"/>
        </w:rPr>
        <w:t xml:space="preserve"> </w:t>
      </w:r>
      <w:r w:rsidR="00A338FB" w:rsidRPr="00ED6A21">
        <w:rPr>
          <w:lang w:val="en-US" w:eastAsia="de-CH"/>
        </w:rPr>
        <w:t>gene</w:t>
      </w:r>
      <w:r w:rsidRPr="00ED6A21">
        <w:rPr>
          <w:lang w:val="en-US" w:eastAsia="de-CH"/>
        </w:rPr>
        <w:t>), androgen precursors accumulate and lead to virilization of 46,XX fetus</w:t>
      </w:r>
      <w:r w:rsidR="00C92615" w:rsidRPr="00ED6A21">
        <w:rPr>
          <w:lang w:val="en-US" w:eastAsia="de-CH"/>
        </w:rPr>
        <w:t>es,</w:t>
      </w:r>
      <w:r w:rsidRPr="00ED6A21">
        <w:rPr>
          <w:lang w:val="en-US" w:eastAsia="de-CH"/>
        </w:rPr>
        <w:t xml:space="preserve"> </w:t>
      </w:r>
      <w:r w:rsidR="00C92615" w:rsidRPr="00ED6A21">
        <w:rPr>
          <w:lang w:val="en-US" w:eastAsia="de-CH"/>
        </w:rPr>
        <w:t xml:space="preserve">typically leading to </w:t>
      </w:r>
      <w:r w:rsidRPr="00ED6A21">
        <w:rPr>
          <w:lang w:val="en-US" w:eastAsia="de-CH"/>
        </w:rPr>
        <w:t>ambiguous genitalia at birth</w:t>
      </w:r>
      <w:r w:rsidR="005951C4" w:rsidRPr="00ED6A21">
        <w:rPr>
          <w:lang w:val="en-US" w:eastAsia="de-CH"/>
        </w:rPr>
        <w:t xml:space="preserve"> </w:t>
      </w:r>
      <w:r w:rsidR="005951C4" w:rsidRPr="00ED6A21">
        <w:rPr>
          <w:lang w:val="en-US" w:eastAsia="de-CH"/>
        </w:rPr>
        <w:fldChar w:fldCharType="begin">
          <w:fldData xml:space="preserve">PEVuZE5vdGU+PENpdGU+PEF1dGhvcj5IYXJhZGE8L0F1dGhvcj48WWVhcj4xOTkzPC9ZZWFyPjxS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PEVuZE5vdGU+PENpdGU+PEF1dGhvcj5IYXJhZGE8L0F1dGhvcj48WWVhcj4xOTkzPC9ZZWFyPjxS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5951C4" w:rsidRPr="00ED6A21">
        <w:rPr>
          <w:lang w:val="en-US" w:eastAsia="de-CH"/>
        </w:rPr>
      </w:r>
      <w:r w:rsidR="005951C4" w:rsidRPr="00ED6A21">
        <w:rPr>
          <w:lang w:val="en-US" w:eastAsia="de-CH"/>
        </w:rPr>
        <w:fldChar w:fldCharType="separate"/>
      </w:r>
      <w:r w:rsidR="00AD54A0" w:rsidRPr="00ED6A21">
        <w:rPr>
          <w:noProof/>
          <w:lang w:val="en-US" w:eastAsia="de-CH"/>
        </w:rPr>
        <w:t>(93)</w:t>
      </w:r>
      <w:r w:rsidR="005951C4" w:rsidRPr="00ED6A21">
        <w:rPr>
          <w:lang w:val="en-US" w:eastAsia="de-CH"/>
        </w:rPr>
        <w:fldChar w:fldCharType="end"/>
      </w:r>
      <w:r w:rsidRPr="00ED6A21">
        <w:rPr>
          <w:lang w:val="en-US" w:eastAsia="de-CH"/>
        </w:rPr>
        <w:t>.</w:t>
      </w:r>
      <w:r w:rsidR="0076698E" w:rsidRPr="00ED6A21">
        <w:rPr>
          <w:lang w:val="en-US" w:eastAsia="de-CH"/>
        </w:rPr>
        <w:t xml:space="preserve"> Androgen excess due to fetal aromatase deficiency may also </w:t>
      </w:r>
      <w:r w:rsidR="00C92615" w:rsidRPr="00ED6A21">
        <w:rPr>
          <w:lang w:val="en-US" w:eastAsia="de-CH"/>
        </w:rPr>
        <w:t>induce</w:t>
      </w:r>
      <w:r w:rsidR="0076698E" w:rsidRPr="00ED6A21">
        <w:rPr>
          <w:lang w:val="en-US" w:eastAsia="de-CH"/>
        </w:rPr>
        <w:t xml:space="preserve"> maternal virilization during pregnancy,</w:t>
      </w:r>
      <w:r w:rsidR="00C92615" w:rsidRPr="00ED6A21">
        <w:rPr>
          <w:lang w:val="en-US" w:eastAsia="de-CH"/>
        </w:rPr>
        <w:t xml:space="preserve"> as indicated by a </w:t>
      </w:r>
      <w:r w:rsidR="0076698E" w:rsidRPr="00ED6A21">
        <w:rPr>
          <w:lang w:val="en-US" w:eastAsia="de-CH"/>
        </w:rPr>
        <w:t>deepening of the voice, oily skin and hair, and excess</w:t>
      </w:r>
      <w:r w:rsidR="00C92615" w:rsidRPr="00ED6A21">
        <w:rPr>
          <w:lang w:val="en-US" w:eastAsia="de-CH"/>
        </w:rPr>
        <w:t>ive</w:t>
      </w:r>
      <w:r w:rsidR="0076698E" w:rsidRPr="00ED6A21">
        <w:rPr>
          <w:lang w:val="en-US" w:eastAsia="de-CH"/>
        </w:rPr>
        <w:t xml:space="preserve"> hair</w:t>
      </w:r>
      <w:r w:rsidR="00C92615" w:rsidRPr="00ED6A21">
        <w:rPr>
          <w:lang w:val="en-US" w:eastAsia="de-CH"/>
        </w:rPr>
        <w:t xml:space="preserve"> growth (hirsutism)</w:t>
      </w:r>
      <w:r w:rsidR="0076698E" w:rsidRPr="00ED6A21">
        <w:rPr>
          <w:lang w:val="en-US" w:eastAsia="de-CH"/>
        </w:rPr>
        <w:t>.</w:t>
      </w:r>
    </w:p>
    <w:p w14:paraId="75972A64" w14:textId="77777777" w:rsidR="00584D5D" w:rsidRPr="00ED6A21" w:rsidRDefault="00584D5D" w:rsidP="00836CBB">
      <w:pPr>
        <w:spacing w:after="0"/>
        <w:rPr>
          <w:lang w:val="en-US" w:eastAsia="de-CH"/>
        </w:rPr>
      </w:pPr>
    </w:p>
    <w:p w14:paraId="0586443C" w14:textId="77777777" w:rsidR="003B781C" w:rsidRPr="00ED6A21" w:rsidRDefault="003B781C" w:rsidP="00836CBB">
      <w:pPr>
        <w:spacing w:after="0"/>
        <w:rPr>
          <w:caps/>
          <w:color w:val="FF0000"/>
          <w:lang w:val="en-US" w:eastAsia="de-CH"/>
        </w:rPr>
      </w:pPr>
      <w:r w:rsidRPr="00ED6A21">
        <w:rPr>
          <w:caps/>
          <w:color w:val="FF0000"/>
          <w:lang w:val="en-US" w:eastAsia="de-CH"/>
        </w:rPr>
        <w:t>Excess Maternal Androgen Production</w:t>
      </w:r>
    </w:p>
    <w:p w14:paraId="63898DBB" w14:textId="77777777" w:rsidR="00752221" w:rsidRDefault="00752221" w:rsidP="00836CBB">
      <w:pPr>
        <w:spacing w:after="0"/>
        <w:rPr>
          <w:lang w:val="en-US" w:eastAsia="de-CH"/>
        </w:rPr>
      </w:pPr>
    </w:p>
    <w:p w14:paraId="0AF45FA8" w14:textId="2E0727AB" w:rsidR="003B781C" w:rsidRPr="00ED6A21" w:rsidRDefault="004D1EBC" w:rsidP="00836CBB">
      <w:pPr>
        <w:spacing w:after="0"/>
        <w:rPr>
          <w:lang w:val="en-US" w:eastAsia="de-CH"/>
        </w:rPr>
      </w:pPr>
      <w:r w:rsidRPr="00ED6A21">
        <w:rPr>
          <w:lang w:val="en-US" w:eastAsia="de-CH"/>
        </w:rPr>
        <w:t>E</w:t>
      </w:r>
      <w:r w:rsidR="003B781C" w:rsidRPr="00ED6A21">
        <w:rPr>
          <w:lang w:val="en-US" w:eastAsia="de-CH"/>
        </w:rPr>
        <w:t xml:space="preserve">xcessive androgen production </w:t>
      </w:r>
      <w:r w:rsidR="00757E84" w:rsidRPr="00ED6A21">
        <w:rPr>
          <w:lang w:val="en-US" w:eastAsia="de-CH"/>
        </w:rPr>
        <w:t xml:space="preserve">can negatively impact </w:t>
      </w:r>
      <w:r w:rsidR="003B781C" w:rsidRPr="00ED6A21">
        <w:rPr>
          <w:lang w:val="en-US" w:eastAsia="de-CH"/>
        </w:rPr>
        <w:t>fertility due to anovulation</w:t>
      </w:r>
      <w:r w:rsidR="00757E84" w:rsidRPr="00ED6A21">
        <w:rPr>
          <w:lang w:val="en-US" w:eastAsia="de-CH"/>
        </w:rPr>
        <w:t>, therefore</w:t>
      </w:r>
      <w:r w:rsidR="003B781C" w:rsidRPr="00ED6A21">
        <w:rPr>
          <w:lang w:val="en-US" w:eastAsia="de-CH"/>
        </w:rPr>
        <w:t xml:space="preserve"> cases of maternal androgen production during pregnancy are </w:t>
      </w:r>
      <w:r w:rsidR="00757E84" w:rsidRPr="00ED6A21">
        <w:rPr>
          <w:lang w:val="en-US" w:eastAsia="de-CH"/>
        </w:rPr>
        <w:t>exceedingly</w:t>
      </w:r>
      <w:r w:rsidR="003B781C" w:rsidRPr="00ED6A21">
        <w:rPr>
          <w:lang w:val="en-US" w:eastAsia="de-CH"/>
        </w:rPr>
        <w:t xml:space="preserve"> rare. </w:t>
      </w:r>
      <w:r w:rsidR="00757E84" w:rsidRPr="00ED6A21">
        <w:rPr>
          <w:lang w:val="en-US" w:eastAsia="de-CH"/>
        </w:rPr>
        <w:t>Nonetheless</w:t>
      </w:r>
      <w:r w:rsidR="003B781C" w:rsidRPr="00ED6A21">
        <w:rPr>
          <w:lang w:val="en-US" w:eastAsia="de-CH"/>
        </w:rPr>
        <w:t>, androgens</w:t>
      </w:r>
      <w:r w:rsidR="00757E84" w:rsidRPr="00ED6A21">
        <w:rPr>
          <w:lang w:val="en-US" w:eastAsia="de-CH"/>
        </w:rPr>
        <w:t xml:space="preserve"> originating from the mother</w:t>
      </w:r>
      <w:r w:rsidR="003B781C" w:rsidRPr="00ED6A21">
        <w:rPr>
          <w:lang w:val="en-US" w:eastAsia="de-CH"/>
        </w:rPr>
        <w:t xml:space="preserve"> can </w:t>
      </w:r>
      <w:r w:rsidR="00757E84" w:rsidRPr="00ED6A21">
        <w:rPr>
          <w:lang w:val="en-US" w:eastAsia="de-CH"/>
        </w:rPr>
        <w:t>travers</w:t>
      </w:r>
      <w:r w:rsidR="003B781C" w:rsidRPr="00ED6A21">
        <w:rPr>
          <w:lang w:val="en-US" w:eastAsia="de-CH"/>
        </w:rPr>
        <w:t xml:space="preserve"> the placenta</w:t>
      </w:r>
      <w:r w:rsidR="00757E84" w:rsidRPr="00ED6A21">
        <w:rPr>
          <w:lang w:val="en-US" w:eastAsia="de-CH"/>
        </w:rPr>
        <w:t xml:space="preserve"> and lead</w:t>
      </w:r>
      <w:r w:rsidR="003B781C" w:rsidRPr="00ED6A21">
        <w:rPr>
          <w:lang w:val="en-US" w:eastAsia="de-CH"/>
        </w:rPr>
        <w:t xml:space="preserve"> to</w:t>
      </w:r>
      <w:r w:rsidR="00757E84" w:rsidRPr="00ED6A21">
        <w:rPr>
          <w:lang w:val="en-US" w:eastAsia="de-CH"/>
        </w:rPr>
        <w:t xml:space="preserve"> the</w:t>
      </w:r>
      <w:r w:rsidR="003B781C" w:rsidRPr="00ED6A21">
        <w:rPr>
          <w:lang w:val="en-US" w:eastAsia="de-CH"/>
        </w:rPr>
        <w:t xml:space="preserve"> masculiniz</w:t>
      </w:r>
      <w:r w:rsidR="00260E28" w:rsidRPr="00ED6A21">
        <w:rPr>
          <w:lang w:val="en-US" w:eastAsia="de-CH"/>
        </w:rPr>
        <w:t xml:space="preserve">ation </w:t>
      </w:r>
      <w:r w:rsidR="00757E84" w:rsidRPr="00ED6A21">
        <w:rPr>
          <w:lang w:val="en-US" w:eastAsia="de-CH"/>
        </w:rPr>
        <w:t>of</w:t>
      </w:r>
      <w:r w:rsidR="003B781C" w:rsidRPr="00ED6A21">
        <w:rPr>
          <w:lang w:val="en-US" w:eastAsia="de-CH"/>
        </w:rPr>
        <w:t xml:space="preserve"> a female fetus. The</w:t>
      </w:r>
      <w:r w:rsidR="00757E84" w:rsidRPr="00ED6A21">
        <w:rPr>
          <w:lang w:val="en-US" w:eastAsia="de-CH"/>
        </w:rPr>
        <w:t xml:space="preserve">se </w:t>
      </w:r>
      <w:r w:rsidR="003B781C" w:rsidRPr="00ED6A21">
        <w:rPr>
          <w:lang w:val="en-US" w:eastAsia="de-CH"/>
        </w:rPr>
        <w:t xml:space="preserve">maternal androgens usually </w:t>
      </w:r>
      <w:r w:rsidR="00757E84" w:rsidRPr="00ED6A21">
        <w:rPr>
          <w:lang w:val="en-US" w:eastAsia="de-CH"/>
        </w:rPr>
        <w:t xml:space="preserve">originate from </w:t>
      </w:r>
      <w:r w:rsidR="003B781C" w:rsidRPr="00ED6A21">
        <w:rPr>
          <w:lang w:val="en-US" w:eastAsia="de-CH"/>
        </w:rPr>
        <w:t xml:space="preserve">the ovaries or adrenal glands. Androgen-producing </w:t>
      </w:r>
      <w:r w:rsidR="00757E84" w:rsidRPr="00ED6A21">
        <w:rPr>
          <w:lang w:val="en-US" w:eastAsia="de-CH"/>
        </w:rPr>
        <w:t xml:space="preserve">ovarian </w:t>
      </w:r>
      <w:r w:rsidR="003B781C" w:rsidRPr="00ED6A21">
        <w:rPr>
          <w:lang w:val="en-US" w:eastAsia="de-CH"/>
        </w:rPr>
        <w:t>tumors</w:t>
      </w:r>
      <w:r w:rsidR="00757E84" w:rsidRPr="00ED6A21">
        <w:rPr>
          <w:lang w:val="en-US" w:eastAsia="de-CH"/>
        </w:rPr>
        <w:t xml:space="preserve"> </w:t>
      </w:r>
      <w:r w:rsidR="003B781C" w:rsidRPr="00ED6A21">
        <w:rPr>
          <w:lang w:val="en-US" w:eastAsia="de-CH"/>
        </w:rPr>
        <w:t>include hilar cell tumors, arrhenoblastomas</w:t>
      </w:r>
      <w:r w:rsidR="00DE12A2" w:rsidRPr="00ED6A21">
        <w:rPr>
          <w:lang w:val="en-US" w:eastAsia="de-CH"/>
        </w:rPr>
        <w:t>/androblastomas</w:t>
      </w:r>
      <w:r w:rsidR="003B781C" w:rsidRPr="00ED6A21">
        <w:rPr>
          <w:lang w:val="en-US" w:eastAsia="de-CH"/>
        </w:rPr>
        <w:t xml:space="preserve">, lipoid cell tumors, and Krukenberg tumors. </w:t>
      </w:r>
      <w:r w:rsidR="00757E84" w:rsidRPr="00ED6A21">
        <w:rPr>
          <w:lang w:val="en-US" w:eastAsia="de-CH"/>
        </w:rPr>
        <w:t>In</w:t>
      </w:r>
      <w:r w:rsidR="00DE12A2" w:rsidRPr="00ED6A21">
        <w:rPr>
          <w:lang w:val="en-US" w:eastAsia="de-CH"/>
        </w:rPr>
        <w:t xml:space="preserve"> contrast, </w:t>
      </w:r>
      <w:r w:rsidR="00757E84" w:rsidRPr="00ED6A21">
        <w:rPr>
          <w:shd w:val="clear" w:color="auto" w:fill="F7F7F8"/>
          <w:lang w:val="en-US"/>
        </w:rPr>
        <w:t>pregnancy luteomas, rare non-neoplastic ovarian lesions occurring during pregnancy, are believed to be caused by hormonal effects related to pregnancy</w:t>
      </w:r>
      <w:r w:rsidR="00DE12A2" w:rsidRPr="00ED6A21">
        <w:rPr>
          <w:lang w:val="en-US" w:eastAsia="de-CH"/>
        </w:rPr>
        <w:t xml:space="preserve">. </w:t>
      </w:r>
      <w:r w:rsidR="00757E84" w:rsidRPr="00ED6A21">
        <w:rPr>
          <w:lang w:val="en-US" w:eastAsia="de-CH"/>
        </w:rPr>
        <w:t>Althoug</w:t>
      </w:r>
      <w:r w:rsidR="00C8440F" w:rsidRPr="00ED6A21">
        <w:rPr>
          <w:lang w:val="en-US" w:eastAsia="de-CH"/>
        </w:rPr>
        <w:t>h</w:t>
      </w:r>
      <w:r w:rsidR="00757E84" w:rsidRPr="00ED6A21">
        <w:rPr>
          <w:lang w:val="en-US" w:eastAsia="de-CH"/>
        </w:rPr>
        <w:t xml:space="preserve"> exceptionally rare, a</w:t>
      </w:r>
      <w:r w:rsidR="003B781C" w:rsidRPr="00ED6A21">
        <w:rPr>
          <w:lang w:val="en-US" w:eastAsia="de-CH"/>
        </w:rPr>
        <w:t>ndrogen</w:t>
      </w:r>
      <w:r w:rsidR="00757E84" w:rsidRPr="00ED6A21">
        <w:rPr>
          <w:lang w:val="en-US" w:eastAsia="de-CH"/>
        </w:rPr>
        <w:t>-</w:t>
      </w:r>
      <w:r w:rsidR="003B781C" w:rsidRPr="00ED6A21">
        <w:rPr>
          <w:lang w:val="en-US" w:eastAsia="de-CH"/>
        </w:rPr>
        <w:t>secreting tumors</w:t>
      </w:r>
      <w:r w:rsidR="00D71867" w:rsidRPr="00ED6A21">
        <w:rPr>
          <w:lang w:val="en-US" w:eastAsia="de-CH"/>
        </w:rPr>
        <w:t xml:space="preserve"> </w:t>
      </w:r>
      <w:r w:rsidR="003B781C" w:rsidRPr="00ED6A21">
        <w:rPr>
          <w:lang w:val="en-US" w:eastAsia="de-CH"/>
        </w:rPr>
        <w:t>of the adrenals</w:t>
      </w:r>
      <w:r w:rsidR="00757E84" w:rsidRPr="00ED6A21">
        <w:rPr>
          <w:lang w:val="en-US" w:eastAsia="de-CH"/>
        </w:rPr>
        <w:t xml:space="preserve"> can</w:t>
      </w:r>
      <w:r w:rsidR="003B781C" w:rsidRPr="00ED6A21">
        <w:rPr>
          <w:lang w:val="en-US" w:eastAsia="de-CH"/>
        </w:rPr>
        <w:t xml:space="preserve"> also occur</w:t>
      </w:r>
      <w:r w:rsidR="00757E84" w:rsidRPr="00ED6A21">
        <w:rPr>
          <w:lang w:val="en-US" w:eastAsia="de-CH"/>
        </w:rPr>
        <w:t xml:space="preserve"> </w:t>
      </w:r>
      <w:r w:rsidR="003B781C" w:rsidRPr="00ED6A21">
        <w:rPr>
          <w:lang w:val="en-US" w:eastAsia="de-CH"/>
        </w:rPr>
        <w:t>during pregnancy</w:t>
      </w:r>
      <w:r w:rsidR="006A7318" w:rsidRPr="00ED6A21">
        <w:rPr>
          <w:lang w:val="en-US" w:eastAsia="de-CH"/>
        </w:rPr>
        <w:t>.</w:t>
      </w:r>
      <w:r w:rsidR="00D665B0" w:rsidRPr="00ED6A21">
        <w:rPr>
          <w:lang w:val="en-US" w:eastAsia="de-CH"/>
        </w:rPr>
        <w:t xml:space="preserve"> </w:t>
      </w:r>
    </w:p>
    <w:p w14:paraId="5F20BC41" w14:textId="77777777" w:rsidR="00584D5D" w:rsidRPr="00ED6A21" w:rsidRDefault="00584D5D" w:rsidP="00836CBB">
      <w:pPr>
        <w:spacing w:after="0"/>
        <w:rPr>
          <w:lang w:val="en-US" w:eastAsia="de-CH"/>
        </w:rPr>
      </w:pPr>
    </w:p>
    <w:p w14:paraId="456866C3" w14:textId="47EC2E0C" w:rsidR="003B781C" w:rsidRPr="00ED6A21" w:rsidRDefault="003B781C" w:rsidP="00836CBB">
      <w:pPr>
        <w:spacing w:after="0"/>
        <w:rPr>
          <w:caps/>
          <w:color w:val="FF0000"/>
          <w:lang w:val="en-US" w:eastAsia="de-CH"/>
        </w:rPr>
      </w:pPr>
      <w:r w:rsidRPr="00ED6A21">
        <w:rPr>
          <w:caps/>
          <w:color w:val="FF0000"/>
          <w:lang w:val="en-US" w:eastAsia="de-CH"/>
        </w:rPr>
        <w:t xml:space="preserve">Drugs Administered </w:t>
      </w:r>
      <w:r w:rsidR="00B809CC" w:rsidRPr="00ED6A21">
        <w:rPr>
          <w:caps/>
          <w:color w:val="FF0000"/>
          <w:lang w:val="en-US" w:eastAsia="de-CH"/>
        </w:rPr>
        <w:t>to</w:t>
      </w:r>
      <w:r w:rsidRPr="00ED6A21">
        <w:rPr>
          <w:caps/>
          <w:color w:val="FF0000"/>
          <w:lang w:val="en-US" w:eastAsia="de-CH"/>
        </w:rPr>
        <w:t xml:space="preserve"> The Mother During Gestation</w:t>
      </w:r>
    </w:p>
    <w:p w14:paraId="73F675EA" w14:textId="77777777" w:rsidR="00752221" w:rsidRDefault="00752221" w:rsidP="00836CBB">
      <w:pPr>
        <w:spacing w:after="0"/>
        <w:rPr>
          <w:lang w:val="en-US" w:eastAsia="de-CH"/>
        </w:rPr>
      </w:pPr>
    </w:p>
    <w:p w14:paraId="5EDCC13E" w14:textId="70001E2D" w:rsidR="00701067" w:rsidRPr="00ED6A21" w:rsidRDefault="003B781C" w:rsidP="00836CBB">
      <w:pPr>
        <w:spacing w:after="0"/>
        <w:rPr>
          <w:lang w:val="en-US" w:eastAsia="de-CH"/>
        </w:rPr>
      </w:pPr>
      <w:r w:rsidRPr="00ED6A21">
        <w:rPr>
          <w:lang w:val="en-US" w:eastAsia="de-CH"/>
        </w:rPr>
        <w:t>In 1958</w:t>
      </w:r>
      <w:r w:rsidR="00DA337E" w:rsidRPr="00ED6A21">
        <w:rPr>
          <w:lang w:val="en-US" w:eastAsia="de-CH"/>
        </w:rPr>
        <w:t>,</w:t>
      </w:r>
      <w:r w:rsidRPr="00ED6A21">
        <w:rPr>
          <w:lang w:val="en-US" w:eastAsia="de-CH"/>
        </w:rPr>
        <w:t xml:space="preserve"> Wilkins et al. reported that </w:t>
      </w:r>
      <w:r w:rsidR="00DA337E" w:rsidRPr="00ED6A21">
        <w:rPr>
          <w:lang w:val="en-US" w:eastAsia="de-CH"/>
        </w:rPr>
        <w:t>certain</w:t>
      </w:r>
      <w:r w:rsidRPr="00ED6A21">
        <w:rPr>
          <w:lang w:val="en-US" w:eastAsia="de-CH"/>
        </w:rPr>
        <w:t xml:space="preserve"> synthetic progestins administered to pregnant women</w:t>
      </w:r>
      <w:r w:rsidR="00DA337E" w:rsidRPr="00ED6A21">
        <w:rPr>
          <w:lang w:val="en-US" w:eastAsia="de-CH"/>
        </w:rPr>
        <w:t>,</w:t>
      </w:r>
      <w:r w:rsidRPr="00ED6A21">
        <w:rPr>
          <w:lang w:val="en-US" w:eastAsia="de-CH"/>
        </w:rPr>
        <w:t xml:space="preserve"> such as 17</w:t>
      </w:r>
      <w:r w:rsidRPr="00ED6A21">
        <w:rPr>
          <w:lang w:eastAsia="de-CH"/>
        </w:rPr>
        <w:t>α</w:t>
      </w:r>
      <w:r w:rsidRPr="00ED6A21">
        <w:rPr>
          <w:lang w:val="en-US" w:eastAsia="de-CH"/>
        </w:rPr>
        <w:t>-ethinyl-19-nortestosterone</w:t>
      </w:r>
      <w:r w:rsidR="00DA337E" w:rsidRPr="00ED6A21">
        <w:rPr>
          <w:lang w:val="en-US" w:eastAsia="de-CH"/>
        </w:rPr>
        <w:t>, can</w:t>
      </w:r>
      <w:r w:rsidRPr="00ED6A21">
        <w:rPr>
          <w:lang w:val="en-US" w:eastAsia="de-CH"/>
        </w:rPr>
        <w:t xml:space="preserve"> masculinize the external genitalia of female fetuses</w:t>
      </w:r>
      <w:r w:rsidR="00386107" w:rsidRPr="00ED6A21">
        <w:rPr>
          <w:lang w:val="en-US" w:eastAsia="de-CH"/>
        </w:rPr>
        <w:t xml:space="preserve"> </w:t>
      </w:r>
      <w:r w:rsidR="00386107" w:rsidRPr="00ED6A21">
        <w:rPr>
          <w:lang w:val="en-US" w:eastAsia="de-CH"/>
        </w:rPr>
        <w:fldChar w:fldCharType="begin"/>
      </w:r>
      <w:r w:rsidR="00AD54A0" w:rsidRPr="00ED6A21">
        <w:rPr>
          <w:lang w:val="en-US" w:eastAsia="de-CH"/>
        </w:rPr>
        <w:instrText xml:space="preserve"> ADDIN EN.CITE &lt;EndNote&gt;&lt;Cite&gt;&lt;Author&gt;Wilkins&lt;/Author&gt;&lt;Year&gt;1958&lt;/Year&gt;&lt;RecNum&gt;4&lt;/RecNum&gt;&lt;DisplayText&gt;(94)&lt;/DisplayText&gt;&lt;record&gt;&lt;rec-number&gt;4&lt;/rec-number&gt;&lt;foreign-keys&gt;&lt;key app="EN" db-id="vwer2e0v25r9dceeeto5se53pras2eftvrs0" timestamp="1697623733"&gt;4&lt;/key&gt;&lt;/foreign-keys&gt;&lt;ref-type name="Journal Article"&gt;17&lt;/ref-type&gt;&lt;contributors&gt;&lt;authors&gt;&lt;author&gt;Wilkins, L.&lt;/author&gt;&lt;author&gt;Jones, H. W., Jr.&lt;/author&gt;&lt;author&gt;Holman, G. H.&lt;/author&gt;&lt;author&gt;Stempfel, R. S., Jr.&lt;/author&gt;&lt;/authors&gt;&lt;/contributors&gt;&lt;titles&gt;&lt;title&gt;Masculinization of the female fetus associated with administration of oral and intramuscular progestins during gestation: non-adrenal female pseudohermaphrodism&lt;/title&gt;&lt;secondary-title&gt;J Clin Endocrinol Metab&lt;/secondary-title&gt;&lt;/titles&gt;&lt;periodical&gt;&lt;full-title&gt;J Clin Endocrinol Metab&lt;/full-title&gt;&lt;/periodical&gt;&lt;pages&gt;559-85&lt;/pages&gt;&lt;volume&gt;18&lt;/volume&gt;&lt;number&gt;6&lt;/number&gt;&lt;keywords&gt;&lt;keyword&gt;*Disorders of Sex Development&lt;/keyword&gt;&lt;keyword&gt;Female&lt;/keyword&gt;&lt;keyword&gt;*Fetus&lt;/keyword&gt;&lt;keyword&gt;Humans&lt;/keyword&gt;&lt;keyword&gt;*Injections, Intramuscular&lt;/keyword&gt;&lt;keyword&gt;*Medical Records&lt;/keyword&gt;&lt;keyword&gt;Progesterone/*adverse effects&lt;/keyword&gt;&lt;keyword&gt;*Progestins&lt;/keyword&gt;&lt;keyword&gt;Testosterone/*pharmacology&lt;/keyword&gt;&lt;keyword&gt;*Virilism&lt;/keyword&gt;&lt;keyword&gt;*HERMAPHRODITISM/case reports&lt;/keyword&gt;&lt;keyword&gt;*PROGESTERONE/injurious effects&lt;/keyword&gt;&lt;keyword&gt;*TESTOSTERONE/effects&lt;/keyword&gt;&lt;/keywords&gt;&lt;dates&gt;&lt;year&gt;1958&lt;/year&gt;&lt;pub-dates&gt;&lt;date&gt;Jun&lt;/date&gt;&lt;/pub-dates&gt;&lt;/dates&gt;&lt;isbn&gt;0021-972X (Print)&amp;#xD;0021-972X (Linking)&lt;/isbn&gt;&lt;accession-num&gt;13539170&lt;/accession-num&gt;&lt;urls&gt;&lt;related-urls&gt;&lt;url&gt;https://www.ncbi.nlm.nih.gov/pubmed/13539170&lt;/url&gt;&lt;/related-urls&gt;&lt;/urls&gt;&lt;electronic-resource-num&gt;10.1210/jcem-18-6-559&lt;/electronic-resource-num&gt;&lt;remote-database-name&gt;Medline&lt;/remote-database-name&gt;&lt;remote-database-provider&gt;NLM&lt;/remote-database-provider&gt;&lt;/record&gt;&lt;/Cite&gt;&lt;/EndNote&gt;</w:instrText>
      </w:r>
      <w:r w:rsidR="00386107" w:rsidRPr="00ED6A21">
        <w:rPr>
          <w:lang w:val="en-US" w:eastAsia="de-CH"/>
        </w:rPr>
        <w:fldChar w:fldCharType="separate"/>
      </w:r>
      <w:r w:rsidR="00AD54A0" w:rsidRPr="00ED6A21">
        <w:rPr>
          <w:noProof/>
          <w:lang w:val="en-US" w:eastAsia="de-CH"/>
        </w:rPr>
        <w:t>(94)</w:t>
      </w:r>
      <w:r w:rsidR="00386107" w:rsidRPr="00ED6A21">
        <w:rPr>
          <w:lang w:val="en-US" w:eastAsia="de-CH"/>
        </w:rPr>
        <w:fldChar w:fldCharType="end"/>
      </w:r>
      <w:r w:rsidRPr="00ED6A21">
        <w:rPr>
          <w:lang w:val="en-US" w:eastAsia="de-CH"/>
        </w:rPr>
        <w:t xml:space="preserve">. </w:t>
      </w:r>
      <w:r w:rsidR="00093EFA" w:rsidRPr="00ED6A21">
        <w:rPr>
          <w:lang w:val="en-US" w:eastAsia="de-CH"/>
        </w:rPr>
        <w:t>Similarly, diethylstilbesterol (DHE), a nonsteroidal synthetic estrogen</w:t>
      </w:r>
      <w:r w:rsidR="0000337F" w:rsidRPr="00ED6A21">
        <w:rPr>
          <w:lang w:val="en-US" w:eastAsia="de-CH"/>
        </w:rPr>
        <w:t>,</w:t>
      </w:r>
      <w:r w:rsidR="00093EFA" w:rsidRPr="00ED6A21">
        <w:rPr>
          <w:lang w:val="en-US" w:eastAsia="de-CH"/>
        </w:rPr>
        <w:t xml:space="preserve"> has been </w:t>
      </w:r>
      <w:r w:rsidR="00DA337E" w:rsidRPr="00ED6A21">
        <w:rPr>
          <w:lang w:val="en-US" w:eastAsia="de-CH"/>
        </w:rPr>
        <w:t>linked</w:t>
      </w:r>
      <w:r w:rsidR="00093EFA" w:rsidRPr="00ED6A21">
        <w:rPr>
          <w:lang w:val="en-US" w:eastAsia="de-CH"/>
        </w:rPr>
        <w:t xml:space="preserve"> with urogenital anomalies in both 46,XX and 46,XY fetuses</w:t>
      </w:r>
      <w:r w:rsidR="00C60A8B" w:rsidRPr="00ED6A21">
        <w:rPr>
          <w:lang w:val="en-US" w:eastAsia="de-CH"/>
        </w:rPr>
        <w:t xml:space="preserve"> </w:t>
      </w:r>
      <w:r w:rsidR="00C60A8B" w:rsidRPr="00ED6A21">
        <w:rPr>
          <w:lang w:val="en-US" w:eastAsia="de-CH"/>
        </w:rPr>
        <w:fldChar w:fldCharType="begin">
          <w:fldData xml:space="preserve">PEVuZE5vdGU+PENpdGU+PEF1dGhvcj5Ucm9pc2k8L0F1dGhvcj48WWVhcj4yMDE2PC9ZZWFyPjxS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=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PEVuZE5vdGU+PENpdGU+PEF1dGhvcj5Ucm9pc2k8L0F1dGhvcj48WWVhcj4yMDE2PC9ZZWFyPjxS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=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C60A8B" w:rsidRPr="00ED6A21">
        <w:rPr>
          <w:lang w:val="en-US" w:eastAsia="de-CH"/>
        </w:rPr>
      </w:r>
      <w:r w:rsidR="00C60A8B" w:rsidRPr="00ED6A21">
        <w:rPr>
          <w:lang w:val="en-US" w:eastAsia="de-CH"/>
        </w:rPr>
        <w:fldChar w:fldCharType="separate"/>
      </w:r>
      <w:r w:rsidR="00AD54A0" w:rsidRPr="00ED6A21">
        <w:rPr>
          <w:noProof/>
          <w:lang w:val="en-US" w:eastAsia="de-CH"/>
        </w:rPr>
        <w:t>(95, 96)</w:t>
      </w:r>
      <w:r w:rsidR="00C60A8B" w:rsidRPr="00ED6A21">
        <w:rPr>
          <w:lang w:val="en-US" w:eastAsia="de-CH"/>
        </w:rPr>
        <w:fldChar w:fldCharType="end"/>
      </w:r>
      <w:r w:rsidR="00093EFA" w:rsidRPr="00ED6A21">
        <w:rPr>
          <w:lang w:val="en-US" w:eastAsia="de-CH"/>
        </w:rPr>
        <w:t xml:space="preserve">. </w:t>
      </w:r>
      <w:r w:rsidR="0000337F" w:rsidRPr="00ED6A21">
        <w:rPr>
          <w:lang w:val="en-US" w:eastAsia="de-CH"/>
        </w:rPr>
        <w:t>More recently</w:t>
      </w:r>
      <w:r w:rsidR="00093EFA" w:rsidRPr="00ED6A21">
        <w:rPr>
          <w:lang w:val="en-US" w:eastAsia="de-CH"/>
        </w:rPr>
        <w:t>,</w:t>
      </w:r>
      <w:r w:rsidR="00386107" w:rsidRPr="00ED6A21">
        <w:rPr>
          <w:lang w:val="en-US" w:eastAsia="de-CH"/>
        </w:rPr>
        <w:t xml:space="preserve"> numerous studies </w:t>
      </w:r>
      <w:r w:rsidR="00DA337E" w:rsidRPr="00ED6A21">
        <w:rPr>
          <w:lang w:val="en-US" w:eastAsia="de-CH"/>
        </w:rPr>
        <w:t>have indicated</w:t>
      </w:r>
      <w:r w:rsidR="00386107" w:rsidRPr="00ED6A21">
        <w:rPr>
          <w:lang w:val="en-US" w:eastAsia="de-CH"/>
        </w:rPr>
        <w:t xml:space="preserve"> that</w:t>
      </w:r>
      <w:r w:rsidR="00093EFA" w:rsidRPr="00ED6A21">
        <w:rPr>
          <w:lang w:val="en-US" w:eastAsia="de-CH"/>
        </w:rPr>
        <w:t xml:space="preserve"> fetal exposure to </w:t>
      </w:r>
      <w:r w:rsidR="00DA337E" w:rsidRPr="00ED6A21">
        <w:rPr>
          <w:lang w:val="en-US" w:eastAsia="de-CH"/>
        </w:rPr>
        <w:t>various</w:t>
      </w:r>
      <w:r w:rsidR="00093EFA" w:rsidRPr="00ED6A21">
        <w:rPr>
          <w:lang w:val="en-US" w:eastAsia="de-CH"/>
        </w:rPr>
        <w:t xml:space="preserve"> endocrine disrupting chemicals (EDC</w:t>
      </w:r>
      <w:r w:rsidR="00DA337E" w:rsidRPr="00ED6A21">
        <w:rPr>
          <w:lang w:val="en-US" w:eastAsia="de-CH"/>
        </w:rPr>
        <w:t>s</w:t>
      </w:r>
      <w:r w:rsidR="00093EFA" w:rsidRPr="00ED6A21">
        <w:rPr>
          <w:lang w:val="en-US" w:eastAsia="de-CH"/>
        </w:rPr>
        <w:t>) such as pesticides, fungicides, herbicides</w:t>
      </w:r>
      <w:r w:rsidR="002F31D5">
        <w:rPr>
          <w:lang w:val="en-US" w:eastAsia="de-CH"/>
        </w:rPr>
        <w:t>,</w:t>
      </w:r>
      <w:r w:rsidR="00093EFA" w:rsidRPr="00ED6A21">
        <w:rPr>
          <w:lang w:val="en-US" w:eastAsia="de-CH"/>
        </w:rPr>
        <w:t xml:space="preserve"> and plasticizers </w:t>
      </w:r>
      <w:r w:rsidR="00386107" w:rsidRPr="00ED6A21">
        <w:rPr>
          <w:lang w:val="en-US" w:eastAsia="de-CH"/>
        </w:rPr>
        <w:t>may</w:t>
      </w:r>
      <w:r w:rsidR="00093EFA" w:rsidRPr="00ED6A21">
        <w:rPr>
          <w:lang w:val="en-US" w:eastAsia="de-CH"/>
        </w:rPr>
        <w:t xml:space="preserve"> </w:t>
      </w:r>
      <w:r w:rsidR="00DA337E" w:rsidRPr="00ED6A21">
        <w:rPr>
          <w:lang w:val="en-US" w:eastAsia="de-CH"/>
        </w:rPr>
        <w:t>adversely affect</w:t>
      </w:r>
      <w:r w:rsidR="00093EFA" w:rsidRPr="00ED6A21">
        <w:rPr>
          <w:lang w:val="en-US" w:eastAsia="de-CH"/>
        </w:rPr>
        <w:t xml:space="preserve"> genital development </w:t>
      </w:r>
      <w:r w:rsidR="00386107" w:rsidRPr="00ED6A21">
        <w:rPr>
          <w:lang w:val="en-US" w:eastAsia="de-CH"/>
        </w:rPr>
        <w:fldChar w:fldCharType="begin">
          <w:fldData xml:space="preserve">PEVuZE5vdGU+PENpdGU+PEF1dGhvcj5LYWxmYTwvQXV0aG9yPjxZZWFyPjIwMTE8L1llYXI+PFJl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PEVuZE5vdGU+PENpdGU+PEF1dGhvcj5LYWxmYTwvQXV0aG9yPjxZZWFyPjIwMTE8L1llYXI+PFJl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386107" w:rsidRPr="00ED6A21">
        <w:rPr>
          <w:lang w:val="en-US" w:eastAsia="de-CH"/>
        </w:rPr>
      </w:r>
      <w:r w:rsidR="00386107" w:rsidRPr="00ED6A21">
        <w:rPr>
          <w:lang w:val="en-US" w:eastAsia="de-CH"/>
        </w:rPr>
        <w:fldChar w:fldCharType="separate"/>
      </w:r>
      <w:r w:rsidR="00AD54A0" w:rsidRPr="00ED6A21">
        <w:rPr>
          <w:noProof/>
          <w:lang w:val="en-US" w:eastAsia="de-CH"/>
        </w:rPr>
        <w:t>(97-99)</w:t>
      </w:r>
      <w:r w:rsidR="00386107" w:rsidRPr="00ED6A21">
        <w:rPr>
          <w:lang w:val="en-US" w:eastAsia="de-CH"/>
        </w:rPr>
        <w:fldChar w:fldCharType="end"/>
      </w:r>
      <w:r w:rsidR="00386107" w:rsidRPr="00ED6A21">
        <w:rPr>
          <w:lang w:val="en-US" w:eastAsia="de-CH"/>
        </w:rPr>
        <w:t>.</w:t>
      </w:r>
      <w:r w:rsidR="00093EFA" w:rsidRPr="00ED6A21">
        <w:rPr>
          <w:lang w:val="en-US" w:eastAsia="de-CH"/>
        </w:rPr>
        <w:t xml:space="preserve"> </w:t>
      </w:r>
    </w:p>
    <w:p w14:paraId="072F6194" w14:textId="77777777" w:rsidR="00DA337E" w:rsidRPr="00ED6A21" w:rsidRDefault="00DA337E" w:rsidP="00836CBB">
      <w:pPr>
        <w:spacing w:after="0"/>
        <w:rPr>
          <w:lang w:val="en-US" w:eastAsia="de-CH"/>
        </w:rPr>
      </w:pPr>
    </w:p>
    <w:p w14:paraId="09F1BD1F" w14:textId="6ABCCCDD" w:rsidR="003B781C" w:rsidRPr="00752221" w:rsidRDefault="00D71867" w:rsidP="00836CBB">
      <w:pPr>
        <w:spacing w:after="0"/>
        <w:rPr>
          <w:b/>
          <w:bCs/>
          <w:color w:val="00B050"/>
          <w:lang w:val="en-US" w:eastAsia="de-CH"/>
        </w:rPr>
      </w:pPr>
      <w:r w:rsidRPr="00752221">
        <w:rPr>
          <w:b/>
          <w:bCs/>
          <w:color w:val="00B050"/>
          <w:lang w:val="en-US" w:eastAsia="de-CH"/>
        </w:rPr>
        <w:t>Syndromes Associated with</w:t>
      </w:r>
      <w:r w:rsidR="003B781C" w:rsidRPr="00752221">
        <w:rPr>
          <w:b/>
          <w:bCs/>
          <w:color w:val="00B050"/>
          <w:lang w:val="en-US" w:eastAsia="de-CH"/>
        </w:rPr>
        <w:t xml:space="preserve"> Ambiguous Genitalia</w:t>
      </w:r>
    </w:p>
    <w:p w14:paraId="71FA012D" w14:textId="77777777" w:rsidR="00584D5D" w:rsidRPr="00ED6A21" w:rsidRDefault="00584D5D" w:rsidP="00836CBB">
      <w:pPr>
        <w:spacing w:after="0"/>
        <w:rPr>
          <w:color w:val="00B050"/>
          <w:lang w:val="en-US" w:eastAsia="de-CH"/>
        </w:rPr>
      </w:pPr>
    </w:p>
    <w:p w14:paraId="7D7D25F6" w14:textId="0CB1292A" w:rsidR="004A516F" w:rsidRPr="00ED6A21" w:rsidRDefault="003B781C" w:rsidP="00836CBB">
      <w:pPr>
        <w:spacing w:after="0"/>
        <w:rPr>
          <w:lang w:val="en-US" w:eastAsia="de-CH"/>
        </w:rPr>
      </w:pPr>
      <w:r w:rsidRPr="00ED6A21">
        <w:rPr>
          <w:lang w:val="en-US" w:eastAsia="de-CH"/>
        </w:rPr>
        <w:t>A</w:t>
      </w:r>
      <w:r w:rsidR="005E12E5" w:rsidRPr="00ED6A21">
        <w:rPr>
          <w:lang w:val="en-US" w:eastAsia="de-CH"/>
        </w:rPr>
        <w:t xml:space="preserve">s </w:t>
      </w:r>
      <w:r w:rsidR="00AB27A2" w:rsidRPr="00ED6A21">
        <w:rPr>
          <w:lang w:val="en-US" w:eastAsia="de-CH"/>
        </w:rPr>
        <w:t xml:space="preserve">previously </w:t>
      </w:r>
      <w:r w:rsidR="005E12E5" w:rsidRPr="00ED6A21">
        <w:rPr>
          <w:lang w:val="en-US" w:eastAsia="de-CH"/>
        </w:rPr>
        <w:t xml:space="preserve">mentioned </w:t>
      </w:r>
      <w:r w:rsidR="00C24B11" w:rsidRPr="00ED6A21">
        <w:rPr>
          <w:lang w:val="en-US" w:eastAsia="de-CH"/>
        </w:rPr>
        <w:t>in sections of 46,XX and 46,XY DSD</w:t>
      </w:r>
      <w:r w:rsidR="005E12E5" w:rsidRPr="00ED6A21">
        <w:rPr>
          <w:lang w:val="en-US" w:eastAsia="de-CH"/>
        </w:rPr>
        <w:t>, a</w:t>
      </w:r>
      <w:r w:rsidRPr="00ED6A21">
        <w:rPr>
          <w:lang w:val="en-US" w:eastAsia="de-CH"/>
        </w:rPr>
        <w:t xml:space="preserve">mbiguous genitalia can be associated with syndromes </w:t>
      </w:r>
      <w:r w:rsidR="00AB27A2" w:rsidRPr="00ED6A21">
        <w:rPr>
          <w:lang w:val="en-US" w:eastAsia="de-CH"/>
        </w:rPr>
        <w:t>characterized by</w:t>
      </w:r>
      <w:r w:rsidRPr="00ED6A21">
        <w:rPr>
          <w:lang w:val="en-US" w:eastAsia="de-CH"/>
        </w:rPr>
        <w:t xml:space="preserve"> multiple congenital malformations</w:t>
      </w:r>
      <w:r w:rsidR="003B11AA" w:rsidRPr="00ED6A21">
        <w:rPr>
          <w:lang w:val="en-US" w:eastAsia="de-CH"/>
        </w:rPr>
        <w:t>,</w:t>
      </w:r>
      <w:r w:rsidR="005E12E5" w:rsidRPr="00ED6A21">
        <w:rPr>
          <w:lang w:val="en-US" w:eastAsia="de-CH"/>
        </w:rPr>
        <w:t xml:space="preserve"> as </w:t>
      </w:r>
      <w:r w:rsidR="00C24B11" w:rsidRPr="00ED6A21">
        <w:rPr>
          <w:lang w:val="en-US" w:eastAsia="de-CH"/>
        </w:rPr>
        <w:t>summarized</w:t>
      </w:r>
      <w:r w:rsidR="005E12E5" w:rsidRPr="00ED6A21">
        <w:rPr>
          <w:lang w:val="en-US" w:eastAsia="de-CH"/>
        </w:rPr>
        <w:t xml:space="preserve"> in Table 4</w:t>
      </w:r>
      <w:r w:rsidRPr="00ED6A21">
        <w:rPr>
          <w:lang w:val="en-US" w:eastAsia="de-CH"/>
        </w:rPr>
        <w:t xml:space="preserve">. These associations </w:t>
      </w:r>
      <w:r w:rsidR="003B11AA" w:rsidRPr="00ED6A21">
        <w:rPr>
          <w:lang w:val="en-US" w:eastAsia="de-CH"/>
        </w:rPr>
        <w:t>arise</w:t>
      </w:r>
      <w:r w:rsidRPr="00ED6A21">
        <w:rPr>
          <w:lang w:val="en-US" w:eastAsia="de-CH"/>
        </w:rPr>
        <w:t xml:space="preserve"> </w:t>
      </w:r>
      <w:r w:rsidR="00B809CC" w:rsidRPr="00ED6A21">
        <w:rPr>
          <w:lang w:val="en-US" w:eastAsia="de-CH"/>
        </w:rPr>
        <w:t>because</w:t>
      </w:r>
      <w:r w:rsidRPr="00ED6A21">
        <w:rPr>
          <w:lang w:val="en-US" w:eastAsia="de-CH"/>
        </w:rPr>
        <w:t xml:space="preserve"> many of the transcription factors involved in sex development and differentiation</w:t>
      </w:r>
      <w:r w:rsidR="003B11AA" w:rsidRPr="00ED6A21">
        <w:rPr>
          <w:lang w:val="en-US" w:eastAsia="de-CH"/>
        </w:rPr>
        <w:t xml:space="preserve"> also have roles in other aspects of</w:t>
      </w:r>
      <w:r w:rsidRPr="00ED6A21">
        <w:rPr>
          <w:lang w:val="en-US" w:eastAsia="de-CH"/>
        </w:rPr>
        <w:t xml:space="preserve"> development</w:t>
      </w:r>
      <w:r w:rsidR="00EF1292" w:rsidRPr="00ED6A21">
        <w:rPr>
          <w:lang w:val="en-US" w:eastAsia="de-CH"/>
        </w:rPr>
        <w:t xml:space="preserve"> (Table 4)</w:t>
      </w:r>
      <w:r w:rsidRPr="00ED6A21">
        <w:rPr>
          <w:lang w:val="en-US" w:eastAsia="de-CH"/>
        </w:rPr>
        <w:t xml:space="preserve">. </w:t>
      </w:r>
    </w:p>
    <w:p w14:paraId="680E294B" w14:textId="77777777" w:rsidR="00752221" w:rsidRDefault="00752221" w:rsidP="00836CBB">
      <w:pPr>
        <w:spacing w:after="0"/>
        <w:rPr>
          <w:lang w:val="en-US" w:eastAsia="de-CH"/>
        </w:rPr>
      </w:pPr>
    </w:p>
    <w:p w14:paraId="0551C7CE" w14:textId="5116858C" w:rsidR="00260E28" w:rsidRPr="00ED6A21" w:rsidRDefault="003B781C" w:rsidP="00836CBB">
      <w:pPr>
        <w:spacing w:after="0"/>
        <w:rPr>
          <w:lang w:val="en-US" w:eastAsia="de-CH"/>
        </w:rPr>
      </w:pPr>
      <w:r w:rsidRPr="00ED6A21">
        <w:rPr>
          <w:lang w:val="en-US" w:eastAsia="de-CH"/>
        </w:rPr>
        <w:t>For example, mutations of the </w:t>
      </w:r>
      <w:r w:rsidRPr="00ED6A21">
        <w:rPr>
          <w:i/>
          <w:iCs/>
          <w:bdr w:val="none" w:sz="0" w:space="0" w:color="auto" w:frame="1"/>
          <w:lang w:val="en-US" w:eastAsia="de-CH"/>
        </w:rPr>
        <w:t>WT-1 </w:t>
      </w:r>
      <w:r w:rsidRPr="00ED6A21">
        <w:rPr>
          <w:lang w:val="en-US" w:eastAsia="de-CH"/>
        </w:rPr>
        <w:t xml:space="preserve">gene (11p3) can </w:t>
      </w:r>
      <w:r w:rsidR="003B11AA" w:rsidRPr="00ED6A21">
        <w:rPr>
          <w:lang w:val="en-US" w:eastAsia="de-CH"/>
        </w:rPr>
        <w:t>lead to</w:t>
      </w:r>
      <w:r w:rsidRPr="00ED6A21">
        <w:rPr>
          <w:lang w:val="en-US" w:eastAsia="de-CH"/>
        </w:rPr>
        <w:t xml:space="preserve"> </w:t>
      </w:r>
      <w:r w:rsidR="003B11AA" w:rsidRPr="00ED6A21">
        <w:rPr>
          <w:lang w:val="en-US" w:eastAsia="de-CH"/>
        </w:rPr>
        <w:t xml:space="preserve">several </w:t>
      </w:r>
      <w:r w:rsidRPr="00ED6A21">
        <w:rPr>
          <w:lang w:val="en-US" w:eastAsia="de-CH"/>
        </w:rPr>
        <w:t>syndromes</w:t>
      </w:r>
      <w:r w:rsidR="003B11AA" w:rsidRPr="00ED6A21">
        <w:rPr>
          <w:lang w:val="en-US" w:eastAsia="de-CH"/>
        </w:rPr>
        <w:t>,</w:t>
      </w:r>
      <w:r w:rsidRPr="00ED6A21">
        <w:rPr>
          <w:lang w:val="en-US" w:eastAsia="de-CH"/>
        </w:rPr>
        <w:t xml:space="preserve"> including WAGR, Denys-Drash or Frasier syndromes (70-72). </w:t>
      </w:r>
      <w:r w:rsidR="003B11AA" w:rsidRPr="00ED6A21">
        <w:rPr>
          <w:lang w:val="en-US" w:eastAsia="de-CH"/>
        </w:rPr>
        <w:t xml:space="preserve">Mutations in </w:t>
      </w:r>
      <w:r w:rsidRPr="00ED6A21">
        <w:rPr>
          <w:i/>
          <w:iCs/>
          <w:bdr w:val="none" w:sz="0" w:space="0" w:color="auto" w:frame="1"/>
          <w:lang w:val="en-US" w:eastAsia="de-CH"/>
        </w:rPr>
        <w:t>SOX-9 </w:t>
      </w:r>
      <w:r w:rsidRPr="00ED6A21">
        <w:rPr>
          <w:lang w:val="en-US" w:eastAsia="de-CH"/>
        </w:rPr>
        <w:t xml:space="preserve">(17q24-25) can result in campomelic dysplasia </w:t>
      </w:r>
      <w:r w:rsidR="00C03008" w:rsidRPr="00ED6A21">
        <w:rPr>
          <w:lang w:val="en-US" w:eastAsia="de-CH"/>
        </w:rPr>
        <w:fldChar w:fldCharType="begin">
          <w:fldData xml:space="preserve">PEVuZE5vdGU+PENpdGU+PEF1dGhvcj5HaW9yZGFubzwvQXV0aG9yPjxZZWFyPjIwMDE8L1llYXI+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PEVuZE5vdGU+PENpdGU+PEF1dGhvcj5HaW9yZGFubzwvQXV0aG9yPjxZZWFyPjIwMDE8L1llYXI+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C03008" w:rsidRPr="00ED6A21">
        <w:rPr>
          <w:lang w:val="en-US" w:eastAsia="de-CH"/>
        </w:rPr>
      </w:r>
      <w:r w:rsidR="00C03008" w:rsidRPr="00ED6A21">
        <w:rPr>
          <w:lang w:val="en-US" w:eastAsia="de-CH"/>
        </w:rPr>
        <w:fldChar w:fldCharType="separate"/>
      </w:r>
      <w:r w:rsidR="00AD54A0" w:rsidRPr="00ED6A21">
        <w:rPr>
          <w:noProof/>
          <w:lang w:val="en-US" w:eastAsia="de-CH"/>
        </w:rPr>
        <w:t>(100)</w:t>
      </w:r>
      <w:r w:rsidR="00C03008" w:rsidRPr="00ED6A21">
        <w:rPr>
          <w:lang w:val="en-US" w:eastAsia="de-CH"/>
        </w:rPr>
        <w:fldChar w:fldCharType="end"/>
      </w:r>
      <w:r w:rsidRPr="00ED6A21">
        <w:rPr>
          <w:lang w:val="en-US" w:eastAsia="de-CH"/>
        </w:rPr>
        <w:t xml:space="preserve">. </w:t>
      </w:r>
    </w:p>
    <w:p w14:paraId="4786282B" w14:textId="77777777" w:rsidR="00752221" w:rsidRDefault="00752221" w:rsidP="00836CBB">
      <w:pPr>
        <w:spacing w:after="0"/>
        <w:rPr>
          <w:lang w:val="en-US" w:eastAsia="de-CH"/>
        </w:rPr>
      </w:pPr>
    </w:p>
    <w:p w14:paraId="08777C05" w14:textId="02530F7F" w:rsidR="00EF1292" w:rsidRPr="00ED6A21" w:rsidRDefault="003B781C" w:rsidP="00836CBB">
      <w:pPr>
        <w:spacing w:after="0"/>
        <w:rPr>
          <w:lang w:val="en-US" w:eastAsia="de-CH"/>
        </w:rPr>
      </w:pPr>
      <w:r w:rsidRPr="00ED6A21">
        <w:rPr>
          <w:lang w:val="en-US" w:eastAsia="de-CH"/>
        </w:rPr>
        <w:t>Mutations</w:t>
      </w:r>
      <w:r w:rsidR="00260E28" w:rsidRPr="00ED6A21">
        <w:rPr>
          <w:lang w:val="en-US" w:eastAsia="de-CH"/>
        </w:rPr>
        <w:t xml:space="preserve"> </w:t>
      </w:r>
      <w:r w:rsidR="003B11AA" w:rsidRPr="00ED6A21">
        <w:rPr>
          <w:lang w:val="en-US" w:eastAsia="de-CH"/>
        </w:rPr>
        <w:t>in</w:t>
      </w:r>
      <w:r w:rsidRPr="00ED6A21">
        <w:rPr>
          <w:lang w:val="en-US" w:eastAsia="de-CH"/>
        </w:rPr>
        <w:t> </w:t>
      </w:r>
      <w:r w:rsidRPr="00ED6A21">
        <w:rPr>
          <w:i/>
          <w:iCs/>
          <w:bdr w:val="none" w:sz="0" w:space="0" w:color="auto" w:frame="1"/>
          <w:lang w:val="en-US" w:eastAsia="de-CH"/>
        </w:rPr>
        <w:t>DMRT1/DMRT2 </w:t>
      </w:r>
      <w:r w:rsidRPr="00ED6A21">
        <w:rPr>
          <w:lang w:val="en-US" w:eastAsia="de-CH"/>
        </w:rPr>
        <w:t>(9p24.3), </w:t>
      </w:r>
      <w:r w:rsidRPr="00ED6A21">
        <w:rPr>
          <w:i/>
          <w:iCs/>
          <w:bdr w:val="none" w:sz="0" w:space="0" w:color="auto" w:frame="1"/>
          <w:lang w:val="en-US" w:eastAsia="de-CH"/>
        </w:rPr>
        <w:t>EMX2 </w:t>
      </w:r>
      <w:r w:rsidRPr="00ED6A21">
        <w:rPr>
          <w:lang w:val="en-US" w:eastAsia="de-CH"/>
        </w:rPr>
        <w:t>(10q25.3q26.13), </w:t>
      </w:r>
      <w:r w:rsidRPr="00ED6A21">
        <w:rPr>
          <w:i/>
          <w:iCs/>
          <w:bdr w:val="none" w:sz="0" w:space="0" w:color="auto" w:frame="1"/>
          <w:lang w:val="en-US" w:eastAsia="de-CH"/>
        </w:rPr>
        <w:t>ATRX </w:t>
      </w:r>
      <w:r w:rsidRPr="00ED6A21">
        <w:rPr>
          <w:lang w:val="en-US" w:eastAsia="de-CH"/>
        </w:rPr>
        <w:t>(Xq13.3) and </w:t>
      </w:r>
      <w:r w:rsidRPr="00ED6A21">
        <w:rPr>
          <w:i/>
          <w:iCs/>
          <w:bdr w:val="none" w:sz="0" w:space="0" w:color="auto" w:frame="1"/>
          <w:lang w:val="en-US" w:eastAsia="de-CH"/>
        </w:rPr>
        <w:t>WNT-4 </w:t>
      </w:r>
      <w:r w:rsidRPr="00ED6A21">
        <w:rPr>
          <w:lang w:val="en-US" w:eastAsia="de-CH"/>
        </w:rPr>
        <w:t xml:space="preserve">(1p35) are often associated with developmental delay </w:t>
      </w:r>
      <w:r w:rsidR="00C03008" w:rsidRPr="00ED6A21">
        <w:rPr>
          <w:lang w:val="en-US" w:eastAsia="de-CH"/>
        </w:rPr>
        <w:fldChar w:fldCharType="begin">
          <w:fldData xml:space="preserve">PEVuZE5vdGU+PENpdGU+PEF1dGhvcj5HcmFuYXRhPC9BdXRob3I+PFllYXI+MjAwNTwvWWVhcj48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PEVuZE5vdGU+PENpdGU+PEF1dGhvcj5HcmFuYXRhPC9BdXRob3I+PFllYXI+MjAwNTwvWWVhcj48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C03008" w:rsidRPr="00ED6A21">
        <w:rPr>
          <w:lang w:val="en-US" w:eastAsia="de-CH"/>
        </w:rPr>
      </w:r>
      <w:r w:rsidR="00C03008" w:rsidRPr="00ED6A21">
        <w:rPr>
          <w:lang w:val="en-US" w:eastAsia="de-CH"/>
        </w:rPr>
        <w:fldChar w:fldCharType="separate"/>
      </w:r>
      <w:r w:rsidR="00AD54A0" w:rsidRPr="00ED6A21">
        <w:rPr>
          <w:noProof/>
          <w:lang w:val="en-US" w:eastAsia="de-CH"/>
        </w:rPr>
        <w:t>(101, 102)</w:t>
      </w:r>
      <w:r w:rsidR="00C03008" w:rsidRPr="00ED6A21">
        <w:rPr>
          <w:lang w:val="en-US" w:eastAsia="de-CH"/>
        </w:rPr>
        <w:fldChar w:fldCharType="end"/>
      </w:r>
      <w:r w:rsidRPr="00ED6A21">
        <w:rPr>
          <w:lang w:val="en-US" w:eastAsia="de-CH"/>
        </w:rPr>
        <w:t>. </w:t>
      </w:r>
      <w:r w:rsidRPr="00ED6A21">
        <w:rPr>
          <w:i/>
          <w:iCs/>
          <w:bdr w:val="none" w:sz="0" w:space="0" w:color="auto" w:frame="1"/>
          <w:lang w:val="en-US" w:eastAsia="de-CH"/>
        </w:rPr>
        <w:t>SF-1 </w:t>
      </w:r>
      <w:r w:rsidRPr="00ED6A21">
        <w:rPr>
          <w:lang w:val="en-US" w:eastAsia="de-CH"/>
        </w:rPr>
        <w:t>(9q33) and </w:t>
      </w:r>
      <w:r w:rsidRPr="00ED6A21">
        <w:rPr>
          <w:i/>
          <w:iCs/>
          <w:bdr w:val="none" w:sz="0" w:space="0" w:color="auto" w:frame="1"/>
          <w:lang w:val="en-US" w:eastAsia="de-CH"/>
        </w:rPr>
        <w:t>DAX-1 </w:t>
      </w:r>
      <w:r w:rsidRPr="00ED6A21">
        <w:rPr>
          <w:lang w:val="en-US" w:eastAsia="de-CH"/>
        </w:rPr>
        <w:t xml:space="preserve">(Xp21.3) play roles in </w:t>
      </w:r>
      <w:r w:rsidR="003B11AA" w:rsidRPr="00ED6A21">
        <w:rPr>
          <w:lang w:val="en-US" w:eastAsia="de-CH"/>
        </w:rPr>
        <w:t xml:space="preserve">the </w:t>
      </w:r>
      <w:r w:rsidRPr="00ED6A21">
        <w:rPr>
          <w:lang w:val="en-US" w:eastAsia="de-CH"/>
        </w:rPr>
        <w:t xml:space="preserve">early formation of the adrenals, anterior </w:t>
      </w:r>
      <w:r w:rsidR="00AD1D79" w:rsidRPr="00ED6A21">
        <w:rPr>
          <w:lang w:val="en-US" w:eastAsia="de-CH"/>
        </w:rPr>
        <w:t>pituitary,</w:t>
      </w:r>
      <w:r w:rsidRPr="00ED6A21">
        <w:rPr>
          <w:lang w:val="en-US" w:eastAsia="de-CH"/>
        </w:rPr>
        <w:t xml:space="preserve"> and parts of the hypothalamus. </w:t>
      </w:r>
    </w:p>
    <w:p w14:paraId="5B14938C" w14:textId="77777777" w:rsidR="00752221" w:rsidRDefault="00752221" w:rsidP="00836CBB">
      <w:pPr>
        <w:spacing w:after="0"/>
        <w:rPr>
          <w:lang w:val="en-US" w:eastAsia="de-CH"/>
        </w:rPr>
      </w:pPr>
    </w:p>
    <w:p w14:paraId="27527C1A" w14:textId="00BFD9D6" w:rsidR="004A516F" w:rsidRPr="00ED6A21" w:rsidRDefault="003B11AA" w:rsidP="00836CBB">
      <w:pPr>
        <w:spacing w:after="0"/>
        <w:rPr>
          <w:lang w:val="en-US" w:eastAsia="de-CH"/>
        </w:rPr>
      </w:pPr>
      <w:r w:rsidRPr="00ED6A21">
        <w:rPr>
          <w:lang w:val="en-US" w:eastAsia="de-CH"/>
        </w:rPr>
        <w:lastRenderedPageBreak/>
        <w:t>Consequently</w:t>
      </w:r>
      <w:r w:rsidR="003B781C" w:rsidRPr="00ED6A21">
        <w:rPr>
          <w:lang w:val="en-US" w:eastAsia="de-CH"/>
        </w:rPr>
        <w:t xml:space="preserve">, mutations </w:t>
      </w:r>
      <w:r w:rsidRPr="00ED6A21">
        <w:rPr>
          <w:lang w:val="en-US" w:eastAsia="de-CH"/>
        </w:rPr>
        <w:t>can lead to</w:t>
      </w:r>
      <w:r w:rsidR="003B781C" w:rsidRPr="00ED6A21">
        <w:rPr>
          <w:lang w:val="en-US" w:eastAsia="de-CH"/>
        </w:rPr>
        <w:t xml:space="preserve"> abnormalities of these organs</w:t>
      </w:r>
      <w:r w:rsidRPr="00ED6A21">
        <w:rPr>
          <w:lang w:val="en-US" w:eastAsia="de-CH"/>
        </w:rPr>
        <w:t>,</w:t>
      </w:r>
      <w:r w:rsidR="003B781C" w:rsidRPr="00ED6A21">
        <w:rPr>
          <w:lang w:val="en-US" w:eastAsia="de-CH"/>
        </w:rPr>
        <w:t xml:space="preserve"> in addition to those of the urogenital system. Abnormal development of the lower abdominal wall with pubic </w:t>
      </w:r>
      <w:r w:rsidR="00A903B0" w:rsidRPr="00ED6A21">
        <w:rPr>
          <w:lang w:val="en-US" w:eastAsia="de-CH"/>
        </w:rPr>
        <w:t>diastasis</w:t>
      </w:r>
      <w:r w:rsidR="003B781C" w:rsidRPr="00ED6A21">
        <w:rPr>
          <w:lang w:val="en-US" w:eastAsia="de-CH"/>
        </w:rPr>
        <w:t xml:space="preserve"> </w:t>
      </w:r>
      <w:r w:rsidRPr="00ED6A21">
        <w:rPr>
          <w:lang w:val="en-US" w:eastAsia="de-CH"/>
        </w:rPr>
        <w:t xml:space="preserve">can </w:t>
      </w:r>
      <w:r w:rsidR="003B781C" w:rsidRPr="00ED6A21">
        <w:rPr>
          <w:lang w:val="en-US" w:eastAsia="de-CH"/>
        </w:rPr>
        <w:t>result in urogenital anomalies</w:t>
      </w:r>
      <w:r w:rsidRPr="00ED6A21">
        <w:rPr>
          <w:lang w:val="en-US" w:eastAsia="de-CH"/>
        </w:rPr>
        <w:t xml:space="preserve"> observed</w:t>
      </w:r>
      <w:r w:rsidR="003B781C" w:rsidRPr="00ED6A21">
        <w:rPr>
          <w:lang w:val="en-US" w:eastAsia="de-CH"/>
        </w:rPr>
        <w:t xml:space="preserve"> in the VA</w:t>
      </w:r>
      <w:r w:rsidR="00D71867" w:rsidRPr="00ED6A21">
        <w:rPr>
          <w:lang w:val="en-US" w:eastAsia="de-CH"/>
        </w:rPr>
        <w:t>(C)</w:t>
      </w:r>
      <w:r w:rsidR="003B781C" w:rsidRPr="00ED6A21">
        <w:rPr>
          <w:lang w:val="en-US" w:eastAsia="de-CH"/>
        </w:rPr>
        <w:t>TER</w:t>
      </w:r>
      <w:r w:rsidR="00D71867" w:rsidRPr="00ED6A21">
        <w:rPr>
          <w:lang w:val="en-US" w:eastAsia="de-CH"/>
        </w:rPr>
        <w:t>(L)</w:t>
      </w:r>
      <w:r w:rsidR="003B781C" w:rsidRPr="00ED6A21">
        <w:rPr>
          <w:lang w:val="en-US" w:eastAsia="de-CH"/>
        </w:rPr>
        <w:t xml:space="preserve"> and CHARGE syndromes, as well as bladder and cloacal exstrophy </w:t>
      </w:r>
      <w:r w:rsidR="004A0DA2" w:rsidRPr="00ED6A21">
        <w:rPr>
          <w:lang w:val="en-US" w:eastAsia="de-CH"/>
        </w:rPr>
        <w:fldChar w:fldCharType="begin"/>
      </w:r>
      <w:r w:rsidR="00AD54A0" w:rsidRPr="00ED6A21">
        <w:rPr>
          <w:lang w:val="en-US" w:eastAsia="de-CH"/>
        </w:rPr>
        <w:instrText xml:space="preserve"> ADDIN EN.CITE &lt;EndNote&gt;&lt;Cite&gt;&lt;Author&gt;Sofatzis&lt;/Author&gt;&lt;Year&gt;1983&lt;/Year&gt;&lt;RecNum&gt;63&lt;/RecNum&gt;&lt;DisplayText&gt;(103)&lt;/DisplayText&gt;&lt;record&gt;&lt;rec-number&gt;63&lt;/rec-number&gt;&lt;foreign-keys&gt;&lt;key app="EN" db-id="99fwefx2j0av97e2vao55xaj2wz05e20xp2s" timestamp="1698619671"&gt;63&lt;/key&gt;&lt;/foreign-keys&gt;&lt;ref-type name="Journal Article"&gt;17&lt;/ref-type&gt;&lt;contributors&gt;&lt;authors&gt;&lt;author&gt;Sofatzis, J. A.&lt;/author&gt;&lt;author&gt;Alexacos, L.&lt;/author&gt;&lt;author&gt;Skouteli, H. N.&lt;/author&gt;&lt;author&gt;Tiniakos, G.&lt;/author&gt;&lt;author&gt;Padiatellis, C.&lt;/author&gt;&lt;/authors&gt;&lt;/contributors&gt;&lt;titles&gt;&lt;title&gt;Malformed female genitalia in newborns with the VATER association&lt;/title&gt;&lt;secondary-title&gt;Acta Paediatr Scand&lt;/secondary-title&gt;&lt;/titles&gt;&lt;periodical&gt;&lt;full-title&gt;Acta Paediatr Scand&lt;/full-title&gt;&lt;/periodical&gt;&lt;pages&gt;923-4&lt;/pages&gt;&lt;volume&gt;72&lt;/volume&gt;&lt;number&gt;6&lt;/number&gt;&lt;edition&gt;1983/11/01&lt;/edition&gt;&lt;keywords&gt;&lt;keyword&gt;Abnormalities, Multiple/*complications&lt;/keyword&gt;&lt;keyword&gt;Anus, Imperforate/diagnosis&lt;/keyword&gt;&lt;keyword&gt;Female&lt;/keyword&gt;&lt;keyword&gt;Genitalia, Female/*abnormalities&lt;/keyword&gt;&lt;keyword&gt;Humans&lt;/keyword&gt;&lt;keyword&gt;Infant, Newborn&lt;/keyword&gt;&lt;keyword&gt;Kidney/abnormalities&lt;/keyword&gt;&lt;keyword&gt;Syndrome&lt;/keyword&gt;&lt;keyword&gt;Thoracic Vertebrae/abnormalities&lt;/keyword&gt;&lt;keyword&gt;Tracheoesophageal Fistula/congenital&lt;/keyword&gt;&lt;keyword&gt;Ureter/abnormalities&lt;/keyword&gt;&lt;/keywords&gt;&lt;dates&gt;&lt;year&gt;1983&lt;/year&gt;&lt;pub-dates&gt;&lt;date&gt;Nov&lt;/date&gt;&lt;/pub-dates&gt;&lt;/dates&gt;&lt;isbn&gt;0001-656X (Print)&amp;#xD;0001-656x&lt;/isbn&gt;&lt;accession-num&gt;6673494&lt;/accession-num&gt;&lt;urls&gt;&lt;/urls&gt;&lt;electronic-resource-num&gt;10.1111/j.1651-2227.1983.tb09843.x&lt;/electronic-resource-num&gt;&lt;remote-database-provider&gt;NLM&lt;/remote-database-provider&gt;&lt;language&gt;eng&lt;/language&gt;&lt;/record&gt;&lt;/Cite&gt;&lt;/EndNote&gt;</w:instrText>
      </w:r>
      <w:r w:rsidR="004A0DA2" w:rsidRPr="00ED6A21">
        <w:rPr>
          <w:lang w:val="en-US" w:eastAsia="de-CH"/>
        </w:rPr>
        <w:fldChar w:fldCharType="separate"/>
      </w:r>
      <w:r w:rsidR="00AD54A0" w:rsidRPr="00ED6A21">
        <w:rPr>
          <w:noProof/>
          <w:lang w:val="en-US" w:eastAsia="de-CH"/>
        </w:rPr>
        <w:t>(103)</w:t>
      </w:r>
      <w:r w:rsidR="004A0DA2" w:rsidRPr="00ED6A21">
        <w:rPr>
          <w:lang w:val="en-US" w:eastAsia="de-CH"/>
        </w:rPr>
        <w:fldChar w:fldCharType="end"/>
      </w:r>
      <w:r w:rsidR="003B781C" w:rsidRPr="00ED6A21">
        <w:rPr>
          <w:lang w:val="en-US" w:eastAsia="de-CH"/>
        </w:rPr>
        <w:t xml:space="preserve">. </w:t>
      </w:r>
    </w:p>
    <w:p w14:paraId="602A3609" w14:textId="77777777" w:rsidR="00752221" w:rsidRDefault="00752221" w:rsidP="00836CBB">
      <w:pPr>
        <w:spacing w:after="0"/>
        <w:rPr>
          <w:lang w:val="en-US" w:eastAsia="de-CH"/>
        </w:rPr>
      </w:pPr>
    </w:p>
    <w:p w14:paraId="19F109FB" w14:textId="3F6D5387" w:rsidR="003B781C" w:rsidRPr="00ED6A21" w:rsidRDefault="003B781C" w:rsidP="00836CBB">
      <w:pPr>
        <w:spacing w:after="0"/>
        <w:rPr>
          <w:lang w:val="en-US" w:eastAsia="de-CH"/>
        </w:rPr>
      </w:pPr>
      <w:r w:rsidRPr="00ED6A21">
        <w:rPr>
          <w:lang w:val="en-US" w:eastAsia="de-CH"/>
        </w:rPr>
        <w:t xml:space="preserve">These examples </w:t>
      </w:r>
      <w:r w:rsidR="003B11AA" w:rsidRPr="00ED6A21">
        <w:rPr>
          <w:lang w:val="en-US" w:eastAsia="de-CH"/>
        </w:rPr>
        <w:t>underscore</w:t>
      </w:r>
      <w:r w:rsidRPr="00ED6A21">
        <w:rPr>
          <w:lang w:val="en-US" w:eastAsia="de-CH"/>
        </w:rPr>
        <w:t xml:space="preserve"> the complexities of the anomalies that </w:t>
      </w:r>
      <w:r w:rsidR="003B11AA" w:rsidRPr="00ED6A21">
        <w:rPr>
          <w:lang w:val="en-US" w:eastAsia="de-CH"/>
        </w:rPr>
        <w:t>may</w:t>
      </w:r>
      <w:r w:rsidRPr="00ED6A21">
        <w:rPr>
          <w:lang w:val="en-US" w:eastAsia="de-CH"/>
        </w:rPr>
        <w:t xml:space="preserve"> be associated with ambiguous genitalia in newborns</w:t>
      </w:r>
      <w:r w:rsidR="00D71867" w:rsidRPr="00ED6A21">
        <w:rPr>
          <w:lang w:val="en-US" w:eastAsia="de-CH"/>
        </w:rPr>
        <w:t xml:space="preserve"> and</w:t>
      </w:r>
      <w:r w:rsidR="003B11AA" w:rsidRPr="00ED6A21">
        <w:rPr>
          <w:lang w:val="en-US" w:eastAsia="de-CH"/>
        </w:rPr>
        <w:t xml:space="preserve"> emphasize the </w:t>
      </w:r>
      <w:r w:rsidR="00D71867" w:rsidRPr="00ED6A21">
        <w:rPr>
          <w:lang w:val="en-US" w:eastAsia="de-CH"/>
        </w:rPr>
        <w:t>importance</w:t>
      </w:r>
      <w:r w:rsidR="003B11AA" w:rsidRPr="00ED6A21">
        <w:rPr>
          <w:lang w:val="en-US" w:eastAsia="de-CH"/>
        </w:rPr>
        <w:t xml:space="preserve"> of conducting a thorough</w:t>
      </w:r>
      <w:r w:rsidR="00D71867" w:rsidRPr="00ED6A21">
        <w:rPr>
          <w:lang w:val="en-US" w:eastAsia="de-CH"/>
        </w:rPr>
        <w:t xml:space="preserve"> physical exam</w:t>
      </w:r>
      <w:r w:rsidR="003B11AA" w:rsidRPr="00ED6A21">
        <w:rPr>
          <w:lang w:val="en-US" w:eastAsia="de-CH"/>
        </w:rPr>
        <w:t>ination</w:t>
      </w:r>
      <w:r w:rsidR="00BC7B9F" w:rsidRPr="00ED6A21">
        <w:rPr>
          <w:lang w:val="en-US" w:eastAsia="de-CH"/>
        </w:rPr>
        <w:t xml:space="preserve"> and involv</w:t>
      </w:r>
      <w:r w:rsidR="003B11AA" w:rsidRPr="00ED6A21">
        <w:rPr>
          <w:lang w:val="en-US" w:eastAsia="de-CH"/>
        </w:rPr>
        <w:t>ing</w:t>
      </w:r>
      <w:r w:rsidR="00BC7B9F" w:rsidRPr="00ED6A21">
        <w:rPr>
          <w:lang w:val="en-US" w:eastAsia="de-CH"/>
        </w:rPr>
        <w:t xml:space="preserve"> an experience</w:t>
      </w:r>
      <w:r w:rsidR="003B11AA" w:rsidRPr="00ED6A21">
        <w:rPr>
          <w:lang w:val="en-US" w:eastAsia="de-CH"/>
        </w:rPr>
        <w:t>d</w:t>
      </w:r>
      <w:r w:rsidR="00BC7B9F" w:rsidRPr="00ED6A21">
        <w:rPr>
          <w:lang w:val="en-US" w:eastAsia="de-CH"/>
        </w:rPr>
        <w:t xml:space="preserve"> DSD team</w:t>
      </w:r>
      <w:r w:rsidR="00D71867" w:rsidRPr="00ED6A21">
        <w:rPr>
          <w:lang w:val="en-US" w:eastAsia="de-CH"/>
        </w:rPr>
        <w:t xml:space="preserve"> when </w:t>
      </w:r>
      <w:r w:rsidR="003B11AA" w:rsidRPr="00ED6A21">
        <w:rPr>
          <w:lang w:val="en-US" w:eastAsia="de-CH"/>
        </w:rPr>
        <w:t>faced</w:t>
      </w:r>
      <w:r w:rsidR="00D71867" w:rsidRPr="00ED6A21">
        <w:rPr>
          <w:lang w:val="en-US" w:eastAsia="de-CH"/>
        </w:rPr>
        <w:t xml:space="preserve"> with a child </w:t>
      </w:r>
      <w:r w:rsidR="003B11AA" w:rsidRPr="00ED6A21">
        <w:rPr>
          <w:lang w:val="en-US" w:eastAsia="de-CH"/>
        </w:rPr>
        <w:t xml:space="preserve">presenting </w:t>
      </w:r>
      <w:r w:rsidR="00D71867" w:rsidRPr="00ED6A21">
        <w:rPr>
          <w:lang w:val="en-US" w:eastAsia="de-CH"/>
        </w:rPr>
        <w:t>ambiguous genitalia.</w:t>
      </w:r>
    </w:p>
    <w:p w14:paraId="42EA6CA7" w14:textId="77777777" w:rsidR="00AB27A2" w:rsidRPr="00ED6A21" w:rsidRDefault="00AB27A2" w:rsidP="00836CBB">
      <w:pPr>
        <w:spacing w:after="0"/>
        <w:rPr>
          <w:lang w:val="en-US" w:eastAsia="de-CH"/>
        </w:rPr>
      </w:pPr>
    </w:p>
    <w:p w14:paraId="56CF6298" w14:textId="1708E10C" w:rsidR="003B781C" w:rsidRPr="00752221" w:rsidRDefault="00BC7B9F" w:rsidP="00836CBB">
      <w:pPr>
        <w:spacing w:after="0"/>
        <w:rPr>
          <w:b/>
          <w:bCs/>
          <w:color w:val="0070C0"/>
          <w:lang w:val="en-US" w:eastAsia="de-CH"/>
        </w:rPr>
      </w:pPr>
      <w:r w:rsidRPr="00752221">
        <w:rPr>
          <w:b/>
          <w:bCs/>
          <w:color w:val="0070C0"/>
          <w:lang w:val="en-US" w:eastAsia="de-CH"/>
        </w:rPr>
        <w:t>WORKU</w:t>
      </w:r>
      <w:r w:rsidR="003B781C" w:rsidRPr="00752221">
        <w:rPr>
          <w:b/>
          <w:bCs/>
          <w:color w:val="0070C0"/>
          <w:lang w:val="en-US" w:eastAsia="de-CH"/>
        </w:rPr>
        <w:t>P OF</w:t>
      </w:r>
      <w:r w:rsidR="00DE5D96" w:rsidRPr="00752221">
        <w:rPr>
          <w:b/>
          <w:bCs/>
          <w:color w:val="0070C0"/>
          <w:lang w:val="en-US" w:eastAsia="de-CH"/>
        </w:rPr>
        <w:t xml:space="preserve"> </w:t>
      </w:r>
      <w:r w:rsidR="003B781C" w:rsidRPr="00752221">
        <w:rPr>
          <w:b/>
          <w:bCs/>
          <w:color w:val="0070C0"/>
          <w:lang w:val="en-US" w:eastAsia="de-CH"/>
        </w:rPr>
        <w:t>NEWBORNS WITH AMBIGUOUS GENITALIA</w:t>
      </w:r>
    </w:p>
    <w:p w14:paraId="60C5D33F" w14:textId="77777777" w:rsidR="00AD1D79" w:rsidRPr="00ED6A21" w:rsidRDefault="00AD1D79" w:rsidP="00836CBB">
      <w:pPr>
        <w:spacing w:after="0"/>
        <w:rPr>
          <w:lang w:val="en-US" w:eastAsia="de-CH"/>
        </w:rPr>
      </w:pPr>
    </w:p>
    <w:p w14:paraId="1CC67030" w14:textId="2D5E0553" w:rsidR="00B20934" w:rsidRDefault="003B781C" w:rsidP="00836CBB">
      <w:pPr>
        <w:spacing w:after="0"/>
        <w:rPr>
          <w:lang w:val="en-US" w:eastAsia="de-CH"/>
        </w:rPr>
      </w:pPr>
      <w:r w:rsidRPr="00ED6A21">
        <w:rPr>
          <w:lang w:val="en-US" w:eastAsia="de-CH"/>
        </w:rPr>
        <w:t xml:space="preserve">The etiology </w:t>
      </w:r>
      <w:r w:rsidR="00B20934" w:rsidRPr="00ED6A21">
        <w:rPr>
          <w:lang w:val="en-US" w:eastAsia="de-CH"/>
        </w:rPr>
        <w:t>of</w:t>
      </w:r>
      <w:r w:rsidRPr="00ED6A21">
        <w:rPr>
          <w:lang w:val="en-US" w:eastAsia="de-CH"/>
        </w:rPr>
        <w:t xml:space="preserve"> genital ambiguity in newborns </w:t>
      </w:r>
      <w:r w:rsidR="009229F0" w:rsidRPr="00ED6A21">
        <w:rPr>
          <w:lang w:val="en-US" w:eastAsia="de-CH"/>
        </w:rPr>
        <w:t xml:space="preserve">is </w:t>
      </w:r>
      <w:r w:rsidR="00644031" w:rsidRPr="00ED6A21">
        <w:rPr>
          <w:lang w:val="en-US" w:eastAsia="de-CH"/>
        </w:rPr>
        <w:t>diverse</w:t>
      </w:r>
      <w:r w:rsidR="009229F0" w:rsidRPr="00ED6A21">
        <w:rPr>
          <w:lang w:val="en-US" w:eastAsia="de-CH"/>
        </w:rPr>
        <w:t xml:space="preserve"> and </w:t>
      </w:r>
      <w:r w:rsidR="00A34990" w:rsidRPr="00ED6A21">
        <w:rPr>
          <w:lang w:val="en-US" w:eastAsia="de-CH"/>
        </w:rPr>
        <w:t>can</w:t>
      </w:r>
      <w:r w:rsidRPr="00ED6A21">
        <w:rPr>
          <w:lang w:val="en-US" w:eastAsia="de-CH"/>
        </w:rPr>
        <w:t xml:space="preserve"> </w:t>
      </w:r>
      <w:r w:rsidR="00644031" w:rsidRPr="00ED6A21">
        <w:rPr>
          <w:lang w:val="en-US" w:eastAsia="de-CH"/>
        </w:rPr>
        <w:t xml:space="preserve">have significant implications for </w:t>
      </w:r>
      <w:r w:rsidRPr="00ED6A21">
        <w:rPr>
          <w:lang w:val="en-US" w:eastAsia="de-CH"/>
        </w:rPr>
        <w:t>management</w:t>
      </w:r>
      <w:r w:rsidR="009229F0" w:rsidRPr="00ED6A21">
        <w:rPr>
          <w:lang w:val="en-US" w:eastAsia="de-CH"/>
        </w:rPr>
        <w:t>.</w:t>
      </w:r>
      <w:r w:rsidR="00644031" w:rsidRPr="00ED6A21">
        <w:rPr>
          <w:lang w:val="en-US" w:eastAsia="de-CH"/>
        </w:rPr>
        <w:t xml:space="preserve"> Therefore,</w:t>
      </w:r>
      <w:r w:rsidR="00B20934" w:rsidRPr="00ED6A21">
        <w:rPr>
          <w:lang w:val="en-US"/>
        </w:rPr>
        <w:t xml:space="preserve"> obtaining an accurate diagnosis through a medical workup is crucial</w:t>
      </w:r>
      <w:r w:rsidR="00644031" w:rsidRPr="00ED6A21">
        <w:rPr>
          <w:lang w:val="en-US" w:eastAsia="de-CH"/>
        </w:rPr>
        <w:t>.</w:t>
      </w:r>
      <w:r w:rsidR="009229F0" w:rsidRPr="00ED6A21">
        <w:rPr>
          <w:lang w:val="en-US" w:eastAsia="de-CH"/>
        </w:rPr>
        <w:t xml:space="preserve"> </w:t>
      </w:r>
      <w:r w:rsidR="00644031" w:rsidRPr="00ED6A21">
        <w:rPr>
          <w:lang w:val="en-US" w:eastAsia="de-CH"/>
        </w:rPr>
        <w:t>Some</w:t>
      </w:r>
      <w:r w:rsidR="009229F0" w:rsidRPr="00ED6A21">
        <w:rPr>
          <w:lang w:val="en-US" w:eastAsia="de-CH"/>
        </w:rPr>
        <w:t xml:space="preserve"> investigations are urgent</w:t>
      </w:r>
      <w:r w:rsidR="003964CF" w:rsidRPr="00ED6A21">
        <w:rPr>
          <w:lang w:val="en-US" w:eastAsia="de-CH"/>
        </w:rPr>
        <w:t xml:space="preserve">, </w:t>
      </w:r>
      <w:r w:rsidR="00B20934" w:rsidRPr="00ED6A21">
        <w:rPr>
          <w:lang w:val="en-US"/>
        </w:rPr>
        <w:t>such as ruling out or confirming and treating potentially life-threatening adrenal insufficiency with mineralocorticoid and glucocorticoid replacement therapy in children with underlying CAH</w:t>
      </w:r>
      <w:r w:rsidR="009229F0" w:rsidRPr="00ED6A21">
        <w:rPr>
          <w:lang w:val="en-US" w:eastAsia="de-CH"/>
        </w:rPr>
        <w:t xml:space="preserve">. </w:t>
      </w:r>
      <w:r w:rsidR="00B20934" w:rsidRPr="00ED6A21">
        <w:rPr>
          <w:lang w:val="en-US" w:eastAsia="de-CH"/>
        </w:rPr>
        <w:t>Additionally</w:t>
      </w:r>
      <w:r w:rsidR="009229F0" w:rsidRPr="00ED6A21">
        <w:rPr>
          <w:lang w:val="en-US" w:eastAsia="de-CH"/>
        </w:rPr>
        <w:t xml:space="preserve">, </w:t>
      </w:r>
      <w:r w:rsidR="00C24B11" w:rsidRPr="00ED6A21">
        <w:rPr>
          <w:lang w:val="en-US" w:eastAsia="de-CH"/>
        </w:rPr>
        <w:t xml:space="preserve">associated </w:t>
      </w:r>
      <w:r w:rsidR="009229F0" w:rsidRPr="00ED6A21">
        <w:rPr>
          <w:lang w:val="en-US" w:eastAsia="de-CH"/>
        </w:rPr>
        <w:t xml:space="preserve">organ anomalies may require </w:t>
      </w:r>
      <w:r w:rsidR="00B20934" w:rsidRPr="00ED6A21">
        <w:rPr>
          <w:lang w:val="en-US" w:eastAsia="de-CH"/>
        </w:rPr>
        <w:t>immediate</w:t>
      </w:r>
      <w:r w:rsidR="009229F0" w:rsidRPr="00ED6A21">
        <w:rPr>
          <w:lang w:val="en-US" w:eastAsia="de-CH"/>
        </w:rPr>
        <w:t xml:space="preserve"> attention to </w:t>
      </w:r>
      <w:r w:rsidR="00B20934" w:rsidRPr="00ED6A21">
        <w:rPr>
          <w:lang w:val="en-US" w:eastAsia="de-CH"/>
        </w:rPr>
        <w:t>ensure the child’s</w:t>
      </w:r>
      <w:r w:rsidR="009229F0" w:rsidRPr="00ED6A21">
        <w:rPr>
          <w:lang w:val="en-US" w:eastAsia="de-CH"/>
        </w:rPr>
        <w:t xml:space="preserve"> survival</w:t>
      </w:r>
      <w:r w:rsidR="00B20934" w:rsidRPr="00ED6A21">
        <w:rPr>
          <w:lang w:val="en-US" w:eastAsia="de-CH"/>
        </w:rPr>
        <w:t xml:space="preserve">, such as </w:t>
      </w:r>
      <w:r w:rsidR="009229F0" w:rsidRPr="00ED6A21">
        <w:rPr>
          <w:lang w:val="en-US" w:eastAsia="de-CH"/>
        </w:rPr>
        <w:t>cardiac, pulmonary</w:t>
      </w:r>
      <w:r w:rsidR="00B20934" w:rsidRPr="00ED6A21">
        <w:rPr>
          <w:lang w:val="en-US" w:eastAsia="de-CH"/>
        </w:rPr>
        <w:t>,</w:t>
      </w:r>
      <w:r w:rsidR="009229F0" w:rsidRPr="00ED6A21">
        <w:rPr>
          <w:lang w:val="en-US" w:eastAsia="de-CH"/>
        </w:rPr>
        <w:t xml:space="preserve"> or kidney malfunction</w:t>
      </w:r>
      <w:r w:rsidR="003964CF" w:rsidRPr="00ED6A21">
        <w:rPr>
          <w:lang w:val="en-US" w:eastAsia="de-CH"/>
        </w:rPr>
        <w:t>s</w:t>
      </w:r>
      <w:r w:rsidR="009229F0" w:rsidRPr="00ED6A21">
        <w:rPr>
          <w:lang w:val="en-US" w:eastAsia="de-CH"/>
        </w:rPr>
        <w:t xml:space="preserve">. </w:t>
      </w:r>
    </w:p>
    <w:p w14:paraId="035D27DA" w14:textId="77777777" w:rsidR="00752221" w:rsidRPr="00ED6A21" w:rsidRDefault="00752221" w:rsidP="00836CBB">
      <w:pPr>
        <w:spacing w:after="0"/>
        <w:rPr>
          <w:lang w:val="en-US" w:eastAsia="de-CH"/>
        </w:rPr>
      </w:pPr>
    </w:p>
    <w:p w14:paraId="3CD3627E" w14:textId="0FA9D8DA" w:rsidR="00644031" w:rsidRPr="00ED6A21" w:rsidRDefault="003964CF" w:rsidP="00836CBB">
      <w:pPr>
        <w:spacing w:after="0"/>
        <w:rPr>
          <w:lang w:val="en-US" w:eastAsia="de-CH"/>
        </w:rPr>
      </w:pPr>
      <w:r w:rsidRPr="00ED6A21">
        <w:rPr>
          <w:lang w:val="en-US" w:eastAsia="de-CH"/>
        </w:rPr>
        <w:t xml:space="preserve">When the newborn is </w:t>
      </w:r>
      <w:r w:rsidR="00F87802" w:rsidRPr="00ED6A21">
        <w:rPr>
          <w:lang w:val="en-US" w:eastAsia="de-CH"/>
        </w:rPr>
        <w:t xml:space="preserve">shown to be </w:t>
      </w:r>
      <w:r w:rsidR="00B20934" w:rsidRPr="00ED6A21">
        <w:rPr>
          <w:lang w:val="en-US" w:eastAsia="de-CH"/>
        </w:rPr>
        <w:t>capable</w:t>
      </w:r>
      <w:r w:rsidRPr="00ED6A21">
        <w:rPr>
          <w:lang w:val="en-US" w:eastAsia="de-CH"/>
        </w:rPr>
        <w:t xml:space="preserve"> </w:t>
      </w:r>
      <w:r w:rsidR="00410545" w:rsidRPr="00ED6A21">
        <w:rPr>
          <w:lang w:val="en-US" w:eastAsia="de-CH"/>
        </w:rPr>
        <w:t>of excreting</w:t>
      </w:r>
      <w:r w:rsidRPr="00ED6A21">
        <w:rPr>
          <w:lang w:val="en-US" w:eastAsia="de-CH"/>
        </w:rPr>
        <w:t xml:space="preserve"> urine and stool</w:t>
      </w:r>
      <w:r w:rsidR="00B20934" w:rsidRPr="00ED6A21">
        <w:rPr>
          <w:lang w:val="en-US" w:eastAsia="de-CH"/>
        </w:rPr>
        <w:t xml:space="preserve"> without problems</w:t>
      </w:r>
      <w:r w:rsidRPr="00ED6A21">
        <w:rPr>
          <w:lang w:val="en-US" w:eastAsia="de-CH"/>
        </w:rPr>
        <w:t>, and adrenal and other organ functions are</w:t>
      </w:r>
      <w:r w:rsidR="00B20934" w:rsidRPr="00ED6A21">
        <w:rPr>
          <w:lang w:val="en-US" w:eastAsia="de-CH"/>
        </w:rPr>
        <w:t xml:space="preserve"> found to be</w:t>
      </w:r>
      <w:r w:rsidRPr="00ED6A21">
        <w:rPr>
          <w:lang w:val="en-US" w:eastAsia="de-CH"/>
        </w:rPr>
        <w:t xml:space="preserve"> intact, investigations to understand genital ambiguity </w:t>
      </w:r>
      <w:r w:rsidR="00B20934" w:rsidRPr="00ED6A21">
        <w:rPr>
          <w:lang w:val="en-US" w:eastAsia="de-CH"/>
        </w:rPr>
        <w:t xml:space="preserve">become primarily </w:t>
      </w:r>
      <w:r w:rsidRPr="00ED6A21">
        <w:rPr>
          <w:lang w:val="en-US" w:eastAsia="de-CH"/>
        </w:rPr>
        <w:t>a psychosocial “emergency” for</w:t>
      </w:r>
      <w:r w:rsidR="00D72122" w:rsidRPr="00ED6A21">
        <w:rPr>
          <w:lang w:val="en-US" w:eastAsia="de-CH"/>
        </w:rPr>
        <w:t xml:space="preserve"> </w:t>
      </w:r>
      <w:r w:rsidR="00C24B11" w:rsidRPr="00ED6A21">
        <w:rPr>
          <w:lang w:val="en-US" w:eastAsia="de-CH"/>
        </w:rPr>
        <w:t xml:space="preserve">the </w:t>
      </w:r>
      <w:r w:rsidRPr="00ED6A21">
        <w:rPr>
          <w:lang w:val="en-US" w:eastAsia="de-CH"/>
        </w:rPr>
        <w:t>family</w:t>
      </w:r>
      <w:r w:rsidR="00D72122" w:rsidRPr="00ED6A21">
        <w:rPr>
          <w:lang w:val="en-US" w:eastAsia="de-CH"/>
        </w:rPr>
        <w:t xml:space="preserve"> and caregivers</w:t>
      </w:r>
      <w:r w:rsidRPr="00ED6A21">
        <w:rPr>
          <w:lang w:val="en-US" w:eastAsia="de-CH"/>
        </w:rPr>
        <w:t xml:space="preserve">. </w:t>
      </w:r>
      <w:r w:rsidR="00B20934" w:rsidRPr="00ED6A21">
        <w:rPr>
          <w:lang w:val="en-US" w:eastAsia="de-CH"/>
        </w:rPr>
        <w:t xml:space="preserve">As a </w:t>
      </w:r>
      <w:r w:rsidR="00410545" w:rsidRPr="00ED6A21">
        <w:rPr>
          <w:lang w:val="en-US" w:eastAsia="de-CH"/>
        </w:rPr>
        <w:t>result, psychological</w:t>
      </w:r>
      <w:r w:rsidRPr="00ED6A21">
        <w:rPr>
          <w:lang w:val="en-US" w:eastAsia="de-CH"/>
        </w:rPr>
        <w:t xml:space="preserve"> support and holistic care by a DSD team as early as possible are </w:t>
      </w:r>
      <w:r w:rsidR="00B20934" w:rsidRPr="00ED6A21">
        <w:rPr>
          <w:lang w:val="en-US" w:eastAsia="de-CH"/>
        </w:rPr>
        <w:t>essential</w:t>
      </w:r>
      <w:r w:rsidRPr="00ED6A21">
        <w:rPr>
          <w:lang w:val="en-US" w:eastAsia="de-CH"/>
        </w:rPr>
        <w:t xml:space="preserve"> to guide the parents and </w:t>
      </w:r>
      <w:r w:rsidR="00B20934" w:rsidRPr="00ED6A21">
        <w:rPr>
          <w:lang w:val="en-US" w:eastAsia="de-CH"/>
        </w:rPr>
        <w:t>make</w:t>
      </w:r>
      <w:r w:rsidRPr="00ED6A21">
        <w:rPr>
          <w:lang w:val="en-US" w:eastAsia="de-CH"/>
        </w:rPr>
        <w:t xml:space="preserve"> decisions in the</w:t>
      </w:r>
      <w:r w:rsidR="00B20934" w:rsidRPr="00ED6A21">
        <w:rPr>
          <w:lang w:val="en-US" w:eastAsia="de-CH"/>
        </w:rPr>
        <w:t xml:space="preserve"> child’s</w:t>
      </w:r>
      <w:r w:rsidRPr="00ED6A21">
        <w:rPr>
          <w:lang w:val="en-US" w:eastAsia="de-CH"/>
        </w:rPr>
        <w:t xml:space="preserve"> best </w:t>
      </w:r>
      <w:r w:rsidR="00D72122" w:rsidRPr="00ED6A21">
        <w:rPr>
          <w:lang w:val="en-US" w:eastAsia="de-CH"/>
        </w:rPr>
        <w:t>long-term</w:t>
      </w:r>
      <w:r w:rsidRPr="00ED6A21">
        <w:rPr>
          <w:lang w:val="en-US" w:eastAsia="de-CH"/>
        </w:rPr>
        <w:t xml:space="preserve"> interest. </w:t>
      </w:r>
      <w:r w:rsidR="00B20934" w:rsidRPr="00ED6A21">
        <w:rPr>
          <w:lang w:val="en-US" w:eastAsia="de-CH"/>
        </w:rPr>
        <w:t>Obtaining an accurate</w:t>
      </w:r>
      <w:r w:rsidRPr="00ED6A21">
        <w:rPr>
          <w:lang w:val="en-US" w:eastAsia="de-CH"/>
        </w:rPr>
        <w:t xml:space="preserve"> diagnosis </w:t>
      </w:r>
      <w:r w:rsidR="00C24B11" w:rsidRPr="00ED6A21">
        <w:rPr>
          <w:lang w:val="en-US" w:eastAsia="de-CH"/>
        </w:rPr>
        <w:t xml:space="preserve">of </w:t>
      </w:r>
      <w:r w:rsidRPr="00ED6A21">
        <w:rPr>
          <w:lang w:val="en-US" w:eastAsia="de-CH"/>
        </w:rPr>
        <w:t>the underlying cause of genital ambiguity early</w:t>
      </w:r>
      <w:r w:rsidR="00B20934" w:rsidRPr="00ED6A21">
        <w:rPr>
          <w:lang w:val="en-US" w:eastAsia="de-CH"/>
        </w:rPr>
        <w:t xml:space="preserve"> on is</w:t>
      </w:r>
      <w:r w:rsidRPr="00ED6A21">
        <w:rPr>
          <w:lang w:val="en-US" w:eastAsia="de-CH"/>
        </w:rPr>
        <w:t xml:space="preserve"> necessary for decision</w:t>
      </w:r>
      <w:r w:rsidR="00B20934" w:rsidRPr="00ED6A21">
        <w:rPr>
          <w:lang w:val="en-US" w:eastAsia="de-CH"/>
        </w:rPr>
        <w:t xml:space="preserve">-making </w:t>
      </w:r>
      <w:r w:rsidRPr="00ED6A21">
        <w:rPr>
          <w:lang w:val="en-US" w:eastAsia="de-CH"/>
        </w:rPr>
        <w:t>processes regard</w:t>
      </w:r>
      <w:r w:rsidR="00B20934" w:rsidRPr="00ED6A21">
        <w:rPr>
          <w:lang w:val="en-US" w:eastAsia="de-CH"/>
        </w:rPr>
        <w:t>ed to</w:t>
      </w:r>
      <w:r w:rsidRPr="00ED6A21">
        <w:rPr>
          <w:lang w:val="en-US" w:eastAsia="de-CH"/>
        </w:rPr>
        <w:t xml:space="preserve"> sex registration, hormonal and surgical </w:t>
      </w:r>
      <w:r w:rsidR="00AD1D79" w:rsidRPr="00ED6A21">
        <w:rPr>
          <w:lang w:val="en-US" w:eastAsia="de-CH"/>
        </w:rPr>
        <w:t>treatments,</w:t>
      </w:r>
      <w:r w:rsidRPr="00ED6A21">
        <w:rPr>
          <w:lang w:val="en-US" w:eastAsia="de-CH"/>
        </w:rPr>
        <w:t xml:space="preserve"> and outcome</w:t>
      </w:r>
      <w:r w:rsidR="00800566" w:rsidRPr="00ED6A21">
        <w:rPr>
          <w:lang w:val="en-US" w:eastAsia="de-CH"/>
        </w:rPr>
        <w:t xml:space="preserve">s such as </w:t>
      </w:r>
      <w:r w:rsidR="00F87802" w:rsidRPr="00ED6A21">
        <w:rPr>
          <w:lang w:val="en-US" w:eastAsia="de-CH"/>
        </w:rPr>
        <w:t xml:space="preserve">potential </w:t>
      </w:r>
      <w:r w:rsidR="00800566" w:rsidRPr="00ED6A21">
        <w:rPr>
          <w:lang w:val="en-US" w:eastAsia="de-CH"/>
        </w:rPr>
        <w:t xml:space="preserve">fertility and </w:t>
      </w:r>
      <w:r w:rsidR="003B781C" w:rsidRPr="00ED6A21">
        <w:rPr>
          <w:lang w:val="en-US" w:eastAsia="de-CH"/>
        </w:rPr>
        <w:t xml:space="preserve">risk </w:t>
      </w:r>
      <w:r w:rsidR="00B20934" w:rsidRPr="00ED6A21">
        <w:rPr>
          <w:lang w:val="en-US" w:eastAsia="de-CH"/>
        </w:rPr>
        <w:t>of</w:t>
      </w:r>
      <w:r w:rsidR="003B781C" w:rsidRPr="00ED6A21">
        <w:rPr>
          <w:lang w:val="en-US" w:eastAsia="de-CH"/>
        </w:rPr>
        <w:t xml:space="preserve"> gonadal malignancy</w:t>
      </w:r>
      <w:r w:rsidR="00800566" w:rsidRPr="00ED6A21">
        <w:rPr>
          <w:lang w:val="en-US" w:eastAsia="de-CH"/>
        </w:rPr>
        <w:t>. Therefore,</w:t>
      </w:r>
      <w:r w:rsidR="00B20934" w:rsidRPr="00ED6A21">
        <w:rPr>
          <w:lang w:val="en-US" w:eastAsia="de-CH"/>
        </w:rPr>
        <w:t xml:space="preserve"> it is recommended </w:t>
      </w:r>
      <w:r w:rsidR="00F87802" w:rsidRPr="00ED6A21">
        <w:rPr>
          <w:lang w:val="en-US" w:eastAsia="de-CH"/>
        </w:rPr>
        <w:t xml:space="preserve">practice that </w:t>
      </w:r>
      <w:r w:rsidR="00B20934" w:rsidRPr="00ED6A21">
        <w:rPr>
          <w:lang w:val="en-US" w:eastAsia="de-CH"/>
        </w:rPr>
        <w:t xml:space="preserve">a </w:t>
      </w:r>
      <w:r w:rsidR="00C94443" w:rsidRPr="00ED6A21">
        <w:rPr>
          <w:lang w:val="en-US" w:eastAsia="de-CH"/>
        </w:rPr>
        <w:t xml:space="preserve">thorough </w:t>
      </w:r>
      <w:r w:rsidR="00B20934" w:rsidRPr="00ED6A21">
        <w:rPr>
          <w:lang w:val="en-US" w:eastAsia="de-CH"/>
        </w:rPr>
        <w:t xml:space="preserve">workup </w:t>
      </w:r>
      <w:r w:rsidR="00C94443" w:rsidRPr="00ED6A21">
        <w:rPr>
          <w:lang w:val="en-US" w:eastAsia="de-CH"/>
        </w:rPr>
        <w:t xml:space="preserve">should be performed </w:t>
      </w:r>
      <w:r w:rsidR="00B20934" w:rsidRPr="00ED6A21">
        <w:rPr>
          <w:lang w:val="en-US" w:eastAsia="de-CH"/>
        </w:rPr>
        <w:t xml:space="preserve">for </w:t>
      </w:r>
      <w:r w:rsidR="00800566" w:rsidRPr="00ED6A21">
        <w:rPr>
          <w:lang w:val="en-US" w:eastAsia="de-CH"/>
        </w:rPr>
        <w:t xml:space="preserve">every child born with </w:t>
      </w:r>
      <w:r w:rsidR="00B809CC" w:rsidRPr="00ED6A21">
        <w:rPr>
          <w:lang w:val="en-US" w:eastAsia="de-CH"/>
        </w:rPr>
        <w:t>ambiguous genitalia</w:t>
      </w:r>
      <w:r w:rsidR="00B20934" w:rsidRPr="00ED6A21">
        <w:rPr>
          <w:lang w:val="en-US" w:eastAsia="de-CH"/>
        </w:rPr>
        <w:t>,</w:t>
      </w:r>
      <w:r w:rsidR="00800566" w:rsidRPr="00ED6A21">
        <w:rPr>
          <w:lang w:val="en-US" w:eastAsia="de-CH"/>
        </w:rPr>
        <w:t xml:space="preserve"> </w:t>
      </w:r>
      <w:r w:rsidR="00410545" w:rsidRPr="00ED6A21">
        <w:rPr>
          <w:lang w:val="en-US" w:eastAsia="de-CH"/>
        </w:rPr>
        <w:t>and guidelines</w:t>
      </w:r>
      <w:r w:rsidR="00B20934" w:rsidRPr="00ED6A21">
        <w:rPr>
          <w:lang w:val="en-US" w:eastAsia="de-CH"/>
        </w:rPr>
        <w:t xml:space="preserve"> for such assessments </w:t>
      </w:r>
      <w:r w:rsidR="00800566" w:rsidRPr="00ED6A21">
        <w:rPr>
          <w:lang w:val="en-US" w:eastAsia="de-CH"/>
        </w:rPr>
        <w:t>are available</w:t>
      </w:r>
      <w:r w:rsidR="00183F8C" w:rsidRPr="00ED6A21">
        <w:rPr>
          <w:lang w:val="en-US" w:eastAsia="de-CH"/>
        </w:rPr>
        <w:t xml:space="preserve"> </w:t>
      </w:r>
      <w:r w:rsidR="00183F8C" w:rsidRPr="00ED6A21">
        <w:rPr>
          <w:lang w:val="en-US" w:eastAsia="de-CH"/>
        </w:rPr>
        <w:fldChar w:fldCharType="begin">
          <w:fldData xml:space="preserve">PEVuZE5vdGU+PENpdGU+PEF1dGhvcj5BdWRpPC9BdXRob3I+PFllYXI+MjAxODwvWWVhcj48UmVj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PEVuZE5vdGU+PENpdGU+PEF1dGhvcj5BdWRpPC9BdXRob3I+PFllYXI+MjAxODwvWWVhcj48UmVj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183F8C" w:rsidRPr="00ED6A21">
        <w:rPr>
          <w:lang w:val="en-US" w:eastAsia="de-CH"/>
        </w:rPr>
      </w:r>
      <w:r w:rsidR="00183F8C" w:rsidRPr="00ED6A21">
        <w:rPr>
          <w:lang w:val="en-US" w:eastAsia="de-CH"/>
        </w:rPr>
        <w:fldChar w:fldCharType="separate"/>
      </w:r>
      <w:r w:rsidR="00AD54A0" w:rsidRPr="00ED6A21">
        <w:rPr>
          <w:noProof/>
          <w:lang w:val="en-US" w:eastAsia="de-CH"/>
        </w:rPr>
        <w:t>(22, 104-107)</w:t>
      </w:r>
      <w:r w:rsidR="00183F8C" w:rsidRPr="00ED6A21">
        <w:rPr>
          <w:lang w:val="en-US" w:eastAsia="de-CH"/>
        </w:rPr>
        <w:fldChar w:fldCharType="end"/>
      </w:r>
      <w:r w:rsidR="00933012" w:rsidRPr="00ED6A21">
        <w:rPr>
          <w:lang w:val="en-US" w:eastAsia="de-CH"/>
        </w:rPr>
        <w:t>.</w:t>
      </w:r>
    </w:p>
    <w:p w14:paraId="2CF00001" w14:textId="77777777" w:rsidR="00FE09CA" w:rsidRPr="00ED6A21" w:rsidRDefault="00FE09CA" w:rsidP="00836CBB">
      <w:pPr>
        <w:spacing w:after="0"/>
        <w:rPr>
          <w:lang w:val="en-US" w:eastAsia="de-CH"/>
        </w:rPr>
      </w:pPr>
    </w:p>
    <w:p w14:paraId="26282827" w14:textId="1A013EDB" w:rsidR="003B781C" w:rsidRPr="00752221" w:rsidRDefault="00A34990" w:rsidP="00836CBB">
      <w:pPr>
        <w:spacing w:after="0"/>
        <w:rPr>
          <w:b/>
          <w:bCs/>
          <w:color w:val="00B050"/>
          <w:lang w:val="en-US" w:eastAsia="de-CH"/>
        </w:rPr>
      </w:pPr>
      <w:r w:rsidRPr="00752221">
        <w:rPr>
          <w:b/>
          <w:bCs/>
          <w:color w:val="00B050"/>
          <w:lang w:val="en-US" w:eastAsia="de-CH"/>
        </w:rPr>
        <w:t>Overall Assessment</w:t>
      </w:r>
      <w:r w:rsidR="004545B5" w:rsidRPr="00752221">
        <w:rPr>
          <w:b/>
          <w:bCs/>
          <w:color w:val="00B050"/>
          <w:lang w:val="en-US" w:eastAsia="de-CH"/>
        </w:rPr>
        <w:t xml:space="preserve"> of the Child with Ambiguous Genitalia</w:t>
      </w:r>
    </w:p>
    <w:p w14:paraId="550FBAFD" w14:textId="77777777" w:rsidR="00AD1D79" w:rsidRPr="00ED6A21" w:rsidRDefault="00AD1D79" w:rsidP="00836CBB">
      <w:pPr>
        <w:spacing w:after="0"/>
        <w:rPr>
          <w:color w:val="00B050"/>
          <w:lang w:val="en-US" w:eastAsia="de-CH"/>
        </w:rPr>
      </w:pPr>
    </w:p>
    <w:p w14:paraId="586E3561" w14:textId="4082B9A3" w:rsidR="00823D1B" w:rsidRPr="00ED6A21" w:rsidRDefault="00A34990" w:rsidP="00836CBB">
      <w:pPr>
        <w:spacing w:after="0"/>
        <w:rPr>
          <w:lang w:val="en-US" w:eastAsia="de-CH"/>
        </w:rPr>
      </w:pPr>
      <w:r w:rsidRPr="00ED6A21">
        <w:rPr>
          <w:lang w:val="en-US" w:eastAsia="de-CH"/>
        </w:rPr>
        <w:t>Figur</w:t>
      </w:r>
      <w:r w:rsidR="00854F55" w:rsidRPr="00ED6A21">
        <w:rPr>
          <w:lang w:val="en-US" w:eastAsia="de-CH"/>
        </w:rPr>
        <w:t xml:space="preserve">e </w:t>
      </w:r>
      <w:r w:rsidR="00E33DCD" w:rsidRPr="00ED6A21">
        <w:rPr>
          <w:lang w:val="en-US" w:eastAsia="de-CH"/>
        </w:rPr>
        <w:t>6</w:t>
      </w:r>
      <w:r w:rsidRPr="00ED6A21">
        <w:rPr>
          <w:lang w:val="en-US" w:eastAsia="de-CH"/>
        </w:rPr>
        <w:t xml:space="preserve"> </w:t>
      </w:r>
      <w:r w:rsidR="00823D1B" w:rsidRPr="00ED6A21">
        <w:rPr>
          <w:lang w:val="en-US" w:eastAsia="de-CH"/>
        </w:rPr>
        <w:t>provides</w:t>
      </w:r>
      <w:r w:rsidRPr="00ED6A21">
        <w:rPr>
          <w:lang w:val="en-US" w:eastAsia="de-CH"/>
        </w:rPr>
        <w:t xml:space="preserve"> an </w:t>
      </w:r>
      <w:r w:rsidR="009A4C76" w:rsidRPr="00ED6A21">
        <w:rPr>
          <w:lang w:val="en-US" w:eastAsia="de-CH"/>
        </w:rPr>
        <w:t>overview</w:t>
      </w:r>
      <w:r w:rsidRPr="00ED6A21">
        <w:rPr>
          <w:lang w:val="en-US" w:eastAsia="de-CH"/>
        </w:rPr>
        <w:t xml:space="preserve"> </w:t>
      </w:r>
      <w:r w:rsidR="00823D1B" w:rsidRPr="00ED6A21">
        <w:rPr>
          <w:lang w:val="en-US" w:eastAsia="de-CH"/>
        </w:rPr>
        <w:t>of</w:t>
      </w:r>
      <w:r w:rsidRPr="00ED6A21">
        <w:rPr>
          <w:lang w:val="en-US" w:eastAsia="de-CH"/>
        </w:rPr>
        <w:t xml:space="preserve"> the initial workup </w:t>
      </w:r>
      <w:r w:rsidR="00823D1B" w:rsidRPr="00ED6A21">
        <w:rPr>
          <w:lang w:val="en-US" w:eastAsia="de-CH"/>
        </w:rPr>
        <w:t>for</w:t>
      </w:r>
      <w:r w:rsidRPr="00ED6A21">
        <w:rPr>
          <w:lang w:val="en-US" w:eastAsia="de-CH"/>
        </w:rPr>
        <w:t xml:space="preserve"> a newborn with ambiguous genitalia. </w:t>
      </w:r>
      <w:r w:rsidR="00823D1B" w:rsidRPr="00ED6A21">
        <w:rPr>
          <w:lang w:val="en-US" w:eastAsia="de-CH"/>
        </w:rPr>
        <w:t>Several aspects are considered, including p</w:t>
      </w:r>
      <w:r w:rsidRPr="00ED6A21">
        <w:rPr>
          <w:lang w:val="en-US" w:eastAsia="de-CH"/>
        </w:rPr>
        <w:t xml:space="preserve">regnancy and family </w:t>
      </w:r>
      <w:r w:rsidR="009A4C76" w:rsidRPr="00ED6A21">
        <w:rPr>
          <w:lang w:val="en-US" w:eastAsia="de-CH"/>
        </w:rPr>
        <w:t>history</w:t>
      </w:r>
      <w:r w:rsidR="0094332F" w:rsidRPr="00ED6A21">
        <w:rPr>
          <w:lang w:val="en-US" w:eastAsia="de-CH"/>
        </w:rPr>
        <w:t xml:space="preserve">, as well as postnatal adaptation (such as feeding, </w:t>
      </w:r>
      <w:r w:rsidR="00CB60F8" w:rsidRPr="00ED6A21">
        <w:rPr>
          <w:lang w:val="en-US" w:eastAsia="de-CH"/>
        </w:rPr>
        <w:t>weight gain</w:t>
      </w:r>
      <w:r w:rsidR="0094332F" w:rsidRPr="00ED6A21">
        <w:rPr>
          <w:lang w:val="en-US" w:eastAsia="de-CH"/>
        </w:rPr>
        <w:t xml:space="preserve">, </w:t>
      </w:r>
      <w:r w:rsidR="00CB60F8" w:rsidRPr="00ED6A21">
        <w:rPr>
          <w:lang w:val="en-US" w:eastAsia="de-CH"/>
        </w:rPr>
        <w:t xml:space="preserve">alertness, </w:t>
      </w:r>
      <w:r w:rsidR="0094332F" w:rsidRPr="00ED6A21">
        <w:rPr>
          <w:lang w:val="en-US" w:eastAsia="de-CH"/>
        </w:rPr>
        <w:t>excretion)</w:t>
      </w:r>
      <w:r w:rsidR="009A4C76" w:rsidRPr="00ED6A21">
        <w:rPr>
          <w:lang w:val="en-US" w:eastAsia="de-CH"/>
        </w:rPr>
        <w:t>.</w:t>
      </w:r>
      <w:r w:rsidR="002F6A4F" w:rsidRPr="00ED6A21">
        <w:rPr>
          <w:lang w:val="en-US" w:eastAsia="de-CH"/>
        </w:rPr>
        <w:t xml:space="preserve"> </w:t>
      </w:r>
      <w:r w:rsidR="009A4C76" w:rsidRPr="00ED6A21">
        <w:rPr>
          <w:lang w:val="en-US" w:eastAsia="de-CH"/>
        </w:rPr>
        <w:t xml:space="preserve"> </w:t>
      </w:r>
      <w:r w:rsidR="002F6A4F" w:rsidRPr="00ED6A21">
        <w:rPr>
          <w:lang w:val="en-US" w:eastAsia="de-CH"/>
        </w:rPr>
        <w:t>In some cases,</w:t>
      </w:r>
      <w:r w:rsidR="009A4C76" w:rsidRPr="00ED6A21">
        <w:rPr>
          <w:lang w:val="en-US" w:eastAsia="de-CH"/>
        </w:rPr>
        <w:t xml:space="preserve"> suspicion of genital ambiguity </w:t>
      </w:r>
      <w:r w:rsidR="002F6A4F" w:rsidRPr="00ED6A21">
        <w:rPr>
          <w:lang w:val="en-US" w:eastAsia="de-CH"/>
        </w:rPr>
        <w:t>may arise</w:t>
      </w:r>
      <w:r w:rsidR="009A4C76" w:rsidRPr="00ED6A21">
        <w:rPr>
          <w:lang w:val="en-US" w:eastAsia="de-CH"/>
        </w:rPr>
        <w:t xml:space="preserve"> during pregnancy </w:t>
      </w:r>
      <w:r w:rsidR="002F6A4F" w:rsidRPr="00ED6A21">
        <w:rPr>
          <w:lang w:val="en-US" w:eastAsia="de-CH"/>
        </w:rPr>
        <w:t>through</w:t>
      </w:r>
      <w:r w:rsidR="009A4C76" w:rsidRPr="00ED6A21">
        <w:rPr>
          <w:lang w:val="en-US" w:eastAsia="de-CH"/>
        </w:rPr>
        <w:t xml:space="preserve"> ultrasound surveillance. </w:t>
      </w:r>
      <w:r w:rsidR="00C94443" w:rsidRPr="00ED6A21">
        <w:rPr>
          <w:lang w:val="en-US" w:eastAsia="de-CH"/>
        </w:rPr>
        <w:t xml:space="preserve">In such cases, </w:t>
      </w:r>
      <w:r w:rsidR="00782BFE" w:rsidRPr="00ED6A21">
        <w:rPr>
          <w:lang w:val="en-US" w:eastAsia="de-CH"/>
        </w:rPr>
        <w:t>first</w:t>
      </w:r>
      <w:r w:rsidR="009A4C76" w:rsidRPr="00ED6A21">
        <w:rPr>
          <w:lang w:val="en-US" w:eastAsia="de-CH"/>
        </w:rPr>
        <w:t xml:space="preserve"> contact and information through a DSD team member (</w:t>
      </w:r>
      <w:r w:rsidR="000D6703" w:rsidRPr="00ED6A21">
        <w:rPr>
          <w:lang w:val="en-US" w:eastAsia="de-CH"/>
        </w:rPr>
        <w:t>e.g.,</w:t>
      </w:r>
      <w:r w:rsidR="009A4C76" w:rsidRPr="00ED6A21">
        <w:rPr>
          <w:lang w:val="en-US" w:eastAsia="de-CH"/>
        </w:rPr>
        <w:t xml:space="preserve"> neonatologist, geneticist, pediatric endocrinologist) together with the DSD psychologist is recommended to guide the parents</w:t>
      </w:r>
      <w:r w:rsidR="002F6A4F" w:rsidRPr="00ED6A21">
        <w:rPr>
          <w:lang w:val="en-US" w:eastAsia="de-CH"/>
        </w:rPr>
        <w:t xml:space="preserve"> through pregnancy</w:t>
      </w:r>
      <w:r w:rsidR="009A4C76" w:rsidRPr="00ED6A21">
        <w:rPr>
          <w:lang w:val="en-US" w:eastAsia="de-CH"/>
        </w:rPr>
        <w:t xml:space="preserve"> and </w:t>
      </w:r>
      <w:r w:rsidR="00C94443" w:rsidRPr="00ED6A21">
        <w:rPr>
          <w:lang w:val="en-US" w:eastAsia="de-CH"/>
        </w:rPr>
        <w:t>alert</w:t>
      </w:r>
      <w:r w:rsidR="00E33DCD" w:rsidRPr="00ED6A21">
        <w:rPr>
          <w:lang w:val="en-US" w:eastAsia="de-CH"/>
        </w:rPr>
        <w:t xml:space="preserve"> the </w:t>
      </w:r>
      <w:r w:rsidR="00C94443" w:rsidRPr="00ED6A21">
        <w:rPr>
          <w:lang w:val="en-US" w:eastAsia="de-CH"/>
        </w:rPr>
        <w:t xml:space="preserve">future </w:t>
      </w:r>
      <w:r w:rsidR="009A4C76" w:rsidRPr="00ED6A21">
        <w:rPr>
          <w:lang w:val="en-US" w:eastAsia="de-CH"/>
        </w:rPr>
        <w:t>care team</w:t>
      </w:r>
      <w:r w:rsidR="002F6A4F" w:rsidRPr="00ED6A21">
        <w:rPr>
          <w:lang w:val="en-US" w:eastAsia="de-CH"/>
        </w:rPr>
        <w:t xml:space="preserve"> early</w:t>
      </w:r>
      <w:r w:rsidR="009A4C76" w:rsidRPr="00ED6A21">
        <w:rPr>
          <w:lang w:val="en-US" w:eastAsia="de-CH"/>
        </w:rPr>
        <w:t xml:space="preserve">. Prenatal workup of ambiguous genitalia is </w:t>
      </w:r>
      <w:r w:rsidR="002F6A4F" w:rsidRPr="00ED6A21">
        <w:rPr>
          <w:lang w:val="en-US" w:eastAsia="de-CH"/>
        </w:rPr>
        <w:t xml:space="preserve">generally </w:t>
      </w:r>
      <w:r w:rsidR="009A4C76" w:rsidRPr="00ED6A21">
        <w:rPr>
          <w:lang w:val="en-US" w:eastAsia="de-CH"/>
        </w:rPr>
        <w:t>not necessary if the fetus is otherwise developing norma</w:t>
      </w:r>
      <w:r w:rsidR="002F6A4F" w:rsidRPr="00ED6A21">
        <w:rPr>
          <w:lang w:val="en-US" w:eastAsia="de-CH"/>
        </w:rPr>
        <w:t>l</w:t>
      </w:r>
      <w:r w:rsidR="009A4C76" w:rsidRPr="00ED6A21">
        <w:rPr>
          <w:lang w:val="en-US" w:eastAsia="de-CH"/>
        </w:rPr>
        <w:t>l</w:t>
      </w:r>
      <w:r w:rsidR="002F6A4F" w:rsidRPr="00ED6A21">
        <w:rPr>
          <w:lang w:val="en-US" w:eastAsia="de-CH"/>
        </w:rPr>
        <w:t>y</w:t>
      </w:r>
      <w:r w:rsidR="009A4C76" w:rsidRPr="00ED6A21">
        <w:rPr>
          <w:lang w:val="en-US" w:eastAsia="de-CH"/>
        </w:rPr>
        <w:t xml:space="preserve"> without other organ anomalies</w:t>
      </w:r>
      <w:r w:rsidR="000052B8" w:rsidRPr="00ED6A21">
        <w:rPr>
          <w:lang w:val="en-US" w:eastAsia="de-CH"/>
        </w:rPr>
        <w:t xml:space="preserve"> that </w:t>
      </w:r>
      <w:r w:rsidR="002F6A4F" w:rsidRPr="00ED6A21">
        <w:rPr>
          <w:lang w:val="en-US" w:eastAsia="de-CH"/>
        </w:rPr>
        <w:t>require</w:t>
      </w:r>
      <w:r w:rsidR="000052B8" w:rsidRPr="00ED6A21">
        <w:rPr>
          <w:lang w:val="en-US" w:eastAsia="de-CH"/>
        </w:rPr>
        <w:t xml:space="preserve"> </w:t>
      </w:r>
      <w:r w:rsidR="00E33DCD" w:rsidRPr="00ED6A21">
        <w:rPr>
          <w:lang w:val="en-US" w:eastAsia="de-CH"/>
        </w:rPr>
        <w:t>attention</w:t>
      </w:r>
      <w:r w:rsidR="009A4C76" w:rsidRPr="00ED6A21">
        <w:rPr>
          <w:lang w:val="en-US" w:eastAsia="de-CH"/>
        </w:rPr>
        <w:t>.</w:t>
      </w:r>
      <w:r w:rsidR="00CB60F8" w:rsidRPr="00ED6A21">
        <w:rPr>
          <w:lang w:val="en-US" w:eastAsia="de-CH"/>
        </w:rPr>
        <w:t xml:space="preserve"> It is important to </w:t>
      </w:r>
      <w:r w:rsidR="00B809CC" w:rsidRPr="00ED6A21">
        <w:rPr>
          <w:lang w:val="en-US" w:eastAsia="de-CH"/>
        </w:rPr>
        <w:t>note</w:t>
      </w:r>
      <w:r w:rsidR="00CB60F8" w:rsidRPr="00ED6A21">
        <w:rPr>
          <w:lang w:val="en-US" w:eastAsia="de-CH"/>
        </w:rPr>
        <w:t xml:space="preserve"> that a fetus with CAH does not suffer from mineralocorticoid and cortisol deficiency in utero, as these hormones</w:t>
      </w:r>
      <w:r w:rsidR="000052B8" w:rsidRPr="00ED6A21">
        <w:rPr>
          <w:lang w:val="en-US" w:eastAsia="de-CH"/>
        </w:rPr>
        <w:t xml:space="preserve"> </w:t>
      </w:r>
      <w:r w:rsidR="00C94443" w:rsidRPr="00ED6A21">
        <w:rPr>
          <w:lang w:val="en-US" w:eastAsia="de-CH"/>
        </w:rPr>
        <w:t>become essential</w:t>
      </w:r>
      <w:r w:rsidR="000052B8" w:rsidRPr="00ED6A21">
        <w:rPr>
          <w:lang w:val="en-US" w:eastAsia="de-CH"/>
        </w:rPr>
        <w:t xml:space="preserve"> only </w:t>
      </w:r>
      <w:r w:rsidR="00C94443" w:rsidRPr="00ED6A21">
        <w:rPr>
          <w:lang w:val="en-US" w:eastAsia="de-CH"/>
        </w:rPr>
        <w:t>after</w:t>
      </w:r>
      <w:r w:rsidR="000052B8" w:rsidRPr="00ED6A21">
        <w:rPr>
          <w:lang w:val="en-US" w:eastAsia="de-CH"/>
        </w:rPr>
        <w:t xml:space="preserve"> birth (Figure </w:t>
      </w:r>
      <w:r w:rsidR="00E30B5C" w:rsidRPr="00ED6A21">
        <w:rPr>
          <w:lang w:val="en-US" w:eastAsia="de-CH"/>
        </w:rPr>
        <w:t>4</w:t>
      </w:r>
      <w:r w:rsidR="000052B8" w:rsidRPr="00ED6A21">
        <w:rPr>
          <w:lang w:val="en-US" w:eastAsia="de-CH"/>
        </w:rPr>
        <w:t>).</w:t>
      </w:r>
      <w:r w:rsidR="009A4C76" w:rsidRPr="00ED6A21">
        <w:rPr>
          <w:lang w:val="en-US" w:eastAsia="de-CH"/>
        </w:rPr>
        <w:t xml:space="preserve"> Genetic workup</w:t>
      </w:r>
      <w:r w:rsidR="000052B8" w:rsidRPr="00ED6A21">
        <w:rPr>
          <w:lang w:val="en-US" w:eastAsia="de-CH"/>
        </w:rPr>
        <w:t xml:space="preserve"> of a child with ambiguous genitalia</w:t>
      </w:r>
      <w:r w:rsidR="002F6A4F" w:rsidRPr="00ED6A21">
        <w:rPr>
          <w:lang w:val="en-US" w:eastAsia="de-CH"/>
        </w:rPr>
        <w:t xml:space="preserve"> during the prenatal period </w:t>
      </w:r>
      <w:r w:rsidR="000052B8" w:rsidRPr="00ED6A21">
        <w:rPr>
          <w:lang w:val="en-US" w:eastAsia="de-CH"/>
        </w:rPr>
        <w:t>may</w:t>
      </w:r>
      <w:r w:rsidR="0094332F" w:rsidRPr="00ED6A21">
        <w:rPr>
          <w:lang w:val="en-US" w:eastAsia="de-CH"/>
        </w:rPr>
        <w:t xml:space="preserve"> only</w:t>
      </w:r>
      <w:r w:rsidR="000052B8" w:rsidRPr="00ED6A21">
        <w:rPr>
          <w:lang w:val="en-US" w:eastAsia="de-CH"/>
        </w:rPr>
        <w:t xml:space="preserve"> be recommended</w:t>
      </w:r>
      <w:r w:rsidR="0094332F" w:rsidRPr="00ED6A21">
        <w:rPr>
          <w:lang w:val="en-US" w:eastAsia="de-CH"/>
        </w:rPr>
        <w:t xml:space="preserve"> when </w:t>
      </w:r>
      <w:r w:rsidR="002F6A4F" w:rsidRPr="00ED6A21">
        <w:rPr>
          <w:lang w:val="en-US" w:eastAsia="de-CH"/>
        </w:rPr>
        <w:t xml:space="preserve">there is </w:t>
      </w:r>
      <w:r w:rsidR="0094332F" w:rsidRPr="00ED6A21">
        <w:rPr>
          <w:lang w:val="en-US" w:eastAsia="de-CH"/>
        </w:rPr>
        <w:t>a previous index case</w:t>
      </w:r>
      <w:r w:rsidR="002F6A4F" w:rsidRPr="00ED6A21">
        <w:rPr>
          <w:lang w:val="en-US" w:eastAsia="de-CH"/>
        </w:rPr>
        <w:t xml:space="preserve"> with a diagnosis,</w:t>
      </w:r>
      <w:r w:rsidR="0094332F" w:rsidRPr="00ED6A21">
        <w:rPr>
          <w:lang w:val="en-US" w:eastAsia="de-CH"/>
        </w:rPr>
        <w:t xml:space="preserve"> or </w:t>
      </w:r>
      <w:r w:rsidR="002F6A4F" w:rsidRPr="00ED6A21">
        <w:rPr>
          <w:lang w:val="en-US" w:eastAsia="de-CH"/>
        </w:rPr>
        <w:t xml:space="preserve">when </w:t>
      </w:r>
      <w:r w:rsidR="0094332F" w:rsidRPr="00ED6A21">
        <w:rPr>
          <w:lang w:val="en-US" w:eastAsia="de-CH"/>
        </w:rPr>
        <w:t xml:space="preserve">parental genetic data inform </w:t>
      </w:r>
      <w:r w:rsidR="00F345DA" w:rsidRPr="00ED6A21">
        <w:rPr>
          <w:lang w:val="en-US" w:eastAsia="de-CH"/>
        </w:rPr>
        <w:t>an abnormality,</w:t>
      </w:r>
      <w:r w:rsidR="000052B8" w:rsidRPr="00ED6A21">
        <w:rPr>
          <w:lang w:val="en-US" w:eastAsia="de-CH"/>
        </w:rPr>
        <w:t xml:space="preserve"> and </w:t>
      </w:r>
      <w:r w:rsidR="002F6A4F" w:rsidRPr="00ED6A21">
        <w:rPr>
          <w:lang w:val="en-US" w:eastAsia="de-CH"/>
        </w:rPr>
        <w:t xml:space="preserve">when </w:t>
      </w:r>
      <w:r w:rsidR="000052B8" w:rsidRPr="00ED6A21">
        <w:rPr>
          <w:lang w:val="en-US" w:eastAsia="de-CH"/>
        </w:rPr>
        <w:t xml:space="preserve">genetic counseling of the parents has </w:t>
      </w:r>
      <w:r w:rsidR="002F6A4F" w:rsidRPr="00ED6A21">
        <w:rPr>
          <w:lang w:val="en-US" w:eastAsia="de-CH"/>
        </w:rPr>
        <w:t>led to</w:t>
      </w:r>
      <w:r w:rsidR="000052B8" w:rsidRPr="00ED6A21">
        <w:rPr>
          <w:lang w:val="en-US" w:eastAsia="de-CH"/>
        </w:rPr>
        <w:t xml:space="preserve"> a personalized action plan</w:t>
      </w:r>
      <w:r w:rsidR="0094332F" w:rsidRPr="00ED6A21">
        <w:rPr>
          <w:lang w:val="en-US" w:eastAsia="de-CH"/>
        </w:rPr>
        <w:t>.</w:t>
      </w:r>
    </w:p>
    <w:p w14:paraId="33BE3B53" w14:textId="77777777" w:rsidR="00AD1D79" w:rsidRPr="00ED6A21" w:rsidRDefault="00AD1D79" w:rsidP="00836CBB">
      <w:pPr>
        <w:spacing w:after="0"/>
        <w:rPr>
          <w:lang w:val="en-US" w:eastAsia="de-CH"/>
        </w:rPr>
      </w:pPr>
    </w:p>
    <w:p w14:paraId="63747EBA" w14:textId="37CA516D" w:rsidR="00E136DB" w:rsidRPr="00ED6A21" w:rsidRDefault="002F6A4F" w:rsidP="00836CBB">
      <w:pPr>
        <w:spacing w:after="0"/>
        <w:rPr>
          <w:lang w:val="en-US" w:eastAsia="de-CH"/>
        </w:rPr>
      </w:pPr>
      <w:bookmarkStart w:id="13" w:name="_Hlk149143487"/>
      <w:r w:rsidRPr="00ED6A21">
        <w:rPr>
          <w:lang w:val="en-US" w:eastAsia="de-CH"/>
        </w:rPr>
        <w:t>When</w:t>
      </w:r>
      <w:r w:rsidR="00782BFE" w:rsidRPr="00ED6A21">
        <w:rPr>
          <w:lang w:val="en-US" w:eastAsia="de-CH"/>
        </w:rPr>
        <w:t xml:space="preserve"> taking the </w:t>
      </w:r>
      <w:r w:rsidRPr="00ED6A21">
        <w:rPr>
          <w:lang w:val="en-US" w:eastAsia="de-CH"/>
        </w:rPr>
        <w:t xml:space="preserve">medical </w:t>
      </w:r>
      <w:r w:rsidR="00782BFE" w:rsidRPr="00ED6A21">
        <w:rPr>
          <w:lang w:val="en-US" w:eastAsia="de-CH"/>
        </w:rPr>
        <w:t>history</w:t>
      </w:r>
      <w:r w:rsidRPr="00ED6A21">
        <w:rPr>
          <w:lang w:val="en-US" w:eastAsia="de-CH"/>
        </w:rPr>
        <w:t xml:space="preserve"> of a newborn with ambiguous genitalia</w:t>
      </w:r>
      <w:r w:rsidR="00782BFE" w:rsidRPr="00ED6A21">
        <w:rPr>
          <w:lang w:val="en-US" w:eastAsia="de-CH"/>
        </w:rPr>
        <w:t xml:space="preserve">, </w:t>
      </w:r>
      <w:r w:rsidRPr="00ED6A21">
        <w:rPr>
          <w:lang w:val="en-US" w:eastAsia="de-CH"/>
        </w:rPr>
        <w:t xml:space="preserve">asking specific questions can help guide the diagnostic workup and management. </w:t>
      </w:r>
      <w:r w:rsidR="00782BFE" w:rsidRPr="00ED6A21">
        <w:rPr>
          <w:lang w:val="en-US" w:eastAsia="de-CH"/>
        </w:rPr>
        <w:t xml:space="preserve">Figure </w:t>
      </w:r>
      <w:r w:rsidR="00E30B5C" w:rsidRPr="00ED6A21">
        <w:rPr>
          <w:lang w:val="en-US" w:eastAsia="de-CH"/>
        </w:rPr>
        <w:t>6</w:t>
      </w:r>
      <w:r w:rsidRPr="00ED6A21">
        <w:rPr>
          <w:lang w:val="en-US" w:eastAsia="de-CH"/>
        </w:rPr>
        <w:t xml:space="preserve"> provides a list of important questions to consider</w:t>
      </w:r>
      <w:r w:rsidR="00782BFE" w:rsidRPr="00ED6A21">
        <w:rPr>
          <w:lang w:val="en-US" w:eastAsia="de-CH"/>
        </w:rPr>
        <w:t xml:space="preserve">. For example, androgenic drugs used in pregnancy may explain the virilization of </w:t>
      </w:r>
      <w:r w:rsidRPr="00ED6A21">
        <w:rPr>
          <w:lang w:val="en-US" w:eastAsia="de-CH"/>
        </w:rPr>
        <w:t xml:space="preserve">a </w:t>
      </w:r>
      <w:r w:rsidR="00782BFE" w:rsidRPr="00ED6A21">
        <w:rPr>
          <w:lang w:val="en-US" w:eastAsia="de-CH"/>
        </w:rPr>
        <w:t xml:space="preserve">46, XX newborns. Maternal virilization during pregnancy, for example, voice change and hirsutism may be important for the diagnoses of maternal virilizing tumors, P450 oxidoreductase </w:t>
      </w:r>
      <w:r w:rsidR="00C8440F" w:rsidRPr="00ED6A21">
        <w:rPr>
          <w:lang w:val="en-US" w:eastAsia="de-CH"/>
        </w:rPr>
        <w:t xml:space="preserve">(POR) </w:t>
      </w:r>
      <w:r w:rsidR="00782BFE" w:rsidRPr="00ED6A21">
        <w:rPr>
          <w:lang w:val="en-US" w:eastAsia="de-CH"/>
        </w:rPr>
        <w:t>deficiency, or placental aromatase deficiency. Questions about parental consanguinity are important</w:t>
      </w:r>
      <w:r w:rsidRPr="00ED6A21">
        <w:rPr>
          <w:lang w:val="en-US" w:eastAsia="de-CH"/>
        </w:rPr>
        <w:t>,</w:t>
      </w:r>
      <w:r w:rsidR="00782BFE" w:rsidRPr="00ED6A21">
        <w:rPr>
          <w:lang w:val="en-US" w:eastAsia="de-CH"/>
        </w:rPr>
        <w:t xml:space="preserve"> </w:t>
      </w:r>
      <w:r w:rsidRPr="00ED6A21">
        <w:rPr>
          <w:lang w:val="en-US" w:eastAsia="de-CH"/>
        </w:rPr>
        <w:t>because</w:t>
      </w:r>
      <w:r w:rsidR="00782BFE" w:rsidRPr="00ED6A21">
        <w:rPr>
          <w:lang w:val="en-US" w:eastAsia="de-CH"/>
        </w:rPr>
        <w:t xml:space="preserve"> many of the causes of ambiguous genitalia are recessively inherited. History of previous</w:t>
      </w:r>
      <w:r w:rsidRPr="00ED6A21">
        <w:rPr>
          <w:lang w:val="en-US" w:eastAsia="de-CH"/>
        </w:rPr>
        <w:t>ly</w:t>
      </w:r>
      <w:r w:rsidR="00782BFE" w:rsidRPr="00ED6A21">
        <w:rPr>
          <w:lang w:val="en-US" w:eastAsia="de-CH"/>
        </w:rPr>
        <w:t xml:space="preserve"> unexplained neonatal deaths, ambiguous genitalia, infertility or genital surgery in the family is important for </w:t>
      </w:r>
      <w:r w:rsidRPr="00ED6A21">
        <w:rPr>
          <w:lang w:val="en-US" w:eastAsia="de-CH"/>
        </w:rPr>
        <w:t xml:space="preserve">identifying potential </w:t>
      </w:r>
      <w:r w:rsidR="00782BFE" w:rsidRPr="00ED6A21">
        <w:rPr>
          <w:lang w:val="en-US" w:eastAsia="de-CH"/>
        </w:rPr>
        <w:t>genetic etiologies.</w:t>
      </w:r>
      <w:bookmarkEnd w:id="13"/>
      <w:r w:rsidR="00782BFE" w:rsidRPr="00ED6A21">
        <w:rPr>
          <w:lang w:val="en-US" w:eastAsia="de-CH"/>
        </w:rPr>
        <w:t xml:space="preserve"> </w:t>
      </w:r>
    </w:p>
    <w:p w14:paraId="4A1865F9" w14:textId="77777777" w:rsidR="00AD1D79" w:rsidRPr="00ED6A21" w:rsidRDefault="00AD1D79" w:rsidP="00836CBB">
      <w:pPr>
        <w:spacing w:after="0"/>
        <w:rPr>
          <w:lang w:val="en-US" w:eastAsia="de-CH"/>
        </w:rPr>
      </w:pPr>
    </w:p>
    <w:p w14:paraId="08217C3C" w14:textId="566FA174" w:rsidR="002F6A4F" w:rsidRDefault="00E136DB" w:rsidP="00836CBB">
      <w:pPr>
        <w:spacing w:after="0"/>
        <w:rPr>
          <w:color w:val="000000"/>
          <w:lang w:val="en-US" w:eastAsia="de-CH"/>
        </w:rPr>
      </w:pPr>
      <w:r w:rsidRPr="00ED6A21">
        <w:rPr>
          <w:lang w:val="en-US" w:eastAsia="de-CH"/>
        </w:rPr>
        <w:t>In addition to the medical history, e</w:t>
      </w:r>
      <w:r w:rsidR="00782BFE" w:rsidRPr="00ED6A21">
        <w:rPr>
          <w:lang w:val="en-US" w:eastAsia="de-CH"/>
        </w:rPr>
        <w:t xml:space="preserve">very newborn with ambiguous genitalia </w:t>
      </w:r>
      <w:r w:rsidRPr="00ED6A21">
        <w:rPr>
          <w:lang w:val="en-US" w:eastAsia="de-CH"/>
        </w:rPr>
        <w:t>should undergo a comprehensive physical examination, with a special focus on signs of adrenal</w:t>
      </w:r>
      <w:r w:rsidR="00782BFE" w:rsidRPr="00ED6A21">
        <w:rPr>
          <w:lang w:val="en-US" w:eastAsia="de-CH"/>
        </w:rPr>
        <w:t xml:space="preserve"> insufficiency (dehydration, lethargy, poor feeding) and </w:t>
      </w:r>
      <w:r w:rsidRPr="00ED6A21">
        <w:rPr>
          <w:lang w:val="en-US" w:eastAsia="de-CH"/>
        </w:rPr>
        <w:t xml:space="preserve">any </w:t>
      </w:r>
      <w:r w:rsidR="00782BFE" w:rsidRPr="00ED6A21">
        <w:rPr>
          <w:lang w:val="en-US" w:eastAsia="de-CH"/>
        </w:rPr>
        <w:t xml:space="preserve">dysmorphic features (Figure </w:t>
      </w:r>
      <w:r w:rsidR="00E30B5C" w:rsidRPr="00ED6A21">
        <w:rPr>
          <w:lang w:val="en-US" w:eastAsia="de-CH"/>
        </w:rPr>
        <w:t>6</w:t>
      </w:r>
      <w:r w:rsidR="00782BFE" w:rsidRPr="00ED6A21">
        <w:rPr>
          <w:lang w:val="en-US" w:eastAsia="de-CH"/>
        </w:rPr>
        <w:t xml:space="preserve">). </w:t>
      </w:r>
      <w:r w:rsidRPr="00ED6A21">
        <w:rPr>
          <w:lang w:val="en-US" w:eastAsia="de-CH"/>
        </w:rPr>
        <w:t xml:space="preserve">This examination </w:t>
      </w:r>
      <w:r w:rsidR="00F345DA" w:rsidRPr="00ED6A21">
        <w:rPr>
          <w:color w:val="000000"/>
          <w:lang w:val="en-US" w:eastAsia="de-CH"/>
        </w:rPr>
        <w:t>may guide</w:t>
      </w:r>
      <w:r w:rsidRPr="00ED6A21">
        <w:rPr>
          <w:color w:val="000000"/>
          <w:lang w:val="en-US" w:eastAsia="de-CH"/>
        </w:rPr>
        <w:t xml:space="preserve"> the diagnostic process.</w:t>
      </w:r>
    </w:p>
    <w:p w14:paraId="3925816D" w14:textId="77777777" w:rsidR="00752221" w:rsidRPr="00ED6A21" w:rsidRDefault="00752221" w:rsidP="00836CBB">
      <w:pPr>
        <w:spacing w:after="0"/>
        <w:rPr>
          <w:color w:val="000000"/>
          <w:lang w:val="en-US" w:eastAsia="de-CH"/>
        </w:rPr>
      </w:pPr>
    </w:p>
    <w:p w14:paraId="10B8E53B" w14:textId="77777777" w:rsidR="00854F55" w:rsidRPr="00ED6A21" w:rsidRDefault="00854F55" w:rsidP="00836CBB">
      <w:pPr>
        <w:spacing w:after="0"/>
        <w:rPr>
          <w:color w:val="000000"/>
          <w:lang w:val="en-US" w:eastAsia="de-CH"/>
        </w:rPr>
      </w:pPr>
      <w:r w:rsidRPr="00ED6A21">
        <w:rPr>
          <w:noProof/>
          <w:lang w:eastAsia="de-CH"/>
        </w:rPr>
        <w:lastRenderedPageBreak/>
        <w:drawing>
          <wp:inline distT="0" distB="0" distL="0" distR="0" wp14:anchorId="22D55EA5" wp14:editId="6E9CA519">
            <wp:extent cx="4084955" cy="8230235"/>
            <wp:effectExtent l="0" t="0" r="0" b="0"/>
            <wp:docPr id="1042474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955" cy="8230235"/>
                    </a:xfrm>
                    <a:prstGeom prst="rect">
                      <a:avLst/>
                    </a:prstGeom>
                    <a:noFill/>
                  </pic:spPr>
                </pic:pic>
              </a:graphicData>
            </a:graphic>
          </wp:inline>
        </w:drawing>
      </w:r>
    </w:p>
    <w:p w14:paraId="26BFD742" w14:textId="0997CA72" w:rsidR="00854F55" w:rsidRPr="00752221" w:rsidRDefault="00854F55" w:rsidP="00836CBB">
      <w:pPr>
        <w:spacing w:after="0"/>
        <w:rPr>
          <w:b/>
          <w:bCs/>
          <w:color w:val="000000"/>
          <w:lang w:val="en-US" w:eastAsia="de-CH"/>
        </w:rPr>
      </w:pPr>
      <w:r w:rsidRPr="00752221">
        <w:rPr>
          <w:b/>
          <w:bCs/>
          <w:lang w:val="en-US"/>
        </w:rPr>
        <w:t xml:space="preserve">Figure </w:t>
      </w:r>
      <w:r w:rsidR="00E30B5C" w:rsidRPr="00752221">
        <w:rPr>
          <w:b/>
          <w:bCs/>
          <w:lang w:val="en-US"/>
        </w:rPr>
        <w:t>6</w:t>
      </w:r>
      <w:r w:rsidRPr="00752221">
        <w:rPr>
          <w:b/>
          <w:bCs/>
          <w:lang w:val="en-US"/>
        </w:rPr>
        <w:t>. Algorithm for initial workup of the child with ambiguous genitalia at birth</w:t>
      </w:r>
      <w:r w:rsidR="00410545" w:rsidRPr="00752221">
        <w:rPr>
          <w:b/>
          <w:bCs/>
          <w:lang w:val="en-US"/>
        </w:rPr>
        <w:t>.</w:t>
      </w:r>
    </w:p>
    <w:p w14:paraId="7CDBCB04" w14:textId="1C8FEF2C" w:rsidR="00854F55" w:rsidRPr="00752221" w:rsidRDefault="00410545" w:rsidP="00836CBB">
      <w:pPr>
        <w:spacing w:after="0"/>
        <w:rPr>
          <w:b/>
          <w:bCs/>
          <w:color w:val="000000"/>
          <w:lang w:val="en-US" w:eastAsia="de-CH"/>
        </w:rPr>
      </w:pPr>
      <w:r w:rsidRPr="00752221">
        <w:rPr>
          <w:b/>
          <w:bCs/>
          <w:color w:val="000000"/>
          <w:lang w:val="en-US" w:eastAsia="de-CH"/>
        </w:rPr>
        <w:t>Abbreviations: SDSST; Standard dose syn</w:t>
      </w:r>
      <w:r w:rsidR="00F345DA" w:rsidRPr="00752221">
        <w:rPr>
          <w:b/>
          <w:bCs/>
          <w:color w:val="000000"/>
          <w:lang w:val="en-US" w:eastAsia="de-CH"/>
        </w:rPr>
        <w:t xml:space="preserve">thetic ACTH (synacthen) </w:t>
      </w:r>
      <w:r w:rsidRPr="00752221">
        <w:rPr>
          <w:b/>
          <w:bCs/>
          <w:color w:val="000000"/>
          <w:lang w:val="en-US" w:eastAsia="de-CH"/>
        </w:rPr>
        <w:t xml:space="preserve">stimulation test, HCG; Human chorionic gonadotropin, WES; Whole exome sequencing, WGS; Whole </w:t>
      </w:r>
      <w:r w:rsidRPr="00752221">
        <w:rPr>
          <w:b/>
          <w:bCs/>
          <w:color w:val="000000"/>
          <w:lang w:val="en-US" w:eastAsia="de-CH"/>
        </w:rPr>
        <w:lastRenderedPageBreak/>
        <w:t>genome sequencing</w:t>
      </w:r>
      <w:r w:rsidR="006C18D6" w:rsidRPr="00752221">
        <w:rPr>
          <w:b/>
          <w:bCs/>
          <w:color w:val="000000"/>
          <w:lang w:val="en-US" w:eastAsia="de-CH"/>
        </w:rPr>
        <w:t xml:space="preserve">, EMS; External masculinization score, EGS; </w:t>
      </w:r>
      <w:r w:rsidR="006C18D6" w:rsidRPr="00752221">
        <w:rPr>
          <w:b/>
          <w:bCs/>
          <w:lang w:val="en-US" w:eastAsia="de-CH"/>
        </w:rPr>
        <w:t xml:space="preserve">External genital score, QF-PCR; quantitative fluorescence </w:t>
      </w:r>
      <w:r w:rsidR="00017A31" w:rsidRPr="00752221">
        <w:rPr>
          <w:b/>
          <w:bCs/>
          <w:lang w:val="en-US" w:eastAsia="de-CH"/>
        </w:rPr>
        <w:t>polymerase chain reaction</w:t>
      </w:r>
      <w:r w:rsidR="006C18D6" w:rsidRPr="00752221">
        <w:rPr>
          <w:b/>
          <w:bCs/>
          <w:lang w:val="en-US" w:eastAsia="de-CH"/>
        </w:rPr>
        <w:t xml:space="preserve">, SRY FISH; SRY fluorescent in situ hybridization. </w:t>
      </w:r>
    </w:p>
    <w:p w14:paraId="0177085D" w14:textId="77777777" w:rsidR="006C18D6" w:rsidRPr="00752221" w:rsidRDefault="006C18D6" w:rsidP="00836CBB">
      <w:pPr>
        <w:spacing w:after="0"/>
        <w:rPr>
          <w:b/>
          <w:bCs/>
          <w:color w:val="00B050"/>
          <w:lang w:val="en-US" w:eastAsia="de-CH"/>
        </w:rPr>
      </w:pPr>
    </w:p>
    <w:p w14:paraId="4EF27068" w14:textId="06B8FAB8" w:rsidR="001033B5" w:rsidRPr="00752221" w:rsidRDefault="00854F55" w:rsidP="00836CBB">
      <w:pPr>
        <w:spacing w:after="0"/>
        <w:rPr>
          <w:b/>
          <w:bCs/>
          <w:color w:val="00B050"/>
          <w:lang w:val="en-US" w:eastAsia="de-CH"/>
        </w:rPr>
      </w:pPr>
      <w:r w:rsidRPr="00752221">
        <w:rPr>
          <w:b/>
          <w:bCs/>
          <w:color w:val="00B050"/>
          <w:lang w:val="en-US" w:eastAsia="de-CH"/>
        </w:rPr>
        <w:t>Physical Exam</w:t>
      </w:r>
      <w:r w:rsidR="009D5590" w:rsidRPr="00752221">
        <w:rPr>
          <w:b/>
          <w:bCs/>
          <w:color w:val="00B050"/>
          <w:lang w:val="en-US" w:eastAsia="de-CH"/>
        </w:rPr>
        <w:t>ination</w:t>
      </w:r>
      <w:r w:rsidRPr="00752221">
        <w:rPr>
          <w:b/>
          <w:bCs/>
          <w:color w:val="00B050"/>
          <w:lang w:val="en-US" w:eastAsia="de-CH"/>
        </w:rPr>
        <w:t xml:space="preserve"> </w:t>
      </w:r>
      <w:r w:rsidR="001033B5" w:rsidRPr="00752221">
        <w:rPr>
          <w:b/>
          <w:bCs/>
          <w:color w:val="00B050"/>
          <w:lang w:val="en-US" w:eastAsia="de-CH"/>
        </w:rPr>
        <w:t xml:space="preserve">of the External Genital Area </w:t>
      </w:r>
    </w:p>
    <w:p w14:paraId="2BF029DB" w14:textId="77777777" w:rsidR="00FE09CA" w:rsidRPr="00ED6A21" w:rsidRDefault="00FE09CA" w:rsidP="00836CBB">
      <w:pPr>
        <w:spacing w:after="0"/>
        <w:rPr>
          <w:color w:val="00B050"/>
          <w:lang w:val="en-US" w:eastAsia="de-CH"/>
        </w:rPr>
      </w:pPr>
    </w:p>
    <w:p w14:paraId="575E31F2" w14:textId="77777777" w:rsidR="00E136DB" w:rsidRDefault="00E136DB" w:rsidP="00836CBB">
      <w:pPr>
        <w:spacing w:after="0"/>
        <w:rPr>
          <w:lang w:val="en-US"/>
        </w:rPr>
      </w:pPr>
      <w:r w:rsidRPr="00ED6A21">
        <w:rPr>
          <w:lang w:val="en-US" w:eastAsia="de-CH"/>
        </w:rPr>
        <w:t xml:space="preserve">Systematic </w:t>
      </w:r>
      <w:r w:rsidRPr="00ED6A21">
        <w:rPr>
          <w:lang w:val="en-US"/>
        </w:rPr>
        <w:t>assessment of the external genital area in newborns with ambiguous genitalia is crucial, and it should be carefully documented. Over the years, different scales and scoring systems have been used to evaluate the external genitalia. These assessments help provide a standardized way to document the physical characteristics, which is essential for comparing data over time and between different healthcare providers and patients. The use of these scales and scoring systems aids in follow-up and tracking of changes in the external genitalia.</w:t>
      </w:r>
    </w:p>
    <w:p w14:paraId="14B1F545" w14:textId="77777777" w:rsidR="00752221" w:rsidRPr="00ED6A21" w:rsidRDefault="00752221" w:rsidP="00836CBB">
      <w:pPr>
        <w:spacing w:after="0"/>
        <w:rPr>
          <w:lang w:val="en-US"/>
        </w:rPr>
      </w:pPr>
    </w:p>
    <w:p w14:paraId="66C73295" w14:textId="1867C6EB" w:rsidR="00E136DB" w:rsidRPr="00ED6A21" w:rsidRDefault="00E136DB" w:rsidP="00836CBB">
      <w:pPr>
        <w:spacing w:after="0"/>
        <w:rPr>
          <w:lang w:val="en-US" w:eastAsia="de-CH"/>
        </w:rPr>
      </w:pPr>
      <w:r w:rsidRPr="00ED6A21">
        <w:rPr>
          <w:lang w:val="en-US"/>
        </w:rPr>
        <w:t xml:space="preserve">Historically, </w:t>
      </w:r>
      <w:r w:rsidR="00BB496C" w:rsidRPr="00ED6A21">
        <w:rPr>
          <w:lang w:val="en-US" w:eastAsia="de-CH"/>
        </w:rPr>
        <w:t xml:space="preserve">the Prader </w:t>
      </w:r>
      <w:r w:rsidR="00F2388D" w:rsidRPr="00ED6A21">
        <w:rPr>
          <w:lang w:val="en-US" w:eastAsia="de-CH"/>
        </w:rPr>
        <w:t xml:space="preserve">or Quigley </w:t>
      </w:r>
      <w:r w:rsidR="00BB496C" w:rsidRPr="00ED6A21">
        <w:rPr>
          <w:lang w:val="en-US" w:eastAsia="de-CH"/>
        </w:rPr>
        <w:t>sc</w:t>
      </w:r>
      <w:r w:rsidR="00487633" w:rsidRPr="00ED6A21">
        <w:rPr>
          <w:lang w:val="en-US" w:eastAsia="de-CH"/>
        </w:rPr>
        <w:t>ales were</w:t>
      </w:r>
      <w:r w:rsidR="00BB496C" w:rsidRPr="00ED6A21">
        <w:rPr>
          <w:lang w:val="en-US" w:eastAsia="de-CH"/>
        </w:rPr>
        <w:t xml:space="preserve"> </w:t>
      </w:r>
      <w:r w:rsidRPr="00ED6A21">
        <w:rPr>
          <w:lang w:val="en-US" w:eastAsia="de-CH"/>
        </w:rPr>
        <w:t>commonly</w:t>
      </w:r>
      <w:r w:rsidR="00BB496C" w:rsidRPr="00ED6A21">
        <w:rPr>
          <w:lang w:val="en-US" w:eastAsia="de-CH"/>
        </w:rPr>
        <w:t xml:space="preserve"> used</w:t>
      </w:r>
      <w:r w:rsidRPr="00ED6A21">
        <w:rPr>
          <w:lang w:val="en-US" w:eastAsia="de-CH"/>
        </w:rPr>
        <w:t xml:space="preserve"> for this purpose</w:t>
      </w:r>
      <w:r w:rsidR="00BB496C" w:rsidRPr="00ED6A21">
        <w:rPr>
          <w:lang w:val="en-US" w:eastAsia="de-CH"/>
        </w:rPr>
        <w:t xml:space="preserve"> </w:t>
      </w:r>
      <w:r w:rsidR="002B190D" w:rsidRPr="00ED6A21">
        <w:rPr>
          <w:lang w:val="en-US" w:eastAsia="de-CH"/>
        </w:rPr>
        <w:fldChar w:fldCharType="begin">
          <w:fldData xml:space="preserve">PEVuZE5vdGU+PENpdGU+PEF1dGhvcj5QcmFkZXI8L0F1dGhvcj48WWVhcj4xOTU0PC9ZZWFyPjxS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PEVuZE5vdGU+PENpdGU+PEF1dGhvcj5QcmFkZXI8L0F1dGhvcj48WWVhcj4xOTU0PC9ZZWFyPjxS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2B190D" w:rsidRPr="00ED6A21">
        <w:rPr>
          <w:lang w:val="en-US" w:eastAsia="de-CH"/>
        </w:rPr>
      </w:r>
      <w:r w:rsidR="002B190D" w:rsidRPr="00ED6A21">
        <w:rPr>
          <w:lang w:val="en-US" w:eastAsia="de-CH"/>
        </w:rPr>
        <w:fldChar w:fldCharType="separate"/>
      </w:r>
      <w:r w:rsidR="00AD54A0" w:rsidRPr="00ED6A21">
        <w:rPr>
          <w:noProof/>
          <w:lang w:val="en-US" w:eastAsia="de-CH"/>
        </w:rPr>
        <w:t>(108, 109)</w:t>
      </w:r>
      <w:r w:rsidR="002B190D" w:rsidRPr="00ED6A21">
        <w:rPr>
          <w:lang w:val="en-US" w:eastAsia="de-CH"/>
        </w:rPr>
        <w:fldChar w:fldCharType="end"/>
      </w:r>
      <w:r w:rsidR="00FF1AFD" w:rsidRPr="00ED6A21">
        <w:rPr>
          <w:lang w:val="en-US" w:eastAsia="de-CH"/>
        </w:rPr>
        <w:t xml:space="preserve"> </w:t>
      </w:r>
      <w:r w:rsidR="00F54E61" w:rsidRPr="00ED6A21">
        <w:rPr>
          <w:lang w:val="en-US" w:eastAsia="de-CH"/>
        </w:rPr>
        <w:t>(F</w:t>
      </w:r>
      <w:r w:rsidR="00BB496C" w:rsidRPr="00ED6A21">
        <w:rPr>
          <w:lang w:val="en-US" w:eastAsia="de-CH"/>
        </w:rPr>
        <w:t xml:space="preserve">igure </w:t>
      </w:r>
      <w:r w:rsidR="00E30B5C" w:rsidRPr="00ED6A21">
        <w:rPr>
          <w:lang w:val="en-US" w:eastAsia="de-CH"/>
        </w:rPr>
        <w:t>7</w:t>
      </w:r>
      <w:r w:rsidR="00BB496C" w:rsidRPr="00ED6A21">
        <w:rPr>
          <w:lang w:val="en-US" w:eastAsia="de-CH"/>
        </w:rPr>
        <w:t>)</w:t>
      </w:r>
      <w:r w:rsidRPr="00ED6A21">
        <w:rPr>
          <w:lang w:val="en-US" w:eastAsia="de-CH"/>
        </w:rPr>
        <w:t>. Later,</w:t>
      </w:r>
      <w:r w:rsidR="00BB496C" w:rsidRPr="00ED6A21">
        <w:rPr>
          <w:lang w:val="en-US" w:eastAsia="de-CH"/>
        </w:rPr>
        <w:t xml:space="preserve"> the </w:t>
      </w:r>
      <w:bookmarkStart w:id="14" w:name="_Hlk150185387"/>
      <w:r w:rsidR="00BB496C" w:rsidRPr="00ED6A21">
        <w:rPr>
          <w:lang w:val="en-US" w:eastAsia="de-CH"/>
        </w:rPr>
        <w:t>external masculinization score (EMS)</w:t>
      </w:r>
      <w:bookmarkEnd w:id="14"/>
      <w:r w:rsidR="00BB496C" w:rsidRPr="00ED6A21">
        <w:rPr>
          <w:lang w:val="en-US" w:eastAsia="de-CH"/>
        </w:rPr>
        <w:t xml:space="preserve"> </w:t>
      </w:r>
      <w:r w:rsidRPr="00ED6A21">
        <w:rPr>
          <w:lang w:val="en-US" w:eastAsia="de-CH"/>
        </w:rPr>
        <w:t xml:space="preserve">was introduced as a more comprehensive assessment tool </w:t>
      </w:r>
      <w:r w:rsidRPr="00ED6A21">
        <w:rPr>
          <w:lang w:val="en-US" w:eastAsia="de-CH"/>
        </w:rPr>
        <w:fldChar w:fldCharType="begin">
          <w:fldData xml:space="preserve">PEVuZE5vdGU+PENpdGU+PEF1dGhvcj5BaG1lZDwvQXV0aG9yPjxZZWFyPjIwMTY8L1llYXI+PFJl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PEVuZE5vdGU+PENpdGU+PEF1dGhvcj5BaG1lZDwvQXV0aG9yPjxZZWFyPjIwMTY8L1llYXI+PFJl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Pr="00ED6A21">
        <w:rPr>
          <w:lang w:val="en-US" w:eastAsia="de-CH"/>
        </w:rPr>
      </w:r>
      <w:r w:rsidRPr="00ED6A21">
        <w:rPr>
          <w:lang w:val="en-US" w:eastAsia="de-CH"/>
        </w:rPr>
        <w:fldChar w:fldCharType="separate"/>
      </w:r>
      <w:r w:rsidR="00AD54A0" w:rsidRPr="00ED6A21">
        <w:rPr>
          <w:noProof/>
          <w:lang w:val="en-US" w:eastAsia="de-CH"/>
        </w:rPr>
        <w:t>(104)</w:t>
      </w:r>
      <w:r w:rsidRPr="00ED6A21">
        <w:rPr>
          <w:lang w:val="en-US" w:eastAsia="de-CH"/>
        </w:rPr>
        <w:fldChar w:fldCharType="end"/>
      </w:r>
      <w:r w:rsidRPr="00ED6A21">
        <w:rPr>
          <w:lang w:val="en-US" w:eastAsia="de-CH"/>
        </w:rPr>
        <w:t xml:space="preserve"> (Table 6).</w:t>
      </w:r>
      <w:r w:rsidR="00BB496C" w:rsidRPr="00ED6A21">
        <w:rPr>
          <w:lang w:val="en-US" w:eastAsia="de-CH"/>
        </w:rPr>
        <w:t xml:space="preserve"> </w:t>
      </w:r>
      <w:r w:rsidRPr="00ED6A21">
        <w:rPr>
          <w:lang w:val="en-US" w:eastAsia="de-CH"/>
        </w:rPr>
        <w:t>N</w:t>
      </w:r>
      <w:r w:rsidR="00BB496C" w:rsidRPr="00ED6A21">
        <w:rPr>
          <w:lang w:val="en-US" w:eastAsia="de-CH"/>
        </w:rPr>
        <w:t>owadays</w:t>
      </w:r>
      <w:r w:rsidRPr="00ED6A21">
        <w:rPr>
          <w:lang w:val="en-US" w:eastAsia="de-CH"/>
        </w:rPr>
        <w:t>,</w:t>
      </w:r>
      <w:r w:rsidR="00BB496C" w:rsidRPr="00ED6A21">
        <w:rPr>
          <w:lang w:val="en-US" w:eastAsia="de-CH"/>
        </w:rPr>
        <w:t xml:space="preserve"> the external genital score (EGS) is recommended </w:t>
      </w:r>
      <w:r w:rsidRPr="00ED6A21">
        <w:rPr>
          <w:lang w:val="en-US"/>
        </w:rPr>
        <w:t>for evaluating and documenting the external genitalia</w:t>
      </w:r>
      <w:r w:rsidRPr="00ED6A21">
        <w:rPr>
          <w:lang w:val="en-US" w:eastAsia="de-CH"/>
        </w:rPr>
        <w:t xml:space="preserve"> </w:t>
      </w:r>
      <w:r w:rsidR="0059509B" w:rsidRPr="00ED6A21">
        <w:rPr>
          <w:lang w:val="en-US" w:eastAsia="de-CH"/>
        </w:rPr>
        <w:fldChar w:fldCharType="begin">
          <w:fldData xml:space="preserve">PEVuZE5vdGU+PENpdGU+PEF1dGhvcj52YW4gZGVyIFN0cmFhdGVuPC9BdXRob3I+PFllYXI+MjAy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PEVuZE5vdGU+PENpdGU+PEF1dGhvcj52YW4gZGVyIFN0cmFhdGVuPC9BdXRob3I+PFllYXI+MjAy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59509B" w:rsidRPr="00ED6A21">
        <w:rPr>
          <w:lang w:val="en-US" w:eastAsia="de-CH"/>
        </w:rPr>
      </w:r>
      <w:r w:rsidR="0059509B" w:rsidRPr="00ED6A21">
        <w:rPr>
          <w:lang w:val="en-US" w:eastAsia="de-CH"/>
        </w:rPr>
        <w:fldChar w:fldCharType="separate"/>
      </w:r>
      <w:r w:rsidR="00AD54A0" w:rsidRPr="00ED6A21">
        <w:rPr>
          <w:noProof/>
          <w:lang w:val="en-US" w:eastAsia="de-CH"/>
        </w:rPr>
        <w:t>(110)</w:t>
      </w:r>
      <w:r w:rsidR="0059509B" w:rsidRPr="00ED6A21">
        <w:rPr>
          <w:lang w:val="en-US" w:eastAsia="de-CH"/>
        </w:rPr>
        <w:fldChar w:fldCharType="end"/>
      </w:r>
      <w:r w:rsidR="0059509B" w:rsidRPr="00ED6A21">
        <w:rPr>
          <w:lang w:val="en-US" w:eastAsia="de-CH"/>
        </w:rPr>
        <w:t xml:space="preserve"> (T</w:t>
      </w:r>
      <w:r w:rsidR="00BB496C" w:rsidRPr="00ED6A21">
        <w:rPr>
          <w:lang w:val="en-US" w:eastAsia="de-CH"/>
        </w:rPr>
        <w:t xml:space="preserve">able </w:t>
      </w:r>
      <w:r w:rsidR="00C163AF" w:rsidRPr="00ED6A21">
        <w:rPr>
          <w:lang w:val="en-US" w:eastAsia="de-CH"/>
        </w:rPr>
        <w:t>7</w:t>
      </w:r>
      <w:r w:rsidR="00BB496C" w:rsidRPr="00ED6A21">
        <w:rPr>
          <w:lang w:val="en-US" w:eastAsia="de-CH"/>
        </w:rPr>
        <w:t xml:space="preserve">). </w:t>
      </w:r>
      <w:r w:rsidRPr="00ED6A21">
        <w:rPr>
          <w:lang w:val="en-US" w:eastAsia="de-CH"/>
        </w:rPr>
        <w:t xml:space="preserve">These tools </w:t>
      </w:r>
      <w:r w:rsidRPr="00ED6A21">
        <w:rPr>
          <w:lang w:val="en-US"/>
        </w:rPr>
        <w:t>provide a structured way to assess and record the physical findings, making it easier to monitor and communicate about the patient's condition</w:t>
      </w:r>
      <w:r w:rsidRPr="00ED6A21">
        <w:rPr>
          <w:lang w:val="en-US" w:eastAsia="de-CH"/>
        </w:rPr>
        <w:t>.</w:t>
      </w:r>
    </w:p>
    <w:p w14:paraId="43A66C59" w14:textId="77777777" w:rsidR="00E136DB" w:rsidRPr="00ED6A21" w:rsidRDefault="00E136DB" w:rsidP="00836CBB">
      <w:pPr>
        <w:spacing w:after="0"/>
        <w:rPr>
          <w:lang w:val="en-US" w:eastAsia="de-CH"/>
        </w:rPr>
      </w:pPr>
    </w:p>
    <w:p w14:paraId="4243C019" w14:textId="77777777" w:rsidR="005531D0" w:rsidRDefault="00E136DB" w:rsidP="00836CBB">
      <w:pPr>
        <w:spacing w:after="0"/>
        <w:rPr>
          <w:lang w:val="en-US" w:eastAsia="de-CH"/>
        </w:rPr>
      </w:pPr>
      <w:r w:rsidRPr="00ED6A21">
        <w:rPr>
          <w:lang w:val="en-US" w:eastAsia="de-CH"/>
        </w:rPr>
        <w:t xml:space="preserve">The </w:t>
      </w:r>
      <w:r w:rsidR="0002158F" w:rsidRPr="00ED6A21">
        <w:rPr>
          <w:lang w:val="en-US" w:eastAsia="de-CH"/>
        </w:rPr>
        <w:t>careful examination of the external genitalia</w:t>
      </w:r>
      <w:r w:rsidRPr="00ED6A21">
        <w:rPr>
          <w:lang w:val="en-US" w:eastAsia="de-CH"/>
        </w:rPr>
        <w:t xml:space="preserve"> in newborns with ambiguous genitalia</w:t>
      </w:r>
      <w:r w:rsidR="0002158F" w:rsidRPr="00ED6A21">
        <w:rPr>
          <w:lang w:val="en-US" w:eastAsia="de-CH"/>
        </w:rPr>
        <w:t xml:space="preserve"> provides </w:t>
      </w:r>
      <w:r w:rsidRPr="00ED6A21">
        <w:rPr>
          <w:lang w:val="en-US" w:eastAsia="de-CH"/>
        </w:rPr>
        <w:t xml:space="preserve">valuable </w:t>
      </w:r>
      <w:r w:rsidR="0002158F" w:rsidRPr="00ED6A21">
        <w:rPr>
          <w:lang w:val="en-US" w:eastAsia="de-CH"/>
        </w:rPr>
        <w:t xml:space="preserve">non-invasive, indirect information </w:t>
      </w:r>
      <w:r w:rsidRPr="00ED6A21">
        <w:rPr>
          <w:lang w:val="en-US" w:eastAsia="de-CH"/>
        </w:rPr>
        <w:t>about</w:t>
      </w:r>
      <w:r w:rsidR="0002158F" w:rsidRPr="00ED6A21">
        <w:rPr>
          <w:lang w:val="en-US" w:eastAsia="de-CH"/>
        </w:rPr>
        <w:t xml:space="preserve"> prenatal exposure and response to DHT, and </w:t>
      </w:r>
      <w:r w:rsidRPr="00ED6A21">
        <w:rPr>
          <w:lang w:val="en-US" w:eastAsia="de-CH"/>
        </w:rPr>
        <w:t>about the timing</w:t>
      </w:r>
      <w:r w:rsidR="005531D0" w:rsidRPr="00ED6A21">
        <w:rPr>
          <w:lang w:val="en-US" w:eastAsia="de-CH"/>
        </w:rPr>
        <w:t xml:space="preserve"> of</w:t>
      </w:r>
      <w:r w:rsidR="0002158F" w:rsidRPr="00ED6A21">
        <w:rPr>
          <w:lang w:val="en-US" w:eastAsia="de-CH"/>
        </w:rPr>
        <w:t xml:space="preserve"> this exposure. For instance, androgen exposure </w:t>
      </w:r>
      <w:r w:rsidR="001033B5" w:rsidRPr="00ED6A21">
        <w:rPr>
          <w:lang w:val="en-US" w:eastAsia="de-CH"/>
        </w:rPr>
        <w:t xml:space="preserve">must </w:t>
      </w:r>
      <w:r w:rsidR="000B632E" w:rsidRPr="00ED6A21">
        <w:rPr>
          <w:lang w:val="en-US" w:eastAsia="de-CH"/>
        </w:rPr>
        <w:t xml:space="preserve">have occurred </w:t>
      </w:r>
      <w:r w:rsidR="001033B5" w:rsidRPr="00ED6A21">
        <w:rPr>
          <w:lang w:val="en-US" w:eastAsia="de-CH"/>
        </w:rPr>
        <w:t>in</w:t>
      </w:r>
      <w:r w:rsidR="0002158F" w:rsidRPr="00ED6A21">
        <w:rPr>
          <w:lang w:val="en-US" w:eastAsia="de-CH"/>
        </w:rPr>
        <w:t xml:space="preserve"> the first trimester to cause labial fusion. </w:t>
      </w:r>
    </w:p>
    <w:p w14:paraId="4E67F932" w14:textId="77777777" w:rsidR="00752221" w:rsidRPr="00ED6A21" w:rsidRDefault="00752221" w:rsidP="00836CBB">
      <w:pPr>
        <w:spacing w:after="0"/>
        <w:rPr>
          <w:lang w:val="en-US" w:eastAsia="de-CH"/>
        </w:rPr>
      </w:pPr>
    </w:p>
    <w:p w14:paraId="6F4838F4" w14:textId="16C55131" w:rsidR="000C1AD8" w:rsidRPr="00ED6A21" w:rsidRDefault="005531D0" w:rsidP="00836CBB">
      <w:pPr>
        <w:spacing w:after="0"/>
        <w:rPr>
          <w:lang w:val="en-US" w:eastAsia="de-CH"/>
        </w:rPr>
      </w:pPr>
      <w:r w:rsidRPr="00ED6A21">
        <w:rPr>
          <w:lang w:val="en-US" w:eastAsia="de-CH"/>
        </w:rPr>
        <w:t>During the</w:t>
      </w:r>
      <w:r w:rsidR="0002158F" w:rsidRPr="00ED6A21">
        <w:rPr>
          <w:lang w:val="en-US" w:eastAsia="de-CH"/>
        </w:rPr>
        <w:t xml:space="preserve"> genital exam</w:t>
      </w:r>
      <w:r w:rsidRPr="00ED6A21">
        <w:rPr>
          <w:lang w:val="en-US" w:eastAsia="de-CH"/>
        </w:rPr>
        <w:t>, it’s important to measure</w:t>
      </w:r>
      <w:r w:rsidR="0002158F" w:rsidRPr="00ED6A21">
        <w:rPr>
          <w:lang w:val="en-US" w:eastAsia="de-CH"/>
        </w:rPr>
        <w:t xml:space="preserve"> </w:t>
      </w:r>
      <w:r w:rsidRPr="00ED6A21">
        <w:rPr>
          <w:lang w:val="en-US" w:eastAsia="de-CH"/>
        </w:rPr>
        <w:t xml:space="preserve">the </w:t>
      </w:r>
      <w:r w:rsidR="0002158F" w:rsidRPr="00ED6A21">
        <w:rPr>
          <w:lang w:val="en-US" w:eastAsia="de-CH"/>
        </w:rPr>
        <w:t xml:space="preserve">stretched phallic length, </w:t>
      </w:r>
      <w:r w:rsidRPr="00ED6A21">
        <w:rPr>
          <w:lang w:val="en-US" w:eastAsia="de-CH"/>
        </w:rPr>
        <w:t xml:space="preserve">assess </w:t>
      </w:r>
      <w:r w:rsidR="0002158F" w:rsidRPr="00ED6A21">
        <w:rPr>
          <w:lang w:val="en-US" w:eastAsia="de-CH"/>
        </w:rPr>
        <w:t>the quality of the corpora</w:t>
      </w:r>
      <w:r w:rsidRPr="00ED6A21">
        <w:rPr>
          <w:lang w:val="en-US" w:eastAsia="de-CH"/>
        </w:rPr>
        <w:t xml:space="preserve"> (erectile tissues)</w:t>
      </w:r>
      <w:r w:rsidR="0002158F" w:rsidRPr="00ED6A21">
        <w:rPr>
          <w:lang w:val="en-US" w:eastAsia="de-CH"/>
        </w:rPr>
        <w:t>, inspect of the labia, labio-scrotal folds</w:t>
      </w:r>
      <w:r w:rsidRPr="00ED6A21">
        <w:rPr>
          <w:lang w:val="en-US" w:eastAsia="de-CH"/>
        </w:rPr>
        <w:t>,</w:t>
      </w:r>
      <w:r w:rsidR="0002158F" w:rsidRPr="00ED6A21">
        <w:rPr>
          <w:lang w:val="en-US" w:eastAsia="de-CH"/>
        </w:rPr>
        <w:t xml:space="preserve"> or scrotum</w:t>
      </w:r>
      <w:r w:rsidRPr="00ED6A21">
        <w:rPr>
          <w:lang w:val="en-US" w:eastAsia="de-CH"/>
        </w:rPr>
        <w:t xml:space="preserve">, and document the position of the urethral opening </w:t>
      </w:r>
      <w:r w:rsidR="0002158F" w:rsidRPr="00ED6A21">
        <w:rPr>
          <w:lang w:val="en-US" w:eastAsia="de-CH"/>
        </w:rPr>
        <w:t>(and vaginal opening</w:t>
      </w:r>
      <w:r w:rsidRPr="00ED6A21">
        <w:rPr>
          <w:lang w:val="en-US" w:eastAsia="de-CH"/>
        </w:rPr>
        <w:t>,</w:t>
      </w:r>
      <w:r w:rsidR="0002158F" w:rsidRPr="00ED6A21">
        <w:rPr>
          <w:lang w:val="en-US" w:eastAsia="de-CH"/>
        </w:rPr>
        <w:t xml:space="preserve"> if applicable)</w:t>
      </w:r>
      <w:r w:rsidRPr="00ED6A21">
        <w:rPr>
          <w:lang w:val="en-US" w:eastAsia="de-CH"/>
        </w:rPr>
        <w:t>. Furthermore,</w:t>
      </w:r>
      <w:r w:rsidR="0002158F" w:rsidRPr="00ED6A21">
        <w:rPr>
          <w:lang w:val="en-US" w:eastAsia="de-CH"/>
        </w:rPr>
        <w:t xml:space="preserve"> the presence and location of palpable gonads</w:t>
      </w:r>
      <w:r w:rsidRPr="00ED6A21">
        <w:rPr>
          <w:lang w:val="en-US" w:eastAsia="de-CH"/>
        </w:rPr>
        <w:t xml:space="preserve"> should also be recorded.</w:t>
      </w:r>
      <w:r w:rsidR="0002158F" w:rsidRPr="00ED6A21">
        <w:rPr>
          <w:lang w:val="en-US" w:eastAsia="de-CH"/>
        </w:rPr>
        <w:t xml:space="preserve"> A</w:t>
      </w:r>
      <w:r w:rsidRPr="00ED6A21">
        <w:rPr>
          <w:lang w:val="en-US" w:eastAsia="de-CH"/>
        </w:rPr>
        <w:t>ny a</w:t>
      </w:r>
      <w:r w:rsidR="0002158F" w:rsidRPr="00ED6A21">
        <w:rPr>
          <w:lang w:val="en-US" w:eastAsia="de-CH"/>
        </w:rPr>
        <w:t xml:space="preserve">symmetry </w:t>
      </w:r>
      <w:r w:rsidRPr="00ED6A21">
        <w:rPr>
          <w:lang w:val="en-US" w:eastAsia="de-CH"/>
        </w:rPr>
        <w:t>in</w:t>
      </w:r>
      <w:r w:rsidR="0002158F" w:rsidRPr="00ED6A21">
        <w:rPr>
          <w:lang w:val="en-US" w:eastAsia="de-CH"/>
        </w:rPr>
        <w:t xml:space="preserve"> the gonads and </w:t>
      </w:r>
      <w:r w:rsidRPr="00ED6A21">
        <w:rPr>
          <w:lang w:val="en-US" w:eastAsia="de-CH"/>
        </w:rPr>
        <w:t xml:space="preserve">external </w:t>
      </w:r>
      <w:r w:rsidR="0002158F" w:rsidRPr="00ED6A21">
        <w:rPr>
          <w:lang w:val="en-US" w:eastAsia="de-CH"/>
        </w:rPr>
        <w:t>genitalia should</w:t>
      </w:r>
      <w:r w:rsidR="001033B5" w:rsidRPr="00ED6A21">
        <w:rPr>
          <w:lang w:val="en-US" w:eastAsia="de-CH"/>
        </w:rPr>
        <w:t xml:space="preserve"> </w:t>
      </w:r>
      <w:r w:rsidRPr="00ED6A21">
        <w:rPr>
          <w:lang w:val="en-US" w:eastAsia="de-CH"/>
        </w:rPr>
        <w:t>be noted</w:t>
      </w:r>
      <w:r w:rsidR="0002158F" w:rsidRPr="00ED6A21">
        <w:rPr>
          <w:lang w:val="en-US" w:eastAsia="de-CH"/>
        </w:rPr>
        <w:t>.</w:t>
      </w:r>
      <w:r w:rsidR="001033B5" w:rsidRPr="00ED6A21">
        <w:rPr>
          <w:lang w:val="en-US" w:eastAsia="de-CH"/>
        </w:rPr>
        <w:t xml:space="preserve"> </w:t>
      </w:r>
      <w:r w:rsidR="00A049B9" w:rsidRPr="00ED6A21">
        <w:rPr>
          <w:lang w:val="en-US" w:eastAsia="de-CH"/>
        </w:rPr>
        <w:t>Asymmetry</w:t>
      </w:r>
      <w:r w:rsidR="00C8440F" w:rsidRPr="00ED6A21">
        <w:rPr>
          <w:lang w:val="en-US" w:eastAsia="de-CH"/>
        </w:rPr>
        <w:t xml:space="preserve"> in internal and/or external genital structures may suggest mixed gonadal dysgenesis or ovo</w:t>
      </w:r>
      <w:r w:rsidR="00D713B7" w:rsidRPr="00ED6A21">
        <w:rPr>
          <w:lang w:val="en-US" w:eastAsia="de-CH"/>
        </w:rPr>
        <w:t>-</w:t>
      </w:r>
      <w:r w:rsidR="00C8440F" w:rsidRPr="00ED6A21">
        <w:rPr>
          <w:lang w:val="en-US" w:eastAsia="de-CH"/>
        </w:rPr>
        <w:t xml:space="preserve">testicular DSD. </w:t>
      </w:r>
      <w:r w:rsidR="001033B5" w:rsidRPr="00ED6A21">
        <w:rPr>
          <w:lang w:val="en-US" w:eastAsia="de-CH"/>
        </w:rPr>
        <w:t xml:space="preserve">All these </w:t>
      </w:r>
      <w:r w:rsidRPr="00ED6A21">
        <w:rPr>
          <w:lang w:val="en-US"/>
        </w:rPr>
        <w:t>observations can be documented using the external genital score (EGS), which provides a standardized way to assess and record the physical characteristics of the external genitalia</w:t>
      </w:r>
      <w:r w:rsidRPr="00ED6A21">
        <w:rPr>
          <w:lang w:val="en-US" w:eastAsia="de-CH"/>
        </w:rPr>
        <w:t xml:space="preserve"> </w:t>
      </w:r>
      <w:r w:rsidR="001033B5" w:rsidRPr="00ED6A21">
        <w:rPr>
          <w:lang w:val="en-US" w:eastAsia="de-CH"/>
        </w:rPr>
        <w:t xml:space="preserve">(Table </w:t>
      </w:r>
      <w:r w:rsidR="00C163AF" w:rsidRPr="00ED6A21">
        <w:rPr>
          <w:lang w:val="en-US" w:eastAsia="de-CH"/>
        </w:rPr>
        <w:t>7</w:t>
      </w:r>
      <w:r w:rsidR="001033B5" w:rsidRPr="00ED6A21">
        <w:rPr>
          <w:lang w:val="en-US" w:eastAsia="de-CH"/>
        </w:rPr>
        <w:t>).</w:t>
      </w:r>
      <w:r w:rsidR="0002158F" w:rsidRPr="00ED6A21">
        <w:rPr>
          <w:lang w:val="en-US" w:eastAsia="de-CH"/>
        </w:rPr>
        <w:t xml:space="preserve"> </w:t>
      </w:r>
      <w:r w:rsidR="001033B5" w:rsidRPr="00ED6A21">
        <w:rPr>
          <w:lang w:val="en-US" w:eastAsia="de-CH"/>
        </w:rPr>
        <w:t>In addition,</w:t>
      </w:r>
      <w:r w:rsidR="0002158F" w:rsidRPr="00ED6A21">
        <w:rPr>
          <w:lang w:val="en-US" w:eastAsia="de-CH"/>
        </w:rPr>
        <w:t xml:space="preserve"> </w:t>
      </w:r>
      <w:r w:rsidRPr="00ED6A21">
        <w:rPr>
          <w:lang w:val="en-US"/>
        </w:rPr>
        <w:t>the anogenital distance</w:t>
      </w:r>
      <w:r w:rsidR="000C1AD8" w:rsidRPr="00ED6A21">
        <w:rPr>
          <w:lang w:val="en-US"/>
        </w:rPr>
        <w:t xml:space="preserve"> (AGD)</w:t>
      </w:r>
      <w:r w:rsidRPr="00ED6A21">
        <w:rPr>
          <w:lang w:val="en-US"/>
        </w:rPr>
        <w:t xml:space="preserve">, the distance between the anus and the base of the genitalia, can be helpful in determining the extent of androgen exposure during fetal development, as a higher ratio is generally consistent with increased androgen exposure </w:t>
      </w:r>
      <w:r w:rsidR="003E10E8" w:rsidRPr="00ED6A21">
        <w:rPr>
          <w:lang w:val="en-US" w:eastAsia="de-CH"/>
        </w:rPr>
        <w:fldChar w:fldCharType="begin"/>
      </w:r>
      <w:r w:rsidR="00AD54A0" w:rsidRPr="00ED6A21">
        <w:rPr>
          <w:lang w:val="en-US" w:eastAsia="de-CH"/>
        </w:rPr>
        <w:instrText xml:space="preserve"> ADDIN EN.CITE &lt;EndNote&gt;&lt;Cite&gt;&lt;Author&gt;Cao&lt;/Author&gt;&lt;Year&gt;2022&lt;/Year&gt;&lt;RecNum&gt;163&lt;/RecNum&gt;&lt;DisplayText&gt;(111)&lt;/DisplayText&gt;&lt;record&gt;&lt;rec-number&gt;163&lt;/rec-number&gt;&lt;foreign-keys&gt;&lt;key app="EN" db-id="vwer2e0v25r9dceeeto5se53pras2eftvrs0" timestamp="1698828555"&gt;163&lt;/key&gt;&lt;/foreign-keys&gt;&lt;ref-type name="Journal Article"&gt;17&lt;/ref-type&gt;&lt;contributors&gt;&lt;authors&gt;&lt;author&gt;Cao, W.&lt;/author&gt;&lt;author&gt;Ding, X.&lt;/author&gt;&lt;author&gt;Dong, Z.&lt;/author&gt;&lt;author&gt;Tang, H.&lt;/author&gt;&lt;/authors&gt;&lt;/contributors&gt;&lt;auth-address&gt;Department of Pediatrics, Ruijin Hospital, School of Medicine, Shanghai Jiao Tong University, Shanghai, China.&amp;#xD;Department of Obstetrics and Gynecology, Ruijin Hospital, School of Medicine, Shanghai Jiao Tong University, Shanghai, China.&lt;/auth-address&gt;&lt;titles&gt;&lt;title&gt;Reference Values for and Correlation Analysis of the Anogenital Distance of Chinese Han Full-Term Singleton Neonates&lt;/title&gt;&lt;secondary-title&gt;Front Pediatr&lt;/secondary-title&gt;&lt;/titles&gt;&lt;periodical&gt;&lt;full-title&gt;Front Pediatr&lt;/full-title&gt;&lt;/periodical&gt;&lt;pages&gt;905421&lt;/pages&gt;&lt;volume&gt;10&lt;/volume&gt;&lt;edition&gt;20220602&lt;/edition&gt;&lt;keywords&gt;&lt;keyword&gt;anogenital distance&lt;/keyword&gt;&lt;keyword&gt;full-term neonates&lt;/keyword&gt;&lt;keyword&gt;neonates&lt;/keyword&gt;&lt;keyword&gt;reference value&lt;/keyword&gt;&lt;keyword&gt;singleton&lt;/keyword&gt;&lt;/keywords&gt;&lt;dates&gt;&lt;year&gt;2022&lt;/year&gt;&lt;/dates&gt;&lt;isbn&gt;2296-2360 (Print)&amp;#xD;2296-2360&lt;/isbn&gt;&lt;accession-num&gt;35722496&lt;/accession-num&gt;&lt;urls&gt;&lt;/urls&gt;&lt;custom1&gt;The authors declare that the research was conducted in the absence of any commercial or financial relationships that could be construed as a potential conflict of interest.&lt;/custom1&gt;&lt;custom2&gt;PMC9203026&lt;/custom2&gt;&lt;electronic-resource-num&gt;10.3389/fped.2022.905421&lt;/electronic-resource-num&gt;&lt;remote-database-provider&gt;NLM&lt;/remote-database-provider&gt;&lt;language&gt;eng&lt;/language&gt;&lt;/record&gt;&lt;/Cite&gt;&lt;/EndNote&gt;</w:instrText>
      </w:r>
      <w:r w:rsidR="003E10E8" w:rsidRPr="00ED6A21">
        <w:rPr>
          <w:lang w:val="en-US" w:eastAsia="de-CH"/>
        </w:rPr>
        <w:fldChar w:fldCharType="separate"/>
      </w:r>
      <w:r w:rsidR="00AD54A0" w:rsidRPr="00ED6A21">
        <w:rPr>
          <w:noProof/>
          <w:lang w:val="en-US" w:eastAsia="de-CH"/>
        </w:rPr>
        <w:t>(111)</w:t>
      </w:r>
      <w:r w:rsidR="003E10E8" w:rsidRPr="00ED6A21">
        <w:rPr>
          <w:lang w:val="en-US" w:eastAsia="de-CH"/>
        </w:rPr>
        <w:fldChar w:fldCharType="end"/>
      </w:r>
      <w:r w:rsidR="001033B5" w:rsidRPr="00ED6A21">
        <w:rPr>
          <w:lang w:val="en-US" w:eastAsia="de-CH"/>
        </w:rPr>
        <w:t xml:space="preserve"> (</w:t>
      </w:r>
      <w:r w:rsidR="002A47CB" w:rsidRPr="00ED6A21">
        <w:rPr>
          <w:lang w:val="en-US" w:eastAsia="de-CH"/>
        </w:rPr>
        <w:t xml:space="preserve">Table </w:t>
      </w:r>
      <w:r w:rsidR="00DA6FB0" w:rsidRPr="00ED6A21">
        <w:rPr>
          <w:lang w:val="en-US" w:eastAsia="de-CH"/>
        </w:rPr>
        <w:t>8</w:t>
      </w:r>
      <w:r w:rsidR="001033B5" w:rsidRPr="00ED6A21">
        <w:rPr>
          <w:lang w:val="en-US" w:eastAsia="de-CH"/>
        </w:rPr>
        <w:t>)</w:t>
      </w:r>
      <w:r w:rsidR="0002158F" w:rsidRPr="00ED6A21">
        <w:rPr>
          <w:lang w:val="en-US" w:eastAsia="de-CH"/>
        </w:rPr>
        <w:t>.</w:t>
      </w:r>
      <w:r w:rsidR="000C1AD8" w:rsidRPr="00ED6A21">
        <w:rPr>
          <w:lang w:val="en-US" w:eastAsia="de-CH"/>
        </w:rPr>
        <w:t xml:space="preserve"> In older infants, the anogenital index (AGI), which is the body weight standardized index of AGD [AGI/weight (mm/kg)], may be used for assessments to account for changes of the external genitalia through growth and postnatal development </w:t>
      </w:r>
      <w:r w:rsidR="000C1AD8" w:rsidRPr="00ED6A21">
        <w:rPr>
          <w:lang w:val="en-US" w:eastAsia="de-CH"/>
        </w:rPr>
        <w:fldChar w:fldCharType="begin"/>
      </w:r>
      <w:r w:rsidR="00AD54A0" w:rsidRPr="00ED6A21">
        <w:rPr>
          <w:lang w:val="en-US" w:eastAsia="de-CH"/>
        </w:rPr>
        <w:instrText xml:space="preserve"> ADDIN EN.CITE &lt;EndNote&gt;&lt;Cite&gt;&lt;Author&gt;Cao&lt;/Author&gt;&lt;Year&gt;2022&lt;/Year&gt;&lt;RecNum&gt;163&lt;/RecNum&gt;&lt;DisplayText&gt;(111)&lt;/DisplayText&gt;&lt;record&gt;&lt;rec-number&gt;163&lt;/rec-number&gt;&lt;foreign-keys&gt;&lt;key app="EN" db-id="vwer2e0v25r9dceeeto5se53pras2eftvrs0" timestamp="1698828555"&gt;163&lt;/key&gt;&lt;/foreign-keys&gt;&lt;ref-type name="Journal Article"&gt;17&lt;/ref-type&gt;&lt;contributors&gt;&lt;authors&gt;&lt;author&gt;Cao, W.&lt;/author&gt;&lt;author&gt;Ding, X.&lt;/author&gt;&lt;author&gt;Dong, Z.&lt;/author&gt;&lt;author&gt;Tang, H.&lt;/author&gt;&lt;/authors&gt;&lt;/contributors&gt;&lt;auth-address&gt;Department of Pediatrics, Ruijin Hospital, School of Medicine, Shanghai Jiao Tong University, Shanghai, China.&amp;#xD;Department of Obstetrics and Gynecology, Ruijin Hospital, School of Medicine, Shanghai Jiao Tong University, Shanghai, China.&lt;/auth-address&gt;&lt;titles&gt;&lt;title&gt;Reference Values for and Correlation Analysis of the Anogenital Distance of Chinese Han Full-Term Singleton Neonates&lt;/title&gt;&lt;secondary-title&gt;Front Pediatr&lt;/secondary-title&gt;&lt;/titles&gt;&lt;periodical&gt;&lt;full-title&gt;Front Pediatr&lt;/full-title&gt;&lt;/periodical&gt;&lt;pages&gt;905421&lt;/pages&gt;&lt;volume&gt;10&lt;/volume&gt;&lt;edition&gt;20220602&lt;/edition&gt;&lt;keywords&gt;&lt;keyword&gt;anogenital distance&lt;/keyword&gt;&lt;keyword&gt;full-term neonates&lt;/keyword&gt;&lt;keyword&gt;neonates&lt;/keyword&gt;&lt;keyword&gt;reference value&lt;/keyword&gt;&lt;keyword&gt;singleton&lt;/keyword&gt;&lt;/keywords&gt;&lt;dates&gt;&lt;year&gt;2022&lt;/year&gt;&lt;/dates&gt;&lt;isbn&gt;2296-2360 (Print)&amp;#xD;2296-2360&lt;/isbn&gt;&lt;accession-num&gt;35722496&lt;/accession-num&gt;&lt;urls&gt;&lt;/urls&gt;&lt;custom1&gt;The authors declare that the research was conducted in the absence of any commercial or financial relationships that could be construed as a potential conflict of interest.&lt;/custom1&gt;&lt;custom2&gt;PMC9203026&lt;/custom2&gt;&lt;electronic-resource-num&gt;10.3389/fped.2022.905421&lt;/electronic-resource-num&gt;&lt;remote-database-provider&gt;NLM&lt;/remote-database-provider&gt;&lt;language&gt;eng&lt;/language&gt;&lt;/record&gt;&lt;/Cite&gt;&lt;/EndNote&gt;</w:instrText>
      </w:r>
      <w:r w:rsidR="000C1AD8" w:rsidRPr="00ED6A21">
        <w:rPr>
          <w:lang w:val="en-US" w:eastAsia="de-CH"/>
        </w:rPr>
        <w:fldChar w:fldCharType="separate"/>
      </w:r>
      <w:r w:rsidR="00AD54A0" w:rsidRPr="00ED6A21">
        <w:rPr>
          <w:noProof/>
          <w:lang w:val="en-US" w:eastAsia="de-CH"/>
        </w:rPr>
        <w:t>(111)</w:t>
      </w:r>
      <w:r w:rsidR="000C1AD8" w:rsidRPr="00ED6A21">
        <w:rPr>
          <w:lang w:val="en-US" w:eastAsia="de-CH"/>
        </w:rPr>
        <w:fldChar w:fldCharType="end"/>
      </w:r>
      <w:r w:rsidR="000C1AD8" w:rsidRPr="00ED6A21">
        <w:rPr>
          <w:lang w:val="en-US" w:eastAsia="de-CH"/>
        </w:rPr>
        <w:t>.</w:t>
      </w:r>
    </w:p>
    <w:p w14:paraId="421CE367" w14:textId="40BDD8BC" w:rsidR="00FC2525" w:rsidRPr="00ED6A21" w:rsidRDefault="00FC2525" w:rsidP="00836CBB">
      <w:pPr>
        <w:spacing w:after="0"/>
        <w:rPr>
          <w:lang w:val="en-US" w:eastAsia="de-CH"/>
        </w:rPr>
      </w:pPr>
    </w:p>
    <w:p w14:paraId="2420A407" w14:textId="02382DCC" w:rsidR="00E136DB" w:rsidRPr="00ED6A21" w:rsidRDefault="005531D0" w:rsidP="00836CBB">
      <w:pPr>
        <w:spacing w:after="0"/>
        <w:rPr>
          <w:lang w:val="en-US" w:eastAsia="de-CH"/>
        </w:rPr>
      </w:pPr>
      <w:r w:rsidRPr="00ED6A21">
        <w:rPr>
          <w:lang w:val="en-US" w:eastAsia="de-CH"/>
        </w:rPr>
        <w:t xml:space="preserve">Overall, </w:t>
      </w:r>
      <w:r w:rsidRPr="00ED6A21">
        <w:rPr>
          <w:lang w:val="en-US"/>
        </w:rPr>
        <w:t>a thorough examination and documentation of the external genitalia provide important clinical information that can guide the diagnosis and management of newborns with ambiguous genitalia.</w:t>
      </w:r>
    </w:p>
    <w:p w14:paraId="67CB59AF" w14:textId="129C1807" w:rsidR="00FC2525" w:rsidRPr="00ED6A21" w:rsidRDefault="00487633" w:rsidP="00836CBB">
      <w:pPr>
        <w:spacing w:after="0"/>
        <w:rPr>
          <w:color w:val="000000"/>
          <w:lang w:val="en-US" w:eastAsia="de-CH"/>
        </w:rPr>
      </w:pPr>
      <w:r w:rsidRPr="00ED6A21">
        <w:rPr>
          <w:lang w:val="en-US"/>
        </w:rPr>
        <w:lastRenderedPageBreak/>
        <w:t xml:space="preserve">  </w:t>
      </w:r>
      <w:r w:rsidR="007D704D" w:rsidRPr="00ED6A21">
        <w:rPr>
          <w:noProof/>
          <w:lang w:val="en-US"/>
        </w:rPr>
        <w:drawing>
          <wp:inline distT="0" distB="0" distL="0" distR="0" wp14:anchorId="51D8B6CA" wp14:editId="237AE4BF">
            <wp:extent cx="5760720" cy="2447925"/>
            <wp:effectExtent l="0" t="0" r="0" b="9525"/>
            <wp:docPr id="255792682" name="Picture 1" descr="A diagram of different types of butt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92682" name="Picture 1" descr="A diagram of different types of buttock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47925"/>
                    </a:xfrm>
                    <a:prstGeom prst="rect">
                      <a:avLst/>
                    </a:prstGeom>
                    <a:noFill/>
                    <a:ln>
                      <a:noFill/>
                    </a:ln>
                  </pic:spPr>
                </pic:pic>
              </a:graphicData>
            </a:graphic>
          </wp:inline>
        </w:drawing>
      </w:r>
    </w:p>
    <w:p w14:paraId="417FC06D" w14:textId="475BF868" w:rsidR="00651070" w:rsidRPr="00752221" w:rsidRDefault="002E70C6" w:rsidP="00836CBB">
      <w:pPr>
        <w:spacing w:after="0"/>
        <w:rPr>
          <w:b/>
          <w:bCs/>
          <w:lang w:val="en-US"/>
        </w:rPr>
      </w:pPr>
      <w:r w:rsidRPr="00752221">
        <w:rPr>
          <w:b/>
          <w:bCs/>
          <w:lang w:val="en-US"/>
        </w:rPr>
        <w:t xml:space="preserve">Figure </w:t>
      </w:r>
      <w:r w:rsidR="00E30B5C" w:rsidRPr="00752221">
        <w:rPr>
          <w:b/>
          <w:bCs/>
          <w:lang w:val="en-US"/>
        </w:rPr>
        <w:t>7</w:t>
      </w:r>
      <w:r w:rsidRPr="00752221">
        <w:rPr>
          <w:b/>
          <w:bCs/>
          <w:lang w:val="en-US"/>
        </w:rPr>
        <w:t xml:space="preserve">. Prader </w:t>
      </w:r>
      <w:r w:rsidR="00487633" w:rsidRPr="00752221">
        <w:rPr>
          <w:b/>
          <w:bCs/>
          <w:lang w:val="en-US"/>
        </w:rPr>
        <w:t xml:space="preserve">and Quigley </w:t>
      </w:r>
      <w:r w:rsidRPr="00752221">
        <w:rPr>
          <w:b/>
          <w:bCs/>
          <w:lang w:val="en-US"/>
        </w:rPr>
        <w:t>Scale</w:t>
      </w:r>
      <w:r w:rsidR="00487633" w:rsidRPr="00752221">
        <w:rPr>
          <w:b/>
          <w:bCs/>
          <w:lang w:val="en-US"/>
        </w:rPr>
        <w:t xml:space="preserve">s for visual grading of external genital virilization. In Stage 3 a single urogenital orifice can be observed. </w:t>
      </w:r>
    </w:p>
    <w:p w14:paraId="5EC1A398" w14:textId="77777777" w:rsidR="002E70C6" w:rsidRPr="00ED6A21" w:rsidRDefault="002E70C6" w:rsidP="00836CBB">
      <w:pPr>
        <w:spacing w:after="0"/>
        <w:rPr>
          <w:color w:val="000000"/>
          <w:lang w:val="en-US" w:eastAsia="en-GB"/>
        </w:rPr>
      </w:pPr>
    </w:p>
    <w:tbl>
      <w:tblPr>
        <w:tblStyle w:val="TableGrid"/>
        <w:tblW w:w="8340" w:type="dxa"/>
        <w:tblLook w:val="04A0" w:firstRow="1" w:lastRow="0" w:firstColumn="1" w:lastColumn="0" w:noHBand="0" w:noVBand="1"/>
      </w:tblPr>
      <w:tblGrid>
        <w:gridCol w:w="1854"/>
        <w:gridCol w:w="981"/>
        <w:gridCol w:w="1378"/>
        <w:gridCol w:w="1209"/>
        <w:gridCol w:w="1403"/>
        <w:gridCol w:w="1515"/>
      </w:tblGrid>
      <w:tr w:rsidR="00486099" w:rsidRPr="00ED6A21" w14:paraId="69BBC28C" w14:textId="77777777" w:rsidTr="00486099">
        <w:trPr>
          <w:trHeight w:val="288"/>
        </w:trPr>
        <w:tc>
          <w:tcPr>
            <w:tcW w:w="8340" w:type="dxa"/>
            <w:gridSpan w:val="6"/>
            <w:shd w:val="clear" w:color="auto" w:fill="FFFF00"/>
            <w:noWrap/>
          </w:tcPr>
          <w:p w14:paraId="4B392135" w14:textId="00F53B27" w:rsidR="00486099" w:rsidRPr="00752221" w:rsidRDefault="00486099" w:rsidP="00836CBB">
            <w:pPr>
              <w:rPr>
                <w:b/>
                <w:bCs/>
                <w:color w:val="000000"/>
                <w:lang w:eastAsia="en-GB"/>
              </w:rPr>
            </w:pPr>
            <w:r w:rsidRPr="00486099">
              <w:rPr>
                <w:b/>
                <w:bCs/>
                <w:color w:val="000000"/>
                <w:lang w:eastAsia="en-GB"/>
              </w:rPr>
              <w:t>Table 6. External Masculinization Score (EMS)</w:t>
            </w:r>
          </w:p>
        </w:tc>
      </w:tr>
      <w:tr w:rsidR="00486099" w:rsidRPr="00ED6A21" w14:paraId="45D21DA2" w14:textId="77777777" w:rsidTr="00486099">
        <w:trPr>
          <w:trHeight w:val="288"/>
        </w:trPr>
        <w:tc>
          <w:tcPr>
            <w:tcW w:w="1854" w:type="dxa"/>
            <w:noWrap/>
            <w:hideMark/>
          </w:tcPr>
          <w:p w14:paraId="1F432C68" w14:textId="1708DEB9" w:rsidR="00486099" w:rsidRPr="00752221" w:rsidRDefault="00486099" w:rsidP="00836CBB">
            <w:pPr>
              <w:spacing w:line="276" w:lineRule="auto"/>
              <w:rPr>
                <w:b/>
                <w:bCs/>
                <w:color w:val="000000"/>
                <w:lang w:eastAsia="en-GB"/>
              </w:rPr>
            </w:pPr>
            <w:r w:rsidRPr="00752221">
              <w:rPr>
                <w:b/>
                <w:bCs/>
                <w:color w:val="000000"/>
                <w:lang w:eastAsia="en-GB"/>
              </w:rPr>
              <w:t>External Masculinization Score (EMS).</w:t>
            </w:r>
          </w:p>
        </w:tc>
        <w:tc>
          <w:tcPr>
            <w:tcW w:w="981" w:type="dxa"/>
            <w:noWrap/>
            <w:hideMark/>
          </w:tcPr>
          <w:p w14:paraId="207DAEDB" w14:textId="3CFF9225" w:rsidR="00486099" w:rsidRPr="00752221" w:rsidRDefault="00486099" w:rsidP="00836CBB">
            <w:pPr>
              <w:spacing w:line="276" w:lineRule="auto"/>
              <w:rPr>
                <w:b/>
                <w:bCs/>
                <w:color w:val="000000"/>
                <w:lang w:eastAsia="en-GB"/>
              </w:rPr>
            </w:pPr>
            <w:r w:rsidRPr="00752221">
              <w:rPr>
                <w:b/>
                <w:bCs/>
                <w:color w:val="000000"/>
                <w:lang w:eastAsia="en-GB"/>
              </w:rPr>
              <w:t>Scrotal fusion</w:t>
            </w:r>
          </w:p>
        </w:tc>
        <w:tc>
          <w:tcPr>
            <w:tcW w:w="1378" w:type="dxa"/>
            <w:noWrap/>
            <w:hideMark/>
          </w:tcPr>
          <w:p w14:paraId="5BC68AF0" w14:textId="29D3D5E3" w:rsidR="00486099" w:rsidRPr="00752221" w:rsidRDefault="00486099" w:rsidP="00836CBB">
            <w:pPr>
              <w:spacing w:line="276" w:lineRule="auto"/>
              <w:rPr>
                <w:b/>
                <w:bCs/>
                <w:color w:val="000000"/>
                <w:lang w:eastAsia="en-GB"/>
              </w:rPr>
            </w:pPr>
            <w:r w:rsidRPr="00752221">
              <w:rPr>
                <w:b/>
                <w:bCs/>
                <w:color w:val="000000"/>
                <w:lang w:eastAsia="en-GB"/>
              </w:rPr>
              <w:t>Micropenis</w:t>
            </w:r>
          </w:p>
        </w:tc>
        <w:tc>
          <w:tcPr>
            <w:tcW w:w="1209" w:type="dxa"/>
            <w:noWrap/>
            <w:hideMark/>
          </w:tcPr>
          <w:p w14:paraId="569C424C" w14:textId="135F0AC6" w:rsidR="00486099" w:rsidRPr="00752221" w:rsidRDefault="00486099" w:rsidP="00836CBB">
            <w:pPr>
              <w:spacing w:line="276" w:lineRule="auto"/>
              <w:rPr>
                <w:b/>
                <w:bCs/>
                <w:color w:val="000000"/>
                <w:lang w:eastAsia="en-GB"/>
              </w:rPr>
            </w:pPr>
            <w:r w:rsidRPr="00752221">
              <w:rPr>
                <w:b/>
                <w:bCs/>
                <w:color w:val="000000"/>
                <w:lang w:eastAsia="en-GB"/>
              </w:rPr>
              <w:t>Urethral meatus</w:t>
            </w:r>
          </w:p>
        </w:tc>
        <w:tc>
          <w:tcPr>
            <w:tcW w:w="1403" w:type="dxa"/>
            <w:noWrap/>
            <w:hideMark/>
          </w:tcPr>
          <w:p w14:paraId="274D097C" w14:textId="1BA6ECEB" w:rsidR="00486099" w:rsidRPr="00752221" w:rsidRDefault="00486099" w:rsidP="00836CBB">
            <w:pPr>
              <w:spacing w:line="276" w:lineRule="auto"/>
              <w:rPr>
                <w:b/>
                <w:bCs/>
                <w:color w:val="000000"/>
                <w:lang w:eastAsia="en-GB"/>
              </w:rPr>
            </w:pPr>
            <w:r w:rsidRPr="00752221">
              <w:rPr>
                <w:b/>
                <w:bCs/>
                <w:color w:val="000000"/>
                <w:lang w:eastAsia="en-GB"/>
              </w:rPr>
              <w:t>Right gonad</w:t>
            </w:r>
          </w:p>
        </w:tc>
        <w:tc>
          <w:tcPr>
            <w:tcW w:w="1515" w:type="dxa"/>
            <w:noWrap/>
            <w:hideMark/>
          </w:tcPr>
          <w:p w14:paraId="112EA73A" w14:textId="77777777" w:rsidR="00486099" w:rsidRPr="00752221" w:rsidRDefault="00486099" w:rsidP="00836CBB">
            <w:pPr>
              <w:spacing w:line="276" w:lineRule="auto"/>
              <w:rPr>
                <w:b/>
                <w:bCs/>
                <w:color w:val="000000"/>
                <w:lang w:eastAsia="en-GB"/>
              </w:rPr>
            </w:pPr>
            <w:r w:rsidRPr="00752221">
              <w:rPr>
                <w:b/>
                <w:bCs/>
                <w:color w:val="000000"/>
                <w:lang w:eastAsia="en-GB"/>
              </w:rPr>
              <w:t>Left gonad</w:t>
            </w:r>
          </w:p>
        </w:tc>
      </w:tr>
      <w:tr w:rsidR="00486099" w:rsidRPr="00ED6A21" w14:paraId="0EEB5026" w14:textId="77777777" w:rsidTr="00486099">
        <w:trPr>
          <w:trHeight w:val="288"/>
        </w:trPr>
        <w:tc>
          <w:tcPr>
            <w:tcW w:w="1854" w:type="dxa"/>
            <w:noWrap/>
            <w:hideMark/>
          </w:tcPr>
          <w:p w14:paraId="3205E884" w14:textId="77777777" w:rsidR="00486099" w:rsidRPr="00ED6A21" w:rsidRDefault="00486099" w:rsidP="00836CBB">
            <w:pPr>
              <w:spacing w:line="276" w:lineRule="auto"/>
              <w:rPr>
                <w:color w:val="000000"/>
                <w:lang w:eastAsia="en-GB"/>
              </w:rPr>
            </w:pPr>
            <w:r w:rsidRPr="00ED6A21">
              <w:rPr>
                <w:color w:val="000000"/>
                <w:lang w:eastAsia="en-GB"/>
              </w:rPr>
              <w:t>3</w:t>
            </w:r>
          </w:p>
        </w:tc>
        <w:tc>
          <w:tcPr>
            <w:tcW w:w="981" w:type="dxa"/>
            <w:noWrap/>
            <w:hideMark/>
          </w:tcPr>
          <w:p w14:paraId="0544CB8C" w14:textId="21A40045" w:rsidR="00486099" w:rsidRPr="00ED6A21" w:rsidRDefault="00486099" w:rsidP="00836CBB">
            <w:pPr>
              <w:spacing w:line="276" w:lineRule="auto"/>
              <w:rPr>
                <w:color w:val="000000"/>
                <w:lang w:eastAsia="en-GB"/>
              </w:rPr>
            </w:pPr>
            <w:r w:rsidRPr="00ED6A21">
              <w:rPr>
                <w:color w:val="000000"/>
                <w:lang w:eastAsia="en-GB"/>
              </w:rPr>
              <w:t>Yes</w:t>
            </w:r>
          </w:p>
        </w:tc>
        <w:tc>
          <w:tcPr>
            <w:tcW w:w="1378" w:type="dxa"/>
            <w:noWrap/>
            <w:hideMark/>
          </w:tcPr>
          <w:p w14:paraId="58E6C416" w14:textId="45108D13" w:rsidR="00486099" w:rsidRPr="00ED6A21" w:rsidRDefault="00486099" w:rsidP="00836CBB">
            <w:pPr>
              <w:spacing w:line="276" w:lineRule="auto"/>
              <w:rPr>
                <w:color w:val="000000"/>
                <w:lang w:eastAsia="en-GB"/>
              </w:rPr>
            </w:pPr>
            <w:r w:rsidRPr="00ED6A21">
              <w:rPr>
                <w:color w:val="000000"/>
                <w:lang w:eastAsia="en-GB"/>
              </w:rPr>
              <w:t>No</w:t>
            </w:r>
          </w:p>
        </w:tc>
        <w:tc>
          <w:tcPr>
            <w:tcW w:w="1209" w:type="dxa"/>
            <w:noWrap/>
            <w:hideMark/>
          </w:tcPr>
          <w:p w14:paraId="3C695DB1" w14:textId="77777777" w:rsidR="00486099" w:rsidRPr="00ED6A21" w:rsidRDefault="00486099" w:rsidP="00836CBB">
            <w:pPr>
              <w:spacing w:line="276" w:lineRule="auto"/>
              <w:rPr>
                <w:color w:val="000000"/>
                <w:lang w:eastAsia="en-GB"/>
              </w:rPr>
            </w:pPr>
            <w:r w:rsidRPr="00ED6A21">
              <w:rPr>
                <w:color w:val="000000"/>
                <w:lang w:eastAsia="en-GB"/>
              </w:rPr>
              <w:t>Normal</w:t>
            </w:r>
          </w:p>
        </w:tc>
        <w:tc>
          <w:tcPr>
            <w:tcW w:w="1403" w:type="dxa"/>
            <w:noWrap/>
            <w:hideMark/>
          </w:tcPr>
          <w:p w14:paraId="6A093282"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515" w:type="dxa"/>
            <w:noWrap/>
            <w:hideMark/>
          </w:tcPr>
          <w:p w14:paraId="20B3059E" w14:textId="77777777" w:rsidR="00486099" w:rsidRPr="00ED6A21" w:rsidRDefault="00486099" w:rsidP="00836CBB">
            <w:pPr>
              <w:spacing w:line="276" w:lineRule="auto"/>
              <w:rPr>
                <w:color w:val="000000"/>
                <w:lang w:eastAsia="en-GB"/>
              </w:rPr>
            </w:pPr>
            <w:r w:rsidRPr="00ED6A21">
              <w:rPr>
                <w:color w:val="000000"/>
                <w:lang w:eastAsia="en-GB"/>
              </w:rPr>
              <w:t> </w:t>
            </w:r>
          </w:p>
        </w:tc>
      </w:tr>
      <w:tr w:rsidR="00486099" w:rsidRPr="00ED6A21" w14:paraId="7C5037B9" w14:textId="77777777" w:rsidTr="00486099">
        <w:trPr>
          <w:trHeight w:val="288"/>
        </w:trPr>
        <w:tc>
          <w:tcPr>
            <w:tcW w:w="1854" w:type="dxa"/>
            <w:noWrap/>
            <w:hideMark/>
          </w:tcPr>
          <w:p w14:paraId="746E7BCC" w14:textId="77777777" w:rsidR="00486099" w:rsidRPr="00ED6A21" w:rsidRDefault="00486099" w:rsidP="00836CBB">
            <w:pPr>
              <w:spacing w:line="276" w:lineRule="auto"/>
              <w:rPr>
                <w:color w:val="000000"/>
                <w:lang w:eastAsia="en-GB"/>
              </w:rPr>
            </w:pPr>
            <w:r w:rsidRPr="00ED6A21">
              <w:rPr>
                <w:color w:val="000000"/>
                <w:lang w:eastAsia="en-GB"/>
              </w:rPr>
              <w:t>2</w:t>
            </w:r>
          </w:p>
        </w:tc>
        <w:tc>
          <w:tcPr>
            <w:tcW w:w="981" w:type="dxa"/>
            <w:noWrap/>
            <w:hideMark/>
          </w:tcPr>
          <w:p w14:paraId="2FCAC6F8"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378" w:type="dxa"/>
            <w:noWrap/>
            <w:hideMark/>
          </w:tcPr>
          <w:p w14:paraId="5BA1A179"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09" w:type="dxa"/>
            <w:noWrap/>
            <w:hideMark/>
          </w:tcPr>
          <w:p w14:paraId="72FD2115" w14:textId="77777777" w:rsidR="00486099" w:rsidRPr="00ED6A21" w:rsidRDefault="00486099" w:rsidP="00836CBB">
            <w:pPr>
              <w:spacing w:line="276" w:lineRule="auto"/>
              <w:rPr>
                <w:color w:val="000000"/>
                <w:lang w:eastAsia="en-GB"/>
              </w:rPr>
            </w:pPr>
            <w:r w:rsidRPr="00ED6A21">
              <w:rPr>
                <w:color w:val="000000"/>
                <w:lang w:eastAsia="en-GB"/>
              </w:rPr>
              <w:t>Distal</w:t>
            </w:r>
          </w:p>
        </w:tc>
        <w:tc>
          <w:tcPr>
            <w:tcW w:w="1403" w:type="dxa"/>
            <w:noWrap/>
            <w:hideMark/>
          </w:tcPr>
          <w:p w14:paraId="1B261F46"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515" w:type="dxa"/>
            <w:noWrap/>
            <w:hideMark/>
          </w:tcPr>
          <w:p w14:paraId="7CD7C291" w14:textId="77777777" w:rsidR="00486099" w:rsidRPr="00ED6A21" w:rsidRDefault="00486099" w:rsidP="00836CBB">
            <w:pPr>
              <w:spacing w:line="276" w:lineRule="auto"/>
              <w:rPr>
                <w:color w:val="000000"/>
                <w:lang w:eastAsia="en-GB"/>
              </w:rPr>
            </w:pPr>
            <w:r w:rsidRPr="00ED6A21">
              <w:rPr>
                <w:color w:val="000000"/>
                <w:lang w:eastAsia="en-GB"/>
              </w:rPr>
              <w:t> </w:t>
            </w:r>
          </w:p>
        </w:tc>
      </w:tr>
      <w:tr w:rsidR="00486099" w:rsidRPr="00ED6A21" w14:paraId="345A377C" w14:textId="77777777" w:rsidTr="00486099">
        <w:trPr>
          <w:trHeight w:val="288"/>
        </w:trPr>
        <w:tc>
          <w:tcPr>
            <w:tcW w:w="1854" w:type="dxa"/>
            <w:noWrap/>
            <w:hideMark/>
          </w:tcPr>
          <w:p w14:paraId="2C76A892" w14:textId="77777777" w:rsidR="00486099" w:rsidRPr="00ED6A21" w:rsidRDefault="00486099" w:rsidP="00836CBB">
            <w:pPr>
              <w:spacing w:line="276" w:lineRule="auto"/>
              <w:rPr>
                <w:color w:val="000000"/>
                <w:lang w:eastAsia="en-GB"/>
              </w:rPr>
            </w:pPr>
            <w:r w:rsidRPr="00ED6A21">
              <w:rPr>
                <w:color w:val="000000"/>
                <w:lang w:eastAsia="en-GB"/>
              </w:rPr>
              <w:t>1.5</w:t>
            </w:r>
          </w:p>
        </w:tc>
        <w:tc>
          <w:tcPr>
            <w:tcW w:w="981" w:type="dxa"/>
            <w:noWrap/>
            <w:hideMark/>
          </w:tcPr>
          <w:p w14:paraId="7A1E3D75"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378" w:type="dxa"/>
            <w:noWrap/>
            <w:hideMark/>
          </w:tcPr>
          <w:p w14:paraId="357B3B66"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09" w:type="dxa"/>
            <w:noWrap/>
            <w:hideMark/>
          </w:tcPr>
          <w:p w14:paraId="1C6DEAC4"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403" w:type="dxa"/>
            <w:noWrap/>
            <w:hideMark/>
          </w:tcPr>
          <w:p w14:paraId="4812D2E6" w14:textId="77777777" w:rsidR="00486099" w:rsidRPr="00ED6A21" w:rsidRDefault="00486099" w:rsidP="00836CBB">
            <w:pPr>
              <w:spacing w:line="276" w:lineRule="auto"/>
              <w:rPr>
                <w:color w:val="000000"/>
                <w:lang w:eastAsia="en-GB"/>
              </w:rPr>
            </w:pPr>
            <w:r w:rsidRPr="00ED6A21">
              <w:rPr>
                <w:color w:val="000000"/>
                <w:lang w:eastAsia="en-GB"/>
              </w:rPr>
              <w:t>Labioscrotal</w:t>
            </w:r>
          </w:p>
        </w:tc>
        <w:tc>
          <w:tcPr>
            <w:tcW w:w="1515" w:type="dxa"/>
            <w:noWrap/>
            <w:hideMark/>
          </w:tcPr>
          <w:p w14:paraId="2990D578" w14:textId="77777777" w:rsidR="00486099" w:rsidRPr="00ED6A21" w:rsidRDefault="00486099" w:rsidP="00836CBB">
            <w:pPr>
              <w:spacing w:line="276" w:lineRule="auto"/>
              <w:rPr>
                <w:color w:val="000000"/>
                <w:lang w:eastAsia="en-GB"/>
              </w:rPr>
            </w:pPr>
            <w:r w:rsidRPr="00ED6A21">
              <w:rPr>
                <w:color w:val="000000"/>
                <w:lang w:eastAsia="en-GB"/>
              </w:rPr>
              <w:t>Labioscrotal</w:t>
            </w:r>
          </w:p>
        </w:tc>
      </w:tr>
      <w:tr w:rsidR="00486099" w:rsidRPr="00ED6A21" w14:paraId="68EB1656" w14:textId="77777777" w:rsidTr="00486099">
        <w:trPr>
          <w:trHeight w:val="288"/>
        </w:trPr>
        <w:tc>
          <w:tcPr>
            <w:tcW w:w="1854" w:type="dxa"/>
            <w:noWrap/>
            <w:hideMark/>
          </w:tcPr>
          <w:p w14:paraId="040F5031" w14:textId="77777777" w:rsidR="00486099" w:rsidRPr="00ED6A21" w:rsidRDefault="00486099" w:rsidP="00836CBB">
            <w:pPr>
              <w:spacing w:line="276" w:lineRule="auto"/>
              <w:rPr>
                <w:color w:val="000000"/>
                <w:lang w:eastAsia="en-GB"/>
              </w:rPr>
            </w:pPr>
            <w:r w:rsidRPr="00ED6A21">
              <w:rPr>
                <w:color w:val="000000"/>
                <w:lang w:eastAsia="en-GB"/>
              </w:rPr>
              <w:t>1</w:t>
            </w:r>
          </w:p>
        </w:tc>
        <w:tc>
          <w:tcPr>
            <w:tcW w:w="981" w:type="dxa"/>
            <w:noWrap/>
            <w:hideMark/>
          </w:tcPr>
          <w:p w14:paraId="1620669C"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378" w:type="dxa"/>
            <w:noWrap/>
            <w:hideMark/>
          </w:tcPr>
          <w:p w14:paraId="38E38675"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09" w:type="dxa"/>
            <w:noWrap/>
            <w:hideMark/>
          </w:tcPr>
          <w:p w14:paraId="157E5A70" w14:textId="77777777" w:rsidR="00486099" w:rsidRPr="00ED6A21" w:rsidRDefault="00486099" w:rsidP="00836CBB">
            <w:pPr>
              <w:spacing w:line="276" w:lineRule="auto"/>
              <w:rPr>
                <w:color w:val="000000"/>
                <w:lang w:eastAsia="en-GB"/>
              </w:rPr>
            </w:pPr>
            <w:r w:rsidRPr="00ED6A21">
              <w:rPr>
                <w:color w:val="000000"/>
                <w:lang w:eastAsia="en-GB"/>
              </w:rPr>
              <w:t>Mid</w:t>
            </w:r>
          </w:p>
        </w:tc>
        <w:tc>
          <w:tcPr>
            <w:tcW w:w="1403" w:type="dxa"/>
            <w:noWrap/>
            <w:hideMark/>
          </w:tcPr>
          <w:p w14:paraId="2586FF88" w14:textId="77777777" w:rsidR="00486099" w:rsidRPr="00ED6A21" w:rsidRDefault="00486099" w:rsidP="00836CBB">
            <w:pPr>
              <w:spacing w:line="276" w:lineRule="auto"/>
              <w:rPr>
                <w:color w:val="000000"/>
                <w:lang w:eastAsia="en-GB"/>
              </w:rPr>
            </w:pPr>
            <w:r w:rsidRPr="00ED6A21">
              <w:rPr>
                <w:color w:val="000000"/>
                <w:lang w:eastAsia="en-GB"/>
              </w:rPr>
              <w:t>Inguinal</w:t>
            </w:r>
          </w:p>
        </w:tc>
        <w:tc>
          <w:tcPr>
            <w:tcW w:w="1515" w:type="dxa"/>
            <w:noWrap/>
            <w:hideMark/>
          </w:tcPr>
          <w:p w14:paraId="4673F0D6" w14:textId="77777777" w:rsidR="00486099" w:rsidRPr="00ED6A21" w:rsidRDefault="00486099" w:rsidP="00836CBB">
            <w:pPr>
              <w:spacing w:line="276" w:lineRule="auto"/>
              <w:rPr>
                <w:color w:val="000000"/>
                <w:lang w:eastAsia="en-GB"/>
              </w:rPr>
            </w:pPr>
            <w:r w:rsidRPr="00ED6A21">
              <w:rPr>
                <w:color w:val="000000"/>
                <w:lang w:eastAsia="en-GB"/>
              </w:rPr>
              <w:t>Inguinal</w:t>
            </w:r>
          </w:p>
        </w:tc>
      </w:tr>
      <w:tr w:rsidR="00486099" w:rsidRPr="00ED6A21" w14:paraId="42216008" w14:textId="77777777" w:rsidTr="00486099">
        <w:trPr>
          <w:trHeight w:val="288"/>
        </w:trPr>
        <w:tc>
          <w:tcPr>
            <w:tcW w:w="1854" w:type="dxa"/>
            <w:noWrap/>
            <w:hideMark/>
          </w:tcPr>
          <w:p w14:paraId="1DC4BDDB" w14:textId="77777777" w:rsidR="00486099" w:rsidRPr="00ED6A21" w:rsidRDefault="00486099" w:rsidP="00836CBB">
            <w:pPr>
              <w:spacing w:line="276" w:lineRule="auto"/>
              <w:rPr>
                <w:color w:val="000000"/>
                <w:lang w:eastAsia="en-GB"/>
              </w:rPr>
            </w:pPr>
            <w:r w:rsidRPr="00ED6A21">
              <w:rPr>
                <w:color w:val="000000"/>
                <w:lang w:eastAsia="en-GB"/>
              </w:rPr>
              <w:t>0.5</w:t>
            </w:r>
          </w:p>
        </w:tc>
        <w:tc>
          <w:tcPr>
            <w:tcW w:w="981" w:type="dxa"/>
            <w:noWrap/>
            <w:hideMark/>
          </w:tcPr>
          <w:p w14:paraId="61423F51"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378" w:type="dxa"/>
            <w:noWrap/>
            <w:hideMark/>
          </w:tcPr>
          <w:p w14:paraId="6F959E7E"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09" w:type="dxa"/>
            <w:noWrap/>
            <w:hideMark/>
          </w:tcPr>
          <w:p w14:paraId="23F32317"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403" w:type="dxa"/>
            <w:noWrap/>
            <w:hideMark/>
          </w:tcPr>
          <w:p w14:paraId="2D9EC50B" w14:textId="77777777" w:rsidR="00486099" w:rsidRPr="00ED6A21" w:rsidRDefault="00486099" w:rsidP="00836CBB">
            <w:pPr>
              <w:spacing w:line="276" w:lineRule="auto"/>
              <w:rPr>
                <w:color w:val="000000"/>
                <w:lang w:eastAsia="en-GB"/>
              </w:rPr>
            </w:pPr>
            <w:r w:rsidRPr="00ED6A21">
              <w:rPr>
                <w:color w:val="000000"/>
                <w:lang w:eastAsia="en-GB"/>
              </w:rPr>
              <w:t>Abdominal</w:t>
            </w:r>
          </w:p>
        </w:tc>
        <w:tc>
          <w:tcPr>
            <w:tcW w:w="1515" w:type="dxa"/>
            <w:noWrap/>
            <w:hideMark/>
          </w:tcPr>
          <w:p w14:paraId="186DAA0C" w14:textId="77777777" w:rsidR="00486099" w:rsidRPr="00ED6A21" w:rsidRDefault="00486099" w:rsidP="00836CBB">
            <w:pPr>
              <w:spacing w:line="276" w:lineRule="auto"/>
              <w:rPr>
                <w:color w:val="000000"/>
                <w:lang w:eastAsia="en-GB"/>
              </w:rPr>
            </w:pPr>
            <w:r w:rsidRPr="00ED6A21">
              <w:rPr>
                <w:color w:val="000000"/>
                <w:lang w:eastAsia="en-GB"/>
              </w:rPr>
              <w:t>Abdominal</w:t>
            </w:r>
          </w:p>
        </w:tc>
      </w:tr>
      <w:tr w:rsidR="00486099" w:rsidRPr="00ED6A21" w14:paraId="6BC0E00D" w14:textId="77777777" w:rsidTr="00486099">
        <w:trPr>
          <w:trHeight w:val="288"/>
        </w:trPr>
        <w:tc>
          <w:tcPr>
            <w:tcW w:w="1854" w:type="dxa"/>
            <w:noWrap/>
            <w:hideMark/>
          </w:tcPr>
          <w:p w14:paraId="156DEC4C" w14:textId="77777777" w:rsidR="00486099" w:rsidRPr="00ED6A21" w:rsidRDefault="00486099" w:rsidP="00836CBB">
            <w:pPr>
              <w:spacing w:line="276" w:lineRule="auto"/>
              <w:rPr>
                <w:color w:val="000000"/>
                <w:lang w:eastAsia="en-GB"/>
              </w:rPr>
            </w:pPr>
            <w:r w:rsidRPr="00ED6A21">
              <w:rPr>
                <w:color w:val="000000"/>
                <w:lang w:eastAsia="en-GB"/>
              </w:rPr>
              <w:t>0</w:t>
            </w:r>
          </w:p>
        </w:tc>
        <w:tc>
          <w:tcPr>
            <w:tcW w:w="981" w:type="dxa"/>
            <w:noWrap/>
            <w:hideMark/>
          </w:tcPr>
          <w:p w14:paraId="18C6F67F" w14:textId="2961DCFB" w:rsidR="00486099" w:rsidRPr="00ED6A21" w:rsidRDefault="00486099" w:rsidP="00836CBB">
            <w:pPr>
              <w:spacing w:line="276" w:lineRule="auto"/>
              <w:rPr>
                <w:color w:val="000000"/>
                <w:lang w:eastAsia="en-GB"/>
              </w:rPr>
            </w:pPr>
            <w:r w:rsidRPr="00ED6A21">
              <w:rPr>
                <w:color w:val="000000"/>
                <w:lang w:eastAsia="en-GB"/>
              </w:rPr>
              <w:t>No</w:t>
            </w:r>
          </w:p>
        </w:tc>
        <w:tc>
          <w:tcPr>
            <w:tcW w:w="1378" w:type="dxa"/>
            <w:noWrap/>
            <w:hideMark/>
          </w:tcPr>
          <w:p w14:paraId="10EE636C" w14:textId="66098E57" w:rsidR="00486099" w:rsidRPr="00ED6A21" w:rsidRDefault="00486099" w:rsidP="00836CBB">
            <w:pPr>
              <w:spacing w:line="276" w:lineRule="auto"/>
              <w:rPr>
                <w:color w:val="000000"/>
                <w:lang w:eastAsia="en-GB"/>
              </w:rPr>
            </w:pPr>
            <w:r w:rsidRPr="00ED6A21">
              <w:rPr>
                <w:color w:val="000000"/>
                <w:lang w:eastAsia="en-GB"/>
              </w:rPr>
              <w:t>Yes</w:t>
            </w:r>
          </w:p>
        </w:tc>
        <w:tc>
          <w:tcPr>
            <w:tcW w:w="1209" w:type="dxa"/>
            <w:noWrap/>
            <w:hideMark/>
          </w:tcPr>
          <w:p w14:paraId="64A8D5F8" w14:textId="77777777" w:rsidR="00486099" w:rsidRPr="00ED6A21" w:rsidRDefault="00486099" w:rsidP="00836CBB">
            <w:pPr>
              <w:spacing w:line="276" w:lineRule="auto"/>
              <w:rPr>
                <w:color w:val="000000"/>
                <w:lang w:eastAsia="en-GB"/>
              </w:rPr>
            </w:pPr>
            <w:r w:rsidRPr="00ED6A21">
              <w:rPr>
                <w:color w:val="000000"/>
                <w:lang w:eastAsia="en-GB"/>
              </w:rPr>
              <w:t>Proximal</w:t>
            </w:r>
          </w:p>
        </w:tc>
        <w:tc>
          <w:tcPr>
            <w:tcW w:w="1403" w:type="dxa"/>
            <w:noWrap/>
            <w:hideMark/>
          </w:tcPr>
          <w:p w14:paraId="05276DC3" w14:textId="77777777" w:rsidR="00486099" w:rsidRPr="00ED6A21" w:rsidRDefault="00486099" w:rsidP="00836CBB">
            <w:pPr>
              <w:spacing w:line="276" w:lineRule="auto"/>
              <w:rPr>
                <w:color w:val="000000"/>
                <w:lang w:eastAsia="en-GB"/>
              </w:rPr>
            </w:pPr>
            <w:r w:rsidRPr="00ED6A21">
              <w:rPr>
                <w:color w:val="000000"/>
                <w:lang w:eastAsia="en-GB"/>
              </w:rPr>
              <w:t>Absent</w:t>
            </w:r>
          </w:p>
        </w:tc>
        <w:tc>
          <w:tcPr>
            <w:tcW w:w="1515" w:type="dxa"/>
            <w:noWrap/>
            <w:hideMark/>
          </w:tcPr>
          <w:p w14:paraId="2DA69C24" w14:textId="77777777" w:rsidR="00486099" w:rsidRPr="00ED6A21" w:rsidRDefault="00486099" w:rsidP="00836CBB">
            <w:pPr>
              <w:spacing w:line="276" w:lineRule="auto"/>
              <w:rPr>
                <w:color w:val="000000"/>
                <w:lang w:eastAsia="en-GB"/>
              </w:rPr>
            </w:pPr>
            <w:r w:rsidRPr="00ED6A21">
              <w:rPr>
                <w:color w:val="000000"/>
                <w:lang w:eastAsia="en-GB"/>
              </w:rPr>
              <w:t>Absent</w:t>
            </w:r>
          </w:p>
        </w:tc>
      </w:tr>
    </w:tbl>
    <w:p w14:paraId="33FF30F9" w14:textId="39F2147D" w:rsidR="008E1A5F" w:rsidRPr="00ED6A21" w:rsidRDefault="002E70C6" w:rsidP="00836CBB">
      <w:pPr>
        <w:spacing w:after="0"/>
        <w:rPr>
          <w:lang w:val="en-US"/>
        </w:rPr>
      </w:pPr>
      <w:r w:rsidRPr="00ED6A21">
        <w:rPr>
          <w:color w:val="000000"/>
          <w:lang w:val="en-US" w:eastAsia="en-GB"/>
        </w:rPr>
        <w:t>A</w:t>
      </w:r>
      <w:r w:rsidR="005D763D" w:rsidRPr="00ED6A21">
        <w:rPr>
          <w:color w:val="000000"/>
          <w:lang w:val="en-US" w:eastAsia="en-GB"/>
        </w:rPr>
        <w:t>n EMS</w:t>
      </w:r>
      <w:r w:rsidRPr="00ED6A21">
        <w:rPr>
          <w:color w:val="000000"/>
          <w:lang w:val="en-US" w:eastAsia="en-GB"/>
        </w:rPr>
        <w:t xml:space="preserve"> score &lt;11 out of 12 needs further </w:t>
      </w:r>
      <w:r w:rsidR="005D763D" w:rsidRPr="00ED6A21">
        <w:rPr>
          <w:color w:val="000000"/>
          <w:lang w:val="en-US" w:eastAsia="en-GB"/>
        </w:rPr>
        <w:t xml:space="preserve">clinical </w:t>
      </w:r>
      <w:r w:rsidRPr="00ED6A21">
        <w:rPr>
          <w:color w:val="000000"/>
          <w:lang w:val="en-US" w:eastAsia="en-GB"/>
        </w:rPr>
        <w:t xml:space="preserve">investigation </w:t>
      </w:r>
      <w:r w:rsidR="005D763D" w:rsidRPr="00ED6A21">
        <w:rPr>
          <w:color w:val="000000"/>
          <w:lang w:val="en-US" w:eastAsia="en-GB"/>
        </w:rPr>
        <w:t xml:space="preserve">for DSD </w:t>
      </w:r>
      <w:r w:rsidRPr="00ED6A21">
        <w:rPr>
          <w:color w:val="000000"/>
          <w:lang w:val="en-US" w:eastAsia="en-GB"/>
        </w:rPr>
        <w:t xml:space="preserve">in </w:t>
      </w:r>
      <w:proofErr w:type="gramStart"/>
      <w:r w:rsidRPr="00ED6A21">
        <w:rPr>
          <w:color w:val="000000"/>
          <w:lang w:val="en-US" w:eastAsia="en-GB"/>
        </w:rPr>
        <w:t>46,XY</w:t>
      </w:r>
      <w:proofErr w:type="gramEnd"/>
      <w:r w:rsidRPr="00ED6A21">
        <w:rPr>
          <w:color w:val="000000"/>
          <w:lang w:val="en-US" w:eastAsia="en-GB"/>
        </w:rPr>
        <w:t>.</w:t>
      </w:r>
      <w:r w:rsidR="005D763D" w:rsidRPr="00ED6A21">
        <w:rPr>
          <w:lang w:val="en-US"/>
        </w:rPr>
        <w:t xml:space="preserve"> </w:t>
      </w:r>
    </w:p>
    <w:p w14:paraId="65B44A3F" w14:textId="77777777" w:rsidR="001F69F6" w:rsidRPr="00ED6A21" w:rsidRDefault="001F69F6" w:rsidP="00836CBB">
      <w:pPr>
        <w:spacing w:after="0"/>
        <w:rPr>
          <w:lang w:val="en-US"/>
        </w:rPr>
      </w:pPr>
    </w:p>
    <w:tbl>
      <w:tblPr>
        <w:tblStyle w:val="TableGrid"/>
        <w:tblW w:w="8204" w:type="dxa"/>
        <w:tblLook w:val="04A0" w:firstRow="1" w:lastRow="0" w:firstColumn="1" w:lastColumn="0" w:noHBand="0" w:noVBand="1"/>
      </w:tblPr>
      <w:tblGrid>
        <w:gridCol w:w="1085"/>
        <w:gridCol w:w="1097"/>
        <w:gridCol w:w="1290"/>
        <w:gridCol w:w="1535"/>
        <w:gridCol w:w="1593"/>
        <w:gridCol w:w="1604"/>
      </w:tblGrid>
      <w:tr w:rsidR="00486099" w:rsidRPr="00ED6A21" w14:paraId="6ED60423" w14:textId="77777777" w:rsidTr="00486099">
        <w:trPr>
          <w:trHeight w:val="288"/>
        </w:trPr>
        <w:tc>
          <w:tcPr>
            <w:tcW w:w="8204" w:type="dxa"/>
            <w:gridSpan w:val="6"/>
            <w:shd w:val="clear" w:color="auto" w:fill="FFFF00"/>
            <w:noWrap/>
          </w:tcPr>
          <w:p w14:paraId="2F587039" w14:textId="1E8D4F65" w:rsidR="00486099" w:rsidRPr="00F96F48" w:rsidRDefault="00486099" w:rsidP="00836CBB">
            <w:pPr>
              <w:rPr>
                <w:b/>
                <w:bCs/>
                <w:color w:val="000000"/>
                <w:lang w:eastAsia="en-GB"/>
              </w:rPr>
            </w:pPr>
            <w:r w:rsidRPr="00486099">
              <w:rPr>
                <w:b/>
                <w:bCs/>
                <w:color w:val="000000"/>
                <w:lang w:eastAsia="en-GB"/>
              </w:rPr>
              <w:t>Table 7. External Genital Score (EGS)</w:t>
            </w:r>
          </w:p>
        </w:tc>
      </w:tr>
      <w:tr w:rsidR="00486099" w:rsidRPr="00ED6A21" w14:paraId="28A517E7" w14:textId="77777777" w:rsidTr="00486099">
        <w:trPr>
          <w:trHeight w:val="288"/>
        </w:trPr>
        <w:tc>
          <w:tcPr>
            <w:tcW w:w="1085" w:type="dxa"/>
            <w:noWrap/>
            <w:hideMark/>
          </w:tcPr>
          <w:p w14:paraId="1AB31CC8" w14:textId="104EEB5F" w:rsidR="00486099" w:rsidRPr="00F96F48" w:rsidRDefault="00486099" w:rsidP="00836CBB">
            <w:pPr>
              <w:spacing w:line="276" w:lineRule="auto"/>
              <w:rPr>
                <w:b/>
                <w:bCs/>
                <w:color w:val="000000"/>
                <w:lang w:eastAsia="en-GB"/>
              </w:rPr>
            </w:pPr>
            <w:r w:rsidRPr="00F96F48">
              <w:rPr>
                <w:b/>
                <w:bCs/>
                <w:color w:val="000000"/>
                <w:lang w:eastAsia="en-GB"/>
              </w:rPr>
              <w:t>External genital score (EGS)</w:t>
            </w:r>
          </w:p>
        </w:tc>
        <w:tc>
          <w:tcPr>
            <w:tcW w:w="1097" w:type="dxa"/>
            <w:noWrap/>
            <w:hideMark/>
          </w:tcPr>
          <w:p w14:paraId="647BACA0" w14:textId="77FC69E8" w:rsidR="00486099" w:rsidRPr="00F96F48" w:rsidRDefault="00486099" w:rsidP="00836CBB">
            <w:pPr>
              <w:spacing w:line="276" w:lineRule="auto"/>
              <w:rPr>
                <w:b/>
                <w:bCs/>
                <w:color w:val="000000"/>
                <w:lang w:eastAsia="en-GB"/>
              </w:rPr>
            </w:pPr>
            <w:r w:rsidRPr="00F96F48">
              <w:rPr>
                <w:b/>
                <w:bCs/>
                <w:color w:val="000000"/>
                <w:lang w:eastAsia="en-GB"/>
              </w:rPr>
              <w:t>Labio-scrotal fusion</w:t>
            </w:r>
          </w:p>
        </w:tc>
        <w:tc>
          <w:tcPr>
            <w:tcW w:w="1290" w:type="dxa"/>
            <w:noWrap/>
            <w:hideMark/>
          </w:tcPr>
          <w:p w14:paraId="7A8F53A2" w14:textId="1D381B78" w:rsidR="00486099" w:rsidRPr="00F96F48" w:rsidRDefault="00486099" w:rsidP="00836CBB">
            <w:pPr>
              <w:spacing w:line="276" w:lineRule="auto"/>
              <w:rPr>
                <w:b/>
                <w:bCs/>
                <w:color w:val="000000"/>
                <w:lang w:eastAsia="en-GB"/>
              </w:rPr>
            </w:pPr>
            <w:r w:rsidRPr="00F96F48">
              <w:rPr>
                <w:b/>
                <w:bCs/>
                <w:color w:val="000000"/>
                <w:lang w:eastAsia="en-GB"/>
              </w:rPr>
              <w:t>Genital tubercle size (mm)</w:t>
            </w:r>
          </w:p>
        </w:tc>
        <w:tc>
          <w:tcPr>
            <w:tcW w:w="1535" w:type="dxa"/>
            <w:noWrap/>
            <w:hideMark/>
          </w:tcPr>
          <w:p w14:paraId="78E455F7" w14:textId="40D3B317" w:rsidR="00486099" w:rsidRPr="00F96F48" w:rsidRDefault="00486099" w:rsidP="00836CBB">
            <w:pPr>
              <w:spacing w:line="276" w:lineRule="auto"/>
              <w:rPr>
                <w:b/>
                <w:bCs/>
                <w:color w:val="000000"/>
                <w:lang w:eastAsia="en-GB"/>
              </w:rPr>
            </w:pPr>
            <w:r w:rsidRPr="00F96F48">
              <w:rPr>
                <w:b/>
                <w:bCs/>
                <w:color w:val="000000"/>
                <w:lang w:eastAsia="en-GB"/>
              </w:rPr>
              <w:t>Urethral meatus</w:t>
            </w:r>
          </w:p>
        </w:tc>
        <w:tc>
          <w:tcPr>
            <w:tcW w:w="1593" w:type="dxa"/>
            <w:noWrap/>
            <w:hideMark/>
          </w:tcPr>
          <w:p w14:paraId="52AD0CF2" w14:textId="181408F2" w:rsidR="00486099" w:rsidRPr="00F96F48" w:rsidRDefault="00486099" w:rsidP="00836CBB">
            <w:pPr>
              <w:spacing w:line="276" w:lineRule="auto"/>
              <w:rPr>
                <w:b/>
                <w:bCs/>
                <w:color w:val="000000"/>
                <w:lang w:eastAsia="en-GB"/>
              </w:rPr>
            </w:pPr>
            <w:r w:rsidRPr="00F96F48">
              <w:rPr>
                <w:b/>
                <w:bCs/>
                <w:color w:val="000000"/>
                <w:lang w:eastAsia="en-GB"/>
              </w:rPr>
              <w:t>Right gonad</w:t>
            </w:r>
          </w:p>
        </w:tc>
        <w:tc>
          <w:tcPr>
            <w:tcW w:w="1604" w:type="dxa"/>
            <w:noWrap/>
            <w:hideMark/>
          </w:tcPr>
          <w:p w14:paraId="67BBBF41" w14:textId="77777777" w:rsidR="00486099" w:rsidRPr="00F96F48" w:rsidRDefault="00486099" w:rsidP="00836CBB">
            <w:pPr>
              <w:spacing w:line="276" w:lineRule="auto"/>
              <w:rPr>
                <w:b/>
                <w:bCs/>
                <w:color w:val="000000"/>
                <w:lang w:eastAsia="en-GB"/>
              </w:rPr>
            </w:pPr>
            <w:r w:rsidRPr="00F96F48">
              <w:rPr>
                <w:b/>
                <w:bCs/>
                <w:color w:val="000000"/>
                <w:lang w:eastAsia="en-GB"/>
              </w:rPr>
              <w:t>Left gonad</w:t>
            </w:r>
          </w:p>
        </w:tc>
      </w:tr>
      <w:tr w:rsidR="00486099" w:rsidRPr="00ED6A21" w14:paraId="31063372" w14:textId="77777777" w:rsidTr="00486099">
        <w:trPr>
          <w:trHeight w:val="288"/>
        </w:trPr>
        <w:tc>
          <w:tcPr>
            <w:tcW w:w="1085" w:type="dxa"/>
            <w:noWrap/>
            <w:hideMark/>
          </w:tcPr>
          <w:p w14:paraId="05F63842" w14:textId="77777777" w:rsidR="00486099" w:rsidRPr="00ED6A21" w:rsidRDefault="00486099" w:rsidP="00836CBB">
            <w:pPr>
              <w:spacing w:line="276" w:lineRule="auto"/>
              <w:rPr>
                <w:color w:val="000000"/>
                <w:lang w:eastAsia="en-GB"/>
              </w:rPr>
            </w:pPr>
            <w:r w:rsidRPr="00ED6A21">
              <w:rPr>
                <w:color w:val="000000"/>
                <w:lang w:eastAsia="en-GB"/>
              </w:rPr>
              <w:t>3</w:t>
            </w:r>
          </w:p>
        </w:tc>
        <w:tc>
          <w:tcPr>
            <w:tcW w:w="1097" w:type="dxa"/>
            <w:noWrap/>
            <w:hideMark/>
          </w:tcPr>
          <w:p w14:paraId="0B8DA98F" w14:textId="36247F0F" w:rsidR="00486099" w:rsidRPr="00ED6A21" w:rsidRDefault="00486099" w:rsidP="00836CBB">
            <w:pPr>
              <w:spacing w:line="276" w:lineRule="auto"/>
              <w:rPr>
                <w:color w:val="000000"/>
                <w:lang w:eastAsia="en-GB"/>
              </w:rPr>
            </w:pPr>
            <w:r w:rsidRPr="00ED6A21">
              <w:rPr>
                <w:color w:val="000000"/>
                <w:lang w:eastAsia="en-GB"/>
              </w:rPr>
              <w:t>Fused</w:t>
            </w:r>
          </w:p>
        </w:tc>
        <w:tc>
          <w:tcPr>
            <w:tcW w:w="1290" w:type="dxa"/>
            <w:noWrap/>
            <w:hideMark/>
          </w:tcPr>
          <w:p w14:paraId="49281596" w14:textId="7E78D8C2" w:rsidR="00486099" w:rsidRPr="00ED6A21" w:rsidRDefault="00486099" w:rsidP="00836CBB">
            <w:pPr>
              <w:spacing w:line="276" w:lineRule="auto"/>
              <w:rPr>
                <w:color w:val="000000"/>
                <w:lang w:eastAsia="en-GB"/>
              </w:rPr>
            </w:pPr>
            <w:r w:rsidRPr="00ED6A21">
              <w:rPr>
                <w:color w:val="000000"/>
                <w:lang w:eastAsia="en-GB"/>
              </w:rPr>
              <w:t>≥31</w:t>
            </w:r>
          </w:p>
        </w:tc>
        <w:tc>
          <w:tcPr>
            <w:tcW w:w="1535" w:type="dxa"/>
            <w:noWrap/>
            <w:hideMark/>
          </w:tcPr>
          <w:p w14:paraId="667AC568" w14:textId="7D25AAF4" w:rsidR="00486099" w:rsidRPr="00ED6A21" w:rsidRDefault="00486099" w:rsidP="00836CBB">
            <w:pPr>
              <w:spacing w:line="276" w:lineRule="auto"/>
              <w:rPr>
                <w:color w:val="000000"/>
                <w:lang w:eastAsia="en-GB"/>
              </w:rPr>
            </w:pPr>
            <w:r w:rsidRPr="00ED6A21">
              <w:rPr>
                <w:color w:val="000000"/>
                <w:lang w:eastAsia="en-GB"/>
              </w:rPr>
              <w:t>Typical male</w:t>
            </w:r>
          </w:p>
        </w:tc>
        <w:tc>
          <w:tcPr>
            <w:tcW w:w="1593" w:type="dxa"/>
            <w:noWrap/>
            <w:hideMark/>
          </w:tcPr>
          <w:p w14:paraId="429A7BFE"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604" w:type="dxa"/>
            <w:noWrap/>
            <w:hideMark/>
          </w:tcPr>
          <w:p w14:paraId="293D5582" w14:textId="77777777" w:rsidR="00486099" w:rsidRPr="00ED6A21" w:rsidRDefault="00486099" w:rsidP="00836CBB">
            <w:pPr>
              <w:spacing w:line="276" w:lineRule="auto"/>
              <w:rPr>
                <w:color w:val="000000"/>
                <w:lang w:eastAsia="en-GB"/>
              </w:rPr>
            </w:pPr>
            <w:r w:rsidRPr="00ED6A21">
              <w:rPr>
                <w:color w:val="000000"/>
                <w:lang w:eastAsia="en-GB"/>
              </w:rPr>
              <w:t> </w:t>
            </w:r>
          </w:p>
        </w:tc>
      </w:tr>
      <w:tr w:rsidR="00486099" w:rsidRPr="00ED6A21" w14:paraId="2992D92A" w14:textId="77777777" w:rsidTr="00486099">
        <w:trPr>
          <w:trHeight w:val="288"/>
        </w:trPr>
        <w:tc>
          <w:tcPr>
            <w:tcW w:w="1085" w:type="dxa"/>
            <w:noWrap/>
            <w:hideMark/>
          </w:tcPr>
          <w:p w14:paraId="55F0605F" w14:textId="7FF18B94" w:rsidR="00486099" w:rsidRPr="00ED6A21" w:rsidRDefault="00486099" w:rsidP="00836CBB">
            <w:pPr>
              <w:spacing w:line="276" w:lineRule="auto"/>
              <w:rPr>
                <w:color w:val="000000"/>
                <w:lang w:eastAsia="en-GB"/>
              </w:rPr>
            </w:pPr>
            <w:r w:rsidRPr="00ED6A21">
              <w:rPr>
                <w:color w:val="000000"/>
                <w:lang w:eastAsia="en-GB"/>
              </w:rPr>
              <w:t>2.5</w:t>
            </w:r>
          </w:p>
        </w:tc>
        <w:tc>
          <w:tcPr>
            <w:tcW w:w="1097" w:type="dxa"/>
            <w:noWrap/>
            <w:hideMark/>
          </w:tcPr>
          <w:p w14:paraId="0E1D9AD7"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90" w:type="dxa"/>
            <w:noWrap/>
            <w:hideMark/>
          </w:tcPr>
          <w:p w14:paraId="7A637004" w14:textId="1CDE72F8" w:rsidR="00486099" w:rsidRPr="00ED6A21" w:rsidRDefault="00486099" w:rsidP="00836CBB">
            <w:pPr>
              <w:spacing w:line="276" w:lineRule="auto"/>
              <w:rPr>
                <w:color w:val="000000"/>
                <w:lang w:eastAsia="en-GB"/>
              </w:rPr>
            </w:pPr>
            <w:r w:rsidRPr="00ED6A21">
              <w:rPr>
                <w:color w:val="000000"/>
                <w:lang w:eastAsia="en-GB"/>
              </w:rPr>
              <w:t>26-30</w:t>
            </w:r>
          </w:p>
        </w:tc>
        <w:tc>
          <w:tcPr>
            <w:tcW w:w="1535" w:type="dxa"/>
            <w:noWrap/>
            <w:hideMark/>
          </w:tcPr>
          <w:p w14:paraId="06EE3401" w14:textId="2603B279" w:rsidR="00486099" w:rsidRPr="00ED6A21" w:rsidRDefault="00486099" w:rsidP="00836CBB">
            <w:pPr>
              <w:spacing w:line="276" w:lineRule="auto"/>
              <w:rPr>
                <w:color w:val="000000"/>
                <w:lang w:eastAsia="en-GB"/>
              </w:rPr>
            </w:pPr>
            <w:r w:rsidRPr="00ED6A21">
              <w:rPr>
                <w:color w:val="000000"/>
                <w:lang w:eastAsia="en-GB"/>
              </w:rPr>
              <w:t xml:space="preserve">Coronal glandular </w:t>
            </w:r>
          </w:p>
        </w:tc>
        <w:tc>
          <w:tcPr>
            <w:tcW w:w="1593" w:type="dxa"/>
            <w:noWrap/>
            <w:hideMark/>
          </w:tcPr>
          <w:p w14:paraId="70D78E82"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604" w:type="dxa"/>
            <w:noWrap/>
            <w:hideMark/>
          </w:tcPr>
          <w:p w14:paraId="74101F6F" w14:textId="77777777" w:rsidR="00486099" w:rsidRPr="00ED6A21" w:rsidRDefault="00486099" w:rsidP="00836CBB">
            <w:pPr>
              <w:spacing w:line="276" w:lineRule="auto"/>
              <w:rPr>
                <w:color w:val="000000"/>
                <w:lang w:eastAsia="en-GB"/>
              </w:rPr>
            </w:pPr>
            <w:r w:rsidRPr="00ED6A21">
              <w:rPr>
                <w:color w:val="000000"/>
                <w:lang w:eastAsia="en-GB"/>
              </w:rPr>
              <w:t> </w:t>
            </w:r>
          </w:p>
        </w:tc>
      </w:tr>
      <w:tr w:rsidR="00486099" w:rsidRPr="00ED6A21" w14:paraId="308BDA24" w14:textId="77777777" w:rsidTr="00486099">
        <w:trPr>
          <w:trHeight w:val="288"/>
        </w:trPr>
        <w:tc>
          <w:tcPr>
            <w:tcW w:w="1085" w:type="dxa"/>
            <w:noWrap/>
            <w:hideMark/>
          </w:tcPr>
          <w:p w14:paraId="01A1F335" w14:textId="2FAC1052" w:rsidR="00486099" w:rsidRPr="00ED6A21" w:rsidRDefault="00486099" w:rsidP="00836CBB">
            <w:pPr>
              <w:spacing w:line="276" w:lineRule="auto"/>
              <w:rPr>
                <w:color w:val="000000"/>
                <w:lang w:eastAsia="en-GB"/>
              </w:rPr>
            </w:pPr>
            <w:r w:rsidRPr="00ED6A21">
              <w:rPr>
                <w:color w:val="000000"/>
                <w:lang w:eastAsia="en-GB"/>
              </w:rPr>
              <w:t>2</w:t>
            </w:r>
          </w:p>
        </w:tc>
        <w:tc>
          <w:tcPr>
            <w:tcW w:w="1097" w:type="dxa"/>
            <w:noWrap/>
            <w:hideMark/>
          </w:tcPr>
          <w:p w14:paraId="27FF5191"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90" w:type="dxa"/>
            <w:noWrap/>
            <w:hideMark/>
          </w:tcPr>
          <w:p w14:paraId="68BBF25F" w14:textId="1D4F07C1" w:rsidR="00486099" w:rsidRPr="00ED6A21" w:rsidRDefault="00486099" w:rsidP="00836CBB">
            <w:pPr>
              <w:spacing w:line="276" w:lineRule="auto"/>
              <w:rPr>
                <w:color w:val="000000"/>
                <w:lang w:eastAsia="en-GB"/>
              </w:rPr>
            </w:pPr>
            <w:r w:rsidRPr="00ED6A21">
              <w:rPr>
                <w:color w:val="000000"/>
                <w:lang w:eastAsia="en-GB"/>
              </w:rPr>
              <w:t> </w:t>
            </w:r>
          </w:p>
        </w:tc>
        <w:tc>
          <w:tcPr>
            <w:tcW w:w="1535" w:type="dxa"/>
            <w:noWrap/>
            <w:hideMark/>
          </w:tcPr>
          <w:p w14:paraId="07FCA581" w14:textId="1E92B461" w:rsidR="00486099" w:rsidRPr="00ED6A21" w:rsidRDefault="00486099" w:rsidP="00836CBB">
            <w:pPr>
              <w:spacing w:line="276" w:lineRule="auto"/>
              <w:rPr>
                <w:color w:val="000000"/>
                <w:lang w:eastAsia="en-GB"/>
              </w:rPr>
            </w:pPr>
            <w:r w:rsidRPr="00ED6A21">
              <w:rPr>
                <w:color w:val="000000"/>
                <w:lang w:eastAsia="en-GB"/>
              </w:rPr>
              <w:t> Penile</w:t>
            </w:r>
          </w:p>
        </w:tc>
        <w:tc>
          <w:tcPr>
            <w:tcW w:w="1593" w:type="dxa"/>
            <w:noWrap/>
          </w:tcPr>
          <w:p w14:paraId="1D5A8D6F" w14:textId="506A002A" w:rsidR="00486099" w:rsidRPr="00ED6A21" w:rsidRDefault="00486099" w:rsidP="00836CBB">
            <w:pPr>
              <w:spacing w:line="276" w:lineRule="auto"/>
              <w:rPr>
                <w:color w:val="000000"/>
                <w:lang w:eastAsia="en-GB"/>
              </w:rPr>
            </w:pPr>
          </w:p>
        </w:tc>
        <w:tc>
          <w:tcPr>
            <w:tcW w:w="1604" w:type="dxa"/>
            <w:noWrap/>
          </w:tcPr>
          <w:p w14:paraId="6C3B0DC3" w14:textId="2E9D37AB" w:rsidR="00486099" w:rsidRPr="00ED6A21" w:rsidRDefault="00486099" w:rsidP="00836CBB">
            <w:pPr>
              <w:spacing w:line="276" w:lineRule="auto"/>
              <w:rPr>
                <w:color w:val="000000"/>
                <w:lang w:eastAsia="en-GB"/>
              </w:rPr>
            </w:pPr>
          </w:p>
        </w:tc>
      </w:tr>
      <w:tr w:rsidR="00486099" w:rsidRPr="00ED6A21" w14:paraId="2A028D5C" w14:textId="77777777" w:rsidTr="00486099">
        <w:trPr>
          <w:trHeight w:val="288"/>
        </w:trPr>
        <w:tc>
          <w:tcPr>
            <w:tcW w:w="1085" w:type="dxa"/>
            <w:noWrap/>
            <w:hideMark/>
          </w:tcPr>
          <w:p w14:paraId="003C6AED" w14:textId="525773A8" w:rsidR="00486099" w:rsidRPr="00ED6A21" w:rsidRDefault="00486099" w:rsidP="00836CBB">
            <w:pPr>
              <w:spacing w:line="276" w:lineRule="auto"/>
              <w:rPr>
                <w:color w:val="000000"/>
                <w:lang w:eastAsia="en-GB"/>
              </w:rPr>
            </w:pPr>
            <w:r w:rsidRPr="00ED6A21">
              <w:rPr>
                <w:color w:val="000000"/>
                <w:lang w:eastAsia="en-GB"/>
              </w:rPr>
              <w:t>1.5</w:t>
            </w:r>
          </w:p>
        </w:tc>
        <w:tc>
          <w:tcPr>
            <w:tcW w:w="1097" w:type="dxa"/>
            <w:noWrap/>
            <w:hideMark/>
          </w:tcPr>
          <w:p w14:paraId="04FA9D23" w14:textId="379EC7B5" w:rsidR="00486099" w:rsidRPr="00ED6A21" w:rsidRDefault="00486099" w:rsidP="00836CBB">
            <w:pPr>
              <w:spacing w:line="276" w:lineRule="auto"/>
              <w:rPr>
                <w:color w:val="000000"/>
                <w:lang w:eastAsia="en-GB"/>
              </w:rPr>
            </w:pPr>
            <w:r w:rsidRPr="00ED6A21">
              <w:rPr>
                <w:color w:val="000000"/>
                <w:lang w:eastAsia="en-GB"/>
              </w:rPr>
              <w:t>Posterior fusion</w:t>
            </w:r>
          </w:p>
        </w:tc>
        <w:tc>
          <w:tcPr>
            <w:tcW w:w="1290" w:type="dxa"/>
            <w:noWrap/>
            <w:hideMark/>
          </w:tcPr>
          <w:p w14:paraId="2DDFA534" w14:textId="2C24A84B" w:rsidR="00486099" w:rsidRPr="00ED6A21" w:rsidRDefault="00486099" w:rsidP="00836CBB">
            <w:pPr>
              <w:spacing w:line="276" w:lineRule="auto"/>
              <w:rPr>
                <w:color w:val="000000"/>
                <w:lang w:eastAsia="en-GB"/>
              </w:rPr>
            </w:pPr>
            <w:r w:rsidRPr="00ED6A21">
              <w:rPr>
                <w:color w:val="000000"/>
                <w:lang w:eastAsia="en-GB"/>
              </w:rPr>
              <w:t>21-25</w:t>
            </w:r>
          </w:p>
        </w:tc>
        <w:tc>
          <w:tcPr>
            <w:tcW w:w="1535" w:type="dxa"/>
            <w:noWrap/>
            <w:hideMark/>
          </w:tcPr>
          <w:p w14:paraId="3E5019C5" w14:textId="6AB6E634" w:rsidR="00486099" w:rsidRPr="00ED6A21" w:rsidRDefault="00486099" w:rsidP="00836CBB">
            <w:pPr>
              <w:spacing w:line="276" w:lineRule="auto"/>
              <w:rPr>
                <w:color w:val="000000"/>
                <w:lang w:eastAsia="en-GB"/>
              </w:rPr>
            </w:pPr>
            <w:r w:rsidRPr="00ED6A21">
              <w:rPr>
                <w:color w:val="000000"/>
                <w:lang w:eastAsia="en-GB"/>
              </w:rPr>
              <w:t>Peno-scrotal</w:t>
            </w:r>
          </w:p>
        </w:tc>
        <w:tc>
          <w:tcPr>
            <w:tcW w:w="1593" w:type="dxa"/>
            <w:noWrap/>
          </w:tcPr>
          <w:p w14:paraId="79B44E4C" w14:textId="33AEC81E" w:rsidR="00486099" w:rsidRPr="00ED6A21" w:rsidRDefault="00486099" w:rsidP="00836CBB">
            <w:pPr>
              <w:spacing w:line="276" w:lineRule="auto"/>
              <w:rPr>
                <w:color w:val="000000"/>
                <w:lang w:eastAsia="en-GB"/>
              </w:rPr>
            </w:pPr>
            <w:r w:rsidRPr="00ED6A21">
              <w:rPr>
                <w:color w:val="000000"/>
                <w:lang w:eastAsia="en-GB"/>
              </w:rPr>
              <w:t>Labio-scrotal</w:t>
            </w:r>
          </w:p>
        </w:tc>
        <w:tc>
          <w:tcPr>
            <w:tcW w:w="1604" w:type="dxa"/>
            <w:noWrap/>
          </w:tcPr>
          <w:p w14:paraId="6C26DD3E" w14:textId="05A27467" w:rsidR="00486099" w:rsidRPr="00ED6A21" w:rsidRDefault="00486099" w:rsidP="00836CBB">
            <w:pPr>
              <w:spacing w:line="276" w:lineRule="auto"/>
              <w:rPr>
                <w:color w:val="000000"/>
                <w:lang w:eastAsia="en-GB"/>
              </w:rPr>
            </w:pPr>
            <w:r w:rsidRPr="00ED6A21">
              <w:rPr>
                <w:color w:val="000000"/>
                <w:lang w:eastAsia="en-GB"/>
              </w:rPr>
              <w:t>Labio-scrotal</w:t>
            </w:r>
          </w:p>
        </w:tc>
      </w:tr>
      <w:tr w:rsidR="00486099" w:rsidRPr="00ED6A21" w14:paraId="66016504" w14:textId="77777777" w:rsidTr="00486099">
        <w:trPr>
          <w:trHeight w:val="288"/>
        </w:trPr>
        <w:tc>
          <w:tcPr>
            <w:tcW w:w="1085" w:type="dxa"/>
            <w:noWrap/>
            <w:hideMark/>
          </w:tcPr>
          <w:p w14:paraId="3EF5C363" w14:textId="0BFED8CD" w:rsidR="00486099" w:rsidRPr="00ED6A21" w:rsidRDefault="00486099" w:rsidP="00836CBB">
            <w:pPr>
              <w:spacing w:line="276" w:lineRule="auto"/>
              <w:rPr>
                <w:color w:val="000000"/>
                <w:lang w:eastAsia="en-GB"/>
              </w:rPr>
            </w:pPr>
            <w:r w:rsidRPr="00ED6A21">
              <w:rPr>
                <w:color w:val="000000"/>
                <w:lang w:eastAsia="en-GB"/>
              </w:rPr>
              <w:t>1</w:t>
            </w:r>
          </w:p>
        </w:tc>
        <w:tc>
          <w:tcPr>
            <w:tcW w:w="1097" w:type="dxa"/>
            <w:noWrap/>
            <w:hideMark/>
          </w:tcPr>
          <w:p w14:paraId="6A27A0C7" w14:textId="77777777" w:rsidR="00486099" w:rsidRPr="00ED6A21" w:rsidRDefault="00486099" w:rsidP="00836CBB">
            <w:pPr>
              <w:spacing w:line="276" w:lineRule="auto"/>
              <w:rPr>
                <w:color w:val="000000"/>
                <w:lang w:eastAsia="en-GB"/>
              </w:rPr>
            </w:pPr>
            <w:r w:rsidRPr="00ED6A21">
              <w:rPr>
                <w:color w:val="000000"/>
                <w:lang w:eastAsia="en-GB"/>
              </w:rPr>
              <w:t> </w:t>
            </w:r>
          </w:p>
        </w:tc>
        <w:tc>
          <w:tcPr>
            <w:tcW w:w="1290" w:type="dxa"/>
            <w:noWrap/>
            <w:hideMark/>
          </w:tcPr>
          <w:p w14:paraId="4BF7A7C3" w14:textId="5DDF3EBB" w:rsidR="00486099" w:rsidRPr="00ED6A21" w:rsidRDefault="00486099" w:rsidP="00836CBB">
            <w:pPr>
              <w:spacing w:line="276" w:lineRule="auto"/>
              <w:rPr>
                <w:color w:val="000000"/>
                <w:lang w:eastAsia="en-GB"/>
              </w:rPr>
            </w:pPr>
            <w:r w:rsidRPr="00ED6A21">
              <w:rPr>
                <w:color w:val="000000"/>
                <w:lang w:eastAsia="en-GB"/>
              </w:rPr>
              <w:t>10-20</w:t>
            </w:r>
          </w:p>
        </w:tc>
        <w:tc>
          <w:tcPr>
            <w:tcW w:w="1535" w:type="dxa"/>
            <w:noWrap/>
            <w:hideMark/>
          </w:tcPr>
          <w:p w14:paraId="4BFE17B6" w14:textId="1640D9E7" w:rsidR="00486099" w:rsidRPr="00ED6A21" w:rsidRDefault="00486099" w:rsidP="00836CBB">
            <w:pPr>
              <w:spacing w:line="276" w:lineRule="auto"/>
              <w:rPr>
                <w:color w:val="000000"/>
                <w:lang w:eastAsia="en-GB"/>
              </w:rPr>
            </w:pPr>
            <w:r w:rsidRPr="00ED6A21">
              <w:rPr>
                <w:color w:val="000000"/>
                <w:lang w:eastAsia="en-GB"/>
              </w:rPr>
              <w:t>Scrotal</w:t>
            </w:r>
          </w:p>
        </w:tc>
        <w:tc>
          <w:tcPr>
            <w:tcW w:w="1593" w:type="dxa"/>
            <w:noWrap/>
          </w:tcPr>
          <w:p w14:paraId="58BFD054" w14:textId="28A9CEE5" w:rsidR="00486099" w:rsidRPr="00ED6A21" w:rsidRDefault="00486099" w:rsidP="00836CBB">
            <w:pPr>
              <w:spacing w:line="276" w:lineRule="auto"/>
              <w:rPr>
                <w:color w:val="000000"/>
                <w:lang w:eastAsia="en-GB"/>
              </w:rPr>
            </w:pPr>
            <w:r w:rsidRPr="00ED6A21">
              <w:rPr>
                <w:color w:val="000000"/>
                <w:lang w:eastAsia="en-GB"/>
              </w:rPr>
              <w:t> Inguino-scrotal</w:t>
            </w:r>
          </w:p>
        </w:tc>
        <w:tc>
          <w:tcPr>
            <w:tcW w:w="1604" w:type="dxa"/>
            <w:noWrap/>
          </w:tcPr>
          <w:p w14:paraId="376CDA59" w14:textId="75E7A500" w:rsidR="00486099" w:rsidRPr="00ED6A21" w:rsidRDefault="00486099" w:rsidP="00836CBB">
            <w:pPr>
              <w:spacing w:line="276" w:lineRule="auto"/>
              <w:rPr>
                <w:color w:val="000000"/>
                <w:lang w:eastAsia="en-GB"/>
              </w:rPr>
            </w:pPr>
            <w:r w:rsidRPr="00ED6A21">
              <w:rPr>
                <w:color w:val="000000"/>
                <w:lang w:eastAsia="en-GB"/>
              </w:rPr>
              <w:t>Inguino-scrotal</w:t>
            </w:r>
          </w:p>
        </w:tc>
      </w:tr>
      <w:tr w:rsidR="00486099" w:rsidRPr="00ED6A21" w14:paraId="76300A91" w14:textId="77777777" w:rsidTr="00486099">
        <w:trPr>
          <w:trHeight w:val="288"/>
        </w:trPr>
        <w:tc>
          <w:tcPr>
            <w:tcW w:w="1085" w:type="dxa"/>
            <w:noWrap/>
            <w:hideMark/>
          </w:tcPr>
          <w:p w14:paraId="5E8D3EBE" w14:textId="21AFD462" w:rsidR="00486099" w:rsidRPr="00ED6A21" w:rsidRDefault="00486099" w:rsidP="00836CBB">
            <w:pPr>
              <w:spacing w:line="276" w:lineRule="auto"/>
              <w:rPr>
                <w:color w:val="000000"/>
                <w:lang w:eastAsia="en-GB"/>
              </w:rPr>
            </w:pPr>
            <w:r w:rsidRPr="00ED6A21">
              <w:rPr>
                <w:color w:val="000000"/>
                <w:lang w:eastAsia="en-GB"/>
              </w:rPr>
              <w:t>0.5</w:t>
            </w:r>
          </w:p>
        </w:tc>
        <w:tc>
          <w:tcPr>
            <w:tcW w:w="1097" w:type="dxa"/>
            <w:noWrap/>
            <w:hideMark/>
          </w:tcPr>
          <w:p w14:paraId="607E6E2A" w14:textId="29FD4E07" w:rsidR="00486099" w:rsidRPr="00ED6A21" w:rsidRDefault="00486099" w:rsidP="00836CBB">
            <w:pPr>
              <w:spacing w:line="276" w:lineRule="auto"/>
              <w:rPr>
                <w:color w:val="000000"/>
                <w:lang w:eastAsia="en-GB"/>
              </w:rPr>
            </w:pPr>
          </w:p>
        </w:tc>
        <w:tc>
          <w:tcPr>
            <w:tcW w:w="1290" w:type="dxa"/>
            <w:noWrap/>
            <w:hideMark/>
          </w:tcPr>
          <w:p w14:paraId="75D7D5EC" w14:textId="6432AED9" w:rsidR="00486099" w:rsidRPr="00ED6A21" w:rsidRDefault="00486099" w:rsidP="00836CBB">
            <w:pPr>
              <w:spacing w:line="276" w:lineRule="auto"/>
              <w:rPr>
                <w:color w:val="000000"/>
                <w:lang w:eastAsia="en-GB"/>
              </w:rPr>
            </w:pPr>
          </w:p>
        </w:tc>
        <w:tc>
          <w:tcPr>
            <w:tcW w:w="1535" w:type="dxa"/>
            <w:noWrap/>
            <w:hideMark/>
          </w:tcPr>
          <w:p w14:paraId="724ADA50" w14:textId="194FF9A3" w:rsidR="00486099" w:rsidRPr="00ED6A21" w:rsidRDefault="00486099" w:rsidP="00836CBB">
            <w:pPr>
              <w:spacing w:line="276" w:lineRule="auto"/>
              <w:rPr>
                <w:color w:val="000000"/>
                <w:lang w:eastAsia="en-GB"/>
              </w:rPr>
            </w:pPr>
            <w:r w:rsidRPr="00ED6A21">
              <w:rPr>
                <w:color w:val="000000"/>
                <w:lang w:eastAsia="en-GB"/>
              </w:rPr>
              <w:t>Perineal</w:t>
            </w:r>
          </w:p>
        </w:tc>
        <w:tc>
          <w:tcPr>
            <w:tcW w:w="1593" w:type="dxa"/>
            <w:noWrap/>
          </w:tcPr>
          <w:p w14:paraId="4C482E48" w14:textId="52B1FA88" w:rsidR="00486099" w:rsidRPr="00ED6A21" w:rsidRDefault="00486099" w:rsidP="00836CBB">
            <w:pPr>
              <w:spacing w:line="276" w:lineRule="auto"/>
              <w:rPr>
                <w:color w:val="000000"/>
                <w:lang w:eastAsia="en-GB"/>
              </w:rPr>
            </w:pPr>
            <w:r w:rsidRPr="00ED6A21">
              <w:rPr>
                <w:color w:val="000000"/>
                <w:lang w:eastAsia="en-GB"/>
              </w:rPr>
              <w:t>Inguinal</w:t>
            </w:r>
          </w:p>
        </w:tc>
        <w:tc>
          <w:tcPr>
            <w:tcW w:w="1604" w:type="dxa"/>
            <w:noWrap/>
          </w:tcPr>
          <w:p w14:paraId="746F8AE3" w14:textId="3DAA4206" w:rsidR="00486099" w:rsidRPr="00ED6A21" w:rsidRDefault="00486099" w:rsidP="00836CBB">
            <w:pPr>
              <w:spacing w:line="276" w:lineRule="auto"/>
              <w:rPr>
                <w:color w:val="000000"/>
                <w:lang w:eastAsia="en-GB"/>
              </w:rPr>
            </w:pPr>
            <w:r w:rsidRPr="00ED6A21">
              <w:rPr>
                <w:color w:val="000000"/>
                <w:lang w:eastAsia="en-GB"/>
              </w:rPr>
              <w:t>Inguinal</w:t>
            </w:r>
          </w:p>
        </w:tc>
      </w:tr>
      <w:tr w:rsidR="00486099" w:rsidRPr="00ED6A21" w14:paraId="2D98BBCE" w14:textId="77777777" w:rsidTr="00486099">
        <w:trPr>
          <w:trHeight w:val="288"/>
        </w:trPr>
        <w:tc>
          <w:tcPr>
            <w:tcW w:w="1085" w:type="dxa"/>
            <w:noWrap/>
          </w:tcPr>
          <w:p w14:paraId="3353D1CD" w14:textId="432FF8CC" w:rsidR="00486099" w:rsidRPr="00ED6A21" w:rsidRDefault="00486099" w:rsidP="00836CBB">
            <w:pPr>
              <w:spacing w:line="276" w:lineRule="auto"/>
              <w:rPr>
                <w:color w:val="000000"/>
                <w:lang w:eastAsia="en-GB"/>
              </w:rPr>
            </w:pPr>
            <w:r w:rsidRPr="00ED6A21">
              <w:rPr>
                <w:color w:val="000000"/>
                <w:lang w:eastAsia="en-GB"/>
              </w:rPr>
              <w:t>0</w:t>
            </w:r>
          </w:p>
        </w:tc>
        <w:tc>
          <w:tcPr>
            <w:tcW w:w="1097" w:type="dxa"/>
            <w:noWrap/>
          </w:tcPr>
          <w:p w14:paraId="0E4C0675" w14:textId="2ADDC310" w:rsidR="00486099" w:rsidRPr="00ED6A21" w:rsidRDefault="00486099" w:rsidP="00836CBB">
            <w:pPr>
              <w:spacing w:line="276" w:lineRule="auto"/>
              <w:rPr>
                <w:color w:val="000000"/>
                <w:lang w:eastAsia="en-GB"/>
              </w:rPr>
            </w:pPr>
            <w:r w:rsidRPr="00ED6A21">
              <w:rPr>
                <w:color w:val="000000"/>
                <w:lang w:eastAsia="en-GB"/>
              </w:rPr>
              <w:t>Unfused</w:t>
            </w:r>
          </w:p>
        </w:tc>
        <w:tc>
          <w:tcPr>
            <w:tcW w:w="1290" w:type="dxa"/>
            <w:noWrap/>
          </w:tcPr>
          <w:p w14:paraId="76EABA0A" w14:textId="2388829C" w:rsidR="00486099" w:rsidRPr="00ED6A21" w:rsidRDefault="00486099" w:rsidP="00836CBB">
            <w:pPr>
              <w:spacing w:line="276" w:lineRule="auto"/>
              <w:rPr>
                <w:color w:val="000000"/>
                <w:lang w:eastAsia="en-GB"/>
              </w:rPr>
            </w:pPr>
            <w:r w:rsidRPr="00ED6A21">
              <w:rPr>
                <w:color w:val="000000"/>
                <w:lang w:eastAsia="en-GB"/>
              </w:rPr>
              <w:t>≤ 10</w:t>
            </w:r>
          </w:p>
        </w:tc>
        <w:tc>
          <w:tcPr>
            <w:tcW w:w="1535" w:type="dxa"/>
            <w:noWrap/>
          </w:tcPr>
          <w:p w14:paraId="0470815C" w14:textId="0ED260E1" w:rsidR="00486099" w:rsidRPr="00ED6A21" w:rsidRDefault="00486099" w:rsidP="00836CBB">
            <w:pPr>
              <w:spacing w:line="276" w:lineRule="auto"/>
              <w:rPr>
                <w:color w:val="000000"/>
                <w:lang w:eastAsia="en-GB"/>
              </w:rPr>
            </w:pPr>
            <w:r w:rsidRPr="00ED6A21">
              <w:rPr>
                <w:color w:val="000000"/>
                <w:lang w:eastAsia="en-GB"/>
              </w:rPr>
              <w:t>Typical female</w:t>
            </w:r>
          </w:p>
        </w:tc>
        <w:tc>
          <w:tcPr>
            <w:tcW w:w="1593" w:type="dxa"/>
            <w:noWrap/>
          </w:tcPr>
          <w:p w14:paraId="2D21BA38" w14:textId="5C33D496" w:rsidR="00486099" w:rsidRPr="00ED6A21" w:rsidRDefault="00486099" w:rsidP="00836CBB">
            <w:pPr>
              <w:spacing w:line="276" w:lineRule="auto"/>
              <w:rPr>
                <w:color w:val="000000"/>
                <w:lang w:eastAsia="en-GB"/>
              </w:rPr>
            </w:pPr>
            <w:r w:rsidRPr="00ED6A21">
              <w:rPr>
                <w:color w:val="000000"/>
                <w:lang w:eastAsia="en-GB"/>
              </w:rPr>
              <w:t>Impalpable</w:t>
            </w:r>
          </w:p>
        </w:tc>
        <w:tc>
          <w:tcPr>
            <w:tcW w:w="1604" w:type="dxa"/>
            <w:noWrap/>
          </w:tcPr>
          <w:p w14:paraId="32D84340" w14:textId="4FFB55B7" w:rsidR="00486099" w:rsidRPr="00ED6A21" w:rsidRDefault="00486099" w:rsidP="00836CBB">
            <w:pPr>
              <w:spacing w:line="276" w:lineRule="auto"/>
              <w:rPr>
                <w:color w:val="000000"/>
                <w:lang w:eastAsia="en-GB"/>
              </w:rPr>
            </w:pPr>
            <w:r w:rsidRPr="00ED6A21">
              <w:rPr>
                <w:color w:val="000000"/>
                <w:lang w:eastAsia="en-GB"/>
              </w:rPr>
              <w:t>Impalpable</w:t>
            </w:r>
          </w:p>
        </w:tc>
      </w:tr>
    </w:tbl>
    <w:p w14:paraId="1D4925F9" w14:textId="545B0359" w:rsidR="002E70C6" w:rsidRPr="00ED6A21" w:rsidRDefault="0082568A" w:rsidP="00836CBB">
      <w:pPr>
        <w:spacing w:after="0"/>
        <w:rPr>
          <w:color w:val="000000"/>
          <w:lang w:val="en-US" w:eastAsia="de-CH"/>
        </w:rPr>
      </w:pPr>
      <w:r w:rsidRPr="00ED6A21">
        <w:rPr>
          <w:color w:val="000000"/>
          <w:lang w:val="en-US" w:eastAsia="de-CH"/>
        </w:rPr>
        <w:lastRenderedPageBreak/>
        <w:t>Median EGS (10th to 90th centile) in males &lt; 28 weeks gestation is 10 (8.6-11.5); in males 28-32 weeks 11.5 (9.2-12); in males 33-36 weeks 11.5 (10.5-12) and in full-term males 12 (10.5-12). In all female babies, EGS is 0 (0-0).</w:t>
      </w:r>
    </w:p>
    <w:p w14:paraId="48FA8F60" w14:textId="77777777" w:rsidR="00394461" w:rsidRPr="00ED6A21" w:rsidRDefault="00394461" w:rsidP="00836CBB">
      <w:pPr>
        <w:spacing w:after="0"/>
        <w:rPr>
          <w:color w:val="000000"/>
          <w:lang w:val="en-US" w:eastAsia="de-CH"/>
        </w:rPr>
      </w:pPr>
    </w:p>
    <w:tbl>
      <w:tblPr>
        <w:tblStyle w:val="TableGrid"/>
        <w:tblW w:w="0" w:type="auto"/>
        <w:tblLook w:val="04A0" w:firstRow="1" w:lastRow="0" w:firstColumn="1" w:lastColumn="0" w:noHBand="0" w:noVBand="1"/>
      </w:tblPr>
      <w:tblGrid>
        <w:gridCol w:w="1130"/>
        <w:gridCol w:w="1125"/>
        <w:gridCol w:w="1126"/>
        <w:gridCol w:w="1127"/>
        <w:gridCol w:w="1127"/>
        <w:gridCol w:w="1127"/>
        <w:gridCol w:w="1127"/>
        <w:gridCol w:w="1127"/>
      </w:tblGrid>
      <w:tr w:rsidR="00F96F48" w:rsidRPr="00ED6A21" w14:paraId="51FB982D" w14:textId="77777777" w:rsidTr="00A0687D">
        <w:trPr>
          <w:trHeight w:val="539"/>
        </w:trPr>
        <w:tc>
          <w:tcPr>
            <w:tcW w:w="9016" w:type="dxa"/>
            <w:gridSpan w:val="8"/>
            <w:shd w:val="clear" w:color="auto" w:fill="FFFF00"/>
          </w:tcPr>
          <w:p w14:paraId="09A675A3" w14:textId="525FA6FF" w:rsidR="00F96F48" w:rsidRPr="00F96F48" w:rsidRDefault="00F96F48" w:rsidP="00F96F48">
            <w:pPr>
              <w:spacing w:after="200" w:line="276" w:lineRule="auto"/>
              <w:rPr>
                <w:b/>
                <w:bCs/>
                <w:color w:val="000000"/>
                <w:lang w:val="en-US" w:eastAsia="de-CH"/>
              </w:rPr>
            </w:pPr>
            <w:r w:rsidRPr="00F96F48">
              <w:rPr>
                <w:b/>
                <w:bCs/>
                <w:color w:val="000000"/>
                <w:lang w:val="en-US" w:eastAsia="de-CH"/>
              </w:rPr>
              <w:t xml:space="preserve">Table 8. Reference </w:t>
            </w:r>
            <w:r>
              <w:rPr>
                <w:b/>
                <w:bCs/>
                <w:color w:val="000000"/>
                <w:lang w:val="en-US" w:eastAsia="de-CH"/>
              </w:rPr>
              <w:t>R</w:t>
            </w:r>
            <w:r w:rsidRPr="00F96F48">
              <w:rPr>
                <w:b/>
                <w:bCs/>
                <w:color w:val="000000"/>
                <w:lang w:val="en-US" w:eastAsia="de-CH"/>
              </w:rPr>
              <w:t xml:space="preserve">anges for </w:t>
            </w:r>
            <w:r>
              <w:rPr>
                <w:b/>
                <w:bCs/>
                <w:color w:val="000000"/>
                <w:lang w:val="en-US" w:eastAsia="de-CH"/>
              </w:rPr>
              <w:t>An</w:t>
            </w:r>
            <w:r w:rsidRPr="00F96F48">
              <w:rPr>
                <w:b/>
                <w:bCs/>
                <w:color w:val="000000"/>
                <w:lang w:val="en-US" w:eastAsia="de-CH"/>
              </w:rPr>
              <w:t xml:space="preserve">ogenital </w:t>
            </w:r>
            <w:r>
              <w:rPr>
                <w:b/>
                <w:bCs/>
                <w:color w:val="000000"/>
                <w:lang w:val="en-US" w:eastAsia="de-CH"/>
              </w:rPr>
              <w:t>D</w:t>
            </w:r>
            <w:r w:rsidRPr="00F96F48">
              <w:rPr>
                <w:b/>
                <w:bCs/>
                <w:color w:val="000000"/>
                <w:lang w:val="en-US" w:eastAsia="de-CH"/>
              </w:rPr>
              <w:t xml:space="preserve">istance and </w:t>
            </w:r>
            <w:r>
              <w:rPr>
                <w:b/>
                <w:bCs/>
                <w:color w:val="000000"/>
                <w:lang w:val="en-US" w:eastAsia="de-CH"/>
              </w:rPr>
              <w:t>A</w:t>
            </w:r>
            <w:r w:rsidRPr="00F96F48">
              <w:rPr>
                <w:b/>
                <w:bCs/>
                <w:color w:val="000000"/>
                <w:lang w:val="en-US" w:eastAsia="de-CH"/>
              </w:rPr>
              <w:t xml:space="preserve">nogenital </w:t>
            </w:r>
            <w:r>
              <w:rPr>
                <w:b/>
                <w:bCs/>
                <w:color w:val="000000"/>
                <w:lang w:val="en-US" w:eastAsia="de-CH"/>
              </w:rPr>
              <w:t>I</w:t>
            </w:r>
            <w:r w:rsidRPr="00F96F48">
              <w:rPr>
                <w:b/>
                <w:bCs/>
                <w:color w:val="000000"/>
                <w:lang w:val="en-US" w:eastAsia="de-CH"/>
              </w:rPr>
              <w:t xml:space="preserve">ndex in </w:t>
            </w:r>
            <w:r>
              <w:rPr>
                <w:b/>
                <w:bCs/>
                <w:color w:val="000000"/>
                <w:lang w:val="en-US" w:eastAsia="de-CH"/>
              </w:rPr>
              <w:t>T</w:t>
            </w:r>
            <w:r w:rsidRPr="00F96F48">
              <w:rPr>
                <w:b/>
                <w:bCs/>
                <w:color w:val="000000"/>
                <w:lang w:val="en-US" w:eastAsia="de-CH"/>
              </w:rPr>
              <w:t xml:space="preserve">erm </w:t>
            </w:r>
            <w:r>
              <w:rPr>
                <w:b/>
                <w:bCs/>
                <w:color w:val="000000"/>
                <w:lang w:val="en-US" w:eastAsia="de-CH"/>
              </w:rPr>
              <w:t>N</w:t>
            </w:r>
            <w:r w:rsidRPr="00F96F48">
              <w:rPr>
                <w:b/>
                <w:bCs/>
                <w:color w:val="000000"/>
                <w:lang w:val="en-US" w:eastAsia="de-CH"/>
              </w:rPr>
              <w:t>eonates</w:t>
            </w:r>
          </w:p>
        </w:tc>
      </w:tr>
      <w:tr w:rsidR="00394461" w:rsidRPr="00ED6A21" w14:paraId="7EDE1288" w14:textId="77777777" w:rsidTr="00F96F48">
        <w:tc>
          <w:tcPr>
            <w:tcW w:w="1130" w:type="dxa"/>
          </w:tcPr>
          <w:p w14:paraId="126409C5" w14:textId="77777777" w:rsidR="00394461" w:rsidRPr="00F96F48" w:rsidRDefault="00394461" w:rsidP="00836CBB">
            <w:pPr>
              <w:spacing w:line="276" w:lineRule="auto"/>
              <w:rPr>
                <w:b/>
                <w:bCs/>
                <w:color w:val="000000"/>
                <w:lang w:val="en-US" w:eastAsia="de-CH"/>
              </w:rPr>
            </w:pPr>
          </w:p>
        </w:tc>
        <w:tc>
          <w:tcPr>
            <w:tcW w:w="1125" w:type="dxa"/>
          </w:tcPr>
          <w:p w14:paraId="22D77414" w14:textId="5E76CBFE" w:rsidR="00394461" w:rsidRPr="00F96F48" w:rsidRDefault="00394461" w:rsidP="00836CBB">
            <w:pPr>
              <w:spacing w:line="276" w:lineRule="auto"/>
              <w:rPr>
                <w:b/>
                <w:bCs/>
                <w:color w:val="000000"/>
                <w:lang w:val="en-US" w:eastAsia="de-CH"/>
              </w:rPr>
            </w:pPr>
            <w:r w:rsidRPr="00F96F48">
              <w:rPr>
                <w:b/>
                <w:bCs/>
                <w:color w:val="000000"/>
                <w:lang w:val="en-US" w:eastAsia="de-CH"/>
              </w:rPr>
              <w:t>5th</w:t>
            </w:r>
          </w:p>
        </w:tc>
        <w:tc>
          <w:tcPr>
            <w:tcW w:w="1126" w:type="dxa"/>
          </w:tcPr>
          <w:p w14:paraId="3E8CEEDE" w14:textId="6B675A19" w:rsidR="00394461" w:rsidRPr="00F96F48" w:rsidRDefault="00394461" w:rsidP="00836CBB">
            <w:pPr>
              <w:spacing w:line="276" w:lineRule="auto"/>
              <w:rPr>
                <w:b/>
                <w:bCs/>
                <w:color w:val="000000"/>
                <w:lang w:val="en-US" w:eastAsia="de-CH"/>
              </w:rPr>
            </w:pPr>
            <w:r w:rsidRPr="00F96F48">
              <w:rPr>
                <w:b/>
                <w:bCs/>
                <w:color w:val="000000"/>
                <w:lang w:val="en-US" w:eastAsia="de-CH"/>
              </w:rPr>
              <w:t>10th</w:t>
            </w:r>
          </w:p>
        </w:tc>
        <w:tc>
          <w:tcPr>
            <w:tcW w:w="1127" w:type="dxa"/>
          </w:tcPr>
          <w:p w14:paraId="3FB49F0D" w14:textId="36D829C6" w:rsidR="00394461" w:rsidRPr="00F96F48" w:rsidRDefault="00394461" w:rsidP="00836CBB">
            <w:pPr>
              <w:spacing w:line="276" w:lineRule="auto"/>
              <w:rPr>
                <w:b/>
                <w:bCs/>
                <w:color w:val="000000"/>
                <w:lang w:val="en-US" w:eastAsia="de-CH"/>
              </w:rPr>
            </w:pPr>
            <w:r w:rsidRPr="00F96F48">
              <w:rPr>
                <w:b/>
                <w:bCs/>
                <w:color w:val="000000"/>
                <w:lang w:val="en-US" w:eastAsia="de-CH"/>
              </w:rPr>
              <w:t>25th</w:t>
            </w:r>
          </w:p>
        </w:tc>
        <w:tc>
          <w:tcPr>
            <w:tcW w:w="1127" w:type="dxa"/>
          </w:tcPr>
          <w:p w14:paraId="0F469EDA" w14:textId="5FB9E3F9" w:rsidR="00394461" w:rsidRPr="00F96F48" w:rsidRDefault="00394461" w:rsidP="00836CBB">
            <w:pPr>
              <w:spacing w:line="276" w:lineRule="auto"/>
              <w:rPr>
                <w:b/>
                <w:bCs/>
                <w:color w:val="000000"/>
                <w:lang w:val="en-US" w:eastAsia="de-CH"/>
              </w:rPr>
            </w:pPr>
            <w:r w:rsidRPr="00F96F48">
              <w:rPr>
                <w:b/>
                <w:bCs/>
                <w:color w:val="000000"/>
                <w:lang w:val="en-US" w:eastAsia="de-CH"/>
              </w:rPr>
              <w:t>50th</w:t>
            </w:r>
          </w:p>
        </w:tc>
        <w:tc>
          <w:tcPr>
            <w:tcW w:w="1127" w:type="dxa"/>
          </w:tcPr>
          <w:p w14:paraId="2348BE9B" w14:textId="7FDDCFB7" w:rsidR="00394461" w:rsidRPr="00F96F48" w:rsidRDefault="00394461" w:rsidP="00836CBB">
            <w:pPr>
              <w:spacing w:line="276" w:lineRule="auto"/>
              <w:rPr>
                <w:b/>
                <w:bCs/>
                <w:color w:val="000000"/>
                <w:lang w:val="en-US" w:eastAsia="de-CH"/>
              </w:rPr>
            </w:pPr>
            <w:r w:rsidRPr="00F96F48">
              <w:rPr>
                <w:b/>
                <w:bCs/>
                <w:color w:val="000000"/>
                <w:lang w:val="en-US" w:eastAsia="de-CH"/>
              </w:rPr>
              <w:t>75th</w:t>
            </w:r>
          </w:p>
        </w:tc>
        <w:tc>
          <w:tcPr>
            <w:tcW w:w="1127" w:type="dxa"/>
          </w:tcPr>
          <w:p w14:paraId="38C4F6A2" w14:textId="57717BA2" w:rsidR="00394461" w:rsidRPr="00F96F48" w:rsidRDefault="00394461" w:rsidP="00836CBB">
            <w:pPr>
              <w:spacing w:line="276" w:lineRule="auto"/>
              <w:rPr>
                <w:b/>
                <w:bCs/>
                <w:color w:val="000000"/>
                <w:lang w:val="en-US" w:eastAsia="de-CH"/>
              </w:rPr>
            </w:pPr>
            <w:r w:rsidRPr="00F96F48">
              <w:rPr>
                <w:b/>
                <w:bCs/>
                <w:color w:val="000000"/>
                <w:lang w:val="en-US" w:eastAsia="de-CH"/>
              </w:rPr>
              <w:t>90th</w:t>
            </w:r>
          </w:p>
        </w:tc>
        <w:tc>
          <w:tcPr>
            <w:tcW w:w="1127" w:type="dxa"/>
          </w:tcPr>
          <w:p w14:paraId="773672C6" w14:textId="4499382F" w:rsidR="00394461" w:rsidRPr="00F96F48" w:rsidRDefault="00394461" w:rsidP="00836CBB">
            <w:pPr>
              <w:spacing w:line="276" w:lineRule="auto"/>
              <w:rPr>
                <w:b/>
                <w:bCs/>
                <w:color w:val="000000"/>
                <w:lang w:val="en-US" w:eastAsia="de-CH"/>
              </w:rPr>
            </w:pPr>
            <w:r w:rsidRPr="00F96F48">
              <w:rPr>
                <w:b/>
                <w:bCs/>
                <w:color w:val="000000"/>
                <w:lang w:val="en-US" w:eastAsia="de-CH"/>
              </w:rPr>
              <w:t>95th</w:t>
            </w:r>
          </w:p>
        </w:tc>
      </w:tr>
      <w:tr w:rsidR="00394461" w:rsidRPr="00ED6A21" w14:paraId="4D8066B2" w14:textId="77777777" w:rsidTr="00F96F48">
        <w:tc>
          <w:tcPr>
            <w:tcW w:w="1130" w:type="dxa"/>
          </w:tcPr>
          <w:p w14:paraId="2879EE4F" w14:textId="5C710BFE" w:rsidR="00394461" w:rsidRPr="00ED6A21" w:rsidRDefault="00394461" w:rsidP="00836CBB">
            <w:pPr>
              <w:spacing w:line="276" w:lineRule="auto"/>
              <w:rPr>
                <w:color w:val="000000"/>
                <w:lang w:val="en-US" w:eastAsia="de-CH"/>
              </w:rPr>
            </w:pPr>
            <w:r w:rsidRPr="00ED6A21">
              <w:rPr>
                <w:color w:val="000000"/>
                <w:lang w:val="en-US" w:eastAsia="de-CH"/>
              </w:rPr>
              <w:t>Males</w:t>
            </w:r>
          </w:p>
        </w:tc>
        <w:tc>
          <w:tcPr>
            <w:tcW w:w="1125" w:type="dxa"/>
          </w:tcPr>
          <w:p w14:paraId="68B80CC3" w14:textId="77777777" w:rsidR="00394461" w:rsidRPr="00ED6A21" w:rsidRDefault="00394461" w:rsidP="00836CBB">
            <w:pPr>
              <w:spacing w:line="276" w:lineRule="auto"/>
              <w:rPr>
                <w:color w:val="000000"/>
                <w:lang w:val="en-US" w:eastAsia="de-CH"/>
              </w:rPr>
            </w:pPr>
          </w:p>
        </w:tc>
        <w:tc>
          <w:tcPr>
            <w:tcW w:w="1126" w:type="dxa"/>
          </w:tcPr>
          <w:p w14:paraId="77CE7A4A" w14:textId="77777777" w:rsidR="00394461" w:rsidRPr="00ED6A21" w:rsidRDefault="00394461" w:rsidP="00836CBB">
            <w:pPr>
              <w:spacing w:line="276" w:lineRule="auto"/>
              <w:rPr>
                <w:color w:val="000000"/>
                <w:lang w:val="en-US" w:eastAsia="de-CH"/>
              </w:rPr>
            </w:pPr>
          </w:p>
        </w:tc>
        <w:tc>
          <w:tcPr>
            <w:tcW w:w="1127" w:type="dxa"/>
          </w:tcPr>
          <w:p w14:paraId="473666D6" w14:textId="77777777" w:rsidR="00394461" w:rsidRPr="00ED6A21" w:rsidRDefault="00394461" w:rsidP="00836CBB">
            <w:pPr>
              <w:spacing w:line="276" w:lineRule="auto"/>
              <w:rPr>
                <w:color w:val="000000"/>
                <w:lang w:val="en-US" w:eastAsia="de-CH"/>
              </w:rPr>
            </w:pPr>
          </w:p>
        </w:tc>
        <w:tc>
          <w:tcPr>
            <w:tcW w:w="1127" w:type="dxa"/>
          </w:tcPr>
          <w:p w14:paraId="0D14069F" w14:textId="77777777" w:rsidR="00394461" w:rsidRPr="00ED6A21" w:rsidRDefault="00394461" w:rsidP="00836CBB">
            <w:pPr>
              <w:spacing w:line="276" w:lineRule="auto"/>
              <w:rPr>
                <w:color w:val="000000"/>
                <w:lang w:val="en-US" w:eastAsia="de-CH"/>
              </w:rPr>
            </w:pPr>
          </w:p>
        </w:tc>
        <w:tc>
          <w:tcPr>
            <w:tcW w:w="1127" w:type="dxa"/>
          </w:tcPr>
          <w:p w14:paraId="544EC44C" w14:textId="77777777" w:rsidR="00394461" w:rsidRPr="00ED6A21" w:rsidRDefault="00394461" w:rsidP="00836CBB">
            <w:pPr>
              <w:spacing w:line="276" w:lineRule="auto"/>
              <w:rPr>
                <w:color w:val="000000"/>
                <w:lang w:val="en-US" w:eastAsia="de-CH"/>
              </w:rPr>
            </w:pPr>
          </w:p>
        </w:tc>
        <w:tc>
          <w:tcPr>
            <w:tcW w:w="1127" w:type="dxa"/>
          </w:tcPr>
          <w:p w14:paraId="6CCD7CD6" w14:textId="77777777" w:rsidR="00394461" w:rsidRPr="00ED6A21" w:rsidRDefault="00394461" w:rsidP="00836CBB">
            <w:pPr>
              <w:spacing w:line="276" w:lineRule="auto"/>
              <w:rPr>
                <w:color w:val="000000"/>
                <w:lang w:val="en-US" w:eastAsia="de-CH"/>
              </w:rPr>
            </w:pPr>
          </w:p>
        </w:tc>
        <w:tc>
          <w:tcPr>
            <w:tcW w:w="1127" w:type="dxa"/>
          </w:tcPr>
          <w:p w14:paraId="223B06CB" w14:textId="77777777" w:rsidR="00394461" w:rsidRPr="00ED6A21" w:rsidRDefault="00394461" w:rsidP="00836CBB">
            <w:pPr>
              <w:spacing w:line="276" w:lineRule="auto"/>
              <w:rPr>
                <w:color w:val="000000"/>
                <w:lang w:val="en-US" w:eastAsia="de-CH"/>
              </w:rPr>
            </w:pPr>
          </w:p>
        </w:tc>
      </w:tr>
      <w:tr w:rsidR="00394461" w:rsidRPr="00ED6A21" w14:paraId="359E5D51" w14:textId="77777777" w:rsidTr="00F96F48">
        <w:tc>
          <w:tcPr>
            <w:tcW w:w="1130" w:type="dxa"/>
          </w:tcPr>
          <w:p w14:paraId="51F0A968" w14:textId="28E42762" w:rsidR="00394461" w:rsidRPr="00ED6A21" w:rsidRDefault="00394461" w:rsidP="00836CBB">
            <w:pPr>
              <w:spacing w:line="276" w:lineRule="auto"/>
              <w:rPr>
                <w:color w:val="000000"/>
                <w:lang w:val="en-US" w:eastAsia="de-CH"/>
              </w:rPr>
            </w:pPr>
            <w:r w:rsidRPr="00ED6A21">
              <w:rPr>
                <w:color w:val="000000"/>
                <w:lang w:val="en-US" w:eastAsia="de-CH"/>
              </w:rPr>
              <w:t>AGD (mm)</w:t>
            </w:r>
          </w:p>
        </w:tc>
        <w:tc>
          <w:tcPr>
            <w:tcW w:w="1125" w:type="dxa"/>
          </w:tcPr>
          <w:p w14:paraId="189FE675" w14:textId="7FADB336" w:rsidR="00394461" w:rsidRPr="00ED6A21" w:rsidRDefault="00394461" w:rsidP="00836CBB">
            <w:pPr>
              <w:spacing w:line="276" w:lineRule="auto"/>
              <w:rPr>
                <w:color w:val="000000"/>
                <w:lang w:val="en-US" w:eastAsia="de-CH"/>
              </w:rPr>
            </w:pPr>
            <w:r w:rsidRPr="00ED6A21">
              <w:rPr>
                <w:color w:val="000000"/>
                <w:lang w:val="en-US" w:eastAsia="de-CH"/>
              </w:rPr>
              <w:t>18.47</w:t>
            </w:r>
          </w:p>
        </w:tc>
        <w:tc>
          <w:tcPr>
            <w:tcW w:w="1126" w:type="dxa"/>
          </w:tcPr>
          <w:p w14:paraId="4958CAA7" w14:textId="6E59B1D1" w:rsidR="00394461" w:rsidRPr="00ED6A21" w:rsidRDefault="00394461" w:rsidP="00836CBB">
            <w:pPr>
              <w:spacing w:line="276" w:lineRule="auto"/>
              <w:rPr>
                <w:color w:val="000000"/>
                <w:lang w:val="en-US" w:eastAsia="de-CH"/>
              </w:rPr>
            </w:pPr>
            <w:r w:rsidRPr="00ED6A21">
              <w:rPr>
                <w:color w:val="000000"/>
                <w:lang w:val="en-US" w:eastAsia="de-CH"/>
              </w:rPr>
              <w:t>19.44</w:t>
            </w:r>
          </w:p>
        </w:tc>
        <w:tc>
          <w:tcPr>
            <w:tcW w:w="1127" w:type="dxa"/>
          </w:tcPr>
          <w:p w14:paraId="6E6352B0" w14:textId="72273260" w:rsidR="00394461" w:rsidRPr="00ED6A21" w:rsidRDefault="00394461" w:rsidP="00836CBB">
            <w:pPr>
              <w:spacing w:line="276" w:lineRule="auto"/>
              <w:rPr>
                <w:color w:val="000000"/>
                <w:lang w:val="en-US" w:eastAsia="de-CH"/>
              </w:rPr>
            </w:pPr>
            <w:r w:rsidRPr="00ED6A21">
              <w:rPr>
                <w:color w:val="000000"/>
                <w:lang w:val="en-US" w:eastAsia="de-CH"/>
              </w:rPr>
              <w:t>21.00</w:t>
            </w:r>
          </w:p>
        </w:tc>
        <w:tc>
          <w:tcPr>
            <w:tcW w:w="1127" w:type="dxa"/>
          </w:tcPr>
          <w:p w14:paraId="73682AF6" w14:textId="30424075" w:rsidR="00394461" w:rsidRPr="00ED6A21" w:rsidRDefault="00394461" w:rsidP="00836CBB">
            <w:pPr>
              <w:spacing w:line="276" w:lineRule="auto"/>
              <w:rPr>
                <w:color w:val="000000"/>
                <w:lang w:val="en-US" w:eastAsia="de-CH"/>
              </w:rPr>
            </w:pPr>
            <w:r w:rsidRPr="00ED6A21">
              <w:rPr>
                <w:color w:val="000000"/>
                <w:lang w:val="en-US" w:eastAsia="de-CH"/>
              </w:rPr>
              <w:t>22.68</w:t>
            </w:r>
          </w:p>
        </w:tc>
        <w:tc>
          <w:tcPr>
            <w:tcW w:w="1127" w:type="dxa"/>
          </w:tcPr>
          <w:p w14:paraId="7E451779" w14:textId="22883E66" w:rsidR="00394461" w:rsidRPr="00ED6A21" w:rsidRDefault="00394461" w:rsidP="00836CBB">
            <w:pPr>
              <w:spacing w:line="276" w:lineRule="auto"/>
              <w:rPr>
                <w:color w:val="000000"/>
                <w:lang w:val="en-US" w:eastAsia="de-CH"/>
              </w:rPr>
            </w:pPr>
            <w:r w:rsidRPr="00ED6A21">
              <w:rPr>
                <w:color w:val="000000"/>
                <w:lang w:val="en-US" w:eastAsia="de-CH"/>
              </w:rPr>
              <w:t>25.20</w:t>
            </w:r>
          </w:p>
        </w:tc>
        <w:tc>
          <w:tcPr>
            <w:tcW w:w="1127" w:type="dxa"/>
          </w:tcPr>
          <w:p w14:paraId="3BA283C1" w14:textId="42AFFC84" w:rsidR="00394461" w:rsidRPr="00ED6A21" w:rsidRDefault="00394461" w:rsidP="00836CBB">
            <w:pPr>
              <w:spacing w:line="276" w:lineRule="auto"/>
              <w:rPr>
                <w:color w:val="000000"/>
                <w:lang w:val="en-US" w:eastAsia="de-CH"/>
              </w:rPr>
            </w:pPr>
            <w:r w:rsidRPr="00ED6A21">
              <w:rPr>
                <w:color w:val="000000"/>
                <w:lang w:val="en-US" w:eastAsia="de-CH"/>
              </w:rPr>
              <w:t>27.80</w:t>
            </w:r>
          </w:p>
        </w:tc>
        <w:tc>
          <w:tcPr>
            <w:tcW w:w="1127" w:type="dxa"/>
          </w:tcPr>
          <w:p w14:paraId="64A55442" w14:textId="7739A37D" w:rsidR="00394461" w:rsidRPr="00ED6A21" w:rsidRDefault="00394461" w:rsidP="00836CBB">
            <w:pPr>
              <w:spacing w:line="276" w:lineRule="auto"/>
              <w:rPr>
                <w:color w:val="000000"/>
                <w:lang w:val="en-US" w:eastAsia="de-CH"/>
              </w:rPr>
            </w:pPr>
            <w:r w:rsidRPr="00ED6A21">
              <w:rPr>
                <w:color w:val="000000"/>
                <w:lang w:val="en-US" w:eastAsia="de-CH"/>
              </w:rPr>
              <w:t>29.08</w:t>
            </w:r>
          </w:p>
        </w:tc>
      </w:tr>
      <w:tr w:rsidR="00394461" w:rsidRPr="00ED6A21" w14:paraId="754DB233" w14:textId="77777777" w:rsidTr="00F96F48">
        <w:tc>
          <w:tcPr>
            <w:tcW w:w="1130" w:type="dxa"/>
          </w:tcPr>
          <w:p w14:paraId="176EB123" w14:textId="4C123392" w:rsidR="00394461" w:rsidRPr="00ED6A21" w:rsidRDefault="00394461" w:rsidP="00836CBB">
            <w:pPr>
              <w:spacing w:line="276" w:lineRule="auto"/>
              <w:rPr>
                <w:color w:val="000000"/>
                <w:lang w:val="en-US" w:eastAsia="de-CH"/>
              </w:rPr>
            </w:pPr>
            <w:r w:rsidRPr="00ED6A21">
              <w:rPr>
                <w:color w:val="000000"/>
                <w:lang w:val="en-US" w:eastAsia="de-CH"/>
              </w:rPr>
              <w:t>AGI (mm/kg)</w:t>
            </w:r>
          </w:p>
        </w:tc>
        <w:tc>
          <w:tcPr>
            <w:tcW w:w="1125" w:type="dxa"/>
          </w:tcPr>
          <w:p w14:paraId="0C8E54D9" w14:textId="0DD3978D" w:rsidR="00394461" w:rsidRPr="00ED6A21" w:rsidRDefault="00394461" w:rsidP="00836CBB">
            <w:pPr>
              <w:spacing w:line="276" w:lineRule="auto"/>
              <w:rPr>
                <w:color w:val="000000"/>
                <w:lang w:val="en-US" w:eastAsia="de-CH"/>
              </w:rPr>
            </w:pPr>
            <w:r w:rsidRPr="00ED6A21">
              <w:rPr>
                <w:color w:val="000000"/>
                <w:lang w:val="en-US" w:eastAsia="de-CH"/>
              </w:rPr>
              <w:t>5.59</w:t>
            </w:r>
          </w:p>
        </w:tc>
        <w:tc>
          <w:tcPr>
            <w:tcW w:w="1126" w:type="dxa"/>
          </w:tcPr>
          <w:p w14:paraId="4B59C719" w14:textId="20272EB2" w:rsidR="00394461" w:rsidRPr="00ED6A21" w:rsidRDefault="00394461" w:rsidP="00836CBB">
            <w:pPr>
              <w:spacing w:line="276" w:lineRule="auto"/>
              <w:rPr>
                <w:color w:val="000000"/>
                <w:lang w:val="en-US" w:eastAsia="de-CH"/>
              </w:rPr>
            </w:pPr>
            <w:r w:rsidRPr="00ED6A21">
              <w:rPr>
                <w:color w:val="000000"/>
                <w:lang w:val="en-US" w:eastAsia="de-CH"/>
              </w:rPr>
              <w:t>5.83</w:t>
            </w:r>
          </w:p>
        </w:tc>
        <w:tc>
          <w:tcPr>
            <w:tcW w:w="1127" w:type="dxa"/>
          </w:tcPr>
          <w:p w14:paraId="4E37E1BF" w14:textId="6A3D54F9" w:rsidR="00394461" w:rsidRPr="00ED6A21" w:rsidRDefault="00394461" w:rsidP="00836CBB">
            <w:pPr>
              <w:spacing w:line="276" w:lineRule="auto"/>
              <w:rPr>
                <w:color w:val="000000"/>
                <w:lang w:val="en-US" w:eastAsia="de-CH"/>
              </w:rPr>
            </w:pPr>
            <w:r w:rsidRPr="00ED6A21">
              <w:rPr>
                <w:color w:val="000000"/>
                <w:lang w:val="en-US" w:eastAsia="de-CH"/>
              </w:rPr>
              <w:t>6.30</w:t>
            </w:r>
          </w:p>
        </w:tc>
        <w:tc>
          <w:tcPr>
            <w:tcW w:w="1127" w:type="dxa"/>
          </w:tcPr>
          <w:p w14:paraId="50DC4A28" w14:textId="35DA90BF" w:rsidR="00394461" w:rsidRPr="00ED6A21" w:rsidRDefault="00394461" w:rsidP="00836CBB">
            <w:pPr>
              <w:spacing w:line="276" w:lineRule="auto"/>
              <w:rPr>
                <w:color w:val="000000"/>
                <w:lang w:val="en-US" w:eastAsia="de-CH"/>
              </w:rPr>
            </w:pPr>
            <w:r w:rsidRPr="00ED6A21">
              <w:rPr>
                <w:color w:val="000000"/>
                <w:lang w:val="en-US" w:eastAsia="de-CH"/>
              </w:rPr>
              <w:t>6.93</w:t>
            </w:r>
          </w:p>
        </w:tc>
        <w:tc>
          <w:tcPr>
            <w:tcW w:w="1127" w:type="dxa"/>
          </w:tcPr>
          <w:p w14:paraId="2E15BE58" w14:textId="388ACEFB" w:rsidR="00394461" w:rsidRPr="00ED6A21" w:rsidRDefault="00394461" w:rsidP="00836CBB">
            <w:pPr>
              <w:spacing w:line="276" w:lineRule="auto"/>
              <w:rPr>
                <w:color w:val="000000"/>
                <w:lang w:val="en-US" w:eastAsia="de-CH"/>
              </w:rPr>
            </w:pPr>
            <w:r w:rsidRPr="00ED6A21">
              <w:rPr>
                <w:color w:val="000000"/>
                <w:lang w:val="en-US" w:eastAsia="de-CH"/>
              </w:rPr>
              <w:t>7.62</w:t>
            </w:r>
          </w:p>
        </w:tc>
        <w:tc>
          <w:tcPr>
            <w:tcW w:w="1127" w:type="dxa"/>
          </w:tcPr>
          <w:p w14:paraId="1333F955" w14:textId="60BC9769" w:rsidR="00394461" w:rsidRPr="00ED6A21" w:rsidRDefault="00394461" w:rsidP="00836CBB">
            <w:pPr>
              <w:spacing w:line="276" w:lineRule="auto"/>
              <w:rPr>
                <w:color w:val="000000"/>
                <w:lang w:val="en-US" w:eastAsia="de-CH"/>
              </w:rPr>
            </w:pPr>
            <w:r w:rsidRPr="00ED6A21">
              <w:rPr>
                <w:color w:val="000000"/>
                <w:lang w:val="en-US" w:eastAsia="de-CH"/>
              </w:rPr>
              <w:t>8.22</w:t>
            </w:r>
          </w:p>
        </w:tc>
        <w:tc>
          <w:tcPr>
            <w:tcW w:w="1127" w:type="dxa"/>
          </w:tcPr>
          <w:p w14:paraId="4BF0F0AB" w14:textId="69E2BB09" w:rsidR="00394461" w:rsidRPr="00ED6A21" w:rsidRDefault="00394461" w:rsidP="00836CBB">
            <w:pPr>
              <w:spacing w:line="276" w:lineRule="auto"/>
              <w:rPr>
                <w:color w:val="000000"/>
                <w:lang w:val="en-US" w:eastAsia="de-CH"/>
              </w:rPr>
            </w:pPr>
            <w:r w:rsidRPr="00ED6A21">
              <w:rPr>
                <w:color w:val="000000"/>
                <w:lang w:val="en-US" w:eastAsia="de-CH"/>
              </w:rPr>
              <w:t>8.57</w:t>
            </w:r>
          </w:p>
        </w:tc>
      </w:tr>
      <w:tr w:rsidR="00394461" w:rsidRPr="00ED6A21" w14:paraId="067DFDD5" w14:textId="77777777" w:rsidTr="00F96F48">
        <w:tc>
          <w:tcPr>
            <w:tcW w:w="1130" w:type="dxa"/>
          </w:tcPr>
          <w:p w14:paraId="40BA45D0" w14:textId="4B6D03EE" w:rsidR="00394461" w:rsidRPr="00ED6A21" w:rsidRDefault="00394461" w:rsidP="00836CBB">
            <w:pPr>
              <w:spacing w:line="276" w:lineRule="auto"/>
              <w:rPr>
                <w:color w:val="000000"/>
                <w:lang w:val="en-US" w:eastAsia="de-CH"/>
              </w:rPr>
            </w:pPr>
            <w:r w:rsidRPr="00ED6A21">
              <w:rPr>
                <w:color w:val="000000"/>
                <w:lang w:val="en-US" w:eastAsia="de-CH"/>
              </w:rPr>
              <w:t>Females</w:t>
            </w:r>
          </w:p>
        </w:tc>
        <w:tc>
          <w:tcPr>
            <w:tcW w:w="1125" w:type="dxa"/>
          </w:tcPr>
          <w:p w14:paraId="45151CFF" w14:textId="77777777" w:rsidR="00394461" w:rsidRPr="00ED6A21" w:rsidRDefault="00394461" w:rsidP="00836CBB">
            <w:pPr>
              <w:spacing w:line="276" w:lineRule="auto"/>
              <w:rPr>
                <w:color w:val="000000"/>
                <w:lang w:val="en-US" w:eastAsia="de-CH"/>
              </w:rPr>
            </w:pPr>
          </w:p>
        </w:tc>
        <w:tc>
          <w:tcPr>
            <w:tcW w:w="1126" w:type="dxa"/>
          </w:tcPr>
          <w:p w14:paraId="560633B5" w14:textId="77777777" w:rsidR="00394461" w:rsidRPr="00ED6A21" w:rsidRDefault="00394461" w:rsidP="00836CBB">
            <w:pPr>
              <w:spacing w:line="276" w:lineRule="auto"/>
              <w:rPr>
                <w:color w:val="000000"/>
                <w:lang w:val="en-US" w:eastAsia="de-CH"/>
              </w:rPr>
            </w:pPr>
          </w:p>
        </w:tc>
        <w:tc>
          <w:tcPr>
            <w:tcW w:w="1127" w:type="dxa"/>
          </w:tcPr>
          <w:p w14:paraId="46FA9520" w14:textId="77777777" w:rsidR="00394461" w:rsidRPr="00ED6A21" w:rsidRDefault="00394461" w:rsidP="00836CBB">
            <w:pPr>
              <w:spacing w:line="276" w:lineRule="auto"/>
              <w:rPr>
                <w:color w:val="000000"/>
                <w:lang w:val="en-US" w:eastAsia="de-CH"/>
              </w:rPr>
            </w:pPr>
          </w:p>
        </w:tc>
        <w:tc>
          <w:tcPr>
            <w:tcW w:w="1127" w:type="dxa"/>
          </w:tcPr>
          <w:p w14:paraId="1637B575" w14:textId="77777777" w:rsidR="00394461" w:rsidRPr="00ED6A21" w:rsidRDefault="00394461" w:rsidP="00836CBB">
            <w:pPr>
              <w:spacing w:line="276" w:lineRule="auto"/>
              <w:rPr>
                <w:color w:val="000000"/>
                <w:lang w:val="en-US" w:eastAsia="de-CH"/>
              </w:rPr>
            </w:pPr>
          </w:p>
        </w:tc>
        <w:tc>
          <w:tcPr>
            <w:tcW w:w="1127" w:type="dxa"/>
          </w:tcPr>
          <w:p w14:paraId="72391242" w14:textId="77777777" w:rsidR="00394461" w:rsidRPr="00ED6A21" w:rsidRDefault="00394461" w:rsidP="00836CBB">
            <w:pPr>
              <w:spacing w:line="276" w:lineRule="auto"/>
              <w:rPr>
                <w:color w:val="000000"/>
                <w:lang w:val="en-US" w:eastAsia="de-CH"/>
              </w:rPr>
            </w:pPr>
          </w:p>
        </w:tc>
        <w:tc>
          <w:tcPr>
            <w:tcW w:w="1127" w:type="dxa"/>
          </w:tcPr>
          <w:p w14:paraId="127E5621" w14:textId="77777777" w:rsidR="00394461" w:rsidRPr="00ED6A21" w:rsidRDefault="00394461" w:rsidP="00836CBB">
            <w:pPr>
              <w:spacing w:line="276" w:lineRule="auto"/>
              <w:rPr>
                <w:color w:val="000000"/>
                <w:lang w:val="en-US" w:eastAsia="de-CH"/>
              </w:rPr>
            </w:pPr>
          </w:p>
        </w:tc>
        <w:tc>
          <w:tcPr>
            <w:tcW w:w="1127" w:type="dxa"/>
          </w:tcPr>
          <w:p w14:paraId="13BAF60D" w14:textId="77777777" w:rsidR="00394461" w:rsidRPr="00ED6A21" w:rsidRDefault="00394461" w:rsidP="00836CBB">
            <w:pPr>
              <w:spacing w:line="276" w:lineRule="auto"/>
              <w:rPr>
                <w:color w:val="000000"/>
                <w:lang w:val="en-US" w:eastAsia="de-CH"/>
              </w:rPr>
            </w:pPr>
          </w:p>
        </w:tc>
      </w:tr>
      <w:tr w:rsidR="001D72EA" w:rsidRPr="00ED6A21" w14:paraId="3C010813" w14:textId="77777777" w:rsidTr="00F96F48">
        <w:tc>
          <w:tcPr>
            <w:tcW w:w="1130" w:type="dxa"/>
          </w:tcPr>
          <w:p w14:paraId="2A7F9532" w14:textId="282861E4" w:rsidR="001D72EA" w:rsidRPr="00ED6A21" w:rsidRDefault="001D72EA" w:rsidP="00836CBB">
            <w:pPr>
              <w:spacing w:line="276" w:lineRule="auto"/>
              <w:rPr>
                <w:color w:val="000000"/>
                <w:lang w:val="en-US" w:eastAsia="de-CH"/>
              </w:rPr>
            </w:pPr>
            <w:r w:rsidRPr="00ED6A21">
              <w:rPr>
                <w:color w:val="000000"/>
                <w:lang w:val="en-US" w:eastAsia="de-CH"/>
              </w:rPr>
              <w:t>AGD (mm)</w:t>
            </w:r>
          </w:p>
        </w:tc>
        <w:tc>
          <w:tcPr>
            <w:tcW w:w="1125" w:type="dxa"/>
          </w:tcPr>
          <w:p w14:paraId="7B8B5735" w14:textId="7BFF58E8" w:rsidR="001D72EA" w:rsidRPr="00ED6A21" w:rsidRDefault="001D72EA" w:rsidP="00836CBB">
            <w:pPr>
              <w:spacing w:line="276" w:lineRule="auto"/>
              <w:rPr>
                <w:color w:val="000000"/>
                <w:lang w:val="en-US" w:eastAsia="de-CH"/>
              </w:rPr>
            </w:pPr>
            <w:r w:rsidRPr="00ED6A21">
              <w:rPr>
                <w:color w:val="000000"/>
                <w:lang w:val="en-US" w:eastAsia="de-CH"/>
              </w:rPr>
              <w:t>9.40</w:t>
            </w:r>
          </w:p>
        </w:tc>
        <w:tc>
          <w:tcPr>
            <w:tcW w:w="1126" w:type="dxa"/>
          </w:tcPr>
          <w:p w14:paraId="2B9D875D" w14:textId="74BC11E7" w:rsidR="001D72EA" w:rsidRPr="00ED6A21" w:rsidRDefault="001D72EA" w:rsidP="00836CBB">
            <w:pPr>
              <w:spacing w:line="276" w:lineRule="auto"/>
              <w:rPr>
                <w:color w:val="000000"/>
                <w:lang w:val="en-US" w:eastAsia="de-CH"/>
              </w:rPr>
            </w:pPr>
            <w:r w:rsidRPr="00ED6A21">
              <w:rPr>
                <w:color w:val="000000"/>
                <w:lang w:val="en-US" w:eastAsia="de-CH"/>
              </w:rPr>
              <w:t>9.85</w:t>
            </w:r>
          </w:p>
        </w:tc>
        <w:tc>
          <w:tcPr>
            <w:tcW w:w="1127" w:type="dxa"/>
          </w:tcPr>
          <w:p w14:paraId="555EBF0B" w14:textId="636596D9" w:rsidR="001D72EA" w:rsidRPr="00ED6A21" w:rsidRDefault="001D72EA" w:rsidP="00836CBB">
            <w:pPr>
              <w:spacing w:line="276" w:lineRule="auto"/>
              <w:rPr>
                <w:color w:val="000000"/>
                <w:lang w:val="en-US" w:eastAsia="de-CH"/>
              </w:rPr>
            </w:pPr>
            <w:r w:rsidRPr="00ED6A21">
              <w:rPr>
                <w:color w:val="000000"/>
                <w:lang w:val="en-US" w:eastAsia="de-CH"/>
              </w:rPr>
              <w:t>10.55</w:t>
            </w:r>
          </w:p>
        </w:tc>
        <w:tc>
          <w:tcPr>
            <w:tcW w:w="1127" w:type="dxa"/>
          </w:tcPr>
          <w:p w14:paraId="2ED3F50B" w14:textId="185F0FDE" w:rsidR="001D72EA" w:rsidRPr="00ED6A21" w:rsidRDefault="001D72EA" w:rsidP="00836CBB">
            <w:pPr>
              <w:spacing w:line="276" w:lineRule="auto"/>
              <w:rPr>
                <w:color w:val="000000"/>
                <w:lang w:val="en-US" w:eastAsia="de-CH"/>
              </w:rPr>
            </w:pPr>
            <w:r w:rsidRPr="00ED6A21">
              <w:rPr>
                <w:color w:val="000000"/>
                <w:lang w:val="en-US" w:eastAsia="de-CH"/>
              </w:rPr>
              <w:t>11.65</w:t>
            </w:r>
          </w:p>
        </w:tc>
        <w:tc>
          <w:tcPr>
            <w:tcW w:w="1127" w:type="dxa"/>
          </w:tcPr>
          <w:p w14:paraId="146C7DFE" w14:textId="2A44F445" w:rsidR="001D72EA" w:rsidRPr="00ED6A21" w:rsidRDefault="001D72EA" w:rsidP="00836CBB">
            <w:pPr>
              <w:spacing w:line="276" w:lineRule="auto"/>
              <w:rPr>
                <w:color w:val="000000"/>
                <w:lang w:val="en-US" w:eastAsia="de-CH"/>
              </w:rPr>
            </w:pPr>
            <w:r w:rsidRPr="00ED6A21">
              <w:rPr>
                <w:color w:val="000000"/>
                <w:lang w:val="en-US" w:eastAsia="de-CH"/>
              </w:rPr>
              <w:t>12.60</w:t>
            </w:r>
          </w:p>
        </w:tc>
        <w:tc>
          <w:tcPr>
            <w:tcW w:w="1127" w:type="dxa"/>
          </w:tcPr>
          <w:p w14:paraId="212A2855" w14:textId="7ED7DB20" w:rsidR="001D72EA" w:rsidRPr="00ED6A21" w:rsidRDefault="001D72EA" w:rsidP="00836CBB">
            <w:pPr>
              <w:spacing w:line="276" w:lineRule="auto"/>
              <w:rPr>
                <w:color w:val="000000"/>
                <w:lang w:val="en-US" w:eastAsia="de-CH"/>
              </w:rPr>
            </w:pPr>
            <w:r w:rsidRPr="00ED6A21">
              <w:rPr>
                <w:color w:val="000000"/>
                <w:lang w:val="en-US" w:eastAsia="de-CH"/>
              </w:rPr>
              <w:t>13.45</w:t>
            </w:r>
          </w:p>
        </w:tc>
        <w:tc>
          <w:tcPr>
            <w:tcW w:w="1127" w:type="dxa"/>
          </w:tcPr>
          <w:p w14:paraId="6959FB0D" w14:textId="20BCC98B" w:rsidR="001D72EA" w:rsidRPr="00ED6A21" w:rsidRDefault="001D72EA" w:rsidP="00836CBB">
            <w:pPr>
              <w:spacing w:line="276" w:lineRule="auto"/>
              <w:rPr>
                <w:color w:val="000000"/>
                <w:lang w:val="en-US" w:eastAsia="de-CH"/>
              </w:rPr>
            </w:pPr>
            <w:r w:rsidRPr="00ED6A21">
              <w:rPr>
                <w:color w:val="000000"/>
                <w:lang w:val="en-US" w:eastAsia="de-CH"/>
              </w:rPr>
              <w:t>14.10</w:t>
            </w:r>
          </w:p>
        </w:tc>
      </w:tr>
      <w:tr w:rsidR="001D72EA" w:rsidRPr="00ED6A21" w14:paraId="7F890D61" w14:textId="77777777" w:rsidTr="00F96F48">
        <w:tc>
          <w:tcPr>
            <w:tcW w:w="1130" w:type="dxa"/>
          </w:tcPr>
          <w:p w14:paraId="0E9F9F64" w14:textId="30403707" w:rsidR="001D72EA" w:rsidRPr="00ED6A21" w:rsidRDefault="001D72EA" w:rsidP="00836CBB">
            <w:pPr>
              <w:spacing w:line="276" w:lineRule="auto"/>
              <w:rPr>
                <w:color w:val="000000"/>
                <w:lang w:val="en-US" w:eastAsia="de-CH"/>
              </w:rPr>
            </w:pPr>
            <w:r w:rsidRPr="00ED6A21">
              <w:rPr>
                <w:color w:val="000000"/>
                <w:lang w:val="en-US" w:eastAsia="de-CH"/>
              </w:rPr>
              <w:t>AGI (mm/kg)</w:t>
            </w:r>
          </w:p>
        </w:tc>
        <w:tc>
          <w:tcPr>
            <w:tcW w:w="1125" w:type="dxa"/>
          </w:tcPr>
          <w:p w14:paraId="1CB274AE" w14:textId="1AE3F494" w:rsidR="001D72EA" w:rsidRPr="00ED6A21" w:rsidRDefault="001D72EA" w:rsidP="00836CBB">
            <w:pPr>
              <w:spacing w:line="276" w:lineRule="auto"/>
              <w:rPr>
                <w:color w:val="000000"/>
                <w:lang w:val="en-US" w:eastAsia="de-CH"/>
              </w:rPr>
            </w:pPr>
            <w:r w:rsidRPr="00ED6A21">
              <w:rPr>
                <w:color w:val="000000"/>
                <w:lang w:val="en-US" w:eastAsia="de-CH"/>
              </w:rPr>
              <w:t>3.04</w:t>
            </w:r>
          </w:p>
        </w:tc>
        <w:tc>
          <w:tcPr>
            <w:tcW w:w="1126" w:type="dxa"/>
          </w:tcPr>
          <w:p w14:paraId="0532F747" w14:textId="6889DDCF" w:rsidR="001D72EA" w:rsidRPr="00ED6A21" w:rsidRDefault="001D72EA" w:rsidP="00836CBB">
            <w:pPr>
              <w:spacing w:line="276" w:lineRule="auto"/>
              <w:rPr>
                <w:color w:val="000000"/>
                <w:lang w:val="en-US" w:eastAsia="de-CH"/>
              </w:rPr>
            </w:pPr>
            <w:r w:rsidRPr="00ED6A21">
              <w:rPr>
                <w:color w:val="000000"/>
                <w:lang w:val="en-US" w:eastAsia="de-CH"/>
              </w:rPr>
              <w:t>3.15</w:t>
            </w:r>
          </w:p>
        </w:tc>
        <w:tc>
          <w:tcPr>
            <w:tcW w:w="1127" w:type="dxa"/>
          </w:tcPr>
          <w:p w14:paraId="0F451DE3" w14:textId="26FE6717" w:rsidR="001D72EA" w:rsidRPr="00ED6A21" w:rsidRDefault="001D72EA" w:rsidP="00836CBB">
            <w:pPr>
              <w:spacing w:line="276" w:lineRule="auto"/>
              <w:rPr>
                <w:color w:val="000000"/>
                <w:lang w:val="en-US" w:eastAsia="de-CH"/>
              </w:rPr>
            </w:pPr>
            <w:r w:rsidRPr="00ED6A21">
              <w:rPr>
                <w:color w:val="000000"/>
                <w:lang w:val="en-US" w:eastAsia="de-CH"/>
              </w:rPr>
              <w:t>3.38</w:t>
            </w:r>
          </w:p>
        </w:tc>
        <w:tc>
          <w:tcPr>
            <w:tcW w:w="1127" w:type="dxa"/>
          </w:tcPr>
          <w:p w14:paraId="69983EB1" w14:textId="4A368288" w:rsidR="001D72EA" w:rsidRPr="00ED6A21" w:rsidRDefault="001D72EA" w:rsidP="00836CBB">
            <w:pPr>
              <w:spacing w:line="276" w:lineRule="auto"/>
              <w:rPr>
                <w:color w:val="000000"/>
                <w:lang w:val="en-US" w:eastAsia="de-CH"/>
              </w:rPr>
            </w:pPr>
            <w:r w:rsidRPr="00ED6A21">
              <w:rPr>
                <w:color w:val="000000"/>
                <w:lang w:val="en-US" w:eastAsia="de-CH"/>
              </w:rPr>
              <w:t>3.59</w:t>
            </w:r>
          </w:p>
        </w:tc>
        <w:tc>
          <w:tcPr>
            <w:tcW w:w="1127" w:type="dxa"/>
          </w:tcPr>
          <w:p w14:paraId="10A9F31B" w14:textId="707E9A28" w:rsidR="001D72EA" w:rsidRPr="00ED6A21" w:rsidRDefault="001D72EA" w:rsidP="00836CBB">
            <w:pPr>
              <w:spacing w:line="276" w:lineRule="auto"/>
              <w:rPr>
                <w:color w:val="000000"/>
                <w:lang w:val="en-US" w:eastAsia="de-CH"/>
              </w:rPr>
            </w:pPr>
            <w:r w:rsidRPr="00ED6A21">
              <w:rPr>
                <w:color w:val="000000"/>
                <w:lang w:val="en-US" w:eastAsia="de-CH"/>
              </w:rPr>
              <w:t>3.80</w:t>
            </w:r>
          </w:p>
        </w:tc>
        <w:tc>
          <w:tcPr>
            <w:tcW w:w="1127" w:type="dxa"/>
          </w:tcPr>
          <w:p w14:paraId="62E00E60" w14:textId="77B1A26B" w:rsidR="001D72EA" w:rsidRPr="00ED6A21" w:rsidRDefault="001D72EA" w:rsidP="00836CBB">
            <w:pPr>
              <w:spacing w:line="276" w:lineRule="auto"/>
              <w:rPr>
                <w:color w:val="000000"/>
                <w:lang w:val="en-US" w:eastAsia="de-CH"/>
              </w:rPr>
            </w:pPr>
            <w:r w:rsidRPr="00ED6A21">
              <w:rPr>
                <w:color w:val="000000"/>
                <w:lang w:val="en-US" w:eastAsia="de-CH"/>
              </w:rPr>
              <w:t>4.00</w:t>
            </w:r>
          </w:p>
        </w:tc>
        <w:tc>
          <w:tcPr>
            <w:tcW w:w="1127" w:type="dxa"/>
          </w:tcPr>
          <w:p w14:paraId="48946239" w14:textId="18BE0C12" w:rsidR="001D72EA" w:rsidRPr="00ED6A21" w:rsidRDefault="001D72EA" w:rsidP="00836CBB">
            <w:pPr>
              <w:spacing w:line="276" w:lineRule="auto"/>
              <w:rPr>
                <w:color w:val="000000"/>
                <w:lang w:val="en-US" w:eastAsia="de-CH"/>
              </w:rPr>
            </w:pPr>
            <w:r w:rsidRPr="00ED6A21">
              <w:rPr>
                <w:color w:val="000000"/>
                <w:lang w:val="en-US" w:eastAsia="de-CH"/>
              </w:rPr>
              <w:t>4.19</w:t>
            </w:r>
          </w:p>
        </w:tc>
      </w:tr>
    </w:tbl>
    <w:p w14:paraId="5D0CD334" w14:textId="1E7CC243" w:rsidR="00DC2447" w:rsidRPr="00ED6A21" w:rsidRDefault="00DC2447" w:rsidP="00836CBB">
      <w:pPr>
        <w:spacing w:after="0"/>
        <w:rPr>
          <w:color w:val="000000"/>
          <w:lang w:val="en-US" w:eastAsia="de-CH"/>
        </w:rPr>
      </w:pPr>
      <w:r w:rsidRPr="00ED6A21">
        <w:rPr>
          <w:color w:val="000000"/>
          <w:lang w:val="en-US" w:eastAsia="de-CH"/>
        </w:rPr>
        <w:t>Anogenital index (AGI): the body weight standardized index of AGD [AGI=AGD/weight (mm/kg)</w:t>
      </w:r>
      <w:r w:rsidR="006C18D6" w:rsidRPr="00ED6A21">
        <w:rPr>
          <w:color w:val="000000"/>
          <w:lang w:val="en-US" w:eastAsia="de-CH"/>
        </w:rPr>
        <w:t>] and</w:t>
      </w:r>
      <w:r w:rsidRPr="00ED6A21">
        <w:rPr>
          <w:color w:val="000000"/>
          <w:lang w:val="en-US" w:eastAsia="de-CH"/>
        </w:rPr>
        <w:t xml:space="preserve"> found that using AGI as parameter has a better correlation with age</w:t>
      </w:r>
      <w:r w:rsidR="00DD3886" w:rsidRPr="00ED6A21">
        <w:rPr>
          <w:color w:val="000000"/>
          <w:lang w:val="en-US" w:eastAsia="de-CH"/>
        </w:rPr>
        <w:t>.</w:t>
      </w:r>
    </w:p>
    <w:p w14:paraId="0DF68DE6" w14:textId="77777777" w:rsidR="00EA373A" w:rsidRPr="00ED6A21" w:rsidRDefault="00EA373A" w:rsidP="00836CBB">
      <w:pPr>
        <w:spacing w:after="0"/>
        <w:rPr>
          <w:color w:val="000000"/>
          <w:lang w:val="en-US" w:eastAsia="de-CH"/>
        </w:rPr>
      </w:pPr>
    </w:p>
    <w:p w14:paraId="74966AF6" w14:textId="04215640" w:rsidR="003B781C" w:rsidRPr="00F96F48" w:rsidRDefault="00854F55" w:rsidP="00836CBB">
      <w:pPr>
        <w:spacing w:after="0"/>
        <w:rPr>
          <w:b/>
          <w:bCs/>
          <w:color w:val="00B050"/>
          <w:lang w:val="en-US" w:eastAsia="de-CH"/>
        </w:rPr>
      </w:pPr>
      <w:r w:rsidRPr="00F96F48">
        <w:rPr>
          <w:b/>
          <w:bCs/>
          <w:color w:val="00B050"/>
          <w:lang w:val="en-US" w:eastAsia="de-CH"/>
        </w:rPr>
        <w:t>Basic</w:t>
      </w:r>
      <w:r w:rsidR="00A651CB" w:rsidRPr="00F96F48">
        <w:rPr>
          <w:b/>
          <w:bCs/>
          <w:color w:val="00B050"/>
          <w:lang w:val="en-US" w:eastAsia="de-CH"/>
        </w:rPr>
        <w:t xml:space="preserve"> Auxiliary</w:t>
      </w:r>
      <w:r w:rsidRPr="00F96F48">
        <w:rPr>
          <w:b/>
          <w:bCs/>
          <w:color w:val="00B050"/>
          <w:lang w:val="en-US" w:eastAsia="de-CH"/>
        </w:rPr>
        <w:t xml:space="preserve"> Investigations in</w:t>
      </w:r>
      <w:r w:rsidR="006356FF" w:rsidRPr="00F96F48">
        <w:rPr>
          <w:b/>
          <w:bCs/>
          <w:color w:val="00B050"/>
          <w:lang w:val="en-US" w:eastAsia="de-CH"/>
        </w:rPr>
        <w:t xml:space="preserve"> the F</w:t>
      </w:r>
      <w:r w:rsidRPr="00F96F48">
        <w:rPr>
          <w:b/>
          <w:bCs/>
          <w:color w:val="00B050"/>
          <w:lang w:val="en-US" w:eastAsia="de-CH"/>
        </w:rPr>
        <w:t>ir</w:t>
      </w:r>
      <w:r w:rsidR="006356FF" w:rsidRPr="00F96F48">
        <w:rPr>
          <w:b/>
          <w:bCs/>
          <w:color w:val="00B050"/>
          <w:lang w:val="en-US" w:eastAsia="de-CH"/>
        </w:rPr>
        <w:t>st D</w:t>
      </w:r>
      <w:r w:rsidRPr="00F96F48">
        <w:rPr>
          <w:b/>
          <w:bCs/>
          <w:color w:val="00B050"/>
          <w:lang w:val="en-US" w:eastAsia="de-CH"/>
        </w:rPr>
        <w:t>ays</w:t>
      </w:r>
    </w:p>
    <w:p w14:paraId="1B7D9B88" w14:textId="77777777" w:rsidR="004F20CD" w:rsidRPr="00ED6A21" w:rsidRDefault="004F20CD" w:rsidP="00836CBB">
      <w:pPr>
        <w:spacing w:after="0"/>
        <w:rPr>
          <w:color w:val="00B050"/>
          <w:lang w:val="en-US" w:eastAsia="de-CH"/>
        </w:rPr>
      </w:pPr>
    </w:p>
    <w:p w14:paraId="21E9BD17" w14:textId="22EA2C94" w:rsidR="00E75FBD" w:rsidRPr="00ED6A21" w:rsidRDefault="00E75FBD" w:rsidP="00836CBB">
      <w:pPr>
        <w:spacing w:after="0"/>
        <w:rPr>
          <w:color w:val="000000"/>
          <w:lang w:val="en-US" w:eastAsia="de-CH"/>
        </w:rPr>
      </w:pPr>
      <w:r w:rsidRPr="00ED6A21">
        <w:rPr>
          <w:color w:val="374151"/>
          <w:lang w:val="en-US"/>
        </w:rPr>
        <w:t xml:space="preserve">In the first few days of life, basic investigations are essential to evaluate adrenal and gonadal development and function in otherwise healthy newborns with ambiguous genitalia. Some key aspects to address include </w:t>
      </w:r>
      <w:r w:rsidR="00EA373A" w:rsidRPr="00ED6A21">
        <w:rPr>
          <w:color w:val="000000"/>
          <w:lang w:val="en-US" w:eastAsia="de-CH"/>
        </w:rPr>
        <w:t>s</w:t>
      </w:r>
      <w:r w:rsidR="003B781C" w:rsidRPr="00ED6A21">
        <w:rPr>
          <w:color w:val="000000"/>
          <w:lang w:val="en-US" w:eastAsia="de-CH"/>
        </w:rPr>
        <w:t>erum electrolytes and glucose levels</w:t>
      </w:r>
      <w:r w:rsidR="00EA373A" w:rsidRPr="00ED6A21">
        <w:rPr>
          <w:color w:val="000000"/>
          <w:lang w:val="en-US" w:eastAsia="de-CH"/>
        </w:rPr>
        <w:t xml:space="preserve">. They </w:t>
      </w:r>
      <w:r w:rsidR="003B781C" w:rsidRPr="00ED6A21">
        <w:rPr>
          <w:color w:val="000000"/>
          <w:lang w:val="en-US" w:eastAsia="de-CH"/>
        </w:rPr>
        <w:t>should be monitored daily as cortisol deficiency can manifest as hypoglycemia in newborns affected by CAH. Body weight</w:t>
      </w:r>
      <w:r w:rsidR="0028685B" w:rsidRPr="00ED6A21">
        <w:rPr>
          <w:color w:val="000000"/>
          <w:lang w:val="en-US" w:eastAsia="de-CH"/>
        </w:rPr>
        <w:t xml:space="preserve"> and feeding characteristics</w:t>
      </w:r>
      <w:r w:rsidR="003B781C" w:rsidRPr="00ED6A21">
        <w:rPr>
          <w:color w:val="000000"/>
          <w:lang w:val="en-US" w:eastAsia="de-CH"/>
        </w:rPr>
        <w:t xml:space="preserve"> should also be monitored as excessive weight loss may indicate dehydration</w:t>
      </w:r>
      <w:r w:rsidR="004461A7" w:rsidRPr="00ED6A21">
        <w:rPr>
          <w:color w:val="000000"/>
          <w:lang w:val="en-US" w:eastAsia="de-CH"/>
        </w:rPr>
        <w:t xml:space="preserve"> and electrolyte disturbances</w:t>
      </w:r>
      <w:r w:rsidR="003B781C" w:rsidRPr="00ED6A21">
        <w:rPr>
          <w:color w:val="000000"/>
          <w:lang w:val="en-US" w:eastAsia="de-CH"/>
        </w:rPr>
        <w:t>.</w:t>
      </w:r>
    </w:p>
    <w:p w14:paraId="0579D8F9" w14:textId="77777777" w:rsidR="004F20CD" w:rsidRPr="00ED6A21" w:rsidRDefault="004F20CD" w:rsidP="00836CBB">
      <w:pPr>
        <w:spacing w:after="0"/>
        <w:rPr>
          <w:color w:val="000000"/>
          <w:lang w:val="en-US" w:eastAsia="de-CH"/>
        </w:rPr>
      </w:pPr>
    </w:p>
    <w:p w14:paraId="34ABE2EF" w14:textId="5872F4F5" w:rsidR="00C82094" w:rsidRPr="00ED6A21" w:rsidRDefault="003B781C" w:rsidP="00836CBB">
      <w:pPr>
        <w:spacing w:after="0"/>
        <w:rPr>
          <w:caps/>
          <w:color w:val="FF0000"/>
          <w:lang w:val="en-US" w:eastAsia="de-CH"/>
        </w:rPr>
      </w:pPr>
      <w:r w:rsidRPr="00ED6A21">
        <w:rPr>
          <w:caps/>
          <w:color w:val="FF0000"/>
          <w:lang w:val="en-US" w:eastAsia="de-CH"/>
        </w:rPr>
        <w:t>Karyotype</w:t>
      </w:r>
    </w:p>
    <w:p w14:paraId="6F00F69C" w14:textId="77777777" w:rsidR="00F96F48" w:rsidRDefault="00F96F48" w:rsidP="00836CBB">
      <w:pPr>
        <w:spacing w:after="0"/>
        <w:rPr>
          <w:color w:val="000000"/>
          <w:lang w:val="en-US" w:eastAsia="de-CH"/>
        </w:rPr>
      </w:pPr>
    </w:p>
    <w:p w14:paraId="1318285B" w14:textId="7873012C" w:rsidR="00C82094" w:rsidRPr="00ED6A21" w:rsidRDefault="00C82094" w:rsidP="00836CBB">
      <w:pPr>
        <w:spacing w:after="0"/>
        <w:rPr>
          <w:color w:val="000000"/>
          <w:lang w:val="en-US" w:eastAsia="de-CH"/>
        </w:rPr>
      </w:pPr>
      <w:r w:rsidRPr="00ED6A21">
        <w:rPr>
          <w:color w:val="000000"/>
          <w:lang w:val="en-US" w:eastAsia="de-CH"/>
        </w:rPr>
        <w:t xml:space="preserve">Besides careful clinical evaluation, first-line investigation of an individual with DSD involves confirming the chromosomal sex using quantitative fluorescence </w:t>
      </w:r>
      <w:bookmarkStart w:id="15" w:name="_Hlk150185946"/>
      <w:r w:rsidRPr="00ED6A21">
        <w:rPr>
          <w:color w:val="000000"/>
          <w:lang w:val="en-US" w:eastAsia="de-CH"/>
        </w:rPr>
        <w:t xml:space="preserve">polymerase chain reaction </w:t>
      </w:r>
      <w:bookmarkEnd w:id="15"/>
      <w:r w:rsidRPr="00ED6A21">
        <w:rPr>
          <w:color w:val="000000"/>
          <w:lang w:val="en-US" w:eastAsia="de-CH"/>
        </w:rPr>
        <w:t>(QF</w:t>
      </w:r>
      <w:r w:rsidR="006C18D6" w:rsidRPr="00ED6A21">
        <w:rPr>
          <w:color w:val="000000"/>
          <w:lang w:val="en-US" w:eastAsia="de-CH"/>
        </w:rPr>
        <w:t>-</w:t>
      </w:r>
      <w:r w:rsidRPr="00ED6A21">
        <w:rPr>
          <w:color w:val="000000"/>
          <w:lang w:val="en-US" w:eastAsia="de-CH"/>
        </w:rPr>
        <w:t>PCR) and karyotype</w:t>
      </w:r>
      <w:r w:rsidR="00216B80" w:rsidRPr="00ED6A21">
        <w:rPr>
          <w:color w:val="000000"/>
          <w:lang w:val="en-US" w:eastAsia="de-CH"/>
        </w:rPr>
        <w:t xml:space="preserve"> </w:t>
      </w:r>
      <w:r w:rsidR="00216B80" w:rsidRPr="00ED6A21">
        <w:rPr>
          <w:color w:val="000000"/>
          <w:lang w:val="en-US" w:eastAsia="de-CH"/>
        </w:rPr>
        <w:fldChar w:fldCharType="begin">
          <w:fldData xml:space="preserve">PEVuZE5vdGU+PENpdGU+PEF1dGhvcj5BdWRpPC9BdXRob3I+PFllYXI+MjAxODwvWWVhcj48UmVj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PEVuZE5vdGU+PENpdGU+PEF1dGhvcj5BdWRpPC9BdXRob3I+PFllYXI+MjAxODwvWWVhcj48UmVj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216B80" w:rsidRPr="00ED6A21">
        <w:rPr>
          <w:color w:val="000000"/>
          <w:lang w:val="en-US" w:eastAsia="de-CH"/>
        </w:rPr>
      </w:r>
      <w:r w:rsidR="00216B80" w:rsidRPr="00ED6A21">
        <w:rPr>
          <w:color w:val="000000"/>
          <w:lang w:val="en-US" w:eastAsia="de-CH"/>
        </w:rPr>
        <w:fldChar w:fldCharType="separate"/>
      </w:r>
      <w:r w:rsidR="00AD54A0" w:rsidRPr="00ED6A21">
        <w:rPr>
          <w:noProof/>
          <w:color w:val="000000"/>
          <w:lang w:val="en-US" w:eastAsia="de-CH"/>
        </w:rPr>
        <w:t>(22)</w:t>
      </w:r>
      <w:r w:rsidR="00216B80" w:rsidRPr="00ED6A21">
        <w:rPr>
          <w:color w:val="000000"/>
          <w:lang w:val="en-US" w:eastAsia="de-CH"/>
        </w:rPr>
        <w:fldChar w:fldCharType="end"/>
      </w:r>
      <w:r w:rsidRPr="00ED6A21">
        <w:rPr>
          <w:color w:val="000000"/>
          <w:lang w:val="en-US" w:eastAsia="de-CH"/>
        </w:rPr>
        <w:t>. QF</w:t>
      </w:r>
      <w:r w:rsidR="006C18D6" w:rsidRPr="00ED6A21">
        <w:rPr>
          <w:color w:val="000000"/>
          <w:lang w:val="en-US" w:eastAsia="de-CH"/>
        </w:rPr>
        <w:t>-</w:t>
      </w:r>
      <w:r w:rsidRPr="00ED6A21">
        <w:rPr>
          <w:color w:val="000000"/>
          <w:lang w:val="en-US" w:eastAsia="de-CH"/>
        </w:rPr>
        <w:t xml:space="preserve">PCR detects a series of markers on the sex chromosomes and has a turn-around time of about 1–2 days. This technique has largely replaced fluorescence </w:t>
      </w:r>
      <w:r w:rsidRPr="00ED6A21">
        <w:rPr>
          <w:i/>
          <w:iCs/>
          <w:color w:val="000000"/>
          <w:lang w:val="en-US" w:eastAsia="de-CH"/>
        </w:rPr>
        <w:t>in situ</w:t>
      </w:r>
      <w:r w:rsidRPr="00ED6A21">
        <w:rPr>
          <w:color w:val="000000"/>
          <w:lang w:val="en-US" w:eastAsia="de-CH"/>
        </w:rPr>
        <w:t xml:space="preserve"> hybridization</w:t>
      </w:r>
      <w:r w:rsidR="00A049B9" w:rsidRPr="00ED6A21">
        <w:rPr>
          <w:color w:val="000000"/>
          <w:lang w:val="en-US" w:eastAsia="de-CH"/>
        </w:rPr>
        <w:t xml:space="preserve"> (FISH)</w:t>
      </w:r>
      <w:r w:rsidRPr="00ED6A21">
        <w:rPr>
          <w:color w:val="000000"/>
          <w:lang w:val="en-US" w:eastAsia="de-CH"/>
        </w:rPr>
        <w:t xml:space="preserve"> methods. The analysis of karyotype is a cytogenetic technique (involving G-banding) and is crucial for the initial classification of</w:t>
      </w:r>
      <w:r w:rsidR="00216B80" w:rsidRPr="00ED6A21">
        <w:rPr>
          <w:color w:val="000000"/>
          <w:lang w:val="en-US" w:eastAsia="de-CH"/>
        </w:rPr>
        <w:t xml:space="preserve"> a newborn with ambiguous genitalia </w:t>
      </w:r>
      <w:r w:rsidRPr="00ED6A21">
        <w:rPr>
          <w:color w:val="000000"/>
          <w:lang w:val="en-US" w:eastAsia="de-CH"/>
        </w:rPr>
        <w:t>(Table 3). Some centers have replaced karyotyping by array-comparative genomic hybridi</w:t>
      </w:r>
      <w:r w:rsidR="00D713B7" w:rsidRPr="00ED6A21">
        <w:rPr>
          <w:color w:val="000000"/>
          <w:lang w:val="en-US" w:eastAsia="de-CH"/>
        </w:rPr>
        <w:t>z</w:t>
      </w:r>
      <w:r w:rsidRPr="00ED6A21">
        <w:rPr>
          <w:color w:val="000000"/>
          <w:lang w:val="en-US" w:eastAsia="de-CH"/>
        </w:rPr>
        <w:t xml:space="preserve">ation (aCGH) or SNP array, with faster turn-around times of 5–10 days. But these techniques will not detect structural chromosomal rearrangements and may be less effective at detecting sex chromosome mosaicism. </w:t>
      </w:r>
    </w:p>
    <w:p w14:paraId="01AD114C" w14:textId="77777777" w:rsidR="000A4BE4" w:rsidRPr="00ED6A21" w:rsidRDefault="000A4BE4" w:rsidP="00836CBB">
      <w:pPr>
        <w:spacing w:after="0"/>
        <w:rPr>
          <w:color w:val="000000"/>
          <w:lang w:val="en-US" w:eastAsia="de-CH"/>
        </w:rPr>
      </w:pPr>
    </w:p>
    <w:p w14:paraId="616F72A2" w14:textId="77777777" w:rsidR="003B781C" w:rsidRPr="00ED6A21" w:rsidRDefault="003B781C" w:rsidP="00836CBB">
      <w:pPr>
        <w:spacing w:after="0"/>
        <w:rPr>
          <w:caps/>
          <w:color w:val="FF0000"/>
          <w:lang w:val="en-US" w:eastAsia="de-CH"/>
        </w:rPr>
      </w:pPr>
      <w:r w:rsidRPr="00ED6A21">
        <w:rPr>
          <w:caps/>
          <w:color w:val="FF0000"/>
          <w:lang w:val="en-US" w:eastAsia="de-CH"/>
        </w:rPr>
        <w:t>Hormone Studies</w:t>
      </w:r>
      <w:r w:rsidRPr="00ED6A21">
        <w:rPr>
          <w:caps/>
          <w:color w:val="FF0000"/>
          <w:bdr w:val="none" w:sz="0" w:space="0" w:color="auto" w:frame="1"/>
          <w:lang w:val="en-US" w:eastAsia="de-CH"/>
        </w:rPr>
        <w:t> </w:t>
      </w:r>
    </w:p>
    <w:p w14:paraId="40A91B4D" w14:textId="77777777" w:rsidR="00F96F48" w:rsidRDefault="00F96F48" w:rsidP="00836CBB">
      <w:pPr>
        <w:spacing w:after="0"/>
        <w:rPr>
          <w:lang w:val="en-US" w:eastAsia="de-CH"/>
        </w:rPr>
      </w:pPr>
    </w:p>
    <w:p w14:paraId="5157C630" w14:textId="1301A1CE" w:rsidR="002C0819" w:rsidRDefault="003B781C" w:rsidP="00836CBB">
      <w:pPr>
        <w:spacing w:after="0"/>
        <w:rPr>
          <w:lang w:val="en-US" w:eastAsia="de-CH"/>
        </w:rPr>
      </w:pPr>
      <w:r w:rsidRPr="00ED6A21">
        <w:rPr>
          <w:lang w:val="en-US" w:eastAsia="de-CH"/>
        </w:rPr>
        <w:t>Detailed hormone studies may be indicated including serum gonadotropins (LH, FSH), androgens and androgen precursors (17-hydroxypregnenolone, 17-hydroxyprogesterone, androstenedione, testosterone, dihydrotestosterone), adrenal steroids</w:t>
      </w:r>
      <w:r w:rsidR="00093E84" w:rsidRPr="00ED6A21">
        <w:rPr>
          <w:lang w:val="en-US" w:eastAsia="de-CH"/>
        </w:rPr>
        <w:t xml:space="preserve"> and hormones</w:t>
      </w:r>
      <w:r w:rsidRPr="00ED6A21">
        <w:rPr>
          <w:lang w:val="en-US" w:eastAsia="de-CH"/>
        </w:rPr>
        <w:t xml:space="preserve"> </w:t>
      </w:r>
      <w:r w:rsidRPr="00ED6A21">
        <w:rPr>
          <w:lang w:val="en-US" w:eastAsia="de-CH"/>
        </w:rPr>
        <w:lastRenderedPageBreak/>
        <w:t>(cortisol, aldosterone, and their precursors</w:t>
      </w:r>
      <w:r w:rsidR="00093E84" w:rsidRPr="00ED6A21">
        <w:rPr>
          <w:lang w:val="en-US" w:eastAsia="de-CH"/>
        </w:rPr>
        <w:t>; ACTH, renin</w:t>
      </w:r>
      <w:r w:rsidRPr="00ED6A21">
        <w:rPr>
          <w:lang w:val="en-US" w:eastAsia="de-CH"/>
        </w:rPr>
        <w:t>), and</w:t>
      </w:r>
      <w:r w:rsidR="00093E84" w:rsidRPr="00ED6A21">
        <w:rPr>
          <w:lang w:val="en-US" w:eastAsia="de-CH"/>
        </w:rPr>
        <w:t xml:space="preserve"> anti-</w:t>
      </w:r>
      <w:r w:rsidRPr="00ED6A21">
        <w:rPr>
          <w:lang w:val="en-US" w:eastAsia="de-CH"/>
        </w:rPr>
        <w:t xml:space="preserve">Müllerian </w:t>
      </w:r>
      <w:r w:rsidR="00093E84" w:rsidRPr="00ED6A21">
        <w:rPr>
          <w:lang w:val="en-US" w:eastAsia="de-CH"/>
        </w:rPr>
        <w:t>hormone</w:t>
      </w:r>
      <w:r w:rsidRPr="00ED6A21">
        <w:rPr>
          <w:lang w:val="en-US" w:eastAsia="de-CH"/>
        </w:rPr>
        <w:t xml:space="preserve"> (</w:t>
      </w:r>
      <w:r w:rsidR="00093E84" w:rsidRPr="00ED6A21">
        <w:rPr>
          <w:lang w:val="en-US" w:eastAsia="de-CH"/>
        </w:rPr>
        <w:t>AMH)</w:t>
      </w:r>
      <w:r w:rsidRPr="00ED6A21">
        <w:rPr>
          <w:lang w:val="en-US" w:eastAsia="de-CH"/>
        </w:rPr>
        <w:t xml:space="preserve"> </w:t>
      </w:r>
      <w:r w:rsidR="00377A0B" w:rsidRPr="00ED6A21">
        <w:rPr>
          <w:lang w:val="en-US" w:eastAsia="de-CH"/>
        </w:rPr>
        <w:fldChar w:fldCharType="begin">
          <w:fldData xml:space="preserve">PEVuZE5vdGU+PENpdGU+PEF1dGhvcj5ZYXRzZW5rbzwvQXV0aG9yPjxZZWFyPjIwMTc8L1llYXI+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PEVuZE5vdGU+PENpdGU+PEF1dGhvcj5ZYXRzZW5rbzwvQXV0aG9yPjxZZWFyPjIwMTc8L1llYXI+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377A0B" w:rsidRPr="00ED6A21">
        <w:rPr>
          <w:lang w:val="en-US" w:eastAsia="de-CH"/>
        </w:rPr>
      </w:r>
      <w:r w:rsidR="00377A0B" w:rsidRPr="00ED6A21">
        <w:rPr>
          <w:lang w:val="en-US" w:eastAsia="de-CH"/>
        </w:rPr>
        <w:fldChar w:fldCharType="separate"/>
      </w:r>
      <w:r w:rsidR="00AD54A0" w:rsidRPr="00ED6A21">
        <w:rPr>
          <w:noProof/>
          <w:lang w:val="en-US" w:eastAsia="de-CH"/>
        </w:rPr>
        <w:t>(1, 24)</w:t>
      </w:r>
      <w:r w:rsidR="00377A0B" w:rsidRPr="00ED6A21">
        <w:rPr>
          <w:lang w:val="en-US" w:eastAsia="de-CH"/>
        </w:rPr>
        <w:fldChar w:fldCharType="end"/>
      </w:r>
      <w:r w:rsidRPr="00ED6A21">
        <w:rPr>
          <w:lang w:val="en-US" w:eastAsia="de-CH"/>
        </w:rPr>
        <w:t xml:space="preserve">. </w:t>
      </w:r>
    </w:p>
    <w:p w14:paraId="4649D7C8" w14:textId="77777777" w:rsidR="002F31D5" w:rsidRPr="00ED6A21" w:rsidRDefault="002F31D5" w:rsidP="00836CBB">
      <w:pPr>
        <w:spacing w:after="0"/>
        <w:rPr>
          <w:lang w:val="en-US" w:eastAsia="de-CH"/>
        </w:rPr>
      </w:pPr>
    </w:p>
    <w:p w14:paraId="2B31B39D" w14:textId="4B5A988E" w:rsidR="002C0819" w:rsidRPr="00ED6A21" w:rsidRDefault="003B781C" w:rsidP="00836CBB">
      <w:pPr>
        <w:spacing w:after="0"/>
        <w:rPr>
          <w:lang w:val="en-US"/>
        </w:rPr>
      </w:pPr>
      <w:r w:rsidRPr="00ED6A21">
        <w:rPr>
          <w:lang w:val="en-US" w:eastAsia="de-CH"/>
        </w:rPr>
        <w:t>Care must be taken when interpreting the results in premature babies, in whom these studies may need to be repeated at a later age</w:t>
      </w:r>
      <w:r w:rsidR="00093E84" w:rsidRPr="00ED6A21">
        <w:rPr>
          <w:lang w:val="en-US" w:eastAsia="de-CH"/>
        </w:rPr>
        <w:t xml:space="preserve"> and special normative value may apply</w:t>
      </w:r>
      <w:r w:rsidRPr="00ED6A21">
        <w:rPr>
          <w:lang w:val="en-US" w:eastAsia="de-CH"/>
        </w:rPr>
        <w:t>.</w:t>
      </w:r>
      <w:r w:rsidR="00093E84" w:rsidRPr="00ED6A21">
        <w:rPr>
          <w:lang w:val="en-US" w:eastAsia="de-CH"/>
        </w:rPr>
        <w:t xml:space="preserve"> Even in term babies the timepoint</w:t>
      </w:r>
      <w:r w:rsidR="00FA09B1" w:rsidRPr="00ED6A21">
        <w:rPr>
          <w:lang w:val="en-US" w:eastAsia="de-CH"/>
        </w:rPr>
        <w:t xml:space="preserve"> and </w:t>
      </w:r>
      <w:r w:rsidR="00093E84" w:rsidRPr="00ED6A21">
        <w:rPr>
          <w:lang w:val="en-US" w:eastAsia="de-CH"/>
        </w:rPr>
        <w:t xml:space="preserve">the </w:t>
      </w:r>
      <w:r w:rsidR="002C0819" w:rsidRPr="00ED6A21">
        <w:rPr>
          <w:lang w:val="en-US" w:eastAsia="de-CH"/>
        </w:rPr>
        <w:t>clinical context</w:t>
      </w:r>
      <w:r w:rsidR="00093E84" w:rsidRPr="00ED6A21">
        <w:rPr>
          <w:lang w:val="en-US" w:eastAsia="de-CH"/>
        </w:rPr>
        <w:t xml:space="preserve"> (</w:t>
      </w:r>
      <w:r w:rsidR="00FA09B1" w:rsidRPr="00ED6A21">
        <w:rPr>
          <w:lang w:val="en-US" w:eastAsia="de-CH"/>
        </w:rPr>
        <w:t xml:space="preserve">mode of delivery, drug effects, actual </w:t>
      </w:r>
      <w:r w:rsidR="00093E84" w:rsidRPr="00ED6A21">
        <w:rPr>
          <w:lang w:val="en-US" w:eastAsia="de-CH"/>
        </w:rPr>
        <w:t>stress level</w:t>
      </w:r>
      <w:r w:rsidR="00FA09B1" w:rsidRPr="00ED6A21">
        <w:rPr>
          <w:lang w:val="en-US" w:eastAsia="de-CH"/>
        </w:rPr>
        <w:t xml:space="preserve"> </w:t>
      </w:r>
      <w:r w:rsidR="000D6703" w:rsidRPr="00ED6A21">
        <w:rPr>
          <w:lang w:val="en-US" w:eastAsia="de-CH"/>
        </w:rPr>
        <w:t>etc.</w:t>
      </w:r>
      <w:r w:rsidR="00093E84" w:rsidRPr="00ED6A21">
        <w:rPr>
          <w:lang w:val="en-US" w:eastAsia="de-CH"/>
        </w:rPr>
        <w:t xml:space="preserve">) need to be </w:t>
      </w:r>
      <w:r w:rsidR="00D713B7" w:rsidRPr="00ED6A21">
        <w:rPr>
          <w:lang w:val="en-US" w:eastAsia="de-CH"/>
        </w:rPr>
        <w:t xml:space="preserve">considered </w:t>
      </w:r>
      <w:r w:rsidR="00093E84" w:rsidRPr="00ED6A21">
        <w:rPr>
          <w:lang w:val="en-US" w:eastAsia="de-CH"/>
        </w:rPr>
        <w:t>when</w:t>
      </w:r>
      <w:r w:rsidR="00FA09B1" w:rsidRPr="00ED6A21">
        <w:rPr>
          <w:lang w:val="en-US" w:eastAsia="de-CH"/>
        </w:rPr>
        <w:t xml:space="preserve"> </w:t>
      </w:r>
      <w:r w:rsidR="00D713B7" w:rsidRPr="00ED6A21">
        <w:rPr>
          <w:lang w:val="en-US" w:eastAsia="de-CH"/>
        </w:rPr>
        <w:t xml:space="preserve">evaluating </w:t>
      </w:r>
      <w:r w:rsidR="00FA09B1" w:rsidRPr="00ED6A21">
        <w:rPr>
          <w:lang w:val="en-US" w:eastAsia="de-CH"/>
        </w:rPr>
        <w:t>hormonal data immediately after birth.</w:t>
      </w:r>
      <w:r w:rsidR="0021533D" w:rsidRPr="00ED6A21">
        <w:rPr>
          <w:lang w:val="en-US" w:eastAsia="de-CH"/>
        </w:rPr>
        <w:t xml:space="preserve"> Hormonal data change massively during delivery (</w:t>
      </w:r>
      <w:r w:rsidR="000D6703" w:rsidRPr="00ED6A21">
        <w:rPr>
          <w:lang w:val="en-US" w:eastAsia="de-CH"/>
        </w:rPr>
        <w:t>e.g.,</w:t>
      </w:r>
      <w:r w:rsidR="0021533D" w:rsidRPr="00ED6A21">
        <w:rPr>
          <w:lang w:val="en-US" w:eastAsia="de-CH"/>
        </w:rPr>
        <w:t xml:space="preserve"> surge) and within days thereafter. </w:t>
      </w:r>
      <w:r w:rsidR="002C0819" w:rsidRPr="00ED6A21">
        <w:rPr>
          <w:lang w:val="en-US" w:eastAsia="de-CH"/>
        </w:rPr>
        <w:t>Additionally</w:t>
      </w:r>
      <w:r w:rsidR="0021533D" w:rsidRPr="00ED6A21">
        <w:rPr>
          <w:lang w:val="en-US" w:eastAsia="de-CH"/>
        </w:rPr>
        <w:t>,</w:t>
      </w:r>
      <w:r w:rsidR="002C0819" w:rsidRPr="00ED6A21">
        <w:rPr>
          <w:lang w:val="en-US"/>
        </w:rPr>
        <w:t xml:space="preserve"> it's essential to be aware that normative values for hormone levels can vary depending on the laboratory and the methods used for testing. The interpretation of hormonal data should be done by experienced healthcare providers and, if necessary, in consultation with a specialist in DSD. </w:t>
      </w:r>
    </w:p>
    <w:p w14:paraId="16D4E692" w14:textId="77777777" w:rsidR="002C0819" w:rsidRPr="00ED6A21" w:rsidRDefault="002C0819" w:rsidP="00836CBB">
      <w:pPr>
        <w:spacing w:after="0"/>
        <w:rPr>
          <w:color w:val="000000"/>
          <w:lang w:val="en-US" w:eastAsia="de-CH"/>
        </w:rPr>
      </w:pPr>
    </w:p>
    <w:p w14:paraId="5119CDF2" w14:textId="77777777" w:rsidR="003B781C" w:rsidRPr="00ED6A21" w:rsidRDefault="003B781C" w:rsidP="00836CBB">
      <w:pPr>
        <w:spacing w:after="0"/>
        <w:rPr>
          <w:caps/>
          <w:color w:val="FF0000"/>
          <w:lang w:val="en-US" w:eastAsia="de-CH"/>
        </w:rPr>
      </w:pPr>
      <w:r w:rsidRPr="00ED6A21">
        <w:rPr>
          <w:caps/>
          <w:color w:val="FF0000"/>
          <w:lang w:val="en-US" w:eastAsia="de-CH"/>
        </w:rPr>
        <w:t>Imaging Studies</w:t>
      </w:r>
    </w:p>
    <w:p w14:paraId="5391D131" w14:textId="77777777" w:rsidR="00F96F48" w:rsidRDefault="00F96F48" w:rsidP="00836CBB">
      <w:pPr>
        <w:spacing w:after="0"/>
        <w:rPr>
          <w:color w:val="000000"/>
          <w:lang w:val="en-US" w:eastAsia="de-CH"/>
        </w:rPr>
      </w:pPr>
    </w:p>
    <w:p w14:paraId="50C681AB" w14:textId="32892D0B" w:rsidR="00D52F7A" w:rsidRPr="00ED6A21" w:rsidRDefault="000C1AD8" w:rsidP="00836CBB">
      <w:pPr>
        <w:spacing w:after="0"/>
        <w:rPr>
          <w:color w:val="000000"/>
          <w:lang w:val="en-US" w:eastAsia="de-CH"/>
        </w:rPr>
      </w:pPr>
      <w:r w:rsidRPr="00ED6A21">
        <w:rPr>
          <w:color w:val="000000"/>
          <w:lang w:val="en-US" w:eastAsia="de-CH"/>
        </w:rPr>
        <w:t>U</w:t>
      </w:r>
      <w:r w:rsidR="00CE4A77" w:rsidRPr="00ED6A21">
        <w:rPr>
          <w:color w:val="000000"/>
          <w:lang w:val="en-US" w:eastAsia="de-CH"/>
        </w:rPr>
        <w:t xml:space="preserve">ltrasound </w:t>
      </w:r>
      <w:r w:rsidRPr="00ED6A21">
        <w:rPr>
          <w:lang w:val="en-US"/>
        </w:rPr>
        <w:t xml:space="preserve">imaging of the </w:t>
      </w:r>
      <w:r w:rsidR="00D713B7" w:rsidRPr="00ED6A21">
        <w:rPr>
          <w:lang w:val="en-US"/>
        </w:rPr>
        <w:t>abdominal</w:t>
      </w:r>
      <w:r w:rsidRPr="00ED6A21">
        <w:rPr>
          <w:lang w:val="en-US"/>
        </w:rPr>
        <w:t xml:space="preserve">-pelvic organs is a valuable diagnostic tool in the evaluation of newborns with ambiguous genitalia. It provides important insights into the internal reproductive and urinary structures, helping to determine the presence and characteristics of gonads, Müllerian structures (e.g., the uterus), and any associated abnormalities of the urinary tract. </w:t>
      </w:r>
      <w:r w:rsidRPr="00ED6A21">
        <w:rPr>
          <w:color w:val="000000"/>
          <w:lang w:val="en-US" w:eastAsia="de-CH"/>
        </w:rPr>
        <w:t xml:space="preserve">It </w:t>
      </w:r>
      <w:r w:rsidR="00D52F7A" w:rsidRPr="00ED6A21">
        <w:rPr>
          <w:color w:val="000000"/>
          <w:lang w:val="en-US" w:eastAsia="de-CH"/>
        </w:rPr>
        <w:t xml:space="preserve">can be performed at the first visit </w:t>
      </w:r>
      <w:r w:rsidR="00CC35E4" w:rsidRPr="00ED6A21">
        <w:rPr>
          <w:color w:val="000000"/>
          <w:lang w:val="en-US" w:eastAsia="de-CH"/>
        </w:rPr>
        <w:t>of a child with ambiguous genitalia. Of course, this investigation is not easy and may only be performed by an experienced ultra</w:t>
      </w:r>
      <w:r w:rsidR="00D713B7" w:rsidRPr="00ED6A21">
        <w:rPr>
          <w:color w:val="000000"/>
          <w:lang w:val="en-US" w:eastAsia="de-CH"/>
        </w:rPr>
        <w:t>-</w:t>
      </w:r>
      <w:r w:rsidR="00CC35E4" w:rsidRPr="00ED6A21">
        <w:rPr>
          <w:color w:val="000000"/>
          <w:lang w:val="en-US" w:eastAsia="de-CH"/>
        </w:rPr>
        <w:t>sonograph</w:t>
      </w:r>
      <w:r w:rsidR="00D713B7" w:rsidRPr="00ED6A21">
        <w:rPr>
          <w:color w:val="000000"/>
          <w:lang w:val="en-US" w:eastAsia="de-CH"/>
        </w:rPr>
        <w:t>er</w:t>
      </w:r>
      <w:r w:rsidR="00CC35E4" w:rsidRPr="00ED6A21">
        <w:rPr>
          <w:color w:val="000000"/>
          <w:lang w:val="en-US" w:eastAsia="de-CH"/>
        </w:rPr>
        <w:t xml:space="preserve"> to reveal meaningful results. </w:t>
      </w:r>
      <w:r w:rsidR="00AD1DA2" w:rsidRPr="00ED6A21">
        <w:rPr>
          <w:color w:val="000000"/>
          <w:lang w:val="en-US" w:eastAsia="de-CH"/>
        </w:rPr>
        <w:t>Ultrasound</w:t>
      </w:r>
      <w:r w:rsidR="00CC35E4" w:rsidRPr="00ED6A21">
        <w:rPr>
          <w:color w:val="000000"/>
          <w:lang w:val="en-US" w:eastAsia="de-CH"/>
        </w:rPr>
        <w:t xml:space="preserve"> can also detect abnormalities of the urinary tract (kidney, ureters, bladder) that sometimes </w:t>
      </w:r>
      <w:r w:rsidR="00AD1DA2" w:rsidRPr="00ED6A21">
        <w:rPr>
          <w:color w:val="000000"/>
          <w:lang w:val="en-US" w:eastAsia="de-CH"/>
        </w:rPr>
        <w:t>occur</w:t>
      </w:r>
      <w:r w:rsidR="00CC35E4" w:rsidRPr="00ED6A21">
        <w:rPr>
          <w:color w:val="000000"/>
          <w:lang w:val="en-US" w:eastAsia="de-CH"/>
        </w:rPr>
        <w:t xml:space="preserve"> in conjunction with genital ambiguity. </w:t>
      </w:r>
      <w:r w:rsidR="008802AD" w:rsidRPr="00ED6A21">
        <w:rPr>
          <w:color w:val="000000"/>
          <w:lang w:val="en-US" w:eastAsia="de-CH"/>
        </w:rPr>
        <w:t xml:space="preserve">Interestingly, </w:t>
      </w:r>
      <w:r w:rsidR="00CC35E4" w:rsidRPr="00ED6A21">
        <w:rPr>
          <w:color w:val="000000"/>
          <w:lang w:val="en-US" w:eastAsia="de-CH"/>
        </w:rPr>
        <w:t>data show that a child with a uterus and a female internal system that presents with ambiguous genitalia without gonads in the genital folds and has a 46,XX karyotype, will have in 80% of cases a diagnosis of a 46,XX CAH (most likely 21-hydroxylase deficiency).</w:t>
      </w:r>
      <w:r w:rsidR="00EE3C7D" w:rsidRPr="00ED6A21">
        <w:rPr>
          <w:color w:val="000000"/>
          <w:lang w:val="en-US" w:eastAsia="de-CH"/>
        </w:rPr>
        <w:t xml:space="preserve"> The information needed to come to this conclusion in a newborn with ambiguous genitalia can be available within 48 hours in institutions with an experience</w:t>
      </w:r>
      <w:r w:rsidR="000B632E" w:rsidRPr="00ED6A21">
        <w:rPr>
          <w:color w:val="000000"/>
          <w:lang w:val="en-US" w:eastAsia="de-CH"/>
        </w:rPr>
        <w:t>d</w:t>
      </w:r>
      <w:r w:rsidR="00EE3C7D" w:rsidRPr="00ED6A21">
        <w:rPr>
          <w:color w:val="000000"/>
          <w:lang w:val="en-US" w:eastAsia="de-CH"/>
        </w:rPr>
        <w:t xml:space="preserve"> DSD team.</w:t>
      </w:r>
    </w:p>
    <w:p w14:paraId="44A833BA" w14:textId="77777777" w:rsidR="005048B7" w:rsidRPr="00ED6A21" w:rsidRDefault="005048B7" w:rsidP="00836CBB">
      <w:pPr>
        <w:spacing w:after="0"/>
        <w:rPr>
          <w:color w:val="000000"/>
          <w:lang w:val="en-US" w:eastAsia="de-CH"/>
        </w:rPr>
      </w:pPr>
    </w:p>
    <w:p w14:paraId="7B22108C" w14:textId="1F81EB6C" w:rsidR="008B45FB" w:rsidRPr="00ED6A21" w:rsidRDefault="00CC35E4" w:rsidP="00836CBB">
      <w:pPr>
        <w:spacing w:after="0"/>
        <w:rPr>
          <w:color w:val="000000"/>
          <w:lang w:val="en-US" w:eastAsia="de-CH"/>
        </w:rPr>
      </w:pPr>
      <w:r w:rsidRPr="00ED6A21">
        <w:rPr>
          <w:color w:val="000000"/>
          <w:lang w:val="en-US" w:eastAsia="de-CH"/>
        </w:rPr>
        <w:t>In a second step,</w:t>
      </w:r>
      <w:r w:rsidR="009D7967" w:rsidRPr="00ED6A21">
        <w:rPr>
          <w:color w:val="000000"/>
          <w:lang w:val="en-US" w:eastAsia="de-CH"/>
        </w:rPr>
        <w:t xml:space="preserve"> usually after months or years,</w:t>
      </w:r>
      <w:r w:rsidRPr="00ED6A21">
        <w:rPr>
          <w:color w:val="000000"/>
          <w:lang w:val="en-US" w:eastAsia="de-CH"/>
        </w:rPr>
        <w:t xml:space="preserve"> </w:t>
      </w:r>
      <w:r w:rsidR="009D7967" w:rsidRPr="00ED6A21">
        <w:rPr>
          <w:color w:val="000000"/>
          <w:lang w:val="en-US" w:eastAsia="de-CH"/>
        </w:rPr>
        <w:t>additional</w:t>
      </w:r>
      <w:r w:rsidRPr="00ED6A21">
        <w:rPr>
          <w:color w:val="000000"/>
          <w:lang w:val="en-US" w:eastAsia="de-CH"/>
        </w:rPr>
        <w:t xml:space="preserve"> imaging studies with </w:t>
      </w:r>
      <w:r w:rsidR="003B781C" w:rsidRPr="00ED6A21">
        <w:rPr>
          <w:color w:val="000000"/>
          <w:lang w:val="en-US" w:eastAsia="de-CH"/>
        </w:rPr>
        <w:t>MRI can be helpful in identifying both the type and extent of internal sex organ development</w:t>
      </w:r>
      <w:r w:rsidR="009D7967" w:rsidRPr="00ED6A21">
        <w:rPr>
          <w:color w:val="000000"/>
          <w:lang w:val="en-US" w:eastAsia="de-CH"/>
        </w:rPr>
        <w:t xml:space="preserve"> in more details</w:t>
      </w:r>
      <w:r w:rsidR="003B781C" w:rsidRPr="00ED6A21">
        <w:rPr>
          <w:color w:val="000000"/>
          <w:lang w:val="en-US" w:eastAsia="de-CH"/>
        </w:rPr>
        <w:t xml:space="preserve">. An MRI may </w:t>
      </w:r>
      <w:r w:rsidR="00EE3C7D" w:rsidRPr="00ED6A21">
        <w:rPr>
          <w:color w:val="000000"/>
          <w:lang w:val="en-US" w:eastAsia="de-CH"/>
        </w:rPr>
        <w:t>reveal further details on</w:t>
      </w:r>
      <w:r w:rsidR="003B781C" w:rsidRPr="00ED6A21">
        <w:rPr>
          <w:color w:val="000000"/>
          <w:lang w:val="en-US" w:eastAsia="de-CH"/>
        </w:rPr>
        <w:t xml:space="preserve"> Müllerian structures (uterus</w:t>
      </w:r>
      <w:r w:rsidR="009D7967" w:rsidRPr="00ED6A21">
        <w:rPr>
          <w:color w:val="000000"/>
          <w:lang w:val="en-US" w:eastAsia="de-CH"/>
        </w:rPr>
        <w:t xml:space="preserve"> remanent</w:t>
      </w:r>
      <w:r w:rsidR="003B781C" w:rsidRPr="00ED6A21">
        <w:rPr>
          <w:color w:val="000000"/>
          <w:lang w:val="en-US" w:eastAsia="de-CH"/>
        </w:rPr>
        <w:t>, fallopian</w:t>
      </w:r>
      <w:r w:rsidR="000C1AD8" w:rsidRPr="00ED6A21">
        <w:rPr>
          <w:color w:val="000000"/>
          <w:lang w:val="en-US" w:eastAsia="de-CH"/>
        </w:rPr>
        <w:t xml:space="preserve"> </w:t>
      </w:r>
      <w:r w:rsidR="003B781C" w:rsidRPr="00ED6A21">
        <w:rPr>
          <w:color w:val="000000"/>
          <w:lang w:val="en-US" w:eastAsia="de-CH"/>
        </w:rPr>
        <w:t xml:space="preserve">tubes, upper portion of the vagina) than </w:t>
      </w:r>
      <w:r w:rsidR="00AD1DA2" w:rsidRPr="00ED6A21">
        <w:rPr>
          <w:color w:val="000000"/>
          <w:lang w:val="en-US" w:eastAsia="de-CH"/>
        </w:rPr>
        <w:t>an</w:t>
      </w:r>
      <w:r w:rsidR="003B781C" w:rsidRPr="00ED6A21">
        <w:rPr>
          <w:color w:val="000000"/>
          <w:lang w:val="en-US" w:eastAsia="de-CH"/>
        </w:rPr>
        <w:t xml:space="preserve"> </w:t>
      </w:r>
      <w:r w:rsidR="009D7967" w:rsidRPr="00ED6A21">
        <w:rPr>
          <w:color w:val="000000"/>
          <w:lang w:val="en-US" w:eastAsia="de-CH"/>
        </w:rPr>
        <w:t>ultrasound</w:t>
      </w:r>
      <w:r w:rsidR="003B781C" w:rsidRPr="00ED6A21">
        <w:rPr>
          <w:color w:val="000000"/>
          <w:lang w:val="en-US" w:eastAsia="de-CH"/>
        </w:rPr>
        <w:t xml:space="preserve"> and can also </w:t>
      </w:r>
      <w:r w:rsidR="009D7967" w:rsidRPr="00ED6A21">
        <w:rPr>
          <w:color w:val="000000"/>
          <w:lang w:val="en-US" w:eastAsia="de-CH"/>
        </w:rPr>
        <w:t xml:space="preserve">help </w:t>
      </w:r>
      <w:r w:rsidR="003B781C" w:rsidRPr="00ED6A21">
        <w:rPr>
          <w:color w:val="000000"/>
          <w:lang w:val="en-US" w:eastAsia="de-CH"/>
        </w:rPr>
        <w:t xml:space="preserve">for localizing abdominal gonads. </w:t>
      </w:r>
      <w:r w:rsidR="00AD1DA2" w:rsidRPr="00ED6A21">
        <w:rPr>
          <w:color w:val="000000"/>
          <w:lang w:val="en-US" w:eastAsia="de-CH"/>
        </w:rPr>
        <w:t>MRI</w:t>
      </w:r>
      <w:r w:rsidR="008B45FB" w:rsidRPr="00ED6A21">
        <w:rPr>
          <w:color w:val="000000"/>
          <w:lang w:val="en-US" w:eastAsia="de-CH"/>
        </w:rPr>
        <w:t xml:space="preserve"> may also be used for surveillance of the gonad at risk for cancer.</w:t>
      </w:r>
    </w:p>
    <w:p w14:paraId="26099A0D" w14:textId="77777777" w:rsidR="00F96F48" w:rsidRDefault="00F96F48" w:rsidP="00836CBB">
      <w:pPr>
        <w:spacing w:after="0"/>
        <w:rPr>
          <w:color w:val="000000"/>
          <w:lang w:val="en-US" w:eastAsia="de-CH"/>
        </w:rPr>
      </w:pPr>
    </w:p>
    <w:p w14:paraId="1DBEC04F" w14:textId="1C13289C" w:rsidR="005048B7" w:rsidRPr="00ED6A21" w:rsidRDefault="003B781C" w:rsidP="00836CBB">
      <w:pPr>
        <w:spacing w:after="0"/>
        <w:rPr>
          <w:color w:val="000000"/>
          <w:lang w:val="en-US" w:eastAsia="de-CH"/>
        </w:rPr>
      </w:pPr>
      <w:r w:rsidRPr="00ED6A21">
        <w:rPr>
          <w:color w:val="000000"/>
          <w:lang w:val="en-US" w:eastAsia="de-CH"/>
        </w:rPr>
        <w:t xml:space="preserve">A genitogram </w:t>
      </w:r>
      <w:r w:rsidR="009D7967" w:rsidRPr="00ED6A21">
        <w:rPr>
          <w:color w:val="000000"/>
          <w:lang w:val="en-US" w:eastAsia="de-CH"/>
        </w:rPr>
        <w:t>ha</w:t>
      </w:r>
      <w:r w:rsidR="00EA24FC" w:rsidRPr="00ED6A21">
        <w:rPr>
          <w:color w:val="000000"/>
          <w:lang w:val="en-US" w:eastAsia="de-CH"/>
        </w:rPr>
        <w:t>d</w:t>
      </w:r>
      <w:r w:rsidR="009D7967" w:rsidRPr="00ED6A21">
        <w:rPr>
          <w:color w:val="000000"/>
          <w:lang w:val="en-US" w:eastAsia="de-CH"/>
        </w:rPr>
        <w:t xml:space="preserve"> been </w:t>
      </w:r>
      <w:r w:rsidRPr="00ED6A21">
        <w:rPr>
          <w:color w:val="000000"/>
          <w:lang w:val="en-US" w:eastAsia="de-CH"/>
        </w:rPr>
        <w:t xml:space="preserve">used </w:t>
      </w:r>
      <w:r w:rsidR="009D7967" w:rsidRPr="00ED6A21">
        <w:rPr>
          <w:color w:val="000000"/>
          <w:lang w:val="en-US" w:eastAsia="de-CH"/>
        </w:rPr>
        <w:t>in the past</w:t>
      </w:r>
      <w:r w:rsidR="00EE3C7D" w:rsidRPr="00ED6A21">
        <w:rPr>
          <w:color w:val="000000"/>
          <w:lang w:val="en-US" w:eastAsia="de-CH"/>
        </w:rPr>
        <w:t xml:space="preserve"> (often early)</w:t>
      </w:r>
      <w:r w:rsidR="009D7967" w:rsidRPr="00ED6A21">
        <w:rPr>
          <w:color w:val="000000"/>
          <w:lang w:val="en-US" w:eastAsia="de-CH"/>
        </w:rPr>
        <w:t xml:space="preserve"> to </w:t>
      </w:r>
      <w:r w:rsidRPr="00ED6A21">
        <w:rPr>
          <w:color w:val="000000"/>
          <w:lang w:val="en-US" w:eastAsia="de-CH"/>
        </w:rPr>
        <w:t>visualiz</w:t>
      </w:r>
      <w:r w:rsidR="009D7967" w:rsidRPr="00ED6A21">
        <w:rPr>
          <w:color w:val="000000"/>
          <w:lang w:val="en-US" w:eastAsia="de-CH"/>
        </w:rPr>
        <w:t>e</w:t>
      </w:r>
      <w:r w:rsidRPr="00ED6A21">
        <w:rPr>
          <w:color w:val="000000"/>
          <w:lang w:val="en-US" w:eastAsia="de-CH"/>
        </w:rPr>
        <w:t xml:space="preserve"> the urinary tract, and to determine its position in relation to the vagina or vagino-utricular </w:t>
      </w:r>
      <w:r w:rsidR="000A4BE4" w:rsidRPr="00ED6A21">
        <w:rPr>
          <w:color w:val="000000"/>
          <w:lang w:val="en-US" w:eastAsia="de-CH"/>
        </w:rPr>
        <w:t>pouch but</w:t>
      </w:r>
      <w:r w:rsidR="00EE3C7D" w:rsidRPr="00ED6A21">
        <w:rPr>
          <w:color w:val="000000"/>
          <w:lang w:val="en-US" w:eastAsia="de-CH"/>
        </w:rPr>
        <w:t xml:space="preserve"> is no longer performed in most institutions</w:t>
      </w:r>
      <w:r w:rsidRPr="00ED6A21">
        <w:rPr>
          <w:color w:val="000000"/>
          <w:lang w:val="en-US" w:eastAsia="de-CH"/>
        </w:rPr>
        <w:t xml:space="preserve">. </w:t>
      </w:r>
    </w:p>
    <w:p w14:paraId="7A4E9FC5" w14:textId="77777777" w:rsidR="00F96F48" w:rsidRDefault="00F96F48" w:rsidP="00836CBB">
      <w:pPr>
        <w:spacing w:after="0"/>
        <w:rPr>
          <w:color w:val="000000"/>
          <w:lang w:val="en-US" w:eastAsia="de-CH"/>
        </w:rPr>
      </w:pPr>
    </w:p>
    <w:p w14:paraId="65FE96AD" w14:textId="5967B319" w:rsidR="003B781C" w:rsidRPr="00ED6A21" w:rsidRDefault="003B781C" w:rsidP="00836CBB">
      <w:pPr>
        <w:spacing w:after="0"/>
        <w:rPr>
          <w:color w:val="000000"/>
          <w:lang w:val="en-US" w:eastAsia="de-CH"/>
        </w:rPr>
      </w:pPr>
      <w:r w:rsidRPr="00ED6A21">
        <w:rPr>
          <w:color w:val="000000"/>
          <w:lang w:val="en-US" w:eastAsia="de-CH"/>
        </w:rPr>
        <w:t xml:space="preserve">However, </w:t>
      </w:r>
      <w:r w:rsidR="00EE3C7D" w:rsidRPr="00ED6A21">
        <w:rPr>
          <w:color w:val="000000"/>
          <w:lang w:val="en-US" w:eastAsia="de-CH"/>
        </w:rPr>
        <w:t>in follow-up</w:t>
      </w:r>
      <w:r w:rsidR="005048B7" w:rsidRPr="00ED6A21">
        <w:rPr>
          <w:color w:val="000000"/>
          <w:lang w:val="en-US" w:eastAsia="de-CH"/>
        </w:rPr>
        <w:t>,</w:t>
      </w:r>
      <w:r w:rsidR="00EE3C7D" w:rsidRPr="00ED6A21">
        <w:rPr>
          <w:color w:val="000000"/>
          <w:lang w:val="en-US" w:eastAsia="de-CH"/>
        </w:rPr>
        <w:t xml:space="preserve"> </w:t>
      </w:r>
      <w:r w:rsidRPr="00ED6A21">
        <w:rPr>
          <w:color w:val="000000"/>
          <w:lang w:val="en-US" w:eastAsia="de-CH"/>
        </w:rPr>
        <w:t xml:space="preserve">cystoscopy and vaginoscopy </w:t>
      </w:r>
      <w:r w:rsidR="008B45FB" w:rsidRPr="00ED6A21">
        <w:rPr>
          <w:color w:val="000000"/>
          <w:lang w:val="en-US" w:eastAsia="de-CH"/>
        </w:rPr>
        <w:t>may be</w:t>
      </w:r>
      <w:r w:rsidR="009D7967" w:rsidRPr="00ED6A21">
        <w:rPr>
          <w:color w:val="000000"/>
          <w:lang w:val="en-US" w:eastAsia="de-CH"/>
        </w:rPr>
        <w:t xml:space="preserve"> </w:t>
      </w:r>
      <w:r w:rsidRPr="00ED6A21">
        <w:rPr>
          <w:color w:val="000000"/>
          <w:lang w:val="en-US" w:eastAsia="de-CH"/>
        </w:rPr>
        <w:t>us</w:t>
      </w:r>
      <w:r w:rsidR="00EE3C7D" w:rsidRPr="00ED6A21">
        <w:rPr>
          <w:color w:val="000000"/>
          <w:lang w:val="en-US" w:eastAsia="de-CH"/>
        </w:rPr>
        <w:t>ed</w:t>
      </w:r>
      <w:r w:rsidR="009D7967" w:rsidRPr="00ED6A21">
        <w:rPr>
          <w:color w:val="000000"/>
          <w:lang w:val="en-US" w:eastAsia="de-CH"/>
        </w:rPr>
        <w:t xml:space="preserve">. </w:t>
      </w:r>
      <w:r w:rsidR="008B45FB" w:rsidRPr="00ED6A21">
        <w:rPr>
          <w:color w:val="000000"/>
          <w:lang w:val="en-US" w:eastAsia="de-CH"/>
        </w:rPr>
        <w:t>T</w:t>
      </w:r>
      <w:r w:rsidR="009D7967" w:rsidRPr="00ED6A21">
        <w:rPr>
          <w:color w:val="000000"/>
          <w:lang w:val="en-US" w:eastAsia="de-CH"/>
        </w:rPr>
        <w:t>hese investigations are invasive procedures requiring general anesthesia</w:t>
      </w:r>
      <w:r w:rsidR="005048B7" w:rsidRPr="00ED6A21">
        <w:rPr>
          <w:color w:val="000000"/>
          <w:lang w:val="en-US" w:eastAsia="de-CH"/>
        </w:rPr>
        <w:t>,</w:t>
      </w:r>
      <w:r w:rsidR="009D7967" w:rsidRPr="00ED6A21">
        <w:rPr>
          <w:color w:val="000000"/>
          <w:lang w:val="en-US" w:eastAsia="de-CH"/>
        </w:rPr>
        <w:t xml:space="preserve"> </w:t>
      </w:r>
      <w:r w:rsidR="008B45FB" w:rsidRPr="00ED6A21">
        <w:rPr>
          <w:color w:val="000000"/>
          <w:lang w:val="en-US" w:eastAsia="de-CH"/>
        </w:rPr>
        <w:t>and therefore</w:t>
      </w:r>
      <w:r w:rsidR="009D7967" w:rsidRPr="00ED6A21">
        <w:rPr>
          <w:color w:val="000000"/>
          <w:lang w:val="en-US" w:eastAsia="de-CH"/>
        </w:rPr>
        <w:t xml:space="preserve"> need to have a clear indication. Often, they are performed after complications such as urinary tract infections</w:t>
      </w:r>
      <w:r w:rsidR="005048B7" w:rsidRPr="00ED6A21">
        <w:rPr>
          <w:color w:val="000000"/>
          <w:lang w:val="en-US" w:eastAsia="de-CH"/>
        </w:rPr>
        <w:t>,</w:t>
      </w:r>
      <w:r w:rsidR="009D7967" w:rsidRPr="00ED6A21">
        <w:rPr>
          <w:color w:val="000000"/>
          <w:lang w:val="en-US" w:eastAsia="de-CH"/>
        </w:rPr>
        <w:t xml:space="preserve"> to better understand the anatomy and its consequences, and in preparation for a surgical procedure </w:t>
      </w:r>
      <w:r w:rsidR="00C67982" w:rsidRPr="00ED6A21">
        <w:rPr>
          <w:color w:val="000000"/>
          <w:lang w:val="en-US" w:eastAsia="de-CH"/>
        </w:rPr>
        <w:fldChar w:fldCharType="begin"/>
      </w:r>
      <w:r w:rsidR="00AD54A0" w:rsidRPr="00ED6A21">
        <w:rPr>
          <w:color w:val="000000"/>
          <w:lang w:val="en-US" w:eastAsia="de-CH"/>
        </w:rPr>
        <w:instrText xml:space="preserve"> ADDIN EN.CITE &lt;EndNote&gt;&lt;Cite&gt;&lt;Author&gt;Vanderbrink&lt;/Author&gt;&lt;Year&gt;2010&lt;/Year&gt;&lt;RecNum&gt;69&lt;/RecNum&gt;&lt;DisplayText&gt;(112)&lt;/DisplayText&gt;&lt;record&gt;&lt;rec-number&gt;69&lt;/rec-number&gt;&lt;foreign-keys&gt;&lt;key app="EN" db-id="99fwefx2j0av97e2vao55xaj2wz05e20xp2s" timestamp="1698620445"&gt;69&lt;/key&gt;&lt;/foreign-keys&gt;&lt;ref-type name="Journal Article"&gt;17&lt;/ref-type&gt;&lt;contributors&gt;&lt;authors&gt;&lt;author&gt;Vanderbrink, B. A.&lt;/author&gt;&lt;author&gt;Rink, R. C.&lt;/author&gt;&lt;author&gt;Cain, M. P.&lt;/author&gt;&lt;author&gt;Kaefer, M.&lt;/author&gt;&lt;author&gt;Meldrum, K. K.&lt;/author&gt;&lt;author&gt;Misseri, R.&lt;/author&gt;&lt;author&gt;Karmazyn, B.&lt;/author&gt;&lt;/authors&gt;&lt;/contributors&gt;&lt;auth-address&gt;Department of Urology, James Whitcomb Riley Hospital for Children, Indianapolis, Indiana 46202, USA. vanderbb@iupui.edu&lt;/auth-address&gt;&lt;titles&gt;&lt;title&gt;Does preoperative genitography in congenital adrenal hyperplasia cases affect surgical approach to feminizing genitoplasty?&lt;/title&gt;&lt;secondary-title&gt;J Urol&lt;/secondary-title&gt;&lt;/titles&gt;&lt;periodical&gt;&lt;full-title&gt;J Urol&lt;/full-title&gt;&lt;/periodical&gt;&lt;pages&gt;1793-8&lt;/pages&gt;&lt;volume&gt;184&lt;/volume&gt;&lt;number&gt;4 Suppl&lt;/number&gt;&lt;edition&gt;2010/08/24&lt;/edition&gt;&lt;keywords&gt;&lt;keyword&gt;Adolescent&lt;/keyword&gt;&lt;keyword&gt;Adrenal Hyperplasia, Congenital/*diagnostic imaging/*surgery&lt;/keyword&gt;&lt;keyword&gt;Child&lt;/keyword&gt;&lt;keyword&gt;Child, Preschool&lt;/keyword&gt;&lt;keyword&gt;Female&lt;/keyword&gt;&lt;keyword&gt;Genitalia, Female/*diagnostic imaging/*surgery&lt;/keyword&gt;&lt;keyword&gt;Gynecologic Surgical Procedures/methods&lt;/keyword&gt;&lt;keyword&gt;Humans&lt;/keyword&gt;&lt;keyword&gt;Infant&lt;/keyword&gt;&lt;keyword&gt;Preoperative Care&lt;/keyword&gt;&lt;keyword&gt;Radiography&lt;/keyword&gt;&lt;keyword&gt;Retrospective Studies&lt;/keyword&gt;&lt;/keywords&gt;&lt;dates&gt;&lt;year&gt;2010&lt;/year&gt;&lt;pub-dates&gt;&lt;date&gt;Oct&lt;/date&gt;&lt;/pub-dates&gt;&lt;/dates&gt;&lt;isbn&gt;0022-5347&lt;/isbn&gt;&lt;accession-num&gt;20728173&lt;/accession-num&gt;&lt;urls&gt;&lt;/urls&gt;&lt;electronic-resource-num&gt;10.1016/j.juro.2010.05.082&lt;/electronic-resource-num&gt;&lt;remote-database-provider&gt;NLM&lt;/remote-database-provider&gt;&lt;language&gt;eng&lt;/language&gt;&lt;/record&gt;&lt;/Cite&gt;&lt;/EndNote&gt;</w:instrText>
      </w:r>
      <w:r w:rsidR="00C67982" w:rsidRPr="00ED6A21">
        <w:rPr>
          <w:color w:val="000000"/>
          <w:lang w:val="en-US" w:eastAsia="de-CH"/>
        </w:rPr>
        <w:fldChar w:fldCharType="separate"/>
      </w:r>
      <w:r w:rsidR="00AD54A0" w:rsidRPr="00ED6A21">
        <w:rPr>
          <w:noProof/>
          <w:color w:val="000000"/>
          <w:lang w:val="en-US" w:eastAsia="de-CH"/>
        </w:rPr>
        <w:t>(112)</w:t>
      </w:r>
      <w:r w:rsidR="00C67982" w:rsidRPr="00ED6A21">
        <w:rPr>
          <w:color w:val="000000"/>
          <w:lang w:val="en-US" w:eastAsia="de-CH"/>
        </w:rPr>
        <w:fldChar w:fldCharType="end"/>
      </w:r>
      <w:r w:rsidRPr="00ED6A21">
        <w:rPr>
          <w:color w:val="000000"/>
          <w:lang w:val="en-US" w:eastAsia="de-CH"/>
        </w:rPr>
        <w:t>.</w:t>
      </w:r>
    </w:p>
    <w:p w14:paraId="2456129B" w14:textId="77777777" w:rsidR="000C1AD8" w:rsidRPr="00ED6A21" w:rsidRDefault="000C1AD8" w:rsidP="00836CBB">
      <w:pPr>
        <w:spacing w:after="0"/>
        <w:rPr>
          <w:lang w:val="en-US" w:eastAsia="de-CH"/>
        </w:rPr>
      </w:pPr>
    </w:p>
    <w:p w14:paraId="36EFC6A4" w14:textId="238AB40F" w:rsidR="000A4BE4" w:rsidRDefault="00F96F48" w:rsidP="00836CBB">
      <w:pPr>
        <w:spacing w:after="0"/>
        <w:rPr>
          <w:color w:val="000000"/>
          <w:lang w:val="en-US" w:eastAsia="de-CH"/>
        </w:rPr>
      </w:pPr>
      <w:r w:rsidRPr="00F96F48">
        <w:rPr>
          <w:color w:val="000000"/>
          <w:lang w:val="en-US" w:eastAsia="de-CH"/>
        </w:rPr>
        <w:t xml:space="preserve">Overall, the choice of imaging studies and procedures should be guided by the individual's clinical presentation, diagnosis, and the specific clinical questions that need to be </w:t>
      </w:r>
      <w:r w:rsidRPr="00F96F48">
        <w:rPr>
          <w:color w:val="000000"/>
          <w:lang w:val="en-US" w:eastAsia="de-CH"/>
        </w:rPr>
        <w:lastRenderedPageBreak/>
        <w:t>addressed. In many cases, a multi-disciplinary DSD team collaborates to determine the most appropriate imaging approach to provide a comprehensive evaluation and guide treatment decisions.</w:t>
      </w:r>
    </w:p>
    <w:p w14:paraId="437506D6" w14:textId="77777777" w:rsidR="00F96F48" w:rsidRPr="00ED6A21" w:rsidRDefault="00F96F48" w:rsidP="00836CBB">
      <w:pPr>
        <w:spacing w:after="0"/>
        <w:rPr>
          <w:color w:val="000000"/>
          <w:lang w:val="en-US" w:eastAsia="de-CH"/>
        </w:rPr>
      </w:pPr>
    </w:p>
    <w:p w14:paraId="72E75BE9" w14:textId="6089EA8E" w:rsidR="003B781C" w:rsidRPr="00ED6A21" w:rsidRDefault="009D677B" w:rsidP="00836CBB">
      <w:pPr>
        <w:spacing w:after="0"/>
        <w:rPr>
          <w:caps/>
          <w:color w:val="FF0000"/>
          <w:lang w:val="en-US" w:eastAsia="de-CH"/>
        </w:rPr>
      </w:pPr>
      <w:r w:rsidRPr="00ED6A21">
        <w:rPr>
          <w:caps/>
          <w:color w:val="FF0000"/>
          <w:lang w:val="en-US" w:eastAsia="de-CH"/>
        </w:rPr>
        <w:t xml:space="preserve">Genetic </w:t>
      </w:r>
      <w:r w:rsidR="003B781C" w:rsidRPr="00ED6A21">
        <w:rPr>
          <w:caps/>
          <w:color w:val="FF0000"/>
          <w:lang w:val="en-US" w:eastAsia="de-CH"/>
        </w:rPr>
        <w:t>Studies</w:t>
      </w:r>
    </w:p>
    <w:p w14:paraId="7D106A81" w14:textId="77777777" w:rsidR="00F96F48" w:rsidRDefault="00F96F48" w:rsidP="00836CBB">
      <w:pPr>
        <w:spacing w:after="0"/>
        <w:rPr>
          <w:lang w:val="en-US" w:eastAsia="de-CH"/>
        </w:rPr>
      </w:pPr>
    </w:p>
    <w:p w14:paraId="19B76BE2" w14:textId="7B942305" w:rsidR="000A4BE4" w:rsidRDefault="00B109DE" w:rsidP="00836CBB">
      <w:pPr>
        <w:spacing w:after="0"/>
        <w:rPr>
          <w:lang w:val="en-US" w:eastAsia="de-CH"/>
        </w:rPr>
      </w:pPr>
      <w:r w:rsidRPr="00ED6A21">
        <w:rPr>
          <w:lang w:val="en-US" w:eastAsia="de-CH"/>
        </w:rPr>
        <w:t>T</w:t>
      </w:r>
      <w:r w:rsidR="008B45FB" w:rsidRPr="00ED6A21">
        <w:rPr>
          <w:lang w:val="en-US" w:eastAsia="de-CH"/>
        </w:rPr>
        <w:t xml:space="preserve">he </w:t>
      </w:r>
      <w:r w:rsidRPr="00ED6A21">
        <w:rPr>
          <w:lang w:val="en-US"/>
        </w:rPr>
        <w:t xml:space="preserve">rapid advancement of genetic technologies, particularly massive parallel sequencing methods like DSD panels, whole exome sequencing (WES), and whole genome sequencing (WGS), has significantly expanded our understanding of the genes involved in sex development. </w:t>
      </w:r>
      <w:r w:rsidRPr="00ED6A21">
        <w:rPr>
          <w:lang w:val="en-US" w:eastAsia="de-CH"/>
        </w:rPr>
        <w:t>As a result</w:t>
      </w:r>
      <w:r w:rsidR="0076687F" w:rsidRPr="00ED6A21">
        <w:rPr>
          <w:lang w:val="en-US" w:eastAsia="de-CH"/>
        </w:rPr>
        <w:t>,</w:t>
      </w:r>
      <w:r w:rsidR="00C97930" w:rsidRPr="00ED6A21">
        <w:rPr>
          <w:lang w:val="en-US" w:eastAsia="de-CH"/>
        </w:rPr>
        <w:t xml:space="preserve"> </w:t>
      </w:r>
      <w:r w:rsidRPr="00ED6A21">
        <w:rPr>
          <w:lang w:val="en-US"/>
        </w:rPr>
        <w:t>genetic workup has become an integral part of the recommended routine evaluation for individuals with</w:t>
      </w:r>
      <w:r w:rsidRPr="00ED6A21">
        <w:rPr>
          <w:lang w:val="en-US" w:eastAsia="de-CH"/>
        </w:rPr>
        <w:t xml:space="preserve"> DSD and thus ambiguous genitalia at birth</w:t>
      </w:r>
      <w:r w:rsidR="008610D1" w:rsidRPr="00ED6A21">
        <w:rPr>
          <w:lang w:val="en-US" w:eastAsia="de-CH"/>
        </w:rPr>
        <w:t xml:space="preserve"> </w:t>
      </w:r>
      <w:r w:rsidR="00C67982" w:rsidRPr="00ED6A21">
        <w:rPr>
          <w:lang w:val="en-US" w:eastAsia="de-CH"/>
        </w:rPr>
        <w:fldChar w:fldCharType="begin">
          <w:fldData xml:space="preserve">PEVuZE5vdGU+PENpdGU+PEF1dGhvcj5ZYXRzZW5rbzwvQXV0aG9yPjxZZWFyPjIwMTc8L1llYXI+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==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PEVuZE5vdGU+PENpdGU+PEF1dGhvcj5ZYXRzZW5rbzwvQXV0aG9yPjxZZWFyPjIwMTc8L1llYXI+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==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C67982" w:rsidRPr="00ED6A21">
        <w:rPr>
          <w:lang w:val="en-US" w:eastAsia="de-CH"/>
        </w:rPr>
      </w:r>
      <w:r w:rsidR="00C67982" w:rsidRPr="00ED6A21">
        <w:rPr>
          <w:lang w:val="en-US" w:eastAsia="de-CH"/>
        </w:rPr>
        <w:fldChar w:fldCharType="separate"/>
      </w:r>
      <w:r w:rsidR="00AD54A0" w:rsidRPr="00ED6A21">
        <w:rPr>
          <w:noProof/>
          <w:lang w:val="en-US" w:eastAsia="de-CH"/>
        </w:rPr>
        <w:t>(8, 22, 24, 113, 114)</w:t>
      </w:r>
      <w:r w:rsidR="00C67982" w:rsidRPr="00ED6A21">
        <w:rPr>
          <w:lang w:val="en-US" w:eastAsia="de-CH"/>
        </w:rPr>
        <w:fldChar w:fldCharType="end"/>
      </w:r>
      <w:r w:rsidR="008610D1" w:rsidRPr="00ED6A21">
        <w:rPr>
          <w:lang w:val="en-US" w:eastAsia="de-CH"/>
        </w:rPr>
        <w:t xml:space="preserve">. </w:t>
      </w:r>
    </w:p>
    <w:p w14:paraId="725549E2" w14:textId="77777777" w:rsidR="002F31D5" w:rsidRPr="00ED6A21" w:rsidRDefault="002F31D5" w:rsidP="00836CBB">
      <w:pPr>
        <w:spacing w:after="0"/>
        <w:rPr>
          <w:lang w:val="en-US" w:eastAsia="de-CH"/>
        </w:rPr>
      </w:pPr>
    </w:p>
    <w:p w14:paraId="54FD2AC8" w14:textId="67DA5F68" w:rsidR="000A4BE4" w:rsidRPr="00ED6A21" w:rsidRDefault="00B109DE" w:rsidP="00836CBB">
      <w:pPr>
        <w:spacing w:after="0"/>
        <w:rPr>
          <w:lang w:val="en-US" w:eastAsia="de-CH"/>
        </w:rPr>
      </w:pPr>
      <w:r w:rsidRPr="00ED6A21">
        <w:rPr>
          <w:lang w:val="en-US"/>
        </w:rPr>
        <w:t>While making a precise genetic diagnosis is still a challenge in some cases, the use of advanced genetic techniques has improved the diagnostic yield. Currently, a clear molecular-level diagnosis can be established in approximately half of individuals with 46,XY DSD who undergo genetic workup</w:t>
      </w:r>
      <w:r w:rsidR="008610D1" w:rsidRPr="00ED6A21">
        <w:rPr>
          <w:lang w:val="en-US" w:eastAsia="de-CH"/>
        </w:rPr>
        <w:t xml:space="preserve">. However, </w:t>
      </w:r>
      <w:r w:rsidRPr="00ED6A21">
        <w:rPr>
          <w:lang w:val="en-US"/>
        </w:rPr>
        <w:t xml:space="preserve">as genetic technologies continue to evolve, and our understanding of sex development genes expands, it is likely that more cases, including those involving individuals with ambiguous genitalia at birth, will receive accurate and </w:t>
      </w:r>
      <w:r w:rsidR="00EA24FC" w:rsidRPr="00ED6A21">
        <w:rPr>
          <w:lang w:val="en-US"/>
        </w:rPr>
        <w:t>va</w:t>
      </w:r>
      <w:r w:rsidRPr="00ED6A21">
        <w:rPr>
          <w:lang w:val="en-US"/>
        </w:rPr>
        <w:t xml:space="preserve">lid diagnoses. </w:t>
      </w:r>
      <w:r w:rsidRPr="00ED6A21">
        <w:rPr>
          <w:lang w:val="en-US" w:eastAsia="de-CH"/>
        </w:rPr>
        <w:t xml:space="preserve">Therefore, </w:t>
      </w:r>
      <w:r w:rsidR="008610D1" w:rsidRPr="00ED6A21">
        <w:rPr>
          <w:lang w:val="en-US" w:eastAsia="de-CH"/>
        </w:rPr>
        <w:t xml:space="preserve">re-review of </w:t>
      </w:r>
      <w:r w:rsidRPr="00ED6A21">
        <w:rPr>
          <w:lang w:val="en-US" w:eastAsia="de-CH"/>
        </w:rPr>
        <w:t xml:space="preserve">genetically unsolved </w:t>
      </w:r>
      <w:r w:rsidR="008610D1" w:rsidRPr="00ED6A21">
        <w:rPr>
          <w:lang w:val="en-US" w:eastAsia="de-CH"/>
        </w:rPr>
        <w:t xml:space="preserve">cases by </w:t>
      </w:r>
      <w:r w:rsidRPr="00ED6A21">
        <w:rPr>
          <w:lang w:val="en-US" w:eastAsia="de-CH"/>
        </w:rPr>
        <w:t>a</w:t>
      </w:r>
      <w:r w:rsidR="008610D1" w:rsidRPr="00ED6A21">
        <w:rPr>
          <w:lang w:val="en-US" w:eastAsia="de-CH"/>
        </w:rPr>
        <w:t xml:space="preserve"> DSD team and </w:t>
      </w:r>
      <w:r w:rsidRPr="00ED6A21">
        <w:rPr>
          <w:lang w:val="en-US" w:eastAsia="de-CH"/>
        </w:rPr>
        <w:t xml:space="preserve">genetic </w:t>
      </w:r>
      <w:r w:rsidR="008610D1" w:rsidRPr="00ED6A21">
        <w:rPr>
          <w:lang w:val="en-US" w:eastAsia="de-CH"/>
        </w:rPr>
        <w:t xml:space="preserve">re-analysis by DSD-specialized </w:t>
      </w:r>
      <w:r w:rsidRPr="00ED6A21">
        <w:rPr>
          <w:lang w:val="en-US" w:eastAsia="de-CH"/>
        </w:rPr>
        <w:t>teams</w:t>
      </w:r>
      <w:r w:rsidR="008610D1" w:rsidRPr="00ED6A21">
        <w:rPr>
          <w:lang w:val="en-US" w:eastAsia="de-CH"/>
        </w:rPr>
        <w:t xml:space="preserve"> </w:t>
      </w:r>
      <w:r w:rsidRPr="00ED6A21">
        <w:rPr>
          <w:lang w:val="en-US" w:eastAsia="de-CH"/>
        </w:rPr>
        <w:t xml:space="preserve">is recommended to achieve a final diagnosis in as many as possible. </w:t>
      </w:r>
    </w:p>
    <w:p w14:paraId="30BDFD85" w14:textId="2CB27347" w:rsidR="003B781C" w:rsidRPr="00ED6A21" w:rsidRDefault="008610D1" w:rsidP="00836CBB">
      <w:pPr>
        <w:spacing w:after="0"/>
        <w:rPr>
          <w:lang w:val="en-US" w:eastAsia="de-CH"/>
        </w:rPr>
      </w:pPr>
      <w:r w:rsidRPr="00ED6A21">
        <w:rPr>
          <w:lang w:val="en-US" w:eastAsia="de-CH"/>
        </w:rPr>
        <w:t xml:space="preserve"> </w:t>
      </w:r>
    </w:p>
    <w:p w14:paraId="384FE425" w14:textId="30F5328A" w:rsidR="00AA2E41" w:rsidRPr="00ED6A21" w:rsidRDefault="00AA2E41" w:rsidP="00836CBB">
      <w:pPr>
        <w:spacing w:after="0"/>
        <w:rPr>
          <w:lang w:val="en-US"/>
        </w:rPr>
      </w:pPr>
      <w:r w:rsidRPr="00ED6A21">
        <w:rPr>
          <w:lang w:val="en-US" w:eastAsia="de-CH"/>
        </w:rPr>
        <w:t xml:space="preserve">In summary, </w:t>
      </w:r>
      <w:r w:rsidRPr="00ED6A21">
        <w:rPr>
          <w:lang w:val="en-US"/>
        </w:rPr>
        <w:t>the integration of genetic workup, in combination with ongoing advancements in technology and genetic knowledge, is expected to enhance our ability to provide individuals with DSD, including those with ambiguous genitalia at birth, with more precise and comprehensive diagnoses in the future. This progress will lead to better-informed clinical decisions and management strategies for newborns with ambiguous genitalia.</w:t>
      </w:r>
    </w:p>
    <w:p w14:paraId="6900C2CE" w14:textId="77777777" w:rsidR="000A4BE4" w:rsidRPr="00ED6A21" w:rsidRDefault="000A4BE4" w:rsidP="00836CBB">
      <w:pPr>
        <w:spacing w:after="0"/>
        <w:rPr>
          <w:lang w:val="en-US" w:eastAsia="de-CH"/>
        </w:rPr>
      </w:pPr>
    </w:p>
    <w:p w14:paraId="03B3A52C" w14:textId="24A1CFA9" w:rsidR="003B781C" w:rsidRPr="00F96F48" w:rsidRDefault="003B781C" w:rsidP="00836CBB">
      <w:pPr>
        <w:spacing w:after="0"/>
        <w:rPr>
          <w:b/>
          <w:bCs/>
          <w:lang w:val="en-US" w:eastAsia="de-CH"/>
        </w:rPr>
      </w:pPr>
      <w:r w:rsidRPr="00F96F48">
        <w:rPr>
          <w:b/>
          <w:bCs/>
          <w:color w:val="0070C0"/>
          <w:lang w:val="en-US" w:eastAsia="de-CH"/>
        </w:rPr>
        <w:t>DIFFERENTIAL DIAGNOSIS</w:t>
      </w:r>
    </w:p>
    <w:p w14:paraId="46D527C8" w14:textId="77777777" w:rsidR="000A4BE4" w:rsidRPr="00ED6A21" w:rsidRDefault="000A4BE4" w:rsidP="00836CBB">
      <w:pPr>
        <w:spacing w:after="0"/>
        <w:rPr>
          <w:lang w:val="en-US" w:eastAsia="de-CH"/>
        </w:rPr>
      </w:pPr>
    </w:p>
    <w:p w14:paraId="6ABE4C0C" w14:textId="7B5D3875" w:rsidR="008220CC" w:rsidRPr="00ED6A21" w:rsidRDefault="007C7242" w:rsidP="00836CBB">
      <w:pPr>
        <w:spacing w:after="0"/>
        <w:rPr>
          <w:lang w:val="en-US" w:eastAsia="de-CH"/>
        </w:rPr>
      </w:pPr>
      <w:r w:rsidRPr="00ED6A21">
        <w:rPr>
          <w:lang w:val="en-US" w:eastAsia="de-CH"/>
        </w:rPr>
        <w:t>Generally, the r</w:t>
      </w:r>
      <w:r w:rsidR="003B781C" w:rsidRPr="00ED6A21">
        <w:rPr>
          <w:lang w:val="en-US" w:eastAsia="de-CH"/>
        </w:rPr>
        <w:t>esult from the karyotype play</w:t>
      </w:r>
      <w:r w:rsidRPr="00ED6A21">
        <w:rPr>
          <w:lang w:val="en-US" w:eastAsia="de-CH"/>
        </w:rPr>
        <w:t>s</w:t>
      </w:r>
      <w:r w:rsidR="003B781C" w:rsidRPr="00ED6A21">
        <w:rPr>
          <w:lang w:val="en-US" w:eastAsia="de-CH"/>
        </w:rPr>
        <w:t xml:space="preserve"> a major role in the differential diagnosis</w:t>
      </w:r>
      <w:r w:rsidRPr="00ED6A21">
        <w:rPr>
          <w:lang w:val="en-US" w:eastAsia="de-CH"/>
        </w:rPr>
        <w:t xml:space="preserve"> and workup of DSD and thus ambiguous genitalia (</w:t>
      </w:r>
      <w:r w:rsidR="004C466F" w:rsidRPr="00ED6A21">
        <w:rPr>
          <w:lang w:val="en-US" w:eastAsia="de-CH"/>
        </w:rPr>
        <w:t xml:space="preserve">Table </w:t>
      </w:r>
      <w:r w:rsidR="00862FA2" w:rsidRPr="00ED6A21">
        <w:rPr>
          <w:lang w:val="en-US" w:eastAsia="de-CH"/>
        </w:rPr>
        <w:t>3</w:t>
      </w:r>
      <w:r w:rsidRPr="00ED6A21">
        <w:rPr>
          <w:lang w:val="en-US" w:eastAsia="de-CH"/>
        </w:rPr>
        <w:t xml:space="preserve">). </w:t>
      </w:r>
      <w:r w:rsidR="003B781C" w:rsidRPr="00ED6A21">
        <w:rPr>
          <w:lang w:val="en-US" w:eastAsia="de-CH"/>
        </w:rPr>
        <w:t>In most cases, the chromosome</w:t>
      </w:r>
      <w:r w:rsidRPr="00ED6A21">
        <w:rPr>
          <w:lang w:val="en-US" w:eastAsia="de-CH"/>
        </w:rPr>
        <w:t>s</w:t>
      </w:r>
      <w:r w:rsidR="003B781C" w:rsidRPr="00ED6A21">
        <w:rPr>
          <w:lang w:val="en-US" w:eastAsia="de-CH"/>
        </w:rPr>
        <w:t xml:space="preserve"> </w:t>
      </w:r>
      <w:r w:rsidRPr="00ED6A21">
        <w:rPr>
          <w:lang w:val="en-US" w:eastAsia="de-CH"/>
        </w:rPr>
        <w:t xml:space="preserve">in newborns with ambiguous genitalia </w:t>
      </w:r>
      <w:r w:rsidR="003B781C" w:rsidRPr="00ED6A21">
        <w:rPr>
          <w:lang w:val="en-US" w:eastAsia="de-CH"/>
        </w:rPr>
        <w:t>will be either 46,XX or 46,XY. In rare instances, chromosom</w:t>
      </w:r>
      <w:r w:rsidRPr="00ED6A21">
        <w:rPr>
          <w:lang w:val="en-US" w:eastAsia="de-CH"/>
        </w:rPr>
        <w:t>al aberration</w:t>
      </w:r>
      <w:r w:rsidR="003B781C" w:rsidRPr="00ED6A21">
        <w:rPr>
          <w:lang w:val="en-US" w:eastAsia="de-CH"/>
        </w:rPr>
        <w:t xml:space="preserve"> </w:t>
      </w:r>
      <w:r w:rsidRPr="00ED6A21">
        <w:rPr>
          <w:lang w:val="en-US" w:eastAsia="de-CH"/>
        </w:rPr>
        <w:t>such as</w:t>
      </w:r>
      <w:r w:rsidR="003B781C" w:rsidRPr="00ED6A21">
        <w:rPr>
          <w:lang w:val="en-US" w:eastAsia="de-CH"/>
        </w:rPr>
        <w:t xml:space="preserve"> 45,X/46,XY or 46,XX/46,XY mosaicism</w:t>
      </w:r>
      <w:r w:rsidRPr="00ED6A21">
        <w:rPr>
          <w:lang w:val="en-US" w:eastAsia="de-CH"/>
        </w:rPr>
        <w:t xml:space="preserve"> may be </w:t>
      </w:r>
      <w:r w:rsidR="00DE27C5" w:rsidRPr="00ED6A21">
        <w:rPr>
          <w:lang w:val="en-US" w:eastAsia="de-CH"/>
        </w:rPr>
        <w:t>the underlying cause explaining the phenotype</w:t>
      </w:r>
      <w:r w:rsidR="003B781C" w:rsidRPr="00ED6A21">
        <w:rPr>
          <w:lang w:val="en-US" w:eastAsia="de-CH"/>
        </w:rPr>
        <w:t>.</w:t>
      </w:r>
      <w:r w:rsidRPr="00ED6A21">
        <w:rPr>
          <w:lang w:val="en-US" w:eastAsia="de-CH"/>
        </w:rPr>
        <w:t xml:space="preserve"> </w:t>
      </w:r>
      <w:r w:rsidR="008220CC" w:rsidRPr="00ED6A21">
        <w:rPr>
          <w:lang w:val="en-US" w:eastAsia="de-CH"/>
        </w:rPr>
        <w:t xml:space="preserve">Additionally, measurements of </w:t>
      </w:r>
      <w:r w:rsidR="00862FA2" w:rsidRPr="00ED6A21">
        <w:rPr>
          <w:lang w:val="en-US" w:eastAsia="de-CH"/>
        </w:rPr>
        <w:t xml:space="preserve">specific hormones, such as </w:t>
      </w:r>
      <w:r w:rsidR="0089171A" w:rsidRPr="00ED6A21">
        <w:rPr>
          <w:lang w:val="en-US" w:eastAsia="de-CH"/>
        </w:rPr>
        <w:t xml:space="preserve">serum </w:t>
      </w:r>
      <w:r w:rsidR="00862FA2" w:rsidRPr="00ED6A21">
        <w:rPr>
          <w:lang w:val="en-US"/>
        </w:rPr>
        <w:t>luteinizing hormone (</w:t>
      </w:r>
      <w:r w:rsidR="008220CC" w:rsidRPr="00ED6A21">
        <w:rPr>
          <w:lang w:val="en-US" w:eastAsia="de-CH"/>
        </w:rPr>
        <w:t>LH</w:t>
      </w:r>
      <w:r w:rsidR="00862FA2" w:rsidRPr="00ED6A21">
        <w:rPr>
          <w:lang w:val="en-US" w:eastAsia="de-CH"/>
        </w:rPr>
        <w:t>)</w:t>
      </w:r>
      <w:r w:rsidR="008220CC" w:rsidRPr="00ED6A21">
        <w:rPr>
          <w:lang w:val="en-US" w:eastAsia="de-CH"/>
        </w:rPr>
        <w:t xml:space="preserve">, </w:t>
      </w:r>
      <w:r w:rsidR="00862FA2" w:rsidRPr="00ED6A21">
        <w:rPr>
          <w:lang w:val="en-US"/>
        </w:rPr>
        <w:t>follicle-stimulating hormone (</w:t>
      </w:r>
      <w:r w:rsidR="008220CC" w:rsidRPr="00ED6A21">
        <w:rPr>
          <w:lang w:val="en-US" w:eastAsia="de-CH"/>
        </w:rPr>
        <w:t>FSH</w:t>
      </w:r>
      <w:r w:rsidR="00862FA2" w:rsidRPr="00ED6A21">
        <w:rPr>
          <w:lang w:val="en-US" w:eastAsia="de-CH"/>
        </w:rPr>
        <w:t>)</w:t>
      </w:r>
      <w:r w:rsidR="008220CC" w:rsidRPr="00ED6A21">
        <w:rPr>
          <w:lang w:val="en-US" w:eastAsia="de-CH"/>
        </w:rPr>
        <w:t>, sex steroids</w:t>
      </w:r>
      <w:r w:rsidR="0099233B" w:rsidRPr="00ED6A21">
        <w:rPr>
          <w:lang w:val="en-US" w:eastAsia="de-CH"/>
        </w:rPr>
        <w:t xml:space="preserve">, </w:t>
      </w:r>
      <w:r w:rsidR="008220CC" w:rsidRPr="00ED6A21">
        <w:rPr>
          <w:lang w:val="en-US" w:eastAsia="de-CH"/>
        </w:rPr>
        <w:t>AMH</w:t>
      </w:r>
      <w:r w:rsidR="0099233B" w:rsidRPr="00ED6A21">
        <w:rPr>
          <w:lang w:val="en-US" w:eastAsia="de-CH"/>
        </w:rPr>
        <w:t>, inhibin B</w:t>
      </w:r>
      <w:r w:rsidR="008220CC" w:rsidRPr="00ED6A21">
        <w:rPr>
          <w:lang w:val="en-US" w:eastAsia="de-CH"/>
        </w:rPr>
        <w:t xml:space="preserve"> at birth and </w:t>
      </w:r>
      <w:r w:rsidR="00862FA2" w:rsidRPr="00ED6A21">
        <w:rPr>
          <w:lang w:val="en-US" w:eastAsia="de-CH"/>
        </w:rPr>
        <w:t xml:space="preserve">at </w:t>
      </w:r>
      <w:r w:rsidR="008220CC" w:rsidRPr="00ED6A21">
        <w:rPr>
          <w:lang w:val="en-US" w:eastAsia="de-CH"/>
        </w:rPr>
        <w:t>follow-up</w:t>
      </w:r>
      <w:r w:rsidR="00C20FCB" w:rsidRPr="00ED6A21">
        <w:rPr>
          <w:lang w:val="en-US" w:eastAsia="de-CH"/>
        </w:rPr>
        <w:t>,</w:t>
      </w:r>
      <w:r w:rsidR="008220CC" w:rsidRPr="00ED6A21">
        <w:rPr>
          <w:lang w:val="en-US" w:eastAsia="de-CH"/>
        </w:rPr>
        <w:t xml:space="preserve"> in the so-called mini</w:t>
      </w:r>
      <w:r w:rsidR="00EA24FC" w:rsidRPr="00ED6A21">
        <w:rPr>
          <w:lang w:val="en-US" w:eastAsia="de-CH"/>
        </w:rPr>
        <w:t>-</w:t>
      </w:r>
      <w:r w:rsidR="008220CC" w:rsidRPr="00ED6A21">
        <w:rPr>
          <w:lang w:val="en-US" w:eastAsia="de-CH"/>
        </w:rPr>
        <w:t>puberty</w:t>
      </w:r>
      <w:r w:rsidR="0089171A" w:rsidRPr="00ED6A21">
        <w:rPr>
          <w:lang w:val="en-US" w:eastAsia="de-CH"/>
        </w:rPr>
        <w:t xml:space="preserve"> </w:t>
      </w:r>
      <w:r w:rsidR="00EA24FC" w:rsidRPr="00ED6A21">
        <w:rPr>
          <w:lang w:val="en-US" w:eastAsia="de-CH"/>
        </w:rPr>
        <w:t xml:space="preserve">of infancy </w:t>
      </w:r>
      <w:r w:rsidR="0089171A" w:rsidRPr="00ED6A21">
        <w:rPr>
          <w:lang w:val="en-US" w:eastAsia="de-CH"/>
        </w:rPr>
        <w:t>period</w:t>
      </w:r>
      <w:r w:rsidR="00862FA2" w:rsidRPr="00ED6A21">
        <w:rPr>
          <w:lang w:val="en-US" w:eastAsia="de-CH"/>
        </w:rPr>
        <w:t>,</w:t>
      </w:r>
      <w:r w:rsidR="0089171A" w:rsidRPr="00ED6A21">
        <w:rPr>
          <w:lang w:val="en-US" w:eastAsia="de-CH"/>
        </w:rPr>
        <w:t xml:space="preserve"> can </w:t>
      </w:r>
      <w:r w:rsidR="00862FA2" w:rsidRPr="00ED6A21">
        <w:rPr>
          <w:lang w:val="en-US" w:eastAsia="de-CH"/>
        </w:rPr>
        <w:t>provide valuable information for</w:t>
      </w:r>
      <w:r w:rsidR="0089171A" w:rsidRPr="00ED6A21">
        <w:rPr>
          <w:lang w:val="en-US" w:eastAsia="de-CH"/>
        </w:rPr>
        <w:t xml:space="preserve"> the differential diagnosis of DSD and ambiguous genitalia.</w:t>
      </w:r>
      <w:r w:rsidR="008220CC" w:rsidRPr="00ED6A21">
        <w:rPr>
          <w:lang w:val="en-US" w:eastAsia="de-CH"/>
        </w:rPr>
        <w:t xml:space="preserve"> </w:t>
      </w:r>
    </w:p>
    <w:p w14:paraId="084CA88F" w14:textId="77777777" w:rsidR="00862FA2" w:rsidRPr="00ED6A21" w:rsidRDefault="00862FA2" w:rsidP="00836CBB">
      <w:pPr>
        <w:spacing w:after="0"/>
        <w:rPr>
          <w:color w:val="000000"/>
          <w:lang w:val="en-US" w:eastAsia="de-CH"/>
        </w:rPr>
      </w:pPr>
    </w:p>
    <w:p w14:paraId="1DD431E6" w14:textId="2593B41A" w:rsidR="003B781C" w:rsidRPr="00ED6A21" w:rsidRDefault="007C7242" w:rsidP="00836CBB">
      <w:pPr>
        <w:spacing w:after="0"/>
        <w:rPr>
          <w:lang w:val="en-US" w:eastAsia="de-CH"/>
        </w:rPr>
      </w:pPr>
      <w:r w:rsidRPr="00ED6A21">
        <w:rPr>
          <w:lang w:val="en-US" w:eastAsia="de-CH"/>
        </w:rPr>
        <w:t>In the following we provide two flowcharts</w:t>
      </w:r>
      <w:r w:rsidR="0089171A" w:rsidRPr="00ED6A21">
        <w:rPr>
          <w:lang w:val="en-US" w:eastAsia="de-CH"/>
        </w:rPr>
        <w:t xml:space="preserve"> and give some general information</w:t>
      </w:r>
      <w:r w:rsidRPr="00ED6A21">
        <w:rPr>
          <w:lang w:val="en-US" w:eastAsia="de-CH"/>
        </w:rPr>
        <w:t xml:space="preserve"> </w:t>
      </w:r>
      <w:r w:rsidR="00862FA2" w:rsidRPr="00ED6A21">
        <w:rPr>
          <w:lang w:val="en-US" w:eastAsia="de-CH"/>
        </w:rPr>
        <w:t>for</w:t>
      </w:r>
      <w:r w:rsidR="00DE27C5" w:rsidRPr="00ED6A21">
        <w:rPr>
          <w:lang w:val="en-US" w:eastAsia="de-CH"/>
        </w:rPr>
        <w:t xml:space="preserve"> the </w:t>
      </w:r>
      <w:r w:rsidR="00862FA2" w:rsidRPr="00ED6A21">
        <w:rPr>
          <w:lang w:val="en-US"/>
        </w:rPr>
        <w:t xml:space="preserve">step-by-step </w:t>
      </w:r>
      <w:r w:rsidR="00DE27C5" w:rsidRPr="00ED6A21">
        <w:rPr>
          <w:lang w:val="en-US" w:eastAsia="de-CH"/>
        </w:rPr>
        <w:t>workup of</w:t>
      </w:r>
      <w:r w:rsidRPr="00ED6A21">
        <w:rPr>
          <w:lang w:val="en-US" w:eastAsia="de-CH"/>
        </w:rPr>
        <w:t xml:space="preserve"> newborns with ambiguous genitalia and either 46,XX or 46,XY chromosomes.</w:t>
      </w:r>
    </w:p>
    <w:p w14:paraId="6F122ABC" w14:textId="77777777" w:rsidR="00862FA2" w:rsidRPr="00ED6A21" w:rsidRDefault="00862FA2" w:rsidP="00836CBB">
      <w:pPr>
        <w:spacing w:after="0"/>
        <w:rPr>
          <w:lang w:val="en-US" w:eastAsia="de-CH"/>
        </w:rPr>
      </w:pPr>
    </w:p>
    <w:p w14:paraId="5152163D" w14:textId="709346B6" w:rsidR="008C694D" w:rsidRPr="00ED6A21" w:rsidRDefault="003B781C" w:rsidP="00836CBB">
      <w:pPr>
        <w:spacing w:after="0"/>
        <w:rPr>
          <w:color w:val="00B050"/>
          <w:lang w:val="en-US" w:eastAsia="de-CH"/>
        </w:rPr>
      </w:pPr>
      <w:r w:rsidRPr="00ED6A21">
        <w:rPr>
          <w:color w:val="00B050"/>
          <w:lang w:val="en-US" w:eastAsia="de-CH"/>
        </w:rPr>
        <w:t>46, XX DSD</w:t>
      </w:r>
    </w:p>
    <w:p w14:paraId="60C4A306" w14:textId="77777777" w:rsidR="000A4BE4" w:rsidRPr="00ED6A21" w:rsidRDefault="000A4BE4" w:rsidP="00836CBB">
      <w:pPr>
        <w:spacing w:after="0"/>
        <w:rPr>
          <w:color w:val="00B050"/>
          <w:lang w:val="en-US" w:eastAsia="de-CH"/>
        </w:rPr>
      </w:pPr>
    </w:p>
    <w:p w14:paraId="119435CC" w14:textId="01752983" w:rsidR="00367D56" w:rsidRPr="00ED6A21" w:rsidRDefault="000F09B3" w:rsidP="00836CBB">
      <w:pPr>
        <w:spacing w:after="0"/>
        <w:rPr>
          <w:lang w:val="en-US" w:eastAsia="de-CH"/>
        </w:rPr>
      </w:pPr>
      <w:r w:rsidRPr="00ED6A21">
        <w:rPr>
          <w:lang w:val="en-US" w:eastAsia="de-CH"/>
        </w:rPr>
        <w:lastRenderedPageBreak/>
        <w:t xml:space="preserve">A 46, XX karyotype in a newborn with ambiguous genitalia indicates that the child is a genetic female who was exposed to excessive amounts of androgens during fetal life. </w:t>
      </w:r>
      <w:r w:rsidR="00A9441A" w:rsidRPr="00ED6A21">
        <w:rPr>
          <w:lang w:val="en-US" w:eastAsia="de-CH"/>
        </w:rPr>
        <w:t xml:space="preserve">A flowchart for differential diagnosis is given in Figure </w:t>
      </w:r>
      <w:r w:rsidR="00803E94" w:rsidRPr="00ED6A21">
        <w:rPr>
          <w:lang w:val="en-US" w:eastAsia="de-CH"/>
        </w:rPr>
        <w:t>8</w:t>
      </w:r>
      <w:r w:rsidR="00A9441A" w:rsidRPr="00ED6A21">
        <w:rPr>
          <w:lang w:val="en-US" w:eastAsia="de-CH"/>
        </w:rPr>
        <w:t>.</w:t>
      </w:r>
    </w:p>
    <w:p w14:paraId="5E910BD1" w14:textId="77777777" w:rsidR="00260C08" w:rsidRPr="00ED6A21" w:rsidRDefault="00260C08" w:rsidP="00836CBB">
      <w:pPr>
        <w:spacing w:after="0"/>
        <w:rPr>
          <w:lang w:val="en-US" w:eastAsia="de-CH"/>
        </w:rPr>
      </w:pPr>
    </w:p>
    <w:p w14:paraId="6FD6B2DB" w14:textId="72C4728A" w:rsidR="002D3158" w:rsidRPr="00ED6A21" w:rsidRDefault="000F09B3" w:rsidP="00836CBB">
      <w:pPr>
        <w:spacing w:after="0"/>
        <w:rPr>
          <w:lang w:val="en-US" w:eastAsia="de-CH"/>
        </w:rPr>
      </w:pPr>
      <w:r w:rsidRPr="00ED6A21">
        <w:rPr>
          <w:lang w:val="en-US" w:eastAsia="de-CH"/>
        </w:rPr>
        <w:t>Marked elevation of plasma 17-hydroxypregnenolone, 17-hydroxyprogesterone</w:t>
      </w:r>
      <w:r w:rsidR="00E04AE1" w:rsidRPr="00ED6A21">
        <w:rPr>
          <w:lang w:val="en-US" w:eastAsia="de-CH"/>
        </w:rPr>
        <w:t>, 21-deoxycortisol</w:t>
      </w:r>
      <w:r w:rsidRPr="00ED6A21">
        <w:rPr>
          <w:lang w:val="en-US" w:eastAsia="de-CH"/>
        </w:rPr>
        <w:t xml:space="preserve"> and androstenedione, along with male-typical levels of testosterone, are characteristic of 21-hydroxylase deficiency</w:t>
      </w:r>
      <w:r w:rsidR="008B6862" w:rsidRPr="00ED6A21">
        <w:rPr>
          <w:lang w:val="en-US" w:eastAsia="de-CH"/>
        </w:rPr>
        <w:t xml:space="preserve"> (</w:t>
      </w:r>
      <w:r w:rsidR="008B6862" w:rsidRPr="00ED6A21">
        <w:rPr>
          <w:i/>
          <w:iCs/>
          <w:lang w:val="en-US" w:eastAsia="de-CH"/>
        </w:rPr>
        <w:t>CYP21A2</w:t>
      </w:r>
      <w:r w:rsidR="008B6862" w:rsidRPr="00ED6A21">
        <w:rPr>
          <w:lang w:val="en-US" w:eastAsia="de-CH"/>
        </w:rPr>
        <w:t>)</w:t>
      </w:r>
      <w:r w:rsidRPr="00ED6A21">
        <w:rPr>
          <w:lang w:val="en-US" w:eastAsia="de-CH"/>
        </w:rPr>
        <w:t>. High values of corticosterone and 11-deoxycortisol, along with elevated androgens, indicate 11</w:t>
      </w:r>
      <w:r w:rsidRPr="00ED6A21">
        <w:rPr>
          <w:lang w:eastAsia="de-CH"/>
        </w:rPr>
        <w:t>β</w:t>
      </w:r>
      <w:r w:rsidRPr="00ED6A21">
        <w:rPr>
          <w:lang w:val="en-US" w:eastAsia="de-CH"/>
        </w:rPr>
        <w:t>-hydroxylase deficiency</w:t>
      </w:r>
      <w:r w:rsidR="008B6862" w:rsidRPr="00ED6A21">
        <w:rPr>
          <w:lang w:val="en-US" w:eastAsia="de-CH"/>
        </w:rPr>
        <w:t xml:space="preserve"> (</w:t>
      </w:r>
      <w:r w:rsidR="00A049B9" w:rsidRPr="00ED6A21">
        <w:rPr>
          <w:lang w:val="en-US" w:eastAsia="de-CH"/>
        </w:rPr>
        <w:t xml:space="preserve">biallelic mutations in </w:t>
      </w:r>
      <w:r w:rsidR="008B6862" w:rsidRPr="00ED6A21">
        <w:rPr>
          <w:i/>
          <w:iCs/>
          <w:lang w:val="en-US" w:eastAsia="de-CH"/>
        </w:rPr>
        <w:t>CYP11B1</w:t>
      </w:r>
      <w:r w:rsidR="008B6862" w:rsidRPr="00ED6A21">
        <w:rPr>
          <w:lang w:val="en-US" w:eastAsia="de-CH"/>
        </w:rPr>
        <w:t>)</w:t>
      </w:r>
      <w:r w:rsidRPr="00ED6A21">
        <w:rPr>
          <w:lang w:val="en-US" w:eastAsia="de-CH"/>
        </w:rPr>
        <w:t>.</w:t>
      </w:r>
      <w:r w:rsidR="00D3050F" w:rsidRPr="00ED6A21">
        <w:rPr>
          <w:lang w:val="en-US" w:eastAsia="de-CH"/>
        </w:rPr>
        <w:t xml:space="preserve"> In 3beta-HSD deficiency</w:t>
      </w:r>
      <w:r w:rsidR="008B6862" w:rsidRPr="00ED6A21">
        <w:rPr>
          <w:lang w:val="en-US" w:eastAsia="de-CH"/>
        </w:rPr>
        <w:t xml:space="preserve"> (</w:t>
      </w:r>
      <w:r w:rsidR="00A049B9" w:rsidRPr="00ED6A21">
        <w:rPr>
          <w:lang w:val="en-US" w:eastAsia="de-CH"/>
        </w:rPr>
        <w:t xml:space="preserve">biallelic mutations in </w:t>
      </w:r>
      <w:r w:rsidR="008B6862" w:rsidRPr="00ED6A21">
        <w:rPr>
          <w:i/>
          <w:iCs/>
          <w:lang w:val="en-US" w:eastAsia="de-CH"/>
        </w:rPr>
        <w:t>HSD3B2</w:t>
      </w:r>
      <w:r w:rsidR="008B6862" w:rsidRPr="00ED6A21">
        <w:rPr>
          <w:lang w:val="en-US" w:eastAsia="de-CH"/>
        </w:rPr>
        <w:t>)</w:t>
      </w:r>
      <w:r w:rsidR="00260C08" w:rsidRPr="00ED6A21">
        <w:rPr>
          <w:lang w:val="en-US" w:eastAsia="de-CH"/>
        </w:rPr>
        <w:t>,</w:t>
      </w:r>
      <w:r w:rsidR="00D3050F" w:rsidRPr="00ED6A21">
        <w:rPr>
          <w:lang w:val="en-US" w:eastAsia="de-CH"/>
        </w:rPr>
        <w:t xml:space="preserve"> calculation of ratios of delta</w:t>
      </w:r>
      <w:r w:rsidR="004724A1" w:rsidRPr="00ED6A21">
        <w:rPr>
          <w:lang w:val="en-US" w:eastAsia="de-CH"/>
        </w:rPr>
        <w:t>-</w:t>
      </w:r>
      <w:r w:rsidR="00D3050F" w:rsidRPr="00ED6A21">
        <w:rPr>
          <w:lang w:val="en-US" w:eastAsia="de-CH"/>
        </w:rPr>
        <w:t xml:space="preserve">5 </w:t>
      </w:r>
      <w:r w:rsidR="004724A1" w:rsidRPr="00ED6A21">
        <w:rPr>
          <w:lang w:val="en-US" w:eastAsia="de-CH"/>
        </w:rPr>
        <w:t xml:space="preserve">(pregnenolone, 17OH-pregnenolone, DHEA) </w:t>
      </w:r>
      <w:r w:rsidR="00D3050F" w:rsidRPr="00ED6A21">
        <w:rPr>
          <w:lang w:val="en-US" w:eastAsia="de-CH"/>
        </w:rPr>
        <w:t>over delta</w:t>
      </w:r>
      <w:r w:rsidR="004724A1" w:rsidRPr="00ED6A21">
        <w:rPr>
          <w:lang w:val="en-US" w:eastAsia="de-CH"/>
        </w:rPr>
        <w:t>-</w:t>
      </w:r>
      <w:r w:rsidR="00D3050F" w:rsidRPr="00ED6A21">
        <w:rPr>
          <w:lang w:val="en-US" w:eastAsia="de-CH"/>
        </w:rPr>
        <w:t xml:space="preserve">4 </w:t>
      </w:r>
      <w:r w:rsidR="004724A1" w:rsidRPr="00ED6A21">
        <w:rPr>
          <w:lang w:val="en-US" w:eastAsia="de-CH"/>
        </w:rPr>
        <w:t xml:space="preserve">(progesterone, 17OH-progesterone, androstenedione) </w:t>
      </w:r>
      <w:r w:rsidR="00D3050F" w:rsidRPr="00ED6A21">
        <w:rPr>
          <w:lang w:val="en-US" w:eastAsia="de-CH"/>
        </w:rPr>
        <w:t xml:space="preserve">steroid metabolites (see Figure </w:t>
      </w:r>
      <w:r w:rsidR="008C6737" w:rsidRPr="00ED6A21">
        <w:rPr>
          <w:lang w:val="en-US" w:eastAsia="de-CH"/>
        </w:rPr>
        <w:t>4</w:t>
      </w:r>
      <w:r w:rsidR="00D3050F" w:rsidRPr="00ED6A21">
        <w:rPr>
          <w:lang w:val="en-US" w:eastAsia="de-CH"/>
        </w:rPr>
        <w:t xml:space="preserve">) will point towards the genetic defect. </w:t>
      </w:r>
    </w:p>
    <w:p w14:paraId="256C9D23" w14:textId="77777777" w:rsidR="00F96F48" w:rsidRDefault="00F96F48" w:rsidP="00836CBB">
      <w:pPr>
        <w:spacing w:after="0"/>
        <w:rPr>
          <w:lang w:val="en-US" w:eastAsia="de-CH"/>
        </w:rPr>
      </w:pPr>
    </w:p>
    <w:p w14:paraId="6C1DF38C" w14:textId="79D2C215" w:rsidR="000F09B3" w:rsidRPr="00ED6A21" w:rsidRDefault="00D3050F" w:rsidP="00836CBB">
      <w:pPr>
        <w:spacing w:after="0"/>
        <w:rPr>
          <w:lang w:val="en-US" w:eastAsia="de-CH"/>
        </w:rPr>
      </w:pPr>
      <w:r w:rsidRPr="00ED6A21">
        <w:rPr>
          <w:lang w:val="en-US" w:eastAsia="de-CH"/>
        </w:rPr>
        <w:t>Overall, comprehensive steroid profiling from blood</w:t>
      </w:r>
      <w:r w:rsidR="008B6862" w:rsidRPr="00ED6A21">
        <w:rPr>
          <w:lang w:val="en-US" w:eastAsia="de-CH"/>
        </w:rPr>
        <w:t xml:space="preserve"> or urine using chromatographic, mass spectrometric methods allow the diagnosis of most steroidogenic defects causing androgen excess CAH in 46,XX newborns </w:t>
      </w:r>
      <w:r w:rsidR="00BE0BC5" w:rsidRPr="00ED6A21">
        <w:rPr>
          <w:lang w:val="en-US" w:eastAsia="de-CH"/>
        </w:rPr>
        <w:fldChar w:fldCharType="begin">
          <w:fldData xml:space="preserve">PEVuZE5vdGU+PENpdGU+PEF1dGhvcj5CYWNpbGE8L0F1dGhvcj48WWVhcj4yMDIzPC9ZZWFyPjxS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==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PEVuZE5vdGU+PENpdGU+PEF1dGhvcj5CYWNpbGE8L0F1dGhvcj48WWVhcj4yMDIzPC9ZZWFyPjxS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==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BE0BC5" w:rsidRPr="00ED6A21">
        <w:rPr>
          <w:lang w:val="en-US" w:eastAsia="de-CH"/>
        </w:rPr>
      </w:r>
      <w:r w:rsidR="00BE0BC5" w:rsidRPr="00ED6A21">
        <w:rPr>
          <w:lang w:val="en-US" w:eastAsia="de-CH"/>
        </w:rPr>
        <w:fldChar w:fldCharType="separate"/>
      </w:r>
      <w:r w:rsidR="00AD54A0" w:rsidRPr="00ED6A21">
        <w:rPr>
          <w:noProof/>
          <w:lang w:val="en-US" w:eastAsia="de-CH"/>
        </w:rPr>
        <w:t>(115-117)</w:t>
      </w:r>
      <w:r w:rsidR="00BE0BC5" w:rsidRPr="00ED6A21">
        <w:rPr>
          <w:lang w:val="en-US" w:eastAsia="de-CH"/>
        </w:rPr>
        <w:fldChar w:fldCharType="end"/>
      </w:r>
      <w:r w:rsidR="00BE0BC5" w:rsidRPr="00ED6A21">
        <w:rPr>
          <w:lang w:val="en-US" w:eastAsia="de-CH"/>
        </w:rPr>
        <w:t xml:space="preserve"> </w:t>
      </w:r>
      <w:r w:rsidR="008B6862" w:rsidRPr="00ED6A21">
        <w:rPr>
          <w:lang w:val="en-US" w:eastAsia="de-CH"/>
        </w:rPr>
        <w:t xml:space="preserve">(see also Table </w:t>
      </w:r>
      <w:r w:rsidR="008C6737" w:rsidRPr="00ED6A21">
        <w:rPr>
          <w:lang w:val="en-US" w:eastAsia="de-CH"/>
        </w:rPr>
        <w:t>5</w:t>
      </w:r>
      <w:r w:rsidR="008B6862" w:rsidRPr="00ED6A21">
        <w:rPr>
          <w:lang w:val="en-US" w:eastAsia="de-CH"/>
        </w:rPr>
        <w:t>)</w:t>
      </w:r>
      <w:r w:rsidR="00BE0BC5" w:rsidRPr="00ED6A21">
        <w:rPr>
          <w:lang w:val="en-US" w:eastAsia="de-CH"/>
        </w:rPr>
        <w:t xml:space="preserve">. In </w:t>
      </w:r>
      <w:r w:rsidR="00E04AE1" w:rsidRPr="00ED6A21">
        <w:rPr>
          <w:lang w:val="en-US" w:eastAsia="de-CH"/>
        </w:rPr>
        <w:t>addition, the</w:t>
      </w:r>
      <w:r w:rsidR="00C20FCB" w:rsidRPr="00ED6A21">
        <w:rPr>
          <w:lang w:val="en-US" w:eastAsia="de-CH"/>
        </w:rPr>
        <w:t>y have led to the</w:t>
      </w:r>
      <w:r w:rsidR="00E04AE1" w:rsidRPr="00ED6A21">
        <w:rPr>
          <w:lang w:val="en-US" w:eastAsia="de-CH"/>
        </w:rPr>
        <w:t xml:space="preserve"> description of novel alternate pathways to produce active androgens in the intermediate metabolism</w:t>
      </w:r>
      <w:r w:rsidR="00C20FCB" w:rsidRPr="00ED6A21">
        <w:rPr>
          <w:lang w:val="en-US" w:eastAsia="de-CH"/>
        </w:rPr>
        <w:t xml:space="preserve"> through the backdoor or 11-oxygenated pathways</w:t>
      </w:r>
      <w:r w:rsidR="004D51BC" w:rsidRPr="00ED6A21">
        <w:rPr>
          <w:lang w:val="en-US" w:eastAsia="de-CH"/>
        </w:rPr>
        <w:t>,</w:t>
      </w:r>
      <w:r w:rsidR="00E04AE1" w:rsidRPr="00ED6A21">
        <w:rPr>
          <w:lang w:val="en-US" w:eastAsia="de-CH"/>
        </w:rPr>
        <w:t xml:space="preserve"> especially in disorders such as 21-hydroxylase or POR deficiencies</w:t>
      </w:r>
      <w:r w:rsidR="004D51BC" w:rsidRPr="00ED6A21">
        <w:rPr>
          <w:lang w:val="en-US" w:eastAsia="de-CH"/>
        </w:rPr>
        <w:t>,</w:t>
      </w:r>
      <w:r w:rsidR="00C20FCB" w:rsidRPr="00ED6A21">
        <w:rPr>
          <w:lang w:val="en-US" w:eastAsia="de-CH"/>
        </w:rPr>
        <w:t xml:space="preserve"> thereby</w:t>
      </w:r>
      <w:r w:rsidR="00E04AE1" w:rsidRPr="00ED6A21">
        <w:rPr>
          <w:lang w:val="en-US" w:eastAsia="de-CH"/>
        </w:rPr>
        <w:t xml:space="preserve"> enhanc</w:t>
      </w:r>
      <w:r w:rsidR="00C20FCB" w:rsidRPr="00ED6A21">
        <w:rPr>
          <w:lang w:val="en-US" w:eastAsia="de-CH"/>
        </w:rPr>
        <w:t>ing</w:t>
      </w:r>
      <w:r w:rsidR="00E04AE1" w:rsidRPr="00ED6A21">
        <w:rPr>
          <w:lang w:val="en-US" w:eastAsia="de-CH"/>
        </w:rPr>
        <w:t xml:space="preserve"> our understanding and diagnostic possibilities</w:t>
      </w:r>
      <w:r w:rsidR="0054288C" w:rsidRPr="00ED6A21">
        <w:rPr>
          <w:lang w:val="en-US" w:eastAsia="de-CH"/>
        </w:rPr>
        <w:t xml:space="preserve"> </w:t>
      </w:r>
      <w:r w:rsidR="0054288C" w:rsidRPr="00ED6A21">
        <w:rPr>
          <w:lang w:val="en-US" w:eastAsia="de-CH"/>
        </w:rPr>
        <w:fldChar w:fldCharType="begin">
          <w:fldData xml:space="preserve">PEVuZE5vdGU+PENpdGU+PEF1dGhvcj5CYWNpbGE8L0F1dGhvcj48WWVhcj4yMDIzPC9ZZWFyPjxS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PEVuZE5vdGU+PENpdGU+PEF1dGhvcj5CYWNpbGE8L0F1dGhvcj48WWVhcj4yMDIzPC9ZZWFyPjxS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54288C" w:rsidRPr="00ED6A21">
        <w:rPr>
          <w:lang w:val="en-US" w:eastAsia="de-CH"/>
        </w:rPr>
      </w:r>
      <w:r w:rsidR="0054288C" w:rsidRPr="00ED6A21">
        <w:rPr>
          <w:lang w:val="en-US" w:eastAsia="de-CH"/>
        </w:rPr>
        <w:fldChar w:fldCharType="separate"/>
      </w:r>
      <w:r w:rsidR="00AD54A0" w:rsidRPr="00ED6A21">
        <w:rPr>
          <w:noProof/>
          <w:lang w:val="en-US" w:eastAsia="de-CH"/>
        </w:rPr>
        <w:t>(115, 117, 118)</w:t>
      </w:r>
      <w:r w:rsidR="0054288C" w:rsidRPr="00ED6A21">
        <w:rPr>
          <w:lang w:val="en-US" w:eastAsia="de-CH"/>
        </w:rPr>
        <w:fldChar w:fldCharType="end"/>
      </w:r>
      <w:r w:rsidR="0076687F" w:rsidRPr="00ED6A21">
        <w:rPr>
          <w:lang w:val="en-US" w:eastAsia="de-CH"/>
        </w:rPr>
        <w:t xml:space="preserve"> (Figure 4)</w:t>
      </w:r>
      <w:r w:rsidR="0054288C" w:rsidRPr="00ED6A21">
        <w:rPr>
          <w:lang w:val="en-US" w:eastAsia="de-CH"/>
        </w:rPr>
        <w:t xml:space="preserve">. </w:t>
      </w:r>
      <w:r w:rsidR="008B6862" w:rsidRPr="00ED6A21">
        <w:rPr>
          <w:lang w:val="en-US" w:eastAsia="de-CH"/>
        </w:rPr>
        <w:t xml:space="preserve">However, these methods are not (yet) widely </w:t>
      </w:r>
      <w:r w:rsidR="00BE538A" w:rsidRPr="00ED6A21">
        <w:rPr>
          <w:lang w:val="en-US" w:eastAsia="de-CH"/>
        </w:rPr>
        <w:t>available,</w:t>
      </w:r>
      <w:r w:rsidR="008B6862" w:rsidRPr="00ED6A21">
        <w:rPr>
          <w:lang w:val="en-US" w:eastAsia="de-CH"/>
        </w:rPr>
        <w:t xml:space="preserve"> and the interpretation of </w:t>
      </w:r>
      <w:r w:rsidR="004D51BC" w:rsidRPr="00ED6A21">
        <w:rPr>
          <w:lang w:val="en-US" w:eastAsia="de-CH"/>
        </w:rPr>
        <w:t xml:space="preserve">these </w:t>
      </w:r>
      <w:r w:rsidR="008B6862" w:rsidRPr="00ED6A21">
        <w:rPr>
          <w:lang w:val="en-US" w:eastAsia="de-CH"/>
        </w:rPr>
        <w:t xml:space="preserve">data is not </w:t>
      </w:r>
      <w:r w:rsidR="00C20FCB" w:rsidRPr="00ED6A21">
        <w:rPr>
          <w:lang w:val="en-US" w:eastAsia="de-CH"/>
        </w:rPr>
        <w:t>trivial</w:t>
      </w:r>
      <w:r w:rsidR="008B6862" w:rsidRPr="00ED6A21">
        <w:rPr>
          <w:lang w:val="en-US" w:eastAsia="de-CH"/>
        </w:rPr>
        <w:t>. In addition,</w:t>
      </w:r>
      <w:r w:rsidR="00BE538A" w:rsidRPr="00ED6A21">
        <w:rPr>
          <w:lang w:val="en-US" w:eastAsia="de-CH"/>
        </w:rPr>
        <w:t xml:space="preserve"> instruments and methods vary from lab to lab</w:t>
      </w:r>
      <w:r w:rsidR="00367D56" w:rsidRPr="00ED6A21">
        <w:rPr>
          <w:lang w:val="en-US" w:eastAsia="de-CH"/>
        </w:rPr>
        <w:t xml:space="preserve">. </w:t>
      </w:r>
      <w:r w:rsidR="008C6737" w:rsidRPr="00ED6A21">
        <w:rPr>
          <w:lang w:val="en-US" w:eastAsia="de-CH"/>
        </w:rPr>
        <w:t>Thus,</w:t>
      </w:r>
      <w:r w:rsidR="00367D56" w:rsidRPr="00ED6A21">
        <w:rPr>
          <w:lang w:val="en-US" w:eastAsia="de-CH"/>
        </w:rPr>
        <w:t xml:space="preserve"> method validation is tedious and comparison between labs difficult so far</w:t>
      </w:r>
      <w:r w:rsidR="004D51BC" w:rsidRPr="00ED6A21">
        <w:rPr>
          <w:lang w:val="en-US" w:eastAsia="de-CH"/>
        </w:rPr>
        <w:t xml:space="preserve"> </w:t>
      </w:r>
      <w:r w:rsidR="00DA3D9A" w:rsidRPr="00ED6A21">
        <w:rPr>
          <w:lang w:val="en-US" w:eastAsia="de-CH"/>
        </w:rPr>
        <w:fldChar w:fldCharType="begin">
          <w:fldData xml:space="preserve">PEVuZE5vdGU+PENpdGU+PEF1dGhvcj5CaWxlY2s8L0F1dGhvcj48WWVhcj4yMDE5PC9ZZWFyPjxS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PEVuZE5vdGU+PENpdGU+PEF1dGhvcj5CaWxlY2s8L0F1dGhvcj48WWVhcj4yMDE5PC9ZZWFyPjxS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DA3D9A" w:rsidRPr="00ED6A21">
        <w:rPr>
          <w:lang w:val="en-US" w:eastAsia="de-CH"/>
        </w:rPr>
      </w:r>
      <w:r w:rsidR="00DA3D9A" w:rsidRPr="00ED6A21">
        <w:rPr>
          <w:lang w:val="en-US" w:eastAsia="de-CH"/>
        </w:rPr>
        <w:fldChar w:fldCharType="separate"/>
      </w:r>
      <w:r w:rsidR="00AD54A0" w:rsidRPr="00ED6A21">
        <w:rPr>
          <w:noProof/>
          <w:lang w:val="en-US" w:eastAsia="de-CH"/>
        </w:rPr>
        <w:t>(119-121)</w:t>
      </w:r>
      <w:r w:rsidR="00DA3D9A" w:rsidRPr="00ED6A21">
        <w:rPr>
          <w:lang w:val="en-US" w:eastAsia="de-CH"/>
        </w:rPr>
        <w:fldChar w:fldCharType="end"/>
      </w:r>
      <w:r w:rsidR="00DA3D9A" w:rsidRPr="00ED6A21">
        <w:rPr>
          <w:lang w:val="en-US" w:eastAsia="de-CH"/>
        </w:rPr>
        <w:t>.</w:t>
      </w:r>
    </w:p>
    <w:p w14:paraId="2A2441B0" w14:textId="77777777" w:rsidR="004A516F" w:rsidRPr="00ED6A21" w:rsidRDefault="004A516F" w:rsidP="00836CBB">
      <w:pPr>
        <w:spacing w:after="0"/>
        <w:rPr>
          <w:lang w:val="en-US" w:eastAsia="de-CH"/>
        </w:rPr>
      </w:pPr>
    </w:p>
    <w:p w14:paraId="54153E64" w14:textId="2A331209" w:rsidR="000F09B3" w:rsidRPr="00ED6A21" w:rsidRDefault="000F09B3" w:rsidP="00836CBB">
      <w:pPr>
        <w:spacing w:after="0"/>
        <w:rPr>
          <w:lang w:val="en-US" w:eastAsia="de-CH"/>
        </w:rPr>
      </w:pPr>
      <w:r w:rsidRPr="00ED6A21">
        <w:rPr>
          <w:lang w:val="en-US" w:eastAsia="de-CH"/>
        </w:rPr>
        <w:t>When excess maternal androgen production is the underlying cause for masculinization of a female fetus, the source of these steroids is eliminated postnatally. Thus, the various steroids studied in affected newborns will be in the female-typical range despite masculinization of the external genitalia.</w:t>
      </w:r>
      <w:r w:rsidR="00367D56" w:rsidRPr="00ED6A21">
        <w:rPr>
          <w:lang w:val="en-US" w:eastAsia="de-CH"/>
        </w:rPr>
        <w:t xml:space="preserve"> Then, detailed examination of the mother may provide the explanation.</w:t>
      </w:r>
    </w:p>
    <w:p w14:paraId="512547EB" w14:textId="77777777" w:rsidR="00F96F48" w:rsidRDefault="00F96F48" w:rsidP="00836CBB">
      <w:pPr>
        <w:spacing w:after="0"/>
        <w:rPr>
          <w:lang w:val="en-US" w:eastAsia="de-CH"/>
        </w:rPr>
      </w:pPr>
    </w:p>
    <w:p w14:paraId="4E0757F8" w14:textId="52D504C8" w:rsidR="000F09B3" w:rsidRPr="00ED6A21" w:rsidRDefault="00457EE1" w:rsidP="00836CBB">
      <w:pPr>
        <w:spacing w:after="0"/>
        <w:rPr>
          <w:lang w:val="en-US" w:eastAsia="de-CH"/>
        </w:rPr>
      </w:pPr>
      <w:r w:rsidRPr="00ED6A21">
        <w:rPr>
          <w:lang w:val="en-US" w:eastAsia="de-CH"/>
        </w:rPr>
        <w:t>Likewise, i</w:t>
      </w:r>
      <w:r w:rsidR="00367D56" w:rsidRPr="00ED6A21">
        <w:rPr>
          <w:lang w:val="en-US" w:eastAsia="de-CH"/>
        </w:rPr>
        <w:t>n case</w:t>
      </w:r>
      <w:r w:rsidRPr="00ED6A21">
        <w:rPr>
          <w:lang w:val="en-US" w:eastAsia="de-CH"/>
        </w:rPr>
        <w:t>s</w:t>
      </w:r>
      <w:r w:rsidR="00367D56" w:rsidRPr="00ED6A21">
        <w:rPr>
          <w:lang w:val="en-US" w:eastAsia="de-CH"/>
        </w:rPr>
        <w:t xml:space="preserve"> of mild POR deficiency or aromatase deficiency, in which the f</w:t>
      </w:r>
      <w:r w:rsidR="000F09B3" w:rsidRPr="00ED6A21">
        <w:rPr>
          <w:lang w:val="en-US" w:eastAsia="de-CH"/>
        </w:rPr>
        <w:t>eto</w:t>
      </w:r>
      <w:r w:rsidR="004D51BC" w:rsidRPr="00ED6A21">
        <w:rPr>
          <w:lang w:val="en-US" w:eastAsia="de-CH"/>
        </w:rPr>
        <w:t>-</w:t>
      </w:r>
      <w:r w:rsidR="000F09B3" w:rsidRPr="00ED6A21">
        <w:rPr>
          <w:lang w:val="en-US" w:eastAsia="de-CH"/>
        </w:rPr>
        <w:t>placental</w:t>
      </w:r>
      <w:r w:rsidR="00367D56" w:rsidRPr="00ED6A21">
        <w:rPr>
          <w:lang w:val="en-US" w:eastAsia="de-CH"/>
        </w:rPr>
        <w:t xml:space="preserve"> unit wa</w:t>
      </w:r>
      <w:r w:rsidRPr="00ED6A21">
        <w:rPr>
          <w:lang w:val="en-US" w:eastAsia="de-CH"/>
        </w:rPr>
        <w:t>s not able to metabolize the fetal androgens and led to ambiguous genitalia, the problem will not</w:t>
      </w:r>
      <w:r w:rsidR="004D51BC" w:rsidRPr="00ED6A21">
        <w:rPr>
          <w:lang w:val="en-US" w:eastAsia="de-CH"/>
        </w:rPr>
        <w:t xml:space="preserve"> (always)</w:t>
      </w:r>
      <w:r w:rsidRPr="00ED6A21">
        <w:rPr>
          <w:lang w:val="en-US" w:eastAsia="de-CH"/>
        </w:rPr>
        <w:t xml:space="preserve"> be visible in the newborn’s steroid metabolome</w:t>
      </w:r>
      <w:r w:rsidR="004D51BC" w:rsidRPr="00ED6A21">
        <w:rPr>
          <w:lang w:val="en-US" w:eastAsia="de-CH"/>
        </w:rPr>
        <w:t>,</w:t>
      </w:r>
      <w:r w:rsidRPr="00ED6A21">
        <w:rPr>
          <w:lang w:val="en-US" w:eastAsia="de-CH"/>
        </w:rPr>
        <w:t xml:space="preserve"> and the diagnosis may only be made by genetic testing. If not, only in later life, when aromatase activity is needed for estrogen production in puberty, or when ovarian cysts hint an underlying problem, the diagnosis may be made</w:t>
      </w:r>
      <w:r w:rsidR="00A9441A" w:rsidRPr="00ED6A21">
        <w:rPr>
          <w:lang w:val="en-US" w:eastAsia="de-CH"/>
        </w:rPr>
        <w:t xml:space="preserve"> (Figure </w:t>
      </w:r>
      <w:r w:rsidR="00803E94" w:rsidRPr="00ED6A21">
        <w:rPr>
          <w:lang w:val="en-US" w:eastAsia="de-CH"/>
        </w:rPr>
        <w:t>8</w:t>
      </w:r>
      <w:r w:rsidR="00A9441A" w:rsidRPr="00ED6A21">
        <w:rPr>
          <w:lang w:val="en-US" w:eastAsia="de-CH"/>
        </w:rPr>
        <w:t>)</w:t>
      </w:r>
      <w:r w:rsidRPr="00ED6A21">
        <w:rPr>
          <w:lang w:val="en-US" w:eastAsia="de-CH"/>
        </w:rPr>
        <w:t xml:space="preserve">. </w:t>
      </w:r>
    </w:p>
    <w:p w14:paraId="541F8583" w14:textId="77777777" w:rsidR="00F96F48" w:rsidRDefault="00F96F48" w:rsidP="00836CBB">
      <w:pPr>
        <w:spacing w:after="0"/>
        <w:rPr>
          <w:lang w:val="en-US" w:eastAsia="de-CH"/>
        </w:rPr>
      </w:pPr>
    </w:p>
    <w:p w14:paraId="0AC6B68A" w14:textId="1E44E55B" w:rsidR="000F09B3" w:rsidRPr="00ED6A21" w:rsidRDefault="000F09B3" w:rsidP="00836CBB">
      <w:pPr>
        <w:spacing w:after="0"/>
        <w:rPr>
          <w:lang w:val="en-US" w:eastAsia="de-CH"/>
        </w:rPr>
      </w:pPr>
      <w:r w:rsidRPr="00ED6A21">
        <w:rPr>
          <w:lang w:val="en-US" w:eastAsia="de-CH"/>
        </w:rPr>
        <w:t>In individuals with ovo</w:t>
      </w:r>
      <w:r w:rsidR="00EA24FC" w:rsidRPr="00ED6A21">
        <w:rPr>
          <w:lang w:val="en-US" w:eastAsia="de-CH"/>
        </w:rPr>
        <w:t>-</w:t>
      </w:r>
      <w:r w:rsidRPr="00ED6A21">
        <w:rPr>
          <w:lang w:val="en-US" w:eastAsia="de-CH"/>
        </w:rPr>
        <w:t xml:space="preserve">testicular DSD </w:t>
      </w:r>
      <w:r w:rsidR="00457EE1" w:rsidRPr="00ED6A21">
        <w:rPr>
          <w:lang w:val="en-US" w:eastAsia="de-CH"/>
        </w:rPr>
        <w:t>and</w:t>
      </w:r>
      <w:r w:rsidRPr="00ED6A21">
        <w:rPr>
          <w:lang w:val="en-US" w:eastAsia="de-CH"/>
        </w:rPr>
        <w:t xml:space="preserve"> 46,XX chromosome</w:t>
      </w:r>
      <w:r w:rsidR="00457EE1" w:rsidRPr="00ED6A21">
        <w:rPr>
          <w:lang w:val="en-US" w:eastAsia="de-CH"/>
        </w:rPr>
        <w:t>s</w:t>
      </w:r>
      <w:r w:rsidRPr="00ED6A21">
        <w:rPr>
          <w:lang w:val="en-US" w:eastAsia="de-CH"/>
        </w:rPr>
        <w:t xml:space="preserve">, masculinization arises from androgens secreted by the testicular portion of the differentiated gonads. Androgen production is similar to that produced by testes in unaffected males except that the amount is usually smaller. The degree of masculinization of the genitalia is thus </w:t>
      </w:r>
      <w:r w:rsidR="004D51BC" w:rsidRPr="00ED6A21">
        <w:rPr>
          <w:lang w:val="en-US" w:eastAsia="de-CH"/>
        </w:rPr>
        <w:t>linked</w:t>
      </w:r>
      <w:r w:rsidRPr="00ED6A21">
        <w:rPr>
          <w:lang w:val="en-US" w:eastAsia="de-CH"/>
        </w:rPr>
        <w:t xml:space="preserve"> to the amount of functioning testicular tissue</w:t>
      </w:r>
      <w:r w:rsidR="007C39DD" w:rsidRPr="00ED6A21">
        <w:rPr>
          <w:lang w:val="en-US" w:eastAsia="de-CH"/>
        </w:rPr>
        <w:t>,</w:t>
      </w:r>
      <w:r w:rsidRPr="00ED6A21">
        <w:rPr>
          <w:lang w:val="en-US" w:eastAsia="de-CH"/>
        </w:rPr>
        <w:t xml:space="preserve"> </w:t>
      </w:r>
      <w:r w:rsidR="007C39DD" w:rsidRPr="00ED6A21">
        <w:rPr>
          <w:lang w:val="en-US" w:eastAsia="de-CH"/>
        </w:rPr>
        <w:t>w</w:t>
      </w:r>
      <w:r w:rsidRPr="00ED6A21">
        <w:rPr>
          <w:lang w:val="en-US" w:eastAsia="de-CH"/>
        </w:rPr>
        <w:t xml:space="preserve">hich can be determined by </w:t>
      </w:r>
      <w:r w:rsidR="007C39DD" w:rsidRPr="00ED6A21">
        <w:rPr>
          <w:lang w:val="en-US" w:eastAsia="de-CH"/>
        </w:rPr>
        <w:t xml:space="preserve">a serum </w:t>
      </w:r>
      <w:r w:rsidRPr="00ED6A21">
        <w:rPr>
          <w:lang w:val="en-US" w:eastAsia="de-CH"/>
        </w:rPr>
        <w:t>AMH measurement</w:t>
      </w:r>
      <w:r w:rsidR="004D51BC" w:rsidRPr="00ED6A21">
        <w:rPr>
          <w:lang w:val="en-US" w:eastAsia="de-CH"/>
        </w:rPr>
        <w:t xml:space="preserve"> (Table 9)</w:t>
      </w:r>
      <w:r w:rsidR="007C39DD" w:rsidRPr="00ED6A21">
        <w:rPr>
          <w:lang w:val="en-US" w:eastAsia="de-CH"/>
        </w:rPr>
        <w:t xml:space="preserve"> </w:t>
      </w:r>
      <w:r w:rsidR="00DA3D9A" w:rsidRPr="00ED6A21">
        <w:rPr>
          <w:lang w:val="en-US" w:eastAsia="de-CH"/>
        </w:rPr>
        <w:fldChar w:fldCharType="begin">
          <w:fldData xml:space="preserve">PEVuZE5vdGU+PENpdGU+PEF1dGhvcj5HdWlib3VyZGVuY2hlPC9BdXRob3I+PFllYXI+MjAwMzwv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PEVuZE5vdGU+PENpdGU+PEF1dGhvcj5HdWlib3VyZGVuY2hlPC9BdXRob3I+PFllYXI+MjAwMzwv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DA3D9A" w:rsidRPr="00ED6A21">
        <w:rPr>
          <w:lang w:val="en-US" w:eastAsia="de-CH"/>
        </w:rPr>
      </w:r>
      <w:r w:rsidR="00DA3D9A" w:rsidRPr="00ED6A21">
        <w:rPr>
          <w:lang w:val="en-US" w:eastAsia="de-CH"/>
        </w:rPr>
        <w:fldChar w:fldCharType="separate"/>
      </w:r>
      <w:r w:rsidR="00AD54A0" w:rsidRPr="00ED6A21">
        <w:rPr>
          <w:noProof/>
          <w:lang w:val="en-US" w:eastAsia="de-CH"/>
        </w:rPr>
        <w:t>(122)</w:t>
      </w:r>
      <w:r w:rsidR="00DA3D9A" w:rsidRPr="00ED6A21">
        <w:rPr>
          <w:lang w:val="en-US" w:eastAsia="de-CH"/>
        </w:rPr>
        <w:fldChar w:fldCharType="end"/>
      </w:r>
      <w:r w:rsidR="004D51BC" w:rsidRPr="00ED6A21">
        <w:rPr>
          <w:lang w:val="en-US" w:eastAsia="de-CH"/>
        </w:rPr>
        <w:t>.</w:t>
      </w:r>
    </w:p>
    <w:p w14:paraId="546FF164" w14:textId="77777777" w:rsidR="00F96F48" w:rsidRDefault="00F96F48" w:rsidP="00836CBB">
      <w:pPr>
        <w:spacing w:after="0"/>
        <w:rPr>
          <w:lang w:val="en-US" w:eastAsia="de-CH"/>
        </w:rPr>
      </w:pPr>
    </w:p>
    <w:p w14:paraId="532F269F" w14:textId="773E4149" w:rsidR="007C39DD" w:rsidRPr="00ED6A21" w:rsidRDefault="007C39DD" w:rsidP="00836CBB">
      <w:pPr>
        <w:spacing w:after="0"/>
        <w:rPr>
          <w:lang w:val="en-US" w:eastAsia="de-CH"/>
        </w:rPr>
      </w:pPr>
      <w:r w:rsidRPr="00ED6A21">
        <w:rPr>
          <w:lang w:val="en-US" w:eastAsia="de-CH"/>
        </w:rPr>
        <w:t xml:space="preserve">Very low values of AMH </w:t>
      </w:r>
      <w:r w:rsidR="0089171A" w:rsidRPr="00ED6A21">
        <w:rPr>
          <w:lang w:val="en-US" w:eastAsia="de-CH"/>
        </w:rPr>
        <w:t>and female-typical values for LH/</w:t>
      </w:r>
      <w:r w:rsidR="000D6703" w:rsidRPr="00ED6A21">
        <w:rPr>
          <w:lang w:val="en-US" w:eastAsia="de-CH"/>
        </w:rPr>
        <w:t>FSH (</w:t>
      </w:r>
      <w:r w:rsidR="0089171A" w:rsidRPr="00ED6A21">
        <w:rPr>
          <w:lang w:val="en-US" w:eastAsia="de-CH"/>
        </w:rPr>
        <w:t xml:space="preserve">Tables </w:t>
      </w:r>
      <w:r w:rsidR="001F69F6" w:rsidRPr="00ED6A21">
        <w:rPr>
          <w:lang w:val="en-US" w:eastAsia="de-CH"/>
        </w:rPr>
        <w:t>9</w:t>
      </w:r>
      <w:r w:rsidR="0089171A" w:rsidRPr="00ED6A21">
        <w:rPr>
          <w:lang w:val="en-US" w:eastAsia="de-CH"/>
        </w:rPr>
        <w:t xml:space="preserve"> and </w:t>
      </w:r>
      <w:r w:rsidR="001F69F6" w:rsidRPr="00ED6A21">
        <w:rPr>
          <w:lang w:val="en-US" w:eastAsia="de-CH"/>
        </w:rPr>
        <w:t>10</w:t>
      </w:r>
      <w:r w:rsidR="0089171A" w:rsidRPr="00ED6A21">
        <w:rPr>
          <w:lang w:val="en-US" w:eastAsia="de-CH"/>
        </w:rPr>
        <w:t xml:space="preserve">) </w:t>
      </w:r>
      <w:r w:rsidRPr="00ED6A21">
        <w:rPr>
          <w:lang w:val="en-US" w:eastAsia="de-CH"/>
        </w:rPr>
        <w:t>are expected in 46,XX newborns with masculinized/virilized genitalia that is attributed to CAH or excess maternal androgen production during gestation</w:t>
      </w:r>
      <w:r w:rsidR="004D51BC" w:rsidRPr="00ED6A21">
        <w:rPr>
          <w:lang w:val="en-US" w:eastAsia="de-CH"/>
        </w:rPr>
        <w:t xml:space="preserve"> </w:t>
      </w:r>
      <w:r w:rsidR="004D51BC" w:rsidRPr="00ED6A21">
        <w:rPr>
          <w:lang w:val="en-US" w:eastAsia="de-CH"/>
        </w:rPr>
        <w:fldChar w:fldCharType="begin">
          <w:fldData xml:space="preserve">PEVuZE5vdGU+PENpdGU+PEF1dGhvcj5HdWlib3VyZGVuY2hlPC9BdXRob3I+PFllYXI+MjAwMzwv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PEVuZE5vdGU+PENpdGU+PEF1dGhvcj5HdWlib3VyZGVuY2hlPC9BdXRob3I+PFllYXI+MjAwMzwv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4D51BC" w:rsidRPr="00ED6A21">
        <w:rPr>
          <w:lang w:val="en-US" w:eastAsia="de-CH"/>
        </w:rPr>
      </w:r>
      <w:r w:rsidR="004D51BC" w:rsidRPr="00ED6A21">
        <w:rPr>
          <w:lang w:val="en-US" w:eastAsia="de-CH"/>
        </w:rPr>
        <w:fldChar w:fldCharType="separate"/>
      </w:r>
      <w:r w:rsidR="00AD54A0" w:rsidRPr="00ED6A21">
        <w:rPr>
          <w:noProof/>
          <w:lang w:val="en-US" w:eastAsia="de-CH"/>
        </w:rPr>
        <w:t>(122, 123)</w:t>
      </w:r>
      <w:r w:rsidR="004D51BC" w:rsidRPr="00ED6A21">
        <w:rPr>
          <w:lang w:val="en-US" w:eastAsia="de-CH"/>
        </w:rPr>
        <w:fldChar w:fldCharType="end"/>
      </w:r>
      <w:r w:rsidRPr="00ED6A21">
        <w:rPr>
          <w:lang w:val="en-US" w:eastAsia="de-CH"/>
        </w:rPr>
        <w:t xml:space="preserve">. AMH is higher in </w:t>
      </w:r>
      <w:r w:rsidRPr="00ED6A21">
        <w:rPr>
          <w:lang w:val="en-US" w:eastAsia="de-CH"/>
        </w:rPr>
        <w:lastRenderedPageBreak/>
        <w:t>newborns with ovo</w:t>
      </w:r>
      <w:r w:rsidR="00EA24FC" w:rsidRPr="00ED6A21">
        <w:rPr>
          <w:lang w:val="en-US" w:eastAsia="de-CH"/>
        </w:rPr>
        <w:t>-</w:t>
      </w:r>
      <w:r w:rsidRPr="00ED6A21">
        <w:rPr>
          <w:lang w:val="en-US" w:eastAsia="de-CH"/>
        </w:rPr>
        <w:t>testicular DSD, due to Sertoli cell development in the testicular portion of their gonads where AMH is mainly produced.</w:t>
      </w:r>
    </w:p>
    <w:p w14:paraId="58435D95" w14:textId="77777777" w:rsidR="00F96F48" w:rsidRDefault="00F96F48" w:rsidP="00836CBB">
      <w:pPr>
        <w:spacing w:after="0"/>
        <w:rPr>
          <w:lang w:val="en-US" w:eastAsia="de-CH"/>
        </w:rPr>
      </w:pPr>
    </w:p>
    <w:p w14:paraId="04557FC3" w14:textId="658C73CD" w:rsidR="000F09B3" w:rsidRPr="00ED6A21" w:rsidRDefault="000F09B3" w:rsidP="00836CBB">
      <w:pPr>
        <w:spacing w:after="0"/>
        <w:rPr>
          <w:lang w:val="en-US" w:eastAsia="de-CH"/>
        </w:rPr>
      </w:pPr>
      <w:r w:rsidRPr="00ED6A21">
        <w:rPr>
          <w:lang w:val="en-US" w:eastAsia="de-CH"/>
        </w:rPr>
        <w:t>On occasion, translocation of the pseudo-autosomal part of the Y chromosome along with a mutated SRY gene to an X chromosome occurs. The result is partial masculinization of the genitalia in a 46,XX newborn. With maturity, the phenotype of affected individuals closely resembles that of boys and men with Klinefelter syndrome.</w:t>
      </w:r>
    </w:p>
    <w:p w14:paraId="7B0EC721" w14:textId="77777777" w:rsidR="000F09B3" w:rsidRPr="00ED6A21" w:rsidRDefault="000F09B3" w:rsidP="00836CBB">
      <w:pPr>
        <w:spacing w:after="0"/>
        <w:rPr>
          <w:color w:val="000000"/>
          <w:lang w:val="en-US" w:eastAsia="de-CH"/>
        </w:rPr>
      </w:pPr>
    </w:p>
    <w:p w14:paraId="6D452B88" w14:textId="5DA12EC8" w:rsidR="008C694D" w:rsidRPr="00ED6A21" w:rsidRDefault="008C694D" w:rsidP="00836CBB">
      <w:pPr>
        <w:spacing w:after="0"/>
        <w:rPr>
          <w:color w:val="000000"/>
          <w:lang w:val="en-US" w:eastAsia="de-CH"/>
        </w:rPr>
      </w:pPr>
      <w:r w:rsidRPr="00ED6A21">
        <w:rPr>
          <w:noProof/>
        </w:rPr>
        <w:drawing>
          <wp:inline distT="0" distB="0" distL="0" distR="0" wp14:anchorId="0B8C8ABF" wp14:editId="0059AAAF">
            <wp:extent cx="5760720" cy="3243688"/>
            <wp:effectExtent l="0" t="0" r="0" b="0"/>
            <wp:docPr id="664713268" name="Picture 7"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13268" name="Picture 7" descr="A black screen with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43688"/>
                    </a:xfrm>
                    <a:prstGeom prst="rect">
                      <a:avLst/>
                    </a:prstGeom>
                    <a:noFill/>
                  </pic:spPr>
                </pic:pic>
              </a:graphicData>
            </a:graphic>
          </wp:inline>
        </w:drawing>
      </w:r>
    </w:p>
    <w:p w14:paraId="571D913A" w14:textId="7316BA0A" w:rsidR="00A9441A" w:rsidRPr="00F96F48" w:rsidRDefault="000F09B3" w:rsidP="00836CBB">
      <w:pPr>
        <w:spacing w:after="0"/>
        <w:rPr>
          <w:b/>
          <w:bCs/>
          <w:lang w:val="en-US"/>
        </w:rPr>
      </w:pPr>
      <w:r w:rsidRPr="00F96F48">
        <w:rPr>
          <w:b/>
          <w:bCs/>
          <w:color w:val="000000"/>
          <w:lang w:val="en-US" w:eastAsia="de-CH"/>
        </w:rPr>
        <w:t xml:space="preserve">Figure </w:t>
      </w:r>
      <w:r w:rsidR="00803E94" w:rsidRPr="00F96F48">
        <w:rPr>
          <w:b/>
          <w:bCs/>
          <w:color w:val="000000"/>
          <w:lang w:val="en-US" w:eastAsia="de-CH"/>
        </w:rPr>
        <w:t>8</w:t>
      </w:r>
      <w:r w:rsidRPr="00F96F48">
        <w:rPr>
          <w:b/>
          <w:bCs/>
          <w:color w:val="000000"/>
          <w:lang w:val="en-US" w:eastAsia="de-CH"/>
        </w:rPr>
        <w:t xml:space="preserve">. </w:t>
      </w:r>
      <w:r w:rsidRPr="00F96F48">
        <w:rPr>
          <w:b/>
          <w:bCs/>
          <w:lang w:val="en-US"/>
        </w:rPr>
        <w:t xml:space="preserve">46,XX DSD </w:t>
      </w:r>
      <w:r w:rsidR="00A0021D" w:rsidRPr="00F96F48">
        <w:rPr>
          <w:b/>
          <w:bCs/>
          <w:lang w:val="en-US"/>
        </w:rPr>
        <w:t>d</w:t>
      </w:r>
      <w:r w:rsidRPr="00F96F48">
        <w:rPr>
          <w:b/>
          <w:bCs/>
          <w:lang w:val="en-US"/>
        </w:rPr>
        <w:t xml:space="preserve">ecision tree diagram. </w:t>
      </w:r>
    </w:p>
    <w:p w14:paraId="05ACD900" w14:textId="4A73CA1D" w:rsidR="000F09B3" w:rsidRPr="00F96F48" w:rsidRDefault="000F09B3" w:rsidP="00836CBB">
      <w:pPr>
        <w:spacing w:after="0"/>
        <w:rPr>
          <w:b/>
          <w:bCs/>
          <w:color w:val="000000" w:themeColor="text1"/>
          <w:kern w:val="24"/>
          <w:lang w:val="en-GB"/>
        </w:rPr>
      </w:pPr>
      <w:r w:rsidRPr="00F96F48">
        <w:rPr>
          <w:b/>
          <w:bCs/>
          <w:color w:val="000000" w:themeColor="text1"/>
          <w:kern w:val="24"/>
          <w:lang w:val="en-GB"/>
        </w:rPr>
        <w:t>Abbreviations: USG: Ultrasound; 17OHP: 17OH-Progesterone; DSD: Differences in sex development; CAH: Congenital adrenal hyperplasia; 21OHD: 21</w:t>
      </w:r>
      <w:r w:rsidRPr="00F96F48">
        <w:rPr>
          <w:b/>
          <w:bCs/>
          <w:color w:val="000000" w:themeColor="text1"/>
          <w:kern w:val="24"/>
          <w:lang w:val="el-GR"/>
        </w:rPr>
        <w:t>α-</w:t>
      </w:r>
      <w:r w:rsidRPr="00F96F48">
        <w:rPr>
          <w:b/>
          <w:bCs/>
          <w:color w:val="000000" w:themeColor="text1"/>
          <w:kern w:val="24"/>
          <w:lang w:val="en-GB"/>
        </w:rPr>
        <w:t>Hydroxylase deficiency; 11</w:t>
      </w:r>
      <w:r w:rsidRPr="00F96F48">
        <w:rPr>
          <w:b/>
          <w:bCs/>
          <w:color w:val="000000" w:themeColor="text1"/>
          <w:kern w:val="24"/>
          <w:lang w:val="el-GR"/>
        </w:rPr>
        <w:t>β</w:t>
      </w:r>
      <w:r w:rsidRPr="00F96F48">
        <w:rPr>
          <w:b/>
          <w:bCs/>
          <w:color w:val="000000" w:themeColor="text1"/>
          <w:kern w:val="24"/>
          <w:lang w:val="en-GB"/>
        </w:rPr>
        <w:t>-OHD: 11</w:t>
      </w:r>
      <w:r w:rsidRPr="00F96F48">
        <w:rPr>
          <w:b/>
          <w:bCs/>
          <w:color w:val="000000" w:themeColor="text1"/>
          <w:kern w:val="24"/>
          <w:lang w:val="el-GR"/>
        </w:rPr>
        <w:t>β</w:t>
      </w:r>
      <w:r w:rsidRPr="00F96F48">
        <w:rPr>
          <w:b/>
          <w:bCs/>
          <w:color w:val="000000" w:themeColor="text1"/>
          <w:kern w:val="24"/>
          <w:lang w:val="en-GB"/>
        </w:rPr>
        <w:t xml:space="preserve">-Hydroxylase deficiency; </w:t>
      </w:r>
      <w:r w:rsidRPr="00F96F48">
        <w:rPr>
          <w:b/>
          <w:bCs/>
          <w:color w:val="000000" w:themeColor="text1"/>
          <w:kern w:val="24"/>
          <w:lang w:val="el-GR"/>
        </w:rPr>
        <w:t>3β-</w:t>
      </w:r>
      <w:r w:rsidRPr="00F96F48">
        <w:rPr>
          <w:b/>
          <w:bCs/>
          <w:color w:val="000000" w:themeColor="text1"/>
          <w:kern w:val="24"/>
          <w:lang w:val="en-GB"/>
        </w:rPr>
        <w:t xml:space="preserve">HSD2: </w:t>
      </w:r>
      <w:r w:rsidRPr="00F96F48">
        <w:rPr>
          <w:b/>
          <w:bCs/>
          <w:color w:val="000000" w:themeColor="text1"/>
          <w:kern w:val="24"/>
          <w:lang w:val="en-US"/>
        </w:rPr>
        <w:t>3</w:t>
      </w:r>
      <w:r w:rsidRPr="00F96F48">
        <w:rPr>
          <w:b/>
          <w:bCs/>
          <w:color w:val="000000" w:themeColor="text1"/>
          <w:kern w:val="24"/>
          <w:lang w:val="el-GR"/>
        </w:rPr>
        <w:t>β</w:t>
      </w:r>
      <w:r w:rsidRPr="00F96F48">
        <w:rPr>
          <w:b/>
          <w:bCs/>
          <w:color w:val="000000" w:themeColor="text1"/>
          <w:kern w:val="24"/>
          <w:lang w:val="en-US"/>
        </w:rPr>
        <w:t>-H</w:t>
      </w:r>
      <w:r w:rsidRPr="00F96F48">
        <w:rPr>
          <w:b/>
          <w:bCs/>
          <w:color w:val="000000" w:themeColor="text1"/>
          <w:kern w:val="24"/>
          <w:lang w:val="en-GB"/>
        </w:rPr>
        <w:t>ydroxysteroid dehydrogenase type 2; PORD: P450 oxidoreductase deficiency.</w:t>
      </w:r>
    </w:p>
    <w:p w14:paraId="75328988" w14:textId="77777777" w:rsidR="002D3158" w:rsidRPr="00F96F48" w:rsidRDefault="002D3158" w:rsidP="00836CBB">
      <w:pPr>
        <w:spacing w:after="0"/>
        <w:rPr>
          <w:b/>
          <w:bCs/>
          <w:color w:val="000000" w:themeColor="text1"/>
          <w:kern w:val="24"/>
          <w:lang w:val="en-GB"/>
        </w:rPr>
      </w:pPr>
    </w:p>
    <w:tbl>
      <w:tblPr>
        <w:tblStyle w:val="TableGrid"/>
        <w:tblW w:w="0" w:type="auto"/>
        <w:tblLook w:val="04A0" w:firstRow="1" w:lastRow="0" w:firstColumn="1" w:lastColumn="0" w:noHBand="0" w:noVBand="1"/>
      </w:tblPr>
      <w:tblGrid>
        <w:gridCol w:w="1525"/>
        <w:gridCol w:w="461"/>
        <w:gridCol w:w="1080"/>
        <w:gridCol w:w="1800"/>
        <w:gridCol w:w="540"/>
        <w:gridCol w:w="1080"/>
        <w:gridCol w:w="1890"/>
      </w:tblGrid>
      <w:tr w:rsidR="00F96F48" w:rsidRPr="00ED6A21" w14:paraId="0E9C80C5" w14:textId="77777777" w:rsidTr="00F96F48">
        <w:tc>
          <w:tcPr>
            <w:tcW w:w="8376" w:type="dxa"/>
            <w:gridSpan w:val="7"/>
            <w:shd w:val="clear" w:color="auto" w:fill="FFFF00"/>
          </w:tcPr>
          <w:p w14:paraId="32A5683B" w14:textId="309DF0FA" w:rsidR="00F96F48" w:rsidRPr="00F96F48" w:rsidRDefault="00F96F48" w:rsidP="00836CBB">
            <w:pPr>
              <w:rPr>
                <w:b/>
                <w:bCs/>
              </w:rPr>
            </w:pPr>
            <w:r>
              <w:rPr>
                <w:b/>
                <w:bCs/>
              </w:rPr>
              <w:t>T</w:t>
            </w:r>
            <w:r w:rsidRPr="00F96F48">
              <w:rPr>
                <w:b/>
                <w:bCs/>
              </w:rPr>
              <w:t xml:space="preserve">able 9. Normal </w:t>
            </w:r>
            <w:r>
              <w:rPr>
                <w:b/>
                <w:bCs/>
              </w:rPr>
              <w:t>V</w:t>
            </w:r>
            <w:r w:rsidRPr="00F96F48">
              <w:rPr>
                <w:b/>
                <w:bCs/>
              </w:rPr>
              <w:t xml:space="preserve">alues for AMH (ng/mL)* in </w:t>
            </w:r>
            <w:r>
              <w:rPr>
                <w:b/>
                <w:bCs/>
              </w:rPr>
              <w:t>F</w:t>
            </w:r>
            <w:r w:rsidRPr="00F96F48">
              <w:rPr>
                <w:b/>
                <w:bCs/>
              </w:rPr>
              <w:t xml:space="preserve">etuses, </w:t>
            </w:r>
            <w:r>
              <w:rPr>
                <w:b/>
                <w:bCs/>
              </w:rPr>
              <w:t>N</w:t>
            </w:r>
            <w:r w:rsidRPr="00F96F48">
              <w:rPr>
                <w:b/>
                <w:bCs/>
              </w:rPr>
              <w:t xml:space="preserve">ewborns and </w:t>
            </w:r>
            <w:r>
              <w:rPr>
                <w:b/>
                <w:bCs/>
              </w:rPr>
              <w:t>I</w:t>
            </w:r>
            <w:r w:rsidRPr="00F96F48">
              <w:rPr>
                <w:b/>
                <w:bCs/>
              </w:rPr>
              <w:t xml:space="preserve">nfants </w:t>
            </w:r>
            <w:r>
              <w:rPr>
                <w:b/>
                <w:bCs/>
              </w:rPr>
              <w:t>U</w:t>
            </w:r>
            <w:r w:rsidRPr="00F96F48">
              <w:rPr>
                <w:b/>
                <w:bCs/>
              </w:rPr>
              <w:t xml:space="preserve">nder 1 </w:t>
            </w:r>
            <w:r>
              <w:rPr>
                <w:b/>
                <w:bCs/>
              </w:rPr>
              <w:t>Y</w:t>
            </w:r>
            <w:r w:rsidRPr="00F96F48">
              <w:rPr>
                <w:b/>
                <w:bCs/>
              </w:rPr>
              <w:t>ear (122)</w:t>
            </w:r>
          </w:p>
        </w:tc>
      </w:tr>
      <w:tr w:rsidR="008220CC" w:rsidRPr="00ED6A21" w14:paraId="48A735EA" w14:textId="77777777" w:rsidTr="00F96F48">
        <w:tc>
          <w:tcPr>
            <w:tcW w:w="1525" w:type="dxa"/>
          </w:tcPr>
          <w:p w14:paraId="1954EF40" w14:textId="77777777" w:rsidR="008220CC" w:rsidRPr="00ED6A21" w:rsidRDefault="008220CC" w:rsidP="00836CBB">
            <w:pPr>
              <w:spacing w:line="276" w:lineRule="auto"/>
            </w:pPr>
          </w:p>
        </w:tc>
        <w:tc>
          <w:tcPr>
            <w:tcW w:w="3341" w:type="dxa"/>
            <w:gridSpan w:val="3"/>
          </w:tcPr>
          <w:p w14:paraId="6A6B1DB9" w14:textId="77777777" w:rsidR="008220CC" w:rsidRPr="00F96F48" w:rsidRDefault="008220CC" w:rsidP="00836CBB">
            <w:pPr>
              <w:spacing w:line="276" w:lineRule="auto"/>
              <w:rPr>
                <w:b/>
                <w:bCs/>
              </w:rPr>
            </w:pPr>
            <w:r w:rsidRPr="00F96F48">
              <w:rPr>
                <w:b/>
                <w:bCs/>
              </w:rPr>
              <w:t>Female</w:t>
            </w:r>
          </w:p>
        </w:tc>
        <w:tc>
          <w:tcPr>
            <w:tcW w:w="3510" w:type="dxa"/>
            <w:gridSpan w:val="3"/>
          </w:tcPr>
          <w:p w14:paraId="2A603A3E" w14:textId="77777777" w:rsidR="008220CC" w:rsidRPr="00F96F48" w:rsidRDefault="008220CC" w:rsidP="00836CBB">
            <w:pPr>
              <w:spacing w:line="276" w:lineRule="auto"/>
              <w:rPr>
                <w:b/>
                <w:bCs/>
              </w:rPr>
            </w:pPr>
            <w:r w:rsidRPr="00F96F48">
              <w:rPr>
                <w:b/>
                <w:bCs/>
              </w:rPr>
              <w:t>Male</w:t>
            </w:r>
          </w:p>
        </w:tc>
      </w:tr>
      <w:tr w:rsidR="008220CC" w:rsidRPr="00ED6A21" w14:paraId="4F865A54" w14:textId="77777777" w:rsidTr="00F96F48">
        <w:tc>
          <w:tcPr>
            <w:tcW w:w="1525" w:type="dxa"/>
          </w:tcPr>
          <w:p w14:paraId="51CC203B" w14:textId="77777777" w:rsidR="008220CC" w:rsidRPr="00ED6A21" w:rsidRDefault="008220CC" w:rsidP="00836CBB">
            <w:pPr>
              <w:spacing w:line="276" w:lineRule="auto"/>
            </w:pPr>
          </w:p>
        </w:tc>
        <w:tc>
          <w:tcPr>
            <w:tcW w:w="461" w:type="dxa"/>
          </w:tcPr>
          <w:p w14:paraId="1EFD698D" w14:textId="77777777" w:rsidR="008220CC" w:rsidRPr="00F96F48" w:rsidRDefault="008220CC" w:rsidP="00836CBB">
            <w:pPr>
              <w:spacing w:line="276" w:lineRule="auto"/>
              <w:rPr>
                <w:b/>
                <w:bCs/>
              </w:rPr>
            </w:pPr>
            <w:r w:rsidRPr="00F96F48">
              <w:rPr>
                <w:b/>
                <w:bCs/>
              </w:rPr>
              <w:t>n</w:t>
            </w:r>
          </w:p>
        </w:tc>
        <w:tc>
          <w:tcPr>
            <w:tcW w:w="1080" w:type="dxa"/>
          </w:tcPr>
          <w:p w14:paraId="7AC71232" w14:textId="77777777" w:rsidR="008220CC" w:rsidRPr="00F96F48" w:rsidRDefault="008220CC" w:rsidP="00836CBB">
            <w:pPr>
              <w:spacing w:line="276" w:lineRule="auto"/>
              <w:rPr>
                <w:b/>
                <w:bCs/>
              </w:rPr>
            </w:pPr>
            <w:r w:rsidRPr="00F96F48">
              <w:rPr>
                <w:b/>
                <w:bCs/>
              </w:rPr>
              <w:t>Median</w:t>
            </w:r>
          </w:p>
        </w:tc>
        <w:tc>
          <w:tcPr>
            <w:tcW w:w="1800" w:type="dxa"/>
          </w:tcPr>
          <w:p w14:paraId="42120F69" w14:textId="77777777" w:rsidR="008220CC" w:rsidRPr="00F96F48" w:rsidRDefault="008220CC" w:rsidP="00836CBB">
            <w:pPr>
              <w:spacing w:line="276" w:lineRule="auto"/>
              <w:rPr>
                <w:b/>
                <w:bCs/>
              </w:rPr>
            </w:pPr>
            <w:r w:rsidRPr="00F96F48">
              <w:rPr>
                <w:b/>
                <w:bCs/>
              </w:rPr>
              <w:t>5-95th percentile</w:t>
            </w:r>
          </w:p>
        </w:tc>
        <w:tc>
          <w:tcPr>
            <w:tcW w:w="540" w:type="dxa"/>
          </w:tcPr>
          <w:p w14:paraId="49E603BD" w14:textId="77777777" w:rsidR="008220CC" w:rsidRPr="00F96F48" w:rsidRDefault="008220CC" w:rsidP="00836CBB">
            <w:pPr>
              <w:spacing w:line="276" w:lineRule="auto"/>
              <w:rPr>
                <w:b/>
                <w:bCs/>
              </w:rPr>
            </w:pPr>
            <w:r w:rsidRPr="00F96F48">
              <w:rPr>
                <w:b/>
                <w:bCs/>
              </w:rPr>
              <w:t>n</w:t>
            </w:r>
          </w:p>
        </w:tc>
        <w:tc>
          <w:tcPr>
            <w:tcW w:w="1080" w:type="dxa"/>
          </w:tcPr>
          <w:p w14:paraId="182A4646" w14:textId="77777777" w:rsidR="008220CC" w:rsidRPr="00F96F48" w:rsidRDefault="008220CC" w:rsidP="00836CBB">
            <w:pPr>
              <w:spacing w:line="276" w:lineRule="auto"/>
              <w:rPr>
                <w:b/>
                <w:bCs/>
              </w:rPr>
            </w:pPr>
            <w:r w:rsidRPr="00F96F48">
              <w:rPr>
                <w:b/>
                <w:bCs/>
              </w:rPr>
              <w:t>Median</w:t>
            </w:r>
          </w:p>
        </w:tc>
        <w:tc>
          <w:tcPr>
            <w:tcW w:w="1890" w:type="dxa"/>
          </w:tcPr>
          <w:p w14:paraId="28D6B263" w14:textId="77777777" w:rsidR="008220CC" w:rsidRPr="00F96F48" w:rsidRDefault="008220CC" w:rsidP="00836CBB">
            <w:pPr>
              <w:spacing w:line="276" w:lineRule="auto"/>
              <w:rPr>
                <w:b/>
                <w:bCs/>
              </w:rPr>
            </w:pPr>
            <w:r w:rsidRPr="00F96F48">
              <w:rPr>
                <w:b/>
                <w:bCs/>
              </w:rPr>
              <w:t>5-95th percentile</w:t>
            </w:r>
          </w:p>
        </w:tc>
      </w:tr>
      <w:tr w:rsidR="008220CC" w:rsidRPr="00ED6A21" w14:paraId="13DCA3A3" w14:textId="77777777" w:rsidTr="00F96F48">
        <w:tc>
          <w:tcPr>
            <w:tcW w:w="1525" w:type="dxa"/>
          </w:tcPr>
          <w:p w14:paraId="7044249A" w14:textId="77777777" w:rsidR="008220CC" w:rsidRPr="00ED6A21" w:rsidRDefault="008220CC" w:rsidP="00836CBB">
            <w:pPr>
              <w:spacing w:line="276" w:lineRule="auto"/>
            </w:pPr>
            <w:r w:rsidRPr="00ED6A21">
              <w:t>Fetal blood</w:t>
            </w:r>
          </w:p>
        </w:tc>
        <w:tc>
          <w:tcPr>
            <w:tcW w:w="461" w:type="dxa"/>
          </w:tcPr>
          <w:p w14:paraId="013D0ADB" w14:textId="77777777" w:rsidR="008220CC" w:rsidRPr="00ED6A21" w:rsidRDefault="008220CC" w:rsidP="00836CBB">
            <w:pPr>
              <w:spacing w:line="276" w:lineRule="auto"/>
            </w:pPr>
            <w:r w:rsidRPr="00ED6A21">
              <w:t>25</w:t>
            </w:r>
          </w:p>
        </w:tc>
        <w:tc>
          <w:tcPr>
            <w:tcW w:w="1080" w:type="dxa"/>
          </w:tcPr>
          <w:p w14:paraId="1DD61E0C" w14:textId="77777777" w:rsidR="008220CC" w:rsidRPr="00ED6A21" w:rsidRDefault="008220CC" w:rsidP="00836CBB">
            <w:pPr>
              <w:spacing w:line="276" w:lineRule="auto"/>
            </w:pPr>
            <w:r w:rsidRPr="00ED6A21">
              <w:t>&lt;0.4</w:t>
            </w:r>
          </w:p>
        </w:tc>
        <w:tc>
          <w:tcPr>
            <w:tcW w:w="1800" w:type="dxa"/>
          </w:tcPr>
          <w:p w14:paraId="3A4B6576" w14:textId="77777777" w:rsidR="008220CC" w:rsidRPr="00ED6A21" w:rsidRDefault="008220CC" w:rsidP="00836CBB">
            <w:pPr>
              <w:spacing w:line="276" w:lineRule="auto"/>
            </w:pPr>
            <w:r w:rsidRPr="00ED6A21">
              <w:t>&lt;0.4-0.5</w:t>
            </w:r>
          </w:p>
        </w:tc>
        <w:tc>
          <w:tcPr>
            <w:tcW w:w="540" w:type="dxa"/>
          </w:tcPr>
          <w:p w14:paraId="7980408F" w14:textId="77777777" w:rsidR="008220CC" w:rsidRPr="00ED6A21" w:rsidRDefault="008220CC" w:rsidP="00836CBB">
            <w:pPr>
              <w:spacing w:line="276" w:lineRule="auto"/>
            </w:pPr>
            <w:r w:rsidRPr="00ED6A21">
              <w:t>23</w:t>
            </w:r>
          </w:p>
        </w:tc>
        <w:tc>
          <w:tcPr>
            <w:tcW w:w="1080" w:type="dxa"/>
          </w:tcPr>
          <w:p w14:paraId="4839AAA1" w14:textId="77777777" w:rsidR="008220CC" w:rsidRPr="00ED6A21" w:rsidRDefault="008220CC" w:rsidP="00836CBB">
            <w:pPr>
              <w:spacing w:line="276" w:lineRule="auto"/>
            </w:pPr>
            <w:r w:rsidRPr="00ED6A21">
              <w:t>44.4</w:t>
            </w:r>
          </w:p>
        </w:tc>
        <w:tc>
          <w:tcPr>
            <w:tcW w:w="1890" w:type="dxa"/>
          </w:tcPr>
          <w:p w14:paraId="6753C5EB" w14:textId="77777777" w:rsidR="008220CC" w:rsidRPr="00ED6A21" w:rsidRDefault="008220CC" w:rsidP="00836CBB">
            <w:pPr>
              <w:spacing w:line="276" w:lineRule="auto"/>
            </w:pPr>
            <w:r w:rsidRPr="00ED6A21">
              <w:t>13.4-86.2</w:t>
            </w:r>
          </w:p>
        </w:tc>
      </w:tr>
      <w:tr w:rsidR="008220CC" w:rsidRPr="00ED6A21" w14:paraId="5255668B" w14:textId="77777777" w:rsidTr="00F96F48">
        <w:tc>
          <w:tcPr>
            <w:tcW w:w="1525" w:type="dxa"/>
          </w:tcPr>
          <w:p w14:paraId="127E60D6" w14:textId="77777777" w:rsidR="008220CC" w:rsidRPr="00ED6A21" w:rsidRDefault="008220CC" w:rsidP="00836CBB">
            <w:pPr>
              <w:spacing w:line="276" w:lineRule="auto"/>
            </w:pPr>
            <w:r w:rsidRPr="00ED6A21">
              <w:t>Cord blood</w:t>
            </w:r>
          </w:p>
        </w:tc>
        <w:tc>
          <w:tcPr>
            <w:tcW w:w="461" w:type="dxa"/>
          </w:tcPr>
          <w:p w14:paraId="1555A333" w14:textId="77777777" w:rsidR="008220CC" w:rsidRPr="00ED6A21" w:rsidRDefault="008220CC" w:rsidP="00836CBB">
            <w:pPr>
              <w:spacing w:line="276" w:lineRule="auto"/>
            </w:pPr>
            <w:r w:rsidRPr="00ED6A21">
              <w:t>53</w:t>
            </w:r>
          </w:p>
        </w:tc>
        <w:tc>
          <w:tcPr>
            <w:tcW w:w="1080" w:type="dxa"/>
          </w:tcPr>
          <w:p w14:paraId="11628A83" w14:textId="77777777" w:rsidR="008220CC" w:rsidRPr="00ED6A21" w:rsidRDefault="008220CC" w:rsidP="00836CBB">
            <w:pPr>
              <w:spacing w:line="276" w:lineRule="auto"/>
            </w:pPr>
            <w:r w:rsidRPr="00ED6A21">
              <w:t>&lt;0.4</w:t>
            </w:r>
          </w:p>
        </w:tc>
        <w:tc>
          <w:tcPr>
            <w:tcW w:w="1800" w:type="dxa"/>
          </w:tcPr>
          <w:p w14:paraId="0C6872CC" w14:textId="77777777" w:rsidR="008220CC" w:rsidRPr="00ED6A21" w:rsidRDefault="008220CC" w:rsidP="00836CBB">
            <w:pPr>
              <w:spacing w:line="276" w:lineRule="auto"/>
            </w:pPr>
            <w:r w:rsidRPr="00ED6A21">
              <w:t>&lt;0.4-1.1</w:t>
            </w:r>
          </w:p>
        </w:tc>
        <w:tc>
          <w:tcPr>
            <w:tcW w:w="540" w:type="dxa"/>
          </w:tcPr>
          <w:p w14:paraId="1E08C039" w14:textId="77777777" w:rsidR="008220CC" w:rsidRPr="00ED6A21" w:rsidRDefault="008220CC" w:rsidP="00836CBB">
            <w:pPr>
              <w:spacing w:line="276" w:lineRule="auto"/>
            </w:pPr>
            <w:r w:rsidRPr="00ED6A21">
              <w:t>48</w:t>
            </w:r>
          </w:p>
        </w:tc>
        <w:tc>
          <w:tcPr>
            <w:tcW w:w="1080" w:type="dxa"/>
          </w:tcPr>
          <w:p w14:paraId="50C30274" w14:textId="77777777" w:rsidR="008220CC" w:rsidRPr="00ED6A21" w:rsidRDefault="008220CC" w:rsidP="00836CBB">
            <w:pPr>
              <w:spacing w:line="276" w:lineRule="auto"/>
            </w:pPr>
            <w:r w:rsidRPr="00ED6A21">
              <w:t>30.7</w:t>
            </w:r>
          </w:p>
        </w:tc>
        <w:tc>
          <w:tcPr>
            <w:tcW w:w="1890" w:type="dxa"/>
          </w:tcPr>
          <w:p w14:paraId="6441FB5F" w14:textId="77777777" w:rsidR="008220CC" w:rsidRPr="00ED6A21" w:rsidRDefault="008220CC" w:rsidP="00836CBB">
            <w:pPr>
              <w:spacing w:line="276" w:lineRule="auto"/>
            </w:pPr>
            <w:r w:rsidRPr="00ED6A21">
              <w:t>7.4-610.7</w:t>
            </w:r>
          </w:p>
        </w:tc>
      </w:tr>
      <w:tr w:rsidR="008220CC" w:rsidRPr="00ED6A21" w14:paraId="533AFA77" w14:textId="77777777" w:rsidTr="00F96F48">
        <w:tc>
          <w:tcPr>
            <w:tcW w:w="1525" w:type="dxa"/>
          </w:tcPr>
          <w:p w14:paraId="314BC614" w14:textId="77777777" w:rsidR="008220CC" w:rsidRPr="00ED6A21" w:rsidRDefault="008220CC" w:rsidP="00836CBB">
            <w:pPr>
              <w:spacing w:line="276" w:lineRule="auto"/>
            </w:pPr>
            <w:r w:rsidRPr="00ED6A21">
              <w:t>1-30 days</w:t>
            </w:r>
          </w:p>
        </w:tc>
        <w:tc>
          <w:tcPr>
            <w:tcW w:w="461" w:type="dxa"/>
          </w:tcPr>
          <w:p w14:paraId="42FAB01A" w14:textId="77777777" w:rsidR="008220CC" w:rsidRPr="00ED6A21" w:rsidRDefault="008220CC" w:rsidP="00836CBB">
            <w:pPr>
              <w:spacing w:line="276" w:lineRule="auto"/>
            </w:pPr>
            <w:r w:rsidRPr="00ED6A21">
              <w:t>70</w:t>
            </w:r>
          </w:p>
        </w:tc>
        <w:tc>
          <w:tcPr>
            <w:tcW w:w="1080" w:type="dxa"/>
          </w:tcPr>
          <w:p w14:paraId="2642B02F" w14:textId="77777777" w:rsidR="008220CC" w:rsidRPr="00ED6A21" w:rsidRDefault="008220CC" w:rsidP="00836CBB">
            <w:pPr>
              <w:spacing w:line="276" w:lineRule="auto"/>
            </w:pPr>
            <w:r w:rsidRPr="00ED6A21">
              <w:t>&lt;0.4</w:t>
            </w:r>
          </w:p>
        </w:tc>
        <w:tc>
          <w:tcPr>
            <w:tcW w:w="1800" w:type="dxa"/>
          </w:tcPr>
          <w:p w14:paraId="676DD3A3" w14:textId="77777777" w:rsidR="008220CC" w:rsidRPr="00ED6A21" w:rsidRDefault="008220CC" w:rsidP="00836CBB">
            <w:pPr>
              <w:spacing w:line="276" w:lineRule="auto"/>
            </w:pPr>
            <w:r w:rsidRPr="00ED6A21">
              <w:t>&lt;0.4-1.3</w:t>
            </w:r>
          </w:p>
        </w:tc>
        <w:tc>
          <w:tcPr>
            <w:tcW w:w="540" w:type="dxa"/>
          </w:tcPr>
          <w:p w14:paraId="7B5D08E0" w14:textId="77777777" w:rsidR="008220CC" w:rsidRPr="00ED6A21" w:rsidRDefault="008220CC" w:rsidP="00836CBB">
            <w:pPr>
              <w:spacing w:line="276" w:lineRule="auto"/>
            </w:pPr>
            <w:r w:rsidRPr="00ED6A21">
              <w:t>73</w:t>
            </w:r>
          </w:p>
        </w:tc>
        <w:tc>
          <w:tcPr>
            <w:tcW w:w="1080" w:type="dxa"/>
          </w:tcPr>
          <w:p w14:paraId="3B2A7276" w14:textId="77777777" w:rsidR="008220CC" w:rsidRPr="00ED6A21" w:rsidRDefault="008220CC" w:rsidP="00836CBB">
            <w:pPr>
              <w:spacing w:line="276" w:lineRule="auto"/>
            </w:pPr>
            <w:r w:rsidRPr="00ED6A21">
              <w:t>57.2</w:t>
            </w:r>
          </w:p>
        </w:tc>
        <w:tc>
          <w:tcPr>
            <w:tcW w:w="1890" w:type="dxa"/>
          </w:tcPr>
          <w:p w14:paraId="6675E0B9" w14:textId="77777777" w:rsidR="008220CC" w:rsidRPr="00ED6A21" w:rsidRDefault="008220CC" w:rsidP="00836CBB">
            <w:pPr>
              <w:spacing w:line="276" w:lineRule="auto"/>
            </w:pPr>
            <w:r w:rsidRPr="00ED6A21">
              <w:t>23.8-124.0</w:t>
            </w:r>
          </w:p>
        </w:tc>
      </w:tr>
      <w:tr w:rsidR="008220CC" w:rsidRPr="00ED6A21" w14:paraId="68EC5432" w14:textId="77777777" w:rsidTr="00F96F48">
        <w:tc>
          <w:tcPr>
            <w:tcW w:w="1525" w:type="dxa"/>
          </w:tcPr>
          <w:p w14:paraId="18A7783B" w14:textId="77777777" w:rsidR="008220CC" w:rsidRPr="00ED6A21" w:rsidRDefault="008220CC" w:rsidP="00836CBB">
            <w:pPr>
              <w:spacing w:line="276" w:lineRule="auto"/>
            </w:pPr>
            <w:r w:rsidRPr="00ED6A21">
              <w:t>31-120 days</w:t>
            </w:r>
          </w:p>
        </w:tc>
        <w:tc>
          <w:tcPr>
            <w:tcW w:w="461" w:type="dxa"/>
          </w:tcPr>
          <w:p w14:paraId="6BBC3078" w14:textId="77777777" w:rsidR="008220CC" w:rsidRPr="00ED6A21" w:rsidRDefault="008220CC" w:rsidP="00836CBB">
            <w:pPr>
              <w:spacing w:line="276" w:lineRule="auto"/>
            </w:pPr>
            <w:r w:rsidRPr="00ED6A21">
              <w:t>31</w:t>
            </w:r>
          </w:p>
        </w:tc>
        <w:tc>
          <w:tcPr>
            <w:tcW w:w="1080" w:type="dxa"/>
          </w:tcPr>
          <w:p w14:paraId="2D9C5EE9" w14:textId="77777777" w:rsidR="008220CC" w:rsidRPr="00ED6A21" w:rsidRDefault="008220CC" w:rsidP="00836CBB">
            <w:pPr>
              <w:spacing w:line="276" w:lineRule="auto"/>
            </w:pPr>
            <w:r w:rsidRPr="00ED6A21">
              <w:t>0.8</w:t>
            </w:r>
          </w:p>
        </w:tc>
        <w:tc>
          <w:tcPr>
            <w:tcW w:w="1800" w:type="dxa"/>
          </w:tcPr>
          <w:p w14:paraId="62F1D919" w14:textId="77777777" w:rsidR="008220CC" w:rsidRPr="00ED6A21" w:rsidRDefault="008220CC" w:rsidP="00836CBB">
            <w:pPr>
              <w:spacing w:line="276" w:lineRule="auto"/>
            </w:pPr>
            <w:r w:rsidRPr="00ED6A21">
              <w:t>&lt;0.4-6.4</w:t>
            </w:r>
          </w:p>
        </w:tc>
        <w:tc>
          <w:tcPr>
            <w:tcW w:w="540" w:type="dxa"/>
          </w:tcPr>
          <w:p w14:paraId="732286B8" w14:textId="77777777" w:rsidR="008220CC" w:rsidRPr="00ED6A21" w:rsidRDefault="008220CC" w:rsidP="00836CBB">
            <w:pPr>
              <w:spacing w:line="276" w:lineRule="auto"/>
            </w:pPr>
            <w:r w:rsidRPr="00ED6A21">
              <w:t>39</w:t>
            </w:r>
          </w:p>
        </w:tc>
        <w:tc>
          <w:tcPr>
            <w:tcW w:w="1080" w:type="dxa"/>
          </w:tcPr>
          <w:p w14:paraId="0E973D9A" w14:textId="77777777" w:rsidR="008220CC" w:rsidRPr="00ED6A21" w:rsidRDefault="008220CC" w:rsidP="00836CBB">
            <w:pPr>
              <w:spacing w:line="276" w:lineRule="auto"/>
            </w:pPr>
            <w:r w:rsidRPr="00ED6A21">
              <w:t>88.4</w:t>
            </w:r>
          </w:p>
        </w:tc>
        <w:tc>
          <w:tcPr>
            <w:tcW w:w="1890" w:type="dxa"/>
          </w:tcPr>
          <w:p w14:paraId="5B23010E" w14:textId="77777777" w:rsidR="008220CC" w:rsidRPr="00ED6A21" w:rsidRDefault="008220CC" w:rsidP="00836CBB">
            <w:pPr>
              <w:spacing w:line="276" w:lineRule="auto"/>
            </w:pPr>
            <w:r w:rsidRPr="00ED6A21">
              <w:t>46.8-173.0</w:t>
            </w:r>
          </w:p>
        </w:tc>
      </w:tr>
      <w:tr w:rsidR="008220CC" w:rsidRPr="00ED6A21" w14:paraId="3DCE0252" w14:textId="77777777" w:rsidTr="00F96F48">
        <w:tc>
          <w:tcPr>
            <w:tcW w:w="1525" w:type="dxa"/>
          </w:tcPr>
          <w:p w14:paraId="4D66E166" w14:textId="77777777" w:rsidR="008220CC" w:rsidRPr="00ED6A21" w:rsidRDefault="008220CC" w:rsidP="00836CBB">
            <w:pPr>
              <w:spacing w:line="276" w:lineRule="auto"/>
            </w:pPr>
            <w:r w:rsidRPr="00ED6A21">
              <w:t>4-12 months</w:t>
            </w:r>
          </w:p>
        </w:tc>
        <w:tc>
          <w:tcPr>
            <w:tcW w:w="461" w:type="dxa"/>
          </w:tcPr>
          <w:p w14:paraId="7EE1DAB8" w14:textId="77777777" w:rsidR="008220CC" w:rsidRPr="00ED6A21" w:rsidRDefault="008220CC" w:rsidP="00836CBB">
            <w:pPr>
              <w:spacing w:line="276" w:lineRule="auto"/>
            </w:pPr>
            <w:r w:rsidRPr="00ED6A21">
              <w:t>13</w:t>
            </w:r>
          </w:p>
        </w:tc>
        <w:tc>
          <w:tcPr>
            <w:tcW w:w="1080" w:type="dxa"/>
          </w:tcPr>
          <w:p w14:paraId="3990CECA" w14:textId="77777777" w:rsidR="008220CC" w:rsidRPr="00ED6A21" w:rsidRDefault="008220CC" w:rsidP="00836CBB">
            <w:pPr>
              <w:spacing w:line="276" w:lineRule="auto"/>
            </w:pPr>
            <w:r w:rsidRPr="00ED6A21">
              <w:t>1.0</w:t>
            </w:r>
          </w:p>
        </w:tc>
        <w:tc>
          <w:tcPr>
            <w:tcW w:w="1800" w:type="dxa"/>
          </w:tcPr>
          <w:p w14:paraId="0359DE4C" w14:textId="77777777" w:rsidR="008220CC" w:rsidRPr="00ED6A21" w:rsidRDefault="008220CC" w:rsidP="00836CBB">
            <w:pPr>
              <w:spacing w:line="276" w:lineRule="auto"/>
            </w:pPr>
            <w:r w:rsidRPr="00ED6A21">
              <w:t>&lt;0.4-2.7</w:t>
            </w:r>
          </w:p>
        </w:tc>
        <w:tc>
          <w:tcPr>
            <w:tcW w:w="540" w:type="dxa"/>
          </w:tcPr>
          <w:p w14:paraId="29B1C4F4" w14:textId="77777777" w:rsidR="008220CC" w:rsidRPr="00ED6A21" w:rsidRDefault="008220CC" w:rsidP="00836CBB">
            <w:pPr>
              <w:spacing w:line="276" w:lineRule="auto"/>
            </w:pPr>
            <w:r w:rsidRPr="00ED6A21">
              <w:t>53</w:t>
            </w:r>
          </w:p>
        </w:tc>
        <w:tc>
          <w:tcPr>
            <w:tcW w:w="1080" w:type="dxa"/>
          </w:tcPr>
          <w:p w14:paraId="23DD9916" w14:textId="77777777" w:rsidR="008220CC" w:rsidRPr="00ED6A21" w:rsidRDefault="008220CC" w:rsidP="00836CBB">
            <w:pPr>
              <w:spacing w:line="276" w:lineRule="auto"/>
            </w:pPr>
            <w:r w:rsidRPr="00ED6A21">
              <w:t>124.7</w:t>
            </w:r>
          </w:p>
        </w:tc>
        <w:tc>
          <w:tcPr>
            <w:tcW w:w="1890" w:type="dxa"/>
          </w:tcPr>
          <w:p w14:paraId="0746AFAC" w14:textId="77777777" w:rsidR="008220CC" w:rsidRPr="00ED6A21" w:rsidRDefault="008220CC" w:rsidP="00836CBB">
            <w:pPr>
              <w:spacing w:line="276" w:lineRule="auto"/>
            </w:pPr>
            <w:r w:rsidRPr="00ED6A21">
              <w:t>67.4-197.0</w:t>
            </w:r>
          </w:p>
        </w:tc>
      </w:tr>
    </w:tbl>
    <w:p w14:paraId="67D419E0" w14:textId="77777777" w:rsidR="00201042" w:rsidRPr="00ED6A21" w:rsidRDefault="00201042" w:rsidP="00836CBB">
      <w:pPr>
        <w:spacing w:after="0"/>
        <w:rPr>
          <w:lang w:val="en-US"/>
        </w:rPr>
      </w:pPr>
      <w:r w:rsidRPr="00ED6A21">
        <w:rPr>
          <w:color w:val="212121"/>
          <w:shd w:val="clear" w:color="auto" w:fill="FFFFFF"/>
          <w:lang w:val="en-US"/>
        </w:rPr>
        <w:t>*</w:t>
      </w:r>
      <w:r w:rsidRPr="00ED6A21">
        <w:rPr>
          <w:lang w:val="en-US"/>
        </w:rPr>
        <w:t xml:space="preserve"> AMH/MIS enzyme immunoassay kit cat 2368, Immunotech-Beckman Coulter, France</w:t>
      </w:r>
    </w:p>
    <w:p w14:paraId="695DC7F3" w14:textId="2AFEBF9E" w:rsidR="000F09B3" w:rsidRPr="00ED6A21" w:rsidRDefault="000F09B3" w:rsidP="00836CBB">
      <w:pPr>
        <w:spacing w:after="0"/>
        <w:rPr>
          <w:color w:val="000000"/>
          <w:lang w:val="en-US" w:eastAsia="de-CH"/>
        </w:rPr>
      </w:pPr>
    </w:p>
    <w:tbl>
      <w:tblPr>
        <w:tblStyle w:val="TableGrid"/>
        <w:tblW w:w="0" w:type="auto"/>
        <w:tblLook w:val="04A0" w:firstRow="1" w:lastRow="0" w:firstColumn="1" w:lastColumn="0" w:noHBand="0" w:noVBand="1"/>
      </w:tblPr>
      <w:tblGrid>
        <w:gridCol w:w="1240"/>
        <w:gridCol w:w="1355"/>
        <w:gridCol w:w="461"/>
        <w:gridCol w:w="1040"/>
        <w:gridCol w:w="1647"/>
        <w:gridCol w:w="517"/>
        <w:gridCol w:w="1040"/>
        <w:gridCol w:w="1716"/>
      </w:tblGrid>
      <w:tr w:rsidR="00F96F48" w:rsidRPr="00ED6A21" w14:paraId="1F430A4F" w14:textId="77777777" w:rsidTr="00B53DCD">
        <w:tc>
          <w:tcPr>
            <w:tcW w:w="9016" w:type="dxa"/>
            <w:gridSpan w:val="8"/>
            <w:shd w:val="clear" w:color="auto" w:fill="FFFF00"/>
          </w:tcPr>
          <w:p w14:paraId="4A64FCCC" w14:textId="7A380B9A" w:rsidR="00F96F48" w:rsidRPr="00ED6A21" w:rsidRDefault="00F96F48" w:rsidP="00B53DCD">
            <w:pPr>
              <w:spacing w:line="276" w:lineRule="auto"/>
            </w:pPr>
            <w:r w:rsidRPr="00B53DCD">
              <w:rPr>
                <w:b/>
                <w:bCs/>
                <w:color w:val="000000"/>
                <w:lang w:val="en-US" w:eastAsia="de-CH"/>
              </w:rPr>
              <w:t xml:space="preserve">Table 10. </w:t>
            </w:r>
            <w:r w:rsidRPr="00B53DCD">
              <w:rPr>
                <w:b/>
                <w:bCs/>
                <w:lang w:val="en-US"/>
              </w:rPr>
              <w:t xml:space="preserve">LH and FSH </w:t>
            </w:r>
            <w:r w:rsidR="00B53DCD">
              <w:rPr>
                <w:b/>
                <w:bCs/>
                <w:lang w:val="en-US"/>
              </w:rPr>
              <w:t>V</w:t>
            </w:r>
            <w:r w:rsidRPr="00B53DCD">
              <w:rPr>
                <w:b/>
                <w:bCs/>
                <w:lang w:val="en-US"/>
              </w:rPr>
              <w:t xml:space="preserve">alues (means ± SD) </w:t>
            </w:r>
            <w:r w:rsidR="00B53DCD">
              <w:rPr>
                <w:b/>
                <w:bCs/>
                <w:lang w:val="en-US"/>
              </w:rPr>
              <w:t>F</w:t>
            </w:r>
            <w:r w:rsidRPr="00B53DCD">
              <w:rPr>
                <w:b/>
                <w:bCs/>
                <w:lang w:val="en-US"/>
              </w:rPr>
              <w:t xml:space="preserve">rom </w:t>
            </w:r>
            <w:r w:rsidR="00B53DCD">
              <w:rPr>
                <w:b/>
                <w:bCs/>
                <w:lang w:val="en-US"/>
              </w:rPr>
              <w:t>F</w:t>
            </w:r>
            <w:r w:rsidRPr="00B53DCD">
              <w:rPr>
                <w:b/>
                <w:bCs/>
                <w:lang w:val="en-US"/>
              </w:rPr>
              <w:t xml:space="preserve">emale and </w:t>
            </w:r>
            <w:r w:rsidR="00B53DCD">
              <w:rPr>
                <w:b/>
                <w:bCs/>
                <w:lang w:val="en-US"/>
              </w:rPr>
              <w:t>M</w:t>
            </w:r>
            <w:r w:rsidRPr="00B53DCD">
              <w:rPr>
                <w:b/>
                <w:bCs/>
                <w:lang w:val="en-US"/>
              </w:rPr>
              <w:t xml:space="preserve">ale </w:t>
            </w:r>
            <w:r w:rsidR="00B53DCD">
              <w:rPr>
                <w:b/>
                <w:bCs/>
                <w:lang w:val="en-US"/>
              </w:rPr>
              <w:t>N</w:t>
            </w:r>
            <w:r w:rsidRPr="00B53DCD">
              <w:rPr>
                <w:b/>
                <w:bCs/>
                <w:lang w:val="en-US"/>
              </w:rPr>
              <w:t xml:space="preserve">ewborns. Modified from </w:t>
            </w:r>
            <w:r w:rsidRPr="00B53DCD">
              <w:rPr>
                <w:b/>
                <w:bCs/>
                <w:lang w:val="en-US"/>
              </w:rPr>
              <w:fldChar w:fldCharType="begin"/>
            </w:r>
            <w:r w:rsidRPr="00B53DCD">
              <w:rPr>
                <w:b/>
                <w:bCs/>
                <w:lang w:val="en-US"/>
              </w:rPr>
              <w:instrText xml:space="preserve"> ADDIN EN.CITE &lt;EndNote&gt;&lt;Cite&gt;&lt;Author&gt;Schmidt&lt;/Author&gt;&lt;Year&gt;2000&lt;/Year&gt;&lt;RecNum&gt;159&lt;/RecNum&gt;&lt;DisplayText&gt;(123)&lt;/DisplayText&gt;&lt;record&gt;&lt;rec-number&gt;159&lt;/rec-number&gt;&lt;foreign-keys&gt;&lt;key app="EN" db-id="vwer2e0v25r9dceeeto5se53pras2eftvrs0" timestamp="1698755344"&gt;159&lt;/key&gt;&lt;/foreign-keys&gt;&lt;ref-type name="Journal Article"&gt;17&lt;/ref-type&gt;&lt;contributors&gt;&lt;authors&gt;&lt;author&gt;Schmidt, H.&lt;/author&gt;&lt;author&gt;Schwarz, H. P.&lt;/author&gt;&lt;/authors&gt;&lt;/contributors&gt;&lt;auth-address&gt;University Children&amp;apos;s Hospital, Dr von Haunersches Kinderspital, Lindwurmstr. 4, 80337 Munich, Germany.&lt;/auth-address&gt;&lt;titles&gt;&lt;title&gt;Serum concentrations of LH and FSH in the healthy newborn&lt;/title&gt;&lt;secondary-title&gt;Eur J Endocrinol&lt;/secondary-title&gt;&lt;/titles&gt;&lt;periodical&gt;&lt;full-title&gt;Eur J Endocrinol&lt;/full-title&gt;&lt;/periodical&gt;&lt;pages&gt;213-5&lt;/pages&gt;&lt;volume&gt;143&lt;/volume&gt;&lt;number&gt;2&lt;/number&gt;&lt;keywords&gt;&lt;keyword&gt;Aging&lt;/keyword&gt;&lt;keyword&gt;Female&lt;/keyword&gt;&lt;keyword&gt;Follicle Stimulating Hormone/*blood&lt;/keyword&gt;&lt;keyword&gt;Humans&lt;/keyword&gt;&lt;keyword&gt;Infant, Newborn/*blood&lt;/keyword&gt;&lt;keyword&gt;Luteinizing Hormone/*blood&lt;/keyword&gt;&lt;keyword&gt;Male&lt;/keyword&gt;&lt;keyword&gt;Reference Values&lt;/keyword&gt;&lt;keyword&gt;Sex Characteristics&lt;/keyword&gt;&lt;/keywords&gt;&lt;dates&gt;&lt;year&gt;2000&lt;/year&gt;&lt;pub-dates&gt;&lt;date&gt;Aug&lt;/date&gt;&lt;/pub-dates&gt;&lt;/dates&gt;&lt;isbn&gt;0804-4643 (Print)&amp;#xD;0804-4643&lt;/isbn&gt;&lt;accession-num&gt;10913940&lt;/accession-num&gt;&lt;urls&gt;&lt;/urls&gt;&lt;electronic-resource-num&gt;10.1530/eje.0.1430213&lt;/electronic-resource-num&gt;&lt;remote-database-provider&gt;NLM&lt;/remote-database-provider&gt;&lt;language&gt;eng&lt;/language&gt;&lt;/record&gt;&lt;/Cite&gt;&lt;/EndNote&gt;</w:instrText>
            </w:r>
            <w:r w:rsidRPr="00B53DCD">
              <w:rPr>
                <w:b/>
                <w:bCs/>
                <w:lang w:val="en-US"/>
              </w:rPr>
              <w:fldChar w:fldCharType="separate"/>
            </w:r>
            <w:r w:rsidRPr="00B53DCD">
              <w:rPr>
                <w:b/>
                <w:bCs/>
                <w:noProof/>
                <w:lang w:val="en-US"/>
              </w:rPr>
              <w:t>(123)</w:t>
            </w:r>
            <w:r w:rsidRPr="00B53DCD">
              <w:rPr>
                <w:b/>
                <w:bCs/>
                <w:lang w:val="en-US"/>
              </w:rPr>
              <w:fldChar w:fldCharType="end"/>
            </w:r>
          </w:p>
        </w:tc>
      </w:tr>
      <w:tr w:rsidR="0089171A" w:rsidRPr="00ED6A21" w14:paraId="527FDA54" w14:textId="77777777" w:rsidTr="00F96F48">
        <w:tc>
          <w:tcPr>
            <w:tcW w:w="1240" w:type="dxa"/>
          </w:tcPr>
          <w:p w14:paraId="3BEE6751" w14:textId="77777777" w:rsidR="0089171A" w:rsidRPr="00ED6A21" w:rsidRDefault="0089171A" w:rsidP="00836CBB">
            <w:pPr>
              <w:spacing w:line="276" w:lineRule="auto"/>
            </w:pPr>
          </w:p>
        </w:tc>
        <w:tc>
          <w:tcPr>
            <w:tcW w:w="1355" w:type="dxa"/>
          </w:tcPr>
          <w:p w14:paraId="43FE529C" w14:textId="77777777" w:rsidR="0089171A" w:rsidRPr="00ED6A21" w:rsidRDefault="0089171A" w:rsidP="00836CBB">
            <w:pPr>
              <w:spacing w:line="276" w:lineRule="auto"/>
            </w:pPr>
          </w:p>
        </w:tc>
        <w:tc>
          <w:tcPr>
            <w:tcW w:w="3148" w:type="dxa"/>
            <w:gridSpan w:val="3"/>
          </w:tcPr>
          <w:p w14:paraId="0EB40FC1" w14:textId="77777777" w:rsidR="0089171A" w:rsidRPr="00B53DCD" w:rsidRDefault="0089171A" w:rsidP="00836CBB">
            <w:pPr>
              <w:spacing w:line="276" w:lineRule="auto"/>
              <w:rPr>
                <w:b/>
                <w:bCs/>
              </w:rPr>
            </w:pPr>
            <w:r w:rsidRPr="00B53DCD">
              <w:rPr>
                <w:b/>
                <w:bCs/>
              </w:rPr>
              <w:t>Female</w:t>
            </w:r>
          </w:p>
        </w:tc>
        <w:tc>
          <w:tcPr>
            <w:tcW w:w="3273" w:type="dxa"/>
            <w:gridSpan w:val="3"/>
          </w:tcPr>
          <w:p w14:paraId="2CCD13DD" w14:textId="77777777" w:rsidR="0089171A" w:rsidRPr="00B53DCD" w:rsidRDefault="0089171A" w:rsidP="00836CBB">
            <w:pPr>
              <w:spacing w:line="276" w:lineRule="auto"/>
              <w:rPr>
                <w:b/>
                <w:bCs/>
              </w:rPr>
            </w:pPr>
            <w:r w:rsidRPr="00B53DCD">
              <w:rPr>
                <w:b/>
                <w:bCs/>
              </w:rPr>
              <w:t>Male</w:t>
            </w:r>
          </w:p>
        </w:tc>
      </w:tr>
      <w:tr w:rsidR="0089171A" w:rsidRPr="00ED6A21" w14:paraId="0117003F" w14:textId="77777777" w:rsidTr="00F96F48">
        <w:tc>
          <w:tcPr>
            <w:tcW w:w="1240" w:type="dxa"/>
          </w:tcPr>
          <w:p w14:paraId="0DE7A894" w14:textId="77777777" w:rsidR="0089171A" w:rsidRPr="00B53DCD" w:rsidRDefault="0089171A" w:rsidP="00836CBB">
            <w:pPr>
              <w:spacing w:line="276" w:lineRule="auto"/>
              <w:rPr>
                <w:b/>
                <w:bCs/>
              </w:rPr>
            </w:pPr>
            <w:r w:rsidRPr="00B53DCD">
              <w:rPr>
                <w:b/>
                <w:bCs/>
              </w:rPr>
              <w:lastRenderedPageBreak/>
              <w:t>Age (days)</w:t>
            </w:r>
          </w:p>
        </w:tc>
        <w:tc>
          <w:tcPr>
            <w:tcW w:w="1355" w:type="dxa"/>
          </w:tcPr>
          <w:p w14:paraId="0B3AE400" w14:textId="77777777" w:rsidR="0089171A" w:rsidRPr="00B53DCD" w:rsidRDefault="0089171A" w:rsidP="00836CBB">
            <w:pPr>
              <w:spacing w:line="276" w:lineRule="auto"/>
              <w:rPr>
                <w:b/>
                <w:bCs/>
              </w:rPr>
            </w:pPr>
            <w:r w:rsidRPr="00B53DCD">
              <w:rPr>
                <w:b/>
                <w:bCs/>
              </w:rPr>
              <w:t>Hormone</w:t>
            </w:r>
          </w:p>
        </w:tc>
        <w:tc>
          <w:tcPr>
            <w:tcW w:w="461" w:type="dxa"/>
          </w:tcPr>
          <w:p w14:paraId="6D498A3F" w14:textId="77777777" w:rsidR="0089171A" w:rsidRPr="00B53DCD" w:rsidRDefault="0089171A" w:rsidP="00836CBB">
            <w:pPr>
              <w:spacing w:line="276" w:lineRule="auto"/>
              <w:rPr>
                <w:b/>
                <w:bCs/>
              </w:rPr>
            </w:pPr>
            <w:r w:rsidRPr="00B53DCD">
              <w:rPr>
                <w:b/>
                <w:bCs/>
              </w:rPr>
              <w:t>n</w:t>
            </w:r>
          </w:p>
        </w:tc>
        <w:tc>
          <w:tcPr>
            <w:tcW w:w="1040" w:type="dxa"/>
          </w:tcPr>
          <w:p w14:paraId="39498035" w14:textId="77777777" w:rsidR="0089171A" w:rsidRPr="00B53DCD" w:rsidRDefault="0089171A" w:rsidP="00836CBB">
            <w:pPr>
              <w:spacing w:line="276" w:lineRule="auto"/>
              <w:rPr>
                <w:b/>
                <w:bCs/>
              </w:rPr>
            </w:pPr>
            <w:r w:rsidRPr="00B53DCD">
              <w:rPr>
                <w:b/>
                <w:bCs/>
              </w:rPr>
              <w:t>Median</w:t>
            </w:r>
          </w:p>
        </w:tc>
        <w:tc>
          <w:tcPr>
            <w:tcW w:w="1647" w:type="dxa"/>
          </w:tcPr>
          <w:p w14:paraId="53C84BB1" w14:textId="77777777" w:rsidR="0089171A" w:rsidRPr="00B53DCD" w:rsidRDefault="0089171A" w:rsidP="00836CBB">
            <w:pPr>
              <w:spacing w:line="276" w:lineRule="auto"/>
              <w:rPr>
                <w:b/>
                <w:bCs/>
              </w:rPr>
            </w:pPr>
            <w:r w:rsidRPr="00B53DCD">
              <w:rPr>
                <w:b/>
                <w:bCs/>
              </w:rPr>
              <w:t>Mean±SD</w:t>
            </w:r>
          </w:p>
        </w:tc>
        <w:tc>
          <w:tcPr>
            <w:tcW w:w="517" w:type="dxa"/>
          </w:tcPr>
          <w:p w14:paraId="460CA85B" w14:textId="77777777" w:rsidR="0089171A" w:rsidRPr="00B53DCD" w:rsidRDefault="0089171A" w:rsidP="00836CBB">
            <w:pPr>
              <w:spacing w:line="276" w:lineRule="auto"/>
              <w:rPr>
                <w:b/>
                <w:bCs/>
              </w:rPr>
            </w:pPr>
            <w:r w:rsidRPr="00B53DCD">
              <w:rPr>
                <w:b/>
                <w:bCs/>
              </w:rPr>
              <w:t>n</w:t>
            </w:r>
          </w:p>
        </w:tc>
        <w:tc>
          <w:tcPr>
            <w:tcW w:w="1040" w:type="dxa"/>
          </w:tcPr>
          <w:p w14:paraId="6EA389D7" w14:textId="77777777" w:rsidR="0089171A" w:rsidRPr="00B53DCD" w:rsidRDefault="0089171A" w:rsidP="00836CBB">
            <w:pPr>
              <w:spacing w:line="276" w:lineRule="auto"/>
              <w:rPr>
                <w:b/>
                <w:bCs/>
              </w:rPr>
            </w:pPr>
            <w:r w:rsidRPr="00B53DCD">
              <w:rPr>
                <w:b/>
                <w:bCs/>
              </w:rPr>
              <w:t>Median</w:t>
            </w:r>
          </w:p>
        </w:tc>
        <w:tc>
          <w:tcPr>
            <w:tcW w:w="1716" w:type="dxa"/>
          </w:tcPr>
          <w:p w14:paraId="12EBF4B2" w14:textId="77777777" w:rsidR="0089171A" w:rsidRPr="00B53DCD" w:rsidRDefault="0089171A" w:rsidP="00836CBB">
            <w:pPr>
              <w:spacing w:line="276" w:lineRule="auto"/>
              <w:rPr>
                <w:b/>
                <w:bCs/>
              </w:rPr>
            </w:pPr>
            <w:r w:rsidRPr="00B53DCD">
              <w:rPr>
                <w:b/>
                <w:bCs/>
              </w:rPr>
              <w:t>Mean±SD</w:t>
            </w:r>
          </w:p>
        </w:tc>
      </w:tr>
      <w:tr w:rsidR="0089171A" w:rsidRPr="00ED6A21" w14:paraId="50AADCF2" w14:textId="77777777" w:rsidTr="00F96F48">
        <w:tc>
          <w:tcPr>
            <w:tcW w:w="1240" w:type="dxa"/>
            <w:vMerge w:val="restart"/>
          </w:tcPr>
          <w:p w14:paraId="6A713179" w14:textId="77777777" w:rsidR="0089171A" w:rsidRPr="00ED6A21" w:rsidRDefault="0089171A" w:rsidP="00836CBB">
            <w:pPr>
              <w:spacing w:line="276" w:lineRule="auto"/>
            </w:pPr>
            <w:r w:rsidRPr="00ED6A21">
              <w:t>1-5</w:t>
            </w:r>
          </w:p>
        </w:tc>
        <w:tc>
          <w:tcPr>
            <w:tcW w:w="1355" w:type="dxa"/>
          </w:tcPr>
          <w:p w14:paraId="1383DED4" w14:textId="77777777" w:rsidR="0089171A" w:rsidRPr="00ED6A21" w:rsidRDefault="0089171A" w:rsidP="00836CBB">
            <w:pPr>
              <w:spacing w:line="276" w:lineRule="auto"/>
            </w:pPr>
            <w:r w:rsidRPr="00ED6A21">
              <w:t>FSH (IU/L)</w:t>
            </w:r>
          </w:p>
        </w:tc>
        <w:tc>
          <w:tcPr>
            <w:tcW w:w="461" w:type="dxa"/>
            <w:vMerge w:val="restart"/>
          </w:tcPr>
          <w:p w14:paraId="45083139" w14:textId="77777777" w:rsidR="0089171A" w:rsidRPr="00ED6A21" w:rsidRDefault="0089171A" w:rsidP="00836CBB">
            <w:pPr>
              <w:spacing w:line="276" w:lineRule="auto"/>
            </w:pPr>
            <w:r w:rsidRPr="00ED6A21">
              <w:t>31</w:t>
            </w:r>
          </w:p>
        </w:tc>
        <w:tc>
          <w:tcPr>
            <w:tcW w:w="1040" w:type="dxa"/>
          </w:tcPr>
          <w:p w14:paraId="6655391D" w14:textId="77777777" w:rsidR="0089171A" w:rsidRPr="00ED6A21" w:rsidRDefault="0089171A" w:rsidP="00836CBB">
            <w:pPr>
              <w:spacing w:line="276" w:lineRule="auto"/>
            </w:pPr>
            <w:r w:rsidRPr="00ED6A21">
              <w:t>1.80</w:t>
            </w:r>
          </w:p>
        </w:tc>
        <w:tc>
          <w:tcPr>
            <w:tcW w:w="1647" w:type="dxa"/>
          </w:tcPr>
          <w:p w14:paraId="6E7CEC77" w14:textId="77777777" w:rsidR="0089171A" w:rsidRPr="00ED6A21" w:rsidRDefault="0089171A" w:rsidP="00836CBB">
            <w:pPr>
              <w:spacing w:line="276" w:lineRule="auto"/>
            </w:pPr>
            <w:r w:rsidRPr="00ED6A21">
              <w:t>2.00 ± 1.37</w:t>
            </w:r>
          </w:p>
        </w:tc>
        <w:tc>
          <w:tcPr>
            <w:tcW w:w="517" w:type="dxa"/>
            <w:vMerge w:val="restart"/>
          </w:tcPr>
          <w:p w14:paraId="498896C1" w14:textId="77777777" w:rsidR="0089171A" w:rsidRPr="00ED6A21" w:rsidRDefault="0089171A" w:rsidP="00836CBB">
            <w:pPr>
              <w:spacing w:line="276" w:lineRule="auto"/>
            </w:pPr>
            <w:r w:rsidRPr="00ED6A21">
              <w:t>30</w:t>
            </w:r>
          </w:p>
        </w:tc>
        <w:tc>
          <w:tcPr>
            <w:tcW w:w="1040" w:type="dxa"/>
          </w:tcPr>
          <w:p w14:paraId="180C37F7" w14:textId="77777777" w:rsidR="0089171A" w:rsidRPr="00ED6A21" w:rsidRDefault="0089171A" w:rsidP="00836CBB">
            <w:pPr>
              <w:spacing w:line="276" w:lineRule="auto"/>
            </w:pPr>
            <w:r w:rsidRPr="00ED6A21">
              <w:t>0.85</w:t>
            </w:r>
          </w:p>
        </w:tc>
        <w:tc>
          <w:tcPr>
            <w:tcW w:w="1716" w:type="dxa"/>
          </w:tcPr>
          <w:p w14:paraId="27CBCE02" w14:textId="77777777" w:rsidR="0089171A" w:rsidRPr="00ED6A21" w:rsidRDefault="0089171A" w:rsidP="00836CBB">
            <w:pPr>
              <w:spacing w:line="276" w:lineRule="auto"/>
            </w:pPr>
            <w:r w:rsidRPr="00ED6A21">
              <w:t>0.96 ± 0.60</w:t>
            </w:r>
          </w:p>
        </w:tc>
      </w:tr>
      <w:tr w:rsidR="0089171A" w:rsidRPr="00ED6A21" w14:paraId="0B39AEDC" w14:textId="77777777" w:rsidTr="00F96F48">
        <w:tc>
          <w:tcPr>
            <w:tcW w:w="1240" w:type="dxa"/>
            <w:vMerge/>
          </w:tcPr>
          <w:p w14:paraId="45EB0EEC" w14:textId="77777777" w:rsidR="0089171A" w:rsidRPr="00ED6A21" w:rsidRDefault="0089171A" w:rsidP="00836CBB">
            <w:pPr>
              <w:spacing w:line="276" w:lineRule="auto"/>
            </w:pPr>
          </w:p>
        </w:tc>
        <w:tc>
          <w:tcPr>
            <w:tcW w:w="1355" w:type="dxa"/>
          </w:tcPr>
          <w:p w14:paraId="65A859DC" w14:textId="77777777" w:rsidR="0089171A" w:rsidRPr="00ED6A21" w:rsidRDefault="0089171A" w:rsidP="00836CBB">
            <w:pPr>
              <w:spacing w:line="276" w:lineRule="auto"/>
            </w:pPr>
            <w:r w:rsidRPr="00ED6A21">
              <w:t>LH (IU/L)</w:t>
            </w:r>
          </w:p>
        </w:tc>
        <w:tc>
          <w:tcPr>
            <w:tcW w:w="461" w:type="dxa"/>
            <w:vMerge/>
          </w:tcPr>
          <w:p w14:paraId="068C3CDE" w14:textId="77777777" w:rsidR="0089171A" w:rsidRPr="00ED6A21" w:rsidRDefault="0089171A" w:rsidP="00836CBB">
            <w:pPr>
              <w:spacing w:line="276" w:lineRule="auto"/>
            </w:pPr>
          </w:p>
        </w:tc>
        <w:tc>
          <w:tcPr>
            <w:tcW w:w="1040" w:type="dxa"/>
          </w:tcPr>
          <w:p w14:paraId="4D07D25C" w14:textId="77777777" w:rsidR="0089171A" w:rsidRPr="00ED6A21" w:rsidRDefault="0089171A" w:rsidP="00836CBB">
            <w:pPr>
              <w:spacing w:line="276" w:lineRule="auto"/>
            </w:pPr>
            <w:r w:rsidRPr="00ED6A21">
              <w:t>0.20</w:t>
            </w:r>
          </w:p>
        </w:tc>
        <w:tc>
          <w:tcPr>
            <w:tcW w:w="1647" w:type="dxa"/>
          </w:tcPr>
          <w:p w14:paraId="401DF8BA" w14:textId="77777777" w:rsidR="0089171A" w:rsidRPr="00ED6A21" w:rsidRDefault="0089171A" w:rsidP="00836CBB">
            <w:pPr>
              <w:spacing w:line="276" w:lineRule="auto"/>
            </w:pPr>
            <w:r w:rsidRPr="00ED6A21">
              <w:t>0.48 ± 0.66</w:t>
            </w:r>
          </w:p>
        </w:tc>
        <w:tc>
          <w:tcPr>
            <w:tcW w:w="517" w:type="dxa"/>
            <w:vMerge/>
          </w:tcPr>
          <w:p w14:paraId="58DBC139" w14:textId="77777777" w:rsidR="0089171A" w:rsidRPr="00ED6A21" w:rsidRDefault="0089171A" w:rsidP="00836CBB">
            <w:pPr>
              <w:spacing w:line="276" w:lineRule="auto"/>
            </w:pPr>
          </w:p>
        </w:tc>
        <w:tc>
          <w:tcPr>
            <w:tcW w:w="1040" w:type="dxa"/>
          </w:tcPr>
          <w:p w14:paraId="019096C1" w14:textId="77777777" w:rsidR="0089171A" w:rsidRPr="00ED6A21" w:rsidRDefault="0089171A" w:rsidP="00836CBB">
            <w:pPr>
              <w:spacing w:line="276" w:lineRule="auto"/>
            </w:pPr>
            <w:r w:rsidRPr="00ED6A21">
              <w:t>0.20</w:t>
            </w:r>
          </w:p>
        </w:tc>
        <w:tc>
          <w:tcPr>
            <w:tcW w:w="1716" w:type="dxa"/>
          </w:tcPr>
          <w:p w14:paraId="22F424EF" w14:textId="77777777" w:rsidR="0089171A" w:rsidRPr="00ED6A21" w:rsidRDefault="0089171A" w:rsidP="00836CBB">
            <w:pPr>
              <w:spacing w:line="276" w:lineRule="auto"/>
            </w:pPr>
            <w:r w:rsidRPr="00ED6A21">
              <w:t>0.39 ± 0.48</w:t>
            </w:r>
          </w:p>
        </w:tc>
      </w:tr>
      <w:tr w:rsidR="0089171A" w:rsidRPr="00ED6A21" w14:paraId="5FD79149" w14:textId="77777777" w:rsidTr="00F96F48">
        <w:tc>
          <w:tcPr>
            <w:tcW w:w="1240" w:type="dxa"/>
            <w:vMerge w:val="restart"/>
          </w:tcPr>
          <w:p w14:paraId="3EF5D838" w14:textId="77777777" w:rsidR="0089171A" w:rsidRPr="00ED6A21" w:rsidRDefault="0089171A" w:rsidP="00836CBB">
            <w:pPr>
              <w:spacing w:line="276" w:lineRule="auto"/>
            </w:pPr>
            <w:r w:rsidRPr="00ED6A21">
              <w:t>6-10</w:t>
            </w:r>
          </w:p>
        </w:tc>
        <w:tc>
          <w:tcPr>
            <w:tcW w:w="1355" w:type="dxa"/>
          </w:tcPr>
          <w:p w14:paraId="7874B791" w14:textId="77777777" w:rsidR="0089171A" w:rsidRPr="00ED6A21" w:rsidRDefault="0089171A" w:rsidP="00836CBB">
            <w:pPr>
              <w:spacing w:line="276" w:lineRule="auto"/>
            </w:pPr>
            <w:r w:rsidRPr="00ED6A21">
              <w:t>FSH (IU/L)</w:t>
            </w:r>
          </w:p>
        </w:tc>
        <w:tc>
          <w:tcPr>
            <w:tcW w:w="461" w:type="dxa"/>
            <w:vMerge w:val="restart"/>
          </w:tcPr>
          <w:p w14:paraId="30B32851" w14:textId="77777777" w:rsidR="0089171A" w:rsidRPr="00ED6A21" w:rsidRDefault="0089171A" w:rsidP="00836CBB">
            <w:pPr>
              <w:spacing w:line="276" w:lineRule="auto"/>
            </w:pPr>
            <w:r w:rsidRPr="00ED6A21">
              <w:t>17</w:t>
            </w:r>
          </w:p>
        </w:tc>
        <w:tc>
          <w:tcPr>
            <w:tcW w:w="1040" w:type="dxa"/>
          </w:tcPr>
          <w:p w14:paraId="641E81F7" w14:textId="77777777" w:rsidR="0089171A" w:rsidRPr="00ED6A21" w:rsidRDefault="0089171A" w:rsidP="00836CBB">
            <w:pPr>
              <w:spacing w:line="276" w:lineRule="auto"/>
            </w:pPr>
            <w:r w:rsidRPr="00ED6A21">
              <w:t>1.40</w:t>
            </w:r>
          </w:p>
        </w:tc>
        <w:tc>
          <w:tcPr>
            <w:tcW w:w="1647" w:type="dxa"/>
          </w:tcPr>
          <w:p w14:paraId="016CD912" w14:textId="77777777" w:rsidR="0089171A" w:rsidRPr="00ED6A21" w:rsidRDefault="0089171A" w:rsidP="00836CBB">
            <w:pPr>
              <w:spacing w:line="276" w:lineRule="auto"/>
            </w:pPr>
            <w:r w:rsidRPr="00ED6A21">
              <w:t>2.44 ± 2.52</w:t>
            </w:r>
          </w:p>
        </w:tc>
        <w:tc>
          <w:tcPr>
            <w:tcW w:w="517" w:type="dxa"/>
            <w:vMerge w:val="restart"/>
          </w:tcPr>
          <w:p w14:paraId="47D03013" w14:textId="77777777" w:rsidR="0089171A" w:rsidRPr="00ED6A21" w:rsidRDefault="0089171A" w:rsidP="00836CBB">
            <w:pPr>
              <w:spacing w:line="276" w:lineRule="auto"/>
            </w:pPr>
            <w:r w:rsidRPr="00ED6A21">
              <w:t>15</w:t>
            </w:r>
          </w:p>
        </w:tc>
        <w:tc>
          <w:tcPr>
            <w:tcW w:w="1040" w:type="dxa"/>
          </w:tcPr>
          <w:p w14:paraId="18D12D03" w14:textId="77777777" w:rsidR="0089171A" w:rsidRPr="00ED6A21" w:rsidRDefault="0089171A" w:rsidP="00836CBB">
            <w:pPr>
              <w:spacing w:line="276" w:lineRule="auto"/>
            </w:pPr>
            <w:r w:rsidRPr="00ED6A21">
              <w:t>1.40</w:t>
            </w:r>
          </w:p>
        </w:tc>
        <w:tc>
          <w:tcPr>
            <w:tcW w:w="1716" w:type="dxa"/>
          </w:tcPr>
          <w:p w14:paraId="2BB87E71" w14:textId="77777777" w:rsidR="0089171A" w:rsidRPr="00ED6A21" w:rsidRDefault="0089171A" w:rsidP="00836CBB">
            <w:pPr>
              <w:spacing w:line="276" w:lineRule="auto"/>
            </w:pPr>
            <w:r w:rsidRPr="00ED6A21">
              <w:t>2.91 ± 4.38</w:t>
            </w:r>
          </w:p>
        </w:tc>
      </w:tr>
      <w:tr w:rsidR="0089171A" w:rsidRPr="00ED6A21" w14:paraId="0093A93F" w14:textId="77777777" w:rsidTr="00F96F48">
        <w:tc>
          <w:tcPr>
            <w:tcW w:w="1240" w:type="dxa"/>
            <w:vMerge/>
          </w:tcPr>
          <w:p w14:paraId="6BED8E5C" w14:textId="77777777" w:rsidR="0089171A" w:rsidRPr="00ED6A21" w:rsidRDefault="0089171A" w:rsidP="00836CBB">
            <w:pPr>
              <w:spacing w:line="276" w:lineRule="auto"/>
            </w:pPr>
          </w:p>
        </w:tc>
        <w:tc>
          <w:tcPr>
            <w:tcW w:w="1355" w:type="dxa"/>
          </w:tcPr>
          <w:p w14:paraId="137B4E65" w14:textId="77777777" w:rsidR="0089171A" w:rsidRPr="00ED6A21" w:rsidRDefault="0089171A" w:rsidP="00836CBB">
            <w:pPr>
              <w:spacing w:line="276" w:lineRule="auto"/>
            </w:pPr>
            <w:r w:rsidRPr="00ED6A21">
              <w:t>LH (IU/L)</w:t>
            </w:r>
          </w:p>
        </w:tc>
        <w:tc>
          <w:tcPr>
            <w:tcW w:w="461" w:type="dxa"/>
            <w:vMerge/>
          </w:tcPr>
          <w:p w14:paraId="7C7B2C9D" w14:textId="77777777" w:rsidR="0089171A" w:rsidRPr="00ED6A21" w:rsidRDefault="0089171A" w:rsidP="00836CBB">
            <w:pPr>
              <w:spacing w:line="276" w:lineRule="auto"/>
            </w:pPr>
          </w:p>
        </w:tc>
        <w:tc>
          <w:tcPr>
            <w:tcW w:w="1040" w:type="dxa"/>
          </w:tcPr>
          <w:p w14:paraId="1C6B7E85" w14:textId="77777777" w:rsidR="0089171A" w:rsidRPr="00ED6A21" w:rsidRDefault="0089171A" w:rsidP="00836CBB">
            <w:pPr>
              <w:spacing w:line="276" w:lineRule="auto"/>
            </w:pPr>
            <w:r w:rsidRPr="00ED6A21">
              <w:t>0.30</w:t>
            </w:r>
          </w:p>
        </w:tc>
        <w:tc>
          <w:tcPr>
            <w:tcW w:w="1647" w:type="dxa"/>
          </w:tcPr>
          <w:p w14:paraId="62E174FA" w14:textId="77777777" w:rsidR="0089171A" w:rsidRPr="00ED6A21" w:rsidRDefault="0089171A" w:rsidP="00836CBB">
            <w:pPr>
              <w:spacing w:line="276" w:lineRule="auto"/>
            </w:pPr>
            <w:r w:rsidRPr="00ED6A21">
              <w:t>0.45 ± 0.33</w:t>
            </w:r>
          </w:p>
        </w:tc>
        <w:tc>
          <w:tcPr>
            <w:tcW w:w="517" w:type="dxa"/>
            <w:vMerge/>
          </w:tcPr>
          <w:p w14:paraId="7E5191A7" w14:textId="77777777" w:rsidR="0089171A" w:rsidRPr="00ED6A21" w:rsidRDefault="0089171A" w:rsidP="00836CBB">
            <w:pPr>
              <w:spacing w:line="276" w:lineRule="auto"/>
            </w:pPr>
          </w:p>
        </w:tc>
        <w:tc>
          <w:tcPr>
            <w:tcW w:w="1040" w:type="dxa"/>
          </w:tcPr>
          <w:p w14:paraId="1A4DB705" w14:textId="77777777" w:rsidR="0089171A" w:rsidRPr="00ED6A21" w:rsidRDefault="0089171A" w:rsidP="00836CBB">
            <w:pPr>
              <w:spacing w:line="276" w:lineRule="auto"/>
            </w:pPr>
            <w:r w:rsidRPr="00ED6A21">
              <w:t>0.30</w:t>
            </w:r>
          </w:p>
        </w:tc>
        <w:tc>
          <w:tcPr>
            <w:tcW w:w="1716" w:type="dxa"/>
          </w:tcPr>
          <w:p w14:paraId="3272FE54" w14:textId="77777777" w:rsidR="0089171A" w:rsidRPr="00ED6A21" w:rsidRDefault="0089171A" w:rsidP="00836CBB">
            <w:pPr>
              <w:spacing w:line="276" w:lineRule="auto"/>
            </w:pPr>
            <w:r w:rsidRPr="00ED6A21">
              <w:t>0.45 ± 0.33</w:t>
            </w:r>
          </w:p>
        </w:tc>
      </w:tr>
      <w:tr w:rsidR="0089171A" w:rsidRPr="00ED6A21" w14:paraId="524473FA" w14:textId="77777777" w:rsidTr="00F96F48">
        <w:tc>
          <w:tcPr>
            <w:tcW w:w="1240" w:type="dxa"/>
            <w:vMerge w:val="restart"/>
          </w:tcPr>
          <w:p w14:paraId="3BD0895D" w14:textId="77777777" w:rsidR="0089171A" w:rsidRPr="00ED6A21" w:rsidRDefault="0089171A" w:rsidP="00836CBB">
            <w:pPr>
              <w:spacing w:line="276" w:lineRule="auto"/>
            </w:pPr>
            <w:r w:rsidRPr="00ED6A21">
              <w:t>11-15</w:t>
            </w:r>
          </w:p>
        </w:tc>
        <w:tc>
          <w:tcPr>
            <w:tcW w:w="1355" w:type="dxa"/>
          </w:tcPr>
          <w:p w14:paraId="4A328675" w14:textId="77777777" w:rsidR="0089171A" w:rsidRPr="00ED6A21" w:rsidRDefault="0089171A" w:rsidP="00836CBB">
            <w:pPr>
              <w:spacing w:line="276" w:lineRule="auto"/>
            </w:pPr>
            <w:r w:rsidRPr="00ED6A21">
              <w:t>FSH (IU/L)</w:t>
            </w:r>
          </w:p>
        </w:tc>
        <w:tc>
          <w:tcPr>
            <w:tcW w:w="461" w:type="dxa"/>
            <w:vMerge w:val="restart"/>
          </w:tcPr>
          <w:p w14:paraId="0F5D1B5C" w14:textId="77777777" w:rsidR="0089171A" w:rsidRPr="00ED6A21" w:rsidRDefault="0089171A" w:rsidP="00836CBB">
            <w:pPr>
              <w:spacing w:line="276" w:lineRule="auto"/>
            </w:pPr>
            <w:r w:rsidRPr="00ED6A21">
              <w:t>8</w:t>
            </w:r>
          </w:p>
        </w:tc>
        <w:tc>
          <w:tcPr>
            <w:tcW w:w="1040" w:type="dxa"/>
          </w:tcPr>
          <w:p w14:paraId="01EF5EA2" w14:textId="77777777" w:rsidR="0089171A" w:rsidRPr="00ED6A21" w:rsidRDefault="0089171A" w:rsidP="00836CBB">
            <w:pPr>
              <w:spacing w:line="276" w:lineRule="auto"/>
            </w:pPr>
            <w:r w:rsidRPr="00ED6A21">
              <w:t>8.95</w:t>
            </w:r>
          </w:p>
        </w:tc>
        <w:tc>
          <w:tcPr>
            <w:tcW w:w="1647" w:type="dxa"/>
          </w:tcPr>
          <w:p w14:paraId="570E27E5" w14:textId="77777777" w:rsidR="0089171A" w:rsidRPr="00ED6A21" w:rsidRDefault="0089171A" w:rsidP="00836CBB">
            <w:pPr>
              <w:spacing w:line="276" w:lineRule="auto"/>
            </w:pPr>
            <w:r w:rsidRPr="00ED6A21">
              <w:t>8.16 ± 4.27</w:t>
            </w:r>
          </w:p>
        </w:tc>
        <w:tc>
          <w:tcPr>
            <w:tcW w:w="517" w:type="dxa"/>
            <w:vMerge w:val="restart"/>
          </w:tcPr>
          <w:p w14:paraId="551D5B20" w14:textId="77777777" w:rsidR="0089171A" w:rsidRPr="00ED6A21" w:rsidRDefault="0089171A" w:rsidP="00836CBB">
            <w:pPr>
              <w:spacing w:line="276" w:lineRule="auto"/>
            </w:pPr>
            <w:r w:rsidRPr="00ED6A21">
              <w:t>17</w:t>
            </w:r>
          </w:p>
        </w:tc>
        <w:tc>
          <w:tcPr>
            <w:tcW w:w="1040" w:type="dxa"/>
          </w:tcPr>
          <w:p w14:paraId="623DD0C9" w14:textId="77777777" w:rsidR="0089171A" w:rsidRPr="00ED6A21" w:rsidRDefault="0089171A" w:rsidP="00836CBB">
            <w:pPr>
              <w:spacing w:line="276" w:lineRule="auto"/>
            </w:pPr>
            <w:r w:rsidRPr="00ED6A21">
              <w:t>3.00</w:t>
            </w:r>
          </w:p>
        </w:tc>
        <w:tc>
          <w:tcPr>
            <w:tcW w:w="1716" w:type="dxa"/>
          </w:tcPr>
          <w:p w14:paraId="787F9A04" w14:textId="77777777" w:rsidR="0089171A" w:rsidRPr="00ED6A21" w:rsidRDefault="0089171A" w:rsidP="00836CBB">
            <w:pPr>
              <w:spacing w:line="276" w:lineRule="auto"/>
            </w:pPr>
            <w:r w:rsidRPr="00ED6A21">
              <w:t>3.71 ± 2.69</w:t>
            </w:r>
          </w:p>
        </w:tc>
      </w:tr>
      <w:tr w:rsidR="0089171A" w:rsidRPr="00ED6A21" w14:paraId="07C6C547" w14:textId="77777777" w:rsidTr="00F96F48">
        <w:tc>
          <w:tcPr>
            <w:tcW w:w="1240" w:type="dxa"/>
            <w:vMerge/>
          </w:tcPr>
          <w:p w14:paraId="272226A6" w14:textId="77777777" w:rsidR="0089171A" w:rsidRPr="00ED6A21" w:rsidRDefault="0089171A" w:rsidP="00836CBB">
            <w:pPr>
              <w:spacing w:line="276" w:lineRule="auto"/>
            </w:pPr>
          </w:p>
        </w:tc>
        <w:tc>
          <w:tcPr>
            <w:tcW w:w="1355" w:type="dxa"/>
          </w:tcPr>
          <w:p w14:paraId="64316633" w14:textId="77777777" w:rsidR="0089171A" w:rsidRPr="00ED6A21" w:rsidRDefault="0089171A" w:rsidP="00836CBB">
            <w:pPr>
              <w:spacing w:line="276" w:lineRule="auto"/>
            </w:pPr>
            <w:r w:rsidRPr="00ED6A21">
              <w:t>LH (IU/L)</w:t>
            </w:r>
          </w:p>
        </w:tc>
        <w:tc>
          <w:tcPr>
            <w:tcW w:w="461" w:type="dxa"/>
            <w:vMerge/>
          </w:tcPr>
          <w:p w14:paraId="562A9FB2" w14:textId="77777777" w:rsidR="0089171A" w:rsidRPr="00ED6A21" w:rsidRDefault="0089171A" w:rsidP="00836CBB">
            <w:pPr>
              <w:spacing w:line="276" w:lineRule="auto"/>
            </w:pPr>
          </w:p>
        </w:tc>
        <w:tc>
          <w:tcPr>
            <w:tcW w:w="1040" w:type="dxa"/>
          </w:tcPr>
          <w:p w14:paraId="3C3D6274" w14:textId="77777777" w:rsidR="0089171A" w:rsidRPr="00ED6A21" w:rsidRDefault="0089171A" w:rsidP="00836CBB">
            <w:pPr>
              <w:spacing w:line="276" w:lineRule="auto"/>
            </w:pPr>
            <w:r w:rsidRPr="00ED6A21">
              <w:t>1.60</w:t>
            </w:r>
          </w:p>
        </w:tc>
        <w:tc>
          <w:tcPr>
            <w:tcW w:w="1647" w:type="dxa"/>
          </w:tcPr>
          <w:p w14:paraId="19F6E079" w14:textId="77777777" w:rsidR="0089171A" w:rsidRPr="00ED6A21" w:rsidRDefault="0089171A" w:rsidP="00836CBB">
            <w:pPr>
              <w:spacing w:line="276" w:lineRule="auto"/>
            </w:pPr>
            <w:r w:rsidRPr="00ED6A21">
              <w:t>1.58 ± 1.28</w:t>
            </w:r>
          </w:p>
        </w:tc>
        <w:tc>
          <w:tcPr>
            <w:tcW w:w="517" w:type="dxa"/>
            <w:vMerge/>
          </w:tcPr>
          <w:p w14:paraId="2F0E3DC0" w14:textId="77777777" w:rsidR="0089171A" w:rsidRPr="00ED6A21" w:rsidRDefault="0089171A" w:rsidP="00836CBB">
            <w:pPr>
              <w:spacing w:line="276" w:lineRule="auto"/>
            </w:pPr>
          </w:p>
        </w:tc>
        <w:tc>
          <w:tcPr>
            <w:tcW w:w="1040" w:type="dxa"/>
          </w:tcPr>
          <w:p w14:paraId="5063C6A4" w14:textId="77777777" w:rsidR="0089171A" w:rsidRPr="00ED6A21" w:rsidRDefault="0089171A" w:rsidP="00836CBB">
            <w:pPr>
              <w:spacing w:line="276" w:lineRule="auto"/>
            </w:pPr>
            <w:r w:rsidRPr="00ED6A21">
              <w:t>2.90</w:t>
            </w:r>
          </w:p>
        </w:tc>
        <w:tc>
          <w:tcPr>
            <w:tcW w:w="1716" w:type="dxa"/>
          </w:tcPr>
          <w:p w14:paraId="1EC85DE4" w14:textId="77777777" w:rsidR="0089171A" w:rsidRPr="00ED6A21" w:rsidRDefault="0089171A" w:rsidP="00836CBB">
            <w:pPr>
              <w:spacing w:line="276" w:lineRule="auto"/>
            </w:pPr>
            <w:r w:rsidRPr="00ED6A21">
              <w:t>3.55 ± 2.84</w:t>
            </w:r>
          </w:p>
        </w:tc>
      </w:tr>
      <w:tr w:rsidR="0089171A" w:rsidRPr="00ED6A21" w14:paraId="78D29414" w14:textId="77777777" w:rsidTr="00F96F48">
        <w:tc>
          <w:tcPr>
            <w:tcW w:w="1240" w:type="dxa"/>
            <w:vMerge w:val="restart"/>
          </w:tcPr>
          <w:p w14:paraId="6F8AF946" w14:textId="77777777" w:rsidR="0089171A" w:rsidRPr="00ED6A21" w:rsidRDefault="0089171A" w:rsidP="00836CBB">
            <w:pPr>
              <w:spacing w:line="276" w:lineRule="auto"/>
            </w:pPr>
            <w:r w:rsidRPr="00ED6A21">
              <w:t>16-20</w:t>
            </w:r>
          </w:p>
        </w:tc>
        <w:tc>
          <w:tcPr>
            <w:tcW w:w="1355" w:type="dxa"/>
          </w:tcPr>
          <w:p w14:paraId="4189F362" w14:textId="77777777" w:rsidR="0089171A" w:rsidRPr="00ED6A21" w:rsidRDefault="0089171A" w:rsidP="00836CBB">
            <w:pPr>
              <w:spacing w:line="276" w:lineRule="auto"/>
            </w:pPr>
            <w:r w:rsidRPr="00ED6A21">
              <w:t>FSH (IU/L)</w:t>
            </w:r>
          </w:p>
        </w:tc>
        <w:tc>
          <w:tcPr>
            <w:tcW w:w="461" w:type="dxa"/>
            <w:vMerge w:val="restart"/>
          </w:tcPr>
          <w:p w14:paraId="644AC14E" w14:textId="77777777" w:rsidR="0089171A" w:rsidRPr="00ED6A21" w:rsidRDefault="0089171A" w:rsidP="00836CBB">
            <w:pPr>
              <w:spacing w:line="276" w:lineRule="auto"/>
            </w:pPr>
            <w:r w:rsidRPr="00ED6A21">
              <w:t>6</w:t>
            </w:r>
          </w:p>
        </w:tc>
        <w:tc>
          <w:tcPr>
            <w:tcW w:w="1040" w:type="dxa"/>
          </w:tcPr>
          <w:p w14:paraId="22E6AAD9" w14:textId="77777777" w:rsidR="0089171A" w:rsidRPr="00ED6A21" w:rsidRDefault="0089171A" w:rsidP="00836CBB">
            <w:pPr>
              <w:spacing w:line="276" w:lineRule="auto"/>
            </w:pPr>
            <w:r w:rsidRPr="00ED6A21">
              <w:t>1.90</w:t>
            </w:r>
          </w:p>
        </w:tc>
        <w:tc>
          <w:tcPr>
            <w:tcW w:w="1647" w:type="dxa"/>
          </w:tcPr>
          <w:p w14:paraId="063514B0" w14:textId="77777777" w:rsidR="0089171A" w:rsidRPr="00ED6A21" w:rsidRDefault="0089171A" w:rsidP="00836CBB">
            <w:pPr>
              <w:spacing w:line="276" w:lineRule="auto"/>
            </w:pPr>
            <w:r w:rsidRPr="00ED6A21">
              <w:t>1.62 ± 1.05</w:t>
            </w:r>
          </w:p>
        </w:tc>
        <w:tc>
          <w:tcPr>
            <w:tcW w:w="517" w:type="dxa"/>
            <w:vMerge w:val="restart"/>
          </w:tcPr>
          <w:p w14:paraId="3D674CD9" w14:textId="77777777" w:rsidR="0089171A" w:rsidRPr="00ED6A21" w:rsidRDefault="0089171A" w:rsidP="00836CBB">
            <w:pPr>
              <w:spacing w:line="276" w:lineRule="auto"/>
            </w:pPr>
            <w:r w:rsidRPr="00ED6A21">
              <w:t>14</w:t>
            </w:r>
          </w:p>
        </w:tc>
        <w:tc>
          <w:tcPr>
            <w:tcW w:w="1040" w:type="dxa"/>
          </w:tcPr>
          <w:p w14:paraId="3EFC016A" w14:textId="77777777" w:rsidR="0089171A" w:rsidRPr="00ED6A21" w:rsidRDefault="0089171A" w:rsidP="00836CBB">
            <w:pPr>
              <w:spacing w:line="276" w:lineRule="auto"/>
            </w:pPr>
            <w:r w:rsidRPr="00ED6A21">
              <w:t>2.15</w:t>
            </w:r>
          </w:p>
        </w:tc>
        <w:tc>
          <w:tcPr>
            <w:tcW w:w="1716" w:type="dxa"/>
          </w:tcPr>
          <w:p w14:paraId="64CF1E84" w14:textId="77777777" w:rsidR="0089171A" w:rsidRPr="00ED6A21" w:rsidRDefault="0089171A" w:rsidP="00836CBB">
            <w:pPr>
              <w:spacing w:line="276" w:lineRule="auto"/>
            </w:pPr>
            <w:r w:rsidRPr="00ED6A21">
              <w:t>2.63 ± 1.45</w:t>
            </w:r>
          </w:p>
        </w:tc>
      </w:tr>
      <w:tr w:rsidR="0089171A" w:rsidRPr="00ED6A21" w14:paraId="1D72829D" w14:textId="77777777" w:rsidTr="00F96F48">
        <w:tc>
          <w:tcPr>
            <w:tcW w:w="1240" w:type="dxa"/>
            <w:vMerge/>
          </w:tcPr>
          <w:p w14:paraId="4187B335" w14:textId="77777777" w:rsidR="0089171A" w:rsidRPr="00ED6A21" w:rsidRDefault="0089171A" w:rsidP="00836CBB">
            <w:pPr>
              <w:spacing w:line="276" w:lineRule="auto"/>
            </w:pPr>
          </w:p>
        </w:tc>
        <w:tc>
          <w:tcPr>
            <w:tcW w:w="1355" w:type="dxa"/>
          </w:tcPr>
          <w:p w14:paraId="0DF2E07C" w14:textId="77777777" w:rsidR="0089171A" w:rsidRPr="00ED6A21" w:rsidRDefault="0089171A" w:rsidP="00836CBB">
            <w:pPr>
              <w:spacing w:line="276" w:lineRule="auto"/>
            </w:pPr>
            <w:r w:rsidRPr="00ED6A21">
              <w:t>LH (IU/L)</w:t>
            </w:r>
          </w:p>
        </w:tc>
        <w:tc>
          <w:tcPr>
            <w:tcW w:w="461" w:type="dxa"/>
            <w:vMerge/>
          </w:tcPr>
          <w:p w14:paraId="399A9B90" w14:textId="77777777" w:rsidR="0089171A" w:rsidRPr="00ED6A21" w:rsidRDefault="0089171A" w:rsidP="00836CBB">
            <w:pPr>
              <w:spacing w:line="276" w:lineRule="auto"/>
            </w:pPr>
          </w:p>
        </w:tc>
        <w:tc>
          <w:tcPr>
            <w:tcW w:w="1040" w:type="dxa"/>
          </w:tcPr>
          <w:p w14:paraId="7B4EA4B9" w14:textId="77777777" w:rsidR="0089171A" w:rsidRPr="00ED6A21" w:rsidRDefault="0089171A" w:rsidP="00836CBB">
            <w:pPr>
              <w:spacing w:line="276" w:lineRule="auto"/>
            </w:pPr>
            <w:r w:rsidRPr="00ED6A21">
              <w:t>0.35</w:t>
            </w:r>
          </w:p>
        </w:tc>
        <w:tc>
          <w:tcPr>
            <w:tcW w:w="1647" w:type="dxa"/>
          </w:tcPr>
          <w:p w14:paraId="13123D01" w14:textId="77777777" w:rsidR="0089171A" w:rsidRPr="00ED6A21" w:rsidRDefault="0089171A" w:rsidP="00836CBB">
            <w:pPr>
              <w:spacing w:line="276" w:lineRule="auto"/>
            </w:pPr>
            <w:r w:rsidRPr="00ED6A21">
              <w:t>1.03 ± 1.39</w:t>
            </w:r>
          </w:p>
        </w:tc>
        <w:tc>
          <w:tcPr>
            <w:tcW w:w="517" w:type="dxa"/>
            <w:vMerge/>
          </w:tcPr>
          <w:p w14:paraId="3DBB0324" w14:textId="77777777" w:rsidR="0089171A" w:rsidRPr="00ED6A21" w:rsidRDefault="0089171A" w:rsidP="00836CBB">
            <w:pPr>
              <w:spacing w:line="276" w:lineRule="auto"/>
            </w:pPr>
          </w:p>
        </w:tc>
        <w:tc>
          <w:tcPr>
            <w:tcW w:w="1040" w:type="dxa"/>
          </w:tcPr>
          <w:p w14:paraId="4A744342" w14:textId="77777777" w:rsidR="0089171A" w:rsidRPr="00ED6A21" w:rsidRDefault="0089171A" w:rsidP="00836CBB">
            <w:pPr>
              <w:spacing w:line="276" w:lineRule="auto"/>
            </w:pPr>
            <w:r w:rsidRPr="00ED6A21">
              <w:t>3.65</w:t>
            </w:r>
          </w:p>
        </w:tc>
        <w:tc>
          <w:tcPr>
            <w:tcW w:w="1716" w:type="dxa"/>
          </w:tcPr>
          <w:p w14:paraId="69452A3E" w14:textId="77777777" w:rsidR="0089171A" w:rsidRPr="00ED6A21" w:rsidRDefault="0089171A" w:rsidP="00836CBB">
            <w:pPr>
              <w:spacing w:line="276" w:lineRule="auto"/>
            </w:pPr>
            <w:r w:rsidRPr="00ED6A21">
              <w:t>4.13 ± 2.76</w:t>
            </w:r>
          </w:p>
        </w:tc>
      </w:tr>
      <w:tr w:rsidR="0089171A" w:rsidRPr="00ED6A21" w14:paraId="005F01F3" w14:textId="77777777" w:rsidTr="00F96F48">
        <w:tc>
          <w:tcPr>
            <w:tcW w:w="1240" w:type="dxa"/>
            <w:vMerge w:val="restart"/>
          </w:tcPr>
          <w:p w14:paraId="4D097EB3" w14:textId="77777777" w:rsidR="0089171A" w:rsidRPr="00ED6A21" w:rsidRDefault="0089171A" w:rsidP="00836CBB">
            <w:pPr>
              <w:spacing w:line="276" w:lineRule="auto"/>
            </w:pPr>
            <w:r w:rsidRPr="00ED6A21">
              <w:t>21-25</w:t>
            </w:r>
          </w:p>
        </w:tc>
        <w:tc>
          <w:tcPr>
            <w:tcW w:w="1355" w:type="dxa"/>
          </w:tcPr>
          <w:p w14:paraId="004E85AD" w14:textId="77777777" w:rsidR="0089171A" w:rsidRPr="00ED6A21" w:rsidRDefault="0089171A" w:rsidP="00836CBB">
            <w:pPr>
              <w:spacing w:line="276" w:lineRule="auto"/>
            </w:pPr>
            <w:r w:rsidRPr="00ED6A21">
              <w:t>FSH (IU/L)</w:t>
            </w:r>
          </w:p>
        </w:tc>
        <w:tc>
          <w:tcPr>
            <w:tcW w:w="461" w:type="dxa"/>
            <w:vMerge w:val="restart"/>
          </w:tcPr>
          <w:p w14:paraId="5F6AFFDC" w14:textId="77777777" w:rsidR="0089171A" w:rsidRPr="00ED6A21" w:rsidRDefault="0089171A" w:rsidP="00836CBB">
            <w:pPr>
              <w:spacing w:line="276" w:lineRule="auto"/>
            </w:pPr>
            <w:r w:rsidRPr="00ED6A21">
              <w:t>3</w:t>
            </w:r>
          </w:p>
        </w:tc>
        <w:tc>
          <w:tcPr>
            <w:tcW w:w="1040" w:type="dxa"/>
          </w:tcPr>
          <w:p w14:paraId="26E675BD" w14:textId="77777777" w:rsidR="0089171A" w:rsidRPr="00ED6A21" w:rsidRDefault="0089171A" w:rsidP="00836CBB">
            <w:pPr>
              <w:spacing w:line="276" w:lineRule="auto"/>
            </w:pPr>
            <w:r w:rsidRPr="00ED6A21">
              <w:t>3.90</w:t>
            </w:r>
          </w:p>
        </w:tc>
        <w:tc>
          <w:tcPr>
            <w:tcW w:w="1647" w:type="dxa"/>
          </w:tcPr>
          <w:p w14:paraId="723F9B37" w14:textId="77777777" w:rsidR="0089171A" w:rsidRPr="00ED6A21" w:rsidRDefault="0089171A" w:rsidP="00836CBB">
            <w:pPr>
              <w:spacing w:line="276" w:lineRule="auto"/>
            </w:pPr>
            <w:r w:rsidRPr="00ED6A21">
              <w:t>7.07 ± 5.92</w:t>
            </w:r>
          </w:p>
        </w:tc>
        <w:tc>
          <w:tcPr>
            <w:tcW w:w="517" w:type="dxa"/>
            <w:vMerge w:val="restart"/>
          </w:tcPr>
          <w:p w14:paraId="0D3278BB" w14:textId="77777777" w:rsidR="0089171A" w:rsidRPr="00ED6A21" w:rsidRDefault="0089171A" w:rsidP="00836CBB">
            <w:pPr>
              <w:spacing w:line="276" w:lineRule="auto"/>
            </w:pPr>
            <w:r w:rsidRPr="00ED6A21">
              <w:t>7</w:t>
            </w:r>
          </w:p>
        </w:tc>
        <w:tc>
          <w:tcPr>
            <w:tcW w:w="1040" w:type="dxa"/>
          </w:tcPr>
          <w:p w14:paraId="644E5933" w14:textId="77777777" w:rsidR="0089171A" w:rsidRPr="00ED6A21" w:rsidRDefault="0089171A" w:rsidP="00836CBB">
            <w:pPr>
              <w:spacing w:line="276" w:lineRule="auto"/>
            </w:pPr>
            <w:r w:rsidRPr="00ED6A21">
              <w:t>2.10</w:t>
            </w:r>
          </w:p>
        </w:tc>
        <w:tc>
          <w:tcPr>
            <w:tcW w:w="1716" w:type="dxa"/>
          </w:tcPr>
          <w:p w14:paraId="2CC0ED5E" w14:textId="77777777" w:rsidR="0089171A" w:rsidRPr="00ED6A21" w:rsidRDefault="0089171A" w:rsidP="00836CBB">
            <w:pPr>
              <w:spacing w:line="276" w:lineRule="auto"/>
            </w:pPr>
            <w:r w:rsidRPr="00ED6A21">
              <w:t>2.50 ± 1.51</w:t>
            </w:r>
          </w:p>
        </w:tc>
      </w:tr>
      <w:tr w:rsidR="0089171A" w:rsidRPr="00ED6A21" w14:paraId="6368E8E1" w14:textId="77777777" w:rsidTr="00F96F48">
        <w:tc>
          <w:tcPr>
            <w:tcW w:w="1240" w:type="dxa"/>
            <w:vMerge/>
          </w:tcPr>
          <w:p w14:paraId="57DA6FBD" w14:textId="77777777" w:rsidR="0089171A" w:rsidRPr="00ED6A21" w:rsidRDefault="0089171A" w:rsidP="00836CBB">
            <w:pPr>
              <w:spacing w:line="276" w:lineRule="auto"/>
            </w:pPr>
          </w:p>
        </w:tc>
        <w:tc>
          <w:tcPr>
            <w:tcW w:w="1355" w:type="dxa"/>
          </w:tcPr>
          <w:p w14:paraId="71FD82CB" w14:textId="77777777" w:rsidR="0089171A" w:rsidRPr="00ED6A21" w:rsidRDefault="0089171A" w:rsidP="00836CBB">
            <w:pPr>
              <w:spacing w:line="276" w:lineRule="auto"/>
            </w:pPr>
            <w:r w:rsidRPr="00ED6A21">
              <w:t>LH (IU/L)</w:t>
            </w:r>
          </w:p>
        </w:tc>
        <w:tc>
          <w:tcPr>
            <w:tcW w:w="461" w:type="dxa"/>
            <w:vMerge/>
          </w:tcPr>
          <w:p w14:paraId="258FABDF" w14:textId="77777777" w:rsidR="0089171A" w:rsidRPr="00ED6A21" w:rsidRDefault="0089171A" w:rsidP="00836CBB">
            <w:pPr>
              <w:spacing w:line="276" w:lineRule="auto"/>
            </w:pPr>
          </w:p>
        </w:tc>
        <w:tc>
          <w:tcPr>
            <w:tcW w:w="1040" w:type="dxa"/>
          </w:tcPr>
          <w:p w14:paraId="13C142E3" w14:textId="77777777" w:rsidR="0089171A" w:rsidRPr="00ED6A21" w:rsidRDefault="0089171A" w:rsidP="00836CBB">
            <w:pPr>
              <w:spacing w:line="276" w:lineRule="auto"/>
            </w:pPr>
            <w:r w:rsidRPr="00ED6A21">
              <w:t>0.50</w:t>
            </w:r>
          </w:p>
        </w:tc>
        <w:tc>
          <w:tcPr>
            <w:tcW w:w="1647" w:type="dxa"/>
          </w:tcPr>
          <w:p w14:paraId="782FACC4" w14:textId="77777777" w:rsidR="0089171A" w:rsidRPr="00ED6A21" w:rsidRDefault="0089171A" w:rsidP="00836CBB">
            <w:pPr>
              <w:spacing w:line="276" w:lineRule="auto"/>
            </w:pPr>
            <w:r w:rsidRPr="00ED6A21">
              <w:t>0.46 ± 0.25</w:t>
            </w:r>
          </w:p>
        </w:tc>
        <w:tc>
          <w:tcPr>
            <w:tcW w:w="517" w:type="dxa"/>
            <w:vMerge/>
          </w:tcPr>
          <w:p w14:paraId="5803E525" w14:textId="77777777" w:rsidR="0089171A" w:rsidRPr="00ED6A21" w:rsidRDefault="0089171A" w:rsidP="00836CBB">
            <w:pPr>
              <w:spacing w:line="276" w:lineRule="auto"/>
            </w:pPr>
          </w:p>
        </w:tc>
        <w:tc>
          <w:tcPr>
            <w:tcW w:w="1040" w:type="dxa"/>
          </w:tcPr>
          <w:p w14:paraId="287AA5B8" w14:textId="77777777" w:rsidR="0089171A" w:rsidRPr="00ED6A21" w:rsidRDefault="0089171A" w:rsidP="00836CBB">
            <w:pPr>
              <w:spacing w:line="276" w:lineRule="auto"/>
            </w:pPr>
            <w:r w:rsidRPr="00ED6A21">
              <w:t>2.70</w:t>
            </w:r>
          </w:p>
        </w:tc>
        <w:tc>
          <w:tcPr>
            <w:tcW w:w="1716" w:type="dxa"/>
          </w:tcPr>
          <w:p w14:paraId="04343F31" w14:textId="77777777" w:rsidR="0089171A" w:rsidRPr="00ED6A21" w:rsidRDefault="0089171A" w:rsidP="00836CBB">
            <w:pPr>
              <w:spacing w:line="276" w:lineRule="auto"/>
            </w:pPr>
            <w:r w:rsidRPr="00ED6A21">
              <w:t>2.86 ± 1.51</w:t>
            </w:r>
          </w:p>
        </w:tc>
      </w:tr>
      <w:tr w:rsidR="0089171A" w:rsidRPr="00ED6A21" w14:paraId="691B4E27" w14:textId="77777777" w:rsidTr="00F96F48">
        <w:tc>
          <w:tcPr>
            <w:tcW w:w="1240" w:type="dxa"/>
            <w:vMerge w:val="restart"/>
          </w:tcPr>
          <w:p w14:paraId="4ABAF4C7" w14:textId="77777777" w:rsidR="0089171A" w:rsidRPr="00ED6A21" w:rsidRDefault="0089171A" w:rsidP="00836CBB">
            <w:pPr>
              <w:spacing w:line="276" w:lineRule="auto"/>
            </w:pPr>
            <w:r w:rsidRPr="00ED6A21">
              <w:t>26-28</w:t>
            </w:r>
          </w:p>
        </w:tc>
        <w:tc>
          <w:tcPr>
            <w:tcW w:w="1355" w:type="dxa"/>
          </w:tcPr>
          <w:p w14:paraId="014D457F" w14:textId="77777777" w:rsidR="0089171A" w:rsidRPr="00ED6A21" w:rsidRDefault="0089171A" w:rsidP="00836CBB">
            <w:pPr>
              <w:spacing w:line="276" w:lineRule="auto"/>
            </w:pPr>
            <w:r w:rsidRPr="00ED6A21">
              <w:t>FSH (IU/L)</w:t>
            </w:r>
          </w:p>
        </w:tc>
        <w:tc>
          <w:tcPr>
            <w:tcW w:w="461" w:type="dxa"/>
            <w:vMerge w:val="restart"/>
          </w:tcPr>
          <w:p w14:paraId="0C6FCC64" w14:textId="77777777" w:rsidR="0089171A" w:rsidRPr="00ED6A21" w:rsidRDefault="0089171A" w:rsidP="00836CBB">
            <w:pPr>
              <w:spacing w:line="276" w:lineRule="auto"/>
            </w:pPr>
            <w:r w:rsidRPr="00ED6A21">
              <w:t>8</w:t>
            </w:r>
          </w:p>
        </w:tc>
        <w:tc>
          <w:tcPr>
            <w:tcW w:w="1040" w:type="dxa"/>
          </w:tcPr>
          <w:p w14:paraId="3800D519" w14:textId="77777777" w:rsidR="0089171A" w:rsidRPr="00ED6A21" w:rsidRDefault="0089171A" w:rsidP="00836CBB">
            <w:pPr>
              <w:spacing w:line="276" w:lineRule="auto"/>
            </w:pPr>
            <w:r w:rsidRPr="00ED6A21">
              <w:t>6.15</w:t>
            </w:r>
          </w:p>
        </w:tc>
        <w:tc>
          <w:tcPr>
            <w:tcW w:w="1647" w:type="dxa"/>
          </w:tcPr>
          <w:p w14:paraId="12FBEAFA" w14:textId="77777777" w:rsidR="0089171A" w:rsidRPr="00ED6A21" w:rsidRDefault="0089171A" w:rsidP="00836CBB">
            <w:pPr>
              <w:spacing w:line="276" w:lineRule="auto"/>
            </w:pPr>
            <w:r w:rsidRPr="00ED6A21">
              <w:t>9.74 ± 9.89</w:t>
            </w:r>
          </w:p>
        </w:tc>
        <w:tc>
          <w:tcPr>
            <w:tcW w:w="517" w:type="dxa"/>
            <w:vMerge w:val="restart"/>
          </w:tcPr>
          <w:p w14:paraId="65722E2B" w14:textId="77777777" w:rsidR="0089171A" w:rsidRPr="00ED6A21" w:rsidRDefault="0089171A" w:rsidP="00836CBB">
            <w:pPr>
              <w:spacing w:line="276" w:lineRule="auto"/>
            </w:pPr>
            <w:r w:rsidRPr="00ED6A21">
              <w:t>8</w:t>
            </w:r>
          </w:p>
        </w:tc>
        <w:tc>
          <w:tcPr>
            <w:tcW w:w="1040" w:type="dxa"/>
          </w:tcPr>
          <w:p w14:paraId="68620E0C" w14:textId="77777777" w:rsidR="0089171A" w:rsidRPr="00ED6A21" w:rsidRDefault="0089171A" w:rsidP="00836CBB">
            <w:pPr>
              <w:spacing w:line="276" w:lineRule="auto"/>
            </w:pPr>
            <w:r w:rsidRPr="00ED6A21">
              <w:t>2.40</w:t>
            </w:r>
          </w:p>
        </w:tc>
        <w:tc>
          <w:tcPr>
            <w:tcW w:w="1716" w:type="dxa"/>
          </w:tcPr>
          <w:p w14:paraId="14C1C7D1" w14:textId="77777777" w:rsidR="0089171A" w:rsidRPr="00ED6A21" w:rsidRDefault="0089171A" w:rsidP="00836CBB">
            <w:pPr>
              <w:spacing w:line="276" w:lineRule="auto"/>
            </w:pPr>
            <w:r w:rsidRPr="00ED6A21">
              <w:t>2.25 ± 0.81</w:t>
            </w:r>
          </w:p>
        </w:tc>
      </w:tr>
      <w:tr w:rsidR="0089171A" w:rsidRPr="00ED6A21" w14:paraId="3BBDA013" w14:textId="77777777" w:rsidTr="00F96F48">
        <w:tc>
          <w:tcPr>
            <w:tcW w:w="1240" w:type="dxa"/>
            <w:vMerge/>
          </w:tcPr>
          <w:p w14:paraId="579214F8" w14:textId="77777777" w:rsidR="0089171A" w:rsidRPr="00ED6A21" w:rsidRDefault="0089171A" w:rsidP="00836CBB">
            <w:pPr>
              <w:spacing w:line="276" w:lineRule="auto"/>
            </w:pPr>
          </w:p>
        </w:tc>
        <w:tc>
          <w:tcPr>
            <w:tcW w:w="1355" w:type="dxa"/>
          </w:tcPr>
          <w:p w14:paraId="1A3B5007" w14:textId="77777777" w:rsidR="0089171A" w:rsidRPr="00ED6A21" w:rsidRDefault="0089171A" w:rsidP="00836CBB">
            <w:pPr>
              <w:spacing w:line="276" w:lineRule="auto"/>
            </w:pPr>
            <w:r w:rsidRPr="00ED6A21">
              <w:t>LH (IU/L)</w:t>
            </w:r>
          </w:p>
        </w:tc>
        <w:tc>
          <w:tcPr>
            <w:tcW w:w="461" w:type="dxa"/>
            <w:vMerge/>
          </w:tcPr>
          <w:p w14:paraId="7079DF87" w14:textId="77777777" w:rsidR="0089171A" w:rsidRPr="00ED6A21" w:rsidRDefault="0089171A" w:rsidP="00836CBB">
            <w:pPr>
              <w:spacing w:line="276" w:lineRule="auto"/>
            </w:pPr>
          </w:p>
        </w:tc>
        <w:tc>
          <w:tcPr>
            <w:tcW w:w="1040" w:type="dxa"/>
          </w:tcPr>
          <w:p w14:paraId="0E8126B9" w14:textId="77777777" w:rsidR="0089171A" w:rsidRPr="00ED6A21" w:rsidRDefault="0089171A" w:rsidP="00836CBB">
            <w:pPr>
              <w:spacing w:line="276" w:lineRule="auto"/>
            </w:pPr>
            <w:r w:rsidRPr="00ED6A21">
              <w:t>2.80</w:t>
            </w:r>
          </w:p>
        </w:tc>
        <w:tc>
          <w:tcPr>
            <w:tcW w:w="1647" w:type="dxa"/>
          </w:tcPr>
          <w:p w14:paraId="0BB7313F" w14:textId="77777777" w:rsidR="0089171A" w:rsidRPr="00ED6A21" w:rsidRDefault="0089171A" w:rsidP="00836CBB">
            <w:pPr>
              <w:spacing w:line="276" w:lineRule="auto"/>
            </w:pPr>
            <w:r w:rsidRPr="00ED6A21">
              <w:t>2.75 ± 2.39</w:t>
            </w:r>
          </w:p>
        </w:tc>
        <w:tc>
          <w:tcPr>
            <w:tcW w:w="517" w:type="dxa"/>
            <w:vMerge/>
          </w:tcPr>
          <w:p w14:paraId="0DE8ED8B" w14:textId="77777777" w:rsidR="0089171A" w:rsidRPr="00ED6A21" w:rsidRDefault="0089171A" w:rsidP="00836CBB">
            <w:pPr>
              <w:spacing w:line="276" w:lineRule="auto"/>
            </w:pPr>
          </w:p>
        </w:tc>
        <w:tc>
          <w:tcPr>
            <w:tcW w:w="1040" w:type="dxa"/>
          </w:tcPr>
          <w:p w14:paraId="3BEDB50E" w14:textId="77777777" w:rsidR="0089171A" w:rsidRPr="00ED6A21" w:rsidRDefault="0089171A" w:rsidP="00836CBB">
            <w:pPr>
              <w:spacing w:line="276" w:lineRule="auto"/>
            </w:pPr>
            <w:r w:rsidRPr="00ED6A21">
              <w:t>1.40</w:t>
            </w:r>
          </w:p>
        </w:tc>
        <w:tc>
          <w:tcPr>
            <w:tcW w:w="1716" w:type="dxa"/>
          </w:tcPr>
          <w:p w14:paraId="29479F79" w14:textId="77777777" w:rsidR="0089171A" w:rsidRPr="00ED6A21" w:rsidRDefault="0089171A" w:rsidP="00836CBB">
            <w:pPr>
              <w:spacing w:line="276" w:lineRule="auto"/>
            </w:pPr>
            <w:r w:rsidRPr="00ED6A21">
              <w:t>2.22 ± 2.37</w:t>
            </w:r>
          </w:p>
        </w:tc>
      </w:tr>
    </w:tbl>
    <w:p w14:paraId="3D0F954A" w14:textId="6E6D1B8D" w:rsidR="0089171A" w:rsidRPr="00ED6A21" w:rsidRDefault="00857977" w:rsidP="00836CBB">
      <w:pPr>
        <w:spacing w:after="0"/>
        <w:rPr>
          <w:lang w:val="en-US"/>
        </w:rPr>
      </w:pPr>
      <w:r w:rsidRPr="00ED6A21">
        <w:rPr>
          <w:lang w:val="en-US"/>
        </w:rPr>
        <w:t>Abbreviations: LH, luteinizing hormone; FSH, follicle-stimulating hormone.</w:t>
      </w:r>
    </w:p>
    <w:p w14:paraId="40EF6CBA" w14:textId="77777777" w:rsidR="000F09B3" w:rsidRPr="00ED6A21" w:rsidRDefault="000F09B3" w:rsidP="00836CBB">
      <w:pPr>
        <w:spacing w:after="0"/>
        <w:rPr>
          <w:color w:val="000000"/>
          <w:lang w:val="en-US" w:eastAsia="de-CH"/>
        </w:rPr>
      </w:pPr>
    </w:p>
    <w:p w14:paraId="145F4EEE" w14:textId="77777777" w:rsidR="003B781C" w:rsidRPr="00B53DCD" w:rsidRDefault="003B781C" w:rsidP="00836CBB">
      <w:pPr>
        <w:spacing w:after="0"/>
        <w:rPr>
          <w:b/>
          <w:bCs/>
          <w:color w:val="00B050"/>
          <w:lang w:val="en-US" w:eastAsia="de-CH"/>
        </w:rPr>
      </w:pPr>
      <w:r w:rsidRPr="00B53DCD">
        <w:rPr>
          <w:b/>
          <w:bCs/>
          <w:color w:val="00B050"/>
          <w:lang w:val="en-US" w:eastAsia="de-CH"/>
        </w:rPr>
        <w:t>46, XY DSD</w:t>
      </w:r>
    </w:p>
    <w:p w14:paraId="076955F1" w14:textId="77777777" w:rsidR="007E0B17" w:rsidRPr="00ED6A21" w:rsidRDefault="007E0B17" w:rsidP="00836CBB">
      <w:pPr>
        <w:spacing w:after="0"/>
        <w:rPr>
          <w:color w:val="00B050"/>
          <w:lang w:val="en-US" w:eastAsia="de-CH"/>
        </w:rPr>
      </w:pPr>
    </w:p>
    <w:p w14:paraId="1962F2F6" w14:textId="436A3855" w:rsidR="00174027" w:rsidRPr="00ED6A21" w:rsidRDefault="003B781C" w:rsidP="00836CBB">
      <w:pPr>
        <w:spacing w:after="0"/>
        <w:rPr>
          <w:color w:val="000000"/>
          <w:lang w:val="en-US" w:eastAsia="de-CH"/>
        </w:rPr>
      </w:pPr>
      <w:r w:rsidRPr="00ED6A21">
        <w:rPr>
          <w:color w:val="000000"/>
          <w:lang w:val="en-US" w:eastAsia="de-CH"/>
        </w:rPr>
        <w:t>A 46, XY karyotype reveals that one is dealing with a genetic male who was under</w:t>
      </w:r>
      <w:r w:rsidR="00EA24FC" w:rsidRPr="00ED6A21">
        <w:rPr>
          <w:color w:val="000000"/>
          <w:lang w:val="en-US" w:eastAsia="de-CH"/>
        </w:rPr>
        <w:t>-</w:t>
      </w:r>
      <w:r w:rsidRPr="00ED6A21">
        <w:rPr>
          <w:color w:val="000000"/>
          <w:lang w:val="en-US" w:eastAsia="de-CH"/>
        </w:rPr>
        <w:t xml:space="preserve">masculinized during fetal development. </w:t>
      </w:r>
      <w:r w:rsidR="00174027" w:rsidRPr="00ED6A21">
        <w:rPr>
          <w:color w:val="000000"/>
          <w:lang w:val="en-US" w:eastAsia="de-CH"/>
        </w:rPr>
        <w:t xml:space="preserve">A flowchart for differential diagnosis is given in Figure </w:t>
      </w:r>
      <w:r w:rsidR="00803E94" w:rsidRPr="00ED6A21">
        <w:rPr>
          <w:color w:val="000000"/>
          <w:lang w:val="en-US" w:eastAsia="de-CH"/>
        </w:rPr>
        <w:t>9</w:t>
      </w:r>
      <w:r w:rsidR="00174027" w:rsidRPr="00ED6A21">
        <w:rPr>
          <w:color w:val="000000"/>
          <w:lang w:val="en-US" w:eastAsia="de-CH"/>
        </w:rPr>
        <w:t xml:space="preserve">. </w:t>
      </w:r>
    </w:p>
    <w:p w14:paraId="3D55706B" w14:textId="77777777" w:rsidR="007E0B17" w:rsidRPr="00ED6A21" w:rsidRDefault="007E0B17" w:rsidP="00836CBB">
      <w:pPr>
        <w:spacing w:after="0"/>
        <w:rPr>
          <w:color w:val="000000"/>
          <w:lang w:val="en-US" w:eastAsia="de-CH"/>
        </w:rPr>
      </w:pPr>
    </w:p>
    <w:p w14:paraId="55020F6C" w14:textId="2E40943E" w:rsidR="005F00F1" w:rsidRDefault="003B781C" w:rsidP="00836CBB">
      <w:pPr>
        <w:spacing w:after="0"/>
        <w:rPr>
          <w:color w:val="000000"/>
          <w:lang w:val="en-US" w:eastAsia="de-CH"/>
        </w:rPr>
      </w:pPr>
      <w:r w:rsidRPr="00ED6A21">
        <w:rPr>
          <w:color w:val="000000"/>
          <w:lang w:val="en-US" w:eastAsia="de-CH"/>
        </w:rPr>
        <w:t xml:space="preserve">Laboratory findings of normal or elevated testosterone and DHT </w:t>
      </w:r>
      <w:r w:rsidR="00C04E67" w:rsidRPr="00ED6A21">
        <w:rPr>
          <w:color w:val="000000"/>
          <w:lang w:val="en-US" w:eastAsia="de-CH"/>
        </w:rPr>
        <w:t xml:space="preserve">with normal AMH </w:t>
      </w:r>
      <w:r w:rsidR="005C1112" w:rsidRPr="00ED6A21">
        <w:rPr>
          <w:color w:val="000000"/>
          <w:lang w:val="en-US" w:eastAsia="de-CH"/>
        </w:rPr>
        <w:t xml:space="preserve">(Figure </w:t>
      </w:r>
      <w:r w:rsidR="00803E94" w:rsidRPr="00ED6A21">
        <w:rPr>
          <w:color w:val="000000"/>
          <w:lang w:val="en-US" w:eastAsia="de-CH"/>
        </w:rPr>
        <w:t>9</w:t>
      </w:r>
      <w:r w:rsidR="005C1112" w:rsidRPr="00ED6A21">
        <w:rPr>
          <w:color w:val="000000"/>
          <w:lang w:val="en-US" w:eastAsia="de-CH"/>
        </w:rPr>
        <w:t>)</w:t>
      </w:r>
      <w:r w:rsidR="00C04E67" w:rsidRPr="00ED6A21">
        <w:rPr>
          <w:color w:val="000000"/>
          <w:lang w:val="en-US" w:eastAsia="de-CH"/>
        </w:rPr>
        <w:t xml:space="preserve"> </w:t>
      </w:r>
      <w:r w:rsidRPr="00ED6A21">
        <w:rPr>
          <w:color w:val="000000"/>
          <w:lang w:val="en-US" w:eastAsia="de-CH"/>
        </w:rPr>
        <w:t>indicate a diagnosis of AIS. If testosterone levels are normal but DHT levels are low, a diagnosis of steroid 5</w:t>
      </w:r>
      <w:r w:rsidRPr="00ED6A21">
        <w:rPr>
          <w:color w:val="000000"/>
          <w:lang w:eastAsia="de-CH"/>
        </w:rPr>
        <w:t>α</w:t>
      </w:r>
      <w:r w:rsidRPr="00ED6A21">
        <w:rPr>
          <w:color w:val="000000"/>
          <w:lang w:val="en-US" w:eastAsia="de-CH"/>
        </w:rPr>
        <w:t xml:space="preserve">-reductase deficiency can be made. Low levels of testosterone and DHT, along with marked elevation of some androgen precursors, </w:t>
      </w:r>
      <w:r w:rsidR="00E96E9E" w:rsidRPr="00ED6A21">
        <w:rPr>
          <w:color w:val="000000"/>
          <w:lang w:val="en-US" w:eastAsia="de-CH"/>
        </w:rPr>
        <w:t>indicate</w:t>
      </w:r>
      <w:r w:rsidRPr="00ED6A21">
        <w:rPr>
          <w:color w:val="000000"/>
          <w:lang w:val="en-US" w:eastAsia="de-CH"/>
        </w:rPr>
        <w:t xml:space="preserve"> a deficiency of one of the enzymes required for androgen biosynthesis</w:t>
      </w:r>
      <w:r w:rsidR="00C04E67" w:rsidRPr="00ED6A21">
        <w:rPr>
          <w:color w:val="000000"/>
          <w:lang w:val="en-US" w:eastAsia="de-CH"/>
        </w:rPr>
        <w:t xml:space="preserve"> </w:t>
      </w:r>
      <w:r w:rsidR="009D6CDC" w:rsidRPr="00ED6A21">
        <w:rPr>
          <w:color w:val="000000"/>
          <w:lang w:val="en-US" w:eastAsia="de-CH"/>
        </w:rPr>
        <w:t>(</w:t>
      </w:r>
      <w:r w:rsidR="005C1112" w:rsidRPr="00ED6A21">
        <w:rPr>
          <w:color w:val="000000"/>
          <w:lang w:val="en-US" w:eastAsia="de-CH"/>
        </w:rPr>
        <w:t xml:space="preserve">Figure </w:t>
      </w:r>
      <w:r w:rsidR="00803E94" w:rsidRPr="00ED6A21">
        <w:rPr>
          <w:color w:val="000000"/>
          <w:lang w:val="en-US" w:eastAsia="de-CH"/>
        </w:rPr>
        <w:t>9</w:t>
      </w:r>
      <w:r w:rsidR="009D6CDC" w:rsidRPr="00ED6A21">
        <w:rPr>
          <w:color w:val="000000"/>
          <w:lang w:val="en-US" w:eastAsia="de-CH"/>
        </w:rPr>
        <w:t>)</w:t>
      </w:r>
      <w:r w:rsidR="005C1112" w:rsidRPr="00ED6A21">
        <w:rPr>
          <w:color w:val="000000"/>
          <w:lang w:val="en-US" w:eastAsia="de-CH"/>
        </w:rPr>
        <w:t xml:space="preserve">. </w:t>
      </w:r>
      <w:r w:rsidRPr="00ED6A21">
        <w:rPr>
          <w:color w:val="000000"/>
          <w:lang w:val="en-US" w:eastAsia="de-CH"/>
        </w:rPr>
        <w:t>For example, if the elevated precursors include androstenedione and 17-hydroxyprogesterone, then the defective enzyme is 17-ketosteroid reductase</w:t>
      </w:r>
      <w:r w:rsidR="00C04E67" w:rsidRPr="00ED6A21">
        <w:rPr>
          <w:color w:val="000000"/>
          <w:lang w:val="en-US" w:eastAsia="de-CH"/>
        </w:rPr>
        <w:t xml:space="preserve"> (HSD17B3)</w:t>
      </w:r>
      <w:r w:rsidRPr="00ED6A21">
        <w:rPr>
          <w:color w:val="000000"/>
          <w:lang w:val="en-US" w:eastAsia="de-CH"/>
        </w:rPr>
        <w:t xml:space="preserve">. In all cases of testosterone biosynthetic defects, </w:t>
      </w:r>
      <w:r w:rsidR="00C04E67" w:rsidRPr="00ED6A21">
        <w:rPr>
          <w:color w:val="000000"/>
          <w:lang w:val="en-US" w:eastAsia="de-CH"/>
        </w:rPr>
        <w:t xml:space="preserve">AMH </w:t>
      </w:r>
      <w:r w:rsidRPr="00ED6A21">
        <w:rPr>
          <w:color w:val="000000"/>
          <w:lang w:val="en-US" w:eastAsia="de-CH"/>
        </w:rPr>
        <w:t xml:space="preserve">levels are similar to those observed in </w:t>
      </w:r>
      <w:r w:rsidR="00C04E67" w:rsidRPr="00ED6A21">
        <w:rPr>
          <w:color w:val="000000"/>
          <w:lang w:val="en-US" w:eastAsia="de-CH"/>
        </w:rPr>
        <w:t xml:space="preserve">healthy 46,XY </w:t>
      </w:r>
      <w:r w:rsidRPr="00ED6A21">
        <w:rPr>
          <w:color w:val="000000"/>
          <w:lang w:val="en-US" w:eastAsia="de-CH"/>
        </w:rPr>
        <w:t xml:space="preserve">male infants </w:t>
      </w:r>
      <w:r w:rsidR="00C04E67" w:rsidRPr="00ED6A21">
        <w:rPr>
          <w:color w:val="000000"/>
          <w:lang w:val="en-US" w:eastAsia="de-CH"/>
        </w:rPr>
        <w:t xml:space="preserve">with male-typical external genitalia </w:t>
      </w:r>
      <w:r w:rsidR="005C1112" w:rsidRPr="00ED6A21">
        <w:rPr>
          <w:color w:val="000000"/>
          <w:lang w:val="en-US" w:eastAsia="de-CH"/>
        </w:rPr>
        <w:t xml:space="preserve">(Figure </w:t>
      </w:r>
      <w:r w:rsidR="00803E94" w:rsidRPr="00ED6A21">
        <w:rPr>
          <w:color w:val="000000"/>
          <w:lang w:val="en-US" w:eastAsia="de-CH"/>
        </w:rPr>
        <w:t>9</w:t>
      </w:r>
      <w:r w:rsidR="005C1112" w:rsidRPr="00ED6A21">
        <w:rPr>
          <w:color w:val="000000"/>
          <w:lang w:val="en-US" w:eastAsia="de-CH"/>
        </w:rPr>
        <w:t>)</w:t>
      </w:r>
      <w:r w:rsidRPr="00ED6A21">
        <w:rPr>
          <w:color w:val="000000"/>
          <w:lang w:val="en-US" w:eastAsia="de-CH"/>
        </w:rPr>
        <w:t>.</w:t>
      </w:r>
      <w:r w:rsidR="00C04E67" w:rsidRPr="00ED6A21">
        <w:rPr>
          <w:color w:val="000000"/>
          <w:lang w:val="en-US" w:eastAsia="de-CH"/>
        </w:rPr>
        <w:t xml:space="preserve"> With early defects of steroidogenesis that affect both adrenal and gonadal function, it is though important to evaluate adrenal function</w:t>
      </w:r>
      <w:r w:rsidR="009D6CDC" w:rsidRPr="00ED6A21">
        <w:rPr>
          <w:color w:val="000000"/>
          <w:lang w:val="en-US" w:eastAsia="de-CH"/>
        </w:rPr>
        <w:t>,</w:t>
      </w:r>
      <w:r w:rsidR="00C04E67" w:rsidRPr="00ED6A21">
        <w:rPr>
          <w:color w:val="000000"/>
          <w:lang w:val="en-US" w:eastAsia="de-CH"/>
        </w:rPr>
        <w:t xml:space="preserve"> as it might be impaired with deficiencies of STAR, CYP11A1, HSD3B2, CYP17A1 and POR</w:t>
      </w:r>
      <w:r w:rsidR="005F00F1" w:rsidRPr="00ED6A21">
        <w:rPr>
          <w:color w:val="000000"/>
          <w:lang w:val="en-US" w:eastAsia="de-CH"/>
        </w:rPr>
        <w:t xml:space="preserve"> (Table </w:t>
      </w:r>
      <w:r w:rsidR="005C1112" w:rsidRPr="00ED6A21">
        <w:rPr>
          <w:color w:val="000000"/>
          <w:lang w:val="en-US" w:eastAsia="de-CH"/>
        </w:rPr>
        <w:t xml:space="preserve">5, Figure </w:t>
      </w:r>
      <w:r w:rsidR="00803E94" w:rsidRPr="00ED6A21">
        <w:rPr>
          <w:color w:val="000000"/>
          <w:lang w:val="en-US" w:eastAsia="de-CH"/>
        </w:rPr>
        <w:t>9</w:t>
      </w:r>
      <w:r w:rsidR="005F00F1" w:rsidRPr="00ED6A21">
        <w:rPr>
          <w:color w:val="000000"/>
          <w:lang w:val="en-US" w:eastAsia="de-CH"/>
        </w:rPr>
        <w:t>)</w:t>
      </w:r>
      <w:r w:rsidR="00C04E67" w:rsidRPr="00ED6A21">
        <w:rPr>
          <w:color w:val="000000"/>
          <w:lang w:val="en-US" w:eastAsia="de-CH"/>
        </w:rPr>
        <w:t>.</w:t>
      </w:r>
      <w:r w:rsidRPr="00ED6A21">
        <w:rPr>
          <w:color w:val="000000"/>
          <w:lang w:val="en-US" w:eastAsia="de-CH"/>
        </w:rPr>
        <w:t xml:space="preserve"> </w:t>
      </w:r>
    </w:p>
    <w:p w14:paraId="5D342B53" w14:textId="77777777" w:rsidR="00B53DCD" w:rsidRPr="00ED6A21" w:rsidRDefault="00B53DCD" w:rsidP="00836CBB">
      <w:pPr>
        <w:spacing w:after="0"/>
        <w:rPr>
          <w:color w:val="000000"/>
          <w:lang w:val="en-US" w:eastAsia="de-CH"/>
        </w:rPr>
      </w:pPr>
    </w:p>
    <w:p w14:paraId="40CEFF80" w14:textId="5CFFEDD1" w:rsidR="005F00F1" w:rsidRPr="00ED6A21" w:rsidRDefault="003B781C" w:rsidP="00836CBB">
      <w:pPr>
        <w:spacing w:after="0"/>
        <w:rPr>
          <w:color w:val="000000"/>
          <w:lang w:val="en-US" w:eastAsia="de-CH"/>
        </w:rPr>
      </w:pPr>
      <w:r w:rsidRPr="00ED6A21">
        <w:rPr>
          <w:color w:val="000000"/>
          <w:lang w:val="en-US" w:eastAsia="de-CH"/>
        </w:rPr>
        <w:t>Finally, when all androgens and their precursors are below normal levels</w:t>
      </w:r>
      <w:r w:rsidR="009D6CDC" w:rsidRPr="00ED6A21">
        <w:rPr>
          <w:color w:val="000000"/>
          <w:lang w:val="en-US" w:eastAsia="de-CH"/>
        </w:rPr>
        <w:t>,</w:t>
      </w:r>
      <w:r w:rsidRPr="00ED6A21">
        <w:rPr>
          <w:color w:val="000000"/>
          <w:lang w:val="en-US" w:eastAsia="de-CH"/>
        </w:rPr>
        <w:t xml:space="preserve"> one is dealing with</w:t>
      </w:r>
      <w:r w:rsidR="00C04E67" w:rsidRPr="00ED6A21">
        <w:rPr>
          <w:color w:val="000000"/>
          <w:lang w:val="en-US" w:eastAsia="de-CH"/>
        </w:rPr>
        <w:t xml:space="preserve"> </w:t>
      </w:r>
      <w:r w:rsidRPr="00ED6A21">
        <w:rPr>
          <w:color w:val="000000"/>
          <w:lang w:val="en-US" w:eastAsia="de-CH"/>
        </w:rPr>
        <w:t>gonadal dysgenesis or 46,XY ovo</w:t>
      </w:r>
      <w:r w:rsidR="00EA24FC" w:rsidRPr="00ED6A21">
        <w:rPr>
          <w:color w:val="000000"/>
          <w:lang w:val="en-US" w:eastAsia="de-CH"/>
        </w:rPr>
        <w:t>-</w:t>
      </w:r>
      <w:r w:rsidRPr="00ED6A21">
        <w:rPr>
          <w:color w:val="000000"/>
          <w:lang w:val="en-US" w:eastAsia="de-CH"/>
        </w:rPr>
        <w:t xml:space="preserve">testicular DSD. In these cases, </w:t>
      </w:r>
      <w:r w:rsidR="005F00F1" w:rsidRPr="00ED6A21">
        <w:rPr>
          <w:color w:val="000000"/>
          <w:lang w:val="en-US" w:eastAsia="de-CH"/>
        </w:rPr>
        <w:t xml:space="preserve">AMH </w:t>
      </w:r>
      <w:r w:rsidRPr="00ED6A21">
        <w:rPr>
          <w:color w:val="000000"/>
          <w:lang w:val="en-US" w:eastAsia="de-CH"/>
        </w:rPr>
        <w:t xml:space="preserve">values should also be low. In contrast, for babies affected by Leydig cell hypoplasia, androgens and their precursors are low, while </w:t>
      </w:r>
      <w:r w:rsidR="005F00F1" w:rsidRPr="00ED6A21">
        <w:rPr>
          <w:color w:val="000000"/>
          <w:lang w:val="en-US" w:eastAsia="de-CH"/>
        </w:rPr>
        <w:t xml:space="preserve">AMH </w:t>
      </w:r>
      <w:r w:rsidRPr="00ED6A21">
        <w:rPr>
          <w:color w:val="000000"/>
          <w:lang w:val="en-US" w:eastAsia="de-CH"/>
        </w:rPr>
        <w:t xml:space="preserve">values should be in the normal male range. </w:t>
      </w:r>
    </w:p>
    <w:p w14:paraId="260C2229" w14:textId="727677D3" w:rsidR="003B1834" w:rsidRPr="00ED6A21" w:rsidRDefault="00437D4F" w:rsidP="00836CBB">
      <w:pPr>
        <w:spacing w:after="0"/>
        <w:rPr>
          <w:color w:val="000000"/>
          <w:lang w:val="en-US" w:eastAsia="de-CH"/>
        </w:rPr>
      </w:pPr>
      <w:r w:rsidRPr="00ED6A21">
        <w:rPr>
          <w:lang w:val="en-US"/>
        </w:rPr>
        <w:lastRenderedPageBreak/>
        <w:t xml:space="preserve"> </w:t>
      </w:r>
      <w:r w:rsidRPr="00ED6A21">
        <w:rPr>
          <w:noProof/>
        </w:rPr>
        <w:drawing>
          <wp:inline distT="0" distB="0" distL="0" distR="0" wp14:anchorId="09299243" wp14:editId="1978D81B">
            <wp:extent cx="5760720" cy="3655695"/>
            <wp:effectExtent l="0" t="0" r="0" b="1905"/>
            <wp:docPr id="9774767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76775" name="Picture 1" descr="A diagram of a compan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655695"/>
                    </a:xfrm>
                    <a:prstGeom prst="rect">
                      <a:avLst/>
                    </a:prstGeom>
                    <a:noFill/>
                    <a:ln>
                      <a:noFill/>
                    </a:ln>
                  </pic:spPr>
                </pic:pic>
              </a:graphicData>
            </a:graphic>
          </wp:inline>
        </w:drawing>
      </w:r>
    </w:p>
    <w:p w14:paraId="315B98E7" w14:textId="77777777" w:rsidR="00DD5ACA" w:rsidRPr="00B53DCD" w:rsidRDefault="003B1834" w:rsidP="00836CBB">
      <w:pPr>
        <w:spacing w:after="0"/>
        <w:rPr>
          <w:b/>
          <w:bCs/>
          <w:lang w:val="en-US"/>
        </w:rPr>
      </w:pPr>
      <w:r w:rsidRPr="00B53DCD">
        <w:rPr>
          <w:b/>
          <w:bCs/>
          <w:color w:val="000000"/>
          <w:lang w:val="en-US" w:eastAsia="de-CH"/>
        </w:rPr>
        <w:t xml:space="preserve">Figure </w:t>
      </w:r>
      <w:r w:rsidR="00803E94" w:rsidRPr="00B53DCD">
        <w:rPr>
          <w:b/>
          <w:bCs/>
          <w:color w:val="000000"/>
          <w:lang w:val="en-US" w:eastAsia="de-CH"/>
        </w:rPr>
        <w:t>9</w:t>
      </w:r>
      <w:r w:rsidRPr="00B53DCD">
        <w:rPr>
          <w:b/>
          <w:bCs/>
          <w:color w:val="000000"/>
          <w:lang w:val="en-US" w:eastAsia="de-CH"/>
        </w:rPr>
        <w:t xml:space="preserve">. </w:t>
      </w:r>
      <w:r w:rsidRPr="00B53DCD">
        <w:rPr>
          <w:b/>
          <w:bCs/>
          <w:lang w:val="en-US"/>
        </w:rPr>
        <w:t xml:space="preserve">46,XY DSD </w:t>
      </w:r>
      <w:r w:rsidR="0085143A" w:rsidRPr="00B53DCD">
        <w:rPr>
          <w:b/>
          <w:bCs/>
          <w:lang w:val="en-US"/>
        </w:rPr>
        <w:t>d</w:t>
      </w:r>
      <w:r w:rsidRPr="00B53DCD">
        <w:rPr>
          <w:b/>
          <w:bCs/>
          <w:lang w:val="en-US"/>
        </w:rPr>
        <w:t xml:space="preserve">ecision tree diagram. </w:t>
      </w:r>
    </w:p>
    <w:p w14:paraId="31E35B84" w14:textId="11F64278" w:rsidR="003B1834" w:rsidRPr="00B53DCD" w:rsidRDefault="00DD5ACA" w:rsidP="00836CBB">
      <w:pPr>
        <w:spacing w:after="0"/>
        <w:rPr>
          <w:b/>
          <w:bCs/>
          <w:lang w:val="en-GB"/>
        </w:rPr>
      </w:pPr>
      <w:r w:rsidRPr="00B53DCD">
        <w:rPr>
          <w:b/>
          <w:bCs/>
          <w:lang w:val="en-GB"/>
        </w:rPr>
        <w:t>Abbreviations: USG: Ultrasound; 17OHP: 17OH-Progesterone; DSD: Differences in sex development; AMH: Anti-</w:t>
      </w:r>
      <w:r w:rsidR="00EC3776" w:rsidRPr="00B53DCD">
        <w:rPr>
          <w:b/>
          <w:bCs/>
          <w:lang w:val="en-GB"/>
        </w:rPr>
        <w:t>Müllerian</w:t>
      </w:r>
      <w:r w:rsidRPr="00B53DCD">
        <w:rPr>
          <w:b/>
          <w:bCs/>
          <w:lang w:val="en-GB"/>
        </w:rPr>
        <w:t xml:space="preserve"> hormone; T: Testosterone; N: Normal; PMDS: Persistent </w:t>
      </w:r>
      <w:r w:rsidR="00EC3776" w:rsidRPr="00B53DCD">
        <w:rPr>
          <w:b/>
          <w:bCs/>
          <w:lang w:val="en-GB"/>
        </w:rPr>
        <w:t>Müllerian</w:t>
      </w:r>
      <w:r w:rsidRPr="00B53DCD">
        <w:rPr>
          <w:b/>
          <w:bCs/>
          <w:lang w:val="en-GB"/>
        </w:rPr>
        <w:t xml:space="preserve"> duct syndrome; AIS: Androgen insensitivity syndrome; SRD5A2: 5α-reductase A2; HCG: Human chorionic gonadotropin; DHT: Dihydrotestosterone; 3β-HSD2: 3β-Hydroxysteroid dehydrogenase type 2; CYP17A1: 17α-Hydroxylase/17-20 lyase; POR: P450 oxidoreductase; StAR: Steroidogenic acute regulatory protein; CYP11A1; Cholesterol side-chain cleavage enzyme; 17β-HSD3: 17β-Hydroxysteroid dehydrogenase type 3; AKR1C2/4: Aldo-keto reductase family 1 member C2/4; CYB5: Cytochrome b5.</w:t>
      </w:r>
    </w:p>
    <w:p w14:paraId="2EDBA9FA" w14:textId="77777777" w:rsidR="007E0B17" w:rsidRPr="00ED6A21" w:rsidRDefault="007E0B17" w:rsidP="00836CBB">
      <w:pPr>
        <w:spacing w:after="0"/>
        <w:rPr>
          <w:lang w:val="en-GB"/>
        </w:rPr>
      </w:pPr>
    </w:p>
    <w:p w14:paraId="421CC9C2" w14:textId="10B3F8B5" w:rsidR="005E1D61" w:rsidRPr="00B53DCD" w:rsidRDefault="00C20FCB" w:rsidP="00836CBB">
      <w:pPr>
        <w:spacing w:after="0"/>
        <w:rPr>
          <w:b/>
          <w:bCs/>
          <w:color w:val="00B050"/>
          <w:lang w:val="en-US" w:eastAsia="de-CH"/>
        </w:rPr>
      </w:pPr>
      <w:r w:rsidRPr="00B53DCD">
        <w:rPr>
          <w:b/>
          <w:bCs/>
          <w:color w:val="00B050"/>
          <w:lang w:val="en-US" w:eastAsia="de-CH"/>
        </w:rPr>
        <w:t xml:space="preserve">Testing </w:t>
      </w:r>
      <w:r w:rsidR="00C17358" w:rsidRPr="00B53DCD">
        <w:rPr>
          <w:b/>
          <w:bCs/>
          <w:color w:val="00B050"/>
          <w:lang w:val="en-US" w:eastAsia="de-CH"/>
        </w:rPr>
        <w:t>E</w:t>
      </w:r>
      <w:r w:rsidR="00BF1E3B" w:rsidRPr="00B53DCD">
        <w:rPr>
          <w:b/>
          <w:bCs/>
          <w:color w:val="00B050"/>
          <w:lang w:val="en-US" w:eastAsia="de-CH"/>
        </w:rPr>
        <w:t xml:space="preserve">arly </w:t>
      </w:r>
      <w:r w:rsidR="00C17358" w:rsidRPr="00B53DCD">
        <w:rPr>
          <w:b/>
          <w:bCs/>
          <w:color w:val="00B050"/>
          <w:lang w:val="en-US" w:eastAsia="de-CH"/>
        </w:rPr>
        <w:t>P</w:t>
      </w:r>
      <w:r w:rsidR="00BF1E3B" w:rsidRPr="00B53DCD">
        <w:rPr>
          <w:b/>
          <w:bCs/>
          <w:color w:val="00B050"/>
          <w:lang w:val="en-US" w:eastAsia="de-CH"/>
        </w:rPr>
        <w:t xml:space="preserve">ostnatal </w:t>
      </w:r>
      <w:r w:rsidR="00C17358" w:rsidRPr="00B53DCD">
        <w:rPr>
          <w:b/>
          <w:bCs/>
          <w:color w:val="00B050"/>
          <w:lang w:val="en-US" w:eastAsia="de-CH"/>
        </w:rPr>
        <w:t>G</w:t>
      </w:r>
      <w:r w:rsidR="00BF1E3B" w:rsidRPr="00B53DCD">
        <w:rPr>
          <w:b/>
          <w:bCs/>
          <w:color w:val="00B050"/>
          <w:lang w:val="en-US" w:eastAsia="de-CH"/>
        </w:rPr>
        <w:t xml:space="preserve">onadal </w:t>
      </w:r>
      <w:r w:rsidR="00C17358" w:rsidRPr="00B53DCD">
        <w:rPr>
          <w:b/>
          <w:bCs/>
          <w:color w:val="00B050"/>
          <w:lang w:val="en-US" w:eastAsia="de-CH"/>
        </w:rPr>
        <w:t>F</w:t>
      </w:r>
      <w:r w:rsidR="00BF1E3B" w:rsidRPr="00B53DCD">
        <w:rPr>
          <w:b/>
          <w:bCs/>
          <w:color w:val="00B050"/>
          <w:lang w:val="en-US" w:eastAsia="de-CH"/>
        </w:rPr>
        <w:t xml:space="preserve">unction and </w:t>
      </w:r>
      <w:r w:rsidR="00C17358" w:rsidRPr="00B53DCD">
        <w:rPr>
          <w:b/>
          <w:bCs/>
          <w:color w:val="00B050"/>
          <w:lang w:val="en-US" w:eastAsia="de-CH"/>
        </w:rPr>
        <w:t>M</w:t>
      </w:r>
      <w:r w:rsidR="00BF1E3B" w:rsidRPr="00B53DCD">
        <w:rPr>
          <w:b/>
          <w:bCs/>
          <w:color w:val="00B050"/>
          <w:lang w:val="en-US" w:eastAsia="de-CH"/>
        </w:rPr>
        <w:t>ini</w:t>
      </w:r>
      <w:r w:rsidR="00DE1365" w:rsidRPr="00B53DCD">
        <w:rPr>
          <w:b/>
          <w:bCs/>
          <w:color w:val="00B050"/>
          <w:lang w:val="en-US" w:eastAsia="de-CH"/>
        </w:rPr>
        <w:t>-P</w:t>
      </w:r>
      <w:r w:rsidR="00BF1E3B" w:rsidRPr="00B53DCD">
        <w:rPr>
          <w:b/>
          <w:bCs/>
          <w:color w:val="00B050"/>
          <w:lang w:val="en-US" w:eastAsia="de-CH"/>
        </w:rPr>
        <w:t>uberty</w:t>
      </w:r>
    </w:p>
    <w:p w14:paraId="5E8C4694" w14:textId="77777777" w:rsidR="00C17358" w:rsidRPr="00ED6A21" w:rsidRDefault="00C17358" w:rsidP="00836CBB">
      <w:pPr>
        <w:spacing w:after="0"/>
        <w:rPr>
          <w:color w:val="00B050"/>
          <w:lang w:val="en-US" w:eastAsia="de-CH"/>
        </w:rPr>
      </w:pPr>
    </w:p>
    <w:p w14:paraId="4210B6FD" w14:textId="5B8919B7" w:rsidR="00C20FCB" w:rsidRDefault="00C20FCB" w:rsidP="00836CBB">
      <w:pPr>
        <w:spacing w:after="0"/>
        <w:rPr>
          <w:color w:val="000000"/>
          <w:lang w:val="en-US" w:eastAsia="de-CH"/>
        </w:rPr>
      </w:pPr>
      <w:r w:rsidRPr="00ED6A21">
        <w:rPr>
          <w:color w:val="000000"/>
          <w:lang w:val="en-US" w:eastAsia="de-CH"/>
        </w:rPr>
        <w:t xml:space="preserve">In cases of ambiguous genitalia where a diagnosis may not be reached through first line investigations, and where a gonadal malfunction is suspected, </w:t>
      </w:r>
      <w:r w:rsidR="00033DA6" w:rsidRPr="00ED6A21">
        <w:rPr>
          <w:color w:val="000000"/>
          <w:lang w:val="en-US" w:eastAsia="de-CH"/>
        </w:rPr>
        <w:t>functional</w:t>
      </w:r>
      <w:r w:rsidRPr="00ED6A21">
        <w:rPr>
          <w:color w:val="000000"/>
          <w:lang w:val="en-US" w:eastAsia="de-CH"/>
        </w:rPr>
        <w:t xml:space="preserve"> testing</w:t>
      </w:r>
      <w:r w:rsidR="00033DA6" w:rsidRPr="00ED6A21">
        <w:rPr>
          <w:color w:val="000000"/>
          <w:lang w:val="en-US" w:eastAsia="de-CH"/>
        </w:rPr>
        <w:t xml:space="preserve"> and/or re-analysis of gonadal function at the timepoint of mini</w:t>
      </w:r>
      <w:r w:rsidR="00DE1365" w:rsidRPr="00ED6A21">
        <w:rPr>
          <w:color w:val="000000"/>
          <w:lang w:val="en-US" w:eastAsia="de-CH"/>
        </w:rPr>
        <w:t>-</w:t>
      </w:r>
      <w:r w:rsidR="00033DA6" w:rsidRPr="00ED6A21">
        <w:rPr>
          <w:color w:val="000000"/>
          <w:lang w:val="en-US" w:eastAsia="de-CH"/>
        </w:rPr>
        <w:t>puberty</w:t>
      </w:r>
      <w:r w:rsidRPr="00ED6A21">
        <w:rPr>
          <w:color w:val="000000"/>
          <w:lang w:val="en-US" w:eastAsia="de-CH"/>
        </w:rPr>
        <w:t xml:space="preserve"> may be </w:t>
      </w:r>
      <w:r w:rsidR="00033DA6" w:rsidRPr="00ED6A21">
        <w:rPr>
          <w:color w:val="000000"/>
          <w:lang w:val="en-US" w:eastAsia="de-CH"/>
        </w:rPr>
        <w:t>helpful</w:t>
      </w:r>
      <w:r w:rsidR="00FF0C81" w:rsidRPr="00ED6A21">
        <w:rPr>
          <w:color w:val="000000"/>
          <w:lang w:val="en-US" w:eastAsia="de-CH"/>
        </w:rPr>
        <w:t>, especially also with respect to</w:t>
      </w:r>
      <w:r w:rsidR="00C13FAA" w:rsidRPr="00ED6A21">
        <w:rPr>
          <w:color w:val="000000"/>
          <w:lang w:val="en-US" w:eastAsia="de-CH"/>
        </w:rPr>
        <w:t xml:space="preserve"> having information when</w:t>
      </w:r>
      <w:r w:rsidR="00FF0C81" w:rsidRPr="00ED6A21">
        <w:rPr>
          <w:color w:val="000000"/>
          <w:lang w:val="en-US" w:eastAsia="de-CH"/>
        </w:rPr>
        <w:t xml:space="preserve"> </w:t>
      </w:r>
      <w:r w:rsidR="00C13FAA" w:rsidRPr="00ED6A21">
        <w:rPr>
          <w:color w:val="000000"/>
          <w:lang w:val="en-US" w:eastAsia="de-CH"/>
        </w:rPr>
        <w:t xml:space="preserve">making </w:t>
      </w:r>
      <w:r w:rsidR="00FF0C81" w:rsidRPr="00ED6A21">
        <w:rPr>
          <w:color w:val="000000"/>
          <w:lang w:val="en-US" w:eastAsia="de-CH"/>
        </w:rPr>
        <w:t>consider</w:t>
      </w:r>
      <w:r w:rsidR="00C13FAA" w:rsidRPr="00ED6A21">
        <w:rPr>
          <w:color w:val="000000"/>
          <w:lang w:val="en-US" w:eastAsia="de-CH"/>
        </w:rPr>
        <w:t>ations towards</w:t>
      </w:r>
      <w:r w:rsidR="00FF0C81" w:rsidRPr="00ED6A21">
        <w:rPr>
          <w:color w:val="000000"/>
          <w:lang w:val="en-US" w:eastAsia="de-CH"/>
        </w:rPr>
        <w:t xml:space="preserve"> sex</w:t>
      </w:r>
      <w:r w:rsidR="00C13FAA" w:rsidRPr="00ED6A21">
        <w:rPr>
          <w:color w:val="000000"/>
          <w:lang w:val="en-US" w:eastAsia="de-CH"/>
        </w:rPr>
        <w:t xml:space="preserve"> of</w:t>
      </w:r>
      <w:r w:rsidR="00FF0C81" w:rsidRPr="00ED6A21">
        <w:rPr>
          <w:color w:val="000000"/>
          <w:lang w:val="en-US" w:eastAsia="de-CH"/>
        </w:rPr>
        <w:t xml:space="preserve"> registration (</w:t>
      </w:r>
      <w:r w:rsidR="0066752E" w:rsidRPr="00ED6A21">
        <w:rPr>
          <w:color w:val="000000"/>
          <w:lang w:val="en-US" w:eastAsia="de-CH"/>
        </w:rPr>
        <w:t>e.g.,</w:t>
      </w:r>
      <w:r w:rsidR="00FF0C81" w:rsidRPr="00ED6A21">
        <w:rPr>
          <w:color w:val="000000"/>
          <w:lang w:val="en-US" w:eastAsia="de-CH"/>
        </w:rPr>
        <w:t xml:space="preserve"> in utero effect of sex hormones on the brain) and prediction of later pubertal development and fertility potential. </w:t>
      </w:r>
    </w:p>
    <w:p w14:paraId="7F9BD403" w14:textId="77777777" w:rsidR="00B53DCD" w:rsidRPr="00ED6A21" w:rsidRDefault="00B53DCD" w:rsidP="00836CBB">
      <w:pPr>
        <w:spacing w:after="0"/>
        <w:rPr>
          <w:color w:val="000000"/>
          <w:lang w:val="en-US" w:eastAsia="de-CH"/>
        </w:rPr>
      </w:pPr>
    </w:p>
    <w:p w14:paraId="3C1469A8" w14:textId="69E003A9" w:rsidR="004E0F75" w:rsidRDefault="004E0F75" w:rsidP="00836CBB">
      <w:pPr>
        <w:spacing w:after="0"/>
        <w:rPr>
          <w:color w:val="000000"/>
          <w:lang w:val="en-US" w:eastAsia="de-CH"/>
        </w:rPr>
      </w:pPr>
      <w:r w:rsidRPr="00ED6A21">
        <w:rPr>
          <w:color w:val="000000"/>
          <w:lang w:val="en-US" w:eastAsia="de-CH"/>
        </w:rPr>
        <w:t>Mini</w:t>
      </w:r>
      <w:r w:rsidR="00DE1365" w:rsidRPr="00ED6A21">
        <w:rPr>
          <w:color w:val="000000"/>
          <w:lang w:val="en-US" w:eastAsia="de-CH"/>
        </w:rPr>
        <w:t>-</w:t>
      </w:r>
      <w:r w:rsidRPr="00ED6A21">
        <w:rPr>
          <w:color w:val="000000"/>
          <w:lang w:val="en-US" w:eastAsia="de-CH"/>
        </w:rPr>
        <w:t>puberty is the time window at day 30-100 after birth, when the hypothalamic-pituitary-gonadal (HPG) axis is re-activated for a short time frame in infancy, before going to inactivity until puberty. Little is known about the purpose of mini</w:t>
      </w:r>
      <w:r w:rsidR="00DE1365" w:rsidRPr="00ED6A21">
        <w:rPr>
          <w:color w:val="000000"/>
          <w:lang w:val="en-US" w:eastAsia="de-CH"/>
        </w:rPr>
        <w:t>-</w:t>
      </w:r>
      <w:r w:rsidRPr="00ED6A21">
        <w:rPr>
          <w:color w:val="000000"/>
          <w:lang w:val="en-US" w:eastAsia="de-CH"/>
        </w:rPr>
        <w:t xml:space="preserve">puberty, but as the HPG axis is active and stimulates the gonads, it </w:t>
      </w:r>
      <w:r w:rsidR="00B85F05" w:rsidRPr="00ED6A21">
        <w:rPr>
          <w:color w:val="000000"/>
          <w:lang w:val="en-US" w:eastAsia="de-CH"/>
        </w:rPr>
        <w:t>is a time window of</w:t>
      </w:r>
      <w:r w:rsidRPr="00ED6A21">
        <w:rPr>
          <w:color w:val="000000"/>
          <w:lang w:val="en-US" w:eastAsia="de-CH"/>
        </w:rPr>
        <w:t xml:space="preserve"> opportunity to assess gonadal function without the necessity to stimulate with </w:t>
      </w:r>
      <w:r w:rsidR="004724A1" w:rsidRPr="00ED6A21">
        <w:rPr>
          <w:color w:val="000000"/>
          <w:lang w:val="en-US" w:eastAsia="de-CH"/>
        </w:rPr>
        <w:t>human chorionic gonadotrophin (</w:t>
      </w:r>
      <w:r w:rsidRPr="00ED6A21">
        <w:rPr>
          <w:color w:val="000000"/>
          <w:lang w:val="en-US" w:eastAsia="de-CH"/>
        </w:rPr>
        <w:t>hCG</w:t>
      </w:r>
      <w:r w:rsidR="004724A1" w:rsidRPr="00ED6A21">
        <w:rPr>
          <w:color w:val="000000"/>
          <w:lang w:val="en-US" w:eastAsia="de-CH"/>
        </w:rPr>
        <w:t>)</w:t>
      </w:r>
      <w:r w:rsidRPr="00ED6A21">
        <w:rPr>
          <w:color w:val="000000"/>
          <w:lang w:val="en-US" w:eastAsia="de-CH"/>
        </w:rPr>
        <w:t xml:space="preserve">. </w:t>
      </w:r>
    </w:p>
    <w:p w14:paraId="5806DD43" w14:textId="77777777" w:rsidR="00B53DCD" w:rsidRPr="00ED6A21" w:rsidRDefault="00B53DCD" w:rsidP="00836CBB">
      <w:pPr>
        <w:spacing w:after="0"/>
        <w:rPr>
          <w:color w:val="000000"/>
          <w:lang w:val="en-US" w:eastAsia="de-CH"/>
        </w:rPr>
      </w:pPr>
    </w:p>
    <w:p w14:paraId="5F499ECA" w14:textId="27718767" w:rsidR="004E0F75" w:rsidRPr="00ED6A21" w:rsidRDefault="004E0F75" w:rsidP="00836CBB">
      <w:pPr>
        <w:spacing w:after="0"/>
        <w:rPr>
          <w:color w:val="000000"/>
          <w:lang w:val="en-US" w:eastAsia="de-CH"/>
        </w:rPr>
      </w:pPr>
      <w:r w:rsidRPr="00ED6A21">
        <w:rPr>
          <w:color w:val="000000"/>
          <w:lang w:val="en-US" w:eastAsia="de-CH"/>
        </w:rPr>
        <w:lastRenderedPageBreak/>
        <w:t xml:space="preserve">As a </w:t>
      </w:r>
      <w:r w:rsidR="00E96E9E" w:rsidRPr="00ED6A21">
        <w:rPr>
          <w:color w:val="000000"/>
          <w:lang w:val="en-US" w:eastAsia="de-CH"/>
        </w:rPr>
        <w:t>principle</w:t>
      </w:r>
      <w:r w:rsidRPr="00ED6A21">
        <w:rPr>
          <w:color w:val="000000"/>
          <w:lang w:val="en-US" w:eastAsia="de-CH"/>
        </w:rPr>
        <w:t xml:space="preserve">, </w:t>
      </w:r>
      <w:r w:rsidR="00B85F05" w:rsidRPr="00ED6A21">
        <w:rPr>
          <w:color w:val="000000"/>
          <w:lang w:val="en-US" w:eastAsia="de-CH"/>
        </w:rPr>
        <w:t>in mini</w:t>
      </w:r>
      <w:r w:rsidR="003F30EB" w:rsidRPr="00ED6A21">
        <w:rPr>
          <w:color w:val="000000"/>
          <w:lang w:val="en-US" w:eastAsia="de-CH"/>
        </w:rPr>
        <w:t>-</w:t>
      </w:r>
      <w:r w:rsidR="00B85F05" w:rsidRPr="00ED6A21">
        <w:rPr>
          <w:color w:val="000000"/>
          <w:lang w:val="en-US" w:eastAsia="de-CH"/>
        </w:rPr>
        <w:t xml:space="preserve">puberty, </w:t>
      </w:r>
      <w:r w:rsidRPr="00ED6A21">
        <w:rPr>
          <w:color w:val="000000"/>
          <w:lang w:val="en-US" w:eastAsia="de-CH"/>
        </w:rPr>
        <w:t xml:space="preserve">the typical ovaries of a 46,XX newborn show little functional activity, while the typical testes of a 46,XY newborn are quite (re)active in </w:t>
      </w:r>
      <w:r w:rsidR="004724A1" w:rsidRPr="00ED6A21">
        <w:rPr>
          <w:color w:val="000000"/>
          <w:lang w:val="en-US" w:eastAsia="de-CH"/>
        </w:rPr>
        <w:t>testosterone (</w:t>
      </w:r>
      <w:r w:rsidRPr="00ED6A21">
        <w:rPr>
          <w:color w:val="000000"/>
          <w:lang w:val="en-US" w:eastAsia="de-CH"/>
        </w:rPr>
        <w:t>T</w:t>
      </w:r>
      <w:r w:rsidR="004724A1" w:rsidRPr="00ED6A21">
        <w:rPr>
          <w:color w:val="000000"/>
          <w:lang w:val="en-US" w:eastAsia="de-CH"/>
        </w:rPr>
        <w:t>)</w:t>
      </w:r>
      <w:r w:rsidRPr="00ED6A21">
        <w:rPr>
          <w:color w:val="000000"/>
          <w:lang w:val="en-US" w:eastAsia="de-CH"/>
        </w:rPr>
        <w:t xml:space="preserve">, DHT, AMH and inhibin B production. While androgens are produced in the Leydig cells of the testes, AMH and inhibin B originate from the Sertoli cells. Table </w:t>
      </w:r>
      <w:r w:rsidR="001F69F6" w:rsidRPr="00ED6A21">
        <w:rPr>
          <w:color w:val="000000"/>
          <w:lang w:val="en-US" w:eastAsia="de-CH"/>
        </w:rPr>
        <w:t>11</w:t>
      </w:r>
      <w:r w:rsidRPr="00ED6A21">
        <w:rPr>
          <w:color w:val="000000"/>
          <w:lang w:val="en-US" w:eastAsia="de-CH"/>
        </w:rPr>
        <w:t xml:space="preserve"> gives an overview of the hormonal values observed during normal mini</w:t>
      </w:r>
      <w:r w:rsidR="003F30EB" w:rsidRPr="00ED6A21">
        <w:rPr>
          <w:color w:val="000000"/>
          <w:lang w:val="en-US" w:eastAsia="de-CH"/>
        </w:rPr>
        <w:t>-</w:t>
      </w:r>
      <w:r w:rsidRPr="00ED6A21">
        <w:rPr>
          <w:color w:val="000000"/>
          <w:lang w:val="en-US" w:eastAsia="de-CH"/>
        </w:rPr>
        <w:t>puberty in healthy 46,XX and 46,XY infants</w:t>
      </w:r>
      <w:r w:rsidR="00750AD5" w:rsidRPr="00ED6A21">
        <w:rPr>
          <w:color w:val="000000"/>
          <w:lang w:val="en-US" w:eastAsia="de-CH"/>
        </w:rPr>
        <w:t xml:space="preserve"> </w:t>
      </w:r>
      <w:r w:rsidR="00750AD5" w:rsidRPr="00ED6A21">
        <w:rPr>
          <w:color w:val="000000"/>
          <w:lang w:val="en-US" w:eastAsia="de-CH"/>
        </w:rPr>
        <w:fldChar w:fldCharType="begin">
          <w:fldData xml:space="preserve">PEVuZE5vdGU+PENpdGU+PEF1dGhvcj5Kb2hhbm5zZW48L0F1dGhvcj48WWVhcj4yMDE4PC9ZZWFy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==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PEVuZE5vdGU+PENpdGU+PEF1dGhvcj5Kb2hhbm5zZW48L0F1dGhvcj48WWVhcj4yMDE4PC9ZZWFy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==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750AD5" w:rsidRPr="00ED6A21">
        <w:rPr>
          <w:color w:val="000000"/>
          <w:lang w:val="en-US" w:eastAsia="de-CH"/>
        </w:rPr>
      </w:r>
      <w:r w:rsidR="00750AD5" w:rsidRPr="00ED6A21">
        <w:rPr>
          <w:color w:val="000000"/>
          <w:lang w:val="en-US" w:eastAsia="de-CH"/>
        </w:rPr>
        <w:fldChar w:fldCharType="separate"/>
      </w:r>
      <w:r w:rsidR="00AD54A0" w:rsidRPr="00ED6A21">
        <w:rPr>
          <w:noProof/>
          <w:color w:val="000000"/>
          <w:lang w:val="en-US" w:eastAsia="de-CH"/>
        </w:rPr>
        <w:t>(124)</w:t>
      </w:r>
      <w:r w:rsidR="00750AD5" w:rsidRPr="00ED6A21">
        <w:rPr>
          <w:color w:val="000000"/>
          <w:lang w:val="en-US" w:eastAsia="de-CH"/>
        </w:rPr>
        <w:fldChar w:fldCharType="end"/>
      </w:r>
      <w:r w:rsidRPr="00ED6A21">
        <w:rPr>
          <w:color w:val="000000"/>
          <w:lang w:val="en-US" w:eastAsia="de-CH"/>
        </w:rPr>
        <w:t xml:space="preserve">. </w:t>
      </w:r>
    </w:p>
    <w:p w14:paraId="519662E3" w14:textId="77777777" w:rsidR="00DA3D9A" w:rsidRPr="00ED6A21" w:rsidRDefault="00DA3D9A" w:rsidP="00836CBB">
      <w:pPr>
        <w:spacing w:after="0"/>
        <w:rPr>
          <w:color w:val="000000"/>
          <w:lang w:val="en-US" w:eastAsia="de-CH"/>
        </w:rPr>
      </w:pPr>
    </w:p>
    <w:tbl>
      <w:tblPr>
        <w:tblStyle w:val="TableGrid"/>
        <w:tblW w:w="0" w:type="auto"/>
        <w:tblLayout w:type="fixed"/>
        <w:tblLook w:val="04A0" w:firstRow="1" w:lastRow="0" w:firstColumn="1" w:lastColumn="0" w:noHBand="0" w:noVBand="1"/>
      </w:tblPr>
      <w:tblGrid>
        <w:gridCol w:w="1705"/>
        <w:gridCol w:w="1260"/>
        <w:gridCol w:w="630"/>
        <w:gridCol w:w="990"/>
        <w:gridCol w:w="1350"/>
        <w:gridCol w:w="720"/>
        <w:gridCol w:w="990"/>
        <w:gridCol w:w="1371"/>
      </w:tblGrid>
      <w:tr w:rsidR="00B53DCD" w:rsidRPr="00ED6A21" w14:paraId="48F5560F" w14:textId="77777777" w:rsidTr="00B53DCD">
        <w:tc>
          <w:tcPr>
            <w:tcW w:w="9016" w:type="dxa"/>
            <w:gridSpan w:val="8"/>
            <w:shd w:val="clear" w:color="auto" w:fill="FFFF00"/>
          </w:tcPr>
          <w:p w14:paraId="302CFD12" w14:textId="3632684F" w:rsidR="00B53DCD" w:rsidRPr="00ED6A21" w:rsidRDefault="00B53DCD" w:rsidP="00B53DCD">
            <w:pPr>
              <w:spacing w:line="276" w:lineRule="auto"/>
            </w:pPr>
            <w:r w:rsidRPr="00B53DCD">
              <w:rPr>
                <w:b/>
                <w:bCs/>
                <w:shd w:val="clear" w:color="auto" w:fill="FFFF00"/>
                <w:lang w:val="en-US"/>
              </w:rPr>
              <w:t xml:space="preserve">Table 11. Evaluation of </w:t>
            </w:r>
            <w:r>
              <w:rPr>
                <w:b/>
                <w:bCs/>
                <w:shd w:val="clear" w:color="auto" w:fill="FFFF00"/>
                <w:lang w:val="en-US"/>
              </w:rPr>
              <w:t>R</w:t>
            </w:r>
            <w:r w:rsidRPr="00B53DCD">
              <w:rPr>
                <w:b/>
                <w:bCs/>
                <w:shd w:val="clear" w:color="auto" w:fill="FFFF00"/>
                <w:lang w:val="en-US"/>
              </w:rPr>
              <w:t xml:space="preserve">eproductive </w:t>
            </w:r>
            <w:r>
              <w:rPr>
                <w:b/>
                <w:bCs/>
                <w:shd w:val="clear" w:color="auto" w:fill="FFFF00"/>
                <w:lang w:val="en-US"/>
              </w:rPr>
              <w:t>H</w:t>
            </w:r>
            <w:r w:rsidRPr="00B53DCD">
              <w:rPr>
                <w:b/>
                <w:bCs/>
                <w:shd w:val="clear" w:color="auto" w:fill="FFFF00"/>
                <w:lang w:val="en-US"/>
              </w:rPr>
              <w:t xml:space="preserve">ormones </w:t>
            </w:r>
            <w:r>
              <w:rPr>
                <w:b/>
                <w:bCs/>
                <w:shd w:val="clear" w:color="auto" w:fill="FFFF00"/>
                <w:lang w:val="en-US"/>
              </w:rPr>
              <w:t>D</w:t>
            </w:r>
            <w:r w:rsidRPr="00B53DCD">
              <w:rPr>
                <w:b/>
                <w:bCs/>
                <w:shd w:val="clear" w:color="auto" w:fill="FFFF00"/>
                <w:lang w:val="en-US"/>
              </w:rPr>
              <w:t xml:space="preserve">uring </w:t>
            </w:r>
            <w:r>
              <w:rPr>
                <w:b/>
                <w:bCs/>
                <w:shd w:val="clear" w:color="auto" w:fill="FFFF00"/>
                <w:lang w:val="en-US"/>
              </w:rPr>
              <w:t>M</w:t>
            </w:r>
            <w:r w:rsidRPr="00B53DCD">
              <w:rPr>
                <w:b/>
                <w:bCs/>
                <w:shd w:val="clear" w:color="auto" w:fill="FFFF00"/>
                <w:lang w:val="en-US"/>
              </w:rPr>
              <w:t>ini-</w:t>
            </w:r>
            <w:r>
              <w:rPr>
                <w:b/>
                <w:bCs/>
                <w:shd w:val="clear" w:color="auto" w:fill="FFFF00"/>
                <w:lang w:val="en-US"/>
              </w:rPr>
              <w:t>P</w:t>
            </w:r>
            <w:r w:rsidRPr="00B53DCD">
              <w:rPr>
                <w:b/>
                <w:bCs/>
                <w:shd w:val="clear" w:color="auto" w:fill="FFFF00"/>
                <w:lang w:val="en-US"/>
              </w:rPr>
              <w:t xml:space="preserve">uberty in </w:t>
            </w:r>
            <w:r>
              <w:rPr>
                <w:b/>
                <w:bCs/>
                <w:shd w:val="clear" w:color="auto" w:fill="FFFF00"/>
                <w:lang w:val="en-US"/>
              </w:rPr>
              <w:t>I</w:t>
            </w:r>
            <w:r w:rsidRPr="00B53DCD">
              <w:rPr>
                <w:b/>
                <w:bCs/>
                <w:shd w:val="clear" w:color="auto" w:fill="FFFF00"/>
                <w:lang w:val="en-US"/>
              </w:rPr>
              <w:t xml:space="preserve">nfants. Normative </w:t>
            </w:r>
            <w:r>
              <w:rPr>
                <w:b/>
                <w:bCs/>
                <w:shd w:val="clear" w:color="auto" w:fill="FFFF00"/>
                <w:lang w:val="en-US"/>
              </w:rPr>
              <w:t>V</w:t>
            </w:r>
            <w:r w:rsidRPr="00B53DCD">
              <w:rPr>
                <w:b/>
                <w:bCs/>
                <w:shd w:val="clear" w:color="auto" w:fill="FFFF00"/>
                <w:lang w:val="en-US"/>
              </w:rPr>
              <w:t xml:space="preserve">alues of </w:t>
            </w:r>
            <w:r>
              <w:rPr>
                <w:b/>
                <w:bCs/>
                <w:shd w:val="clear" w:color="auto" w:fill="FFFF00"/>
                <w:lang w:val="en-US"/>
              </w:rPr>
              <w:t>D</w:t>
            </w:r>
            <w:r w:rsidRPr="00B53DCD">
              <w:rPr>
                <w:b/>
                <w:bCs/>
                <w:shd w:val="clear" w:color="auto" w:fill="FFFF00"/>
                <w:lang w:val="en-US"/>
              </w:rPr>
              <w:t xml:space="preserve">ifferent </w:t>
            </w:r>
            <w:r>
              <w:rPr>
                <w:b/>
                <w:bCs/>
                <w:shd w:val="clear" w:color="auto" w:fill="FFFF00"/>
                <w:lang w:val="en-US"/>
              </w:rPr>
              <w:t>S</w:t>
            </w:r>
            <w:r w:rsidRPr="00B53DCD">
              <w:rPr>
                <w:b/>
                <w:bCs/>
                <w:shd w:val="clear" w:color="auto" w:fill="FFFF00"/>
                <w:lang w:val="en-US"/>
              </w:rPr>
              <w:t xml:space="preserve">erum </w:t>
            </w:r>
            <w:r>
              <w:rPr>
                <w:b/>
                <w:bCs/>
                <w:shd w:val="clear" w:color="auto" w:fill="FFFF00"/>
                <w:lang w:val="en-US"/>
              </w:rPr>
              <w:t>H</w:t>
            </w:r>
            <w:r w:rsidRPr="00B53DCD">
              <w:rPr>
                <w:b/>
                <w:bCs/>
                <w:shd w:val="clear" w:color="auto" w:fill="FFFF00"/>
                <w:lang w:val="en-US"/>
              </w:rPr>
              <w:t xml:space="preserve">ormones in 46,XX </w:t>
            </w:r>
            <w:r>
              <w:rPr>
                <w:b/>
                <w:bCs/>
                <w:shd w:val="clear" w:color="auto" w:fill="FFFF00"/>
                <w:lang w:val="en-US"/>
              </w:rPr>
              <w:t>F</w:t>
            </w:r>
            <w:r w:rsidRPr="00B53DCD">
              <w:rPr>
                <w:b/>
                <w:bCs/>
                <w:shd w:val="clear" w:color="auto" w:fill="FFFF00"/>
                <w:lang w:val="en-US"/>
              </w:rPr>
              <w:t xml:space="preserve">emale and 46,XY </w:t>
            </w:r>
            <w:r>
              <w:rPr>
                <w:b/>
                <w:bCs/>
                <w:shd w:val="clear" w:color="auto" w:fill="FFFF00"/>
                <w:lang w:val="en-US"/>
              </w:rPr>
              <w:t>M</w:t>
            </w:r>
            <w:r w:rsidRPr="00B53DCD">
              <w:rPr>
                <w:b/>
                <w:bCs/>
                <w:shd w:val="clear" w:color="auto" w:fill="FFFF00"/>
                <w:lang w:val="en-US"/>
              </w:rPr>
              <w:t xml:space="preserve">ale </w:t>
            </w:r>
            <w:r>
              <w:rPr>
                <w:b/>
                <w:bCs/>
                <w:shd w:val="clear" w:color="auto" w:fill="FFFF00"/>
                <w:lang w:val="en-US"/>
              </w:rPr>
              <w:t>I</w:t>
            </w:r>
            <w:r w:rsidRPr="00B53DCD">
              <w:rPr>
                <w:b/>
                <w:bCs/>
                <w:shd w:val="clear" w:color="auto" w:fill="FFFF00"/>
                <w:lang w:val="en-US"/>
              </w:rPr>
              <w:t xml:space="preserve">nfants. Modified from  </w:t>
            </w:r>
            <w:r w:rsidRPr="00B53DCD">
              <w:rPr>
                <w:b/>
                <w:bCs/>
                <w:shd w:val="clear" w:color="auto" w:fill="FFFF00"/>
                <w:lang w:val="en-US"/>
              </w:rPr>
              <w:fldChar w:fldCharType="begin">
                <w:fldData xml:space="preserve">PEVuZE5vdGU+PENpdGU+PEF1dGhvcj5Kb2hhbm5zZW48L0F1dGhvcj48WWVhcj4yMDE4PC9ZZWFy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==
</w:fldData>
              </w:fldChar>
            </w:r>
            <w:r w:rsidRPr="00B53DCD">
              <w:rPr>
                <w:b/>
                <w:bCs/>
                <w:shd w:val="clear" w:color="auto" w:fill="FFFF00"/>
                <w:lang w:val="en-US"/>
              </w:rPr>
              <w:instrText xml:space="preserve"> ADDIN EN.CITE </w:instrText>
            </w:r>
            <w:r w:rsidRPr="00B53DCD">
              <w:rPr>
                <w:b/>
                <w:bCs/>
                <w:shd w:val="clear" w:color="auto" w:fill="FFFF00"/>
                <w:lang w:val="en-US"/>
              </w:rPr>
              <w:fldChar w:fldCharType="begin">
                <w:fldData xml:space="preserve">PEVuZE5vdGU+PENpdGU+PEF1dGhvcj5Kb2hhbm5zZW48L0F1dGhvcj48WWVhcj4yMDE4PC9ZZWFy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==
</w:fldData>
              </w:fldChar>
            </w:r>
            <w:r w:rsidRPr="00B53DCD">
              <w:rPr>
                <w:b/>
                <w:bCs/>
                <w:shd w:val="clear" w:color="auto" w:fill="FFFF00"/>
                <w:lang w:val="en-US"/>
              </w:rPr>
              <w:instrText xml:space="preserve"> ADDIN EN.CITE.DATA </w:instrText>
            </w:r>
            <w:r w:rsidRPr="00B53DCD">
              <w:rPr>
                <w:b/>
                <w:bCs/>
                <w:shd w:val="clear" w:color="auto" w:fill="FFFF00"/>
                <w:lang w:val="en-US"/>
              </w:rPr>
            </w:r>
            <w:r w:rsidRPr="00B53DCD">
              <w:rPr>
                <w:b/>
                <w:bCs/>
                <w:shd w:val="clear" w:color="auto" w:fill="FFFF00"/>
                <w:lang w:val="en-US"/>
              </w:rPr>
              <w:fldChar w:fldCharType="end"/>
            </w:r>
            <w:r w:rsidRPr="00B53DCD">
              <w:rPr>
                <w:b/>
                <w:bCs/>
                <w:shd w:val="clear" w:color="auto" w:fill="FFFF00"/>
                <w:lang w:val="en-US"/>
              </w:rPr>
            </w:r>
            <w:r w:rsidRPr="00B53DCD">
              <w:rPr>
                <w:b/>
                <w:bCs/>
                <w:shd w:val="clear" w:color="auto" w:fill="FFFF00"/>
                <w:lang w:val="en-US"/>
              </w:rPr>
              <w:fldChar w:fldCharType="separate"/>
            </w:r>
            <w:r w:rsidRPr="00B53DCD">
              <w:rPr>
                <w:b/>
                <w:bCs/>
                <w:noProof/>
                <w:shd w:val="clear" w:color="auto" w:fill="FFFF00"/>
                <w:lang w:val="en-US"/>
              </w:rPr>
              <w:t>(124)</w:t>
            </w:r>
            <w:r w:rsidRPr="00B53DCD">
              <w:rPr>
                <w:b/>
                <w:bCs/>
                <w:shd w:val="clear" w:color="auto" w:fill="FFFF00"/>
                <w:lang w:val="en-US"/>
              </w:rPr>
              <w:fldChar w:fldCharType="end"/>
            </w:r>
          </w:p>
        </w:tc>
      </w:tr>
      <w:tr w:rsidR="004E0F75" w:rsidRPr="00ED6A21" w14:paraId="2AD5C201" w14:textId="77777777" w:rsidTr="00E96E9E">
        <w:tc>
          <w:tcPr>
            <w:tcW w:w="1705" w:type="dxa"/>
          </w:tcPr>
          <w:p w14:paraId="1FF93A60" w14:textId="77777777" w:rsidR="004E0F75" w:rsidRPr="00B53DCD" w:rsidRDefault="004E0F75" w:rsidP="00836CBB">
            <w:pPr>
              <w:spacing w:line="276" w:lineRule="auto"/>
              <w:rPr>
                <w:b/>
                <w:bCs/>
              </w:rPr>
            </w:pPr>
          </w:p>
        </w:tc>
        <w:tc>
          <w:tcPr>
            <w:tcW w:w="1260" w:type="dxa"/>
          </w:tcPr>
          <w:p w14:paraId="374144AD" w14:textId="77777777" w:rsidR="004E0F75" w:rsidRPr="00B53DCD" w:rsidRDefault="004E0F75" w:rsidP="00836CBB">
            <w:pPr>
              <w:spacing w:line="276" w:lineRule="auto"/>
              <w:rPr>
                <w:b/>
                <w:bCs/>
              </w:rPr>
            </w:pPr>
          </w:p>
        </w:tc>
        <w:tc>
          <w:tcPr>
            <w:tcW w:w="2970" w:type="dxa"/>
            <w:gridSpan w:val="3"/>
          </w:tcPr>
          <w:p w14:paraId="5DF4657B" w14:textId="77777777" w:rsidR="004E0F75" w:rsidRPr="00B53DCD" w:rsidRDefault="004E0F75" w:rsidP="00836CBB">
            <w:pPr>
              <w:spacing w:line="276" w:lineRule="auto"/>
              <w:rPr>
                <w:b/>
                <w:bCs/>
              </w:rPr>
            </w:pPr>
            <w:r w:rsidRPr="00B53DCD">
              <w:rPr>
                <w:b/>
                <w:bCs/>
              </w:rPr>
              <w:t>Females</w:t>
            </w:r>
          </w:p>
        </w:tc>
        <w:tc>
          <w:tcPr>
            <w:tcW w:w="3081" w:type="dxa"/>
            <w:gridSpan w:val="3"/>
          </w:tcPr>
          <w:p w14:paraId="03E60836" w14:textId="77777777" w:rsidR="004E0F75" w:rsidRPr="00B53DCD" w:rsidRDefault="004E0F75" w:rsidP="00836CBB">
            <w:pPr>
              <w:spacing w:line="276" w:lineRule="auto"/>
              <w:rPr>
                <w:b/>
                <w:bCs/>
              </w:rPr>
            </w:pPr>
            <w:r w:rsidRPr="00B53DCD">
              <w:rPr>
                <w:b/>
                <w:bCs/>
              </w:rPr>
              <w:t>Males</w:t>
            </w:r>
          </w:p>
        </w:tc>
      </w:tr>
      <w:tr w:rsidR="004E0F75" w:rsidRPr="00ED6A21" w14:paraId="43F2A8BD" w14:textId="77777777" w:rsidTr="00E96E9E">
        <w:tc>
          <w:tcPr>
            <w:tcW w:w="1705" w:type="dxa"/>
          </w:tcPr>
          <w:p w14:paraId="658077A7" w14:textId="77777777" w:rsidR="004E0F75" w:rsidRPr="00B53DCD" w:rsidRDefault="004E0F75" w:rsidP="00836CBB">
            <w:pPr>
              <w:spacing w:line="276" w:lineRule="auto"/>
              <w:rPr>
                <w:b/>
                <w:bCs/>
              </w:rPr>
            </w:pPr>
          </w:p>
        </w:tc>
        <w:tc>
          <w:tcPr>
            <w:tcW w:w="1260" w:type="dxa"/>
          </w:tcPr>
          <w:p w14:paraId="0C7B32F7" w14:textId="77777777" w:rsidR="004E0F75" w:rsidRPr="00B53DCD" w:rsidRDefault="004E0F75" w:rsidP="00836CBB">
            <w:pPr>
              <w:spacing w:line="276" w:lineRule="auto"/>
              <w:rPr>
                <w:b/>
                <w:bCs/>
              </w:rPr>
            </w:pPr>
            <w:r w:rsidRPr="00B53DCD">
              <w:rPr>
                <w:b/>
                <w:bCs/>
              </w:rPr>
              <w:t>Post-natal time (months)</w:t>
            </w:r>
          </w:p>
        </w:tc>
        <w:tc>
          <w:tcPr>
            <w:tcW w:w="630" w:type="dxa"/>
          </w:tcPr>
          <w:p w14:paraId="6D5ED36B" w14:textId="77777777" w:rsidR="004E0F75" w:rsidRPr="00B53DCD" w:rsidRDefault="004E0F75" w:rsidP="00836CBB">
            <w:pPr>
              <w:spacing w:line="276" w:lineRule="auto"/>
              <w:rPr>
                <w:b/>
                <w:bCs/>
              </w:rPr>
            </w:pPr>
            <w:r w:rsidRPr="00B53DCD">
              <w:rPr>
                <w:b/>
                <w:bCs/>
              </w:rPr>
              <w:t>n</w:t>
            </w:r>
          </w:p>
        </w:tc>
        <w:tc>
          <w:tcPr>
            <w:tcW w:w="990" w:type="dxa"/>
          </w:tcPr>
          <w:p w14:paraId="69E197B8" w14:textId="77777777" w:rsidR="004E0F75" w:rsidRPr="00B53DCD" w:rsidRDefault="004E0F75" w:rsidP="00836CBB">
            <w:pPr>
              <w:spacing w:line="276" w:lineRule="auto"/>
              <w:rPr>
                <w:b/>
                <w:bCs/>
              </w:rPr>
            </w:pPr>
            <w:r w:rsidRPr="00B53DCD">
              <w:rPr>
                <w:b/>
                <w:bCs/>
              </w:rPr>
              <w:t>GMean</w:t>
            </w:r>
          </w:p>
        </w:tc>
        <w:tc>
          <w:tcPr>
            <w:tcW w:w="1350" w:type="dxa"/>
          </w:tcPr>
          <w:p w14:paraId="0E8664C2" w14:textId="77777777" w:rsidR="004E0F75" w:rsidRPr="00B53DCD" w:rsidRDefault="004E0F75" w:rsidP="00836CBB">
            <w:pPr>
              <w:spacing w:line="276" w:lineRule="auto"/>
              <w:rPr>
                <w:b/>
                <w:bCs/>
              </w:rPr>
            </w:pPr>
            <w:r w:rsidRPr="00B53DCD">
              <w:rPr>
                <w:b/>
                <w:bCs/>
              </w:rPr>
              <w:t>2.5-97.5th percentile</w:t>
            </w:r>
          </w:p>
        </w:tc>
        <w:tc>
          <w:tcPr>
            <w:tcW w:w="720" w:type="dxa"/>
          </w:tcPr>
          <w:p w14:paraId="54D42411" w14:textId="77777777" w:rsidR="004E0F75" w:rsidRPr="00B53DCD" w:rsidRDefault="004E0F75" w:rsidP="00836CBB">
            <w:pPr>
              <w:spacing w:line="276" w:lineRule="auto"/>
              <w:rPr>
                <w:b/>
                <w:bCs/>
              </w:rPr>
            </w:pPr>
            <w:r w:rsidRPr="00B53DCD">
              <w:rPr>
                <w:b/>
                <w:bCs/>
              </w:rPr>
              <w:t>n</w:t>
            </w:r>
          </w:p>
        </w:tc>
        <w:tc>
          <w:tcPr>
            <w:tcW w:w="990" w:type="dxa"/>
          </w:tcPr>
          <w:p w14:paraId="697885DA" w14:textId="77777777" w:rsidR="004E0F75" w:rsidRPr="00B53DCD" w:rsidRDefault="004E0F75" w:rsidP="00836CBB">
            <w:pPr>
              <w:spacing w:line="276" w:lineRule="auto"/>
              <w:rPr>
                <w:b/>
                <w:bCs/>
              </w:rPr>
            </w:pPr>
            <w:r w:rsidRPr="00B53DCD">
              <w:rPr>
                <w:b/>
                <w:bCs/>
              </w:rPr>
              <w:t>GMean</w:t>
            </w:r>
          </w:p>
        </w:tc>
        <w:tc>
          <w:tcPr>
            <w:tcW w:w="1371" w:type="dxa"/>
          </w:tcPr>
          <w:p w14:paraId="4FB3E8B1" w14:textId="77777777" w:rsidR="004E0F75" w:rsidRPr="00B53DCD" w:rsidRDefault="004E0F75" w:rsidP="00836CBB">
            <w:pPr>
              <w:spacing w:line="276" w:lineRule="auto"/>
              <w:rPr>
                <w:b/>
                <w:bCs/>
              </w:rPr>
            </w:pPr>
            <w:r w:rsidRPr="00B53DCD">
              <w:rPr>
                <w:b/>
                <w:bCs/>
              </w:rPr>
              <w:t>2.5-97.5th percentile</w:t>
            </w:r>
          </w:p>
        </w:tc>
      </w:tr>
      <w:tr w:rsidR="004E0F75" w:rsidRPr="00ED6A21" w14:paraId="66DA3221" w14:textId="77777777" w:rsidTr="00E96E9E">
        <w:tc>
          <w:tcPr>
            <w:tcW w:w="1705" w:type="dxa"/>
            <w:vMerge w:val="restart"/>
          </w:tcPr>
          <w:p w14:paraId="4F403DB7" w14:textId="77777777" w:rsidR="004E0F75" w:rsidRPr="00ED6A21" w:rsidRDefault="004E0F75" w:rsidP="00836CBB">
            <w:pPr>
              <w:spacing w:line="276" w:lineRule="auto"/>
            </w:pPr>
            <w:r w:rsidRPr="00ED6A21">
              <w:t>LH (IU/L)</w:t>
            </w:r>
          </w:p>
        </w:tc>
        <w:tc>
          <w:tcPr>
            <w:tcW w:w="1260" w:type="dxa"/>
          </w:tcPr>
          <w:p w14:paraId="6E8C7443" w14:textId="77777777" w:rsidR="004E0F75" w:rsidRPr="00ED6A21" w:rsidRDefault="004E0F75" w:rsidP="00836CBB">
            <w:pPr>
              <w:spacing w:line="276" w:lineRule="auto"/>
            </w:pPr>
            <w:r w:rsidRPr="00ED6A21">
              <w:t xml:space="preserve">2-3.5 </w:t>
            </w:r>
          </w:p>
        </w:tc>
        <w:tc>
          <w:tcPr>
            <w:tcW w:w="630" w:type="dxa"/>
          </w:tcPr>
          <w:p w14:paraId="1D5525EE" w14:textId="77777777" w:rsidR="004E0F75" w:rsidRPr="00ED6A21" w:rsidRDefault="004E0F75" w:rsidP="00836CBB">
            <w:pPr>
              <w:spacing w:line="276" w:lineRule="auto"/>
            </w:pPr>
            <w:r w:rsidRPr="00ED6A21">
              <w:t>432</w:t>
            </w:r>
          </w:p>
        </w:tc>
        <w:tc>
          <w:tcPr>
            <w:tcW w:w="990" w:type="dxa"/>
          </w:tcPr>
          <w:p w14:paraId="669CCB0A" w14:textId="77777777" w:rsidR="004E0F75" w:rsidRPr="00ED6A21" w:rsidRDefault="004E0F75" w:rsidP="00836CBB">
            <w:pPr>
              <w:spacing w:line="276" w:lineRule="auto"/>
            </w:pPr>
            <w:r w:rsidRPr="00ED6A21">
              <w:t>&lt;LOD</w:t>
            </w:r>
          </w:p>
        </w:tc>
        <w:tc>
          <w:tcPr>
            <w:tcW w:w="1350" w:type="dxa"/>
          </w:tcPr>
          <w:p w14:paraId="28262596" w14:textId="77777777" w:rsidR="004E0F75" w:rsidRPr="00ED6A21" w:rsidRDefault="004E0F75" w:rsidP="00836CBB">
            <w:pPr>
              <w:spacing w:line="276" w:lineRule="auto"/>
            </w:pPr>
            <w:r w:rsidRPr="00ED6A21">
              <w:t>&lt;LOD-0.98</w:t>
            </w:r>
          </w:p>
        </w:tc>
        <w:tc>
          <w:tcPr>
            <w:tcW w:w="720" w:type="dxa"/>
          </w:tcPr>
          <w:p w14:paraId="5A7CB4FF" w14:textId="77777777" w:rsidR="004E0F75" w:rsidRPr="00ED6A21" w:rsidRDefault="004E0F75" w:rsidP="00836CBB">
            <w:pPr>
              <w:spacing w:line="276" w:lineRule="auto"/>
            </w:pPr>
            <w:r w:rsidRPr="00ED6A21">
              <w:t>581</w:t>
            </w:r>
          </w:p>
        </w:tc>
        <w:tc>
          <w:tcPr>
            <w:tcW w:w="990" w:type="dxa"/>
          </w:tcPr>
          <w:p w14:paraId="7D387BBE" w14:textId="77777777" w:rsidR="004E0F75" w:rsidRPr="00ED6A21" w:rsidRDefault="004E0F75" w:rsidP="00836CBB">
            <w:pPr>
              <w:spacing w:line="276" w:lineRule="auto"/>
            </w:pPr>
            <w:r w:rsidRPr="00ED6A21">
              <w:t>1.71</w:t>
            </w:r>
          </w:p>
        </w:tc>
        <w:tc>
          <w:tcPr>
            <w:tcW w:w="1371" w:type="dxa"/>
          </w:tcPr>
          <w:p w14:paraId="7AF01172" w14:textId="77777777" w:rsidR="004E0F75" w:rsidRPr="00ED6A21" w:rsidRDefault="004E0F75" w:rsidP="00836CBB">
            <w:pPr>
              <w:spacing w:line="276" w:lineRule="auto"/>
            </w:pPr>
            <w:r w:rsidRPr="00ED6A21">
              <w:t>0.62-4.08</w:t>
            </w:r>
          </w:p>
        </w:tc>
      </w:tr>
      <w:tr w:rsidR="004E0F75" w:rsidRPr="00ED6A21" w14:paraId="4701D908" w14:textId="77777777" w:rsidTr="00E96E9E">
        <w:tc>
          <w:tcPr>
            <w:tcW w:w="1705" w:type="dxa"/>
            <w:vMerge/>
          </w:tcPr>
          <w:p w14:paraId="5BC21598" w14:textId="77777777" w:rsidR="004E0F75" w:rsidRPr="00ED6A21" w:rsidRDefault="004E0F75" w:rsidP="00836CBB">
            <w:pPr>
              <w:spacing w:line="276" w:lineRule="auto"/>
            </w:pPr>
          </w:p>
        </w:tc>
        <w:tc>
          <w:tcPr>
            <w:tcW w:w="1260" w:type="dxa"/>
          </w:tcPr>
          <w:p w14:paraId="3FC360DB" w14:textId="77777777" w:rsidR="004E0F75" w:rsidRPr="00ED6A21" w:rsidRDefault="004E0F75" w:rsidP="00836CBB">
            <w:pPr>
              <w:spacing w:line="276" w:lineRule="auto"/>
            </w:pPr>
            <w:r w:rsidRPr="00ED6A21">
              <w:t>3.5-5</w:t>
            </w:r>
          </w:p>
        </w:tc>
        <w:tc>
          <w:tcPr>
            <w:tcW w:w="630" w:type="dxa"/>
          </w:tcPr>
          <w:p w14:paraId="456775F8" w14:textId="77777777" w:rsidR="004E0F75" w:rsidRPr="00ED6A21" w:rsidRDefault="004E0F75" w:rsidP="00836CBB">
            <w:pPr>
              <w:spacing w:line="276" w:lineRule="auto"/>
            </w:pPr>
            <w:r w:rsidRPr="00ED6A21">
              <w:t>110</w:t>
            </w:r>
          </w:p>
        </w:tc>
        <w:tc>
          <w:tcPr>
            <w:tcW w:w="990" w:type="dxa"/>
          </w:tcPr>
          <w:p w14:paraId="2D257EB7" w14:textId="77777777" w:rsidR="004E0F75" w:rsidRPr="00ED6A21" w:rsidRDefault="004E0F75" w:rsidP="00836CBB">
            <w:pPr>
              <w:spacing w:line="276" w:lineRule="auto"/>
            </w:pPr>
            <w:r w:rsidRPr="00ED6A21">
              <w:t>&lt;LOD</w:t>
            </w:r>
          </w:p>
        </w:tc>
        <w:tc>
          <w:tcPr>
            <w:tcW w:w="1350" w:type="dxa"/>
          </w:tcPr>
          <w:p w14:paraId="127B013C" w14:textId="77777777" w:rsidR="004E0F75" w:rsidRPr="00ED6A21" w:rsidRDefault="004E0F75" w:rsidP="00836CBB">
            <w:pPr>
              <w:spacing w:line="276" w:lineRule="auto"/>
            </w:pPr>
            <w:r w:rsidRPr="00ED6A21">
              <w:t>&lt;LOD-1.25</w:t>
            </w:r>
          </w:p>
        </w:tc>
        <w:tc>
          <w:tcPr>
            <w:tcW w:w="720" w:type="dxa"/>
          </w:tcPr>
          <w:p w14:paraId="13EB0A9B" w14:textId="77777777" w:rsidR="004E0F75" w:rsidRPr="00ED6A21" w:rsidRDefault="004E0F75" w:rsidP="00836CBB">
            <w:pPr>
              <w:spacing w:line="276" w:lineRule="auto"/>
            </w:pPr>
            <w:r w:rsidRPr="00ED6A21">
              <w:t>166</w:t>
            </w:r>
          </w:p>
        </w:tc>
        <w:tc>
          <w:tcPr>
            <w:tcW w:w="990" w:type="dxa"/>
          </w:tcPr>
          <w:p w14:paraId="3B028B70" w14:textId="77777777" w:rsidR="004E0F75" w:rsidRPr="00ED6A21" w:rsidRDefault="004E0F75" w:rsidP="00836CBB">
            <w:pPr>
              <w:spacing w:line="276" w:lineRule="auto"/>
            </w:pPr>
            <w:r w:rsidRPr="00ED6A21">
              <w:t>1.40</w:t>
            </w:r>
          </w:p>
        </w:tc>
        <w:tc>
          <w:tcPr>
            <w:tcW w:w="1371" w:type="dxa"/>
          </w:tcPr>
          <w:p w14:paraId="6BAC2B31" w14:textId="77777777" w:rsidR="004E0F75" w:rsidRPr="00ED6A21" w:rsidRDefault="004E0F75" w:rsidP="00836CBB">
            <w:pPr>
              <w:spacing w:line="276" w:lineRule="auto"/>
            </w:pPr>
            <w:r w:rsidRPr="00ED6A21">
              <w:t>0.54-3.32</w:t>
            </w:r>
          </w:p>
        </w:tc>
      </w:tr>
      <w:tr w:rsidR="004E0F75" w:rsidRPr="00ED6A21" w14:paraId="2C74EFCD" w14:textId="77777777" w:rsidTr="00E96E9E">
        <w:tc>
          <w:tcPr>
            <w:tcW w:w="1705" w:type="dxa"/>
            <w:vMerge w:val="restart"/>
          </w:tcPr>
          <w:p w14:paraId="2CEFE6D8" w14:textId="77777777" w:rsidR="004E0F75" w:rsidRPr="00ED6A21" w:rsidRDefault="004E0F75" w:rsidP="00836CBB">
            <w:pPr>
              <w:spacing w:line="276" w:lineRule="auto"/>
            </w:pPr>
            <w:r w:rsidRPr="00ED6A21">
              <w:t>FSH (IU/L)</w:t>
            </w:r>
          </w:p>
        </w:tc>
        <w:tc>
          <w:tcPr>
            <w:tcW w:w="1260" w:type="dxa"/>
          </w:tcPr>
          <w:p w14:paraId="0A77A545" w14:textId="77777777" w:rsidR="004E0F75" w:rsidRPr="00ED6A21" w:rsidRDefault="004E0F75" w:rsidP="00836CBB">
            <w:pPr>
              <w:spacing w:line="276" w:lineRule="auto"/>
            </w:pPr>
            <w:r w:rsidRPr="00ED6A21">
              <w:t xml:space="preserve">2-3.5 </w:t>
            </w:r>
          </w:p>
        </w:tc>
        <w:tc>
          <w:tcPr>
            <w:tcW w:w="630" w:type="dxa"/>
          </w:tcPr>
          <w:p w14:paraId="2B0BEF68" w14:textId="77777777" w:rsidR="004E0F75" w:rsidRPr="00ED6A21" w:rsidRDefault="004E0F75" w:rsidP="00836CBB">
            <w:pPr>
              <w:spacing w:line="276" w:lineRule="auto"/>
            </w:pPr>
            <w:r w:rsidRPr="00ED6A21">
              <w:t>435</w:t>
            </w:r>
          </w:p>
        </w:tc>
        <w:tc>
          <w:tcPr>
            <w:tcW w:w="990" w:type="dxa"/>
          </w:tcPr>
          <w:p w14:paraId="03EC2A1F" w14:textId="77777777" w:rsidR="004E0F75" w:rsidRPr="00ED6A21" w:rsidRDefault="004E0F75" w:rsidP="00836CBB">
            <w:pPr>
              <w:spacing w:line="276" w:lineRule="auto"/>
            </w:pPr>
            <w:r w:rsidRPr="00ED6A21">
              <w:t>3.98</w:t>
            </w:r>
          </w:p>
        </w:tc>
        <w:tc>
          <w:tcPr>
            <w:tcW w:w="1350" w:type="dxa"/>
          </w:tcPr>
          <w:p w14:paraId="1618A9BA" w14:textId="77777777" w:rsidR="004E0F75" w:rsidRPr="00ED6A21" w:rsidRDefault="004E0F75" w:rsidP="00836CBB">
            <w:pPr>
              <w:spacing w:line="276" w:lineRule="auto"/>
            </w:pPr>
            <w:r w:rsidRPr="00ED6A21">
              <w:t>1.23-17.4</w:t>
            </w:r>
          </w:p>
        </w:tc>
        <w:tc>
          <w:tcPr>
            <w:tcW w:w="720" w:type="dxa"/>
          </w:tcPr>
          <w:p w14:paraId="4B33FC77" w14:textId="77777777" w:rsidR="004E0F75" w:rsidRPr="00ED6A21" w:rsidRDefault="004E0F75" w:rsidP="00836CBB">
            <w:pPr>
              <w:spacing w:line="276" w:lineRule="auto"/>
            </w:pPr>
            <w:r w:rsidRPr="00ED6A21">
              <w:t>578</w:t>
            </w:r>
          </w:p>
        </w:tc>
        <w:tc>
          <w:tcPr>
            <w:tcW w:w="990" w:type="dxa"/>
          </w:tcPr>
          <w:p w14:paraId="24694E67" w14:textId="77777777" w:rsidR="004E0F75" w:rsidRPr="00ED6A21" w:rsidRDefault="004E0F75" w:rsidP="00836CBB">
            <w:pPr>
              <w:spacing w:line="276" w:lineRule="auto"/>
            </w:pPr>
            <w:r w:rsidRPr="00ED6A21">
              <w:t>1.19</w:t>
            </w:r>
          </w:p>
        </w:tc>
        <w:tc>
          <w:tcPr>
            <w:tcW w:w="1371" w:type="dxa"/>
          </w:tcPr>
          <w:p w14:paraId="76F191D8" w14:textId="77777777" w:rsidR="004E0F75" w:rsidRPr="00ED6A21" w:rsidRDefault="004E0F75" w:rsidP="00836CBB">
            <w:pPr>
              <w:spacing w:line="276" w:lineRule="auto"/>
            </w:pPr>
            <w:r w:rsidRPr="00ED6A21">
              <w:t>0.41- 3.02</w:t>
            </w:r>
          </w:p>
        </w:tc>
      </w:tr>
      <w:tr w:rsidR="004E0F75" w:rsidRPr="00ED6A21" w14:paraId="3B9606E2" w14:textId="77777777" w:rsidTr="00E96E9E">
        <w:tc>
          <w:tcPr>
            <w:tcW w:w="1705" w:type="dxa"/>
            <w:vMerge/>
          </w:tcPr>
          <w:p w14:paraId="1D204758" w14:textId="77777777" w:rsidR="004E0F75" w:rsidRPr="00ED6A21" w:rsidRDefault="004E0F75" w:rsidP="00836CBB">
            <w:pPr>
              <w:spacing w:line="276" w:lineRule="auto"/>
            </w:pPr>
          </w:p>
        </w:tc>
        <w:tc>
          <w:tcPr>
            <w:tcW w:w="1260" w:type="dxa"/>
          </w:tcPr>
          <w:p w14:paraId="7A5DB376" w14:textId="77777777" w:rsidR="004E0F75" w:rsidRPr="00ED6A21" w:rsidRDefault="004E0F75" w:rsidP="00836CBB">
            <w:pPr>
              <w:spacing w:line="276" w:lineRule="auto"/>
            </w:pPr>
            <w:r w:rsidRPr="00ED6A21">
              <w:t>3.5-5</w:t>
            </w:r>
          </w:p>
        </w:tc>
        <w:tc>
          <w:tcPr>
            <w:tcW w:w="630" w:type="dxa"/>
          </w:tcPr>
          <w:p w14:paraId="77BAB46B" w14:textId="77777777" w:rsidR="004E0F75" w:rsidRPr="00ED6A21" w:rsidRDefault="004E0F75" w:rsidP="00836CBB">
            <w:pPr>
              <w:spacing w:line="276" w:lineRule="auto"/>
            </w:pPr>
            <w:r w:rsidRPr="00ED6A21">
              <w:t>111</w:t>
            </w:r>
          </w:p>
        </w:tc>
        <w:tc>
          <w:tcPr>
            <w:tcW w:w="990" w:type="dxa"/>
          </w:tcPr>
          <w:p w14:paraId="50A86521" w14:textId="77777777" w:rsidR="004E0F75" w:rsidRPr="00ED6A21" w:rsidRDefault="004E0F75" w:rsidP="00836CBB">
            <w:pPr>
              <w:spacing w:line="276" w:lineRule="auto"/>
            </w:pPr>
            <w:r w:rsidRPr="00ED6A21">
              <w:t>3.93</w:t>
            </w:r>
          </w:p>
        </w:tc>
        <w:tc>
          <w:tcPr>
            <w:tcW w:w="1350" w:type="dxa"/>
          </w:tcPr>
          <w:p w14:paraId="673C915B" w14:textId="77777777" w:rsidR="004E0F75" w:rsidRPr="00ED6A21" w:rsidRDefault="004E0F75" w:rsidP="00836CBB">
            <w:pPr>
              <w:spacing w:line="276" w:lineRule="auto"/>
            </w:pPr>
            <w:r w:rsidRPr="00ED6A21">
              <w:t>1.30-17.7</w:t>
            </w:r>
          </w:p>
        </w:tc>
        <w:tc>
          <w:tcPr>
            <w:tcW w:w="720" w:type="dxa"/>
          </w:tcPr>
          <w:p w14:paraId="19A13F41" w14:textId="77777777" w:rsidR="004E0F75" w:rsidRPr="00ED6A21" w:rsidRDefault="004E0F75" w:rsidP="00836CBB">
            <w:pPr>
              <w:spacing w:line="276" w:lineRule="auto"/>
            </w:pPr>
            <w:r w:rsidRPr="00ED6A21">
              <w:t>165</w:t>
            </w:r>
          </w:p>
        </w:tc>
        <w:tc>
          <w:tcPr>
            <w:tcW w:w="990" w:type="dxa"/>
          </w:tcPr>
          <w:p w14:paraId="5A04695E" w14:textId="77777777" w:rsidR="004E0F75" w:rsidRPr="00ED6A21" w:rsidRDefault="004E0F75" w:rsidP="00836CBB">
            <w:pPr>
              <w:spacing w:line="276" w:lineRule="auto"/>
            </w:pPr>
            <w:r w:rsidRPr="00ED6A21">
              <w:t>1.11</w:t>
            </w:r>
          </w:p>
        </w:tc>
        <w:tc>
          <w:tcPr>
            <w:tcW w:w="1371" w:type="dxa"/>
          </w:tcPr>
          <w:p w14:paraId="764B234C" w14:textId="77777777" w:rsidR="004E0F75" w:rsidRPr="00ED6A21" w:rsidRDefault="004E0F75" w:rsidP="00836CBB">
            <w:pPr>
              <w:spacing w:line="276" w:lineRule="auto"/>
            </w:pPr>
            <w:r w:rsidRPr="00ED6A21">
              <w:t>0.42-2.68</w:t>
            </w:r>
          </w:p>
        </w:tc>
      </w:tr>
      <w:tr w:rsidR="004E0F75" w:rsidRPr="00ED6A21" w14:paraId="17A59E7C" w14:textId="77777777" w:rsidTr="00E96E9E">
        <w:tc>
          <w:tcPr>
            <w:tcW w:w="1705" w:type="dxa"/>
            <w:vMerge w:val="restart"/>
          </w:tcPr>
          <w:p w14:paraId="0592D1B7" w14:textId="77777777" w:rsidR="004E0F75" w:rsidRPr="00ED6A21" w:rsidRDefault="004E0F75" w:rsidP="00836CBB">
            <w:pPr>
              <w:spacing w:line="276" w:lineRule="auto"/>
            </w:pPr>
            <w:r w:rsidRPr="00ED6A21">
              <w:t>Testosterone (RIA,nmol/L)</w:t>
            </w:r>
          </w:p>
        </w:tc>
        <w:tc>
          <w:tcPr>
            <w:tcW w:w="1260" w:type="dxa"/>
          </w:tcPr>
          <w:p w14:paraId="6C840323" w14:textId="77777777" w:rsidR="004E0F75" w:rsidRPr="00ED6A21" w:rsidRDefault="004E0F75" w:rsidP="00836CBB">
            <w:pPr>
              <w:spacing w:line="276" w:lineRule="auto"/>
            </w:pPr>
            <w:r w:rsidRPr="00ED6A21">
              <w:t xml:space="preserve">2-3.5 </w:t>
            </w:r>
          </w:p>
        </w:tc>
        <w:tc>
          <w:tcPr>
            <w:tcW w:w="630" w:type="dxa"/>
          </w:tcPr>
          <w:p w14:paraId="1F79559F" w14:textId="77777777" w:rsidR="004E0F75" w:rsidRPr="00ED6A21" w:rsidRDefault="004E0F75" w:rsidP="00836CBB">
            <w:pPr>
              <w:spacing w:line="276" w:lineRule="auto"/>
            </w:pPr>
            <w:r w:rsidRPr="00ED6A21">
              <w:t>74</w:t>
            </w:r>
          </w:p>
        </w:tc>
        <w:tc>
          <w:tcPr>
            <w:tcW w:w="990" w:type="dxa"/>
          </w:tcPr>
          <w:p w14:paraId="0CD66AA3" w14:textId="77777777" w:rsidR="004E0F75" w:rsidRPr="00ED6A21" w:rsidRDefault="004E0F75" w:rsidP="00836CBB">
            <w:pPr>
              <w:spacing w:line="276" w:lineRule="auto"/>
            </w:pPr>
            <w:r w:rsidRPr="00ED6A21">
              <w:t>&lt;LOD</w:t>
            </w:r>
          </w:p>
        </w:tc>
        <w:tc>
          <w:tcPr>
            <w:tcW w:w="1350" w:type="dxa"/>
          </w:tcPr>
          <w:p w14:paraId="18C5B9B2" w14:textId="77777777" w:rsidR="004E0F75" w:rsidRPr="00ED6A21" w:rsidRDefault="004E0F75" w:rsidP="00836CBB">
            <w:pPr>
              <w:spacing w:line="276" w:lineRule="auto"/>
            </w:pPr>
            <w:r w:rsidRPr="00ED6A21">
              <w:t>&lt;LOD-0.40</w:t>
            </w:r>
          </w:p>
        </w:tc>
        <w:tc>
          <w:tcPr>
            <w:tcW w:w="720" w:type="dxa"/>
          </w:tcPr>
          <w:p w14:paraId="7471AA44" w14:textId="77777777" w:rsidR="004E0F75" w:rsidRPr="00ED6A21" w:rsidRDefault="004E0F75" w:rsidP="00836CBB">
            <w:pPr>
              <w:spacing w:line="276" w:lineRule="auto"/>
            </w:pPr>
            <w:r w:rsidRPr="00ED6A21">
              <w:t>592</w:t>
            </w:r>
          </w:p>
        </w:tc>
        <w:tc>
          <w:tcPr>
            <w:tcW w:w="990" w:type="dxa"/>
          </w:tcPr>
          <w:p w14:paraId="479DF348" w14:textId="77777777" w:rsidR="004E0F75" w:rsidRPr="00ED6A21" w:rsidRDefault="004E0F75" w:rsidP="00836CBB">
            <w:pPr>
              <w:spacing w:line="276" w:lineRule="auto"/>
            </w:pPr>
            <w:r w:rsidRPr="00ED6A21">
              <w:t>3.04</w:t>
            </w:r>
          </w:p>
        </w:tc>
        <w:tc>
          <w:tcPr>
            <w:tcW w:w="1371" w:type="dxa"/>
          </w:tcPr>
          <w:p w14:paraId="118ADF4F" w14:textId="77777777" w:rsidR="004E0F75" w:rsidRPr="00ED6A21" w:rsidRDefault="004E0F75" w:rsidP="00836CBB">
            <w:pPr>
              <w:spacing w:line="276" w:lineRule="auto"/>
            </w:pPr>
            <w:r w:rsidRPr="00ED6A21">
              <w:t>0.69-7.60</w:t>
            </w:r>
          </w:p>
        </w:tc>
      </w:tr>
      <w:tr w:rsidR="004E0F75" w:rsidRPr="00ED6A21" w14:paraId="5C17CDAB" w14:textId="77777777" w:rsidTr="00E96E9E">
        <w:tc>
          <w:tcPr>
            <w:tcW w:w="1705" w:type="dxa"/>
            <w:vMerge/>
          </w:tcPr>
          <w:p w14:paraId="47BDCB25" w14:textId="77777777" w:rsidR="004E0F75" w:rsidRPr="00ED6A21" w:rsidRDefault="004E0F75" w:rsidP="00836CBB">
            <w:pPr>
              <w:spacing w:line="276" w:lineRule="auto"/>
            </w:pPr>
          </w:p>
        </w:tc>
        <w:tc>
          <w:tcPr>
            <w:tcW w:w="1260" w:type="dxa"/>
          </w:tcPr>
          <w:p w14:paraId="57272AF3" w14:textId="77777777" w:rsidR="004E0F75" w:rsidRPr="00ED6A21" w:rsidRDefault="004E0F75" w:rsidP="00836CBB">
            <w:pPr>
              <w:spacing w:line="276" w:lineRule="auto"/>
            </w:pPr>
            <w:r w:rsidRPr="00ED6A21">
              <w:t>3.5-5</w:t>
            </w:r>
          </w:p>
        </w:tc>
        <w:tc>
          <w:tcPr>
            <w:tcW w:w="630" w:type="dxa"/>
          </w:tcPr>
          <w:p w14:paraId="14A78452" w14:textId="77777777" w:rsidR="004E0F75" w:rsidRPr="00ED6A21" w:rsidRDefault="004E0F75" w:rsidP="00836CBB">
            <w:pPr>
              <w:spacing w:line="276" w:lineRule="auto"/>
            </w:pPr>
            <w:r w:rsidRPr="00ED6A21">
              <w:t>14</w:t>
            </w:r>
          </w:p>
        </w:tc>
        <w:tc>
          <w:tcPr>
            <w:tcW w:w="990" w:type="dxa"/>
          </w:tcPr>
          <w:p w14:paraId="798C01AC" w14:textId="77777777" w:rsidR="004E0F75" w:rsidRPr="00ED6A21" w:rsidRDefault="004E0F75" w:rsidP="00836CBB">
            <w:pPr>
              <w:spacing w:line="276" w:lineRule="auto"/>
            </w:pPr>
            <w:r w:rsidRPr="00ED6A21">
              <w:t>&lt;LOD</w:t>
            </w:r>
          </w:p>
        </w:tc>
        <w:tc>
          <w:tcPr>
            <w:tcW w:w="1350" w:type="dxa"/>
          </w:tcPr>
          <w:p w14:paraId="0B29130E" w14:textId="77777777" w:rsidR="004E0F75" w:rsidRPr="00ED6A21" w:rsidRDefault="004E0F75" w:rsidP="00836CBB">
            <w:pPr>
              <w:spacing w:line="276" w:lineRule="auto"/>
            </w:pPr>
            <w:r w:rsidRPr="00ED6A21">
              <w:t>&lt;LOD-NA</w:t>
            </w:r>
          </w:p>
        </w:tc>
        <w:tc>
          <w:tcPr>
            <w:tcW w:w="720" w:type="dxa"/>
          </w:tcPr>
          <w:p w14:paraId="41CCC565" w14:textId="77777777" w:rsidR="004E0F75" w:rsidRPr="00ED6A21" w:rsidRDefault="004E0F75" w:rsidP="00836CBB">
            <w:pPr>
              <w:spacing w:line="276" w:lineRule="auto"/>
            </w:pPr>
            <w:r w:rsidRPr="00ED6A21">
              <w:t>168</w:t>
            </w:r>
          </w:p>
        </w:tc>
        <w:tc>
          <w:tcPr>
            <w:tcW w:w="990" w:type="dxa"/>
          </w:tcPr>
          <w:p w14:paraId="67BD8E34" w14:textId="77777777" w:rsidR="004E0F75" w:rsidRPr="00ED6A21" w:rsidRDefault="004E0F75" w:rsidP="00836CBB">
            <w:pPr>
              <w:spacing w:line="276" w:lineRule="auto"/>
            </w:pPr>
            <w:r w:rsidRPr="00ED6A21">
              <w:t>1.97</w:t>
            </w:r>
          </w:p>
        </w:tc>
        <w:tc>
          <w:tcPr>
            <w:tcW w:w="1371" w:type="dxa"/>
          </w:tcPr>
          <w:p w14:paraId="6E054AE9" w14:textId="77777777" w:rsidR="004E0F75" w:rsidRPr="00ED6A21" w:rsidRDefault="004E0F75" w:rsidP="00836CBB">
            <w:pPr>
              <w:spacing w:line="276" w:lineRule="auto"/>
            </w:pPr>
            <w:r w:rsidRPr="00ED6A21">
              <w:t>&lt;LOD-7.01</w:t>
            </w:r>
          </w:p>
        </w:tc>
      </w:tr>
      <w:tr w:rsidR="004E0F75" w:rsidRPr="00ED6A21" w14:paraId="709CB6DB" w14:textId="77777777" w:rsidTr="00E96E9E">
        <w:tc>
          <w:tcPr>
            <w:tcW w:w="1705" w:type="dxa"/>
            <w:vMerge w:val="restart"/>
          </w:tcPr>
          <w:p w14:paraId="183A113C" w14:textId="77777777" w:rsidR="004E0F75" w:rsidRPr="00ED6A21" w:rsidRDefault="004E0F75" w:rsidP="00836CBB">
            <w:pPr>
              <w:spacing w:line="276" w:lineRule="auto"/>
            </w:pPr>
            <w:r w:rsidRPr="00ED6A21">
              <w:t xml:space="preserve">Testosterone </w:t>
            </w:r>
          </w:p>
          <w:p w14:paraId="06B3E4CC" w14:textId="77777777" w:rsidR="004E0F75" w:rsidRPr="00ED6A21" w:rsidRDefault="004E0F75" w:rsidP="00836CBB">
            <w:pPr>
              <w:spacing w:line="276" w:lineRule="auto"/>
            </w:pPr>
            <w:r w:rsidRPr="00ED6A21">
              <w:t>(LC-MS/MS, nmol/L)</w:t>
            </w:r>
          </w:p>
        </w:tc>
        <w:tc>
          <w:tcPr>
            <w:tcW w:w="1260" w:type="dxa"/>
          </w:tcPr>
          <w:p w14:paraId="3E5D09DA" w14:textId="77777777" w:rsidR="004E0F75" w:rsidRPr="00ED6A21" w:rsidRDefault="004E0F75" w:rsidP="00836CBB">
            <w:pPr>
              <w:spacing w:line="276" w:lineRule="auto"/>
            </w:pPr>
            <w:r w:rsidRPr="00ED6A21">
              <w:t xml:space="preserve">2-3.5 </w:t>
            </w:r>
          </w:p>
        </w:tc>
        <w:tc>
          <w:tcPr>
            <w:tcW w:w="630" w:type="dxa"/>
          </w:tcPr>
          <w:p w14:paraId="124FBC53" w14:textId="77777777" w:rsidR="004E0F75" w:rsidRPr="00ED6A21" w:rsidRDefault="004E0F75" w:rsidP="00836CBB">
            <w:pPr>
              <w:spacing w:line="276" w:lineRule="auto"/>
            </w:pPr>
            <w:r w:rsidRPr="00ED6A21">
              <w:t>165</w:t>
            </w:r>
          </w:p>
        </w:tc>
        <w:tc>
          <w:tcPr>
            <w:tcW w:w="990" w:type="dxa"/>
          </w:tcPr>
          <w:p w14:paraId="17F8849C" w14:textId="77777777" w:rsidR="004E0F75" w:rsidRPr="00ED6A21" w:rsidRDefault="004E0F75" w:rsidP="00836CBB">
            <w:pPr>
              <w:spacing w:line="276" w:lineRule="auto"/>
            </w:pPr>
            <w:r w:rsidRPr="00ED6A21">
              <w:t>&lt;LOD</w:t>
            </w:r>
          </w:p>
        </w:tc>
        <w:tc>
          <w:tcPr>
            <w:tcW w:w="1350" w:type="dxa"/>
          </w:tcPr>
          <w:p w14:paraId="340420F3" w14:textId="77777777" w:rsidR="004E0F75" w:rsidRPr="00ED6A21" w:rsidRDefault="004E0F75" w:rsidP="00836CBB">
            <w:pPr>
              <w:spacing w:line="276" w:lineRule="auto"/>
            </w:pPr>
            <w:r w:rsidRPr="00ED6A21">
              <w:t>&lt;LOD-0.21</w:t>
            </w:r>
          </w:p>
        </w:tc>
        <w:tc>
          <w:tcPr>
            <w:tcW w:w="720" w:type="dxa"/>
          </w:tcPr>
          <w:p w14:paraId="1D70E0AC" w14:textId="77777777" w:rsidR="004E0F75" w:rsidRPr="00ED6A21" w:rsidRDefault="004E0F75" w:rsidP="00836CBB">
            <w:pPr>
              <w:spacing w:line="276" w:lineRule="auto"/>
            </w:pPr>
            <w:r w:rsidRPr="00ED6A21">
              <w:t>251</w:t>
            </w:r>
          </w:p>
        </w:tc>
        <w:tc>
          <w:tcPr>
            <w:tcW w:w="990" w:type="dxa"/>
          </w:tcPr>
          <w:p w14:paraId="0E67EA86" w14:textId="77777777" w:rsidR="004E0F75" w:rsidRPr="00ED6A21" w:rsidRDefault="004E0F75" w:rsidP="00836CBB">
            <w:pPr>
              <w:spacing w:line="276" w:lineRule="auto"/>
            </w:pPr>
            <w:r w:rsidRPr="00ED6A21">
              <w:t>4.75</w:t>
            </w:r>
          </w:p>
        </w:tc>
        <w:tc>
          <w:tcPr>
            <w:tcW w:w="1371" w:type="dxa"/>
          </w:tcPr>
          <w:p w14:paraId="439CC775" w14:textId="77777777" w:rsidR="004E0F75" w:rsidRPr="00ED6A21" w:rsidRDefault="004E0F75" w:rsidP="00836CBB">
            <w:pPr>
              <w:spacing w:line="276" w:lineRule="auto"/>
            </w:pPr>
            <w:r w:rsidRPr="00ED6A21">
              <w:t>1.35- 11.3</w:t>
            </w:r>
          </w:p>
        </w:tc>
      </w:tr>
      <w:tr w:rsidR="004E0F75" w:rsidRPr="00ED6A21" w14:paraId="536D55F2" w14:textId="77777777" w:rsidTr="00E96E9E">
        <w:tc>
          <w:tcPr>
            <w:tcW w:w="1705" w:type="dxa"/>
            <w:vMerge/>
          </w:tcPr>
          <w:p w14:paraId="471FEA37" w14:textId="77777777" w:rsidR="004E0F75" w:rsidRPr="00ED6A21" w:rsidRDefault="004E0F75" w:rsidP="00836CBB">
            <w:pPr>
              <w:spacing w:line="276" w:lineRule="auto"/>
            </w:pPr>
          </w:p>
        </w:tc>
        <w:tc>
          <w:tcPr>
            <w:tcW w:w="1260" w:type="dxa"/>
          </w:tcPr>
          <w:p w14:paraId="2E692728" w14:textId="77777777" w:rsidR="004E0F75" w:rsidRPr="00ED6A21" w:rsidRDefault="004E0F75" w:rsidP="00836CBB">
            <w:pPr>
              <w:spacing w:line="276" w:lineRule="auto"/>
            </w:pPr>
            <w:r w:rsidRPr="00ED6A21">
              <w:t>3.5-5</w:t>
            </w:r>
          </w:p>
        </w:tc>
        <w:tc>
          <w:tcPr>
            <w:tcW w:w="630" w:type="dxa"/>
          </w:tcPr>
          <w:p w14:paraId="131007F2" w14:textId="77777777" w:rsidR="004E0F75" w:rsidRPr="00ED6A21" w:rsidRDefault="004E0F75" w:rsidP="00836CBB">
            <w:pPr>
              <w:spacing w:line="276" w:lineRule="auto"/>
            </w:pPr>
            <w:r w:rsidRPr="00ED6A21">
              <w:t>125</w:t>
            </w:r>
          </w:p>
        </w:tc>
        <w:tc>
          <w:tcPr>
            <w:tcW w:w="990" w:type="dxa"/>
          </w:tcPr>
          <w:p w14:paraId="690D7D4B" w14:textId="77777777" w:rsidR="004E0F75" w:rsidRPr="00ED6A21" w:rsidRDefault="004E0F75" w:rsidP="00836CBB">
            <w:pPr>
              <w:spacing w:line="276" w:lineRule="auto"/>
            </w:pPr>
            <w:r w:rsidRPr="00ED6A21">
              <w:t>&lt;LOD</w:t>
            </w:r>
          </w:p>
        </w:tc>
        <w:tc>
          <w:tcPr>
            <w:tcW w:w="1350" w:type="dxa"/>
          </w:tcPr>
          <w:p w14:paraId="458C90CB" w14:textId="77777777" w:rsidR="004E0F75" w:rsidRPr="00ED6A21" w:rsidRDefault="004E0F75" w:rsidP="00836CBB">
            <w:pPr>
              <w:spacing w:line="276" w:lineRule="auto"/>
            </w:pPr>
            <w:r w:rsidRPr="00ED6A21">
              <w:t>&lt;LOD-0.17</w:t>
            </w:r>
          </w:p>
        </w:tc>
        <w:tc>
          <w:tcPr>
            <w:tcW w:w="720" w:type="dxa"/>
          </w:tcPr>
          <w:p w14:paraId="3C9BA0D3" w14:textId="77777777" w:rsidR="004E0F75" w:rsidRPr="00ED6A21" w:rsidRDefault="004E0F75" w:rsidP="00836CBB">
            <w:pPr>
              <w:spacing w:line="276" w:lineRule="auto"/>
            </w:pPr>
            <w:r w:rsidRPr="00ED6A21">
              <w:t>175</w:t>
            </w:r>
          </w:p>
        </w:tc>
        <w:tc>
          <w:tcPr>
            <w:tcW w:w="990" w:type="dxa"/>
          </w:tcPr>
          <w:p w14:paraId="397599C4" w14:textId="77777777" w:rsidR="004E0F75" w:rsidRPr="00ED6A21" w:rsidRDefault="004E0F75" w:rsidP="00836CBB">
            <w:pPr>
              <w:spacing w:line="276" w:lineRule="auto"/>
            </w:pPr>
            <w:r w:rsidRPr="00ED6A21">
              <w:t>2.25</w:t>
            </w:r>
          </w:p>
        </w:tc>
        <w:tc>
          <w:tcPr>
            <w:tcW w:w="1371" w:type="dxa"/>
          </w:tcPr>
          <w:p w14:paraId="6F98C93F" w14:textId="77777777" w:rsidR="004E0F75" w:rsidRPr="00ED6A21" w:rsidRDefault="004E0F75" w:rsidP="00836CBB">
            <w:pPr>
              <w:spacing w:line="276" w:lineRule="auto"/>
            </w:pPr>
            <w:r w:rsidRPr="00ED6A21">
              <w:t>0.32- 9.65</w:t>
            </w:r>
          </w:p>
        </w:tc>
      </w:tr>
      <w:tr w:rsidR="004E0F75" w:rsidRPr="00ED6A21" w14:paraId="454FC98D" w14:textId="77777777" w:rsidTr="00E96E9E">
        <w:tc>
          <w:tcPr>
            <w:tcW w:w="1705" w:type="dxa"/>
            <w:vMerge w:val="restart"/>
          </w:tcPr>
          <w:p w14:paraId="2486F9A9" w14:textId="77777777" w:rsidR="004E0F75" w:rsidRPr="00ED6A21" w:rsidRDefault="004E0F75" w:rsidP="00836CBB">
            <w:pPr>
              <w:spacing w:line="276" w:lineRule="auto"/>
            </w:pPr>
            <w:r w:rsidRPr="00ED6A21">
              <w:t>Estradiol (pmol/L)</w:t>
            </w:r>
          </w:p>
        </w:tc>
        <w:tc>
          <w:tcPr>
            <w:tcW w:w="1260" w:type="dxa"/>
          </w:tcPr>
          <w:p w14:paraId="69248C94" w14:textId="77777777" w:rsidR="004E0F75" w:rsidRPr="00ED6A21" w:rsidRDefault="004E0F75" w:rsidP="00836CBB">
            <w:pPr>
              <w:spacing w:line="276" w:lineRule="auto"/>
            </w:pPr>
            <w:r w:rsidRPr="00ED6A21">
              <w:t xml:space="preserve">2-3.5 </w:t>
            </w:r>
          </w:p>
        </w:tc>
        <w:tc>
          <w:tcPr>
            <w:tcW w:w="630" w:type="dxa"/>
          </w:tcPr>
          <w:p w14:paraId="3A31EED8" w14:textId="77777777" w:rsidR="004E0F75" w:rsidRPr="00ED6A21" w:rsidRDefault="004E0F75" w:rsidP="00836CBB">
            <w:pPr>
              <w:spacing w:line="276" w:lineRule="auto"/>
            </w:pPr>
            <w:r w:rsidRPr="00ED6A21">
              <w:t>455</w:t>
            </w:r>
          </w:p>
        </w:tc>
        <w:tc>
          <w:tcPr>
            <w:tcW w:w="990" w:type="dxa"/>
          </w:tcPr>
          <w:p w14:paraId="28A4AF95" w14:textId="77777777" w:rsidR="004E0F75" w:rsidRPr="00ED6A21" w:rsidRDefault="004E0F75" w:rsidP="00836CBB">
            <w:pPr>
              <w:spacing w:line="276" w:lineRule="auto"/>
            </w:pPr>
            <w:r w:rsidRPr="00ED6A21">
              <w:t>29</w:t>
            </w:r>
          </w:p>
        </w:tc>
        <w:tc>
          <w:tcPr>
            <w:tcW w:w="1350" w:type="dxa"/>
          </w:tcPr>
          <w:p w14:paraId="50F0BC2C" w14:textId="77777777" w:rsidR="004E0F75" w:rsidRPr="00ED6A21" w:rsidRDefault="004E0F75" w:rsidP="00836CBB">
            <w:pPr>
              <w:spacing w:line="276" w:lineRule="auto"/>
            </w:pPr>
            <w:r w:rsidRPr="00ED6A21">
              <w:t>&lt;LOD-79</w:t>
            </w:r>
          </w:p>
        </w:tc>
        <w:tc>
          <w:tcPr>
            <w:tcW w:w="720" w:type="dxa"/>
          </w:tcPr>
          <w:p w14:paraId="3E6FC40B" w14:textId="77777777" w:rsidR="004E0F75" w:rsidRPr="00ED6A21" w:rsidRDefault="004E0F75" w:rsidP="00836CBB">
            <w:pPr>
              <w:spacing w:line="276" w:lineRule="auto"/>
            </w:pPr>
            <w:r w:rsidRPr="00ED6A21">
              <w:t>571</w:t>
            </w:r>
          </w:p>
        </w:tc>
        <w:tc>
          <w:tcPr>
            <w:tcW w:w="990" w:type="dxa"/>
          </w:tcPr>
          <w:p w14:paraId="60C0AE97" w14:textId="77777777" w:rsidR="004E0F75" w:rsidRPr="00ED6A21" w:rsidRDefault="004E0F75" w:rsidP="00836CBB">
            <w:pPr>
              <w:spacing w:line="276" w:lineRule="auto"/>
            </w:pPr>
            <w:r w:rsidRPr="00ED6A21">
              <w:t>&lt;LOD</w:t>
            </w:r>
          </w:p>
        </w:tc>
        <w:tc>
          <w:tcPr>
            <w:tcW w:w="1371" w:type="dxa"/>
          </w:tcPr>
          <w:p w14:paraId="5AF6B377" w14:textId="77777777" w:rsidR="004E0F75" w:rsidRPr="00ED6A21" w:rsidRDefault="004E0F75" w:rsidP="00836CBB">
            <w:pPr>
              <w:spacing w:line="276" w:lineRule="auto"/>
            </w:pPr>
            <w:r w:rsidRPr="00ED6A21">
              <w:t>&lt;LOD-47</w:t>
            </w:r>
          </w:p>
        </w:tc>
      </w:tr>
      <w:tr w:rsidR="004E0F75" w:rsidRPr="00ED6A21" w14:paraId="1C85A15F" w14:textId="77777777" w:rsidTr="00E96E9E">
        <w:tc>
          <w:tcPr>
            <w:tcW w:w="1705" w:type="dxa"/>
            <w:vMerge/>
          </w:tcPr>
          <w:p w14:paraId="20F40097" w14:textId="77777777" w:rsidR="004E0F75" w:rsidRPr="00ED6A21" w:rsidRDefault="004E0F75" w:rsidP="00836CBB">
            <w:pPr>
              <w:spacing w:line="276" w:lineRule="auto"/>
            </w:pPr>
          </w:p>
        </w:tc>
        <w:tc>
          <w:tcPr>
            <w:tcW w:w="1260" w:type="dxa"/>
          </w:tcPr>
          <w:p w14:paraId="4BC75694" w14:textId="77777777" w:rsidR="004E0F75" w:rsidRPr="00ED6A21" w:rsidRDefault="004E0F75" w:rsidP="00836CBB">
            <w:pPr>
              <w:spacing w:line="276" w:lineRule="auto"/>
            </w:pPr>
            <w:r w:rsidRPr="00ED6A21">
              <w:t>3.5-5</w:t>
            </w:r>
          </w:p>
        </w:tc>
        <w:tc>
          <w:tcPr>
            <w:tcW w:w="630" w:type="dxa"/>
          </w:tcPr>
          <w:p w14:paraId="39514EAC" w14:textId="77777777" w:rsidR="004E0F75" w:rsidRPr="00ED6A21" w:rsidRDefault="004E0F75" w:rsidP="00836CBB">
            <w:pPr>
              <w:spacing w:line="276" w:lineRule="auto"/>
            </w:pPr>
            <w:r w:rsidRPr="00ED6A21">
              <w:t>113</w:t>
            </w:r>
          </w:p>
        </w:tc>
        <w:tc>
          <w:tcPr>
            <w:tcW w:w="990" w:type="dxa"/>
          </w:tcPr>
          <w:p w14:paraId="7F43ED54" w14:textId="77777777" w:rsidR="004E0F75" w:rsidRPr="00ED6A21" w:rsidRDefault="004E0F75" w:rsidP="00836CBB">
            <w:pPr>
              <w:spacing w:line="276" w:lineRule="auto"/>
            </w:pPr>
            <w:r w:rsidRPr="00ED6A21">
              <w:t>31</w:t>
            </w:r>
          </w:p>
        </w:tc>
        <w:tc>
          <w:tcPr>
            <w:tcW w:w="1350" w:type="dxa"/>
          </w:tcPr>
          <w:p w14:paraId="6BF4AF57" w14:textId="77777777" w:rsidR="004E0F75" w:rsidRPr="00ED6A21" w:rsidRDefault="004E0F75" w:rsidP="00836CBB">
            <w:pPr>
              <w:spacing w:line="276" w:lineRule="auto"/>
            </w:pPr>
            <w:r w:rsidRPr="00ED6A21">
              <w:t>&lt;LOD-98</w:t>
            </w:r>
          </w:p>
        </w:tc>
        <w:tc>
          <w:tcPr>
            <w:tcW w:w="720" w:type="dxa"/>
          </w:tcPr>
          <w:p w14:paraId="24F79850" w14:textId="77777777" w:rsidR="004E0F75" w:rsidRPr="00ED6A21" w:rsidRDefault="004E0F75" w:rsidP="00836CBB">
            <w:pPr>
              <w:spacing w:line="276" w:lineRule="auto"/>
            </w:pPr>
            <w:r w:rsidRPr="00ED6A21">
              <w:t>160</w:t>
            </w:r>
          </w:p>
        </w:tc>
        <w:tc>
          <w:tcPr>
            <w:tcW w:w="990" w:type="dxa"/>
          </w:tcPr>
          <w:p w14:paraId="499B0AB5" w14:textId="77777777" w:rsidR="004E0F75" w:rsidRPr="00ED6A21" w:rsidRDefault="004E0F75" w:rsidP="00836CBB">
            <w:pPr>
              <w:spacing w:line="276" w:lineRule="auto"/>
            </w:pPr>
            <w:r w:rsidRPr="00ED6A21">
              <w:t>&lt;LOD</w:t>
            </w:r>
          </w:p>
        </w:tc>
        <w:tc>
          <w:tcPr>
            <w:tcW w:w="1371" w:type="dxa"/>
          </w:tcPr>
          <w:p w14:paraId="5BF68CD5" w14:textId="77777777" w:rsidR="004E0F75" w:rsidRPr="00ED6A21" w:rsidRDefault="004E0F75" w:rsidP="00836CBB">
            <w:pPr>
              <w:spacing w:line="276" w:lineRule="auto"/>
            </w:pPr>
            <w:r w:rsidRPr="00ED6A21">
              <w:t>&lt;LOD-49</w:t>
            </w:r>
          </w:p>
        </w:tc>
      </w:tr>
      <w:tr w:rsidR="004E0F75" w:rsidRPr="00ED6A21" w14:paraId="0A36E5F9" w14:textId="77777777" w:rsidTr="00E96E9E">
        <w:tc>
          <w:tcPr>
            <w:tcW w:w="1705" w:type="dxa"/>
            <w:vMerge w:val="restart"/>
          </w:tcPr>
          <w:p w14:paraId="4D8C72C2" w14:textId="77777777" w:rsidR="004E0F75" w:rsidRPr="00ED6A21" w:rsidRDefault="004E0F75" w:rsidP="00836CBB">
            <w:pPr>
              <w:spacing w:line="276" w:lineRule="auto"/>
            </w:pPr>
            <w:r w:rsidRPr="00ED6A21">
              <w:t>SHBG (nmol/L)</w:t>
            </w:r>
          </w:p>
        </w:tc>
        <w:tc>
          <w:tcPr>
            <w:tcW w:w="1260" w:type="dxa"/>
          </w:tcPr>
          <w:p w14:paraId="201B4DA0" w14:textId="77777777" w:rsidR="004E0F75" w:rsidRPr="00ED6A21" w:rsidRDefault="004E0F75" w:rsidP="00836CBB">
            <w:pPr>
              <w:spacing w:line="276" w:lineRule="auto"/>
            </w:pPr>
            <w:r w:rsidRPr="00ED6A21">
              <w:t xml:space="preserve">2-3.5 </w:t>
            </w:r>
          </w:p>
        </w:tc>
        <w:tc>
          <w:tcPr>
            <w:tcW w:w="630" w:type="dxa"/>
          </w:tcPr>
          <w:p w14:paraId="527DC219" w14:textId="77777777" w:rsidR="004E0F75" w:rsidRPr="00ED6A21" w:rsidRDefault="004E0F75" w:rsidP="00836CBB">
            <w:pPr>
              <w:spacing w:line="276" w:lineRule="auto"/>
            </w:pPr>
            <w:r w:rsidRPr="00ED6A21">
              <w:t>427</w:t>
            </w:r>
          </w:p>
        </w:tc>
        <w:tc>
          <w:tcPr>
            <w:tcW w:w="990" w:type="dxa"/>
          </w:tcPr>
          <w:p w14:paraId="3D8C2428" w14:textId="77777777" w:rsidR="004E0F75" w:rsidRPr="00ED6A21" w:rsidRDefault="004E0F75" w:rsidP="00836CBB">
            <w:pPr>
              <w:spacing w:line="276" w:lineRule="auto"/>
            </w:pPr>
            <w:r w:rsidRPr="00ED6A21">
              <w:t>133</w:t>
            </w:r>
          </w:p>
        </w:tc>
        <w:tc>
          <w:tcPr>
            <w:tcW w:w="1350" w:type="dxa"/>
          </w:tcPr>
          <w:p w14:paraId="4453DBA9" w14:textId="77777777" w:rsidR="004E0F75" w:rsidRPr="00ED6A21" w:rsidRDefault="004E0F75" w:rsidP="00836CBB">
            <w:pPr>
              <w:spacing w:line="276" w:lineRule="auto"/>
            </w:pPr>
            <w:r w:rsidRPr="00ED6A21">
              <w:t>67-264</w:t>
            </w:r>
          </w:p>
        </w:tc>
        <w:tc>
          <w:tcPr>
            <w:tcW w:w="720" w:type="dxa"/>
          </w:tcPr>
          <w:p w14:paraId="601EC706" w14:textId="77777777" w:rsidR="004E0F75" w:rsidRPr="00ED6A21" w:rsidRDefault="004E0F75" w:rsidP="00836CBB">
            <w:pPr>
              <w:spacing w:line="276" w:lineRule="auto"/>
            </w:pPr>
            <w:r w:rsidRPr="00ED6A21">
              <w:t>579</w:t>
            </w:r>
          </w:p>
        </w:tc>
        <w:tc>
          <w:tcPr>
            <w:tcW w:w="990" w:type="dxa"/>
          </w:tcPr>
          <w:p w14:paraId="17C608D9" w14:textId="77777777" w:rsidR="004E0F75" w:rsidRPr="00ED6A21" w:rsidRDefault="004E0F75" w:rsidP="00836CBB">
            <w:pPr>
              <w:spacing w:line="276" w:lineRule="auto"/>
            </w:pPr>
            <w:r w:rsidRPr="00ED6A21">
              <w:t>135</w:t>
            </w:r>
          </w:p>
        </w:tc>
        <w:tc>
          <w:tcPr>
            <w:tcW w:w="1371" w:type="dxa"/>
          </w:tcPr>
          <w:p w14:paraId="234E343E" w14:textId="77777777" w:rsidR="004E0F75" w:rsidRPr="00ED6A21" w:rsidRDefault="004E0F75" w:rsidP="00836CBB">
            <w:pPr>
              <w:spacing w:line="276" w:lineRule="auto"/>
            </w:pPr>
            <w:r w:rsidRPr="00ED6A21">
              <w:t>66-268</w:t>
            </w:r>
          </w:p>
        </w:tc>
      </w:tr>
      <w:tr w:rsidR="004E0F75" w:rsidRPr="00ED6A21" w14:paraId="59C5842E" w14:textId="77777777" w:rsidTr="00E96E9E">
        <w:tc>
          <w:tcPr>
            <w:tcW w:w="1705" w:type="dxa"/>
            <w:vMerge/>
          </w:tcPr>
          <w:p w14:paraId="772144D1" w14:textId="77777777" w:rsidR="004E0F75" w:rsidRPr="00ED6A21" w:rsidRDefault="004E0F75" w:rsidP="00836CBB">
            <w:pPr>
              <w:spacing w:line="276" w:lineRule="auto"/>
            </w:pPr>
          </w:p>
        </w:tc>
        <w:tc>
          <w:tcPr>
            <w:tcW w:w="1260" w:type="dxa"/>
          </w:tcPr>
          <w:p w14:paraId="5259EB14" w14:textId="77777777" w:rsidR="004E0F75" w:rsidRPr="00ED6A21" w:rsidRDefault="004E0F75" w:rsidP="00836CBB">
            <w:pPr>
              <w:spacing w:line="276" w:lineRule="auto"/>
            </w:pPr>
            <w:r w:rsidRPr="00ED6A21">
              <w:t>3.5-5</w:t>
            </w:r>
          </w:p>
        </w:tc>
        <w:tc>
          <w:tcPr>
            <w:tcW w:w="630" w:type="dxa"/>
          </w:tcPr>
          <w:p w14:paraId="5E9C407F" w14:textId="77777777" w:rsidR="004E0F75" w:rsidRPr="00ED6A21" w:rsidRDefault="004E0F75" w:rsidP="00836CBB">
            <w:pPr>
              <w:spacing w:line="276" w:lineRule="auto"/>
            </w:pPr>
            <w:r w:rsidRPr="00ED6A21">
              <w:t>110</w:t>
            </w:r>
          </w:p>
        </w:tc>
        <w:tc>
          <w:tcPr>
            <w:tcW w:w="990" w:type="dxa"/>
          </w:tcPr>
          <w:p w14:paraId="2B6326FF" w14:textId="77777777" w:rsidR="004E0F75" w:rsidRPr="00ED6A21" w:rsidRDefault="004E0F75" w:rsidP="00836CBB">
            <w:pPr>
              <w:spacing w:line="276" w:lineRule="auto"/>
            </w:pPr>
            <w:r w:rsidRPr="00ED6A21">
              <w:t>141</w:t>
            </w:r>
          </w:p>
        </w:tc>
        <w:tc>
          <w:tcPr>
            <w:tcW w:w="1350" w:type="dxa"/>
          </w:tcPr>
          <w:p w14:paraId="15DBDCD5" w14:textId="77777777" w:rsidR="004E0F75" w:rsidRPr="00ED6A21" w:rsidRDefault="004E0F75" w:rsidP="00836CBB">
            <w:pPr>
              <w:spacing w:line="276" w:lineRule="auto"/>
            </w:pPr>
            <w:r w:rsidRPr="00ED6A21">
              <w:t>72-282</w:t>
            </w:r>
          </w:p>
        </w:tc>
        <w:tc>
          <w:tcPr>
            <w:tcW w:w="720" w:type="dxa"/>
          </w:tcPr>
          <w:p w14:paraId="2EB382D7" w14:textId="77777777" w:rsidR="004E0F75" w:rsidRPr="00ED6A21" w:rsidRDefault="004E0F75" w:rsidP="00836CBB">
            <w:pPr>
              <w:spacing w:line="276" w:lineRule="auto"/>
            </w:pPr>
            <w:r w:rsidRPr="00ED6A21">
              <w:t>162</w:t>
            </w:r>
          </w:p>
        </w:tc>
        <w:tc>
          <w:tcPr>
            <w:tcW w:w="990" w:type="dxa"/>
          </w:tcPr>
          <w:p w14:paraId="37AF3312" w14:textId="77777777" w:rsidR="004E0F75" w:rsidRPr="00ED6A21" w:rsidRDefault="004E0F75" w:rsidP="00836CBB">
            <w:pPr>
              <w:spacing w:line="276" w:lineRule="auto"/>
            </w:pPr>
            <w:r w:rsidRPr="00ED6A21">
              <w:t>143</w:t>
            </w:r>
          </w:p>
        </w:tc>
        <w:tc>
          <w:tcPr>
            <w:tcW w:w="1371" w:type="dxa"/>
          </w:tcPr>
          <w:p w14:paraId="5746FF85" w14:textId="77777777" w:rsidR="004E0F75" w:rsidRPr="00ED6A21" w:rsidRDefault="004E0F75" w:rsidP="00836CBB">
            <w:pPr>
              <w:spacing w:line="276" w:lineRule="auto"/>
            </w:pPr>
            <w:r w:rsidRPr="00ED6A21">
              <w:t>71-262</w:t>
            </w:r>
          </w:p>
        </w:tc>
      </w:tr>
      <w:tr w:rsidR="004E0F75" w:rsidRPr="00ED6A21" w14:paraId="64A5EDBC" w14:textId="77777777" w:rsidTr="00E96E9E">
        <w:tc>
          <w:tcPr>
            <w:tcW w:w="1705" w:type="dxa"/>
            <w:vMerge w:val="restart"/>
          </w:tcPr>
          <w:p w14:paraId="096CC403" w14:textId="77777777" w:rsidR="004E0F75" w:rsidRPr="00ED6A21" w:rsidRDefault="004E0F75" w:rsidP="00836CBB">
            <w:pPr>
              <w:spacing w:line="276" w:lineRule="auto"/>
            </w:pPr>
            <w:r w:rsidRPr="00ED6A21">
              <w:t>Inhibin B (pg/mL)</w:t>
            </w:r>
          </w:p>
        </w:tc>
        <w:tc>
          <w:tcPr>
            <w:tcW w:w="1260" w:type="dxa"/>
          </w:tcPr>
          <w:p w14:paraId="2CA85EC3" w14:textId="77777777" w:rsidR="004E0F75" w:rsidRPr="00ED6A21" w:rsidRDefault="004E0F75" w:rsidP="00836CBB">
            <w:pPr>
              <w:spacing w:line="276" w:lineRule="auto"/>
            </w:pPr>
            <w:r w:rsidRPr="00ED6A21">
              <w:t xml:space="preserve">2-3.5 </w:t>
            </w:r>
          </w:p>
        </w:tc>
        <w:tc>
          <w:tcPr>
            <w:tcW w:w="630" w:type="dxa"/>
          </w:tcPr>
          <w:p w14:paraId="5248371B" w14:textId="77777777" w:rsidR="004E0F75" w:rsidRPr="00ED6A21" w:rsidRDefault="004E0F75" w:rsidP="00836CBB">
            <w:pPr>
              <w:spacing w:line="276" w:lineRule="auto"/>
            </w:pPr>
            <w:r w:rsidRPr="00ED6A21">
              <w:t>423</w:t>
            </w:r>
          </w:p>
        </w:tc>
        <w:tc>
          <w:tcPr>
            <w:tcW w:w="990" w:type="dxa"/>
          </w:tcPr>
          <w:p w14:paraId="3776DF99" w14:textId="77777777" w:rsidR="004E0F75" w:rsidRPr="00ED6A21" w:rsidRDefault="004E0F75" w:rsidP="00836CBB">
            <w:pPr>
              <w:spacing w:line="276" w:lineRule="auto"/>
            </w:pPr>
            <w:r w:rsidRPr="00ED6A21">
              <w:t>62</w:t>
            </w:r>
          </w:p>
        </w:tc>
        <w:tc>
          <w:tcPr>
            <w:tcW w:w="1350" w:type="dxa"/>
          </w:tcPr>
          <w:p w14:paraId="666CD3C9" w14:textId="77777777" w:rsidR="004E0F75" w:rsidRPr="00ED6A21" w:rsidRDefault="004E0F75" w:rsidP="00836CBB">
            <w:pPr>
              <w:spacing w:line="276" w:lineRule="auto"/>
            </w:pPr>
            <w:r w:rsidRPr="00ED6A21">
              <w:t>&lt;LOD-184</w:t>
            </w:r>
          </w:p>
        </w:tc>
        <w:tc>
          <w:tcPr>
            <w:tcW w:w="720" w:type="dxa"/>
          </w:tcPr>
          <w:p w14:paraId="7805B2BD" w14:textId="77777777" w:rsidR="004E0F75" w:rsidRPr="00ED6A21" w:rsidRDefault="004E0F75" w:rsidP="00836CBB">
            <w:pPr>
              <w:spacing w:line="276" w:lineRule="auto"/>
            </w:pPr>
            <w:r w:rsidRPr="00ED6A21">
              <w:t>571</w:t>
            </w:r>
          </w:p>
        </w:tc>
        <w:tc>
          <w:tcPr>
            <w:tcW w:w="990" w:type="dxa"/>
          </w:tcPr>
          <w:p w14:paraId="0DA6EC02" w14:textId="77777777" w:rsidR="004E0F75" w:rsidRPr="00ED6A21" w:rsidRDefault="004E0F75" w:rsidP="00836CBB">
            <w:pPr>
              <w:spacing w:line="276" w:lineRule="auto"/>
            </w:pPr>
            <w:r w:rsidRPr="00ED6A21">
              <w:t>379</w:t>
            </w:r>
          </w:p>
        </w:tc>
        <w:tc>
          <w:tcPr>
            <w:tcW w:w="1371" w:type="dxa"/>
          </w:tcPr>
          <w:p w14:paraId="57B8B934" w14:textId="77777777" w:rsidR="004E0F75" w:rsidRPr="00ED6A21" w:rsidRDefault="004E0F75" w:rsidP="00836CBB">
            <w:pPr>
              <w:spacing w:line="276" w:lineRule="auto"/>
            </w:pPr>
            <w:r w:rsidRPr="00ED6A21">
              <w:t>229-631</w:t>
            </w:r>
          </w:p>
        </w:tc>
      </w:tr>
      <w:tr w:rsidR="004E0F75" w:rsidRPr="00ED6A21" w14:paraId="7CE7EFEA" w14:textId="77777777" w:rsidTr="00E96E9E">
        <w:tc>
          <w:tcPr>
            <w:tcW w:w="1705" w:type="dxa"/>
            <w:vMerge/>
          </w:tcPr>
          <w:p w14:paraId="4C9E2A13" w14:textId="77777777" w:rsidR="004E0F75" w:rsidRPr="00ED6A21" w:rsidRDefault="004E0F75" w:rsidP="00836CBB">
            <w:pPr>
              <w:spacing w:line="276" w:lineRule="auto"/>
            </w:pPr>
          </w:p>
        </w:tc>
        <w:tc>
          <w:tcPr>
            <w:tcW w:w="1260" w:type="dxa"/>
          </w:tcPr>
          <w:p w14:paraId="6AC10081" w14:textId="77777777" w:rsidR="004E0F75" w:rsidRPr="00ED6A21" w:rsidRDefault="004E0F75" w:rsidP="00836CBB">
            <w:pPr>
              <w:spacing w:line="276" w:lineRule="auto"/>
            </w:pPr>
            <w:r w:rsidRPr="00ED6A21">
              <w:t>3.5-5</w:t>
            </w:r>
          </w:p>
        </w:tc>
        <w:tc>
          <w:tcPr>
            <w:tcW w:w="630" w:type="dxa"/>
          </w:tcPr>
          <w:p w14:paraId="093D3A65" w14:textId="77777777" w:rsidR="004E0F75" w:rsidRPr="00ED6A21" w:rsidRDefault="004E0F75" w:rsidP="00836CBB">
            <w:pPr>
              <w:spacing w:line="276" w:lineRule="auto"/>
            </w:pPr>
            <w:r w:rsidRPr="00ED6A21">
              <w:t>106</w:t>
            </w:r>
          </w:p>
        </w:tc>
        <w:tc>
          <w:tcPr>
            <w:tcW w:w="990" w:type="dxa"/>
          </w:tcPr>
          <w:p w14:paraId="0CF5ECE4" w14:textId="77777777" w:rsidR="004E0F75" w:rsidRPr="00ED6A21" w:rsidRDefault="004E0F75" w:rsidP="00836CBB">
            <w:pPr>
              <w:spacing w:line="276" w:lineRule="auto"/>
            </w:pPr>
            <w:r w:rsidRPr="00ED6A21">
              <w:t>67</w:t>
            </w:r>
          </w:p>
        </w:tc>
        <w:tc>
          <w:tcPr>
            <w:tcW w:w="1350" w:type="dxa"/>
          </w:tcPr>
          <w:p w14:paraId="518DA325" w14:textId="77777777" w:rsidR="004E0F75" w:rsidRPr="00ED6A21" w:rsidRDefault="004E0F75" w:rsidP="00836CBB">
            <w:pPr>
              <w:spacing w:line="276" w:lineRule="auto"/>
            </w:pPr>
            <w:r w:rsidRPr="00ED6A21">
              <w:t>&lt;LOD-174</w:t>
            </w:r>
          </w:p>
        </w:tc>
        <w:tc>
          <w:tcPr>
            <w:tcW w:w="720" w:type="dxa"/>
          </w:tcPr>
          <w:p w14:paraId="41B8A4BF" w14:textId="77777777" w:rsidR="004E0F75" w:rsidRPr="00ED6A21" w:rsidRDefault="004E0F75" w:rsidP="00836CBB">
            <w:pPr>
              <w:spacing w:line="276" w:lineRule="auto"/>
            </w:pPr>
            <w:r w:rsidRPr="00ED6A21">
              <w:t>158</w:t>
            </w:r>
          </w:p>
        </w:tc>
        <w:tc>
          <w:tcPr>
            <w:tcW w:w="990" w:type="dxa"/>
          </w:tcPr>
          <w:p w14:paraId="63951936" w14:textId="77777777" w:rsidR="004E0F75" w:rsidRPr="00ED6A21" w:rsidRDefault="004E0F75" w:rsidP="00836CBB">
            <w:pPr>
              <w:spacing w:line="276" w:lineRule="auto"/>
            </w:pPr>
            <w:r w:rsidRPr="00ED6A21">
              <w:t>379</w:t>
            </w:r>
          </w:p>
        </w:tc>
        <w:tc>
          <w:tcPr>
            <w:tcW w:w="1371" w:type="dxa"/>
          </w:tcPr>
          <w:p w14:paraId="69F5270C" w14:textId="77777777" w:rsidR="004E0F75" w:rsidRPr="00ED6A21" w:rsidRDefault="004E0F75" w:rsidP="00836CBB">
            <w:pPr>
              <w:spacing w:line="276" w:lineRule="auto"/>
            </w:pPr>
            <w:r w:rsidRPr="00ED6A21">
              <w:t>222-662</w:t>
            </w:r>
          </w:p>
        </w:tc>
      </w:tr>
      <w:tr w:rsidR="004E0F75" w:rsidRPr="00ED6A21" w14:paraId="029D14DF" w14:textId="77777777" w:rsidTr="00E96E9E">
        <w:tc>
          <w:tcPr>
            <w:tcW w:w="1705" w:type="dxa"/>
            <w:vMerge w:val="restart"/>
          </w:tcPr>
          <w:p w14:paraId="68EBEE2C" w14:textId="77777777" w:rsidR="004E0F75" w:rsidRPr="00ED6A21" w:rsidRDefault="004E0F75" w:rsidP="00836CBB">
            <w:pPr>
              <w:spacing w:line="276" w:lineRule="auto"/>
            </w:pPr>
            <w:r w:rsidRPr="00ED6A21">
              <w:t>AMH (pmol/L)</w:t>
            </w:r>
          </w:p>
        </w:tc>
        <w:tc>
          <w:tcPr>
            <w:tcW w:w="1260" w:type="dxa"/>
          </w:tcPr>
          <w:p w14:paraId="3E1D0C17" w14:textId="77777777" w:rsidR="004E0F75" w:rsidRPr="00ED6A21" w:rsidRDefault="004E0F75" w:rsidP="00836CBB">
            <w:pPr>
              <w:spacing w:line="276" w:lineRule="auto"/>
            </w:pPr>
            <w:r w:rsidRPr="00ED6A21">
              <w:t xml:space="preserve">2-3.5 </w:t>
            </w:r>
          </w:p>
        </w:tc>
        <w:tc>
          <w:tcPr>
            <w:tcW w:w="630" w:type="dxa"/>
          </w:tcPr>
          <w:p w14:paraId="7B659CBA" w14:textId="77777777" w:rsidR="004E0F75" w:rsidRPr="00ED6A21" w:rsidRDefault="004E0F75" w:rsidP="00836CBB">
            <w:pPr>
              <w:spacing w:line="276" w:lineRule="auto"/>
            </w:pPr>
            <w:r w:rsidRPr="00ED6A21">
              <w:t>339</w:t>
            </w:r>
          </w:p>
        </w:tc>
        <w:tc>
          <w:tcPr>
            <w:tcW w:w="990" w:type="dxa"/>
          </w:tcPr>
          <w:p w14:paraId="043A8BA0" w14:textId="77777777" w:rsidR="004E0F75" w:rsidRPr="00ED6A21" w:rsidRDefault="004E0F75" w:rsidP="00836CBB">
            <w:pPr>
              <w:spacing w:line="276" w:lineRule="auto"/>
            </w:pPr>
            <w:r w:rsidRPr="00ED6A21">
              <w:t>11</w:t>
            </w:r>
          </w:p>
        </w:tc>
        <w:tc>
          <w:tcPr>
            <w:tcW w:w="1350" w:type="dxa"/>
          </w:tcPr>
          <w:p w14:paraId="550B3CEF" w14:textId="77777777" w:rsidR="004E0F75" w:rsidRPr="00ED6A21" w:rsidRDefault="004E0F75" w:rsidP="00836CBB">
            <w:pPr>
              <w:spacing w:line="276" w:lineRule="auto"/>
            </w:pPr>
            <w:r w:rsidRPr="00ED6A21">
              <w:t>&lt;LOD-49</w:t>
            </w:r>
          </w:p>
        </w:tc>
        <w:tc>
          <w:tcPr>
            <w:tcW w:w="720" w:type="dxa"/>
          </w:tcPr>
          <w:p w14:paraId="2B2D856D" w14:textId="77777777" w:rsidR="004E0F75" w:rsidRPr="00ED6A21" w:rsidRDefault="004E0F75" w:rsidP="00836CBB">
            <w:pPr>
              <w:spacing w:line="276" w:lineRule="auto"/>
            </w:pPr>
            <w:r w:rsidRPr="00ED6A21">
              <w:t>48</w:t>
            </w:r>
          </w:p>
        </w:tc>
        <w:tc>
          <w:tcPr>
            <w:tcW w:w="990" w:type="dxa"/>
          </w:tcPr>
          <w:p w14:paraId="0C646FF5" w14:textId="77777777" w:rsidR="004E0F75" w:rsidRPr="00ED6A21" w:rsidRDefault="004E0F75" w:rsidP="00836CBB">
            <w:pPr>
              <w:spacing w:line="276" w:lineRule="auto"/>
            </w:pPr>
            <w:r w:rsidRPr="00ED6A21">
              <w:t>1013</w:t>
            </w:r>
          </w:p>
        </w:tc>
        <w:tc>
          <w:tcPr>
            <w:tcW w:w="1371" w:type="dxa"/>
          </w:tcPr>
          <w:p w14:paraId="0427B6D1" w14:textId="77777777" w:rsidR="004E0F75" w:rsidRPr="00ED6A21" w:rsidRDefault="004E0F75" w:rsidP="00836CBB">
            <w:pPr>
              <w:spacing w:line="276" w:lineRule="auto"/>
            </w:pPr>
            <w:r w:rsidRPr="00ED6A21">
              <w:t>425- 1810</w:t>
            </w:r>
          </w:p>
        </w:tc>
      </w:tr>
      <w:tr w:rsidR="004E0F75" w:rsidRPr="00ED6A21" w14:paraId="30DC4129" w14:textId="77777777" w:rsidTr="00E96E9E">
        <w:tc>
          <w:tcPr>
            <w:tcW w:w="1705" w:type="dxa"/>
            <w:vMerge/>
          </w:tcPr>
          <w:p w14:paraId="5F36512D" w14:textId="77777777" w:rsidR="004E0F75" w:rsidRPr="00ED6A21" w:rsidRDefault="004E0F75" w:rsidP="00836CBB">
            <w:pPr>
              <w:spacing w:line="276" w:lineRule="auto"/>
            </w:pPr>
          </w:p>
        </w:tc>
        <w:tc>
          <w:tcPr>
            <w:tcW w:w="1260" w:type="dxa"/>
          </w:tcPr>
          <w:p w14:paraId="41D524F5" w14:textId="77777777" w:rsidR="004E0F75" w:rsidRPr="00ED6A21" w:rsidRDefault="004E0F75" w:rsidP="00836CBB">
            <w:pPr>
              <w:spacing w:line="276" w:lineRule="auto"/>
            </w:pPr>
            <w:r w:rsidRPr="00ED6A21">
              <w:t>3.5-5</w:t>
            </w:r>
          </w:p>
        </w:tc>
        <w:tc>
          <w:tcPr>
            <w:tcW w:w="630" w:type="dxa"/>
          </w:tcPr>
          <w:p w14:paraId="28F7B448" w14:textId="77777777" w:rsidR="004E0F75" w:rsidRPr="00ED6A21" w:rsidRDefault="004E0F75" w:rsidP="00836CBB">
            <w:pPr>
              <w:spacing w:line="276" w:lineRule="auto"/>
            </w:pPr>
            <w:r w:rsidRPr="00ED6A21">
              <w:t>67</w:t>
            </w:r>
          </w:p>
        </w:tc>
        <w:tc>
          <w:tcPr>
            <w:tcW w:w="990" w:type="dxa"/>
          </w:tcPr>
          <w:p w14:paraId="41CBE980" w14:textId="77777777" w:rsidR="004E0F75" w:rsidRPr="00ED6A21" w:rsidRDefault="004E0F75" w:rsidP="00836CBB">
            <w:pPr>
              <w:spacing w:line="276" w:lineRule="auto"/>
            </w:pPr>
            <w:r w:rsidRPr="00ED6A21">
              <w:t>15</w:t>
            </w:r>
          </w:p>
        </w:tc>
        <w:tc>
          <w:tcPr>
            <w:tcW w:w="1350" w:type="dxa"/>
          </w:tcPr>
          <w:p w14:paraId="46C9A7F2" w14:textId="77777777" w:rsidR="004E0F75" w:rsidRPr="00ED6A21" w:rsidRDefault="004E0F75" w:rsidP="00836CBB">
            <w:pPr>
              <w:spacing w:line="276" w:lineRule="auto"/>
            </w:pPr>
            <w:r w:rsidRPr="00ED6A21">
              <w:t>2-46</w:t>
            </w:r>
          </w:p>
        </w:tc>
        <w:tc>
          <w:tcPr>
            <w:tcW w:w="720" w:type="dxa"/>
          </w:tcPr>
          <w:p w14:paraId="413CBD97" w14:textId="77777777" w:rsidR="004E0F75" w:rsidRPr="00ED6A21" w:rsidRDefault="004E0F75" w:rsidP="00836CBB">
            <w:pPr>
              <w:spacing w:line="276" w:lineRule="auto"/>
            </w:pPr>
            <w:r w:rsidRPr="00ED6A21">
              <w:t>12</w:t>
            </w:r>
          </w:p>
        </w:tc>
        <w:tc>
          <w:tcPr>
            <w:tcW w:w="990" w:type="dxa"/>
          </w:tcPr>
          <w:p w14:paraId="5242190E" w14:textId="77777777" w:rsidR="004E0F75" w:rsidRPr="00ED6A21" w:rsidRDefault="004E0F75" w:rsidP="00836CBB">
            <w:pPr>
              <w:spacing w:line="276" w:lineRule="auto"/>
            </w:pPr>
            <w:r w:rsidRPr="00ED6A21">
              <w:t>1183</w:t>
            </w:r>
          </w:p>
        </w:tc>
        <w:tc>
          <w:tcPr>
            <w:tcW w:w="1371" w:type="dxa"/>
          </w:tcPr>
          <w:p w14:paraId="4CC807B3" w14:textId="77777777" w:rsidR="004E0F75" w:rsidRPr="00ED6A21" w:rsidRDefault="004E0F75" w:rsidP="00836CBB">
            <w:pPr>
              <w:spacing w:line="276" w:lineRule="auto"/>
            </w:pPr>
            <w:r w:rsidRPr="00ED6A21">
              <w:t>797-NA</w:t>
            </w:r>
          </w:p>
        </w:tc>
      </w:tr>
    </w:tbl>
    <w:p w14:paraId="58D43031" w14:textId="5EEC5104" w:rsidR="004E0F75" w:rsidRPr="00ED6A21" w:rsidRDefault="007745D5" w:rsidP="00836CBB">
      <w:pPr>
        <w:spacing w:after="0"/>
        <w:rPr>
          <w:lang w:val="en-US"/>
        </w:rPr>
      </w:pPr>
      <w:r w:rsidRPr="00ED6A21">
        <w:rPr>
          <w:lang w:val="en-US"/>
        </w:rPr>
        <w:t>Abbreviations: LOD, Limit of detection; GMean, geometric mean; LH, luteinizing hormone; FSH, follicle-stimulating hormone; T, testosterone; RIA, radioimmunoassay; SHBG, sex-hormone binding globulin; AMH, anti-Müllerian hormone; LC-MS/MS, liquid chromatography-tandem mass spectrometry; NA, not available.</w:t>
      </w:r>
    </w:p>
    <w:p w14:paraId="18F95D87" w14:textId="77777777" w:rsidR="00C17358" w:rsidRPr="00ED6A21" w:rsidRDefault="00C17358" w:rsidP="00836CBB">
      <w:pPr>
        <w:spacing w:after="0"/>
        <w:rPr>
          <w:lang w:val="en-US"/>
        </w:rPr>
      </w:pPr>
    </w:p>
    <w:p w14:paraId="74BBE918" w14:textId="6262A954" w:rsidR="00033DA6" w:rsidRPr="00B53DCD" w:rsidRDefault="00033DA6" w:rsidP="00836CBB">
      <w:pPr>
        <w:spacing w:after="0"/>
        <w:rPr>
          <w:b/>
          <w:bCs/>
          <w:color w:val="00B050"/>
          <w:lang w:val="en-US" w:eastAsia="de-CH"/>
        </w:rPr>
      </w:pPr>
      <w:r w:rsidRPr="00B53DCD">
        <w:rPr>
          <w:b/>
          <w:bCs/>
          <w:color w:val="00B050"/>
          <w:lang w:val="en-US" w:eastAsia="de-CH"/>
        </w:rPr>
        <w:t xml:space="preserve">HCG </w:t>
      </w:r>
      <w:r w:rsidR="00C17358" w:rsidRPr="00B53DCD">
        <w:rPr>
          <w:b/>
          <w:bCs/>
          <w:color w:val="00B050"/>
          <w:lang w:val="en-US" w:eastAsia="de-CH"/>
        </w:rPr>
        <w:t>T</w:t>
      </w:r>
      <w:r w:rsidRPr="00B53DCD">
        <w:rPr>
          <w:b/>
          <w:bCs/>
          <w:color w:val="00B050"/>
          <w:lang w:val="en-US" w:eastAsia="de-CH"/>
        </w:rPr>
        <w:t xml:space="preserve">esting of </w:t>
      </w:r>
      <w:r w:rsidR="00C17358" w:rsidRPr="00B53DCD">
        <w:rPr>
          <w:b/>
          <w:bCs/>
          <w:color w:val="00B050"/>
          <w:lang w:val="en-US" w:eastAsia="de-CH"/>
        </w:rPr>
        <w:t>G</w:t>
      </w:r>
      <w:r w:rsidRPr="00B53DCD">
        <w:rPr>
          <w:b/>
          <w:bCs/>
          <w:color w:val="00B050"/>
          <w:lang w:val="en-US" w:eastAsia="de-CH"/>
        </w:rPr>
        <w:t xml:space="preserve">onadal </w:t>
      </w:r>
      <w:r w:rsidR="00C17358" w:rsidRPr="00B53DCD">
        <w:rPr>
          <w:b/>
          <w:bCs/>
          <w:color w:val="00B050"/>
          <w:lang w:val="en-US" w:eastAsia="de-CH"/>
        </w:rPr>
        <w:t>F</w:t>
      </w:r>
      <w:r w:rsidRPr="00B53DCD">
        <w:rPr>
          <w:b/>
          <w:bCs/>
          <w:color w:val="00B050"/>
          <w:lang w:val="en-US" w:eastAsia="de-CH"/>
        </w:rPr>
        <w:t xml:space="preserve">unction in </w:t>
      </w:r>
      <w:r w:rsidR="007F5C2F" w:rsidRPr="00B53DCD">
        <w:rPr>
          <w:b/>
          <w:bCs/>
          <w:color w:val="00B050"/>
          <w:lang w:val="en-US" w:eastAsia="de-CH"/>
        </w:rPr>
        <w:t>a</w:t>
      </w:r>
      <w:r w:rsidRPr="00B53DCD">
        <w:rPr>
          <w:b/>
          <w:bCs/>
          <w:color w:val="00B050"/>
          <w:lang w:val="en-US" w:eastAsia="de-CH"/>
        </w:rPr>
        <w:t xml:space="preserve"> DSD </w:t>
      </w:r>
      <w:r w:rsidR="00C17358" w:rsidRPr="00B53DCD">
        <w:rPr>
          <w:b/>
          <w:bCs/>
          <w:color w:val="00B050"/>
          <w:lang w:val="en-US" w:eastAsia="de-CH"/>
        </w:rPr>
        <w:t>N</w:t>
      </w:r>
      <w:r w:rsidRPr="00B53DCD">
        <w:rPr>
          <w:b/>
          <w:bCs/>
          <w:color w:val="00B050"/>
          <w:lang w:val="en-US" w:eastAsia="de-CH"/>
        </w:rPr>
        <w:t>ewborn</w:t>
      </w:r>
    </w:p>
    <w:p w14:paraId="6C83788F" w14:textId="77777777" w:rsidR="00C17358" w:rsidRPr="00ED6A21" w:rsidRDefault="00C17358" w:rsidP="00836CBB">
      <w:pPr>
        <w:spacing w:after="0"/>
        <w:rPr>
          <w:color w:val="00B050"/>
          <w:lang w:val="en-US" w:eastAsia="de-CH"/>
        </w:rPr>
      </w:pPr>
    </w:p>
    <w:p w14:paraId="41CFC77C" w14:textId="2D59330D" w:rsidR="007F5C2F" w:rsidRPr="00ED6A21" w:rsidRDefault="003D7086" w:rsidP="00836CBB">
      <w:pPr>
        <w:spacing w:after="0"/>
        <w:rPr>
          <w:color w:val="000000"/>
          <w:lang w:val="en-US" w:eastAsia="de-CH"/>
        </w:rPr>
      </w:pPr>
      <w:r w:rsidRPr="00ED6A21">
        <w:rPr>
          <w:color w:val="000000"/>
          <w:lang w:val="en-US" w:eastAsia="de-CH"/>
        </w:rPr>
        <w:t>The human chorionic gonadotrophin (hCG) test can assess whether in a newborn with ambiguous genitalia</w:t>
      </w:r>
      <w:r w:rsidR="008A414F" w:rsidRPr="00ED6A21">
        <w:rPr>
          <w:color w:val="000000"/>
          <w:lang w:val="en-US" w:eastAsia="de-CH"/>
        </w:rPr>
        <w:t>,</w:t>
      </w:r>
      <w:r w:rsidRPr="00ED6A21">
        <w:rPr>
          <w:color w:val="000000"/>
          <w:lang w:val="en-US" w:eastAsia="de-CH"/>
        </w:rPr>
        <w:t xml:space="preserve"> functioning Leydig cells are present. The test may therefore be useful for diagnosing testosterone biosynthesis </w:t>
      </w:r>
      <w:r w:rsidR="008C6737" w:rsidRPr="00ED6A21">
        <w:rPr>
          <w:color w:val="000000"/>
          <w:lang w:val="en-US" w:eastAsia="de-CH"/>
        </w:rPr>
        <w:t>defects such</w:t>
      </w:r>
      <w:r w:rsidRPr="00ED6A21">
        <w:rPr>
          <w:color w:val="000000"/>
          <w:lang w:val="en-US" w:eastAsia="de-CH"/>
        </w:rPr>
        <w:t xml:space="preserve"> as HSD17B3 or SRD5A2</w:t>
      </w:r>
      <w:r w:rsidR="00A43545" w:rsidRPr="00ED6A21">
        <w:rPr>
          <w:color w:val="000000"/>
          <w:lang w:val="en-US" w:eastAsia="de-CH"/>
        </w:rPr>
        <w:t xml:space="preserve"> deficiency</w:t>
      </w:r>
      <w:r w:rsidRPr="00ED6A21">
        <w:rPr>
          <w:color w:val="000000"/>
          <w:lang w:val="en-US" w:eastAsia="de-CH"/>
        </w:rPr>
        <w:t xml:space="preserve"> (Table </w:t>
      </w:r>
      <w:r w:rsidR="00A43545" w:rsidRPr="00ED6A21">
        <w:rPr>
          <w:color w:val="000000"/>
          <w:lang w:val="en-US" w:eastAsia="de-CH"/>
        </w:rPr>
        <w:t>12</w:t>
      </w:r>
      <w:r w:rsidRPr="00ED6A21">
        <w:rPr>
          <w:color w:val="000000"/>
          <w:lang w:val="en-US" w:eastAsia="de-CH"/>
        </w:rPr>
        <w:t xml:space="preserve">). Several protocols for the hCG test exist, </w:t>
      </w:r>
      <w:r w:rsidR="00E96E9E" w:rsidRPr="00ED6A21">
        <w:rPr>
          <w:color w:val="000000"/>
          <w:lang w:val="en-US" w:eastAsia="de-CH"/>
        </w:rPr>
        <w:t>but</w:t>
      </w:r>
      <w:r w:rsidR="008A414F" w:rsidRPr="00ED6A21">
        <w:rPr>
          <w:color w:val="000000"/>
          <w:lang w:val="en-US" w:eastAsia="de-CH"/>
        </w:rPr>
        <w:t xml:space="preserve"> </w:t>
      </w:r>
      <w:r w:rsidRPr="00ED6A21">
        <w:rPr>
          <w:color w:val="000000"/>
          <w:lang w:val="en-US" w:eastAsia="de-CH"/>
        </w:rPr>
        <w:t>all baseline serum samples are taken for T, DHT and precursors. Then</w:t>
      </w:r>
      <w:r w:rsidR="0099233B" w:rsidRPr="00ED6A21">
        <w:rPr>
          <w:color w:val="000000"/>
          <w:lang w:val="en-US" w:eastAsia="de-CH"/>
        </w:rPr>
        <w:t>,</w:t>
      </w:r>
      <w:r w:rsidRPr="00ED6A21">
        <w:rPr>
          <w:color w:val="000000"/>
          <w:lang w:val="en-US" w:eastAsia="de-CH"/>
        </w:rPr>
        <w:t xml:space="preserve"> one to three intramuscular injections of </w:t>
      </w:r>
      <w:r w:rsidR="001318DA" w:rsidRPr="00ED6A21">
        <w:rPr>
          <w:color w:val="000000"/>
          <w:lang w:val="en-US" w:eastAsia="de-CH"/>
        </w:rPr>
        <w:t>high dose</w:t>
      </w:r>
      <w:r w:rsidRPr="00ED6A21">
        <w:rPr>
          <w:color w:val="000000"/>
          <w:lang w:val="en-US" w:eastAsia="de-CH"/>
        </w:rPr>
        <w:t xml:space="preserve"> hCG (500-1500</w:t>
      </w:r>
      <w:r w:rsidR="00A43545" w:rsidRPr="00ED6A21">
        <w:rPr>
          <w:color w:val="000000"/>
          <w:lang w:val="en-US" w:eastAsia="de-CH"/>
        </w:rPr>
        <w:t xml:space="preserve"> </w:t>
      </w:r>
      <w:r w:rsidRPr="00ED6A21">
        <w:rPr>
          <w:color w:val="000000"/>
          <w:lang w:val="en-US" w:eastAsia="de-CH"/>
        </w:rPr>
        <w:t xml:space="preserve">IU) are given at 24 hours interval, and finally repeat </w:t>
      </w:r>
      <w:r w:rsidR="00A0364B" w:rsidRPr="00ED6A21">
        <w:rPr>
          <w:color w:val="000000"/>
          <w:lang w:val="en-US" w:eastAsia="de-CH"/>
        </w:rPr>
        <w:t xml:space="preserve">stimulated </w:t>
      </w:r>
      <w:r w:rsidRPr="00ED6A21">
        <w:rPr>
          <w:color w:val="000000"/>
          <w:lang w:val="en-US" w:eastAsia="de-CH"/>
        </w:rPr>
        <w:t>samples are taken for androgen me</w:t>
      </w:r>
      <w:r w:rsidR="0099233B" w:rsidRPr="00ED6A21">
        <w:rPr>
          <w:color w:val="000000"/>
          <w:lang w:val="en-US" w:eastAsia="de-CH"/>
        </w:rPr>
        <w:t>asurements a</w:t>
      </w:r>
      <w:r w:rsidR="00A0364B" w:rsidRPr="00ED6A21">
        <w:rPr>
          <w:color w:val="000000"/>
          <w:lang w:val="en-US" w:eastAsia="de-CH"/>
        </w:rPr>
        <w:t>fter</w:t>
      </w:r>
      <w:r w:rsidRPr="00ED6A21">
        <w:rPr>
          <w:color w:val="000000"/>
          <w:lang w:val="en-US" w:eastAsia="de-CH"/>
        </w:rPr>
        <w:t xml:space="preserve"> 72 or 24 hours</w:t>
      </w:r>
      <w:r w:rsidR="0099233B" w:rsidRPr="00ED6A21">
        <w:rPr>
          <w:color w:val="000000"/>
          <w:lang w:val="en-US" w:eastAsia="de-CH"/>
        </w:rPr>
        <w:t>, respectively,</w:t>
      </w:r>
      <w:r w:rsidRPr="00ED6A21">
        <w:rPr>
          <w:color w:val="000000"/>
          <w:lang w:val="en-US" w:eastAsia="de-CH"/>
        </w:rPr>
        <w:t xml:space="preserve"> after the last injection</w:t>
      </w:r>
      <w:r w:rsidR="0099233B" w:rsidRPr="00ED6A21">
        <w:rPr>
          <w:color w:val="000000"/>
          <w:lang w:val="en-US" w:eastAsia="de-CH"/>
        </w:rPr>
        <w:t xml:space="preserve">. The following Table </w:t>
      </w:r>
      <w:r w:rsidR="00750AD5" w:rsidRPr="00ED6A21">
        <w:rPr>
          <w:color w:val="000000"/>
          <w:lang w:val="en-US" w:eastAsia="de-CH"/>
        </w:rPr>
        <w:t>12</w:t>
      </w:r>
      <w:r w:rsidR="0099233B" w:rsidRPr="00ED6A21">
        <w:rPr>
          <w:color w:val="000000"/>
          <w:lang w:val="en-US" w:eastAsia="de-CH"/>
        </w:rPr>
        <w:t xml:space="preserve"> shows how results of the test may be interpreted in various DSD conditions that may lead to ambiguous genitalia</w:t>
      </w:r>
      <w:r w:rsidR="00750AD5" w:rsidRPr="00ED6A21">
        <w:rPr>
          <w:color w:val="000000"/>
          <w:lang w:val="en-US" w:eastAsia="de-CH"/>
        </w:rPr>
        <w:t xml:space="preserve"> </w:t>
      </w:r>
      <w:r w:rsidR="00750AD5" w:rsidRPr="00ED6A21">
        <w:rPr>
          <w:color w:val="000000"/>
          <w:lang w:val="en-US" w:eastAsia="de-CH"/>
        </w:rPr>
        <w:fldChar w:fldCharType="begin">
          <w:fldData xml:space="preserve">PEVuZE5vdGU+PENpdGU+PEF1dGhvcj5CZXJ0ZWxsb25pPC9BdXRob3I+PFllYXI+MjAxODwvWWVh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</w:fldData>
        </w:fldChar>
      </w:r>
      <w:r w:rsidR="00AD54A0" w:rsidRPr="00ED6A21">
        <w:rPr>
          <w:color w:val="000000"/>
          <w:lang w:val="en-US" w:eastAsia="de-CH"/>
        </w:rPr>
        <w:instrText xml:space="preserve"> ADDIN EN.CITE </w:instrText>
      </w:r>
      <w:r w:rsidR="00AD54A0" w:rsidRPr="00ED6A21">
        <w:rPr>
          <w:color w:val="000000"/>
          <w:lang w:val="en-US" w:eastAsia="de-CH"/>
        </w:rPr>
        <w:fldChar w:fldCharType="begin">
          <w:fldData xml:space="preserve">PEVuZE5vdGU+PENpdGU+PEF1dGhvcj5CZXJ0ZWxsb25pPC9BdXRob3I+PFllYXI+MjAxODwvWWVh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</w:fldData>
        </w:fldChar>
      </w:r>
      <w:r w:rsidR="00AD54A0" w:rsidRPr="00ED6A21">
        <w:rPr>
          <w:color w:val="000000"/>
          <w:lang w:val="en-US" w:eastAsia="de-CH"/>
        </w:rPr>
        <w:instrText xml:space="preserve"> ADDIN EN.CITE.DATA </w:instrText>
      </w:r>
      <w:r w:rsidR="00AD54A0" w:rsidRPr="00ED6A21">
        <w:rPr>
          <w:color w:val="000000"/>
          <w:lang w:val="en-US" w:eastAsia="de-CH"/>
        </w:rPr>
      </w:r>
      <w:r w:rsidR="00AD54A0" w:rsidRPr="00ED6A21">
        <w:rPr>
          <w:color w:val="000000"/>
          <w:lang w:val="en-US" w:eastAsia="de-CH"/>
        </w:rPr>
        <w:fldChar w:fldCharType="end"/>
      </w:r>
      <w:r w:rsidR="00750AD5" w:rsidRPr="00ED6A21">
        <w:rPr>
          <w:color w:val="000000"/>
          <w:lang w:val="en-US" w:eastAsia="de-CH"/>
        </w:rPr>
      </w:r>
      <w:r w:rsidR="00750AD5" w:rsidRPr="00ED6A21">
        <w:rPr>
          <w:color w:val="000000"/>
          <w:lang w:val="en-US" w:eastAsia="de-CH"/>
        </w:rPr>
        <w:fldChar w:fldCharType="separate"/>
      </w:r>
      <w:r w:rsidR="00AD54A0" w:rsidRPr="00ED6A21">
        <w:rPr>
          <w:noProof/>
          <w:color w:val="000000"/>
          <w:lang w:val="en-US" w:eastAsia="de-CH"/>
        </w:rPr>
        <w:t>(125, 126)</w:t>
      </w:r>
      <w:r w:rsidR="00750AD5" w:rsidRPr="00ED6A21">
        <w:rPr>
          <w:color w:val="000000"/>
          <w:lang w:val="en-US" w:eastAsia="de-CH"/>
        </w:rPr>
        <w:fldChar w:fldCharType="end"/>
      </w:r>
      <w:r w:rsidR="0099233B" w:rsidRPr="00ED6A21">
        <w:rPr>
          <w:color w:val="000000"/>
          <w:lang w:val="en-US" w:eastAsia="de-CH"/>
        </w:rPr>
        <w:t xml:space="preserve">. </w:t>
      </w:r>
      <w:r w:rsidRPr="00ED6A21">
        <w:rPr>
          <w:color w:val="000000"/>
          <w:lang w:val="en-US" w:eastAsia="de-CH"/>
        </w:rPr>
        <w:t xml:space="preserve"> </w:t>
      </w:r>
    </w:p>
    <w:p w14:paraId="59028E3B" w14:textId="77777777" w:rsidR="00C17358" w:rsidRPr="00ED6A21" w:rsidRDefault="00C17358" w:rsidP="00836CBB">
      <w:pPr>
        <w:spacing w:after="0"/>
        <w:rPr>
          <w:color w:val="000000"/>
          <w:lang w:val="en-US" w:eastAsia="de-CH"/>
        </w:rPr>
      </w:pPr>
    </w:p>
    <w:tbl>
      <w:tblPr>
        <w:tblStyle w:val="TableGrid"/>
        <w:tblW w:w="9060" w:type="dxa"/>
        <w:tblLook w:val="04A0" w:firstRow="1" w:lastRow="0" w:firstColumn="1" w:lastColumn="0" w:noHBand="0" w:noVBand="1"/>
      </w:tblPr>
      <w:tblGrid>
        <w:gridCol w:w="2605"/>
        <w:gridCol w:w="3435"/>
        <w:gridCol w:w="3020"/>
      </w:tblGrid>
      <w:tr w:rsidR="00B53DCD" w:rsidRPr="00ED6A21" w14:paraId="05B8690D" w14:textId="77777777" w:rsidTr="00A0687D">
        <w:trPr>
          <w:trHeight w:val="332"/>
        </w:trPr>
        <w:tc>
          <w:tcPr>
            <w:tcW w:w="9060" w:type="dxa"/>
            <w:gridSpan w:val="3"/>
            <w:shd w:val="clear" w:color="auto" w:fill="FFFF00"/>
          </w:tcPr>
          <w:p w14:paraId="6049AE81" w14:textId="46D86F19" w:rsidR="00B53DCD" w:rsidRPr="00ED6A21" w:rsidRDefault="00B53DCD" w:rsidP="00B53DCD">
            <w:pPr>
              <w:spacing w:line="276" w:lineRule="auto"/>
              <w:rPr>
                <w:kern w:val="24"/>
                <w:lang w:val="en-US" w:eastAsia="tr-TR"/>
              </w:rPr>
            </w:pPr>
            <w:r w:rsidRPr="00B53DCD">
              <w:rPr>
                <w:b/>
                <w:bCs/>
                <w:color w:val="000000"/>
                <w:shd w:val="clear" w:color="auto" w:fill="FFFF00"/>
                <w:lang w:val="en-US" w:eastAsia="de-CH"/>
              </w:rPr>
              <w:t xml:space="preserve">Table 12. </w:t>
            </w:r>
            <w:r w:rsidRPr="00B53DCD">
              <w:rPr>
                <w:b/>
                <w:bCs/>
                <w:shd w:val="clear" w:color="auto" w:fill="FFFF00"/>
                <w:lang w:val="en-US"/>
              </w:rPr>
              <w:t xml:space="preserve">Interpretation of </w:t>
            </w:r>
            <w:r w:rsidRPr="00B53DCD">
              <w:rPr>
                <w:b/>
                <w:bCs/>
                <w:kern w:val="24"/>
                <w:shd w:val="clear" w:color="auto" w:fill="FFFF00"/>
                <w:lang w:val="en-US" w:eastAsia="tr-TR"/>
              </w:rPr>
              <w:t>hCG</w:t>
            </w:r>
            <w:r w:rsidRPr="00B53DCD">
              <w:rPr>
                <w:b/>
                <w:bCs/>
                <w:shd w:val="clear" w:color="auto" w:fill="FFFF00"/>
                <w:lang w:val="en-US"/>
              </w:rPr>
              <w:t xml:space="preserve"> </w:t>
            </w:r>
            <w:r>
              <w:rPr>
                <w:b/>
                <w:bCs/>
                <w:shd w:val="clear" w:color="auto" w:fill="FFFF00"/>
                <w:lang w:val="en-US"/>
              </w:rPr>
              <w:t>S</w:t>
            </w:r>
            <w:r w:rsidRPr="00B53DCD">
              <w:rPr>
                <w:b/>
                <w:bCs/>
                <w:shd w:val="clear" w:color="auto" w:fill="FFFF00"/>
                <w:lang w:val="en-US"/>
              </w:rPr>
              <w:t xml:space="preserve">timulation </w:t>
            </w:r>
            <w:r>
              <w:rPr>
                <w:b/>
                <w:bCs/>
                <w:shd w:val="clear" w:color="auto" w:fill="FFFF00"/>
                <w:lang w:val="en-US"/>
              </w:rPr>
              <w:t>T</w:t>
            </w:r>
            <w:r w:rsidRPr="00B53DCD">
              <w:rPr>
                <w:b/>
                <w:bCs/>
                <w:shd w:val="clear" w:color="auto" w:fill="FFFF00"/>
                <w:lang w:val="en-US"/>
              </w:rPr>
              <w:t xml:space="preserve">est </w:t>
            </w:r>
            <w:r>
              <w:rPr>
                <w:b/>
                <w:bCs/>
                <w:shd w:val="clear" w:color="auto" w:fill="FFFF00"/>
                <w:lang w:val="en-US"/>
              </w:rPr>
              <w:t>R</w:t>
            </w:r>
            <w:r w:rsidRPr="00B53DCD">
              <w:rPr>
                <w:b/>
                <w:bCs/>
                <w:shd w:val="clear" w:color="auto" w:fill="FFFF00"/>
                <w:lang w:val="en-US"/>
              </w:rPr>
              <w:t xml:space="preserve">esults </w:t>
            </w:r>
            <w:r w:rsidRPr="00B53DCD">
              <w:rPr>
                <w:b/>
                <w:bCs/>
                <w:shd w:val="clear" w:color="auto" w:fill="FFFF00"/>
                <w:lang w:val="en-US"/>
              </w:rPr>
              <w:fldChar w:fldCharType="begin">
                <w:fldData xml:space="preserve">PEVuZE5vdGU+PENpdGU+PEF1dGhvcj5CZXJ0ZWxsb25pPC9BdXRob3I+PFllYXI+MjAxODwvWWVh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</w:fldData>
              </w:fldChar>
            </w:r>
            <w:r w:rsidRPr="00B53DCD">
              <w:rPr>
                <w:b/>
                <w:bCs/>
                <w:shd w:val="clear" w:color="auto" w:fill="FFFF00"/>
                <w:lang w:val="en-US"/>
              </w:rPr>
              <w:instrText xml:space="preserve"> ADDIN EN.CITE </w:instrText>
            </w:r>
            <w:r w:rsidRPr="00B53DCD">
              <w:rPr>
                <w:b/>
                <w:bCs/>
                <w:shd w:val="clear" w:color="auto" w:fill="FFFF00"/>
                <w:lang w:val="en-US"/>
              </w:rPr>
              <w:fldChar w:fldCharType="begin">
                <w:fldData xml:space="preserve">PEVuZE5vdGU+PENpdGU+PEF1dGhvcj5CZXJ0ZWxsb25pPC9BdXRob3I+PFllYXI+MjAxODwvWWVh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</w:fldData>
              </w:fldChar>
            </w:r>
            <w:r w:rsidRPr="00B53DCD">
              <w:rPr>
                <w:b/>
                <w:bCs/>
                <w:shd w:val="clear" w:color="auto" w:fill="FFFF00"/>
                <w:lang w:val="en-US"/>
              </w:rPr>
              <w:instrText xml:space="preserve"> ADDIN EN.CITE.DATA </w:instrText>
            </w:r>
            <w:r w:rsidRPr="00B53DCD">
              <w:rPr>
                <w:b/>
                <w:bCs/>
                <w:shd w:val="clear" w:color="auto" w:fill="FFFF00"/>
                <w:lang w:val="en-US"/>
              </w:rPr>
            </w:r>
            <w:r w:rsidRPr="00B53DCD">
              <w:rPr>
                <w:b/>
                <w:bCs/>
                <w:shd w:val="clear" w:color="auto" w:fill="FFFF00"/>
                <w:lang w:val="en-US"/>
              </w:rPr>
              <w:fldChar w:fldCharType="end"/>
            </w:r>
            <w:r w:rsidRPr="00B53DCD">
              <w:rPr>
                <w:b/>
                <w:bCs/>
                <w:shd w:val="clear" w:color="auto" w:fill="FFFF00"/>
                <w:lang w:val="en-US"/>
              </w:rPr>
            </w:r>
            <w:r w:rsidRPr="00B53DCD">
              <w:rPr>
                <w:b/>
                <w:bCs/>
                <w:shd w:val="clear" w:color="auto" w:fill="FFFF00"/>
                <w:lang w:val="en-US"/>
              </w:rPr>
              <w:fldChar w:fldCharType="separate"/>
            </w:r>
            <w:r w:rsidRPr="00B53DCD">
              <w:rPr>
                <w:b/>
                <w:bCs/>
                <w:noProof/>
                <w:shd w:val="clear" w:color="auto" w:fill="FFFF00"/>
                <w:lang w:val="en-US"/>
              </w:rPr>
              <w:t>(125, 126)</w:t>
            </w:r>
            <w:r w:rsidRPr="00B53DCD">
              <w:rPr>
                <w:b/>
                <w:bCs/>
                <w:shd w:val="clear" w:color="auto" w:fill="FFFF00"/>
                <w:lang w:val="en-US"/>
              </w:rPr>
              <w:fldChar w:fldCharType="end"/>
            </w:r>
          </w:p>
        </w:tc>
      </w:tr>
      <w:tr w:rsidR="00033DA6" w:rsidRPr="00ED6A21" w14:paraId="70DD0862" w14:textId="77777777" w:rsidTr="00A0687D">
        <w:trPr>
          <w:trHeight w:val="260"/>
        </w:trPr>
        <w:tc>
          <w:tcPr>
            <w:tcW w:w="2605" w:type="dxa"/>
          </w:tcPr>
          <w:p w14:paraId="6C1774BA" w14:textId="77777777" w:rsidR="00033DA6" w:rsidRPr="00B53DCD" w:rsidRDefault="00033DA6" w:rsidP="00836CBB">
            <w:pPr>
              <w:spacing w:line="276" w:lineRule="auto"/>
              <w:rPr>
                <w:b/>
                <w:bCs/>
              </w:rPr>
            </w:pPr>
            <w:r w:rsidRPr="00B53DCD">
              <w:rPr>
                <w:b/>
                <w:bCs/>
                <w:kern w:val="24"/>
                <w:lang w:val="en-US" w:eastAsia="tr-TR"/>
              </w:rPr>
              <w:t>Indication</w:t>
            </w:r>
          </w:p>
        </w:tc>
        <w:tc>
          <w:tcPr>
            <w:tcW w:w="3435" w:type="dxa"/>
          </w:tcPr>
          <w:p w14:paraId="5AE5F576" w14:textId="77777777" w:rsidR="00033DA6" w:rsidRPr="00B53DCD" w:rsidRDefault="00033DA6" w:rsidP="00836CBB">
            <w:pPr>
              <w:spacing w:line="276" w:lineRule="auto"/>
              <w:rPr>
                <w:b/>
                <w:bCs/>
              </w:rPr>
            </w:pPr>
            <w:r w:rsidRPr="00B53DCD">
              <w:rPr>
                <w:b/>
                <w:bCs/>
                <w:kern w:val="24"/>
                <w:lang w:val="en-US" w:eastAsia="tr-TR"/>
              </w:rPr>
              <w:t>Consideration</w:t>
            </w:r>
          </w:p>
        </w:tc>
        <w:tc>
          <w:tcPr>
            <w:tcW w:w="3020" w:type="dxa"/>
          </w:tcPr>
          <w:p w14:paraId="4306A461" w14:textId="77777777" w:rsidR="00033DA6" w:rsidRPr="00B53DCD" w:rsidRDefault="00033DA6" w:rsidP="00836CBB">
            <w:pPr>
              <w:spacing w:line="276" w:lineRule="auto"/>
              <w:rPr>
                <w:b/>
                <w:bCs/>
              </w:rPr>
            </w:pPr>
            <w:r w:rsidRPr="00B53DCD">
              <w:rPr>
                <w:b/>
                <w:bCs/>
                <w:kern w:val="24"/>
                <w:lang w:val="en-US" w:eastAsia="tr-TR"/>
              </w:rPr>
              <w:t>Abnormal result</w:t>
            </w:r>
          </w:p>
        </w:tc>
      </w:tr>
      <w:tr w:rsidR="00033DA6" w:rsidRPr="00ED6A21" w14:paraId="620BD227" w14:textId="77777777" w:rsidTr="00E825A0">
        <w:trPr>
          <w:trHeight w:val="402"/>
        </w:trPr>
        <w:tc>
          <w:tcPr>
            <w:tcW w:w="2605" w:type="dxa"/>
          </w:tcPr>
          <w:p w14:paraId="6A978E10" w14:textId="77777777" w:rsidR="00033DA6" w:rsidRPr="00ED6A21" w:rsidRDefault="00033DA6" w:rsidP="00836CBB">
            <w:pPr>
              <w:spacing w:line="276" w:lineRule="auto"/>
            </w:pPr>
            <w:r w:rsidRPr="00ED6A21">
              <w:rPr>
                <w:kern w:val="24"/>
                <w:lang w:val="en-US" w:eastAsia="tr-TR"/>
              </w:rPr>
              <w:t>Testosterone biosynthesis defects</w:t>
            </w:r>
          </w:p>
        </w:tc>
        <w:tc>
          <w:tcPr>
            <w:tcW w:w="3435" w:type="dxa"/>
          </w:tcPr>
          <w:p w14:paraId="5331DC65" w14:textId="77777777" w:rsidR="00033DA6" w:rsidRPr="00ED6A21" w:rsidRDefault="00033DA6" w:rsidP="00836CBB">
            <w:pPr>
              <w:spacing w:line="276" w:lineRule="auto"/>
            </w:pPr>
            <w:r w:rsidRPr="00ED6A21">
              <w:rPr>
                <w:kern w:val="24"/>
                <w:lang w:val="en-US" w:eastAsia="tr-TR"/>
              </w:rPr>
              <w:t>T before and after hCG administration</w:t>
            </w:r>
          </w:p>
        </w:tc>
        <w:tc>
          <w:tcPr>
            <w:tcW w:w="3020" w:type="dxa"/>
          </w:tcPr>
          <w:p w14:paraId="3AE0EDB3" w14:textId="77777777" w:rsidR="00033DA6" w:rsidRPr="00ED6A21" w:rsidRDefault="00033DA6" w:rsidP="00836CBB">
            <w:pPr>
              <w:spacing w:line="276" w:lineRule="auto"/>
            </w:pPr>
            <w:r w:rsidRPr="00ED6A21">
              <w:rPr>
                <w:kern w:val="24"/>
                <w:lang w:val="en-US" w:eastAsia="tr-TR"/>
              </w:rPr>
              <w:t>T increase &lt; 100-150 ng/dL (3.5-5 nmol/L)</w:t>
            </w:r>
          </w:p>
        </w:tc>
      </w:tr>
      <w:tr w:rsidR="00033DA6" w:rsidRPr="00ED6A21" w14:paraId="20A28987" w14:textId="77777777" w:rsidTr="00E825A0">
        <w:trPr>
          <w:trHeight w:val="1027"/>
        </w:trPr>
        <w:tc>
          <w:tcPr>
            <w:tcW w:w="2605" w:type="dxa"/>
          </w:tcPr>
          <w:p w14:paraId="7A8A121C" w14:textId="77777777" w:rsidR="00033DA6" w:rsidRPr="00ED6A21" w:rsidRDefault="00033DA6" w:rsidP="00836CBB">
            <w:pPr>
              <w:spacing w:line="276" w:lineRule="auto"/>
            </w:pPr>
            <w:r w:rsidRPr="00ED6A21">
              <w:rPr>
                <w:kern w:val="24"/>
                <w:lang w:val="el-GR" w:eastAsia="tr-TR"/>
              </w:rPr>
              <w:t>5α</w:t>
            </w:r>
            <w:r w:rsidRPr="00ED6A21">
              <w:rPr>
                <w:kern w:val="24"/>
                <w:lang w:eastAsia="tr-TR"/>
              </w:rPr>
              <w:t>-Reductase deficiency</w:t>
            </w:r>
          </w:p>
        </w:tc>
        <w:tc>
          <w:tcPr>
            <w:tcW w:w="3435" w:type="dxa"/>
          </w:tcPr>
          <w:p w14:paraId="1DE5A440" w14:textId="77777777" w:rsidR="00033DA6" w:rsidRPr="00ED6A21" w:rsidRDefault="00033DA6" w:rsidP="00836CBB">
            <w:pPr>
              <w:spacing w:line="276" w:lineRule="auto"/>
            </w:pPr>
            <w:r w:rsidRPr="00ED6A21">
              <w:rPr>
                <w:kern w:val="24"/>
                <w:lang w:val="en-US" w:eastAsia="tr-TR"/>
              </w:rPr>
              <w:t>T/DHT ratio after hCG administration</w:t>
            </w:r>
          </w:p>
        </w:tc>
        <w:tc>
          <w:tcPr>
            <w:tcW w:w="3020" w:type="dxa"/>
          </w:tcPr>
          <w:p w14:paraId="0DDAEA45" w14:textId="77777777" w:rsidR="00033DA6" w:rsidRPr="00ED6A21" w:rsidRDefault="00033DA6" w:rsidP="00836CBB">
            <w:pPr>
              <w:spacing w:line="276" w:lineRule="auto"/>
              <w:rPr>
                <w:lang w:eastAsia="tr-TR"/>
              </w:rPr>
            </w:pPr>
            <w:r w:rsidRPr="00ED6A21">
              <w:rPr>
                <w:kern w:val="24"/>
                <w:lang w:val="en-US" w:eastAsia="tr-TR"/>
              </w:rPr>
              <w:t xml:space="preserve">≥ 8.5 for minipuberty, </w:t>
            </w:r>
          </w:p>
          <w:p w14:paraId="225A0354" w14:textId="77777777" w:rsidR="00033DA6" w:rsidRPr="00ED6A21" w:rsidRDefault="00033DA6" w:rsidP="00836CBB">
            <w:pPr>
              <w:spacing w:line="276" w:lineRule="auto"/>
              <w:rPr>
                <w:lang w:eastAsia="tr-TR"/>
              </w:rPr>
            </w:pPr>
            <w:r w:rsidRPr="00ED6A21">
              <w:rPr>
                <w:kern w:val="24"/>
                <w:lang w:val="en-US" w:eastAsia="tr-TR"/>
              </w:rPr>
              <w:t xml:space="preserve">≥ 10 for prepuberty, </w:t>
            </w:r>
          </w:p>
          <w:p w14:paraId="723E7213" w14:textId="77777777" w:rsidR="00033DA6" w:rsidRPr="00ED6A21" w:rsidRDefault="00033DA6" w:rsidP="00836CBB">
            <w:pPr>
              <w:spacing w:line="276" w:lineRule="auto"/>
              <w:rPr>
                <w:lang w:eastAsia="tr-TR"/>
              </w:rPr>
            </w:pPr>
            <w:r w:rsidRPr="00ED6A21">
              <w:rPr>
                <w:kern w:val="24"/>
                <w:lang w:val="en-US" w:eastAsia="tr-TR"/>
              </w:rPr>
              <w:t>≥ 17 for puberty,</w:t>
            </w:r>
          </w:p>
          <w:p w14:paraId="60AB2475" w14:textId="77777777" w:rsidR="00033DA6" w:rsidRPr="00ED6A21" w:rsidRDefault="00033DA6" w:rsidP="00836CBB">
            <w:pPr>
              <w:spacing w:line="276" w:lineRule="auto"/>
            </w:pPr>
            <w:r w:rsidRPr="00ED6A21">
              <w:rPr>
                <w:kern w:val="24"/>
                <w:lang w:val="en-US" w:eastAsia="tr-TR"/>
              </w:rPr>
              <w:t>&gt; 20 in genetically proven cases using LC-MS/MS</w:t>
            </w:r>
          </w:p>
        </w:tc>
      </w:tr>
      <w:tr w:rsidR="00033DA6" w:rsidRPr="00ED6A21" w14:paraId="7A6BB300" w14:textId="77777777" w:rsidTr="00E825A0">
        <w:trPr>
          <w:trHeight w:val="402"/>
        </w:trPr>
        <w:tc>
          <w:tcPr>
            <w:tcW w:w="2605" w:type="dxa"/>
          </w:tcPr>
          <w:p w14:paraId="1682BE89" w14:textId="77777777" w:rsidR="00033DA6" w:rsidRPr="00ED6A21" w:rsidRDefault="00033DA6" w:rsidP="00836CBB">
            <w:pPr>
              <w:spacing w:line="276" w:lineRule="auto"/>
            </w:pPr>
            <w:r w:rsidRPr="00ED6A21">
              <w:rPr>
                <w:kern w:val="24"/>
                <w:lang w:val="el-GR" w:eastAsia="tr-TR"/>
              </w:rPr>
              <w:t>17β-</w:t>
            </w:r>
            <w:r w:rsidRPr="00ED6A21">
              <w:rPr>
                <w:kern w:val="24"/>
                <w:lang w:val="en-US" w:eastAsia="tr-TR"/>
              </w:rPr>
              <w:t>HSD3 deficiency</w:t>
            </w:r>
          </w:p>
        </w:tc>
        <w:tc>
          <w:tcPr>
            <w:tcW w:w="3435" w:type="dxa"/>
          </w:tcPr>
          <w:p w14:paraId="30D453FB" w14:textId="77777777" w:rsidR="00033DA6" w:rsidRPr="00ED6A21" w:rsidRDefault="00033DA6" w:rsidP="00836CBB">
            <w:pPr>
              <w:spacing w:line="276" w:lineRule="auto"/>
            </w:pPr>
            <w:r w:rsidRPr="00ED6A21">
              <w:rPr>
                <w:kern w:val="24"/>
                <w:lang w:val="en-US" w:eastAsia="tr-TR"/>
              </w:rPr>
              <w:t>T/A4 ratio after hCG administration</w:t>
            </w:r>
          </w:p>
        </w:tc>
        <w:tc>
          <w:tcPr>
            <w:tcW w:w="3020" w:type="dxa"/>
          </w:tcPr>
          <w:p w14:paraId="5CA67F3A" w14:textId="77777777" w:rsidR="00033DA6" w:rsidRPr="00ED6A21" w:rsidRDefault="00033DA6" w:rsidP="00836CBB">
            <w:pPr>
              <w:spacing w:line="276" w:lineRule="auto"/>
            </w:pPr>
            <w:r w:rsidRPr="00ED6A21">
              <w:rPr>
                <w:kern w:val="24"/>
                <w:lang w:val="en-US" w:eastAsia="tr-TR"/>
              </w:rPr>
              <w:t xml:space="preserve">&lt; 0.8 </w:t>
            </w:r>
          </w:p>
        </w:tc>
      </w:tr>
      <w:tr w:rsidR="00033DA6" w:rsidRPr="00ED6A21" w14:paraId="0E1C11CC" w14:textId="77777777" w:rsidTr="00E825A0">
        <w:trPr>
          <w:trHeight w:val="502"/>
        </w:trPr>
        <w:tc>
          <w:tcPr>
            <w:tcW w:w="2605" w:type="dxa"/>
          </w:tcPr>
          <w:p w14:paraId="10BF0C87" w14:textId="77777777" w:rsidR="00033DA6" w:rsidRPr="00ED6A21" w:rsidRDefault="00033DA6" w:rsidP="00836CBB">
            <w:pPr>
              <w:spacing w:line="276" w:lineRule="auto"/>
            </w:pPr>
            <w:r w:rsidRPr="00ED6A21">
              <w:rPr>
                <w:kern w:val="24"/>
                <w:lang w:val="en-US" w:eastAsia="tr-TR"/>
              </w:rPr>
              <w:t xml:space="preserve">AIS </w:t>
            </w:r>
          </w:p>
        </w:tc>
        <w:tc>
          <w:tcPr>
            <w:tcW w:w="3435" w:type="dxa"/>
          </w:tcPr>
          <w:p w14:paraId="0C503E89" w14:textId="77777777" w:rsidR="00033DA6" w:rsidRPr="00ED6A21" w:rsidRDefault="00033DA6" w:rsidP="00836CBB">
            <w:pPr>
              <w:spacing w:line="276" w:lineRule="auto"/>
            </w:pPr>
            <w:r w:rsidRPr="00ED6A21">
              <w:rPr>
                <w:kern w:val="24"/>
                <w:lang w:val="en-US" w:eastAsia="tr-TR"/>
              </w:rPr>
              <w:t>T, SHBG before and after hCG administration</w:t>
            </w:r>
          </w:p>
        </w:tc>
        <w:tc>
          <w:tcPr>
            <w:tcW w:w="3020" w:type="dxa"/>
          </w:tcPr>
          <w:p w14:paraId="7D7BB6AD" w14:textId="77777777" w:rsidR="00033DA6" w:rsidRPr="00ED6A21" w:rsidRDefault="00033DA6" w:rsidP="00836CBB">
            <w:pPr>
              <w:spacing w:line="276" w:lineRule="auto"/>
            </w:pPr>
            <w:r w:rsidRPr="00ED6A21">
              <w:rPr>
                <w:kern w:val="24"/>
                <w:lang w:val="en-US" w:eastAsia="tr-TR"/>
              </w:rPr>
              <w:t>T increases but SHBG does not change significantly</w:t>
            </w:r>
          </w:p>
        </w:tc>
      </w:tr>
    </w:tbl>
    <w:p w14:paraId="7B17C4F0" w14:textId="59C1AC4B" w:rsidR="00BF1E3B" w:rsidRPr="00ED6A21" w:rsidRDefault="00394BB2" w:rsidP="00836CBB">
      <w:pPr>
        <w:spacing w:after="0"/>
        <w:rPr>
          <w:kern w:val="24"/>
          <w:lang w:val="en-US" w:eastAsia="tr-TR"/>
        </w:rPr>
      </w:pPr>
      <w:r w:rsidRPr="00ED6A21">
        <w:rPr>
          <w:lang w:val="en-US"/>
        </w:rPr>
        <w:t xml:space="preserve">Abbreviations: T, testosterone; DHT, dihydrotestosterone; HCG, human chorionic gonadotropin; A4, androstenedione; SHBG, sex-hormone binding globulin; AMH, anti-Müllerian hormone; LC-MS/MS, liquid chromatography-tandem mass spectrometry; </w:t>
      </w:r>
      <w:r w:rsidRPr="00ED6A21">
        <w:rPr>
          <w:kern w:val="24"/>
          <w:lang w:val="el-GR" w:eastAsia="tr-TR"/>
        </w:rPr>
        <w:t>17β-</w:t>
      </w:r>
      <w:r w:rsidRPr="00ED6A21">
        <w:rPr>
          <w:kern w:val="24"/>
          <w:lang w:val="en-US" w:eastAsia="tr-TR"/>
        </w:rPr>
        <w:t xml:space="preserve">HSD3 deficiency, </w:t>
      </w:r>
      <w:r w:rsidRPr="00ED6A21">
        <w:rPr>
          <w:kern w:val="24"/>
          <w:lang w:val="el-GR" w:eastAsia="tr-TR"/>
        </w:rPr>
        <w:t>17β-</w:t>
      </w:r>
      <w:r w:rsidRPr="00ED6A21">
        <w:rPr>
          <w:kern w:val="24"/>
          <w:lang w:val="en-US" w:eastAsia="tr-TR"/>
        </w:rPr>
        <w:t>hydroxysteroid dehydrogenase type 3 deficiency; AIS, androgen insensitivity syndrome</w:t>
      </w:r>
    </w:p>
    <w:p w14:paraId="16D22B8F" w14:textId="77777777" w:rsidR="00C17358" w:rsidRPr="00ED6A21" w:rsidRDefault="00C17358" w:rsidP="00836CBB">
      <w:pPr>
        <w:spacing w:after="0"/>
        <w:rPr>
          <w:kern w:val="24"/>
          <w:lang w:val="en-US" w:eastAsia="tr-TR"/>
        </w:rPr>
      </w:pPr>
    </w:p>
    <w:p w14:paraId="1B1270C1" w14:textId="2C469352" w:rsidR="00D84FAD" w:rsidRPr="00B53DCD" w:rsidRDefault="00D84FAD" w:rsidP="00836CBB">
      <w:pPr>
        <w:spacing w:after="0"/>
        <w:rPr>
          <w:b/>
          <w:bCs/>
          <w:caps/>
          <w:color w:val="0070C0"/>
          <w:lang w:val="en-US" w:eastAsia="de-CH"/>
        </w:rPr>
      </w:pPr>
      <w:r w:rsidRPr="00B53DCD">
        <w:rPr>
          <w:b/>
          <w:bCs/>
          <w:caps/>
          <w:color w:val="0070C0"/>
          <w:lang w:val="en-US" w:eastAsia="de-CH"/>
        </w:rPr>
        <w:t>Risk of Malignancy of the DSD Gonad</w:t>
      </w:r>
    </w:p>
    <w:p w14:paraId="5AE229C1" w14:textId="77777777" w:rsidR="00C17358" w:rsidRPr="00ED6A21" w:rsidRDefault="00C17358" w:rsidP="00836CBB">
      <w:pPr>
        <w:spacing w:after="0"/>
        <w:rPr>
          <w:lang w:val="en-US" w:eastAsia="de-CH"/>
        </w:rPr>
      </w:pPr>
    </w:p>
    <w:p w14:paraId="214AF317" w14:textId="34D70684" w:rsidR="00BA12BC" w:rsidRPr="00ED6A21" w:rsidRDefault="00EA715A" w:rsidP="00836CBB">
      <w:pPr>
        <w:spacing w:after="0"/>
        <w:rPr>
          <w:lang w:val="en-US"/>
        </w:rPr>
      </w:pPr>
      <w:r w:rsidRPr="00ED6A21">
        <w:rPr>
          <w:lang w:val="en-US"/>
        </w:rPr>
        <w:t>Individuals with certain disorders of sex development (DSD), especially those involving Y chromosome material, have an increased risk of developing gonadal tumors.</w:t>
      </w:r>
      <w:r w:rsidRPr="00ED6A21">
        <w:rPr>
          <w:lang w:val="en-US" w:eastAsia="de-CH"/>
        </w:rPr>
        <w:t xml:space="preserve"> </w:t>
      </w:r>
      <w:r w:rsidR="00DE352F" w:rsidRPr="00ED6A21">
        <w:rPr>
          <w:lang w:val="en-US" w:eastAsia="de-CH"/>
        </w:rPr>
        <w:t xml:space="preserve">These tumors are mainly gonadal germ cell tumors (GGCTs), which occur in </w:t>
      </w:r>
      <w:r w:rsidR="00812933" w:rsidRPr="00ED6A21">
        <w:rPr>
          <w:lang w:val="en-US" w:eastAsia="de-CH"/>
        </w:rPr>
        <w:t xml:space="preserve">about </w:t>
      </w:r>
      <w:r w:rsidR="00DE352F" w:rsidRPr="00ED6A21">
        <w:rPr>
          <w:lang w:val="en-US" w:eastAsia="de-CH"/>
        </w:rPr>
        <w:t>1</w:t>
      </w:r>
      <w:r w:rsidR="00812933" w:rsidRPr="00ED6A21">
        <w:rPr>
          <w:lang w:val="en-US" w:eastAsia="de-CH"/>
        </w:rPr>
        <w:t xml:space="preserve">5 </w:t>
      </w:r>
      <w:r w:rsidR="00DE352F" w:rsidRPr="00ED6A21">
        <w:rPr>
          <w:lang w:val="en-US" w:eastAsia="de-CH"/>
        </w:rPr>
        <w:t>% of all DSD cases</w:t>
      </w:r>
      <w:r w:rsidRPr="00ED6A21">
        <w:rPr>
          <w:lang w:val="en-US" w:eastAsia="de-CH"/>
        </w:rPr>
        <w:t>,</w:t>
      </w:r>
      <w:r w:rsidR="00DE352F" w:rsidRPr="00ED6A21">
        <w:rPr>
          <w:lang w:val="en-US" w:eastAsia="de-CH"/>
        </w:rPr>
        <w:t xml:space="preserve"> </w:t>
      </w:r>
      <w:r w:rsidRPr="00ED6A21">
        <w:rPr>
          <w:lang w:val="en-US"/>
        </w:rPr>
        <w:t>with the risk varying depending on the age and specific underlying diagnosis</w:t>
      </w:r>
      <w:r w:rsidRPr="00ED6A21">
        <w:rPr>
          <w:lang w:val="en-US" w:eastAsia="de-CH"/>
        </w:rPr>
        <w:t xml:space="preserve">. </w:t>
      </w:r>
      <w:r w:rsidR="00DE352F" w:rsidRPr="00ED6A21">
        <w:rPr>
          <w:lang w:val="en-US" w:eastAsia="de-CH"/>
        </w:rPr>
        <w:t xml:space="preserve">Gonadal stromal tumors and smooth muscle leiomyomas/hamartomas are less common and </w:t>
      </w:r>
      <w:r w:rsidRPr="00ED6A21">
        <w:rPr>
          <w:lang w:val="en-US" w:eastAsia="de-CH"/>
        </w:rPr>
        <w:t xml:space="preserve">are found in only about 0.9% of DSD cases </w:t>
      </w:r>
      <w:r w:rsidR="00F30761" w:rsidRPr="00ED6A21">
        <w:rPr>
          <w:lang w:val="en-US" w:eastAsia="de-CH"/>
        </w:rPr>
        <w:fldChar w:fldCharType="begin">
          <w:fldData xml:space="preserve">PEVuZE5vdGU+PENpdGU+PEF1dGhvcj5HdWVycmVyby1GZXJuw6FuZGV6PC9BdXRob3I+PFllYXI+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PEVuZE5vdGU+PENpdGU+PEF1dGhvcj5HdWVycmVyby1GZXJuw6FuZGV6PC9BdXRob3I+PFllYXI+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F30761" w:rsidRPr="00ED6A21">
        <w:rPr>
          <w:lang w:val="en-US" w:eastAsia="de-CH"/>
        </w:rPr>
      </w:r>
      <w:r w:rsidR="00F30761" w:rsidRPr="00ED6A21">
        <w:rPr>
          <w:lang w:val="en-US" w:eastAsia="de-CH"/>
        </w:rPr>
        <w:fldChar w:fldCharType="separate"/>
      </w:r>
      <w:r w:rsidR="00AD54A0" w:rsidRPr="00ED6A21">
        <w:rPr>
          <w:noProof/>
          <w:lang w:val="en-US" w:eastAsia="de-CH"/>
        </w:rPr>
        <w:t>(127)</w:t>
      </w:r>
      <w:r w:rsidR="00F30761" w:rsidRPr="00ED6A21">
        <w:rPr>
          <w:lang w:val="en-US" w:eastAsia="de-CH"/>
        </w:rPr>
        <w:fldChar w:fldCharType="end"/>
      </w:r>
      <w:r w:rsidR="00DE352F" w:rsidRPr="00ED6A21">
        <w:rPr>
          <w:lang w:val="en-US" w:eastAsia="de-CH"/>
        </w:rPr>
        <w:t>.</w:t>
      </w:r>
      <w:r w:rsidR="005A2035" w:rsidRPr="00ED6A21">
        <w:rPr>
          <w:lang w:val="en-US" w:eastAsia="de-CH"/>
        </w:rPr>
        <w:t xml:space="preserve"> </w:t>
      </w:r>
      <w:r w:rsidR="0099203E" w:rsidRPr="00ED6A21">
        <w:rPr>
          <w:lang w:val="en-US" w:eastAsia="de-CH"/>
        </w:rPr>
        <w:t xml:space="preserve">Risk factors for development of gonadal malignancy in DSD are shown in Figure </w:t>
      </w:r>
      <w:r w:rsidR="00A43545" w:rsidRPr="00ED6A21">
        <w:rPr>
          <w:lang w:val="en-US" w:eastAsia="de-CH"/>
        </w:rPr>
        <w:t>10</w:t>
      </w:r>
      <w:r w:rsidR="0099203E" w:rsidRPr="00ED6A21">
        <w:rPr>
          <w:lang w:val="en-US" w:eastAsia="de-CH"/>
        </w:rPr>
        <w:t xml:space="preserve">. </w:t>
      </w:r>
      <w:r w:rsidR="00BA12BC" w:rsidRPr="00ED6A21">
        <w:rPr>
          <w:lang w:val="en-US" w:eastAsia="de-CH"/>
        </w:rPr>
        <w:t xml:space="preserve">Several </w:t>
      </w:r>
      <w:r w:rsidR="00BA12BC" w:rsidRPr="00ED6A21">
        <w:rPr>
          <w:lang w:val="en-US"/>
        </w:rPr>
        <w:t xml:space="preserve">factors contribute to the increased risk of gonadal malignancy in individuals with DSD, including genetic factors, the presence of Y chromosome material, and the type of DSD. Therefore, ongoing monitoring and appropriate management are essential to minimize this risk. While gonadectomy (surgical removal of the gonads) is not recommended for every case of 46,XY DSD, it's crucial to consider the risk of malignant tumors in the decision-making process </w:t>
      </w:r>
      <w:r w:rsidR="00BA12BC" w:rsidRPr="00ED6A21">
        <w:rPr>
          <w:lang w:val="en-US" w:eastAsia="de-CH"/>
        </w:rPr>
        <w:fldChar w:fldCharType="begin">
          <w:fldData xml:space="preserve">PEVuZE5vdGU+PENpdGU+PEF1dGhvcj5IdWdoZXM8L0F1dGhvcj48WWVhcj4yMDA2PC9ZZWFyPjxS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==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PEVuZE5vdGU+PENpdGU+PEF1dGhvcj5IdWdoZXM8L0F1dGhvcj48WWVhcj4yMDA2PC9ZZWFyPjxS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==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BA12BC" w:rsidRPr="00ED6A21">
        <w:rPr>
          <w:lang w:val="en-US" w:eastAsia="de-CH"/>
        </w:rPr>
      </w:r>
      <w:r w:rsidR="00BA12BC" w:rsidRPr="00ED6A21">
        <w:rPr>
          <w:lang w:val="en-US" w:eastAsia="de-CH"/>
        </w:rPr>
        <w:fldChar w:fldCharType="separate"/>
      </w:r>
      <w:r w:rsidR="00AD54A0" w:rsidRPr="00ED6A21">
        <w:rPr>
          <w:noProof/>
          <w:lang w:val="en-US" w:eastAsia="de-CH"/>
        </w:rPr>
        <w:t>(1, 69)</w:t>
      </w:r>
      <w:r w:rsidR="00BA12BC" w:rsidRPr="00ED6A21">
        <w:rPr>
          <w:lang w:val="en-US" w:eastAsia="de-CH"/>
        </w:rPr>
        <w:fldChar w:fldCharType="end"/>
      </w:r>
      <w:r w:rsidR="00BA12BC" w:rsidRPr="00ED6A21">
        <w:rPr>
          <w:lang w:val="en-US"/>
        </w:rPr>
        <w:t>. The consensus statement on the management of DSD provides guidelines and recommendations regarding the timing of gonadectomy for specific patients. These recommendations aim to balance the potential benefits of gonadectomy with the associated risks and individual patient needs.</w:t>
      </w:r>
    </w:p>
    <w:p w14:paraId="1CB7CCD2" w14:textId="77777777" w:rsidR="00BA12BC" w:rsidRPr="00ED6A21" w:rsidRDefault="00BA12BC" w:rsidP="00836CBB">
      <w:pPr>
        <w:spacing w:after="0"/>
        <w:rPr>
          <w:lang w:val="en-US"/>
        </w:rPr>
      </w:pPr>
    </w:p>
    <w:p w14:paraId="294E569C" w14:textId="493829BA" w:rsidR="002A6923" w:rsidRPr="00ED6A21" w:rsidRDefault="00113FD7" w:rsidP="00836CBB">
      <w:pPr>
        <w:spacing w:after="0"/>
        <w:rPr>
          <w:rStyle w:val="Strong"/>
          <w:rFonts w:cs="Arial"/>
          <w:b w:val="0"/>
          <w:bCs w:val="0"/>
          <w:shd w:val="clear" w:color="auto" w:fill="FFFFFF"/>
          <w:lang w:val="en-US"/>
        </w:rPr>
      </w:pPr>
      <w:r w:rsidRPr="00ED6A21">
        <w:rPr>
          <w:rStyle w:val="Strong"/>
          <w:rFonts w:cs="Arial"/>
          <w:b w:val="0"/>
          <w:bCs w:val="0"/>
          <w:shd w:val="clear" w:color="auto" w:fill="FFFFFF"/>
          <w:lang w:val="en-US"/>
        </w:rPr>
        <w:t xml:space="preserve">In </w:t>
      </w:r>
      <w:r w:rsidR="00BA12BC" w:rsidRPr="00ED6A21">
        <w:rPr>
          <w:rStyle w:val="Strong"/>
          <w:rFonts w:cs="Arial"/>
          <w:b w:val="0"/>
          <w:bCs w:val="0"/>
          <w:shd w:val="clear" w:color="auto" w:fill="FFFFFF"/>
          <w:lang w:val="en-US"/>
        </w:rPr>
        <w:t>individuals</w:t>
      </w:r>
      <w:r w:rsidRPr="00ED6A21">
        <w:rPr>
          <w:rStyle w:val="Strong"/>
          <w:rFonts w:cs="Arial"/>
          <w:b w:val="0"/>
          <w:bCs w:val="0"/>
          <w:shd w:val="clear" w:color="auto" w:fill="FFFFFF"/>
          <w:lang w:val="en-US"/>
        </w:rPr>
        <w:t xml:space="preserve"> with DSDs, germ cells typically </w:t>
      </w:r>
      <w:r w:rsidR="00BA12BC" w:rsidRPr="00ED6A21">
        <w:rPr>
          <w:rStyle w:val="Strong"/>
          <w:rFonts w:cs="Arial"/>
          <w:b w:val="0"/>
          <w:bCs w:val="0"/>
          <w:shd w:val="clear" w:color="auto" w:fill="FFFFFF"/>
          <w:lang w:val="en-US"/>
        </w:rPr>
        <w:t>undergo a process of apoptosis (programmed cell death)</w:t>
      </w:r>
      <w:r w:rsidRPr="00ED6A21">
        <w:rPr>
          <w:rStyle w:val="Strong"/>
          <w:rFonts w:cs="Arial"/>
          <w:b w:val="0"/>
          <w:bCs w:val="0"/>
          <w:shd w:val="clear" w:color="auto" w:fill="FFFFFF"/>
          <w:lang w:val="en-US"/>
        </w:rPr>
        <w:t xml:space="preserve"> as the body grows</w:t>
      </w:r>
      <w:r w:rsidR="00BA12BC" w:rsidRPr="00ED6A21">
        <w:rPr>
          <w:rStyle w:val="Strong"/>
          <w:rFonts w:cs="Arial"/>
          <w:b w:val="0"/>
          <w:bCs w:val="0"/>
          <w:shd w:val="clear" w:color="auto" w:fill="FFFFFF"/>
          <w:lang w:val="en-US"/>
        </w:rPr>
        <w:t xml:space="preserve"> and develops.</w:t>
      </w:r>
      <w:r w:rsidRPr="00ED6A21">
        <w:rPr>
          <w:rStyle w:val="Strong"/>
          <w:rFonts w:cs="Arial"/>
          <w:b w:val="0"/>
          <w:bCs w:val="0"/>
          <w:shd w:val="clear" w:color="auto" w:fill="FFFFFF"/>
          <w:lang w:val="en-US"/>
        </w:rPr>
        <w:t xml:space="preserve"> </w:t>
      </w:r>
      <w:r w:rsidR="00BA12BC" w:rsidRPr="00ED6A21">
        <w:rPr>
          <w:shd w:val="clear" w:color="auto" w:fill="F7F7F8"/>
          <w:lang w:val="en-US"/>
        </w:rPr>
        <w:t xml:space="preserve">This process eliminates germ cells that are not needed for reproduction. However, in some cases, certain germ cells may not undergo the normal maturation process and remain in an immature state. </w:t>
      </w:r>
      <w:r w:rsidR="00BA12BC" w:rsidRPr="00ED6A21">
        <w:rPr>
          <w:rStyle w:val="Strong"/>
          <w:rFonts w:cs="Arial"/>
          <w:b w:val="0"/>
          <w:bCs w:val="0"/>
          <w:shd w:val="clear" w:color="auto" w:fill="FFFFFF"/>
          <w:lang w:val="en-US"/>
        </w:rPr>
        <w:t>These immature</w:t>
      </w:r>
      <w:r w:rsidRPr="00ED6A21">
        <w:rPr>
          <w:rStyle w:val="Strong"/>
          <w:rFonts w:cs="Arial"/>
          <w:b w:val="0"/>
          <w:bCs w:val="0"/>
          <w:shd w:val="clear" w:color="auto" w:fill="FFFFFF"/>
          <w:lang w:val="en-US"/>
        </w:rPr>
        <w:t xml:space="preserve"> germ cells </w:t>
      </w:r>
      <w:r w:rsidR="00BA12BC" w:rsidRPr="00ED6A21">
        <w:rPr>
          <w:rStyle w:val="Strong"/>
          <w:rFonts w:cs="Arial"/>
          <w:b w:val="0"/>
          <w:bCs w:val="0"/>
          <w:shd w:val="clear" w:color="auto" w:fill="FFFFFF"/>
          <w:lang w:val="en-US"/>
        </w:rPr>
        <w:t>can continue to express</w:t>
      </w:r>
      <w:r w:rsidRPr="00ED6A21">
        <w:rPr>
          <w:rStyle w:val="Strong"/>
          <w:rFonts w:cs="Arial"/>
          <w:b w:val="0"/>
          <w:bCs w:val="0"/>
          <w:shd w:val="clear" w:color="auto" w:fill="FFFFFF"/>
          <w:lang w:val="en-US"/>
        </w:rPr>
        <w:t xml:space="preserve"> embryonic markers such as octamer-binding transcription factor 3/4 (OCT3/4) encoded by </w:t>
      </w:r>
      <w:r w:rsidRPr="00ED6A21">
        <w:rPr>
          <w:rStyle w:val="Strong"/>
          <w:rFonts w:cs="Arial"/>
          <w:b w:val="0"/>
          <w:bCs w:val="0"/>
          <w:i/>
          <w:iCs/>
          <w:shd w:val="clear" w:color="auto" w:fill="FFFFFF"/>
          <w:lang w:val="en-US"/>
        </w:rPr>
        <w:t>POU5F1</w:t>
      </w:r>
      <w:r w:rsidRPr="00ED6A21">
        <w:rPr>
          <w:rStyle w:val="Strong"/>
          <w:rFonts w:cs="Arial"/>
          <w:b w:val="0"/>
          <w:bCs w:val="0"/>
          <w:shd w:val="clear" w:color="auto" w:fill="FFFFFF"/>
          <w:lang w:val="en-US"/>
        </w:rPr>
        <w:t>; stem cell factor (SCF), also known as c-KIT ligand (encoded by KITLG); and placental alkaline phosphatase (PLAP)</w:t>
      </w:r>
      <w:r w:rsidR="00BA12BC" w:rsidRPr="00ED6A21">
        <w:rPr>
          <w:rStyle w:val="Strong"/>
          <w:rFonts w:cs="Arial"/>
          <w:b w:val="0"/>
          <w:bCs w:val="0"/>
          <w:shd w:val="clear" w:color="auto" w:fill="FFFFFF"/>
          <w:lang w:val="en-US"/>
        </w:rPr>
        <w:t>. T</w:t>
      </w:r>
      <w:r w:rsidRPr="00ED6A21">
        <w:rPr>
          <w:rStyle w:val="Strong"/>
          <w:rFonts w:cs="Arial"/>
          <w:b w:val="0"/>
          <w:bCs w:val="0"/>
          <w:shd w:val="clear" w:color="auto" w:fill="FFFFFF"/>
          <w:lang w:val="en-US"/>
        </w:rPr>
        <w:t xml:space="preserve">hese cells are </w:t>
      </w:r>
      <w:r w:rsidR="00BA12BC" w:rsidRPr="00ED6A21">
        <w:rPr>
          <w:shd w:val="clear" w:color="auto" w:fill="F7F7F8"/>
          <w:lang w:val="en-US"/>
        </w:rPr>
        <w:t>susceptible to developing into cancerous lesions</w:t>
      </w:r>
      <w:r w:rsidRPr="00ED6A21">
        <w:rPr>
          <w:rStyle w:val="Strong"/>
          <w:rFonts w:cs="Arial"/>
          <w:b w:val="0"/>
          <w:bCs w:val="0"/>
          <w:shd w:val="clear" w:color="auto" w:fill="FFFFFF"/>
          <w:lang w:val="en-US"/>
        </w:rPr>
        <w:t>, starting as pre-invasive lesion</w:t>
      </w:r>
      <w:r w:rsidR="00BF52EF" w:rsidRPr="00ED6A21">
        <w:rPr>
          <w:rStyle w:val="Strong"/>
          <w:rFonts w:cs="Arial"/>
          <w:b w:val="0"/>
          <w:bCs w:val="0"/>
          <w:shd w:val="clear" w:color="auto" w:fill="FFFFFF"/>
          <w:lang w:val="en-US"/>
        </w:rPr>
        <w:t>s</w:t>
      </w:r>
      <w:r w:rsidRPr="00ED6A21">
        <w:rPr>
          <w:rStyle w:val="Strong"/>
          <w:rFonts w:cs="Arial"/>
          <w:b w:val="0"/>
          <w:bCs w:val="0"/>
          <w:shd w:val="clear" w:color="auto" w:fill="FFFFFF"/>
          <w:lang w:val="en-US"/>
        </w:rPr>
        <w:t xml:space="preserve"> (gonado</w:t>
      </w:r>
      <w:r w:rsidR="00A53714" w:rsidRPr="00ED6A21">
        <w:rPr>
          <w:rStyle w:val="Strong"/>
          <w:rFonts w:cs="Arial"/>
          <w:b w:val="0"/>
          <w:bCs w:val="0"/>
          <w:shd w:val="clear" w:color="auto" w:fill="FFFFFF"/>
          <w:lang w:val="en-US"/>
        </w:rPr>
        <w:t>-</w:t>
      </w:r>
      <w:r w:rsidRPr="00ED6A21">
        <w:rPr>
          <w:rStyle w:val="Strong"/>
          <w:rFonts w:cs="Arial"/>
          <w:b w:val="0"/>
          <w:bCs w:val="0"/>
          <w:shd w:val="clear" w:color="auto" w:fill="FFFFFF"/>
          <w:lang w:val="en-US"/>
        </w:rPr>
        <w:t>blastoma) or</w:t>
      </w:r>
      <w:r w:rsidR="00BF52EF" w:rsidRPr="00ED6A21">
        <w:rPr>
          <w:rStyle w:val="Strong"/>
          <w:rFonts w:cs="Arial"/>
          <w:b w:val="0"/>
          <w:bCs w:val="0"/>
          <w:shd w:val="clear" w:color="auto" w:fill="FFFFFF"/>
          <w:lang w:val="en-US"/>
        </w:rPr>
        <w:t xml:space="preserve"> as</w:t>
      </w:r>
      <w:r w:rsidRPr="00ED6A21">
        <w:rPr>
          <w:rStyle w:val="Strong"/>
          <w:rFonts w:cs="Arial"/>
          <w:b w:val="0"/>
          <w:bCs w:val="0"/>
          <w:shd w:val="clear" w:color="auto" w:fill="FFFFFF"/>
          <w:lang w:val="en-US"/>
        </w:rPr>
        <w:t xml:space="preserve"> precursor</w:t>
      </w:r>
      <w:r w:rsidR="00BF52EF" w:rsidRPr="00ED6A21">
        <w:rPr>
          <w:rStyle w:val="Strong"/>
          <w:rFonts w:cs="Arial"/>
          <w:b w:val="0"/>
          <w:bCs w:val="0"/>
          <w:shd w:val="clear" w:color="auto" w:fill="FFFFFF"/>
          <w:lang w:val="en-US"/>
        </w:rPr>
        <w:t>s</w:t>
      </w:r>
      <w:r w:rsidRPr="00ED6A21">
        <w:rPr>
          <w:rStyle w:val="Strong"/>
          <w:rFonts w:cs="Arial"/>
          <w:b w:val="0"/>
          <w:bCs w:val="0"/>
          <w:shd w:val="clear" w:color="auto" w:fill="FFFFFF"/>
          <w:lang w:val="en-US"/>
        </w:rPr>
        <w:t xml:space="preserve"> to invasive GGCT (dysgerminoma</w:t>
      </w:r>
      <w:r w:rsidRPr="00B53DCD">
        <w:rPr>
          <w:rStyle w:val="Strong"/>
          <w:rFonts w:cs="Arial"/>
          <w:b w:val="0"/>
          <w:bCs w:val="0"/>
          <w:shd w:val="clear" w:color="auto" w:fill="FFFFFF"/>
          <w:lang w:val="en-US"/>
        </w:rPr>
        <w:t xml:space="preserve">) (Figure </w:t>
      </w:r>
      <w:r w:rsidR="00A43545" w:rsidRPr="00B53DCD">
        <w:rPr>
          <w:rStyle w:val="Strong"/>
          <w:rFonts w:cs="Arial"/>
          <w:b w:val="0"/>
          <w:bCs w:val="0"/>
          <w:shd w:val="clear" w:color="auto" w:fill="FFFFFF"/>
          <w:lang w:val="en-US"/>
        </w:rPr>
        <w:t>10</w:t>
      </w:r>
      <w:r w:rsidRPr="00B53DCD">
        <w:rPr>
          <w:rStyle w:val="Strong"/>
          <w:rFonts w:cs="Arial"/>
          <w:b w:val="0"/>
          <w:bCs w:val="0"/>
          <w:shd w:val="clear" w:color="auto" w:fill="FFFFFF"/>
          <w:lang w:val="en-US"/>
        </w:rPr>
        <w:t>).</w:t>
      </w:r>
      <w:r w:rsidRPr="00ED6A21">
        <w:rPr>
          <w:rStyle w:val="Strong"/>
          <w:rFonts w:cs="Arial"/>
          <w:b w:val="0"/>
          <w:bCs w:val="0"/>
          <w:shd w:val="clear" w:color="auto" w:fill="FFFFFF"/>
          <w:lang w:val="en-US"/>
        </w:rPr>
        <w:t xml:space="preserve"> </w:t>
      </w:r>
    </w:p>
    <w:p w14:paraId="3B375EB5" w14:textId="77777777" w:rsidR="00BA12BC" w:rsidRPr="00ED6A21" w:rsidRDefault="00BA12BC" w:rsidP="00836CBB">
      <w:pPr>
        <w:spacing w:after="0"/>
        <w:rPr>
          <w:rStyle w:val="Strong"/>
          <w:rFonts w:cs="Arial"/>
          <w:b w:val="0"/>
          <w:bCs w:val="0"/>
          <w:shd w:val="clear" w:color="auto" w:fill="FFFFFF"/>
          <w:lang w:val="en-US"/>
        </w:rPr>
      </w:pPr>
    </w:p>
    <w:p w14:paraId="49E249F4" w14:textId="63F85EE0" w:rsidR="009B7797" w:rsidRPr="00ED6A21" w:rsidRDefault="00113FD7" w:rsidP="00836CBB">
      <w:pPr>
        <w:spacing w:after="0"/>
        <w:rPr>
          <w:rStyle w:val="Strong"/>
          <w:rFonts w:cs="Arial"/>
          <w:b w:val="0"/>
          <w:bCs w:val="0"/>
          <w:shd w:val="clear" w:color="auto" w:fill="FFFFFF"/>
          <w:lang w:val="en-US"/>
        </w:rPr>
      </w:pPr>
      <w:r w:rsidRPr="00ED6A21">
        <w:rPr>
          <w:rStyle w:val="Strong"/>
          <w:rFonts w:cs="Arial"/>
          <w:b w:val="0"/>
          <w:bCs w:val="0"/>
          <w:shd w:val="clear" w:color="auto" w:fill="FFFFFF"/>
          <w:lang w:val="en-US"/>
        </w:rPr>
        <w:t>DSD patients who have Y chromosome material in their gonadal karyotype are at risk of GGCTs regardless of the degree of testicular differentiation. Y chromosome material associated with gonadal tumors is GBY locus which is around the centromere of the Y chromosome and includes</w:t>
      </w:r>
      <w:r w:rsidR="00C95E35" w:rsidRPr="00ED6A21">
        <w:rPr>
          <w:rStyle w:val="Strong"/>
          <w:rFonts w:cs="Arial"/>
          <w:b w:val="0"/>
          <w:bCs w:val="0"/>
          <w:shd w:val="clear" w:color="auto" w:fill="FFFFFF"/>
          <w:lang w:val="en-US"/>
        </w:rPr>
        <w:t xml:space="preserve"> the gene for</w:t>
      </w:r>
      <w:r w:rsidRPr="00ED6A21">
        <w:rPr>
          <w:rStyle w:val="Strong"/>
          <w:rFonts w:cs="Arial"/>
          <w:b w:val="0"/>
          <w:bCs w:val="0"/>
          <w:shd w:val="clear" w:color="auto" w:fill="FFFFFF"/>
          <w:lang w:val="en-US"/>
        </w:rPr>
        <w:t xml:space="preserve"> ¨</w:t>
      </w:r>
      <w:bookmarkStart w:id="16" w:name="_Hlk150190482"/>
      <w:r w:rsidRPr="00ED6A21">
        <w:rPr>
          <w:rStyle w:val="Strong"/>
          <w:rFonts w:cs="Arial"/>
          <w:b w:val="0"/>
          <w:bCs w:val="0"/>
          <w:shd w:val="clear" w:color="auto" w:fill="FFFFFF"/>
          <w:lang w:val="en-US"/>
        </w:rPr>
        <w:t>testis-specific protein on the Y chromosome¨ (</w:t>
      </w:r>
      <w:r w:rsidRPr="00ED6A21">
        <w:rPr>
          <w:rStyle w:val="Strong"/>
          <w:rFonts w:cs="Arial"/>
          <w:b w:val="0"/>
          <w:bCs w:val="0"/>
          <w:i/>
          <w:iCs/>
          <w:shd w:val="clear" w:color="auto" w:fill="FFFFFF"/>
          <w:lang w:val="en-US"/>
        </w:rPr>
        <w:t>TSPY</w:t>
      </w:r>
      <w:bookmarkEnd w:id="16"/>
      <w:r w:rsidRPr="00ED6A21">
        <w:rPr>
          <w:rStyle w:val="Strong"/>
          <w:rFonts w:cs="Arial"/>
          <w:b w:val="0"/>
          <w:bCs w:val="0"/>
          <w:shd w:val="clear" w:color="auto" w:fill="FFFFFF"/>
          <w:lang w:val="en-US"/>
        </w:rPr>
        <w:t xml:space="preserve">, located in Yp11.2). Other potentially related genes are </w:t>
      </w:r>
      <w:r w:rsidRPr="00ED6A21">
        <w:rPr>
          <w:rStyle w:val="Strong"/>
          <w:rFonts w:cs="Arial"/>
          <w:b w:val="0"/>
          <w:bCs w:val="0"/>
          <w:i/>
          <w:iCs/>
          <w:shd w:val="clear" w:color="auto" w:fill="FFFFFF"/>
          <w:lang w:val="en-US"/>
        </w:rPr>
        <w:t>SRY</w:t>
      </w:r>
      <w:r w:rsidRPr="00ED6A21">
        <w:rPr>
          <w:rStyle w:val="Strong"/>
          <w:rFonts w:cs="Arial"/>
          <w:b w:val="0"/>
          <w:bCs w:val="0"/>
          <w:shd w:val="clear" w:color="auto" w:fill="FFFFFF"/>
          <w:lang w:val="en-US"/>
        </w:rPr>
        <w:t xml:space="preserve"> and </w:t>
      </w:r>
      <w:r w:rsidRPr="00ED6A21">
        <w:rPr>
          <w:rStyle w:val="Strong"/>
          <w:rFonts w:cs="Arial"/>
          <w:b w:val="0"/>
          <w:bCs w:val="0"/>
          <w:i/>
          <w:iCs/>
          <w:shd w:val="clear" w:color="auto" w:fill="FFFFFF"/>
          <w:lang w:val="en-US"/>
        </w:rPr>
        <w:t>DYZ3</w:t>
      </w:r>
      <w:r w:rsidRPr="00ED6A21">
        <w:rPr>
          <w:rStyle w:val="Strong"/>
          <w:rFonts w:cs="Arial"/>
          <w:b w:val="0"/>
          <w:bCs w:val="0"/>
          <w:shd w:val="clear" w:color="auto" w:fill="FFFFFF"/>
          <w:lang w:val="en-US"/>
        </w:rPr>
        <w:t>.</w:t>
      </w:r>
    </w:p>
    <w:p w14:paraId="77687E80" w14:textId="77777777" w:rsidR="009B7797" w:rsidRPr="00ED6A21" w:rsidRDefault="009B7797" w:rsidP="00836CBB">
      <w:pPr>
        <w:spacing w:after="0"/>
        <w:rPr>
          <w:rStyle w:val="Strong"/>
          <w:rFonts w:cs="Arial"/>
          <w:b w:val="0"/>
          <w:bCs w:val="0"/>
          <w:shd w:val="clear" w:color="auto" w:fill="FFFFFF"/>
          <w:lang w:val="en-US"/>
        </w:rPr>
      </w:pPr>
    </w:p>
    <w:p w14:paraId="7817CC38" w14:textId="24ECDE4E" w:rsidR="00E01254" w:rsidRPr="00ED6A21" w:rsidRDefault="00BC4A66" w:rsidP="00836CBB">
      <w:pPr>
        <w:spacing w:after="0"/>
        <w:rPr>
          <w:lang w:val="en-US" w:eastAsia="de-CH"/>
        </w:rPr>
      </w:pPr>
      <w:r w:rsidRPr="00ED6A21">
        <w:rPr>
          <w:lang w:val="en-US" w:eastAsia="de-CH"/>
        </w:rPr>
        <w:t xml:space="preserve">The risk of developing gonadal tumors in gonadal dysgenesis may also vary according to </w:t>
      </w:r>
      <w:r w:rsidR="009B7797" w:rsidRPr="00ED6A21">
        <w:rPr>
          <w:lang w:val="en-US" w:eastAsia="de-CH"/>
        </w:rPr>
        <w:t xml:space="preserve">the </w:t>
      </w:r>
      <w:r w:rsidRPr="00ED6A21">
        <w:rPr>
          <w:lang w:val="en-US" w:eastAsia="de-CH"/>
        </w:rPr>
        <w:t xml:space="preserve">underlying molecular etiology. Patients with genetic defects that lead to early blockage of gonadal development such as mutation or deletions of </w:t>
      </w:r>
      <w:r w:rsidRPr="00ED6A21">
        <w:rPr>
          <w:i/>
          <w:iCs/>
          <w:lang w:val="en-US" w:eastAsia="de-CH"/>
        </w:rPr>
        <w:t>SRY</w:t>
      </w:r>
      <w:r w:rsidRPr="00ED6A21">
        <w:rPr>
          <w:lang w:val="en-US" w:eastAsia="de-CH"/>
        </w:rPr>
        <w:t xml:space="preserve"> or </w:t>
      </w:r>
      <w:r w:rsidRPr="00ED6A21">
        <w:rPr>
          <w:i/>
          <w:iCs/>
          <w:lang w:val="en-US" w:eastAsia="de-CH"/>
        </w:rPr>
        <w:t>WT1</w:t>
      </w:r>
      <w:r w:rsidRPr="00ED6A21">
        <w:rPr>
          <w:lang w:val="en-US" w:eastAsia="de-CH"/>
        </w:rPr>
        <w:t xml:space="preserve"> have a higher risk. The risk of developing gonadal tumors ranges from 40% to 60% in gonadal dysgenesis due to </w:t>
      </w:r>
      <w:r w:rsidRPr="00ED6A21">
        <w:rPr>
          <w:i/>
          <w:iCs/>
          <w:lang w:val="en-US" w:eastAsia="de-CH"/>
        </w:rPr>
        <w:t>WT1</w:t>
      </w:r>
      <w:r w:rsidRPr="00ED6A21">
        <w:rPr>
          <w:lang w:val="en-US" w:eastAsia="de-CH"/>
        </w:rPr>
        <w:t xml:space="preserve"> gene mutations (Frasier syndrome and Denys-Drash syndrome). Early bilateral gonadectomy is </w:t>
      </w:r>
      <w:r w:rsidR="009B7797" w:rsidRPr="00ED6A21">
        <w:rPr>
          <w:lang w:val="en-US" w:eastAsia="de-CH"/>
        </w:rPr>
        <w:t xml:space="preserve">therefore </w:t>
      </w:r>
      <w:r w:rsidRPr="00ED6A21">
        <w:rPr>
          <w:lang w:val="en-US" w:eastAsia="de-CH"/>
        </w:rPr>
        <w:t xml:space="preserve">recommended. Similarly, early bilateral gonadectomy is recommended in patients with complete or partial gonadal dysgenesis due to </w:t>
      </w:r>
      <w:r w:rsidRPr="00ED6A21">
        <w:rPr>
          <w:i/>
          <w:iCs/>
          <w:lang w:val="en-US" w:eastAsia="de-CH"/>
        </w:rPr>
        <w:t>SRY</w:t>
      </w:r>
      <w:r w:rsidRPr="00ED6A21">
        <w:rPr>
          <w:lang w:val="en-US" w:eastAsia="de-CH"/>
        </w:rPr>
        <w:t xml:space="preserve"> gene mutations due to the 20% to 52.5% risk of</w:t>
      </w:r>
      <w:r w:rsidR="009B7797" w:rsidRPr="00ED6A21">
        <w:rPr>
          <w:lang w:val="en-US" w:eastAsia="de-CH"/>
        </w:rPr>
        <w:t xml:space="preserve"> </w:t>
      </w:r>
      <w:r w:rsidRPr="00ED6A21">
        <w:rPr>
          <w:lang w:val="en-US" w:eastAsia="de-CH"/>
        </w:rPr>
        <w:t xml:space="preserve">gonadal tumor development. Gonadal dysgenesis due to </w:t>
      </w:r>
      <w:r w:rsidRPr="00ED6A21">
        <w:rPr>
          <w:i/>
          <w:iCs/>
          <w:lang w:val="en-US" w:eastAsia="de-CH"/>
        </w:rPr>
        <w:t>MAP3K1</w:t>
      </w:r>
      <w:r w:rsidRPr="00ED6A21">
        <w:rPr>
          <w:lang w:val="en-US" w:eastAsia="de-CH"/>
        </w:rPr>
        <w:t xml:space="preserve"> gene mutations is another indication for early gonadectomy</w:t>
      </w:r>
      <w:r w:rsidR="00E01254" w:rsidRPr="00ED6A21">
        <w:rPr>
          <w:lang w:val="en-US" w:eastAsia="de-CH"/>
        </w:rPr>
        <w:t xml:space="preserve"> </w:t>
      </w:r>
      <w:r w:rsidR="00E01254" w:rsidRPr="00ED6A21">
        <w:rPr>
          <w:lang w:val="en-US" w:eastAsia="de-CH"/>
        </w:rPr>
        <w:fldChar w:fldCharType="begin">
          <w:fldData xml:space="preserve">PEVuZE5vdGU+PENpdGU+PEF1dGhvcj5HdWVycmVyby1GZXJuw6FuZGV6PC9BdXRob3I+PFllYXI+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PEVuZE5vdGU+PENpdGU+PEF1dGhvcj5HdWVycmVyby1GZXJuw6FuZGV6PC9BdXRob3I+PFllYXI+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E01254" w:rsidRPr="00ED6A21">
        <w:rPr>
          <w:lang w:val="en-US" w:eastAsia="de-CH"/>
        </w:rPr>
      </w:r>
      <w:r w:rsidR="00E01254" w:rsidRPr="00ED6A21">
        <w:rPr>
          <w:lang w:val="en-US" w:eastAsia="de-CH"/>
        </w:rPr>
        <w:fldChar w:fldCharType="separate"/>
      </w:r>
      <w:r w:rsidR="00AD54A0" w:rsidRPr="00ED6A21">
        <w:rPr>
          <w:noProof/>
          <w:lang w:val="en-US" w:eastAsia="de-CH"/>
        </w:rPr>
        <w:t>(127)</w:t>
      </w:r>
      <w:r w:rsidR="00E01254" w:rsidRPr="00ED6A21">
        <w:rPr>
          <w:lang w:val="en-US" w:eastAsia="de-CH"/>
        </w:rPr>
        <w:fldChar w:fldCharType="end"/>
      </w:r>
      <w:r w:rsidR="00E01254" w:rsidRPr="00ED6A21">
        <w:rPr>
          <w:lang w:val="en-US" w:eastAsia="de-CH"/>
        </w:rPr>
        <w:t>. Gonadal tumor risk is also present, though somewhat lower in gonadal dysgenesis due to 45</w:t>
      </w:r>
      <w:r w:rsidR="009B7797" w:rsidRPr="00ED6A21">
        <w:rPr>
          <w:lang w:val="en-US" w:eastAsia="de-CH"/>
        </w:rPr>
        <w:t>,</w:t>
      </w:r>
      <w:r w:rsidR="00E01254" w:rsidRPr="00ED6A21">
        <w:rPr>
          <w:lang w:val="en-US" w:eastAsia="de-CH"/>
        </w:rPr>
        <w:t>X0/46</w:t>
      </w:r>
      <w:r w:rsidR="009B7797" w:rsidRPr="00ED6A21">
        <w:rPr>
          <w:lang w:val="en-US" w:eastAsia="de-CH"/>
        </w:rPr>
        <w:t>,</w:t>
      </w:r>
      <w:r w:rsidR="00E01254" w:rsidRPr="00ED6A21">
        <w:rPr>
          <w:lang w:val="en-US" w:eastAsia="de-CH"/>
        </w:rPr>
        <w:t xml:space="preserve">XY mosaicism. The </w:t>
      </w:r>
      <w:r w:rsidR="009B7797" w:rsidRPr="00ED6A21">
        <w:rPr>
          <w:lang w:val="en-US" w:eastAsia="de-CH"/>
        </w:rPr>
        <w:t xml:space="preserve">exact </w:t>
      </w:r>
      <w:r w:rsidR="00E01254" w:rsidRPr="00ED6A21">
        <w:rPr>
          <w:lang w:val="en-US" w:eastAsia="de-CH"/>
        </w:rPr>
        <w:t>time of malignancy development and the prevalence of tumors in other molecular etiologies</w:t>
      </w:r>
      <w:r w:rsidR="009B7797" w:rsidRPr="00ED6A21">
        <w:rPr>
          <w:lang w:val="en-US" w:eastAsia="de-CH"/>
        </w:rPr>
        <w:t xml:space="preserve"> require </w:t>
      </w:r>
      <w:r w:rsidR="00E01254" w:rsidRPr="00ED6A21">
        <w:rPr>
          <w:lang w:val="en-US" w:eastAsia="de-CH"/>
        </w:rPr>
        <w:t>further research</w:t>
      </w:r>
      <w:r w:rsidR="009B7797" w:rsidRPr="00ED6A21">
        <w:rPr>
          <w:lang w:val="en-US" w:eastAsia="de-CH"/>
        </w:rPr>
        <w:t xml:space="preserve"> for a comprehensive understanding</w:t>
      </w:r>
      <w:r w:rsidR="00E01254" w:rsidRPr="00ED6A21">
        <w:rPr>
          <w:lang w:val="en-US" w:eastAsia="de-CH"/>
        </w:rPr>
        <w:t>.</w:t>
      </w:r>
    </w:p>
    <w:p w14:paraId="5BF8E93A" w14:textId="77777777" w:rsidR="009B7797" w:rsidRPr="00ED6A21" w:rsidRDefault="009B7797" w:rsidP="00836CBB">
      <w:pPr>
        <w:spacing w:after="0"/>
        <w:rPr>
          <w:lang w:val="en-US" w:eastAsia="de-CH"/>
        </w:rPr>
      </w:pPr>
    </w:p>
    <w:p w14:paraId="43C148D2" w14:textId="76EA10C0" w:rsidR="00E01254" w:rsidRDefault="00E01254" w:rsidP="00836CBB">
      <w:pPr>
        <w:spacing w:after="0"/>
        <w:rPr>
          <w:lang w:val="en-US" w:eastAsia="de-CH"/>
        </w:rPr>
      </w:pPr>
      <w:r w:rsidRPr="00ED6A21">
        <w:rPr>
          <w:lang w:val="en-US" w:eastAsia="de-CH"/>
        </w:rPr>
        <w:t>Histologically the risk of gonadal tumor development increases with gonadal immaturity. Fully developed gonads such as the test</w:t>
      </w:r>
      <w:r w:rsidR="00A53714" w:rsidRPr="00ED6A21">
        <w:rPr>
          <w:lang w:val="en-US" w:eastAsia="de-CH"/>
        </w:rPr>
        <w:t>es</w:t>
      </w:r>
      <w:r w:rsidRPr="00ED6A21">
        <w:rPr>
          <w:lang w:val="en-US" w:eastAsia="de-CH"/>
        </w:rPr>
        <w:t>, ovary or ovotestis have lower risk of malignancy than streak</w:t>
      </w:r>
      <w:r w:rsidR="00722B3D" w:rsidRPr="00ED6A21">
        <w:rPr>
          <w:lang w:val="en-US" w:eastAsia="de-CH"/>
        </w:rPr>
        <w:t xml:space="preserve"> or </w:t>
      </w:r>
      <w:r w:rsidRPr="00ED6A21">
        <w:rPr>
          <w:lang w:val="en-US" w:eastAsia="de-CH"/>
        </w:rPr>
        <w:t>dysgenetic test</w:t>
      </w:r>
      <w:r w:rsidR="00A53714" w:rsidRPr="00ED6A21">
        <w:rPr>
          <w:lang w:val="en-US" w:eastAsia="de-CH"/>
        </w:rPr>
        <w:t>es</w:t>
      </w:r>
      <w:r w:rsidRPr="00ED6A21">
        <w:rPr>
          <w:lang w:val="en-US" w:eastAsia="de-CH"/>
        </w:rPr>
        <w:t xml:space="preserve"> </w:t>
      </w:r>
      <w:r w:rsidRPr="00B53DCD">
        <w:rPr>
          <w:rStyle w:val="Strong"/>
          <w:rFonts w:cs="Arial"/>
          <w:b w:val="0"/>
          <w:bCs w:val="0"/>
          <w:shd w:val="clear" w:color="auto" w:fill="FFFFFF"/>
          <w:lang w:val="en-US"/>
        </w:rPr>
        <w:t xml:space="preserve">(Figure </w:t>
      </w:r>
      <w:r w:rsidR="00A43545" w:rsidRPr="00B53DCD">
        <w:rPr>
          <w:rStyle w:val="Strong"/>
          <w:rFonts w:cs="Arial"/>
          <w:b w:val="0"/>
          <w:bCs w:val="0"/>
          <w:shd w:val="clear" w:color="auto" w:fill="FFFFFF"/>
          <w:lang w:val="en-US"/>
        </w:rPr>
        <w:t>10</w:t>
      </w:r>
      <w:r w:rsidRPr="00B53DCD">
        <w:rPr>
          <w:rStyle w:val="Strong"/>
          <w:rFonts w:cs="Arial"/>
          <w:b w:val="0"/>
          <w:bCs w:val="0"/>
          <w:shd w:val="clear" w:color="auto" w:fill="FFFFFF"/>
          <w:lang w:val="en-US"/>
        </w:rPr>
        <w:t>).</w:t>
      </w:r>
      <w:r w:rsidRPr="00ED6A21">
        <w:rPr>
          <w:lang w:val="en-US"/>
        </w:rPr>
        <w:t xml:space="preserve"> </w:t>
      </w:r>
      <w:r w:rsidRPr="00ED6A21">
        <w:rPr>
          <w:rStyle w:val="Strong"/>
          <w:rFonts w:cs="Arial"/>
          <w:b w:val="0"/>
          <w:bCs w:val="0"/>
          <w:shd w:val="clear" w:color="auto" w:fill="FFFFFF"/>
          <w:lang w:val="en-US"/>
        </w:rPr>
        <w:t>In ovo</w:t>
      </w:r>
      <w:r w:rsidR="00A53714" w:rsidRPr="00ED6A21">
        <w:rPr>
          <w:rStyle w:val="Strong"/>
          <w:rFonts w:cs="Arial"/>
          <w:b w:val="0"/>
          <w:bCs w:val="0"/>
          <w:shd w:val="clear" w:color="auto" w:fill="FFFFFF"/>
          <w:lang w:val="en-US"/>
        </w:rPr>
        <w:t>-t</w:t>
      </w:r>
      <w:r w:rsidRPr="00ED6A21">
        <w:rPr>
          <w:rStyle w:val="Strong"/>
          <w:rFonts w:cs="Arial"/>
          <w:b w:val="0"/>
          <w:bCs w:val="0"/>
          <w:shd w:val="clear" w:color="auto" w:fill="FFFFFF"/>
          <w:lang w:val="en-US"/>
        </w:rPr>
        <w:t>esticular DSD</w:t>
      </w:r>
      <w:r w:rsidR="00722B3D" w:rsidRPr="00ED6A21">
        <w:rPr>
          <w:rStyle w:val="Strong"/>
          <w:rFonts w:cs="Arial"/>
          <w:b w:val="0"/>
          <w:bCs w:val="0"/>
          <w:shd w:val="clear" w:color="auto" w:fill="FFFFFF"/>
          <w:lang w:val="en-US"/>
        </w:rPr>
        <w:t>,</w:t>
      </w:r>
      <w:r w:rsidRPr="00ED6A21">
        <w:rPr>
          <w:rStyle w:val="Strong"/>
          <w:rFonts w:cs="Arial"/>
          <w:b w:val="0"/>
          <w:bCs w:val="0"/>
          <w:shd w:val="clear" w:color="auto" w:fill="FFFFFF"/>
          <w:lang w:val="en-US"/>
        </w:rPr>
        <w:t xml:space="preserve"> the risk of germ cell tumors is low (3%)</w:t>
      </w:r>
      <w:r w:rsidR="00113668" w:rsidRPr="00ED6A21">
        <w:rPr>
          <w:rStyle w:val="Strong"/>
          <w:rFonts w:cs="Arial"/>
          <w:b w:val="0"/>
          <w:bCs w:val="0"/>
          <w:shd w:val="clear" w:color="auto" w:fill="FFFFFF"/>
          <w:lang w:val="en-US"/>
        </w:rPr>
        <w:t xml:space="preserve"> </w:t>
      </w:r>
      <w:r w:rsidR="00D16FE1" w:rsidRPr="00ED6A21">
        <w:rPr>
          <w:rStyle w:val="Strong"/>
          <w:rFonts w:cs="Arial"/>
          <w:b w:val="0"/>
          <w:bCs w:val="0"/>
          <w:shd w:val="clear" w:color="auto" w:fill="FFFFFF"/>
          <w:lang w:val="en-US"/>
        </w:rPr>
        <w:fldChar w:fldCharType="begin"/>
      </w:r>
      <w:r w:rsidR="001C58C0" w:rsidRPr="00ED6A21">
        <w:rPr>
          <w:rStyle w:val="Strong"/>
          <w:rFonts w:cs="Arial"/>
          <w:b w:val="0"/>
          <w:bCs w:val="0"/>
          <w:shd w:val="clear" w:color="auto" w:fill="FFFFFF"/>
          <w:lang w:val="en-US"/>
        </w:rPr>
        <w:instrText xml:space="preserve"> ADDIN EN.CITE &lt;EndNote&gt;&lt;Cite&gt;&lt;Author&gt;Hughes&lt;/Author&gt;&lt;Year&gt;2006&lt;/Year&gt;&lt;RecNum&gt;3&lt;/RecNum&gt;&lt;DisplayText&gt;(1)&lt;/DisplayText&gt;&lt;record&gt;&lt;rec-number&gt;3&lt;/rec-number&gt;&lt;foreign-keys&gt;&lt;key app="EN" db-id="99fwefx2j0av97e2vao55xaj2wz05e20xp2s" timestamp="1698609335"&gt;3&lt;/key&gt;&lt;/foreign-keys&gt;&lt;ref-type name="Journal Article"&gt;17&lt;/ref-type&gt;&lt;contributors&gt;&lt;authors&gt;&lt;author&gt;Hughes, I. A.&lt;/author&gt;&lt;author&gt;Houk, C.&lt;/author&gt;&lt;author&gt;Ahmed, S. F.&lt;/author&gt;&lt;author&gt;Lee, P. A.&lt;/author&gt;&lt;/authors&gt;&lt;/contributors&gt;&lt;auth-address&gt;Department of Paediatrics, University of Cambridge, Addenbrooke&amp;apos;s Hospital, Box 116, Level 8, Hills Road, Cambridge CB2 2QQ, UK. iah1000@cam.ac.uk&lt;/auth-address&gt;&lt;titles&gt;&lt;title&gt;Consensus statement on management of intersex disorders&lt;/title&gt;&lt;secondary-title&gt;Arch Dis Child&lt;/secondary-title&gt;&lt;/titles&gt;&lt;periodical&gt;&lt;full-title&gt;Arch Dis Child&lt;/full-title&gt;&lt;/periodical&gt;&lt;pages&gt;554-63&lt;/pages&gt;&lt;volume&gt;91&lt;/volume&gt;&lt;number&gt;7&lt;/number&gt;&lt;edition&gt;2006/04/21&lt;/edition&gt;&lt;keywords&gt;&lt;keyword&gt;Culture&lt;/keyword&gt;&lt;keyword&gt;Disorders of Sex Development/psychology/*therapy&lt;/keyword&gt;&lt;keyword&gt;Female&lt;/keyword&gt;&lt;keyword&gt;Gender Identity&lt;/keyword&gt;&lt;keyword&gt;Gonadal Steroid Hormones/therapeutic use&lt;/keyword&gt;&lt;keyword&gt;Humans&lt;/keyword&gt;&lt;keyword&gt;Male&lt;/keyword&gt;&lt;keyword&gt;Patient Care Team&lt;/keyword&gt;&lt;keyword&gt;Prognosis&lt;/keyword&gt;&lt;keyword&gt;Psychotherapy/methods&lt;/keyword&gt;&lt;keyword&gt;Stereotyping&lt;/keyword&gt;&lt;keyword&gt;Terminology as Topic&lt;/keyword&gt;&lt;/keywords&gt;&lt;dates&gt;&lt;year&gt;2006&lt;/year&gt;&lt;pub-dates&gt;&lt;date&gt;Jul&lt;/date&gt;&lt;/pub-dates&gt;&lt;/dates&gt;&lt;isbn&gt;0003-9888 (Print)&amp;#xD;0003-9888&lt;/isbn&gt;&lt;accession-num&gt;16624884&lt;/accession-num&gt;&lt;urls&gt;&lt;/urls&gt;&lt;custom2&gt;PMC2082839&lt;/custom2&gt;&lt;electronic-resource-num&gt;10.1136/adc.2006.098319&lt;/electronic-resource-num&gt;&lt;remote-database-provider&gt;NLM&lt;/remote-database-provider&gt;&lt;language&gt;eng&lt;/language&gt;&lt;/record&gt;&lt;/Cite&gt;&lt;/EndNote&gt;</w:instrText>
      </w:r>
      <w:r w:rsidR="00D16FE1" w:rsidRPr="00ED6A21">
        <w:rPr>
          <w:rStyle w:val="Strong"/>
          <w:rFonts w:cs="Arial"/>
          <w:b w:val="0"/>
          <w:bCs w:val="0"/>
          <w:shd w:val="clear" w:color="auto" w:fill="FFFFFF"/>
          <w:lang w:val="en-US"/>
        </w:rPr>
        <w:fldChar w:fldCharType="separate"/>
      </w:r>
      <w:r w:rsidR="001C58C0" w:rsidRPr="00ED6A21">
        <w:rPr>
          <w:rStyle w:val="Strong"/>
          <w:rFonts w:cs="Arial"/>
          <w:b w:val="0"/>
          <w:bCs w:val="0"/>
          <w:noProof/>
          <w:shd w:val="clear" w:color="auto" w:fill="FFFFFF"/>
          <w:lang w:val="en-US"/>
        </w:rPr>
        <w:t>(1)</w:t>
      </w:r>
      <w:r w:rsidR="00D16FE1" w:rsidRPr="00ED6A21">
        <w:rPr>
          <w:rStyle w:val="Strong"/>
          <w:rFonts w:cs="Arial"/>
          <w:b w:val="0"/>
          <w:bCs w:val="0"/>
          <w:shd w:val="clear" w:color="auto" w:fill="FFFFFF"/>
          <w:lang w:val="en-US"/>
        </w:rPr>
        <w:fldChar w:fldCharType="end"/>
      </w:r>
      <w:r w:rsidR="00D16FE1" w:rsidRPr="00ED6A21">
        <w:rPr>
          <w:rStyle w:val="Strong"/>
          <w:rFonts w:cs="Arial"/>
          <w:b w:val="0"/>
          <w:bCs w:val="0"/>
          <w:shd w:val="clear" w:color="auto" w:fill="FFFFFF"/>
          <w:lang w:val="en-US"/>
        </w:rPr>
        <w:t>.</w:t>
      </w:r>
      <w:r w:rsidR="00D16FE1" w:rsidRPr="00ED6A21">
        <w:rPr>
          <w:lang w:val="en-US" w:eastAsia="de-CH"/>
        </w:rPr>
        <w:t xml:space="preserve"> Newborns with PAIS </w:t>
      </w:r>
      <w:r w:rsidR="001A555F" w:rsidRPr="00ED6A21">
        <w:rPr>
          <w:lang w:val="en-US" w:eastAsia="de-CH"/>
        </w:rPr>
        <w:t>are</w:t>
      </w:r>
      <w:r w:rsidR="00D16FE1" w:rsidRPr="00ED6A21">
        <w:rPr>
          <w:lang w:val="en-US" w:eastAsia="de-CH"/>
        </w:rPr>
        <w:t xml:space="preserve"> at high risk (50%) for developing gonadal tumors, and bilateral orchiopexy or gonadectomy is recommended at the time of diagnosis</w:t>
      </w:r>
      <w:r w:rsidR="00722B3D" w:rsidRPr="00ED6A21">
        <w:rPr>
          <w:lang w:val="en-US" w:eastAsia="de-CH"/>
        </w:rPr>
        <w:t>,</w:t>
      </w:r>
      <w:r w:rsidR="00D16FE1" w:rsidRPr="00ED6A21">
        <w:rPr>
          <w:lang w:val="en-US" w:eastAsia="de-CH"/>
        </w:rPr>
        <w:t xml:space="preserve"> if the testes are located in the abdomen </w:t>
      </w:r>
      <w:r w:rsidR="00D16FE1" w:rsidRPr="00ED6A21">
        <w:rPr>
          <w:lang w:val="en-US" w:eastAsia="de-CH"/>
        </w:rPr>
        <w:fldChar w:fldCharType="begin">
          <w:fldData xml:space="preserve">PEVuZE5vdGU+PENpdGU+PEF1dGhvcj5IdWdoZXM8L0F1dGhvcj48WWVhcj4yMDA2PC9ZZWFyPjxS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PEVuZE5vdGU+PENpdGU+PEF1dGhvcj5IdWdoZXM8L0F1dGhvcj48WWVhcj4yMDA2PC9ZZWFyPjxS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D16FE1" w:rsidRPr="00ED6A21">
        <w:rPr>
          <w:lang w:val="en-US" w:eastAsia="de-CH"/>
        </w:rPr>
      </w:r>
      <w:r w:rsidR="00D16FE1" w:rsidRPr="00ED6A21">
        <w:rPr>
          <w:lang w:val="en-US" w:eastAsia="de-CH"/>
        </w:rPr>
        <w:fldChar w:fldCharType="separate"/>
      </w:r>
      <w:r w:rsidR="00AD54A0" w:rsidRPr="00ED6A21">
        <w:rPr>
          <w:noProof/>
          <w:lang w:val="en-US" w:eastAsia="de-CH"/>
        </w:rPr>
        <w:t>(1, 128)</w:t>
      </w:r>
      <w:r w:rsidR="00D16FE1" w:rsidRPr="00ED6A21">
        <w:rPr>
          <w:lang w:val="en-US" w:eastAsia="de-CH"/>
        </w:rPr>
        <w:fldChar w:fldCharType="end"/>
      </w:r>
      <w:r w:rsidR="00D16FE1" w:rsidRPr="00ED6A21">
        <w:rPr>
          <w:lang w:val="en-US" w:eastAsia="de-CH"/>
        </w:rPr>
        <w:t>.</w:t>
      </w:r>
    </w:p>
    <w:p w14:paraId="48F6BB12" w14:textId="77777777" w:rsidR="00B53DCD" w:rsidRPr="00ED6A21" w:rsidRDefault="00B53DCD" w:rsidP="00836CBB">
      <w:pPr>
        <w:spacing w:after="0"/>
        <w:rPr>
          <w:lang w:val="en-US" w:eastAsia="de-CH"/>
        </w:rPr>
      </w:pPr>
    </w:p>
    <w:p w14:paraId="68B12950" w14:textId="4CD578C1" w:rsidR="00D16FE1" w:rsidRPr="00ED6A21" w:rsidRDefault="00D16FE1" w:rsidP="00836CBB">
      <w:pPr>
        <w:spacing w:after="0"/>
        <w:rPr>
          <w:lang w:val="en-US" w:eastAsia="de-CH"/>
        </w:rPr>
      </w:pPr>
      <w:r w:rsidRPr="00ED6A21">
        <w:rPr>
          <w:lang w:val="en-US" w:eastAsia="de-CH"/>
        </w:rPr>
        <w:t xml:space="preserve">The risk of developing germ cell malignancy in newborns with CYP11A1, HSD3B2 or CYP17A1 deficiency is unknown. Newborns </w:t>
      </w:r>
      <w:r w:rsidR="00722B3D" w:rsidRPr="00ED6A21">
        <w:rPr>
          <w:lang w:val="en-US" w:eastAsia="de-CH"/>
        </w:rPr>
        <w:t>with</w:t>
      </w:r>
      <w:r w:rsidRPr="00ED6A21">
        <w:rPr>
          <w:lang w:val="en-US" w:eastAsia="de-CH"/>
        </w:rPr>
        <w:t xml:space="preserve"> 17-ketosteroid reductase deficiency </w:t>
      </w:r>
      <w:r w:rsidR="00722B3D" w:rsidRPr="00ED6A21">
        <w:rPr>
          <w:lang w:val="en-US" w:eastAsia="de-CH"/>
        </w:rPr>
        <w:t xml:space="preserve">have </w:t>
      </w:r>
      <w:r w:rsidRPr="00ED6A21">
        <w:rPr>
          <w:lang w:val="en-US" w:eastAsia="de-CH"/>
        </w:rPr>
        <w:t xml:space="preserve">a fairly low risk for malignancy </w:t>
      </w:r>
      <w:r w:rsidRPr="00ED6A21">
        <w:rPr>
          <w:lang w:val="en-US" w:eastAsia="de-CH"/>
        </w:rPr>
        <w:fldChar w:fldCharType="begin"/>
      </w:r>
      <w:r w:rsidR="001C58C0" w:rsidRPr="00ED6A21">
        <w:rPr>
          <w:lang w:val="en-US" w:eastAsia="de-CH"/>
        </w:rPr>
        <w:instrText xml:space="preserve"> ADDIN EN.CITE &lt;EndNote&gt;&lt;Cite&gt;&lt;Author&gt;Hughes&lt;/Author&gt;&lt;Year&gt;2006&lt;/Year&gt;&lt;RecNum&gt;3&lt;/RecNum&gt;&lt;DisplayText&gt;(1)&lt;/DisplayText&gt;&lt;record&gt;&lt;rec-number&gt;3&lt;/rec-number&gt;&lt;foreign-keys&gt;&lt;key app="EN" db-id="99fwefx2j0av97e2vao55xaj2wz05e20xp2s" timestamp="1698609335"&gt;3&lt;/key&gt;&lt;/foreign-keys&gt;&lt;ref-type name="Journal Article"&gt;17&lt;/ref-type&gt;&lt;contributors&gt;&lt;authors&gt;&lt;author&gt;Hughes, I. A.&lt;/author&gt;&lt;author&gt;Houk, C.&lt;/author&gt;&lt;author&gt;Ahmed, S. F.&lt;/author&gt;&lt;author&gt;Lee, P. A.&lt;/author&gt;&lt;/authors&gt;&lt;/contributors&gt;&lt;auth-address&gt;Department of Paediatrics, University of Cambridge, Addenbrooke&amp;apos;s Hospital, Box 116, Level 8, Hills Road, Cambridge CB2 2QQ, UK. iah1000@cam.ac.uk&lt;/auth-address&gt;&lt;titles&gt;&lt;title&gt;Consensus statement on management of intersex disorders&lt;/title&gt;&lt;secondary-title&gt;Arch Dis Child&lt;/secondary-title&gt;&lt;/titles&gt;&lt;periodical&gt;&lt;full-title&gt;Arch Dis Child&lt;/full-title&gt;&lt;/periodical&gt;&lt;pages&gt;554-63&lt;/pages&gt;&lt;volume&gt;91&lt;/volume&gt;&lt;number&gt;7&lt;/number&gt;&lt;edition&gt;2006/04/21&lt;/edition&gt;&lt;keywords&gt;&lt;keyword&gt;Culture&lt;/keyword&gt;&lt;keyword&gt;Disorders of Sex Development/psychology/*therapy&lt;/keyword&gt;&lt;keyword&gt;Female&lt;/keyword&gt;&lt;keyword&gt;Gender Identity&lt;/keyword&gt;&lt;keyword&gt;Gonadal Steroid Hormones/therapeutic use&lt;/keyword&gt;&lt;keyword&gt;Humans&lt;/keyword&gt;&lt;keyword&gt;Male&lt;/keyword&gt;&lt;keyword&gt;Patient Care Team&lt;/keyword&gt;&lt;keyword&gt;Prognosis&lt;/keyword&gt;&lt;keyword&gt;Psychotherapy/methods&lt;/keyword&gt;&lt;keyword&gt;Stereotyping&lt;/keyword&gt;&lt;keyword&gt;Terminology as Topic&lt;/keyword&gt;&lt;/keywords&gt;&lt;dates&gt;&lt;year&gt;2006&lt;/year&gt;&lt;pub-dates&gt;&lt;date&gt;Jul&lt;/date&gt;&lt;/pub-dates&gt;&lt;/dates&gt;&lt;isbn&gt;0003-9888 (Print)&amp;#xD;0003-9888&lt;/isbn&gt;&lt;accession-num&gt;16624884&lt;/accession-num&gt;&lt;urls&gt;&lt;/urls&gt;&lt;custom2&gt;PMC2082839&lt;/custom2&gt;&lt;electronic-resource-num&gt;10.1136/adc.2006.098319&lt;/electronic-resource-num&gt;&lt;remote-database-provider&gt;NLM&lt;/remote-database-provider&gt;&lt;language&gt;eng&lt;/language&gt;&lt;/record&gt;&lt;/Cite&gt;&lt;/EndNote&gt;</w:instrText>
      </w:r>
      <w:r w:rsidRPr="00ED6A21">
        <w:rPr>
          <w:lang w:val="en-US" w:eastAsia="de-CH"/>
        </w:rPr>
        <w:fldChar w:fldCharType="separate"/>
      </w:r>
      <w:r w:rsidR="001C58C0" w:rsidRPr="00ED6A21">
        <w:rPr>
          <w:noProof/>
          <w:lang w:val="en-US" w:eastAsia="de-CH"/>
        </w:rPr>
        <w:t>(1)</w:t>
      </w:r>
      <w:r w:rsidRPr="00ED6A21">
        <w:rPr>
          <w:lang w:val="en-US" w:eastAsia="de-CH"/>
        </w:rPr>
        <w:fldChar w:fldCharType="end"/>
      </w:r>
      <w:r w:rsidRPr="00ED6A21">
        <w:rPr>
          <w:lang w:val="en-US" w:eastAsia="de-CH"/>
        </w:rPr>
        <w:t>.</w:t>
      </w:r>
      <w:r w:rsidR="004316DF" w:rsidRPr="00ED6A21">
        <w:rPr>
          <w:lang w:val="en-US" w:eastAsia="de-CH"/>
        </w:rPr>
        <w:t xml:space="preserve"> </w:t>
      </w:r>
      <w:r w:rsidR="00722B3D" w:rsidRPr="00ED6A21">
        <w:rPr>
          <w:lang w:val="en-US" w:eastAsia="de-CH"/>
        </w:rPr>
        <w:t>T</w:t>
      </w:r>
      <w:r w:rsidR="004316DF" w:rsidRPr="00ED6A21">
        <w:rPr>
          <w:lang w:val="en-US" w:eastAsia="de-CH"/>
        </w:rPr>
        <w:t>umor</w:t>
      </w:r>
      <w:r w:rsidR="00722B3D" w:rsidRPr="00ED6A21">
        <w:rPr>
          <w:lang w:val="en-US" w:eastAsia="de-CH"/>
        </w:rPr>
        <w:t xml:space="preserve"> risk</w:t>
      </w:r>
      <w:r w:rsidR="004316DF" w:rsidRPr="00ED6A21">
        <w:rPr>
          <w:lang w:val="en-US" w:eastAsia="de-CH"/>
        </w:rPr>
        <w:t xml:space="preserve"> in newborns with Leydig cell hypoplasia is unclear, and thus the recommendation for gonadectomy is not well established </w:t>
      </w:r>
      <w:r w:rsidR="004316DF" w:rsidRPr="00ED6A21">
        <w:rPr>
          <w:lang w:val="en-US" w:eastAsia="de-CH"/>
        </w:rPr>
        <w:fldChar w:fldCharType="begin">
          <w:fldData xml:space="preserve">PEVuZE5vdGU+PENpdGU+PEF1dGhvcj5IdWdoZXM8L0F1dGhvcj48WWVhcj4yMDA2PC9ZZWFyPjxS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PEVuZE5vdGU+PENpdGU+PEF1dGhvcj5IdWdoZXM8L0F1dGhvcj48WWVhcj4yMDA2PC9ZZWFyPjxS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4316DF" w:rsidRPr="00ED6A21">
        <w:rPr>
          <w:lang w:val="en-US" w:eastAsia="de-CH"/>
        </w:rPr>
      </w:r>
      <w:r w:rsidR="004316DF" w:rsidRPr="00ED6A21">
        <w:rPr>
          <w:lang w:val="en-US" w:eastAsia="de-CH"/>
        </w:rPr>
        <w:fldChar w:fldCharType="separate"/>
      </w:r>
      <w:r w:rsidR="00AD54A0" w:rsidRPr="00ED6A21">
        <w:rPr>
          <w:noProof/>
          <w:lang w:val="en-US" w:eastAsia="de-CH"/>
        </w:rPr>
        <w:t>(1, 25, 129, 130)</w:t>
      </w:r>
      <w:r w:rsidR="004316DF" w:rsidRPr="00ED6A21">
        <w:rPr>
          <w:lang w:val="en-US" w:eastAsia="de-CH"/>
        </w:rPr>
        <w:fldChar w:fldCharType="end"/>
      </w:r>
      <w:r w:rsidR="004316DF" w:rsidRPr="00ED6A21">
        <w:rPr>
          <w:lang w:val="en-US" w:eastAsia="de-CH"/>
        </w:rPr>
        <w:t>.</w:t>
      </w:r>
    </w:p>
    <w:p w14:paraId="52F977AC" w14:textId="77777777" w:rsidR="00722B3D" w:rsidRPr="00ED6A21" w:rsidRDefault="00722B3D" w:rsidP="00836CBB">
      <w:pPr>
        <w:spacing w:after="0"/>
        <w:rPr>
          <w:lang w:val="en-US" w:eastAsia="de-CH"/>
        </w:rPr>
      </w:pPr>
    </w:p>
    <w:p w14:paraId="732B10F8" w14:textId="0C918D6A" w:rsidR="004316DF" w:rsidRPr="00ED6A21" w:rsidRDefault="00722B3D" w:rsidP="00836CBB">
      <w:pPr>
        <w:spacing w:after="0"/>
        <w:rPr>
          <w:lang w:val="en-US" w:eastAsia="de-CH"/>
        </w:rPr>
      </w:pPr>
      <w:r w:rsidRPr="00ED6A21">
        <w:rPr>
          <w:lang w:val="en-US" w:eastAsia="de-CH"/>
        </w:rPr>
        <w:t>Overall, it remains challenging</w:t>
      </w:r>
      <w:r w:rsidR="004316DF" w:rsidRPr="00ED6A21">
        <w:rPr>
          <w:rStyle w:val="Strong"/>
          <w:rFonts w:cs="Arial"/>
          <w:b w:val="0"/>
          <w:bCs w:val="0"/>
          <w:shd w:val="clear" w:color="auto" w:fill="FFFFFF"/>
          <w:lang w:val="en-US"/>
        </w:rPr>
        <w:t xml:space="preserve"> to predict the personal risk of gonadal neoplasia (mostly GGCT) </w:t>
      </w:r>
      <w:r w:rsidRPr="00ED6A21">
        <w:rPr>
          <w:rStyle w:val="Strong"/>
          <w:rFonts w:cs="Arial"/>
          <w:b w:val="0"/>
          <w:bCs w:val="0"/>
          <w:shd w:val="clear" w:color="auto" w:fill="FFFFFF"/>
          <w:lang w:val="en-US"/>
        </w:rPr>
        <w:t>for</w:t>
      </w:r>
      <w:r w:rsidR="004316DF" w:rsidRPr="00ED6A21">
        <w:rPr>
          <w:rStyle w:val="Strong"/>
          <w:rFonts w:cs="Arial"/>
          <w:b w:val="0"/>
          <w:bCs w:val="0"/>
          <w:shd w:val="clear" w:color="auto" w:fill="FFFFFF"/>
          <w:lang w:val="en-US"/>
        </w:rPr>
        <w:t xml:space="preserve"> a </w:t>
      </w:r>
      <w:r w:rsidRPr="00ED6A21">
        <w:rPr>
          <w:rStyle w:val="Strong"/>
          <w:rFonts w:cs="Arial"/>
          <w:b w:val="0"/>
          <w:bCs w:val="0"/>
          <w:shd w:val="clear" w:color="auto" w:fill="FFFFFF"/>
          <w:lang w:val="en-US"/>
        </w:rPr>
        <w:t>DSD individual</w:t>
      </w:r>
      <w:r w:rsidR="004316DF" w:rsidRPr="00ED6A21">
        <w:rPr>
          <w:rStyle w:val="Strong"/>
          <w:rFonts w:cs="Arial"/>
          <w:b w:val="0"/>
          <w:bCs w:val="0"/>
          <w:shd w:val="clear" w:color="auto" w:fill="FFFFFF"/>
          <w:lang w:val="en-US"/>
        </w:rPr>
        <w:t xml:space="preserve">, because </w:t>
      </w:r>
      <w:r w:rsidR="00E26E07" w:rsidRPr="00ED6A21">
        <w:rPr>
          <w:rStyle w:val="Strong"/>
          <w:rFonts w:cs="Arial"/>
          <w:b w:val="0"/>
          <w:bCs w:val="0"/>
          <w:shd w:val="clear" w:color="auto" w:fill="FFFFFF"/>
          <w:lang w:val="en-US"/>
        </w:rPr>
        <w:t>it</w:t>
      </w:r>
      <w:r w:rsidR="004316DF" w:rsidRPr="00ED6A21">
        <w:rPr>
          <w:rStyle w:val="Strong"/>
          <w:rFonts w:cs="Arial"/>
          <w:b w:val="0"/>
          <w:bCs w:val="0"/>
          <w:shd w:val="clear" w:color="auto" w:fill="FFFFFF"/>
          <w:lang w:val="en-US"/>
        </w:rPr>
        <w:t xml:space="preserve"> depends on many other factors besides genetics. </w:t>
      </w:r>
      <w:r w:rsidR="00E26E07" w:rsidRPr="00ED6A21">
        <w:rPr>
          <w:lang w:val="en-US" w:eastAsia="de-CH"/>
        </w:rPr>
        <w:t>Stimulating g</w:t>
      </w:r>
      <w:r w:rsidR="004316DF" w:rsidRPr="00ED6A21">
        <w:rPr>
          <w:lang w:val="en-US" w:eastAsia="de-CH"/>
        </w:rPr>
        <w:t xml:space="preserve">onadotropins and gonadal hormones </w:t>
      </w:r>
      <w:r w:rsidR="00E26E07" w:rsidRPr="00ED6A21">
        <w:rPr>
          <w:lang w:val="en-US" w:eastAsia="de-CH"/>
        </w:rPr>
        <w:t>during</w:t>
      </w:r>
      <w:r w:rsidR="004316DF" w:rsidRPr="00ED6A21">
        <w:rPr>
          <w:lang w:val="en-US" w:eastAsia="de-CH"/>
        </w:rPr>
        <w:t xml:space="preserve"> mini</w:t>
      </w:r>
      <w:r w:rsidR="00A53714" w:rsidRPr="00ED6A21">
        <w:rPr>
          <w:lang w:val="en-US" w:eastAsia="de-CH"/>
        </w:rPr>
        <w:t>-</w:t>
      </w:r>
      <w:r w:rsidR="004316DF" w:rsidRPr="00ED6A21">
        <w:rPr>
          <w:lang w:val="en-US" w:eastAsia="de-CH"/>
        </w:rPr>
        <w:t xml:space="preserve">puberty </w:t>
      </w:r>
      <w:r w:rsidR="00E26E07" w:rsidRPr="00ED6A21">
        <w:rPr>
          <w:lang w:val="en-US" w:eastAsia="de-CH"/>
        </w:rPr>
        <w:t>and after</w:t>
      </w:r>
      <w:r w:rsidR="004316DF" w:rsidRPr="00ED6A21">
        <w:rPr>
          <w:lang w:val="en-US" w:eastAsia="de-CH"/>
        </w:rPr>
        <w:t xml:space="preserve"> puberty</w:t>
      </w:r>
      <w:r w:rsidR="00E26E07" w:rsidRPr="00ED6A21">
        <w:rPr>
          <w:lang w:val="en-US" w:eastAsia="de-CH"/>
        </w:rPr>
        <w:t xml:space="preserve"> onset are also regarded as risk factors increasing gonadal tumor risk</w:t>
      </w:r>
      <w:r w:rsidR="004316DF" w:rsidRPr="00ED6A21">
        <w:rPr>
          <w:lang w:val="en-US" w:eastAsia="de-CH"/>
        </w:rPr>
        <w:t xml:space="preserve"> in patients with DSD</w:t>
      </w:r>
      <w:r w:rsidR="00E26E07" w:rsidRPr="00ED6A21">
        <w:rPr>
          <w:lang w:val="en-US" w:eastAsia="de-CH"/>
        </w:rPr>
        <w:t>.</w:t>
      </w:r>
      <w:r w:rsidR="004316DF" w:rsidRPr="00ED6A21">
        <w:rPr>
          <w:lang w:val="en-US" w:eastAsia="de-CH"/>
        </w:rPr>
        <w:t xml:space="preserve"> </w:t>
      </w:r>
      <w:r w:rsidR="00E26E07" w:rsidRPr="00ED6A21">
        <w:rPr>
          <w:lang w:val="en-US" w:eastAsia="de-CH"/>
        </w:rPr>
        <w:t>Similarly, g</w:t>
      </w:r>
      <w:r w:rsidR="004316DF" w:rsidRPr="00ED6A21">
        <w:rPr>
          <w:lang w:val="en-US" w:eastAsia="de-CH"/>
        </w:rPr>
        <w:t>onad</w:t>
      </w:r>
      <w:r w:rsidR="00E26E07" w:rsidRPr="00ED6A21">
        <w:rPr>
          <w:lang w:val="en-US" w:eastAsia="de-CH"/>
        </w:rPr>
        <w:t xml:space="preserve">s located </w:t>
      </w:r>
      <w:r w:rsidR="004316DF" w:rsidRPr="00ED6A21">
        <w:rPr>
          <w:lang w:val="en-US" w:eastAsia="de-CH"/>
        </w:rPr>
        <w:t>intra-abdominal</w:t>
      </w:r>
      <w:r w:rsidR="00E26E07" w:rsidRPr="00ED6A21">
        <w:rPr>
          <w:lang w:val="en-US" w:eastAsia="de-CH"/>
        </w:rPr>
        <w:t xml:space="preserve"> </w:t>
      </w:r>
      <w:r w:rsidR="004316DF" w:rsidRPr="00ED6A21">
        <w:rPr>
          <w:lang w:val="en-US" w:eastAsia="de-CH"/>
        </w:rPr>
        <w:t xml:space="preserve">carry a higher </w:t>
      </w:r>
      <w:r w:rsidR="00E26E07" w:rsidRPr="00ED6A21">
        <w:rPr>
          <w:lang w:val="en-US" w:eastAsia="de-CH"/>
        </w:rPr>
        <w:t xml:space="preserve">tumor </w:t>
      </w:r>
      <w:r w:rsidR="004316DF" w:rsidRPr="00ED6A21">
        <w:rPr>
          <w:lang w:val="en-US" w:eastAsia="de-CH"/>
        </w:rPr>
        <w:t>risk</w:t>
      </w:r>
      <w:r w:rsidR="00E26E07" w:rsidRPr="00ED6A21">
        <w:rPr>
          <w:lang w:val="en-US" w:eastAsia="de-CH"/>
        </w:rPr>
        <w:t>.</w:t>
      </w:r>
      <w:r w:rsidR="004316DF" w:rsidRPr="00ED6A21">
        <w:rPr>
          <w:lang w:val="en-US" w:eastAsia="de-CH"/>
        </w:rPr>
        <w:t xml:space="preserve"> </w:t>
      </w:r>
      <w:r w:rsidR="0046427B" w:rsidRPr="00ED6A21">
        <w:rPr>
          <w:lang w:val="en-US" w:eastAsia="de-CH"/>
        </w:rPr>
        <w:t xml:space="preserve">The </w:t>
      </w:r>
      <w:r w:rsidR="0046427B" w:rsidRPr="00ED6A21">
        <w:rPr>
          <w:lang w:val="en-US"/>
        </w:rPr>
        <w:t xml:space="preserve">management of gonadal tumor risk in individuals with DSD is a complex issue that requires careful consideration and a personalized approach, taking into account the specific DSD subtype, genetic factors, and patient preferences. Regular monitoring and discussions with a healthcare team experienced in DSD management are essential to make informed decisions about gonadectomy. </w:t>
      </w:r>
      <w:r w:rsidR="004316DF" w:rsidRPr="00ED6A21">
        <w:rPr>
          <w:lang w:val="en-US" w:eastAsia="de-CH"/>
        </w:rPr>
        <w:t>If gonads are located in the scrotum, then periodic examination of the testes may be advised as an alternative to gonadectomy</w:t>
      </w:r>
      <w:r w:rsidR="0046427B" w:rsidRPr="00ED6A21">
        <w:rPr>
          <w:lang w:val="en-US" w:eastAsia="de-CH"/>
        </w:rPr>
        <w:t xml:space="preserve">, while an intra-abdominal gonad at risk may only be monitored by imaging methods such as ultrasound or MRI. </w:t>
      </w:r>
    </w:p>
    <w:p w14:paraId="2F947087" w14:textId="77777777" w:rsidR="00A8110A" w:rsidRPr="00ED6A21" w:rsidRDefault="00A8110A" w:rsidP="00836CBB">
      <w:pPr>
        <w:spacing w:after="0"/>
        <w:rPr>
          <w:lang w:val="en-US"/>
        </w:rPr>
      </w:pPr>
    </w:p>
    <w:p w14:paraId="0E68D5E5" w14:textId="1074AF04" w:rsidR="00A8110A" w:rsidRPr="00ED6A21" w:rsidRDefault="005D37F8" w:rsidP="00836CBB">
      <w:pPr>
        <w:spacing w:after="0"/>
        <w:rPr>
          <w:lang w:val="en-US"/>
        </w:rPr>
      </w:pPr>
      <w:r w:rsidRPr="00ED6A21">
        <w:rPr>
          <w:noProof/>
        </w:rPr>
        <w:lastRenderedPageBreak/>
        <w:drawing>
          <wp:inline distT="0" distB="0" distL="0" distR="0" wp14:anchorId="2E7B960A" wp14:editId="76C5F093">
            <wp:extent cx="5760720" cy="5106035"/>
            <wp:effectExtent l="0" t="0" r="0" b="0"/>
            <wp:docPr id="36242064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20643" name="Picture 1" descr="A diagram of a flow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5106035"/>
                    </a:xfrm>
                    <a:prstGeom prst="rect">
                      <a:avLst/>
                    </a:prstGeom>
                    <a:noFill/>
                    <a:ln>
                      <a:noFill/>
                    </a:ln>
                  </pic:spPr>
                </pic:pic>
              </a:graphicData>
            </a:graphic>
          </wp:inline>
        </w:drawing>
      </w:r>
    </w:p>
    <w:p w14:paraId="0728996D" w14:textId="77777777" w:rsidR="009C25B9" w:rsidRPr="00B53DCD" w:rsidRDefault="00A8110A" w:rsidP="00836CBB">
      <w:pPr>
        <w:spacing w:after="0"/>
        <w:rPr>
          <w:b/>
          <w:bCs/>
          <w:lang w:val="en-US"/>
        </w:rPr>
      </w:pPr>
      <w:r w:rsidRPr="00B53DCD">
        <w:rPr>
          <w:b/>
          <w:bCs/>
          <w:lang w:val="en-US"/>
        </w:rPr>
        <w:t xml:space="preserve">Figure </w:t>
      </w:r>
      <w:r w:rsidR="00A43545" w:rsidRPr="00B53DCD">
        <w:rPr>
          <w:b/>
          <w:bCs/>
          <w:lang w:val="en-US"/>
        </w:rPr>
        <w:t>10</w:t>
      </w:r>
      <w:r w:rsidRPr="00B53DCD">
        <w:rPr>
          <w:b/>
          <w:bCs/>
          <w:lang w:val="en-US"/>
        </w:rPr>
        <w:t xml:space="preserve">. </w:t>
      </w:r>
      <w:r w:rsidR="00980B13" w:rsidRPr="00B53DCD">
        <w:rPr>
          <w:b/>
          <w:bCs/>
          <w:lang w:val="en-US"/>
        </w:rPr>
        <w:t>Risk of m</w:t>
      </w:r>
      <w:r w:rsidRPr="00B53DCD">
        <w:rPr>
          <w:b/>
          <w:bCs/>
          <w:lang w:val="en-US"/>
        </w:rPr>
        <w:t>alignancy development in the DSD gonad</w:t>
      </w:r>
      <w:r w:rsidR="00980B13" w:rsidRPr="00B53DCD">
        <w:rPr>
          <w:b/>
          <w:bCs/>
          <w:lang w:val="en-US"/>
        </w:rPr>
        <w:t>.</w:t>
      </w:r>
      <w:r w:rsidR="009C25B9" w:rsidRPr="00B53DCD">
        <w:rPr>
          <w:b/>
          <w:bCs/>
          <w:lang w:val="en-US"/>
        </w:rPr>
        <w:t xml:space="preserve"> </w:t>
      </w:r>
    </w:p>
    <w:p w14:paraId="29394006" w14:textId="56C453E1" w:rsidR="00D463F6" w:rsidRPr="00B53DCD" w:rsidRDefault="009C25B9" w:rsidP="00836CBB">
      <w:pPr>
        <w:spacing w:after="0"/>
        <w:rPr>
          <w:lang w:val="en-US"/>
        </w:rPr>
      </w:pPr>
      <w:r w:rsidRPr="00B53DCD">
        <w:rPr>
          <w:b/>
          <w:bCs/>
          <w:lang w:val="en-US"/>
        </w:rPr>
        <w:t xml:space="preserve">Abbreviations: </w:t>
      </w:r>
      <w:r w:rsidRPr="00B53DCD">
        <w:rPr>
          <w:rStyle w:val="Strong"/>
          <w:rFonts w:cs="Arial"/>
          <w:shd w:val="clear" w:color="auto" w:fill="FFFFFF"/>
          <w:lang w:val="en-US"/>
        </w:rPr>
        <w:t>(OCT3/4); Octamer-binding transcription factor 3/4, TSPY; testis-specific protein on the Y chromosome, c-KITL; c-KIT ligand also called stem cell factor (SCF).</w:t>
      </w:r>
    </w:p>
    <w:p w14:paraId="592FE10D" w14:textId="77777777" w:rsidR="00C902E9" w:rsidRPr="00ED6A21" w:rsidRDefault="00C902E9" w:rsidP="00836CBB">
      <w:pPr>
        <w:spacing w:after="0"/>
        <w:rPr>
          <w:lang w:val="en-US"/>
        </w:rPr>
      </w:pPr>
    </w:p>
    <w:p w14:paraId="0E6A01EE" w14:textId="78DA9C90" w:rsidR="00916B69" w:rsidRPr="00B53DCD" w:rsidRDefault="00916B69" w:rsidP="00836CBB">
      <w:pPr>
        <w:spacing w:after="0"/>
        <w:rPr>
          <w:b/>
          <w:bCs/>
          <w:caps/>
          <w:color w:val="0070C0"/>
          <w:lang w:val="en-US" w:eastAsia="de-CH"/>
        </w:rPr>
      </w:pPr>
      <w:r w:rsidRPr="00B53DCD">
        <w:rPr>
          <w:b/>
          <w:bCs/>
          <w:caps/>
          <w:color w:val="0070C0"/>
          <w:lang w:val="en-US" w:eastAsia="de-CH"/>
        </w:rPr>
        <w:t>Sex Registration of a Newborn</w:t>
      </w:r>
    </w:p>
    <w:p w14:paraId="793DDBF9" w14:textId="77777777" w:rsidR="004412EE" w:rsidRPr="00ED6A21" w:rsidRDefault="004412EE" w:rsidP="00836CBB">
      <w:pPr>
        <w:spacing w:after="0"/>
        <w:rPr>
          <w:caps/>
          <w:lang w:val="en-US" w:eastAsia="de-CH"/>
        </w:rPr>
      </w:pPr>
    </w:p>
    <w:p w14:paraId="7AD5E075" w14:textId="04DAE209" w:rsidR="000F5F72" w:rsidRPr="00ED6A21" w:rsidRDefault="00916B69" w:rsidP="00836CBB">
      <w:pPr>
        <w:spacing w:after="0"/>
        <w:rPr>
          <w:lang w:val="en-US" w:eastAsia="de-CH"/>
        </w:rPr>
      </w:pPr>
      <w:r w:rsidRPr="00ED6A21">
        <w:rPr>
          <w:lang w:val="en-US" w:eastAsia="de-CH"/>
        </w:rPr>
        <w:t>A</w:t>
      </w:r>
      <w:r w:rsidR="004D263F" w:rsidRPr="00ED6A21">
        <w:rPr>
          <w:lang w:val="en-US" w:eastAsia="de-CH"/>
        </w:rPr>
        <w:t xml:space="preserve">ssigning </w:t>
      </w:r>
      <w:r w:rsidR="004D263F" w:rsidRPr="00ED6A21">
        <w:rPr>
          <w:lang w:val="en-US"/>
        </w:rPr>
        <w:t xml:space="preserve">or registering the sex of a newborn with atypical external genitalia is a complex and important decision that requires careful consideration, consultation, and a patient-centered approach. </w:t>
      </w:r>
      <w:r w:rsidR="003100CD" w:rsidRPr="00ED6A21">
        <w:rPr>
          <w:lang w:val="en-US"/>
        </w:rPr>
        <w:t>T</w:t>
      </w:r>
      <w:r w:rsidRPr="00ED6A21">
        <w:rPr>
          <w:lang w:val="en-US" w:eastAsia="de-CH"/>
        </w:rPr>
        <w:t xml:space="preserve">he parents and DSD network team should not rush </w:t>
      </w:r>
      <w:r w:rsidR="003100CD" w:rsidRPr="00ED6A21">
        <w:rPr>
          <w:lang w:val="en-US" w:eastAsia="de-CH"/>
        </w:rPr>
        <w:t>but</w:t>
      </w:r>
      <w:r w:rsidRPr="00ED6A21">
        <w:rPr>
          <w:lang w:val="en-US" w:eastAsia="de-CH"/>
        </w:rPr>
        <w:t xml:space="preserve"> take the time needed to come to a consensus in the best interest of the child in its environment. Not knowing whether the newborn is a girl or boy causes mostly a lot of distress and one is tempted to call it an emergency, but if there are no medical reasons to make it an emergency (like </w:t>
      </w:r>
      <w:r w:rsidR="0066752E" w:rsidRPr="00ED6A21">
        <w:rPr>
          <w:lang w:val="en-US" w:eastAsia="de-CH"/>
        </w:rPr>
        <w:t>e.g.,</w:t>
      </w:r>
      <w:r w:rsidRPr="00ED6A21">
        <w:rPr>
          <w:lang w:val="en-US" w:eastAsia="de-CH"/>
        </w:rPr>
        <w:t xml:space="preserve"> suspected adrenal insufficiency or additional organ anomalies), it is important to declare it accordingly and inform that the newborn is not at risk and actually does not care whether it is a male or female or intersex person at this moment. </w:t>
      </w:r>
      <w:r w:rsidR="000F5F72" w:rsidRPr="00ED6A21">
        <w:rPr>
          <w:lang w:val="en-US" w:eastAsia="de-CH"/>
        </w:rPr>
        <w:t>Thus,</w:t>
      </w:r>
      <w:r w:rsidRPr="00ED6A21">
        <w:rPr>
          <w:lang w:val="en-US" w:eastAsia="de-CH"/>
        </w:rPr>
        <w:t xml:space="preserve"> the stress of ambiguity of the newborn is actually at this moment “only” an issue of the parents and the care team who mostly wish to know ASAP whether the child can be</w:t>
      </w:r>
      <w:r w:rsidR="009A6B3B">
        <w:rPr>
          <w:lang w:val="en-US" w:eastAsia="de-CH"/>
        </w:rPr>
        <w:t xml:space="preserve"> </w:t>
      </w:r>
      <w:r w:rsidRPr="00ED6A21">
        <w:rPr>
          <w:lang w:val="en-US" w:eastAsia="de-CH"/>
        </w:rPr>
        <w:t>assigned/registered a “correct” sex that might also fit later in li</w:t>
      </w:r>
      <w:r w:rsidR="003100CD" w:rsidRPr="00ED6A21">
        <w:rPr>
          <w:lang w:val="en-US" w:eastAsia="de-CH"/>
        </w:rPr>
        <w:t>f</w:t>
      </w:r>
      <w:r w:rsidRPr="00ED6A21">
        <w:rPr>
          <w:lang w:val="en-US" w:eastAsia="de-CH"/>
        </w:rPr>
        <w:t>e.</w:t>
      </w:r>
    </w:p>
    <w:p w14:paraId="5C5F567A" w14:textId="09221D71" w:rsidR="004D263F" w:rsidRPr="00ED6A21" w:rsidRDefault="004D263F" w:rsidP="00836CBB">
      <w:pPr>
        <w:spacing w:after="0"/>
        <w:rPr>
          <w:lang w:val="en-US" w:eastAsia="de-CH"/>
        </w:rPr>
      </w:pPr>
    </w:p>
    <w:p w14:paraId="5230C36D" w14:textId="5C1E3428" w:rsidR="00717E42" w:rsidRDefault="00717E42" w:rsidP="00836CBB">
      <w:pPr>
        <w:spacing w:after="0"/>
        <w:rPr>
          <w:lang w:val="en-US" w:eastAsia="de-CH"/>
        </w:rPr>
      </w:pPr>
      <w:r w:rsidRPr="00ED6A21">
        <w:rPr>
          <w:lang w:val="en-US" w:eastAsia="de-CH"/>
        </w:rPr>
        <w:lastRenderedPageBreak/>
        <w:t>To consider sex registration, not only is it important to take into account the underlying cause and knowledge on the possible outcome of the specific, often unique condition, but also the family, cultural</w:t>
      </w:r>
      <w:r w:rsidR="009A6B3B">
        <w:rPr>
          <w:lang w:val="en-US" w:eastAsia="de-CH"/>
        </w:rPr>
        <w:t>,</w:t>
      </w:r>
      <w:r w:rsidRPr="00ED6A21">
        <w:rPr>
          <w:lang w:val="en-US" w:eastAsia="de-CH"/>
        </w:rPr>
        <w:t xml:space="preserve"> and societal preconditions and aspects. Most societies have a binary sex registration obligation by legislation, but some societies have more recently introduced a third sex category besides male and female. Although this seems to make things easier, it has been discussed that such categorization in a third or other or unclassified group might also stigmatize a person in a society that is mostly binary. Thus, in real li</w:t>
      </w:r>
      <w:r w:rsidR="003100CD" w:rsidRPr="00ED6A21">
        <w:rPr>
          <w:lang w:val="en-US" w:eastAsia="de-CH"/>
        </w:rPr>
        <w:t>f</w:t>
      </w:r>
      <w:r w:rsidRPr="00ED6A21">
        <w:rPr>
          <w:lang w:val="en-US" w:eastAsia="de-CH"/>
        </w:rPr>
        <w:t>e practice</w:t>
      </w:r>
      <w:r w:rsidR="003100CD" w:rsidRPr="00ED6A21">
        <w:rPr>
          <w:lang w:val="en-US" w:eastAsia="de-CH"/>
        </w:rPr>
        <w:t>,</w:t>
      </w:r>
      <w:r w:rsidRPr="00ED6A21">
        <w:rPr>
          <w:lang w:val="en-US" w:eastAsia="de-CH"/>
        </w:rPr>
        <w:t xml:space="preserve"> there is rumor that a third sex category is rarely chosen for a newborn with ambiguous genitalia by the parents and the DSD team. Overall, a personalized approach for every newborn with ambiguous genitalia involving the parents and the DSD network team is recommended following the shared</w:t>
      </w:r>
      <w:r w:rsidR="004D263F" w:rsidRPr="00ED6A21">
        <w:rPr>
          <w:lang w:val="en-US" w:eastAsia="de-CH"/>
        </w:rPr>
        <w:t>-decision-making</w:t>
      </w:r>
      <w:r w:rsidRPr="00ED6A21">
        <w:rPr>
          <w:lang w:val="en-US" w:eastAsia="de-CH"/>
        </w:rPr>
        <w:t xml:space="preserve"> process </w:t>
      </w:r>
      <w:r w:rsidR="008F4B0B" w:rsidRPr="00ED6A21">
        <w:rPr>
          <w:lang w:val="en-US" w:eastAsia="de-CH"/>
        </w:rPr>
        <w:fldChar w:fldCharType="begin">
          <w:fldData xml:space="preserve">PEVuZE5vdGU+PENpdGU+PEF1dGhvcj5Mw6lnYXLDqTwvQXV0aG9yPjxZZWFyPjIwMTM8L1llYXI+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</w:fldData>
        </w:fldChar>
      </w:r>
      <w:r w:rsidR="004F597E" w:rsidRPr="00ED6A21">
        <w:rPr>
          <w:lang w:val="en-US" w:eastAsia="de-CH"/>
        </w:rPr>
        <w:instrText xml:space="preserve"> ADDIN EN.CITE </w:instrText>
      </w:r>
      <w:r w:rsidR="004F597E" w:rsidRPr="00ED6A21">
        <w:rPr>
          <w:lang w:val="en-US" w:eastAsia="de-CH"/>
        </w:rPr>
        <w:fldChar w:fldCharType="begin">
          <w:fldData xml:space="preserve">PEVuZE5vdGU+PENpdGU+PEF1dGhvcj5Mw6lnYXLDqTwvQXV0aG9yPjxZZWFyPjIwMTM8L1llYXI+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</w:fldData>
        </w:fldChar>
      </w:r>
      <w:r w:rsidR="004F597E" w:rsidRPr="00ED6A21">
        <w:rPr>
          <w:lang w:val="en-US" w:eastAsia="de-CH"/>
        </w:rPr>
        <w:instrText xml:space="preserve"> ADDIN EN.CITE.DATA </w:instrText>
      </w:r>
      <w:r w:rsidR="004F597E" w:rsidRPr="00ED6A21">
        <w:rPr>
          <w:lang w:val="en-US" w:eastAsia="de-CH"/>
        </w:rPr>
      </w:r>
      <w:r w:rsidR="004F597E" w:rsidRPr="00ED6A21">
        <w:rPr>
          <w:lang w:val="en-US" w:eastAsia="de-CH"/>
        </w:rPr>
        <w:fldChar w:fldCharType="end"/>
      </w:r>
      <w:r w:rsidR="008F4B0B" w:rsidRPr="00ED6A21">
        <w:rPr>
          <w:lang w:val="en-US" w:eastAsia="de-CH"/>
        </w:rPr>
      </w:r>
      <w:r w:rsidR="008F4B0B" w:rsidRPr="00ED6A21">
        <w:rPr>
          <w:lang w:val="en-US" w:eastAsia="de-CH"/>
        </w:rPr>
        <w:fldChar w:fldCharType="separate"/>
      </w:r>
      <w:r w:rsidR="004F597E" w:rsidRPr="00ED6A21">
        <w:rPr>
          <w:noProof/>
          <w:lang w:val="en-US" w:eastAsia="de-CH"/>
        </w:rPr>
        <w:t>(12, 13)</w:t>
      </w:r>
      <w:r w:rsidR="008F4B0B" w:rsidRPr="00ED6A21">
        <w:rPr>
          <w:lang w:val="en-US" w:eastAsia="de-CH"/>
        </w:rPr>
        <w:fldChar w:fldCharType="end"/>
      </w:r>
      <w:r w:rsidRPr="00ED6A21">
        <w:rPr>
          <w:lang w:val="en-US" w:eastAsia="de-CH"/>
        </w:rPr>
        <w:t xml:space="preserve">. </w:t>
      </w:r>
    </w:p>
    <w:p w14:paraId="38A35F0E" w14:textId="77777777" w:rsidR="000D6703" w:rsidRPr="00ED6A21" w:rsidRDefault="000D6703" w:rsidP="00836CBB">
      <w:pPr>
        <w:spacing w:after="0"/>
        <w:rPr>
          <w:lang w:val="en-US" w:eastAsia="de-CH"/>
        </w:rPr>
      </w:pPr>
    </w:p>
    <w:p w14:paraId="71452A0A" w14:textId="32D1312E" w:rsidR="00717E42" w:rsidRDefault="00717E42" w:rsidP="00836CBB">
      <w:pPr>
        <w:spacing w:after="0"/>
        <w:rPr>
          <w:lang w:val="en-US" w:eastAsia="de-CH"/>
        </w:rPr>
      </w:pPr>
      <w:r w:rsidRPr="00ED6A21">
        <w:rPr>
          <w:lang w:val="en-US" w:eastAsia="de-CH"/>
        </w:rPr>
        <w:t xml:space="preserve">Most important is that the team around the newborn with ambiguous genitalia works together in the best interest of the child with </w:t>
      </w:r>
      <w:r w:rsidR="003100CD" w:rsidRPr="00ED6A21">
        <w:rPr>
          <w:lang w:val="en-US" w:eastAsia="de-CH"/>
        </w:rPr>
        <w:t xml:space="preserve">the </w:t>
      </w:r>
      <w:r w:rsidRPr="00ED6A21">
        <w:rPr>
          <w:lang w:val="en-US" w:eastAsia="de-CH"/>
        </w:rPr>
        <w:t>latest knowledge of the literature and expertise when taking the decision of sex registration, and still remains humble and open minded for the child’s future that may follow a different path leading to sex reassignment later in life. Therefore, continuous support of the family and the child by a DSD psychologist is extremely helpful to recognize early signs of gender dysphoria, inform the child about the condition in an age-appropriate manner and follow its wil</w:t>
      </w:r>
      <w:r w:rsidR="003100CD" w:rsidRPr="00ED6A21">
        <w:rPr>
          <w:lang w:val="en-US" w:eastAsia="de-CH"/>
        </w:rPr>
        <w:t>l,</w:t>
      </w:r>
      <w:r w:rsidRPr="00ED6A21">
        <w:rPr>
          <w:lang w:val="en-US" w:eastAsia="de-CH"/>
        </w:rPr>
        <w:t xml:space="preserve"> i</w:t>
      </w:r>
      <w:r w:rsidR="003100CD" w:rsidRPr="00ED6A21">
        <w:rPr>
          <w:lang w:val="en-US" w:eastAsia="de-CH"/>
        </w:rPr>
        <w:t>f</w:t>
      </w:r>
      <w:r w:rsidRPr="00ED6A21">
        <w:rPr>
          <w:lang w:val="en-US" w:eastAsia="de-CH"/>
        </w:rPr>
        <w:t xml:space="preserve"> case sex reassignment is desired. </w:t>
      </w:r>
    </w:p>
    <w:p w14:paraId="1DCA9895" w14:textId="77777777" w:rsidR="000D6703" w:rsidRPr="00ED6A21" w:rsidRDefault="000D6703" w:rsidP="00836CBB">
      <w:pPr>
        <w:spacing w:after="0"/>
        <w:rPr>
          <w:lang w:val="en-US" w:eastAsia="de-CH"/>
        </w:rPr>
      </w:pPr>
    </w:p>
    <w:p w14:paraId="72403B0B" w14:textId="104AC388" w:rsidR="00686A40" w:rsidRDefault="00717E42" w:rsidP="00836CBB">
      <w:pPr>
        <w:spacing w:after="0"/>
        <w:rPr>
          <w:lang w:val="en-US" w:eastAsia="de-CH"/>
        </w:rPr>
      </w:pPr>
      <w:r w:rsidRPr="00ED6A21">
        <w:rPr>
          <w:lang w:val="en-US" w:eastAsia="de-CH"/>
        </w:rPr>
        <w:t>Generally, people believe that the sex chromosomes indicate a person’s “true sex” and</w:t>
      </w:r>
      <w:r w:rsidR="004D263F" w:rsidRPr="00ED6A21">
        <w:rPr>
          <w:lang w:val="en-US" w:eastAsia="de-CH"/>
        </w:rPr>
        <w:t xml:space="preserve"> </w:t>
      </w:r>
      <w:r w:rsidRPr="00ED6A21">
        <w:rPr>
          <w:lang w:val="en-US" w:eastAsia="de-CH"/>
        </w:rPr>
        <w:t xml:space="preserve"> laws exist</w:t>
      </w:r>
      <w:r w:rsidR="004D263F" w:rsidRPr="00ED6A21">
        <w:rPr>
          <w:lang w:val="en-US" w:eastAsia="de-CH"/>
        </w:rPr>
        <w:t xml:space="preserve"> supporting this idea</w:t>
      </w:r>
      <w:r w:rsidRPr="00ED6A21">
        <w:rPr>
          <w:lang w:val="en-US" w:eastAsia="de-CH"/>
        </w:rPr>
        <w:t xml:space="preserve">, to the detriment of some individuals affected by DSD </w:t>
      </w:r>
      <w:r w:rsidR="008F4B0B" w:rsidRPr="00ED6A21">
        <w:rPr>
          <w:lang w:val="en-US" w:eastAsia="de-CH"/>
        </w:rPr>
        <w:fldChar w:fldCharType="begin"/>
      </w:r>
      <w:r w:rsidR="00AD54A0" w:rsidRPr="00ED6A21">
        <w:rPr>
          <w:lang w:val="en-US" w:eastAsia="de-CH"/>
        </w:rPr>
        <w:instrText xml:space="preserve"> ADDIN EN.CITE &lt;EndNote&gt;&lt;Cite&gt;&lt;Author&gt;Berg&lt;/Author&gt;&lt;Year&gt;2007&lt;/Year&gt;&lt;RecNum&gt;166&lt;/RecNum&gt;&lt;DisplayText&gt;(131)&lt;/DisplayText&gt;&lt;record&gt;&lt;rec-number&gt;166&lt;/rec-number&gt;&lt;foreign-keys&gt;&lt;key app="EN" db-id="vwer2e0v25r9dceeeto5se53pras2eftvrs0" timestamp="1698846003"&gt;166&lt;/key&gt;&lt;/foreign-keys&gt;&lt;ref-type name="Journal Article"&gt;17&lt;/ref-type&gt;&lt;contributors&gt;&lt;authors&gt;&lt;author&gt;Berg, J. S.&lt;/author&gt;&lt;author&gt;French, S. L.&lt;/author&gt;&lt;author&gt;McCullough, L. B.&lt;/author&gt;&lt;author&gt;Kleppe, S.&lt;/author&gt;&lt;author&gt;Sutton, V. R.&lt;/author&gt;&lt;author&gt;Gunn, S. K.&lt;/author&gt;&lt;author&gt;Karaviti, L. P.&lt;/author&gt;&lt;/authors&gt;&lt;/contributors&gt;&lt;auth-address&gt;Department of Molecular and Human Genetics, Baylor College of Medicine, Houston, TX, USA.&lt;/auth-address&gt;&lt;titles&gt;&lt;title&gt;Ethical and legal implications of genetic testing in androgen insensitivity syndrome&lt;/title&gt;&lt;secondary-title&gt;J Pediatr&lt;/secondary-title&gt;&lt;/titles&gt;&lt;periodical&gt;&lt;full-title&gt;J Pediatr&lt;/full-title&gt;&lt;/periodical&gt;&lt;pages&gt;434-8&lt;/pages&gt;&lt;volume&gt;150&lt;/volume&gt;&lt;number&gt;4&lt;/number&gt;&lt;keywords&gt;&lt;keyword&gt;Androgen-Insensitivity Syndrome/complications/*diagnosis/*genetics&lt;/keyword&gt;&lt;keyword&gt;Child&lt;/keyword&gt;&lt;keyword&gt;Codon, Nonsense/genetics&lt;/keyword&gt;&lt;keyword&gt;Disclosure/ethics&lt;/keyword&gt;&lt;keyword&gt;Female&lt;/keyword&gt;&lt;keyword&gt;Genetic Testing/*ethics/*legislation &amp;amp; jurisprudence&lt;/keyword&gt;&lt;keyword&gt;Hernia, Inguinal/complications/pathology&lt;/keyword&gt;&lt;keyword&gt;Heterozygote&lt;/keyword&gt;&lt;keyword&gt;Humans&lt;/keyword&gt;&lt;keyword&gt;Infant&lt;/keyword&gt;&lt;keyword&gt;Informed Consent/ethics&lt;/keyword&gt;&lt;keyword&gt;Male&lt;/keyword&gt;&lt;keyword&gt;Pedigree&lt;/keyword&gt;&lt;keyword&gt;Receptors, Androgen/genetics&lt;/keyword&gt;&lt;keyword&gt;Sex&lt;/keyword&gt;&lt;keyword&gt;Siblings&lt;/keyword&gt;&lt;keyword&gt;Testis/pathology&lt;/keyword&gt;&lt;keyword&gt;United States&lt;/keyword&gt;&lt;/keywords&gt;&lt;dates&gt;&lt;year&gt;2007&lt;/year&gt;&lt;pub-dates&gt;&lt;date&gt;Apr&lt;/date&gt;&lt;/pub-dates&gt;&lt;/dates&gt;&lt;isbn&gt;0022-3476&lt;/isbn&gt;&lt;accession-num&gt;17382127&lt;/accession-num&gt;&lt;urls&gt;&lt;/urls&gt;&lt;electronic-resource-num&gt;10.1016/j.jpeds.2006.12.037&lt;/electronic-resource-num&gt;&lt;remote-database-provider&gt;NLM&lt;/remote-database-provider&gt;&lt;language&gt;eng&lt;/language&gt;&lt;/record&gt;&lt;/Cite&gt;&lt;/EndNote&gt;</w:instrText>
      </w:r>
      <w:r w:rsidR="008F4B0B" w:rsidRPr="00ED6A21">
        <w:rPr>
          <w:lang w:val="en-US" w:eastAsia="de-CH"/>
        </w:rPr>
        <w:fldChar w:fldCharType="separate"/>
      </w:r>
      <w:r w:rsidR="00AD54A0" w:rsidRPr="00ED6A21">
        <w:rPr>
          <w:noProof/>
          <w:lang w:val="en-US" w:eastAsia="de-CH"/>
        </w:rPr>
        <w:t>(131)</w:t>
      </w:r>
      <w:r w:rsidR="008F4B0B" w:rsidRPr="00ED6A21">
        <w:rPr>
          <w:lang w:val="en-US" w:eastAsia="de-CH"/>
        </w:rPr>
        <w:fldChar w:fldCharType="end"/>
      </w:r>
      <w:r w:rsidR="008F4B0B" w:rsidRPr="00ED6A21">
        <w:rPr>
          <w:lang w:val="en-US" w:eastAsia="de-CH"/>
        </w:rPr>
        <w:t>.</w:t>
      </w:r>
      <w:r w:rsidR="008F4B0B" w:rsidRPr="00ED6A21">
        <w:rPr>
          <w:lang w:val="en-US"/>
        </w:rPr>
        <w:t xml:space="preserve"> </w:t>
      </w:r>
      <w:r w:rsidR="008F4B0B" w:rsidRPr="00ED6A21">
        <w:rPr>
          <w:lang w:val="en-US" w:eastAsia="de-CH"/>
        </w:rPr>
        <w:t>Scientifically speaking, it is clear that the majority of genes on the X chromosome do not influence sex development and differentiation, although the AR gene is necessary for phenotypic masculinization. Concerning the Y chromosome, only the SRY gene contributes to testicular formation. In fact, most of the genes required for sex development and differentiation are found on the autosomes</w:t>
      </w:r>
      <w:r w:rsidR="00F91560" w:rsidRPr="00ED6A21">
        <w:rPr>
          <w:lang w:val="en-US" w:eastAsia="de-CH"/>
        </w:rPr>
        <w:t xml:space="preserve"> </w:t>
      </w:r>
      <w:r w:rsidR="00F91560" w:rsidRPr="00ED6A21">
        <w:rPr>
          <w:lang w:val="en-US" w:eastAsia="de-CH"/>
        </w:rPr>
        <w:fldChar w:fldCharType="begin"/>
      </w:r>
      <w:r w:rsidR="001C58C0" w:rsidRPr="00ED6A21">
        <w:rPr>
          <w:lang w:val="en-US" w:eastAsia="de-CH"/>
        </w:rPr>
        <w:instrText xml:space="preserve"> ADDIN EN.CITE &lt;EndNote&gt;&lt;Cite&gt;&lt;Author&gt;Hughes&lt;/Author&gt;&lt;Year&gt;2006&lt;/Year&gt;&lt;RecNum&gt;1&lt;/RecNum&gt;&lt;DisplayText&gt;(1)&lt;/DisplayText&gt;&lt;record&gt;&lt;rec-number&gt;1&lt;/rec-number&gt;&lt;foreign-keys&gt;&lt;key app="EN" db-id="025e292f3xvdeiepvd8xeawbp9zrptv50dxp" timestamp="1698856824"&gt;1&lt;/key&gt;&lt;/foreign-keys&gt;&lt;ref-type name="Journal Article"&gt;17&lt;/ref-type&gt;&lt;contributors&gt;&lt;authors&gt;&lt;author&gt;Hughes, I. A.&lt;/author&gt;&lt;author&gt;Houk, C.&lt;/author&gt;&lt;author&gt;Ahmed, S. F.&lt;/author&gt;&lt;author&gt;Lee, P. A.&lt;/author&gt;&lt;/authors&gt;&lt;/contributors&gt;&lt;auth-address&gt;Department of Paediatrics, University of Cambridge, Addenbrooke&amp;apos;s Hospital, Box 116, Level 8, Hills Road, Cambridge CB2 2QQ, UK. iah1000@cam.ac.uk&lt;/auth-address&gt;&lt;titles&gt;&lt;title&gt;Consensus statement on management of intersex disorders&lt;/title&gt;&lt;secondary-title&gt;Arch Dis Child&lt;/secondary-title&gt;&lt;/titles&gt;&lt;pages&gt;554-63&lt;/pages&gt;&lt;volume&gt;91&lt;/volume&gt;&lt;number&gt;7&lt;/number&gt;&lt;edition&gt;2006/04/21&lt;/edition&gt;&lt;keywords&gt;&lt;keyword&gt;Culture&lt;/keyword&gt;&lt;keyword&gt;Disorders of Sex Development/psychology/*therapy&lt;/keyword&gt;&lt;keyword&gt;Female&lt;/keyword&gt;&lt;keyword&gt;Gender Identity&lt;/keyword&gt;&lt;keyword&gt;Gonadal Steroid Hormones/therapeutic use&lt;/keyword&gt;&lt;keyword&gt;Humans&lt;/keyword&gt;&lt;keyword&gt;Male&lt;/keyword&gt;&lt;keyword&gt;Patient Care Team&lt;/keyword&gt;&lt;keyword&gt;Prognosis&lt;/keyword&gt;&lt;keyword&gt;Psychotherapy/methods&lt;/keyword&gt;&lt;keyword&gt;Stereotyping&lt;/keyword&gt;&lt;keyword&gt;Terminology as Topic&lt;/keyword&gt;&lt;/keywords&gt;&lt;dates&gt;&lt;year&gt;2006&lt;/year&gt;&lt;pub-dates&gt;&lt;date&gt;Jul&lt;/date&gt;&lt;/pub-dates&gt;&lt;/dates&gt;&lt;isbn&gt;0003-9888 (Print)&amp;#xD;0003-9888&lt;/isbn&gt;&lt;accession-num&gt;16624884&lt;/accession-num&gt;&lt;urls&gt;&lt;/urls&gt;&lt;custom2&gt;PMC2082839&lt;/custom2&gt;&lt;electronic-resource-num&gt;10.1136/adc.2006.098319&lt;/electronic-resource-num&gt;&lt;remote-database-provider&gt;NLM&lt;/remote-database-provider&gt;&lt;language&gt;eng&lt;/language&gt;&lt;/record&gt;&lt;/Cite&gt;&lt;/EndNote&gt;</w:instrText>
      </w:r>
      <w:r w:rsidR="00F91560" w:rsidRPr="00ED6A21">
        <w:rPr>
          <w:lang w:val="en-US" w:eastAsia="de-CH"/>
        </w:rPr>
        <w:fldChar w:fldCharType="separate"/>
      </w:r>
      <w:r w:rsidR="001C58C0" w:rsidRPr="00ED6A21">
        <w:rPr>
          <w:noProof/>
          <w:lang w:val="en-US" w:eastAsia="de-CH"/>
        </w:rPr>
        <w:t>(1)</w:t>
      </w:r>
      <w:r w:rsidR="00F91560" w:rsidRPr="00ED6A21">
        <w:rPr>
          <w:lang w:val="en-US" w:eastAsia="de-CH"/>
        </w:rPr>
        <w:fldChar w:fldCharType="end"/>
      </w:r>
      <w:r w:rsidR="00516256" w:rsidRPr="00ED6A21">
        <w:rPr>
          <w:lang w:val="en-US" w:eastAsia="de-CH"/>
        </w:rPr>
        <w:t>.</w:t>
      </w:r>
      <w:r w:rsidR="00686A40" w:rsidRPr="00ED6A21">
        <w:rPr>
          <w:lang w:val="en-US"/>
        </w:rPr>
        <w:t xml:space="preserve"> </w:t>
      </w:r>
      <w:r w:rsidR="00686A40" w:rsidRPr="00ED6A21">
        <w:rPr>
          <w:lang w:val="en-US" w:eastAsia="de-CH"/>
        </w:rPr>
        <w:t xml:space="preserve">Therefore, chromosomes do not dictate the sex of rearing in newborns affected by a DSD and are only one piece </w:t>
      </w:r>
      <w:r w:rsidR="004D263F" w:rsidRPr="00ED6A21">
        <w:rPr>
          <w:lang w:val="en-US" w:eastAsia="de-CH"/>
        </w:rPr>
        <w:t>of a big</w:t>
      </w:r>
      <w:r w:rsidR="00686A40" w:rsidRPr="00ED6A21">
        <w:rPr>
          <w:lang w:val="en-US" w:eastAsia="de-CH"/>
        </w:rPr>
        <w:t xml:space="preserve"> puzzle</w:t>
      </w:r>
      <w:r w:rsidR="004D263F" w:rsidRPr="00ED6A21">
        <w:rPr>
          <w:lang w:val="en-US" w:eastAsia="de-CH"/>
        </w:rPr>
        <w:t xml:space="preserve"> (Figure 3)</w:t>
      </w:r>
      <w:r w:rsidR="00686A40" w:rsidRPr="00ED6A21">
        <w:rPr>
          <w:lang w:val="en-US" w:eastAsia="de-CH"/>
        </w:rPr>
        <w:t>.</w:t>
      </w:r>
    </w:p>
    <w:p w14:paraId="2AD90645" w14:textId="77777777" w:rsidR="009A6B3B" w:rsidRPr="00ED6A21" w:rsidRDefault="009A6B3B" w:rsidP="00836CBB">
      <w:pPr>
        <w:spacing w:after="0"/>
        <w:rPr>
          <w:lang w:val="en-US" w:eastAsia="de-CH"/>
        </w:rPr>
      </w:pPr>
    </w:p>
    <w:p w14:paraId="2525FA14" w14:textId="77777777" w:rsidR="00686A40" w:rsidRDefault="00686A40" w:rsidP="00836CBB">
      <w:pPr>
        <w:spacing w:after="0"/>
        <w:rPr>
          <w:lang w:val="en-US" w:eastAsia="de-CH"/>
        </w:rPr>
      </w:pPr>
      <w:r w:rsidRPr="00ED6A21">
        <w:rPr>
          <w:lang w:val="en-US" w:eastAsia="de-CH"/>
        </w:rPr>
        <w:t>Although there is no overall recommendation for sex registration at birth for a child with ambiguous genitalia, some helpful information is available from larger patients’ cohorts with a specific DSD diagnosis in the literature.</w:t>
      </w:r>
    </w:p>
    <w:p w14:paraId="0B054E65" w14:textId="77777777" w:rsidR="000D6703" w:rsidRPr="00ED6A21" w:rsidRDefault="000D6703" w:rsidP="00836CBB">
      <w:pPr>
        <w:spacing w:after="0"/>
        <w:rPr>
          <w:lang w:val="en-US" w:eastAsia="de-CH"/>
        </w:rPr>
      </w:pPr>
    </w:p>
    <w:p w14:paraId="385F60AF" w14:textId="77777777" w:rsidR="009A6B3B" w:rsidRDefault="00686A40" w:rsidP="00836CBB">
      <w:pPr>
        <w:spacing w:after="0"/>
        <w:rPr>
          <w:lang w:val="en-US" w:eastAsia="de-CH"/>
        </w:rPr>
      </w:pPr>
      <w:r w:rsidRPr="00ED6A21">
        <w:rPr>
          <w:lang w:val="en-US" w:eastAsia="de-CH"/>
        </w:rPr>
        <w:t xml:space="preserve">Newborns presenting with 46,XY chromosomes and female external genitalia at birth (thus actually not with ambiguous genitalia) due to complete androgen insensitivity syndromes (CAIS), complete gonadal dysgenesis (Swyer syndrome), or other complete loss of testosterone biosynthesis live successfully when assigned a female sex of rearing. Female assignment in such cases is widely accepted by patients throughout their lives despite challenges that they may experience regarding sexual dysfunction and infertility </w:t>
      </w:r>
      <w:r w:rsidR="00B24A35" w:rsidRPr="00ED6A21">
        <w:rPr>
          <w:lang w:val="en-US" w:eastAsia="de-CH"/>
        </w:rPr>
        <w:fldChar w:fldCharType="begin">
          <w:fldData xml:space="preserve">PEVuZE5vdGU+PENpdGU+PEF1dGhvcj5IdWdoZXM8L0F1dGhvcj48WWVhcj4yMDA2PC9ZZWFyPjxS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PEVuZE5vdGU+PENpdGU+PEF1dGhvcj5IdWdoZXM8L0F1dGhvcj48WWVhcj4yMDA2PC9ZZWFyPjxS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B24A35" w:rsidRPr="00ED6A21">
        <w:rPr>
          <w:lang w:val="en-US" w:eastAsia="de-CH"/>
        </w:rPr>
      </w:r>
      <w:r w:rsidR="00B24A35" w:rsidRPr="00ED6A21">
        <w:rPr>
          <w:lang w:val="en-US" w:eastAsia="de-CH"/>
        </w:rPr>
        <w:fldChar w:fldCharType="separate"/>
      </w:r>
      <w:r w:rsidR="00AD54A0" w:rsidRPr="00ED6A21">
        <w:rPr>
          <w:noProof/>
          <w:lang w:val="en-US" w:eastAsia="de-CH"/>
        </w:rPr>
        <w:t>(1, 132-134)</w:t>
      </w:r>
      <w:r w:rsidR="00B24A35" w:rsidRPr="00ED6A21">
        <w:rPr>
          <w:lang w:val="en-US" w:eastAsia="de-CH"/>
        </w:rPr>
        <w:fldChar w:fldCharType="end"/>
      </w:r>
      <w:r w:rsidRPr="00ED6A21">
        <w:rPr>
          <w:lang w:val="en-US" w:eastAsia="de-CH"/>
        </w:rPr>
        <w:t>.</w:t>
      </w:r>
    </w:p>
    <w:p w14:paraId="695B6681" w14:textId="62D249A0" w:rsidR="00374D7A" w:rsidRPr="00ED6A21" w:rsidRDefault="00374D7A" w:rsidP="00836CBB">
      <w:pPr>
        <w:spacing w:after="0"/>
        <w:rPr>
          <w:lang w:val="en-US" w:eastAsia="de-CH"/>
        </w:rPr>
      </w:pPr>
      <w:r w:rsidRPr="00ED6A21">
        <w:rPr>
          <w:lang w:val="en-US" w:eastAsia="de-CH"/>
        </w:rPr>
        <w:t xml:space="preserve"> </w:t>
      </w:r>
    </w:p>
    <w:p w14:paraId="7EDFFC5D" w14:textId="0C7F6A51" w:rsidR="00686A40" w:rsidRDefault="00686A40" w:rsidP="00836CBB">
      <w:pPr>
        <w:spacing w:after="0"/>
        <w:rPr>
          <w:lang w:val="en-US" w:eastAsia="de-CH"/>
        </w:rPr>
      </w:pPr>
      <w:r w:rsidRPr="00ED6A21">
        <w:rPr>
          <w:lang w:val="en-US" w:eastAsia="de-CH"/>
        </w:rPr>
        <w:t>For newborns with ambiguous genitalia affected by partial gonadal dysgenesis</w:t>
      </w:r>
      <w:r w:rsidR="004D263F" w:rsidRPr="00ED6A21">
        <w:rPr>
          <w:lang w:val="en-US" w:eastAsia="de-CH"/>
        </w:rPr>
        <w:t>,</w:t>
      </w:r>
      <w:r w:rsidRPr="00ED6A21">
        <w:rPr>
          <w:lang w:val="en-US" w:eastAsia="de-CH"/>
        </w:rPr>
        <w:t xml:space="preserve"> no general recommendation can be made. Fewer procedures were historically required for surgical feminization compared to surgical masculinization of the genitalia. However, the functional outcome in individuals who received feminizing or masculinizing procedures is less than optimal </w:t>
      </w:r>
      <w:r w:rsidR="00707132" w:rsidRPr="00ED6A21">
        <w:rPr>
          <w:lang w:val="en-US" w:eastAsia="de-CH"/>
        </w:rPr>
        <w:fldChar w:fldCharType="begin">
          <w:fldData xml:space="preserve">PEVuZE5vdGU+PENpdGU+PEF1dGhvcj5QYXJrPC9BdXRob3I+PFllYXI+MjAxMTwvWWVhcj48UmVj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PEVuZE5vdGU+PENpdGU+PEF1dGhvcj5QYXJrPC9BdXRob3I+PFllYXI+MjAxMTwvWWVhcj48UmVj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707132" w:rsidRPr="00ED6A21">
        <w:rPr>
          <w:lang w:val="en-US" w:eastAsia="de-CH"/>
        </w:rPr>
      </w:r>
      <w:r w:rsidR="00707132" w:rsidRPr="00ED6A21">
        <w:rPr>
          <w:lang w:val="en-US" w:eastAsia="de-CH"/>
        </w:rPr>
        <w:fldChar w:fldCharType="separate"/>
      </w:r>
      <w:r w:rsidR="00AD54A0" w:rsidRPr="00ED6A21">
        <w:rPr>
          <w:noProof/>
          <w:lang w:val="en-US" w:eastAsia="de-CH"/>
        </w:rPr>
        <w:t>(135, 136)</w:t>
      </w:r>
      <w:r w:rsidR="00707132" w:rsidRPr="00ED6A21">
        <w:rPr>
          <w:lang w:val="en-US" w:eastAsia="de-CH"/>
        </w:rPr>
        <w:fldChar w:fldCharType="end"/>
      </w:r>
      <w:r w:rsidRPr="00ED6A21">
        <w:rPr>
          <w:lang w:val="en-US" w:eastAsia="de-CH"/>
        </w:rPr>
        <w:t xml:space="preserve">. Additionally, rates of satisfaction with sex of rearing are similar for affected individuals whether raised male or female </w:t>
      </w:r>
      <w:r w:rsidR="00374D7A" w:rsidRPr="00ED6A21">
        <w:rPr>
          <w:lang w:val="en-US" w:eastAsia="de-CH"/>
        </w:rPr>
        <w:fldChar w:fldCharType="begin">
          <w:fldData xml:space="preserve">PEVuZE5vdGU+PENpdGU+PEF1dGhvcj5IdWdoZXM8L0F1dGhvcj48WWVhcj4yMDA2PC9ZZWFyPjxS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PEVuZE5vdGU+PENpdGU+PEF1dGhvcj5IdWdoZXM8L0F1dGhvcj48WWVhcj4yMDA2PC9ZZWFyPjxS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374D7A" w:rsidRPr="00ED6A21">
        <w:rPr>
          <w:lang w:val="en-US" w:eastAsia="de-CH"/>
        </w:rPr>
      </w:r>
      <w:r w:rsidR="00374D7A" w:rsidRPr="00ED6A21">
        <w:rPr>
          <w:lang w:val="en-US" w:eastAsia="de-CH"/>
        </w:rPr>
        <w:fldChar w:fldCharType="separate"/>
      </w:r>
      <w:r w:rsidR="00AD54A0" w:rsidRPr="00ED6A21">
        <w:rPr>
          <w:noProof/>
          <w:lang w:val="en-US" w:eastAsia="de-CH"/>
        </w:rPr>
        <w:t>(1, 20, 137)</w:t>
      </w:r>
      <w:r w:rsidR="00374D7A" w:rsidRPr="00ED6A21">
        <w:rPr>
          <w:lang w:val="en-US" w:eastAsia="de-CH"/>
        </w:rPr>
        <w:fldChar w:fldCharType="end"/>
      </w:r>
      <w:r w:rsidRPr="00ED6A21">
        <w:rPr>
          <w:lang w:val="en-US" w:eastAsia="de-CH"/>
        </w:rPr>
        <w:t xml:space="preserve">. Thus, the decision should </w:t>
      </w:r>
      <w:r w:rsidRPr="00ED6A21">
        <w:rPr>
          <w:lang w:val="en-US" w:eastAsia="de-CH"/>
        </w:rPr>
        <w:lastRenderedPageBreak/>
        <w:t>not be made on the basis of “surgical possibilities”</w:t>
      </w:r>
      <w:r w:rsidR="003100CD" w:rsidRPr="00ED6A21">
        <w:rPr>
          <w:lang w:val="en-US" w:eastAsia="de-CH"/>
        </w:rPr>
        <w:t>,</w:t>
      </w:r>
      <w:r w:rsidRPr="00ED6A21">
        <w:rPr>
          <w:lang w:val="en-US" w:eastAsia="de-CH"/>
        </w:rPr>
        <w:t xml:space="preserve"> and overall</w:t>
      </w:r>
      <w:r w:rsidR="00BF728A" w:rsidRPr="00ED6A21">
        <w:rPr>
          <w:lang w:val="en-US" w:eastAsia="de-CH"/>
        </w:rPr>
        <w:t>,</w:t>
      </w:r>
      <w:r w:rsidR="003100CD" w:rsidRPr="00ED6A21">
        <w:rPr>
          <w:lang w:val="en-US" w:eastAsia="de-CH"/>
        </w:rPr>
        <w:t xml:space="preserve"> such surgical procedures</w:t>
      </w:r>
      <w:r w:rsidRPr="00ED6A21">
        <w:rPr>
          <w:lang w:val="en-US" w:eastAsia="de-CH"/>
        </w:rPr>
        <w:t xml:space="preserve"> should be executed</w:t>
      </w:r>
      <w:r w:rsidR="00BF728A" w:rsidRPr="00ED6A21">
        <w:rPr>
          <w:lang w:val="en-US" w:eastAsia="de-CH"/>
        </w:rPr>
        <w:t xml:space="preserve"> with reservation</w:t>
      </w:r>
      <w:r w:rsidRPr="00ED6A21">
        <w:rPr>
          <w:lang w:val="en-US" w:eastAsia="de-CH"/>
        </w:rPr>
        <w:t xml:space="preserve">. Clearly, further studies are needed to elucidate why some individuals with partial gonadal dysgenesis experience gender dysphoria, while others do not. </w:t>
      </w:r>
    </w:p>
    <w:p w14:paraId="593B931A" w14:textId="77777777" w:rsidR="000D6703" w:rsidRPr="00ED6A21" w:rsidRDefault="000D6703" w:rsidP="00836CBB">
      <w:pPr>
        <w:spacing w:after="0"/>
        <w:rPr>
          <w:lang w:val="en-US" w:eastAsia="de-CH"/>
        </w:rPr>
      </w:pPr>
    </w:p>
    <w:p w14:paraId="71E17E15" w14:textId="56574F49" w:rsidR="00686A40" w:rsidRDefault="00686A40" w:rsidP="00836CBB">
      <w:pPr>
        <w:spacing w:after="0"/>
        <w:rPr>
          <w:lang w:val="en-US" w:eastAsia="de-CH"/>
        </w:rPr>
      </w:pPr>
      <w:r w:rsidRPr="00ED6A21">
        <w:rPr>
          <w:lang w:val="en-US" w:eastAsia="de-CH"/>
        </w:rPr>
        <w:t>Likewise, no general recommendation can be made for patients with ambiguous genitalia due to a partial androgen biosynthesis defect, (</w:t>
      </w:r>
      <w:r w:rsidR="0066752E" w:rsidRPr="00ED6A21">
        <w:rPr>
          <w:lang w:val="en-US" w:eastAsia="de-CH"/>
        </w:rPr>
        <w:t>e.g.,</w:t>
      </w:r>
      <w:r w:rsidRPr="00ED6A21">
        <w:rPr>
          <w:lang w:val="en-US" w:eastAsia="de-CH"/>
        </w:rPr>
        <w:t xml:space="preserve"> partial 3βHSD2, CYP17A1, POR, StAR, CYP11A1 deficiencies). But some studies </w:t>
      </w:r>
      <w:r w:rsidR="00BF728A" w:rsidRPr="00ED6A21">
        <w:rPr>
          <w:lang w:val="en-US" w:eastAsia="de-CH"/>
        </w:rPr>
        <w:t>suggest</w:t>
      </w:r>
      <w:r w:rsidRPr="00ED6A21">
        <w:rPr>
          <w:lang w:val="en-US" w:eastAsia="de-CH"/>
        </w:rPr>
        <w:t xml:space="preserve"> that the degree of masculinization of the external genitalia may reflect the degree of virilization of the brain and thus the gender preference of </w:t>
      </w:r>
      <w:r w:rsidR="004D263F" w:rsidRPr="00ED6A21">
        <w:rPr>
          <w:lang w:val="en-US" w:eastAsia="de-CH"/>
        </w:rPr>
        <w:t>this</w:t>
      </w:r>
      <w:r w:rsidRPr="00ED6A21">
        <w:rPr>
          <w:lang w:val="en-US" w:eastAsia="de-CH"/>
        </w:rPr>
        <w:t xml:space="preserve"> person </w:t>
      </w:r>
      <w:r w:rsidR="004060E3" w:rsidRPr="00ED6A21">
        <w:rPr>
          <w:lang w:val="en-US" w:eastAsia="de-CH"/>
        </w:rPr>
        <w:fldChar w:fldCharType="begin"/>
      </w:r>
      <w:r w:rsidR="00AD54A0" w:rsidRPr="00ED6A21">
        <w:rPr>
          <w:lang w:val="en-US" w:eastAsia="de-CH"/>
        </w:rPr>
        <w:instrText xml:space="preserve"> ADDIN EN.CITE &lt;EndNote&gt;&lt;Cite&gt;&lt;Author&gt;Mendonca&lt;/Author&gt;&lt;Year&gt;2010&lt;/Year&gt;&lt;RecNum&gt;169&lt;/RecNum&gt;&lt;DisplayText&gt;(138)&lt;/DisplayText&gt;&lt;record&gt;&lt;rec-number&gt;169&lt;/rec-number&gt;&lt;foreign-keys&gt;&lt;key app="EN" db-id="vwer2e0v25r9dceeeto5se53pras2eftvrs0" timestamp="1698874118"&gt;169&lt;/key&gt;&lt;/foreign-keys&gt;&lt;ref-type name="Journal Article"&gt;17&lt;/ref-type&gt;&lt;contributors&gt;&lt;authors&gt;&lt;author&gt;Mendonca, B. B.&lt;/author&gt;&lt;author&gt;Costa, E. M.&lt;/author&gt;&lt;author&gt;Belgorosky, A.&lt;/author&gt;&lt;author&gt;Rivarola, M. A.&lt;/author&gt;&lt;author&gt;Domenice, S.&lt;/author&gt;&lt;/authors&gt;&lt;/contributors&gt;&lt;auth-address&gt;Hospital das Clinicas, Faculdade de Medicina da Universidade de Sao Paulo, Sao Paulo, Brazil. beremen@usp.br&lt;/auth-address&gt;&lt;titles&gt;&lt;title&gt;46,XY DSD due to impaired androgen production&lt;/title&gt;&lt;secondary-title&gt;Best Pract Res Clin Endocrinol Metab&lt;/secondary-title&gt;&lt;/titles&gt;&lt;periodical&gt;&lt;full-title&gt;Best Pract Res Clin Endocrinol Metab&lt;/full-title&gt;&lt;/periodical&gt;&lt;pages&gt;243-62&lt;/pages&gt;&lt;volume&gt;24&lt;/volume&gt;&lt;number&gt;2&lt;/number&gt;&lt;keywords&gt;&lt;keyword&gt;Adrenal Hyperplasia, Congenital/physiopathology&lt;/keyword&gt;&lt;keyword&gt;Adult&lt;/keyword&gt;&lt;keyword&gt;Androgens/*biosynthesis&lt;/keyword&gt;&lt;keyword&gt;Cell Differentiation&lt;/keyword&gt;&lt;keyword&gt;Child&lt;/keyword&gt;&lt;keyword&gt;Disorders of Sex Development/*genetics&lt;/keyword&gt;&lt;keyword&gt;Female&lt;/keyword&gt;&lt;keyword&gt;Glucocorticoids/therapeutic use&lt;/keyword&gt;&lt;keyword&gt;Gonadal Dysgenesis, 46,XY/*diagnosis/pathology/*therapy&lt;/keyword&gt;&lt;keyword&gt;Humans&lt;/keyword&gt;&lt;keyword&gt;Infant&lt;/keyword&gt;&lt;keyword&gt;Infant, Newborn&lt;/keyword&gt;&lt;keyword&gt;Leydig Cells/physiology&lt;/keyword&gt;&lt;keyword&gt;Male&lt;/keyword&gt;&lt;keyword&gt;Mineralocorticoids/therapeutic use&lt;/keyword&gt;&lt;keyword&gt;Receptors, LH/genetics&lt;/keyword&gt;&lt;keyword&gt;Smith-Lemli-Opitz Syndrome/genetics&lt;/keyword&gt;&lt;keyword&gt;Testosterone/biosynthesis&lt;/keyword&gt;&lt;/keywords&gt;&lt;dates&gt;&lt;year&gt;2010&lt;/year&gt;&lt;pub-dates&gt;&lt;date&gt;Apr&lt;/date&gt;&lt;/pub-dates&gt;&lt;/dates&gt;&lt;isbn&gt;1521-690x&lt;/isbn&gt;&lt;accession-num&gt;20541150&lt;/accession-num&gt;&lt;urls&gt;&lt;/urls&gt;&lt;electronic-resource-num&gt;10.1016/j.beem.2009.11.003&lt;/electronic-resource-num&gt;&lt;remote-database-provider&gt;NLM&lt;/remote-database-provider&gt;&lt;language&gt;eng&lt;/language&gt;&lt;/record&gt;&lt;/Cite&gt;&lt;/EndNote&gt;</w:instrText>
      </w:r>
      <w:r w:rsidR="004060E3" w:rsidRPr="00ED6A21">
        <w:rPr>
          <w:lang w:val="en-US" w:eastAsia="de-CH"/>
        </w:rPr>
        <w:fldChar w:fldCharType="separate"/>
      </w:r>
      <w:r w:rsidR="00AD54A0" w:rsidRPr="00ED6A21">
        <w:rPr>
          <w:noProof/>
          <w:lang w:val="en-US" w:eastAsia="de-CH"/>
        </w:rPr>
        <w:t>(138)</w:t>
      </w:r>
      <w:r w:rsidR="004060E3" w:rsidRPr="00ED6A21">
        <w:rPr>
          <w:lang w:val="en-US" w:eastAsia="de-CH"/>
        </w:rPr>
        <w:fldChar w:fldCharType="end"/>
      </w:r>
      <w:r w:rsidRPr="00ED6A21">
        <w:rPr>
          <w:lang w:val="en-US" w:eastAsia="de-CH"/>
        </w:rPr>
        <w:t xml:space="preserve">. This might be true for 46,XY newborns with ambiguous genitalia that are manifesting with severe hypospadias, but not without exceptions. For patients with variants in the </w:t>
      </w:r>
      <w:r w:rsidRPr="00ED6A21">
        <w:rPr>
          <w:i/>
          <w:iCs/>
          <w:lang w:val="en-US" w:eastAsia="de-CH"/>
        </w:rPr>
        <w:t>SRD5A2</w:t>
      </w:r>
      <w:r w:rsidRPr="00ED6A21">
        <w:rPr>
          <w:lang w:val="en-US" w:eastAsia="de-CH"/>
        </w:rPr>
        <w:t xml:space="preserve"> or </w:t>
      </w:r>
      <w:r w:rsidRPr="00ED6A21">
        <w:rPr>
          <w:i/>
          <w:iCs/>
          <w:lang w:val="en-US" w:eastAsia="de-CH"/>
        </w:rPr>
        <w:t>HSD17B3</w:t>
      </w:r>
      <w:r w:rsidRPr="00ED6A21">
        <w:rPr>
          <w:lang w:val="en-US" w:eastAsia="de-CH"/>
        </w:rPr>
        <w:t xml:space="preserve"> genes recognized with ambiguous genitalia at birth (or even missed because manifesting with a female-typical external genitalia), there is quite a strong body of data recommending male sex registration at birth as this is the preferred sex of these persons when asked in later li</w:t>
      </w:r>
      <w:r w:rsidR="00BF728A" w:rsidRPr="00ED6A21">
        <w:rPr>
          <w:lang w:val="en-US" w:eastAsia="de-CH"/>
        </w:rPr>
        <w:t>f</w:t>
      </w:r>
      <w:r w:rsidRPr="00ED6A21">
        <w:rPr>
          <w:lang w:val="en-US" w:eastAsia="de-CH"/>
        </w:rPr>
        <w:t xml:space="preserve">e </w:t>
      </w:r>
      <w:r w:rsidR="004060E3" w:rsidRPr="00ED6A21">
        <w:rPr>
          <w:lang w:val="en-US" w:eastAsia="de-CH"/>
        </w:rPr>
        <w:fldChar w:fldCharType="begin">
          <w:fldData xml:space="preserve">PEVuZE5vdGU+PENpdGU+PEF1dGhvcj5CYXRpc3RhPC9BdXRob3I+PFllYXI+MjAyMDwvWWVhcj48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PEVuZE5vdGU+PENpdGU+PEF1dGhvcj5CYXRpc3RhPC9BdXRob3I+PFllYXI+MjAyMDwvWWVhcj48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4060E3" w:rsidRPr="00ED6A21">
        <w:rPr>
          <w:lang w:val="en-US" w:eastAsia="de-CH"/>
        </w:rPr>
      </w:r>
      <w:r w:rsidR="004060E3" w:rsidRPr="00ED6A21">
        <w:rPr>
          <w:lang w:val="en-US" w:eastAsia="de-CH"/>
        </w:rPr>
        <w:fldChar w:fldCharType="separate"/>
      </w:r>
      <w:r w:rsidR="00AD54A0" w:rsidRPr="00ED6A21">
        <w:rPr>
          <w:noProof/>
          <w:lang w:val="en-US" w:eastAsia="de-CH"/>
        </w:rPr>
        <w:t>(139, 140)</w:t>
      </w:r>
      <w:r w:rsidR="004060E3" w:rsidRPr="00ED6A21">
        <w:rPr>
          <w:lang w:val="en-US" w:eastAsia="de-CH"/>
        </w:rPr>
        <w:fldChar w:fldCharType="end"/>
      </w:r>
      <w:r w:rsidRPr="00ED6A21">
        <w:rPr>
          <w:lang w:val="en-US" w:eastAsia="de-CH"/>
        </w:rPr>
        <w:t xml:space="preserve">. Normal virilization at puberty, coupled with intact fertility potential, are strong factors for this recommendation at birth. If registered </w:t>
      </w:r>
      <w:r w:rsidR="00BF728A" w:rsidRPr="00ED6A21">
        <w:rPr>
          <w:lang w:val="en-US" w:eastAsia="de-CH"/>
        </w:rPr>
        <w:t xml:space="preserve">as </w:t>
      </w:r>
      <w:r w:rsidRPr="00ED6A21">
        <w:rPr>
          <w:lang w:val="en-US" w:eastAsia="de-CH"/>
        </w:rPr>
        <w:t>female at birth and diagnosed later, gender dysphoria and desire of sex reassignment later in life is very likely.</w:t>
      </w:r>
    </w:p>
    <w:p w14:paraId="24B211BF" w14:textId="77777777" w:rsidR="000D6703" w:rsidRPr="00ED6A21" w:rsidRDefault="000D6703" w:rsidP="00836CBB">
      <w:pPr>
        <w:spacing w:after="0"/>
        <w:rPr>
          <w:lang w:val="en-US" w:eastAsia="de-CH"/>
        </w:rPr>
      </w:pPr>
    </w:p>
    <w:p w14:paraId="72AEE708" w14:textId="729B7FC2" w:rsidR="00686A40" w:rsidRDefault="00686A40" w:rsidP="00836CBB">
      <w:pPr>
        <w:spacing w:after="0"/>
        <w:rPr>
          <w:lang w:val="en-US" w:eastAsia="de-CH"/>
        </w:rPr>
      </w:pPr>
      <w:r w:rsidRPr="00ED6A21">
        <w:rPr>
          <w:lang w:val="en-US" w:eastAsia="de-CH"/>
        </w:rPr>
        <w:t xml:space="preserve">Similar to partial gonadal dysgenesis, consensus regarding an optimal sex of registration for newborns affected by PAIS does not exist. </w:t>
      </w:r>
      <w:r w:rsidR="00BF728A" w:rsidRPr="00ED6A21">
        <w:rPr>
          <w:lang w:val="en-US" w:eastAsia="de-CH"/>
        </w:rPr>
        <w:t>Although</w:t>
      </w:r>
      <w:r w:rsidRPr="00ED6A21">
        <w:rPr>
          <w:lang w:val="en-US" w:eastAsia="de-CH"/>
        </w:rPr>
        <w:t xml:space="preserve"> </w:t>
      </w:r>
      <w:r w:rsidR="00BF728A" w:rsidRPr="00ED6A21">
        <w:rPr>
          <w:lang w:val="en-US" w:eastAsia="de-CH"/>
        </w:rPr>
        <w:t>earlier</w:t>
      </w:r>
      <w:r w:rsidRPr="00ED6A21">
        <w:rPr>
          <w:lang w:val="en-US" w:eastAsia="de-CH"/>
        </w:rPr>
        <w:t xml:space="preserve"> data show</w:t>
      </w:r>
      <w:r w:rsidR="00BF728A" w:rsidRPr="00ED6A21">
        <w:rPr>
          <w:lang w:val="en-US" w:eastAsia="de-CH"/>
        </w:rPr>
        <w:t>ed</w:t>
      </w:r>
      <w:r w:rsidRPr="00ED6A21">
        <w:rPr>
          <w:lang w:val="en-US" w:eastAsia="de-CH"/>
        </w:rPr>
        <w:t xml:space="preserve"> that fewer procedures were usually required for surgical feminization</w:t>
      </w:r>
      <w:r w:rsidR="00BF728A" w:rsidRPr="00ED6A21">
        <w:rPr>
          <w:lang w:val="en-US" w:eastAsia="de-CH"/>
        </w:rPr>
        <w:t>,</w:t>
      </w:r>
      <w:r w:rsidRPr="00ED6A21">
        <w:rPr>
          <w:lang w:val="en-US" w:eastAsia="de-CH"/>
        </w:rPr>
        <w:t xml:space="preserve"> compared to surgical masculinization</w:t>
      </w:r>
      <w:r w:rsidR="00BF728A" w:rsidRPr="00ED6A21">
        <w:rPr>
          <w:lang w:val="en-US" w:eastAsia="de-CH"/>
        </w:rPr>
        <w:t>,</w:t>
      </w:r>
      <w:r w:rsidRPr="00ED6A21">
        <w:rPr>
          <w:lang w:val="en-US" w:eastAsia="de-CH"/>
        </w:rPr>
        <w:t xml:space="preserve"> in a person with ambiguous external genitalia in the past, when </w:t>
      </w:r>
      <w:r w:rsidR="00BF728A" w:rsidRPr="00ED6A21">
        <w:rPr>
          <w:lang w:val="en-US" w:eastAsia="de-CH"/>
        </w:rPr>
        <w:t xml:space="preserve">larger series of </w:t>
      </w:r>
      <w:r w:rsidRPr="00ED6A21">
        <w:rPr>
          <w:lang w:val="en-US" w:eastAsia="de-CH"/>
        </w:rPr>
        <w:t xml:space="preserve">genital surgery </w:t>
      </w:r>
      <w:r w:rsidR="00BF728A" w:rsidRPr="00ED6A21">
        <w:rPr>
          <w:lang w:val="en-US" w:eastAsia="de-CH"/>
        </w:rPr>
        <w:t>were analyzed</w:t>
      </w:r>
      <w:r w:rsidRPr="00ED6A21">
        <w:rPr>
          <w:lang w:val="en-US" w:eastAsia="de-CH"/>
        </w:rPr>
        <w:t>, it is unclear if the functional outcome was better among newborns who received feminizing procedures compared to those who received masculinizing procedures. Rates of satisfaction with sex of rearing are similar for individuals with PAIS raised female or male</w:t>
      </w:r>
      <w:r w:rsidR="00720711" w:rsidRPr="00ED6A21">
        <w:rPr>
          <w:lang w:val="en-US" w:eastAsia="de-CH"/>
        </w:rPr>
        <w:t xml:space="preserve"> </w:t>
      </w:r>
      <w:r w:rsidR="00720711" w:rsidRPr="00ED6A21">
        <w:rPr>
          <w:lang w:val="en-US" w:eastAsia="de-CH"/>
        </w:rPr>
        <w:fldChar w:fldCharType="begin">
          <w:fldData xml:space="preserve">PEVuZE5vdGU+PENpdGU+PEF1dGhvcj5EdXJhbnRlYXU8L0F1dGhvcj48WWVhcj4yMDIxPC9ZZWFy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==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PEVuZE5vdGU+PENpdGU+PEF1dGhvcj5EdXJhbnRlYXU8L0F1dGhvcj48WWVhcj4yMDIxPC9ZZWFy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==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720711" w:rsidRPr="00ED6A21">
        <w:rPr>
          <w:lang w:val="en-US" w:eastAsia="de-CH"/>
        </w:rPr>
      </w:r>
      <w:r w:rsidR="00720711" w:rsidRPr="00ED6A21">
        <w:rPr>
          <w:lang w:val="en-US" w:eastAsia="de-CH"/>
        </w:rPr>
        <w:fldChar w:fldCharType="separate"/>
      </w:r>
      <w:r w:rsidR="00AD54A0" w:rsidRPr="00ED6A21">
        <w:rPr>
          <w:noProof/>
          <w:lang w:val="en-US" w:eastAsia="de-CH"/>
        </w:rPr>
        <w:t>(132, 141)</w:t>
      </w:r>
      <w:r w:rsidR="00720711" w:rsidRPr="00ED6A21">
        <w:rPr>
          <w:lang w:val="en-US" w:eastAsia="de-CH"/>
        </w:rPr>
        <w:fldChar w:fldCharType="end"/>
      </w:r>
      <w:r w:rsidRPr="00ED6A21">
        <w:rPr>
          <w:lang w:val="en-US" w:eastAsia="de-CH"/>
        </w:rPr>
        <w:t xml:space="preserve">. While reports exist of impaired sexual function in people with PAIS raised male, it is highly suspected that sexual functional outcomes in affected people raised female are similarly poor </w:t>
      </w:r>
      <w:r w:rsidR="00720711" w:rsidRPr="00ED6A21">
        <w:rPr>
          <w:lang w:val="en-US" w:eastAsia="de-CH"/>
        </w:rPr>
        <w:fldChar w:fldCharType="begin"/>
      </w:r>
      <w:r w:rsidR="00AD54A0" w:rsidRPr="00ED6A21">
        <w:rPr>
          <w:lang w:val="en-US" w:eastAsia="de-CH"/>
        </w:rPr>
        <w:instrText xml:space="preserve"> ADDIN EN.CITE &lt;EndNote&gt;&lt;Cite&gt;&lt;Author&gt;Wisniewski&lt;/Author&gt;&lt;Year&gt;2001&lt;/Year&gt;&lt;RecNum&gt;52&lt;/RecNum&gt;&lt;DisplayText&gt;(137)&lt;/DisplayText&gt;&lt;record&gt;&lt;rec-number&gt;52&lt;/rec-number&gt;&lt;foreign-keys&gt;&lt;key app="EN" db-id="vwer2e0v25r9dceeeto5se53pras2eftvrs0" timestamp="1697982225"&gt;52&lt;/key&gt;&lt;/foreign-keys&gt;&lt;ref-type name="Journal Article"&gt;17&lt;/ref-type&gt;&lt;contributors&gt;&lt;authors&gt;&lt;author&gt;Wisniewski, Amy B.&lt;/author&gt;&lt;author&gt;Migeon, Claude J.&lt;/author&gt;&lt;author&gt;Gearhart, John P.&lt;/author&gt;&lt;author&gt;Rock, John A.&lt;/author&gt;&lt;author&gt;Berkovitz, Gary D.&lt;/author&gt;&lt;author&gt;Plotnick, Leslie P.&lt;/author&gt;&lt;author&gt;Meyer-Bahlburg, Heino F. L.&lt;/author&gt;&lt;author&gt;Money, John&lt;/author&gt;&lt;/authors&gt;&lt;/contributors&gt;&lt;titles&gt;&lt;title&gt;Congenital Micropenis: Long-Term Medical, Surgical and Psychosexual Follow-Up of Individuals Raised Male or Female&lt;/title&gt;&lt;secondary-title&gt;Hormone Research in Paediatrics&lt;/secondary-title&gt;&lt;/titles&gt;&lt;pages&gt;3-11&lt;/pages&gt;&lt;volume&gt;56&lt;/volume&gt;&lt;number&gt;1-2&lt;/number&gt;&lt;dates&gt;&lt;year&gt;2001&lt;/year&gt;&lt;/dates&gt;&lt;publisher&gt;S. Karger AG&lt;/publisher&gt;&lt;isbn&gt;1663-2818&amp;#xD;1663-2826&lt;/isbn&gt;&lt;urls&gt;&lt;related-urls&gt;&lt;url&gt;http://dx.doi.org/10.1159/000048083&lt;/url&gt;&lt;/related-urls&gt;&lt;/urls&gt;&lt;electronic-resource-num&gt;10.1159/000048083&lt;/electronic-resource-num&gt;&lt;/record&gt;&lt;/Cite&gt;&lt;/EndNote&gt;</w:instrText>
      </w:r>
      <w:r w:rsidR="00720711" w:rsidRPr="00ED6A21">
        <w:rPr>
          <w:lang w:val="en-US" w:eastAsia="de-CH"/>
        </w:rPr>
        <w:fldChar w:fldCharType="separate"/>
      </w:r>
      <w:r w:rsidR="00AD54A0" w:rsidRPr="00ED6A21">
        <w:rPr>
          <w:noProof/>
          <w:lang w:val="en-US" w:eastAsia="de-CH"/>
        </w:rPr>
        <w:t>(137)</w:t>
      </w:r>
      <w:r w:rsidR="00720711" w:rsidRPr="00ED6A21">
        <w:rPr>
          <w:lang w:val="en-US" w:eastAsia="de-CH"/>
        </w:rPr>
        <w:fldChar w:fldCharType="end"/>
      </w:r>
      <w:r w:rsidRPr="00ED6A21">
        <w:rPr>
          <w:lang w:val="en-US" w:eastAsia="de-CH"/>
        </w:rPr>
        <w:t>. Reports of sexual satisfaction for people with PAIS who have not received genitoplasty</w:t>
      </w:r>
      <w:r w:rsidR="00240772" w:rsidRPr="00ED6A21">
        <w:rPr>
          <w:lang w:val="en-US" w:eastAsia="de-CH"/>
        </w:rPr>
        <w:t xml:space="preserve"> in infancy,</w:t>
      </w:r>
      <w:r w:rsidRPr="00ED6A21">
        <w:rPr>
          <w:lang w:val="en-US" w:eastAsia="de-CH"/>
        </w:rPr>
        <w:t xml:space="preserve"> or at a later age</w:t>
      </w:r>
      <w:r w:rsidR="00240772" w:rsidRPr="00ED6A21">
        <w:rPr>
          <w:lang w:val="en-US" w:eastAsia="de-CH"/>
        </w:rPr>
        <w:t>,</w:t>
      </w:r>
      <w:r w:rsidRPr="00ED6A21">
        <w:rPr>
          <w:lang w:val="en-US" w:eastAsia="de-CH"/>
        </w:rPr>
        <w:t xml:space="preserve"> are limited. However, more information</w:t>
      </w:r>
      <w:r w:rsidR="00CF5509" w:rsidRPr="00ED6A21">
        <w:rPr>
          <w:lang w:val="en-US" w:eastAsia="de-CH"/>
        </w:rPr>
        <w:t xml:space="preserve"> on outcome</w:t>
      </w:r>
      <w:r w:rsidRPr="00ED6A21">
        <w:rPr>
          <w:lang w:val="en-US" w:eastAsia="de-CH"/>
        </w:rPr>
        <w:t xml:space="preserve"> </w:t>
      </w:r>
      <w:r w:rsidR="00CF5509" w:rsidRPr="00ED6A21">
        <w:rPr>
          <w:lang w:val="en-US" w:eastAsia="de-CH"/>
        </w:rPr>
        <w:t>of</w:t>
      </w:r>
      <w:r w:rsidRPr="00ED6A21">
        <w:rPr>
          <w:lang w:val="en-US" w:eastAsia="de-CH"/>
        </w:rPr>
        <w:t xml:space="preserve"> newborns with ambiguous genitalia who had no genital surgery, at least not in infancy and childhood, will hopefully </w:t>
      </w:r>
      <w:r w:rsidR="00240772" w:rsidRPr="00ED6A21">
        <w:rPr>
          <w:lang w:val="en-US" w:eastAsia="de-CH"/>
        </w:rPr>
        <w:t xml:space="preserve">soon </w:t>
      </w:r>
      <w:r w:rsidRPr="00ED6A21">
        <w:rPr>
          <w:lang w:val="en-US" w:eastAsia="de-CH"/>
        </w:rPr>
        <w:t xml:space="preserve">be added to the medical literature </w:t>
      </w:r>
      <w:r w:rsidR="00240772" w:rsidRPr="00ED6A21">
        <w:rPr>
          <w:lang w:val="en-US" w:eastAsia="de-CH"/>
        </w:rPr>
        <w:t xml:space="preserve">as </w:t>
      </w:r>
      <w:r w:rsidRPr="00ED6A21">
        <w:rPr>
          <w:lang w:val="en-US" w:eastAsia="de-CH"/>
        </w:rPr>
        <w:t>current developments</w:t>
      </w:r>
      <w:r w:rsidR="00CF5509" w:rsidRPr="00ED6A21">
        <w:rPr>
          <w:lang w:val="en-US" w:eastAsia="de-CH"/>
        </w:rPr>
        <w:t xml:space="preserve"> </w:t>
      </w:r>
      <w:r w:rsidR="00240772" w:rsidRPr="00ED6A21">
        <w:rPr>
          <w:lang w:val="en-US" w:eastAsia="de-CH"/>
        </w:rPr>
        <w:t xml:space="preserve">recommend </w:t>
      </w:r>
      <w:r w:rsidR="00CF5509" w:rsidRPr="00ED6A21">
        <w:rPr>
          <w:lang w:val="en-US" w:eastAsia="de-CH"/>
        </w:rPr>
        <w:t>abstaining from genital surgery</w:t>
      </w:r>
      <w:r w:rsidRPr="00ED6A21">
        <w:rPr>
          <w:lang w:val="en-US" w:eastAsia="de-CH"/>
        </w:rPr>
        <w:t xml:space="preserve">. </w:t>
      </w:r>
    </w:p>
    <w:p w14:paraId="12514099" w14:textId="77777777" w:rsidR="000D6703" w:rsidRPr="00ED6A21" w:rsidRDefault="000D6703" w:rsidP="00836CBB">
      <w:pPr>
        <w:spacing w:after="0"/>
        <w:rPr>
          <w:lang w:val="en-US" w:eastAsia="de-CH"/>
        </w:rPr>
      </w:pPr>
    </w:p>
    <w:p w14:paraId="3AE22467" w14:textId="1A8F82CE" w:rsidR="00686A40" w:rsidRPr="00ED6A21" w:rsidRDefault="00686A40" w:rsidP="00836CBB">
      <w:pPr>
        <w:spacing w:after="0"/>
        <w:rPr>
          <w:lang w:val="en-US" w:eastAsia="de-CH"/>
        </w:rPr>
      </w:pPr>
      <w:r w:rsidRPr="00ED6A21">
        <w:rPr>
          <w:lang w:val="en-US" w:eastAsia="de-CH"/>
        </w:rPr>
        <w:t xml:space="preserve">By contrast, in 46,XX newborns with ambiguous genitalia due to CAH, it is generally recommended to register them a priori in the female sex, even if they are severely virilized </w:t>
      </w:r>
      <w:r w:rsidR="009D164A" w:rsidRPr="00ED6A21">
        <w:rPr>
          <w:lang w:val="en-US" w:eastAsia="de-CH"/>
        </w:rPr>
        <w:fldChar w:fldCharType="begin">
          <w:fldData xml:space="preserve">PEVuZE5vdGU+PENpdGU+PEF1dGhvcj5EZXNzZW5zPC9BdXRob3I+PFllYXI+MjAwNTwvWWVhcj48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PEVuZE5vdGU+PENpdGU+PEF1dGhvcj5EZXNzZW5zPC9BdXRob3I+PFllYXI+MjAwNTwvWWVhcj48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9D164A" w:rsidRPr="00ED6A21">
        <w:rPr>
          <w:lang w:val="en-US" w:eastAsia="de-CH"/>
        </w:rPr>
      </w:r>
      <w:r w:rsidR="009D164A" w:rsidRPr="00ED6A21">
        <w:rPr>
          <w:lang w:val="en-US" w:eastAsia="de-CH"/>
        </w:rPr>
        <w:fldChar w:fldCharType="separate"/>
      </w:r>
      <w:r w:rsidR="00AD54A0" w:rsidRPr="00ED6A21">
        <w:rPr>
          <w:noProof/>
          <w:lang w:val="en-US" w:eastAsia="de-CH"/>
        </w:rPr>
        <w:t>(142-144)</w:t>
      </w:r>
      <w:r w:rsidR="009D164A" w:rsidRPr="00ED6A21">
        <w:rPr>
          <w:lang w:val="en-US" w:eastAsia="de-CH"/>
        </w:rPr>
        <w:fldChar w:fldCharType="end"/>
      </w:r>
      <w:r w:rsidRPr="00ED6A21">
        <w:rPr>
          <w:lang w:val="en-US" w:eastAsia="de-CH"/>
        </w:rPr>
        <w:t xml:space="preserve">. Masculinization due to 21-hydroxylase deficiency does not impair the development of the ovaries or the Müllerian ducts and thus fertility potential. Limited information is available about the medical and psychosexual outcome of 46,XX newborns affected by 21-hydroxylase deficiency and raised male </w:t>
      </w:r>
      <w:r w:rsidR="009D164A" w:rsidRPr="00ED6A21">
        <w:rPr>
          <w:lang w:val="en-US" w:eastAsia="de-CH"/>
        </w:rPr>
        <w:fldChar w:fldCharType="begin"/>
      </w:r>
      <w:r w:rsidR="00AD54A0" w:rsidRPr="00ED6A21">
        <w:rPr>
          <w:lang w:val="en-US" w:eastAsia="de-CH"/>
        </w:rPr>
        <w:instrText xml:space="preserve"> ADDIN EN.CITE &lt;EndNote&gt;&lt;Cite&gt;&lt;Author&gt;Lee&lt;/Author&gt;&lt;Year&gt;2004&lt;/Year&gt;&lt;RecNum&gt;105&lt;/RecNum&gt;&lt;DisplayText&gt;(145, 146)&lt;/DisplayText&gt;&lt;record&gt;&lt;rec-number&gt;105&lt;/rec-number&gt;&lt;foreign-keys&gt;&lt;key app="EN" db-id="vwer2e0v25r9dceeeto5se53pras2eftvrs0" timestamp="1698179827"&gt;105&lt;/key&gt;&lt;/foreign-keys&gt;&lt;ref-type name="Journal Article"&gt;17&lt;/ref-type&gt;&lt;contributors&gt;&lt;authors&gt;&lt;author&gt;Lee, P. A.&lt;/author&gt;&lt;author&gt;Houk, C. P.&lt;/author&gt;&lt;/authors&gt;&lt;/contributors&gt;&lt;titles&gt;&lt;title&gt;Outcome Studies Among Men with Micropenis&lt;/title&gt;&lt;secondary-title&gt;Journal of Pediatric Endocrinology and Metabolism&lt;/secondary-title&gt;&lt;/titles&gt;&lt;volume&gt;17&lt;/volume&gt;&lt;number&gt;8&lt;/number&gt;&lt;dates&gt;&lt;year&gt;2004&lt;/year&gt;&lt;pub-dates&gt;&lt;date&gt;2004/01&lt;/date&gt;&lt;/pub-dates&gt;&lt;/dates&gt;&lt;publisher&gt;Walter de Gruyter GmbH&lt;/publisher&gt;&lt;isbn&gt;2191-0251&amp;#xD;0334-018X&lt;/isbn&gt;&lt;urls&gt;&lt;related-urls&gt;&lt;url&gt;http://dx.doi.org/10.1515/jpem.2004.17.8.1043&lt;/url&gt;&lt;/related-urls&gt;&lt;/urls&gt;&lt;electronic-resource-num&gt;10.1515/jpem.2004.17.8.1043&lt;/electronic-resource-num&gt;&lt;/record&gt;&lt;/Cite&gt;&lt;Cite&gt;&lt;Author&gt;Lee&lt;/Author&gt;&lt;Year&gt;2010&lt;/Year&gt;&lt;RecNum&gt;112&lt;/RecNum&gt;&lt;record&gt;&lt;rec-number&gt;112&lt;/rec-number&gt;&lt;foreign-keys&gt;&lt;key app="EN" db-id="vwer2e0v25r9dceeeto5se53pras2eftvrs0" timestamp="1698179827"&gt;112&lt;/key&gt;&lt;/foreign-keys&gt;&lt;ref-type name="Journal Article"&gt;17&lt;/ref-type&gt;&lt;contributors&gt;&lt;authors&gt;&lt;author&gt;Lee, Peter A.&lt;/author&gt;&lt;author&gt;Houk, Christopher P.&lt;/author&gt;&lt;author&gt;Husmann, Douglas A.&lt;/author&gt;&lt;/authors&gt;&lt;/contributors&gt;&lt;titles&gt;&lt;title&gt;Should Male Gender Assignment be Considered in the Markedly Virilized Patient With 46,XX and Congenital Adrenal Hyperplasia?&lt;/title&gt;&lt;secondary-title&gt;Journal of Urology&lt;/secondary-title&gt;&lt;/titles&gt;&lt;pages&gt;1786-1792&lt;/pages&gt;&lt;volume&gt;184&lt;/volume&gt;&lt;number&gt;4S&lt;/number&gt;&lt;dates&gt;&lt;year&gt;2010&lt;/year&gt;&lt;pub-dates&gt;&lt;date&gt;2010/10&lt;/date&gt;&lt;/pub-dates&gt;&lt;/dates&gt;&lt;publisher&gt;Ovid Technologies (Wolters Kluwer Health)&lt;/publisher&gt;&lt;isbn&gt;0022-5347&amp;#xD;1527-3792&lt;/isbn&gt;&lt;urls&gt;&lt;related-urls&gt;&lt;url&gt;http://dx.doi.org/10.1016/j.juro.2010.03.116&lt;/url&gt;&lt;/related-urls&gt;&lt;/urls&gt;&lt;electronic-resource-num&gt;10.1016/j.juro.2010.03.116&lt;/electronic-resource-num&gt;&lt;/record&gt;&lt;/Cite&gt;&lt;/EndNote&gt;</w:instrText>
      </w:r>
      <w:r w:rsidR="009D164A" w:rsidRPr="00ED6A21">
        <w:rPr>
          <w:lang w:val="en-US" w:eastAsia="de-CH"/>
        </w:rPr>
        <w:fldChar w:fldCharType="separate"/>
      </w:r>
      <w:r w:rsidR="00AD54A0" w:rsidRPr="00ED6A21">
        <w:rPr>
          <w:noProof/>
          <w:lang w:val="en-US" w:eastAsia="de-CH"/>
        </w:rPr>
        <w:t>(145, 146)</w:t>
      </w:r>
      <w:r w:rsidR="009D164A" w:rsidRPr="00ED6A21">
        <w:rPr>
          <w:lang w:val="en-US" w:eastAsia="de-CH"/>
        </w:rPr>
        <w:fldChar w:fldCharType="end"/>
      </w:r>
      <w:r w:rsidRPr="00ED6A21">
        <w:rPr>
          <w:lang w:val="en-US" w:eastAsia="de-CH"/>
        </w:rPr>
        <w:t xml:space="preserve">, although these patients do tend to have an increased risk of gender dysphoria compared to their female counterparts </w:t>
      </w:r>
      <w:r w:rsidR="009D164A" w:rsidRPr="00ED6A21">
        <w:rPr>
          <w:lang w:val="en-US" w:eastAsia="de-CH"/>
        </w:rPr>
        <w:fldChar w:fldCharType="begin"/>
      </w:r>
      <w:r w:rsidR="00AD54A0" w:rsidRPr="00ED6A21">
        <w:rPr>
          <w:lang w:val="en-US" w:eastAsia="de-CH"/>
        </w:rPr>
        <w:instrText xml:space="preserve"> ADDIN EN.CITE &lt;EndNote&gt;&lt;Cite&gt;&lt;Author&gt;de Jesus&lt;/Author&gt;&lt;Year&gt;2019&lt;/Year&gt;&lt;RecNum&gt;113&lt;/RecNum&gt;&lt;DisplayText&gt;(147)&lt;/DisplayText&gt;&lt;record&gt;&lt;rec-number&gt;113&lt;/rec-number&gt;&lt;foreign-keys&gt;&lt;key app="EN" db-id="vwer2e0v25r9dceeeto5se53pras2eftvrs0" timestamp="1698179827"&gt;113&lt;/key&gt;&lt;/foreign-keys&gt;&lt;ref-type name="Journal Article"&gt;17&lt;/ref-type&gt;&lt;contributors&gt;&lt;authors&gt;&lt;author&gt;de Jesus, Lisieux Eyer&lt;/author&gt;&lt;author&gt;Costa, Eduardo Corrêa&lt;/author&gt;&lt;author&gt;Dekermacher, Samuel&lt;/author&gt;&lt;/authors&gt;&lt;/contributors&gt;&lt;titles&gt;&lt;title&gt;Gender dysphoria and XX congenital adrenal hyperplasia: how frequent is it? Is male-sex rearing a good idea?&lt;/title&gt;&lt;secondary-title&gt;Journal of Pediatric Surgery&lt;/secondary-title&gt;&lt;/titles&gt;&lt;pages&gt;2421-2427&lt;/pages&gt;&lt;volume&gt;54&lt;/volume&gt;&lt;number&gt;11&lt;/number&gt;&lt;dates&gt;&lt;year&gt;2019&lt;/year&gt;&lt;pub-dates&gt;&lt;date&gt;2019/11&lt;/date&gt;&lt;/pub-dates&gt;&lt;/dates&gt;&lt;publisher&gt;Elsevier BV&lt;/publisher&gt;&lt;isbn&gt;0022-3468&lt;/isbn&gt;&lt;urls&gt;&lt;related-urls&gt;&lt;url&gt;http://dx.doi.org/10.1016/j.jpedsurg.2019.01.062&lt;/url&gt;&lt;/related-urls&gt;&lt;/urls&gt;&lt;electronic-resource-num&gt;10.1016/j.jpedsurg.2019.01.062&lt;/electronic-resource-num&gt;&lt;/record&gt;&lt;/Cite&gt;&lt;/EndNote&gt;</w:instrText>
      </w:r>
      <w:r w:rsidR="009D164A" w:rsidRPr="00ED6A21">
        <w:rPr>
          <w:lang w:val="en-US" w:eastAsia="de-CH"/>
        </w:rPr>
        <w:fldChar w:fldCharType="separate"/>
      </w:r>
      <w:r w:rsidR="00AD54A0" w:rsidRPr="00ED6A21">
        <w:rPr>
          <w:noProof/>
          <w:lang w:val="en-US" w:eastAsia="de-CH"/>
        </w:rPr>
        <w:t>(147)</w:t>
      </w:r>
      <w:r w:rsidR="009D164A" w:rsidRPr="00ED6A21">
        <w:rPr>
          <w:lang w:val="en-US" w:eastAsia="de-CH"/>
        </w:rPr>
        <w:fldChar w:fldCharType="end"/>
      </w:r>
      <w:r w:rsidRPr="00ED6A21">
        <w:rPr>
          <w:lang w:val="en-US" w:eastAsia="de-CH"/>
        </w:rPr>
        <w:t>.</w:t>
      </w:r>
      <w:r w:rsidR="009D164A" w:rsidRPr="00ED6A21">
        <w:rPr>
          <w:lang w:val="en-US" w:eastAsia="de-CH"/>
        </w:rPr>
        <w:t xml:space="preserve"> </w:t>
      </w:r>
      <w:r w:rsidRPr="00ED6A21">
        <w:rPr>
          <w:lang w:val="en-US" w:eastAsia="de-CH"/>
        </w:rPr>
        <w:t xml:space="preserve">Thus, a female </w:t>
      </w:r>
      <w:r w:rsidR="00CF5509" w:rsidRPr="00ED6A21">
        <w:rPr>
          <w:lang w:val="en-US" w:eastAsia="de-CH"/>
        </w:rPr>
        <w:t>sex</w:t>
      </w:r>
      <w:r w:rsidRPr="00ED6A21">
        <w:rPr>
          <w:lang w:val="en-US" w:eastAsia="de-CH"/>
        </w:rPr>
        <w:t xml:space="preserve"> of rearing is typically the decision for 46,XX newborns affected by 21-hydroxylase deficiency</w:t>
      </w:r>
      <w:r w:rsidR="000C14C1" w:rsidRPr="00ED6A21">
        <w:rPr>
          <w:lang w:val="en-US" w:eastAsia="de-CH"/>
        </w:rPr>
        <w:t xml:space="preserve"> </w:t>
      </w:r>
      <w:r w:rsidR="000C14C1" w:rsidRPr="00ED6A21">
        <w:rPr>
          <w:lang w:val="en-US" w:eastAsia="de-CH"/>
        </w:rPr>
        <w:fldChar w:fldCharType="begin"/>
      </w:r>
      <w:r w:rsidR="00AD54A0" w:rsidRPr="00ED6A21">
        <w:rPr>
          <w:lang w:val="en-US" w:eastAsia="de-CH"/>
        </w:rPr>
        <w:instrText xml:space="preserve"> ADDIN EN.CITE &lt;EndNote&gt;&lt;Cite&gt;&lt;Author&gt;Lee&lt;/Author&gt;&lt;Year&gt;2004&lt;/Year&gt;&lt;RecNum&gt;105&lt;/RecNum&gt;&lt;DisplayText&gt;(145)&lt;/DisplayText&gt;&lt;record&gt;&lt;rec-number&gt;105&lt;/rec-number&gt;&lt;foreign-keys&gt;&lt;key app="EN" db-id="vwer2e0v25r9dceeeto5se53pras2eftvrs0" timestamp="1698179827"&gt;105&lt;/key&gt;&lt;/foreign-keys&gt;&lt;ref-type name="Journal Article"&gt;17&lt;/ref-type&gt;&lt;contributors&gt;&lt;authors&gt;&lt;author&gt;Lee, P. A.&lt;/author&gt;&lt;author&gt;Houk, C. P.&lt;/author&gt;&lt;/authors&gt;&lt;/contributors&gt;&lt;titles&gt;&lt;title&gt;Outcome Studies Among Men with Micropenis&lt;/title&gt;&lt;secondary-title&gt;Journal of Pediatric Endocrinology and Metabolism&lt;/secondary-title&gt;&lt;/titles&gt;&lt;volume&gt;17&lt;/volume&gt;&lt;number&gt;8&lt;/number&gt;&lt;dates&gt;&lt;year&gt;2004&lt;/year&gt;&lt;pub-dates&gt;&lt;date&gt;2004/01&lt;/date&gt;&lt;/pub-dates&gt;&lt;/dates&gt;&lt;publisher&gt;Walter de Gruyter GmbH&lt;/publisher&gt;&lt;isbn&gt;2191-0251&amp;#xD;0334-018X&lt;/isbn&gt;&lt;urls&gt;&lt;related-urls&gt;&lt;url&gt;http://dx.doi.org/10.1515/jpem.2004.17.8.1043&lt;/url&gt;&lt;/related-urls&gt;&lt;/urls&gt;&lt;electronic-resource-num&gt;10.1515/jpem.2004.17.8.1043&lt;/electronic-resource-num&gt;&lt;/record&gt;&lt;/Cite&gt;&lt;/EndNote&gt;</w:instrText>
      </w:r>
      <w:r w:rsidR="000C14C1" w:rsidRPr="00ED6A21">
        <w:rPr>
          <w:lang w:val="en-US" w:eastAsia="de-CH"/>
        </w:rPr>
        <w:fldChar w:fldCharType="separate"/>
      </w:r>
      <w:r w:rsidR="00AD54A0" w:rsidRPr="00ED6A21">
        <w:rPr>
          <w:noProof/>
          <w:lang w:val="en-US" w:eastAsia="de-CH"/>
        </w:rPr>
        <w:t>(145)</w:t>
      </w:r>
      <w:r w:rsidR="000C14C1" w:rsidRPr="00ED6A21">
        <w:rPr>
          <w:lang w:val="en-US" w:eastAsia="de-CH"/>
        </w:rPr>
        <w:fldChar w:fldCharType="end"/>
      </w:r>
      <w:r w:rsidRPr="00ED6A21">
        <w:rPr>
          <w:lang w:val="en-US" w:eastAsia="de-CH"/>
        </w:rPr>
        <w:t xml:space="preserve">. Female </w:t>
      </w:r>
      <w:r w:rsidR="00CF5509" w:rsidRPr="00ED6A21">
        <w:rPr>
          <w:lang w:val="en-US" w:eastAsia="de-CH"/>
        </w:rPr>
        <w:t>sex</w:t>
      </w:r>
      <w:r w:rsidRPr="00ED6A21">
        <w:rPr>
          <w:lang w:val="en-US" w:eastAsia="de-CH"/>
        </w:rPr>
        <w:t xml:space="preserve"> of rearing in 46,XX newborns with ambiguous genitalia is also recommended for conditions resulting from maternal overexposure to androgens and placental aromatase deficiency.</w:t>
      </w:r>
    </w:p>
    <w:p w14:paraId="1359E19F" w14:textId="77777777" w:rsidR="004412EE" w:rsidRPr="00ED6A21" w:rsidRDefault="004412EE" w:rsidP="00836CBB">
      <w:pPr>
        <w:spacing w:after="0"/>
        <w:rPr>
          <w:lang w:val="en-US" w:eastAsia="de-CH"/>
        </w:rPr>
      </w:pPr>
    </w:p>
    <w:p w14:paraId="339A7B8C" w14:textId="77777777" w:rsidR="00686A40" w:rsidRPr="000D6703" w:rsidRDefault="00686A40" w:rsidP="00836CBB">
      <w:pPr>
        <w:spacing w:after="0"/>
        <w:rPr>
          <w:b/>
          <w:bCs/>
          <w:color w:val="0070C0"/>
          <w:lang w:val="en-US" w:eastAsia="de-CH"/>
        </w:rPr>
      </w:pPr>
      <w:r w:rsidRPr="000D6703">
        <w:rPr>
          <w:b/>
          <w:bCs/>
          <w:color w:val="0070C0"/>
          <w:lang w:val="en-US" w:eastAsia="de-CH"/>
        </w:rPr>
        <w:t>FINAL REMARKS TO OVERALL MANAGEMENT</w:t>
      </w:r>
    </w:p>
    <w:p w14:paraId="3337430B" w14:textId="77777777" w:rsidR="004412EE" w:rsidRPr="00ED6A21" w:rsidRDefault="004412EE" w:rsidP="00836CBB">
      <w:pPr>
        <w:spacing w:after="0"/>
        <w:rPr>
          <w:lang w:val="en-US" w:eastAsia="de-CH"/>
        </w:rPr>
      </w:pPr>
    </w:p>
    <w:p w14:paraId="48826D12" w14:textId="4D8A2E59" w:rsidR="00686A40" w:rsidRDefault="00686A40" w:rsidP="00836CBB">
      <w:pPr>
        <w:spacing w:after="0"/>
        <w:rPr>
          <w:lang w:val="en-US" w:eastAsia="de-CH"/>
        </w:rPr>
      </w:pPr>
      <w:r w:rsidRPr="00ED6A21">
        <w:rPr>
          <w:lang w:val="en-US" w:eastAsia="de-CH"/>
        </w:rPr>
        <w:lastRenderedPageBreak/>
        <w:t xml:space="preserve">Only recently has the understanding of, and reaction to, having a child with ambiguous genitalia received systematic study. For some parents and caregivers, feelings of isolation and concern over what the future may hold for their affected child in terms of stigmatization and sexual dysfunction are paramount </w:t>
      </w:r>
      <w:r w:rsidR="000C14C1" w:rsidRPr="00ED6A21">
        <w:rPr>
          <w:lang w:val="en-US" w:eastAsia="de-CH"/>
        </w:rPr>
        <w:fldChar w:fldCharType="begin"/>
      </w:r>
      <w:r w:rsidR="00AD54A0" w:rsidRPr="00ED6A21">
        <w:rPr>
          <w:lang w:val="en-US" w:eastAsia="de-CH"/>
        </w:rPr>
        <w:instrText xml:space="preserve"> ADDIN EN.CITE &lt;EndNote&gt;&lt;Cite&gt;&lt;Author&gt;Crissman&lt;/Author&gt;&lt;Year&gt;2011&lt;/Year&gt;&lt;RecNum&gt;116&lt;/RecNum&gt;&lt;DisplayText&gt;(148)&lt;/DisplayText&gt;&lt;record&gt;&lt;rec-number&gt;116&lt;/rec-number&gt;&lt;foreign-keys&gt;&lt;key app="EN" db-id="vwer2e0v25r9dceeeto5se53pras2eftvrs0" timestamp="1698179827"&gt;116&lt;/key&gt;&lt;/foreign-keys&gt;&lt;ref-type name="Journal Article"&gt;17&lt;/ref-type&gt;&lt;contributors&gt;&lt;authors&gt;&lt;author&gt;Crissman, Halley P.&lt;/author&gt;&lt;author&gt;Warner, Lauren&lt;/author&gt;&lt;author&gt;Gardner, Melissa&lt;/author&gt;&lt;author&gt;Carr, Meagan&lt;/author&gt;&lt;author&gt;Schast, Aileen&lt;/author&gt;&lt;author&gt;Quittner, Alexandra L.&lt;/author&gt;&lt;author&gt;Kogan, Barry&lt;/author&gt;&lt;author&gt;Sandberg, David E.&lt;/author&gt;&lt;/authors&gt;&lt;/contributors&gt;&lt;titles&gt;&lt;title&gt;Children with disorders of sex development: A qualitative study of early parental experience&lt;/title&gt;&lt;secondary-title&gt;International journal of pediatric endocrinology&lt;/secondary-title&gt;&lt;alt-title&gt;Int J Pediatr Endocrinol&lt;/alt-title&gt;&lt;/titles&gt;&lt;pages&gt;10-10&lt;/pages&gt;&lt;volume&gt;2011&lt;/volume&gt;&lt;number&gt;1&lt;/number&gt;&lt;dates&gt;&lt;year&gt;2011&lt;/year&gt;&lt;/dates&gt;&lt;pub-location&gt;England&lt;/pub-location&gt;&lt;isbn&gt;1687-9856&amp;#xD;1687-9848&lt;/isbn&gt;&lt;accession-num&gt;21992519&lt;/accession-num&gt;&lt;urls&gt;&lt;related-urls&gt;&lt;url&gt;https://pubmed.ncbi.nlm.nih.gov/21992519&lt;/url&gt;&lt;url&gt;https://www.ncbi.nlm.nih.gov/pmc/articles/PMC3223129/&lt;/url&gt;&lt;/related-urls&gt;&lt;/urls&gt;&lt;electronic-resource-num&gt;10.1186/1687-9856-2011-10&lt;/electronic-resource-num&gt;&lt;remote-database-name&gt;PubMed&lt;/remote-database-name&gt;&lt;language&gt;eng&lt;/language&gt;&lt;/record&gt;&lt;/Cite&gt;&lt;/EndNote&gt;</w:instrText>
      </w:r>
      <w:r w:rsidR="000C14C1" w:rsidRPr="00ED6A21">
        <w:rPr>
          <w:lang w:val="en-US" w:eastAsia="de-CH"/>
        </w:rPr>
        <w:fldChar w:fldCharType="separate"/>
      </w:r>
      <w:r w:rsidR="00AD54A0" w:rsidRPr="00ED6A21">
        <w:rPr>
          <w:noProof/>
          <w:lang w:val="en-US" w:eastAsia="de-CH"/>
        </w:rPr>
        <w:t>(148)</w:t>
      </w:r>
      <w:r w:rsidR="000C14C1" w:rsidRPr="00ED6A21">
        <w:rPr>
          <w:lang w:val="en-US" w:eastAsia="de-CH"/>
        </w:rPr>
        <w:fldChar w:fldCharType="end"/>
      </w:r>
      <w:r w:rsidRPr="00ED6A21">
        <w:rPr>
          <w:lang w:val="en-US" w:eastAsia="de-CH"/>
        </w:rPr>
        <w:t xml:space="preserve">. One potential approach to ameliorate this issue is to provide information and management options to the family early in pregnancy or as soon as the child is born. Guidance by a DSD network team is therefore extremely important. </w:t>
      </w:r>
    </w:p>
    <w:p w14:paraId="5D6ADFB5" w14:textId="77777777" w:rsidR="000D6703" w:rsidRPr="00ED6A21" w:rsidRDefault="000D6703" w:rsidP="00836CBB">
      <w:pPr>
        <w:spacing w:after="0"/>
        <w:rPr>
          <w:lang w:val="en-US" w:eastAsia="de-CH"/>
        </w:rPr>
      </w:pPr>
    </w:p>
    <w:p w14:paraId="0B9ABD52" w14:textId="77777777" w:rsidR="000D6703" w:rsidRDefault="00240772" w:rsidP="00836CBB">
      <w:pPr>
        <w:spacing w:after="0"/>
        <w:rPr>
          <w:lang w:val="en-US" w:eastAsia="de-CH"/>
        </w:rPr>
      </w:pPr>
      <w:r w:rsidRPr="00ED6A21">
        <w:rPr>
          <w:lang w:val="en-US" w:eastAsia="de-CH"/>
        </w:rPr>
        <w:t>Some r</w:t>
      </w:r>
      <w:r w:rsidR="00686A40" w:rsidRPr="00ED6A21">
        <w:rPr>
          <w:lang w:val="en-US" w:eastAsia="de-CH"/>
        </w:rPr>
        <w:t xml:space="preserve">esearch has been done to </w:t>
      </w:r>
      <w:r w:rsidRPr="00ED6A21">
        <w:rPr>
          <w:lang w:val="en-US" w:eastAsia="de-CH"/>
        </w:rPr>
        <w:t>examine the effects of</w:t>
      </w:r>
      <w:r w:rsidR="00686A40" w:rsidRPr="00ED6A21">
        <w:rPr>
          <w:lang w:val="en-US" w:eastAsia="de-CH"/>
        </w:rPr>
        <w:t xml:space="preserve"> prenatal diagnosis and treatment. In females with 21-hydroxylase deficiency CAH, one of the most common causes of ambiguous genitalia, dexamethasone treatment of the pregnant mother has been </w:t>
      </w:r>
      <w:r w:rsidRPr="00ED6A21">
        <w:rPr>
          <w:lang w:val="en-US" w:eastAsia="de-CH"/>
        </w:rPr>
        <w:t xml:space="preserve">reported </w:t>
      </w:r>
      <w:r w:rsidR="00686A40" w:rsidRPr="00ED6A21">
        <w:rPr>
          <w:lang w:val="en-US" w:eastAsia="de-CH"/>
        </w:rPr>
        <w:t xml:space="preserve">to reduce virilization of an affected female fetus by 80-85% </w:t>
      </w:r>
      <w:r w:rsidR="000C14C1" w:rsidRPr="00ED6A21">
        <w:rPr>
          <w:lang w:val="en-US" w:eastAsia="de-CH"/>
        </w:rPr>
        <w:fldChar w:fldCharType="begin"/>
      </w:r>
      <w:r w:rsidR="00AD54A0" w:rsidRPr="00ED6A21">
        <w:rPr>
          <w:lang w:val="en-US" w:eastAsia="de-CH"/>
        </w:rPr>
        <w:instrText xml:space="preserve"> ADDIN EN.CITE &lt;EndNote&gt;&lt;Cite&gt;&lt;Author&gt;Yau&lt;/Author&gt;&lt;Year&gt;2016&lt;/Year&gt;&lt;RecNum&gt;117&lt;/RecNum&gt;&lt;DisplayText&gt;(149)&lt;/DisplayText&gt;&lt;record&gt;&lt;rec-number&gt;117&lt;/rec-number&gt;&lt;foreign-keys&gt;&lt;key app="EN" db-id="vwer2e0v25r9dceeeto5se53pras2eftvrs0" timestamp="1698179827"&gt;117&lt;/key&gt;&lt;/foreign-keys&gt;&lt;ref-type name="Journal Article"&gt;17&lt;/ref-type&gt;&lt;contributors&gt;&lt;authors&gt;&lt;author&gt;Yau, Mabel&lt;/author&gt;&lt;author&gt;Khattab, Ahmed&lt;/author&gt;&lt;author&gt;New, Maria I.&lt;/author&gt;&lt;/authors&gt;&lt;/contributors&gt;&lt;titles&gt;&lt;title&gt;Prenatal Diagnosis of Congenital Adrenal Hyperplasia&lt;/title&gt;&lt;secondary-title&gt;Endocrinology and Metabolism Clinics of North America&lt;/secondary-title&gt;&lt;/titles&gt;&lt;pages&gt;267-281&lt;/pages&gt;&lt;volume&gt;45&lt;/volume&gt;&lt;number&gt;2&lt;/number&gt;&lt;dates&gt;&lt;year&gt;2016&lt;/year&gt;&lt;pub-dates&gt;&lt;date&gt;2016/06&lt;/date&gt;&lt;/pub-dates&gt;&lt;/dates&gt;&lt;publisher&gt;Elsevier BV&lt;/publisher&gt;&lt;isbn&gt;0889-8529&lt;/isbn&gt;&lt;urls&gt;&lt;related-urls&gt;&lt;url&gt;http://dx.doi.org/10.1016/j.ecl.2016.01.001&lt;/url&gt;&lt;/related-urls&gt;&lt;/urls&gt;&lt;electronic-resource-num&gt;10.1016/j.ecl.2016.01.001&lt;/electronic-resource-num&gt;&lt;/record&gt;&lt;/Cite&gt;&lt;/EndNote&gt;</w:instrText>
      </w:r>
      <w:r w:rsidR="000C14C1" w:rsidRPr="00ED6A21">
        <w:rPr>
          <w:lang w:val="en-US" w:eastAsia="de-CH"/>
        </w:rPr>
        <w:fldChar w:fldCharType="separate"/>
      </w:r>
      <w:r w:rsidR="00AD54A0" w:rsidRPr="00ED6A21">
        <w:rPr>
          <w:noProof/>
          <w:lang w:val="en-US" w:eastAsia="de-CH"/>
        </w:rPr>
        <w:t>(149)</w:t>
      </w:r>
      <w:r w:rsidR="000C14C1" w:rsidRPr="00ED6A21">
        <w:rPr>
          <w:lang w:val="en-US" w:eastAsia="de-CH"/>
        </w:rPr>
        <w:fldChar w:fldCharType="end"/>
      </w:r>
      <w:r w:rsidR="00686A40" w:rsidRPr="00ED6A21">
        <w:rPr>
          <w:lang w:val="en-US" w:eastAsia="de-CH"/>
        </w:rPr>
        <w:t xml:space="preserve">, but </w:t>
      </w:r>
      <w:r w:rsidRPr="00ED6A21">
        <w:rPr>
          <w:lang w:val="en-US" w:eastAsia="de-CH"/>
        </w:rPr>
        <w:t>this approach</w:t>
      </w:r>
      <w:r w:rsidR="00686A40" w:rsidRPr="00ED6A21">
        <w:rPr>
          <w:lang w:val="en-US" w:eastAsia="de-CH"/>
        </w:rPr>
        <w:t xml:space="preserve"> is no longer offered or recommended in guidelines </w:t>
      </w:r>
      <w:r w:rsidRPr="00ED6A21">
        <w:rPr>
          <w:lang w:val="en-US" w:eastAsia="de-CH"/>
        </w:rPr>
        <w:t xml:space="preserve">because of potential </w:t>
      </w:r>
      <w:r w:rsidR="00686A40" w:rsidRPr="00ED6A21">
        <w:rPr>
          <w:lang w:val="en-US" w:eastAsia="de-CH"/>
        </w:rPr>
        <w:t>adverse effects</w:t>
      </w:r>
      <w:r w:rsidRPr="00ED6A21">
        <w:rPr>
          <w:lang w:val="en-US" w:eastAsia="de-CH"/>
        </w:rPr>
        <w:t xml:space="preserve"> of dexamethasone</w:t>
      </w:r>
      <w:r w:rsidR="004652E3" w:rsidRPr="00ED6A21">
        <w:rPr>
          <w:lang w:val="en-US" w:eastAsia="de-CH"/>
        </w:rPr>
        <w:t xml:space="preserve"> on the developing fetus</w:t>
      </w:r>
      <w:r w:rsidR="00686A40" w:rsidRPr="00ED6A21">
        <w:rPr>
          <w:lang w:val="en-US" w:eastAsia="de-CH"/>
        </w:rPr>
        <w:t xml:space="preserve">. </w:t>
      </w:r>
      <w:r w:rsidR="000B29F6" w:rsidRPr="00ED6A21">
        <w:rPr>
          <w:lang w:val="en-US" w:eastAsia="de-CH"/>
        </w:rPr>
        <w:t>Before the discovery of methods to measure fetal DNA in maternal blood, which enabled specific diagnosis of sex and whether the fetus inherited and was affected by the mutation, c</w:t>
      </w:r>
      <w:r w:rsidR="00686A40" w:rsidRPr="00ED6A21">
        <w:rPr>
          <w:lang w:val="en-US" w:eastAsia="de-CH"/>
        </w:rPr>
        <w:t>ontroversies exist</w:t>
      </w:r>
      <w:r w:rsidR="000B29F6" w:rsidRPr="00ED6A21">
        <w:rPr>
          <w:lang w:val="en-US" w:eastAsia="de-CH"/>
        </w:rPr>
        <w:t>ed</w:t>
      </w:r>
      <w:r w:rsidR="00686A40" w:rsidRPr="00ED6A21">
        <w:rPr>
          <w:lang w:val="en-US" w:eastAsia="de-CH"/>
        </w:rPr>
        <w:t xml:space="preserve"> </w:t>
      </w:r>
      <w:r w:rsidR="000B29F6" w:rsidRPr="00ED6A21">
        <w:rPr>
          <w:lang w:val="en-US" w:eastAsia="de-CH"/>
        </w:rPr>
        <w:t>because</w:t>
      </w:r>
      <w:r w:rsidR="00FF4E93" w:rsidRPr="00ED6A21">
        <w:rPr>
          <w:lang w:val="en-US" w:eastAsia="de-CH"/>
        </w:rPr>
        <w:t xml:space="preserve"> </w:t>
      </w:r>
      <w:r w:rsidR="000B29F6" w:rsidRPr="00ED6A21">
        <w:rPr>
          <w:lang w:val="en-US" w:eastAsia="de-CH"/>
        </w:rPr>
        <w:t>7</w:t>
      </w:r>
      <w:r w:rsidR="00FF4E93" w:rsidRPr="00ED6A21">
        <w:rPr>
          <w:lang w:val="en-US" w:eastAsia="de-CH"/>
        </w:rPr>
        <w:t xml:space="preserve"> </w:t>
      </w:r>
      <w:r w:rsidR="000B29F6" w:rsidRPr="00ED6A21">
        <w:rPr>
          <w:lang w:val="en-US" w:eastAsia="de-CH"/>
        </w:rPr>
        <w:t>unaffected fetus</w:t>
      </w:r>
      <w:r w:rsidR="0093571D" w:rsidRPr="00ED6A21">
        <w:rPr>
          <w:lang w:val="en-US" w:eastAsia="de-CH"/>
        </w:rPr>
        <w:t>es</w:t>
      </w:r>
      <w:r w:rsidR="000B29F6" w:rsidRPr="00ED6A21">
        <w:rPr>
          <w:lang w:val="en-US" w:eastAsia="de-CH"/>
        </w:rPr>
        <w:t xml:space="preserve"> would be treated unnecessarily (1:4 chance of inherited mutation and 1:2 chance of male vs female)</w:t>
      </w:r>
      <w:r w:rsidR="00FF4E93" w:rsidRPr="00ED6A21">
        <w:rPr>
          <w:lang w:val="en-US" w:eastAsia="de-CH"/>
        </w:rPr>
        <w:t>,</w:t>
      </w:r>
      <w:r w:rsidR="000B29F6" w:rsidRPr="00ED6A21">
        <w:rPr>
          <w:lang w:val="en-US" w:eastAsia="de-CH"/>
        </w:rPr>
        <w:t xml:space="preserve"> </w:t>
      </w:r>
      <w:r w:rsidR="00FF4E93" w:rsidRPr="00ED6A21">
        <w:rPr>
          <w:lang w:val="en-US" w:eastAsia="de-CH"/>
        </w:rPr>
        <w:t>S</w:t>
      </w:r>
      <w:r w:rsidR="000B29F6" w:rsidRPr="00ED6A21">
        <w:rPr>
          <w:lang w:val="en-US" w:eastAsia="de-CH"/>
        </w:rPr>
        <w:t>o</w:t>
      </w:r>
      <w:r w:rsidR="00FF4E93" w:rsidRPr="00ED6A21">
        <w:rPr>
          <w:lang w:val="en-US" w:eastAsia="de-CH"/>
        </w:rPr>
        <w:t>,</w:t>
      </w:r>
      <w:r w:rsidR="000B29F6" w:rsidRPr="00ED6A21">
        <w:rPr>
          <w:lang w:val="en-US" w:eastAsia="de-CH"/>
        </w:rPr>
        <w:t xml:space="preserve"> on the</w:t>
      </w:r>
      <w:r w:rsidR="00686A40" w:rsidRPr="00ED6A21">
        <w:rPr>
          <w:lang w:val="en-US" w:eastAsia="de-CH"/>
        </w:rPr>
        <w:t xml:space="preserve"> one hand </w:t>
      </w:r>
      <w:r w:rsidR="000B29F6" w:rsidRPr="00ED6A21">
        <w:rPr>
          <w:lang w:val="en-US" w:eastAsia="de-CH"/>
        </w:rPr>
        <w:t xml:space="preserve">7 </w:t>
      </w:r>
      <w:r w:rsidR="00686A40" w:rsidRPr="00ED6A21">
        <w:rPr>
          <w:lang w:val="en-US" w:eastAsia="de-CH"/>
        </w:rPr>
        <w:t xml:space="preserve">unaffected fetuses and the mother </w:t>
      </w:r>
      <w:r w:rsidR="000B29F6" w:rsidRPr="00ED6A21">
        <w:rPr>
          <w:lang w:val="en-US" w:eastAsia="de-CH"/>
        </w:rPr>
        <w:t>would be</w:t>
      </w:r>
      <w:r w:rsidR="00686A40" w:rsidRPr="00ED6A21">
        <w:rPr>
          <w:lang w:val="en-US" w:eastAsia="de-CH"/>
        </w:rPr>
        <w:t xml:space="preserve"> exposed to an unnecessary drug, </w:t>
      </w:r>
      <w:r w:rsidR="000B29F6" w:rsidRPr="00ED6A21">
        <w:rPr>
          <w:lang w:val="en-US" w:eastAsia="de-CH"/>
        </w:rPr>
        <w:t xml:space="preserve">while </w:t>
      </w:r>
      <w:r w:rsidR="00686A40" w:rsidRPr="00ED6A21">
        <w:rPr>
          <w:lang w:val="en-US" w:eastAsia="de-CH"/>
        </w:rPr>
        <w:t>on the other hand</w:t>
      </w:r>
      <w:r w:rsidR="00CF5509" w:rsidRPr="00ED6A21">
        <w:rPr>
          <w:lang w:val="en-US" w:eastAsia="de-CH"/>
        </w:rPr>
        <w:t>,</w:t>
      </w:r>
      <w:r w:rsidR="00686A40" w:rsidRPr="00ED6A21">
        <w:rPr>
          <w:lang w:val="en-US" w:eastAsia="de-CH"/>
        </w:rPr>
        <w:t xml:space="preserve"> even </w:t>
      </w:r>
      <w:r w:rsidR="00CF5509" w:rsidRPr="00ED6A21">
        <w:rPr>
          <w:lang w:val="en-US" w:eastAsia="de-CH"/>
        </w:rPr>
        <w:t xml:space="preserve">in </w:t>
      </w:r>
      <w:r w:rsidR="00686A40" w:rsidRPr="00ED6A21">
        <w:rPr>
          <w:lang w:val="en-US" w:eastAsia="de-CH"/>
        </w:rPr>
        <w:t>affected fetuses long-term outcome showed adverse effects on neurocognitive parameters</w:t>
      </w:r>
      <w:r w:rsidR="000C14C1" w:rsidRPr="00ED6A21">
        <w:rPr>
          <w:lang w:val="en-US" w:eastAsia="de-CH"/>
        </w:rPr>
        <w:t xml:space="preserve"> </w:t>
      </w:r>
      <w:r w:rsidR="000C14C1" w:rsidRPr="00ED6A21">
        <w:rPr>
          <w:lang w:val="en-US" w:eastAsia="de-CH"/>
        </w:rPr>
        <w:fldChar w:fldCharType="begin">
          <w:fldData xml:space="preserve">PEVuZE5vdGU+PENpdGU+PEF1dGhvcj5WYW4mYXBvczt0IFdlc3RlaW5kZTwvQXV0aG9yPjxZZWFy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PEVuZE5vdGU+PENpdGU+PEF1dGhvcj5WYW4mYXBvczt0IFdlc3RlaW5kZTwvQXV0aG9yPjxZZWFy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0C14C1" w:rsidRPr="00ED6A21">
        <w:rPr>
          <w:lang w:val="en-US" w:eastAsia="de-CH"/>
        </w:rPr>
      </w:r>
      <w:r w:rsidR="000C14C1" w:rsidRPr="00ED6A21">
        <w:rPr>
          <w:lang w:val="en-US" w:eastAsia="de-CH"/>
        </w:rPr>
        <w:fldChar w:fldCharType="separate"/>
      </w:r>
      <w:r w:rsidR="00AD54A0" w:rsidRPr="00ED6A21">
        <w:rPr>
          <w:noProof/>
          <w:lang w:val="en-US" w:eastAsia="de-CH"/>
        </w:rPr>
        <w:t>(150)</w:t>
      </w:r>
      <w:r w:rsidR="000C14C1" w:rsidRPr="00ED6A21">
        <w:rPr>
          <w:lang w:val="en-US" w:eastAsia="de-CH"/>
        </w:rPr>
        <w:fldChar w:fldCharType="end"/>
      </w:r>
      <w:r w:rsidR="00686A40" w:rsidRPr="00ED6A21">
        <w:rPr>
          <w:lang w:val="en-US" w:eastAsia="de-CH"/>
        </w:rPr>
        <w:t>.</w:t>
      </w:r>
      <w:r w:rsidR="000C14C1" w:rsidRPr="00ED6A21">
        <w:rPr>
          <w:lang w:val="en-US" w:eastAsia="de-CH"/>
        </w:rPr>
        <w:t xml:space="preserve"> </w:t>
      </w:r>
      <w:r w:rsidR="00686A40" w:rsidRPr="00ED6A21">
        <w:rPr>
          <w:lang w:val="en-US" w:eastAsia="de-CH"/>
        </w:rPr>
        <w:t>Today, noninvasive prenatal diagnosis using massive parallel sequencing of cell-free fetal DNA can be used to determine a specific diagnosis, such as CAH</w:t>
      </w:r>
      <w:r w:rsidR="00D376EC" w:rsidRPr="00ED6A21">
        <w:rPr>
          <w:lang w:val="en-US" w:eastAsia="de-CH"/>
        </w:rPr>
        <w:t>,</w:t>
      </w:r>
      <w:r w:rsidR="00686A40" w:rsidRPr="00ED6A21">
        <w:rPr>
          <w:lang w:val="en-US" w:eastAsia="de-CH"/>
        </w:rPr>
        <w:t xml:space="preserve"> as early as 6 weeks of gestation</w:t>
      </w:r>
      <w:r w:rsidR="00E41734" w:rsidRPr="00ED6A21">
        <w:rPr>
          <w:lang w:val="en-US" w:eastAsia="de-CH"/>
        </w:rPr>
        <w:t xml:space="preserve"> </w:t>
      </w:r>
      <w:r w:rsidR="00E41734" w:rsidRPr="00ED6A21">
        <w:rPr>
          <w:lang w:val="en-US" w:eastAsia="de-CH"/>
        </w:rPr>
        <w:fldChar w:fldCharType="begin">
          <w:fldData xml:space="preserve">PEVuZE5vdGU+PENpdGU+PEF1dGhvcj5LYXptaTwvQXV0aG9yPjxZZWFyPjIwMTc8L1llYXI+PFJl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PEVuZE5vdGU+PENpdGU+PEF1dGhvcj5LYXptaTwvQXV0aG9yPjxZZWFyPjIwMTc8L1llYXI+PFJl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E41734" w:rsidRPr="00ED6A21">
        <w:rPr>
          <w:lang w:val="en-US" w:eastAsia="de-CH"/>
        </w:rPr>
      </w:r>
      <w:r w:rsidR="00E41734" w:rsidRPr="00ED6A21">
        <w:rPr>
          <w:lang w:val="en-US" w:eastAsia="de-CH"/>
        </w:rPr>
        <w:fldChar w:fldCharType="separate"/>
      </w:r>
      <w:r w:rsidR="00AD54A0" w:rsidRPr="00ED6A21">
        <w:rPr>
          <w:noProof/>
          <w:lang w:val="en-US" w:eastAsia="de-CH"/>
        </w:rPr>
        <w:t>(149, 151)</w:t>
      </w:r>
      <w:r w:rsidR="00E41734" w:rsidRPr="00ED6A21">
        <w:rPr>
          <w:lang w:val="en-US" w:eastAsia="de-CH"/>
        </w:rPr>
        <w:fldChar w:fldCharType="end"/>
      </w:r>
      <w:r w:rsidR="00686A40" w:rsidRPr="00ED6A21">
        <w:rPr>
          <w:lang w:val="en-US" w:eastAsia="de-CH"/>
        </w:rPr>
        <w:t xml:space="preserve">. Even preimplantation diagnostics is available </w:t>
      </w:r>
      <w:r w:rsidR="00E41734" w:rsidRPr="00ED6A21">
        <w:rPr>
          <w:lang w:val="en-US" w:eastAsia="de-CH"/>
        </w:rPr>
        <w:fldChar w:fldCharType="begin">
          <w:fldData xml:space="preserve">PEVuZE5vdGU+PENpdGU+PEF1dGhvcj5NYWhlcjwvQXV0aG9yPjxZZWFyPjIwMjM8L1llYXI+PFJl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</w:fldData>
        </w:fldChar>
      </w:r>
      <w:r w:rsidR="00AD54A0" w:rsidRPr="00ED6A21">
        <w:rPr>
          <w:lang w:val="en-US" w:eastAsia="de-CH"/>
        </w:rPr>
        <w:instrText xml:space="preserve"> ADDIN EN.CITE </w:instrText>
      </w:r>
      <w:r w:rsidR="00AD54A0" w:rsidRPr="00ED6A21">
        <w:rPr>
          <w:lang w:val="en-US" w:eastAsia="de-CH"/>
        </w:rPr>
        <w:fldChar w:fldCharType="begin">
          <w:fldData xml:space="preserve">PEVuZE5vdGU+PENpdGU+PEF1dGhvcj5NYWhlcjwvQXV0aG9yPjxZZWFyPjIwMjM8L1llYXI+PFJl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</w:fldData>
        </w:fldChar>
      </w:r>
      <w:r w:rsidR="00AD54A0" w:rsidRPr="00ED6A21">
        <w:rPr>
          <w:lang w:val="en-US" w:eastAsia="de-CH"/>
        </w:rPr>
        <w:instrText xml:space="preserve"> ADDIN EN.CITE.DATA </w:instrText>
      </w:r>
      <w:r w:rsidR="00AD54A0" w:rsidRPr="00ED6A21">
        <w:rPr>
          <w:lang w:val="en-US" w:eastAsia="de-CH"/>
        </w:rPr>
      </w:r>
      <w:r w:rsidR="00AD54A0" w:rsidRPr="00ED6A21">
        <w:rPr>
          <w:lang w:val="en-US" w:eastAsia="de-CH"/>
        </w:rPr>
        <w:fldChar w:fldCharType="end"/>
      </w:r>
      <w:r w:rsidR="00E41734" w:rsidRPr="00ED6A21">
        <w:rPr>
          <w:lang w:val="en-US" w:eastAsia="de-CH"/>
        </w:rPr>
      </w:r>
      <w:r w:rsidR="00E41734" w:rsidRPr="00ED6A21">
        <w:rPr>
          <w:lang w:val="en-US" w:eastAsia="de-CH"/>
        </w:rPr>
        <w:fldChar w:fldCharType="separate"/>
      </w:r>
      <w:r w:rsidR="00AD54A0" w:rsidRPr="00ED6A21">
        <w:rPr>
          <w:noProof/>
          <w:lang w:val="en-US" w:eastAsia="de-CH"/>
        </w:rPr>
        <w:t>(152)</w:t>
      </w:r>
      <w:r w:rsidR="00E41734" w:rsidRPr="00ED6A21">
        <w:rPr>
          <w:lang w:val="en-US" w:eastAsia="de-CH"/>
        </w:rPr>
        <w:fldChar w:fldCharType="end"/>
      </w:r>
      <w:r w:rsidR="00686A40" w:rsidRPr="00ED6A21">
        <w:rPr>
          <w:lang w:val="en-US" w:eastAsia="de-CH"/>
        </w:rPr>
        <w:t>. These te</w:t>
      </w:r>
      <w:r w:rsidR="000B29F6" w:rsidRPr="00ED6A21">
        <w:rPr>
          <w:lang w:val="en-US" w:eastAsia="de-CH"/>
        </w:rPr>
        <w:t>chniques</w:t>
      </w:r>
      <w:r w:rsidR="00686A40" w:rsidRPr="00ED6A21">
        <w:rPr>
          <w:lang w:val="en-US" w:eastAsia="de-CH"/>
        </w:rPr>
        <w:t xml:space="preserve"> could be used to look at other autosomal dominant or X-linked conditions that cause ambiguous genitalia, especially when the fetus is known to be at risk </w:t>
      </w:r>
      <w:r w:rsidR="00E41734" w:rsidRPr="00ED6A21">
        <w:rPr>
          <w:lang w:val="en-US" w:eastAsia="de-CH"/>
        </w:rPr>
        <w:fldChar w:fldCharType="begin"/>
      </w:r>
      <w:r w:rsidR="00AD54A0" w:rsidRPr="00ED6A21">
        <w:rPr>
          <w:lang w:val="en-US" w:eastAsia="de-CH"/>
        </w:rPr>
        <w:instrText xml:space="preserve"> ADDIN EN.CITE &lt;EndNote&gt;&lt;Cite&gt;&lt;Author&gt;Kazmi&lt;/Author&gt;&lt;Year&gt;2017&lt;/Year&gt;&lt;RecNum&gt;118&lt;/RecNum&gt;&lt;DisplayText&gt;(151)&lt;/DisplayText&gt;&lt;record&gt;&lt;rec-number&gt;118&lt;/rec-number&gt;&lt;foreign-keys&gt;&lt;key app="EN" db-id="vwer2e0v25r9dceeeto5se53pras2eftvrs0" timestamp="1698179827"&gt;118&lt;/key&gt;&lt;/foreign-keys&gt;&lt;ref-type name="Journal Article"&gt;17&lt;/ref-type&gt;&lt;contributors&gt;&lt;authors&gt;&lt;author&gt;Kazmi, Diya&lt;/author&gt;&lt;author&gt;Bailey, Jack&lt;/author&gt;&lt;author&gt;Yau, Maggie&lt;/author&gt;&lt;author&gt;Abu-Amer, Wahid&lt;/author&gt;&lt;author&gt;Kumar, Ameet&lt;/author&gt;&lt;author&gt;Low, Merly&lt;/author&gt;&lt;author&gt;Yuen, Tony&lt;/author&gt;&lt;/authors&gt;&lt;/contributors&gt;&lt;titles&gt;&lt;title&gt;New developments in prenatal diagnosis of congenital adrenal hyperplasia&lt;/title&gt;&lt;secondary-title&gt;The Journal of Steroid Biochemistry and Molecular Biology&lt;/secondary-title&gt;&lt;/titles&gt;&lt;pages&gt;121-123&lt;/pages&gt;&lt;volume&gt;165&lt;/volume&gt;&lt;dates&gt;&lt;year&gt;2017&lt;/year&gt;&lt;pub-dates&gt;&lt;date&gt;2017/01&lt;/date&gt;&lt;/pub-dates&gt;&lt;/dates&gt;&lt;publisher&gt;Elsevier BV&lt;/publisher&gt;&lt;isbn&gt;0960-0760&lt;/isbn&gt;&lt;urls&gt;&lt;related-urls&gt;&lt;url&gt;http://dx.doi.org/10.1016/j.jsbmb.2016.06.016&lt;/url&gt;&lt;/related-urls&gt;&lt;/urls&gt;&lt;electronic-resource-num&gt;10.1016/j.jsbmb.2016.06.016&lt;/electronic-resource-num&gt;&lt;/record&gt;&lt;/Cite&gt;&lt;/EndNote&gt;</w:instrText>
      </w:r>
      <w:r w:rsidR="00E41734" w:rsidRPr="00ED6A21">
        <w:rPr>
          <w:lang w:val="en-US" w:eastAsia="de-CH"/>
        </w:rPr>
        <w:fldChar w:fldCharType="separate"/>
      </w:r>
      <w:r w:rsidR="00AD54A0" w:rsidRPr="00ED6A21">
        <w:rPr>
          <w:noProof/>
          <w:lang w:val="en-US" w:eastAsia="de-CH"/>
        </w:rPr>
        <w:t>(151)</w:t>
      </w:r>
      <w:r w:rsidR="00E41734" w:rsidRPr="00ED6A21">
        <w:rPr>
          <w:lang w:val="en-US" w:eastAsia="de-CH"/>
        </w:rPr>
        <w:fldChar w:fldCharType="end"/>
      </w:r>
      <w:r w:rsidR="00686A40" w:rsidRPr="00ED6A21">
        <w:rPr>
          <w:lang w:val="en-US" w:eastAsia="de-CH"/>
        </w:rPr>
        <w:t>. Further studies need to be done on this subject, but for families who already have an affected child or know that they are carriers, this may be an option that needs to be discussed with a DSD geneticist.</w:t>
      </w:r>
    </w:p>
    <w:p w14:paraId="4E9F22C1" w14:textId="68151385" w:rsidR="00686A40" w:rsidRPr="00ED6A21" w:rsidRDefault="00686A40" w:rsidP="00836CBB">
      <w:pPr>
        <w:spacing w:after="0"/>
        <w:rPr>
          <w:lang w:val="en-US" w:eastAsia="de-CH"/>
        </w:rPr>
      </w:pPr>
      <w:r w:rsidRPr="00ED6A21">
        <w:rPr>
          <w:lang w:val="en-US" w:eastAsia="de-CH"/>
        </w:rPr>
        <w:t xml:space="preserve"> </w:t>
      </w:r>
    </w:p>
    <w:p w14:paraId="4A053070" w14:textId="6797FED4" w:rsidR="00686A40" w:rsidRPr="00ED6A21" w:rsidRDefault="00686A40" w:rsidP="00836CBB">
      <w:pPr>
        <w:spacing w:after="0"/>
        <w:rPr>
          <w:lang w:eastAsia="de-CH"/>
        </w:rPr>
      </w:pPr>
      <w:r w:rsidRPr="00ED6A21">
        <w:rPr>
          <w:lang w:eastAsia="de-CH"/>
        </w:rPr>
        <w:t xml:space="preserve">Patients for whom prenatal diagnosis and/or treatment is not an option, prognosis and management has improved significantly over time, but many open questions and controversies still exist. Our studies of parents of children with DSD reveal that the appearance of atypical genitalia can result in significant stress and maladaptive parenting strategies. For example, mothers of children with ambiguous genitalia experience greater stress if their child has not received “corrective” genital surgery </w:t>
      </w:r>
      <w:r w:rsidR="00CF25E3" w:rsidRPr="00ED6A21">
        <w:rPr>
          <w:lang w:eastAsia="de-CH"/>
        </w:rPr>
        <w:fldChar w:fldCharType="begin"/>
      </w:r>
      <w:r w:rsidR="00AD54A0" w:rsidRPr="00ED6A21">
        <w:rPr>
          <w:lang w:eastAsia="de-CH"/>
        </w:rPr>
        <w:instrText xml:space="preserve"> ADDIN EN.CITE &lt;EndNote&gt;&lt;Cite&gt;&lt;Author&gt;Fedele&lt;/Author&gt;&lt;Year&gt;2010&lt;/Year&gt;&lt;RecNum&gt;119&lt;/RecNum&gt;&lt;DisplayText&gt;(153)&lt;/DisplayText&gt;&lt;record&gt;&lt;rec-number&gt;119&lt;/rec-number&gt;&lt;foreign-keys&gt;&lt;key app="EN" db-id="vwer2e0v25r9dceeeto5se53pras2eftvrs0" timestamp="1698179827"&gt;119&lt;/key&gt;&lt;/foreign-keys&gt;&lt;ref-type name="Journal Article"&gt;17&lt;/ref-type&gt;&lt;contributors&gt;&lt;authors&gt;&lt;author&gt;Fedele, DavidA&lt;/author&gt;&lt;author&gt;Kirk, Katherine&lt;/author&gt;&lt;author&gt;Wolfe-Christensen, Cortney&lt;/author&gt;&lt;author&gt;Phillips, TimothyM&lt;/author&gt;&lt;author&gt;Mazur, Tom&lt;/author&gt;&lt;author&gt;Mullins, LarryL&lt;/author&gt;&lt;author&gt;Chernausek, StevenD&lt;/author&gt;&lt;author&gt;Wisniewski, AmyB&lt;/author&gt;&lt;/authors&gt;&lt;/contributors&gt;&lt;titles&gt;&lt;title&gt;Primary Caregivers of Children Affected by Disorders of Sex Development: Mental Health and Caregiver Characteristics in the Context of Genital Ambiguity and Genitoplasty&lt;/title&gt;&lt;secondary-title&gt;International Journal of Pediatric Endocrinology&lt;/secondary-title&gt;&lt;/titles&gt;&lt;pages&gt;690674&lt;/pages&gt;&lt;volume&gt;2010&lt;/volume&gt;&lt;number&gt;1&lt;/number&gt;&lt;dates&gt;&lt;year&gt;2010&lt;/year&gt;&lt;/dates&gt;&lt;publisher&gt;Springer Science and Business Media LLC&lt;/publisher&gt;&lt;isbn&gt;1687-9856&lt;/isbn&gt;&lt;urls&gt;&lt;related-urls&gt;&lt;url&gt;http://dx.doi.org/10.1186/1687-9856-2010-690674&lt;/url&gt;&lt;/related-urls&gt;&lt;/urls&gt;&lt;electronic-resource-num&gt;10.1186/1687-9856-2010-690674&lt;/electronic-resource-num&gt;&lt;/record&gt;&lt;/Cite&gt;&lt;/EndNote&gt;</w:instrText>
      </w:r>
      <w:r w:rsidR="00CF25E3" w:rsidRPr="00ED6A21">
        <w:rPr>
          <w:lang w:eastAsia="de-CH"/>
        </w:rPr>
        <w:fldChar w:fldCharType="separate"/>
      </w:r>
      <w:r w:rsidR="00AD54A0" w:rsidRPr="00ED6A21">
        <w:rPr>
          <w:lang w:eastAsia="de-CH"/>
        </w:rPr>
        <w:t>(153)</w:t>
      </w:r>
      <w:r w:rsidR="00CF25E3" w:rsidRPr="00ED6A21">
        <w:rPr>
          <w:lang w:eastAsia="de-CH"/>
        </w:rPr>
        <w:fldChar w:fldCharType="end"/>
      </w:r>
      <w:r w:rsidRPr="00ED6A21">
        <w:rPr>
          <w:lang w:eastAsia="de-CH"/>
        </w:rPr>
        <w:t xml:space="preserve"> and some parents believe such surgeries eliminate stigmatization that may arise due to their child’s ambiguous genitalia However, as their children mature past infancy, some parents realize that their child’s DSD has not been ameliorated by genitoplasty, and concerns for their son or daughter resurface </w:t>
      </w:r>
      <w:r w:rsidR="00CF25E3" w:rsidRPr="00ED6A21">
        <w:rPr>
          <w:lang w:eastAsia="de-CH"/>
        </w:rPr>
        <w:fldChar w:fldCharType="begin"/>
      </w:r>
      <w:r w:rsidR="00AD54A0" w:rsidRPr="00ED6A21">
        <w:rPr>
          <w:lang w:eastAsia="de-CH"/>
        </w:rPr>
        <w:instrText xml:space="preserve"> ADDIN EN.CITE &lt;EndNote&gt;&lt;Cite&gt;&lt;Author&gt;Crissman&lt;/Author&gt;&lt;Year&gt;2011&lt;/Year&gt;&lt;RecNum&gt;116&lt;/RecNum&gt;&lt;DisplayText&gt;(148)&lt;/DisplayText&gt;&lt;record&gt;&lt;rec-number&gt;116&lt;/rec-number&gt;&lt;foreign-keys&gt;&lt;key app="EN" db-id="vwer2e0v25r9dceeeto5se53pras2eftvrs0" timestamp="1698179827"&gt;116&lt;/key&gt;&lt;/foreign-keys&gt;&lt;ref-type name="Journal Article"&gt;17&lt;/ref-type&gt;&lt;contributors&gt;&lt;authors&gt;&lt;author&gt;Crissman, Halley P.&lt;/author&gt;&lt;author&gt;Warner, Lauren&lt;/author&gt;&lt;author&gt;Gardner, Melissa&lt;/author&gt;&lt;author&gt;Carr, Meagan&lt;/author&gt;&lt;author&gt;Schast, Aileen&lt;/author&gt;&lt;author&gt;Quittner, Alexandra L.&lt;/author&gt;&lt;author&gt;Kogan, Barry&lt;/author&gt;&lt;author&gt;Sandberg, David E.&lt;/author&gt;&lt;/authors&gt;&lt;/contributors&gt;&lt;titles&gt;&lt;title&gt;Children with disorders of sex development: A qualitative study of early parental experience&lt;/title&gt;&lt;secondary-title&gt;International journal of pediatric endocrinology&lt;/secondary-title&gt;&lt;alt-title&gt;Int J Pediatr Endocrinol&lt;/alt-title&gt;&lt;/titles&gt;&lt;pages&gt;10-10&lt;/pages&gt;&lt;volume&gt;2011&lt;/volume&gt;&lt;number&gt;1&lt;/number&gt;&lt;dates&gt;&lt;year&gt;2011&lt;/year&gt;&lt;/dates&gt;&lt;pub-location&gt;England&lt;/pub-location&gt;&lt;isbn&gt;1687-9856&amp;#xD;1687-9848&lt;/isbn&gt;&lt;accession-num&gt;21992519&lt;/accession-num&gt;&lt;urls&gt;&lt;related-urls&gt;&lt;url&gt;https://pubmed.ncbi.nlm.nih.gov/21992519&lt;/url&gt;&lt;url&gt;https://www.ncbi.nlm.nih.gov/pmc/articles/PMC3223129/&lt;/url&gt;&lt;/related-urls&gt;&lt;/urls&gt;&lt;electronic-resource-num&gt;10.1186/1687-9856-2011-10&lt;/electronic-resource-num&gt;&lt;remote-database-name&gt;PubMed&lt;/remote-database-name&gt;&lt;language&gt;eng&lt;/language&gt;&lt;/record&gt;&lt;/Cite&gt;&lt;/EndNote&gt;</w:instrText>
      </w:r>
      <w:r w:rsidR="00CF25E3" w:rsidRPr="00ED6A21">
        <w:rPr>
          <w:lang w:eastAsia="de-CH"/>
        </w:rPr>
        <w:fldChar w:fldCharType="separate"/>
      </w:r>
      <w:r w:rsidR="00AD54A0" w:rsidRPr="00ED6A21">
        <w:rPr>
          <w:lang w:eastAsia="de-CH"/>
        </w:rPr>
        <w:t>(148)</w:t>
      </w:r>
      <w:r w:rsidR="00CF25E3" w:rsidRPr="00ED6A21">
        <w:rPr>
          <w:lang w:eastAsia="de-CH"/>
        </w:rPr>
        <w:fldChar w:fldCharType="end"/>
      </w:r>
      <w:r w:rsidRPr="00ED6A21">
        <w:rPr>
          <w:lang w:eastAsia="de-CH"/>
        </w:rPr>
        <w:t xml:space="preserve">. To illustrate, among parents studied by our group, caregivers of adolescents with DSD experienced increased stress as their child matured despite the fact that many had received earlier surgery </w:t>
      </w:r>
      <w:r w:rsidR="004126F5" w:rsidRPr="00ED6A21">
        <w:rPr>
          <w:lang w:eastAsia="de-CH"/>
        </w:rPr>
        <w:fldChar w:fldCharType="begin"/>
      </w:r>
      <w:r w:rsidR="00AD54A0" w:rsidRPr="00ED6A21">
        <w:rPr>
          <w:lang w:eastAsia="de-CH"/>
        </w:rPr>
        <w:instrText xml:space="preserve"> ADDIN EN.CITE &lt;EndNote&gt;&lt;Cite&gt;&lt;Author&gt;Hullmann&lt;/Author&gt;&lt;Year&gt;2011&lt;/Year&gt;&lt;RecNum&gt;120&lt;/RecNum&gt;&lt;DisplayText&gt;(154)&lt;/DisplayText&gt;&lt;record&gt;&lt;rec-number&gt;120&lt;/rec-number&gt;&lt;foreign-keys&gt;&lt;key app="EN" db-id="vwer2e0v25r9dceeeto5se53pras2eftvrs0" timestamp="1698179827"&gt;120&lt;/key&gt;&lt;/foreign-keys&gt;&lt;ref-type name="Journal Article"&gt;17&lt;/ref-type&gt;&lt;contributors&gt;&lt;authors&gt;&lt;author&gt;Hullmann, Stephanie E.&lt;/author&gt;&lt;author&gt;Fedele, David A.&lt;/author&gt;&lt;author&gt;Wolfe-Christensen, Cortney&lt;/author&gt;&lt;author&gt;Mullins, Larry L.&lt;/author&gt;&lt;author&gt;Wisniewski, Amy B.&lt;/author&gt;&lt;/authors&gt;&lt;/contributors&gt;&lt;titles&gt;&lt;title&gt;Differences in adjustment by child developmental stage among caregivers of children with disorders of sex development&lt;/title&gt;&lt;secondary-title&gt;International journal of pediatric endocrinology&lt;/secondary-title&gt;&lt;alt-title&gt;Int J Pediatr Endocrinol&lt;/alt-title&gt;&lt;/titles&gt;&lt;pages&gt;16-16&lt;/pages&gt;&lt;volume&gt;2011&lt;/volume&gt;&lt;number&gt;1&lt;/number&gt;&lt;dates&gt;&lt;year&gt;2011&lt;/year&gt;&lt;/dates&gt;&lt;pub-location&gt;England&lt;/pub-location&gt;&lt;isbn&gt;1687-9856&amp;#xD;1687-9848&lt;/isbn&gt;&lt;accession-num&gt;22074416&lt;/accession-num&gt;&lt;urls&gt;&lt;related-urls&gt;&lt;url&gt;https://pubmed.ncbi.nlm.nih.gov/22074416&lt;/url&gt;&lt;url&gt;https://www.ncbi.nlm.nih.gov/pmc/articles/PMC3229437/&lt;/url&gt;&lt;/related-urls&gt;&lt;/urls&gt;&lt;electronic-resource-num&gt;10.1186/1687-9856-2011-16&lt;/electronic-resource-num&gt;&lt;remote-database-name&gt;PubMed&lt;/remote-database-name&gt;&lt;language&gt;eng&lt;/language&gt;&lt;/record&gt;&lt;/Cite&gt;&lt;/EndNote&gt;</w:instrText>
      </w:r>
      <w:r w:rsidR="004126F5" w:rsidRPr="00ED6A21">
        <w:rPr>
          <w:lang w:eastAsia="de-CH"/>
        </w:rPr>
        <w:fldChar w:fldCharType="separate"/>
      </w:r>
      <w:r w:rsidR="00AD54A0" w:rsidRPr="00ED6A21">
        <w:rPr>
          <w:lang w:eastAsia="de-CH"/>
        </w:rPr>
        <w:t>(154)</w:t>
      </w:r>
      <w:r w:rsidR="004126F5" w:rsidRPr="00ED6A21">
        <w:rPr>
          <w:lang w:eastAsia="de-CH"/>
        </w:rPr>
        <w:fldChar w:fldCharType="end"/>
      </w:r>
      <w:r w:rsidRPr="00ED6A21">
        <w:rPr>
          <w:lang w:eastAsia="de-CH"/>
        </w:rPr>
        <w:t xml:space="preserve">. Additionally, parents of children reared male reported the most perceived child vulnerability for their sons </w:t>
      </w:r>
      <w:r w:rsidR="004126F5" w:rsidRPr="00ED6A21">
        <w:rPr>
          <w:lang w:eastAsia="de-CH"/>
        </w:rPr>
        <w:fldChar w:fldCharType="begin"/>
      </w:r>
      <w:r w:rsidR="00AD54A0" w:rsidRPr="00ED6A21">
        <w:rPr>
          <w:lang w:eastAsia="de-CH"/>
        </w:rPr>
        <w:instrText xml:space="preserve"> ADDIN EN.CITE &lt;EndNote&gt;&lt;Cite&gt;&lt;Author&gt;Kirk&lt;/Author&gt;&lt;Year&gt;2011&lt;/Year&gt;&lt;RecNum&gt;121&lt;/RecNum&gt;&lt;DisplayText&gt;(155)&lt;/DisplayText&gt;&lt;record&gt;&lt;rec-number&gt;121&lt;/rec-number&gt;&lt;foreign-keys&gt;&lt;key app="EN" db-id="vwer2e0v25r9dceeeto5se53pras2eftvrs0" timestamp="1698179827"&gt;121&lt;/key&gt;&lt;/foreign-keys&gt;&lt;ref-type name="Journal Article"&gt;17&lt;/ref-type&gt;&lt;contributors&gt;&lt;authors&gt;&lt;author&gt;Kirk, Katherine D.&lt;/author&gt;&lt;author&gt;Fedele, David A.&lt;/author&gt;&lt;author&gt;Wolfe-Christensen, Cortney&lt;/author&gt;&lt;author&gt;Phillips, Timothy M.&lt;/author&gt;&lt;author&gt;Mazur, Tom&lt;/author&gt;&lt;author&gt;Mullins, Larry L.&lt;/author&gt;&lt;author&gt;Chernausek, Steven D.&lt;/author&gt;&lt;author&gt;Wisniewski, Amy B.&lt;/author&gt;&lt;/authors&gt;&lt;/contributors&gt;&lt;titles&gt;&lt;title&gt;Parenting Characteristics of Female Caregivers of Children Affected by Chronic Endocrine Conditions: A Comparison Between Disorders of Sex Development and Type 1 Diabetes Mellitus&lt;/title&gt;&lt;secondary-title&gt;Journal of Pediatric Nursing&lt;/secondary-title&gt;&lt;/titles&gt;&lt;pages&gt;e29-e36&lt;/pages&gt;&lt;volume&gt;26&lt;/volume&gt;&lt;number&gt;6&lt;/number&gt;&lt;dates&gt;&lt;year&gt;2011&lt;/year&gt;&lt;pub-dates&gt;&lt;date&gt;2011/12&lt;/date&gt;&lt;/pub-dates&gt;&lt;/dates&gt;&lt;publisher&gt;Elsevier BV&lt;/publisher&gt;&lt;isbn&gt;0882-5963&lt;/isbn&gt;&lt;urls&gt;&lt;related-urls&gt;&lt;url&gt;http://dx.doi.org/10.1016/j.pedn.2010.10.005&lt;/url&gt;&lt;/related-urls&gt;&lt;/urls&gt;&lt;electronic-resource-num&gt;10.1016/j.pedn.2010.10.005&lt;/electronic-resource-num&gt;&lt;/record&gt;&lt;/Cite&gt;&lt;/EndNote&gt;</w:instrText>
      </w:r>
      <w:r w:rsidR="004126F5" w:rsidRPr="00ED6A21">
        <w:rPr>
          <w:lang w:eastAsia="de-CH"/>
        </w:rPr>
        <w:fldChar w:fldCharType="separate"/>
      </w:r>
      <w:r w:rsidR="00AD54A0" w:rsidRPr="00ED6A21">
        <w:rPr>
          <w:lang w:eastAsia="de-CH"/>
        </w:rPr>
        <w:t>(155)</w:t>
      </w:r>
      <w:r w:rsidR="004126F5" w:rsidRPr="00ED6A21">
        <w:rPr>
          <w:lang w:eastAsia="de-CH"/>
        </w:rPr>
        <w:fldChar w:fldCharType="end"/>
      </w:r>
      <w:r w:rsidR="00D376EC" w:rsidRPr="00ED6A21">
        <w:rPr>
          <w:lang w:eastAsia="de-CH"/>
        </w:rPr>
        <w:t>,</w:t>
      </w:r>
      <w:r w:rsidRPr="00ED6A21">
        <w:rPr>
          <w:lang w:eastAsia="de-CH"/>
        </w:rPr>
        <w:t xml:space="preserve">and their reported levels of depression were directly associated with more atypical genital appearance for their sons </w:t>
      </w:r>
      <w:r w:rsidR="004126F5" w:rsidRPr="00ED6A21">
        <w:rPr>
          <w:lang w:eastAsia="de-CH"/>
        </w:rPr>
        <w:fldChar w:fldCharType="begin"/>
      </w:r>
      <w:r w:rsidR="00AD54A0" w:rsidRPr="00ED6A21">
        <w:rPr>
          <w:lang w:eastAsia="de-CH"/>
        </w:rPr>
        <w:instrText xml:space="preserve"> ADDIN EN.CITE &lt;EndNote&gt;&lt;Cite&gt;&lt;Author&gt;Wolfe-Christensen&lt;/Author&gt;&lt;Year&gt;2012&lt;/Year&gt;&lt;RecNum&gt;122&lt;/RecNum&gt;&lt;DisplayText&gt;(156)&lt;/DisplayText&gt;&lt;record&gt;&lt;rec-number&gt;122&lt;/rec-number&gt;&lt;foreign-keys&gt;&lt;key app="EN" db-id="vwer2e0v25r9dceeeto5se53pras2eftvrs0" timestamp="1698179827"&gt;122&lt;/key&gt;&lt;/foreign-keys&gt;&lt;ref-type name="Journal Article"&gt;17&lt;/ref-type&gt;&lt;contributors&gt;&lt;authors&gt;&lt;author&gt;Wolfe-Christensen, Cortney&lt;/author&gt;&lt;author&gt;Fedele, David A.&lt;/author&gt;&lt;author&gt;Kirk, Katherine&lt;/author&gt;&lt;author&gt;Phillips, Timothy M.&lt;/author&gt;&lt;author&gt;Mazur, Tom&lt;/author&gt;&lt;author&gt;Mullins, Larry L.&lt;/author&gt;&lt;author&gt;Chernausek, Steven D.&lt;/author&gt;&lt;author&gt;Lakshmanan, Yegappan&lt;/author&gt;&lt;author&gt;Wisniewski, Amy B.&lt;/author&gt;&lt;/authors&gt;&lt;/contributors&gt;&lt;titles&gt;&lt;title&gt;Degree of External Genital Malformation at Birth in Children with a Disorder of Sex Development and Subsequent Caregiver Distress&lt;/title&gt;&lt;secondary-title&gt;Journal of Urology&lt;/secondary-title&gt;&lt;/titles&gt;&lt;pages&gt;1596-1600&lt;/pages&gt;&lt;volume&gt;188&lt;/volume&gt;&lt;number&gt;4S&lt;/number&gt;&lt;dates&gt;&lt;year&gt;2012&lt;/year&gt;&lt;pub-dates&gt;&lt;date&gt;2012/10&lt;/date&gt;&lt;/pub-dates&gt;&lt;/dates&gt;&lt;publisher&gt;Ovid Technologies (Wolters Kluwer Health)&lt;/publisher&gt;&lt;isbn&gt;0022-5347&amp;#xD;1527-3792&lt;/isbn&gt;&lt;urls&gt;&lt;related-urls&gt;&lt;url&gt;http://dx.doi.org/10.1016/j.juro.2012.02.040&lt;/url&gt;&lt;/related-urls&gt;&lt;/urls&gt;&lt;electronic-resource-num&gt;10.1016/j.juro.2012.02.040&lt;/electronic-resource-num&gt;&lt;/record&gt;&lt;/Cite&gt;&lt;/EndNote&gt;</w:instrText>
      </w:r>
      <w:r w:rsidR="004126F5" w:rsidRPr="00ED6A21">
        <w:rPr>
          <w:lang w:eastAsia="de-CH"/>
        </w:rPr>
        <w:fldChar w:fldCharType="separate"/>
      </w:r>
      <w:r w:rsidR="00AD54A0" w:rsidRPr="00ED6A21">
        <w:rPr>
          <w:lang w:eastAsia="de-CH"/>
        </w:rPr>
        <w:t>(156)</w:t>
      </w:r>
      <w:r w:rsidR="004126F5" w:rsidRPr="00ED6A21">
        <w:rPr>
          <w:lang w:eastAsia="de-CH"/>
        </w:rPr>
        <w:fldChar w:fldCharType="end"/>
      </w:r>
      <w:r w:rsidRPr="00ED6A21">
        <w:rPr>
          <w:lang w:eastAsia="de-CH"/>
        </w:rPr>
        <w:t xml:space="preserve">. Overall, parents report that while early genitoplasty seems to “fix” some of their concerns for their child with DSD, this </w:t>
      </w:r>
      <w:r w:rsidR="00D376EC" w:rsidRPr="00ED6A21">
        <w:rPr>
          <w:lang w:eastAsia="de-CH"/>
        </w:rPr>
        <w:t>“</w:t>
      </w:r>
      <w:r w:rsidRPr="00ED6A21">
        <w:rPr>
          <w:lang w:eastAsia="de-CH"/>
        </w:rPr>
        <w:t>fix</w:t>
      </w:r>
      <w:r w:rsidR="00D376EC" w:rsidRPr="00ED6A21">
        <w:rPr>
          <w:lang w:eastAsia="de-CH"/>
        </w:rPr>
        <w:t>”</w:t>
      </w:r>
      <w:r w:rsidRPr="00ED6A21">
        <w:rPr>
          <w:lang w:eastAsia="de-CH"/>
        </w:rPr>
        <w:t xml:space="preserve"> is not long-lasting. Instead, what needs to be emphasized to families is how to support their child who is different, but not damaged. Family centered, interdisciplinary care</w:t>
      </w:r>
      <w:r w:rsidR="00D376EC" w:rsidRPr="00ED6A21">
        <w:rPr>
          <w:lang w:eastAsia="de-CH"/>
        </w:rPr>
        <w:t>,</w:t>
      </w:r>
      <w:r w:rsidRPr="00ED6A21">
        <w:rPr>
          <w:lang w:eastAsia="de-CH"/>
        </w:rPr>
        <w:t xml:space="preserve"> with open and clear communication between patients, parents, and caregivers has been shown to be essential for optimal quality of life </w:t>
      </w:r>
      <w:r w:rsidR="00626FF5" w:rsidRPr="00ED6A21">
        <w:rPr>
          <w:lang w:eastAsia="de-CH"/>
        </w:rPr>
        <w:fldChar w:fldCharType="begin"/>
      </w:r>
      <w:r w:rsidR="00AD54A0" w:rsidRPr="00ED6A21">
        <w:rPr>
          <w:lang w:eastAsia="de-CH"/>
        </w:rPr>
        <w:instrText xml:space="preserve"> ADDIN EN.CITE &lt;EndNote&gt;&lt;Cite&gt;&lt;Author&gt;Wisniewski&lt;/Author&gt;&lt;Year&gt;2019&lt;/Year&gt;&lt;RecNum&gt;115&lt;/RecNum&gt;&lt;DisplayText&gt;(157)&lt;/DisplayText&gt;&lt;record&gt;&lt;rec-number&gt;115&lt;/rec-number&gt;&lt;foreign-keys&gt;&lt;key app="EN" db-id="vwer2e0v25r9dceeeto5se53pras2eftvrs0" timestamp="1698179827"&gt;115&lt;/key&gt;&lt;/foreign-keys&gt;&lt;ref-type name="Journal Article"&gt;17&lt;/ref-type&gt;&lt;contributors&gt;&lt;authors&gt;&lt;author&gt;Wisniewski, Amy B.&lt;/author&gt;&lt;author&gt;Batista, Rafael L.&lt;/author&gt;&lt;author&gt;Costa, Elaine M. F.&lt;/author&gt;&lt;author&gt;Finlayson, Courtney&lt;/author&gt;&lt;author&gt;Sircili, Maria Helena Palma&lt;/author&gt;&lt;author&gt;Dénes, Francisco Tibor&lt;/author&gt;&lt;author&gt;Domenice, Sorahia&lt;/author&gt;&lt;author&gt;Mendonca, Berenice B.&lt;/author&gt;&lt;/authors&gt;&lt;/contributors&gt;&lt;titles&gt;&lt;title&gt;Management of 46,XY Differences/Disorders of Sex Development (DSD) Throughout Life&lt;/title&gt;&lt;secondary-title&gt;Endocrine Reviews&lt;/secondary-title&gt;&lt;/titles&gt;&lt;pages&gt;1547-1572&lt;/pages&gt;&lt;volume&gt;40&lt;/volume&gt;&lt;number&gt;6&lt;/number&gt;&lt;dates&gt;&lt;year&gt;2019&lt;/year&gt;&lt;pub-dates&gt;&lt;date&gt;2019/07/31&lt;/date&gt;&lt;/pub-dates&gt;&lt;/dates&gt;&lt;publisher&gt;The Endocrine Society&lt;/publisher&gt;&lt;isbn&gt;0163-769X&amp;#xD;1945-7189&lt;/isbn&gt;&lt;urls&gt;&lt;related-urls&gt;&lt;url&gt;http://dx.doi.org/10.1210/er.2019-00049&lt;/url&gt;&lt;/related-urls&gt;&lt;/urls&gt;&lt;electronic-resource-num&gt;10.1210/er.2019-00049&lt;/electronic-resource-num&gt;&lt;/record&gt;&lt;/Cite&gt;&lt;/EndNote&gt;</w:instrText>
      </w:r>
      <w:r w:rsidR="00626FF5" w:rsidRPr="00ED6A21">
        <w:rPr>
          <w:lang w:eastAsia="de-CH"/>
        </w:rPr>
        <w:fldChar w:fldCharType="separate"/>
      </w:r>
      <w:r w:rsidR="00AD54A0" w:rsidRPr="00ED6A21">
        <w:rPr>
          <w:lang w:eastAsia="de-CH"/>
        </w:rPr>
        <w:t>(157)</w:t>
      </w:r>
      <w:r w:rsidR="00626FF5" w:rsidRPr="00ED6A21">
        <w:rPr>
          <w:lang w:eastAsia="de-CH"/>
        </w:rPr>
        <w:fldChar w:fldCharType="end"/>
      </w:r>
      <w:r w:rsidRPr="00ED6A21">
        <w:rPr>
          <w:lang w:eastAsia="de-CH"/>
        </w:rPr>
        <w:t xml:space="preserve">. In addition, networks of families who have the personal experience of parenting </w:t>
      </w:r>
      <w:r w:rsidRPr="00ED6A21">
        <w:rPr>
          <w:lang w:eastAsia="de-CH"/>
        </w:rPr>
        <w:lastRenderedPageBreak/>
        <w:t xml:space="preserve">children with ambiguous genitalia can be an invaluable resource </w:t>
      </w:r>
      <w:r w:rsidR="00626FF5" w:rsidRPr="00ED6A21">
        <w:rPr>
          <w:lang w:eastAsia="de-CH"/>
        </w:rPr>
        <w:fldChar w:fldCharType="begin"/>
      </w:r>
      <w:r w:rsidR="00AD54A0" w:rsidRPr="00ED6A21">
        <w:rPr>
          <w:lang w:eastAsia="de-CH"/>
        </w:rPr>
        <w:instrText xml:space="preserve"> ADDIN EN.CITE &lt;EndNote&gt;&lt;Cite&gt;&lt;Author&gt;Magritte&lt;/Author&gt;&lt;Year&gt;2012&lt;/Year&gt;&lt;RecNum&gt;123&lt;/RecNum&gt;&lt;DisplayText&gt;(158)&lt;/DisplayText&gt;&lt;record&gt;&lt;rec-number&gt;123&lt;/rec-number&gt;&lt;foreign-keys&gt;&lt;key app="EN" db-id="vwer2e0v25r9dceeeto5se53pras2eftvrs0" timestamp="1698179827"&gt;123&lt;/key&gt;&lt;/foreign-keys&gt;&lt;ref-type name="Journal Article"&gt;17&lt;/ref-type&gt;&lt;contributors&gt;&lt;authors&gt;&lt;author&gt;Magritte, Ellie&lt;/author&gt;&lt;/authors&gt;&lt;/contributors&gt;&lt;titles&gt;&lt;title&gt;Working together in placing the long term interests of the child at the heart of the DSD evaluation&lt;/title&gt;&lt;secondary-title&gt;Journal of Pediatric Urology&lt;/secondary-title&gt;&lt;/titles&gt;&lt;pages&gt;571-575&lt;/pages&gt;&lt;volume&gt;8&lt;/volume&gt;&lt;number&gt;6&lt;/number&gt;&lt;dates&gt;&lt;year&gt;2012&lt;/year&gt;&lt;pub-dates&gt;&lt;date&gt;2012/12&lt;/date&gt;&lt;/pub-dates&gt;&lt;/dates&gt;&lt;publisher&gt;Elsevier BV&lt;/publisher&gt;&lt;isbn&gt;1477-5131&lt;/isbn&gt;&lt;urls&gt;&lt;related-urls&gt;&lt;url&gt;http://dx.doi.org/10.1016/j.jpurol.2012.07.011&lt;/url&gt;&lt;/related-urls&gt;&lt;/urls&gt;&lt;electronic-resource-num&gt;10.1016/j.jpurol.2012.07.011&lt;/electronic-resource-num&gt;&lt;/record&gt;&lt;/Cite&gt;&lt;/EndNote&gt;</w:instrText>
      </w:r>
      <w:r w:rsidR="00626FF5" w:rsidRPr="00ED6A21">
        <w:rPr>
          <w:lang w:eastAsia="de-CH"/>
        </w:rPr>
        <w:fldChar w:fldCharType="separate"/>
      </w:r>
      <w:r w:rsidR="00AD54A0" w:rsidRPr="00ED6A21">
        <w:rPr>
          <w:lang w:eastAsia="de-CH"/>
        </w:rPr>
        <w:t>(158)</w:t>
      </w:r>
      <w:r w:rsidR="00626FF5" w:rsidRPr="00ED6A21">
        <w:rPr>
          <w:lang w:eastAsia="de-CH"/>
        </w:rPr>
        <w:fldChar w:fldCharType="end"/>
      </w:r>
      <w:r w:rsidRPr="00ED6A21">
        <w:rPr>
          <w:lang w:eastAsia="de-CH"/>
        </w:rPr>
        <w:t xml:space="preserve">. Reservation towards early interventions needs to be </w:t>
      </w:r>
      <w:r w:rsidR="00D376EC" w:rsidRPr="00ED6A21">
        <w:rPr>
          <w:lang w:eastAsia="de-CH"/>
        </w:rPr>
        <w:t>considered,</w:t>
      </w:r>
      <w:r w:rsidRPr="00ED6A21">
        <w:rPr>
          <w:lang w:eastAsia="de-CH"/>
        </w:rPr>
        <w:t xml:space="preserve">keeping in mind to preserve the personal right of the child to take </w:t>
      </w:r>
      <w:r w:rsidR="00D376EC" w:rsidRPr="00ED6A21">
        <w:rPr>
          <w:lang w:eastAsia="de-CH"/>
        </w:rPr>
        <w:t>his/her</w:t>
      </w:r>
      <w:r w:rsidRPr="00ED6A21">
        <w:rPr>
          <w:lang w:eastAsia="de-CH"/>
        </w:rPr>
        <w:t xml:space="preserve"> own decision towards body integrity. Any intervention that can be delayed without harming the newborn with ambiguous genitalia should be postponed until personal consent can be given. Finally, referring parents to support groups and introducing them to other caregivers of children born with ambiguous genitalia is extremely important to optimize parents’ understanding and acceptance of their child’s condition. With increased understanding and acceptance, optimal growth and development for children born with ambiguous genitalia may be obtained.</w:t>
      </w:r>
    </w:p>
    <w:p w14:paraId="4D8F9B4A" w14:textId="77777777" w:rsidR="004412EE" w:rsidRPr="00ED6A21" w:rsidRDefault="004412EE" w:rsidP="00836CBB">
      <w:pPr>
        <w:spacing w:after="0"/>
        <w:rPr>
          <w:lang w:eastAsia="de-CH"/>
        </w:rPr>
      </w:pPr>
    </w:p>
    <w:p w14:paraId="0E37EE52" w14:textId="02A487A6" w:rsidR="004A516F" w:rsidRPr="00ED6A21" w:rsidRDefault="000D6703" w:rsidP="000D6703">
      <w:pPr>
        <w:spacing w:after="0"/>
        <w:rPr>
          <w:lang w:eastAsia="de-CH"/>
        </w:rPr>
      </w:pPr>
      <w:r w:rsidRPr="000D6703">
        <w:rPr>
          <w:lang w:eastAsia="de-CH"/>
        </w:rPr>
        <w:t>In conclusion, this Chapter give some insight into the current diagnostic evaluation and care of the newborn with ambiguous genitalia. We underscore the importance of a multidisciplinary and compassionate approach to the care of newborns with ambiguous genitalia, acknowledging the complex medical, psychological, and emotional aspects involved in such cases. We highlight the critical role of specialized teams and support in ensuring the well-being of both the child and his/her family.</w:t>
      </w:r>
    </w:p>
    <w:p w14:paraId="4D8DC693" w14:textId="77777777" w:rsidR="000D6703" w:rsidRDefault="000D6703" w:rsidP="000D6703">
      <w:pPr>
        <w:spacing w:after="0"/>
        <w:rPr>
          <w:caps/>
          <w:lang w:eastAsia="de-CH"/>
        </w:rPr>
      </w:pPr>
    </w:p>
    <w:p w14:paraId="0DA65996" w14:textId="7CF491E4" w:rsidR="00ED6A21" w:rsidRPr="000D6703" w:rsidRDefault="00FE7EA5" w:rsidP="000D6703">
      <w:pPr>
        <w:spacing w:after="0"/>
        <w:rPr>
          <w:b/>
          <w:bCs/>
          <w:caps/>
          <w:color w:val="0070C0"/>
          <w:lang w:eastAsia="de-CH"/>
        </w:rPr>
      </w:pPr>
      <w:r w:rsidRPr="000D6703">
        <w:rPr>
          <w:b/>
          <w:bCs/>
          <w:caps/>
          <w:color w:val="0070C0"/>
          <w:lang w:eastAsia="de-CH"/>
        </w:rPr>
        <w:t>Reference</w:t>
      </w:r>
      <w:r w:rsidR="0054288C" w:rsidRPr="000D6703">
        <w:rPr>
          <w:b/>
          <w:bCs/>
          <w:caps/>
          <w:color w:val="0070C0"/>
          <w:lang w:eastAsia="de-CH"/>
        </w:rPr>
        <w:t>s</w:t>
      </w:r>
      <w:bookmarkStart w:id="17" w:name="_Hlk149769025"/>
    </w:p>
    <w:p w14:paraId="1D06C0A2" w14:textId="77777777" w:rsidR="00ED6A21" w:rsidRDefault="00ED6A21" w:rsidP="000D6703">
      <w:pPr>
        <w:spacing w:after="0"/>
        <w:rPr>
          <w:caps/>
          <w:lang w:eastAsia="de-CH"/>
        </w:rPr>
      </w:pPr>
    </w:p>
    <w:p w14:paraId="4488F87E" w14:textId="41C77CAD" w:rsidR="00AD54A0" w:rsidRPr="000D6703" w:rsidRDefault="00386107" w:rsidP="000D6703">
      <w:pPr>
        <w:spacing w:after="0"/>
        <w:ind w:left="576" w:hanging="576"/>
      </w:pPr>
      <w:r w:rsidRPr="000D6703">
        <w:fldChar w:fldCharType="begin"/>
      </w:r>
      <w:r w:rsidRPr="000D6703">
        <w:instrText xml:space="preserve"> ADDIN EN.REFLIST </w:instrText>
      </w:r>
      <w:r w:rsidRPr="000D6703">
        <w:fldChar w:fldCharType="separate"/>
      </w:r>
      <w:r w:rsidR="00AD54A0" w:rsidRPr="000D6703">
        <w:t>1.</w:t>
      </w:r>
      <w:r w:rsidR="00AD54A0" w:rsidRPr="000D6703">
        <w:tab/>
        <w:t>Hughes IA, Houk C, Ahmed SF, Lee PA. Consensus statement on management of intersex disorders. Arch Dis Child. 2006;91(7):554-63.</w:t>
      </w:r>
    </w:p>
    <w:p w14:paraId="5E9F6445" w14:textId="77777777" w:rsidR="00AD54A0" w:rsidRPr="000D6703" w:rsidRDefault="00AD54A0" w:rsidP="000D6703">
      <w:pPr>
        <w:spacing w:after="0"/>
        <w:ind w:left="576" w:hanging="576"/>
      </w:pPr>
      <w:r w:rsidRPr="000D6703">
        <w:t>2.</w:t>
      </w:r>
      <w:r w:rsidRPr="000D6703">
        <w:tab/>
        <w:t>Halil H, Oguz SS. Establishment of normative data for stretched penile length in Turkish preterm and term newborns. Turk J Pediatr. 2017;59(3):269-73.</w:t>
      </w:r>
    </w:p>
    <w:p w14:paraId="7A02CF70" w14:textId="77777777" w:rsidR="00AD54A0" w:rsidRPr="000D6703" w:rsidRDefault="00AD54A0" w:rsidP="000D6703">
      <w:pPr>
        <w:spacing w:after="0"/>
        <w:ind w:left="576" w:hanging="576"/>
      </w:pPr>
      <w:r w:rsidRPr="000D6703">
        <w:t>3.</w:t>
      </w:r>
      <w:r w:rsidRPr="000D6703">
        <w:tab/>
        <w:t>Holmes NM, Miller WL, Baskin LS. Lack of defects in androgen production in children with hypospadias. J Clin Endocrinol Metab. 2004;89(6):2811-6.</w:t>
      </w:r>
    </w:p>
    <w:p w14:paraId="51C25E7D" w14:textId="77777777" w:rsidR="00AD54A0" w:rsidRPr="000D6703" w:rsidRDefault="00AD54A0" w:rsidP="000D6703">
      <w:pPr>
        <w:spacing w:after="0"/>
        <w:ind w:left="576" w:hanging="576"/>
      </w:pPr>
      <w:r w:rsidRPr="000D6703">
        <w:t>4.</w:t>
      </w:r>
      <w:r w:rsidRPr="000D6703">
        <w:tab/>
        <w:t>Alaei M, Rohani F, Norouzi E, Hematian Boroujeni N, Tafreshi RI, Salehiniya H, Soheilipour F. The Nomogram of Clitoral Length and Width in Iranian Term and Preterm Neonates. Front Endocrinol (Lausanne). 2020;11:297.</w:t>
      </w:r>
    </w:p>
    <w:p w14:paraId="425BD469" w14:textId="77777777" w:rsidR="00AD54A0" w:rsidRPr="000D6703" w:rsidRDefault="00AD54A0" w:rsidP="000D6703">
      <w:pPr>
        <w:spacing w:after="0"/>
        <w:ind w:left="576" w:hanging="576"/>
      </w:pPr>
      <w:r w:rsidRPr="000D6703">
        <w:t>5.</w:t>
      </w:r>
      <w:r w:rsidRPr="000D6703">
        <w:tab/>
        <w:t>Cools M, Nordenström A, Robeva R, Hall J, Westerveld P, Flück C, et al. Caring for individuals with a difference of sex development (DSD): a Consensus Statement. Nat Rev Endocrinol. 2018;14(7):415-29.</w:t>
      </w:r>
    </w:p>
    <w:p w14:paraId="5A0C0FFD" w14:textId="77777777" w:rsidR="00AD54A0" w:rsidRPr="000D6703" w:rsidRDefault="00AD54A0" w:rsidP="000D6703">
      <w:pPr>
        <w:spacing w:after="0"/>
        <w:ind w:left="576" w:hanging="576"/>
      </w:pPr>
      <w:r w:rsidRPr="000D6703">
        <w:t>6.</w:t>
      </w:r>
      <w:r w:rsidRPr="000D6703">
        <w:tab/>
        <w:t>Gorduza DB, Quigley CA, Caldamone AA, Mouriquand PDE. Surgery of Anomalies of Gonadal and Genital Development in the "Post-Truth Era". Urol Clin North Am. 2018;45(4):659-69.</w:t>
      </w:r>
    </w:p>
    <w:p w14:paraId="51AF8E91" w14:textId="77777777" w:rsidR="00AD54A0" w:rsidRPr="000D6703" w:rsidRDefault="00AD54A0" w:rsidP="000D6703">
      <w:pPr>
        <w:spacing w:after="0"/>
        <w:ind w:left="576" w:hanging="576"/>
      </w:pPr>
      <w:r w:rsidRPr="000D6703">
        <w:t>7.</w:t>
      </w:r>
      <w:r w:rsidRPr="000D6703">
        <w:tab/>
        <w:t>McElreavey K, Bashamboo A. Monogenic Forms of DSD: An Update. Horm Res Paediatr. 2023;96(2):144-68.</w:t>
      </w:r>
    </w:p>
    <w:p w14:paraId="6302D801" w14:textId="77777777" w:rsidR="00AD54A0" w:rsidRPr="000D6703" w:rsidRDefault="00AD54A0" w:rsidP="000D6703">
      <w:pPr>
        <w:spacing w:after="0"/>
        <w:ind w:left="576" w:hanging="576"/>
      </w:pPr>
      <w:r w:rsidRPr="000D6703">
        <w:t>8.</w:t>
      </w:r>
      <w:r w:rsidRPr="000D6703">
        <w:tab/>
        <w:t>O'Connell MA, Atlas G, Ayers K, Sinclair A. Establishing a Molecular Genetic Diagnosis in Children with Differences of Sex Development: A Clinical Approach. Horm Res Paediatr. 2023;96(2):128-43.</w:t>
      </w:r>
    </w:p>
    <w:p w14:paraId="5C7E292E" w14:textId="77777777" w:rsidR="00AD54A0" w:rsidRPr="000D6703" w:rsidRDefault="00AD54A0" w:rsidP="000D6703">
      <w:pPr>
        <w:spacing w:after="0"/>
        <w:ind w:left="576" w:hanging="576"/>
      </w:pPr>
      <w:r w:rsidRPr="000D6703">
        <w:t>9.</w:t>
      </w:r>
      <w:r w:rsidRPr="000D6703">
        <w:tab/>
        <w:t>Brown J, Warne G. Practical management of the intersex infant. J Pediatr Endocrinol Metab. 2005;18(1):3-23.</w:t>
      </w:r>
    </w:p>
    <w:p w14:paraId="259F398E" w14:textId="77777777" w:rsidR="00AD54A0" w:rsidRPr="000D6703" w:rsidRDefault="00AD54A0" w:rsidP="000D6703">
      <w:pPr>
        <w:spacing w:after="0"/>
        <w:ind w:left="576" w:hanging="576"/>
      </w:pPr>
      <w:r w:rsidRPr="000D6703">
        <w:t>10.</w:t>
      </w:r>
      <w:r w:rsidRPr="000D6703">
        <w:tab/>
        <w:t>Dayner JE, Lee PA, Houk CP. Medical treatment of intersex: parental perspectives. J Urol. 2004;172(4 Pt 2):1762-5; discussion 5.</w:t>
      </w:r>
    </w:p>
    <w:p w14:paraId="2AE3AD20" w14:textId="77777777" w:rsidR="00AD54A0" w:rsidRPr="000D6703" w:rsidRDefault="00AD54A0" w:rsidP="000D6703">
      <w:pPr>
        <w:spacing w:after="0"/>
        <w:ind w:left="576" w:hanging="576"/>
      </w:pPr>
      <w:r w:rsidRPr="000D6703">
        <w:t>11.</w:t>
      </w:r>
      <w:r w:rsidRPr="000D6703">
        <w:tab/>
        <w:t>Lightfoot S, Carley M, Brinkman W, Gardner MD, Gruppen LD, Liang N, et al. Co-creating a suite of patient decision aids for parents of an infant or young child with differences of sex development: A methods roadmap. Front Urol. 2023;2.</w:t>
      </w:r>
    </w:p>
    <w:p w14:paraId="627F0F8F" w14:textId="77777777" w:rsidR="00AD54A0" w:rsidRPr="000D6703" w:rsidRDefault="00AD54A0" w:rsidP="000D6703">
      <w:pPr>
        <w:spacing w:after="0"/>
        <w:ind w:left="576" w:hanging="576"/>
      </w:pPr>
      <w:r w:rsidRPr="000D6703">
        <w:lastRenderedPageBreak/>
        <w:t>12.</w:t>
      </w:r>
      <w:r w:rsidRPr="000D6703">
        <w:tab/>
        <w:t>Légaré F, Witteman HO. Shared decision making: examining key elements and barriers to adoption into routine clinical practice. Health Aff (Millwood). 2013;32(2):276-84.</w:t>
      </w:r>
    </w:p>
    <w:p w14:paraId="4FADCBBD" w14:textId="77777777" w:rsidR="00AD54A0" w:rsidRPr="000D6703" w:rsidRDefault="00AD54A0" w:rsidP="000D6703">
      <w:pPr>
        <w:spacing w:after="0"/>
        <w:ind w:left="576" w:hanging="576"/>
      </w:pPr>
      <w:r w:rsidRPr="000D6703">
        <w:t>13.</w:t>
      </w:r>
      <w:r w:rsidRPr="000D6703">
        <w:tab/>
        <w:t>Sandberg DE, Gardner M, Kopec K, Urbanski M, Callens N, Keegan CE, et al. Development of a decision support tool in pediatric Differences/Disorders of Sex Development. Semin Pediatr Surg. 2019;28(5):150838.</w:t>
      </w:r>
    </w:p>
    <w:p w14:paraId="037DC498" w14:textId="77777777" w:rsidR="00AD54A0" w:rsidRPr="000D6703" w:rsidRDefault="00AD54A0" w:rsidP="000D6703">
      <w:pPr>
        <w:spacing w:after="0"/>
        <w:ind w:left="576" w:hanging="576"/>
      </w:pPr>
      <w:r w:rsidRPr="000D6703">
        <w:t>14.</w:t>
      </w:r>
      <w:r w:rsidRPr="000D6703">
        <w:tab/>
        <w:t>Martinez de LaPiscina I, Fluck CE. Genetics of human sexual development and related disorders. Curr Opin Pediatr. 2021;33(6):556-63.</w:t>
      </w:r>
    </w:p>
    <w:p w14:paraId="0CFBC6F6" w14:textId="77777777" w:rsidR="00AD54A0" w:rsidRPr="000D6703" w:rsidRDefault="00AD54A0" w:rsidP="000D6703">
      <w:pPr>
        <w:spacing w:after="0"/>
        <w:ind w:left="576" w:hanging="576"/>
      </w:pPr>
      <w:r w:rsidRPr="000D6703">
        <w:t>15.</w:t>
      </w:r>
      <w:r w:rsidRPr="000D6703">
        <w:tab/>
        <w:t>Siiteri PK, Wilson JD. Testosterone formation and metabolism during male sexual differentiation in the human embryo. J Clin Endocrinol Metab. 1974;38(1):113-25.</w:t>
      </w:r>
    </w:p>
    <w:p w14:paraId="02CE66E3" w14:textId="77777777" w:rsidR="00AD54A0" w:rsidRPr="000D6703" w:rsidRDefault="00AD54A0" w:rsidP="000D6703">
      <w:pPr>
        <w:spacing w:after="0"/>
        <w:ind w:left="576" w:hanging="576"/>
      </w:pPr>
      <w:r w:rsidRPr="000D6703">
        <w:t>16.</w:t>
      </w:r>
      <w:r w:rsidRPr="000D6703">
        <w:tab/>
        <w:t>Wilson JD, Griffin JE, Russell DW. Steroid 5 alpha-reductase 2 deficiency. Endocr Rev. 1993;14(5):577-93.</w:t>
      </w:r>
    </w:p>
    <w:p w14:paraId="1995A164" w14:textId="77777777" w:rsidR="00AD54A0" w:rsidRPr="000D6703" w:rsidRDefault="00AD54A0" w:rsidP="000D6703">
      <w:pPr>
        <w:spacing w:after="0"/>
        <w:ind w:left="576" w:hanging="576"/>
      </w:pPr>
      <w:r w:rsidRPr="000D6703">
        <w:t>17.</w:t>
      </w:r>
      <w:r w:rsidRPr="000D6703">
        <w:tab/>
        <w:t>Güran T. Latest Insights on the Etiology and Management of Primary Adrenal Insufficiency in Children. J Clin Res Pediatr Endocrinol. 2017;9(Suppl 2):9-22.</w:t>
      </w:r>
    </w:p>
    <w:p w14:paraId="2EE04991" w14:textId="77777777" w:rsidR="00AD54A0" w:rsidRPr="000D6703" w:rsidRDefault="00AD54A0" w:rsidP="000D6703">
      <w:pPr>
        <w:spacing w:after="0"/>
        <w:ind w:left="576" w:hanging="576"/>
      </w:pPr>
      <w:r w:rsidRPr="000D6703">
        <w:t>18.</w:t>
      </w:r>
      <w:r w:rsidRPr="000D6703">
        <w:tab/>
        <w:t>Ali SR, Lucas-Herald A, Bryce J, Ahmed SF. The Role of International Databases in Understanding the Aetiology and Consequences of Differences/Disorders of Sex Development. Int J Mol Sci. 2019;20(18).</w:t>
      </w:r>
    </w:p>
    <w:p w14:paraId="1FFBF139" w14:textId="77777777" w:rsidR="00AD54A0" w:rsidRPr="000D6703" w:rsidRDefault="00AD54A0" w:rsidP="000D6703">
      <w:pPr>
        <w:spacing w:after="0"/>
        <w:ind w:left="576" w:hanging="576"/>
      </w:pPr>
      <w:r w:rsidRPr="000D6703">
        <w:t>19.</w:t>
      </w:r>
      <w:r w:rsidRPr="000D6703">
        <w:tab/>
        <w:t>Wiesemann C, Ude-Koeller S, Sinnecker GH, Thyen U. Ethical principles and recommendations for the medical management of differences of sex development (DSD)/intersex in children and adolescents. Eur J Pediatr. 2010;169(6):671-9.</w:t>
      </w:r>
    </w:p>
    <w:p w14:paraId="60B16AA7" w14:textId="77777777" w:rsidR="00AD54A0" w:rsidRPr="000D6703" w:rsidRDefault="00AD54A0" w:rsidP="000D6703">
      <w:pPr>
        <w:spacing w:after="0"/>
        <w:ind w:left="576" w:hanging="576"/>
      </w:pPr>
      <w:r w:rsidRPr="000D6703">
        <w:t>20.</w:t>
      </w:r>
      <w:r w:rsidRPr="000D6703">
        <w:tab/>
        <w:t>Lee PA, Nordenström A, Houk CP, Ahmed SF, Auchus R, Baratz A, et al. Global Disorders of Sex Development Update since 2006: Perceptions, Approach and Care. Horm Res Paediatr. 2016;85(3):158-80.</w:t>
      </w:r>
    </w:p>
    <w:p w14:paraId="18B00D5A" w14:textId="77777777" w:rsidR="00AD54A0" w:rsidRPr="000D6703" w:rsidRDefault="00AD54A0" w:rsidP="000D6703">
      <w:pPr>
        <w:spacing w:after="0"/>
        <w:ind w:left="576" w:hanging="576"/>
      </w:pPr>
      <w:r w:rsidRPr="000D6703">
        <w:t>21.</w:t>
      </w:r>
      <w:r w:rsidRPr="000D6703">
        <w:tab/>
        <w:t>Krishnan S, Wisniewski AB. Ambiguous genitalia in newborns. Genetic Steroid Disorders. 2014:87-97.</w:t>
      </w:r>
    </w:p>
    <w:p w14:paraId="68826808" w14:textId="77777777" w:rsidR="00AD54A0" w:rsidRPr="000D6703" w:rsidRDefault="00AD54A0" w:rsidP="000D6703">
      <w:pPr>
        <w:spacing w:after="0"/>
        <w:ind w:left="576" w:hanging="576"/>
      </w:pPr>
      <w:r w:rsidRPr="000D6703">
        <w:t>22.</w:t>
      </w:r>
      <w:r w:rsidRPr="000D6703">
        <w:tab/>
        <w:t>Audi L, Ahmed SF, Krone N, Cools M, McElreavey K, Holterhus PM, et al. GENETICS IN ENDOCRINOLOGY: Approaches to molecular genetic diagnosis in the management of differences/disorders of sex development (DSD): position paper of EU COST Action BM 1303 ‘DSDnet’. Eur J Endocrinol. 2018;179(4):R197-r206.</w:t>
      </w:r>
    </w:p>
    <w:p w14:paraId="2C96F701" w14:textId="77777777" w:rsidR="00AD54A0" w:rsidRPr="000D6703" w:rsidRDefault="00AD54A0" w:rsidP="000D6703">
      <w:pPr>
        <w:spacing w:after="0"/>
        <w:ind w:left="576" w:hanging="576"/>
      </w:pPr>
      <w:r w:rsidRPr="000D6703">
        <w:t>23.</w:t>
      </w:r>
      <w:r w:rsidRPr="000D6703">
        <w:tab/>
        <w:t>Pyle LC, Nathanson KL. A practical guide for evaluating gonadal germ cell tumor predisposition in differences of sex development. Am J Med Genet C Semin Med Genet. 2017;175(2):304-14.</w:t>
      </w:r>
    </w:p>
    <w:p w14:paraId="097ADA31" w14:textId="77777777" w:rsidR="00AD54A0" w:rsidRPr="000D6703" w:rsidRDefault="00AD54A0" w:rsidP="000D6703">
      <w:pPr>
        <w:spacing w:after="0"/>
        <w:ind w:left="576" w:hanging="576"/>
      </w:pPr>
      <w:r w:rsidRPr="000D6703">
        <w:t>24.</w:t>
      </w:r>
      <w:r w:rsidRPr="000D6703">
        <w:tab/>
        <w:t>Yatsenko SA, Witchel SF. Genetic approach to ambiguous genitalia and disorders of sex development: What clinicians need to know. Semin Perinatol. 2017;41(4):232-43.</w:t>
      </w:r>
    </w:p>
    <w:p w14:paraId="7C24BB10" w14:textId="77777777" w:rsidR="00AD54A0" w:rsidRPr="000D6703" w:rsidRDefault="00AD54A0" w:rsidP="000D6703">
      <w:pPr>
        <w:spacing w:after="0"/>
        <w:ind w:left="576" w:hanging="576"/>
      </w:pPr>
      <w:r w:rsidRPr="000D6703">
        <w:t>25.</w:t>
      </w:r>
      <w:r w:rsidRPr="000D6703">
        <w:tab/>
        <w:t>Zenteno JC, Canto P, Kofman-Alfaro S, Mendez JP. Evidence for genetic heterogeneity in male pseudohermaphroditism due to Leydig cell hypoplasia. J Clin Endocrinol Metab. 1999;84(10):3803-6.</w:t>
      </w:r>
    </w:p>
    <w:p w14:paraId="53F194BC" w14:textId="77777777" w:rsidR="00AD54A0" w:rsidRPr="000D6703" w:rsidRDefault="00AD54A0" w:rsidP="000D6703">
      <w:pPr>
        <w:spacing w:after="0"/>
        <w:ind w:left="576" w:hanging="576"/>
      </w:pPr>
      <w:r w:rsidRPr="000D6703">
        <w:t>26.</w:t>
      </w:r>
      <w:r w:rsidRPr="000D6703">
        <w:tab/>
        <w:t>Ogata T, Matsuo N, Hiraoka N, Hata JI. X-linked lissencephaly with ambiguous genitalia: delineation of further case. Am J Med Genet. 2000;94(2):174-6.</w:t>
      </w:r>
    </w:p>
    <w:p w14:paraId="5B9C1CE3" w14:textId="77777777" w:rsidR="00AD54A0" w:rsidRPr="000D6703" w:rsidRDefault="00AD54A0" w:rsidP="000D6703">
      <w:pPr>
        <w:spacing w:after="0"/>
        <w:ind w:left="576" w:hanging="576"/>
      </w:pPr>
      <w:r w:rsidRPr="000D6703">
        <w:t>27.</w:t>
      </w:r>
      <w:r w:rsidRPr="000D6703">
        <w:tab/>
        <w:t>Reardon W, Gibbons RJ, Winter RM, Baraitser M. Male pseudohermaphroditism in sibs with the alpha-thalassemia/mental retardation (ATR-X) syndrome. Am J Med Genet. 1995;55(3):285-7.</w:t>
      </w:r>
    </w:p>
    <w:p w14:paraId="30E6DE2B" w14:textId="77777777" w:rsidR="00AD54A0" w:rsidRPr="000D6703" w:rsidRDefault="00AD54A0" w:rsidP="000D6703">
      <w:pPr>
        <w:spacing w:after="0"/>
        <w:ind w:left="576" w:hanging="576"/>
      </w:pPr>
      <w:r w:rsidRPr="000D6703">
        <w:t>28.</w:t>
      </w:r>
      <w:r w:rsidRPr="000D6703">
        <w:tab/>
        <w:t>Biason-Lauber A, Konrad D, Meyer M, DeBeaufort C, Schoenle EJ. Ovaries and female phenotype in a girl with 46,XY karyotype and mutations in the CBX2 gene. Am J Hum Genet. 2009;84(5):658-63.</w:t>
      </w:r>
    </w:p>
    <w:p w14:paraId="6B5D8FB3" w14:textId="77777777" w:rsidR="00AD54A0" w:rsidRPr="000D6703" w:rsidRDefault="00AD54A0" w:rsidP="000D6703">
      <w:pPr>
        <w:spacing w:after="0"/>
        <w:ind w:left="576" w:hanging="576"/>
      </w:pPr>
      <w:r w:rsidRPr="000D6703">
        <w:t>29.</w:t>
      </w:r>
      <w:r w:rsidRPr="000D6703">
        <w:tab/>
        <w:t>Umehara F, Tate G, Itoh K, Yamaguchi N, Douchi T, Mitsuya T, Osame M. A novel mutation of desert hedgehog in a patient with 46,XY partial gonadal dysgenesis accompanied by minifascicular neuropathy. Am J Hum Genet. 2000;67(5):1302-5.</w:t>
      </w:r>
    </w:p>
    <w:p w14:paraId="1613BF29" w14:textId="77777777" w:rsidR="00AD54A0" w:rsidRPr="000D6703" w:rsidRDefault="00AD54A0" w:rsidP="000D6703">
      <w:pPr>
        <w:spacing w:after="0"/>
        <w:ind w:left="576" w:hanging="576"/>
      </w:pPr>
      <w:r w:rsidRPr="000D6703">
        <w:lastRenderedPageBreak/>
        <w:t>30.</w:t>
      </w:r>
      <w:r w:rsidRPr="000D6703">
        <w:tab/>
        <w:t>Quinonez SC, Park JM, Rabah R, Owens KM, Yashar BM, Glover TW, Keegan CE. 9p partial monosomy and disorders of sex development: review and postulation of a pathogenetic mechanism. Am J Med Genet A. 2013;161a(8):1882-96.</w:t>
      </w:r>
    </w:p>
    <w:p w14:paraId="279E7C27" w14:textId="77777777" w:rsidR="00AD54A0" w:rsidRPr="000D6703" w:rsidRDefault="00AD54A0" w:rsidP="000D6703">
      <w:pPr>
        <w:spacing w:after="0"/>
        <w:ind w:left="576" w:hanging="576"/>
      </w:pPr>
      <w:r w:rsidRPr="000D6703">
        <w:t>31.</w:t>
      </w:r>
      <w:r w:rsidRPr="000D6703">
        <w:tab/>
        <w:t>da Silva TE, Gomes NL, Lerário AM, Keegan CE, Nishi MY, Carvalho FM, et al. Genetic Evidence of the Association of DEAH-Box Helicase 37 Defects With 46,XY Gonadal Dysgenesis Spectrum. J Clin Endocrinol Metab. 2019;104(12):5923-34.</w:t>
      </w:r>
    </w:p>
    <w:p w14:paraId="6AB7BB35" w14:textId="77777777" w:rsidR="00AD54A0" w:rsidRPr="000D6703" w:rsidRDefault="00AD54A0" w:rsidP="000D6703">
      <w:pPr>
        <w:spacing w:after="0"/>
        <w:ind w:left="576" w:hanging="576"/>
      </w:pPr>
      <w:r w:rsidRPr="000D6703">
        <w:t>32.</w:t>
      </w:r>
      <w:r w:rsidRPr="000D6703">
        <w:tab/>
        <w:t>Pellegrini M, Pantano S, Lucchini F, Fumi M, Forabosco A. Emx2 developmental expression in the primordia of the reproductive and excretory systems. Anat Embryol (Berl). 1997;196(6):427-33.</w:t>
      </w:r>
    </w:p>
    <w:p w14:paraId="14D1C496" w14:textId="77777777" w:rsidR="00AD54A0" w:rsidRPr="000D6703" w:rsidRDefault="00AD54A0" w:rsidP="000D6703">
      <w:pPr>
        <w:spacing w:after="0"/>
        <w:ind w:left="576" w:hanging="576"/>
      </w:pPr>
      <w:r w:rsidRPr="000D6703">
        <w:t>33.</w:t>
      </w:r>
      <w:r w:rsidRPr="000D6703">
        <w:tab/>
        <w:t>Lang-Muritano M, Sproll P, Wyss S, Kolly A, Hürlimann R, Konrad D, Biason-Lauber A. Early-Onset Complete Ovarian Failure and Lack of Puberty in a Woman With Mutated Estrogen Receptor β (ESR2). J Clin Endocrinol Metab. 2018;103(10):3748-56.</w:t>
      </w:r>
    </w:p>
    <w:p w14:paraId="2FDA99DA" w14:textId="77777777" w:rsidR="00AD54A0" w:rsidRPr="000D6703" w:rsidRDefault="00AD54A0" w:rsidP="000D6703">
      <w:pPr>
        <w:spacing w:after="0"/>
        <w:ind w:left="576" w:hanging="576"/>
      </w:pPr>
      <w:r w:rsidRPr="000D6703">
        <w:t>34.</w:t>
      </w:r>
      <w:r w:rsidRPr="000D6703">
        <w:tab/>
        <w:t>Bagheri-Fam S, Ono M, Li L, Zhao L, Ryan J, Lai R, et al. FGFR2 mutation in 46,XY sex reversal with craniosynostosis. Hum Mol Genet. 2015;24(23):6699-710.</w:t>
      </w:r>
    </w:p>
    <w:p w14:paraId="28122437" w14:textId="77777777" w:rsidR="00AD54A0" w:rsidRPr="000D6703" w:rsidRDefault="00AD54A0" w:rsidP="000D6703">
      <w:pPr>
        <w:spacing w:after="0"/>
        <w:ind w:left="576" w:hanging="576"/>
      </w:pPr>
      <w:r w:rsidRPr="000D6703">
        <w:t>35.</w:t>
      </w:r>
      <w:r w:rsidRPr="000D6703">
        <w:tab/>
        <w:t>Lourenço D, Brauner R, Rybczynska M, Nihoul-Fékété C, McElreavey K, Bashamboo A. Loss-of-function mutation in GATA4 causes anomalies of human testicular development. Proc Natl Acad Sci U S A. 2011;108(4):1597-602.</w:t>
      </w:r>
    </w:p>
    <w:p w14:paraId="22BFA78C" w14:textId="77777777" w:rsidR="00AD54A0" w:rsidRPr="000D6703" w:rsidRDefault="00AD54A0" w:rsidP="000D6703">
      <w:pPr>
        <w:spacing w:after="0"/>
        <w:ind w:left="576" w:hanging="576"/>
      </w:pPr>
      <w:r w:rsidRPr="000D6703">
        <w:t>36.</w:t>
      </w:r>
      <w:r w:rsidRPr="000D6703">
        <w:tab/>
        <w:t>Callier P, Calvel P, Matevossian A, Makrythanasis P, Bernard P, Kurosaka H, et al. Loss of function mutation in the palmitoyl-transferase HHAT leads to syndromic 46,XY disorder of sex development by impeding Hedgehog protein palmitoylation and signaling. PLoS Genet. 2014;10(5):e1004340.</w:t>
      </w:r>
    </w:p>
    <w:p w14:paraId="0144B658" w14:textId="77777777" w:rsidR="00AD54A0" w:rsidRPr="000D6703" w:rsidRDefault="00AD54A0" w:rsidP="000D6703">
      <w:pPr>
        <w:spacing w:after="0"/>
        <w:ind w:left="576" w:hanging="576"/>
      </w:pPr>
      <w:r w:rsidRPr="000D6703">
        <w:t>37.</w:t>
      </w:r>
      <w:r w:rsidRPr="000D6703">
        <w:tab/>
        <w:t>Kunitomo M, Khokhar A, Kresge C, Edobor-Osula F, Pletcher BA. 46,XY DSD and limb abnormalities in a female with a de novo LHX9 missense mutation. Am J Med Genet A. 2020;182(12):2887-90.</w:t>
      </w:r>
    </w:p>
    <w:p w14:paraId="4FCD1579" w14:textId="77777777" w:rsidR="00AD54A0" w:rsidRPr="000D6703" w:rsidRDefault="00AD54A0" w:rsidP="000D6703">
      <w:pPr>
        <w:spacing w:after="0"/>
        <w:ind w:left="576" w:hanging="576"/>
      </w:pPr>
      <w:r w:rsidRPr="000D6703">
        <w:t>38.</w:t>
      </w:r>
      <w:r w:rsidRPr="000D6703">
        <w:tab/>
        <w:t>Fukami M, Wada Y, Miyabayashi K, Nishino I, Hasegawa T, Nordenskjöld A, et al. CXorf6 is a causative gene for hypospadias. Nat Genet. 2006;38(12):1369-71.</w:t>
      </w:r>
    </w:p>
    <w:p w14:paraId="2D92B4BD" w14:textId="77777777" w:rsidR="00AD54A0" w:rsidRPr="000D6703" w:rsidRDefault="00AD54A0" w:rsidP="000D6703">
      <w:pPr>
        <w:spacing w:after="0"/>
        <w:ind w:left="576" w:hanging="576"/>
      </w:pPr>
      <w:r w:rsidRPr="000D6703">
        <w:t>39.</w:t>
      </w:r>
      <w:r w:rsidRPr="000D6703">
        <w:tab/>
        <w:t>Pearlman A, Loke J, Le Caignec C, White S, Chin L, Friedman A, et al. Mutations in MAP3K1 cause 46,XY disorders of sex development and implicate a common signal transduction pathway in human testis determination. Am J Hum Genet. 2010;87(6):898-904.</w:t>
      </w:r>
    </w:p>
    <w:p w14:paraId="7E0FCAD3" w14:textId="77777777" w:rsidR="00AD54A0" w:rsidRPr="000D6703" w:rsidRDefault="00AD54A0" w:rsidP="000D6703">
      <w:pPr>
        <w:spacing w:after="0"/>
        <w:ind w:left="576" w:hanging="576"/>
      </w:pPr>
      <w:r w:rsidRPr="000D6703">
        <w:t>40.</w:t>
      </w:r>
      <w:r w:rsidRPr="000D6703">
        <w:tab/>
        <w:t>Bardoni B, Zanaria E, Guioli S, Floridia G, Worley KC, Tonini G, et al. A dosage sensitive locus at chromosome Xp21 is involved in male to female sex reversal. Nat Genet. 1994;7(4):497-501.</w:t>
      </w:r>
    </w:p>
    <w:p w14:paraId="6EAC5351" w14:textId="77777777" w:rsidR="00AD54A0" w:rsidRPr="000D6703" w:rsidRDefault="00AD54A0" w:rsidP="000D6703">
      <w:pPr>
        <w:spacing w:after="0"/>
        <w:ind w:left="576" w:hanging="576"/>
      </w:pPr>
      <w:r w:rsidRPr="000D6703">
        <w:t>41.</w:t>
      </w:r>
      <w:r w:rsidRPr="000D6703">
        <w:tab/>
        <w:t>Bashamboo A, Eozenou C, Jorgensen A, Bignon-Topalovic J, Siffroi JP, Hyon C, et al. Loss of Function of the Nuclear Receptor NR2F2, Encoding COUP-TF2, Causes Testis Development and Cardiac Defects in 46,XX Children. Am J Hum Genet. 2018;102(3):487-93.</w:t>
      </w:r>
    </w:p>
    <w:p w14:paraId="27039308" w14:textId="77777777" w:rsidR="00AD54A0" w:rsidRPr="000D6703" w:rsidRDefault="00AD54A0" w:rsidP="000D6703">
      <w:pPr>
        <w:spacing w:after="0"/>
        <w:ind w:left="576" w:hanging="576"/>
      </w:pPr>
      <w:r w:rsidRPr="000D6703">
        <w:t>42.</w:t>
      </w:r>
      <w:r w:rsidRPr="000D6703">
        <w:tab/>
        <w:t>Achermann JC, Ito M, Ito M, Hindmarsh PC, Jameson JL. A mutation in the gene encoding steroidogenic factor-1 causes XY sex reversal and adrenal failure in humans. Nat Genet. 1999;22(2):125-6.</w:t>
      </w:r>
    </w:p>
    <w:p w14:paraId="36ED082C" w14:textId="77777777" w:rsidR="00AD54A0" w:rsidRPr="000D6703" w:rsidRDefault="00AD54A0" w:rsidP="000D6703">
      <w:pPr>
        <w:spacing w:after="0"/>
        <w:ind w:left="576" w:hanging="576"/>
      </w:pPr>
      <w:r w:rsidRPr="000D6703">
        <w:t>43.</w:t>
      </w:r>
      <w:r w:rsidRPr="000D6703">
        <w:tab/>
        <w:t>Guran T, Yesil G, Turan S, Atay Z, Bozkurtlar E, Aghayev A, et al. PPP2R3C gene variants cause syndromic 46,XY gonadal dysgenesis and impaired spermatogenesis in humans. Eur J Endocrinol. 2019;180(5):291-309.</w:t>
      </w:r>
    </w:p>
    <w:p w14:paraId="6C813440" w14:textId="77777777" w:rsidR="00AD54A0" w:rsidRPr="000D6703" w:rsidRDefault="00AD54A0" w:rsidP="000D6703">
      <w:pPr>
        <w:spacing w:after="0"/>
        <w:ind w:left="576" w:hanging="576"/>
      </w:pPr>
      <w:r w:rsidRPr="000D6703">
        <w:t>44.</w:t>
      </w:r>
      <w:r w:rsidRPr="000D6703">
        <w:tab/>
        <w:t>Parma P, Radi O, Vidal V, Chaboissier MC, Dellambra E, Valentini S, et al. R-spondin1 is essential in sex determination, skin differentiation and malignancy. Nat Genet. 2006;38(11):1304-9.</w:t>
      </w:r>
    </w:p>
    <w:p w14:paraId="4022758A" w14:textId="77777777" w:rsidR="00AD54A0" w:rsidRPr="000D6703" w:rsidRDefault="00AD54A0" w:rsidP="000D6703">
      <w:pPr>
        <w:spacing w:after="0"/>
        <w:ind w:left="576" w:hanging="576"/>
      </w:pPr>
      <w:r w:rsidRPr="000D6703">
        <w:lastRenderedPageBreak/>
        <w:t>45.</w:t>
      </w:r>
      <w:r w:rsidRPr="000D6703">
        <w:tab/>
        <w:t>Ayers KL, Eggers S, Rollo BN, Smith KR, Davidson NM, Siddall NA, et al. Variants in SART3 cause a spliceosomopathy characterised by failure of testis development and neuronal defects. Nat Commun. 2023;14(1):3403.</w:t>
      </w:r>
    </w:p>
    <w:p w14:paraId="53B0A9EF" w14:textId="77777777" w:rsidR="00AD54A0" w:rsidRPr="000D6703" w:rsidRDefault="00AD54A0" w:rsidP="000D6703">
      <w:pPr>
        <w:spacing w:after="0"/>
        <w:ind w:left="576" w:hanging="576"/>
      </w:pPr>
      <w:r w:rsidRPr="000D6703">
        <w:t>46.</w:t>
      </w:r>
      <w:r w:rsidRPr="000D6703">
        <w:tab/>
        <w:t>Sutton E, Hughes J, White S, Sekido R, Tan J, Arboleda V, et al. Identification of SOX3 as an XX male sex reversal gene in mice and humans. J Clin Invest. 2011;121(1):328-41.</w:t>
      </w:r>
    </w:p>
    <w:p w14:paraId="1FD3FD1E" w14:textId="77777777" w:rsidR="00AD54A0" w:rsidRPr="000D6703" w:rsidRDefault="00AD54A0" w:rsidP="000D6703">
      <w:pPr>
        <w:spacing w:after="0"/>
        <w:ind w:left="576" w:hanging="576"/>
      </w:pPr>
      <w:r w:rsidRPr="000D6703">
        <w:t>47.</w:t>
      </w:r>
      <w:r w:rsidRPr="000D6703">
        <w:tab/>
        <w:t>Portnoi MF, Dumargne MC, Rojo S, Witchel SF, Duncan AJ, Eozenou C, et al. Mutations involving the SRY-related gene SOX8 are associated with a spectrum of human reproductive anomalies. Hum Mol Genet. 2018;27(7):1228-40.</w:t>
      </w:r>
    </w:p>
    <w:p w14:paraId="400C8308" w14:textId="77777777" w:rsidR="00AD54A0" w:rsidRPr="000D6703" w:rsidRDefault="00AD54A0" w:rsidP="000D6703">
      <w:pPr>
        <w:spacing w:after="0"/>
        <w:ind w:left="576" w:hanging="576"/>
      </w:pPr>
      <w:r w:rsidRPr="000D6703">
        <w:t>48.</w:t>
      </w:r>
      <w:r w:rsidRPr="000D6703">
        <w:tab/>
        <w:t>Croft B, Ohnesorg T, Hewitt J, Bowles J, Quinn A, Tan J, et al. Human sex reversal is caused by duplication or deletion of core enhancers upstream of SOX9. Nat Commun. 2018;9(1):5319.</w:t>
      </w:r>
    </w:p>
    <w:p w14:paraId="1662D882" w14:textId="77777777" w:rsidR="00AD54A0" w:rsidRPr="000D6703" w:rsidRDefault="00AD54A0" w:rsidP="000D6703">
      <w:pPr>
        <w:spacing w:after="0"/>
        <w:ind w:left="576" w:hanging="576"/>
      </w:pPr>
      <w:r w:rsidRPr="000D6703">
        <w:t>49.</w:t>
      </w:r>
      <w:r w:rsidRPr="000D6703">
        <w:tab/>
        <w:t>Falah N, Posey JE, Thorson W, Benke P, Tekin M, Tarshish B, et al. 22q11.2q13 duplication including SOX10 causes sex-reversal and peripheral demyelinating neuropathy, central dysmyelinating leukodystrophy, Waardenburg syndrome, and Hirschsprung disease. Am J Med Genet A. 2017;173(4):1066-70.</w:t>
      </w:r>
    </w:p>
    <w:p w14:paraId="73EDBFF8" w14:textId="77777777" w:rsidR="00AD54A0" w:rsidRPr="000D6703" w:rsidRDefault="00AD54A0" w:rsidP="000D6703">
      <w:pPr>
        <w:spacing w:after="0"/>
        <w:ind w:left="576" w:hanging="576"/>
      </w:pPr>
      <w:r w:rsidRPr="000D6703">
        <w:t>50.</w:t>
      </w:r>
      <w:r w:rsidRPr="000D6703">
        <w:tab/>
        <w:t>Ahmad A, Siddiqui MA, Goyal A, Wangnoo SK. Is 46XX karyotype always a female? BMJ Case Rep. 2012;2012.</w:t>
      </w:r>
    </w:p>
    <w:p w14:paraId="6EECE91B" w14:textId="77777777" w:rsidR="00AD54A0" w:rsidRPr="000D6703" w:rsidRDefault="00AD54A0" w:rsidP="000D6703">
      <w:pPr>
        <w:spacing w:after="0"/>
        <w:ind w:left="576" w:hanging="576"/>
      </w:pPr>
      <w:r w:rsidRPr="000D6703">
        <w:t>51.</w:t>
      </w:r>
      <w:r w:rsidRPr="000D6703">
        <w:tab/>
        <w:t>Jäger RJ, Anvret M, Hall K, Scherer G. A human XY female with a frame shift mutation in the candidate testis-determining gene SRY. Nature. 1990;348(6300):452-4.</w:t>
      </w:r>
    </w:p>
    <w:p w14:paraId="57A38ED1" w14:textId="77777777" w:rsidR="00AD54A0" w:rsidRPr="000D6703" w:rsidRDefault="00AD54A0" w:rsidP="000D6703">
      <w:pPr>
        <w:spacing w:after="0"/>
        <w:ind w:left="576" w:hanging="576"/>
      </w:pPr>
      <w:r w:rsidRPr="000D6703">
        <w:t>52.</w:t>
      </w:r>
      <w:r w:rsidRPr="000D6703">
        <w:tab/>
        <w:t>Puffenberger EG, Hu-Lince D, Parod JM, Craig DW, Dobrin SE, Conway AR, et al. Mapping of sudden infant death with dysgenesis of the testes syndrome (SIDDT) by a SNP genome scan and identification of TSPYL loss of function. Proc Natl Acad Sci U S A. 2004;101(32):11689-94.</w:t>
      </w:r>
    </w:p>
    <w:p w14:paraId="267EFD55" w14:textId="77777777" w:rsidR="00AD54A0" w:rsidRPr="000D6703" w:rsidRDefault="00AD54A0" w:rsidP="000D6703">
      <w:pPr>
        <w:spacing w:after="0"/>
        <w:ind w:left="576" w:hanging="576"/>
      </w:pPr>
      <w:r w:rsidRPr="000D6703">
        <w:t>53.</w:t>
      </w:r>
      <w:r w:rsidRPr="000D6703">
        <w:tab/>
        <w:t>Eozenou C, Gonen N, Touzon MS, Jorgensen A, Yatsenko SA, Fusee L, et al. Testis formation in XX individuals resulting from novel pathogenic variants in Wilms' tumor 1 (WT1) gene. Proc Natl Acad Sci U S A. 2020;117(24):13680-8.</w:t>
      </w:r>
    </w:p>
    <w:p w14:paraId="05AFC730" w14:textId="77777777" w:rsidR="00AD54A0" w:rsidRPr="000D6703" w:rsidRDefault="00AD54A0" w:rsidP="000D6703">
      <w:pPr>
        <w:spacing w:after="0"/>
        <w:ind w:left="576" w:hanging="576"/>
      </w:pPr>
      <w:r w:rsidRPr="000D6703">
        <w:t>54.</w:t>
      </w:r>
      <w:r w:rsidRPr="000D6703">
        <w:tab/>
        <w:t>Hammes A, Guo JK, Lutsch G, Leheste JR, Landrock D, Ziegler U, et al. Two splice variants of the Wilms' tumor 1 gene have distinct functions during sex determination and nephron formation. Cell. 2001;106(3):319-29.</w:t>
      </w:r>
    </w:p>
    <w:p w14:paraId="1A1C0219" w14:textId="77777777" w:rsidR="00AD54A0" w:rsidRPr="000D6703" w:rsidRDefault="00AD54A0" w:rsidP="000D6703">
      <w:pPr>
        <w:spacing w:after="0"/>
        <w:ind w:left="576" w:hanging="576"/>
      </w:pPr>
      <w:r w:rsidRPr="000D6703">
        <w:t>55.</w:t>
      </w:r>
      <w:r w:rsidRPr="000D6703">
        <w:tab/>
        <w:t>Mandel H, Shemer R, Borochowitz ZU, Okopnik M, Knopf C, Indelman M, et al. SERKAL syndrome: an autosomal-recessive disorder caused by a loss-of-function mutation in WNT4. Am J Hum Genet. 2008;82(1):39-47.</w:t>
      </w:r>
    </w:p>
    <w:p w14:paraId="5E7ACF50" w14:textId="77777777" w:rsidR="00AD54A0" w:rsidRPr="000D6703" w:rsidRDefault="00AD54A0" w:rsidP="000D6703">
      <w:pPr>
        <w:spacing w:after="0"/>
        <w:ind w:left="576" w:hanging="576"/>
      </w:pPr>
      <w:r w:rsidRPr="000D6703">
        <w:t>56.</w:t>
      </w:r>
      <w:r w:rsidRPr="000D6703">
        <w:tab/>
        <w:t>Biason-Lauber A, Konrad D, Navratil F, Schoenle EJ. A WNT4 mutation associated with Müllerian-duct regression and virilization in a 46,XX woman. N Engl J Med. 2004;351(8):792-8.</w:t>
      </w:r>
    </w:p>
    <w:p w14:paraId="11C978FD" w14:textId="77777777" w:rsidR="00AD54A0" w:rsidRPr="000D6703" w:rsidRDefault="00AD54A0" w:rsidP="000D6703">
      <w:pPr>
        <w:spacing w:after="0"/>
        <w:ind w:left="576" w:hanging="576"/>
      </w:pPr>
      <w:r w:rsidRPr="000D6703">
        <w:t>57.</w:t>
      </w:r>
      <w:r w:rsidRPr="000D6703">
        <w:tab/>
        <w:t>Bashamboo A, Brauner R, Bignon-Topalovic J, Lortat-Jacob S, Karageorgou V, Lourenco D, et al. Mutations in the FOG2/ZFPM2 gene are associated with anomalies of human testis determination. Hum Mol Genet. 2014;23(14):3657-65.</w:t>
      </w:r>
    </w:p>
    <w:p w14:paraId="1781AF60" w14:textId="77777777" w:rsidR="00AD54A0" w:rsidRPr="000D6703" w:rsidRDefault="00AD54A0" w:rsidP="000D6703">
      <w:pPr>
        <w:spacing w:after="0"/>
        <w:ind w:left="576" w:hanging="576"/>
      </w:pPr>
      <w:r w:rsidRPr="000D6703">
        <w:t>58.</w:t>
      </w:r>
      <w:r w:rsidRPr="000D6703">
        <w:tab/>
        <w:t>Harris A, Siggers P, Corrochano S, Warr N, Sagar D, Grimes DT, et al. ZNRF3 functions in mammalian sex determination by inhibiting canonical WNT signaling. Proc Natl Acad Sci U S A. 2018;115(21):5474-9.</w:t>
      </w:r>
    </w:p>
    <w:p w14:paraId="408AAD37" w14:textId="77777777" w:rsidR="00AD54A0" w:rsidRPr="000D6703" w:rsidRDefault="00AD54A0" w:rsidP="000D6703">
      <w:pPr>
        <w:spacing w:after="0"/>
        <w:ind w:left="576" w:hanging="576"/>
      </w:pPr>
      <w:r w:rsidRPr="000D6703">
        <w:t>59.</w:t>
      </w:r>
      <w:r w:rsidRPr="000D6703">
        <w:tab/>
        <w:t>Miller WL. MECHANISMS IN ENDOCRINOLOGY: Rare defects in adrenal steroidogenesis. Eur J Endocrinol. 2018;179(3):R125-r41.</w:t>
      </w:r>
    </w:p>
    <w:p w14:paraId="249AF508" w14:textId="77777777" w:rsidR="00AD54A0" w:rsidRPr="000D6703" w:rsidRDefault="00AD54A0" w:rsidP="000D6703">
      <w:pPr>
        <w:spacing w:after="0"/>
        <w:ind w:left="576" w:hanging="576"/>
      </w:pPr>
      <w:r w:rsidRPr="000D6703">
        <w:t>60.</w:t>
      </w:r>
      <w:r w:rsidRPr="000D6703">
        <w:tab/>
        <w:t>Flück CE, Meyer-Böni M, Pandey AV, Kempná P, Miller WL, Schoenle EJ, Biason-Lauber A. Why boys will be boys: two pathways of fetal testicular androgen biosynthesis are needed for male sexual differentiation. Am J Hum Genet. 2011;89(2):201-18.</w:t>
      </w:r>
    </w:p>
    <w:p w14:paraId="10561C1B" w14:textId="77777777" w:rsidR="00AD54A0" w:rsidRPr="000D6703" w:rsidRDefault="00AD54A0" w:rsidP="000D6703">
      <w:pPr>
        <w:spacing w:after="0"/>
        <w:ind w:left="576" w:hanging="576"/>
      </w:pPr>
      <w:r w:rsidRPr="000D6703">
        <w:lastRenderedPageBreak/>
        <w:t>61.</w:t>
      </w:r>
      <w:r w:rsidRPr="000D6703">
        <w:tab/>
        <w:t>Flück CE, Pandey AV. Steroidogenesis of the testis -- new genes and pathways. Ann Endocrinol (Paris). 2014;75(2):40-7.</w:t>
      </w:r>
    </w:p>
    <w:p w14:paraId="3A94F5BD" w14:textId="77777777" w:rsidR="00AD54A0" w:rsidRPr="000D6703" w:rsidRDefault="00AD54A0" w:rsidP="000D6703">
      <w:pPr>
        <w:spacing w:after="0"/>
        <w:ind w:left="576" w:hanging="576"/>
      </w:pPr>
      <w:r w:rsidRPr="000D6703">
        <w:t>62.</w:t>
      </w:r>
      <w:r w:rsidRPr="000D6703">
        <w:tab/>
        <w:t>Kok RC, Timmerman MA, Wolffenbuttel KP, Drop SL, de Jong FH. Isolated 17,20-lyase deficiency due to the cytochrome b5 mutation W27X. J Clin Endocrinol Metab. 2010;95(3):994-9.</w:t>
      </w:r>
    </w:p>
    <w:p w14:paraId="72F97046" w14:textId="77777777" w:rsidR="00AD54A0" w:rsidRPr="000D6703" w:rsidRDefault="00AD54A0" w:rsidP="000D6703">
      <w:pPr>
        <w:spacing w:after="0"/>
        <w:ind w:left="576" w:hanging="576"/>
      </w:pPr>
      <w:r w:rsidRPr="000D6703">
        <w:t>63.</w:t>
      </w:r>
      <w:r w:rsidRPr="000D6703">
        <w:tab/>
        <w:t>Khattab A, Yuen T, Yau M, Domenice S, Frade Costa EM, Diya K, et al. Pitfalls in hormonal diagnosis of 17-beta hydroxysteroid dehydrogenase III deficiency. J Pediatr Endocrinol Metab. 2015;28(5-6):623-8.</w:t>
      </w:r>
    </w:p>
    <w:p w14:paraId="4137B74C" w14:textId="77777777" w:rsidR="00AD54A0" w:rsidRPr="000D6703" w:rsidRDefault="00AD54A0" w:rsidP="000D6703">
      <w:pPr>
        <w:spacing w:after="0"/>
        <w:ind w:left="576" w:hanging="576"/>
      </w:pPr>
      <w:r w:rsidRPr="000D6703">
        <w:t>64.</w:t>
      </w:r>
      <w:r w:rsidRPr="000D6703">
        <w:tab/>
        <w:t>Burkhard FZ, Parween S, Udhane SS, Flück CE, Pandey AV. P450 Oxidoreductase deficiency: Analysis of mutations and polymorphisms. J Steroid Biochem Mol Biol. 2017;165(Pt A):38-50.</w:t>
      </w:r>
    </w:p>
    <w:p w14:paraId="52656B5C" w14:textId="77777777" w:rsidR="00AD54A0" w:rsidRPr="000D6703" w:rsidRDefault="00AD54A0" w:rsidP="000D6703">
      <w:pPr>
        <w:spacing w:after="0"/>
        <w:ind w:left="576" w:hanging="576"/>
      </w:pPr>
      <w:r w:rsidRPr="000D6703">
        <w:t>65.</w:t>
      </w:r>
      <w:r w:rsidRPr="000D6703">
        <w:tab/>
        <w:t>Miller WL, Huang N, Pandey AV, Flück CE, Agrawal V. P450 oxidoreductase deficiency: a new disorder of steroidogenesis. Ann N Y Acad Sci. 2005;1061:100-8.</w:t>
      </w:r>
    </w:p>
    <w:p w14:paraId="50C3BCEC" w14:textId="77777777" w:rsidR="00AD54A0" w:rsidRPr="000D6703" w:rsidRDefault="00AD54A0" w:rsidP="000D6703">
      <w:pPr>
        <w:spacing w:after="0"/>
        <w:ind w:left="576" w:hanging="576"/>
      </w:pPr>
      <w:r w:rsidRPr="000D6703">
        <w:t>66.</w:t>
      </w:r>
      <w:r w:rsidRPr="000D6703">
        <w:tab/>
        <w:t>Miller WL, Huang N, Flück CE, Pandey AV. P450 oxidoreductase deficiency. Lancet. 2004;364(9446):1663.</w:t>
      </w:r>
    </w:p>
    <w:p w14:paraId="4CFED1FC" w14:textId="77777777" w:rsidR="00AD54A0" w:rsidRPr="000D6703" w:rsidRDefault="00AD54A0" w:rsidP="000D6703">
      <w:pPr>
        <w:spacing w:after="0"/>
        <w:ind w:left="576" w:hanging="576"/>
      </w:pPr>
      <w:r w:rsidRPr="000D6703">
        <w:t>67.</w:t>
      </w:r>
      <w:r w:rsidRPr="000D6703">
        <w:tab/>
        <w:t>Walsh PC, Madden JD, Harrod MJ, Goldstein JL, MacDonald PC, Wilson JD. Familial incomplete male pseudohermaphroditism, type 2. Decreased dihydrotestosterone formation in pseudovaginal perineoscrotal hypospadias. N Engl J Med. 1974;291(18):944-9.</w:t>
      </w:r>
    </w:p>
    <w:p w14:paraId="55C1FFFE" w14:textId="77777777" w:rsidR="00AD54A0" w:rsidRPr="000D6703" w:rsidRDefault="00AD54A0" w:rsidP="000D6703">
      <w:pPr>
        <w:spacing w:after="0"/>
        <w:ind w:left="576" w:hanging="576"/>
      </w:pPr>
      <w:r w:rsidRPr="000D6703">
        <w:t>68.</w:t>
      </w:r>
      <w:r w:rsidRPr="000D6703">
        <w:tab/>
        <w:t>Imperato-McGinley J, Zhu YS. Androgens and male physiology the syndrome of 5alpha-reductase-2 deficiency. Mol Cell Endocrinol. 2002;198(1-2):51-9.</w:t>
      </w:r>
    </w:p>
    <w:p w14:paraId="598D4978" w14:textId="77777777" w:rsidR="00AD54A0" w:rsidRPr="000D6703" w:rsidRDefault="00AD54A0" w:rsidP="000D6703">
      <w:pPr>
        <w:spacing w:after="0"/>
        <w:ind w:left="576" w:hanging="576"/>
      </w:pPr>
      <w:r w:rsidRPr="000D6703">
        <w:t>69.</w:t>
      </w:r>
      <w:r w:rsidRPr="000D6703">
        <w:tab/>
        <w:t>Kang HJ, Imperato-McGinley J, Zhu YS, Rosenwaks Z. The effect of 5α-reductase-2 deficiency on human fertility. Fertil Steril. 2014;101(2):310-6.</w:t>
      </w:r>
    </w:p>
    <w:p w14:paraId="6F751714" w14:textId="77777777" w:rsidR="00AD54A0" w:rsidRPr="000D6703" w:rsidRDefault="00AD54A0" w:rsidP="000D6703">
      <w:pPr>
        <w:spacing w:after="0"/>
        <w:ind w:left="576" w:hanging="576"/>
      </w:pPr>
      <w:r w:rsidRPr="000D6703">
        <w:t>70.</w:t>
      </w:r>
      <w:r w:rsidRPr="000D6703">
        <w:tab/>
        <w:t>Nordenskjöld A, Ivarsson SA. Molecular characterization of 5 alpha-reductase type 2 deficiency and fertility in a Swedish family. J Clin Endocrinol Metab. 1998;83(9):3236-8.</w:t>
      </w:r>
    </w:p>
    <w:p w14:paraId="44B14E39" w14:textId="77777777" w:rsidR="00AD54A0" w:rsidRPr="000D6703" w:rsidRDefault="00AD54A0" w:rsidP="000D6703">
      <w:pPr>
        <w:spacing w:after="0"/>
        <w:ind w:left="576" w:hanging="576"/>
      </w:pPr>
      <w:r w:rsidRPr="000D6703">
        <w:t>71.</w:t>
      </w:r>
      <w:r w:rsidRPr="000D6703">
        <w:tab/>
        <w:t>Bertelloni S, Baldinotti F, Baroncelli GI, Caligo MA, Peroni D. Paternity in 5α-Reductase-2 Deficiency: Report of Two Brothers with Spontaneous or Assisted Fertility and Literature Review. Sex Dev. 2019;13(2):55-9.</w:t>
      </w:r>
    </w:p>
    <w:p w14:paraId="264661A3" w14:textId="77777777" w:rsidR="00AD54A0" w:rsidRPr="000D6703" w:rsidRDefault="00AD54A0" w:rsidP="000D6703">
      <w:pPr>
        <w:spacing w:after="0"/>
        <w:ind w:left="576" w:hanging="576"/>
      </w:pPr>
      <w:r w:rsidRPr="000D6703">
        <w:t>72.</w:t>
      </w:r>
      <w:r w:rsidRPr="000D6703">
        <w:tab/>
        <w:t>Mendonca BB, Batista RL, Domenice S, Costa EM, Arnhold IJ, Russell DW, Wilson JD. Steroid 5α-reductase 2 deficiency. J Steroid Biochem Mol Biol. 2016;163:206-11.</w:t>
      </w:r>
    </w:p>
    <w:p w14:paraId="0218BE25" w14:textId="77777777" w:rsidR="00AD54A0" w:rsidRPr="000D6703" w:rsidRDefault="00AD54A0" w:rsidP="000D6703">
      <w:pPr>
        <w:spacing w:after="0"/>
        <w:ind w:left="576" w:hanging="576"/>
      </w:pPr>
      <w:r w:rsidRPr="000D6703">
        <w:t>73.</w:t>
      </w:r>
      <w:r w:rsidRPr="000D6703">
        <w:tab/>
        <w:t>Hornig NC, Holterhus PM. Molecular basis of androgen insensitivity syndromes. Mol Cell Endocrinol. 2021;523:111146.</w:t>
      </w:r>
    </w:p>
    <w:p w14:paraId="4F02FC36" w14:textId="77777777" w:rsidR="00AD54A0" w:rsidRPr="000D6703" w:rsidRDefault="00AD54A0" w:rsidP="000D6703">
      <w:pPr>
        <w:spacing w:after="0"/>
        <w:ind w:left="576" w:hanging="576"/>
      </w:pPr>
      <w:r w:rsidRPr="000D6703">
        <w:t>74.</w:t>
      </w:r>
      <w:r w:rsidRPr="000D6703">
        <w:tab/>
        <w:t>Batista RL, Costa EMF, Rodrigues AS, Gomes NL, Faria JA, Jr., Nishi MY, et al. Androgen insensitivity syndrome: a review. Arch Endocrinol Metab. 2018;62(2):227-35.</w:t>
      </w:r>
    </w:p>
    <w:p w14:paraId="20167AE0" w14:textId="77777777" w:rsidR="00AD54A0" w:rsidRPr="000D6703" w:rsidRDefault="00AD54A0" w:rsidP="000D6703">
      <w:pPr>
        <w:spacing w:after="0"/>
        <w:ind w:left="576" w:hanging="576"/>
      </w:pPr>
      <w:r w:rsidRPr="000D6703">
        <w:t>75.</w:t>
      </w:r>
      <w:r w:rsidRPr="000D6703">
        <w:tab/>
        <w:t>Shukla GC, Plaga AR, Shankar E, Gupta S. Androgen receptor-related diseases: what do we know? Andrology. 2016;4(3):366-81.</w:t>
      </w:r>
    </w:p>
    <w:p w14:paraId="28C35B42" w14:textId="77777777" w:rsidR="00AD54A0" w:rsidRPr="000D6703" w:rsidRDefault="00AD54A0" w:rsidP="000D6703">
      <w:pPr>
        <w:spacing w:after="0"/>
        <w:ind w:left="576" w:hanging="576"/>
      </w:pPr>
      <w:r w:rsidRPr="000D6703">
        <w:t>76.</w:t>
      </w:r>
      <w:r w:rsidRPr="000D6703">
        <w:tab/>
        <w:t>Zhou ZX, Wong CI, Sar M, Wilson EM. The androgen receptor: an overview. Recent Prog Horm Res. 1994;49:249-74.</w:t>
      </w:r>
    </w:p>
    <w:p w14:paraId="7592A690" w14:textId="4A13A285" w:rsidR="00AD54A0" w:rsidRPr="000D6703" w:rsidRDefault="00AD54A0" w:rsidP="000D6703">
      <w:pPr>
        <w:spacing w:after="0"/>
        <w:ind w:left="576" w:hanging="576"/>
      </w:pPr>
      <w:r w:rsidRPr="000D6703">
        <w:t>77.</w:t>
      </w:r>
      <w:r w:rsidRPr="000D6703">
        <w:tab/>
        <w:t xml:space="preserve">The androgen receptor gene mutation world wide web server  [Available from: </w:t>
      </w:r>
      <w:hyperlink r:id="rId24" w:history="1">
        <w:r w:rsidRPr="000D6703">
          <w:rPr>
            <w:rStyle w:val="Hyperlink"/>
          </w:rPr>
          <w:t>http://androgendb.mcgill.ca/</w:t>
        </w:r>
      </w:hyperlink>
      <w:r w:rsidRPr="000D6703">
        <w:t>.</w:t>
      </w:r>
    </w:p>
    <w:p w14:paraId="60E1AC63" w14:textId="24126061" w:rsidR="00AD54A0" w:rsidRPr="000D6703" w:rsidRDefault="00AD54A0" w:rsidP="000D6703">
      <w:pPr>
        <w:spacing w:after="0"/>
        <w:ind w:left="576" w:hanging="576"/>
      </w:pPr>
      <w:r w:rsidRPr="000D6703">
        <w:t>78.</w:t>
      </w:r>
      <w:r w:rsidRPr="000D6703">
        <w:tab/>
        <w:t xml:space="preserve">Gottlieb B TM. Androgen Insensitivity Syndrome. 1999 Mar 24 [Updated 2017 May 11]  In: GeneReviews® [Internet]. Seattle (WA): University of Washington, Seattle; 1993-2023. Available from: </w:t>
      </w:r>
      <w:hyperlink r:id="rId25" w:history="1">
        <w:r w:rsidRPr="000D6703">
          <w:rPr>
            <w:rStyle w:val="Hyperlink"/>
          </w:rPr>
          <w:t>https://www.ncbi.nlm.nih.gov/books/NBK1429/</w:t>
        </w:r>
      </w:hyperlink>
      <w:r w:rsidRPr="000D6703">
        <w:t>.</w:t>
      </w:r>
    </w:p>
    <w:p w14:paraId="163457E7" w14:textId="77777777" w:rsidR="00AD54A0" w:rsidRPr="000D6703" w:rsidRDefault="00AD54A0" w:rsidP="000D6703">
      <w:pPr>
        <w:spacing w:after="0"/>
        <w:ind w:left="576" w:hanging="576"/>
      </w:pPr>
      <w:r w:rsidRPr="000D6703">
        <w:t>79.</w:t>
      </w:r>
      <w:r w:rsidRPr="000D6703">
        <w:tab/>
        <w:t>Gottlieb B, Beitel LK, Nadarajah A, Paliouras M, Trifiro M. The androgen receptor gene mutations database: 2012 update. Hum Mutat. 2012;33(5):887-94.</w:t>
      </w:r>
    </w:p>
    <w:p w14:paraId="0BD0B4B3" w14:textId="77777777" w:rsidR="00AD54A0" w:rsidRPr="000D6703" w:rsidRDefault="00AD54A0" w:rsidP="000D6703">
      <w:pPr>
        <w:spacing w:after="0"/>
        <w:ind w:left="576" w:hanging="576"/>
      </w:pPr>
      <w:r w:rsidRPr="000D6703">
        <w:lastRenderedPageBreak/>
        <w:t>80.</w:t>
      </w:r>
      <w:r w:rsidRPr="000D6703">
        <w:tab/>
        <w:t>Ahmed SF, Bashamboo A, Lucas-Herald A, McElreavey K. Understanding the genetic aetiology in patients with XY DSD. Br Med Bull. 2013;106:67-89.</w:t>
      </w:r>
    </w:p>
    <w:p w14:paraId="2FB6D689" w14:textId="77777777" w:rsidR="00AD54A0" w:rsidRPr="000D6703" w:rsidRDefault="00AD54A0" w:rsidP="000D6703">
      <w:pPr>
        <w:spacing w:after="0"/>
        <w:ind w:left="576" w:hanging="576"/>
      </w:pPr>
      <w:r w:rsidRPr="000D6703">
        <w:t>81.</w:t>
      </w:r>
      <w:r w:rsidRPr="000D6703">
        <w:tab/>
        <w:t>Hornig NC, Ukat M, Schweikert HU, Hiort O, Werner R, Drop SL, et al. Identification of an AR Mutation-Negative Class of Androgen Insensitivity by Determining Endogenous AR Activity. J Clin Endocrinol Metab. 2016;101(11):4468-77.</w:t>
      </w:r>
    </w:p>
    <w:p w14:paraId="29E67A14" w14:textId="77777777" w:rsidR="00AD54A0" w:rsidRPr="000D6703" w:rsidRDefault="00AD54A0" w:rsidP="000D6703">
      <w:pPr>
        <w:spacing w:after="0"/>
        <w:ind w:left="576" w:hanging="576"/>
      </w:pPr>
      <w:r w:rsidRPr="000D6703">
        <w:t>82.</w:t>
      </w:r>
      <w:r w:rsidRPr="000D6703">
        <w:tab/>
        <w:t>Hornig NC, Rodens P, Dörr H, Hubner NC, Kulle AE, Schweikert HU, et al. Epigenetic Repression of Androgen Receptor Transcription in Mutation-Negative Androgen Insensitivity Syndrome (AIS Type II). J Clin Endocrinol Metab. 2018;103(12):4617-27.</w:t>
      </w:r>
    </w:p>
    <w:p w14:paraId="3A1FE59C" w14:textId="77777777" w:rsidR="00AD54A0" w:rsidRPr="000D6703" w:rsidRDefault="00AD54A0" w:rsidP="000D6703">
      <w:pPr>
        <w:spacing w:after="0"/>
        <w:ind w:left="576" w:hanging="576"/>
      </w:pPr>
      <w:r w:rsidRPr="000D6703">
        <w:t>83.</w:t>
      </w:r>
      <w:r w:rsidRPr="000D6703">
        <w:tab/>
        <w:t>Knerr J, Werner R, Schwan C, Wang H, Gebhardt P, Grötsch H, et al. Formin-mediated nuclear actin at androgen receptors promotes transcription. Nature. 2023;617(7961):616-22.</w:t>
      </w:r>
    </w:p>
    <w:p w14:paraId="5F43F1D1" w14:textId="77777777" w:rsidR="00AD54A0" w:rsidRPr="000D6703" w:rsidRDefault="00AD54A0" w:rsidP="000D6703">
      <w:pPr>
        <w:spacing w:after="0"/>
        <w:ind w:left="576" w:hanging="576"/>
      </w:pPr>
      <w:r w:rsidRPr="000D6703">
        <w:t>84.</w:t>
      </w:r>
      <w:r w:rsidRPr="000D6703">
        <w:tab/>
        <w:t>Mongan NP, Tadokoro-Cuccaro R, Bunch T, Hughes IA. Androgen insensitivity syndrome. Best Pract Res Clin Endocrinol Metab. 2015;29(4):569-80.</w:t>
      </w:r>
    </w:p>
    <w:p w14:paraId="23455765" w14:textId="77777777" w:rsidR="00AD54A0" w:rsidRPr="000D6703" w:rsidRDefault="00AD54A0" w:rsidP="000D6703">
      <w:pPr>
        <w:spacing w:after="0"/>
        <w:ind w:left="576" w:hanging="576"/>
      </w:pPr>
      <w:r w:rsidRPr="000D6703">
        <w:t>85.</w:t>
      </w:r>
      <w:r w:rsidRPr="000D6703">
        <w:tab/>
        <w:t>Hughes IA, Werner R, Bunch T, Hiort O. Androgen insensitivity syndrome. Semin Reprod Med. 2012;30(5):432-42.</w:t>
      </w:r>
    </w:p>
    <w:p w14:paraId="65B98116" w14:textId="77777777" w:rsidR="00AD54A0" w:rsidRPr="000D6703" w:rsidRDefault="00AD54A0" w:rsidP="000D6703">
      <w:pPr>
        <w:spacing w:after="0"/>
        <w:ind w:left="576" w:hanging="576"/>
      </w:pPr>
      <w:r w:rsidRPr="000D6703">
        <w:t>86.</w:t>
      </w:r>
      <w:r w:rsidRPr="000D6703">
        <w:tab/>
        <w:t>El-Maouche D, Arlt W, Merke DP. Congenital adrenal hyperplasia. Lancet. 2017;390(10108):2194-210.</w:t>
      </w:r>
    </w:p>
    <w:p w14:paraId="0082117E" w14:textId="77777777" w:rsidR="00AD54A0" w:rsidRPr="000D6703" w:rsidRDefault="00AD54A0" w:rsidP="000D6703">
      <w:pPr>
        <w:spacing w:after="0"/>
        <w:ind w:left="576" w:hanging="576"/>
      </w:pPr>
      <w:r w:rsidRPr="000D6703">
        <w:t>87.</w:t>
      </w:r>
      <w:r w:rsidRPr="000D6703">
        <w:tab/>
        <w:t>Morel Y, Roucher F, Plotton I, Simard J, Coll M. 3β-hydroxysteroid dehydrogenase deficiency.  Genetic steroid disorders: Elsevier; 2014. p. 99-110.</w:t>
      </w:r>
    </w:p>
    <w:p w14:paraId="3F03FDD3" w14:textId="77777777" w:rsidR="00AD54A0" w:rsidRPr="000D6703" w:rsidRDefault="00AD54A0" w:rsidP="000D6703">
      <w:pPr>
        <w:spacing w:after="0"/>
        <w:ind w:left="576" w:hanging="576"/>
      </w:pPr>
      <w:r w:rsidRPr="000D6703">
        <w:t>88.</w:t>
      </w:r>
      <w:r w:rsidRPr="000D6703">
        <w:tab/>
        <w:t>White PC. Genetic Steroid Disorders: Chapter 3D. Steroid 11β-Hydroxylase Deficiency and Related Disorders: Elsevier Inc. Chapters; 2013.</w:t>
      </w:r>
    </w:p>
    <w:p w14:paraId="099A965A" w14:textId="77777777" w:rsidR="00AD54A0" w:rsidRPr="000D6703" w:rsidRDefault="00AD54A0" w:rsidP="000D6703">
      <w:pPr>
        <w:spacing w:after="0"/>
        <w:ind w:left="576" w:hanging="576"/>
      </w:pPr>
      <w:r w:rsidRPr="000D6703">
        <w:t>89.</w:t>
      </w:r>
      <w:r w:rsidRPr="000D6703">
        <w:tab/>
        <w:t>Khattab A, Haider S, Kumar A, Dhawan S, Alam D, Romero R, et al. Clinical, genetic, and structural basis of congenital adrenal hyperplasia due to 11β-hydroxylase deficiency. Proc Natl Acad Sci U S A. 2017;114(10):E1933-e40.</w:t>
      </w:r>
    </w:p>
    <w:p w14:paraId="1B9FE67A" w14:textId="77777777" w:rsidR="00AD54A0" w:rsidRPr="000D6703" w:rsidRDefault="00AD54A0" w:rsidP="000D6703">
      <w:pPr>
        <w:spacing w:after="0"/>
        <w:ind w:left="576" w:hanging="576"/>
      </w:pPr>
      <w:r w:rsidRPr="000D6703">
        <w:t>90.</w:t>
      </w:r>
      <w:r w:rsidRPr="000D6703">
        <w:tab/>
        <w:t>Khattab A, Marshall I. Management of congenital adrenal hyperplasia: beyond conventional glucocorticoid therapy. Curr Opin Pediatr. 2019;31(4):550-4.</w:t>
      </w:r>
    </w:p>
    <w:p w14:paraId="5B39BE18" w14:textId="0FF998CD" w:rsidR="00AD54A0" w:rsidRPr="000D6703" w:rsidRDefault="00AD54A0" w:rsidP="000D6703">
      <w:pPr>
        <w:spacing w:after="0"/>
        <w:ind w:left="576" w:hanging="576"/>
      </w:pPr>
      <w:r w:rsidRPr="000D6703">
        <w:t>91.</w:t>
      </w:r>
      <w:r w:rsidRPr="000D6703">
        <w:tab/>
        <w:t>Yau M, Gujral J, New MI. Congenital Adrenal Hyperplasia: Diagnosis and Emergency Treatment. In: Feingold KR, Anawalt B, Blackman MR, Boyce A, Chrousos G, Corpas E, et al., editors. Endotext. South Dartmouth (MA): MDText.com, Inc.</w:t>
      </w:r>
      <w:r w:rsidR="00A0687D">
        <w:t xml:space="preserve"> </w:t>
      </w:r>
      <w:r w:rsidRPr="000D6703">
        <w:t>Copyright © 2000-2023, MDText.com, Inc.; 2000.</w:t>
      </w:r>
    </w:p>
    <w:p w14:paraId="1F6B62D6" w14:textId="77777777" w:rsidR="00AD54A0" w:rsidRPr="000D6703" w:rsidRDefault="00AD54A0" w:rsidP="000D6703">
      <w:pPr>
        <w:spacing w:after="0"/>
        <w:ind w:left="576" w:hanging="576"/>
      </w:pPr>
      <w:r w:rsidRPr="000D6703">
        <w:t>92.</w:t>
      </w:r>
      <w:r w:rsidRPr="000D6703">
        <w:tab/>
        <w:t>Goto M, Piper Hanley K, Marcos J, Wood PJ, Wright S, Postle AD, et al. In humans, early cortisol biosynthesis provides a mechanism to safeguard female sexual development. J Clin Invest. 2006;116(4):953-60.</w:t>
      </w:r>
    </w:p>
    <w:p w14:paraId="352600A1" w14:textId="77777777" w:rsidR="00AD54A0" w:rsidRPr="000D6703" w:rsidRDefault="00AD54A0" w:rsidP="000D6703">
      <w:pPr>
        <w:spacing w:after="0"/>
        <w:ind w:left="576" w:hanging="576"/>
      </w:pPr>
      <w:r w:rsidRPr="000D6703">
        <w:t>93.</w:t>
      </w:r>
      <w:r w:rsidRPr="000D6703">
        <w:tab/>
        <w:t>Harada N. Genetic analysis of human placental aromatase deficiency. J Steroid Biochem Mol Biol. 1993;44(4-6):331-40.</w:t>
      </w:r>
    </w:p>
    <w:p w14:paraId="0B183415" w14:textId="77777777" w:rsidR="00AD54A0" w:rsidRPr="000D6703" w:rsidRDefault="00AD54A0" w:rsidP="000D6703">
      <w:pPr>
        <w:spacing w:after="0"/>
        <w:ind w:left="576" w:hanging="576"/>
      </w:pPr>
      <w:r w:rsidRPr="000D6703">
        <w:t>94.</w:t>
      </w:r>
      <w:r w:rsidRPr="000D6703">
        <w:tab/>
        <w:t>Wilkins L, Jones HW, Jr., Holman GH, Stempfel RS, Jr. Masculinization of the female fetus associated with administration of oral and intramuscular progestins during gestation: non-adrenal female pseudohermaphrodism. J Clin Endocrinol Metab. 1958;18(6):559-85.</w:t>
      </w:r>
    </w:p>
    <w:p w14:paraId="50304D49" w14:textId="77777777" w:rsidR="00AD54A0" w:rsidRPr="000D6703" w:rsidRDefault="00AD54A0" w:rsidP="000D6703">
      <w:pPr>
        <w:spacing w:after="0"/>
        <w:ind w:left="576" w:hanging="576"/>
      </w:pPr>
      <w:r w:rsidRPr="000D6703">
        <w:t>95.</w:t>
      </w:r>
      <w:r w:rsidRPr="000D6703">
        <w:tab/>
        <w:t>Troisi R, Hatch EE, Palmer JR, Titus L, Robboy SJ, Strohsnitter WC, et al. Prenatal diethylstilbestrol exposure and high-grade squamous cell neoplasia of the lower genital tract. Am J Obstet Gynecol. 2016;215(3):322.e1-8.</w:t>
      </w:r>
    </w:p>
    <w:p w14:paraId="074CE315" w14:textId="77777777" w:rsidR="00AD54A0" w:rsidRPr="000D6703" w:rsidRDefault="00AD54A0" w:rsidP="000D6703">
      <w:pPr>
        <w:spacing w:after="0"/>
        <w:ind w:left="576" w:hanging="576"/>
      </w:pPr>
      <w:r w:rsidRPr="000D6703">
        <w:t>96.</w:t>
      </w:r>
      <w:r w:rsidRPr="000D6703">
        <w:tab/>
        <w:t>Stillman RJ. In utero exposure to diethylstilbestrol: adverse effects on the reproductive tract and reproductive performance and male and female offspring. Am J Obstet Gynecol. 1982;142(7):905-21.</w:t>
      </w:r>
    </w:p>
    <w:p w14:paraId="26D583C8" w14:textId="77777777" w:rsidR="00AD54A0" w:rsidRPr="000D6703" w:rsidRDefault="00AD54A0" w:rsidP="000D6703">
      <w:pPr>
        <w:spacing w:after="0"/>
        <w:ind w:left="576" w:hanging="576"/>
      </w:pPr>
      <w:r w:rsidRPr="000D6703">
        <w:t>97.</w:t>
      </w:r>
      <w:r w:rsidRPr="000D6703">
        <w:tab/>
        <w:t>Kalfa N, Philibert P, Baskin LS, Sultan C. Hypospadias: interactions between environment and genetics. Mol Cell Endocrinol. 2011;335(2):89-95.</w:t>
      </w:r>
    </w:p>
    <w:p w14:paraId="457FAA6A" w14:textId="77777777" w:rsidR="00AD54A0" w:rsidRPr="000D6703" w:rsidRDefault="00AD54A0" w:rsidP="000D6703">
      <w:pPr>
        <w:spacing w:after="0"/>
        <w:ind w:left="576" w:hanging="576"/>
      </w:pPr>
      <w:r w:rsidRPr="000D6703">
        <w:lastRenderedPageBreak/>
        <w:t>98.</w:t>
      </w:r>
      <w:r w:rsidRPr="000D6703">
        <w:tab/>
        <w:t>Jorgensen A, Svingen T, Miles H, Chetty T, Stukenborg JB, Mitchell RT. Environmental Impacts on Male Reproductive Development: Lessons from Experimental Models. Horm Res Paediatr. 2023;96(2):190-206.</w:t>
      </w:r>
    </w:p>
    <w:p w14:paraId="3636BDDB" w14:textId="77777777" w:rsidR="00AD54A0" w:rsidRPr="000D6703" w:rsidRDefault="00AD54A0" w:rsidP="000D6703">
      <w:pPr>
        <w:spacing w:after="0"/>
        <w:ind w:left="576" w:hanging="576"/>
      </w:pPr>
      <w:r w:rsidRPr="000D6703">
        <w:t>99.</w:t>
      </w:r>
      <w:r w:rsidRPr="000D6703">
        <w:tab/>
        <w:t>Hurtado-Gonzalez P, Mitchell RT. Analgesic use in pregnancy and male reproductive development. Curr Opin Endocrinol Diabetes Obes. 2017;24(3):225-32.</w:t>
      </w:r>
    </w:p>
    <w:p w14:paraId="3C936184" w14:textId="77777777" w:rsidR="00AD54A0" w:rsidRPr="000D6703" w:rsidRDefault="00AD54A0" w:rsidP="000D6703">
      <w:pPr>
        <w:spacing w:after="0"/>
        <w:ind w:left="576" w:hanging="576"/>
      </w:pPr>
      <w:r w:rsidRPr="000D6703">
        <w:t>100.</w:t>
      </w:r>
      <w:r w:rsidRPr="000D6703">
        <w:tab/>
        <w:t>Giordano J, Prior HM, Bamforth JS, Walter MA. Genetic study of SOX9 in a case of campomelic dysplasia. Am J Med Genet. 2001;98(2):176-81.</w:t>
      </w:r>
    </w:p>
    <w:p w14:paraId="31105B9A" w14:textId="77777777" w:rsidR="00AD54A0" w:rsidRPr="000D6703" w:rsidRDefault="00AD54A0" w:rsidP="000D6703">
      <w:pPr>
        <w:spacing w:after="0"/>
        <w:ind w:left="576" w:hanging="576"/>
      </w:pPr>
      <w:r w:rsidRPr="000D6703">
        <w:t>101.</w:t>
      </w:r>
      <w:r w:rsidRPr="000D6703">
        <w:tab/>
        <w:t>Granata T, Freri E, Caccia C, Setola V, Taroni F, Battaglia G. Schizencephaly: clinical spectrum, epilepsy, and pathogenesis. J Child Neurol. 2005;20(4):313-8.</w:t>
      </w:r>
    </w:p>
    <w:p w14:paraId="1B66225E" w14:textId="77777777" w:rsidR="00AD54A0" w:rsidRPr="000D6703" w:rsidRDefault="00AD54A0" w:rsidP="000D6703">
      <w:pPr>
        <w:spacing w:after="0"/>
        <w:ind w:left="576" w:hanging="576"/>
      </w:pPr>
      <w:r w:rsidRPr="000D6703">
        <w:t>102.</w:t>
      </w:r>
      <w:r w:rsidRPr="000D6703">
        <w:tab/>
        <w:t>Kremen J, Chan YM. Genetic evaluation of disorders of sex development: current practice and novel gene discovery. Curr Opin Endocrinol Diabetes Obes. 2019;26(1):54-9.</w:t>
      </w:r>
    </w:p>
    <w:p w14:paraId="3805EB85" w14:textId="77777777" w:rsidR="00AD54A0" w:rsidRPr="000D6703" w:rsidRDefault="00AD54A0" w:rsidP="000D6703">
      <w:pPr>
        <w:spacing w:after="0"/>
        <w:ind w:left="576" w:hanging="576"/>
      </w:pPr>
      <w:r w:rsidRPr="000D6703">
        <w:t>103.</w:t>
      </w:r>
      <w:r w:rsidRPr="000D6703">
        <w:tab/>
        <w:t>Sofatzis JA, Alexacos L, Skouteli HN, Tiniakos G, Padiatellis C. Malformed female genitalia in newborns with the VATER association. Acta Paediatr Scand. 1983;72(6):923-4.</w:t>
      </w:r>
    </w:p>
    <w:p w14:paraId="2FEF32BE" w14:textId="77777777" w:rsidR="00AD54A0" w:rsidRPr="000D6703" w:rsidRDefault="00AD54A0" w:rsidP="000D6703">
      <w:pPr>
        <w:spacing w:after="0"/>
        <w:ind w:left="576" w:hanging="576"/>
      </w:pPr>
      <w:r w:rsidRPr="000D6703">
        <w:t>104.</w:t>
      </w:r>
      <w:r w:rsidRPr="000D6703">
        <w:tab/>
        <w:t>Ahmed SF, Achermann JC, Arlt W, Balen A, Conway G, Edwards Z, et al. Society for Endocrinology UK guidance on the initial evaluation of an infant or an adolescent with a suspected disorder of sex development (Revised 2015). Clin Endocrinol (Oxf). 2016;84(5):771-88.</w:t>
      </w:r>
    </w:p>
    <w:p w14:paraId="4BBE87FC" w14:textId="77777777" w:rsidR="00AD54A0" w:rsidRPr="000D6703" w:rsidRDefault="00AD54A0" w:rsidP="000D6703">
      <w:pPr>
        <w:spacing w:after="0"/>
        <w:ind w:left="576" w:hanging="576"/>
      </w:pPr>
      <w:r w:rsidRPr="000D6703">
        <w:t>105.</w:t>
      </w:r>
      <w:r w:rsidRPr="000D6703">
        <w:tab/>
        <w:t>Davies JH, Cheetham T. Recognition and assessment of atypical and ambiguous genitalia in the newborn. Arch Dis Child. 2017;102(10):968-74.</w:t>
      </w:r>
    </w:p>
    <w:p w14:paraId="4E28A2D9" w14:textId="77777777" w:rsidR="00AD54A0" w:rsidRPr="000D6703" w:rsidRDefault="00AD54A0" w:rsidP="000D6703">
      <w:pPr>
        <w:spacing w:after="0"/>
        <w:ind w:left="576" w:hanging="576"/>
      </w:pPr>
      <w:r w:rsidRPr="000D6703">
        <w:t>106.</w:t>
      </w:r>
      <w:r w:rsidRPr="000D6703">
        <w:tab/>
        <w:t>Baidya A, Basu AK, Bhattacharjee R, Biswas D, Biswas K, Chakraborty PP, et al. Diagnostic approach in 46, XY DSD: an endocrine society of bengal (ESB) consensus statement. J Pediatr Endocrinol Metab. 2023;36(1):4-18.</w:t>
      </w:r>
    </w:p>
    <w:p w14:paraId="0A70490E" w14:textId="77777777" w:rsidR="00AD54A0" w:rsidRPr="000D6703" w:rsidRDefault="00AD54A0" w:rsidP="000D6703">
      <w:pPr>
        <w:spacing w:after="0"/>
        <w:ind w:left="576" w:hanging="576"/>
      </w:pPr>
      <w:r w:rsidRPr="000D6703">
        <w:t>107.</w:t>
      </w:r>
      <w:r w:rsidRPr="000D6703">
        <w:tab/>
        <w:t>Bever YV, Brüggenwirth HT, Wolffenbuttel KP, Dessens AB, Groenenberg IAL, Knapen M, et al. Under-reported aspects of diagnosis and treatment addressed in the Dutch-Flemish guideline for comprehensive diagnostics in disorders/differences of sex development. J Med Genet. 2020;57(9):581-9.</w:t>
      </w:r>
    </w:p>
    <w:p w14:paraId="10FCB169" w14:textId="77777777" w:rsidR="00AD54A0" w:rsidRPr="000D6703" w:rsidRDefault="00AD54A0" w:rsidP="000D6703">
      <w:pPr>
        <w:spacing w:after="0"/>
        <w:ind w:left="576" w:hanging="576"/>
      </w:pPr>
      <w:r w:rsidRPr="000D6703">
        <w:t>108.</w:t>
      </w:r>
      <w:r w:rsidRPr="000D6703">
        <w:tab/>
        <w:t>Prader A. [Genital findings in the female pseudo-hermaphroditism of the congenital adrenogenital syndrome; morphology, frequency, development and heredity of the different genital forms]. Helv Paediatr Acta. 1954;9(3):231-48.</w:t>
      </w:r>
    </w:p>
    <w:p w14:paraId="0507E003" w14:textId="77777777" w:rsidR="00AD54A0" w:rsidRPr="000D6703" w:rsidRDefault="00AD54A0" w:rsidP="000D6703">
      <w:pPr>
        <w:spacing w:after="0"/>
        <w:ind w:left="576" w:hanging="576"/>
      </w:pPr>
      <w:r w:rsidRPr="000D6703">
        <w:t>109.</w:t>
      </w:r>
      <w:r w:rsidRPr="000D6703">
        <w:tab/>
        <w:t>Quigley CA, De Bellis A, Marschke KB, el-Awady MK, Wilson EM, French FS. Androgen receptor defects: historical, clinical, and molecular perspectives. Endocr Rev. 1995;16(3):271-321.</w:t>
      </w:r>
    </w:p>
    <w:p w14:paraId="4558C324" w14:textId="77777777" w:rsidR="00AD54A0" w:rsidRPr="000D6703" w:rsidRDefault="00AD54A0" w:rsidP="000D6703">
      <w:pPr>
        <w:spacing w:after="0"/>
        <w:ind w:left="576" w:hanging="576"/>
      </w:pPr>
      <w:r w:rsidRPr="000D6703">
        <w:t>110.</w:t>
      </w:r>
      <w:r w:rsidRPr="000D6703">
        <w:tab/>
        <w:t>van der Straaten S, Springer A, Zecic A, Hebenstreit D, Tonnhofer U, Gawlik A, et al. The External Genitalia Score (EGS): A European Multicenter Validation Study. J Clin Endocrinol Metab. 2020;105(3).</w:t>
      </w:r>
    </w:p>
    <w:p w14:paraId="21464CFD" w14:textId="77777777" w:rsidR="00AD54A0" w:rsidRPr="000D6703" w:rsidRDefault="00AD54A0" w:rsidP="000D6703">
      <w:pPr>
        <w:spacing w:after="0"/>
        <w:ind w:left="576" w:hanging="576"/>
      </w:pPr>
      <w:r w:rsidRPr="000D6703">
        <w:t>111.</w:t>
      </w:r>
      <w:r w:rsidRPr="000D6703">
        <w:tab/>
        <w:t>Cao W, Ding X, Dong Z, Tang H. Reference Values for and Correlation Analysis of the Anogenital Distance of Chinese Han Full-Term Singleton Neonates. Front Pediatr. 2022;10:905421.</w:t>
      </w:r>
    </w:p>
    <w:p w14:paraId="61350787" w14:textId="77777777" w:rsidR="00AD54A0" w:rsidRPr="000D6703" w:rsidRDefault="00AD54A0" w:rsidP="000D6703">
      <w:pPr>
        <w:spacing w:after="0"/>
        <w:ind w:left="576" w:hanging="576"/>
      </w:pPr>
      <w:r w:rsidRPr="000D6703">
        <w:t>112.</w:t>
      </w:r>
      <w:r w:rsidRPr="000D6703">
        <w:tab/>
        <w:t>Vanderbrink BA, Rink RC, Cain MP, Kaefer M, Meldrum KK, Misseri R, Karmazyn B. Does preoperative genitography in congenital adrenal hyperplasia cases affect surgical approach to feminizing genitoplasty? J Urol. 2010;184(4 Suppl):1793-8.</w:t>
      </w:r>
    </w:p>
    <w:p w14:paraId="25DB7AE5" w14:textId="77777777" w:rsidR="00AD54A0" w:rsidRPr="000D6703" w:rsidRDefault="00AD54A0" w:rsidP="000D6703">
      <w:pPr>
        <w:spacing w:after="0"/>
        <w:ind w:left="576" w:hanging="576"/>
      </w:pPr>
      <w:r w:rsidRPr="000D6703">
        <w:t>113.</w:t>
      </w:r>
      <w:r w:rsidRPr="000D6703">
        <w:tab/>
        <w:t>Eggers S, Sadedin S, van den Bergen JA, Robevska G, Ohnesorg T, Hewitt J, et al. Disorders of sex development: insights from targeted gene sequencing of a large international patient cohort. Genome Biol. 2016;17(1):243.</w:t>
      </w:r>
    </w:p>
    <w:p w14:paraId="18A7E4FC" w14:textId="77777777" w:rsidR="00AD54A0" w:rsidRPr="000D6703" w:rsidRDefault="00AD54A0" w:rsidP="000D6703">
      <w:pPr>
        <w:spacing w:after="0"/>
        <w:ind w:left="576" w:hanging="576"/>
      </w:pPr>
      <w:r w:rsidRPr="000D6703">
        <w:lastRenderedPageBreak/>
        <w:t>114.</w:t>
      </w:r>
      <w:r w:rsidRPr="000D6703">
        <w:tab/>
        <w:t>Baxter RM, Arboleda VA, Lee H, Barseghyan H, Adam MP, Fechner PY, et al. Exome sequencing for the diagnosis of 46,XY disorders of sex development. J Clin Endocrinol Metab. 2015;100(2):E333-44.</w:t>
      </w:r>
    </w:p>
    <w:p w14:paraId="658C12D7" w14:textId="77777777" w:rsidR="00AD54A0" w:rsidRPr="000D6703" w:rsidRDefault="00AD54A0" w:rsidP="000D6703">
      <w:pPr>
        <w:spacing w:after="0"/>
        <w:ind w:left="576" w:hanging="576"/>
      </w:pPr>
      <w:r w:rsidRPr="000D6703">
        <w:t>115.</w:t>
      </w:r>
      <w:r w:rsidRPr="000D6703">
        <w:tab/>
        <w:t>Bacila IA, Lawrence NR, Badrinath SG, Balagamage C, Krone NP. Biomarkers in congenital adrenal hyperplasia. Clin Endocrinol (Oxf). 2023.</w:t>
      </w:r>
    </w:p>
    <w:p w14:paraId="68C976EC" w14:textId="77777777" w:rsidR="00AD54A0" w:rsidRPr="000D6703" w:rsidRDefault="00AD54A0" w:rsidP="000D6703">
      <w:pPr>
        <w:spacing w:after="0"/>
        <w:ind w:left="576" w:hanging="576"/>
      </w:pPr>
      <w:r w:rsidRPr="000D6703">
        <w:t>116.</w:t>
      </w:r>
      <w:r w:rsidRPr="000D6703">
        <w:tab/>
        <w:t>Ye L, Zhao Z, Ren H, Wang W, Zhou W, Zheng S, et al. A Multiclassifier System to Identify and Subtype Congenital Adrenal Hyperplasia Based on Circulating Steroid Hormones. J Clin Endocrinol Metab. 2022;107(8):e3304-e12.</w:t>
      </w:r>
    </w:p>
    <w:p w14:paraId="6E11626B" w14:textId="77777777" w:rsidR="00AD54A0" w:rsidRPr="000D6703" w:rsidRDefault="00AD54A0" w:rsidP="000D6703">
      <w:pPr>
        <w:spacing w:after="0"/>
        <w:ind w:left="576" w:hanging="576"/>
      </w:pPr>
      <w:r w:rsidRPr="000D6703">
        <w:t>117.</w:t>
      </w:r>
      <w:r w:rsidRPr="000D6703">
        <w:tab/>
        <w:t>Kamrath C, Friedrich C, Hartmann MF, Wudy SA. Metabotypes of congenital adrenal hyperplasia in infants determined by gas chromatography-mass spectrometry in spot urine. J Steroid Biochem Mol Biol. 2023;231:106304.</w:t>
      </w:r>
    </w:p>
    <w:p w14:paraId="48684F28" w14:textId="77777777" w:rsidR="00AD54A0" w:rsidRPr="000D6703" w:rsidRDefault="00AD54A0" w:rsidP="000D6703">
      <w:pPr>
        <w:spacing w:after="0"/>
        <w:ind w:left="576" w:hanging="576"/>
      </w:pPr>
      <w:r w:rsidRPr="000D6703">
        <w:t>118.</w:t>
      </w:r>
      <w:r w:rsidRPr="000D6703">
        <w:tab/>
        <w:t>Jha S, Turcu AF, Sinaii N, Brookner B, Auchus RJ, Merke DP. 11-Oxygenated Androgens Useful in the Setting of Discrepant Conventional Biomarkers in 21-Hydroxylase Deficiency. J Endocr Soc. 2021;5(2):bvaa192.</w:t>
      </w:r>
    </w:p>
    <w:p w14:paraId="57DAE7EF" w14:textId="77777777" w:rsidR="00AD54A0" w:rsidRPr="000D6703" w:rsidRDefault="00AD54A0" w:rsidP="000D6703">
      <w:pPr>
        <w:spacing w:after="0"/>
        <w:ind w:left="576" w:hanging="576"/>
      </w:pPr>
      <w:r w:rsidRPr="000D6703">
        <w:t>119.</w:t>
      </w:r>
      <w:r w:rsidRPr="000D6703">
        <w:tab/>
        <w:t>Bileck A, Fluck CE, Dhayat N, Groessl M. How high-resolution techniques enable reliable steroid identification and quantification. J Steroid Biochem Mol Biol. 2019;186:74-8.</w:t>
      </w:r>
    </w:p>
    <w:p w14:paraId="473D68A5" w14:textId="77777777" w:rsidR="00AD54A0" w:rsidRPr="000D6703" w:rsidRDefault="00AD54A0" w:rsidP="000D6703">
      <w:pPr>
        <w:spacing w:after="0"/>
        <w:ind w:left="576" w:hanging="576"/>
      </w:pPr>
      <w:r w:rsidRPr="000D6703">
        <w:t>120.</w:t>
      </w:r>
      <w:r w:rsidRPr="000D6703">
        <w:tab/>
        <w:t>Dhayat NA, Frey AC, Frey BM, d'Uscio CH, Vogt B, Rousson V, et al. Estimation of reference curves for the urinary steroid metabolome in the first year of life in healthy children: Tracing the complexity of human postnatal steroidogenesis. J Steroid Biochem Mol Biol. 2015;154:226-36.</w:t>
      </w:r>
    </w:p>
    <w:p w14:paraId="67DE621F" w14:textId="77777777" w:rsidR="00AD54A0" w:rsidRPr="000D6703" w:rsidRDefault="00AD54A0" w:rsidP="000D6703">
      <w:pPr>
        <w:spacing w:after="0"/>
        <w:ind w:left="576" w:hanging="576"/>
      </w:pPr>
      <w:r w:rsidRPr="000D6703">
        <w:t>121.</w:t>
      </w:r>
      <w:r w:rsidRPr="000D6703">
        <w:tab/>
        <w:t>Enver EO, Vatansever P, Guran O, Bilgin L, Boran P, Turan S, et al. Adrenal steroids reference ranges in infancy determined by LC-MS/MS. Pediatr Res. 2022;92(1):265-74.</w:t>
      </w:r>
    </w:p>
    <w:p w14:paraId="7EF77FE2" w14:textId="77777777" w:rsidR="00AD54A0" w:rsidRPr="000D6703" w:rsidRDefault="00AD54A0" w:rsidP="000D6703">
      <w:pPr>
        <w:spacing w:after="0"/>
        <w:ind w:left="576" w:hanging="576"/>
      </w:pPr>
      <w:r w:rsidRPr="000D6703">
        <w:t>122.</w:t>
      </w:r>
      <w:r w:rsidRPr="000D6703">
        <w:tab/>
        <w:t>Guibourdenche J, Lucidarme N, Chevenne D, Rigal O, Nicolas M, Luton D, et al. Anti-Müllerian hormone levels in serum from human foetuses and children: pattern and clinical interest. Mol Cell Endocrinol. 2003;211(1-2):55-63.</w:t>
      </w:r>
    </w:p>
    <w:p w14:paraId="6DDA3DDB" w14:textId="77777777" w:rsidR="00AD54A0" w:rsidRPr="000D6703" w:rsidRDefault="00AD54A0" w:rsidP="000D6703">
      <w:pPr>
        <w:spacing w:after="0"/>
        <w:ind w:left="576" w:hanging="576"/>
      </w:pPr>
      <w:r w:rsidRPr="000D6703">
        <w:t>123.</w:t>
      </w:r>
      <w:r w:rsidRPr="000D6703">
        <w:tab/>
        <w:t>Schmidt H, Schwarz HP. Serum concentrations of LH and FSH in the healthy newborn. Eur J Endocrinol. 2000;143(2):213-5.</w:t>
      </w:r>
    </w:p>
    <w:p w14:paraId="5C1BE222" w14:textId="77777777" w:rsidR="00AD54A0" w:rsidRPr="000D6703" w:rsidRDefault="00AD54A0" w:rsidP="000D6703">
      <w:pPr>
        <w:spacing w:after="0"/>
        <w:ind w:left="576" w:hanging="576"/>
      </w:pPr>
      <w:r w:rsidRPr="000D6703">
        <w:t>124.</w:t>
      </w:r>
      <w:r w:rsidRPr="000D6703">
        <w:tab/>
        <w:t>Johannsen TH, Main KM, Ljubicic ML, Jensen TK, Andersen HR, Andersen MS, et al. Sex Differences in Reproductive Hormones During Mini-Puberty in Infants With Normal and Disordered Sex Development. J Clin Endocrinol Metab. 2018;103(8):3028-37.</w:t>
      </w:r>
    </w:p>
    <w:p w14:paraId="1F6ECF0C" w14:textId="77777777" w:rsidR="00AD54A0" w:rsidRPr="000D6703" w:rsidRDefault="00AD54A0" w:rsidP="000D6703">
      <w:pPr>
        <w:spacing w:after="0"/>
        <w:ind w:left="576" w:hanging="576"/>
      </w:pPr>
      <w:r w:rsidRPr="000D6703">
        <w:t>125.</w:t>
      </w:r>
      <w:r w:rsidRPr="000D6703">
        <w:tab/>
        <w:t>Bertelloni S, Russo G, Baroncelli GI. Human Chorionic Gonadotropin Test: Old Uncertainties, New Perspectives, and Value in 46,XY Disorders of Sex Development. Sex Dev. 2018;12(1-3):41-9.</w:t>
      </w:r>
    </w:p>
    <w:p w14:paraId="5A56B88B" w14:textId="77777777" w:rsidR="00AD54A0" w:rsidRPr="000D6703" w:rsidRDefault="00AD54A0" w:rsidP="000D6703">
      <w:pPr>
        <w:spacing w:after="0"/>
        <w:ind w:left="576" w:hanging="576"/>
      </w:pPr>
      <w:r w:rsidRPr="000D6703">
        <w:t>126.</w:t>
      </w:r>
      <w:r w:rsidRPr="000D6703">
        <w:tab/>
        <w:t>Gomes NL, Batista RL, Nishi MY, Lerário AM, Silva TE, de Moraes Narcizo A, et al. Contribution of Clinical and Genetic Approaches for Diagnosing 209 Index Cases With 46,XY Differences of Sex Development. J Clin Endocrinol Metab. 2022;107(5):e1797-e806.</w:t>
      </w:r>
    </w:p>
    <w:p w14:paraId="67EFF085" w14:textId="77777777" w:rsidR="00AD54A0" w:rsidRPr="000D6703" w:rsidRDefault="00AD54A0" w:rsidP="000D6703">
      <w:pPr>
        <w:spacing w:after="0"/>
        <w:ind w:left="576" w:hanging="576"/>
      </w:pPr>
      <w:r w:rsidRPr="000D6703">
        <w:t>127.</w:t>
      </w:r>
      <w:r w:rsidRPr="000D6703">
        <w:tab/>
        <w:t>Guerrero-Fernández J, González-Peramato P, Rodríguez Estévez A, Alcázar Villar MJ, Audí Parera L, Azcona San Julián MC, et al. Consensus guide on prophylactic gonadectomy in different sex development. Endocrinol Diabetes Nutr (Engl Ed). 2022;69(8):629-45.</w:t>
      </w:r>
    </w:p>
    <w:p w14:paraId="3CFB93F0" w14:textId="77777777" w:rsidR="00AD54A0" w:rsidRPr="000D6703" w:rsidRDefault="00AD54A0" w:rsidP="000D6703">
      <w:pPr>
        <w:spacing w:after="0"/>
        <w:ind w:left="576" w:hanging="576"/>
      </w:pPr>
      <w:r w:rsidRPr="000D6703">
        <w:t>128.</w:t>
      </w:r>
      <w:r w:rsidRPr="000D6703">
        <w:tab/>
        <w:t>Patel V, Casey RK, Gomez-Lobo V. Timing of Gonadectomy in Patients with Complete Androgen Insensitivity Syndrome-Current Recommendations and Future Directions. J Pediatr Adolesc Gynecol. 2016;29(4):320-5.</w:t>
      </w:r>
    </w:p>
    <w:p w14:paraId="6A643D7B" w14:textId="77777777" w:rsidR="00AD54A0" w:rsidRPr="000D6703" w:rsidRDefault="00AD54A0" w:rsidP="000D6703">
      <w:pPr>
        <w:spacing w:after="0"/>
        <w:ind w:left="576" w:hanging="576"/>
      </w:pPr>
      <w:r w:rsidRPr="000D6703">
        <w:lastRenderedPageBreak/>
        <w:t>129.</w:t>
      </w:r>
      <w:r w:rsidRPr="000D6703">
        <w:tab/>
        <w:t>Sircili MH, e Silva FA, Costa EM, Brito VN, Arnhold IJ, Dénes FT, et al. Long-term surgical outcome of masculinizing genitoplasty in large cohort of patients with disorders of sex development. J Urol. 2010;184(3):1122-7.</w:t>
      </w:r>
    </w:p>
    <w:p w14:paraId="628D289A" w14:textId="77777777" w:rsidR="00AD54A0" w:rsidRPr="000D6703" w:rsidRDefault="00AD54A0" w:rsidP="000D6703">
      <w:pPr>
        <w:spacing w:after="0"/>
        <w:ind w:left="576" w:hanging="576"/>
      </w:pPr>
      <w:r w:rsidRPr="000D6703">
        <w:t>130.</w:t>
      </w:r>
      <w:r w:rsidRPr="000D6703">
        <w:tab/>
        <w:t>Yan M, Dilihuma J, Luo Y, Reyilanmu B, Shen Y, Mireguli M. Novel Compound Heterozygous Variants in the LHCGR Gene in a Genetically Male Patient with Female External Genitalia. J Clin Res Pediatr Endocrinol. 2019;11(2):211-7.</w:t>
      </w:r>
    </w:p>
    <w:p w14:paraId="09BFE928" w14:textId="77777777" w:rsidR="00AD54A0" w:rsidRPr="000D6703" w:rsidRDefault="00AD54A0" w:rsidP="000D6703">
      <w:pPr>
        <w:spacing w:after="0"/>
        <w:ind w:left="576" w:hanging="576"/>
      </w:pPr>
      <w:r w:rsidRPr="000D6703">
        <w:t>131.</w:t>
      </w:r>
      <w:r w:rsidRPr="000D6703">
        <w:tab/>
        <w:t>Berg JS, French SL, McCullough LB, Kleppe S, Sutton VR, Gunn SK, Karaviti LP. Ethical and legal implications of genetic testing in androgen insensitivity syndrome. J Pediatr. 2007;150(4):434-8.</w:t>
      </w:r>
    </w:p>
    <w:p w14:paraId="56D718A8" w14:textId="77777777" w:rsidR="00AD54A0" w:rsidRPr="000D6703" w:rsidRDefault="00AD54A0" w:rsidP="000D6703">
      <w:pPr>
        <w:spacing w:after="0"/>
        <w:ind w:left="576" w:hanging="576"/>
      </w:pPr>
      <w:r w:rsidRPr="000D6703">
        <w:t>132.</w:t>
      </w:r>
      <w:r w:rsidRPr="000D6703">
        <w:tab/>
        <w:t>Wisniewski AB. Complete Androgen Insensitivity Syndrome: Long-Term Medical, Surgical, and Psychosexual Outcome. Journal of Clinical Endocrinology &amp;amp; Metabolism. 2000;85(8):2664-9.</w:t>
      </w:r>
    </w:p>
    <w:p w14:paraId="384F4602" w14:textId="77777777" w:rsidR="00AD54A0" w:rsidRPr="000D6703" w:rsidRDefault="00AD54A0" w:rsidP="000D6703">
      <w:pPr>
        <w:spacing w:after="0"/>
        <w:ind w:left="576" w:hanging="576"/>
      </w:pPr>
      <w:r w:rsidRPr="000D6703">
        <w:t>133.</w:t>
      </w:r>
      <w:r w:rsidRPr="000D6703">
        <w:tab/>
        <w:t>Bianco S, Agrifoglio V, Mannino F, Cefalù E, Cittadini E. Successful pregnancy in a pure gonadal dysgenesis with karyotype 46,XY patient (Swyer's syndrome) following oocyte donation and hormonal treatment. Acta Eur Fertil. 1992;23(1):37-8.</w:t>
      </w:r>
    </w:p>
    <w:p w14:paraId="57CFE37D" w14:textId="77777777" w:rsidR="00AD54A0" w:rsidRPr="000D6703" w:rsidRDefault="00AD54A0" w:rsidP="000D6703">
      <w:pPr>
        <w:spacing w:after="0"/>
        <w:ind w:left="576" w:hanging="576"/>
      </w:pPr>
      <w:r w:rsidRPr="000D6703">
        <w:t>134.</w:t>
      </w:r>
      <w:r w:rsidRPr="000D6703">
        <w:tab/>
        <w:t>Hines M, Ahmed SF, Hughes IA. Archives of Sexual Behavior. 2003;32(2):93-101.</w:t>
      </w:r>
    </w:p>
    <w:p w14:paraId="4B046D77" w14:textId="77777777" w:rsidR="00AD54A0" w:rsidRPr="000D6703" w:rsidRDefault="00AD54A0" w:rsidP="000D6703">
      <w:pPr>
        <w:spacing w:after="0"/>
        <w:ind w:left="576" w:hanging="576"/>
      </w:pPr>
      <w:r w:rsidRPr="000D6703">
        <w:t>135.</w:t>
      </w:r>
      <w:r w:rsidRPr="000D6703">
        <w:tab/>
        <w:t>Park S, Ha SH, Kim KS. Long-term follow-up after feminizing genital reconstruction in patients with ambiguous genitalia and high vaginal confluence. Journal of Korean medical science. 2011;26(3):399-403.</w:t>
      </w:r>
    </w:p>
    <w:p w14:paraId="4E8C8D92" w14:textId="77777777" w:rsidR="00AD54A0" w:rsidRPr="000D6703" w:rsidRDefault="00AD54A0" w:rsidP="000D6703">
      <w:pPr>
        <w:spacing w:after="0"/>
        <w:ind w:left="576" w:hanging="576"/>
      </w:pPr>
      <w:r w:rsidRPr="000D6703">
        <w:t>136.</w:t>
      </w:r>
      <w:r w:rsidRPr="000D6703">
        <w:tab/>
        <w:t>Sircili MHP, de Queiroz e Silva FA, Costa EMF, Brito VN, Arnhold IJP, Dénes FT, et al. Long-Term Surgical Outcome of Masculinizing Genitoplasty in Large Cohort of Patients With Disorders of Sex Development. Journal of Urology. 2010;184(3):1122-7.</w:t>
      </w:r>
    </w:p>
    <w:p w14:paraId="5D2C239A" w14:textId="77777777" w:rsidR="00AD54A0" w:rsidRPr="000D6703" w:rsidRDefault="00AD54A0" w:rsidP="000D6703">
      <w:pPr>
        <w:spacing w:after="0"/>
        <w:ind w:left="576" w:hanging="576"/>
      </w:pPr>
      <w:r w:rsidRPr="000D6703">
        <w:t>137.</w:t>
      </w:r>
      <w:r w:rsidRPr="000D6703">
        <w:tab/>
        <w:t>Wisniewski AB, Migeon CJ, Gearhart JP, Rock JA, Berkovitz GD, Plotnick LP, et al. Congenital Micropenis: Long-Term Medical, Surgical and Psychosexual Follow-Up of Individuals Raised Male or Female. Hormone Research in Paediatrics. 2001;56(1-2):3-11.</w:t>
      </w:r>
    </w:p>
    <w:p w14:paraId="2BA18E1E" w14:textId="77777777" w:rsidR="00AD54A0" w:rsidRPr="000D6703" w:rsidRDefault="00AD54A0" w:rsidP="000D6703">
      <w:pPr>
        <w:spacing w:after="0"/>
        <w:ind w:left="576" w:hanging="576"/>
      </w:pPr>
      <w:r w:rsidRPr="000D6703">
        <w:t>138.</w:t>
      </w:r>
      <w:r w:rsidRPr="000D6703">
        <w:tab/>
        <w:t>Mendonca BB, Costa EM, Belgorosky A, Rivarola MA, Domenice S. 46,XY DSD due to impaired androgen production. Best Pract Res Clin Endocrinol Metab. 2010;24(2):243-62.</w:t>
      </w:r>
    </w:p>
    <w:p w14:paraId="1761F7B3" w14:textId="77777777" w:rsidR="00AD54A0" w:rsidRPr="000D6703" w:rsidRDefault="00AD54A0" w:rsidP="000D6703">
      <w:pPr>
        <w:spacing w:after="0"/>
        <w:ind w:left="576" w:hanging="576"/>
      </w:pPr>
      <w:r w:rsidRPr="000D6703">
        <w:t>139.</w:t>
      </w:r>
      <w:r w:rsidRPr="000D6703">
        <w:tab/>
        <w:t>Batista RL, Mendonca BB. Integrative and Analytical Review of the 5-Alpha-Reductase Type 2 Deficiency Worldwide. Appl Clin Genet. 2020;13:83-96.</w:t>
      </w:r>
    </w:p>
    <w:p w14:paraId="26427B94" w14:textId="77777777" w:rsidR="00AD54A0" w:rsidRPr="000D6703" w:rsidRDefault="00AD54A0" w:rsidP="000D6703">
      <w:pPr>
        <w:spacing w:after="0"/>
        <w:ind w:left="576" w:hanging="576"/>
      </w:pPr>
      <w:r w:rsidRPr="000D6703">
        <w:t>140.</w:t>
      </w:r>
      <w:r w:rsidRPr="000D6703">
        <w:tab/>
        <w:t>Bonnet E, Winter M, Mallet D, Plotton I, Bouvattier C, Cartigny M, et al. Changes in the clinical management of 5α-reductase type 2 and 17β-hydroxysteroid dehydrogenase type 3 deficiencies in France. Endocr Connect. 2023;12(3).</w:t>
      </w:r>
    </w:p>
    <w:p w14:paraId="2FB3378D" w14:textId="77777777" w:rsidR="00AD54A0" w:rsidRPr="000D6703" w:rsidRDefault="00AD54A0" w:rsidP="000D6703">
      <w:pPr>
        <w:spacing w:after="0"/>
        <w:ind w:left="576" w:hanging="576"/>
      </w:pPr>
      <w:r w:rsidRPr="000D6703">
        <w:t>141.</w:t>
      </w:r>
      <w:r w:rsidRPr="000D6703">
        <w:tab/>
        <w:t>Duranteau L, Rapp M, van de Grift TC, Hirschberg AL, Nordenskjöld A. Participant- and Clinician-Reported Long-Term Outcomes After Surgery in Individuals with Complete Androgen Insensitivity Syndrome. J Pediatr Adolesc Gynecol. 2021;34(2):168-75.</w:t>
      </w:r>
    </w:p>
    <w:p w14:paraId="0BDD4E4F" w14:textId="77777777" w:rsidR="00AD54A0" w:rsidRPr="000D6703" w:rsidRDefault="00AD54A0" w:rsidP="000D6703">
      <w:pPr>
        <w:spacing w:after="0"/>
        <w:ind w:left="576" w:hanging="576"/>
      </w:pPr>
      <w:r w:rsidRPr="000D6703">
        <w:t>142.</w:t>
      </w:r>
      <w:r w:rsidRPr="000D6703">
        <w:tab/>
        <w:t>Dessens AB, Slijper FME, Drop SLS. Gender Dysphoria and Gender Change in Chromosomal Females with Congenital Adrenal Hyperplasia. Archives of Sexual Behavior. 2005;34(4):389-97.</w:t>
      </w:r>
    </w:p>
    <w:p w14:paraId="7EF13793" w14:textId="77777777" w:rsidR="00AD54A0" w:rsidRPr="000D6703" w:rsidRDefault="00AD54A0" w:rsidP="000D6703">
      <w:pPr>
        <w:spacing w:after="0"/>
        <w:ind w:left="576" w:hanging="576"/>
      </w:pPr>
      <w:r w:rsidRPr="000D6703">
        <w:t>143.</w:t>
      </w:r>
      <w:r w:rsidRPr="000D6703">
        <w:tab/>
        <w:t>Long DN, Wisniewski AB, Migeon CJ. Gender Role Across Development in Adult Women with Congenital Adrenal Hyperplasia Due to 21-Hydroxylase Deficiency. Journal of Pediatric Endocrinology and Metabolism. 2004;17(10).</w:t>
      </w:r>
    </w:p>
    <w:p w14:paraId="1D032EEC" w14:textId="77777777" w:rsidR="00AD54A0" w:rsidRPr="000D6703" w:rsidRDefault="00AD54A0" w:rsidP="000D6703">
      <w:pPr>
        <w:spacing w:after="0"/>
        <w:ind w:left="576" w:hanging="576"/>
      </w:pPr>
      <w:r w:rsidRPr="000D6703">
        <w:t>144.</w:t>
      </w:r>
      <w:r w:rsidRPr="000D6703">
        <w:tab/>
        <w:t>Wisniewski AB, Migeon CJ, Malouf MA, Gearhart JP. PSYCHOSEXUAL OUTCOME IN WOMEN AFFECTED BY CONGENITAL ADRENAL HYPERPLASIA DUE TO 21-HYDROXYLASE DEFICIENCY. Journal of Urology. 2004;171(6 Part 1):2497-501.</w:t>
      </w:r>
    </w:p>
    <w:p w14:paraId="1376A116" w14:textId="77777777" w:rsidR="00AD54A0" w:rsidRPr="000D6703" w:rsidRDefault="00AD54A0" w:rsidP="000D6703">
      <w:pPr>
        <w:spacing w:after="0"/>
        <w:ind w:left="576" w:hanging="576"/>
      </w:pPr>
      <w:r w:rsidRPr="000D6703">
        <w:lastRenderedPageBreak/>
        <w:t>145.</w:t>
      </w:r>
      <w:r w:rsidRPr="000D6703">
        <w:tab/>
        <w:t>Lee PA, Houk CP. Outcome Studies Among Men with Micropenis. Journal of Pediatric Endocrinology and Metabolism. 2004;17(8).</w:t>
      </w:r>
    </w:p>
    <w:p w14:paraId="1D4F8A1E" w14:textId="77777777" w:rsidR="00AD54A0" w:rsidRPr="000D6703" w:rsidRDefault="00AD54A0" w:rsidP="000D6703">
      <w:pPr>
        <w:spacing w:after="0"/>
        <w:ind w:left="576" w:hanging="576"/>
      </w:pPr>
      <w:r w:rsidRPr="000D6703">
        <w:t>146.</w:t>
      </w:r>
      <w:r w:rsidRPr="000D6703">
        <w:tab/>
        <w:t>Lee PA, Houk CP, Husmann DA. Should Male Gender Assignment be Considered in the Markedly Virilized Patient With 46,XX and Congenital Adrenal Hyperplasia? Journal of Urology. 2010;184(4S):1786-92.</w:t>
      </w:r>
    </w:p>
    <w:p w14:paraId="304F7638" w14:textId="77777777" w:rsidR="00AD54A0" w:rsidRPr="000D6703" w:rsidRDefault="00AD54A0" w:rsidP="000D6703">
      <w:pPr>
        <w:spacing w:after="0"/>
        <w:ind w:left="576" w:hanging="576"/>
      </w:pPr>
      <w:r w:rsidRPr="000D6703">
        <w:t>147.</w:t>
      </w:r>
      <w:r w:rsidRPr="000D6703">
        <w:tab/>
        <w:t>de Jesus LE, Costa EC, Dekermacher S. Gender dysphoria and XX congenital adrenal hyperplasia: how frequent is it? Is male-sex rearing a good idea? Journal of Pediatric Surgery. 2019;54(11):2421-7.</w:t>
      </w:r>
    </w:p>
    <w:p w14:paraId="6FECF5DD" w14:textId="77777777" w:rsidR="00AD54A0" w:rsidRPr="000D6703" w:rsidRDefault="00AD54A0" w:rsidP="000D6703">
      <w:pPr>
        <w:spacing w:after="0"/>
        <w:ind w:left="576" w:hanging="576"/>
      </w:pPr>
      <w:r w:rsidRPr="000D6703">
        <w:t>148.</w:t>
      </w:r>
      <w:r w:rsidRPr="000D6703">
        <w:tab/>
        <w:t>Crissman HP, Warner L, Gardner M, Carr M, Schast A, Quittner AL, et al. Children with disorders of sex development: A qualitative study of early parental experience. International journal of pediatric endocrinology. 2011;2011(1):10-.</w:t>
      </w:r>
    </w:p>
    <w:p w14:paraId="4413421E" w14:textId="77777777" w:rsidR="00AD54A0" w:rsidRPr="000D6703" w:rsidRDefault="00AD54A0" w:rsidP="000D6703">
      <w:pPr>
        <w:spacing w:after="0"/>
        <w:ind w:left="576" w:hanging="576"/>
      </w:pPr>
      <w:r w:rsidRPr="000D6703">
        <w:t>149.</w:t>
      </w:r>
      <w:r w:rsidRPr="000D6703">
        <w:tab/>
        <w:t>Yau M, Khattab A, New MI. Prenatal Diagnosis of Congenital Adrenal Hyperplasia. Endocrinology and Metabolism Clinics of North America. 2016;45(2):267-81.</w:t>
      </w:r>
    </w:p>
    <w:p w14:paraId="28393177" w14:textId="77777777" w:rsidR="00AD54A0" w:rsidRPr="000D6703" w:rsidRDefault="00AD54A0" w:rsidP="000D6703">
      <w:pPr>
        <w:spacing w:after="0"/>
        <w:ind w:left="576" w:hanging="576"/>
      </w:pPr>
      <w:r w:rsidRPr="000D6703">
        <w:t>150.</w:t>
      </w:r>
      <w:r w:rsidRPr="000D6703">
        <w:tab/>
        <w:t>Van't Westeinde A, Karlsson L, Messina V, Wallensteen L, Brösamle M, Dal Maso G, et al. An update on the long-term outcomes of prenatal dexamethasone treatment in congenital adrenal hyperplasia. Endocr Connect. 2023;12(4).</w:t>
      </w:r>
    </w:p>
    <w:p w14:paraId="1F88B7C7" w14:textId="77777777" w:rsidR="00AD54A0" w:rsidRPr="000D6703" w:rsidRDefault="00AD54A0" w:rsidP="000D6703">
      <w:pPr>
        <w:spacing w:after="0"/>
        <w:ind w:left="576" w:hanging="576"/>
      </w:pPr>
      <w:r w:rsidRPr="000D6703">
        <w:t>151.</w:t>
      </w:r>
      <w:r w:rsidRPr="000D6703">
        <w:tab/>
        <w:t>Kazmi D, Bailey J, Yau M, Abu-Amer W, Kumar A, Low M, Yuen T. New developments in prenatal diagnosis of congenital adrenal hyperplasia. The Journal of Steroid Biochemistry and Molecular Biology. 2017;165:121-3.</w:t>
      </w:r>
    </w:p>
    <w:p w14:paraId="0734500E" w14:textId="77777777" w:rsidR="00AD54A0" w:rsidRPr="000D6703" w:rsidRDefault="00AD54A0" w:rsidP="000D6703">
      <w:pPr>
        <w:spacing w:after="0"/>
        <w:ind w:left="576" w:hanging="576"/>
      </w:pPr>
      <w:r w:rsidRPr="000D6703">
        <w:t>152.</w:t>
      </w:r>
      <w:r w:rsidRPr="000D6703">
        <w:tab/>
        <w:t>Maher JY, Gomez-Lobo V, Merke DP. The management of congenital adrenal hyperplasia during preconception, pregnancy, and postpartum. Rev Endocr Metab Disord. 2023;24(1):71-83.</w:t>
      </w:r>
    </w:p>
    <w:p w14:paraId="1BF267E9" w14:textId="77777777" w:rsidR="00AD54A0" w:rsidRPr="000D6703" w:rsidRDefault="00AD54A0" w:rsidP="000D6703">
      <w:pPr>
        <w:spacing w:after="0"/>
        <w:ind w:left="576" w:hanging="576"/>
      </w:pPr>
      <w:r w:rsidRPr="000D6703">
        <w:t>153.</w:t>
      </w:r>
      <w:r w:rsidRPr="000D6703">
        <w:tab/>
        <w:t>Fedele D, Kirk K, Wolfe-Christensen C, Phillips T, Mazur T, Mullins L, et al. Primary Caregivers of Children Affected by Disorders of Sex Development: Mental Health and Caregiver Characteristics in the Context of Genital Ambiguity and Genitoplasty. International Journal of Pediatric Endocrinology. 2010;2010(1):690674.</w:t>
      </w:r>
    </w:p>
    <w:p w14:paraId="4D224C6E" w14:textId="77777777" w:rsidR="00AD54A0" w:rsidRPr="000D6703" w:rsidRDefault="00AD54A0" w:rsidP="000D6703">
      <w:pPr>
        <w:spacing w:after="0"/>
        <w:ind w:left="576" w:hanging="576"/>
      </w:pPr>
      <w:r w:rsidRPr="000D6703">
        <w:t>154.</w:t>
      </w:r>
      <w:r w:rsidRPr="000D6703">
        <w:tab/>
        <w:t>Hullmann SE, Fedele DA, Wolfe-Christensen C, Mullins LL, Wisniewski AB. Differences in adjustment by child developmental stage among caregivers of children with disorders of sex development. International journal of pediatric endocrinology. 2011;2011(1):16-.</w:t>
      </w:r>
    </w:p>
    <w:p w14:paraId="5FA0EAE1" w14:textId="77777777" w:rsidR="00AD54A0" w:rsidRPr="000D6703" w:rsidRDefault="00AD54A0" w:rsidP="000D6703">
      <w:pPr>
        <w:spacing w:after="0"/>
        <w:ind w:left="576" w:hanging="576"/>
      </w:pPr>
      <w:r w:rsidRPr="000D6703">
        <w:t>155.</w:t>
      </w:r>
      <w:r w:rsidRPr="000D6703">
        <w:tab/>
        <w:t>Kirk KD, Fedele DA, Wolfe-Christensen C, Phillips TM, Mazur T, Mullins LL, et al. Parenting Characteristics of Female Caregivers of Children Affected by Chronic Endocrine Conditions: A Comparison Between Disorders of Sex Development and Type 1 Diabetes Mellitus. Journal of Pediatric Nursing. 2011;26(6):e29-e36.</w:t>
      </w:r>
    </w:p>
    <w:p w14:paraId="65BF6A43" w14:textId="77777777" w:rsidR="00AD54A0" w:rsidRPr="000D6703" w:rsidRDefault="00AD54A0" w:rsidP="000D6703">
      <w:pPr>
        <w:spacing w:after="0"/>
        <w:ind w:left="576" w:hanging="576"/>
      </w:pPr>
      <w:r w:rsidRPr="000D6703">
        <w:t>156.</w:t>
      </w:r>
      <w:r w:rsidRPr="000D6703">
        <w:tab/>
        <w:t>Wolfe-Christensen C, Fedele DA, Kirk K, Phillips TM, Mazur T, Mullins LL, et al. Degree of External Genital Malformation at Birth in Children with a Disorder of Sex Development and Subsequent Caregiver Distress. Journal of Urology. 2012;188(4S):1596-600.</w:t>
      </w:r>
    </w:p>
    <w:p w14:paraId="3FD30AF7" w14:textId="77777777" w:rsidR="00AD54A0" w:rsidRPr="000D6703" w:rsidRDefault="00AD54A0" w:rsidP="000D6703">
      <w:pPr>
        <w:spacing w:after="0"/>
        <w:ind w:left="576" w:hanging="576"/>
      </w:pPr>
      <w:r w:rsidRPr="000D6703">
        <w:t>157.</w:t>
      </w:r>
      <w:r w:rsidRPr="000D6703">
        <w:tab/>
        <w:t>Wisniewski AB, Batista RL, Costa EMF, Finlayson C, Sircili MHP, Dénes FT, et al. Management of 46,XY Differences/Disorders of Sex Development (DSD) Throughout Life. Endocrine Reviews. 2019;40(6):1547-72.</w:t>
      </w:r>
    </w:p>
    <w:p w14:paraId="465EDBFA" w14:textId="77777777" w:rsidR="00AD54A0" w:rsidRPr="000D6703" w:rsidRDefault="00AD54A0" w:rsidP="000D6703">
      <w:pPr>
        <w:spacing w:after="0"/>
        <w:ind w:left="576" w:hanging="576"/>
      </w:pPr>
      <w:r w:rsidRPr="000D6703">
        <w:t>158.</w:t>
      </w:r>
      <w:r w:rsidRPr="000D6703">
        <w:tab/>
        <w:t>Magritte E. Working together in placing the long term interests of the child at the heart of the DSD evaluation. Journal of Pediatric Urology. 2012;8(6):571-5.</w:t>
      </w:r>
    </w:p>
    <w:p w14:paraId="57C38D71" w14:textId="5D1AEC61" w:rsidR="00BF67FA" w:rsidRPr="000D6703" w:rsidRDefault="00386107" w:rsidP="000D6703">
      <w:pPr>
        <w:spacing w:after="0"/>
        <w:ind w:left="576" w:hanging="576"/>
      </w:pPr>
      <w:r w:rsidRPr="000D6703">
        <w:fldChar w:fldCharType="end"/>
      </w:r>
      <w:bookmarkEnd w:id="17"/>
    </w:p>
    <w:sectPr w:rsidR="00BF67FA" w:rsidRPr="000D6703" w:rsidSect="00ED6A21">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4E4C7" w14:textId="77777777" w:rsidR="00374232" w:rsidRDefault="00374232" w:rsidP="0006064A">
      <w:pPr>
        <w:spacing w:after="0" w:line="240" w:lineRule="auto"/>
      </w:pPr>
      <w:r>
        <w:separator/>
      </w:r>
    </w:p>
  </w:endnote>
  <w:endnote w:type="continuationSeparator" w:id="0">
    <w:p w14:paraId="3E49DA10" w14:textId="77777777" w:rsidR="00374232" w:rsidRDefault="00374232" w:rsidP="0006064A">
      <w:pPr>
        <w:spacing w:after="0" w:line="240" w:lineRule="auto"/>
      </w:pPr>
      <w:r>
        <w:continuationSeparator/>
      </w:r>
    </w:p>
  </w:endnote>
  <w:endnote w:type="continuationNotice" w:id="1">
    <w:p w14:paraId="461D6F2B" w14:textId="77777777" w:rsidR="00374232" w:rsidRDefault="003742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D357" w14:textId="77777777" w:rsidR="0006064A" w:rsidRDefault="00060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FB81" w14:textId="77777777" w:rsidR="00374232" w:rsidRDefault="00374232" w:rsidP="0006064A">
      <w:pPr>
        <w:spacing w:after="0" w:line="240" w:lineRule="auto"/>
      </w:pPr>
      <w:r>
        <w:separator/>
      </w:r>
    </w:p>
  </w:footnote>
  <w:footnote w:type="continuationSeparator" w:id="0">
    <w:p w14:paraId="57DE00DD" w14:textId="77777777" w:rsidR="00374232" w:rsidRDefault="00374232" w:rsidP="0006064A">
      <w:pPr>
        <w:spacing w:after="0" w:line="240" w:lineRule="auto"/>
      </w:pPr>
      <w:r>
        <w:continuationSeparator/>
      </w:r>
    </w:p>
  </w:footnote>
  <w:footnote w:type="continuationNotice" w:id="1">
    <w:p w14:paraId="3477AC0B" w14:textId="77777777" w:rsidR="00374232" w:rsidRDefault="003742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95D"/>
    <w:multiLevelType w:val="multilevel"/>
    <w:tmpl w:val="ACCA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851CE"/>
    <w:multiLevelType w:val="multilevel"/>
    <w:tmpl w:val="19DEB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53876"/>
    <w:multiLevelType w:val="multilevel"/>
    <w:tmpl w:val="A516B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D6DF2"/>
    <w:multiLevelType w:val="multilevel"/>
    <w:tmpl w:val="4B3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0408BC"/>
    <w:multiLevelType w:val="hybridMultilevel"/>
    <w:tmpl w:val="67B61CFC"/>
    <w:lvl w:ilvl="0" w:tplc="6FF81642">
      <w:start w:val="797"/>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027A6B"/>
    <w:multiLevelType w:val="multilevel"/>
    <w:tmpl w:val="52A86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7B6D43"/>
    <w:multiLevelType w:val="multilevel"/>
    <w:tmpl w:val="0606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1032EA"/>
    <w:multiLevelType w:val="multilevel"/>
    <w:tmpl w:val="F15AA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98660E"/>
    <w:multiLevelType w:val="multilevel"/>
    <w:tmpl w:val="CBE49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4701131">
    <w:abstractNumId w:val="3"/>
  </w:num>
  <w:num w:numId="2" w16cid:durableId="1052388319">
    <w:abstractNumId w:val="4"/>
  </w:num>
  <w:num w:numId="3" w16cid:durableId="716274074">
    <w:abstractNumId w:val="8"/>
  </w:num>
  <w:num w:numId="4" w16cid:durableId="223683596">
    <w:abstractNumId w:val="1"/>
  </w:num>
  <w:num w:numId="5" w16cid:durableId="783309179">
    <w:abstractNumId w:val="6"/>
  </w:num>
  <w:num w:numId="6" w16cid:durableId="2038313341">
    <w:abstractNumId w:val="2"/>
  </w:num>
  <w:num w:numId="7" w16cid:durableId="2083525506">
    <w:abstractNumId w:val="7"/>
  </w:num>
  <w:num w:numId="8" w16cid:durableId="1256551723">
    <w:abstractNumId w:val="0"/>
  </w:num>
  <w:num w:numId="9" w16cid:durableId="13869036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er2e0v25r9dceeeto5se53pras2eftvrs0&quot;&gt;EndNote Tulay Guran&lt;record-ids&gt;&lt;item&gt;1&lt;/item&gt;&lt;item&gt;3&lt;/item&gt;&lt;item&gt;4&lt;/item&gt;&lt;item&gt;50&lt;/item&gt;&lt;item&gt;51&lt;/item&gt;&lt;item&gt;52&lt;/item&gt;&lt;item&gt;74&lt;/item&gt;&lt;item&gt;100&lt;/item&gt;&lt;item&gt;101&lt;/item&gt;&lt;item&gt;102&lt;/item&gt;&lt;item&gt;103&lt;/item&gt;&lt;item&gt;105&lt;/item&gt;&lt;item&gt;112&lt;/item&gt;&lt;item&gt;113&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4&lt;/item&gt;&lt;item&gt;155&lt;/item&gt;&lt;item&gt;156&lt;/item&gt;&lt;item&gt;157&lt;/item&gt;&lt;item&gt;158&lt;/item&gt;&lt;item&gt;159&lt;/item&gt;&lt;item&gt;160&lt;/item&gt;&lt;item&gt;161&lt;/item&gt;&lt;item&gt;162&lt;/item&gt;&lt;item&gt;163&lt;/item&gt;&lt;item&gt;164&lt;/item&gt;&lt;item&gt;165&lt;/item&gt;&lt;item&gt;167&lt;/item&gt;&lt;item&gt;168&lt;/item&gt;&lt;item&gt;169&lt;/item&gt;&lt;item&gt;170&lt;/item&gt;&lt;item&gt;171&lt;/item&gt;&lt;item&gt;172&lt;/item&gt;&lt;item&gt;173&lt;/item&gt;&lt;item&gt;175&lt;/item&gt;&lt;item&gt;176&lt;/item&gt;&lt;item&gt;177&lt;/item&gt;&lt;item&gt;178&lt;/item&gt;&lt;item&gt;179&lt;/item&gt;&lt;item&gt;180&lt;/item&gt;&lt;item&gt;181&lt;/item&gt;&lt;item&gt;182&lt;/item&gt;&lt;item&gt;183&lt;/item&gt;&lt;item&gt;186&lt;/item&gt;&lt;item&gt;187&lt;/item&gt;&lt;item&gt;188&lt;/item&gt;&lt;item&gt;189&lt;/item&gt;&lt;item&gt;191&lt;/item&gt;&lt;item&gt;192&lt;/item&gt;&lt;item&gt;193&lt;/item&gt;&lt;item&gt;194&lt;/item&gt;&lt;item&gt;195&lt;/item&gt;&lt;item&gt;196&lt;/item&gt;&lt;item&gt;197&lt;/item&gt;&lt;item&gt;210&lt;/item&gt;&lt;item&gt;211&lt;/item&gt;&lt;/record-ids&gt;&lt;/item&gt;&lt;/Libraries&gt;"/>
  </w:docVars>
  <w:rsids>
    <w:rsidRoot w:val="00703C0A"/>
    <w:rsid w:val="0000337F"/>
    <w:rsid w:val="000036F4"/>
    <w:rsid w:val="000052B8"/>
    <w:rsid w:val="00013CE6"/>
    <w:rsid w:val="00017A31"/>
    <w:rsid w:val="00021120"/>
    <w:rsid w:val="0002158F"/>
    <w:rsid w:val="0002253E"/>
    <w:rsid w:val="00022840"/>
    <w:rsid w:val="00027130"/>
    <w:rsid w:val="00033DA6"/>
    <w:rsid w:val="00035972"/>
    <w:rsid w:val="00035A15"/>
    <w:rsid w:val="00040FDF"/>
    <w:rsid w:val="00044404"/>
    <w:rsid w:val="000469E2"/>
    <w:rsid w:val="000521D7"/>
    <w:rsid w:val="00053B2D"/>
    <w:rsid w:val="0006064A"/>
    <w:rsid w:val="00060CBC"/>
    <w:rsid w:val="000664CA"/>
    <w:rsid w:val="00075320"/>
    <w:rsid w:val="00077366"/>
    <w:rsid w:val="000817F0"/>
    <w:rsid w:val="00090807"/>
    <w:rsid w:val="00090AC9"/>
    <w:rsid w:val="00093071"/>
    <w:rsid w:val="00093E84"/>
    <w:rsid w:val="00093EFA"/>
    <w:rsid w:val="0009427C"/>
    <w:rsid w:val="00095BDD"/>
    <w:rsid w:val="000A0971"/>
    <w:rsid w:val="000A09EF"/>
    <w:rsid w:val="000A2B44"/>
    <w:rsid w:val="000A4BE4"/>
    <w:rsid w:val="000A5EC8"/>
    <w:rsid w:val="000B06CA"/>
    <w:rsid w:val="000B0EEB"/>
    <w:rsid w:val="000B29F6"/>
    <w:rsid w:val="000B56A8"/>
    <w:rsid w:val="000B632E"/>
    <w:rsid w:val="000C14C1"/>
    <w:rsid w:val="000C1AD8"/>
    <w:rsid w:val="000C1DAC"/>
    <w:rsid w:val="000C60CC"/>
    <w:rsid w:val="000C6594"/>
    <w:rsid w:val="000C73AF"/>
    <w:rsid w:val="000D13AB"/>
    <w:rsid w:val="000D2908"/>
    <w:rsid w:val="000D6703"/>
    <w:rsid w:val="000D71DE"/>
    <w:rsid w:val="000E02B6"/>
    <w:rsid w:val="000E4C40"/>
    <w:rsid w:val="000E68C2"/>
    <w:rsid w:val="000E6A1A"/>
    <w:rsid w:val="000E74AB"/>
    <w:rsid w:val="000F09B3"/>
    <w:rsid w:val="000F17FC"/>
    <w:rsid w:val="000F25D3"/>
    <w:rsid w:val="000F5F72"/>
    <w:rsid w:val="00100DF2"/>
    <w:rsid w:val="0010118A"/>
    <w:rsid w:val="001033B5"/>
    <w:rsid w:val="00113668"/>
    <w:rsid w:val="00113FD7"/>
    <w:rsid w:val="001147C3"/>
    <w:rsid w:val="00115DD9"/>
    <w:rsid w:val="0011655C"/>
    <w:rsid w:val="0011799E"/>
    <w:rsid w:val="001229A7"/>
    <w:rsid w:val="001318DA"/>
    <w:rsid w:val="00133860"/>
    <w:rsid w:val="001376B2"/>
    <w:rsid w:val="001414A5"/>
    <w:rsid w:val="00142E9B"/>
    <w:rsid w:val="00144111"/>
    <w:rsid w:val="0015263F"/>
    <w:rsid w:val="00152B80"/>
    <w:rsid w:val="001546A4"/>
    <w:rsid w:val="00160477"/>
    <w:rsid w:val="00160928"/>
    <w:rsid w:val="001625B0"/>
    <w:rsid w:val="00163573"/>
    <w:rsid w:val="001639EA"/>
    <w:rsid w:val="00163D81"/>
    <w:rsid w:val="001641F1"/>
    <w:rsid w:val="00172324"/>
    <w:rsid w:val="00172D85"/>
    <w:rsid w:val="00174027"/>
    <w:rsid w:val="0018357C"/>
    <w:rsid w:val="00183F8C"/>
    <w:rsid w:val="001859CA"/>
    <w:rsid w:val="0019542F"/>
    <w:rsid w:val="00196E9F"/>
    <w:rsid w:val="001A4CEE"/>
    <w:rsid w:val="001A555F"/>
    <w:rsid w:val="001A6024"/>
    <w:rsid w:val="001B18F9"/>
    <w:rsid w:val="001B1DC3"/>
    <w:rsid w:val="001B42E7"/>
    <w:rsid w:val="001C301E"/>
    <w:rsid w:val="001C58C0"/>
    <w:rsid w:val="001C7232"/>
    <w:rsid w:val="001D445B"/>
    <w:rsid w:val="001D72EA"/>
    <w:rsid w:val="001E3A75"/>
    <w:rsid w:val="001E6887"/>
    <w:rsid w:val="001F0D83"/>
    <w:rsid w:val="001F4640"/>
    <w:rsid w:val="001F60AF"/>
    <w:rsid w:val="001F69F6"/>
    <w:rsid w:val="0020005E"/>
    <w:rsid w:val="00201042"/>
    <w:rsid w:val="00201DF3"/>
    <w:rsid w:val="00205337"/>
    <w:rsid w:val="00213EE5"/>
    <w:rsid w:val="0021533D"/>
    <w:rsid w:val="002166B3"/>
    <w:rsid w:val="00216B80"/>
    <w:rsid w:val="00217FC7"/>
    <w:rsid w:val="00220D8A"/>
    <w:rsid w:val="00220DED"/>
    <w:rsid w:val="00221623"/>
    <w:rsid w:val="002216ED"/>
    <w:rsid w:val="00225F03"/>
    <w:rsid w:val="00233C3F"/>
    <w:rsid w:val="00234DE3"/>
    <w:rsid w:val="00240772"/>
    <w:rsid w:val="0024386C"/>
    <w:rsid w:val="00244356"/>
    <w:rsid w:val="00252A33"/>
    <w:rsid w:val="00260380"/>
    <w:rsid w:val="00260C08"/>
    <w:rsid w:val="00260E28"/>
    <w:rsid w:val="0026115D"/>
    <w:rsid w:val="00261C6E"/>
    <w:rsid w:val="002720C9"/>
    <w:rsid w:val="00272574"/>
    <w:rsid w:val="0028685B"/>
    <w:rsid w:val="00290470"/>
    <w:rsid w:val="00290A1B"/>
    <w:rsid w:val="0029778E"/>
    <w:rsid w:val="002A2474"/>
    <w:rsid w:val="002A47CB"/>
    <w:rsid w:val="002A4BAA"/>
    <w:rsid w:val="002A6015"/>
    <w:rsid w:val="002A6923"/>
    <w:rsid w:val="002A74CA"/>
    <w:rsid w:val="002A7B5E"/>
    <w:rsid w:val="002B190D"/>
    <w:rsid w:val="002B4409"/>
    <w:rsid w:val="002B4D54"/>
    <w:rsid w:val="002B5AA8"/>
    <w:rsid w:val="002C0819"/>
    <w:rsid w:val="002C4422"/>
    <w:rsid w:val="002C4B9D"/>
    <w:rsid w:val="002D02A8"/>
    <w:rsid w:val="002D3036"/>
    <w:rsid w:val="002D3158"/>
    <w:rsid w:val="002D3501"/>
    <w:rsid w:val="002D3D7A"/>
    <w:rsid w:val="002D616E"/>
    <w:rsid w:val="002D7C13"/>
    <w:rsid w:val="002E38D0"/>
    <w:rsid w:val="002E70C6"/>
    <w:rsid w:val="002F31D5"/>
    <w:rsid w:val="002F36BF"/>
    <w:rsid w:val="002F6A4F"/>
    <w:rsid w:val="0030798D"/>
    <w:rsid w:val="003100CD"/>
    <w:rsid w:val="003110EB"/>
    <w:rsid w:val="00314F65"/>
    <w:rsid w:val="0031583E"/>
    <w:rsid w:val="00321AF2"/>
    <w:rsid w:val="00322B8D"/>
    <w:rsid w:val="00335342"/>
    <w:rsid w:val="003358DD"/>
    <w:rsid w:val="003429C5"/>
    <w:rsid w:val="0035050D"/>
    <w:rsid w:val="0035101C"/>
    <w:rsid w:val="003523EB"/>
    <w:rsid w:val="00352FF4"/>
    <w:rsid w:val="00355621"/>
    <w:rsid w:val="00356C77"/>
    <w:rsid w:val="00361F0E"/>
    <w:rsid w:val="003649EF"/>
    <w:rsid w:val="00367BB3"/>
    <w:rsid w:val="00367D56"/>
    <w:rsid w:val="00367E7C"/>
    <w:rsid w:val="00373A9A"/>
    <w:rsid w:val="00374232"/>
    <w:rsid w:val="00374BA4"/>
    <w:rsid w:val="00374D7A"/>
    <w:rsid w:val="00377A0B"/>
    <w:rsid w:val="00385976"/>
    <w:rsid w:val="00386107"/>
    <w:rsid w:val="003863C4"/>
    <w:rsid w:val="003868F8"/>
    <w:rsid w:val="003926C2"/>
    <w:rsid w:val="00394461"/>
    <w:rsid w:val="00394BB2"/>
    <w:rsid w:val="003964CF"/>
    <w:rsid w:val="00396906"/>
    <w:rsid w:val="003A1B10"/>
    <w:rsid w:val="003A7927"/>
    <w:rsid w:val="003B117D"/>
    <w:rsid w:val="003B11AA"/>
    <w:rsid w:val="003B1834"/>
    <w:rsid w:val="003B71E5"/>
    <w:rsid w:val="003B781C"/>
    <w:rsid w:val="003C06DF"/>
    <w:rsid w:val="003C25BD"/>
    <w:rsid w:val="003C5083"/>
    <w:rsid w:val="003D3017"/>
    <w:rsid w:val="003D5726"/>
    <w:rsid w:val="003D7086"/>
    <w:rsid w:val="003E10E8"/>
    <w:rsid w:val="003E1711"/>
    <w:rsid w:val="003E4058"/>
    <w:rsid w:val="003E4623"/>
    <w:rsid w:val="003E599D"/>
    <w:rsid w:val="003E72FF"/>
    <w:rsid w:val="003F091F"/>
    <w:rsid w:val="003F30EB"/>
    <w:rsid w:val="003F7B6B"/>
    <w:rsid w:val="00400005"/>
    <w:rsid w:val="004004E9"/>
    <w:rsid w:val="00403051"/>
    <w:rsid w:val="004060E3"/>
    <w:rsid w:val="00410545"/>
    <w:rsid w:val="0041147B"/>
    <w:rsid w:val="004126F5"/>
    <w:rsid w:val="00413341"/>
    <w:rsid w:val="004316DF"/>
    <w:rsid w:val="00433567"/>
    <w:rsid w:val="00437D4F"/>
    <w:rsid w:val="004412EE"/>
    <w:rsid w:val="004455A4"/>
    <w:rsid w:val="00445FC4"/>
    <w:rsid w:val="004461A7"/>
    <w:rsid w:val="004535B0"/>
    <w:rsid w:val="004545B5"/>
    <w:rsid w:val="00457EE1"/>
    <w:rsid w:val="00462687"/>
    <w:rsid w:val="0046427B"/>
    <w:rsid w:val="0046521D"/>
    <w:rsid w:val="004652E3"/>
    <w:rsid w:val="004724A1"/>
    <w:rsid w:val="00472B58"/>
    <w:rsid w:val="00473C35"/>
    <w:rsid w:val="0048113B"/>
    <w:rsid w:val="00483C95"/>
    <w:rsid w:val="00486099"/>
    <w:rsid w:val="00487633"/>
    <w:rsid w:val="00493694"/>
    <w:rsid w:val="00495984"/>
    <w:rsid w:val="004A0DA2"/>
    <w:rsid w:val="004A0E0D"/>
    <w:rsid w:val="004A177C"/>
    <w:rsid w:val="004A1EC8"/>
    <w:rsid w:val="004A4B06"/>
    <w:rsid w:val="004A516F"/>
    <w:rsid w:val="004B41AE"/>
    <w:rsid w:val="004C224E"/>
    <w:rsid w:val="004C2F65"/>
    <w:rsid w:val="004C3021"/>
    <w:rsid w:val="004C466F"/>
    <w:rsid w:val="004D1EBC"/>
    <w:rsid w:val="004D263F"/>
    <w:rsid w:val="004D51BC"/>
    <w:rsid w:val="004E0344"/>
    <w:rsid w:val="004E0F75"/>
    <w:rsid w:val="004E5ADB"/>
    <w:rsid w:val="004F0118"/>
    <w:rsid w:val="004F20CD"/>
    <w:rsid w:val="004F2149"/>
    <w:rsid w:val="004F597E"/>
    <w:rsid w:val="00501347"/>
    <w:rsid w:val="005047B7"/>
    <w:rsid w:val="005048B7"/>
    <w:rsid w:val="0051381C"/>
    <w:rsid w:val="00515344"/>
    <w:rsid w:val="00516256"/>
    <w:rsid w:val="00516878"/>
    <w:rsid w:val="0052027E"/>
    <w:rsid w:val="00527851"/>
    <w:rsid w:val="005304DD"/>
    <w:rsid w:val="005370A6"/>
    <w:rsid w:val="0053780C"/>
    <w:rsid w:val="00537F05"/>
    <w:rsid w:val="00540C2D"/>
    <w:rsid w:val="005421FD"/>
    <w:rsid w:val="0054288C"/>
    <w:rsid w:val="005463E6"/>
    <w:rsid w:val="005531D0"/>
    <w:rsid w:val="005533A5"/>
    <w:rsid w:val="00553D07"/>
    <w:rsid w:val="005555C4"/>
    <w:rsid w:val="005613EB"/>
    <w:rsid w:val="005639A2"/>
    <w:rsid w:val="00564CB1"/>
    <w:rsid w:val="00570165"/>
    <w:rsid w:val="0057231B"/>
    <w:rsid w:val="005738AD"/>
    <w:rsid w:val="00574E92"/>
    <w:rsid w:val="00582935"/>
    <w:rsid w:val="005830A6"/>
    <w:rsid w:val="00583AEC"/>
    <w:rsid w:val="005842AC"/>
    <w:rsid w:val="00584B55"/>
    <w:rsid w:val="00584D5D"/>
    <w:rsid w:val="00590D2C"/>
    <w:rsid w:val="0059509B"/>
    <w:rsid w:val="005951C4"/>
    <w:rsid w:val="00596723"/>
    <w:rsid w:val="005A03FB"/>
    <w:rsid w:val="005A1337"/>
    <w:rsid w:val="005A2035"/>
    <w:rsid w:val="005A5215"/>
    <w:rsid w:val="005B09B0"/>
    <w:rsid w:val="005C1112"/>
    <w:rsid w:val="005C2A7B"/>
    <w:rsid w:val="005D084B"/>
    <w:rsid w:val="005D37F8"/>
    <w:rsid w:val="005D3872"/>
    <w:rsid w:val="005D6581"/>
    <w:rsid w:val="005D6D64"/>
    <w:rsid w:val="005D763D"/>
    <w:rsid w:val="005E12E5"/>
    <w:rsid w:val="005E1D61"/>
    <w:rsid w:val="005E3416"/>
    <w:rsid w:val="005F00F1"/>
    <w:rsid w:val="005F386E"/>
    <w:rsid w:val="00602359"/>
    <w:rsid w:val="0060241A"/>
    <w:rsid w:val="00602F9A"/>
    <w:rsid w:val="0060389B"/>
    <w:rsid w:val="006048CA"/>
    <w:rsid w:val="006050FB"/>
    <w:rsid w:val="00607C09"/>
    <w:rsid w:val="00614356"/>
    <w:rsid w:val="00614922"/>
    <w:rsid w:val="00623924"/>
    <w:rsid w:val="006239B4"/>
    <w:rsid w:val="0062508C"/>
    <w:rsid w:val="00626FF5"/>
    <w:rsid w:val="00633E47"/>
    <w:rsid w:val="006356FF"/>
    <w:rsid w:val="006400DC"/>
    <w:rsid w:val="00642CF8"/>
    <w:rsid w:val="00644031"/>
    <w:rsid w:val="006461BA"/>
    <w:rsid w:val="006466DE"/>
    <w:rsid w:val="00651070"/>
    <w:rsid w:val="0065660F"/>
    <w:rsid w:val="0066197B"/>
    <w:rsid w:val="006632D5"/>
    <w:rsid w:val="006653F1"/>
    <w:rsid w:val="00665937"/>
    <w:rsid w:val="00666486"/>
    <w:rsid w:val="0066752E"/>
    <w:rsid w:val="00667B63"/>
    <w:rsid w:val="00673839"/>
    <w:rsid w:val="00673989"/>
    <w:rsid w:val="00677146"/>
    <w:rsid w:val="0067753B"/>
    <w:rsid w:val="00683460"/>
    <w:rsid w:val="006835D6"/>
    <w:rsid w:val="006857DA"/>
    <w:rsid w:val="00686A40"/>
    <w:rsid w:val="0069018B"/>
    <w:rsid w:val="00690607"/>
    <w:rsid w:val="00690F5E"/>
    <w:rsid w:val="00691889"/>
    <w:rsid w:val="00697C35"/>
    <w:rsid w:val="006A0350"/>
    <w:rsid w:val="006A0739"/>
    <w:rsid w:val="006A0E64"/>
    <w:rsid w:val="006A4627"/>
    <w:rsid w:val="006A68C2"/>
    <w:rsid w:val="006A7318"/>
    <w:rsid w:val="006B0898"/>
    <w:rsid w:val="006B6493"/>
    <w:rsid w:val="006B7FB2"/>
    <w:rsid w:val="006C18D6"/>
    <w:rsid w:val="006C3AF6"/>
    <w:rsid w:val="006C47EC"/>
    <w:rsid w:val="006C6369"/>
    <w:rsid w:val="006C76EB"/>
    <w:rsid w:val="006D78BF"/>
    <w:rsid w:val="006E4A44"/>
    <w:rsid w:val="006E600A"/>
    <w:rsid w:val="006F794B"/>
    <w:rsid w:val="00701067"/>
    <w:rsid w:val="00703019"/>
    <w:rsid w:val="0070317F"/>
    <w:rsid w:val="00703C0A"/>
    <w:rsid w:val="00704786"/>
    <w:rsid w:val="007047BD"/>
    <w:rsid w:val="00705B7E"/>
    <w:rsid w:val="00707132"/>
    <w:rsid w:val="00707163"/>
    <w:rsid w:val="007074F6"/>
    <w:rsid w:val="00710142"/>
    <w:rsid w:val="00715A22"/>
    <w:rsid w:val="00715EC8"/>
    <w:rsid w:val="00717E42"/>
    <w:rsid w:val="00720711"/>
    <w:rsid w:val="00722B3D"/>
    <w:rsid w:val="00724A2F"/>
    <w:rsid w:val="00727B60"/>
    <w:rsid w:val="00731B5F"/>
    <w:rsid w:val="007370DD"/>
    <w:rsid w:val="00750AD5"/>
    <w:rsid w:val="00752221"/>
    <w:rsid w:val="00753739"/>
    <w:rsid w:val="00757E84"/>
    <w:rsid w:val="0076687F"/>
    <w:rsid w:val="0076698E"/>
    <w:rsid w:val="00771906"/>
    <w:rsid w:val="00771CEF"/>
    <w:rsid w:val="00772803"/>
    <w:rsid w:val="007745D5"/>
    <w:rsid w:val="00781BBE"/>
    <w:rsid w:val="00782BFE"/>
    <w:rsid w:val="00786407"/>
    <w:rsid w:val="0079021C"/>
    <w:rsid w:val="007902CD"/>
    <w:rsid w:val="007920EE"/>
    <w:rsid w:val="007923DD"/>
    <w:rsid w:val="00792887"/>
    <w:rsid w:val="007940FB"/>
    <w:rsid w:val="007A1679"/>
    <w:rsid w:val="007A1CB9"/>
    <w:rsid w:val="007A3BF4"/>
    <w:rsid w:val="007A4D1A"/>
    <w:rsid w:val="007A5E75"/>
    <w:rsid w:val="007B3769"/>
    <w:rsid w:val="007C12D5"/>
    <w:rsid w:val="007C2ADE"/>
    <w:rsid w:val="007C3367"/>
    <w:rsid w:val="007C39DD"/>
    <w:rsid w:val="007C7242"/>
    <w:rsid w:val="007D0D76"/>
    <w:rsid w:val="007D2EA0"/>
    <w:rsid w:val="007D6B29"/>
    <w:rsid w:val="007D704D"/>
    <w:rsid w:val="007E0B17"/>
    <w:rsid w:val="007E4B33"/>
    <w:rsid w:val="007E7808"/>
    <w:rsid w:val="007F0E30"/>
    <w:rsid w:val="007F302E"/>
    <w:rsid w:val="007F4468"/>
    <w:rsid w:val="007F5C2F"/>
    <w:rsid w:val="007F73A4"/>
    <w:rsid w:val="007F7441"/>
    <w:rsid w:val="00800566"/>
    <w:rsid w:val="00803E94"/>
    <w:rsid w:val="00805865"/>
    <w:rsid w:val="008079A3"/>
    <w:rsid w:val="00812933"/>
    <w:rsid w:val="00813C6A"/>
    <w:rsid w:val="008220CC"/>
    <w:rsid w:val="00823D1B"/>
    <w:rsid w:val="0082568A"/>
    <w:rsid w:val="008258E9"/>
    <w:rsid w:val="00833AAF"/>
    <w:rsid w:val="00834965"/>
    <w:rsid w:val="00836CBB"/>
    <w:rsid w:val="00841875"/>
    <w:rsid w:val="00841B37"/>
    <w:rsid w:val="008422D3"/>
    <w:rsid w:val="00843EAF"/>
    <w:rsid w:val="00845367"/>
    <w:rsid w:val="00850C97"/>
    <w:rsid w:val="0085110B"/>
    <w:rsid w:val="0085143A"/>
    <w:rsid w:val="008547FA"/>
    <w:rsid w:val="00854867"/>
    <w:rsid w:val="008548D9"/>
    <w:rsid w:val="00854F55"/>
    <w:rsid w:val="00857977"/>
    <w:rsid w:val="008610D1"/>
    <w:rsid w:val="00862FA2"/>
    <w:rsid w:val="0086543C"/>
    <w:rsid w:val="00870FDD"/>
    <w:rsid w:val="00871991"/>
    <w:rsid w:val="00877820"/>
    <w:rsid w:val="008802AD"/>
    <w:rsid w:val="0089171A"/>
    <w:rsid w:val="008929CB"/>
    <w:rsid w:val="008A3A95"/>
    <w:rsid w:val="008A414F"/>
    <w:rsid w:val="008B0038"/>
    <w:rsid w:val="008B03C9"/>
    <w:rsid w:val="008B1FFD"/>
    <w:rsid w:val="008B45FB"/>
    <w:rsid w:val="008B4C8C"/>
    <w:rsid w:val="008B6862"/>
    <w:rsid w:val="008C4E05"/>
    <w:rsid w:val="008C6737"/>
    <w:rsid w:val="008C694D"/>
    <w:rsid w:val="008D5401"/>
    <w:rsid w:val="008D63F9"/>
    <w:rsid w:val="008D6FCE"/>
    <w:rsid w:val="008E1181"/>
    <w:rsid w:val="008E1A5F"/>
    <w:rsid w:val="008E3974"/>
    <w:rsid w:val="008E4129"/>
    <w:rsid w:val="008E7385"/>
    <w:rsid w:val="008E7790"/>
    <w:rsid w:val="008F15D7"/>
    <w:rsid w:val="008F45E6"/>
    <w:rsid w:val="008F4B0B"/>
    <w:rsid w:val="008F4B2B"/>
    <w:rsid w:val="009057E1"/>
    <w:rsid w:val="00906E4C"/>
    <w:rsid w:val="00906FC9"/>
    <w:rsid w:val="00907C3A"/>
    <w:rsid w:val="0091418C"/>
    <w:rsid w:val="00916B69"/>
    <w:rsid w:val="009172B3"/>
    <w:rsid w:val="00917613"/>
    <w:rsid w:val="00921CC4"/>
    <w:rsid w:val="009229F0"/>
    <w:rsid w:val="00924402"/>
    <w:rsid w:val="009324B0"/>
    <w:rsid w:val="009327A5"/>
    <w:rsid w:val="00933012"/>
    <w:rsid w:val="00933BF9"/>
    <w:rsid w:val="0093571D"/>
    <w:rsid w:val="00940C3F"/>
    <w:rsid w:val="0094332F"/>
    <w:rsid w:val="00944152"/>
    <w:rsid w:val="00945BEF"/>
    <w:rsid w:val="00947564"/>
    <w:rsid w:val="00964012"/>
    <w:rsid w:val="00980B13"/>
    <w:rsid w:val="009815C5"/>
    <w:rsid w:val="0098299C"/>
    <w:rsid w:val="00984997"/>
    <w:rsid w:val="00986146"/>
    <w:rsid w:val="00987C12"/>
    <w:rsid w:val="00990312"/>
    <w:rsid w:val="00991275"/>
    <w:rsid w:val="009913E5"/>
    <w:rsid w:val="0099203E"/>
    <w:rsid w:val="0099233B"/>
    <w:rsid w:val="00992F64"/>
    <w:rsid w:val="009930C2"/>
    <w:rsid w:val="00995603"/>
    <w:rsid w:val="009A01DE"/>
    <w:rsid w:val="009A1F75"/>
    <w:rsid w:val="009A42BB"/>
    <w:rsid w:val="009A4C76"/>
    <w:rsid w:val="009A6B3B"/>
    <w:rsid w:val="009B7797"/>
    <w:rsid w:val="009C17D4"/>
    <w:rsid w:val="009C1880"/>
    <w:rsid w:val="009C25B9"/>
    <w:rsid w:val="009D164A"/>
    <w:rsid w:val="009D3A0D"/>
    <w:rsid w:val="009D5590"/>
    <w:rsid w:val="009D677B"/>
    <w:rsid w:val="009D6CDC"/>
    <w:rsid w:val="009D7967"/>
    <w:rsid w:val="009E1AEA"/>
    <w:rsid w:val="009E28C9"/>
    <w:rsid w:val="009E2DBB"/>
    <w:rsid w:val="009F1241"/>
    <w:rsid w:val="00A0021D"/>
    <w:rsid w:val="00A027D3"/>
    <w:rsid w:val="00A02962"/>
    <w:rsid w:val="00A0364B"/>
    <w:rsid w:val="00A049B9"/>
    <w:rsid w:val="00A06093"/>
    <w:rsid w:val="00A0687D"/>
    <w:rsid w:val="00A1099A"/>
    <w:rsid w:val="00A1338E"/>
    <w:rsid w:val="00A1502D"/>
    <w:rsid w:val="00A16EE4"/>
    <w:rsid w:val="00A23797"/>
    <w:rsid w:val="00A2436A"/>
    <w:rsid w:val="00A338FB"/>
    <w:rsid w:val="00A34990"/>
    <w:rsid w:val="00A40D78"/>
    <w:rsid w:val="00A43545"/>
    <w:rsid w:val="00A46784"/>
    <w:rsid w:val="00A53714"/>
    <w:rsid w:val="00A6304C"/>
    <w:rsid w:val="00A6335C"/>
    <w:rsid w:val="00A63A97"/>
    <w:rsid w:val="00A64304"/>
    <w:rsid w:val="00A651CB"/>
    <w:rsid w:val="00A67441"/>
    <w:rsid w:val="00A67B09"/>
    <w:rsid w:val="00A67BDA"/>
    <w:rsid w:val="00A71727"/>
    <w:rsid w:val="00A72B94"/>
    <w:rsid w:val="00A75BC7"/>
    <w:rsid w:val="00A76878"/>
    <w:rsid w:val="00A807D2"/>
    <w:rsid w:val="00A8110A"/>
    <w:rsid w:val="00A84896"/>
    <w:rsid w:val="00A8602C"/>
    <w:rsid w:val="00A903B0"/>
    <w:rsid w:val="00A937E5"/>
    <w:rsid w:val="00A9441A"/>
    <w:rsid w:val="00A945EF"/>
    <w:rsid w:val="00A97D7C"/>
    <w:rsid w:val="00AA2E41"/>
    <w:rsid w:val="00AA31F4"/>
    <w:rsid w:val="00AA7FD8"/>
    <w:rsid w:val="00AB13B2"/>
    <w:rsid w:val="00AB27A2"/>
    <w:rsid w:val="00AB6833"/>
    <w:rsid w:val="00AC3C89"/>
    <w:rsid w:val="00AD1D79"/>
    <w:rsid w:val="00AD1DA2"/>
    <w:rsid w:val="00AD2FAC"/>
    <w:rsid w:val="00AD54A0"/>
    <w:rsid w:val="00AE01E1"/>
    <w:rsid w:val="00AE02A2"/>
    <w:rsid w:val="00AE1261"/>
    <w:rsid w:val="00AE3B74"/>
    <w:rsid w:val="00AE6F22"/>
    <w:rsid w:val="00AE77CC"/>
    <w:rsid w:val="00AE78B8"/>
    <w:rsid w:val="00AF10A0"/>
    <w:rsid w:val="00AF1F6C"/>
    <w:rsid w:val="00AF2F31"/>
    <w:rsid w:val="00AF5E11"/>
    <w:rsid w:val="00B033D6"/>
    <w:rsid w:val="00B06FC7"/>
    <w:rsid w:val="00B109DE"/>
    <w:rsid w:val="00B12199"/>
    <w:rsid w:val="00B171AE"/>
    <w:rsid w:val="00B20934"/>
    <w:rsid w:val="00B24A35"/>
    <w:rsid w:val="00B24CA8"/>
    <w:rsid w:val="00B25899"/>
    <w:rsid w:val="00B32D10"/>
    <w:rsid w:val="00B40D79"/>
    <w:rsid w:val="00B40FBB"/>
    <w:rsid w:val="00B425F4"/>
    <w:rsid w:val="00B50B43"/>
    <w:rsid w:val="00B51AC4"/>
    <w:rsid w:val="00B53DCD"/>
    <w:rsid w:val="00B55FEF"/>
    <w:rsid w:val="00B621B7"/>
    <w:rsid w:val="00B62B67"/>
    <w:rsid w:val="00B658D5"/>
    <w:rsid w:val="00B65EC8"/>
    <w:rsid w:val="00B756FB"/>
    <w:rsid w:val="00B809CC"/>
    <w:rsid w:val="00B840B3"/>
    <w:rsid w:val="00B85F05"/>
    <w:rsid w:val="00B93B19"/>
    <w:rsid w:val="00BA12BC"/>
    <w:rsid w:val="00BA55AA"/>
    <w:rsid w:val="00BB1F11"/>
    <w:rsid w:val="00BB496C"/>
    <w:rsid w:val="00BC3C61"/>
    <w:rsid w:val="00BC4A66"/>
    <w:rsid w:val="00BC7B9F"/>
    <w:rsid w:val="00BD0B92"/>
    <w:rsid w:val="00BD0FC0"/>
    <w:rsid w:val="00BD5ADE"/>
    <w:rsid w:val="00BD7F69"/>
    <w:rsid w:val="00BE0BC5"/>
    <w:rsid w:val="00BE1815"/>
    <w:rsid w:val="00BE538A"/>
    <w:rsid w:val="00BE5FFC"/>
    <w:rsid w:val="00BE60D0"/>
    <w:rsid w:val="00BF1E3B"/>
    <w:rsid w:val="00BF20A9"/>
    <w:rsid w:val="00BF3EC6"/>
    <w:rsid w:val="00BF52EF"/>
    <w:rsid w:val="00BF67FA"/>
    <w:rsid w:val="00BF728A"/>
    <w:rsid w:val="00C0084C"/>
    <w:rsid w:val="00C03008"/>
    <w:rsid w:val="00C04E67"/>
    <w:rsid w:val="00C051F0"/>
    <w:rsid w:val="00C069F7"/>
    <w:rsid w:val="00C10503"/>
    <w:rsid w:val="00C13FAA"/>
    <w:rsid w:val="00C163AF"/>
    <w:rsid w:val="00C17358"/>
    <w:rsid w:val="00C20FCB"/>
    <w:rsid w:val="00C2112F"/>
    <w:rsid w:val="00C230B7"/>
    <w:rsid w:val="00C24880"/>
    <w:rsid w:val="00C24B11"/>
    <w:rsid w:val="00C478AD"/>
    <w:rsid w:val="00C51277"/>
    <w:rsid w:val="00C60A8B"/>
    <w:rsid w:val="00C657F0"/>
    <w:rsid w:val="00C65EA1"/>
    <w:rsid w:val="00C67982"/>
    <w:rsid w:val="00C7047A"/>
    <w:rsid w:val="00C74D2B"/>
    <w:rsid w:val="00C75FC4"/>
    <w:rsid w:val="00C779B2"/>
    <w:rsid w:val="00C82094"/>
    <w:rsid w:val="00C84185"/>
    <w:rsid w:val="00C8440F"/>
    <w:rsid w:val="00C875C5"/>
    <w:rsid w:val="00C902E9"/>
    <w:rsid w:val="00C92615"/>
    <w:rsid w:val="00C94443"/>
    <w:rsid w:val="00C94CB0"/>
    <w:rsid w:val="00C95E35"/>
    <w:rsid w:val="00C97930"/>
    <w:rsid w:val="00CA0206"/>
    <w:rsid w:val="00CA0B23"/>
    <w:rsid w:val="00CA456F"/>
    <w:rsid w:val="00CB4E81"/>
    <w:rsid w:val="00CB60F8"/>
    <w:rsid w:val="00CB6D99"/>
    <w:rsid w:val="00CC35E4"/>
    <w:rsid w:val="00CE1304"/>
    <w:rsid w:val="00CE435B"/>
    <w:rsid w:val="00CE4A77"/>
    <w:rsid w:val="00CE5EDB"/>
    <w:rsid w:val="00CE73AF"/>
    <w:rsid w:val="00CF19BC"/>
    <w:rsid w:val="00CF25E3"/>
    <w:rsid w:val="00CF3BD8"/>
    <w:rsid w:val="00CF5509"/>
    <w:rsid w:val="00CF5A58"/>
    <w:rsid w:val="00D024F8"/>
    <w:rsid w:val="00D0440D"/>
    <w:rsid w:val="00D16FE1"/>
    <w:rsid w:val="00D20327"/>
    <w:rsid w:val="00D20B1C"/>
    <w:rsid w:val="00D3050F"/>
    <w:rsid w:val="00D30B9A"/>
    <w:rsid w:val="00D376EC"/>
    <w:rsid w:val="00D43AE1"/>
    <w:rsid w:val="00D45433"/>
    <w:rsid w:val="00D463F6"/>
    <w:rsid w:val="00D47268"/>
    <w:rsid w:val="00D52E3A"/>
    <w:rsid w:val="00D52F7A"/>
    <w:rsid w:val="00D5336C"/>
    <w:rsid w:val="00D558F1"/>
    <w:rsid w:val="00D64CE6"/>
    <w:rsid w:val="00D665B0"/>
    <w:rsid w:val="00D713B7"/>
    <w:rsid w:val="00D71867"/>
    <w:rsid w:val="00D72122"/>
    <w:rsid w:val="00D745E6"/>
    <w:rsid w:val="00D80287"/>
    <w:rsid w:val="00D807AB"/>
    <w:rsid w:val="00D827AD"/>
    <w:rsid w:val="00D84FAD"/>
    <w:rsid w:val="00D8769C"/>
    <w:rsid w:val="00D90B29"/>
    <w:rsid w:val="00D90E02"/>
    <w:rsid w:val="00D9179C"/>
    <w:rsid w:val="00D92109"/>
    <w:rsid w:val="00D937C9"/>
    <w:rsid w:val="00D96426"/>
    <w:rsid w:val="00DA337E"/>
    <w:rsid w:val="00DA3D9A"/>
    <w:rsid w:val="00DA6FB0"/>
    <w:rsid w:val="00DB1830"/>
    <w:rsid w:val="00DB2AD8"/>
    <w:rsid w:val="00DC16D3"/>
    <w:rsid w:val="00DC2447"/>
    <w:rsid w:val="00DC2EAF"/>
    <w:rsid w:val="00DC5425"/>
    <w:rsid w:val="00DC773F"/>
    <w:rsid w:val="00DC7FF6"/>
    <w:rsid w:val="00DD3886"/>
    <w:rsid w:val="00DD5ACA"/>
    <w:rsid w:val="00DD6A91"/>
    <w:rsid w:val="00DD7344"/>
    <w:rsid w:val="00DD7378"/>
    <w:rsid w:val="00DD7B64"/>
    <w:rsid w:val="00DD7CE8"/>
    <w:rsid w:val="00DE12A2"/>
    <w:rsid w:val="00DE1365"/>
    <w:rsid w:val="00DE27C5"/>
    <w:rsid w:val="00DE352F"/>
    <w:rsid w:val="00DE5D96"/>
    <w:rsid w:val="00DE7D0A"/>
    <w:rsid w:val="00DF03FB"/>
    <w:rsid w:val="00DF0AF3"/>
    <w:rsid w:val="00DF6E2A"/>
    <w:rsid w:val="00E01254"/>
    <w:rsid w:val="00E04AE1"/>
    <w:rsid w:val="00E12837"/>
    <w:rsid w:val="00E136DB"/>
    <w:rsid w:val="00E173E1"/>
    <w:rsid w:val="00E17BB9"/>
    <w:rsid w:val="00E2600A"/>
    <w:rsid w:val="00E26E07"/>
    <w:rsid w:val="00E30B5C"/>
    <w:rsid w:val="00E33DCD"/>
    <w:rsid w:val="00E3449F"/>
    <w:rsid w:val="00E41734"/>
    <w:rsid w:val="00E4336A"/>
    <w:rsid w:val="00E46A7C"/>
    <w:rsid w:val="00E46DC2"/>
    <w:rsid w:val="00E503D8"/>
    <w:rsid w:val="00E52D55"/>
    <w:rsid w:val="00E563F1"/>
    <w:rsid w:val="00E57C95"/>
    <w:rsid w:val="00E640EC"/>
    <w:rsid w:val="00E64A76"/>
    <w:rsid w:val="00E73CA8"/>
    <w:rsid w:val="00E75B54"/>
    <w:rsid w:val="00E75D89"/>
    <w:rsid w:val="00E75FBD"/>
    <w:rsid w:val="00E76526"/>
    <w:rsid w:val="00E80DAA"/>
    <w:rsid w:val="00E96E9E"/>
    <w:rsid w:val="00E9754B"/>
    <w:rsid w:val="00E97BAA"/>
    <w:rsid w:val="00EA02D7"/>
    <w:rsid w:val="00EA24FC"/>
    <w:rsid w:val="00EA2987"/>
    <w:rsid w:val="00EA373A"/>
    <w:rsid w:val="00EA715A"/>
    <w:rsid w:val="00EB3156"/>
    <w:rsid w:val="00EB40A9"/>
    <w:rsid w:val="00EB44EC"/>
    <w:rsid w:val="00EB4D6D"/>
    <w:rsid w:val="00EB687F"/>
    <w:rsid w:val="00EC3776"/>
    <w:rsid w:val="00ED047B"/>
    <w:rsid w:val="00ED0E9A"/>
    <w:rsid w:val="00ED22AB"/>
    <w:rsid w:val="00ED3C47"/>
    <w:rsid w:val="00ED6A21"/>
    <w:rsid w:val="00EE0799"/>
    <w:rsid w:val="00EE30F5"/>
    <w:rsid w:val="00EE3C7D"/>
    <w:rsid w:val="00EE71A6"/>
    <w:rsid w:val="00EF1292"/>
    <w:rsid w:val="00EF3D54"/>
    <w:rsid w:val="00F03558"/>
    <w:rsid w:val="00F0621B"/>
    <w:rsid w:val="00F07AA5"/>
    <w:rsid w:val="00F12617"/>
    <w:rsid w:val="00F137DE"/>
    <w:rsid w:val="00F17D1A"/>
    <w:rsid w:val="00F22D0E"/>
    <w:rsid w:val="00F2388D"/>
    <w:rsid w:val="00F23F0D"/>
    <w:rsid w:val="00F242B9"/>
    <w:rsid w:val="00F25EA0"/>
    <w:rsid w:val="00F30761"/>
    <w:rsid w:val="00F345DA"/>
    <w:rsid w:val="00F37E67"/>
    <w:rsid w:val="00F40311"/>
    <w:rsid w:val="00F419CF"/>
    <w:rsid w:val="00F42094"/>
    <w:rsid w:val="00F52CD7"/>
    <w:rsid w:val="00F5343C"/>
    <w:rsid w:val="00F54E61"/>
    <w:rsid w:val="00F557EF"/>
    <w:rsid w:val="00F60462"/>
    <w:rsid w:val="00F62232"/>
    <w:rsid w:val="00F70FC7"/>
    <w:rsid w:val="00F74522"/>
    <w:rsid w:val="00F87802"/>
    <w:rsid w:val="00F91560"/>
    <w:rsid w:val="00F92120"/>
    <w:rsid w:val="00F96130"/>
    <w:rsid w:val="00F96F48"/>
    <w:rsid w:val="00FA09B1"/>
    <w:rsid w:val="00FA0DC3"/>
    <w:rsid w:val="00FA4150"/>
    <w:rsid w:val="00FA5800"/>
    <w:rsid w:val="00FA645B"/>
    <w:rsid w:val="00FB4D33"/>
    <w:rsid w:val="00FB7552"/>
    <w:rsid w:val="00FB7DAF"/>
    <w:rsid w:val="00FC2525"/>
    <w:rsid w:val="00FC3717"/>
    <w:rsid w:val="00FC44B0"/>
    <w:rsid w:val="00FC477C"/>
    <w:rsid w:val="00FC4C7F"/>
    <w:rsid w:val="00FC5531"/>
    <w:rsid w:val="00FD4868"/>
    <w:rsid w:val="00FE09CA"/>
    <w:rsid w:val="00FE7D98"/>
    <w:rsid w:val="00FE7EA5"/>
    <w:rsid w:val="00FF0C81"/>
    <w:rsid w:val="00FF1A13"/>
    <w:rsid w:val="00FF1AFD"/>
    <w:rsid w:val="00FF30AD"/>
    <w:rsid w:val="00FF339D"/>
    <w:rsid w:val="00FF47C4"/>
    <w:rsid w:val="00FF4E93"/>
    <w:rsid w:val="00FF4FD3"/>
    <w:rsid w:val="00FF5763"/>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C5B9F"/>
  <w15:chartTrackingRefBased/>
  <w15:docId w15:val="{615A5965-E855-45D8-B673-51AA1421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CD"/>
    <w:rPr>
      <w:rFonts w:ascii="Arial" w:hAnsi="Arial"/>
    </w:rPr>
  </w:style>
  <w:style w:type="paragraph" w:styleId="Heading1">
    <w:name w:val="heading 1"/>
    <w:basedOn w:val="Normal"/>
    <w:link w:val="Heading1Char"/>
    <w:uiPriority w:val="9"/>
    <w:qFormat/>
    <w:rsid w:val="003B78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paragraph" w:styleId="Heading2">
    <w:name w:val="heading 2"/>
    <w:basedOn w:val="Normal"/>
    <w:link w:val="Heading2Char"/>
    <w:uiPriority w:val="9"/>
    <w:qFormat/>
    <w:rsid w:val="003B781C"/>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Heading3">
    <w:name w:val="heading 3"/>
    <w:basedOn w:val="Normal"/>
    <w:link w:val="Heading3Char"/>
    <w:uiPriority w:val="9"/>
    <w:qFormat/>
    <w:rsid w:val="003B781C"/>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paragraph" w:styleId="Heading4">
    <w:name w:val="heading 4"/>
    <w:basedOn w:val="Normal"/>
    <w:link w:val="Heading4Char"/>
    <w:uiPriority w:val="9"/>
    <w:qFormat/>
    <w:rsid w:val="003B781C"/>
    <w:pPr>
      <w:spacing w:before="100" w:beforeAutospacing="1" w:after="100" w:afterAutospacing="1" w:line="240" w:lineRule="auto"/>
      <w:outlineLvl w:val="3"/>
    </w:pPr>
    <w:rPr>
      <w:rFonts w:ascii="Times New Roman" w:eastAsia="Times New Roman" w:hAnsi="Times New Roman" w:cs="Times New Roman"/>
      <w:b/>
      <w:bCs/>
      <w:sz w:val="24"/>
      <w:szCs w:val="24"/>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81C"/>
    <w:rPr>
      <w:rFonts w:ascii="Times New Roman" w:eastAsia="Times New Roman" w:hAnsi="Times New Roman" w:cs="Times New Roman"/>
      <w:b/>
      <w:bCs/>
      <w:kern w:val="36"/>
      <w:sz w:val="48"/>
      <w:szCs w:val="48"/>
      <w:lang w:eastAsia="de-CH"/>
    </w:rPr>
  </w:style>
  <w:style w:type="character" w:customStyle="1" w:styleId="Heading2Char">
    <w:name w:val="Heading 2 Char"/>
    <w:basedOn w:val="DefaultParagraphFont"/>
    <w:link w:val="Heading2"/>
    <w:uiPriority w:val="9"/>
    <w:rsid w:val="003B781C"/>
    <w:rPr>
      <w:rFonts w:ascii="Times New Roman" w:eastAsia="Times New Roman" w:hAnsi="Times New Roman" w:cs="Times New Roman"/>
      <w:b/>
      <w:bCs/>
      <w:sz w:val="36"/>
      <w:szCs w:val="36"/>
      <w:lang w:eastAsia="de-CH"/>
    </w:rPr>
  </w:style>
  <w:style w:type="character" w:customStyle="1" w:styleId="Heading3Char">
    <w:name w:val="Heading 3 Char"/>
    <w:basedOn w:val="DefaultParagraphFont"/>
    <w:link w:val="Heading3"/>
    <w:uiPriority w:val="9"/>
    <w:rsid w:val="003B781C"/>
    <w:rPr>
      <w:rFonts w:ascii="Times New Roman" w:eastAsia="Times New Roman" w:hAnsi="Times New Roman" w:cs="Times New Roman"/>
      <w:b/>
      <w:bCs/>
      <w:sz w:val="27"/>
      <w:szCs w:val="27"/>
      <w:lang w:eastAsia="de-CH"/>
    </w:rPr>
  </w:style>
  <w:style w:type="character" w:customStyle="1" w:styleId="Heading4Char">
    <w:name w:val="Heading 4 Char"/>
    <w:basedOn w:val="DefaultParagraphFont"/>
    <w:link w:val="Heading4"/>
    <w:uiPriority w:val="9"/>
    <w:rsid w:val="003B781C"/>
    <w:rPr>
      <w:rFonts w:ascii="Times New Roman" w:eastAsia="Times New Roman" w:hAnsi="Times New Roman" w:cs="Times New Roman"/>
      <w:b/>
      <w:bCs/>
      <w:sz w:val="24"/>
      <w:szCs w:val="24"/>
      <w:lang w:eastAsia="de-CH"/>
    </w:rPr>
  </w:style>
  <w:style w:type="paragraph" w:styleId="NormalWeb">
    <w:name w:val="Normal (Web)"/>
    <w:basedOn w:val="Normal"/>
    <w:uiPriority w:val="99"/>
    <w:unhideWhenUsed/>
    <w:rsid w:val="003B781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Strong">
    <w:name w:val="Strong"/>
    <w:basedOn w:val="DefaultParagraphFont"/>
    <w:uiPriority w:val="22"/>
    <w:qFormat/>
    <w:rsid w:val="003B781C"/>
    <w:rPr>
      <w:b/>
      <w:bCs/>
    </w:rPr>
  </w:style>
  <w:style w:type="paragraph" w:styleId="z-TopofForm">
    <w:name w:val="HTML Top of Form"/>
    <w:basedOn w:val="Normal"/>
    <w:next w:val="Normal"/>
    <w:link w:val="z-TopofFormChar"/>
    <w:hidden/>
    <w:uiPriority w:val="99"/>
    <w:semiHidden/>
    <w:unhideWhenUsed/>
    <w:rsid w:val="003B781C"/>
    <w:pPr>
      <w:pBdr>
        <w:bottom w:val="single" w:sz="6" w:space="1" w:color="auto"/>
      </w:pBdr>
      <w:spacing w:after="0" w:line="240" w:lineRule="auto"/>
      <w:jc w:val="center"/>
    </w:pPr>
    <w:rPr>
      <w:rFonts w:eastAsia="Times New Roman" w:cs="Arial"/>
      <w:vanish/>
      <w:sz w:val="16"/>
      <w:szCs w:val="16"/>
      <w:lang w:eastAsia="de-CH"/>
    </w:rPr>
  </w:style>
  <w:style w:type="character" w:customStyle="1" w:styleId="z-TopofFormChar">
    <w:name w:val="z-Top of Form Char"/>
    <w:basedOn w:val="DefaultParagraphFont"/>
    <w:link w:val="z-TopofForm"/>
    <w:uiPriority w:val="99"/>
    <w:semiHidden/>
    <w:rsid w:val="003B781C"/>
    <w:rPr>
      <w:rFonts w:ascii="Arial" w:eastAsia="Times New Roman" w:hAnsi="Arial" w:cs="Arial"/>
      <w:vanish/>
      <w:sz w:val="16"/>
      <w:szCs w:val="16"/>
      <w:lang w:eastAsia="de-CH"/>
    </w:rPr>
  </w:style>
  <w:style w:type="paragraph" w:styleId="z-BottomofForm">
    <w:name w:val="HTML Bottom of Form"/>
    <w:basedOn w:val="Normal"/>
    <w:next w:val="Normal"/>
    <w:link w:val="z-BottomofFormChar"/>
    <w:hidden/>
    <w:uiPriority w:val="99"/>
    <w:semiHidden/>
    <w:unhideWhenUsed/>
    <w:rsid w:val="003B781C"/>
    <w:pPr>
      <w:pBdr>
        <w:top w:val="single" w:sz="6" w:space="1" w:color="auto"/>
      </w:pBdr>
      <w:spacing w:after="0" w:line="240" w:lineRule="auto"/>
      <w:jc w:val="center"/>
    </w:pPr>
    <w:rPr>
      <w:rFonts w:eastAsia="Times New Roman" w:cs="Arial"/>
      <w:vanish/>
      <w:sz w:val="16"/>
      <w:szCs w:val="16"/>
      <w:lang w:eastAsia="de-CH"/>
    </w:rPr>
  </w:style>
  <w:style w:type="character" w:customStyle="1" w:styleId="z-BottomofFormChar">
    <w:name w:val="z-Bottom of Form Char"/>
    <w:basedOn w:val="DefaultParagraphFont"/>
    <w:link w:val="z-BottomofForm"/>
    <w:uiPriority w:val="99"/>
    <w:semiHidden/>
    <w:rsid w:val="003B781C"/>
    <w:rPr>
      <w:rFonts w:ascii="Arial" w:eastAsia="Times New Roman" w:hAnsi="Arial" w:cs="Arial"/>
      <w:vanish/>
      <w:sz w:val="16"/>
      <w:szCs w:val="16"/>
      <w:lang w:eastAsia="de-CH"/>
    </w:rPr>
  </w:style>
  <w:style w:type="character" w:styleId="Hyperlink">
    <w:name w:val="Hyperlink"/>
    <w:basedOn w:val="DefaultParagraphFont"/>
    <w:uiPriority w:val="99"/>
    <w:unhideWhenUsed/>
    <w:rsid w:val="003B781C"/>
    <w:rPr>
      <w:color w:val="0000FF"/>
      <w:u w:val="single"/>
    </w:rPr>
  </w:style>
  <w:style w:type="character" w:styleId="Emphasis">
    <w:name w:val="Emphasis"/>
    <w:basedOn w:val="DefaultParagraphFont"/>
    <w:uiPriority w:val="20"/>
    <w:qFormat/>
    <w:rsid w:val="003B781C"/>
    <w:rPr>
      <w:i/>
      <w:iCs/>
    </w:rPr>
  </w:style>
  <w:style w:type="paragraph" w:styleId="BalloonText">
    <w:name w:val="Balloon Text"/>
    <w:basedOn w:val="Normal"/>
    <w:link w:val="BalloonTextChar"/>
    <w:uiPriority w:val="99"/>
    <w:semiHidden/>
    <w:unhideWhenUsed/>
    <w:rsid w:val="003B78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81C"/>
    <w:rPr>
      <w:rFonts w:ascii="Segoe UI" w:hAnsi="Segoe UI" w:cs="Segoe UI"/>
      <w:sz w:val="18"/>
      <w:szCs w:val="18"/>
    </w:rPr>
  </w:style>
  <w:style w:type="character" w:styleId="CommentReference">
    <w:name w:val="annotation reference"/>
    <w:basedOn w:val="DefaultParagraphFont"/>
    <w:uiPriority w:val="99"/>
    <w:semiHidden/>
    <w:unhideWhenUsed/>
    <w:rsid w:val="000B0EEB"/>
    <w:rPr>
      <w:sz w:val="16"/>
      <w:szCs w:val="16"/>
    </w:rPr>
  </w:style>
  <w:style w:type="paragraph" w:styleId="CommentText">
    <w:name w:val="annotation text"/>
    <w:basedOn w:val="Normal"/>
    <w:link w:val="CommentTextChar"/>
    <w:uiPriority w:val="99"/>
    <w:unhideWhenUsed/>
    <w:rsid w:val="000B0EEB"/>
    <w:pPr>
      <w:spacing w:line="240" w:lineRule="auto"/>
    </w:pPr>
    <w:rPr>
      <w:sz w:val="20"/>
      <w:szCs w:val="20"/>
    </w:rPr>
  </w:style>
  <w:style w:type="character" w:customStyle="1" w:styleId="CommentTextChar">
    <w:name w:val="Comment Text Char"/>
    <w:basedOn w:val="DefaultParagraphFont"/>
    <w:link w:val="CommentText"/>
    <w:uiPriority w:val="99"/>
    <w:rsid w:val="000B0EE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B0EEB"/>
    <w:rPr>
      <w:b/>
      <w:bCs/>
    </w:rPr>
  </w:style>
  <w:style w:type="character" w:customStyle="1" w:styleId="CommentSubjectChar">
    <w:name w:val="Comment Subject Char"/>
    <w:basedOn w:val="CommentTextChar"/>
    <w:link w:val="CommentSubject"/>
    <w:uiPriority w:val="99"/>
    <w:semiHidden/>
    <w:rsid w:val="000B0EEB"/>
    <w:rPr>
      <w:rFonts w:ascii="Arial" w:hAnsi="Arial"/>
      <w:b/>
      <w:bCs/>
      <w:sz w:val="20"/>
      <w:szCs w:val="20"/>
    </w:rPr>
  </w:style>
  <w:style w:type="paragraph" w:styleId="Revision">
    <w:name w:val="Revision"/>
    <w:hidden/>
    <w:uiPriority w:val="99"/>
    <w:semiHidden/>
    <w:rsid w:val="00A1099A"/>
    <w:pPr>
      <w:spacing w:after="0" w:line="240" w:lineRule="auto"/>
    </w:pPr>
    <w:rPr>
      <w:rFonts w:ascii="Arial" w:hAnsi="Arial"/>
    </w:rPr>
  </w:style>
  <w:style w:type="table" w:styleId="TableGrid">
    <w:name w:val="Table Grid"/>
    <w:basedOn w:val="TableNormal"/>
    <w:uiPriority w:val="39"/>
    <w:rsid w:val="003E4058"/>
    <w:pPr>
      <w:spacing w:after="0" w:line="240" w:lineRule="auto"/>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5BC7"/>
    <w:rPr>
      <w:color w:val="605E5C"/>
      <w:shd w:val="clear" w:color="auto" w:fill="E1DFDD"/>
    </w:rPr>
  </w:style>
  <w:style w:type="paragraph" w:styleId="Header">
    <w:name w:val="header"/>
    <w:basedOn w:val="Normal"/>
    <w:link w:val="HeaderChar"/>
    <w:uiPriority w:val="99"/>
    <w:unhideWhenUsed/>
    <w:rsid w:val="00060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64A"/>
    <w:rPr>
      <w:rFonts w:ascii="Arial" w:hAnsi="Arial"/>
    </w:rPr>
  </w:style>
  <w:style w:type="paragraph" w:styleId="Footer">
    <w:name w:val="footer"/>
    <w:basedOn w:val="Normal"/>
    <w:link w:val="FooterChar"/>
    <w:uiPriority w:val="99"/>
    <w:unhideWhenUsed/>
    <w:rsid w:val="00060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64A"/>
    <w:rPr>
      <w:rFonts w:ascii="Arial" w:hAnsi="Arial"/>
    </w:rPr>
  </w:style>
  <w:style w:type="paragraph" w:styleId="ListParagraph">
    <w:name w:val="List Paragraph"/>
    <w:basedOn w:val="Normal"/>
    <w:link w:val="ListParagraphChar"/>
    <w:uiPriority w:val="34"/>
    <w:qFormat/>
    <w:rsid w:val="00A76878"/>
    <w:pPr>
      <w:ind w:left="720"/>
      <w:contextualSpacing/>
    </w:pPr>
    <w:rPr>
      <w:rFonts w:eastAsia="MS Mincho"/>
    </w:rPr>
  </w:style>
  <w:style w:type="character" w:customStyle="1" w:styleId="ListParagraphChar">
    <w:name w:val="List Paragraph Char"/>
    <w:basedOn w:val="DefaultParagraphFont"/>
    <w:link w:val="ListParagraph"/>
    <w:uiPriority w:val="34"/>
    <w:locked/>
    <w:rsid w:val="00A76878"/>
    <w:rPr>
      <w:rFonts w:ascii="Arial" w:eastAsia="MS Mincho" w:hAnsi="Arial"/>
    </w:rPr>
  </w:style>
  <w:style w:type="character" w:customStyle="1" w:styleId="mim-number1">
    <w:name w:val="mim-number1"/>
    <w:basedOn w:val="DefaultParagraphFont"/>
    <w:rsid w:val="00A64304"/>
    <w:rPr>
      <w:sz w:val="33"/>
      <w:szCs w:val="33"/>
    </w:rPr>
  </w:style>
  <w:style w:type="paragraph" w:customStyle="1" w:styleId="MDPI16affiliation">
    <w:name w:val="MDPI_1.6_affiliation"/>
    <w:uiPriority w:val="99"/>
    <w:qFormat/>
    <w:rsid w:val="0026115D"/>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EndNoteBibliographyTitle">
    <w:name w:val="EndNote Bibliography Title"/>
    <w:basedOn w:val="Normal"/>
    <w:link w:val="EndNoteBibliographyTitleChar"/>
    <w:rsid w:val="00386107"/>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386107"/>
    <w:rPr>
      <w:rFonts w:ascii="Arial" w:hAnsi="Arial" w:cs="Arial"/>
      <w:noProof/>
      <w:lang w:val="en-US"/>
    </w:rPr>
  </w:style>
  <w:style w:type="paragraph" w:customStyle="1" w:styleId="EndNoteBibliography">
    <w:name w:val="EndNote Bibliography"/>
    <w:basedOn w:val="Normal"/>
    <w:link w:val="EndNoteBibliographyChar"/>
    <w:qFormat/>
    <w:rsid w:val="00626FF5"/>
    <w:pPr>
      <w:spacing w:line="240" w:lineRule="auto"/>
      <w:jc w:val="both"/>
    </w:pPr>
    <w:rPr>
      <w:rFonts w:cs="Arial"/>
      <w:noProof/>
      <w:lang w:val="en-US"/>
    </w:rPr>
  </w:style>
  <w:style w:type="character" w:customStyle="1" w:styleId="EndNoteBibliographyChar">
    <w:name w:val="EndNote Bibliography Char"/>
    <w:basedOn w:val="DefaultParagraphFont"/>
    <w:link w:val="EndNoteBibliography"/>
    <w:rsid w:val="00626FF5"/>
    <w:rPr>
      <w:rFonts w:ascii="Arial" w:hAnsi="Arial" w:cs="Arial"/>
      <w:noProof/>
      <w:lang w:val="en-US"/>
    </w:rPr>
  </w:style>
  <w:style w:type="character" w:customStyle="1" w:styleId="UnresolvedMention1">
    <w:name w:val="Unresolved Mention1"/>
    <w:basedOn w:val="DefaultParagraphFont"/>
    <w:uiPriority w:val="99"/>
    <w:semiHidden/>
    <w:unhideWhenUsed/>
    <w:rsid w:val="00133860"/>
    <w:rPr>
      <w:color w:val="605E5C"/>
      <w:shd w:val="clear" w:color="auto" w:fill="E1DFDD"/>
    </w:rPr>
  </w:style>
  <w:style w:type="character" w:styleId="FollowedHyperlink">
    <w:name w:val="FollowedHyperlink"/>
    <w:basedOn w:val="DefaultParagraphFont"/>
    <w:uiPriority w:val="99"/>
    <w:semiHidden/>
    <w:unhideWhenUsed/>
    <w:rsid w:val="007A1C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76102">
      <w:bodyDiv w:val="1"/>
      <w:marLeft w:val="0"/>
      <w:marRight w:val="0"/>
      <w:marTop w:val="0"/>
      <w:marBottom w:val="0"/>
      <w:divBdr>
        <w:top w:val="none" w:sz="0" w:space="0" w:color="auto"/>
        <w:left w:val="none" w:sz="0" w:space="0" w:color="auto"/>
        <w:bottom w:val="none" w:sz="0" w:space="0" w:color="auto"/>
        <w:right w:val="none" w:sz="0" w:space="0" w:color="auto"/>
      </w:divBdr>
    </w:div>
    <w:div w:id="145245018">
      <w:bodyDiv w:val="1"/>
      <w:marLeft w:val="0"/>
      <w:marRight w:val="0"/>
      <w:marTop w:val="0"/>
      <w:marBottom w:val="0"/>
      <w:divBdr>
        <w:top w:val="none" w:sz="0" w:space="0" w:color="auto"/>
        <w:left w:val="none" w:sz="0" w:space="0" w:color="auto"/>
        <w:bottom w:val="none" w:sz="0" w:space="0" w:color="auto"/>
        <w:right w:val="none" w:sz="0" w:space="0" w:color="auto"/>
      </w:divBdr>
    </w:div>
    <w:div w:id="202208264">
      <w:bodyDiv w:val="1"/>
      <w:marLeft w:val="0"/>
      <w:marRight w:val="0"/>
      <w:marTop w:val="0"/>
      <w:marBottom w:val="0"/>
      <w:divBdr>
        <w:top w:val="none" w:sz="0" w:space="0" w:color="auto"/>
        <w:left w:val="none" w:sz="0" w:space="0" w:color="auto"/>
        <w:bottom w:val="none" w:sz="0" w:space="0" w:color="auto"/>
        <w:right w:val="none" w:sz="0" w:space="0" w:color="auto"/>
      </w:divBdr>
    </w:div>
    <w:div w:id="215749296">
      <w:bodyDiv w:val="1"/>
      <w:marLeft w:val="0"/>
      <w:marRight w:val="0"/>
      <w:marTop w:val="0"/>
      <w:marBottom w:val="0"/>
      <w:divBdr>
        <w:top w:val="none" w:sz="0" w:space="0" w:color="auto"/>
        <w:left w:val="none" w:sz="0" w:space="0" w:color="auto"/>
        <w:bottom w:val="none" w:sz="0" w:space="0" w:color="auto"/>
        <w:right w:val="none" w:sz="0" w:space="0" w:color="auto"/>
      </w:divBdr>
    </w:div>
    <w:div w:id="219286564">
      <w:bodyDiv w:val="1"/>
      <w:marLeft w:val="0"/>
      <w:marRight w:val="0"/>
      <w:marTop w:val="0"/>
      <w:marBottom w:val="0"/>
      <w:divBdr>
        <w:top w:val="none" w:sz="0" w:space="0" w:color="auto"/>
        <w:left w:val="none" w:sz="0" w:space="0" w:color="auto"/>
        <w:bottom w:val="none" w:sz="0" w:space="0" w:color="auto"/>
        <w:right w:val="none" w:sz="0" w:space="0" w:color="auto"/>
      </w:divBdr>
    </w:div>
    <w:div w:id="263268793">
      <w:bodyDiv w:val="1"/>
      <w:marLeft w:val="0"/>
      <w:marRight w:val="0"/>
      <w:marTop w:val="0"/>
      <w:marBottom w:val="0"/>
      <w:divBdr>
        <w:top w:val="none" w:sz="0" w:space="0" w:color="auto"/>
        <w:left w:val="none" w:sz="0" w:space="0" w:color="auto"/>
        <w:bottom w:val="none" w:sz="0" w:space="0" w:color="auto"/>
        <w:right w:val="none" w:sz="0" w:space="0" w:color="auto"/>
      </w:divBdr>
    </w:div>
    <w:div w:id="296187202">
      <w:bodyDiv w:val="1"/>
      <w:marLeft w:val="0"/>
      <w:marRight w:val="0"/>
      <w:marTop w:val="0"/>
      <w:marBottom w:val="0"/>
      <w:divBdr>
        <w:top w:val="none" w:sz="0" w:space="0" w:color="auto"/>
        <w:left w:val="none" w:sz="0" w:space="0" w:color="auto"/>
        <w:bottom w:val="none" w:sz="0" w:space="0" w:color="auto"/>
        <w:right w:val="none" w:sz="0" w:space="0" w:color="auto"/>
      </w:divBdr>
    </w:div>
    <w:div w:id="304355751">
      <w:bodyDiv w:val="1"/>
      <w:marLeft w:val="0"/>
      <w:marRight w:val="0"/>
      <w:marTop w:val="0"/>
      <w:marBottom w:val="0"/>
      <w:divBdr>
        <w:top w:val="none" w:sz="0" w:space="0" w:color="auto"/>
        <w:left w:val="none" w:sz="0" w:space="0" w:color="auto"/>
        <w:bottom w:val="none" w:sz="0" w:space="0" w:color="auto"/>
        <w:right w:val="none" w:sz="0" w:space="0" w:color="auto"/>
      </w:divBdr>
    </w:div>
    <w:div w:id="311832947">
      <w:bodyDiv w:val="1"/>
      <w:marLeft w:val="0"/>
      <w:marRight w:val="0"/>
      <w:marTop w:val="0"/>
      <w:marBottom w:val="0"/>
      <w:divBdr>
        <w:top w:val="none" w:sz="0" w:space="0" w:color="auto"/>
        <w:left w:val="none" w:sz="0" w:space="0" w:color="auto"/>
        <w:bottom w:val="none" w:sz="0" w:space="0" w:color="auto"/>
        <w:right w:val="none" w:sz="0" w:space="0" w:color="auto"/>
      </w:divBdr>
    </w:div>
    <w:div w:id="386924609">
      <w:bodyDiv w:val="1"/>
      <w:marLeft w:val="0"/>
      <w:marRight w:val="0"/>
      <w:marTop w:val="0"/>
      <w:marBottom w:val="0"/>
      <w:divBdr>
        <w:top w:val="none" w:sz="0" w:space="0" w:color="auto"/>
        <w:left w:val="none" w:sz="0" w:space="0" w:color="auto"/>
        <w:bottom w:val="none" w:sz="0" w:space="0" w:color="auto"/>
        <w:right w:val="none" w:sz="0" w:space="0" w:color="auto"/>
      </w:divBdr>
      <w:divsChild>
        <w:div w:id="503935001">
          <w:marLeft w:val="0"/>
          <w:marRight w:val="0"/>
          <w:marTop w:val="0"/>
          <w:marBottom w:val="0"/>
          <w:divBdr>
            <w:top w:val="single" w:sz="2" w:space="0" w:color="D9D9E3"/>
            <w:left w:val="single" w:sz="2" w:space="0" w:color="D9D9E3"/>
            <w:bottom w:val="single" w:sz="2" w:space="0" w:color="D9D9E3"/>
            <w:right w:val="single" w:sz="2" w:space="0" w:color="D9D9E3"/>
          </w:divBdr>
          <w:divsChild>
            <w:div w:id="41946430">
              <w:marLeft w:val="0"/>
              <w:marRight w:val="0"/>
              <w:marTop w:val="0"/>
              <w:marBottom w:val="0"/>
              <w:divBdr>
                <w:top w:val="single" w:sz="2" w:space="0" w:color="D9D9E3"/>
                <w:left w:val="single" w:sz="2" w:space="0" w:color="D9D9E3"/>
                <w:bottom w:val="single" w:sz="2" w:space="0" w:color="D9D9E3"/>
                <w:right w:val="single" w:sz="2" w:space="0" w:color="D9D9E3"/>
              </w:divBdr>
              <w:divsChild>
                <w:div w:id="1969622200">
                  <w:marLeft w:val="0"/>
                  <w:marRight w:val="0"/>
                  <w:marTop w:val="0"/>
                  <w:marBottom w:val="0"/>
                  <w:divBdr>
                    <w:top w:val="single" w:sz="2" w:space="0" w:color="D9D9E3"/>
                    <w:left w:val="single" w:sz="2" w:space="0" w:color="D9D9E3"/>
                    <w:bottom w:val="single" w:sz="2" w:space="0" w:color="D9D9E3"/>
                    <w:right w:val="single" w:sz="2" w:space="0" w:color="D9D9E3"/>
                  </w:divBdr>
                  <w:divsChild>
                    <w:div w:id="1579291098">
                      <w:marLeft w:val="0"/>
                      <w:marRight w:val="0"/>
                      <w:marTop w:val="0"/>
                      <w:marBottom w:val="0"/>
                      <w:divBdr>
                        <w:top w:val="single" w:sz="2" w:space="0" w:color="D9D9E3"/>
                        <w:left w:val="single" w:sz="2" w:space="0" w:color="D9D9E3"/>
                        <w:bottom w:val="single" w:sz="2" w:space="0" w:color="D9D9E3"/>
                        <w:right w:val="single" w:sz="2" w:space="0" w:color="D9D9E3"/>
                      </w:divBdr>
                      <w:divsChild>
                        <w:div w:id="2103725030">
                          <w:marLeft w:val="0"/>
                          <w:marRight w:val="0"/>
                          <w:marTop w:val="0"/>
                          <w:marBottom w:val="0"/>
                          <w:divBdr>
                            <w:top w:val="single" w:sz="2" w:space="0" w:color="auto"/>
                            <w:left w:val="single" w:sz="2" w:space="0" w:color="auto"/>
                            <w:bottom w:val="single" w:sz="6" w:space="0" w:color="auto"/>
                            <w:right w:val="single" w:sz="2" w:space="0" w:color="auto"/>
                          </w:divBdr>
                          <w:divsChild>
                            <w:div w:id="575406734">
                              <w:marLeft w:val="0"/>
                              <w:marRight w:val="0"/>
                              <w:marTop w:val="100"/>
                              <w:marBottom w:val="100"/>
                              <w:divBdr>
                                <w:top w:val="single" w:sz="2" w:space="0" w:color="D9D9E3"/>
                                <w:left w:val="single" w:sz="2" w:space="0" w:color="D9D9E3"/>
                                <w:bottom w:val="single" w:sz="2" w:space="0" w:color="D9D9E3"/>
                                <w:right w:val="single" w:sz="2" w:space="0" w:color="D9D9E3"/>
                              </w:divBdr>
                              <w:divsChild>
                                <w:div w:id="566690653">
                                  <w:marLeft w:val="0"/>
                                  <w:marRight w:val="0"/>
                                  <w:marTop w:val="0"/>
                                  <w:marBottom w:val="0"/>
                                  <w:divBdr>
                                    <w:top w:val="single" w:sz="2" w:space="0" w:color="D9D9E3"/>
                                    <w:left w:val="single" w:sz="2" w:space="0" w:color="D9D9E3"/>
                                    <w:bottom w:val="single" w:sz="2" w:space="0" w:color="D9D9E3"/>
                                    <w:right w:val="single" w:sz="2" w:space="0" w:color="D9D9E3"/>
                                  </w:divBdr>
                                  <w:divsChild>
                                    <w:div w:id="1536305502">
                                      <w:marLeft w:val="0"/>
                                      <w:marRight w:val="0"/>
                                      <w:marTop w:val="0"/>
                                      <w:marBottom w:val="0"/>
                                      <w:divBdr>
                                        <w:top w:val="single" w:sz="2" w:space="0" w:color="D9D9E3"/>
                                        <w:left w:val="single" w:sz="2" w:space="0" w:color="D9D9E3"/>
                                        <w:bottom w:val="single" w:sz="2" w:space="0" w:color="D9D9E3"/>
                                        <w:right w:val="single" w:sz="2" w:space="0" w:color="D9D9E3"/>
                                      </w:divBdr>
                                      <w:divsChild>
                                        <w:div w:id="479808523">
                                          <w:marLeft w:val="0"/>
                                          <w:marRight w:val="0"/>
                                          <w:marTop w:val="0"/>
                                          <w:marBottom w:val="0"/>
                                          <w:divBdr>
                                            <w:top w:val="single" w:sz="2" w:space="0" w:color="D9D9E3"/>
                                            <w:left w:val="single" w:sz="2" w:space="0" w:color="D9D9E3"/>
                                            <w:bottom w:val="single" w:sz="2" w:space="0" w:color="D9D9E3"/>
                                            <w:right w:val="single" w:sz="2" w:space="0" w:color="D9D9E3"/>
                                          </w:divBdr>
                                          <w:divsChild>
                                            <w:div w:id="1710257795">
                                              <w:marLeft w:val="0"/>
                                              <w:marRight w:val="0"/>
                                              <w:marTop w:val="0"/>
                                              <w:marBottom w:val="0"/>
                                              <w:divBdr>
                                                <w:top w:val="single" w:sz="2" w:space="0" w:color="D9D9E3"/>
                                                <w:left w:val="single" w:sz="2" w:space="0" w:color="D9D9E3"/>
                                                <w:bottom w:val="single" w:sz="2" w:space="0" w:color="D9D9E3"/>
                                                <w:right w:val="single" w:sz="2" w:space="0" w:color="D9D9E3"/>
                                              </w:divBdr>
                                              <w:divsChild>
                                                <w:div w:id="75981497">
                                                  <w:marLeft w:val="0"/>
                                                  <w:marRight w:val="0"/>
                                                  <w:marTop w:val="0"/>
                                                  <w:marBottom w:val="0"/>
                                                  <w:divBdr>
                                                    <w:top w:val="single" w:sz="2" w:space="0" w:color="D9D9E3"/>
                                                    <w:left w:val="single" w:sz="2" w:space="0" w:color="D9D9E3"/>
                                                    <w:bottom w:val="single" w:sz="2" w:space="0" w:color="D9D9E3"/>
                                                    <w:right w:val="single" w:sz="2" w:space="0" w:color="D9D9E3"/>
                                                  </w:divBdr>
                                                  <w:divsChild>
                                                    <w:div w:id="1751582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3204944">
          <w:marLeft w:val="0"/>
          <w:marRight w:val="0"/>
          <w:marTop w:val="0"/>
          <w:marBottom w:val="0"/>
          <w:divBdr>
            <w:top w:val="none" w:sz="0" w:space="0" w:color="auto"/>
            <w:left w:val="none" w:sz="0" w:space="0" w:color="auto"/>
            <w:bottom w:val="none" w:sz="0" w:space="0" w:color="auto"/>
            <w:right w:val="none" w:sz="0" w:space="0" w:color="auto"/>
          </w:divBdr>
        </w:div>
      </w:divsChild>
    </w:div>
    <w:div w:id="488374970">
      <w:bodyDiv w:val="1"/>
      <w:marLeft w:val="0"/>
      <w:marRight w:val="0"/>
      <w:marTop w:val="0"/>
      <w:marBottom w:val="0"/>
      <w:divBdr>
        <w:top w:val="none" w:sz="0" w:space="0" w:color="auto"/>
        <w:left w:val="none" w:sz="0" w:space="0" w:color="auto"/>
        <w:bottom w:val="none" w:sz="0" w:space="0" w:color="auto"/>
        <w:right w:val="none" w:sz="0" w:space="0" w:color="auto"/>
      </w:divBdr>
    </w:div>
    <w:div w:id="507065993">
      <w:bodyDiv w:val="1"/>
      <w:marLeft w:val="0"/>
      <w:marRight w:val="0"/>
      <w:marTop w:val="0"/>
      <w:marBottom w:val="0"/>
      <w:divBdr>
        <w:top w:val="none" w:sz="0" w:space="0" w:color="auto"/>
        <w:left w:val="none" w:sz="0" w:space="0" w:color="auto"/>
        <w:bottom w:val="none" w:sz="0" w:space="0" w:color="auto"/>
        <w:right w:val="none" w:sz="0" w:space="0" w:color="auto"/>
      </w:divBdr>
    </w:div>
    <w:div w:id="512648397">
      <w:bodyDiv w:val="1"/>
      <w:marLeft w:val="0"/>
      <w:marRight w:val="0"/>
      <w:marTop w:val="0"/>
      <w:marBottom w:val="0"/>
      <w:divBdr>
        <w:top w:val="none" w:sz="0" w:space="0" w:color="auto"/>
        <w:left w:val="none" w:sz="0" w:space="0" w:color="auto"/>
        <w:bottom w:val="none" w:sz="0" w:space="0" w:color="auto"/>
        <w:right w:val="none" w:sz="0" w:space="0" w:color="auto"/>
      </w:divBdr>
    </w:div>
    <w:div w:id="698706437">
      <w:bodyDiv w:val="1"/>
      <w:marLeft w:val="0"/>
      <w:marRight w:val="0"/>
      <w:marTop w:val="0"/>
      <w:marBottom w:val="0"/>
      <w:divBdr>
        <w:top w:val="none" w:sz="0" w:space="0" w:color="auto"/>
        <w:left w:val="none" w:sz="0" w:space="0" w:color="auto"/>
        <w:bottom w:val="none" w:sz="0" w:space="0" w:color="auto"/>
        <w:right w:val="none" w:sz="0" w:space="0" w:color="auto"/>
      </w:divBdr>
    </w:div>
    <w:div w:id="781149363">
      <w:bodyDiv w:val="1"/>
      <w:marLeft w:val="0"/>
      <w:marRight w:val="0"/>
      <w:marTop w:val="0"/>
      <w:marBottom w:val="0"/>
      <w:divBdr>
        <w:top w:val="none" w:sz="0" w:space="0" w:color="auto"/>
        <w:left w:val="none" w:sz="0" w:space="0" w:color="auto"/>
        <w:bottom w:val="none" w:sz="0" w:space="0" w:color="auto"/>
        <w:right w:val="none" w:sz="0" w:space="0" w:color="auto"/>
      </w:divBdr>
    </w:div>
    <w:div w:id="797799506">
      <w:bodyDiv w:val="1"/>
      <w:marLeft w:val="0"/>
      <w:marRight w:val="0"/>
      <w:marTop w:val="0"/>
      <w:marBottom w:val="0"/>
      <w:divBdr>
        <w:top w:val="none" w:sz="0" w:space="0" w:color="auto"/>
        <w:left w:val="none" w:sz="0" w:space="0" w:color="auto"/>
        <w:bottom w:val="none" w:sz="0" w:space="0" w:color="auto"/>
        <w:right w:val="none" w:sz="0" w:space="0" w:color="auto"/>
      </w:divBdr>
    </w:div>
    <w:div w:id="866986643">
      <w:bodyDiv w:val="1"/>
      <w:marLeft w:val="0"/>
      <w:marRight w:val="0"/>
      <w:marTop w:val="0"/>
      <w:marBottom w:val="0"/>
      <w:divBdr>
        <w:top w:val="none" w:sz="0" w:space="0" w:color="auto"/>
        <w:left w:val="none" w:sz="0" w:space="0" w:color="auto"/>
        <w:bottom w:val="none" w:sz="0" w:space="0" w:color="auto"/>
        <w:right w:val="none" w:sz="0" w:space="0" w:color="auto"/>
      </w:divBdr>
    </w:div>
    <w:div w:id="900754404">
      <w:bodyDiv w:val="1"/>
      <w:marLeft w:val="0"/>
      <w:marRight w:val="0"/>
      <w:marTop w:val="0"/>
      <w:marBottom w:val="0"/>
      <w:divBdr>
        <w:top w:val="none" w:sz="0" w:space="0" w:color="auto"/>
        <w:left w:val="none" w:sz="0" w:space="0" w:color="auto"/>
        <w:bottom w:val="none" w:sz="0" w:space="0" w:color="auto"/>
        <w:right w:val="none" w:sz="0" w:space="0" w:color="auto"/>
      </w:divBdr>
    </w:div>
    <w:div w:id="920143617">
      <w:bodyDiv w:val="1"/>
      <w:marLeft w:val="0"/>
      <w:marRight w:val="0"/>
      <w:marTop w:val="0"/>
      <w:marBottom w:val="0"/>
      <w:divBdr>
        <w:top w:val="none" w:sz="0" w:space="0" w:color="auto"/>
        <w:left w:val="none" w:sz="0" w:space="0" w:color="auto"/>
        <w:bottom w:val="none" w:sz="0" w:space="0" w:color="auto"/>
        <w:right w:val="none" w:sz="0" w:space="0" w:color="auto"/>
      </w:divBdr>
    </w:div>
    <w:div w:id="942687251">
      <w:bodyDiv w:val="1"/>
      <w:marLeft w:val="0"/>
      <w:marRight w:val="0"/>
      <w:marTop w:val="0"/>
      <w:marBottom w:val="0"/>
      <w:divBdr>
        <w:top w:val="none" w:sz="0" w:space="0" w:color="auto"/>
        <w:left w:val="none" w:sz="0" w:space="0" w:color="auto"/>
        <w:bottom w:val="none" w:sz="0" w:space="0" w:color="auto"/>
        <w:right w:val="none" w:sz="0" w:space="0" w:color="auto"/>
      </w:divBdr>
    </w:div>
    <w:div w:id="956639065">
      <w:bodyDiv w:val="1"/>
      <w:marLeft w:val="0"/>
      <w:marRight w:val="0"/>
      <w:marTop w:val="0"/>
      <w:marBottom w:val="0"/>
      <w:divBdr>
        <w:top w:val="none" w:sz="0" w:space="0" w:color="auto"/>
        <w:left w:val="none" w:sz="0" w:space="0" w:color="auto"/>
        <w:bottom w:val="none" w:sz="0" w:space="0" w:color="auto"/>
        <w:right w:val="none" w:sz="0" w:space="0" w:color="auto"/>
      </w:divBdr>
    </w:div>
    <w:div w:id="1008289368">
      <w:bodyDiv w:val="1"/>
      <w:marLeft w:val="0"/>
      <w:marRight w:val="0"/>
      <w:marTop w:val="0"/>
      <w:marBottom w:val="0"/>
      <w:divBdr>
        <w:top w:val="none" w:sz="0" w:space="0" w:color="auto"/>
        <w:left w:val="none" w:sz="0" w:space="0" w:color="auto"/>
        <w:bottom w:val="none" w:sz="0" w:space="0" w:color="auto"/>
        <w:right w:val="none" w:sz="0" w:space="0" w:color="auto"/>
      </w:divBdr>
      <w:divsChild>
        <w:div w:id="1993828117">
          <w:marLeft w:val="0"/>
          <w:marRight w:val="0"/>
          <w:marTop w:val="150"/>
          <w:marBottom w:val="150"/>
          <w:divBdr>
            <w:top w:val="none" w:sz="0" w:space="0" w:color="auto"/>
            <w:left w:val="none" w:sz="0" w:space="0" w:color="auto"/>
            <w:bottom w:val="none" w:sz="0" w:space="0" w:color="auto"/>
            <w:right w:val="none" w:sz="0" w:space="0" w:color="auto"/>
          </w:divBdr>
        </w:div>
        <w:div w:id="769155553">
          <w:marLeft w:val="0"/>
          <w:marRight w:val="0"/>
          <w:marTop w:val="150"/>
          <w:marBottom w:val="150"/>
          <w:divBdr>
            <w:top w:val="none" w:sz="0" w:space="0" w:color="auto"/>
            <w:left w:val="none" w:sz="0" w:space="0" w:color="auto"/>
            <w:bottom w:val="none" w:sz="0" w:space="0" w:color="auto"/>
            <w:right w:val="none" w:sz="0" w:space="0" w:color="auto"/>
          </w:divBdr>
        </w:div>
        <w:div w:id="567613698">
          <w:marLeft w:val="0"/>
          <w:marRight w:val="0"/>
          <w:marTop w:val="150"/>
          <w:marBottom w:val="150"/>
          <w:divBdr>
            <w:top w:val="none" w:sz="0" w:space="0" w:color="auto"/>
            <w:left w:val="none" w:sz="0" w:space="0" w:color="auto"/>
            <w:bottom w:val="none" w:sz="0" w:space="0" w:color="auto"/>
            <w:right w:val="none" w:sz="0" w:space="0" w:color="auto"/>
          </w:divBdr>
        </w:div>
        <w:div w:id="1945115618">
          <w:marLeft w:val="0"/>
          <w:marRight w:val="0"/>
          <w:marTop w:val="300"/>
          <w:marBottom w:val="0"/>
          <w:divBdr>
            <w:top w:val="double" w:sz="6" w:space="0" w:color="EDEDED"/>
            <w:left w:val="none" w:sz="0" w:space="0" w:color="auto"/>
            <w:bottom w:val="double" w:sz="6" w:space="0" w:color="EDEDED"/>
            <w:right w:val="none" w:sz="0" w:space="0" w:color="auto"/>
          </w:divBdr>
        </w:div>
        <w:div w:id="1049963044">
          <w:marLeft w:val="0"/>
          <w:marRight w:val="0"/>
          <w:marTop w:val="0"/>
          <w:marBottom w:val="0"/>
          <w:divBdr>
            <w:top w:val="none" w:sz="0" w:space="0" w:color="auto"/>
            <w:left w:val="none" w:sz="0" w:space="0" w:color="auto"/>
            <w:bottom w:val="none" w:sz="0" w:space="0" w:color="auto"/>
            <w:right w:val="none" w:sz="0" w:space="0" w:color="auto"/>
          </w:divBdr>
        </w:div>
      </w:divsChild>
    </w:div>
    <w:div w:id="1070467548">
      <w:bodyDiv w:val="1"/>
      <w:marLeft w:val="0"/>
      <w:marRight w:val="0"/>
      <w:marTop w:val="0"/>
      <w:marBottom w:val="0"/>
      <w:divBdr>
        <w:top w:val="none" w:sz="0" w:space="0" w:color="auto"/>
        <w:left w:val="none" w:sz="0" w:space="0" w:color="auto"/>
        <w:bottom w:val="none" w:sz="0" w:space="0" w:color="auto"/>
        <w:right w:val="none" w:sz="0" w:space="0" w:color="auto"/>
      </w:divBdr>
    </w:div>
    <w:div w:id="1146162001">
      <w:bodyDiv w:val="1"/>
      <w:marLeft w:val="0"/>
      <w:marRight w:val="0"/>
      <w:marTop w:val="0"/>
      <w:marBottom w:val="0"/>
      <w:divBdr>
        <w:top w:val="none" w:sz="0" w:space="0" w:color="auto"/>
        <w:left w:val="none" w:sz="0" w:space="0" w:color="auto"/>
        <w:bottom w:val="none" w:sz="0" w:space="0" w:color="auto"/>
        <w:right w:val="none" w:sz="0" w:space="0" w:color="auto"/>
      </w:divBdr>
    </w:div>
    <w:div w:id="1180968330">
      <w:bodyDiv w:val="1"/>
      <w:marLeft w:val="0"/>
      <w:marRight w:val="0"/>
      <w:marTop w:val="0"/>
      <w:marBottom w:val="0"/>
      <w:divBdr>
        <w:top w:val="none" w:sz="0" w:space="0" w:color="auto"/>
        <w:left w:val="none" w:sz="0" w:space="0" w:color="auto"/>
        <w:bottom w:val="none" w:sz="0" w:space="0" w:color="auto"/>
        <w:right w:val="none" w:sz="0" w:space="0" w:color="auto"/>
      </w:divBdr>
    </w:div>
    <w:div w:id="1212889175">
      <w:bodyDiv w:val="1"/>
      <w:marLeft w:val="0"/>
      <w:marRight w:val="0"/>
      <w:marTop w:val="0"/>
      <w:marBottom w:val="0"/>
      <w:divBdr>
        <w:top w:val="none" w:sz="0" w:space="0" w:color="auto"/>
        <w:left w:val="none" w:sz="0" w:space="0" w:color="auto"/>
        <w:bottom w:val="none" w:sz="0" w:space="0" w:color="auto"/>
        <w:right w:val="none" w:sz="0" w:space="0" w:color="auto"/>
      </w:divBdr>
    </w:div>
    <w:div w:id="1248685801">
      <w:bodyDiv w:val="1"/>
      <w:marLeft w:val="0"/>
      <w:marRight w:val="0"/>
      <w:marTop w:val="0"/>
      <w:marBottom w:val="0"/>
      <w:divBdr>
        <w:top w:val="none" w:sz="0" w:space="0" w:color="auto"/>
        <w:left w:val="none" w:sz="0" w:space="0" w:color="auto"/>
        <w:bottom w:val="none" w:sz="0" w:space="0" w:color="auto"/>
        <w:right w:val="none" w:sz="0" w:space="0" w:color="auto"/>
      </w:divBdr>
    </w:div>
    <w:div w:id="1250698190">
      <w:bodyDiv w:val="1"/>
      <w:marLeft w:val="0"/>
      <w:marRight w:val="0"/>
      <w:marTop w:val="0"/>
      <w:marBottom w:val="0"/>
      <w:divBdr>
        <w:top w:val="none" w:sz="0" w:space="0" w:color="auto"/>
        <w:left w:val="none" w:sz="0" w:space="0" w:color="auto"/>
        <w:bottom w:val="none" w:sz="0" w:space="0" w:color="auto"/>
        <w:right w:val="none" w:sz="0" w:space="0" w:color="auto"/>
      </w:divBdr>
    </w:div>
    <w:div w:id="1330711626">
      <w:bodyDiv w:val="1"/>
      <w:marLeft w:val="0"/>
      <w:marRight w:val="0"/>
      <w:marTop w:val="0"/>
      <w:marBottom w:val="0"/>
      <w:divBdr>
        <w:top w:val="none" w:sz="0" w:space="0" w:color="auto"/>
        <w:left w:val="none" w:sz="0" w:space="0" w:color="auto"/>
        <w:bottom w:val="none" w:sz="0" w:space="0" w:color="auto"/>
        <w:right w:val="none" w:sz="0" w:space="0" w:color="auto"/>
      </w:divBdr>
    </w:div>
    <w:div w:id="1462920906">
      <w:bodyDiv w:val="1"/>
      <w:marLeft w:val="0"/>
      <w:marRight w:val="0"/>
      <w:marTop w:val="0"/>
      <w:marBottom w:val="0"/>
      <w:divBdr>
        <w:top w:val="none" w:sz="0" w:space="0" w:color="auto"/>
        <w:left w:val="none" w:sz="0" w:space="0" w:color="auto"/>
        <w:bottom w:val="none" w:sz="0" w:space="0" w:color="auto"/>
        <w:right w:val="none" w:sz="0" w:space="0" w:color="auto"/>
      </w:divBdr>
    </w:div>
    <w:div w:id="1945380306">
      <w:bodyDiv w:val="1"/>
      <w:marLeft w:val="0"/>
      <w:marRight w:val="0"/>
      <w:marTop w:val="0"/>
      <w:marBottom w:val="0"/>
      <w:divBdr>
        <w:top w:val="none" w:sz="0" w:space="0" w:color="auto"/>
        <w:left w:val="none" w:sz="0" w:space="0" w:color="auto"/>
        <w:bottom w:val="none" w:sz="0" w:space="0" w:color="auto"/>
        <w:right w:val="none" w:sz="0" w:space="0" w:color="auto"/>
      </w:divBdr>
    </w:div>
    <w:div w:id="1967276353">
      <w:bodyDiv w:val="1"/>
      <w:marLeft w:val="0"/>
      <w:marRight w:val="0"/>
      <w:marTop w:val="0"/>
      <w:marBottom w:val="0"/>
      <w:divBdr>
        <w:top w:val="none" w:sz="0" w:space="0" w:color="auto"/>
        <w:left w:val="none" w:sz="0" w:space="0" w:color="auto"/>
        <w:bottom w:val="none" w:sz="0" w:space="0" w:color="auto"/>
        <w:right w:val="none" w:sz="0" w:space="0" w:color="auto"/>
      </w:divBdr>
    </w:div>
    <w:div w:id="2040352406">
      <w:bodyDiv w:val="1"/>
      <w:marLeft w:val="0"/>
      <w:marRight w:val="0"/>
      <w:marTop w:val="0"/>
      <w:marBottom w:val="0"/>
      <w:divBdr>
        <w:top w:val="none" w:sz="0" w:space="0" w:color="auto"/>
        <w:left w:val="none" w:sz="0" w:space="0" w:color="auto"/>
        <w:bottom w:val="none" w:sz="0" w:space="0" w:color="auto"/>
        <w:right w:val="none" w:sz="0" w:space="0" w:color="auto"/>
      </w:divBdr>
    </w:div>
    <w:div w:id="2052537556">
      <w:bodyDiv w:val="1"/>
      <w:marLeft w:val="0"/>
      <w:marRight w:val="0"/>
      <w:marTop w:val="0"/>
      <w:marBottom w:val="0"/>
      <w:divBdr>
        <w:top w:val="none" w:sz="0" w:space="0" w:color="auto"/>
        <w:left w:val="none" w:sz="0" w:space="0" w:color="auto"/>
        <w:bottom w:val="none" w:sz="0" w:space="0" w:color="auto"/>
        <w:right w:val="none" w:sz="0" w:space="0" w:color="auto"/>
      </w:divBdr>
    </w:div>
    <w:div w:id="2090148489">
      <w:bodyDiv w:val="1"/>
      <w:marLeft w:val="0"/>
      <w:marRight w:val="0"/>
      <w:marTop w:val="0"/>
      <w:marBottom w:val="0"/>
      <w:divBdr>
        <w:top w:val="none" w:sz="0" w:space="0" w:color="auto"/>
        <w:left w:val="none" w:sz="0" w:space="0" w:color="auto"/>
        <w:bottom w:val="none" w:sz="0" w:space="0" w:color="auto"/>
        <w:right w:val="none" w:sz="0" w:space="0" w:color="auto"/>
      </w:divBdr>
    </w:div>
    <w:div w:id="2104569800">
      <w:bodyDiv w:val="1"/>
      <w:marLeft w:val="0"/>
      <w:marRight w:val="0"/>
      <w:marTop w:val="0"/>
      <w:marBottom w:val="0"/>
      <w:divBdr>
        <w:top w:val="none" w:sz="0" w:space="0" w:color="auto"/>
        <w:left w:val="none" w:sz="0" w:space="0" w:color="auto"/>
        <w:bottom w:val="none" w:sz="0" w:space="0" w:color="auto"/>
        <w:right w:val="none" w:sz="0" w:space="0" w:color="auto"/>
      </w:divBdr>
      <w:divsChild>
        <w:div w:id="1026296359">
          <w:marLeft w:val="0"/>
          <w:marRight w:val="0"/>
          <w:marTop w:val="0"/>
          <w:marBottom w:val="0"/>
          <w:divBdr>
            <w:top w:val="single" w:sz="2" w:space="0" w:color="auto"/>
            <w:left w:val="single" w:sz="2" w:space="0" w:color="auto"/>
            <w:bottom w:val="single" w:sz="6" w:space="0" w:color="auto"/>
            <w:right w:val="single" w:sz="2" w:space="0" w:color="auto"/>
          </w:divBdr>
          <w:divsChild>
            <w:div w:id="7086471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3913275">
                  <w:marLeft w:val="0"/>
                  <w:marRight w:val="0"/>
                  <w:marTop w:val="0"/>
                  <w:marBottom w:val="0"/>
                  <w:divBdr>
                    <w:top w:val="single" w:sz="2" w:space="0" w:color="D9D9E3"/>
                    <w:left w:val="single" w:sz="2" w:space="0" w:color="D9D9E3"/>
                    <w:bottom w:val="single" w:sz="2" w:space="0" w:color="D9D9E3"/>
                    <w:right w:val="single" w:sz="2" w:space="0" w:color="D9D9E3"/>
                  </w:divBdr>
                  <w:divsChild>
                    <w:div w:id="96020568">
                      <w:marLeft w:val="0"/>
                      <w:marRight w:val="0"/>
                      <w:marTop w:val="0"/>
                      <w:marBottom w:val="0"/>
                      <w:divBdr>
                        <w:top w:val="single" w:sz="2" w:space="0" w:color="D9D9E3"/>
                        <w:left w:val="single" w:sz="2" w:space="0" w:color="D9D9E3"/>
                        <w:bottom w:val="single" w:sz="2" w:space="0" w:color="D9D9E3"/>
                        <w:right w:val="single" w:sz="2" w:space="0" w:color="D9D9E3"/>
                      </w:divBdr>
                      <w:divsChild>
                        <w:div w:id="210580147">
                          <w:marLeft w:val="0"/>
                          <w:marRight w:val="0"/>
                          <w:marTop w:val="0"/>
                          <w:marBottom w:val="0"/>
                          <w:divBdr>
                            <w:top w:val="single" w:sz="2" w:space="0" w:color="D9D9E3"/>
                            <w:left w:val="single" w:sz="2" w:space="0" w:color="D9D9E3"/>
                            <w:bottom w:val="single" w:sz="2" w:space="0" w:color="D9D9E3"/>
                            <w:right w:val="single" w:sz="2" w:space="0" w:color="D9D9E3"/>
                          </w:divBdr>
                          <w:divsChild>
                            <w:div w:id="1428192882">
                              <w:marLeft w:val="0"/>
                              <w:marRight w:val="0"/>
                              <w:marTop w:val="0"/>
                              <w:marBottom w:val="0"/>
                              <w:divBdr>
                                <w:top w:val="single" w:sz="2" w:space="0" w:color="D9D9E3"/>
                                <w:left w:val="single" w:sz="2" w:space="0" w:color="D9D9E3"/>
                                <w:bottom w:val="single" w:sz="2" w:space="0" w:color="D9D9E3"/>
                                <w:right w:val="single" w:sz="2" w:space="0" w:color="D9D9E3"/>
                              </w:divBdr>
                              <w:divsChild>
                                <w:div w:id="1184520214">
                                  <w:marLeft w:val="0"/>
                                  <w:marRight w:val="0"/>
                                  <w:marTop w:val="0"/>
                                  <w:marBottom w:val="0"/>
                                  <w:divBdr>
                                    <w:top w:val="single" w:sz="2" w:space="0" w:color="D9D9E3"/>
                                    <w:left w:val="single" w:sz="2" w:space="0" w:color="D9D9E3"/>
                                    <w:bottom w:val="single" w:sz="2" w:space="0" w:color="D9D9E3"/>
                                    <w:right w:val="single" w:sz="2" w:space="0" w:color="D9D9E3"/>
                                  </w:divBdr>
                                  <w:divsChild>
                                    <w:div w:id="1055354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a.flueck@unibe.ch" TargetMode="External"/><Relationship Id="rId13" Type="http://schemas.openxmlformats.org/officeDocument/2006/relationships/hyperlink" Target="http://www.dsdfamilies.org/"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accordalliance.org/" TargetMode="External"/><Relationship Id="rId17" Type="http://schemas.openxmlformats.org/officeDocument/2006/relationships/image" Target="media/image4.jpeg"/><Relationship Id="rId25" Type="http://schemas.openxmlformats.org/officeDocument/2006/relationships/hyperlink" Target="https://www.ncbi.nlm.nih.gov/books/NBK1429/" TargetMode="Externa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androgendb.mcgill.ca/" TargetMode="External"/><Relationship Id="rId5" Type="http://schemas.openxmlformats.org/officeDocument/2006/relationships/webSettings" Target="webSettings.xml"/><Relationship Id="rId15" Type="http://schemas.openxmlformats.org/officeDocument/2006/relationships/hyperlink" Target="http://www.caresfoundation.org/"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ulay.guran@marmara.edu.tr" TargetMode="External"/><Relationship Id="rId14" Type="http://schemas.openxmlformats.org/officeDocument/2006/relationships/hyperlink" Target="http://www.aisdsd.org/"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760D5-40A5-4D99-8A9E-A3B54307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50</Pages>
  <Words>31129</Words>
  <Characters>177439</Characters>
  <Application>Microsoft Office Word</Application>
  <DocSecurity>0</DocSecurity>
  <Lines>1478</Lines>
  <Paragraphs>416</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
      <vt:lpstr/>
      <vt:lpstr/>
    </vt:vector>
  </TitlesOfParts>
  <Company>Insel Gruppe</Company>
  <LinksUpToDate>false</LinksUpToDate>
  <CharactersWithSpaces>208152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Flück, Christa</dc:creator>
  <cp:keywords/>
  <dc:description/>
  <cp:lastModifiedBy>Kenneth Feingold</cp:lastModifiedBy>
  <cp:revision>9</cp:revision>
  <cp:lastPrinted>2022-10-26T16:56:00Z</cp:lastPrinted>
  <dcterms:created xsi:type="dcterms:W3CDTF">2023-11-09T20:47:00Z</dcterms:created>
  <dcterms:modified xsi:type="dcterms:W3CDTF">2023-11-10T22:45:00Z</dcterms:modified>
</cp:coreProperties>
</file>