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05126" w14:textId="2F3DD686" w:rsidR="009E1BDC" w:rsidRDefault="008C706F" w:rsidP="00B658D0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  <w:bookmarkStart w:id="0" w:name="_Hlk61797139"/>
      <w:proofErr w:type="spellStart"/>
      <w:r w:rsidRPr="00B658D0">
        <w:rPr>
          <w:rFonts w:ascii="Arial" w:hAnsi="Arial" w:cs="Arial"/>
          <w:b/>
          <w:bCs/>
          <w:sz w:val="28"/>
          <w:szCs w:val="28"/>
        </w:rPr>
        <w:t>CCK</w:t>
      </w:r>
      <w:r w:rsidR="009A4994">
        <w:rPr>
          <w:rFonts w:ascii="Arial" w:hAnsi="Arial" w:cs="Arial"/>
          <w:b/>
          <w:bCs/>
          <w:sz w:val="28"/>
          <w:szCs w:val="28"/>
        </w:rPr>
        <w:t>oma</w:t>
      </w:r>
      <w:proofErr w:type="spellEnd"/>
    </w:p>
    <w:bookmarkEnd w:id="0"/>
    <w:p w14:paraId="00D89480" w14:textId="77777777" w:rsidR="00B658D0" w:rsidRPr="00B658D0" w:rsidRDefault="00B658D0" w:rsidP="00B658D0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</w:p>
    <w:p w14:paraId="2C355CBA" w14:textId="0C194AF6" w:rsidR="00B658D0" w:rsidRPr="00B658D0" w:rsidRDefault="00B658D0" w:rsidP="00B658D0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B658D0">
        <w:rPr>
          <w:rFonts w:ascii="Arial" w:hAnsi="Arial" w:cs="Arial"/>
          <w:b/>
          <w:bCs/>
          <w:sz w:val="24"/>
          <w:szCs w:val="24"/>
        </w:rPr>
        <w:t>Wouter W. de Herder, MD, PhD</w:t>
      </w:r>
      <w:r>
        <w:rPr>
          <w:rFonts w:ascii="Arial" w:hAnsi="Arial" w:cs="Arial"/>
        </w:rPr>
        <w:t xml:space="preserve">, </w:t>
      </w:r>
      <w:r w:rsidRPr="00B658D0">
        <w:rPr>
          <w:rFonts w:ascii="Arial" w:hAnsi="Arial" w:cs="Arial"/>
          <w:sz w:val="20"/>
          <w:szCs w:val="20"/>
        </w:rPr>
        <w:t>Professor of Endocrine Oncology, Department of Internal Medicine, Division of Endocrinology, Erasmus Medical Center and Erasmus MC Cancer Institute, Rotterdam, the Netherlands. w.w.deherder@erasmusmc.nl</w:t>
      </w:r>
    </w:p>
    <w:p w14:paraId="73C01C2B" w14:textId="7FF48BEC" w:rsidR="008C706F" w:rsidRDefault="00B658D0" w:rsidP="00B658D0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B658D0">
        <w:rPr>
          <w:rFonts w:ascii="Arial" w:hAnsi="Arial" w:cs="Arial"/>
          <w:b/>
          <w:bCs/>
          <w:sz w:val="24"/>
          <w:szCs w:val="24"/>
        </w:rPr>
        <w:t>Johannes Hofland, MD, PhD</w:t>
      </w:r>
      <w:r>
        <w:rPr>
          <w:rFonts w:ascii="Arial" w:hAnsi="Arial" w:cs="Arial"/>
        </w:rPr>
        <w:t xml:space="preserve">, </w:t>
      </w:r>
      <w:r w:rsidRPr="00B658D0">
        <w:rPr>
          <w:rFonts w:ascii="Arial" w:hAnsi="Arial" w:cs="Arial"/>
          <w:sz w:val="20"/>
          <w:szCs w:val="20"/>
        </w:rPr>
        <w:t>Endocrinologist, Department of Internal Medicine, Division of Endocrinology, Erasmus Medical Center, and Erasmus MC Cancer Institute Rotterdam, the Netherlands.</w:t>
      </w:r>
    </w:p>
    <w:p w14:paraId="63A8E22E" w14:textId="60F9EBE1" w:rsidR="00B658D0" w:rsidRDefault="00B658D0" w:rsidP="00B658D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EDB0987" w14:textId="50E76492" w:rsidR="00B658D0" w:rsidRPr="00B658D0" w:rsidRDefault="00B658D0" w:rsidP="00B658D0">
      <w:pPr>
        <w:spacing w:after="0" w:line="276" w:lineRule="auto"/>
        <w:rPr>
          <w:rFonts w:ascii="Arial" w:hAnsi="Arial" w:cs="Arial"/>
          <w:b/>
          <w:bCs/>
        </w:rPr>
      </w:pPr>
      <w:r w:rsidRPr="00B658D0">
        <w:rPr>
          <w:rFonts w:ascii="Arial" w:hAnsi="Arial" w:cs="Arial"/>
          <w:b/>
          <w:bCs/>
        </w:rPr>
        <w:t xml:space="preserve">Received January 17, 2021 </w:t>
      </w:r>
    </w:p>
    <w:p w14:paraId="4C4FC6F5" w14:textId="77777777" w:rsidR="003320B5" w:rsidRPr="00B658D0" w:rsidRDefault="003320B5" w:rsidP="00B658D0">
      <w:pPr>
        <w:spacing w:after="0" w:line="276" w:lineRule="auto"/>
        <w:rPr>
          <w:rFonts w:ascii="Arial" w:hAnsi="Arial" w:cs="Arial"/>
        </w:rPr>
      </w:pPr>
    </w:p>
    <w:p w14:paraId="74319D45" w14:textId="3D715EB9" w:rsidR="003320B5" w:rsidRPr="009A4994" w:rsidRDefault="003320B5" w:rsidP="00B658D0">
      <w:pPr>
        <w:spacing w:after="0" w:line="276" w:lineRule="auto"/>
        <w:rPr>
          <w:rFonts w:ascii="Arial" w:hAnsi="Arial" w:cs="Arial"/>
          <w:b/>
          <w:bCs/>
          <w:color w:val="0070C0"/>
          <w:lang w:val="en-US"/>
        </w:rPr>
      </w:pPr>
      <w:bookmarkStart w:id="1" w:name="_Hlk61797228"/>
      <w:r w:rsidRPr="009A4994">
        <w:rPr>
          <w:rFonts w:ascii="Arial" w:hAnsi="Arial" w:cs="Arial"/>
          <w:b/>
          <w:bCs/>
          <w:color w:val="0070C0"/>
          <w:lang w:val="en-US"/>
        </w:rPr>
        <w:t>ABSTRACT</w:t>
      </w:r>
    </w:p>
    <w:p w14:paraId="414BB73F" w14:textId="77777777" w:rsidR="008E6E78" w:rsidRPr="008E6E78" w:rsidRDefault="008E6E78" w:rsidP="00B658D0">
      <w:pPr>
        <w:spacing w:after="0" w:line="276" w:lineRule="auto"/>
        <w:rPr>
          <w:rFonts w:ascii="Arial" w:hAnsi="Arial" w:cs="Arial"/>
          <w:b/>
          <w:bCs/>
          <w:lang w:val="en-US"/>
        </w:rPr>
      </w:pPr>
    </w:p>
    <w:p w14:paraId="74ECCF5B" w14:textId="77777777" w:rsidR="008E6E78" w:rsidRDefault="00D31E67" w:rsidP="00B658D0">
      <w:pPr>
        <w:spacing w:after="0" w:line="276" w:lineRule="auto"/>
        <w:rPr>
          <w:rFonts w:ascii="Arial" w:hAnsi="Arial" w:cs="Arial"/>
          <w:lang w:val="en-US"/>
        </w:rPr>
      </w:pPr>
      <w:r w:rsidRPr="00B658D0">
        <w:rPr>
          <w:rFonts w:ascii="Arial" w:hAnsi="Arial" w:cs="Arial"/>
          <w:lang w:val="en-US"/>
        </w:rPr>
        <w:t>C</w:t>
      </w:r>
      <w:r w:rsidR="003320B5" w:rsidRPr="00B658D0">
        <w:rPr>
          <w:rFonts w:ascii="Arial" w:hAnsi="Arial" w:cs="Arial"/>
          <w:lang w:val="en-US"/>
        </w:rPr>
        <w:t>holecystokinin (CCK)</w:t>
      </w:r>
      <w:r w:rsidRPr="00B658D0">
        <w:rPr>
          <w:rFonts w:ascii="Arial" w:hAnsi="Arial" w:cs="Arial"/>
          <w:lang w:val="en-US"/>
        </w:rPr>
        <w:t>-</w:t>
      </w:r>
      <w:r w:rsidR="003320B5" w:rsidRPr="00B658D0">
        <w:rPr>
          <w:rFonts w:ascii="Arial" w:hAnsi="Arial" w:cs="Arial"/>
          <w:lang w:val="en-US"/>
        </w:rPr>
        <w:t>secreting neuroendocrine tumors (</w:t>
      </w:r>
      <w:proofErr w:type="spellStart"/>
      <w:r w:rsidR="003320B5" w:rsidRPr="00B658D0">
        <w:rPr>
          <w:rFonts w:ascii="Arial" w:hAnsi="Arial" w:cs="Arial"/>
          <w:lang w:val="en-US"/>
        </w:rPr>
        <w:t>CCKomas</w:t>
      </w:r>
      <w:proofErr w:type="spellEnd"/>
      <w:r w:rsidR="003320B5" w:rsidRPr="00B658D0">
        <w:rPr>
          <w:rFonts w:ascii="Arial" w:hAnsi="Arial" w:cs="Arial"/>
          <w:lang w:val="en-US"/>
        </w:rPr>
        <w:t xml:space="preserve">) are very rare neuroendocrine tumors of the pancreas. </w:t>
      </w:r>
      <w:proofErr w:type="spellStart"/>
      <w:r w:rsidR="003320B5" w:rsidRPr="00B658D0">
        <w:rPr>
          <w:rFonts w:ascii="Arial" w:hAnsi="Arial" w:cs="Arial"/>
          <w:lang w:val="en-US"/>
        </w:rPr>
        <w:t>CCKomas</w:t>
      </w:r>
      <w:proofErr w:type="spellEnd"/>
      <w:r w:rsidR="003320B5" w:rsidRPr="00B658D0">
        <w:rPr>
          <w:rFonts w:ascii="Arial" w:hAnsi="Arial" w:cs="Arial"/>
          <w:lang w:val="en-US"/>
        </w:rPr>
        <w:t xml:space="preserve"> can present with persistent non-watery diarrhea, weight loss combined with more specific symptoms of gallbladder disease and duodenal ulcer disease. The diagnosis is based on elevated circulating CCK levels in </w:t>
      </w:r>
      <w:r w:rsidR="00FF2558" w:rsidRPr="00B658D0">
        <w:rPr>
          <w:rFonts w:ascii="Arial" w:hAnsi="Arial" w:cs="Arial"/>
          <w:lang w:val="en-US"/>
        </w:rPr>
        <w:t>the absence of elevated</w:t>
      </w:r>
      <w:r w:rsidR="003320B5" w:rsidRPr="00B658D0">
        <w:rPr>
          <w:rFonts w:ascii="Arial" w:hAnsi="Arial" w:cs="Arial"/>
          <w:lang w:val="en-US"/>
        </w:rPr>
        <w:t xml:space="preserve"> circulating gastrin concentrations.</w:t>
      </w:r>
    </w:p>
    <w:bookmarkEnd w:id="1"/>
    <w:p w14:paraId="7BC8D94F" w14:textId="77777777" w:rsidR="008E6E78" w:rsidRDefault="008E6E78" w:rsidP="00B658D0">
      <w:pPr>
        <w:spacing w:after="0" w:line="276" w:lineRule="auto"/>
        <w:rPr>
          <w:rFonts w:ascii="Arial" w:hAnsi="Arial" w:cs="Arial"/>
          <w:lang w:val="en-US"/>
        </w:rPr>
      </w:pPr>
    </w:p>
    <w:p w14:paraId="4BE08839" w14:textId="3A7C4C3C" w:rsidR="009B3765" w:rsidRPr="004809EE" w:rsidRDefault="009B3765" w:rsidP="00B658D0">
      <w:pPr>
        <w:spacing w:after="0" w:line="276" w:lineRule="auto"/>
        <w:rPr>
          <w:rFonts w:ascii="Arial" w:hAnsi="Arial" w:cs="Arial"/>
          <w:b/>
          <w:bCs/>
          <w:color w:val="0070C0"/>
          <w:lang w:val="en-US"/>
        </w:rPr>
      </w:pPr>
      <w:bookmarkStart w:id="2" w:name="_Hlk61797325"/>
      <w:r w:rsidRPr="004809EE">
        <w:rPr>
          <w:rFonts w:ascii="Arial" w:hAnsi="Arial" w:cs="Arial"/>
          <w:b/>
          <w:bCs/>
          <w:color w:val="0070C0"/>
          <w:lang w:val="en-US"/>
        </w:rPr>
        <w:t>INTRODUCTION</w:t>
      </w:r>
    </w:p>
    <w:p w14:paraId="16CAEDD8" w14:textId="77777777" w:rsidR="008E6E78" w:rsidRDefault="008E6E78" w:rsidP="00B658D0">
      <w:pPr>
        <w:spacing w:after="0" w:line="276" w:lineRule="auto"/>
        <w:rPr>
          <w:rFonts w:ascii="Arial" w:hAnsi="Arial" w:cs="Arial"/>
          <w:lang w:val="en-US"/>
        </w:rPr>
      </w:pPr>
    </w:p>
    <w:p w14:paraId="324BBE58" w14:textId="363222C4" w:rsidR="008E36AB" w:rsidRDefault="00F24138" w:rsidP="00B658D0">
      <w:pPr>
        <w:spacing w:after="0" w:line="276" w:lineRule="auto"/>
        <w:rPr>
          <w:rFonts w:ascii="Arial" w:hAnsi="Arial" w:cs="Arial"/>
          <w:lang w:val="en-US"/>
        </w:rPr>
      </w:pPr>
      <w:r w:rsidRPr="00B658D0">
        <w:rPr>
          <w:rFonts w:ascii="Arial" w:hAnsi="Arial" w:cs="Arial"/>
          <w:lang w:val="en-US"/>
        </w:rPr>
        <w:t xml:space="preserve">In 1928, </w:t>
      </w:r>
      <w:r w:rsidR="008C706F" w:rsidRPr="00B658D0">
        <w:rPr>
          <w:rFonts w:ascii="Arial" w:hAnsi="Arial" w:cs="Arial"/>
          <w:lang w:val="en-US"/>
        </w:rPr>
        <w:t xml:space="preserve">the </w:t>
      </w:r>
      <w:r w:rsidR="001E1C86" w:rsidRPr="00B658D0">
        <w:rPr>
          <w:rFonts w:ascii="Arial" w:hAnsi="Arial" w:cs="Arial"/>
          <w:lang w:val="en-US"/>
        </w:rPr>
        <w:t xml:space="preserve">famous </w:t>
      </w:r>
      <w:r w:rsidR="008C706F" w:rsidRPr="00B658D0">
        <w:rPr>
          <w:rFonts w:ascii="Arial" w:hAnsi="Arial" w:cs="Arial"/>
          <w:lang w:val="en-US"/>
        </w:rPr>
        <w:t xml:space="preserve">US physiologist Andrew Conway Ivy and the neurosurgeon Eric </w:t>
      </w:r>
      <w:proofErr w:type="spellStart"/>
      <w:r w:rsidR="008C706F" w:rsidRPr="00B658D0">
        <w:rPr>
          <w:rFonts w:ascii="Arial" w:hAnsi="Arial" w:cs="Arial"/>
          <w:lang w:val="en-US"/>
        </w:rPr>
        <w:t>Oldberg</w:t>
      </w:r>
      <w:proofErr w:type="spellEnd"/>
      <w:r w:rsidR="008C706F" w:rsidRPr="00B658D0">
        <w:rPr>
          <w:rFonts w:ascii="Arial" w:hAnsi="Arial" w:cs="Arial"/>
          <w:lang w:val="en-US"/>
        </w:rPr>
        <w:t xml:space="preserve"> </w:t>
      </w:r>
      <w:r w:rsidRPr="00B658D0">
        <w:rPr>
          <w:rFonts w:ascii="Arial" w:hAnsi="Arial" w:cs="Arial"/>
          <w:lang w:val="en-US"/>
        </w:rPr>
        <w:t xml:space="preserve">isolated </w:t>
      </w:r>
      <w:r w:rsidR="00D31E67" w:rsidRPr="00B658D0">
        <w:rPr>
          <w:rFonts w:ascii="Arial" w:hAnsi="Arial" w:cs="Arial"/>
          <w:lang w:val="en-US"/>
        </w:rPr>
        <w:t xml:space="preserve">the hormone </w:t>
      </w:r>
      <w:r w:rsidR="008C706F" w:rsidRPr="00B658D0">
        <w:rPr>
          <w:rFonts w:ascii="Arial" w:hAnsi="Arial" w:cs="Arial"/>
          <w:lang w:val="en-US"/>
        </w:rPr>
        <w:t xml:space="preserve">cholecystokinin (CCK) </w:t>
      </w:r>
      <w:r w:rsidRPr="00B658D0">
        <w:rPr>
          <w:rFonts w:ascii="Arial" w:hAnsi="Arial" w:cs="Arial"/>
          <w:lang w:val="en-US"/>
        </w:rPr>
        <w:t>from</w:t>
      </w:r>
      <w:r w:rsidR="001B266D" w:rsidRPr="00B658D0">
        <w:rPr>
          <w:rFonts w:ascii="Arial" w:hAnsi="Arial" w:cs="Arial"/>
          <w:lang w:val="en-US"/>
        </w:rPr>
        <w:t xml:space="preserve"> jejunal extracts. </w:t>
      </w:r>
      <w:r w:rsidRPr="00B658D0">
        <w:rPr>
          <w:rFonts w:ascii="Arial" w:hAnsi="Arial" w:cs="Arial"/>
          <w:lang w:val="en-US"/>
        </w:rPr>
        <w:t xml:space="preserve">CCK </w:t>
      </w:r>
      <w:r w:rsidR="00C03998" w:rsidRPr="00B658D0">
        <w:rPr>
          <w:rFonts w:ascii="Arial" w:hAnsi="Arial" w:cs="Arial"/>
          <w:lang w:val="en-US"/>
        </w:rPr>
        <w:t>belongs to</w:t>
      </w:r>
      <w:r w:rsidR="001B266D" w:rsidRPr="00B658D0">
        <w:rPr>
          <w:rFonts w:ascii="Arial" w:hAnsi="Arial" w:cs="Arial"/>
          <w:lang w:val="en-US"/>
        </w:rPr>
        <w:t xml:space="preserve"> a </w:t>
      </w:r>
      <w:r w:rsidR="008E36AB" w:rsidRPr="00B658D0">
        <w:rPr>
          <w:rFonts w:ascii="Arial" w:hAnsi="Arial" w:cs="Arial"/>
          <w:lang w:val="en-US"/>
        </w:rPr>
        <w:t xml:space="preserve">large </w:t>
      </w:r>
      <w:r w:rsidR="001B266D" w:rsidRPr="00B658D0">
        <w:rPr>
          <w:rFonts w:ascii="Arial" w:hAnsi="Arial" w:cs="Arial"/>
          <w:lang w:val="en-US"/>
        </w:rPr>
        <w:t xml:space="preserve">peptide family, </w:t>
      </w:r>
      <w:r w:rsidR="008E36AB" w:rsidRPr="00B658D0">
        <w:rPr>
          <w:rFonts w:ascii="Arial" w:hAnsi="Arial" w:cs="Arial"/>
          <w:lang w:val="en-US"/>
        </w:rPr>
        <w:t xml:space="preserve">but in humans CCK and gastrin are the only family members. </w:t>
      </w:r>
      <w:r w:rsidR="00D31E67" w:rsidRPr="00B658D0">
        <w:rPr>
          <w:rFonts w:ascii="Arial" w:hAnsi="Arial" w:cs="Arial"/>
          <w:lang w:val="en-US"/>
        </w:rPr>
        <w:t xml:space="preserve">Both </w:t>
      </w:r>
      <w:r w:rsidR="008E36AB" w:rsidRPr="00B658D0">
        <w:rPr>
          <w:rFonts w:ascii="Arial" w:hAnsi="Arial" w:cs="Arial"/>
          <w:lang w:val="en-US"/>
        </w:rPr>
        <w:t xml:space="preserve">peptides </w:t>
      </w:r>
      <w:r w:rsidR="001B266D" w:rsidRPr="00B658D0">
        <w:rPr>
          <w:rFonts w:ascii="Arial" w:hAnsi="Arial" w:cs="Arial"/>
          <w:lang w:val="en-US"/>
        </w:rPr>
        <w:t>are ligands for the CCK1 and CCK2 receptors</w:t>
      </w:r>
      <w:r w:rsidR="009B3765" w:rsidRPr="00B658D0">
        <w:rPr>
          <w:rFonts w:ascii="Arial" w:hAnsi="Arial" w:cs="Arial"/>
          <w:lang w:val="en-US"/>
        </w:rPr>
        <w:t xml:space="preserve"> (1)</w:t>
      </w:r>
      <w:r w:rsidR="001B266D" w:rsidRPr="00B658D0">
        <w:rPr>
          <w:rFonts w:ascii="Arial" w:hAnsi="Arial" w:cs="Arial"/>
          <w:lang w:val="en-US"/>
        </w:rPr>
        <w:t xml:space="preserve">. </w:t>
      </w:r>
    </w:p>
    <w:p w14:paraId="3C6C8748" w14:textId="77777777" w:rsidR="008E6E78" w:rsidRPr="00B658D0" w:rsidRDefault="008E6E78" w:rsidP="00B658D0">
      <w:pPr>
        <w:spacing w:after="0" w:line="276" w:lineRule="auto"/>
        <w:rPr>
          <w:rFonts w:ascii="Arial" w:hAnsi="Arial" w:cs="Arial"/>
          <w:lang w:val="en-US"/>
        </w:rPr>
      </w:pPr>
    </w:p>
    <w:p w14:paraId="40817DE4" w14:textId="52816828" w:rsidR="009B3765" w:rsidRPr="004809EE" w:rsidRDefault="009B3765" w:rsidP="00B658D0">
      <w:pPr>
        <w:spacing w:after="0" w:line="276" w:lineRule="auto"/>
        <w:rPr>
          <w:rFonts w:ascii="Arial" w:hAnsi="Arial" w:cs="Arial"/>
          <w:b/>
          <w:bCs/>
          <w:color w:val="0070C0"/>
          <w:lang w:val="en-US"/>
        </w:rPr>
      </w:pPr>
      <w:r w:rsidRPr="004809EE">
        <w:rPr>
          <w:rFonts w:ascii="Arial" w:hAnsi="Arial" w:cs="Arial"/>
          <w:b/>
          <w:bCs/>
          <w:color w:val="0070C0"/>
          <w:lang w:val="en-US"/>
        </w:rPr>
        <w:t xml:space="preserve">PHYSIOLOGY </w:t>
      </w:r>
      <w:r w:rsidR="008E6E78" w:rsidRPr="004809EE">
        <w:rPr>
          <w:rFonts w:ascii="Arial" w:hAnsi="Arial" w:cs="Arial"/>
          <w:b/>
          <w:bCs/>
          <w:color w:val="0070C0"/>
          <w:lang w:val="en-US"/>
        </w:rPr>
        <w:t xml:space="preserve">OF </w:t>
      </w:r>
      <w:r w:rsidRPr="004809EE">
        <w:rPr>
          <w:rFonts w:ascii="Arial" w:hAnsi="Arial" w:cs="Arial"/>
          <w:b/>
          <w:bCs/>
          <w:color w:val="0070C0"/>
          <w:lang w:val="en-US"/>
        </w:rPr>
        <w:t>CHOLECYSTOKININ</w:t>
      </w:r>
    </w:p>
    <w:p w14:paraId="3E1BA6F9" w14:textId="77777777" w:rsidR="008E6E78" w:rsidRDefault="008E6E78" w:rsidP="00B658D0">
      <w:pPr>
        <w:spacing w:after="0" w:line="276" w:lineRule="auto"/>
        <w:rPr>
          <w:rFonts w:ascii="Arial" w:hAnsi="Arial" w:cs="Arial"/>
          <w:lang w:val="en-US"/>
        </w:rPr>
      </w:pPr>
    </w:p>
    <w:p w14:paraId="7105E742" w14:textId="4CADFEB1" w:rsidR="00514446" w:rsidRPr="00B658D0" w:rsidRDefault="001B266D" w:rsidP="00B658D0">
      <w:pPr>
        <w:spacing w:after="0" w:line="276" w:lineRule="auto"/>
        <w:rPr>
          <w:rFonts w:ascii="Arial" w:hAnsi="Arial" w:cs="Arial"/>
          <w:lang w:val="en-US"/>
        </w:rPr>
      </w:pPr>
      <w:r w:rsidRPr="00B658D0">
        <w:rPr>
          <w:rFonts w:ascii="Arial" w:hAnsi="Arial" w:cs="Arial"/>
          <w:lang w:val="en-US"/>
        </w:rPr>
        <w:t xml:space="preserve">CCK peptides </w:t>
      </w:r>
      <w:r w:rsidR="004E307B" w:rsidRPr="00B658D0">
        <w:rPr>
          <w:rFonts w:ascii="Arial" w:hAnsi="Arial" w:cs="Arial"/>
          <w:lang w:val="en-US"/>
        </w:rPr>
        <w:t xml:space="preserve">have local acute </w:t>
      </w:r>
      <w:r w:rsidR="001E1C86" w:rsidRPr="00B658D0">
        <w:rPr>
          <w:rFonts w:ascii="Arial" w:hAnsi="Arial" w:cs="Arial"/>
          <w:lang w:val="en-US"/>
        </w:rPr>
        <w:t xml:space="preserve">digestive </w:t>
      </w:r>
      <w:r w:rsidR="004E307B" w:rsidRPr="00B658D0">
        <w:rPr>
          <w:rFonts w:ascii="Arial" w:hAnsi="Arial" w:cs="Arial"/>
          <w:lang w:val="en-US"/>
        </w:rPr>
        <w:t>effects</w:t>
      </w:r>
      <w:r w:rsidR="008E6E78">
        <w:rPr>
          <w:rFonts w:ascii="Arial" w:hAnsi="Arial" w:cs="Arial"/>
          <w:lang w:val="en-US"/>
        </w:rPr>
        <w:t xml:space="preserve"> including</w:t>
      </w:r>
      <w:r w:rsidR="004E307B" w:rsidRPr="00B658D0">
        <w:rPr>
          <w:rFonts w:ascii="Arial" w:hAnsi="Arial" w:cs="Arial"/>
          <w:lang w:val="en-US"/>
        </w:rPr>
        <w:t xml:space="preserve"> </w:t>
      </w:r>
      <w:r w:rsidRPr="00B658D0">
        <w:rPr>
          <w:rFonts w:ascii="Arial" w:hAnsi="Arial" w:cs="Arial"/>
          <w:lang w:val="en-US"/>
        </w:rPr>
        <w:t>stimulat</w:t>
      </w:r>
      <w:r w:rsidR="004E307B" w:rsidRPr="00B658D0">
        <w:rPr>
          <w:rFonts w:ascii="Arial" w:hAnsi="Arial" w:cs="Arial"/>
          <w:lang w:val="en-US"/>
        </w:rPr>
        <w:t>ion of gallbladder contraction</w:t>
      </w:r>
      <w:r w:rsidR="001E1C86" w:rsidRPr="00B658D0">
        <w:rPr>
          <w:rFonts w:ascii="Arial" w:hAnsi="Arial" w:cs="Arial"/>
          <w:lang w:val="en-US"/>
        </w:rPr>
        <w:t xml:space="preserve"> and</w:t>
      </w:r>
      <w:r w:rsidR="004E307B" w:rsidRPr="00B658D0">
        <w:rPr>
          <w:rFonts w:ascii="Arial" w:hAnsi="Arial" w:cs="Arial"/>
          <w:lang w:val="en-US"/>
        </w:rPr>
        <w:t xml:space="preserve"> gut motility</w:t>
      </w:r>
      <w:r w:rsidR="008E6E78">
        <w:rPr>
          <w:rFonts w:ascii="Arial" w:hAnsi="Arial" w:cs="Arial"/>
          <w:lang w:val="en-US"/>
        </w:rPr>
        <w:t>,</w:t>
      </w:r>
      <w:r w:rsidR="004E307B" w:rsidRPr="00B658D0">
        <w:rPr>
          <w:rFonts w:ascii="Arial" w:hAnsi="Arial" w:cs="Arial"/>
          <w:lang w:val="en-US"/>
        </w:rPr>
        <w:t xml:space="preserve"> </w:t>
      </w:r>
      <w:r w:rsidR="001E1C86" w:rsidRPr="00B658D0">
        <w:rPr>
          <w:rFonts w:ascii="Arial" w:hAnsi="Arial" w:cs="Arial"/>
          <w:lang w:val="en-US"/>
        </w:rPr>
        <w:t xml:space="preserve">stimulation of </w:t>
      </w:r>
      <w:r w:rsidRPr="00B658D0">
        <w:rPr>
          <w:rFonts w:ascii="Arial" w:hAnsi="Arial" w:cs="Arial"/>
          <w:lang w:val="en-US"/>
        </w:rPr>
        <w:t>pancreatic enzyme secretion</w:t>
      </w:r>
      <w:r w:rsidR="008E6E78">
        <w:rPr>
          <w:rFonts w:ascii="Arial" w:hAnsi="Arial" w:cs="Arial"/>
          <w:lang w:val="en-US"/>
        </w:rPr>
        <w:t>,</w:t>
      </w:r>
      <w:r w:rsidRPr="00B658D0">
        <w:rPr>
          <w:rFonts w:ascii="Arial" w:hAnsi="Arial" w:cs="Arial"/>
          <w:lang w:val="en-US"/>
        </w:rPr>
        <w:t xml:space="preserve"> and </w:t>
      </w:r>
      <w:r w:rsidR="00955FD9" w:rsidRPr="00B658D0">
        <w:rPr>
          <w:rFonts w:ascii="Arial" w:hAnsi="Arial" w:cs="Arial"/>
          <w:lang w:val="en-US"/>
        </w:rPr>
        <w:t xml:space="preserve">stimulation </w:t>
      </w:r>
      <w:r w:rsidR="004E307B" w:rsidRPr="00B658D0">
        <w:rPr>
          <w:rFonts w:ascii="Arial" w:hAnsi="Arial" w:cs="Arial"/>
          <w:lang w:val="en-US"/>
        </w:rPr>
        <w:t>of</w:t>
      </w:r>
      <w:r w:rsidRPr="00B658D0">
        <w:rPr>
          <w:rFonts w:ascii="Arial" w:hAnsi="Arial" w:cs="Arial"/>
          <w:lang w:val="en-US"/>
        </w:rPr>
        <w:t xml:space="preserve"> acid secretion from the stomach</w:t>
      </w:r>
      <w:r w:rsidR="009B3765" w:rsidRPr="00B658D0">
        <w:rPr>
          <w:rFonts w:ascii="Arial" w:hAnsi="Arial" w:cs="Arial"/>
          <w:lang w:val="en-US"/>
        </w:rPr>
        <w:t xml:space="preserve"> (1)</w:t>
      </w:r>
      <w:r w:rsidRPr="00B658D0">
        <w:rPr>
          <w:rFonts w:ascii="Arial" w:hAnsi="Arial" w:cs="Arial"/>
          <w:lang w:val="en-US"/>
        </w:rPr>
        <w:t xml:space="preserve">. </w:t>
      </w:r>
      <w:r w:rsidR="004E307B" w:rsidRPr="00B658D0">
        <w:rPr>
          <w:rFonts w:ascii="Arial" w:hAnsi="Arial" w:cs="Arial"/>
          <w:lang w:val="en-US"/>
        </w:rPr>
        <w:t xml:space="preserve">CCK also </w:t>
      </w:r>
      <w:r w:rsidR="001E1C86" w:rsidRPr="00B658D0">
        <w:rPr>
          <w:rFonts w:ascii="Arial" w:hAnsi="Arial" w:cs="Arial"/>
          <w:lang w:val="en-US"/>
        </w:rPr>
        <w:t xml:space="preserve">is a </w:t>
      </w:r>
      <w:r w:rsidR="004E307B" w:rsidRPr="00B658D0">
        <w:rPr>
          <w:rFonts w:ascii="Arial" w:hAnsi="Arial" w:cs="Arial"/>
          <w:lang w:val="en-US"/>
        </w:rPr>
        <w:t xml:space="preserve">growth factor </w:t>
      </w:r>
      <w:r w:rsidR="003704B4" w:rsidRPr="00B658D0">
        <w:rPr>
          <w:rFonts w:ascii="Arial" w:hAnsi="Arial" w:cs="Arial"/>
          <w:lang w:val="en-US"/>
        </w:rPr>
        <w:t xml:space="preserve">and </w:t>
      </w:r>
      <w:r w:rsidRPr="00B658D0">
        <w:rPr>
          <w:rFonts w:ascii="Arial" w:hAnsi="Arial" w:cs="Arial"/>
          <w:lang w:val="en-US"/>
        </w:rPr>
        <w:t xml:space="preserve">neurotransmitter in the brain and </w:t>
      </w:r>
      <w:r w:rsidR="003704B4" w:rsidRPr="00B658D0">
        <w:rPr>
          <w:rFonts w:ascii="Arial" w:hAnsi="Arial" w:cs="Arial"/>
          <w:lang w:val="en-US"/>
        </w:rPr>
        <w:t>peripheral neurons</w:t>
      </w:r>
      <w:r w:rsidR="009B3765" w:rsidRPr="00B658D0">
        <w:rPr>
          <w:rFonts w:ascii="Arial" w:hAnsi="Arial" w:cs="Arial"/>
          <w:lang w:val="en-US"/>
        </w:rPr>
        <w:t xml:space="preserve"> (1)</w:t>
      </w:r>
      <w:r w:rsidRPr="00B658D0">
        <w:rPr>
          <w:rFonts w:ascii="Arial" w:hAnsi="Arial" w:cs="Arial"/>
          <w:lang w:val="en-US"/>
        </w:rPr>
        <w:t>. CCK stimulate</w:t>
      </w:r>
      <w:r w:rsidR="001E1C86" w:rsidRPr="00B658D0">
        <w:rPr>
          <w:rFonts w:ascii="Arial" w:hAnsi="Arial" w:cs="Arial"/>
          <w:lang w:val="en-US"/>
        </w:rPr>
        <w:t>s</w:t>
      </w:r>
      <w:r w:rsidRPr="00B658D0">
        <w:rPr>
          <w:rFonts w:ascii="Arial" w:hAnsi="Arial" w:cs="Arial"/>
          <w:lang w:val="en-US"/>
        </w:rPr>
        <w:t xml:space="preserve"> calcitonin, insulin, and glucagon secretion, and may act as </w:t>
      </w:r>
      <w:r w:rsidR="001E1C86" w:rsidRPr="00B658D0">
        <w:rPr>
          <w:rFonts w:ascii="Arial" w:hAnsi="Arial" w:cs="Arial"/>
          <w:lang w:val="en-US"/>
        </w:rPr>
        <w:t xml:space="preserve">a </w:t>
      </w:r>
      <w:r w:rsidRPr="00B658D0">
        <w:rPr>
          <w:rFonts w:ascii="Arial" w:hAnsi="Arial" w:cs="Arial"/>
          <w:lang w:val="en-US"/>
        </w:rPr>
        <w:t>natriuretic peptide in the kidneys</w:t>
      </w:r>
      <w:r w:rsidR="003704B4" w:rsidRPr="00B658D0">
        <w:rPr>
          <w:rFonts w:ascii="Arial" w:hAnsi="Arial" w:cs="Arial"/>
          <w:lang w:val="en-US"/>
        </w:rPr>
        <w:t>, sperm fertil</w:t>
      </w:r>
      <w:r w:rsidR="008E36AB" w:rsidRPr="00B658D0">
        <w:rPr>
          <w:rFonts w:ascii="Arial" w:hAnsi="Arial" w:cs="Arial"/>
          <w:lang w:val="en-US"/>
        </w:rPr>
        <w:t>it</w:t>
      </w:r>
      <w:r w:rsidR="003704B4" w:rsidRPr="00B658D0">
        <w:rPr>
          <w:rFonts w:ascii="Arial" w:hAnsi="Arial" w:cs="Arial"/>
          <w:lang w:val="en-US"/>
        </w:rPr>
        <w:t>y factor, cytokine</w:t>
      </w:r>
      <w:r w:rsidR="008E6E78">
        <w:rPr>
          <w:rFonts w:ascii="Arial" w:hAnsi="Arial" w:cs="Arial"/>
          <w:lang w:val="en-US"/>
        </w:rPr>
        <w:t>,</w:t>
      </w:r>
      <w:r w:rsidR="003704B4" w:rsidRPr="00B658D0">
        <w:rPr>
          <w:rFonts w:ascii="Arial" w:hAnsi="Arial" w:cs="Arial"/>
          <w:lang w:val="en-US"/>
        </w:rPr>
        <w:t xml:space="preserve"> and marker of heart failure</w:t>
      </w:r>
      <w:r w:rsidRPr="00B658D0">
        <w:rPr>
          <w:rFonts w:ascii="Arial" w:hAnsi="Arial" w:cs="Arial"/>
          <w:lang w:val="en-US"/>
        </w:rPr>
        <w:t xml:space="preserve">. CCK </w:t>
      </w:r>
      <w:r w:rsidR="001E1C86" w:rsidRPr="00B658D0">
        <w:rPr>
          <w:rFonts w:ascii="Arial" w:hAnsi="Arial" w:cs="Arial"/>
          <w:lang w:val="en-US"/>
        </w:rPr>
        <w:t>is</w:t>
      </w:r>
      <w:r w:rsidRPr="00B658D0">
        <w:rPr>
          <w:rFonts w:ascii="Arial" w:hAnsi="Arial" w:cs="Arial"/>
          <w:lang w:val="en-US"/>
        </w:rPr>
        <w:t xml:space="preserve"> derived from </w:t>
      </w:r>
      <w:proofErr w:type="spellStart"/>
      <w:r w:rsidRPr="00B658D0">
        <w:rPr>
          <w:rFonts w:ascii="Arial" w:hAnsi="Arial" w:cs="Arial"/>
          <w:lang w:val="en-US"/>
        </w:rPr>
        <w:t>proCCK</w:t>
      </w:r>
      <w:proofErr w:type="spellEnd"/>
      <w:r w:rsidR="003704B4" w:rsidRPr="00B658D0">
        <w:rPr>
          <w:rFonts w:ascii="Arial" w:hAnsi="Arial" w:cs="Arial"/>
          <w:lang w:val="en-US"/>
        </w:rPr>
        <w:t xml:space="preserve"> and</w:t>
      </w:r>
      <w:r w:rsidR="004E307B" w:rsidRPr="00B658D0">
        <w:rPr>
          <w:rFonts w:ascii="Arial" w:hAnsi="Arial" w:cs="Arial"/>
          <w:lang w:val="en-US"/>
        </w:rPr>
        <w:t xml:space="preserve"> </w:t>
      </w:r>
      <w:r w:rsidR="001E1C86" w:rsidRPr="00B658D0">
        <w:rPr>
          <w:rFonts w:ascii="Arial" w:hAnsi="Arial" w:cs="Arial"/>
          <w:lang w:val="en-US"/>
        </w:rPr>
        <w:t>its</w:t>
      </w:r>
      <w:r w:rsidRPr="00B658D0">
        <w:rPr>
          <w:rFonts w:ascii="Arial" w:hAnsi="Arial" w:cs="Arial"/>
          <w:lang w:val="en-US"/>
        </w:rPr>
        <w:t xml:space="preserve"> plasma forms are CCK-58, -33, -22, and -8, whereas CCK-8 and -5 are neurotransmitters</w:t>
      </w:r>
      <w:r w:rsidR="009B3765" w:rsidRPr="00B658D0">
        <w:rPr>
          <w:rFonts w:ascii="Arial" w:hAnsi="Arial" w:cs="Arial"/>
          <w:lang w:val="en-US"/>
        </w:rPr>
        <w:t xml:space="preserve"> (1)</w:t>
      </w:r>
      <w:r w:rsidRPr="00B658D0">
        <w:rPr>
          <w:rFonts w:ascii="Arial" w:hAnsi="Arial" w:cs="Arial"/>
          <w:lang w:val="en-US"/>
        </w:rPr>
        <w:t xml:space="preserve">. CCK expression has also been encountered </w:t>
      </w:r>
      <w:r w:rsidR="00415178" w:rsidRPr="00B658D0">
        <w:rPr>
          <w:rFonts w:ascii="Arial" w:hAnsi="Arial" w:cs="Arial"/>
          <w:lang w:val="en-US"/>
        </w:rPr>
        <w:t xml:space="preserve">at variable amounts in different neuroendocrine tumors, </w:t>
      </w:r>
      <w:r w:rsidR="001E1C86" w:rsidRPr="00B658D0">
        <w:rPr>
          <w:rFonts w:ascii="Arial" w:hAnsi="Arial" w:cs="Arial"/>
          <w:lang w:val="en-US"/>
        </w:rPr>
        <w:t>like</w:t>
      </w:r>
      <w:r w:rsidR="00415178" w:rsidRPr="00B658D0">
        <w:rPr>
          <w:rFonts w:ascii="Arial" w:hAnsi="Arial" w:cs="Arial"/>
          <w:lang w:val="en-US"/>
        </w:rPr>
        <w:t xml:space="preserve"> </w:t>
      </w:r>
      <w:proofErr w:type="spellStart"/>
      <w:r w:rsidR="00415178" w:rsidRPr="00B658D0">
        <w:rPr>
          <w:rFonts w:ascii="Arial" w:hAnsi="Arial" w:cs="Arial"/>
          <w:lang w:val="en-US"/>
        </w:rPr>
        <w:t>corticotroph</w:t>
      </w:r>
      <w:proofErr w:type="spellEnd"/>
      <w:r w:rsidR="00415178" w:rsidRPr="00B658D0">
        <w:rPr>
          <w:rFonts w:ascii="Arial" w:hAnsi="Arial" w:cs="Arial"/>
          <w:lang w:val="en-US"/>
        </w:rPr>
        <w:t xml:space="preserve"> pituitary tumors, medullary thyroid carcinomas</w:t>
      </w:r>
      <w:r w:rsidR="008E6E78">
        <w:rPr>
          <w:rFonts w:ascii="Arial" w:hAnsi="Arial" w:cs="Arial"/>
          <w:lang w:val="en-US"/>
        </w:rPr>
        <w:t>,</w:t>
      </w:r>
      <w:r w:rsidR="001E1C86" w:rsidRPr="00B658D0">
        <w:rPr>
          <w:rFonts w:ascii="Arial" w:hAnsi="Arial" w:cs="Arial"/>
          <w:lang w:val="en-US"/>
        </w:rPr>
        <w:t xml:space="preserve"> and</w:t>
      </w:r>
      <w:r w:rsidR="00415178" w:rsidRPr="00B658D0">
        <w:rPr>
          <w:rFonts w:ascii="Arial" w:hAnsi="Arial" w:cs="Arial"/>
          <w:lang w:val="en-US"/>
        </w:rPr>
        <w:t xml:space="preserve"> p</w:t>
      </w:r>
      <w:r w:rsidR="001E1C86" w:rsidRPr="00B658D0">
        <w:rPr>
          <w:rFonts w:ascii="Arial" w:hAnsi="Arial" w:cs="Arial"/>
          <w:lang w:val="en-US"/>
        </w:rPr>
        <w:t>h</w:t>
      </w:r>
      <w:r w:rsidR="00415178" w:rsidRPr="00B658D0">
        <w:rPr>
          <w:rFonts w:ascii="Arial" w:hAnsi="Arial" w:cs="Arial"/>
          <w:lang w:val="en-US"/>
        </w:rPr>
        <w:t>eochromocytomas</w:t>
      </w:r>
      <w:r w:rsidR="008E6E78">
        <w:rPr>
          <w:rFonts w:ascii="Arial" w:hAnsi="Arial" w:cs="Arial"/>
          <w:lang w:val="en-US"/>
        </w:rPr>
        <w:t xml:space="preserve"> and other neoplasms such as </w:t>
      </w:r>
      <w:r w:rsidR="00415178" w:rsidRPr="00B658D0">
        <w:rPr>
          <w:rFonts w:ascii="Arial" w:hAnsi="Arial" w:cs="Arial"/>
          <w:lang w:val="en-US"/>
        </w:rPr>
        <w:t xml:space="preserve">Ewing’s sarcomas, cerebral gliomas, </w:t>
      </w:r>
      <w:proofErr w:type="spellStart"/>
      <w:r w:rsidR="00415178" w:rsidRPr="00B658D0">
        <w:rPr>
          <w:rFonts w:ascii="Arial" w:hAnsi="Arial" w:cs="Arial"/>
          <w:lang w:val="en-US"/>
        </w:rPr>
        <w:t>astrocytomas</w:t>
      </w:r>
      <w:proofErr w:type="spellEnd"/>
      <w:r w:rsidR="00415178" w:rsidRPr="00B658D0">
        <w:rPr>
          <w:rFonts w:ascii="Arial" w:hAnsi="Arial" w:cs="Arial"/>
          <w:lang w:val="en-US"/>
        </w:rPr>
        <w:t>, and acoustic neuromas</w:t>
      </w:r>
      <w:r w:rsidR="00D31E67" w:rsidRPr="00B658D0">
        <w:rPr>
          <w:rFonts w:ascii="Arial" w:hAnsi="Arial" w:cs="Arial"/>
          <w:lang w:val="en-US"/>
        </w:rPr>
        <w:t>.</w:t>
      </w:r>
      <w:r w:rsidR="00415178" w:rsidRPr="00B658D0">
        <w:rPr>
          <w:rFonts w:ascii="Arial" w:hAnsi="Arial" w:cs="Arial"/>
          <w:lang w:val="en-US"/>
        </w:rPr>
        <w:t xml:space="preserve"> </w:t>
      </w:r>
      <w:r w:rsidR="00D31E67" w:rsidRPr="00B658D0">
        <w:rPr>
          <w:rFonts w:ascii="Arial" w:hAnsi="Arial" w:cs="Arial"/>
          <w:lang w:val="en-US"/>
        </w:rPr>
        <w:t xml:space="preserve">However, its expression in these tumors has </w:t>
      </w:r>
      <w:r w:rsidR="00514446" w:rsidRPr="00B658D0">
        <w:rPr>
          <w:rFonts w:ascii="Arial" w:hAnsi="Arial" w:cs="Arial"/>
          <w:lang w:val="en-US"/>
        </w:rPr>
        <w:t xml:space="preserve">never </w:t>
      </w:r>
      <w:r w:rsidR="00D31E67" w:rsidRPr="00B658D0">
        <w:rPr>
          <w:rFonts w:ascii="Arial" w:hAnsi="Arial" w:cs="Arial"/>
          <w:lang w:val="en-US"/>
        </w:rPr>
        <w:t>been associated with</w:t>
      </w:r>
      <w:r w:rsidR="00514446" w:rsidRPr="00B658D0">
        <w:rPr>
          <w:rFonts w:ascii="Arial" w:hAnsi="Arial" w:cs="Arial"/>
          <w:lang w:val="en-US"/>
        </w:rPr>
        <w:t xml:space="preserve"> increased concentrations of CCK in plasma</w:t>
      </w:r>
      <w:r w:rsidR="00D31E67" w:rsidRPr="00B658D0">
        <w:rPr>
          <w:rFonts w:ascii="Arial" w:hAnsi="Arial" w:cs="Arial"/>
          <w:lang w:val="en-US"/>
        </w:rPr>
        <w:t xml:space="preserve"> or the presence</w:t>
      </w:r>
      <w:r w:rsidR="00514446" w:rsidRPr="00B658D0">
        <w:rPr>
          <w:rFonts w:ascii="Arial" w:hAnsi="Arial" w:cs="Arial"/>
          <w:lang w:val="en-US"/>
        </w:rPr>
        <w:t xml:space="preserve"> or symptoms thereof </w:t>
      </w:r>
      <w:r w:rsidR="009B3765" w:rsidRPr="00B658D0">
        <w:rPr>
          <w:rFonts w:ascii="Arial" w:hAnsi="Arial" w:cs="Arial"/>
          <w:lang w:val="en-US"/>
        </w:rPr>
        <w:t>(1)</w:t>
      </w:r>
      <w:r w:rsidR="00514446" w:rsidRPr="00B658D0">
        <w:rPr>
          <w:rFonts w:ascii="Arial" w:hAnsi="Arial" w:cs="Arial"/>
          <w:lang w:val="en-US"/>
        </w:rPr>
        <w:t>.</w:t>
      </w:r>
    </w:p>
    <w:p w14:paraId="7DDC0C90" w14:textId="77777777" w:rsidR="008E6E78" w:rsidRDefault="008E6E78" w:rsidP="00B658D0">
      <w:pPr>
        <w:spacing w:after="0" w:line="276" w:lineRule="auto"/>
        <w:rPr>
          <w:rFonts w:ascii="Arial" w:hAnsi="Arial" w:cs="Arial"/>
          <w:lang w:val="en-US"/>
        </w:rPr>
      </w:pPr>
    </w:p>
    <w:p w14:paraId="6802EA5B" w14:textId="4A10B427" w:rsidR="00BA1F4D" w:rsidRPr="004809EE" w:rsidRDefault="001E1C86" w:rsidP="00B658D0">
      <w:pPr>
        <w:spacing w:after="0" w:line="276" w:lineRule="auto"/>
        <w:rPr>
          <w:rFonts w:ascii="Arial" w:hAnsi="Arial" w:cs="Arial"/>
          <w:b/>
          <w:bCs/>
          <w:color w:val="0070C0"/>
          <w:lang w:val="en-US"/>
        </w:rPr>
      </w:pPr>
      <w:proofErr w:type="spellStart"/>
      <w:r w:rsidRPr="004809EE">
        <w:rPr>
          <w:rFonts w:ascii="Arial" w:hAnsi="Arial" w:cs="Arial"/>
          <w:b/>
          <w:bCs/>
          <w:color w:val="0070C0"/>
          <w:lang w:val="en-US"/>
        </w:rPr>
        <w:t>CCK</w:t>
      </w:r>
      <w:r w:rsidR="003320B5" w:rsidRPr="004809EE">
        <w:rPr>
          <w:rFonts w:ascii="Arial" w:hAnsi="Arial" w:cs="Arial"/>
          <w:b/>
          <w:bCs/>
          <w:color w:val="0070C0"/>
          <w:lang w:val="en-US"/>
        </w:rPr>
        <w:t>oma</w:t>
      </w:r>
      <w:proofErr w:type="spellEnd"/>
    </w:p>
    <w:p w14:paraId="52B73038" w14:textId="77777777" w:rsidR="008E6E78" w:rsidRDefault="008E6E78" w:rsidP="00B658D0">
      <w:pPr>
        <w:spacing w:after="0" w:line="276" w:lineRule="auto"/>
        <w:rPr>
          <w:rFonts w:ascii="Arial" w:hAnsi="Arial" w:cs="Arial"/>
          <w:lang w:val="en-US"/>
        </w:rPr>
      </w:pPr>
    </w:p>
    <w:p w14:paraId="7C9A2214" w14:textId="0659A2E3" w:rsidR="008C706F" w:rsidRDefault="008E6E78" w:rsidP="00B658D0">
      <w:pPr>
        <w:spacing w:after="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</w:t>
      </w:r>
      <w:r w:rsidR="008E36AB" w:rsidRPr="00B658D0">
        <w:rPr>
          <w:rFonts w:ascii="Arial" w:hAnsi="Arial" w:cs="Arial"/>
          <w:lang w:val="en-US"/>
        </w:rPr>
        <w:t xml:space="preserve"> few </w:t>
      </w:r>
      <w:r w:rsidR="006B1D37" w:rsidRPr="00B658D0">
        <w:rPr>
          <w:rFonts w:ascii="Arial" w:hAnsi="Arial" w:cs="Arial"/>
          <w:lang w:val="en-US"/>
        </w:rPr>
        <w:t xml:space="preserve">case reports of </w:t>
      </w:r>
      <w:r w:rsidR="008E36AB" w:rsidRPr="00B658D0">
        <w:rPr>
          <w:rFonts w:ascii="Arial" w:hAnsi="Arial" w:cs="Arial"/>
          <w:lang w:val="en-US"/>
        </w:rPr>
        <w:t xml:space="preserve">patients with </w:t>
      </w:r>
      <w:r w:rsidR="001B266D" w:rsidRPr="00B658D0">
        <w:rPr>
          <w:rFonts w:ascii="Arial" w:hAnsi="Arial" w:cs="Arial"/>
          <w:lang w:val="en-US"/>
        </w:rPr>
        <w:t xml:space="preserve">metastatic </w:t>
      </w:r>
      <w:r w:rsidR="006B1D37" w:rsidRPr="00B658D0">
        <w:rPr>
          <w:rFonts w:ascii="Arial" w:hAnsi="Arial" w:cs="Arial"/>
          <w:lang w:val="en-US"/>
        </w:rPr>
        <w:t xml:space="preserve">neuroendocrine pancreatic tumors presenting with a </w:t>
      </w:r>
      <w:r w:rsidR="001B266D" w:rsidRPr="00B658D0">
        <w:rPr>
          <w:rFonts w:ascii="Arial" w:hAnsi="Arial" w:cs="Arial"/>
          <w:lang w:val="en-US"/>
        </w:rPr>
        <w:t xml:space="preserve">specific </w:t>
      </w:r>
      <w:proofErr w:type="spellStart"/>
      <w:r w:rsidR="001B266D" w:rsidRPr="00B658D0">
        <w:rPr>
          <w:rFonts w:ascii="Arial" w:hAnsi="Arial" w:cs="Arial"/>
          <w:lang w:val="en-US"/>
        </w:rPr>
        <w:t>CCKoma</w:t>
      </w:r>
      <w:proofErr w:type="spellEnd"/>
      <w:r w:rsidR="001B266D" w:rsidRPr="00B658D0">
        <w:rPr>
          <w:rFonts w:ascii="Arial" w:hAnsi="Arial" w:cs="Arial"/>
          <w:lang w:val="en-US"/>
        </w:rPr>
        <w:t xml:space="preserve"> syndrome</w:t>
      </w:r>
      <w:r w:rsidR="006B1D37" w:rsidRPr="00B658D0">
        <w:rPr>
          <w:rFonts w:ascii="Arial" w:hAnsi="Arial" w:cs="Arial"/>
          <w:lang w:val="en-US"/>
        </w:rPr>
        <w:t xml:space="preserve"> were recently published</w:t>
      </w:r>
      <w:r w:rsidR="009B3765" w:rsidRPr="00B658D0">
        <w:rPr>
          <w:rFonts w:ascii="Arial" w:hAnsi="Arial" w:cs="Arial"/>
          <w:lang w:val="en-US"/>
        </w:rPr>
        <w:t xml:space="preserve">; the first case being described by the Danish </w:t>
      </w:r>
      <w:r w:rsidR="001E1C86" w:rsidRPr="00B658D0">
        <w:rPr>
          <w:rFonts w:ascii="Arial" w:hAnsi="Arial" w:cs="Arial"/>
          <w:lang w:val="en-US"/>
        </w:rPr>
        <w:t>biochemist</w:t>
      </w:r>
      <w:r w:rsidR="009B3765" w:rsidRPr="00B658D0">
        <w:rPr>
          <w:rFonts w:ascii="Arial" w:hAnsi="Arial" w:cs="Arial"/>
          <w:lang w:val="en-US"/>
        </w:rPr>
        <w:t xml:space="preserve"> Jens </w:t>
      </w:r>
      <w:proofErr w:type="spellStart"/>
      <w:r w:rsidR="009B3765" w:rsidRPr="00B658D0">
        <w:rPr>
          <w:rFonts w:ascii="Arial" w:hAnsi="Arial" w:cs="Arial"/>
          <w:lang w:val="en-US"/>
        </w:rPr>
        <w:t>Rehfeld</w:t>
      </w:r>
      <w:proofErr w:type="spellEnd"/>
      <w:r w:rsidR="009B3765" w:rsidRPr="00B658D0">
        <w:rPr>
          <w:rFonts w:ascii="Arial" w:hAnsi="Arial" w:cs="Arial"/>
          <w:lang w:val="en-US"/>
        </w:rPr>
        <w:t xml:space="preserve"> and</w:t>
      </w:r>
      <w:r w:rsidR="001E1C86" w:rsidRPr="00B658D0">
        <w:rPr>
          <w:rFonts w:ascii="Arial" w:hAnsi="Arial" w:cs="Arial"/>
          <w:lang w:val="en-US"/>
        </w:rPr>
        <w:t xml:space="preserve"> his clinical</w:t>
      </w:r>
      <w:r w:rsidR="009B3765" w:rsidRPr="00B658D0">
        <w:rPr>
          <w:rFonts w:ascii="Arial" w:hAnsi="Arial" w:cs="Arial"/>
          <w:lang w:val="en-US"/>
        </w:rPr>
        <w:t xml:space="preserve"> colleagues (2)</w:t>
      </w:r>
      <w:r w:rsidR="006B1D37" w:rsidRPr="00B658D0">
        <w:rPr>
          <w:rFonts w:ascii="Arial" w:hAnsi="Arial" w:cs="Arial"/>
          <w:lang w:val="en-US"/>
        </w:rPr>
        <w:t xml:space="preserve">. These case reports further suggest that </w:t>
      </w:r>
      <w:r w:rsidR="001B266D" w:rsidRPr="00B658D0">
        <w:rPr>
          <w:rFonts w:ascii="Arial" w:hAnsi="Arial" w:cs="Arial"/>
          <w:lang w:val="en-US"/>
        </w:rPr>
        <w:t>circulating CCK may be a useful tumor marker</w:t>
      </w:r>
      <w:r w:rsidR="008E36AB" w:rsidRPr="00B658D0">
        <w:rPr>
          <w:rFonts w:ascii="Arial" w:hAnsi="Arial" w:cs="Arial"/>
          <w:lang w:val="en-US"/>
        </w:rPr>
        <w:t xml:space="preserve"> in neuroendocrine tumor </w:t>
      </w:r>
      <w:r w:rsidR="008E36AB" w:rsidRPr="00B658D0">
        <w:rPr>
          <w:rFonts w:ascii="Arial" w:hAnsi="Arial" w:cs="Arial"/>
          <w:lang w:val="en-US"/>
        </w:rPr>
        <w:lastRenderedPageBreak/>
        <w:t>patients</w:t>
      </w:r>
      <w:r w:rsidR="009B3765" w:rsidRPr="00B658D0">
        <w:rPr>
          <w:rFonts w:ascii="Arial" w:hAnsi="Arial" w:cs="Arial"/>
          <w:lang w:val="en-US"/>
        </w:rPr>
        <w:t xml:space="preserve"> (2,3)</w:t>
      </w:r>
      <w:r w:rsidR="001B266D" w:rsidRPr="00B658D0">
        <w:rPr>
          <w:rFonts w:ascii="Arial" w:hAnsi="Arial" w:cs="Arial"/>
          <w:lang w:val="en-US"/>
        </w:rPr>
        <w:t>.</w:t>
      </w:r>
      <w:r w:rsidR="008C706F" w:rsidRPr="00B658D0">
        <w:rPr>
          <w:rFonts w:ascii="Arial" w:hAnsi="Arial" w:cs="Arial"/>
          <w:lang w:val="en-US"/>
        </w:rPr>
        <w:t xml:space="preserve"> For proper </w:t>
      </w:r>
      <w:proofErr w:type="spellStart"/>
      <w:r w:rsidR="008C706F" w:rsidRPr="00B658D0">
        <w:rPr>
          <w:rFonts w:ascii="Arial" w:hAnsi="Arial" w:cs="Arial"/>
          <w:lang w:val="en-US"/>
        </w:rPr>
        <w:t>CCKoma</w:t>
      </w:r>
      <w:proofErr w:type="spellEnd"/>
      <w:r w:rsidR="008C706F" w:rsidRPr="00B658D0">
        <w:rPr>
          <w:rFonts w:ascii="Arial" w:hAnsi="Arial" w:cs="Arial"/>
          <w:lang w:val="en-US"/>
        </w:rPr>
        <w:t xml:space="preserve"> diagnosis, assays that distinguish sulfated CCK from </w:t>
      </w:r>
      <w:proofErr w:type="spellStart"/>
      <w:r w:rsidR="008C706F" w:rsidRPr="00B658D0">
        <w:rPr>
          <w:rFonts w:ascii="Arial" w:hAnsi="Arial" w:cs="Arial"/>
          <w:lang w:val="en-US"/>
        </w:rPr>
        <w:t>nonsulfated</w:t>
      </w:r>
      <w:proofErr w:type="spellEnd"/>
      <w:r w:rsidR="008C706F" w:rsidRPr="00B658D0">
        <w:rPr>
          <w:rFonts w:ascii="Arial" w:hAnsi="Arial" w:cs="Arial"/>
          <w:lang w:val="en-US"/>
        </w:rPr>
        <w:t xml:space="preserve"> CCK and gastrin are required</w:t>
      </w:r>
      <w:r w:rsidR="009B3765" w:rsidRPr="00B658D0">
        <w:rPr>
          <w:rFonts w:ascii="Arial" w:hAnsi="Arial" w:cs="Arial"/>
          <w:lang w:val="en-US"/>
        </w:rPr>
        <w:t xml:space="preserve"> (1)</w:t>
      </w:r>
      <w:r w:rsidR="008C706F" w:rsidRPr="00B658D0">
        <w:rPr>
          <w:rFonts w:ascii="Arial" w:hAnsi="Arial" w:cs="Arial"/>
          <w:lang w:val="en-US"/>
        </w:rPr>
        <w:t xml:space="preserve">. </w:t>
      </w:r>
    </w:p>
    <w:p w14:paraId="37CA8C2C" w14:textId="77777777" w:rsidR="00B922F3" w:rsidRPr="00B658D0" w:rsidRDefault="00B922F3" w:rsidP="00B658D0">
      <w:pPr>
        <w:spacing w:after="0" w:line="276" w:lineRule="auto"/>
        <w:rPr>
          <w:rFonts w:ascii="Arial" w:hAnsi="Arial" w:cs="Arial"/>
          <w:lang w:val="en-US"/>
        </w:rPr>
      </w:pPr>
    </w:p>
    <w:p w14:paraId="2334DA1D" w14:textId="47E9F23E" w:rsidR="00E251F5" w:rsidRDefault="006B1D37" w:rsidP="00B658D0">
      <w:pPr>
        <w:spacing w:after="0" w:line="276" w:lineRule="auto"/>
        <w:rPr>
          <w:rFonts w:ascii="Arial" w:hAnsi="Arial" w:cs="Arial"/>
          <w:lang w:val="en-US"/>
        </w:rPr>
      </w:pPr>
      <w:r w:rsidRPr="00B658D0">
        <w:rPr>
          <w:rFonts w:ascii="Arial" w:hAnsi="Arial" w:cs="Arial"/>
          <w:lang w:val="en-US"/>
        </w:rPr>
        <w:t xml:space="preserve">Symptoms that should raise </w:t>
      </w:r>
      <w:proofErr w:type="spellStart"/>
      <w:r w:rsidRPr="00B658D0">
        <w:rPr>
          <w:rFonts w:ascii="Arial" w:hAnsi="Arial" w:cs="Arial"/>
          <w:lang w:val="en-US"/>
        </w:rPr>
        <w:t>CCKoma</w:t>
      </w:r>
      <w:proofErr w:type="spellEnd"/>
      <w:r w:rsidRPr="00B658D0">
        <w:rPr>
          <w:rFonts w:ascii="Arial" w:hAnsi="Arial" w:cs="Arial"/>
          <w:lang w:val="en-US"/>
        </w:rPr>
        <w:t xml:space="preserve"> suspicion are: 1</w:t>
      </w:r>
      <w:r w:rsidR="00B922F3">
        <w:rPr>
          <w:rFonts w:ascii="Arial" w:hAnsi="Arial" w:cs="Arial"/>
          <w:lang w:val="en-US"/>
        </w:rPr>
        <w:t>.</w:t>
      </w:r>
      <w:r w:rsidRPr="00B658D0">
        <w:rPr>
          <w:rFonts w:ascii="Arial" w:hAnsi="Arial" w:cs="Arial"/>
          <w:lang w:val="en-US"/>
        </w:rPr>
        <w:t xml:space="preserve"> persistent non-watery diarrhea</w:t>
      </w:r>
      <w:r w:rsidR="00B922F3">
        <w:rPr>
          <w:rFonts w:ascii="Arial" w:hAnsi="Arial" w:cs="Arial"/>
          <w:lang w:val="en-US"/>
        </w:rPr>
        <w:t>;</w:t>
      </w:r>
      <w:r w:rsidRPr="00B658D0">
        <w:rPr>
          <w:rFonts w:ascii="Arial" w:hAnsi="Arial" w:cs="Arial"/>
          <w:lang w:val="en-US"/>
        </w:rPr>
        <w:t xml:space="preserve"> 2</w:t>
      </w:r>
      <w:r w:rsidR="00B922F3">
        <w:rPr>
          <w:rFonts w:ascii="Arial" w:hAnsi="Arial" w:cs="Arial"/>
          <w:lang w:val="en-US"/>
        </w:rPr>
        <w:t>.</w:t>
      </w:r>
      <w:r w:rsidRPr="00B658D0">
        <w:rPr>
          <w:rFonts w:ascii="Arial" w:hAnsi="Arial" w:cs="Arial"/>
          <w:lang w:val="en-US"/>
        </w:rPr>
        <w:t xml:space="preserve"> weight loss</w:t>
      </w:r>
      <w:r w:rsidR="00FA4057" w:rsidRPr="00B658D0">
        <w:rPr>
          <w:rFonts w:ascii="Arial" w:hAnsi="Arial" w:cs="Arial"/>
          <w:lang w:val="en-US"/>
        </w:rPr>
        <w:t>,</w:t>
      </w:r>
      <w:r w:rsidRPr="00B658D0">
        <w:rPr>
          <w:rFonts w:ascii="Arial" w:hAnsi="Arial" w:cs="Arial"/>
          <w:lang w:val="en-US"/>
        </w:rPr>
        <w:t xml:space="preserve"> </w:t>
      </w:r>
      <w:r w:rsidR="00B922F3">
        <w:rPr>
          <w:rFonts w:ascii="Arial" w:hAnsi="Arial" w:cs="Arial"/>
          <w:lang w:val="en-US"/>
        </w:rPr>
        <w:t xml:space="preserve">3. </w:t>
      </w:r>
      <w:r w:rsidRPr="00B658D0">
        <w:rPr>
          <w:rFonts w:ascii="Arial" w:hAnsi="Arial" w:cs="Arial"/>
          <w:lang w:val="en-US"/>
        </w:rPr>
        <w:t>combined with more specific symptoms of gallbladder disease and duodenal ulcer disease</w:t>
      </w:r>
      <w:r w:rsidR="009B3765" w:rsidRPr="00B658D0">
        <w:rPr>
          <w:rFonts w:ascii="Arial" w:hAnsi="Arial" w:cs="Arial"/>
          <w:lang w:val="en-US"/>
        </w:rPr>
        <w:t xml:space="preserve"> (1-3)</w:t>
      </w:r>
      <w:r w:rsidRPr="00B658D0">
        <w:rPr>
          <w:rFonts w:ascii="Arial" w:hAnsi="Arial" w:cs="Arial"/>
          <w:lang w:val="en-US"/>
        </w:rPr>
        <w:t xml:space="preserve">. </w:t>
      </w:r>
      <w:r w:rsidR="00E251F5" w:rsidRPr="00B658D0">
        <w:rPr>
          <w:rFonts w:ascii="Arial" w:hAnsi="Arial" w:cs="Arial"/>
          <w:lang w:val="en-US"/>
        </w:rPr>
        <w:t xml:space="preserve">Since the clinical presentation of </w:t>
      </w:r>
      <w:proofErr w:type="spellStart"/>
      <w:r w:rsidR="00E251F5" w:rsidRPr="00B658D0">
        <w:rPr>
          <w:rFonts w:ascii="Arial" w:hAnsi="Arial" w:cs="Arial"/>
          <w:lang w:val="en-US"/>
        </w:rPr>
        <w:t>CCKoma</w:t>
      </w:r>
      <w:proofErr w:type="spellEnd"/>
      <w:r w:rsidR="00E251F5" w:rsidRPr="00B658D0">
        <w:rPr>
          <w:rFonts w:ascii="Arial" w:hAnsi="Arial" w:cs="Arial"/>
          <w:lang w:val="en-US"/>
        </w:rPr>
        <w:t xml:space="preserve"> could mimic </w:t>
      </w:r>
      <w:proofErr w:type="spellStart"/>
      <w:r w:rsidR="00E251F5" w:rsidRPr="00B658D0">
        <w:rPr>
          <w:rFonts w:ascii="Arial" w:hAnsi="Arial" w:cs="Arial"/>
          <w:lang w:val="en-US"/>
        </w:rPr>
        <w:t>gastrinomas</w:t>
      </w:r>
      <w:proofErr w:type="spellEnd"/>
      <w:r w:rsidR="00E251F5" w:rsidRPr="00B658D0">
        <w:rPr>
          <w:rFonts w:ascii="Arial" w:hAnsi="Arial" w:cs="Arial"/>
          <w:lang w:val="en-US"/>
        </w:rPr>
        <w:t>, because CCK peptides are full agonists of the gastrin/CCK-B receptor, c</w:t>
      </w:r>
      <w:r w:rsidRPr="00B658D0">
        <w:rPr>
          <w:rFonts w:ascii="Arial" w:hAnsi="Arial" w:cs="Arial"/>
          <w:lang w:val="en-US"/>
        </w:rPr>
        <w:t xml:space="preserve">irculating gastrin concentrations </w:t>
      </w:r>
      <w:r w:rsidR="00E251F5" w:rsidRPr="00B658D0">
        <w:rPr>
          <w:rFonts w:ascii="Arial" w:hAnsi="Arial" w:cs="Arial"/>
          <w:lang w:val="en-US"/>
        </w:rPr>
        <w:t>should</w:t>
      </w:r>
      <w:r w:rsidR="00FF2558" w:rsidRPr="00B658D0">
        <w:rPr>
          <w:rFonts w:ascii="Arial" w:hAnsi="Arial" w:cs="Arial"/>
          <w:lang w:val="en-US"/>
        </w:rPr>
        <w:t xml:space="preserve"> not be elevated</w:t>
      </w:r>
      <w:r w:rsidR="00E251F5" w:rsidRPr="00B658D0">
        <w:rPr>
          <w:rFonts w:ascii="Arial" w:hAnsi="Arial" w:cs="Arial"/>
          <w:lang w:val="en-US"/>
        </w:rPr>
        <w:t xml:space="preserve"> in the presence of elevated circulating CCK levels in </w:t>
      </w:r>
      <w:proofErr w:type="spellStart"/>
      <w:r w:rsidR="00E251F5" w:rsidRPr="00B658D0">
        <w:rPr>
          <w:rFonts w:ascii="Arial" w:hAnsi="Arial" w:cs="Arial"/>
          <w:lang w:val="en-US"/>
        </w:rPr>
        <w:t>CCKoma</w:t>
      </w:r>
      <w:proofErr w:type="spellEnd"/>
      <w:r w:rsidR="00E251F5" w:rsidRPr="00B658D0">
        <w:rPr>
          <w:rFonts w:ascii="Arial" w:hAnsi="Arial" w:cs="Arial"/>
          <w:lang w:val="en-US"/>
        </w:rPr>
        <w:t xml:space="preserve"> patients</w:t>
      </w:r>
      <w:r w:rsidR="009B3765" w:rsidRPr="00B658D0">
        <w:rPr>
          <w:rFonts w:ascii="Arial" w:hAnsi="Arial" w:cs="Arial"/>
          <w:lang w:val="en-US"/>
        </w:rPr>
        <w:t xml:space="preserve"> (1-3)</w:t>
      </w:r>
      <w:r w:rsidR="00E251F5" w:rsidRPr="00B658D0">
        <w:rPr>
          <w:rFonts w:ascii="Arial" w:hAnsi="Arial" w:cs="Arial"/>
          <w:lang w:val="en-US"/>
        </w:rPr>
        <w:t xml:space="preserve">. The </w:t>
      </w:r>
      <w:proofErr w:type="spellStart"/>
      <w:r w:rsidR="00E251F5" w:rsidRPr="00B658D0">
        <w:rPr>
          <w:rFonts w:ascii="Arial" w:hAnsi="Arial" w:cs="Arial"/>
          <w:lang w:val="en-US"/>
        </w:rPr>
        <w:t>CCKoma</w:t>
      </w:r>
      <w:proofErr w:type="spellEnd"/>
      <w:r w:rsidR="00E251F5" w:rsidRPr="00B658D0">
        <w:rPr>
          <w:rFonts w:ascii="Arial" w:hAnsi="Arial" w:cs="Arial"/>
          <w:lang w:val="en-US"/>
        </w:rPr>
        <w:t xml:space="preserve"> syndrome is very rare. It has been suggested that some gast</w:t>
      </w:r>
      <w:r w:rsidR="001E1C86" w:rsidRPr="00B658D0">
        <w:rPr>
          <w:rFonts w:ascii="Arial" w:hAnsi="Arial" w:cs="Arial"/>
          <w:lang w:val="en-US"/>
        </w:rPr>
        <w:t>r</w:t>
      </w:r>
      <w:r w:rsidR="00E251F5" w:rsidRPr="00B658D0">
        <w:rPr>
          <w:rFonts w:ascii="Arial" w:hAnsi="Arial" w:cs="Arial"/>
          <w:lang w:val="en-US"/>
        </w:rPr>
        <w:t xml:space="preserve">inoma patients with nondetectable serum gastrin levels might represent misdiagnosed </w:t>
      </w:r>
      <w:proofErr w:type="spellStart"/>
      <w:r w:rsidR="00E251F5" w:rsidRPr="00B658D0">
        <w:rPr>
          <w:rFonts w:ascii="Arial" w:hAnsi="Arial" w:cs="Arial"/>
          <w:lang w:val="en-US"/>
        </w:rPr>
        <w:t>CCKoma</w:t>
      </w:r>
      <w:proofErr w:type="spellEnd"/>
      <w:r w:rsidR="00E251F5" w:rsidRPr="00B658D0">
        <w:rPr>
          <w:rFonts w:ascii="Arial" w:hAnsi="Arial" w:cs="Arial"/>
          <w:lang w:val="en-US"/>
        </w:rPr>
        <w:t xml:space="preserve"> patients awaiting correct diagnosis. However, in a series of 284 patients with neuroendocrine tumors </w:t>
      </w:r>
      <w:r w:rsidR="001E1C86" w:rsidRPr="00B658D0">
        <w:rPr>
          <w:rFonts w:ascii="Arial" w:hAnsi="Arial" w:cs="Arial"/>
          <w:lang w:val="en-US"/>
        </w:rPr>
        <w:t>of</w:t>
      </w:r>
      <w:r w:rsidR="00E251F5" w:rsidRPr="00B658D0">
        <w:rPr>
          <w:rFonts w:ascii="Arial" w:hAnsi="Arial" w:cs="Arial"/>
          <w:lang w:val="en-US"/>
        </w:rPr>
        <w:t xml:space="preserve"> the </w:t>
      </w:r>
      <w:r w:rsidR="001E1C86" w:rsidRPr="00B658D0">
        <w:rPr>
          <w:rFonts w:ascii="Arial" w:hAnsi="Arial" w:cs="Arial"/>
          <w:lang w:val="en-US"/>
        </w:rPr>
        <w:t xml:space="preserve">gastrointestinal tract and </w:t>
      </w:r>
      <w:r w:rsidR="00E251F5" w:rsidRPr="00B658D0">
        <w:rPr>
          <w:rFonts w:ascii="Arial" w:hAnsi="Arial" w:cs="Arial"/>
          <w:lang w:val="en-US"/>
        </w:rPr>
        <w:t xml:space="preserve">pancreas, and/or with metastases in the liver, only one </w:t>
      </w:r>
      <w:proofErr w:type="spellStart"/>
      <w:r w:rsidR="00E251F5" w:rsidRPr="00B658D0">
        <w:rPr>
          <w:rFonts w:ascii="Arial" w:hAnsi="Arial" w:cs="Arial"/>
          <w:lang w:val="en-US"/>
        </w:rPr>
        <w:t>CCKoma</w:t>
      </w:r>
      <w:proofErr w:type="spellEnd"/>
      <w:r w:rsidR="00E251F5" w:rsidRPr="00B658D0">
        <w:rPr>
          <w:rFonts w:ascii="Arial" w:hAnsi="Arial" w:cs="Arial"/>
          <w:lang w:val="en-US"/>
        </w:rPr>
        <w:t xml:space="preserve"> patient </w:t>
      </w:r>
      <w:r w:rsidR="001E1C86" w:rsidRPr="00B658D0">
        <w:rPr>
          <w:rFonts w:ascii="Arial" w:hAnsi="Arial" w:cs="Arial"/>
          <w:lang w:val="en-US"/>
        </w:rPr>
        <w:t>could be</w:t>
      </w:r>
      <w:r w:rsidR="00E251F5" w:rsidRPr="00B658D0">
        <w:rPr>
          <w:rFonts w:ascii="Arial" w:hAnsi="Arial" w:cs="Arial"/>
          <w:lang w:val="en-US"/>
        </w:rPr>
        <w:t xml:space="preserve"> identified</w:t>
      </w:r>
      <w:r w:rsidR="001E1C86" w:rsidRPr="00B658D0">
        <w:rPr>
          <w:rFonts w:ascii="Arial" w:hAnsi="Arial" w:cs="Arial"/>
          <w:lang w:val="en-US"/>
        </w:rPr>
        <w:t xml:space="preserve"> who also presented with typical symptomatology</w:t>
      </w:r>
      <w:r w:rsidR="009B3765" w:rsidRPr="00B658D0">
        <w:rPr>
          <w:rFonts w:ascii="Arial" w:hAnsi="Arial" w:cs="Arial"/>
          <w:lang w:val="en-US"/>
        </w:rPr>
        <w:t xml:space="preserve"> (3)</w:t>
      </w:r>
      <w:r w:rsidR="00E251F5" w:rsidRPr="00B658D0">
        <w:rPr>
          <w:rFonts w:ascii="Arial" w:hAnsi="Arial" w:cs="Arial"/>
          <w:lang w:val="en-US"/>
        </w:rPr>
        <w:t xml:space="preserve">. </w:t>
      </w:r>
    </w:p>
    <w:p w14:paraId="74FF1301" w14:textId="77777777" w:rsidR="00B922F3" w:rsidRPr="00B658D0" w:rsidRDefault="00B922F3" w:rsidP="00B658D0">
      <w:pPr>
        <w:spacing w:after="0" w:line="276" w:lineRule="auto"/>
        <w:rPr>
          <w:rFonts w:ascii="Arial" w:hAnsi="Arial" w:cs="Arial"/>
          <w:lang w:val="en-US"/>
        </w:rPr>
      </w:pPr>
    </w:p>
    <w:p w14:paraId="04D82C24" w14:textId="6BB48A29" w:rsidR="009B3765" w:rsidRPr="004809EE" w:rsidRDefault="009B3765" w:rsidP="00B658D0">
      <w:pPr>
        <w:spacing w:after="0" w:line="276" w:lineRule="auto"/>
        <w:rPr>
          <w:rFonts w:ascii="Arial" w:hAnsi="Arial" w:cs="Arial"/>
          <w:b/>
          <w:bCs/>
          <w:color w:val="0070C0"/>
          <w:lang w:val="en-US"/>
        </w:rPr>
      </w:pPr>
      <w:r w:rsidRPr="004809EE">
        <w:rPr>
          <w:rFonts w:ascii="Arial" w:hAnsi="Arial" w:cs="Arial"/>
          <w:b/>
          <w:bCs/>
          <w:color w:val="0070C0"/>
          <w:lang w:val="en-US"/>
        </w:rPr>
        <w:t>R</w:t>
      </w:r>
      <w:r w:rsidR="00B922F3" w:rsidRPr="004809EE">
        <w:rPr>
          <w:rFonts w:ascii="Arial" w:hAnsi="Arial" w:cs="Arial"/>
          <w:b/>
          <w:bCs/>
          <w:color w:val="0070C0"/>
          <w:lang w:val="en-US"/>
        </w:rPr>
        <w:t>EFERENCES</w:t>
      </w:r>
    </w:p>
    <w:p w14:paraId="0825362B" w14:textId="77777777" w:rsidR="00B922F3" w:rsidRPr="00B658D0" w:rsidRDefault="00B922F3" w:rsidP="00B658D0">
      <w:pPr>
        <w:spacing w:after="0" w:line="276" w:lineRule="auto"/>
        <w:rPr>
          <w:rFonts w:ascii="Arial" w:hAnsi="Arial" w:cs="Arial"/>
          <w:lang w:val="en-US"/>
        </w:rPr>
      </w:pPr>
    </w:p>
    <w:p w14:paraId="4768CCCE" w14:textId="66A52DAE" w:rsidR="009B3765" w:rsidRPr="00B922F3" w:rsidRDefault="009B3765" w:rsidP="00B922F3">
      <w:pPr>
        <w:pStyle w:val="ListParagraph"/>
        <w:numPr>
          <w:ilvl w:val="0"/>
          <w:numId w:val="1"/>
        </w:numPr>
        <w:spacing w:after="0" w:line="276" w:lineRule="auto"/>
        <w:ind w:left="576" w:hanging="576"/>
        <w:jc w:val="both"/>
        <w:rPr>
          <w:rFonts w:ascii="Arial" w:hAnsi="Arial"/>
          <w:lang w:val="en-US"/>
        </w:rPr>
      </w:pPr>
      <w:proofErr w:type="spellStart"/>
      <w:r w:rsidRPr="00B922F3">
        <w:rPr>
          <w:rFonts w:ascii="Arial" w:hAnsi="Arial"/>
          <w:lang w:val="en-US"/>
        </w:rPr>
        <w:t>Rehfeld</w:t>
      </w:r>
      <w:proofErr w:type="spellEnd"/>
      <w:r w:rsidRPr="00B922F3">
        <w:rPr>
          <w:rFonts w:ascii="Arial" w:hAnsi="Arial"/>
          <w:lang w:val="en-US"/>
        </w:rPr>
        <w:t xml:space="preserve"> JF. Cholecystokinin—From Local Gut Hormone to Ubiquitous Messenger. Front Endocrinol (Lausanne). 2017 Apr </w:t>
      </w:r>
      <w:proofErr w:type="gramStart"/>
      <w:r w:rsidRPr="00B922F3">
        <w:rPr>
          <w:rFonts w:ascii="Arial" w:hAnsi="Arial"/>
          <w:lang w:val="en-US"/>
        </w:rPr>
        <w:t>13;8:47</w:t>
      </w:r>
      <w:proofErr w:type="gramEnd"/>
      <w:r w:rsidRPr="00B922F3">
        <w:rPr>
          <w:rFonts w:ascii="Arial" w:hAnsi="Arial"/>
          <w:lang w:val="en-US"/>
        </w:rPr>
        <w:t>/1-8</w:t>
      </w:r>
      <w:r w:rsidR="003320B5" w:rsidRPr="00B922F3">
        <w:rPr>
          <w:rFonts w:ascii="Arial" w:hAnsi="Arial"/>
          <w:lang w:val="en-US"/>
        </w:rPr>
        <w:t>.</w:t>
      </w:r>
    </w:p>
    <w:p w14:paraId="1A202F53" w14:textId="12306BD3" w:rsidR="009B3765" w:rsidRPr="00B922F3" w:rsidRDefault="009B3765" w:rsidP="00B922F3">
      <w:pPr>
        <w:pStyle w:val="ListParagraph"/>
        <w:numPr>
          <w:ilvl w:val="0"/>
          <w:numId w:val="1"/>
        </w:numPr>
        <w:spacing w:after="0" w:line="276" w:lineRule="auto"/>
        <w:ind w:left="576" w:hanging="576"/>
        <w:jc w:val="both"/>
        <w:rPr>
          <w:rFonts w:ascii="Arial" w:hAnsi="Arial"/>
          <w:lang w:val="en-US"/>
        </w:rPr>
      </w:pPr>
      <w:proofErr w:type="spellStart"/>
      <w:r w:rsidRPr="00B922F3">
        <w:rPr>
          <w:rFonts w:ascii="Arial" w:hAnsi="Arial"/>
          <w:lang w:val="en-US"/>
        </w:rPr>
        <w:t>Rehfeld</w:t>
      </w:r>
      <w:proofErr w:type="spellEnd"/>
      <w:r w:rsidRPr="00B922F3">
        <w:rPr>
          <w:rFonts w:ascii="Arial" w:hAnsi="Arial"/>
          <w:lang w:val="en-US"/>
        </w:rPr>
        <w:t xml:space="preserve"> JF, Federspiel B, </w:t>
      </w:r>
      <w:proofErr w:type="spellStart"/>
      <w:r w:rsidRPr="00B922F3">
        <w:rPr>
          <w:rFonts w:ascii="Arial" w:hAnsi="Arial"/>
          <w:lang w:val="en-US"/>
        </w:rPr>
        <w:t>Bardram</w:t>
      </w:r>
      <w:proofErr w:type="spellEnd"/>
      <w:r w:rsidRPr="00B922F3">
        <w:rPr>
          <w:rFonts w:ascii="Arial" w:hAnsi="Arial"/>
          <w:lang w:val="en-US"/>
        </w:rPr>
        <w:t xml:space="preserve"> L. A neuroendocrine tumor syndrome from cholecystokinin secretion. N </w:t>
      </w:r>
      <w:proofErr w:type="spellStart"/>
      <w:r w:rsidRPr="00B922F3">
        <w:rPr>
          <w:rFonts w:ascii="Arial" w:hAnsi="Arial"/>
          <w:lang w:val="en-US"/>
        </w:rPr>
        <w:t>Engl</w:t>
      </w:r>
      <w:proofErr w:type="spellEnd"/>
      <w:r w:rsidRPr="00B922F3">
        <w:rPr>
          <w:rFonts w:ascii="Arial" w:hAnsi="Arial"/>
          <w:lang w:val="en-US"/>
        </w:rPr>
        <w:t xml:space="preserve"> J Med, 368 (2013), pp. 1165-1166</w:t>
      </w:r>
      <w:r w:rsidR="003320B5" w:rsidRPr="00B922F3">
        <w:rPr>
          <w:rFonts w:ascii="Arial" w:hAnsi="Arial"/>
          <w:lang w:val="en-US"/>
        </w:rPr>
        <w:t>.</w:t>
      </w:r>
    </w:p>
    <w:p w14:paraId="0C0EBE02" w14:textId="01A2C677" w:rsidR="00F24138" w:rsidRPr="00B922F3" w:rsidRDefault="008E36AB" w:rsidP="00B922F3">
      <w:pPr>
        <w:pStyle w:val="ListParagraph"/>
        <w:numPr>
          <w:ilvl w:val="0"/>
          <w:numId w:val="1"/>
        </w:numPr>
        <w:spacing w:after="0" w:line="276" w:lineRule="auto"/>
        <w:ind w:left="576" w:hanging="576"/>
        <w:jc w:val="both"/>
        <w:rPr>
          <w:rFonts w:ascii="Arial" w:hAnsi="Arial"/>
          <w:lang w:val="en-US"/>
        </w:rPr>
      </w:pPr>
      <w:proofErr w:type="spellStart"/>
      <w:r w:rsidRPr="00B922F3">
        <w:rPr>
          <w:rFonts w:ascii="Arial" w:hAnsi="Arial"/>
          <w:lang w:val="en-US"/>
        </w:rPr>
        <w:t>Rehfeld</w:t>
      </w:r>
      <w:proofErr w:type="spellEnd"/>
      <w:r w:rsidRPr="00B922F3">
        <w:rPr>
          <w:rFonts w:ascii="Arial" w:hAnsi="Arial"/>
          <w:lang w:val="en-US"/>
        </w:rPr>
        <w:t xml:space="preserve"> JF, Federspiel B, </w:t>
      </w:r>
      <w:proofErr w:type="spellStart"/>
      <w:r w:rsidRPr="00B922F3">
        <w:rPr>
          <w:rFonts w:ascii="Arial" w:hAnsi="Arial"/>
          <w:lang w:val="en-US"/>
        </w:rPr>
        <w:t>Agersnap</w:t>
      </w:r>
      <w:proofErr w:type="spellEnd"/>
      <w:r w:rsidRPr="00B922F3">
        <w:rPr>
          <w:rFonts w:ascii="Arial" w:hAnsi="Arial"/>
          <w:lang w:val="en-US"/>
        </w:rPr>
        <w:t xml:space="preserve"> M, </w:t>
      </w:r>
      <w:proofErr w:type="spellStart"/>
      <w:r w:rsidRPr="00B922F3">
        <w:rPr>
          <w:rFonts w:ascii="Arial" w:hAnsi="Arial"/>
          <w:lang w:val="en-US"/>
        </w:rPr>
        <w:t>Knigge</w:t>
      </w:r>
      <w:proofErr w:type="spellEnd"/>
      <w:r w:rsidRPr="00B922F3">
        <w:rPr>
          <w:rFonts w:ascii="Arial" w:hAnsi="Arial"/>
          <w:lang w:val="en-US"/>
        </w:rPr>
        <w:t xml:space="preserve"> U, </w:t>
      </w:r>
      <w:proofErr w:type="spellStart"/>
      <w:r w:rsidRPr="00B922F3">
        <w:rPr>
          <w:rFonts w:ascii="Arial" w:hAnsi="Arial"/>
          <w:lang w:val="en-US"/>
        </w:rPr>
        <w:t>Bardram</w:t>
      </w:r>
      <w:proofErr w:type="spellEnd"/>
      <w:r w:rsidRPr="00B922F3">
        <w:rPr>
          <w:rFonts w:ascii="Arial" w:hAnsi="Arial"/>
          <w:lang w:val="en-US"/>
        </w:rPr>
        <w:t xml:space="preserve"> L. </w:t>
      </w:r>
      <w:r w:rsidR="00F24138" w:rsidRPr="00B922F3">
        <w:rPr>
          <w:rFonts w:ascii="Arial" w:hAnsi="Arial"/>
          <w:lang w:val="en-US"/>
        </w:rPr>
        <w:t xml:space="preserve">The uncovering and characterization of a </w:t>
      </w:r>
      <w:proofErr w:type="spellStart"/>
      <w:r w:rsidR="00F24138" w:rsidRPr="00B922F3">
        <w:rPr>
          <w:rFonts w:ascii="Arial" w:hAnsi="Arial"/>
          <w:lang w:val="en-US"/>
        </w:rPr>
        <w:t>CCKoma</w:t>
      </w:r>
      <w:proofErr w:type="spellEnd"/>
      <w:r w:rsidR="00F24138" w:rsidRPr="00B922F3">
        <w:rPr>
          <w:rFonts w:ascii="Arial" w:hAnsi="Arial"/>
          <w:lang w:val="en-US"/>
        </w:rPr>
        <w:t xml:space="preserve"> syndrome in </w:t>
      </w:r>
      <w:proofErr w:type="spellStart"/>
      <w:r w:rsidR="00F24138" w:rsidRPr="00B922F3">
        <w:rPr>
          <w:rFonts w:ascii="Arial" w:hAnsi="Arial"/>
          <w:lang w:val="en-US"/>
        </w:rPr>
        <w:t>enteropancreatic</w:t>
      </w:r>
      <w:proofErr w:type="spellEnd"/>
      <w:r w:rsidR="00F24138" w:rsidRPr="00B922F3">
        <w:rPr>
          <w:rFonts w:ascii="Arial" w:hAnsi="Arial"/>
          <w:lang w:val="en-US"/>
        </w:rPr>
        <w:t xml:space="preserve"> neuroendocrine tumor patients.</w:t>
      </w:r>
      <w:r w:rsidRPr="00B922F3">
        <w:rPr>
          <w:rFonts w:ascii="Arial" w:hAnsi="Arial"/>
          <w:lang w:val="en-US"/>
        </w:rPr>
        <w:t xml:space="preserve"> </w:t>
      </w:r>
      <w:proofErr w:type="spellStart"/>
      <w:r w:rsidR="00F24138" w:rsidRPr="00B922F3">
        <w:rPr>
          <w:rFonts w:ascii="Arial" w:hAnsi="Arial"/>
          <w:lang w:val="en-US"/>
        </w:rPr>
        <w:t>Scand</w:t>
      </w:r>
      <w:proofErr w:type="spellEnd"/>
      <w:r w:rsidR="00F24138" w:rsidRPr="00B922F3">
        <w:rPr>
          <w:rFonts w:ascii="Arial" w:hAnsi="Arial"/>
          <w:lang w:val="en-US"/>
        </w:rPr>
        <w:t xml:space="preserve"> J Gastroenterol. 2016 Oct;51(10):1172-8</w:t>
      </w:r>
      <w:r w:rsidR="003320B5" w:rsidRPr="00B922F3">
        <w:rPr>
          <w:rFonts w:ascii="Arial" w:hAnsi="Arial"/>
          <w:lang w:val="en-US"/>
        </w:rPr>
        <w:t>.</w:t>
      </w:r>
      <w:bookmarkEnd w:id="2"/>
    </w:p>
    <w:sectPr w:rsidR="00F24138" w:rsidRPr="00B922F3" w:rsidSect="00B658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835672"/>
    <w:multiLevelType w:val="hybridMultilevel"/>
    <w:tmpl w:val="274287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6D"/>
    <w:rsid w:val="001B266D"/>
    <w:rsid w:val="001E1C86"/>
    <w:rsid w:val="003320B5"/>
    <w:rsid w:val="003704B4"/>
    <w:rsid w:val="00415178"/>
    <w:rsid w:val="004809EE"/>
    <w:rsid w:val="004E307B"/>
    <w:rsid w:val="00514446"/>
    <w:rsid w:val="0055133C"/>
    <w:rsid w:val="00561BB1"/>
    <w:rsid w:val="006B1D37"/>
    <w:rsid w:val="00786B8D"/>
    <w:rsid w:val="0086524A"/>
    <w:rsid w:val="008C706F"/>
    <w:rsid w:val="008E36AB"/>
    <w:rsid w:val="008E6E78"/>
    <w:rsid w:val="00955FD9"/>
    <w:rsid w:val="009A4994"/>
    <w:rsid w:val="009B3765"/>
    <w:rsid w:val="009E1BDC"/>
    <w:rsid w:val="00B658D0"/>
    <w:rsid w:val="00B922F3"/>
    <w:rsid w:val="00BA1F4D"/>
    <w:rsid w:val="00C03998"/>
    <w:rsid w:val="00D31E67"/>
    <w:rsid w:val="00E251F5"/>
    <w:rsid w:val="00F24138"/>
    <w:rsid w:val="00FA4057"/>
    <w:rsid w:val="00FB0868"/>
    <w:rsid w:val="00FC373E"/>
    <w:rsid w:val="00FE4908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8E115"/>
  <w15:chartTrackingRefBased/>
  <w15:docId w15:val="{CAA3E479-AD42-43C2-BD3C-6036CBF9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7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4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0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0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0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1998">
          <w:marLeft w:val="0"/>
          <w:marRight w:val="0"/>
          <w:marTop w:val="332"/>
          <w:marBottom w:val="332"/>
          <w:divBdr>
            <w:top w:val="single" w:sz="6" w:space="17" w:color="EAC3AF"/>
            <w:left w:val="single" w:sz="6" w:space="17" w:color="EAC3AF"/>
            <w:bottom w:val="single" w:sz="6" w:space="17" w:color="EAC3AF"/>
            <w:right w:val="single" w:sz="6" w:space="17" w:color="EAC3AF"/>
          </w:divBdr>
          <w:divsChild>
            <w:div w:id="873733703">
              <w:marLeft w:val="0"/>
              <w:marRight w:val="0"/>
              <w:marTop w:val="0"/>
              <w:marBottom w:val="3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7364">
              <w:marLeft w:val="0"/>
              <w:marRight w:val="0"/>
              <w:marTop w:val="16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3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268627">
          <w:marLeft w:val="0"/>
          <w:marRight w:val="0"/>
          <w:marTop w:val="332"/>
          <w:marBottom w:val="332"/>
          <w:divBdr>
            <w:top w:val="single" w:sz="6" w:space="17" w:color="EAC3AF"/>
            <w:left w:val="single" w:sz="6" w:space="17" w:color="EAC3AF"/>
            <w:bottom w:val="single" w:sz="6" w:space="17" w:color="EAC3AF"/>
            <w:right w:val="single" w:sz="6" w:space="17" w:color="EAC3AF"/>
          </w:divBdr>
          <w:divsChild>
            <w:div w:id="6485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0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3049">
              <w:marLeft w:val="0"/>
              <w:marRight w:val="0"/>
              <w:marTop w:val="16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9163">
              <w:marLeft w:val="0"/>
              <w:marRight w:val="0"/>
              <w:marTop w:val="332"/>
              <w:marBottom w:val="3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8876">
          <w:marLeft w:val="0"/>
          <w:marRight w:val="0"/>
          <w:marTop w:val="332"/>
          <w:marBottom w:val="332"/>
          <w:divBdr>
            <w:top w:val="single" w:sz="6" w:space="17" w:color="EAC3AF"/>
            <w:left w:val="single" w:sz="6" w:space="17" w:color="EAC3AF"/>
            <w:bottom w:val="single" w:sz="6" w:space="17" w:color="EAC3AF"/>
            <w:right w:val="single" w:sz="6" w:space="17" w:color="EAC3AF"/>
          </w:divBdr>
          <w:divsChild>
            <w:div w:id="1685401936">
              <w:marLeft w:val="0"/>
              <w:marRight w:val="0"/>
              <w:marTop w:val="0"/>
              <w:marBottom w:val="3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1661">
              <w:marLeft w:val="0"/>
              <w:marRight w:val="0"/>
              <w:marTop w:val="16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2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215063">
          <w:marLeft w:val="0"/>
          <w:marRight w:val="0"/>
          <w:marTop w:val="332"/>
          <w:marBottom w:val="332"/>
          <w:divBdr>
            <w:top w:val="single" w:sz="6" w:space="17" w:color="EAC3AF"/>
            <w:left w:val="single" w:sz="6" w:space="17" w:color="EAC3AF"/>
            <w:bottom w:val="single" w:sz="6" w:space="17" w:color="EAC3AF"/>
            <w:right w:val="single" w:sz="6" w:space="17" w:color="EAC3AF"/>
          </w:divBdr>
          <w:divsChild>
            <w:div w:id="8573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7174">
              <w:marLeft w:val="0"/>
              <w:marRight w:val="0"/>
              <w:marTop w:val="16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011">
              <w:marLeft w:val="0"/>
              <w:marRight w:val="0"/>
              <w:marTop w:val="332"/>
              <w:marBottom w:val="3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2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3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Wouter de Herder</dc:creator>
  <cp:keywords/>
  <dc:description/>
  <cp:lastModifiedBy>James Delgrande</cp:lastModifiedBy>
  <cp:revision>2</cp:revision>
  <dcterms:created xsi:type="dcterms:W3CDTF">2021-01-23T13:50:00Z</dcterms:created>
  <dcterms:modified xsi:type="dcterms:W3CDTF">2021-01-23T13:50:00Z</dcterms:modified>
</cp:coreProperties>
</file>