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65F93" w14:textId="5AFBEA45" w:rsidR="00FC79ED" w:rsidRPr="005052E1" w:rsidRDefault="005052E1" w:rsidP="00DB6341">
      <w:pPr>
        <w:spacing w:line="276" w:lineRule="auto"/>
        <w:contextualSpacing/>
        <w:rPr>
          <w:rFonts w:ascii="Arial" w:hAnsi="Arial" w:cs="Arial"/>
          <w:b/>
          <w:bCs/>
          <w:color w:val="000000"/>
          <w:sz w:val="28"/>
          <w:szCs w:val="28"/>
        </w:rPr>
      </w:pPr>
      <w:r w:rsidRPr="005052E1">
        <w:rPr>
          <w:rFonts w:ascii="Arial" w:hAnsi="Arial" w:cs="Arial"/>
          <w:b/>
          <w:bCs/>
          <w:color w:val="000000"/>
          <w:sz w:val="28"/>
          <w:szCs w:val="28"/>
        </w:rPr>
        <w:t>CUSHING SYNDROME/DISEASE IN CHILDREN AND ADOLESCENTS</w:t>
      </w:r>
    </w:p>
    <w:p w14:paraId="5643D460" w14:textId="03373B2C" w:rsidR="005052E1" w:rsidRPr="005052E1" w:rsidRDefault="005052E1" w:rsidP="00DB6341">
      <w:pPr>
        <w:spacing w:line="276" w:lineRule="auto"/>
        <w:contextualSpacing/>
        <w:rPr>
          <w:rFonts w:ascii="Arial" w:hAnsi="Arial" w:cs="Arial"/>
          <w:b/>
          <w:bCs/>
          <w:color w:val="000000"/>
          <w:sz w:val="28"/>
          <w:szCs w:val="28"/>
        </w:rPr>
      </w:pPr>
    </w:p>
    <w:p w14:paraId="418AF6D9" w14:textId="4C9F5EA9" w:rsidR="005052E1" w:rsidRDefault="005052E1" w:rsidP="00DB6341">
      <w:pPr>
        <w:spacing w:line="276" w:lineRule="auto"/>
        <w:contextualSpacing/>
        <w:rPr>
          <w:rFonts w:ascii="Arial" w:eastAsiaTheme="minorEastAsia" w:hAnsi="Arial" w:cs="Arial"/>
          <w:color w:val="000000" w:themeColor="text1"/>
          <w:sz w:val="20"/>
          <w:szCs w:val="20"/>
        </w:rPr>
      </w:pPr>
      <w:r w:rsidRPr="005052E1">
        <w:rPr>
          <w:rFonts w:ascii="Arial" w:hAnsi="Arial" w:cs="Arial"/>
          <w:b/>
          <w:bCs/>
          <w:color w:val="000000"/>
        </w:rPr>
        <w:t>Christina Tatsi, MD, MHSc, PhD</w:t>
      </w:r>
      <w:r>
        <w:rPr>
          <w:rFonts w:ascii="Arial" w:hAnsi="Arial" w:cs="Arial"/>
          <w:b/>
          <w:bCs/>
          <w:color w:val="000000"/>
        </w:rPr>
        <w:t xml:space="preserve">, </w:t>
      </w:r>
      <w:r w:rsidR="00DB6341" w:rsidRPr="00DB6341">
        <w:rPr>
          <w:rFonts w:ascii="Arial" w:hAnsi="Arial" w:cs="Arial"/>
          <w:color w:val="000000"/>
          <w:sz w:val="20"/>
          <w:szCs w:val="20"/>
        </w:rPr>
        <w:t xml:space="preserve">Assistant </w:t>
      </w:r>
      <w:r w:rsidR="00EA21E7">
        <w:rPr>
          <w:rFonts w:ascii="Arial" w:hAnsi="Arial" w:cs="Arial"/>
          <w:color w:val="000000"/>
          <w:sz w:val="20"/>
          <w:szCs w:val="20"/>
        </w:rPr>
        <w:t>C</w:t>
      </w:r>
      <w:r w:rsidR="00DB6341" w:rsidRPr="00DB6341">
        <w:rPr>
          <w:rFonts w:ascii="Arial" w:hAnsi="Arial" w:cs="Arial"/>
          <w:color w:val="000000"/>
          <w:sz w:val="20"/>
          <w:szCs w:val="20"/>
        </w:rPr>
        <w:t xml:space="preserve">linical Investigator, </w:t>
      </w:r>
      <w:r w:rsidRPr="00DB6341">
        <w:rPr>
          <w:rFonts w:ascii="Arial" w:eastAsiaTheme="minorEastAsia" w:hAnsi="Arial" w:cs="Arial"/>
          <w:color w:val="000000" w:themeColor="text1"/>
          <w:sz w:val="20"/>
          <w:szCs w:val="20"/>
        </w:rPr>
        <w:t>Unit</w:t>
      </w:r>
      <w:r w:rsidRPr="005052E1">
        <w:rPr>
          <w:rFonts w:ascii="Arial" w:eastAsiaTheme="minorEastAsia" w:hAnsi="Arial" w:cs="Arial"/>
          <w:color w:val="000000" w:themeColor="text1"/>
          <w:sz w:val="20"/>
          <w:szCs w:val="20"/>
        </w:rPr>
        <w:t xml:space="preserve"> on Hypothalamic and Pituitary Disorders, </w:t>
      </w:r>
      <w:r w:rsidRPr="005052E1">
        <w:rPr>
          <w:rFonts w:ascii="Arial" w:eastAsiaTheme="minorEastAsia" w:hAnsi="Arial" w:cs="Arial"/>
          <w:i/>
          <w:iCs/>
          <w:color w:val="000000" w:themeColor="text1"/>
          <w:sz w:val="20"/>
          <w:szCs w:val="20"/>
        </w:rPr>
        <w:t xml:space="preserve">Eunice Kennedy Shriver </w:t>
      </w:r>
      <w:r w:rsidRPr="005052E1">
        <w:rPr>
          <w:rFonts w:ascii="Arial" w:eastAsiaTheme="minorEastAsia" w:hAnsi="Arial" w:cs="Arial"/>
          <w:color w:val="000000" w:themeColor="text1"/>
          <w:sz w:val="20"/>
          <w:szCs w:val="20"/>
        </w:rPr>
        <w:t xml:space="preserve">National Institute of Child Health, and Human Development, National Institutes of Health, Bethesda, MD, </w:t>
      </w:r>
      <w:r>
        <w:rPr>
          <w:rFonts w:ascii="Arial" w:eastAsiaTheme="minorEastAsia" w:hAnsi="Arial" w:cs="Arial"/>
          <w:color w:val="000000" w:themeColor="text1"/>
          <w:sz w:val="20"/>
          <w:szCs w:val="20"/>
        </w:rPr>
        <w:t xml:space="preserve">20814, </w:t>
      </w:r>
      <w:r w:rsidRPr="005052E1">
        <w:rPr>
          <w:rFonts w:ascii="Arial" w:eastAsiaTheme="minorEastAsia" w:hAnsi="Arial" w:cs="Arial"/>
          <w:color w:val="000000" w:themeColor="text1"/>
          <w:sz w:val="20"/>
          <w:szCs w:val="20"/>
        </w:rPr>
        <w:t>USA</w:t>
      </w:r>
      <w:r>
        <w:rPr>
          <w:rFonts w:ascii="Arial" w:eastAsiaTheme="minorEastAsia" w:hAnsi="Arial" w:cs="Arial"/>
          <w:color w:val="000000" w:themeColor="text1"/>
          <w:sz w:val="20"/>
          <w:szCs w:val="20"/>
        </w:rPr>
        <w:t xml:space="preserve">. </w:t>
      </w:r>
      <w:hyperlink r:id="rId9" w:history="1">
        <w:r w:rsidR="00E9783F" w:rsidRPr="006D662C">
          <w:rPr>
            <w:rStyle w:val="Hyperlink"/>
            <w:rFonts w:ascii="Arial" w:eastAsiaTheme="minorEastAsia" w:hAnsi="Arial" w:cs="Arial"/>
            <w:sz w:val="20"/>
            <w:szCs w:val="20"/>
          </w:rPr>
          <w:t>christina.tatsi3@nih.gov</w:t>
        </w:r>
      </w:hyperlink>
    </w:p>
    <w:p w14:paraId="743EF2DE" w14:textId="77777777" w:rsidR="00E9783F" w:rsidRDefault="00E9783F" w:rsidP="00DB6341">
      <w:pPr>
        <w:spacing w:line="276" w:lineRule="auto"/>
        <w:contextualSpacing/>
        <w:rPr>
          <w:rFonts w:ascii="Arial" w:eastAsiaTheme="minorEastAsia" w:hAnsi="Arial" w:cs="Arial"/>
          <w:color w:val="000000" w:themeColor="text1"/>
          <w:sz w:val="20"/>
          <w:szCs w:val="20"/>
        </w:rPr>
      </w:pPr>
    </w:p>
    <w:p w14:paraId="2BACED55" w14:textId="708BE69C" w:rsidR="00E9783F" w:rsidRPr="00E9783F" w:rsidRDefault="00E9783F" w:rsidP="00DB6341">
      <w:pPr>
        <w:spacing w:line="276" w:lineRule="auto"/>
        <w:contextualSpacing/>
        <w:rPr>
          <w:rFonts w:ascii="Arial" w:hAnsi="Arial" w:cs="Arial"/>
          <w:b/>
          <w:bCs/>
          <w:color w:val="000000"/>
          <w:sz w:val="22"/>
          <w:szCs w:val="22"/>
        </w:rPr>
      </w:pPr>
      <w:r w:rsidRPr="00E9783F">
        <w:rPr>
          <w:rFonts w:ascii="Arial" w:eastAsiaTheme="minorEastAsia" w:hAnsi="Arial" w:cs="Arial"/>
          <w:b/>
          <w:bCs/>
          <w:color w:val="000000" w:themeColor="text1"/>
          <w:sz w:val="22"/>
          <w:szCs w:val="22"/>
        </w:rPr>
        <w:t>Received March 13, 2024</w:t>
      </w:r>
    </w:p>
    <w:p w14:paraId="78E5C7B8" w14:textId="17C1B443" w:rsidR="005052E1" w:rsidRDefault="005052E1" w:rsidP="00DB6341">
      <w:pPr>
        <w:spacing w:line="276" w:lineRule="auto"/>
        <w:contextualSpacing/>
        <w:rPr>
          <w:rFonts w:ascii="Arial" w:hAnsi="Arial" w:cs="Arial"/>
          <w:b/>
          <w:bCs/>
          <w:sz w:val="28"/>
          <w:szCs w:val="28"/>
        </w:rPr>
      </w:pPr>
    </w:p>
    <w:p w14:paraId="243822A1" w14:textId="3C3CD7FC" w:rsidR="005052E1" w:rsidRPr="00E9783F" w:rsidRDefault="005052E1"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A</w:t>
      </w:r>
      <w:r w:rsidR="00E9783F" w:rsidRPr="00E9783F">
        <w:rPr>
          <w:rFonts w:ascii="Arial" w:hAnsi="Arial" w:cs="Arial"/>
          <w:b/>
          <w:bCs/>
          <w:color w:val="0070C0"/>
          <w:sz w:val="22"/>
          <w:szCs w:val="22"/>
        </w:rPr>
        <w:t>BSTRACT</w:t>
      </w:r>
      <w:r w:rsidRPr="00E9783F">
        <w:rPr>
          <w:rFonts w:ascii="Arial" w:hAnsi="Arial" w:cs="Arial"/>
          <w:b/>
          <w:bCs/>
          <w:color w:val="0070C0"/>
          <w:sz w:val="22"/>
          <w:szCs w:val="22"/>
        </w:rPr>
        <w:t xml:space="preserve"> </w:t>
      </w:r>
    </w:p>
    <w:p w14:paraId="39C2942A" w14:textId="77777777" w:rsidR="00E9783F" w:rsidRPr="00E9783F" w:rsidRDefault="00E9783F" w:rsidP="00E9783F">
      <w:pPr>
        <w:spacing w:line="276" w:lineRule="auto"/>
        <w:contextualSpacing/>
        <w:rPr>
          <w:rFonts w:ascii="Arial" w:hAnsi="Arial" w:cs="Arial"/>
          <w:sz w:val="22"/>
          <w:szCs w:val="22"/>
        </w:rPr>
      </w:pPr>
    </w:p>
    <w:p w14:paraId="29303FE8" w14:textId="4C2F6CF5" w:rsidR="003F0AE5" w:rsidRDefault="00B81FCC" w:rsidP="00E9783F">
      <w:pPr>
        <w:spacing w:line="276" w:lineRule="auto"/>
        <w:contextualSpacing/>
        <w:rPr>
          <w:rFonts w:ascii="Arial" w:hAnsi="Arial" w:cs="Arial"/>
          <w:sz w:val="22"/>
          <w:szCs w:val="22"/>
        </w:rPr>
      </w:pPr>
      <w:r w:rsidRPr="00E9783F">
        <w:rPr>
          <w:rFonts w:ascii="Arial" w:hAnsi="Arial" w:cs="Arial"/>
          <w:sz w:val="22"/>
          <w:szCs w:val="22"/>
        </w:rPr>
        <w:t xml:space="preserve">Endogenous Cushing </w:t>
      </w:r>
      <w:r w:rsidR="00EA21E7" w:rsidRPr="00E9783F">
        <w:rPr>
          <w:rFonts w:ascii="Arial" w:hAnsi="Arial" w:cs="Arial"/>
          <w:sz w:val="22"/>
          <w:szCs w:val="22"/>
        </w:rPr>
        <w:t>s</w:t>
      </w:r>
      <w:r w:rsidRPr="00E9783F">
        <w:rPr>
          <w:rFonts w:ascii="Arial" w:hAnsi="Arial" w:cs="Arial"/>
          <w:sz w:val="22"/>
          <w:szCs w:val="22"/>
        </w:rPr>
        <w:t>yndrome</w:t>
      </w:r>
      <w:r w:rsidR="006C1F02" w:rsidRPr="00E9783F">
        <w:rPr>
          <w:rFonts w:ascii="Arial" w:hAnsi="Arial" w:cs="Arial"/>
          <w:sz w:val="22"/>
          <w:szCs w:val="22"/>
        </w:rPr>
        <w:t xml:space="preserve"> (CS)</w:t>
      </w:r>
      <w:r w:rsidRPr="00E9783F">
        <w:rPr>
          <w:rFonts w:ascii="Arial" w:hAnsi="Arial" w:cs="Arial"/>
          <w:sz w:val="22"/>
          <w:szCs w:val="22"/>
        </w:rPr>
        <w:t xml:space="preserve"> is a rare pediatric endocrine condition commonly caused by pituitary corticotroph tumors or less </w:t>
      </w:r>
      <w:r w:rsidR="0073204A" w:rsidRPr="00E9783F">
        <w:rPr>
          <w:rFonts w:ascii="Arial" w:hAnsi="Arial" w:cs="Arial"/>
          <w:sz w:val="22"/>
          <w:szCs w:val="22"/>
        </w:rPr>
        <w:t>often</w:t>
      </w:r>
      <w:r w:rsidRPr="00E9783F">
        <w:rPr>
          <w:rFonts w:ascii="Arial" w:hAnsi="Arial" w:cs="Arial"/>
          <w:sz w:val="22"/>
          <w:szCs w:val="22"/>
        </w:rPr>
        <w:t xml:space="preserve"> by adrenal or ectopic sources. The typical presentation of the child with C</w:t>
      </w:r>
      <w:r w:rsidR="006C1F02" w:rsidRPr="00915FA4">
        <w:rPr>
          <w:rFonts w:ascii="Arial" w:hAnsi="Arial" w:cs="Arial"/>
          <w:sz w:val="22"/>
          <w:szCs w:val="22"/>
        </w:rPr>
        <w:t>S</w:t>
      </w:r>
      <w:r w:rsidRPr="00915FA4">
        <w:rPr>
          <w:rFonts w:ascii="Arial" w:hAnsi="Arial" w:cs="Arial"/>
          <w:sz w:val="22"/>
          <w:szCs w:val="22"/>
        </w:rPr>
        <w:t xml:space="preserve"> </w:t>
      </w:r>
      <w:r w:rsidRPr="00E9783F">
        <w:rPr>
          <w:rFonts w:ascii="Arial" w:hAnsi="Arial" w:cs="Arial"/>
          <w:sz w:val="22"/>
          <w:szCs w:val="22"/>
        </w:rPr>
        <w:t>includes weight gain with height deceleration, characteristic skin findings</w:t>
      </w:r>
      <w:r w:rsidR="00915FA4">
        <w:rPr>
          <w:rFonts w:ascii="Arial" w:hAnsi="Arial" w:cs="Arial"/>
          <w:sz w:val="22"/>
          <w:szCs w:val="22"/>
        </w:rPr>
        <w:t>,</w:t>
      </w:r>
      <w:r w:rsidR="003A2A70" w:rsidRPr="00E9783F">
        <w:rPr>
          <w:rFonts w:ascii="Arial" w:hAnsi="Arial" w:cs="Arial"/>
          <w:sz w:val="22"/>
          <w:szCs w:val="22"/>
        </w:rPr>
        <w:t xml:space="preserve"> and</w:t>
      </w:r>
      <w:r w:rsidRPr="00E9783F">
        <w:rPr>
          <w:rFonts w:ascii="Arial" w:hAnsi="Arial" w:cs="Arial"/>
          <w:sz w:val="22"/>
          <w:szCs w:val="22"/>
        </w:rPr>
        <w:t xml:space="preserve"> hormonal and biochemical findings</w:t>
      </w:r>
      <w:r w:rsidR="00EA21E7" w:rsidRPr="00E9783F">
        <w:rPr>
          <w:rFonts w:ascii="Arial" w:hAnsi="Arial" w:cs="Arial"/>
          <w:sz w:val="22"/>
          <w:szCs w:val="22"/>
        </w:rPr>
        <w:t xml:space="preserve"> indicative of excessive glucocorticoid production</w:t>
      </w:r>
      <w:r w:rsidRPr="00E9783F">
        <w:rPr>
          <w:rFonts w:ascii="Arial" w:hAnsi="Arial" w:cs="Arial"/>
          <w:sz w:val="22"/>
          <w:szCs w:val="22"/>
        </w:rPr>
        <w:t xml:space="preserve">. The diagnostic evaluation of the patient with suspected hypercortisolemia </w:t>
      </w:r>
      <w:r w:rsidR="00913C40" w:rsidRPr="00E9783F">
        <w:rPr>
          <w:rFonts w:ascii="Arial" w:hAnsi="Arial" w:cs="Arial"/>
          <w:sz w:val="22"/>
          <w:szCs w:val="22"/>
        </w:rPr>
        <w:t>initially involves</w:t>
      </w:r>
      <w:r w:rsidRPr="00E9783F">
        <w:rPr>
          <w:rFonts w:ascii="Arial" w:hAnsi="Arial" w:cs="Arial"/>
          <w:sz w:val="22"/>
          <w:szCs w:val="22"/>
        </w:rPr>
        <w:t xml:space="preserve"> the confirmation of cortisol excess </w:t>
      </w:r>
      <w:r w:rsidR="00913C40" w:rsidRPr="00E9783F">
        <w:rPr>
          <w:rFonts w:ascii="Arial" w:hAnsi="Arial" w:cs="Arial"/>
          <w:sz w:val="22"/>
          <w:szCs w:val="22"/>
        </w:rPr>
        <w:t>in blood and/or urine</w:t>
      </w:r>
      <w:r w:rsidR="00AE13FC" w:rsidRPr="00E9783F">
        <w:rPr>
          <w:rFonts w:ascii="Arial" w:hAnsi="Arial" w:cs="Arial"/>
          <w:color w:val="FF0000"/>
          <w:sz w:val="22"/>
          <w:szCs w:val="22"/>
        </w:rPr>
        <w:t>,</w:t>
      </w:r>
      <w:r w:rsidR="00913C40" w:rsidRPr="00E9783F">
        <w:rPr>
          <w:rFonts w:ascii="Arial" w:hAnsi="Arial" w:cs="Arial"/>
          <w:color w:val="FF0000"/>
          <w:sz w:val="22"/>
          <w:szCs w:val="22"/>
        </w:rPr>
        <w:t xml:space="preserve"> </w:t>
      </w:r>
      <w:r w:rsidRPr="00E9783F">
        <w:rPr>
          <w:rFonts w:ascii="Arial" w:hAnsi="Arial" w:cs="Arial"/>
          <w:sz w:val="22"/>
          <w:szCs w:val="22"/>
        </w:rPr>
        <w:t xml:space="preserve">and then the identification of source. </w:t>
      </w:r>
      <w:r w:rsidR="00913C40" w:rsidRPr="00E9783F">
        <w:rPr>
          <w:rFonts w:ascii="Arial" w:hAnsi="Arial" w:cs="Arial"/>
          <w:sz w:val="22"/>
          <w:szCs w:val="22"/>
        </w:rPr>
        <w:t>The first</w:t>
      </w:r>
      <w:r w:rsidRPr="00E9783F">
        <w:rPr>
          <w:rFonts w:ascii="Arial" w:hAnsi="Arial" w:cs="Arial"/>
          <w:sz w:val="22"/>
          <w:szCs w:val="22"/>
        </w:rPr>
        <w:t xml:space="preserve"> line of management </w:t>
      </w:r>
      <w:r w:rsidR="00913C40" w:rsidRPr="00E9783F">
        <w:rPr>
          <w:rFonts w:ascii="Arial" w:hAnsi="Arial" w:cs="Arial"/>
          <w:sz w:val="22"/>
          <w:szCs w:val="22"/>
        </w:rPr>
        <w:t>usually requires</w:t>
      </w:r>
      <w:r w:rsidRPr="00E9783F">
        <w:rPr>
          <w:rFonts w:ascii="Arial" w:hAnsi="Arial" w:cs="Arial"/>
          <w:sz w:val="22"/>
          <w:szCs w:val="22"/>
        </w:rPr>
        <w:t xml:space="preserve"> surgical treatment</w:t>
      </w:r>
      <w:r w:rsidR="00913C40" w:rsidRPr="00E9783F">
        <w:rPr>
          <w:rFonts w:ascii="Arial" w:hAnsi="Arial" w:cs="Arial"/>
          <w:sz w:val="22"/>
          <w:szCs w:val="22"/>
        </w:rPr>
        <w:t xml:space="preserve"> of a pituitary or adrenal lesion</w:t>
      </w:r>
      <w:r w:rsidRPr="00E9783F">
        <w:rPr>
          <w:rFonts w:ascii="Arial" w:hAnsi="Arial" w:cs="Arial"/>
          <w:sz w:val="22"/>
          <w:szCs w:val="22"/>
        </w:rPr>
        <w:t xml:space="preserve">. In persistent or recurrent disease, </w:t>
      </w:r>
      <w:r w:rsidR="0073204A" w:rsidRPr="00E9783F">
        <w:rPr>
          <w:rFonts w:ascii="Arial" w:hAnsi="Arial" w:cs="Arial"/>
          <w:sz w:val="22"/>
          <w:szCs w:val="22"/>
        </w:rPr>
        <w:t xml:space="preserve">re-operation, </w:t>
      </w:r>
      <w:r w:rsidRPr="00E9783F">
        <w:rPr>
          <w:rFonts w:ascii="Arial" w:hAnsi="Arial" w:cs="Arial"/>
          <w:sz w:val="22"/>
          <w:szCs w:val="22"/>
        </w:rPr>
        <w:t xml:space="preserve">medical </w:t>
      </w:r>
      <w:r w:rsidR="005D16C7" w:rsidRPr="00E9783F">
        <w:rPr>
          <w:rFonts w:ascii="Arial" w:hAnsi="Arial" w:cs="Arial"/>
          <w:sz w:val="22"/>
          <w:szCs w:val="22"/>
        </w:rPr>
        <w:t>treatment,</w:t>
      </w:r>
      <w:r w:rsidR="0073204A" w:rsidRPr="00E9783F">
        <w:rPr>
          <w:rFonts w:ascii="Arial" w:hAnsi="Arial" w:cs="Arial"/>
          <w:sz w:val="22"/>
          <w:szCs w:val="22"/>
        </w:rPr>
        <w:t xml:space="preserve"> </w:t>
      </w:r>
      <w:r w:rsidRPr="00E9783F">
        <w:rPr>
          <w:rFonts w:ascii="Arial" w:hAnsi="Arial" w:cs="Arial"/>
          <w:sz w:val="22"/>
          <w:szCs w:val="22"/>
        </w:rPr>
        <w:t xml:space="preserve">or radiation </w:t>
      </w:r>
      <w:r w:rsidR="00913C40" w:rsidRPr="00E9783F">
        <w:rPr>
          <w:rFonts w:ascii="Arial" w:hAnsi="Arial" w:cs="Arial"/>
          <w:sz w:val="22"/>
          <w:szCs w:val="22"/>
        </w:rPr>
        <w:t xml:space="preserve">should </w:t>
      </w:r>
      <w:r w:rsidRPr="00E9783F">
        <w:rPr>
          <w:rFonts w:ascii="Arial" w:hAnsi="Arial" w:cs="Arial"/>
          <w:sz w:val="22"/>
          <w:szCs w:val="22"/>
        </w:rPr>
        <w:t xml:space="preserve">be considered. </w:t>
      </w:r>
    </w:p>
    <w:p w14:paraId="5864EBD9" w14:textId="77777777" w:rsidR="008675D6" w:rsidRPr="00E9783F" w:rsidRDefault="008675D6" w:rsidP="00E9783F">
      <w:pPr>
        <w:spacing w:line="276" w:lineRule="auto"/>
        <w:contextualSpacing/>
        <w:rPr>
          <w:rFonts w:ascii="Arial" w:hAnsi="Arial" w:cs="Arial"/>
          <w:sz w:val="22"/>
          <w:szCs w:val="22"/>
        </w:rPr>
      </w:pPr>
    </w:p>
    <w:p w14:paraId="1AC2AB55" w14:textId="3E20A9E7" w:rsidR="005052E1" w:rsidRPr="00E9783F"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INTRODUCTION</w:t>
      </w:r>
    </w:p>
    <w:p w14:paraId="3983F9C1" w14:textId="760CE3DB" w:rsidR="003F0AE5" w:rsidRPr="00E9783F" w:rsidRDefault="003F0AE5" w:rsidP="00E9783F">
      <w:pPr>
        <w:spacing w:line="276" w:lineRule="auto"/>
        <w:contextualSpacing/>
        <w:rPr>
          <w:rFonts w:ascii="Arial" w:hAnsi="Arial" w:cs="Arial"/>
          <w:b/>
          <w:bCs/>
          <w:sz w:val="22"/>
          <w:szCs w:val="22"/>
        </w:rPr>
      </w:pPr>
    </w:p>
    <w:p w14:paraId="678E2DA3" w14:textId="4B95EF6F" w:rsidR="003F0AE5" w:rsidRPr="00E9783F" w:rsidRDefault="006665FA" w:rsidP="00E9783F">
      <w:pPr>
        <w:spacing w:line="276" w:lineRule="auto"/>
        <w:contextualSpacing/>
        <w:rPr>
          <w:rFonts w:ascii="Arial" w:hAnsi="Arial" w:cs="Arial"/>
          <w:sz w:val="22"/>
          <w:szCs w:val="22"/>
        </w:rPr>
      </w:pPr>
      <w:r w:rsidRPr="00E9783F">
        <w:rPr>
          <w:rFonts w:ascii="Arial" w:hAnsi="Arial" w:cs="Arial"/>
          <w:sz w:val="22"/>
          <w:szCs w:val="22"/>
        </w:rPr>
        <w:t>Cushing syndrome</w:t>
      </w:r>
      <w:r w:rsidR="00A8590C" w:rsidRPr="00E9783F">
        <w:rPr>
          <w:rFonts w:ascii="Arial" w:hAnsi="Arial" w:cs="Arial"/>
          <w:sz w:val="22"/>
          <w:szCs w:val="22"/>
        </w:rPr>
        <w:t xml:space="preserve"> (CS)</w:t>
      </w:r>
      <w:r w:rsidRPr="00E9783F">
        <w:rPr>
          <w:rFonts w:ascii="Arial" w:hAnsi="Arial" w:cs="Arial"/>
          <w:sz w:val="22"/>
          <w:szCs w:val="22"/>
        </w:rPr>
        <w:t xml:space="preserve"> describes the exposure of the body to supraphysiologic levels of glucocorticoids. </w:t>
      </w:r>
      <w:r w:rsidR="0073204A" w:rsidRPr="00E9783F">
        <w:rPr>
          <w:rFonts w:ascii="Arial" w:hAnsi="Arial" w:cs="Arial"/>
          <w:sz w:val="22"/>
          <w:szCs w:val="22"/>
        </w:rPr>
        <w:t>Although exogenous (iatrogenic) CS is common, e</w:t>
      </w:r>
      <w:r w:rsidR="003F0AE5" w:rsidRPr="00E9783F">
        <w:rPr>
          <w:rFonts w:ascii="Arial" w:hAnsi="Arial" w:cs="Arial"/>
          <w:sz w:val="22"/>
          <w:szCs w:val="22"/>
        </w:rPr>
        <w:t xml:space="preserve">ndogenous pediatric </w:t>
      </w:r>
      <w:r w:rsidR="00A8590C" w:rsidRPr="00E9783F">
        <w:rPr>
          <w:rFonts w:ascii="Arial" w:hAnsi="Arial" w:cs="Arial"/>
          <w:sz w:val="22"/>
          <w:szCs w:val="22"/>
        </w:rPr>
        <w:t>CS</w:t>
      </w:r>
      <w:r w:rsidR="00913C40" w:rsidRPr="00E9783F">
        <w:rPr>
          <w:rFonts w:ascii="Arial" w:hAnsi="Arial" w:cs="Arial"/>
          <w:sz w:val="22"/>
          <w:szCs w:val="22"/>
        </w:rPr>
        <w:t>,</w:t>
      </w:r>
      <w:r w:rsidR="00230743" w:rsidRPr="00E9783F">
        <w:rPr>
          <w:rFonts w:ascii="Arial" w:hAnsi="Arial" w:cs="Arial"/>
          <w:sz w:val="22"/>
          <w:szCs w:val="22"/>
        </w:rPr>
        <w:t xml:space="preserve"> </w:t>
      </w:r>
      <w:r w:rsidR="003F0AE5" w:rsidRPr="00E9783F">
        <w:rPr>
          <w:rFonts w:ascii="Arial" w:hAnsi="Arial" w:cs="Arial"/>
          <w:sz w:val="22"/>
          <w:szCs w:val="22"/>
        </w:rPr>
        <w:t xml:space="preserve">is a rare pediatric endocrine condition. </w:t>
      </w:r>
      <w:r w:rsidR="00F43EF3" w:rsidRPr="00E9783F">
        <w:rPr>
          <w:rFonts w:ascii="Arial" w:hAnsi="Arial" w:cs="Arial"/>
          <w:sz w:val="22"/>
          <w:szCs w:val="22"/>
        </w:rPr>
        <w:t xml:space="preserve">Population studies of the incidence </w:t>
      </w:r>
      <w:r w:rsidR="00C15105" w:rsidRPr="00E9783F">
        <w:rPr>
          <w:rFonts w:ascii="Arial" w:hAnsi="Arial" w:cs="Arial"/>
          <w:sz w:val="22"/>
          <w:szCs w:val="22"/>
        </w:rPr>
        <w:t>of the disease</w:t>
      </w:r>
      <w:r w:rsidR="00F43EF3" w:rsidRPr="00E9783F">
        <w:rPr>
          <w:rFonts w:ascii="Arial" w:hAnsi="Arial" w:cs="Arial"/>
          <w:sz w:val="22"/>
          <w:szCs w:val="22"/>
        </w:rPr>
        <w:t xml:space="preserve"> have shown that endogenous </w:t>
      </w:r>
      <w:r w:rsidR="00C15105" w:rsidRPr="00E9783F">
        <w:rPr>
          <w:rFonts w:ascii="Arial" w:hAnsi="Arial" w:cs="Arial"/>
          <w:sz w:val="22"/>
          <w:szCs w:val="22"/>
        </w:rPr>
        <w:t>CS</w:t>
      </w:r>
      <w:r w:rsidR="00F43EF3" w:rsidRPr="00E9783F">
        <w:rPr>
          <w:rFonts w:ascii="Arial" w:hAnsi="Arial" w:cs="Arial"/>
          <w:sz w:val="22"/>
          <w:szCs w:val="22"/>
        </w:rPr>
        <w:t xml:space="preserve"> </w:t>
      </w:r>
      <w:r w:rsidR="00230743" w:rsidRPr="00E9783F">
        <w:rPr>
          <w:rFonts w:ascii="Arial" w:hAnsi="Arial" w:cs="Arial"/>
          <w:sz w:val="22"/>
          <w:szCs w:val="22"/>
        </w:rPr>
        <w:t xml:space="preserve">occurs </w:t>
      </w:r>
      <w:r w:rsidR="003B0757" w:rsidRPr="00E9783F">
        <w:rPr>
          <w:rFonts w:ascii="Arial" w:hAnsi="Arial" w:cs="Arial"/>
          <w:sz w:val="22"/>
          <w:szCs w:val="22"/>
        </w:rPr>
        <w:t>in</w:t>
      </w:r>
      <w:r w:rsidR="00A6457F" w:rsidRPr="00E9783F">
        <w:rPr>
          <w:rFonts w:ascii="Arial" w:hAnsi="Arial" w:cs="Arial"/>
          <w:sz w:val="22"/>
          <w:szCs w:val="22"/>
        </w:rPr>
        <w:t xml:space="preserve"> </w:t>
      </w:r>
      <w:r w:rsidR="00230743" w:rsidRPr="00E9783F">
        <w:rPr>
          <w:rFonts w:ascii="Arial" w:hAnsi="Arial" w:cs="Arial"/>
          <w:sz w:val="22"/>
          <w:szCs w:val="22"/>
        </w:rPr>
        <w:t xml:space="preserve">about </w:t>
      </w:r>
      <w:r w:rsidR="003B0757" w:rsidRPr="00E9783F">
        <w:rPr>
          <w:rFonts w:ascii="Arial" w:hAnsi="Arial" w:cs="Arial"/>
          <w:sz w:val="22"/>
          <w:szCs w:val="22"/>
        </w:rPr>
        <w:t xml:space="preserve">3-50 cases per million people </w:t>
      </w:r>
      <w:r w:rsidR="00C15105" w:rsidRPr="00E9783F">
        <w:rPr>
          <w:rFonts w:ascii="Arial" w:hAnsi="Arial" w:cs="Arial"/>
          <w:sz w:val="22"/>
          <w:szCs w:val="22"/>
        </w:rPr>
        <w:t xml:space="preserve">per year, </w:t>
      </w:r>
      <w:r w:rsidR="003B0757" w:rsidRPr="00E9783F">
        <w:rPr>
          <w:rFonts w:ascii="Arial" w:hAnsi="Arial" w:cs="Arial"/>
          <w:sz w:val="22"/>
          <w:szCs w:val="22"/>
        </w:rPr>
        <w:t>depending on the population studie</w:t>
      </w:r>
      <w:r w:rsidR="00A6457F" w:rsidRPr="00E9783F">
        <w:rPr>
          <w:rFonts w:ascii="Arial" w:hAnsi="Arial" w:cs="Arial"/>
          <w:sz w:val="22"/>
          <w:szCs w:val="22"/>
        </w:rPr>
        <w:t>d</w:t>
      </w:r>
      <w:r w:rsidR="003B0757" w:rsidRPr="00E9783F">
        <w:rPr>
          <w:rFonts w:ascii="Arial" w:hAnsi="Arial" w:cs="Arial"/>
          <w:sz w:val="22"/>
          <w:szCs w:val="22"/>
        </w:rPr>
        <w:t xml:space="preserve">; pediatric </w:t>
      </w:r>
      <w:r w:rsidR="00C15105" w:rsidRPr="00E9783F">
        <w:rPr>
          <w:rFonts w:ascii="Arial" w:hAnsi="Arial" w:cs="Arial"/>
          <w:sz w:val="22"/>
          <w:szCs w:val="22"/>
        </w:rPr>
        <w:t>patients</w:t>
      </w:r>
      <w:r w:rsidR="003B0757" w:rsidRPr="00E9783F">
        <w:rPr>
          <w:rFonts w:ascii="Arial" w:hAnsi="Arial" w:cs="Arial"/>
          <w:sz w:val="22"/>
          <w:szCs w:val="22"/>
        </w:rPr>
        <w:t xml:space="preserve"> in these studies </w:t>
      </w:r>
      <w:r w:rsidR="00A6457F" w:rsidRPr="00E9783F">
        <w:rPr>
          <w:rFonts w:ascii="Arial" w:hAnsi="Arial" w:cs="Arial"/>
          <w:sz w:val="22"/>
          <w:szCs w:val="22"/>
        </w:rPr>
        <w:t>represent</w:t>
      </w:r>
      <w:r w:rsidR="003B0757" w:rsidRPr="00E9783F">
        <w:rPr>
          <w:rFonts w:ascii="Arial" w:hAnsi="Arial" w:cs="Arial"/>
          <w:sz w:val="22"/>
          <w:szCs w:val="22"/>
        </w:rPr>
        <w:t xml:space="preserve"> 6-7% of all </w:t>
      </w:r>
      <w:r w:rsidR="00A6457F" w:rsidRPr="00E9783F">
        <w:rPr>
          <w:rFonts w:ascii="Arial" w:hAnsi="Arial" w:cs="Arial"/>
          <w:sz w:val="22"/>
          <w:szCs w:val="22"/>
        </w:rPr>
        <w:t>cases</w:t>
      </w:r>
      <w:r w:rsidR="00915FA4">
        <w:rPr>
          <w:rFonts w:ascii="Arial" w:hAnsi="Arial" w:cs="Arial"/>
          <w:sz w:val="22"/>
          <w:szCs w:val="22"/>
        </w:rPr>
        <w:t xml:space="preserve"> </w:t>
      </w:r>
      <w:r w:rsidR="003B0757" w:rsidRPr="00E9783F">
        <w:rPr>
          <w:rFonts w:ascii="Arial" w:hAnsi="Arial" w:cs="Arial"/>
          <w:sz w:val="22"/>
          <w:szCs w:val="22"/>
        </w:rPr>
        <w:fldChar w:fldCharType="begin">
          <w:fldData xml:space="preserve">PEVuZE5vdGU+PENpdGU+PEF1dGhvcj5Ccm9kZXI8L0F1dGhvcj48WWVhcj4yMDE1PC9ZZWFyPjxS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</w:fldData>
        </w:fldChar>
      </w:r>
      <w:r w:rsidR="003B0757" w:rsidRPr="00E9783F">
        <w:rPr>
          <w:rFonts w:ascii="Arial" w:hAnsi="Arial" w:cs="Arial"/>
          <w:sz w:val="22"/>
          <w:szCs w:val="22"/>
        </w:rPr>
        <w:instrText xml:space="preserve"> ADDIN EN.CITE </w:instrText>
      </w:r>
      <w:r w:rsidR="003B0757" w:rsidRPr="00E9783F">
        <w:rPr>
          <w:rFonts w:ascii="Arial" w:hAnsi="Arial" w:cs="Arial"/>
          <w:sz w:val="22"/>
          <w:szCs w:val="22"/>
        </w:rPr>
        <w:fldChar w:fldCharType="begin">
          <w:fldData xml:space="preserve">PEVuZE5vdGU+PENpdGU+PEF1dGhvcj5Ccm9kZXI8L0F1dGhvcj48WWVhcj4yMDE1PC9ZZWFyPjxS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</w:fldData>
        </w:fldChar>
      </w:r>
      <w:r w:rsidR="003B0757" w:rsidRPr="00E9783F">
        <w:rPr>
          <w:rFonts w:ascii="Arial" w:hAnsi="Arial" w:cs="Arial"/>
          <w:sz w:val="22"/>
          <w:szCs w:val="22"/>
        </w:rPr>
        <w:instrText xml:space="preserve"> ADDIN EN.CITE.DATA </w:instrText>
      </w:r>
      <w:r w:rsidR="003B0757" w:rsidRPr="00E9783F">
        <w:rPr>
          <w:rFonts w:ascii="Arial" w:hAnsi="Arial" w:cs="Arial"/>
          <w:sz w:val="22"/>
          <w:szCs w:val="22"/>
        </w:rPr>
      </w:r>
      <w:r w:rsidR="003B0757" w:rsidRPr="00E9783F">
        <w:rPr>
          <w:rFonts w:ascii="Arial" w:hAnsi="Arial" w:cs="Arial"/>
          <w:sz w:val="22"/>
          <w:szCs w:val="22"/>
        </w:rPr>
        <w:fldChar w:fldCharType="end"/>
      </w:r>
      <w:r w:rsidR="003B0757" w:rsidRPr="00E9783F">
        <w:rPr>
          <w:rFonts w:ascii="Arial" w:hAnsi="Arial" w:cs="Arial"/>
          <w:sz w:val="22"/>
          <w:szCs w:val="22"/>
        </w:rPr>
      </w:r>
      <w:r w:rsidR="003B0757" w:rsidRPr="00E9783F">
        <w:rPr>
          <w:rFonts w:ascii="Arial" w:hAnsi="Arial" w:cs="Arial"/>
          <w:sz w:val="22"/>
          <w:szCs w:val="22"/>
        </w:rPr>
        <w:fldChar w:fldCharType="separate"/>
      </w:r>
      <w:r w:rsidR="003B0757" w:rsidRPr="00E9783F">
        <w:rPr>
          <w:rFonts w:ascii="Arial" w:hAnsi="Arial" w:cs="Arial"/>
          <w:noProof/>
          <w:sz w:val="22"/>
          <w:szCs w:val="22"/>
        </w:rPr>
        <w:t>(1-3)</w:t>
      </w:r>
      <w:r w:rsidR="003B0757" w:rsidRPr="00E9783F">
        <w:rPr>
          <w:rFonts w:ascii="Arial" w:hAnsi="Arial" w:cs="Arial"/>
          <w:sz w:val="22"/>
          <w:szCs w:val="22"/>
        </w:rPr>
        <w:fldChar w:fldCharType="end"/>
      </w:r>
      <w:r w:rsidR="00915FA4">
        <w:rPr>
          <w:rFonts w:ascii="Arial" w:hAnsi="Arial" w:cs="Arial"/>
          <w:sz w:val="22"/>
          <w:szCs w:val="22"/>
        </w:rPr>
        <w:t>.</w:t>
      </w:r>
      <w:r w:rsidR="003B0757" w:rsidRPr="00E9783F">
        <w:rPr>
          <w:rFonts w:ascii="Arial" w:hAnsi="Arial" w:cs="Arial"/>
          <w:sz w:val="22"/>
          <w:szCs w:val="22"/>
        </w:rPr>
        <w:t xml:space="preserve"> </w:t>
      </w:r>
      <w:r w:rsidR="00F43EF3" w:rsidRPr="00E9783F">
        <w:rPr>
          <w:rFonts w:ascii="Arial" w:hAnsi="Arial" w:cs="Arial"/>
          <w:sz w:val="22"/>
          <w:szCs w:val="22"/>
        </w:rPr>
        <w:t xml:space="preserve"> </w:t>
      </w:r>
    </w:p>
    <w:p w14:paraId="71CC8670" w14:textId="77777777" w:rsidR="003F0AE5" w:rsidRPr="00E9783F" w:rsidRDefault="003F0AE5" w:rsidP="00E9783F">
      <w:pPr>
        <w:spacing w:line="276" w:lineRule="auto"/>
        <w:contextualSpacing/>
        <w:rPr>
          <w:rFonts w:ascii="Arial" w:hAnsi="Arial" w:cs="Arial"/>
          <w:sz w:val="22"/>
          <w:szCs w:val="22"/>
        </w:rPr>
      </w:pPr>
    </w:p>
    <w:p w14:paraId="0B0114F6" w14:textId="4837F838" w:rsidR="003F0AE5" w:rsidRPr="00E9783F" w:rsidRDefault="00230743"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ETIOLOGY</w:t>
      </w:r>
    </w:p>
    <w:p w14:paraId="5518C90D" w14:textId="77777777" w:rsidR="00301525" w:rsidRPr="00E9783F" w:rsidRDefault="00301525" w:rsidP="00E9783F">
      <w:pPr>
        <w:spacing w:line="276" w:lineRule="auto"/>
        <w:contextualSpacing/>
        <w:rPr>
          <w:rFonts w:ascii="Arial" w:hAnsi="Arial" w:cs="Arial"/>
          <w:b/>
          <w:bCs/>
          <w:sz w:val="22"/>
          <w:szCs w:val="22"/>
        </w:rPr>
      </w:pPr>
    </w:p>
    <w:p w14:paraId="7ECD1E10" w14:textId="3D2FDAE7" w:rsidR="00C63BD7" w:rsidRPr="00E9783F" w:rsidRDefault="003B0757" w:rsidP="00E9783F">
      <w:pPr>
        <w:spacing w:line="276" w:lineRule="auto"/>
        <w:contextualSpacing/>
        <w:rPr>
          <w:rFonts w:ascii="Arial" w:hAnsi="Arial" w:cs="Arial"/>
          <w:sz w:val="22"/>
          <w:szCs w:val="22"/>
        </w:rPr>
      </w:pPr>
      <w:r w:rsidRPr="00E9783F">
        <w:rPr>
          <w:rFonts w:ascii="Arial" w:hAnsi="Arial" w:cs="Arial"/>
          <w:sz w:val="22"/>
          <w:szCs w:val="22"/>
        </w:rPr>
        <w:t xml:space="preserve">Endogenous </w:t>
      </w:r>
      <w:r w:rsidR="00C15105" w:rsidRPr="00E9783F">
        <w:rPr>
          <w:rFonts w:ascii="Arial" w:hAnsi="Arial" w:cs="Arial"/>
          <w:sz w:val="22"/>
          <w:szCs w:val="22"/>
        </w:rPr>
        <w:t>CS</w:t>
      </w:r>
      <w:r w:rsidR="007D6A25" w:rsidRPr="00E9783F">
        <w:rPr>
          <w:rFonts w:ascii="Arial" w:hAnsi="Arial" w:cs="Arial"/>
          <w:sz w:val="22"/>
          <w:szCs w:val="22"/>
        </w:rPr>
        <w:t xml:space="preserve"> </w:t>
      </w:r>
      <w:r w:rsidRPr="00E9783F">
        <w:rPr>
          <w:rFonts w:ascii="Arial" w:hAnsi="Arial" w:cs="Arial"/>
          <w:sz w:val="22"/>
          <w:szCs w:val="22"/>
        </w:rPr>
        <w:t>can be classified as</w:t>
      </w:r>
      <w:r w:rsidR="00B0475D" w:rsidRPr="00E9783F">
        <w:rPr>
          <w:rFonts w:ascii="Arial" w:hAnsi="Arial" w:cs="Arial"/>
          <w:sz w:val="22"/>
          <w:szCs w:val="22"/>
        </w:rPr>
        <w:t xml:space="preserve"> </w:t>
      </w:r>
      <w:r w:rsidRPr="00E9783F">
        <w:rPr>
          <w:rFonts w:ascii="Arial" w:hAnsi="Arial" w:cs="Arial"/>
          <w:sz w:val="22"/>
          <w:szCs w:val="22"/>
        </w:rPr>
        <w:t xml:space="preserve">ACTH-dependent </w:t>
      </w:r>
      <w:r w:rsidR="00C15105" w:rsidRPr="00E9783F">
        <w:rPr>
          <w:rFonts w:ascii="Arial" w:hAnsi="Arial" w:cs="Arial"/>
          <w:sz w:val="22"/>
          <w:szCs w:val="22"/>
        </w:rPr>
        <w:t>(</w:t>
      </w:r>
      <w:r w:rsidRPr="00E9783F">
        <w:rPr>
          <w:rFonts w:ascii="Arial" w:hAnsi="Arial" w:cs="Arial"/>
          <w:sz w:val="22"/>
          <w:szCs w:val="22"/>
        </w:rPr>
        <w:t>pituitary or ectopic</w:t>
      </w:r>
      <w:r w:rsidR="0073204A" w:rsidRPr="00E9783F">
        <w:rPr>
          <w:rFonts w:ascii="Arial" w:hAnsi="Arial" w:cs="Arial"/>
          <w:sz w:val="22"/>
          <w:szCs w:val="22"/>
        </w:rPr>
        <w:t>)</w:t>
      </w:r>
      <w:r w:rsidR="00912020" w:rsidRPr="00E9783F">
        <w:rPr>
          <w:rFonts w:ascii="Arial" w:hAnsi="Arial" w:cs="Arial"/>
          <w:sz w:val="22"/>
          <w:szCs w:val="22"/>
        </w:rPr>
        <w:t xml:space="preserve"> or ACTH-independent CS (adrenal-related</w:t>
      </w:r>
      <w:r w:rsidR="00251D57" w:rsidRPr="00E9783F">
        <w:rPr>
          <w:rFonts w:ascii="Arial" w:hAnsi="Arial" w:cs="Arial"/>
          <w:sz w:val="22"/>
          <w:szCs w:val="22"/>
        </w:rPr>
        <w:t>, Table 1</w:t>
      </w:r>
      <w:r w:rsidR="00912020" w:rsidRPr="00E9783F">
        <w:rPr>
          <w:rFonts w:ascii="Arial" w:hAnsi="Arial" w:cs="Arial"/>
          <w:sz w:val="22"/>
          <w:szCs w:val="22"/>
        </w:rPr>
        <w:t>)</w:t>
      </w:r>
      <w:r w:rsidR="00915FA4">
        <w:rPr>
          <w:rFonts w:ascii="Arial" w:hAnsi="Arial" w:cs="Arial"/>
          <w:sz w:val="22"/>
          <w:szCs w:val="22"/>
        </w:rPr>
        <w:t xml:space="preserve"> </w:t>
      </w:r>
      <w:r w:rsidRPr="00E9783F">
        <w:rPr>
          <w:rFonts w:ascii="Arial" w:hAnsi="Arial" w:cs="Arial"/>
          <w:sz w:val="22"/>
          <w:szCs w:val="22"/>
        </w:rPr>
        <w:fldChar w:fldCharType="begin"/>
      </w:r>
      <w:r w:rsidRPr="00E9783F">
        <w:rPr>
          <w:rFonts w:ascii="Arial" w:hAnsi="Arial" w:cs="Arial"/>
          <w:sz w:val="22"/>
          <w:szCs w:val="22"/>
        </w:rPr>
        <w:instrText xml:space="preserve"> ADDIN EN.CITE &lt;EndNote&gt;&lt;Cite&gt;&lt;Author&gt;Tatsi&lt;/Author&gt;&lt;Year&gt;2019&lt;/Year&gt;&lt;RecNum&gt;572&lt;/RecNum&gt;&lt;DisplayText&gt;(4)&lt;/DisplayText&gt;&lt;record&gt;&lt;rec-number&gt;572&lt;/rec-number&gt;&lt;foreign-keys&gt;&lt;key app="EN" db-id="2twzvtstysazsceezf4vfwt0av00dpzr0d0v" timestamp="1588708404"&gt;572&lt;/key&gt;&lt;/foreign-keys&gt;&lt;ref-type name="Journal Article"&gt;17&lt;/ref-type&gt;&lt;contributors&gt;&lt;authors&gt;&lt;author&gt;Tatsi, C.&lt;/author&gt;&lt;author&gt;Stratakis, C. A.&lt;/author&gt;&lt;/authors&gt;&lt;/contributors&gt;&lt;auth-address&gt;Section on Endocrinology and Genetics, Eunice Kennedy Shriver National Institute of Child Health and Human Development (NICHD), National Institutes of Health, Bethesda, Maryland, 20892, USA.&amp;#xD;SEGEN, NICHD, NIH, 10 Center Drive, Building 10, NIH-Clinical Research Center, Room 1-3330, MSC1103, Bethesda, Maryland 20892, USA, E-mail: stratakc@mail.nih.gov.&lt;/auth-address&gt;&lt;titles&gt;&lt;title&gt;Pediatric Cushing Syndrome; an Overview&lt;/title&gt;&lt;secondary-title&gt;Pediatr Endocrinol Rev&lt;/secondary-title&gt;&lt;/titles&gt;&lt;periodical&gt;&lt;full-title&gt;Pediatr Endocrinol Rev&lt;/full-title&gt;&lt;/periodical&gt;&lt;pages&gt;100-109&lt;/pages&gt;&lt;volume&gt;17&lt;/volume&gt;&lt;number&gt;2&lt;/number&gt;&lt;edition&gt;2019/11/26&lt;/edition&gt;&lt;keywords&gt;&lt;keyword&gt;Child&lt;/keyword&gt;&lt;keyword&gt;*Cushing Syndrome&lt;/keyword&gt;&lt;keyword&gt;Humans&lt;/keyword&gt;&lt;keyword&gt;Hydrocortisone&lt;/keyword&gt;&lt;keyword&gt;Adrenal&lt;/keyword&gt;&lt;keyword&gt;Children&lt;/keyword&gt;&lt;keyword&gt;Cushing&lt;/keyword&gt;&lt;keyword&gt;Pituitary adenoma&lt;/keyword&gt;&lt;/keywords&gt;&lt;dates&gt;&lt;year&gt;2019&lt;/year&gt;&lt;pub-dates&gt;&lt;date&gt;Dec&lt;/date&gt;&lt;/pub-dates&gt;&lt;/dates&gt;&lt;isbn&gt;1565-4753 (Print)&amp;#xD;1565-4753 (Linking)&lt;/isbn&gt;&lt;accession-num&gt;31763802&lt;/accession-num&gt;&lt;urls&gt;&lt;related-urls&gt;&lt;url&gt;https://www.ncbi.nlm.nih.gov/pubmed/31763802&lt;/url&gt;&lt;/related-urls&gt;&lt;/urls&gt;&lt;electronic-resource-num&gt;10.17458/per.vol17.2019.ts.pediatriccushingsyndrome&lt;/electronic-resource-num&gt;&lt;/record&gt;&lt;/Cite&gt;&lt;/EndNote&gt;</w:instrText>
      </w:r>
      <w:r w:rsidRPr="00E9783F">
        <w:rPr>
          <w:rFonts w:ascii="Arial" w:hAnsi="Arial" w:cs="Arial"/>
          <w:sz w:val="22"/>
          <w:szCs w:val="22"/>
        </w:rPr>
        <w:fldChar w:fldCharType="separate"/>
      </w:r>
      <w:r w:rsidRPr="00E9783F">
        <w:rPr>
          <w:rFonts w:ascii="Arial" w:hAnsi="Arial" w:cs="Arial"/>
          <w:noProof/>
          <w:sz w:val="22"/>
          <w:szCs w:val="22"/>
        </w:rPr>
        <w:t>(4)</w:t>
      </w:r>
      <w:r w:rsidRPr="00E9783F">
        <w:rPr>
          <w:rFonts w:ascii="Arial" w:hAnsi="Arial" w:cs="Arial"/>
          <w:sz w:val="22"/>
          <w:szCs w:val="22"/>
        </w:rPr>
        <w:fldChar w:fldCharType="end"/>
      </w:r>
      <w:r w:rsidR="008E67C9" w:rsidRPr="00E9783F">
        <w:rPr>
          <w:rFonts w:ascii="Arial" w:hAnsi="Arial" w:cs="Arial"/>
          <w:sz w:val="22"/>
          <w:szCs w:val="22"/>
        </w:rPr>
        <w:t>.</w:t>
      </w:r>
      <w:r w:rsidRPr="00E9783F">
        <w:rPr>
          <w:rFonts w:ascii="Arial" w:hAnsi="Arial" w:cs="Arial"/>
          <w:sz w:val="22"/>
          <w:szCs w:val="22"/>
        </w:rPr>
        <w:t xml:space="preserve"> </w:t>
      </w:r>
      <w:r w:rsidR="003F0AE5" w:rsidRPr="00E9783F">
        <w:rPr>
          <w:rFonts w:ascii="Arial" w:hAnsi="Arial" w:cs="Arial"/>
          <w:sz w:val="22"/>
          <w:szCs w:val="22"/>
        </w:rPr>
        <w:t xml:space="preserve">The </w:t>
      </w:r>
      <w:r w:rsidR="0059007B" w:rsidRPr="00E9783F">
        <w:rPr>
          <w:rFonts w:ascii="Arial" w:hAnsi="Arial" w:cs="Arial"/>
          <w:sz w:val="22"/>
          <w:szCs w:val="22"/>
        </w:rPr>
        <w:t>etiology</w:t>
      </w:r>
      <w:r w:rsidR="003F0AE5" w:rsidRPr="00E9783F">
        <w:rPr>
          <w:rFonts w:ascii="Arial" w:hAnsi="Arial" w:cs="Arial"/>
          <w:sz w:val="22"/>
          <w:szCs w:val="22"/>
        </w:rPr>
        <w:t xml:space="preserve"> of pediatric </w:t>
      </w:r>
      <w:r w:rsidR="00C15105" w:rsidRPr="00E9783F">
        <w:rPr>
          <w:rFonts w:ascii="Arial" w:hAnsi="Arial" w:cs="Arial"/>
          <w:sz w:val="22"/>
          <w:szCs w:val="22"/>
        </w:rPr>
        <w:t>CS</w:t>
      </w:r>
      <w:r w:rsidRPr="00E9783F">
        <w:rPr>
          <w:rFonts w:ascii="Arial" w:hAnsi="Arial" w:cs="Arial"/>
          <w:sz w:val="22"/>
          <w:szCs w:val="22"/>
        </w:rPr>
        <w:t xml:space="preserve"> </w:t>
      </w:r>
      <w:r w:rsidR="003F0AE5" w:rsidRPr="00E9783F">
        <w:rPr>
          <w:rFonts w:ascii="Arial" w:hAnsi="Arial" w:cs="Arial"/>
          <w:sz w:val="22"/>
          <w:szCs w:val="22"/>
        </w:rPr>
        <w:t>differs based on the age group of the patient</w:t>
      </w:r>
      <w:r w:rsidR="00915FA4">
        <w:rPr>
          <w:rFonts w:ascii="Arial" w:hAnsi="Arial" w:cs="Arial"/>
          <w:sz w:val="22"/>
          <w:szCs w:val="22"/>
        </w:rPr>
        <w:t xml:space="preserve"> </w:t>
      </w:r>
      <w:r w:rsidRPr="00E9783F">
        <w:rPr>
          <w:rFonts w:ascii="Arial" w:hAnsi="Arial" w:cs="Arial"/>
          <w:sz w:val="22"/>
          <w:szCs w:val="22"/>
        </w:rPr>
        <w:fldChar w:fldCharType="begin"/>
      </w:r>
      <w:r w:rsidRPr="00E9783F">
        <w:rPr>
          <w:rFonts w:ascii="Arial" w:hAnsi="Arial" w:cs="Arial"/>
          <w:sz w:val="22"/>
          <w:szCs w:val="22"/>
        </w:rPr>
        <w:instrText xml:space="preserve"> ADDIN EN.CITE &lt;EndNote&gt;&lt;Cite&gt;&lt;Author&gt;Storr&lt;/Author&gt;&lt;Year&gt;2007&lt;/Year&gt;&lt;RecNum&gt;719&lt;/RecNum&gt;&lt;DisplayText&gt;(5)&lt;/DisplayText&gt;&lt;record&gt;&lt;rec-number&gt;719&lt;/rec-number&gt;&lt;foreign-keys&gt;&lt;key app="EN" db-id="2twzvtstysazsceezf4vfwt0av00dpzr0d0v" timestamp="1664145493"&gt;719&lt;/key&gt;&lt;/foreign-keys&gt;&lt;ref-type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Pr="00E9783F">
        <w:rPr>
          <w:rFonts w:ascii="Arial" w:hAnsi="Arial" w:cs="Arial"/>
          <w:sz w:val="22"/>
          <w:szCs w:val="22"/>
        </w:rPr>
        <w:fldChar w:fldCharType="separate"/>
      </w:r>
      <w:r w:rsidRPr="00E9783F">
        <w:rPr>
          <w:rFonts w:ascii="Arial" w:hAnsi="Arial" w:cs="Arial"/>
          <w:noProof/>
          <w:sz w:val="22"/>
          <w:szCs w:val="22"/>
        </w:rPr>
        <w:t>(5)</w:t>
      </w:r>
      <w:r w:rsidRPr="00E9783F">
        <w:rPr>
          <w:rFonts w:ascii="Arial" w:hAnsi="Arial" w:cs="Arial"/>
          <w:sz w:val="22"/>
          <w:szCs w:val="22"/>
        </w:rPr>
        <w:fldChar w:fldCharType="end"/>
      </w:r>
      <w:r w:rsidR="00915FA4">
        <w:rPr>
          <w:rFonts w:ascii="Arial" w:hAnsi="Arial" w:cs="Arial"/>
          <w:sz w:val="22"/>
          <w:szCs w:val="22"/>
        </w:rPr>
        <w:t>.</w:t>
      </w:r>
      <w:r w:rsidR="00053CD1" w:rsidRPr="00E9783F">
        <w:rPr>
          <w:rFonts w:ascii="Arial" w:hAnsi="Arial" w:cs="Arial"/>
          <w:sz w:val="22"/>
          <w:szCs w:val="22"/>
        </w:rPr>
        <w:t xml:space="preserve"> In patients younger than 5 years </w:t>
      </w:r>
      <w:r w:rsidR="00230743" w:rsidRPr="00915FA4">
        <w:rPr>
          <w:rFonts w:ascii="Arial" w:hAnsi="Arial" w:cs="Arial"/>
          <w:sz w:val="22"/>
          <w:szCs w:val="22"/>
        </w:rPr>
        <w:t>of age</w:t>
      </w:r>
      <w:r w:rsidR="00C15105" w:rsidRPr="00E9783F">
        <w:rPr>
          <w:rFonts w:ascii="Arial" w:hAnsi="Arial" w:cs="Arial"/>
          <w:sz w:val="22"/>
          <w:szCs w:val="22"/>
        </w:rPr>
        <w:t>,</w:t>
      </w:r>
      <w:r w:rsidR="00053CD1" w:rsidRPr="00E9783F">
        <w:rPr>
          <w:rFonts w:ascii="Arial" w:hAnsi="Arial" w:cs="Arial"/>
          <w:sz w:val="22"/>
          <w:szCs w:val="22"/>
        </w:rPr>
        <w:t xml:space="preserve"> </w:t>
      </w:r>
      <w:r w:rsidR="00C15105" w:rsidRPr="00E9783F">
        <w:rPr>
          <w:rFonts w:ascii="Arial" w:hAnsi="Arial" w:cs="Arial"/>
          <w:sz w:val="22"/>
          <w:szCs w:val="22"/>
        </w:rPr>
        <w:t>ACTH-independent CS</w:t>
      </w:r>
      <w:r w:rsidR="00053CD1" w:rsidRPr="00E9783F">
        <w:rPr>
          <w:rFonts w:ascii="Arial" w:hAnsi="Arial" w:cs="Arial"/>
          <w:sz w:val="22"/>
          <w:szCs w:val="22"/>
        </w:rPr>
        <w:t xml:space="preserve"> is more common</w:t>
      </w:r>
      <w:r w:rsidR="00D60482" w:rsidRPr="00E9783F">
        <w:rPr>
          <w:rFonts w:ascii="Arial" w:hAnsi="Arial" w:cs="Arial"/>
          <w:sz w:val="22"/>
          <w:szCs w:val="22"/>
        </w:rPr>
        <w:t xml:space="preserve"> compared to </w:t>
      </w:r>
      <w:r w:rsidR="00053CD1" w:rsidRPr="00E9783F">
        <w:rPr>
          <w:rFonts w:ascii="Arial" w:hAnsi="Arial" w:cs="Arial"/>
          <w:sz w:val="22"/>
          <w:szCs w:val="22"/>
        </w:rPr>
        <w:t xml:space="preserve">older </w:t>
      </w:r>
      <w:r w:rsidR="00D60482" w:rsidRPr="00E9783F">
        <w:rPr>
          <w:rFonts w:ascii="Arial" w:hAnsi="Arial" w:cs="Arial"/>
          <w:sz w:val="22"/>
          <w:szCs w:val="22"/>
        </w:rPr>
        <w:t xml:space="preserve">children and adolescents who usually present with </w:t>
      </w:r>
      <w:r w:rsidR="00C15105" w:rsidRPr="00E9783F">
        <w:rPr>
          <w:rFonts w:ascii="Arial" w:hAnsi="Arial" w:cs="Arial"/>
          <w:sz w:val="22"/>
          <w:szCs w:val="22"/>
        </w:rPr>
        <w:t>ACTH-dependent CS</w:t>
      </w:r>
      <w:r w:rsidR="00053CD1" w:rsidRPr="00E9783F">
        <w:rPr>
          <w:rFonts w:ascii="Arial" w:hAnsi="Arial" w:cs="Arial"/>
          <w:sz w:val="22"/>
          <w:szCs w:val="22"/>
        </w:rPr>
        <w:t xml:space="preserve">. Ectopic </w:t>
      </w:r>
      <w:r w:rsidR="00C15105" w:rsidRPr="00E9783F">
        <w:rPr>
          <w:rFonts w:ascii="Arial" w:hAnsi="Arial" w:cs="Arial"/>
          <w:sz w:val="22"/>
          <w:szCs w:val="22"/>
        </w:rPr>
        <w:t>CS</w:t>
      </w:r>
      <w:r w:rsidR="00E566C7" w:rsidRPr="00E9783F">
        <w:rPr>
          <w:rFonts w:ascii="Arial" w:hAnsi="Arial" w:cs="Arial"/>
          <w:sz w:val="22"/>
          <w:szCs w:val="22"/>
        </w:rPr>
        <w:t xml:space="preserve"> (ECS)</w:t>
      </w:r>
      <w:r w:rsidR="00053CD1" w:rsidRPr="00E9783F">
        <w:rPr>
          <w:rFonts w:ascii="Arial" w:hAnsi="Arial" w:cs="Arial"/>
          <w:sz w:val="22"/>
          <w:szCs w:val="22"/>
        </w:rPr>
        <w:t xml:space="preserve"> is rare at any age group</w:t>
      </w:r>
      <w:r w:rsidR="00915FA4">
        <w:rPr>
          <w:rFonts w:ascii="Arial" w:hAnsi="Arial" w:cs="Arial"/>
          <w:sz w:val="22"/>
          <w:szCs w:val="22"/>
        </w:rPr>
        <w:t xml:space="preserve"> </w:t>
      </w:r>
      <w:r w:rsidRPr="00E9783F">
        <w:rPr>
          <w:rFonts w:ascii="Arial" w:hAnsi="Arial" w:cs="Arial"/>
          <w:sz w:val="22"/>
          <w:szCs w:val="22"/>
        </w:rPr>
        <w:fldChar w:fldCharType="begin"/>
      </w:r>
      <w:r w:rsidRPr="00E9783F">
        <w:rPr>
          <w:rFonts w:ascii="Arial" w:hAnsi="Arial" w:cs="Arial"/>
          <w:sz w:val="22"/>
          <w:szCs w:val="22"/>
        </w:rPr>
        <w:instrText xml:space="preserve"> ADDIN EN.CITE &lt;EndNote&gt;&lt;Cite&gt;&lt;Author&gt;Storr&lt;/Author&gt;&lt;Year&gt;2007&lt;/Year&gt;&lt;RecNum&gt;719&lt;/RecNum&gt;&lt;DisplayText&gt;(5)&lt;/DisplayText&gt;&lt;record&gt;&lt;rec-number&gt;719&lt;/rec-number&gt;&lt;foreign-keys&gt;&lt;key app="EN" db-id="2twzvtstysazsceezf4vfwt0av00dpzr0d0v" timestamp="1664145493"&gt;719&lt;/key&gt;&lt;/foreign-keys&gt;&lt;ref-type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Pr="00E9783F">
        <w:rPr>
          <w:rFonts w:ascii="Arial" w:hAnsi="Arial" w:cs="Arial"/>
          <w:sz w:val="22"/>
          <w:szCs w:val="22"/>
        </w:rPr>
        <w:fldChar w:fldCharType="separate"/>
      </w:r>
      <w:r w:rsidRPr="00E9783F">
        <w:rPr>
          <w:rFonts w:ascii="Arial" w:hAnsi="Arial" w:cs="Arial"/>
          <w:noProof/>
          <w:sz w:val="22"/>
          <w:szCs w:val="22"/>
        </w:rPr>
        <w:t>(5)</w:t>
      </w:r>
      <w:r w:rsidRPr="00E9783F">
        <w:rPr>
          <w:rFonts w:ascii="Arial" w:hAnsi="Arial" w:cs="Arial"/>
          <w:sz w:val="22"/>
          <w:szCs w:val="22"/>
        </w:rPr>
        <w:fldChar w:fldCharType="end"/>
      </w:r>
      <w:r w:rsidR="00915FA4">
        <w:rPr>
          <w:rFonts w:ascii="Arial" w:hAnsi="Arial" w:cs="Arial"/>
          <w:sz w:val="22"/>
          <w:szCs w:val="22"/>
        </w:rPr>
        <w:t>.</w:t>
      </w:r>
    </w:p>
    <w:p w14:paraId="7CB258E0" w14:textId="46C845CF" w:rsidR="00053CD1" w:rsidRPr="00E9783F" w:rsidRDefault="00053CD1" w:rsidP="00E9783F">
      <w:pPr>
        <w:spacing w:line="276" w:lineRule="auto"/>
        <w:contextualSpacing/>
        <w:rPr>
          <w:rFonts w:ascii="Arial" w:hAnsi="Arial" w:cs="Arial"/>
          <w:b/>
          <w:bCs/>
          <w:sz w:val="22"/>
          <w:szCs w:val="22"/>
        </w:rPr>
      </w:pPr>
    </w:p>
    <w:tbl>
      <w:tblPr>
        <w:tblStyle w:val="TableGrid"/>
        <w:tblW w:w="10250" w:type="dxa"/>
        <w:tblLook w:val="06A0" w:firstRow="1" w:lastRow="0" w:firstColumn="1" w:lastColumn="0" w:noHBand="1" w:noVBand="1"/>
      </w:tblPr>
      <w:tblGrid>
        <w:gridCol w:w="2534"/>
        <w:gridCol w:w="2136"/>
        <w:gridCol w:w="5580"/>
      </w:tblGrid>
      <w:tr w:rsidR="00560B83" w:rsidRPr="00E9783F" w14:paraId="6E54E6C1" w14:textId="77777777" w:rsidTr="008675D6">
        <w:trPr>
          <w:trHeight w:val="362"/>
        </w:trPr>
        <w:tc>
          <w:tcPr>
            <w:tcW w:w="10250" w:type="dxa"/>
            <w:gridSpan w:val="3"/>
            <w:shd w:val="clear" w:color="auto" w:fill="FFFF00"/>
          </w:tcPr>
          <w:p w14:paraId="4446E1E5" w14:textId="77A9DA9D" w:rsidR="00560B83" w:rsidRPr="00E9783F" w:rsidRDefault="00560B83" w:rsidP="00E9783F">
            <w:pPr>
              <w:spacing w:line="276" w:lineRule="auto"/>
              <w:contextualSpacing/>
              <w:rPr>
                <w:rFonts w:ascii="Arial" w:eastAsiaTheme="minorHAnsi" w:hAnsi="Arial" w:cs="Arial"/>
                <w:b/>
                <w:bCs/>
                <w:sz w:val="22"/>
                <w:szCs w:val="22"/>
              </w:rPr>
            </w:pPr>
            <w:r w:rsidRPr="00E9783F">
              <w:rPr>
                <w:rFonts w:ascii="Arial" w:hAnsi="Arial" w:cs="Arial"/>
                <w:b/>
                <w:bCs/>
                <w:sz w:val="22"/>
                <w:szCs w:val="22"/>
              </w:rPr>
              <w:t xml:space="preserve">Table 1. Causes of Cushing </w:t>
            </w:r>
            <w:r w:rsidR="008675D6">
              <w:rPr>
                <w:rFonts w:ascii="Arial" w:hAnsi="Arial" w:cs="Arial"/>
                <w:b/>
                <w:bCs/>
                <w:sz w:val="22"/>
                <w:szCs w:val="22"/>
              </w:rPr>
              <w:t>S</w:t>
            </w:r>
            <w:r w:rsidRPr="00E9783F">
              <w:rPr>
                <w:rFonts w:ascii="Arial" w:hAnsi="Arial" w:cs="Arial"/>
                <w:b/>
                <w:bCs/>
                <w:sz w:val="22"/>
                <w:szCs w:val="22"/>
              </w:rPr>
              <w:t>yndrome</w:t>
            </w:r>
          </w:p>
        </w:tc>
      </w:tr>
      <w:tr w:rsidR="00C63BD7" w:rsidRPr="00E9783F" w14:paraId="3C93EEBF" w14:textId="77777777" w:rsidTr="008675D6">
        <w:trPr>
          <w:trHeight w:val="362"/>
        </w:trPr>
        <w:tc>
          <w:tcPr>
            <w:tcW w:w="2534" w:type="dxa"/>
            <w:hideMark/>
          </w:tcPr>
          <w:p w14:paraId="19D38590"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Type</w:t>
            </w:r>
          </w:p>
        </w:tc>
        <w:tc>
          <w:tcPr>
            <w:tcW w:w="2136" w:type="dxa"/>
            <w:hideMark/>
          </w:tcPr>
          <w:p w14:paraId="62B7A440"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Source</w:t>
            </w:r>
          </w:p>
        </w:tc>
        <w:tc>
          <w:tcPr>
            <w:tcW w:w="5580" w:type="dxa"/>
            <w:hideMark/>
          </w:tcPr>
          <w:p w14:paraId="3A251B45"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 Mechanism</w:t>
            </w:r>
          </w:p>
        </w:tc>
      </w:tr>
      <w:tr w:rsidR="00C63BD7" w:rsidRPr="00E9783F" w14:paraId="7B120911" w14:textId="77777777" w:rsidTr="008675D6">
        <w:trPr>
          <w:trHeight w:val="384"/>
        </w:trPr>
        <w:tc>
          <w:tcPr>
            <w:tcW w:w="10250" w:type="dxa"/>
            <w:gridSpan w:val="3"/>
            <w:hideMark/>
          </w:tcPr>
          <w:p w14:paraId="123AF692"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Exogenous</w:t>
            </w:r>
          </w:p>
        </w:tc>
      </w:tr>
      <w:tr w:rsidR="00C63BD7" w:rsidRPr="00E9783F" w14:paraId="7E74EC4A" w14:textId="77777777" w:rsidTr="008675D6">
        <w:trPr>
          <w:trHeight w:hRule="exact" w:val="576"/>
        </w:trPr>
        <w:tc>
          <w:tcPr>
            <w:tcW w:w="2534" w:type="dxa"/>
            <w:hideMark/>
          </w:tcPr>
          <w:p w14:paraId="7DF2BCB2" w14:textId="77777777" w:rsidR="007B428E" w:rsidRPr="00E9783F" w:rsidRDefault="007B428E" w:rsidP="00E9783F">
            <w:pPr>
              <w:spacing w:line="276" w:lineRule="auto"/>
              <w:contextualSpacing/>
              <w:rPr>
                <w:rFonts w:ascii="Arial" w:eastAsiaTheme="minorHAnsi" w:hAnsi="Arial" w:cs="Arial"/>
                <w:sz w:val="22"/>
                <w:szCs w:val="22"/>
              </w:rPr>
            </w:pPr>
          </w:p>
        </w:tc>
        <w:tc>
          <w:tcPr>
            <w:tcW w:w="2136" w:type="dxa"/>
            <w:hideMark/>
          </w:tcPr>
          <w:p w14:paraId="643DEBAD"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Iatrogenic</w:t>
            </w:r>
          </w:p>
        </w:tc>
        <w:tc>
          <w:tcPr>
            <w:tcW w:w="5580" w:type="dxa"/>
            <w:hideMark/>
          </w:tcPr>
          <w:p w14:paraId="36874528"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 Exogenous administration of supraphysiologic doses of glucocorticoids or ACTH</w:t>
            </w:r>
          </w:p>
        </w:tc>
      </w:tr>
      <w:tr w:rsidR="00C63BD7" w:rsidRPr="00E9783F" w14:paraId="35860D47" w14:textId="77777777" w:rsidTr="008675D6">
        <w:trPr>
          <w:trHeight w:hRule="exact" w:val="288"/>
        </w:trPr>
        <w:tc>
          <w:tcPr>
            <w:tcW w:w="10250" w:type="dxa"/>
            <w:gridSpan w:val="3"/>
            <w:hideMark/>
          </w:tcPr>
          <w:p w14:paraId="6699CE23"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Endogenous</w:t>
            </w:r>
          </w:p>
        </w:tc>
      </w:tr>
      <w:tr w:rsidR="00C63BD7" w:rsidRPr="00E9783F" w14:paraId="5A1BA7FF" w14:textId="77777777" w:rsidTr="008675D6">
        <w:trPr>
          <w:trHeight w:val="350"/>
        </w:trPr>
        <w:tc>
          <w:tcPr>
            <w:tcW w:w="2534" w:type="dxa"/>
            <w:vMerge w:val="restart"/>
            <w:hideMark/>
          </w:tcPr>
          <w:p w14:paraId="72B81A3B"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lastRenderedPageBreak/>
              <w:t> </w:t>
            </w:r>
          </w:p>
          <w:p w14:paraId="1BD3478A"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ACTH-dependent</w:t>
            </w:r>
          </w:p>
        </w:tc>
        <w:tc>
          <w:tcPr>
            <w:tcW w:w="2136" w:type="dxa"/>
            <w:vMerge w:val="restart"/>
            <w:hideMark/>
          </w:tcPr>
          <w:p w14:paraId="136C4796"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Pituitary</w:t>
            </w:r>
          </w:p>
        </w:tc>
        <w:tc>
          <w:tcPr>
            <w:tcW w:w="5580" w:type="dxa"/>
            <w:hideMark/>
          </w:tcPr>
          <w:p w14:paraId="3C02FFC9"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Corticotroph pituitary neuroendocrine tumor</w:t>
            </w:r>
          </w:p>
        </w:tc>
      </w:tr>
      <w:tr w:rsidR="00C63BD7" w:rsidRPr="00E9783F" w14:paraId="07DF3AF5" w14:textId="77777777" w:rsidTr="008675D6">
        <w:trPr>
          <w:trHeight w:val="359"/>
        </w:trPr>
        <w:tc>
          <w:tcPr>
            <w:tcW w:w="2534" w:type="dxa"/>
            <w:vMerge/>
            <w:hideMark/>
          </w:tcPr>
          <w:p w14:paraId="7208C3A4" w14:textId="77777777" w:rsidR="007B428E" w:rsidRPr="00E9783F" w:rsidRDefault="007B428E" w:rsidP="00E9783F">
            <w:pPr>
              <w:spacing w:line="276" w:lineRule="auto"/>
              <w:contextualSpacing/>
              <w:rPr>
                <w:rFonts w:ascii="Arial" w:eastAsiaTheme="minorHAnsi" w:hAnsi="Arial" w:cs="Arial"/>
                <w:sz w:val="22"/>
                <w:szCs w:val="22"/>
              </w:rPr>
            </w:pPr>
          </w:p>
        </w:tc>
        <w:tc>
          <w:tcPr>
            <w:tcW w:w="2136" w:type="dxa"/>
            <w:vMerge/>
            <w:hideMark/>
          </w:tcPr>
          <w:p w14:paraId="55465AE5" w14:textId="77777777" w:rsidR="007B428E" w:rsidRPr="00E9783F" w:rsidRDefault="007B428E" w:rsidP="00E9783F">
            <w:pPr>
              <w:spacing w:line="276" w:lineRule="auto"/>
              <w:contextualSpacing/>
              <w:rPr>
                <w:rFonts w:ascii="Arial" w:eastAsiaTheme="minorHAnsi" w:hAnsi="Arial" w:cs="Arial"/>
                <w:sz w:val="22"/>
                <w:szCs w:val="22"/>
              </w:rPr>
            </w:pPr>
          </w:p>
        </w:tc>
        <w:tc>
          <w:tcPr>
            <w:tcW w:w="5580" w:type="dxa"/>
            <w:hideMark/>
          </w:tcPr>
          <w:p w14:paraId="0719E7D3"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Pituitary blastoma</w:t>
            </w:r>
          </w:p>
        </w:tc>
      </w:tr>
      <w:tr w:rsidR="00C63BD7" w:rsidRPr="00E9783F" w14:paraId="6B9517F0" w14:textId="77777777" w:rsidTr="008675D6">
        <w:trPr>
          <w:trHeight w:val="386"/>
        </w:trPr>
        <w:tc>
          <w:tcPr>
            <w:tcW w:w="2534" w:type="dxa"/>
            <w:vMerge/>
            <w:hideMark/>
          </w:tcPr>
          <w:p w14:paraId="19E5906A" w14:textId="77777777" w:rsidR="007B428E" w:rsidRPr="00E9783F" w:rsidRDefault="007B428E" w:rsidP="00E9783F">
            <w:pPr>
              <w:spacing w:line="276" w:lineRule="auto"/>
              <w:contextualSpacing/>
              <w:rPr>
                <w:rFonts w:ascii="Arial" w:eastAsiaTheme="minorHAnsi" w:hAnsi="Arial" w:cs="Arial"/>
                <w:sz w:val="22"/>
                <w:szCs w:val="22"/>
              </w:rPr>
            </w:pPr>
          </w:p>
        </w:tc>
        <w:tc>
          <w:tcPr>
            <w:tcW w:w="2136" w:type="dxa"/>
            <w:hideMark/>
          </w:tcPr>
          <w:p w14:paraId="16E1E9F5"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Ectopic</w:t>
            </w:r>
          </w:p>
        </w:tc>
        <w:tc>
          <w:tcPr>
            <w:tcW w:w="5580" w:type="dxa"/>
            <w:hideMark/>
          </w:tcPr>
          <w:p w14:paraId="73D91F5D"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 Neuroendocrine tumors secreting ACTH and/or CRH</w:t>
            </w:r>
          </w:p>
        </w:tc>
      </w:tr>
      <w:tr w:rsidR="00C63BD7" w:rsidRPr="00E9783F" w14:paraId="76A1728F" w14:textId="77777777" w:rsidTr="008675D6">
        <w:trPr>
          <w:trHeight w:val="727"/>
        </w:trPr>
        <w:tc>
          <w:tcPr>
            <w:tcW w:w="2534" w:type="dxa"/>
            <w:vMerge w:val="restart"/>
            <w:hideMark/>
          </w:tcPr>
          <w:p w14:paraId="51C43445"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 </w:t>
            </w:r>
          </w:p>
          <w:p w14:paraId="6F160C10"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 </w:t>
            </w:r>
          </w:p>
          <w:p w14:paraId="3BD9A937"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b/>
                <w:bCs/>
                <w:sz w:val="22"/>
                <w:szCs w:val="22"/>
              </w:rPr>
              <w:t> ACTH-independent</w:t>
            </w:r>
          </w:p>
        </w:tc>
        <w:tc>
          <w:tcPr>
            <w:tcW w:w="2136" w:type="dxa"/>
            <w:hideMark/>
          </w:tcPr>
          <w:p w14:paraId="283D6FEF"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Unilateral adrenal (except in metastatic disease)</w:t>
            </w:r>
          </w:p>
        </w:tc>
        <w:tc>
          <w:tcPr>
            <w:tcW w:w="5580" w:type="dxa"/>
            <w:hideMark/>
          </w:tcPr>
          <w:p w14:paraId="57FBEC34"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 Cortisol-secreting adrenocortical adenomas and carcinomas</w:t>
            </w:r>
          </w:p>
        </w:tc>
      </w:tr>
      <w:tr w:rsidR="00C63BD7" w:rsidRPr="00E9783F" w14:paraId="129F0F45" w14:textId="77777777" w:rsidTr="008675D6">
        <w:trPr>
          <w:trHeight w:val="1128"/>
        </w:trPr>
        <w:tc>
          <w:tcPr>
            <w:tcW w:w="2534" w:type="dxa"/>
            <w:vMerge/>
            <w:hideMark/>
          </w:tcPr>
          <w:p w14:paraId="2AB4D8D4" w14:textId="77777777" w:rsidR="007B428E" w:rsidRPr="00E9783F" w:rsidRDefault="007B428E" w:rsidP="00E9783F">
            <w:pPr>
              <w:spacing w:line="276" w:lineRule="auto"/>
              <w:contextualSpacing/>
              <w:rPr>
                <w:rFonts w:ascii="Arial" w:eastAsiaTheme="minorHAnsi" w:hAnsi="Arial" w:cs="Arial"/>
                <w:sz w:val="22"/>
                <w:szCs w:val="22"/>
              </w:rPr>
            </w:pPr>
          </w:p>
        </w:tc>
        <w:tc>
          <w:tcPr>
            <w:tcW w:w="2136" w:type="dxa"/>
            <w:vMerge w:val="restart"/>
            <w:hideMark/>
          </w:tcPr>
          <w:p w14:paraId="76EF00AC"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Bilateral adrenals</w:t>
            </w:r>
          </w:p>
        </w:tc>
        <w:tc>
          <w:tcPr>
            <w:tcW w:w="5580" w:type="dxa"/>
            <w:hideMark/>
          </w:tcPr>
          <w:p w14:paraId="49F9C783"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Bilateral micronodular adrenocortical disease</w:t>
            </w:r>
          </w:p>
          <w:p w14:paraId="0E67BE31" w14:textId="77777777" w:rsidR="007B428E" w:rsidRPr="00E9783F" w:rsidRDefault="007B428E" w:rsidP="00E9783F">
            <w:pPr>
              <w:numPr>
                <w:ilvl w:val="0"/>
                <w:numId w:val="2"/>
              </w:numPr>
              <w:spacing w:line="276" w:lineRule="auto"/>
              <w:ind w:left="0"/>
              <w:contextualSpacing/>
              <w:rPr>
                <w:rFonts w:ascii="Arial" w:eastAsiaTheme="minorHAnsi" w:hAnsi="Arial" w:cs="Arial"/>
                <w:sz w:val="22"/>
                <w:szCs w:val="22"/>
              </w:rPr>
            </w:pPr>
            <w:r w:rsidRPr="00E9783F">
              <w:rPr>
                <w:rFonts w:ascii="Arial" w:eastAsiaTheme="minorHAnsi" w:hAnsi="Arial" w:cs="Arial"/>
                <w:sz w:val="22"/>
                <w:szCs w:val="22"/>
              </w:rPr>
              <w:t xml:space="preserve">Primary pigmented nodular adrenocortical disease (PPNAD), isolated or in the context of Carney complex </w:t>
            </w:r>
          </w:p>
          <w:p w14:paraId="3CF809DC" w14:textId="77777777" w:rsidR="007B428E" w:rsidRPr="00E9783F" w:rsidRDefault="007B428E" w:rsidP="00E9783F">
            <w:pPr>
              <w:numPr>
                <w:ilvl w:val="0"/>
                <w:numId w:val="2"/>
              </w:numPr>
              <w:spacing w:line="276" w:lineRule="auto"/>
              <w:ind w:left="0"/>
              <w:contextualSpacing/>
              <w:rPr>
                <w:rFonts w:ascii="Arial" w:eastAsiaTheme="minorHAnsi" w:hAnsi="Arial" w:cs="Arial"/>
                <w:sz w:val="22"/>
                <w:szCs w:val="22"/>
              </w:rPr>
            </w:pPr>
            <w:r w:rsidRPr="00E9783F">
              <w:rPr>
                <w:rFonts w:ascii="Arial" w:eastAsiaTheme="minorHAnsi" w:hAnsi="Arial" w:cs="Arial"/>
                <w:sz w:val="22"/>
                <w:szCs w:val="22"/>
              </w:rPr>
              <w:t xml:space="preserve">Isolated micronodular adrenocortical disease (iMAD) </w:t>
            </w:r>
          </w:p>
        </w:tc>
      </w:tr>
      <w:tr w:rsidR="00C63BD7" w:rsidRPr="00E9783F" w14:paraId="416D17DE" w14:textId="77777777" w:rsidTr="008675D6">
        <w:trPr>
          <w:trHeight w:val="360"/>
        </w:trPr>
        <w:tc>
          <w:tcPr>
            <w:tcW w:w="2534" w:type="dxa"/>
            <w:vMerge/>
            <w:hideMark/>
          </w:tcPr>
          <w:p w14:paraId="7B199571" w14:textId="77777777" w:rsidR="007B428E" w:rsidRPr="00E9783F" w:rsidRDefault="007B428E" w:rsidP="00E9783F">
            <w:pPr>
              <w:spacing w:line="276" w:lineRule="auto"/>
              <w:contextualSpacing/>
              <w:rPr>
                <w:rFonts w:ascii="Arial" w:eastAsiaTheme="minorHAnsi" w:hAnsi="Arial" w:cs="Arial"/>
                <w:sz w:val="22"/>
                <w:szCs w:val="22"/>
              </w:rPr>
            </w:pPr>
          </w:p>
        </w:tc>
        <w:tc>
          <w:tcPr>
            <w:tcW w:w="2136" w:type="dxa"/>
            <w:vMerge/>
            <w:hideMark/>
          </w:tcPr>
          <w:p w14:paraId="1F8705EA" w14:textId="77777777" w:rsidR="007B428E" w:rsidRPr="00E9783F" w:rsidRDefault="007B428E" w:rsidP="00E9783F">
            <w:pPr>
              <w:spacing w:line="276" w:lineRule="auto"/>
              <w:contextualSpacing/>
              <w:rPr>
                <w:rFonts w:ascii="Arial" w:eastAsiaTheme="minorHAnsi" w:hAnsi="Arial" w:cs="Arial"/>
                <w:sz w:val="22"/>
                <w:szCs w:val="22"/>
              </w:rPr>
            </w:pPr>
          </w:p>
        </w:tc>
        <w:tc>
          <w:tcPr>
            <w:tcW w:w="5580" w:type="dxa"/>
            <w:hideMark/>
          </w:tcPr>
          <w:p w14:paraId="19FAB136" w14:textId="77777777" w:rsidR="007B428E" w:rsidRPr="00E9783F" w:rsidRDefault="007B428E" w:rsidP="00E9783F">
            <w:pPr>
              <w:spacing w:line="276" w:lineRule="auto"/>
              <w:contextualSpacing/>
              <w:rPr>
                <w:rFonts w:ascii="Arial" w:eastAsiaTheme="minorHAnsi" w:hAnsi="Arial" w:cs="Arial"/>
                <w:sz w:val="22"/>
                <w:szCs w:val="22"/>
              </w:rPr>
            </w:pPr>
            <w:r w:rsidRPr="00E9783F">
              <w:rPr>
                <w:rFonts w:ascii="Arial" w:eastAsiaTheme="minorHAnsi" w:hAnsi="Arial" w:cs="Arial"/>
                <w:sz w:val="22"/>
                <w:szCs w:val="22"/>
              </w:rPr>
              <w:t>Bilateral macronodular adrenocortical disease</w:t>
            </w:r>
          </w:p>
        </w:tc>
      </w:tr>
    </w:tbl>
    <w:p w14:paraId="2C7D616A" w14:textId="77777777" w:rsidR="00D61E24" w:rsidRPr="00E9783F" w:rsidRDefault="00D61E24" w:rsidP="00E9783F">
      <w:pPr>
        <w:spacing w:line="276" w:lineRule="auto"/>
        <w:contextualSpacing/>
        <w:rPr>
          <w:rFonts w:ascii="Arial" w:hAnsi="Arial" w:cs="Arial"/>
          <w:b/>
          <w:bCs/>
          <w:color w:val="70AD47" w:themeColor="accent6"/>
          <w:sz w:val="22"/>
          <w:szCs w:val="22"/>
        </w:rPr>
      </w:pPr>
    </w:p>
    <w:p w14:paraId="1726D964" w14:textId="78527B8E" w:rsidR="00EE76D3" w:rsidRPr="00E9783F"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ACTH-D</w:t>
      </w:r>
      <w:r w:rsidR="008675D6">
        <w:rPr>
          <w:rFonts w:ascii="Arial" w:hAnsi="Arial" w:cs="Arial"/>
          <w:b/>
          <w:bCs/>
          <w:color w:val="70AD47" w:themeColor="accent6"/>
          <w:sz w:val="22"/>
          <w:szCs w:val="22"/>
        </w:rPr>
        <w:t>ependent Cushing Syndrome</w:t>
      </w:r>
    </w:p>
    <w:p w14:paraId="1D148DDE" w14:textId="77777777" w:rsidR="008675D6" w:rsidRDefault="008675D6" w:rsidP="00E9783F">
      <w:pPr>
        <w:spacing w:line="276" w:lineRule="auto"/>
        <w:contextualSpacing/>
        <w:rPr>
          <w:rFonts w:ascii="Arial" w:hAnsi="Arial" w:cs="Arial"/>
          <w:sz w:val="22"/>
          <w:szCs w:val="22"/>
        </w:rPr>
      </w:pPr>
    </w:p>
    <w:p w14:paraId="1B85D3A1" w14:textId="3488C086" w:rsidR="00E26082" w:rsidRPr="00E9783F" w:rsidRDefault="0059007B" w:rsidP="00E9783F">
      <w:pPr>
        <w:spacing w:line="276" w:lineRule="auto"/>
        <w:contextualSpacing/>
        <w:rPr>
          <w:rFonts w:ascii="Arial" w:hAnsi="Arial" w:cs="Arial"/>
          <w:sz w:val="22"/>
          <w:szCs w:val="22"/>
        </w:rPr>
      </w:pPr>
      <w:r w:rsidRPr="00E9783F">
        <w:rPr>
          <w:rFonts w:ascii="Arial" w:hAnsi="Arial" w:cs="Arial"/>
          <w:sz w:val="22"/>
          <w:szCs w:val="22"/>
        </w:rPr>
        <w:t>ACTH-dependent</w:t>
      </w:r>
      <w:r w:rsidR="00053CD1" w:rsidRPr="00E9783F">
        <w:rPr>
          <w:rFonts w:ascii="Arial" w:hAnsi="Arial" w:cs="Arial"/>
          <w:sz w:val="22"/>
          <w:szCs w:val="22"/>
        </w:rPr>
        <w:t xml:space="preserve"> CS is most commonly due to </w:t>
      </w:r>
      <w:r w:rsidR="00912020" w:rsidRPr="00E9783F">
        <w:rPr>
          <w:rFonts w:ascii="Arial" w:hAnsi="Arial" w:cs="Arial"/>
          <w:sz w:val="22"/>
          <w:szCs w:val="22"/>
        </w:rPr>
        <w:t xml:space="preserve">a </w:t>
      </w:r>
      <w:r w:rsidR="00053CD1" w:rsidRPr="00E9783F">
        <w:rPr>
          <w:rFonts w:ascii="Arial" w:hAnsi="Arial" w:cs="Arial"/>
          <w:sz w:val="22"/>
          <w:szCs w:val="22"/>
        </w:rPr>
        <w:t xml:space="preserve">corticotroph pituitary </w:t>
      </w:r>
      <w:r w:rsidR="00D60482" w:rsidRPr="00E9783F">
        <w:rPr>
          <w:rFonts w:ascii="Arial" w:hAnsi="Arial" w:cs="Arial"/>
          <w:sz w:val="22"/>
          <w:szCs w:val="22"/>
        </w:rPr>
        <w:t xml:space="preserve">neuroendocrine </w:t>
      </w:r>
      <w:r w:rsidR="00053CD1" w:rsidRPr="00E9783F">
        <w:rPr>
          <w:rFonts w:ascii="Arial" w:hAnsi="Arial" w:cs="Arial"/>
          <w:sz w:val="22"/>
          <w:szCs w:val="22"/>
        </w:rPr>
        <w:t>tumor</w:t>
      </w:r>
      <w:r w:rsidRPr="00E9783F">
        <w:rPr>
          <w:rFonts w:ascii="Arial" w:hAnsi="Arial" w:cs="Arial"/>
          <w:sz w:val="22"/>
          <w:szCs w:val="22"/>
        </w:rPr>
        <w:t xml:space="preserve"> (PitNET, also called pituitary adenoma </w:t>
      </w:r>
      <w:r w:rsidR="00E566C7" w:rsidRPr="00E9783F">
        <w:rPr>
          <w:rFonts w:ascii="Arial" w:hAnsi="Arial" w:cs="Arial"/>
          <w:sz w:val="22"/>
          <w:szCs w:val="22"/>
        </w:rPr>
        <w:t>or</w:t>
      </w:r>
      <w:r w:rsidRPr="00E9783F">
        <w:rPr>
          <w:rFonts w:ascii="Arial" w:hAnsi="Arial" w:cs="Arial"/>
          <w:sz w:val="22"/>
          <w:szCs w:val="22"/>
        </w:rPr>
        <w:t xml:space="preserve"> Cushing disease</w:t>
      </w:r>
      <w:r w:rsidR="004E19E1" w:rsidRPr="00E9783F">
        <w:rPr>
          <w:rFonts w:ascii="Arial" w:hAnsi="Arial" w:cs="Arial"/>
          <w:sz w:val="22"/>
          <w:szCs w:val="22"/>
        </w:rPr>
        <w:t xml:space="preserve">, </w:t>
      </w:r>
      <w:r w:rsidR="00915FA4">
        <w:rPr>
          <w:rFonts w:ascii="Arial" w:hAnsi="Arial" w:cs="Arial"/>
          <w:sz w:val="22"/>
          <w:szCs w:val="22"/>
        </w:rPr>
        <w:t>(</w:t>
      </w:r>
      <w:r w:rsidR="004E19E1" w:rsidRPr="00E9783F">
        <w:rPr>
          <w:rFonts w:ascii="Arial" w:hAnsi="Arial" w:cs="Arial"/>
          <w:sz w:val="22"/>
          <w:szCs w:val="22"/>
        </w:rPr>
        <w:t>CD</w:t>
      </w:r>
      <w:r w:rsidRPr="00E9783F">
        <w:rPr>
          <w:rFonts w:ascii="Arial" w:hAnsi="Arial" w:cs="Arial"/>
          <w:sz w:val="22"/>
          <w:szCs w:val="22"/>
        </w:rPr>
        <w:t>)</w:t>
      </w:r>
      <w:r w:rsidR="00053CD1" w:rsidRPr="00E9783F">
        <w:rPr>
          <w:rFonts w:ascii="Arial" w:hAnsi="Arial" w:cs="Arial"/>
          <w:sz w:val="22"/>
          <w:szCs w:val="22"/>
        </w:rPr>
        <w:t>. These are monoclonal lesions</w:t>
      </w:r>
      <w:r w:rsidR="00D60482" w:rsidRPr="00E9783F">
        <w:rPr>
          <w:rFonts w:ascii="Arial" w:hAnsi="Arial" w:cs="Arial"/>
          <w:sz w:val="22"/>
          <w:szCs w:val="22"/>
        </w:rPr>
        <w:t xml:space="preserve"> that continue to express some of the characteristics of the normal corticotroph cell which can be useful in the diagnostic evaluation of patients</w:t>
      </w:r>
      <w:r w:rsidR="00915FA4">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PEVuZE5vdGU+PENpdGU+PEF1dGhvcj5IZXJtYW48L0F1dGhvcj48WWVhcj4xOTkwPC9ZZWFyPjxS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PEVuZE5vdGU+PENpdGU+PEF1dGhvcj5IZXJtYW48L0F1dGhvcj48WWVhcj4xOTkwPC9ZZWFyPjxS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(6, 7)</w:t>
      </w:r>
      <w:r w:rsidR="007F6D20" w:rsidRPr="00E9783F">
        <w:rPr>
          <w:rFonts w:ascii="Arial" w:hAnsi="Arial" w:cs="Arial"/>
          <w:sz w:val="22"/>
          <w:szCs w:val="22"/>
        </w:rPr>
        <w:fldChar w:fldCharType="end"/>
      </w:r>
      <w:r w:rsidR="00915FA4">
        <w:rPr>
          <w:rFonts w:ascii="Arial" w:hAnsi="Arial" w:cs="Arial"/>
          <w:sz w:val="22"/>
          <w:szCs w:val="22"/>
        </w:rPr>
        <w:t>.</w:t>
      </w:r>
      <w:r w:rsidR="00053CD1" w:rsidRPr="00E9783F">
        <w:rPr>
          <w:rFonts w:ascii="Arial" w:hAnsi="Arial" w:cs="Arial"/>
          <w:sz w:val="22"/>
          <w:szCs w:val="22"/>
        </w:rPr>
        <w:t xml:space="preserve"> </w:t>
      </w:r>
      <w:r w:rsidR="00D60482" w:rsidRPr="00E9783F">
        <w:rPr>
          <w:rFonts w:ascii="Arial" w:hAnsi="Arial" w:cs="Arial"/>
          <w:sz w:val="22"/>
          <w:szCs w:val="22"/>
        </w:rPr>
        <w:t>Corticotroph</w:t>
      </w:r>
      <w:r w:rsidR="007D6A25" w:rsidRPr="00E9783F">
        <w:rPr>
          <w:rFonts w:ascii="Arial" w:hAnsi="Arial" w:cs="Arial"/>
          <w:sz w:val="22"/>
          <w:szCs w:val="22"/>
        </w:rPr>
        <w:t>-</w:t>
      </w:r>
      <w:r w:rsidR="00A91638" w:rsidRPr="00E9783F">
        <w:rPr>
          <w:rFonts w:ascii="Arial" w:hAnsi="Arial" w:cs="Arial"/>
          <w:sz w:val="22"/>
          <w:szCs w:val="22"/>
        </w:rPr>
        <w:t>secreting</w:t>
      </w:r>
      <w:r w:rsidR="00A91638" w:rsidRPr="00E9783F">
        <w:rPr>
          <w:rFonts w:ascii="Arial" w:hAnsi="Arial" w:cs="Arial"/>
          <w:color w:val="FF0000"/>
          <w:sz w:val="22"/>
          <w:szCs w:val="22"/>
        </w:rPr>
        <w:t xml:space="preserve"> </w:t>
      </w:r>
      <w:r w:rsidR="00D60482" w:rsidRPr="00E9783F">
        <w:rPr>
          <w:rFonts w:ascii="Arial" w:hAnsi="Arial" w:cs="Arial"/>
          <w:sz w:val="22"/>
          <w:szCs w:val="22"/>
        </w:rPr>
        <w:t>PitNETs are usually microadenomas with median diameter of 5m</w:t>
      </w:r>
      <w:r w:rsidR="00E26082" w:rsidRPr="00E9783F">
        <w:rPr>
          <w:rFonts w:ascii="Arial" w:hAnsi="Arial" w:cs="Arial"/>
          <w:sz w:val="22"/>
          <w:szCs w:val="22"/>
        </w:rPr>
        <w:t>m and do not often show signs of invasion to the cavernous sinus or other parasellar structures</w:t>
      </w:r>
      <w:r w:rsidR="00915FA4">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(8)</w:t>
      </w:r>
      <w:r w:rsidR="007F6D20" w:rsidRPr="00E9783F">
        <w:rPr>
          <w:rFonts w:ascii="Arial" w:hAnsi="Arial" w:cs="Arial"/>
          <w:sz w:val="22"/>
          <w:szCs w:val="22"/>
        </w:rPr>
        <w:fldChar w:fldCharType="end"/>
      </w:r>
      <w:r w:rsidR="00915FA4">
        <w:rPr>
          <w:rFonts w:ascii="Arial" w:hAnsi="Arial" w:cs="Arial"/>
          <w:sz w:val="22"/>
          <w:szCs w:val="22"/>
        </w:rPr>
        <w:t>.</w:t>
      </w:r>
      <w:r w:rsidR="00E26082" w:rsidRPr="00E9783F">
        <w:rPr>
          <w:rFonts w:ascii="Arial" w:hAnsi="Arial" w:cs="Arial"/>
          <w:sz w:val="22"/>
          <w:szCs w:val="22"/>
        </w:rPr>
        <w:t xml:space="preserve"> </w:t>
      </w:r>
      <w:r w:rsidR="00053CD1" w:rsidRPr="00E9783F">
        <w:rPr>
          <w:rFonts w:ascii="Arial" w:hAnsi="Arial" w:cs="Arial"/>
          <w:sz w:val="22"/>
          <w:szCs w:val="22"/>
        </w:rPr>
        <w:t xml:space="preserve">Rare cases of </w:t>
      </w:r>
      <w:r w:rsidR="00E26082" w:rsidRPr="00E9783F">
        <w:rPr>
          <w:rFonts w:ascii="Arial" w:hAnsi="Arial" w:cs="Arial"/>
          <w:sz w:val="22"/>
          <w:szCs w:val="22"/>
        </w:rPr>
        <w:t xml:space="preserve">aggressive PitNETs have been reported </w:t>
      </w:r>
      <w:r w:rsidR="004B00DF" w:rsidRPr="00E9783F">
        <w:rPr>
          <w:rFonts w:ascii="Arial" w:hAnsi="Arial" w:cs="Arial"/>
          <w:sz w:val="22"/>
          <w:szCs w:val="22"/>
        </w:rPr>
        <w:t xml:space="preserve">in the pediatric population </w:t>
      </w:r>
      <w:r w:rsidR="00E26082" w:rsidRPr="00E9783F">
        <w:rPr>
          <w:rFonts w:ascii="Arial" w:hAnsi="Arial" w:cs="Arial"/>
          <w:sz w:val="22"/>
          <w:szCs w:val="22"/>
        </w:rPr>
        <w:t>with either resistance to treatment or distant metastasis (metastatic PitNETs)</w:t>
      </w:r>
      <w:r w:rsidR="00915FA4">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PEVuZE5vdGU+PENpdGU+PEF1dGhvcj5UYXRzaTwvQXV0aG9yPjxZZWFyPjIwMjA8L1llYXI+PFJl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PEVuZE5vdGU+PENpdGU+PEF1dGhvcj5UYXRzaTwvQXV0aG9yPjxZZWFyPjIwMjA8L1llYXI+PFJl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(9)</w:t>
      </w:r>
      <w:r w:rsidR="007F6D20" w:rsidRPr="00E9783F">
        <w:rPr>
          <w:rFonts w:ascii="Arial" w:hAnsi="Arial" w:cs="Arial"/>
          <w:sz w:val="22"/>
          <w:szCs w:val="22"/>
        </w:rPr>
        <w:fldChar w:fldCharType="end"/>
      </w:r>
      <w:r w:rsidR="00915FA4">
        <w:rPr>
          <w:rFonts w:ascii="Arial" w:hAnsi="Arial" w:cs="Arial"/>
          <w:sz w:val="22"/>
          <w:szCs w:val="22"/>
        </w:rPr>
        <w:t>.</w:t>
      </w:r>
      <w:r w:rsidR="00E26082" w:rsidRPr="00E9783F">
        <w:rPr>
          <w:rFonts w:ascii="Arial" w:hAnsi="Arial" w:cs="Arial"/>
          <w:sz w:val="22"/>
          <w:szCs w:val="22"/>
        </w:rPr>
        <w:t xml:space="preserve"> These are associated with specific histologic subtypes</w:t>
      </w:r>
      <w:r w:rsidR="004B00DF" w:rsidRPr="00E9783F">
        <w:rPr>
          <w:rFonts w:ascii="Arial" w:hAnsi="Arial" w:cs="Arial"/>
          <w:sz w:val="22"/>
          <w:szCs w:val="22"/>
        </w:rPr>
        <w:t>,</w:t>
      </w:r>
      <w:r w:rsidR="00E26082" w:rsidRPr="00E9783F">
        <w:rPr>
          <w:rFonts w:ascii="Arial" w:hAnsi="Arial" w:cs="Arial"/>
          <w:sz w:val="22"/>
          <w:szCs w:val="22"/>
        </w:rPr>
        <w:t xml:space="preserve"> such as Crooke cell adenomas</w:t>
      </w:r>
      <w:r w:rsidR="00915FA4">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PEVuZE5vdGU+PENpdGU+PEF1dGhvcj5UYXRzaTwvQXV0aG9yPjxZZWFyPjIwMjA8L1llYXI+PFJl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PEVuZE5vdGU+PENpdGU+PEF1dGhvcj5UYXRzaTwvQXV0aG9yPjxZZWFyPjIwMjA8L1llYXI+PFJl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(9)</w:t>
      </w:r>
      <w:r w:rsidR="007F6D20" w:rsidRPr="00E9783F">
        <w:rPr>
          <w:rFonts w:ascii="Arial" w:hAnsi="Arial" w:cs="Arial"/>
          <w:sz w:val="22"/>
          <w:szCs w:val="22"/>
        </w:rPr>
        <w:fldChar w:fldCharType="end"/>
      </w:r>
      <w:r w:rsidR="00915FA4">
        <w:rPr>
          <w:rFonts w:ascii="Arial" w:hAnsi="Arial" w:cs="Arial"/>
          <w:sz w:val="22"/>
          <w:szCs w:val="22"/>
        </w:rPr>
        <w:t>.</w:t>
      </w:r>
      <w:r w:rsidR="00E26082" w:rsidRPr="00E9783F">
        <w:rPr>
          <w:rFonts w:ascii="Arial" w:hAnsi="Arial" w:cs="Arial"/>
          <w:sz w:val="22"/>
          <w:szCs w:val="22"/>
        </w:rPr>
        <w:t xml:space="preserve"> </w:t>
      </w:r>
    </w:p>
    <w:p w14:paraId="473F2A90" w14:textId="77777777" w:rsidR="00E26082" w:rsidRPr="00E9783F" w:rsidRDefault="00E26082" w:rsidP="00E9783F">
      <w:pPr>
        <w:spacing w:line="276" w:lineRule="auto"/>
        <w:contextualSpacing/>
        <w:rPr>
          <w:rFonts w:ascii="Arial" w:hAnsi="Arial" w:cs="Arial"/>
          <w:sz w:val="22"/>
          <w:szCs w:val="22"/>
        </w:rPr>
      </w:pPr>
    </w:p>
    <w:p w14:paraId="1D457F1A" w14:textId="4FF962EB" w:rsidR="00053CD1" w:rsidRPr="00E9783F" w:rsidRDefault="00E26082" w:rsidP="00E9783F">
      <w:pPr>
        <w:spacing w:line="276" w:lineRule="auto"/>
        <w:contextualSpacing/>
        <w:rPr>
          <w:rFonts w:ascii="Arial" w:hAnsi="Arial" w:cs="Arial"/>
          <w:sz w:val="22"/>
          <w:szCs w:val="22"/>
        </w:rPr>
      </w:pPr>
      <w:r w:rsidRPr="00E9783F">
        <w:rPr>
          <w:rFonts w:ascii="Arial" w:hAnsi="Arial" w:cs="Arial"/>
          <w:sz w:val="22"/>
          <w:szCs w:val="22"/>
        </w:rPr>
        <w:t xml:space="preserve">Infantile onset of ACTH-dependent </w:t>
      </w:r>
      <w:r w:rsidR="0059007B" w:rsidRPr="00E9783F">
        <w:rPr>
          <w:rFonts w:ascii="Arial" w:hAnsi="Arial" w:cs="Arial"/>
          <w:sz w:val="22"/>
          <w:szCs w:val="22"/>
        </w:rPr>
        <w:t>CS</w:t>
      </w:r>
      <w:r w:rsidRPr="00E9783F">
        <w:rPr>
          <w:rFonts w:ascii="Arial" w:hAnsi="Arial" w:cs="Arial"/>
          <w:sz w:val="22"/>
          <w:szCs w:val="22"/>
        </w:rPr>
        <w:t xml:space="preserve"> with a </w:t>
      </w:r>
      <w:r w:rsidR="007F6D20" w:rsidRPr="00E9783F">
        <w:rPr>
          <w:rFonts w:ascii="Arial" w:hAnsi="Arial" w:cs="Arial"/>
          <w:sz w:val="22"/>
          <w:szCs w:val="22"/>
        </w:rPr>
        <w:t>pituitary</w:t>
      </w:r>
      <w:r w:rsidRPr="00E9783F">
        <w:rPr>
          <w:rFonts w:ascii="Arial" w:hAnsi="Arial" w:cs="Arial"/>
          <w:sz w:val="22"/>
          <w:szCs w:val="22"/>
        </w:rPr>
        <w:t xml:space="preserve"> lesion is often due to </w:t>
      </w:r>
      <w:r w:rsidR="00912020" w:rsidRPr="00E9783F">
        <w:rPr>
          <w:rFonts w:ascii="Arial" w:hAnsi="Arial" w:cs="Arial"/>
          <w:sz w:val="22"/>
          <w:szCs w:val="22"/>
        </w:rPr>
        <w:t xml:space="preserve">a </w:t>
      </w:r>
      <w:r w:rsidR="00053CD1" w:rsidRPr="00E9783F">
        <w:rPr>
          <w:rFonts w:ascii="Arial" w:hAnsi="Arial" w:cs="Arial"/>
          <w:sz w:val="22"/>
          <w:szCs w:val="22"/>
        </w:rPr>
        <w:t>pituitary blastoma.</w:t>
      </w:r>
      <w:r w:rsidRPr="00E9783F">
        <w:rPr>
          <w:rFonts w:ascii="Arial" w:hAnsi="Arial" w:cs="Arial"/>
          <w:sz w:val="22"/>
          <w:szCs w:val="22"/>
        </w:rPr>
        <w:t xml:space="preserve"> In 2014 de Kock </w:t>
      </w:r>
      <w:r w:rsidRPr="00E9783F">
        <w:rPr>
          <w:rFonts w:ascii="Arial" w:hAnsi="Arial" w:cs="Arial"/>
          <w:i/>
          <w:iCs/>
          <w:sz w:val="22"/>
          <w:szCs w:val="22"/>
        </w:rPr>
        <w:t>et al</w:t>
      </w:r>
      <w:r w:rsidRPr="00E9783F">
        <w:rPr>
          <w:rFonts w:ascii="Arial" w:hAnsi="Arial" w:cs="Arial"/>
          <w:sz w:val="22"/>
          <w:szCs w:val="22"/>
        </w:rPr>
        <w:t>, collected tissues from several infants who ha</w:t>
      </w:r>
      <w:r w:rsidR="007D6A25" w:rsidRPr="00E9783F">
        <w:rPr>
          <w:rFonts w:ascii="Arial" w:hAnsi="Arial" w:cs="Arial"/>
          <w:color w:val="FF0000"/>
          <w:sz w:val="22"/>
          <w:szCs w:val="22"/>
        </w:rPr>
        <w:t>d</w:t>
      </w:r>
      <w:r w:rsidRPr="00E9783F">
        <w:rPr>
          <w:rFonts w:ascii="Arial" w:hAnsi="Arial" w:cs="Arial"/>
          <w:sz w:val="22"/>
          <w:szCs w:val="22"/>
        </w:rPr>
        <w:t xml:space="preserve"> been diagnosed with very young onset </w:t>
      </w:r>
      <w:r w:rsidR="004E19E1" w:rsidRPr="00E9783F">
        <w:rPr>
          <w:rFonts w:ascii="Arial" w:hAnsi="Arial" w:cs="Arial"/>
          <w:sz w:val="22"/>
          <w:szCs w:val="22"/>
        </w:rPr>
        <w:t>CD</w:t>
      </w:r>
      <w:r w:rsidRPr="00E9783F">
        <w:rPr>
          <w:rFonts w:ascii="Arial" w:hAnsi="Arial" w:cs="Arial"/>
          <w:sz w:val="22"/>
          <w:szCs w:val="22"/>
        </w:rPr>
        <w:t xml:space="preserve"> and reported that the tumors were consistent with </w:t>
      </w:r>
      <w:r w:rsidR="007F6D20" w:rsidRPr="00E9783F">
        <w:rPr>
          <w:rFonts w:ascii="Arial" w:hAnsi="Arial" w:cs="Arial"/>
          <w:sz w:val="22"/>
          <w:szCs w:val="22"/>
        </w:rPr>
        <w:t>pituitary</w:t>
      </w:r>
      <w:r w:rsidRPr="00E9783F">
        <w:rPr>
          <w:rFonts w:ascii="Arial" w:hAnsi="Arial" w:cs="Arial"/>
          <w:sz w:val="22"/>
          <w:szCs w:val="22"/>
        </w:rPr>
        <w:t xml:space="preserve"> blastomas </w:t>
      </w:r>
      <w:r w:rsidR="007F6D20" w:rsidRPr="00E9783F">
        <w:rPr>
          <w:rFonts w:ascii="Arial" w:hAnsi="Arial" w:cs="Arial"/>
          <w:sz w:val="22"/>
          <w:szCs w:val="22"/>
        </w:rPr>
        <w:t>as they had histologic findings of undifferentiated epithelium Rathke-like cell</w:t>
      </w:r>
      <w:r w:rsidR="00E566C7" w:rsidRPr="00E9783F">
        <w:rPr>
          <w:rFonts w:ascii="Arial" w:hAnsi="Arial" w:cs="Arial"/>
          <w:sz w:val="22"/>
          <w:szCs w:val="22"/>
        </w:rPr>
        <w:t>s</w:t>
      </w:r>
      <w:r w:rsidR="007D6A25" w:rsidRPr="00E9783F">
        <w:rPr>
          <w:rFonts w:ascii="Arial" w:hAnsi="Arial" w:cs="Arial"/>
          <w:sz w:val="22"/>
          <w:szCs w:val="22"/>
        </w:rPr>
        <w:t>,</w:t>
      </w:r>
      <w:r w:rsidR="007F6D20" w:rsidRPr="00E9783F">
        <w:rPr>
          <w:rFonts w:ascii="Arial" w:hAnsi="Arial" w:cs="Arial"/>
          <w:sz w:val="22"/>
          <w:szCs w:val="22"/>
        </w:rPr>
        <w:t xml:space="preserve"> mixed with hormone producing cells</w:t>
      </w:r>
      <w:r w:rsidR="00915FA4">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(10)</w:t>
      </w:r>
      <w:r w:rsidR="007F6D20" w:rsidRPr="00E9783F">
        <w:rPr>
          <w:rFonts w:ascii="Arial" w:hAnsi="Arial" w:cs="Arial"/>
          <w:sz w:val="22"/>
          <w:szCs w:val="22"/>
        </w:rPr>
        <w:fldChar w:fldCharType="end"/>
      </w:r>
      <w:r w:rsidR="00915FA4">
        <w:rPr>
          <w:rFonts w:ascii="Arial" w:hAnsi="Arial" w:cs="Arial"/>
          <w:sz w:val="22"/>
          <w:szCs w:val="22"/>
        </w:rPr>
        <w:t>.</w:t>
      </w:r>
      <w:r w:rsidR="00053CD1" w:rsidRPr="00E9783F">
        <w:rPr>
          <w:rFonts w:ascii="Arial" w:hAnsi="Arial" w:cs="Arial"/>
          <w:sz w:val="22"/>
          <w:szCs w:val="22"/>
        </w:rPr>
        <w:t xml:space="preserve"> </w:t>
      </w:r>
      <w:r w:rsidR="007F6D20" w:rsidRPr="00E9783F">
        <w:rPr>
          <w:rFonts w:ascii="Arial" w:hAnsi="Arial" w:cs="Arial"/>
          <w:sz w:val="22"/>
          <w:szCs w:val="22"/>
        </w:rPr>
        <w:t>They were able to identif</w:t>
      </w:r>
      <w:r w:rsidR="0059007B" w:rsidRPr="00E9783F">
        <w:rPr>
          <w:rFonts w:ascii="Arial" w:hAnsi="Arial" w:cs="Arial"/>
          <w:sz w:val="22"/>
          <w:szCs w:val="22"/>
        </w:rPr>
        <w:t>y</w:t>
      </w:r>
      <w:r w:rsidR="007F6D20" w:rsidRPr="00E9783F">
        <w:rPr>
          <w:rFonts w:ascii="Arial" w:hAnsi="Arial" w:cs="Arial"/>
          <w:sz w:val="22"/>
          <w:szCs w:val="22"/>
        </w:rPr>
        <w:t xml:space="preserve"> germline</w:t>
      </w:r>
      <w:r w:rsidR="0059007B" w:rsidRPr="00E9783F">
        <w:rPr>
          <w:rFonts w:ascii="Arial" w:hAnsi="Arial" w:cs="Arial"/>
          <w:sz w:val="22"/>
          <w:szCs w:val="22"/>
        </w:rPr>
        <w:t xml:space="preserve"> and/or</w:t>
      </w:r>
      <w:r w:rsidR="007F6D20" w:rsidRPr="00E9783F">
        <w:rPr>
          <w:rFonts w:ascii="Arial" w:hAnsi="Arial" w:cs="Arial"/>
          <w:sz w:val="22"/>
          <w:szCs w:val="22"/>
        </w:rPr>
        <w:t xml:space="preserve"> somatic </w:t>
      </w:r>
      <w:r w:rsidR="007F6D20" w:rsidRPr="00E9783F">
        <w:rPr>
          <w:rFonts w:ascii="Arial" w:hAnsi="Arial" w:cs="Arial"/>
          <w:i/>
          <w:iCs/>
          <w:sz w:val="22"/>
          <w:szCs w:val="22"/>
        </w:rPr>
        <w:t>DICER1</w:t>
      </w:r>
      <w:r w:rsidR="007F6D20" w:rsidRPr="00E9783F">
        <w:rPr>
          <w:rFonts w:ascii="Arial" w:hAnsi="Arial" w:cs="Arial"/>
          <w:sz w:val="22"/>
          <w:szCs w:val="22"/>
        </w:rPr>
        <w:t xml:space="preserve"> gene defect</w:t>
      </w:r>
      <w:r w:rsidR="004B00DF" w:rsidRPr="00E9783F">
        <w:rPr>
          <w:rFonts w:ascii="Arial" w:hAnsi="Arial" w:cs="Arial"/>
          <w:sz w:val="22"/>
          <w:szCs w:val="22"/>
        </w:rPr>
        <w:t>s</w:t>
      </w:r>
      <w:r w:rsidR="007F6D20" w:rsidRPr="00E9783F">
        <w:rPr>
          <w:rFonts w:ascii="Arial" w:hAnsi="Arial" w:cs="Arial"/>
          <w:sz w:val="22"/>
          <w:szCs w:val="22"/>
        </w:rPr>
        <w:t xml:space="preserve"> in these patients, suggesting that pituitary blastoma is a rare </w:t>
      </w:r>
      <w:r w:rsidR="004B00DF" w:rsidRPr="00E9783F">
        <w:rPr>
          <w:rFonts w:ascii="Arial" w:hAnsi="Arial" w:cs="Arial"/>
          <w:sz w:val="22"/>
          <w:szCs w:val="22"/>
        </w:rPr>
        <w:t xml:space="preserve">but almost pathognomonic </w:t>
      </w:r>
      <w:r w:rsidR="007F6D20" w:rsidRPr="00E9783F">
        <w:rPr>
          <w:rFonts w:ascii="Arial" w:hAnsi="Arial" w:cs="Arial"/>
          <w:sz w:val="22"/>
          <w:szCs w:val="22"/>
        </w:rPr>
        <w:t>presentation of DICER1 syndrome</w:t>
      </w:r>
      <w:r w:rsidR="00F477DC">
        <w:rPr>
          <w:rFonts w:ascii="Arial" w:hAnsi="Arial" w:cs="Arial"/>
          <w:sz w:val="22"/>
          <w:szCs w:val="22"/>
        </w:rPr>
        <w:t xml:space="preserve"> </w:t>
      </w:r>
      <w:r w:rsidR="007F6D20"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7F6D20" w:rsidRPr="00E9783F">
        <w:rPr>
          <w:rFonts w:ascii="Arial" w:hAnsi="Arial" w:cs="Arial"/>
          <w:sz w:val="22"/>
          <w:szCs w:val="22"/>
        </w:rPr>
      </w:r>
      <w:r w:rsidR="007F6D20" w:rsidRPr="00E9783F">
        <w:rPr>
          <w:rFonts w:ascii="Arial" w:hAnsi="Arial" w:cs="Arial"/>
          <w:sz w:val="22"/>
          <w:szCs w:val="22"/>
        </w:rPr>
        <w:fldChar w:fldCharType="separate"/>
      </w:r>
      <w:r w:rsidR="004F6EED" w:rsidRPr="00E9783F">
        <w:rPr>
          <w:rFonts w:ascii="Arial" w:hAnsi="Arial" w:cs="Arial"/>
          <w:noProof/>
          <w:sz w:val="22"/>
          <w:szCs w:val="22"/>
        </w:rPr>
        <w:t>(10)</w:t>
      </w:r>
      <w:r w:rsidR="007F6D20" w:rsidRPr="00E9783F">
        <w:rPr>
          <w:rFonts w:ascii="Arial" w:hAnsi="Arial" w:cs="Arial"/>
          <w:sz w:val="22"/>
          <w:szCs w:val="22"/>
        </w:rPr>
        <w:fldChar w:fldCharType="end"/>
      </w:r>
      <w:r w:rsidR="00F477DC">
        <w:rPr>
          <w:rFonts w:ascii="Arial" w:hAnsi="Arial" w:cs="Arial"/>
          <w:sz w:val="22"/>
          <w:szCs w:val="22"/>
        </w:rPr>
        <w:t>.</w:t>
      </w:r>
    </w:p>
    <w:p w14:paraId="4270255D" w14:textId="77777777" w:rsidR="00053CD1" w:rsidRPr="00E9783F" w:rsidRDefault="00053CD1" w:rsidP="00E9783F">
      <w:pPr>
        <w:spacing w:line="276" w:lineRule="auto"/>
        <w:contextualSpacing/>
        <w:rPr>
          <w:rFonts w:ascii="Arial" w:hAnsi="Arial" w:cs="Arial"/>
          <w:sz w:val="22"/>
          <w:szCs w:val="22"/>
        </w:rPr>
      </w:pPr>
    </w:p>
    <w:p w14:paraId="0E36FA5B" w14:textId="386C0D23" w:rsidR="00EE76D3" w:rsidRPr="00E9783F" w:rsidRDefault="00EE76D3" w:rsidP="00E9783F">
      <w:pPr>
        <w:spacing w:line="276" w:lineRule="auto"/>
        <w:contextualSpacing/>
        <w:rPr>
          <w:rFonts w:ascii="Arial" w:hAnsi="Arial" w:cs="Arial"/>
          <w:sz w:val="22"/>
          <w:szCs w:val="22"/>
        </w:rPr>
      </w:pPr>
      <w:r w:rsidRPr="00E9783F">
        <w:rPr>
          <w:rFonts w:ascii="Arial" w:hAnsi="Arial" w:cs="Arial"/>
          <w:sz w:val="22"/>
          <w:szCs w:val="22"/>
        </w:rPr>
        <w:t>ECS is due to neuroendocrine tumors secreting ACTH and/or CRH</w:t>
      </w:r>
      <w:r w:rsidR="00912020" w:rsidRPr="00E9783F">
        <w:rPr>
          <w:rFonts w:ascii="Arial" w:hAnsi="Arial" w:cs="Arial"/>
          <w:sz w:val="22"/>
          <w:szCs w:val="22"/>
        </w:rPr>
        <w:t xml:space="preserve"> outside the hypothalamic-pituitary axis</w:t>
      </w:r>
      <w:r w:rsidRPr="00E9783F">
        <w:rPr>
          <w:rFonts w:ascii="Arial" w:hAnsi="Arial" w:cs="Arial"/>
          <w:sz w:val="22"/>
          <w:szCs w:val="22"/>
        </w:rPr>
        <w:t xml:space="preserve">. In older children and </w:t>
      </w:r>
      <w:r w:rsidR="00F477DC" w:rsidRPr="00E9783F">
        <w:rPr>
          <w:rFonts w:ascii="Arial" w:hAnsi="Arial" w:cs="Arial"/>
          <w:sz w:val="22"/>
          <w:szCs w:val="22"/>
        </w:rPr>
        <w:t>adolescents,</w:t>
      </w:r>
      <w:r w:rsidRPr="00E9783F">
        <w:rPr>
          <w:rFonts w:ascii="Arial" w:hAnsi="Arial" w:cs="Arial"/>
          <w:sz w:val="22"/>
          <w:szCs w:val="22"/>
        </w:rPr>
        <w:t xml:space="preserve"> the most common source of </w:t>
      </w:r>
      <w:r w:rsidR="00560B83" w:rsidRPr="00E9783F">
        <w:rPr>
          <w:rFonts w:ascii="Arial" w:hAnsi="Arial" w:cs="Arial"/>
          <w:sz w:val="22"/>
          <w:szCs w:val="22"/>
        </w:rPr>
        <w:t>E</w:t>
      </w:r>
      <w:r w:rsidRPr="00E9783F">
        <w:rPr>
          <w:rFonts w:ascii="Arial" w:hAnsi="Arial" w:cs="Arial"/>
          <w:sz w:val="22"/>
          <w:szCs w:val="22"/>
        </w:rPr>
        <w:t>CS are bronchial carcinoids, thymic carcinoids, and gastro</w:t>
      </w:r>
      <w:r w:rsidR="007D6A25" w:rsidRPr="00E9783F">
        <w:rPr>
          <w:rFonts w:ascii="Arial" w:hAnsi="Arial" w:cs="Arial"/>
          <w:sz w:val="22"/>
          <w:szCs w:val="22"/>
        </w:rPr>
        <w:t>-</w:t>
      </w:r>
      <w:r w:rsidRPr="00E9783F">
        <w:rPr>
          <w:rFonts w:ascii="Arial" w:hAnsi="Arial" w:cs="Arial"/>
          <w:sz w:val="22"/>
          <w:szCs w:val="22"/>
        </w:rPr>
        <w:t>entero</w:t>
      </w:r>
      <w:r w:rsidR="007D6A25" w:rsidRPr="00E9783F">
        <w:rPr>
          <w:rFonts w:ascii="Arial" w:hAnsi="Arial" w:cs="Arial"/>
          <w:sz w:val="22"/>
          <w:szCs w:val="22"/>
        </w:rPr>
        <w:t>-</w:t>
      </w:r>
      <w:r w:rsidRPr="00E9783F">
        <w:rPr>
          <w:rFonts w:ascii="Arial" w:hAnsi="Arial" w:cs="Arial"/>
          <w:sz w:val="22"/>
          <w:szCs w:val="22"/>
        </w:rPr>
        <w:t>pancreatic NETs</w:t>
      </w:r>
      <w:r w:rsidR="00F477DC">
        <w:rPr>
          <w:rFonts w:ascii="Arial" w:hAnsi="Arial" w:cs="Arial"/>
          <w:sz w:val="22"/>
          <w:szCs w:val="22"/>
        </w:rPr>
        <w:t xml:space="preserve"> </w:t>
      </w:r>
      <w:r w:rsidRPr="00E9783F">
        <w:rPr>
          <w:rFonts w:ascii="Arial" w:hAnsi="Arial" w:cs="Arial"/>
          <w:sz w:val="22"/>
          <w:szCs w:val="22"/>
        </w:rPr>
        <w:fldChar w:fldCharType="begin">
          <w:fldData xml:space="preserve">PEVuZE5vdGU+PENpdGU+PEF1dGhvcj5LYXJhZ2VvcmdpYWRpczwvQXV0aG9yPjxZZWFyPjIwMTU8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</w:fldData>
        </w:fldChar>
      </w:r>
      <w:r w:rsidRPr="00E9783F">
        <w:rPr>
          <w:rFonts w:ascii="Arial" w:hAnsi="Arial" w:cs="Arial"/>
          <w:sz w:val="22"/>
          <w:szCs w:val="22"/>
        </w:rPr>
        <w:instrText xml:space="preserve"> ADDIN EN.CITE </w:instrText>
      </w:r>
      <w:r w:rsidRPr="00E9783F">
        <w:rPr>
          <w:rFonts w:ascii="Arial" w:hAnsi="Arial" w:cs="Arial"/>
          <w:sz w:val="22"/>
          <w:szCs w:val="22"/>
        </w:rPr>
        <w:fldChar w:fldCharType="begin">
          <w:fldData xml:space="preserve">PEVuZE5vdGU+PENpdGU+PEF1dGhvcj5LYXJhZ2VvcmdpYWRpczwvQXV0aG9yPjxZZWFyPjIwMTU8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</w:fldData>
        </w:fldChar>
      </w:r>
      <w:r w:rsidRPr="00E9783F">
        <w:rPr>
          <w:rFonts w:ascii="Arial" w:hAnsi="Arial" w:cs="Arial"/>
          <w:sz w:val="22"/>
          <w:szCs w:val="22"/>
        </w:rPr>
        <w:instrText xml:space="preserve"> ADDIN EN.CITE.DATA </w:instrText>
      </w:r>
      <w:r w:rsidRPr="00E9783F">
        <w:rPr>
          <w:rFonts w:ascii="Arial" w:hAnsi="Arial" w:cs="Arial"/>
          <w:sz w:val="22"/>
          <w:szCs w:val="22"/>
        </w:rPr>
      </w:r>
      <w:r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Pr="00E9783F">
        <w:rPr>
          <w:rFonts w:ascii="Arial" w:hAnsi="Arial" w:cs="Arial"/>
          <w:noProof/>
          <w:sz w:val="22"/>
          <w:szCs w:val="22"/>
        </w:rPr>
        <w:t>(11-13)</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w:t>
      </w:r>
      <w:r w:rsidR="007D6A25" w:rsidRPr="008675D6">
        <w:rPr>
          <w:rFonts w:ascii="Arial" w:hAnsi="Arial" w:cs="Arial"/>
          <w:sz w:val="22"/>
          <w:szCs w:val="22"/>
        </w:rPr>
        <w:t xml:space="preserve">By </w:t>
      </w:r>
      <w:r w:rsidRPr="008675D6">
        <w:rPr>
          <w:rFonts w:ascii="Arial" w:hAnsi="Arial" w:cs="Arial"/>
          <w:sz w:val="22"/>
          <w:szCs w:val="22"/>
        </w:rPr>
        <w:t>contra</w:t>
      </w:r>
      <w:r w:rsidR="007D6A25" w:rsidRPr="008675D6">
        <w:rPr>
          <w:rFonts w:ascii="Arial" w:hAnsi="Arial" w:cs="Arial"/>
          <w:sz w:val="22"/>
          <w:szCs w:val="22"/>
        </w:rPr>
        <w:t>st</w:t>
      </w:r>
      <w:r w:rsidRPr="008675D6">
        <w:rPr>
          <w:rFonts w:ascii="Arial" w:hAnsi="Arial" w:cs="Arial"/>
          <w:sz w:val="22"/>
          <w:szCs w:val="22"/>
        </w:rPr>
        <w:t xml:space="preserve">, </w:t>
      </w:r>
      <w:r w:rsidRPr="00E9783F">
        <w:rPr>
          <w:rFonts w:ascii="Arial" w:hAnsi="Arial" w:cs="Arial"/>
          <w:sz w:val="22"/>
          <w:szCs w:val="22"/>
        </w:rPr>
        <w:t>in children younger than 5-10 years of age, ECS often presents in the context of pediatric specific tumors such as Wilm’s tumors, neuroblastomas, and other</w:t>
      </w:r>
      <w:r w:rsidR="00F477DC">
        <w:rPr>
          <w:rFonts w:ascii="Arial" w:hAnsi="Arial" w:cs="Arial"/>
          <w:sz w:val="22"/>
          <w:szCs w:val="22"/>
        </w:rPr>
        <w:t xml:space="preserve">s </w:t>
      </w:r>
      <w:r w:rsidRPr="00E9783F">
        <w:rPr>
          <w:rFonts w:ascii="Arial" w:hAnsi="Arial" w:cs="Arial"/>
          <w:sz w:val="22"/>
          <w:szCs w:val="22"/>
        </w:rPr>
        <w:fldChar w:fldCharType="begin">
          <w:fldData xml:space="preserve">PEVuZE5vdGU+PENpdGU+PEF1dGhvcj5ZYW1pIENoYW5uYWlhaDwvQXV0aG9yPjxZZWFyPjIwMjM8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</w:fldData>
        </w:fldChar>
      </w:r>
      <w:r w:rsidRPr="00E9783F">
        <w:rPr>
          <w:rFonts w:ascii="Arial" w:hAnsi="Arial" w:cs="Arial"/>
          <w:sz w:val="22"/>
          <w:szCs w:val="22"/>
        </w:rPr>
        <w:instrText xml:space="preserve"> ADDIN EN.CITE </w:instrText>
      </w:r>
      <w:r w:rsidRPr="00E9783F">
        <w:rPr>
          <w:rFonts w:ascii="Arial" w:hAnsi="Arial" w:cs="Arial"/>
          <w:sz w:val="22"/>
          <w:szCs w:val="22"/>
        </w:rPr>
        <w:fldChar w:fldCharType="begin">
          <w:fldData xml:space="preserve">PEVuZE5vdGU+PENpdGU+PEF1dGhvcj5ZYW1pIENoYW5uYWlhaDwvQXV0aG9yPjxZZWFyPjIwMjM8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</w:fldData>
        </w:fldChar>
      </w:r>
      <w:r w:rsidRPr="00E9783F">
        <w:rPr>
          <w:rFonts w:ascii="Arial" w:hAnsi="Arial" w:cs="Arial"/>
          <w:sz w:val="22"/>
          <w:szCs w:val="22"/>
        </w:rPr>
        <w:instrText xml:space="preserve"> ADDIN EN.CITE.DATA </w:instrText>
      </w:r>
      <w:r w:rsidRPr="00E9783F">
        <w:rPr>
          <w:rFonts w:ascii="Arial" w:hAnsi="Arial" w:cs="Arial"/>
          <w:sz w:val="22"/>
          <w:szCs w:val="22"/>
        </w:rPr>
      </w:r>
      <w:r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Pr="00E9783F">
        <w:rPr>
          <w:rFonts w:ascii="Arial" w:hAnsi="Arial" w:cs="Arial"/>
          <w:noProof/>
          <w:sz w:val="22"/>
          <w:szCs w:val="22"/>
        </w:rPr>
        <w:t>(13, 14)</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w:t>
      </w:r>
    </w:p>
    <w:p w14:paraId="543B9E5B" w14:textId="77777777" w:rsidR="00EE76D3" w:rsidRPr="00E9783F" w:rsidRDefault="00EE76D3" w:rsidP="00E9783F">
      <w:pPr>
        <w:spacing w:line="276" w:lineRule="auto"/>
        <w:contextualSpacing/>
        <w:rPr>
          <w:rFonts w:ascii="Arial" w:hAnsi="Arial" w:cs="Arial"/>
          <w:sz w:val="22"/>
          <w:szCs w:val="22"/>
        </w:rPr>
      </w:pPr>
    </w:p>
    <w:p w14:paraId="78DD397F" w14:textId="023B01A5" w:rsidR="00EE76D3"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ACTH-I</w:t>
      </w:r>
      <w:r w:rsidR="008675D6">
        <w:rPr>
          <w:rFonts w:ascii="Arial" w:hAnsi="Arial" w:cs="Arial"/>
          <w:b/>
          <w:bCs/>
          <w:color w:val="70AD47" w:themeColor="accent6"/>
          <w:sz w:val="22"/>
          <w:szCs w:val="22"/>
        </w:rPr>
        <w:t xml:space="preserve">ndependent Cushing Syndrome </w:t>
      </w:r>
    </w:p>
    <w:p w14:paraId="7B9AF1CB" w14:textId="77777777" w:rsidR="008675D6" w:rsidRPr="00E9783F" w:rsidRDefault="008675D6" w:rsidP="00E9783F">
      <w:pPr>
        <w:spacing w:line="276" w:lineRule="auto"/>
        <w:contextualSpacing/>
        <w:rPr>
          <w:rFonts w:ascii="Arial" w:hAnsi="Arial" w:cs="Arial"/>
          <w:sz w:val="22"/>
          <w:szCs w:val="22"/>
        </w:rPr>
      </w:pPr>
    </w:p>
    <w:p w14:paraId="5D369C75" w14:textId="237363A9" w:rsidR="004F6EED" w:rsidRPr="00E9783F" w:rsidRDefault="004F6EED" w:rsidP="00E9783F">
      <w:pPr>
        <w:spacing w:line="276" w:lineRule="auto"/>
        <w:contextualSpacing/>
        <w:rPr>
          <w:rFonts w:ascii="Arial" w:hAnsi="Arial" w:cs="Arial"/>
          <w:sz w:val="22"/>
          <w:szCs w:val="22"/>
        </w:rPr>
      </w:pPr>
      <w:r w:rsidRPr="00E9783F">
        <w:rPr>
          <w:rFonts w:ascii="Arial" w:hAnsi="Arial" w:cs="Arial"/>
          <w:sz w:val="22"/>
          <w:szCs w:val="22"/>
        </w:rPr>
        <w:t>ACTH-independent CS is commonly caused by unilateral adrenocortical tumors, cortisol-producing adenomas or carcinomas</w:t>
      </w:r>
      <w:r w:rsidR="00F477DC">
        <w:rPr>
          <w:rFonts w:ascii="Arial" w:hAnsi="Arial" w:cs="Arial"/>
          <w:sz w:val="22"/>
          <w:szCs w:val="22"/>
        </w:rPr>
        <w:t xml:space="preserve"> </w:t>
      </w:r>
      <w:r w:rsidRPr="00E9783F">
        <w:rPr>
          <w:rFonts w:ascii="Arial" w:hAnsi="Arial" w:cs="Arial"/>
          <w:sz w:val="22"/>
          <w:szCs w:val="22"/>
        </w:rPr>
        <w:fldChar w:fldCharType="begin"/>
      </w:r>
      <w:r w:rsidRPr="00E9783F">
        <w:rPr>
          <w:rFonts w:ascii="Arial" w:hAnsi="Arial" w:cs="Arial"/>
          <w:sz w:val="22"/>
          <w:szCs w:val="22"/>
        </w:rPr>
        <w:instrText xml:space="preserve"> ADDIN EN.CITE &lt;EndNote&gt;&lt;Cite&gt;&lt;Author&gt;Storr&lt;/Author&gt;&lt;Year&gt;2007&lt;/Year&gt;&lt;RecNum&gt;719&lt;/RecNum&gt;&lt;DisplayText&gt;(5)&lt;/DisplayText&gt;&lt;record&gt;&lt;rec-number&gt;719&lt;/rec-number&gt;&lt;foreign-keys&gt;&lt;key app="EN" db-id="2twzvtstysazsceezf4vfwt0av00dpzr0d0v" timestamp="1664145493"&gt;719&lt;/key&gt;&lt;/foreign-keys&gt;&lt;ref-type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Pr="00E9783F">
        <w:rPr>
          <w:rFonts w:ascii="Arial" w:hAnsi="Arial" w:cs="Arial"/>
          <w:sz w:val="22"/>
          <w:szCs w:val="22"/>
        </w:rPr>
        <w:fldChar w:fldCharType="separate"/>
      </w:r>
      <w:r w:rsidRPr="00E9783F">
        <w:rPr>
          <w:rFonts w:ascii="Arial" w:hAnsi="Arial" w:cs="Arial"/>
          <w:noProof/>
          <w:sz w:val="22"/>
          <w:szCs w:val="22"/>
        </w:rPr>
        <w:t>(5)</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Cortisol-producing adenomas are benign lesions with </w:t>
      </w:r>
      <w:r w:rsidRPr="00E9783F">
        <w:rPr>
          <w:rFonts w:ascii="Arial" w:hAnsi="Arial" w:cs="Arial"/>
          <w:sz w:val="22"/>
          <w:szCs w:val="22"/>
        </w:rPr>
        <w:lastRenderedPageBreak/>
        <w:t>isolated cortisol secretion, while adrenocortical carcinomas are aggressive tumors and may commonly co-secrete cortisol and androgens in up to 80% of all cases</w:t>
      </w:r>
      <w:r w:rsidR="00F477DC">
        <w:rPr>
          <w:rFonts w:ascii="Arial" w:hAnsi="Arial" w:cs="Arial"/>
          <w:sz w:val="22"/>
          <w:szCs w:val="22"/>
        </w:rPr>
        <w:t xml:space="preserve"> </w:t>
      </w:r>
      <w:r w:rsidRPr="00E9783F">
        <w:rPr>
          <w:rFonts w:ascii="Arial" w:hAnsi="Arial" w:cs="Arial"/>
          <w:sz w:val="22"/>
          <w:szCs w:val="22"/>
        </w:rPr>
        <w:fldChar w:fldCharType="begin">
          <w:fldData xml:space="preserve">PEVuZE5vdGU+PENpdGU+PEF1dGhvcj5SaWJlaXJvPC9BdXRob3I+PFllYXI+MjAxMjwvWWVhcj48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PEVuZE5vdGU+PENpdGU+PEF1dGhvcj5SaWJlaXJvPC9BdXRob3I+PFllYXI+MjAxMjwvWWVhcj48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00EE76D3" w:rsidRPr="00E9783F">
        <w:rPr>
          <w:rFonts w:ascii="Arial" w:hAnsi="Arial" w:cs="Arial"/>
          <w:noProof/>
          <w:sz w:val="22"/>
          <w:szCs w:val="22"/>
        </w:rPr>
        <w:t>(15, 16)</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w:t>
      </w:r>
    </w:p>
    <w:p w14:paraId="131D0BF3" w14:textId="77777777" w:rsidR="004F6EED" w:rsidRPr="00E9783F" w:rsidRDefault="004F6EED" w:rsidP="00E9783F">
      <w:pPr>
        <w:spacing w:line="276" w:lineRule="auto"/>
        <w:contextualSpacing/>
        <w:rPr>
          <w:rFonts w:ascii="Arial" w:hAnsi="Arial" w:cs="Arial"/>
          <w:sz w:val="22"/>
          <w:szCs w:val="22"/>
        </w:rPr>
      </w:pPr>
    </w:p>
    <w:p w14:paraId="5C601BC7" w14:textId="535E1E6B" w:rsidR="004F6EED" w:rsidRPr="00E9783F" w:rsidRDefault="004F6EED" w:rsidP="00E9783F">
      <w:pPr>
        <w:spacing w:line="276" w:lineRule="auto"/>
        <w:contextualSpacing/>
        <w:rPr>
          <w:rFonts w:ascii="Arial" w:hAnsi="Arial" w:cs="Arial"/>
          <w:sz w:val="22"/>
          <w:szCs w:val="22"/>
        </w:rPr>
      </w:pPr>
      <w:r w:rsidRPr="00E9783F">
        <w:rPr>
          <w:rFonts w:ascii="Arial" w:hAnsi="Arial" w:cs="Arial"/>
          <w:sz w:val="22"/>
          <w:szCs w:val="22"/>
        </w:rPr>
        <w:t>Bilateral adrenocortical disorders account for &lt;2% of all cases of CS but some subtypes may be more prevalent in children compared to adults given their association with germline genetic defects</w:t>
      </w:r>
      <w:r w:rsidR="00F477DC">
        <w:rPr>
          <w:rFonts w:ascii="Arial" w:hAnsi="Arial" w:cs="Arial"/>
          <w:sz w:val="22"/>
          <w:szCs w:val="22"/>
        </w:rPr>
        <w:t xml:space="preserve"> </w:t>
      </w:r>
      <w:r w:rsidRPr="00E9783F">
        <w:rPr>
          <w:rFonts w:ascii="Arial" w:hAnsi="Arial" w:cs="Arial"/>
          <w:sz w:val="22"/>
          <w:szCs w:val="22"/>
        </w:rPr>
        <w:fldChar w:fldCharType="begin">
          <w:fldData xml:space="preserve">PEVuZE5vdGU+PENpdGU+PEF1dGhvcj5LYW1pbGFyaXM8L0F1dGhvcj48WWVhcj4yMDIxPC9ZZWFy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PEVuZE5vdGU+PENpdGU+PEF1dGhvcj5LYW1pbGFyaXM8L0F1dGhvcj48WWVhcj4yMDIxPC9ZZWFy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00EE76D3" w:rsidRPr="00E9783F">
        <w:rPr>
          <w:rFonts w:ascii="Arial" w:hAnsi="Arial" w:cs="Arial"/>
          <w:noProof/>
          <w:sz w:val="22"/>
          <w:szCs w:val="22"/>
        </w:rPr>
        <w:t>(17)</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Micronodular adrenocortical disease is the most common type of bilateral adrenocortical disorder in pediatric patients. This category may be </w:t>
      </w:r>
      <w:r w:rsidR="00912020" w:rsidRPr="00E9783F">
        <w:rPr>
          <w:rFonts w:ascii="Arial" w:hAnsi="Arial" w:cs="Arial"/>
          <w:sz w:val="22"/>
          <w:szCs w:val="22"/>
        </w:rPr>
        <w:t xml:space="preserve">further </w:t>
      </w:r>
      <w:r w:rsidRPr="00E9783F">
        <w:rPr>
          <w:rFonts w:ascii="Arial" w:hAnsi="Arial" w:cs="Arial"/>
          <w:sz w:val="22"/>
          <w:szCs w:val="22"/>
        </w:rPr>
        <w:t xml:space="preserve">divided in primary pigmented micronodular adrenocortical disease (PPNAD) where the adrenals present with multiple dark brown pigmented </w:t>
      </w:r>
      <w:r w:rsidR="00893D5B" w:rsidRPr="00E9783F">
        <w:rPr>
          <w:rFonts w:ascii="Arial" w:hAnsi="Arial" w:cs="Arial"/>
          <w:sz w:val="22"/>
          <w:szCs w:val="22"/>
        </w:rPr>
        <w:t xml:space="preserve">micronodules </w:t>
      </w:r>
      <w:r w:rsidRPr="00E9783F">
        <w:rPr>
          <w:rFonts w:ascii="Arial" w:hAnsi="Arial" w:cs="Arial"/>
          <w:sz w:val="22"/>
          <w:szCs w:val="22"/>
        </w:rPr>
        <w:t>(due to lipofuscin deposition</w:t>
      </w:r>
      <w:r w:rsidR="003F0805" w:rsidRPr="00E9783F">
        <w:rPr>
          <w:rFonts w:ascii="Arial" w:hAnsi="Arial" w:cs="Arial"/>
          <w:sz w:val="22"/>
          <w:szCs w:val="22"/>
        </w:rPr>
        <w:t xml:space="preserve"> with </w:t>
      </w:r>
      <w:r w:rsidR="00E566C7" w:rsidRPr="00E9783F">
        <w:rPr>
          <w:rFonts w:ascii="Arial" w:hAnsi="Arial" w:cs="Arial"/>
          <w:sz w:val="22"/>
          <w:szCs w:val="22"/>
        </w:rPr>
        <w:t xml:space="preserve">most with diameter of </w:t>
      </w:r>
      <w:r w:rsidRPr="00E9783F">
        <w:rPr>
          <w:rFonts w:ascii="Arial" w:hAnsi="Arial" w:cs="Arial"/>
          <w:sz w:val="22"/>
          <w:szCs w:val="22"/>
        </w:rPr>
        <w:t>&lt;1cm) with internodular cortical atrophy, or the absence of these findings referred to as isolated micronodular adrenocortical disease (i-MAD)</w:t>
      </w:r>
      <w:r w:rsidR="00F477DC">
        <w:rPr>
          <w:rFonts w:ascii="Arial" w:hAnsi="Arial" w:cs="Arial"/>
          <w:sz w:val="22"/>
          <w:szCs w:val="22"/>
        </w:rPr>
        <w:t xml:space="preserve"> </w:t>
      </w:r>
      <w:r w:rsidRPr="00E9783F">
        <w:rPr>
          <w:rFonts w:ascii="Arial" w:hAnsi="Arial" w:cs="Arial"/>
          <w:sz w:val="22"/>
          <w:szCs w:val="22"/>
        </w:rPr>
        <w:fldChar w:fldCharType="begin">
          <w:fldData xml:space="preserve">PEVuZE5vdGU+PENpdGU+PEF1dGhvcj5UaXJvc2g8L0F1dGhvcj48WWVhcj4yMDE4PC9ZZWFyPjxS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==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PEVuZE5vdGU+PENpdGU+PEF1dGhvcj5UaXJvc2g8L0F1dGhvcj48WWVhcj4yMDE4PC9ZZWFyPjxS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==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00EE76D3" w:rsidRPr="00E9783F">
        <w:rPr>
          <w:rFonts w:ascii="Arial" w:hAnsi="Arial" w:cs="Arial"/>
          <w:noProof/>
          <w:sz w:val="22"/>
          <w:szCs w:val="22"/>
        </w:rPr>
        <w:t>(18)</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PPNAD may be identified in the context of Carney complex (CNC) and less often as isolated PPNAD</w:t>
      </w:r>
      <w:r w:rsidR="00F477DC">
        <w:rPr>
          <w:rFonts w:ascii="Arial" w:hAnsi="Arial" w:cs="Arial"/>
          <w:sz w:val="22"/>
          <w:szCs w:val="22"/>
        </w:rPr>
        <w:t xml:space="preserve"> </w:t>
      </w:r>
      <w:r w:rsidRPr="00E9783F">
        <w:rPr>
          <w:rFonts w:ascii="Arial" w:hAnsi="Arial" w:cs="Arial"/>
          <w:sz w:val="22"/>
          <w:szCs w:val="22"/>
        </w:rPr>
        <w:fldChar w:fldCharType="begin"/>
      </w:r>
      <w:r w:rsidR="00EE76D3" w:rsidRPr="00E9783F">
        <w:rPr>
          <w:rFonts w:ascii="Arial" w:hAnsi="Arial" w:cs="Arial"/>
          <w:sz w:val="22"/>
          <w:szCs w:val="22"/>
        </w:rPr>
        <w:instrText xml:space="preserve"> ADDIN EN.CITE &lt;EndNote&gt;&lt;Cite&gt;&lt;Author&gt;Stratakis&lt;/Author&gt;&lt;Year&gt;2007&lt;/Year&gt;&lt;RecNum&gt;963&lt;/RecNum&gt;&lt;DisplayText&gt;(19)&lt;/DisplayText&gt;&lt;record&gt;&lt;rec-number&gt;963&lt;/rec-number&gt;&lt;foreign-keys&gt;&lt;key app="EN" db-id="2twzvtstysazsceezf4vfwt0av00dpzr0d0v" timestamp="1708437007"&gt;963&lt;/key&gt;&lt;/foreign-keys&gt;&lt;ref-type name="Journal Article"&gt;17&lt;/ref-type&gt;&lt;contributors&gt;&lt;authors&gt;&lt;author&gt;Stratakis, C. A.&lt;/author&gt;&lt;/authors&gt;&lt;/contributors&gt;&lt;auth-address&gt;Pediatric Endocrinology, National Institute of Child Health &amp;amp; Human Development, Bethesda, Maryland 20892-1862, USA. stratakc@mail.nih.gov&lt;/auth-address&gt;&lt;titles&gt;&lt;title&gt;Adrenocortical tumors, primary pigmented adrenocortical disease (PPNAD)/Carney complex, and other bilateral hyperplasias: the NIH studies&lt;/title&gt;&lt;secondary-title&gt;Horm Metab Res&lt;/secondary-title&gt;&lt;/titles&gt;&lt;periodical&gt;&lt;full-title&gt;Horm Metab Res&lt;/full-title&gt;&lt;/periodical&gt;&lt;pages&gt;467-73&lt;/pages&gt;&lt;volume&gt;39&lt;/volume&gt;&lt;number&gt;6&lt;/number&gt;&lt;keywords&gt;&lt;keyword&gt;3&amp;apos;,5&amp;apos;-Cyclic-GMP Phosphodiesterases&lt;/keyword&gt;&lt;keyword&gt;Adrenal Cortex/*pathology&lt;/keyword&gt;&lt;keyword&gt;Adrenal Cortex Diseases/*genetics&lt;/keyword&gt;&lt;keyword&gt;Adrenal Cortex Neoplasms/*genetics&lt;/keyword&gt;&lt;keyword&gt;Genes, p53&lt;/keyword&gt;&lt;keyword&gt;Humans&lt;/keyword&gt;&lt;keyword&gt;Hyperplasia&lt;/keyword&gt;&lt;keyword&gt;Mutation&lt;/keyword&gt;&lt;keyword&gt;Phosphoric Diester Hydrolases/genetics&lt;/keyword&gt;&lt;keyword&gt;Pigmentation Disorders/*genetics&lt;/keyword&gt;&lt;/keywords&gt;&lt;dates&gt;&lt;year&gt;2007&lt;/year&gt;&lt;pub-dates&gt;&lt;date&gt;Jun&lt;/date&gt;&lt;/pub-dates&gt;&lt;/dates&gt;&lt;isbn&gt;0018-5043 (Print)&amp;#xD;0018-5043 (Linking)&lt;/isbn&gt;&lt;accession-num&gt;17578766&lt;/accession-num&gt;&lt;urls&gt;&lt;related-urls&gt;&lt;url&gt;https://www.ncbi.nlm.nih.gov/pubmed/17578766&lt;/url&gt;&lt;/related-urls&gt;&lt;/urls&gt;&lt;electronic-resource-num&gt;10.1055/s-2007-981477&lt;/electronic-resource-num&gt;&lt;remote-database-name&gt;Medline&lt;/remote-database-name&gt;&lt;remote-database-provider&gt;NLM&lt;/remote-database-provider&gt;&lt;/record&gt;&lt;/Cite&gt;&lt;/EndNote&gt;</w:instrText>
      </w:r>
      <w:r w:rsidRPr="00E9783F">
        <w:rPr>
          <w:rFonts w:ascii="Arial" w:hAnsi="Arial" w:cs="Arial"/>
          <w:sz w:val="22"/>
          <w:szCs w:val="22"/>
        </w:rPr>
        <w:fldChar w:fldCharType="separate"/>
      </w:r>
      <w:r w:rsidR="00EE76D3" w:rsidRPr="00E9783F">
        <w:rPr>
          <w:rFonts w:ascii="Arial" w:hAnsi="Arial" w:cs="Arial"/>
          <w:noProof/>
          <w:sz w:val="22"/>
          <w:szCs w:val="22"/>
        </w:rPr>
        <w:t>(19)</w:t>
      </w:r>
      <w:r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Bilateral macronodular adrenocortical disease presenting with bilateral macronodules (</w:t>
      </w:r>
      <w:r w:rsidR="00912020" w:rsidRPr="00E9783F">
        <w:rPr>
          <w:rFonts w:ascii="Arial" w:hAnsi="Arial" w:cs="Arial"/>
          <w:sz w:val="22"/>
          <w:szCs w:val="22"/>
        </w:rPr>
        <w:t xml:space="preserve">most with diameter of </w:t>
      </w:r>
      <w:r w:rsidR="00E566C7" w:rsidRPr="00E9783F">
        <w:rPr>
          <w:rFonts w:ascii="Arial" w:hAnsi="Arial" w:cs="Arial"/>
          <w:color w:val="202124"/>
          <w:sz w:val="22"/>
          <w:szCs w:val="22"/>
          <w:shd w:val="clear" w:color="auto" w:fill="FFFFFF"/>
        </w:rPr>
        <w:t>≥</w:t>
      </w:r>
      <w:r w:rsidRPr="00E9783F">
        <w:rPr>
          <w:rFonts w:ascii="Arial" w:hAnsi="Arial" w:cs="Arial"/>
          <w:sz w:val="22"/>
          <w:szCs w:val="22"/>
        </w:rPr>
        <w:t>1cm) is rare in the pediatric population.</w:t>
      </w:r>
    </w:p>
    <w:p w14:paraId="39751F18" w14:textId="77777777" w:rsidR="004F6EED" w:rsidRPr="00E9783F" w:rsidRDefault="004F6EED" w:rsidP="00E9783F">
      <w:pPr>
        <w:spacing w:line="276" w:lineRule="auto"/>
        <w:contextualSpacing/>
        <w:rPr>
          <w:rFonts w:ascii="Arial" w:hAnsi="Arial" w:cs="Arial"/>
          <w:sz w:val="22"/>
          <w:szCs w:val="22"/>
        </w:rPr>
      </w:pPr>
    </w:p>
    <w:p w14:paraId="3D075840" w14:textId="77029B2E" w:rsidR="003F0AE5"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GENETICS</w:t>
      </w:r>
    </w:p>
    <w:p w14:paraId="14F2551D" w14:textId="77777777" w:rsidR="00F477DC" w:rsidRPr="00E9783F" w:rsidRDefault="00F477DC" w:rsidP="00E9783F">
      <w:pPr>
        <w:spacing w:line="276" w:lineRule="auto"/>
        <w:contextualSpacing/>
        <w:rPr>
          <w:rFonts w:ascii="Arial" w:hAnsi="Arial" w:cs="Arial"/>
          <w:b/>
          <w:bCs/>
          <w:color w:val="0070C0"/>
          <w:sz w:val="22"/>
          <w:szCs w:val="22"/>
        </w:rPr>
      </w:pPr>
    </w:p>
    <w:p w14:paraId="69310F0B" w14:textId="22749D5A" w:rsidR="00060316" w:rsidRPr="00E9783F" w:rsidRDefault="00060316" w:rsidP="00E9783F">
      <w:pPr>
        <w:spacing w:line="276" w:lineRule="auto"/>
        <w:contextualSpacing/>
        <w:rPr>
          <w:rFonts w:ascii="Arial" w:hAnsi="Arial" w:cs="Arial"/>
          <w:sz w:val="22"/>
          <w:szCs w:val="22"/>
        </w:rPr>
      </w:pPr>
      <w:r w:rsidRPr="00E9783F">
        <w:rPr>
          <w:rFonts w:ascii="Arial" w:hAnsi="Arial" w:cs="Arial"/>
          <w:sz w:val="22"/>
          <w:szCs w:val="22"/>
        </w:rPr>
        <w:t xml:space="preserve">Genetic causes are found in </w:t>
      </w:r>
      <w:r w:rsidR="004B00DF" w:rsidRPr="00E9783F">
        <w:rPr>
          <w:rFonts w:ascii="Arial" w:hAnsi="Arial" w:cs="Arial"/>
          <w:sz w:val="22"/>
          <w:szCs w:val="22"/>
        </w:rPr>
        <w:t xml:space="preserve">less than </w:t>
      </w:r>
      <w:r w:rsidR="0026419E" w:rsidRPr="00E9783F">
        <w:rPr>
          <w:rFonts w:ascii="Arial" w:hAnsi="Arial" w:cs="Arial"/>
          <w:sz w:val="22"/>
          <w:szCs w:val="22"/>
        </w:rPr>
        <w:t xml:space="preserve">half of the patients with </w:t>
      </w:r>
      <w:r w:rsidRPr="00E9783F">
        <w:rPr>
          <w:rFonts w:ascii="Arial" w:hAnsi="Arial" w:cs="Arial"/>
          <w:sz w:val="22"/>
          <w:szCs w:val="22"/>
        </w:rPr>
        <w:t>pediatric CD and more commonly in adrenal</w:t>
      </w:r>
      <w:r w:rsidR="004B00DF" w:rsidRPr="00E9783F">
        <w:rPr>
          <w:rFonts w:ascii="Arial" w:hAnsi="Arial" w:cs="Arial"/>
          <w:sz w:val="22"/>
          <w:szCs w:val="22"/>
        </w:rPr>
        <w:t>-related CS</w:t>
      </w:r>
      <w:r w:rsidRPr="00E9783F">
        <w:rPr>
          <w:rFonts w:ascii="Arial" w:hAnsi="Arial" w:cs="Arial"/>
          <w:sz w:val="22"/>
          <w:szCs w:val="22"/>
        </w:rPr>
        <w:t>.</w:t>
      </w:r>
      <w:r w:rsidR="001E293B" w:rsidRPr="00E9783F">
        <w:rPr>
          <w:rFonts w:ascii="Arial" w:hAnsi="Arial" w:cs="Arial"/>
          <w:sz w:val="22"/>
          <w:szCs w:val="22"/>
        </w:rPr>
        <w:t xml:space="preserve"> F</w:t>
      </w:r>
      <w:r w:rsidR="00902DC3" w:rsidRPr="00E9783F">
        <w:rPr>
          <w:rFonts w:ascii="Arial" w:hAnsi="Arial" w:cs="Arial"/>
          <w:sz w:val="22"/>
          <w:szCs w:val="22"/>
        </w:rPr>
        <w:t>or patients presenting with pediatric onset CS, it is recommended to obtain genetic testing directed to the source of hypercortisolemi</w:t>
      </w:r>
      <w:r w:rsidR="0063699B" w:rsidRPr="00E9783F">
        <w:rPr>
          <w:rFonts w:ascii="Arial" w:hAnsi="Arial" w:cs="Arial"/>
          <w:sz w:val="22"/>
          <w:szCs w:val="22"/>
        </w:rPr>
        <w:t xml:space="preserve">a, </w:t>
      </w:r>
      <w:r w:rsidR="00F477DC" w:rsidRPr="00E9783F">
        <w:rPr>
          <w:rFonts w:ascii="Arial" w:hAnsi="Arial" w:cs="Arial"/>
          <w:sz w:val="22"/>
          <w:szCs w:val="22"/>
        </w:rPr>
        <w:t>i.e.</w:t>
      </w:r>
      <w:r w:rsidR="0063699B" w:rsidRPr="00E9783F">
        <w:rPr>
          <w:rFonts w:ascii="Arial" w:hAnsi="Arial" w:cs="Arial"/>
          <w:sz w:val="22"/>
          <w:szCs w:val="22"/>
        </w:rPr>
        <w:t xml:space="preserve"> adrenal vs. pituitary</w:t>
      </w:r>
      <w:r w:rsidR="00563FDA" w:rsidRPr="00E9783F">
        <w:rPr>
          <w:rFonts w:ascii="Arial" w:hAnsi="Arial" w:cs="Arial"/>
          <w:sz w:val="22"/>
          <w:szCs w:val="22"/>
        </w:rPr>
        <w:t xml:space="preserve"> causes</w:t>
      </w:r>
      <w:r w:rsidR="00902DC3" w:rsidRPr="00E9783F">
        <w:rPr>
          <w:rFonts w:ascii="Arial" w:hAnsi="Arial" w:cs="Arial"/>
          <w:sz w:val="22"/>
          <w:szCs w:val="22"/>
        </w:rPr>
        <w:t xml:space="preserve">.  </w:t>
      </w:r>
      <w:r w:rsidR="00EE76D3" w:rsidRPr="00E9783F">
        <w:rPr>
          <w:rFonts w:ascii="Arial" w:hAnsi="Arial" w:cs="Arial"/>
          <w:sz w:val="22"/>
          <w:szCs w:val="22"/>
        </w:rPr>
        <w:t>Although the yield in CD may be low, in cases of pituitary blastomas or bilateral micronodular disease genetic testing has higher chance of identifying the genetic cause and lead to screening for other related manifestations that may be important, such as cardiac myxomas in patients with CNC.</w:t>
      </w:r>
    </w:p>
    <w:p w14:paraId="5D8048C0" w14:textId="408385BA" w:rsidR="00F43EF3" w:rsidRPr="00E9783F" w:rsidRDefault="00F43EF3" w:rsidP="00E9783F">
      <w:pPr>
        <w:spacing w:line="276" w:lineRule="auto"/>
        <w:contextualSpacing/>
        <w:rPr>
          <w:rFonts w:ascii="Arial" w:hAnsi="Arial" w:cs="Arial"/>
          <w:sz w:val="22"/>
          <w:szCs w:val="22"/>
        </w:rPr>
      </w:pPr>
    </w:p>
    <w:p w14:paraId="0B1B8DD5" w14:textId="6EB9B572" w:rsidR="00EE76D3"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ACTH-D</w:t>
      </w:r>
      <w:r w:rsidR="008675D6">
        <w:rPr>
          <w:rFonts w:ascii="Arial" w:hAnsi="Arial" w:cs="Arial"/>
          <w:b/>
          <w:bCs/>
          <w:color w:val="70AD47" w:themeColor="accent6"/>
          <w:sz w:val="22"/>
          <w:szCs w:val="22"/>
        </w:rPr>
        <w:t xml:space="preserve">ependent Cushing Syndrome </w:t>
      </w:r>
    </w:p>
    <w:p w14:paraId="024415B4" w14:textId="77777777" w:rsidR="008675D6" w:rsidRPr="00E9783F" w:rsidRDefault="008675D6" w:rsidP="00E9783F">
      <w:pPr>
        <w:spacing w:line="276" w:lineRule="auto"/>
        <w:contextualSpacing/>
        <w:rPr>
          <w:rFonts w:ascii="Arial" w:hAnsi="Arial" w:cs="Arial"/>
          <w:b/>
          <w:bCs/>
          <w:color w:val="70AD47" w:themeColor="accent6"/>
          <w:sz w:val="22"/>
          <w:szCs w:val="22"/>
        </w:rPr>
      </w:pPr>
    </w:p>
    <w:p w14:paraId="5A9CF161" w14:textId="7921C4C1" w:rsidR="00E566C7"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 xml:space="preserve">Germline mutations are identified in less than </w:t>
      </w:r>
      <w:r w:rsidR="0026419E" w:rsidRPr="00E9783F">
        <w:rPr>
          <w:rFonts w:ascii="Arial" w:hAnsi="Arial" w:cs="Arial"/>
          <w:sz w:val="22"/>
          <w:szCs w:val="22"/>
        </w:rPr>
        <w:t>1</w:t>
      </w:r>
      <w:r w:rsidRPr="00E9783F">
        <w:rPr>
          <w:rFonts w:ascii="Arial" w:hAnsi="Arial" w:cs="Arial"/>
          <w:sz w:val="22"/>
          <w:szCs w:val="22"/>
        </w:rPr>
        <w:t xml:space="preserve">0% of </w:t>
      </w:r>
      <w:r w:rsidR="00FE38F5" w:rsidRPr="00E9783F">
        <w:rPr>
          <w:rFonts w:ascii="Arial" w:hAnsi="Arial" w:cs="Arial"/>
          <w:sz w:val="22"/>
          <w:szCs w:val="22"/>
        </w:rPr>
        <w:t>patients with</w:t>
      </w:r>
      <w:r w:rsidRPr="00E9783F">
        <w:rPr>
          <w:rFonts w:ascii="Arial" w:hAnsi="Arial" w:cs="Arial"/>
          <w:sz w:val="22"/>
          <w:szCs w:val="22"/>
        </w:rPr>
        <w:t xml:space="preserve"> pediatric </w:t>
      </w:r>
      <w:r w:rsidR="002959A2" w:rsidRPr="00E9783F">
        <w:rPr>
          <w:rFonts w:ascii="Arial" w:hAnsi="Arial" w:cs="Arial"/>
          <w:sz w:val="22"/>
          <w:szCs w:val="22"/>
        </w:rPr>
        <w:t>CD</w:t>
      </w:r>
      <w:r w:rsidR="00F477DC">
        <w:rPr>
          <w:rFonts w:ascii="Arial" w:hAnsi="Arial" w:cs="Arial"/>
          <w:sz w:val="22"/>
          <w:szCs w:val="22"/>
        </w:rPr>
        <w:t xml:space="preserve"> </w:t>
      </w:r>
      <w:r w:rsidR="00363D73"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363D73" w:rsidRPr="00E9783F">
        <w:rPr>
          <w:rFonts w:ascii="Arial" w:hAnsi="Arial" w:cs="Arial"/>
          <w:sz w:val="22"/>
          <w:szCs w:val="22"/>
        </w:rPr>
      </w:r>
      <w:r w:rsidR="00363D73" w:rsidRPr="00E9783F">
        <w:rPr>
          <w:rFonts w:ascii="Arial" w:hAnsi="Arial" w:cs="Arial"/>
          <w:sz w:val="22"/>
          <w:szCs w:val="22"/>
        </w:rPr>
        <w:fldChar w:fldCharType="separate"/>
      </w:r>
      <w:r w:rsidR="004F6EED" w:rsidRPr="00E9783F">
        <w:rPr>
          <w:rFonts w:ascii="Arial" w:hAnsi="Arial" w:cs="Arial"/>
          <w:noProof/>
          <w:sz w:val="22"/>
          <w:szCs w:val="22"/>
        </w:rPr>
        <w:t>(8)</w:t>
      </w:r>
      <w:r w:rsidR="00363D73" w:rsidRPr="00E9783F">
        <w:rPr>
          <w:rFonts w:ascii="Arial" w:hAnsi="Arial" w:cs="Arial"/>
          <w:sz w:val="22"/>
          <w:szCs w:val="22"/>
        </w:rPr>
        <w:fldChar w:fldCharType="end"/>
      </w:r>
      <w:r w:rsidR="00F477DC">
        <w:rPr>
          <w:rFonts w:ascii="Arial" w:hAnsi="Arial" w:cs="Arial"/>
          <w:sz w:val="22"/>
          <w:szCs w:val="22"/>
        </w:rPr>
        <w:t>.</w:t>
      </w:r>
      <w:r w:rsidRPr="00E9783F">
        <w:rPr>
          <w:rFonts w:ascii="Arial" w:hAnsi="Arial" w:cs="Arial"/>
          <w:sz w:val="22"/>
          <w:szCs w:val="22"/>
        </w:rPr>
        <w:t xml:space="preserve"> </w:t>
      </w:r>
      <w:r w:rsidR="00363D73" w:rsidRPr="00E9783F">
        <w:rPr>
          <w:rFonts w:ascii="Arial" w:hAnsi="Arial" w:cs="Arial"/>
          <w:sz w:val="22"/>
          <w:szCs w:val="22"/>
        </w:rPr>
        <w:t xml:space="preserve">Of the most common causes are </w:t>
      </w:r>
      <w:r w:rsidR="00E566C7" w:rsidRPr="00E9783F">
        <w:rPr>
          <w:rFonts w:ascii="Arial" w:hAnsi="Arial" w:cs="Arial"/>
          <w:i/>
          <w:iCs/>
          <w:sz w:val="22"/>
          <w:szCs w:val="22"/>
        </w:rPr>
        <w:t>MEN1</w:t>
      </w:r>
      <w:r w:rsidR="00E566C7" w:rsidRPr="00E9783F">
        <w:rPr>
          <w:rFonts w:ascii="Arial" w:hAnsi="Arial" w:cs="Arial"/>
          <w:sz w:val="22"/>
          <w:szCs w:val="22"/>
        </w:rPr>
        <w:t xml:space="preserve"> (</w:t>
      </w:r>
      <w:r w:rsidR="00912020" w:rsidRPr="00E9783F">
        <w:rPr>
          <w:rFonts w:ascii="Arial" w:hAnsi="Arial" w:cs="Arial"/>
          <w:sz w:val="22"/>
          <w:szCs w:val="22"/>
        </w:rPr>
        <w:t xml:space="preserve">causing </w:t>
      </w:r>
      <w:r w:rsidR="00E566C7" w:rsidRPr="00E9783F">
        <w:rPr>
          <w:rFonts w:ascii="Arial" w:hAnsi="Arial" w:cs="Arial"/>
          <w:sz w:val="22"/>
          <w:szCs w:val="22"/>
        </w:rPr>
        <w:t>m</w:t>
      </w:r>
      <w:r w:rsidR="00363D73" w:rsidRPr="00E9783F">
        <w:rPr>
          <w:rFonts w:ascii="Arial" w:hAnsi="Arial" w:cs="Arial"/>
          <w:sz w:val="22"/>
          <w:szCs w:val="22"/>
        </w:rPr>
        <w:t>ultiple endocrine neoplasia type 1</w:t>
      </w:r>
      <w:r w:rsidR="00E566C7" w:rsidRPr="00E9783F">
        <w:rPr>
          <w:rFonts w:ascii="Arial" w:hAnsi="Arial" w:cs="Arial"/>
          <w:sz w:val="22"/>
          <w:szCs w:val="22"/>
        </w:rPr>
        <w:t xml:space="preserve"> syndrome, MEN1)</w:t>
      </w:r>
      <w:r w:rsidR="002959A2" w:rsidRPr="00E9783F">
        <w:rPr>
          <w:rFonts w:ascii="Arial" w:hAnsi="Arial" w:cs="Arial"/>
          <w:sz w:val="22"/>
          <w:szCs w:val="22"/>
        </w:rPr>
        <w:t xml:space="preserve">, </w:t>
      </w:r>
      <w:r w:rsidR="00E566C7" w:rsidRPr="00E9783F">
        <w:rPr>
          <w:rFonts w:ascii="Arial" w:hAnsi="Arial" w:cs="Arial"/>
          <w:i/>
          <w:iCs/>
          <w:sz w:val="22"/>
          <w:szCs w:val="22"/>
        </w:rPr>
        <w:t>CDKN1B</w:t>
      </w:r>
      <w:r w:rsidR="00E566C7" w:rsidRPr="00E9783F">
        <w:rPr>
          <w:rFonts w:ascii="Arial" w:hAnsi="Arial" w:cs="Arial"/>
          <w:sz w:val="22"/>
          <w:szCs w:val="22"/>
        </w:rPr>
        <w:t xml:space="preserve"> (</w:t>
      </w:r>
      <w:r w:rsidR="00912020" w:rsidRPr="00E9783F">
        <w:rPr>
          <w:rFonts w:ascii="Arial" w:hAnsi="Arial" w:cs="Arial"/>
          <w:sz w:val="22"/>
          <w:szCs w:val="22"/>
        </w:rPr>
        <w:t xml:space="preserve">causing </w:t>
      </w:r>
      <w:r w:rsidR="002959A2" w:rsidRPr="00E9783F">
        <w:rPr>
          <w:rFonts w:ascii="Arial" w:hAnsi="Arial" w:cs="Arial"/>
          <w:sz w:val="22"/>
          <w:szCs w:val="22"/>
        </w:rPr>
        <w:t>MEN4</w:t>
      </w:r>
      <w:r w:rsidR="00E566C7" w:rsidRPr="00E9783F">
        <w:rPr>
          <w:rFonts w:ascii="Arial" w:hAnsi="Arial" w:cs="Arial"/>
          <w:sz w:val="22"/>
          <w:szCs w:val="22"/>
        </w:rPr>
        <w:t>)</w:t>
      </w:r>
      <w:r w:rsidR="002959A2" w:rsidRPr="00E9783F">
        <w:rPr>
          <w:rFonts w:ascii="Arial" w:hAnsi="Arial" w:cs="Arial"/>
          <w:sz w:val="22"/>
          <w:szCs w:val="22"/>
        </w:rPr>
        <w:t xml:space="preserve">, </w:t>
      </w:r>
      <w:r w:rsidR="00FE38F5" w:rsidRPr="00E9783F">
        <w:rPr>
          <w:rFonts w:ascii="Arial" w:hAnsi="Arial" w:cs="Arial"/>
          <w:sz w:val="22"/>
          <w:szCs w:val="22"/>
        </w:rPr>
        <w:t xml:space="preserve">and </w:t>
      </w:r>
      <w:r w:rsidR="002959A2" w:rsidRPr="00E9783F">
        <w:rPr>
          <w:rFonts w:ascii="Arial" w:hAnsi="Arial" w:cs="Arial"/>
          <w:i/>
          <w:iCs/>
          <w:sz w:val="22"/>
          <w:szCs w:val="22"/>
        </w:rPr>
        <w:t>CABLES1</w:t>
      </w:r>
      <w:r w:rsidR="00E566C7" w:rsidRPr="00E9783F">
        <w:rPr>
          <w:rFonts w:ascii="Arial" w:hAnsi="Arial" w:cs="Arial"/>
          <w:i/>
          <w:iCs/>
          <w:sz w:val="22"/>
          <w:szCs w:val="22"/>
        </w:rPr>
        <w:t xml:space="preserve"> </w:t>
      </w:r>
      <w:r w:rsidR="00E566C7" w:rsidRPr="00E9783F">
        <w:rPr>
          <w:rFonts w:ascii="Arial" w:hAnsi="Arial" w:cs="Arial"/>
          <w:sz w:val="22"/>
          <w:szCs w:val="22"/>
        </w:rPr>
        <w:t>gene defects</w:t>
      </w:r>
      <w:r w:rsidR="002959A2" w:rsidRPr="00E9783F">
        <w:rPr>
          <w:rFonts w:ascii="Arial" w:hAnsi="Arial" w:cs="Arial"/>
          <w:sz w:val="22"/>
          <w:szCs w:val="22"/>
        </w:rPr>
        <w:t xml:space="preserve"> </w:t>
      </w:r>
      <w:r w:rsidR="00363D73" w:rsidRPr="00E9783F">
        <w:rPr>
          <w:rFonts w:ascii="Arial" w:hAnsi="Arial" w:cs="Arial"/>
          <w:sz w:val="22"/>
          <w:szCs w:val="22"/>
        </w:rPr>
        <w:fldChar w:fldCharType="begin"/>
      </w:r>
      <w:r w:rsidR="004F6EED" w:rsidRPr="00E9783F">
        <w:rPr>
          <w:rFonts w:ascii="Arial" w:hAnsi="Arial" w:cs="Arial"/>
          <w:sz w:val="22"/>
          <w:szCs w:val="22"/>
        </w:rPr>
        <w:instrText xml:space="preserve"> ADDIN EN.CITE &lt;EndNote&gt;&lt;Cite&gt;&lt;Author&gt;Makri&lt;/Author&gt;&lt;Year&gt;2018&lt;/Year&gt;&lt;RecNum&gt;200&lt;/RecNum&gt;&lt;DisplayText&gt;(20)&lt;/DisplayText&gt;&lt;record&gt;&lt;rec-number&gt;200&lt;/rec-number&gt;&lt;foreign-keys&gt;&lt;key app="EN" db-id="2twzvtstysazsceezf4vfwt0av00dpzr0d0v" timestamp="1566092637"&gt;200&lt;/key&gt;&lt;/foreign-keys&gt;&lt;ref-type name="Journal Article"&gt;17&lt;/ref-type&gt;&lt;contributors&gt;&lt;authors&gt;&lt;author&gt;Makri, A.&lt;/author&gt;&lt;author&gt;Bonella, M. B.&lt;/author&gt;&lt;author&gt;Keil, M. F.&lt;/author&gt;&lt;author&gt;Hernandez-Ramirez, L.&lt;/author&gt;&lt;author&gt;Paluch, G.&lt;/author&gt;&lt;author&gt;Tirosh, A.&lt;/author&gt;&lt;author&gt;Saldarriaga, C.&lt;/author&gt;&lt;author&gt;Chittiboina, P.&lt;/author&gt;&lt;author&gt;Marx, S. J.&lt;/author&gt;&lt;author&gt;Stratakis, C. A.&lt;/author&gt;&lt;author&gt;Lodish, M.&lt;/author&gt;&lt;/authors&gt;&lt;/contributors&gt;&lt;auth-address&gt;Eunice Kennedy Shriver National Institute of Child Health and Human Development (NICHD), National Institutes of Health, Bethesda, Maryland.&amp;#xD;Sackler Faculty of Medicine, Tel Aviv University, Tel Aviv, Israel.&amp;#xD;Surgical Neurology Branch, National Institute of Neurologic Disorders and Stroke, National Institutes of Health, Bethesda, Maryland.&amp;#xD;The National Institute of Diabetes and Digestive and Kidney Diseases, Bethesda, Maryland.&lt;/auth-address&gt;&lt;titles&gt;&lt;title&gt;Children with MEN1 gene mutations may present first (and at a young age) with Cushing disease&lt;/title&gt;&lt;secondary-title&gt;Clin Endocrinol (Oxf)&lt;/secondary-title&gt;&lt;/titles&gt;&lt;periodical&gt;&lt;full-title&gt;Clin Endocrinol (Oxf)&lt;/full-title&gt;&lt;/periodical&gt;&lt;pages&gt;437-443&lt;/pages&gt;&lt;volume&gt;89&lt;/volume&gt;&lt;number&gt;4&lt;/number&gt;&lt;edition&gt;2018/06/22&lt;/edition&gt;&lt;keywords&gt;&lt;keyword&gt;*Cushing disease&lt;/keyword&gt;&lt;keyword&gt;*men1&lt;/keyword&gt;&lt;keyword&gt;*MEN1 mutations&lt;/keyword&gt;&lt;keyword&gt;*paediatric patients&lt;/keyword&gt;&lt;/keywords&gt;&lt;dates&gt;&lt;year&gt;2018&lt;/year&gt;&lt;pub-dates&gt;&lt;date&gt;Oct&lt;/date&gt;&lt;/pub-dates&gt;&lt;/dates&gt;&lt;isbn&gt;1365-2265 (Electronic)&amp;#xD;0300-0664 (Linking)&lt;/isbn&gt;&lt;accession-num&gt;29927501&lt;/accession-num&gt;&lt;urls&gt;&lt;related-urls&gt;&lt;url&gt;https://www.ncbi.nlm.nih.gov/pubmed/29927501&lt;/url&gt;&lt;/related-urls&gt;&lt;/urls&gt;&lt;custom2&gt;PMC6341462&lt;/custom2&gt;&lt;electronic-resource-num&gt;10.1111/cen.13796&lt;/electronic-resource-num&gt;&lt;/record&gt;&lt;/Cite&gt;&lt;/EndNote&gt;</w:instrText>
      </w:r>
      <w:r w:rsidR="00363D73" w:rsidRPr="00E9783F">
        <w:rPr>
          <w:rFonts w:ascii="Arial" w:hAnsi="Arial" w:cs="Arial"/>
          <w:sz w:val="22"/>
          <w:szCs w:val="22"/>
        </w:rPr>
        <w:fldChar w:fldCharType="separate"/>
      </w:r>
      <w:r w:rsidR="004F6EED" w:rsidRPr="00E9783F">
        <w:rPr>
          <w:rFonts w:ascii="Arial" w:hAnsi="Arial" w:cs="Arial"/>
          <w:noProof/>
          <w:sz w:val="22"/>
          <w:szCs w:val="22"/>
        </w:rPr>
        <w:t>(20)</w:t>
      </w:r>
      <w:r w:rsidR="00363D73" w:rsidRPr="00E9783F">
        <w:rPr>
          <w:rFonts w:ascii="Arial" w:hAnsi="Arial" w:cs="Arial"/>
          <w:sz w:val="22"/>
          <w:szCs w:val="22"/>
        </w:rPr>
        <w:fldChar w:fldCharType="end"/>
      </w:r>
      <w:r w:rsidR="005C6E01">
        <w:rPr>
          <w:rFonts w:ascii="Arial" w:hAnsi="Arial" w:cs="Arial"/>
          <w:sz w:val="22"/>
          <w:szCs w:val="22"/>
        </w:rPr>
        <w:t>.</w:t>
      </w:r>
      <w:r w:rsidR="00363D73" w:rsidRPr="00E9783F">
        <w:rPr>
          <w:rFonts w:ascii="Arial" w:hAnsi="Arial" w:cs="Arial"/>
          <w:sz w:val="22"/>
          <w:szCs w:val="22"/>
        </w:rPr>
        <w:t xml:space="preserve"> </w:t>
      </w:r>
      <w:r w:rsidR="00E566C7" w:rsidRPr="00E9783F">
        <w:rPr>
          <w:rFonts w:ascii="Arial" w:hAnsi="Arial" w:cs="Arial"/>
          <w:sz w:val="22"/>
          <w:szCs w:val="22"/>
        </w:rPr>
        <w:t>G</w:t>
      </w:r>
      <w:r w:rsidRPr="00E9783F">
        <w:rPr>
          <w:rFonts w:ascii="Arial" w:hAnsi="Arial" w:cs="Arial"/>
          <w:sz w:val="22"/>
          <w:szCs w:val="22"/>
        </w:rPr>
        <w:t xml:space="preserve">enes associated with </w:t>
      </w:r>
      <w:r w:rsidR="002959A2" w:rsidRPr="00E9783F">
        <w:rPr>
          <w:rFonts w:ascii="Arial" w:hAnsi="Arial" w:cs="Arial"/>
          <w:sz w:val="22"/>
          <w:szCs w:val="22"/>
        </w:rPr>
        <w:t xml:space="preserve">familiar isolated </w:t>
      </w:r>
      <w:r w:rsidRPr="00E9783F">
        <w:rPr>
          <w:rFonts w:ascii="Arial" w:hAnsi="Arial" w:cs="Arial"/>
          <w:sz w:val="22"/>
          <w:szCs w:val="22"/>
        </w:rPr>
        <w:t xml:space="preserve">pituitary </w:t>
      </w:r>
      <w:r w:rsidR="00FE38F5" w:rsidRPr="00E9783F">
        <w:rPr>
          <w:rFonts w:ascii="Arial" w:hAnsi="Arial" w:cs="Arial"/>
          <w:sz w:val="22"/>
          <w:szCs w:val="22"/>
        </w:rPr>
        <w:t>adenoma (FIPA) syndrome, such as</w:t>
      </w:r>
      <w:r w:rsidRPr="00E9783F">
        <w:rPr>
          <w:rFonts w:ascii="Arial" w:hAnsi="Arial" w:cs="Arial"/>
          <w:sz w:val="22"/>
          <w:szCs w:val="22"/>
        </w:rPr>
        <w:t xml:space="preserve"> </w:t>
      </w:r>
      <w:r w:rsidRPr="00E9783F">
        <w:rPr>
          <w:rFonts w:ascii="Arial" w:hAnsi="Arial" w:cs="Arial"/>
          <w:i/>
          <w:iCs/>
          <w:sz w:val="22"/>
          <w:szCs w:val="22"/>
        </w:rPr>
        <w:t>AIP</w:t>
      </w:r>
      <w:r w:rsidRPr="00E9783F">
        <w:rPr>
          <w:rFonts w:ascii="Arial" w:hAnsi="Arial" w:cs="Arial"/>
          <w:sz w:val="22"/>
          <w:szCs w:val="22"/>
        </w:rPr>
        <w:t xml:space="preserve">, </w:t>
      </w:r>
      <w:r w:rsidRPr="00E9783F">
        <w:rPr>
          <w:rFonts w:ascii="Arial" w:hAnsi="Arial" w:cs="Arial"/>
          <w:i/>
          <w:iCs/>
          <w:sz w:val="22"/>
          <w:szCs w:val="22"/>
        </w:rPr>
        <w:t>SDHx</w:t>
      </w:r>
      <w:r w:rsidRPr="00E9783F">
        <w:rPr>
          <w:rFonts w:ascii="Arial" w:hAnsi="Arial" w:cs="Arial"/>
          <w:sz w:val="22"/>
          <w:szCs w:val="22"/>
        </w:rPr>
        <w:t>,</w:t>
      </w:r>
      <w:r w:rsidR="00FE38F5" w:rsidRPr="00E9783F">
        <w:rPr>
          <w:rFonts w:ascii="Arial" w:hAnsi="Arial" w:cs="Arial"/>
          <w:sz w:val="22"/>
          <w:szCs w:val="22"/>
        </w:rPr>
        <w:t xml:space="preserve"> </w:t>
      </w:r>
      <w:r w:rsidR="00912020" w:rsidRPr="00E9783F">
        <w:rPr>
          <w:rFonts w:ascii="Arial" w:hAnsi="Arial" w:cs="Arial"/>
          <w:sz w:val="22"/>
          <w:szCs w:val="22"/>
        </w:rPr>
        <w:t xml:space="preserve">and </w:t>
      </w:r>
      <w:r w:rsidR="00FE38F5" w:rsidRPr="00E9783F">
        <w:rPr>
          <w:rFonts w:ascii="Arial" w:hAnsi="Arial" w:cs="Arial"/>
          <w:i/>
          <w:iCs/>
          <w:sz w:val="22"/>
          <w:szCs w:val="22"/>
        </w:rPr>
        <w:t>MAX</w:t>
      </w:r>
      <w:r w:rsidR="00FE38F5" w:rsidRPr="00E9783F">
        <w:rPr>
          <w:rFonts w:ascii="Arial" w:hAnsi="Arial" w:cs="Arial"/>
          <w:sz w:val="22"/>
          <w:szCs w:val="22"/>
        </w:rPr>
        <w:t>, or syndromes associated with pituitary tumors</w:t>
      </w:r>
      <w:r w:rsidR="00912020" w:rsidRPr="00E9783F">
        <w:rPr>
          <w:rFonts w:ascii="Arial" w:hAnsi="Arial" w:cs="Arial"/>
          <w:sz w:val="22"/>
          <w:szCs w:val="22"/>
        </w:rPr>
        <w:t xml:space="preserve"> amongst other manifestations</w:t>
      </w:r>
      <w:r w:rsidR="00FE38F5" w:rsidRPr="00E9783F">
        <w:rPr>
          <w:rFonts w:ascii="Arial" w:hAnsi="Arial" w:cs="Arial"/>
          <w:sz w:val="22"/>
          <w:szCs w:val="22"/>
        </w:rPr>
        <w:t xml:space="preserve">, such as CNC due to </w:t>
      </w:r>
      <w:r w:rsidR="00FE38F5" w:rsidRPr="00E9783F">
        <w:rPr>
          <w:rFonts w:ascii="Arial" w:hAnsi="Arial" w:cs="Arial"/>
          <w:i/>
          <w:iCs/>
          <w:sz w:val="22"/>
          <w:szCs w:val="22"/>
        </w:rPr>
        <w:t>PRKAR1A</w:t>
      </w:r>
      <w:r w:rsidR="00FE38F5" w:rsidRPr="00E9783F">
        <w:rPr>
          <w:rFonts w:ascii="Arial" w:hAnsi="Arial" w:cs="Arial"/>
          <w:sz w:val="22"/>
          <w:szCs w:val="22"/>
        </w:rPr>
        <w:t xml:space="preserve"> gene defects,</w:t>
      </w:r>
      <w:r w:rsidRPr="00E9783F">
        <w:rPr>
          <w:rFonts w:ascii="Arial" w:hAnsi="Arial" w:cs="Arial"/>
          <w:sz w:val="22"/>
          <w:szCs w:val="22"/>
        </w:rPr>
        <w:t xml:space="preserve"> do not commonly cause corticotropinomas</w:t>
      </w:r>
      <w:r w:rsidR="00FE38F5" w:rsidRPr="00E9783F">
        <w:rPr>
          <w:rFonts w:ascii="Arial" w:hAnsi="Arial" w:cs="Arial"/>
          <w:sz w:val="22"/>
          <w:szCs w:val="22"/>
        </w:rPr>
        <w:t xml:space="preserve"> and </w:t>
      </w:r>
      <w:r w:rsidR="002959A2" w:rsidRPr="00E9783F">
        <w:rPr>
          <w:rFonts w:ascii="Arial" w:hAnsi="Arial" w:cs="Arial"/>
          <w:sz w:val="22"/>
          <w:szCs w:val="22"/>
        </w:rPr>
        <w:t xml:space="preserve">have </w:t>
      </w:r>
      <w:r w:rsidR="00FE38F5" w:rsidRPr="00E9783F">
        <w:rPr>
          <w:rFonts w:ascii="Arial" w:hAnsi="Arial" w:cs="Arial"/>
          <w:sz w:val="22"/>
          <w:szCs w:val="22"/>
        </w:rPr>
        <w:t xml:space="preserve">only </w:t>
      </w:r>
      <w:r w:rsidR="002959A2" w:rsidRPr="00E9783F">
        <w:rPr>
          <w:rFonts w:ascii="Arial" w:hAnsi="Arial" w:cs="Arial"/>
          <w:sz w:val="22"/>
          <w:szCs w:val="22"/>
        </w:rPr>
        <w:t>been reported in few case reports</w:t>
      </w:r>
      <w:r w:rsidR="005C6E01">
        <w:rPr>
          <w:rFonts w:ascii="Arial" w:hAnsi="Arial" w:cs="Arial"/>
          <w:sz w:val="22"/>
          <w:szCs w:val="22"/>
        </w:rPr>
        <w:t xml:space="preserve"> </w:t>
      </w:r>
      <w:r w:rsidR="00363D73" w:rsidRPr="00E9783F">
        <w:rPr>
          <w:rFonts w:ascii="Arial" w:hAnsi="Arial" w:cs="Arial"/>
          <w:sz w:val="22"/>
          <w:szCs w:val="22"/>
        </w:rPr>
        <w:fldChar w:fldCharType="begin">
          <w:fldData xml:space="preserve">PEVuZE5vdGU+PENpdGU+PEF1dGhvcj5UYXRzaTwvQXV0aG9yPjxZZWFyPjIwMjA8L1llYXI+PFJl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PEVuZE5vdGU+PENpdGU+PEF1dGhvcj5UYXRzaTwvQXV0aG9yPjxZZWFyPjIwMjA8L1llYXI+PFJl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363D73" w:rsidRPr="00E9783F">
        <w:rPr>
          <w:rFonts w:ascii="Arial" w:hAnsi="Arial" w:cs="Arial"/>
          <w:sz w:val="22"/>
          <w:szCs w:val="22"/>
        </w:rPr>
      </w:r>
      <w:r w:rsidR="00363D73" w:rsidRPr="00E9783F">
        <w:rPr>
          <w:rFonts w:ascii="Arial" w:hAnsi="Arial" w:cs="Arial"/>
          <w:sz w:val="22"/>
          <w:szCs w:val="22"/>
        </w:rPr>
        <w:fldChar w:fldCharType="separate"/>
      </w:r>
      <w:r w:rsidR="004F6EED" w:rsidRPr="00E9783F">
        <w:rPr>
          <w:rFonts w:ascii="Arial" w:hAnsi="Arial" w:cs="Arial"/>
          <w:noProof/>
          <w:sz w:val="22"/>
          <w:szCs w:val="22"/>
        </w:rPr>
        <w:t>(21)</w:t>
      </w:r>
      <w:r w:rsidR="00363D73" w:rsidRPr="00E9783F">
        <w:rPr>
          <w:rFonts w:ascii="Arial" w:hAnsi="Arial" w:cs="Arial"/>
          <w:sz w:val="22"/>
          <w:szCs w:val="22"/>
        </w:rPr>
        <w:fldChar w:fldCharType="end"/>
      </w:r>
      <w:r w:rsidR="005C6E01">
        <w:rPr>
          <w:rFonts w:ascii="Arial" w:hAnsi="Arial" w:cs="Arial"/>
          <w:sz w:val="22"/>
          <w:szCs w:val="22"/>
        </w:rPr>
        <w:t>.</w:t>
      </w:r>
      <w:r w:rsidR="0026419E" w:rsidRPr="00E9783F">
        <w:rPr>
          <w:rFonts w:ascii="Arial" w:hAnsi="Arial" w:cs="Arial"/>
          <w:sz w:val="22"/>
          <w:szCs w:val="22"/>
        </w:rPr>
        <w:t xml:space="preserve"> </w:t>
      </w:r>
    </w:p>
    <w:p w14:paraId="5A4D793C" w14:textId="77777777" w:rsidR="00E566C7" w:rsidRPr="00E9783F" w:rsidRDefault="00E566C7" w:rsidP="00E9783F">
      <w:pPr>
        <w:spacing w:line="276" w:lineRule="auto"/>
        <w:contextualSpacing/>
        <w:rPr>
          <w:rFonts w:ascii="Arial" w:hAnsi="Arial" w:cs="Arial"/>
          <w:sz w:val="22"/>
          <w:szCs w:val="22"/>
        </w:rPr>
      </w:pPr>
    </w:p>
    <w:p w14:paraId="352D6C6F" w14:textId="73D845BD" w:rsidR="0026419E" w:rsidRPr="00E9783F" w:rsidRDefault="00660115" w:rsidP="00E9783F">
      <w:pPr>
        <w:spacing w:line="276" w:lineRule="auto"/>
        <w:contextualSpacing/>
        <w:rPr>
          <w:rFonts w:ascii="Arial" w:hAnsi="Arial" w:cs="Arial"/>
          <w:sz w:val="22"/>
          <w:szCs w:val="22"/>
        </w:rPr>
      </w:pPr>
      <w:r w:rsidRPr="00E9783F">
        <w:rPr>
          <w:rFonts w:ascii="Arial" w:hAnsi="Arial" w:cs="Arial"/>
          <w:sz w:val="22"/>
          <w:szCs w:val="22"/>
        </w:rPr>
        <w:t xml:space="preserve">As mentioned </w:t>
      </w:r>
      <w:r w:rsidR="00FE38F5" w:rsidRPr="00E9783F">
        <w:rPr>
          <w:rFonts w:ascii="Arial" w:hAnsi="Arial" w:cs="Arial"/>
          <w:sz w:val="22"/>
          <w:szCs w:val="22"/>
        </w:rPr>
        <w:t>a</w:t>
      </w:r>
      <w:r w:rsidRPr="00E9783F">
        <w:rPr>
          <w:rFonts w:ascii="Arial" w:hAnsi="Arial" w:cs="Arial"/>
          <w:sz w:val="22"/>
          <w:szCs w:val="22"/>
        </w:rPr>
        <w:t xml:space="preserve">bove, young children (&lt;2 years old) presenting with pituitary blastomas should be screened for </w:t>
      </w:r>
      <w:r w:rsidRPr="00E9783F">
        <w:rPr>
          <w:rFonts w:ascii="Arial" w:hAnsi="Arial" w:cs="Arial"/>
          <w:i/>
          <w:iCs/>
          <w:sz w:val="22"/>
          <w:szCs w:val="22"/>
        </w:rPr>
        <w:t>DICER1</w:t>
      </w:r>
      <w:r w:rsidR="00FE38F5" w:rsidRPr="00E9783F">
        <w:rPr>
          <w:rFonts w:ascii="Arial" w:hAnsi="Arial" w:cs="Arial"/>
          <w:i/>
          <w:iCs/>
          <w:sz w:val="22"/>
          <w:szCs w:val="22"/>
        </w:rPr>
        <w:t xml:space="preserve"> </w:t>
      </w:r>
      <w:r w:rsidR="00FE38F5" w:rsidRPr="00E9783F">
        <w:rPr>
          <w:rFonts w:ascii="Arial" w:hAnsi="Arial" w:cs="Arial"/>
          <w:sz w:val="22"/>
          <w:szCs w:val="22"/>
        </w:rPr>
        <w:t>gene defects</w:t>
      </w:r>
      <w:r w:rsidR="005C6E01">
        <w:rPr>
          <w:rFonts w:ascii="Arial" w:hAnsi="Arial" w:cs="Arial"/>
          <w:sz w:val="22"/>
          <w:szCs w:val="22"/>
        </w:rPr>
        <w:t xml:space="preserve"> </w:t>
      </w:r>
      <w:r w:rsidR="00FE38F5"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PEVuZE5vdGU+PENpdGU+PEF1dGhvcj5kZSBLb2NrPC9BdXRob3I+PFllYXI+MjAxNDwvWWVhcj48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FE38F5" w:rsidRPr="00E9783F">
        <w:rPr>
          <w:rFonts w:ascii="Arial" w:hAnsi="Arial" w:cs="Arial"/>
          <w:sz w:val="22"/>
          <w:szCs w:val="22"/>
        </w:rPr>
      </w:r>
      <w:r w:rsidR="00FE38F5" w:rsidRPr="00E9783F">
        <w:rPr>
          <w:rFonts w:ascii="Arial" w:hAnsi="Arial" w:cs="Arial"/>
          <w:sz w:val="22"/>
          <w:szCs w:val="22"/>
        </w:rPr>
        <w:fldChar w:fldCharType="separate"/>
      </w:r>
      <w:r w:rsidR="004F6EED" w:rsidRPr="00E9783F">
        <w:rPr>
          <w:rFonts w:ascii="Arial" w:hAnsi="Arial" w:cs="Arial"/>
          <w:noProof/>
          <w:sz w:val="22"/>
          <w:szCs w:val="22"/>
        </w:rPr>
        <w:t>(10)</w:t>
      </w:r>
      <w:r w:rsidR="00FE38F5" w:rsidRPr="00E9783F">
        <w:rPr>
          <w:rFonts w:ascii="Arial" w:hAnsi="Arial" w:cs="Arial"/>
          <w:sz w:val="22"/>
          <w:szCs w:val="22"/>
        </w:rPr>
        <w:fldChar w:fldCharType="end"/>
      </w:r>
      <w:r w:rsidR="005C6E01">
        <w:rPr>
          <w:rFonts w:ascii="Arial" w:hAnsi="Arial" w:cs="Arial"/>
          <w:sz w:val="22"/>
          <w:szCs w:val="22"/>
        </w:rPr>
        <w:t>.</w:t>
      </w:r>
      <w:r w:rsidR="00E566C7" w:rsidRPr="00E9783F">
        <w:rPr>
          <w:rFonts w:ascii="Arial" w:hAnsi="Arial" w:cs="Arial"/>
          <w:sz w:val="22"/>
          <w:szCs w:val="22"/>
        </w:rPr>
        <w:t xml:space="preserve"> DICER1 codes for an endoribonuclease that processes miRNAs</w:t>
      </w:r>
      <w:r w:rsidR="005C6E01">
        <w:rPr>
          <w:rFonts w:ascii="Arial" w:hAnsi="Arial" w:cs="Arial"/>
          <w:sz w:val="22"/>
          <w:szCs w:val="22"/>
        </w:rPr>
        <w:t xml:space="preserve"> </w:t>
      </w:r>
      <w:r w:rsidR="00E566C7" w:rsidRPr="00E9783F">
        <w:rPr>
          <w:rFonts w:ascii="Arial" w:hAnsi="Arial" w:cs="Arial"/>
          <w:sz w:val="22"/>
          <w:szCs w:val="22"/>
        </w:rPr>
        <w:fldChar w:fldCharType="begin"/>
      </w:r>
      <w:r w:rsidR="00E566C7" w:rsidRPr="00E9783F">
        <w:rPr>
          <w:rFonts w:ascii="Arial" w:hAnsi="Arial" w:cs="Arial"/>
          <w:sz w:val="22"/>
          <w:szCs w:val="22"/>
        </w:rPr>
        <w:instrText xml:space="preserve"> ADDIN EN.CITE &lt;EndNote&gt;&lt;Cite&gt;&lt;Author&gt;Foulkes&lt;/Author&gt;&lt;Year&gt;2014&lt;/Year&gt;&lt;RecNum&gt;195&lt;/RecNum&gt;&lt;DisplayText&gt;(22)&lt;/DisplayText&gt;&lt;record&gt;&lt;rec-number&gt;195&lt;/rec-number&gt;&lt;foreign-keys&gt;&lt;key app="EN" db-id="2twzvtstysazsceezf4vfwt0av00dpzr0d0v" timestamp="1566089900"&gt;195&lt;/key&gt;&lt;/foreign-keys&gt;&lt;ref-type name="Journal Article"&gt;17&lt;/ref-type&gt;&lt;contributors&gt;&lt;authors&gt;&lt;author&gt;Foulkes, W. D.&lt;/author&gt;&lt;author&gt;Priest, J. R.&lt;/author&gt;&lt;author&gt;Duchaine, T. F.&lt;/author&gt;&lt;/authors&gt;&lt;/contributors&gt;&lt;auth-address&gt;1] Departments of Human Genetics, Medicine and Oncology, McGill University; Lady Davis Institute, Jewish General Hospital and Research Institute, McGill University Health Centre, Montreal, Quebec, Canada. [2].&amp;#xD;1] [2].&amp;#xD;1] Department of Biochemistry and Goodman Cancer Research Centre, McGill University, Montreal, Quebec, Canada, H3A 1A3. [2].&lt;/auth-address&gt;&lt;titles&gt;&lt;title&gt;DICER1: mutations, microRNAs and mechanisms&lt;/title&gt;&lt;secondary-title&gt;Nat Rev Cancer&lt;/secondary-title&gt;&lt;/titles&gt;&lt;periodical&gt;&lt;full-title&gt;Nat Rev Cancer&lt;/full-title&gt;&lt;/periodical&gt;&lt;pages&gt;662-72&lt;/pages&gt;&lt;volume&gt;14&lt;/volume&gt;&lt;number&gt;10&lt;/number&gt;&lt;edition&gt;2014/09/02&lt;/edition&gt;&lt;keywords&gt;&lt;keyword&gt;Animals&lt;/keyword&gt;&lt;keyword&gt;DEAD-box RNA Helicases/chemistry/*genetics/metabolism&lt;/keyword&gt;&lt;keyword&gt;Genetic Predisposition to Disease&lt;/keyword&gt;&lt;keyword&gt;Humans&lt;/keyword&gt;&lt;keyword&gt;MicroRNAs/genetics/*metabolism&lt;/keyword&gt;&lt;keyword&gt;Mutation&lt;/keyword&gt;&lt;keyword&gt;Neoplasms/*enzymology/genetics&lt;/keyword&gt;&lt;keyword&gt;Protein Structure, Tertiary&lt;/keyword&gt;&lt;keyword&gt;RNA Interference&lt;/keyword&gt;&lt;keyword&gt;Ribonuclease III/chemistry/*genetics/metabolism&lt;/keyword&gt;&lt;/keywords&gt;&lt;dates&gt;&lt;year&gt;2014&lt;/year&gt;&lt;pub-dates&gt;&lt;date&gt;Oct&lt;/date&gt;&lt;/pub-dates&gt;&lt;/dates&gt;&lt;isbn&gt;1474-1768 (Electronic)&amp;#xD;1474-175X (Linking)&lt;/isbn&gt;&lt;accession-num&gt;25176334&lt;/accession-num&gt;&lt;urls&gt;&lt;related-urls&gt;&lt;url&gt;https://www.ncbi.nlm.nih.gov/pubmed/25176334&lt;/url&gt;&lt;/related-urls&gt;&lt;/urls&gt;&lt;electronic-resource-num&gt;10.1038/nrc3802&lt;/electronic-resource-num&gt;&lt;/record&gt;&lt;/Cite&gt;&lt;/EndNote&gt;</w:instrText>
      </w:r>
      <w:r w:rsidR="00E566C7" w:rsidRPr="00E9783F">
        <w:rPr>
          <w:rFonts w:ascii="Arial" w:hAnsi="Arial" w:cs="Arial"/>
          <w:sz w:val="22"/>
          <w:szCs w:val="22"/>
        </w:rPr>
        <w:fldChar w:fldCharType="separate"/>
      </w:r>
      <w:r w:rsidR="00E566C7" w:rsidRPr="00E9783F">
        <w:rPr>
          <w:rFonts w:ascii="Arial" w:hAnsi="Arial" w:cs="Arial"/>
          <w:noProof/>
          <w:sz w:val="22"/>
          <w:szCs w:val="22"/>
        </w:rPr>
        <w:t>(22)</w:t>
      </w:r>
      <w:r w:rsidR="00E566C7" w:rsidRPr="00E9783F">
        <w:rPr>
          <w:rFonts w:ascii="Arial" w:hAnsi="Arial" w:cs="Arial"/>
          <w:sz w:val="22"/>
          <w:szCs w:val="22"/>
        </w:rPr>
        <w:fldChar w:fldCharType="end"/>
      </w:r>
      <w:r w:rsidR="005C6E01">
        <w:rPr>
          <w:rFonts w:ascii="Arial" w:hAnsi="Arial" w:cs="Arial"/>
          <w:sz w:val="22"/>
          <w:szCs w:val="22"/>
        </w:rPr>
        <w:t>.</w:t>
      </w:r>
      <w:r w:rsidR="00E566C7" w:rsidRPr="00E9783F">
        <w:rPr>
          <w:rFonts w:ascii="Arial" w:hAnsi="Arial" w:cs="Arial"/>
          <w:sz w:val="22"/>
          <w:szCs w:val="22"/>
        </w:rPr>
        <w:t xml:space="preserve"> Patients with DICER1 or pleuropulmonary syndrome present with multiple tumors in lungs, kidneys, multinodular goiter</w:t>
      </w:r>
      <w:r w:rsidR="005C6E01">
        <w:rPr>
          <w:rFonts w:ascii="Arial" w:hAnsi="Arial" w:cs="Arial"/>
          <w:sz w:val="22"/>
          <w:szCs w:val="22"/>
        </w:rPr>
        <w:t>,</w:t>
      </w:r>
      <w:r w:rsidR="00E566C7" w:rsidRPr="00E9783F">
        <w:rPr>
          <w:rFonts w:ascii="Arial" w:hAnsi="Arial" w:cs="Arial"/>
          <w:sz w:val="22"/>
          <w:szCs w:val="22"/>
        </w:rPr>
        <w:t xml:space="preserve"> and other manifestations. Pituitary blastomas are present in less than 10% of all patients and always within the first years of life</w:t>
      </w:r>
      <w:r w:rsidR="005C6E01">
        <w:rPr>
          <w:rFonts w:ascii="Arial" w:hAnsi="Arial" w:cs="Arial"/>
          <w:sz w:val="22"/>
          <w:szCs w:val="22"/>
        </w:rPr>
        <w:t xml:space="preserve"> </w:t>
      </w:r>
      <w:r w:rsidR="00E566C7" w:rsidRPr="00E9783F">
        <w:rPr>
          <w:rFonts w:ascii="Arial" w:hAnsi="Arial" w:cs="Arial"/>
          <w:sz w:val="22"/>
          <w:szCs w:val="22"/>
        </w:rPr>
        <w:fldChar w:fldCharType="begin">
          <w:fldData xml:space="preserve">PEVuZE5vdGU+PENpdGU+PEF1dGhvcj5GYXVyZTwvQXV0aG9yPjxZZWFyPjIwMTY8L1llYXI+PFJl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PEVuZE5vdGU+PENpdGU+PEF1dGhvcj5GYXVyZTwvQXV0aG9yPjxZZWFyPjIwMTY8L1llYXI+PFJl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E566C7" w:rsidRPr="00E9783F">
        <w:rPr>
          <w:rFonts w:ascii="Arial" w:hAnsi="Arial" w:cs="Arial"/>
          <w:sz w:val="22"/>
          <w:szCs w:val="22"/>
        </w:rPr>
      </w:r>
      <w:r w:rsidR="00E566C7" w:rsidRPr="00E9783F">
        <w:rPr>
          <w:rFonts w:ascii="Arial" w:hAnsi="Arial" w:cs="Arial"/>
          <w:sz w:val="22"/>
          <w:szCs w:val="22"/>
        </w:rPr>
        <w:fldChar w:fldCharType="separate"/>
      </w:r>
      <w:r w:rsidR="00E566C7" w:rsidRPr="00E9783F">
        <w:rPr>
          <w:rFonts w:ascii="Arial" w:hAnsi="Arial" w:cs="Arial"/>
          <w:noProof/>
          <w:sz w:val="22"/>
          <w:szCs w:val="22"/>
        </w:rPr>
        <w:t>(23)</w:t>
      </w:r>
      <w:r w:rsidR="00E566C7" w:rsidRPr="00E9783F">
        <w:rPr>
          <w:rFonts w:ascii="Arial" w:hAnsi="Arial" w:cs="Arial"/>
          <w:sz w:val="22"/>
          <w:szCs w:val="22"/>
        </w:rPr>
        <w:fldChar w:fldCharType="end"/>
      </w:r>
      <w:r w:rsidR="005C6E01">
        <w:rPr>
          <w:rFonts w:ascii="Arial" w:hAnsi="Arial" w:cs="Arial"/>
          <w:sz w:val="22"/>
          <w:szCs w:val="22"/>
        </w:rPr>
        <w:t>.</w:t>
      </w:r>
    </w:p>
    <w:p w14:paraId="333ACD8F" w14:textId="77777777" w:rsidR="0026419E" w:rsidRPr="00E9783F" w:rsidRDefault="0026419E" w:rsidP="00E9783F">
      <w:pPr>
        <w:spacing w:line="276" w:lineRule="auto"/>
        <w:contextualSpacing/>
        <w:rPr>
          <w:rFonts w:ascii="Arial" w:hAnsi="Arial" w:cs="Arial"/>
          <w:sz w:val="22"/>
          <w:szCs w:val="22"/>
        </w:rPr>
      </w:pPr>
    </w:p>
    <w:p w14:paraId="10AE14E7" w14:textId="506ABD24" w:rsidR="00F43EF3" w:rsidRPr="00E9783F" w:rsidRDefault="00FE38F5" w:rsidP="00E9783F">
      <w:pPr>
        <w:spacing w:line="276" w:lineRule="auto"/>
        <w:contextualSpacing/>
        <w:rPr>
          <w:rFonts w:ascii="Arial" w:hAnsi="Arial" w:cs="Arial"/>
          <w:sz w:val="22"/>
          <w:szCs w:val="22"/>
        </w:rPr>
      </w:pPr>
      <w:r w:rsidRPr="00E9783F">
        <w:rPr>
          <w:rFonts w:ascii="Arial" w:hAnsi="Arial" w:cs="Arial"/>
          <w:sz w:val="22"/>
          <w:szCs w:val="22"/>
        </w:rPr>
        <w:t>S</w:t>
      </w:r>
      <w:r w:rsidR="00F43EF3" w:rsidRPr="00E9783F">
        <w:rPr>
          <w:rFonts w:ascii="Arial" w:hAnsi="Arial" w:cs="Arial"/>
          <w:sz w:val="22"/>
          <w:szCs w:val="22"/>
        </w:rPr>
        <w:t xml:space="preserve">omatic mutations are more likely to be identified in corticotropinomas. </w:t>
      </w:r>
      <w:r w:rsidR="00F43EF3" w:rsidRPr="00E9783F">
        <w:rPr>
          <w:rFonts w:ascii="Arial" w:hAnsi="Arial" w:cs="Arial"/>
          <w:i/>
          <w:iCs/>
          <w:sz w:val="22"/>
          <w:szCs w:val="22"/>
        </w:rPr>
        <w:t>USP8</w:t>
      </w:r>
      <w:r w:rsidR="00F43EF3" w:rsidRPr="00E9783F">
        <w:rPr>
          <w:rFonts w:ascii="Arial" w:hAnsi="Arial" w:cs="Arial"/>
          <w:sz w:val="22"/>
          <w:szCs w:val="22"/>
        </w:rPr>
        <w:t xml:space="preserve"> mutations in </w:t>
      </w:r>
      <w:r w:rsidRPr="00E9783F">
        <w:rPr>
          <w:rFonts w:ascii="Arial" w:hAnsi="Arial" w:cs="Arial"/>
          <w:sz w:val="22"/>
          <w:szCs w:val="22"/>
        </w:rPr>
        <w:t>the</w:t>
      </w:r>
      <w:r w:rsidR="00F43EF3" w:rsidRPr="00E9783F">
        <w:rPr>
          <w:rFonts w:ascii="Arial" w:hAnsi="Arial" w:cs="Arial"/>
          <w:sz w:val="22"/>
          <w:szCs w:val="22"/>
        </w:rPr>
        <w:t xml:space="preserve"> </w:t>
      </w:r>
      <w:r w:rsidR="0026419E" w:rsidRPr="00E9783F">
        <w:rPr>
          <w:rFonts w:ascii="Arial" w:hAnsi="Arial" w:cs="Arial"/>
          <w:sz w:val="22"/>
          <w:szCs w:val="22"/>
        </w:rPr>
        <w:t>14-3-3 binding motif</w:t>
      </w:r>
      <w:r w:rsidR="00F43EF3" w:rsidRPr="00E9783F">
        <w:rPr>
          <w:rFonts w:ascii="Arial" w:hAnsi="Arial" w:cs="Arial"/>
          <w:sz w:val="22"/>
          <w:szCs w:val="22"/>
        </w:rPr>
        <w:t xml:space="preserve"> hotspot region</w:t>
      </w:r>
      <w:r w:rsidRPr="00E9783F">
        <w:rPr>
          <w:rFonts w:ascii="Arial" w:hAnsi="Arial" w:cs="Arial"/>
          <w:sz w:val="22"/>
          <w:szCs w:val="22"/>
        </w:rPr>
        <w:t xml:space="preserve"> of the gene</w:t>
      </w:r>
      <w:r w:rsidR="00F43EF3" w:rsidRPr="00E9783F">
        <w:rPr>
          <w:rFonts w:ascii="Arial" w:hAnsi="Arial" w:cs="Arial"/>
          <w:sz w:val="22"/>
          <w:szCs w:val="22"/>
        </w:rPr>
        <w:t xml:space="preserve"> have been reported as the cause of 40-60% of </w:t>
      </w:r>
      <w:r w:rsidR="00F43EF3" w:rsidRPr="00E9783F">
        <w:rPr>
          <w:rFonts w:ascii="Arial" w:hAnsi="Arial" w:cs="Arial"/>
          <w:sz w:val="22"/>
          <w:szCs w:val="22"/>
        </w:rPr>
        <w:lastRenderedPageBreak/>
        <w:t xml:space="preserve">adults with </w:t>
      </w:r>
      <w:r w:rsidR="004E19E1" w:rsidRPr="00E9783F">
        <w:rPr>
          <w:rFonts w:ascii="Arial" w:hAnsi="Arial" w:cs="Arial"/>
          <w:sz w:val="22"/>
          <w:szCs w:val="22"/>
        </w:rPr>
        <w:t>CD</w:t>
      </w:r>
      <w:r w:rsidR="005C6E01">
        <w:rPr>
          <w:rFonts w:ascii="Arial" w:hAnsi="Arial" w:cs="Arial"/>
          <w:sz w:val="22"/>
          <w:szCs w:val="22"/>
        </w:rPr>
        <w:t xml:space="preserve"> </w:t>
      </w:r>
      <w:r w:rsidR="0026419E" w:rsidRPr="00E9783F">
        <w:rPr>
          <w:rFonts w:ascii="Arial" w:hAnsi="Arial" w:cs="Arial"/>
          <w:sz w:val="22"/>
          <w:szCs w:val="22"/>
        </w:rPr>
        <w:fldChar w:fldCharType="begin">
          <w:fldData xml:space="preserve">PEVuZE5vdGU+PENpdGU+PEF1dGhvcj5SZWluY2tlPC9BdXRob3I+PFllYXI+MjAxNTwvWWVhcj48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PEVuZE5vdGU+PENpdGU+PEF1dGhvcj5SZWluY2tlPC9BdXRob3I+PFllYXI+MjAxNTwvWWVhcj48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26419E" w:rsidRPr="00E9783F">
        <w:rPr>
          <w:rFonts w:ascii="Arial" w:hAnsi="Arial" w:cs="Arial"/>
          <w:sz w:val="22"/>
          <w:szCs w:val="22"/>
        </w:rPr>
      </w:r>
      <w:r w:rsidR="0026419E" w:rsidRPr="00E9783F">
        <w:rPr>
          <w:rFonts w:ascii="Arial" w:hAnsi="Arial" w:cs="Arial"/>
          <w:sz w:val="22"/>
          <w:szCs w:val="22"/>
        </w:rPr>
        <w:fldChar w:fldCharType="separate"/>
      </w:r>
      <w:r w:rsidR="00E566C7" w:rsidRPr="00E9783F">
        <w:rPr>
          <w:rFonts w:ascii="Arial" w:hAnsi="Arial" w:cs="Arial"/>
          <w:noProof/>
          <w:sz w:val="22"/>
          <w:szCs w:val="22"/>
        </w:rPr>
        <w:t>(24, 25)</w:t>
      </w:r>
      <w:r w:rsidR="0026419E" w:rsidRPr="00E9783F">
        <w:rPr>
          <w:rFonts w:ascii="Arial" w:hAnsi="Arial" w:cs="Arial"/>
          <w:sz w:val="22"/>
          <w:szCs w:val="22"/>
        </w:rPr>
        <w:fldChar w:fldCharType="end"/>
      </w:r>
      <w:r w:rsidR="005C6E01">
        <w:rPr>
          <w:rFonts w:ascii="Arial" w:hAnsi="Arial" w:cs="Arial"/>
          <w:sz w:val="22"/>
          <w:szCs w:val="22"/>
        </w:rPr>
        <w:t>.</w:t>
      </w:r>
      <w:r w:rsidR="00F43EF3" w:rsidRPr="00E9783F">
        <w:rPr>
          <w:rFonts w:ascii="Arial" w:hAnsi="Arial" w:cs="Arial"/>
          <w:sz w:val="22"/>
          <w:szCs w:val="22"/>
        </w:rPr>
        <w:t xml:space="preserve"> </w:t>
      </w:r>
      <w:r w:rsidR="004F6EED" w:rsidRPr="00E9783F">
        <w:rPr>
          <w:rFonts w:ascii="Arial" w:hAnsi="Arial" w:cs="Arial"/>
          <w:sz w:val="22"/>
          <w:szCs w:val="22"/>
        </w:rPr>
        <w:t>P</w:t>
      </w:r>
      <w:r w:rsidR="00F43EF3" w:rsidRPr="00E9783F">
        <w:rPr>
          <w:rFonts w:ascii="Arial" w:hAnsi="Arial" w:cs="Arial"/>
          <w:sz w:val="22"/>
          <w:szCs w:val="22"/>
        </w:rPr>
        <w:t xml:space="preserve">ediatric data suggest that </w:t>
      </w:r>
      <w:r w:rsidR="00F43EF3" w:rsidRPr="00E9783F">
        <w:rPr>
          <w:rFonts w:ascii="Arial" w:hAnsi="Arial" w:cs="Arial"/>
          <w:i/>
          <w:iCs/>
          <w:sz w:val="22"/>
          <w:szCs w:val="22"/>
        </w:rPr>
        <w:t>USP8</w:t>
      </w:r>
      <w:r w:rsidR="00F43EF3" w:rsidRPr="00E9783F">
        <w:rPr>
          <w:rFonts w:ascii="Arial" w:hAnsi="Arial" w:cs="Arial"/>
          <w:sz w:val="22"/>
          <w:szCs w:val="22"/>
        </w:rPr>
        <w:t xml:space="preserve"> mutations are less common and identified in up to 30% of cases</w:t>
      </w:r>
      <w:r w:rsidR="005C6E01">
        <w:rPr>
          <w:rFonts w:ascii="Arial" w:hAnsi="Arial" w:cs="Arial"/>
          <w:sz w:val="22"/>
          <w:szCs w:val="22"/>
        </w:rPr>
        <w:t xml:space="preserve"> </w:t>
      </w:r>
      <w:r w:rsidR="0026419E" w:rsidRPr="00E9783F">
        <w:rPr>
          <w:rFonts w:ascii="Arial" w:hAnsi="Arial" w:cs="Arial"/>
          <w:sz w:val="22"/>
          <w:szCs w:val="22"/>
        </w:rPr>
        <w:fldChar w:fldCharType="begin">
          <w:fldData xml:space="preserve">PEVuZE5vdGU+PENpdGU+PEF1dGhvcj5GYXVjejwvQXV0aG9yPjxZZWFyPjIwMTc8L1llYXI+PFJl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PEVuZE5vdGU+PENpdGU+PEF1dGhvcj5GYXVjejwvQXV0aG9yPjxZZWFyPjIwMTc8L1llYXI+PFJl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26419E" w:rsidRPr="00E9783F">
        <w:rPr>
          <w:rFonts w:ascii="Arial" w:hAnsi="Arial" w:cs="Arial"/>
          <w:sz w:val="22"/>
          <w:szCs w:val="22"/>
        </w:rPr>
      </w:r>
      <w:r w:rsidR="0026419E" w:rsidRPr="00E9783F">
        <w:rPr>
          <w:rFonts w:ascii="Arial" w:hAnsi="Arial" w:cs="Arial"/>
          <w:sz w:val="22"/>
          <w:szCs w:val="22"/>
        </w:rPr>
        <w:fldChar w:fldCharType="separate"/>
      </w:r>
      <w:r w:rsidR="00E566C7" w:rsidRPr="00E9783F">
        <w:rPr>
          <w:rFonts w:ascii="Arial" w:hAnsi="Arial" w:cs="Arial"/>
          <w:noProof/>
          <w:sz w:val="22"/>
          <w:szCs w:val="22"/>
        </w:rPr>
        <w:t>(26)</w:t>
      </w:r>
      <w:r w:rsidR="0026419E" w:rsidRPr="00E9783F">
        <w:rPr>
          <w:rFonts w:ascii="Arial" w:hAnsi="Arial" w:cs="Arial"/>
          <w:sz w:val="22"/>
          <w:szCs w:val="22"/>
        </w:rPr>
        <w:fldChar w:fldCharType="end"/>
      </w:r>
      <w:r w:rsidR="005C6E01">
        <w:rPr>
          <w:rFonts w:ascii="Arial" w:hAnsi="Arial" w:cs="Arial"/>
          <w:sz w:val="22"/>
          <w:szCs w:val="22"/>
        </w:rPr>
        <w:t>.</w:t>
      </w:r>
      <w:r w:rsidR="00F43EF3" w:rsidRPr="00E9783F">
        <w:rPr>
          <w:rFonts w:ascii="Arial" w:hAnsi="Arial" w:cs="Arial"/>
          <w:sz w:val="22"/>
          <w:szCs w:val="22"/>
        </w:rPr>
        <w:t xml:space="preserve"> USP8 is a deubiquitinase </w:t>
      </w:r>
      <w:r w:rsidR="0026419E" w:rsidRPr="00E9783F">
        <w:rPr>
          <w:rFonts w:ascii="Arial" w:hAnsi="Arial" w:cs="Arial"/>
          <w:sz w:val="22"/>
          <w:szCs w:val="22"/>
        </w:rPr>
        <w:t xml:space="preserve">involved in recycling of the epidermal growth factor receptor </w:t>
      </w:r>
      <w:r w:rsidRPr="00E9783F">
        <w:rPr>
          <w:rFonts w:ascii="Arial" w:hAnsi="Arial" w:cs="Arial"/>
          <w:sz w:val="22"/>
          <w:szCs w:val="22"/>
        </w:rPr>
        <w:t xml:space="preserve">(EGFR) </w:t>
      </w:r>
      <w:r w:rsidR="0026419E" w:rsidRPr="00E9783F">
        <w:rPr>
          <w:rFonts w:ascii="Arial" w:hAnsi="Arial" w:cs="Arial"/>
          <w:sz w:val="22"/>
          <w:szCs w:val="22"/>
        </w:rPr>
        <w:t>and mutation</w:t>
      </w:r>
      <w:r w:rsidRPr="00E9783F">
        <w:rPr>
          <w:rFonts w:ascii="Arial" w:hAnsi="Arial" w:cs="Arial"/>
          <w:sz w:val="22"/>
          <w:szCs w:val="22"/>
        </w:rPr>
        <w:t>s</w:t>
      </w:r>
      <w:r w:rsidR="0026419E" w:rsidRPr="00E9783F">
        <w:rPr>
          <w:rFonts w:ascii="Arial" w:hAnsi="Arial" w:cs="Arial"/>
          <w:sz w:val="22"/>
          <w:szCs w:val="22"/>
        </w:rPr>
        <w:t xml:space="preserve"> in the hotspot </w:t>
      </w:r>
      <w:r w:rsidR="00E04F15" w:rsidRPr="00E9783F">
        <w:rPr>
          <w:rFonts w:ascii="Arial" w:hAnsi="Arial" w:cs="Arial"/>
          <w:sz w:val="22"/>
          <w:szCs w:val="22"/>
        </w:rPr>
        <w:t>region</w:t>
      </w:r>
      <w:r w:rsidR="0026419E" w:rsidRPr="00E9783F">
        <w:rPr>
          <w:rFonts w:ascii="Arial" w:hAnsi="Arial" w:cs="Arial"/>
          <w:sz w:val="22"/>
          <w:szCs w:val="22"/>
        </w:rPr>
        <w:t xml:space="preserve"> </w:t>
      </w:r>
      <w:r w:rsidR="005C6E01" w:rsidRPr="00E9783F">
        <w:rPr>
          <w:rFonts w:ascii="Arial" w:hAnsi="Arial" w:cs="Arial"/>
          <w:sz w:val="22"/>
          <w:szCs w:val="22"/>
        </w:rPr>
        <w:t>led</w:t>
      </w:r>
      <w:r w:rsidR="0026419E" w:rsidRPr="00E9783F">
        <w:rPr>
          <w:rFonts w:ascii="Arial" w:hAnsi="Arial" w:cs="Arial"/>
          <w:sz w:val="22"/>
          <w:szCs w:val="22"/>
        </w:rPr>
        <w:t xml:space="preserve"> to increased catalytic activity</w:t>
      </w:r>
      <w:r w:rsidR="00E04F15" w:rsidRPr="00E9783F">
        <w:rPr>
          <w:rFonts w:ascii="Arial" w:hAnsi="Arial" w:cs="Arial"/>
          <w:sz w:val="22"/>
          <w:szCs w:val="22"/>
        </w:rPr>
        <w:t xml:space="preserve">, </w:t>
      </w:r>
      <w:r w:rsidR="0026419E" w:rsidRPr="00E9783F">
        <w:rPr>
          <w:rFonts w:ascii="Arial" w:hAnsi="Arial" w:cs="Arial"/>
          <w:sz w:val="22"/>
          <w:szCs w:val="22"/>
        </w:rPr>
        <w:t xml:space="preserve">activation of the </w:t>
      </w:r>
      <w:r w:rsidRPr="00E9783F">
        <w:rPr>
          <w:rFonts w:ascii="Arial" w:hAnsi="Arial" w:cs="Arial"/>
          <w:sz w:val="22"/>
          <w:szCs w:val="22"/>
        </w:rPr>
        <w:t>E</w:t>
      </w:r>
      <w:r w:rsidR="0026419E" w:rsidRPr="00E9783F">
        <w:rPr>
          <w:rFonts w:ascii="Arial" w:hAnsi="Arial" w:cs="Arial"/>
          <w:sz w:val="22"/>
          <w:szCs w:val="22"/>
        </w:rPr>
        <w:t>GF pathway</w:t>
      </w:r>
      <w:r w:rsidR="00E04F15" w:rsidRPr="00E9783F">
        <w:rPr>
          <w:rFonts w:ascii="Arial" w:hAnsi="Arial" w:cs="Arial"/>
          <w:sz w:val="22"/>
          <w:szCs w:val="22"/>
        </w:rPr>
        <w:t>,</w:t>
      </w:r>
      <w:r w:rsidR="00363D73" w:rsidRPr="00E9783F">
        <w:rPr>
          <w:rFonts w:ascii="Arial" w:hAnsi="Arial" w:cs="Arial"/>
          <w:sz w:val="22"/>
          <w:szCs w:val="22"/>
        </w:rPr>
        <w:t xml:space="preserve"> </w:t>
      </w:r>
      <w:r w:rsidR="00E04F15" w:rsidRPr="00E9783F">
        <w:rPr>
          <w:rFonts w:ascii="Arial" w:hAnsi="Arial" w:cs="Arial"/>
          <w:sz w:val="22"/>
          <w:szCs w:val="22"/>
        </w:rPr>
        <w:t>and increased</w:t>
      </w:r>
      <w:r w:rsidR="0026419E" w:rsidRPr="00E9783F">
        <w:rPr>
          <w:rFonts w:ascii="Arial" w:hAnsi="Arial" w:cs="Arial"/>
          <w:sz w:val="22"/>
          <w:szCs w:val="22"/>
        </w:rPr>
        <w:t xml:space="preserve"> </w:t>
      </w:r>
      <w:r w:rsidR="0026419E" w:rsidRPr="00E9783F">
        <w:rPr>
          <w:rFonts w:ascii="Arial" w:hAnsi="Arial" w:cs="Arial"/>
          <w:i/>
          <w:iCs/>
          <w:sz w:val="22"/>
          <w:szCs w:val="22"/>
        </w:rPr>
        <w:t>POMC</w:t>
      </w:r>
      <w:r w:rsidR="0026419E" w:rsidRPr="00E9783F">
        <w:rPr>
          <w:rFonts w:ascii="Arial" w:hAnsi="Arial" w:cs="Arial"/>
          <w:sz w:val="22"/>
          <w:szCs w:val="22"/>
        </w:rPr>
        <w:t xml:space="preserve"> </w:t>
      </w:r>
      <w:r w:rsidR="00E04F15" w:rsidRPr="00E9783F">
        <w:rPr>
          <w:rFonts w:ascii="Arial" w:hAnsi="Arial" w:cs="Arial"/>
          <w:sz w:val="22"/>
          <w:szCs w:val="22"/>
        </w:rPr>
        <w:t>expression</w:t>
      </w:r>
      <w:r w:rsidR="00F43EF3" w:rsidRPr="00E9783F">
        <w:rPr>
          <w:rFonts w:ascii="Arial" w:hAnsi="Arial" w:cs="Arial"/>
          <w:sz w:val="22"/>
          <w:szCs w:val="22"/>
        </w:rPr>
        <w:t xml:space="preserve">. </w:t>
      </w:r>
      <w:r w:rsidR="004F6EED" w:rsidRPr="00E9783F">
        <w:rPr>
          <w:rFonts w:ascii="Arial" w:hAnsi="Arial" w:cs="Arial"/>
          <w:sz w:val="22"/>
          <w:szCs w:val="22"/>
        </w:rPr>
        <w:t>In children,</w:t>
      </w:r>
      <w:r w:rsidR="00F43EF3" w:rsidRPr="00E9783F">
        <w:rPr>
          <w:rFonts w:ascii="Arial" w:hAnsi="Arial" w:cs="Arial"/>
          <w:sz w:val="22"/>
          <w:szCs w:val="22"/>
        </w:rPr>
        <w:t xml:space="preserve"> </w:t>
      </w:r>
      <w:r w:rsidR="00F43EF3" w:rsidRPr="00E9783F">
        <w:rPr>
          <w:rFonts w:ascii="Arial" w:hAnsi="Arial" w:cs="Arial"/>
          <w:i/>
          <w:iCs/>
          <w:sz w:val="22"/>
          <w:szCs w:val="22"/>
        </w:rPr>
        <w:t>USP8</w:t>
      </w:r>
      <w:r w:rsidR="00F43EF3" w:rsidRPr="00E9783F">
        <w:rPr>
          <w:rFonts w:ascii="Arial" w:hAnsi="Arial" w:cs="Arial"/>
          <w:sz w:val="22"/>
          <w:szCs w:val="22"/>
        </w:rPr>
        <w:t xml:space="preserve"> </w:t>
      </w:r>
      <w:r w:rsidR="004F6EED" w:rsidRPr="00E9783F">
        <w:rPr>
          <w:rFonts w:ascii="Arial" w:hAnsi="Arial" w:cs="Arial"/>
          <w:sz w:val="22"/>
          <w:szCs w:val="22"/>
        </w:rPr>
        <w:t>mutant</w:t>
      </w:r>
      <w:r w:rsidR="00F43EF3" w:rsidRPr="00E9783F">
        <w:rPr>
          <w:rFonts w:ascii="Arial" w:hAnsi="Arial" w:cs="Arial"/>
          <w:sz w:val="22"/>
          <w:szCs w:val="22"/>
        </w:rPr>
        <w:t xml:space="preserve"> tumors presented with larger size and </w:t>
      </w:r>
      <w:r w:rsidR="00F528C3" w:rsidRPr="00E9783F">
        <w:rPr>
          <w:rFonts w:ascii="Arial" w:hAnsi="Arial" w:cs="Arial"/>
          <w:sz w:val="22"/>
          <w:szCs w:val="22"/>
        </w:rPr>
        <w:t>higher risk for</w:t>
      </w:r>
      <w:r w:rsidR="00F43EF3" w:rsidRPr="00E9783F">
        <w:rPr>
          <w:rFonts w:ascii="Arial" w:hAnsi="Arial" w:cs="Arial"/>
          <w:sz w:val="22"/>
          <w:szCs w:val="22"/>
        </w:rPr>
        <w:t xml:space="preserve"> persistent disease after surgery or recurrence after initial remission</w:t>
      </w:r>
      <w:r w:rsidR="005C6E01">
        <w:rPr>
          <w:rFonts w:ascii="Arial" w:hAnsi="Arial" w:cs="Arial"/>
          <w:sz w:val="22"/>
          <w:szCs w:val="22"/>
        </w:rPr>
        <w:t xml:space="preserve"> </w:t>
      </w:r>
      <w:r w:rsidR="004F6EED" w:rsidRPr="00E9783F">
        <w:rPr>
          <w:rFonts w:ascii="Arial" w:hAnsi="Arial" w:cs="Arial"/>
          <w:sz w:val="22"/>
          <w:szCs w:val="22"/>
        </w:rPr>
        <w:fldChar w:fldCharType="begin">
          <w:fldData xml:space="preserve">PEVuZE5vdGU+PENpdGU+PEF1dGhvcj5GYXVjejwvQXV0aG9yPjxZZWFyPjIwMTc8L1llYXI+PFJl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PEVuZE5vdGU+PENpdGU+PEF1dGhvcj5GYXVjejwvQXV0aG9yPjxZZWFyPjIwMTc8L1llYXI+PFJl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4F6EED" w:rsidRPr="00E9783F">
        <w:rPr>
          <w:rFonts w:ascii="Arial" w:hAnsi="Arial" w:cs="Arial"/>
          <w:sz w:val="22"/>
          <w:szCs w:val="22"/>
        </w:rPr>
      </w:r>
      <w:r w:rsidR="004F6EED" w:rsidRPr="00E9783F">
        <w:rPr>
          <w:rFonts w:ascii="Arial" w:hAnsi="Arial" w:cs="Arial"/>
          <w:sz w:val="22"/>
          <w:szCs w:val="22"/>
        </w:rPr>
        <w:fldChar w:fldCharType="separate"/>
      </w:r>
      <w:r w:rsidR="00E566C7" w:rsidRPr="00E9783F">
        <w:rPr>
          <w:rFonts w:ascii="Arial" w:hAnsi="Arial" w:cs="Arial"/>
          <w:noProof/>
          <w:sz w:val="22"/>
          <w:szCs w:val="22"/>
        </w:rPr>
        <w:t>(26)</w:t>
      </w:r>
      <w:r w:rsidR="004F6EED" w:rsidRPr="00E9783F">
        <w:rPr>
          <w:rFonts w:ascii="Arial" w:hAnsi="Arial" w:cs="Arial"/>
          <w:sz w:val="22"/>
          <w:szCs w:val="22"/>
        </w:rPr>
        <w:fldChar w:fldCharType="end"/>
      </w:r>
      <w:r w:rsidR="005C6E01">
        <w:rPr>
          <w:rFonts w:ascii="Arial" w:hAnsi="Arial" w:cs="Arial"/>
          <w:sz w:val="22"/>
          <w:szCs w:val="22"/>
        </w:rPr>
        <w:t>.</w:t>
      </w:r>
      <w:r w:rsidR="00F43EF3" w:rsidRPr="00E9783F">
        <w:rPr>
          <w:rFonts w:ascii="Arial" w:hAnsi="Arial" w:cs="Arial"/>
          <w:sz w:val="22"/>
          <w:szCs w:val="22"/>
        </w:rPr>
        <w:t xml:space="preserve"> Data in adult patients </w:t>
      </w:r>
      <w:r w:rsidR="00737828" w:rsidRPr="00E9783F">
        <w:rPr>
          <w:rFonts w:ascii="Arial" w:hAnsi="Arial" w:cs="Arial"/>
          <w:sz w:val="22"/>
          <w:szCs w:val="22"/>
        </w:rPr>
        <w:t>did not confirm this finding,</w:t>
      </w:r>
      <w:r w:rsidR="0026419E" w:rsidRPr="00E9783F">
        <w:rPr>
          <w:rFonts w:ascii="Arial" w:hAnsi="Arial" w:cs="Arial"/>
          <w:sz w:val="22"/>
          <w:szCs w:val="22"/>
        </w:rPr>
        <w:t xml:space="preserve"> and the prognostic value of </w:t>
      </w:r>
      <w:r w:rsidR="00737828" w:rsidRPr="00E9783F">
        <w:rPr>
          <w:rFonts w:ascii="Arial" w:hAnsi="Arial" w:cs="Arial"/>
          <w:sz w:val="22"/>
          <w:szCs w:val="22"/>
        </w:rPr>
        <w:t xml:space="preserve">identifying a </w:t>
      </w:r>
      <w:r w:rsidR="0026419E" w:rsidRPr="00E9783F">
        <w:rPr>
          <w:rFonts w:ascii="Arial" w:hAnsi="Arial" w:cs="Arial"/>
          <w:i/>
          <w:iCs/>
          <w:sz w:val="22"/>
          <w:szCs w:val="22"/>
        </w:rPr>
        <w:t>USP8</w:t>
      </w:r>
      <w:r w:rsidR="0026419E" w:rsidRPr="00E9783F">
        <w:rPr>
          <w:rFonts w:ascii="Arial" w:hAnsi="Arial" w:cs="Arial"/>
          <w:sz w:val="22"/>
          <w:szCs w:val="22"/>
        </w:rPr>
        <w:t xml:space="preserve"> mutation</w:t>
      </w:r>
      <w:r w:rsidR="00737828" w:rsidRPr="00E9783F">
        <w:rPr>
          <w:rFonts w:ascii="Arial" w:hAnsi="Arial" w:cs="Arial"/>
          <w:sz w:val="22"/>
          <w:szCs w:val="22"/>
        </w:rPr>
        <w:t xml:space="preserve"> is still unclear</w:t>
      </w:r>
      <w:r w:rsidR="005C6E01">
        <w:rPr>
          <w:rFonts w:ascii="Arial" w:hAnsi="Arial" w:cs="Arial"/>
          <w:sz w:val="22"/>
          <w:szCs w:val="22"/>
        </w:rPr>
        <w:t xml:space="preserve"> </w:t>
      </w:r>
      <w:r w:rsidR="00737828" w:rsidRPr="00E9783F">
        <w:rPr>
          <w:rFonts w:ascii="Arial" w:hAnsi="Arial" w:cs="Arial"/>
          <w:sz w:val="22"/>
          <w:szCs w:val="22"/>
        </w:rPr>
        <w:fldChar w:fldCharType="begin">
          <w:fldData xml:space="preserve">PEVuZE5vdGU+PENpdGU+PEF1dGhvcj5BbGJhbmk8L0F1dGhvcj48WWVhcj4yMDE4PC9ZZWFyPjxS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PEVuZE5vdGU+PENpdGU+PEF1dGhvcj5BbGJhbmk8L0F1dGhvcj48WWVhcj4yMDE4PC9ZZWFyPjxS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737828" w:rsidRPr="00E9783F">
        <w:rPr>
          <w:rFonts w:ascii="Arial" w:hAnsi="Arial" w:cs="Arial"/>
          <w:sz w:val="22"/>
          <w:szCs w:val="22"/>
        </w:rPr>
      </w:r>
      <w:r w:rsidR="00737828" w:rsidRPr="00E9783F">
        <w:rPr>
          <w:rFonts w:ascii="Arial" w:hAnsi="Arial" w:cs="Arial"/>
          <w:sz w:val="22"/>
          <w:szCs w:val="22"/>
        </w:rPr>
        <w:fldChar w:fldCharType="separate"/>
      </w:r>
      <w:r w:rsidR="00E566C7" w:rsidRPr="00E9783F">
        <w:rPr>
          <w:rFonts w:ascii="Arial" w:hAnsi="Arial" w:cs="Arial"/>
          <w:noProof/>
          <w:sz w:val="22"/>
          <w:szCs w:val="22"/>
        </w:rPr>
        <w:t>(27)</w:t>
      </w:r>
      <w:r w:rsidR="00737828" w:rsidRPr="00E9783F">
        <w:rPr>
          <w:rFonts w:ascii="Arial" w:hAnsi="Arial" w:cs="Arial"/>
          <w:sz w:val="22"/>
          <w:szCs w:val="22"/>
        </w:rPr>
        <w:fldChar w:fldCharType="end"/>
      </w:r>
      <w:r w:rsidR="005C6E01">
        <w:rPr>
          <w:rFonts w:ascii="Arial" w:hAnsi="Arial" w:cs="Arial"/>
          <w:sz w:val="22"/>
          <w:szCs w:val="22"/>
        </w:rPr>
        <w:t>.</w:t>
      </w:r>
      <w:r w:rsidR="00F43EF3" w:rsidRPr="00E9783F">
        <w:rPr>
          <w:rFonts w:ascii="Arial" w:hAnsi="Arial" w:cs="Arial"/>
          <w:sz w:val="22"/>
          <w:szCs w:val="22"/>
        </w:rPr>
        <w:t xml:space="preserve"> Other somatic mutation</w:t>
      </w:r>
      <w:r w:rsidR="00737828" w:rsidRPr="00E9783F">
        <w:rPr>
          <w:rFonts w:ascii="Arial" w:hAnsi="Arial" w:cs="Arial"/>
          <w:sz w:val="22"/>
          <w:szCs w:val="22"/>
        </w:rPr>
        <w:t>s</w:t>
      </w:r>
      <w:r w:rsidR="00F43EF3" w:rsidRPr="00E9783F">
        <w:rPr>
          <w:rFonts w:ascii="Arial" w:hAnsi="Arial" w:cs="Arial"/>
          <w:sz w:val="22"/>
          <w:szCs w:val="22"/>
        </w:rPr>
        <w:t xml:space="preserve"> identified in corticotropinomas include </w:t>
      </w:r>
      <w:r w:rsidR="00F43EF3" w:rsidRPr="00E9783F">
        <w:rPr>
          <w:rFonts w:ascii="Arial" w:hAnsi="Arial" w:cs="Arial"/>
          <w:i/>
          <w:iCs/>
          <w:sz w:val="22"/>
          <w:szCs w:val="22"/>
        </w:rPr>
        <w:t>USP48</w:t>
      </w:r>
      <w:r w:rsidR="0026419E" w:rsidRPr="00E9783F">
        <w:rPr>
          <w:rFonts w:ascii="Arial" w:hAnsi="Arial" w:cs="Arial"/>
          <w:sz w:val="22"/>
          <w:szCs w:val="22"/>
        </w:rPr>
        <w:t xml:space="preserve">, </w:t>
      </w:r>
      <w:r w:rsidR="0026419E" w:rsidRPr="00E9783F">
        <w:rPr>
          <w:rFonts w:ascii="Arial" w:hAnsi="Arial" w:cs="Arial"/>
          <w:i/>
          <w:iCs/>
          <w:sz w:val="22"/>
          <w:szCs w:val="22"/>
        </w:rPr>
        <w:t>TP53</w:t>
      </w:r>
      <w:r w:rsidR="0026419E" w:rsidRPr="00E9783F">
        <w:rPr>
          <w:rFonts w:ascii="Arial" w:hAnsi="Arial" w:cs="Arial"/>
          <w:sz w:val="22"/>
          <w:szCs w:val="22"/>
        </w:rPr>
        <w:t xml:space="preserve">, and </w:t>
      </w:r>
      <w:r w:rsidR="0026419E" w:rsidRPr="00E9783F">
        <w:rPr>
          <w:rFonts w:ascii="Arial" w:hAnsi="Arial" w:cs="Arial"/>
          <w:i/>
          <w:iCs/>
          <w:sz w:val="22"/>
          <w:szCs w:val="22"/>
        </w:rPr>
        <w:t>BRAF</w:t>
      </w:r>
      <w:r w:rsidR="00737828" w:rsidRPr="00E9783F">
        <w:rPr>
          <w:rFonts w:ascii="Arial" w:hAnsi="Arial" w:cs="Arial"/>
          <w:sz w:val="22"/>
          <w:szCs w:val="22"/>
        </w:rPr>
        <w:t>, but the</w:t>
      </w:r>
      <w:r w:rsidR="00E04F15" w:rsidRPr="00E9783F">
        <w:rPr>
          <w:rFonts w:ascii="Arial" w:hAnsi="Arial" w:cs="Arial"/>
          <w:sz w:val="22"/>
          <w:szCs w:val="22"/>
        </w:rPr>
        <w:t xml:space="preserve"> </w:t>
      </w:r>
      <w:r w:rsidR="00737828" w:rsidRPr="00E9783F">
        <w:rPr>
          <w:rFonts w:ascii="Arial" w:hAnsi="Arial" w:cs="Arial"/>
          <w:sz w:val="22"/>
          <w:szCs w:val="22"/>
        </w:rPr>
        <w:t>incidence in pediatric patients is unknown</w:t>
      </w:r>
      <w:r w:rsidR="005C6E01">
        <w:rPr>
          <w:rFonts w:ascii="Arial" w:hAnsi="Arial" w:cs="Arial"/>
          <w:sz w:val="22"/>
          <w:szCs w:val="22"/>
        </w:rPr>
        <w:t xml:space="preserve"> </w:t>
      </w:r>
      <w:r w:rsidR="00363D73" w:rsidRPr="00E9783F">
        <w:rPr>
          <w:rFonts w:ascii="Arial" w:hAnsi="Arial" w:cs="Arial"/>
          <w:sz w:val="22"/>
          <w:szCs w:val="22"/>
        </w:rPr>
        <w:fldChar w:fldCharType="begin">
          <w:fldData xml:space="preserve">PEVuZE5vdGU+PENpdGU+PEF1dGhvcj5DaGVuPC9BdXRob3I+PFllYXI+MjAxODwvWWVhcj48UmVj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</w:fldData>
        </w:fldChar>
      </w:r>
      <w:r w:rsidR="00E566C7" w:rsidRPr="00E9783F">
        <w:rPr>
          <w:rFonts w:ascii="Arial" w:hAnsi="Arial" w:cs="Arial"/>
          <w:sz w:val="22"/>
          <w:szCs w:val="22"/>
        </w:rPr>
        <w:instrText xml:space="preserve"> ADDIN EN.CITE </w:instrText>
      </w:r>
      <w:r w:rsidR="00E566C7" w:rsidRPr="00E9783F">
        <w:rPr>
          <w:rFonts w:ascii="Arial" w:hAnsi="Arial" w:cs="Arial"/>
          <w:sz w:val="22"/>
          <w:szCs w:val="22"/>
        </w:rPr>
        <w:fldChar w:fldCharType="begin">
          <w:fldData xml:space="preserve">PEVuZE5vdGU+PENpdGU+PEF1dGhvcj5DaGVuPC9BdXRob3I+PFllYXI+MjAxODwvWWVhcj48UmVj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</w:fldData>
        </w:fldChar>
      </w:r>
      <w:r w:rsidR="00E566C7" w:rsidRPr="00E9783F">
        <w:rPr>
          <w:rFonts w:ascii="Arial" w:hAnsi="Arial" w:cs="Arial"/>
          <w:sz w:val="22"/>
          <w:szCs w:val="22"/>
        </w:rPr>
        <w:instrText xml:space="preserve"> ADDIN EN.CITE.DATA </w:instrText>
      </w:r>
      <w:r w:rsidR="00E566C7" w:rsidRPr="00E9783F">
        <w:rPr>
          <w:rFonts w:ascii="Arial" w:hAnsi="Arial" w:cs="Arial"/>
          <w:sz w:val="22"/>
          <w:szCs w:val="22"/>
        </w:rPr>
      </w:r>
      <w:r w:rsidR="00E566C7" w:rsidRPr="00E9783F">
        <w:rPr>
          <w:rFonts w:ascii="Arial" w:hAnsi="Arial" w:cs="Arial"/>
          <w:sz w:val="22"/>
          <w:szCs w:val="22"/>
        </w:rPr>
        <w:fldChar w:fldCharType="end"/>
      </w:r>
      <w:r w:rsidR="00363D73" w:rsidRPr="00E9783F">
        <w:rPr>
          <w:rFonts w:ascii="Arial" w:hAnsi="Arial" w:cs="Arial"/>
          <w:sz w:val="22"/>
          <w:szCs w:val="22"/>
        </w:rPr>
      </w:r>
      <w:r w:rsidR="00363D73" w:rsidRPr="00E9783F">
        <w:rPr>
          <w:rFonts w:ascii="Arial" w:hAnsi="Arial" w:cs="Arial"/>
          <w:sz w:val="22"/>
          <w:szCs w:val="22"/>
        </w:rPr>
        <w:fldChar w:fldCharType="separate"/>
      </w:r>
      <w:r w:rsidR="00E566C7" w:rsidRPr="00E9783F">
        <w:rPr>
          <w:rFonts w:ascii="Arial" w:hAnsi="Arial" w:cs="Arial"/>
          <w:noProof/>
          <w:sz w:val="22"/>
          <w:szCs w:val="22"/>
        </w:rPr>
        <w:t>(28)</w:t>
      </w:r>
      <w:r w:rsidR="00363D73" w:rsidRPr="00E9783F">
        <w:rPr>
          <w:rFonts w:ascii="Arial" w:hAnsi="Arial" w:cs="Arial"/>
          <w:sz w:val="22"/>
          <w:szCs w:val="22"/>
        </w:rPr>
        <w:fldChar w:fldCharType="end"/>
      </w:r>
      <w:r w:rsidR="005C6E01">
        <w:rPr>
          <w:rFonts w:ascii="Arial" w:hAnsi="Arial" w:cs="Arial"/>
          <w:sz w:val="22"/>
          <w:szCs w:val="22"/>
        </w:rPr>
        <w:t>.</w:t>
      </w:r>
      <w:r w:rsidR="00F43EF3" w:rsidRPr="00E9783F">
        <w:rPr>
          <w:rFonts w:ascii="Arial" w:hAnsi="Arial" w:cs="Arial"/>
          <w:sz w:val="22"/>
          <w:szCs w:val="22"/>
        </w:rPr>
        <w:t xml:space="preserve"> </w:t>
      </w:r>
      <w:r w:rsidR="0026419E" w:rsidRPr="00E9783F">
        <w:rPr>
          <w:rFonts w:ascii="Arial" w:hAnsi="Arial" w:cs="Arial"/>
          <w:sz w:val="22"/>
          <w:szCs w:val="22"/>
        </w:rPr>
        <w:t>Finally, i</w:t>
      </w:r>
      <w:r w:rsidR="00F43EF3" w:rsidRPr="00E9783F">
        <w:rPr>
          <w:rFonts w:ascii="Arial" w:hAnsi="Arial" w:cs="Arial"/>
          <w:sz w:val="22"/>
          <w:szCs w:val="22"/>
        </w:rPr>
        <w:t>n a subset of patients with pediatric corticotropinomas</w:t>
      </w:r>
      <w:r w:rsidR="00737828" w:rsidRPr="00E9783F">
        <w:rPr>
          <w:rFonts w:ascii="Arial" w:hAnsi="Arial" w:cs="Arial"/>
          <w:sz w:val="22"/>
          <w:szCs w:val="22"/>
        </w:rPr>
        <w:t xml:space="preserve"> </w:t>
      </w:r>
      <w:r w:rsidR="00F43EF3" w:rsidRPr="00E9783F">
        <w:rPr>
          <w:rFonts w:ascii="Arial" w:hAnsi="Arial" w:cs="Arial"/>
          <w:sz w:val="22"/>
          <w:szCs w:val="22"/>
        </w:rPr>
        <w:t xml:space="preserve">large genomic </w:t>
      </w:r>
      <w:r w:rsidR="00737828" w:rsidRPr="00E9783F">
        <w:rPr>
          <w:rFonts w:ascii="Arial" w:hAnsi="Arial" w:cs="Arial"/>
          <w:sz w:val="22"/>
          <w:szCs w:val="22"/>
        </w:rPr>
        <w:t>chromosomal deletions/gains</w:t>
      </w:r>
      <w:r w:rsidR="00F43EF3" w:rsidRPr="00E9783F">
        <w:rPr>
          <w:rFonts w:ascii="Arial" w:hAnsi="Arial" w:cs="Arial"/>
          <w:sz w:val="22"/>
          <w:szCs w:val="22"/>
        </w:rPr>
        <w:t xml:space="preserve"> are identified</w:t>
      </w:r>
      <w:r w:rsidR="0026419E" w:rsidRPr="00E9783F">
        <w:rPr>
          <w:rFonts w:ascii="Arial" w:hAnsi="Arial" w:cs="Arial"/>
          <w:sz w:val="22"/>
          <w:szCs w:val="22"/>
        </w:rPr>
        <w:t xml:space="preserve"> </w:t>
      </w:r>
      <w:r w:rsidR="00F43EF3" w:rsidRPr="00E9783F">
        <w:rPr>
          <w:rFonts w:ascii="Arial" w:hAnsi="Arial" w:cs="Arial"/>
          <w:sz w:val="22"/>
          <w:szCs w:val="22"/>
        </w:rPr>
        <w:t xml:space="preserve">and </w:t>
      </w:r>
      <w:r w:rsidR="00E04F15" w:rsidRPr="00E9783F">
        <w:rPr>
          <w:rFonts w:ascii="Arial" w:hAnsi="Arial" w:cs="Arial"/>
          <w:sz w:val="22"/>
          <w:szCs w:val="22"/>
        </w:rPr>
        <w:t>are associated with</w:t>
      </w:r>
      <w:r w:rsidR="00F43EF3" w:rsidRPr="00E9783F">
        <w:rPr>
          <w:rFonts w:ascii="Arial" w:hAnsi="Arial" w:cs="Arial"/>
          <w:sz w:val="22"/>
          <w:szCs w:val="22"/>
        </w:rPr>
        <w:t xml:space="preserve"> larger tumor and </w:t>
      </w:r>
      <w:r w:rsidR="0026419E" w:rsidRPr="00E9783F">
        <w:rPr>
          <w:rFonts w:ascii="Arial" w:hAnsi="Arial" w:cs="Arial"/>
          <w:sz w:val="22"/>
          <w:szCs w:val="22"/>
        </w:rPr>
        <w:t>higher risk of invasion of the cavernous sinus</w:t>
      </w:r>
      <w:r w:rsidR="005C6E01">
        <w:rPr>
          <w:rFonts w:ascii="Arial" w:hAnsi="Arial" w:cs="Arial"/>
          <w:sz w:val="22"/>
          <w:szCs w:val="22"/>
        </w:rPr>
        <w:t xml:space="preserve"> </w:t>
      </w:r>
      <w:r w:rsidR="0026419E" w:rsidRPr="00E9783F">
        <w:rPr>
          <w:rFonts w:ascii="Arial" w:hAnsi="Arial" w:cs="Arial"/>
          <w:sz w:val="22"/>
          <w:szCs w:val="22"/>
        </w:rPr>
        <w:fldChar w:fldCharType="begin"/>
      </w:r>
      <w:r w:rsidR="00E566C7" w:rsidRPr="00E9783F">
        <w:rPr>
          <w:rFonts w:ascii="Arial" w:hAnsi="Arial" w:cs="Arial"/>
          <w:sz w:val="22"/>
          <w:szCs w:val="22"/>
        </w:rPr>
        <w:instrText xml:space="preserve"> ADDIN EN.CITE &lt;EndNote&gt;&lt;Cite&gt;&lt;Author&gt;Tatsi&lt;/Author&gt;&lt;Year&gt;2019&lt;/Year&gt;&lt;RecNum&gt;236&lt;/RecNum&gt;&lt;DisplayText&gt;(29)&lt;/DisplayText&gt;&lt;record&gt;&lt;rec-number&gt;236&lt;/rec-number&gt;&lt;foreign-keys&gt;&lt;key app="EN" db-id="2twzvtstysazsceezf4vfwt0av00dpzr0d0v" timestamp="1566248045"&gt;236&lt;/key&gt;&lt;/foreign-keys&gt;&lt;ref-type name="Journal Article"&gt;17&lt;/ref-type&gt;&lt;contributors&gt;&lt;authors&gt;&lt;author&gt;Tatsi, C.&lt;/author&gt;&lt;author&gt;Pankratz, N.&lt;/author&gt;&lt;author&gt;Lane, J.&lt;/author&gt;&lt;author&gt;Faucz, F. R.&lt;/author&gt;&lt;author&gt;Hernandez-Ramirez, L. C.&lt;/author&gt;&lt;author&gt;Keil, M.&lt;/author&gt;&lt;author&gt;Trivellin, G.&lt;/author&gt;&lt;author&gt;Chittiboina, P.&lt;/author&gt;&lt;author&gt;Mills, J. L.&lt;/author&gt;&lt;author&gt;Stratakis, C. A.&lt;/author&gt;&lt;author&gt;Lodish, M. B.&lt;/author&gt;&lt;/authors&gt;&lt;/contributors&gt;&lt;auth-address&gt;Section on Endocrinology and Genetics, Eunice Kennedy Shriver National Institute of Child Health and Human Development, National Institutes of Health, Bethesda, Maryland.&amp;#xD;Department of Laboratory Medicine and Pathology University of Minnesota Medical School, Minneapolis, Minnesota.&amp;#xD;Surgical Neurology Branch, National Institute of Neurologic Disorders and Stroke, National Institutes of Health, Bethesda, Maryland.&amp;#xD;Epidemiology Branch, Division of Intramural Population Health Research, Eunice Kennedy Shriver National Institutes of Health, Bethesda, Maryland.&lt;/auth-address&gt;&lt;titles&gt;&lt;title&gt;Large Genomic Aberrations in Corticotropinomas Are Associated With Greater Aggressiveness&lt;/title&gt;&lt;secondary-title&gt;J Clin Endocrinol Metab&lt;/secondary-title&gt;&lt;/titles&gt;&lt;periodical&gt;&lt;full-title&gt;J Clin Endocrinol Metab&lt;/full-title&gt;&lt;/periodical&gt;&lt;pages&gt;1792-1801&lt;/pages&gt;&lt;volume&gt;104&lt;/volume&gt;&lt;number&gt;5&lt;/number&gt;&lt;edition&gt;2019/01/01&lt;/edition&gt;&lt;dates&gt;&lt;year&gt;2019&lt;/year&gt;&lt;pub-dates&gt;&lt;date&gt;May 1&lt;/date&gt;&lt;/pub-dates&gt;&lt;/dates&gt;&lt;isbn&gt;1945-7197 (Electronic)&amp;#xD;0021-972X (Linking)&lt;/isbn&gt;&lt;accession-num&gt;30597087&lt;/accession-num&gt;&lt;urls&gt;&lt;related-urls&gt;&lt;url&gt;https://www.ncbi.nlm.nih.gov/pubmed/30597087&lt;/url&gt;&lt;/related-urls&gt;&lt;/urls&gt;&lt;custom2&gt;PMC6452317&lt;/custom2&gt;&lt;electronic-resource-num&gt;10.1210/jc.2018-02164&lt;/electronic-resource-num&gt;&lt;/record&gt;&lt;/Cite&gt;&lt;/EndNote&gt;</w:instrText>
      </w:r>
      <w:r w:rsidR="0026419E" w:rsidRPr="00E9783F">
        <w:rPr>
          <w:rFonts w:ascii="Arial" w:hAnsi="Arial" w:cs="Arial"/>
          <w:sz w:val="22"/>
          <w:szCs w:val="22"/>
        </w:rPr>
        <w:fldChar w:fldCharType="separate"/>
      </w:r>
      <w:r w:rsidR="00E566C7" w:rsidRPr="00E9783F">
        <w:rPr>
          <w:rFonts w:ascii="Arial" w:hAnsi="Arial" w:cs="Arial"/>
          <w:noProof/>
          <w:sz w:val="22"/>
          <w:szCs w:val="22"/>
        </w:rPr>
        <w:t>(29)</w:t>
      </w:r>
      <w:r w:rsidR="0026419E" w:rsidRPr="00E9783F">
        <w:rPr>
          <w:rFonts w:ascii="Arial" w:hAnsi="Arial" w:cs="Arial"/>
          <w:sz w:val="22"/>
          <w:szCs w:val="22"/>
        </w:rPr>
        <w:fldChar w:fldCharType="end"/>
      </w:r>
      <w:r w:rsidR="005C6E01">
        <w:rPr>
          <w:rFonts w:ascii="Arial" w:hAnsi="Arial" w:cs="Arial"/>
          <w:sz w:val="22"/>
          <w:szCs w:val="22"/>
        </w:rPr>
        <w:t>.</w:t>
      </w:r>
    </w:p>
    <w:p w14:paraId="4244E986" w14:textId="77777777" w:rsidR="00EE76D3" w:rsidRPr="00E9783F" w:rsidRDefault="00EE76D3" w:rsidP="00E9783F">
      <w:pPr>
        <w:spacing w:line="276" w:lineRule="auto"/>
        <w:contextualSpacing/>
        <w:rPr>
          <w:rFonts w:ascii="Arial" w:hAnsi="Arial" w:cs="Arial"/>
          <w:sz w:val="22"/>
          <w:szCs w:val="22"/>
        </w:rPr>
      </w:pPr>
    </w:p>
    <w:p w14:paraId="39DFC793" w14:textId="145E201D" w:rsidR="00EE76D3" w:rsidRPr="00E9783F" w:rsidRDefault="00EE76D3" w:rsidP="00E9783F">
      <w:pPr>
        <w:spacing w:line="276" w:lineRule="auto"/>
        <w:contextualSpacing/>
        <w:rPr>
          <w:rFonts w:ascii="Arial" w:hAnsi="Arial" w:cs="Arial"/>
          <w:sz w:val="22"/>
          <w:szCs w:val="22"/>
        </w:rPr>
      </w:pPr>
      <w:r w:rsidRPr="00E9783F">
        <w:rPr>
          <w:rFonts w:ascii="Arial" w:hAnsi="Arial" w:cs="Arial"/>
          <w:sz w:val="22"/>
          <w:szCs w:val="22"/>
        </w:rPr>
        <w:t>ECS may present in various neuroendocrine tumors and the genetic background is associated with the primary tumor. MEN1, MEN2 (</w:t>
      </w:r>
      <w:r w:rsidRPr="00E9783F">
        <w:rPr>
          <w:rFonts w:ascii="Arial" w:hAnsi="Arial" w:cs="Arial"/>
          <w:i/>
          <w:iCs/>
          <w:sz w:val="22"/>
          <w:szCs w:val="22"/>
        </w:rPr>
        <w:t>RET</w:t>
      </w:r>
      <w:r w:rsidRPr="00E9783F">
        <w:rPr>
          <w:rFonts w:ascii="Arial" w:hAnsi="Arial" w:cs="Arial"/>
          <w:sz w:val="22"/>
          <w:szCs w:val="22"/>
        </w:rPr>
        <w:t xml:space="preserve"> gene mutations)</w:t>
      </w:r>
      <w:r w:rsidR="005C6E01">
        <w:rPr>
          <w:rFonts w:ascii="Arial" w:hAnsi="Arial" w:cs="Arial"/>
          <w:sz w:val="22"/>
          <w:szCs w:val="22"/>
        </w:rPr>
        <w:t>,</w:t>
      </w:r>
      <w:r w:rsidRPr="00E9783F">
        <w:rPr>
          <w:rFonts w:ascii="Arial" w:hAnsi="Arial" w:cs="Arial"/>
          <w:sz w:val="22"/>
          <w:szCs w:val="22"/>
        </w:rPr>
        <w:t xml:space="preserve"> and some gene fusions have been described according to the tissue involved in ectopic ACTH secretion</w:t>
      </w:r>
      <w:r w:rsidR="005C6E01">
        <w:rPr>
          <w:rFonts w:ascii="Arial" w:hAnsi="Arial" w:cs="Arial"/>
          <w:sz w:val="22"/>
          <w:szCs w:val="22"/>
        </w:rPr>
        <w:t xml:space="preserve"> </w:t>
      </w:r>
      <w:r w:rsidRPr="00E9783F">
        <w:rPr>
          <w:rFonts w:ascii="Arial" w:hAnsi="Arial" w:cs="Arial"/>
          <w:sz w:val="22"/>
          <w:szCs w:val="22"/>
        </w:rPr>
        <w:fldChar w:fldCharType="begin">
          <w:fldData xml:space="preserve">PEVuZE5vdGU+PENpdGU+PEF1dGhvcj5Db3JzZWxsbzwvQXV0aG9yPjxZZWFyPjIwMjI8L1llYXI+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</w:fldData>
        </w:fldChar>
      </w:r>
      <w:r w:rsidRPr="00E9783F">
        <w:rPr>
          <w:rFonts w:ascii="Arial" w:hAnsi="Arial" w:cs="Arial"/>
          <w:sz w:val="22"/>
          <w:szCs w:val="22"/>
        </w:rPr>
        <w:instrText xml:space="preserve"> ADDIN EN.CITE </w:instrText>
      </w:r>
      <w:r w:rsidRPr="00E9783F">
        <w:rPr>
          <w:rFonts w:ascii="Arial" w:hAnsi="Arial" w:cs="Arial"/>
          <w:sz w:val="22"/>
          <w:szCs w:val="22"/>
        </w:rPr>
        <w:fldChar w:fldCharType="begin">
          <w:fldData xml:space="preserve">PEVuZE5vdGU+PENpdGU+PEF1dGhvcj5Db3JzZWxsbzwvQXV0aG9yPjxZZWFyPjIwMjI8L1llYXI+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</w:fldData>
        </w:fldChar>
      </w:r>
      <w:r w:rsidRPr="00E9783F">
        <w:rPr>
          <w:rFonts w:ascii="Arial" w:hAnsi="Arial" w:cs="Arial"/>
          <w:sz w:val="22"/>
          <w:szCs w:val="22"/>
        </w:rPr>
        <w:instrText xml:space="preserve"> ADDIN EN.CITE.DATA </w:instrText>
      </w:r>
      <w:r w:rsidRPr="00E9783F">
        <w:rPr>
          <w:rFonts w:ascii="Arial" w:hAnsi="Arial" w:cs="Arial"/>
          <w:sz w:val="22"/>
          <w:szCs w:val="22"/>
        </w:rPr>
      </w:r>
      <w:r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Pr="00E9783F">
        <w:rPr>
          <w:rFonts w:ascii="Arial" w:hAnsi="Arial" w:cs="Arial"/>
          <w:noProof/>
          <w:sz w:val="22"/>
          <w:szCs w:val="22"/>
        </w:rPr>
        <w:t>(30, 31)</w:t>
      </w:r>
      <w:r w:rsidRPr="00E9783F">
        <w:rPr>
          <w:rFonts w:ascii="Arial" w:hAnsi="Arial" w:cs="Arial"/>
          <w:sz w:val="22"/>
          <w:szCs w:val="22"/>
        </w:rPr>
        <w:fldChar w:fldCharType="end"/>
      </w:r>
      <w:r w:rsidR="005C6E01">
        <w:rPr>
          <w:rFonts w:ascii="Arial" w:hAnsi="Arial" w:cs="Arial"/>
          <w:sz w:val="22"/>
          <w:szCs w:val="22"/>
        </w:rPr>
        <w:t>.</w:t>
      </w:r>
    </w:p>
    <w:p w14:paraId="1E33169D" w14:textId="77777777" w:rsidR="00F43EF3" w:rsidRPr="00E9783F" w:rsidRDefault="00F43EF3" w:rsidP="00E9783F">
      <w:pPr>
        <w:spacing w:line="276" w:lineRule="auto"/>
        <w:contextualSpacing/>
        <w:rPr>
          <w:rFonts w:ascii="Arial" w:hAnsi="Arial" w:cs="Arial"/>
          <w:sz w:val="22"/>
          <w:szCs w:val="22"/>
        </w:rPr>
      </w:pPr>
    </w:p>
    <w:p w14:paraId="1ABE8DA5" w14:textId="58AFB18D" w:rsidR="00EE76D3" w:rsidRPr="00E9783F"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ACTH-I</w:t>
      </w:r>
      <w:r w:rsidR="008675D6">
        <w:rPr>
          <w:rFonts w:ascii="Arial" w:hAnsi="Arial" w:cs="Arial"/>
          <w:b/>
          <w:bCs/>
          <w:color w:val="70AD47" w:themeColor="accent6"/>
          <w:sz w:val="22"/>
          <w:szCs w:val="22"/>
        </w:rPr>
        <w:t xml:space="preserve">ndependent Cushing Syndrome </w:t>
      </w:r>
    </w:p>
    <w:p w14:paraId="114EB840" w14:textId="77777777" w:rsidR="008675D6" w:rsidRDefault="008675D6" w:rsidP="00E9783F">
      <w:pPr>
        <w:spacing w:line="276" w:lineRule="auto"/>
        <w:contextualSpacing/>
        <w:rPr>
          <w:rFonts w:ascii="Arial" w:hAnsi="Arial" w:cs="Arial"/>
          <w:sz w:val="22"/>
          <w:szCs w:val="22"/>
        </w:rPr>
      </w:pPr>
    </w:p>
    <w:p w14:paraId="5312BAF9" w14:textId="0C89FEA7" w:rsidR="00737828" w:rsidRPr="00E9783F" w:rsidRDefault="00E04F15" w:rsidP="00E9783F">
      <w:pPr>
        <w:spacing w:line="276" w:lineRule="auto"/>
        <w:contextualSpacing/>
        <w:rPr>
          <w:rFonts w:ascii="Arial" w:hAnsi="Arial" w:cs="Arial"/>
          <w:sz w:val="22"/>
          <w:szCs w:val="22"/>
        </w:rPr>
      </w:pPr>
      <w:r w:rsidRPr="00E9783F">
        <w:rPr>
          <w:rFonts w:ascii="Arial" w:hAnsi="Arial" w:cs="Arial"/>
          <w:sz w:val="22"/>
          <w:szCs w:val="22"/>
        </w:rPr>
        <w:t>Pediatric c</w:t>
      </w:r>
      <w:r w:rsidR="004E3153" w:rsidRPr="00E9783F">
        <w:rPr>
          <w:rFonts w:ascii="Arial" w:hAnsi="Arial" w:cs="Arial"/>
          <w:sz w:val="22"/>
          <w:szCs w:val="22"/>
        </w:rPr>
        <w:t>ortisol producing a</w:t>
      </w:r>
      <w:r w:rsidR="00737828" w:rsidRPr="00E9783F">
        <w:rPr>
          <w:rFonts w:ascii="Arial" w:hAnsi="Arial" w:cs="Arial"/>
          <w:sz w:val="22"/>
          <w:szCs w:val="22"/>
        </w:rPr>
        <w:t xml:space="preserve">drenocortical </w:t>
      </w:r>
      <w:r w:rsidR="004E3153" w:rsidRPr="00E9783F">
        <w:rPr>
          <w:rFonts w:ascii="Arial" w:hAnsi="Arial" w:cs="Arial"/>
          <w:sz w:val="22"/>
          <w:szCs w:val="22"/>
        </w:rPr>
        <w:t>carcinomas</w:t>
      </w:r>
      <w:r w:rsidR="00737828" w:rsidRPr="00E9783F">
        <w:rPr>
          <w:rFonts w:ascii="Arial" w:hAnsi="Arial" w:cs="Arial"/>
          <w:sz w:val="22"/>
          <w:szCs w:val="22"/>
        </w:rPr>
        <w:t xml:space="preserve"> </w:t>
      </w:r>
      <w:r w:rsidR="005A15E4" w:rsidRPr="00E9783F">
        <w:rPr>
          <w:rFonts w:ascii="Arial" w:hAnsi="Arial" w:cs="Arial"/>
          <w:sz w:val="22"/>
          <w:szCs w:val="22"/>
        </w:rPr>
        <w:t>may</w:t>
      </w:r>
      <w:r w:rsidR="00737828" w:rsidRPr="00E9783F">
        <w:rPr>
          <w:rFonts w:ascii="Arial" w:hAnsi="Arial" w:cs="Arial"/>
          <w:sz w:val="22"/>
          <w:szCs w:val="22"/>
        </w:rPr>
        <w:t xml:space="preserve"> present in the context of </w:t>
      </w:r>
      <w:r w:rsidR="00737828" w:rsidRPr="00E9783F">
        <w:rPr>
          <w:rFonts w:ascii="Arial" w:hAnsi="Arial" w:cs="Arial"/>
          <w:i/>
          <w:iCs/>
          <w:sz w:val="22"/>
          <w:szCs w:val="22"/>
        </w:rPr>
        <w:t>TP53</w:t>
      </w:r>
      <w:r w:rsidR="00737828" w:rsidRPr="00E9783F">
        <w:rPr>
          <w:rFonts w:ascii="Arial" w:hAnsi="Arial" w:cs="Arial"/>
          <w:sz w:val="22"/>
          <w:szCs w:val="22"/>
        </w:rPr>
        <w:t xml:space="preserve"> mutation</w:t>
      </w:r>
      <w:r w:rsidR="004E3153" w:rsidRPr="00E9783F">
        <w:rPr>
          <w:rFonts w:ascii="Arial" w:hAnsi="Arial" w:cs="Arial"/>
          <w:sz w:val="22"/>
          <w:szCs w:val="22"/>
        </w:rPr>
        <w:t>s</w:t>
      </w:r>
      <w:r w:rsidR="005C6E01">
        <w:rPr>
          <w:rFonts w:ascii="Arial" w:hAnsi="Arial" w:cs="Arial"/>
          <w:sz w:val="22"/>
          <w:szCs w:val="22"/>
        </w:rPr>
        <w:t xml:space="preserve"> </w:t>
      </w:r>
      <w:r w:rsidRPr="00E9783F">
        <w:rPr>
          <w:rFonts w:ascii="Arial" w:hAnsi="Arial" w:cs="Arial"/>
          <w:sz w:val="22"/>
          <w:szCs w:val="22"/>
        </w:rPr>
        <w:fldChar w:fldCharType="begin"/>
      </w:r>
      <w:r w:rsidR="00EE76D3" w:rsidRPr="00E9783F">
        <w:rPr>
          <w:rFonts w:ascii="Arial" w:hAnsi="Arial" w:cs="Arial"/>
          <w:sz w:val="22"/>
          <w:szCs w:val="22"/>
        </w:rPr>
        <w:instrText xml:space="preserve"> ADDIN EN.CITE &lt;EndNote&gt;&lt;Cite&gt;&lt;Author&gt;Wagner&lt;/Author&gt;&lt;Year&gt;1994&lt;/Year&gt;&lt;RecNum&gt;984&lt;/RecNum&gt;&lt;DisplayText&gt;(32)&lt;/DisplayText&gt;&lt;record&gt;&lt;rec-number&gt;984&lt;/rec-number&gt;&lt;foreign-keys&gt;&lt;key app="EN" db-id="2twzvtstysazsceezf4vfwt0av00dpzr0d0v" timestamp="1708450486"&gt;984&lt;/key&gt;&lt;/foreign-keys&gt;&lt;ref-type name="Journal Article"&gt;17&lt;/ref-type&gt;&lt;contributors&gt;&lt;authors&gt;&lt;author&gt;Wagner, J.&lt;/author&gt;&lt;author&gt;Portwine, C.&lt;/author&gt;&lt;author&gt;Rabin, K.&lt;/author&gt;&lt;author&gt;Leclerc, J. M.&lt;/author&gt;&lt;author&gt;Narod, S. A.&lt;/author&gt;&lt;author&gt;Malkin, D.&lt;/author&gt;&lt;/authors&gt;&lt;/contributors&gt;&lt;auth-address&gt;Department of Human Genetics, McGill University, Montreal, Quebec, Canada.&lt;/auth-address&gt;&lt;titles&gt;&lt;title&gt;High frequency of germline p53 mutations in childhood adrenocortical cancer&lt;/title&gt;&lt;secondary-title&gt;J Natl Cancer Inst&lt;/secondary-title&gt;&lt;/titles&gt;&lt;periodical&gt;&lt;full-title&gt;J Natl Cancer Inst&lt;/full-title&gt;&lt;/periodical&gt;&lt;pages&gt;1707-10&lt;/pages&gt;&lt;volume&gt;86&lt;/volume&gt;&lt;number&gt;22&lt;/number&gt;&lt;keywords&gt;&lt;keyword&gt;Adolescent&lt;/keyword&gt;&lt;keyword&gt;Adrenal Cortex Neoplasms/*genetics&lt;/keyword&gt;&lt;keyword&gt;Base Sequence&lt;/keyword&gt;&lt;keyword&gt;Child&lt;/keyword&gt;&lt;keyword&gt;Child, Preschool&lt;/keyword&gt;&lt;keyword&gt;Female&lt;/keyword&gt;&lt;keyword&gt;Genes, p53/*genetics&lt;/keyword&gt;&lt;keyword&gt;*Germ-Line Mutation&lt;/keyword&gt;&lt;keyword&gt;Humans&lt;/keyword&gt;&lt;keyword&gt;Infant&lt;/keyword&gt;&lt;keyword&gt;Male&lt;/keyword&gt;&lt;keyword&gt;Molecular Sequence Data&lt;/keyword&gt;&lt;/keywords&gt;&lt;dates&gt;&lt;year&gt;1994&lt;/year&gt;&lt;pub-dates&gt;&lt;date&gt;Nov 16&lt;/date&gt;&lt;/pub-dates&gt;&lt;/dates&gt;&lt;isbn&gt;0027-8874 (Print)&amp;#xD;0027-8874 (Linking)&lt;/isbn&gt;&lt;accession-num&gt;7966399&lt;/accession-num&gt;&lt;urls&gt;&lt;related-urls&gt;&lt;url&gt;https://www.ncbi.nlm.nih.gov/pubmed/7966399&lt;/url&gt;&lt;/related-urls&gt;&lt;/urls&gt;&lt;electronic-resource-num&gt;10.1093/jnci/86.22.1707&lt;/electronic-resource-num&gt;&lt;remote-database-name&gt;Medline&lt;/remote-database-name&gt;&lt;remote-database-provider&gt;NLM&lt;/remote-database-provider&gt;&lt;/record&gt;&lt;/Cite&gt;&lt;/EndNote&gt;</w:instrText>
      </w:r>
      <w:r w:rsidRPr="00E9783F">
        <w:rPr>
          <w:rFonts w:ascii="Arial" w:hAnsi="Arial" w:cs="Arial"/>
          <w:sz w:val="22"/>
          <w:szCs w:val="22"/>
        </w:rPr>
        <w:fldChar w:fldCharType="separate"/>
      </w:r>
      <w:r w:rsidR="00EE76D3" w:rsidRPr="00E9783F">
        <w:rPr>
          <w:rFonts w:ascii="Arial" w:hAnsi="Arial" w:cs="Arial"/>
          <w:noProof/>
          <w:sz w:val="22"/>
          <w:szCs w:val="22"/>
        </w:rPr>
        <w:t>(32)</w:t>
      </w:r>
      <w:r w:rsidRPr="00E9783F">
        <w:rPr>
          <w:rFonts w:ascii="Arial" w:hAnsi="Arial" w:cs="Arial"/>
          <w:sz w:val="22"/>
          <w:szCs w:val="22"/>
        </w:rPr>
        <w:fldChar w:fldCharType="end"/>
      </w:r>
      <w:r w:rsidR="005C6E01">
        <w:rPr>
          <w:rFonts w:ascii="Arial" w:hAnsi="Arial" w:cs="Arial"/>
          <w:sz w:val="22"/>
          <w:szCs w:val="22"/>
        </w:rPr>
        <w:t>.</w:t>
      </w:r>
      <w:r w:rsidR="00737828" w:rsidRPr="00E9783F">
        <w:rPr>
          <w:rFonts w:ascii="Arial" w:hAnsi="Arial" w:cs="Arial"/>
          <w:sz w:val="22"/>
          <w:szCs w:val="22"/>
        </w:rPr>
        <w:t xml:space="preserve"> In the Brazilian South and Southeast population</w:t>
      </w:r>
      <w:r w:rsidR="00AD3CD6" w:rsidRPr="00E9783F">
        <w:rPr>
          <w:rFonts w:ascii="Arial" w:hAnsi="Arial" w:cs="Arial"/>
          <w:sz w:val="22"/>
          <w:szCs w:val="22"/>
        </w:rPr>
        <w:t>, high prevalence of</w:t>
      </w:r>
      <w:r w:rsidR="00737828" w:rsidRPr="00E9783F">
        <w:rPr>
          <w:rFonts w:ascii="Arial" w:hAnsi="Arial" w:cs="Arial"/>
          <w:sz w:val="22"/>
          <w:szCs w:val="22"/>
        </w:rPr>
        <w:t xml:space="preserve"> a </w:t>
      </w:r>
      <w:r w:rsidR="00AD3CD6" w:rsidRPr="00E9783F">
        <w:rPr>
          <w:rFonts w:ascii="Arial" w:hAnsi="Arial" w:cs="Arial"/>
          <w:sz w:val="22"/>
          <w:szCs w:val="22"/>
        </w:rPr>
        <w:t xml:space="preserve">germline </w:t>
      </w:r>
      <w:r w:rsidR="00737828" w:rsidRPr="00E9783F">
        <w:rPr>
          <w:rFonts w:ascii="Arial" w:hAnsi="Arial" w:cs="Arial"/>
          <w:sz w:val="22"/>
          <w:szCs w:val="22"/>
        </w:rPr>
        <w:t xml:space="preserve">founder </w:t>
      </w:r>
      <w:r w:rsidR="00AD3CD6" w:rsidRPr="00E9783F">
        <w:rPr>
          <w:rFonts w:ascii="Arial" w:hAnsi="Arial" w:cs="Arial"/>
          <w:i/>
          <w:iCs/>
          <w:sz w:val="22"/>
          <w:szCs w:val="22"/>
        </w:rPr>
        <w:t>TP53</w:t>
      </w:r>
      <w:r w:rsidR="00AD3CD6" w:rsidRPr="00E9783F">
        <w:rPr>
          <w:rFonts w:ascii="Arial" w:hAnsi="Arial" w:cs="Arial"/>
          <w:sz w:val="22"/>
          <w:szCs w:val="22"/>
        </w:rPr>
        <w:t xml:space="preserve"> mutation</w:t>
      </w:r>
      <w:r w:rsidRPr="00E9783F">
        <w:rPr>
          <w:rFonts w:ascii="Arial" w:hAnsi="Arial" w:cs="Arial"/>
          <w:sz w:val="22"/>
          <w:szCs w:val="22"/>
        </w:rPr>
        <w:t xml:space="preserve"> (p.R337H)</w:t>
      </w:r>
      <w:r w:rsidR="00AD3CD6" w:rsidRPr="00E9783F">
        <w:rPr>
          <w:rFonts w:ascii="Arial" w:hAnsi="Arial" w:cs="Arial"/>
          <w:sz w:val="22"/>
          <w:szCs w:val="22"/>
        </w:rPr>
        <w:t xml:space="preserve"> is associated with high </w:t>
      </w:r>
      <w:r w:rsidR="00737828" w:rsidRPr="00E9783F">
        <w:rPr>
          <w:rFonts w:ascii="Arial" w:hAnsi="Arial" w:cs="Arial"/>
          <w:sz w:val="22"/>
          <w:szCs w:val="22"/>
        </w:rPr>
        <w:t>incidence</w:t>
      </w:r>
      <w:r w:rsidR="00AD3CD6" w:rsidRPr="00E9783F">
        <w:rPr>
          <w:rFonts w:ascii="Arial" w:hAnsi="Arial" w:cs="Arial"/>
          <w:sz w:val="22"/>
          <w:szCs w:val="22"/>
        </w:rPr>
        <w:t xml:space="preserve"> of pediatric adrenocortical carcinomas</w:t>
      </w:r>
      <w:r w:rsidR="005C6E01">
        <w:rPr>
          <w:rFonts w:ascii="Arial" w:hAnsi="Arial" w:cs="Arial"/>
          <w:sz w:val="22"/>
          <w:szCs w:val="22"/>
        </w:rPr>
        <w:t xml:space="preserve"> </w:t>
      </w:r>
      <w:r w:rsidR="00737828" w:rsidRPr="00E9783F">
        <w:rPr>
          <w:rFonts w:ascii="Arial" w:hAnsi="Arial" w:cs="Arial"/>
          <w:sz w:val="22"/>
          <w:szCs w:val="22"/>
        </w:rPr>
        <w:fldChar w:fldCharType="begin">
          <w:fldData xml:space="preserve">PEVuZE5vdGU+PENpdGU+PEF1dGhvcj5MYXRyb25pY288L0F1dGhvcj48WWVhcj4yMDAxPC9ZZWFy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PEVuZE5vdGU+PENpdGU+PEF1dGhvcj5MYXRyb25pY288L0F1dGhvcj48WWVhcj4yMDAxPC9ZZWFy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737828" w:rsidRPr="00E9783F">
        <w:rPr>
          <w:rFonts w:ascii="Arial" w:hAnsi="Arial" w:cs="Arial"/>
          <w:sz w:val="22"/>
          <w:szCs w:val="22"/>
        </w:rPr>
      </w:r>
      <w:r w:rsidR="00737828" w:rsidRPr="00E9783F">
        <w:rPr>
          <w:rFonts w:ascii="Arial" w:hAnsi="Arial" w:cs="Arial"/>
          <w:sz w:val="22"/>
          <w:szCs w:val="22"/>
        </w:rPr>
        <w:fldChar w:fldCharType="separate"/>
      </w:r>
      <w:r w:rsidR="00EE76D3" w:rsidRPr="00E9783F">
        <w:rPr>
          <w:rFonts w:ascii="Arial" w:hAnsi="Arial" w:cs="Arial"/>
          <w:noProof/>
          <w:sz w:val="22"/>
          <w:szCs w:val="22"/>
        </w:rPr>
        <w:t>(33, 34)</w:t>
      </w:r>
      <w:r w:rsidR="00737828" w:rsidRPr="00E9783F">
        <w:rPr>
          <w:rFonts w:ascii="Arial" w:hAnsi="Arial" w:cs="Arial"/>
          <w:sz w:val="22"/>
          <w:szCs w:val="22"/>
        </w:rPr>
        <w:fldChar w:fldCharType="end"/>
      </w:r>
      <w:r w:rsidR="005C6E01">
        <w:rPr>
          <w:rFonts w:ascii="Arial" w:hAnsi="Arial" w:cs="Arial"/>
          <w:sz w:val="22"/>
          <w:szCs w:val="22"/>
        </w:rPr>
        <w:t>.</w:t>
      </w:r>
      <w:r w:rsidR="00737828" w:rsidRPr="00E9783F">
        <w:rPr>
          <w:rFonts w:ascii="Arial" w:hAnsi="Arial" w:cs="Arial"/>
          <w:sz w:val="22"/>
          <w:szCs w:val="22"/>
        </w:rPr>
        <w:t xml:space="preserve"> </w:t>
      </w:r>
      <w:r w:rsidR="00693644" w:rsidRPr="00E9783F">
        <w:rPr>
          <w:rFonts w:ascii="Arial" w:hAnsi="Arial" w:cs="Arial"/>
          <w:sz w:val="22"/>
          <w:szCs w:val="22"/>
        </w:rPr>
        <w:t>G</w:t>
      </w:r>
      <w:r w:rsidR="00737828" w:rsidRPr="00E9783F">
        <w:rPr>
          <w:rFonts w:ascii="Arial" w:hAnsi="Arial" w:cs="Arial"/>
          <w:sz w:val="22"/>
          <w:szCs w:val="22"/>
        </w:rPr>
        <w:t xml:space="preserve">ermline </w:t>
      </w:r>
      <w:r w:rsidR="00737828" w:rsidRPr="00E9783F">
        <w:rPr>
          <w:rFonts w:ascii="Arial" w:hAnsi="Arial" w:cs="Arial"/>
          <w:i/>
          <w:iCs/>
          <w:sz w:val="22"/>
          <w:szCs w:val="22"/>
        </w:rPr>
        <w:t>TP53</w:t>
      </w:r>
      <w:r w:rsidR="00737828" w:rsidRPr="00E9783F">
        <w:rPr>
          <w:rFonts w:ascii="Arial" w:hAnsi="Arial" w:cs="Arial"/>
          <w:sz w:val="22"/>
          <w:szCs w:val="22"/>
        </w:rPr>
        <w:t xml:space="preserve"> mutation</w:t>
      </w:r>
      <w:r w:rsidR="00693644" w:rsidRPr="00E9783F">
        <w:rPr>
          <w:rFonts w:ascii="Arial" w:hAnsi="Arial" w:cs="Arial"/>
          <w:sz w:val="22"/>
          <w:szCs w:val="22"/>
        </w:rPr>
        <w:t>s</w:t>
      </w:r>
      <w:r w:rsidR="00737828" w:rsidRPr="00E9783F">
        <w:rPr>
          <w:rFonts w:ascii="Arial" w:hAnsi="Arial" w:cs="Arial"/>
          <w:sz w:val="22"/>
          <w:szCs w:val="22"/>
        </w:rPr>
        <w:t xml:space="preserve"> may</w:t>
      </w:r>
      <w:r w:rsidR="005A15E4" w:rsidRPr="00E9783F">
        <w:rPr>
          <w:rFonts w:ascii="Arial" w:hAnsi="Arial" w:cs="Arial"/>
          <w:sz w:val="22"/>
          <w:szCs w:val="22"/>
        </w:rPr>
        <w:t xml:space="preserve"> also</w:t>
      </w:r>
      <w:r w:rsidR="00737828" w:rsidRPr="00E9783F">
        <w:rPr>
          <w:rFonts w:ascii="Arial" w:hAnsi="Arial" w:cs="Arial"/>
          <w:sz w:val="22"/>
          <w:szCs w:val="22"/>
        </w:rPr>
        <w:t xml:space="preserve"> present as Li-Fraumeni syndrome where patients </w:t>
      </w:r>
      <w:r w:rsidR="00693644" w:rsidRPr="00E9783F">
        <w:rPr>
          <w:rFonts w:ascii="Arial" w:hAnsi="Arial" w:cs="Arial"/>
          <w:sz w:val="22"/>
          <w:szCs w:val="22"/>
        </w:rPr>
        <w:t>have</w:t>
      </w:r>
      <w:r w:rsidR="00737828" w:rsidRPr="00E9783F">
        <w:rPr>
          <w:rFonts w:ascii="Arial" w:hAnsi="Arial" w:cs="Arial"/>
          <w:sz w:val="22"/>
          <w:szCs w:val="22"/>
        </w:rPr>
        <w:t xml:space="preserve"> </w:t>
      </w:r>
      <w:r w:rsidR="00AD3CD6" w:rsidRPr="00E9783F">
        <w:rPr>
          <w:rFonts w:ascii="Arial" w:hAnsi="Arial" w:cs="Arial"/>
          <w:sz w:val="22"/>
          <w:szCs w:val="22"/>
        </w:rPr>
        <w:t>high risk for breast, central nervous system, bone</w:t>
      </w:r>
      <w:r w:rsidR="005C6E01">
        <w:rPr>
          <w:rFonts w:ascii="Arial" w:hAnsi="Arial" w:cs="Arial"/>
          <w:sz w:val="22"/>
          <w:szCs w:val="22"/>
        </w:rPr>
        <w:t>,</w:t>
      </w:r>
      <w:r w:rsidR="00AD3CD6" w:rsidRPr="00E9783F">
        <w:rPr>
          <w:rFonts w:ascii="Arial" w:hAnsi="Arial" w:cs="Arial"/>
          <w:sz w:val="22"/>
          <w:szCs w:val="22"/>
        </w:rPr>
        <w:t xml:space="preserve"> and other tumors</w:t>
      </w:r>
      <w:r w:rsidR="005C6E01">
        <w:rPr>
          <w:rFonts w:ascii="Arial" w:hAnsi="Arial" w:cs="Arial"/>
          <w:sz w:val="22"/>
          <w:szCs w:val="22"/>
        </w:rPr>
        <w:t xml:space="preserve"> </w:t>
      </w:r>
      <w:r w:rsidR="00AD3CD6" w:rsidRPr="00E9783F">
        <w:rPr>
          <w:rFonts w:ascii="Arial" w:hAnsi="Arial" w:cs="Arial"/>
          <w:sz w:val="22"/>
          <w:szCs w:val="22"/>
        </w:rPr>
        <w:fldChar w:fldCharType="begin"/>
      </w:r>
      <w:r w:rsidR="00EE76D3" w:rsidRPr="00E9783F">
        <w:rPr>
          <w:rFonts w:ascii="Arial" w:hAnsi="Arial" w:cs="Arial"/>
          <w:sz w:val="22"/>
          <w:szCs w:val="22"/>
        </w:rPr>
        <w:instrText xml:space="preserve"> ADDIN EN.CITE &lt;EndNote&gt;&lt;Cite&gt;&lt;Author&gt;Schneider&lt;/Author&gt;&lt;Year&gt;1993&lt;/Year&gt;&lt;RecNum&gt;949&lt;/RecNum&gt;&lt;DisplayText&gt;(35)&lt;/DisplayText&gt;&lt;record&gt;&lt;rec-number&gt;949&lt;/rec-number&gt;&lt;foreign-keys&gt;&lt;key app="EN" db-id="2twzvtstysazsceezf4vfwt0av00dpzr0d0v" timestamp="1708436680"&gt;949&lt;/key&gt;&lt;/foreign-keys&gt;&lt;ref-type name="Book Section"&gt;5&lt;/ref-type&gt;&lt;contributors&gt;&lt;authors&gt;&lt;author&gt;Schneider, K.&lt;/author&gt;&lt;author&gt;Zelley, K.&lt;/author&gt;&lt;author&gt;Nichols, K. E.&lt;/author&gt;&lt;author&gt;Garber, J.&lt;/author&gt;&lt;/authors&gt;&lt;secondary-authors&gt;&lt;author&gt;Adam, M. P.&lt;/author&gt;&lt;author&gt;Feldman, J.&lt;/author&gt;&lt;author&gt;Mirzaa, G. M.&lt;/author&gt;&lt;author&gt;Pagon, R. A.&lt;/author&gt;&lt;author&gt;Wallace, S. E.&lt;/author&gt;&lt;author&gt;Bean, L. J. H.&lt;/author&gt;&lt;author&gt;Gripp, K. W.&lt;/author&gt;&lt;author&gt;Amemiya, A.&lt;/author&gt;&lt;/secondary-authors&gt;&lt;/contributors&gt;&lt;auth-address&gt;Dana Farber Cancer Institute, Boston, Massachusetts&amp;#xD;Children&amp;apos;s Hospital of Philadelphia, Philadelphia, Pennsylvania&amp;#xD;St Jude Children&amp;apos;s Research Hospital, Memphis,Tennessee&lt;/auth-address&gt;&lt;titles&gt;&lt;title&gt;Li-Fraumeni Syndrome&lt;/title&gt;&lt;secondary-title&gt;GeneReviews((R))&lt;/secondary-title&gt;&lt;/titles&gt;&lt;dates&gt;&lt;year&gt;1993&lt;/year&gt;&lt;/dates&gt;&lt;pub-location&gt;Seattle (WA)&lt;/pub-location&gt;&lt;accession-num&gt;20301488&lt;/accession-num&gt;&lt;urls&gt;&lt;related-urls&gt;&lt;url&gt;https://www.ncbi.nlm.nih.gov/pubmed/20301488&lt;/url&gt;&lt;/related-urls&gt;&lt;/urls&gt;&lt;language&gt;eng&lt;/language&gt;&lt;/record&gt;&lt;/Cite&gt;&lt;/EndNote&gt;</w:instrText>
      </w:r>
      <w:r w:rsidR="00AD3CD6" w:rsidRPr="00E9783F">
        <w:rPr>
          <w:rFonts w:ascii="Arial" w:hAnsi="Arial" w:cs="Arial"/>
          <w:sz w:val="22"/>
          <w:szCs w:val="22"/>
        </w:rPr>
        <w:fldChar w:fldCharType="separate"/>
      </w:r>
      <w:r w:rsidR="00EE76D3" w:rsidRPr="00E9783F">
        <w:rPr>
          <w:rFonts w:ascii="Arial" w:hAnsi="Arial" w:cs="Arial"/>
          <w:noProof/>
          <w:sz w:val="22"/>
          <w:szCs w:val="22"/>
        </w:rPr>
        <w:t>(35)</w:t>
      </w:r>
      <w:r w:rsidR="00AD3CD6" w:rsidRPr="00E9783F">
        <w:rPr>
          <w:rFonts w:ascii="Arial" w:hAnsi="Arial" w:cs="Arial"/>
          <w:sz w:val="22"/>
          <w:szCs w:val="22"/>
        </w:rPr>
        <w:fldChar w:fldCharType="end"/>
      </w:r>
      <w:r w:rsidR="005C6E01">
        <w:rPr>
          <w:rFonts w:ascii="Arial" w:hAnsi="Arial" w:cs="Arial"/>
          <w:sz w:val="22"/>
          <w:szCs w:val="22"/>
        </w:rPr>
        <w:t>.</w:t>
      </w:r>
      <w:r w:rsidR="00737828" w:rsidRPr="00E9783F">
        <w:rPr>
          <w:rFonts w:ascii="Arial" w:hAnsi="Arial" w:cs="Arial"/>
          <w:sz w:val="22"/>
          <w:szCs w:val="22"/>
        </w:rPr>
        <w:t xml:space="preserve"> </w:t>
      </w:r>
      <w:r w:rsidR="00AD3CD6" w:rsidRPr="00E9783F">
        <w:rPr>
          <w:rFonts w:ascii="Arial" w:hAnsi="Arial" w:cs="Arial"/>
          <w:sz w:val="22"/>
          <w:szCs w:val="22"/>
        </w:rPr>
        <w:t>C</w:t>
      </w:r>
      <w:r w:rsidR="00737828" w:rsidRPr="00E9783F">
        <w:rPr>
          <w:rFonts w:ascii="Arial" w:hAnsi="Arial" w:cs="Arial"/>
          <w:sz w:val="22"/>
          <w:szCs w:val="22"/>
        </w:rPr>
        <w:t xml:space="preserve">ortisol-producing adrenocortical adenomas </w:t>
      </w:r>
      <w:r w:rsidR="00022582" w:rsidRPr="00E9783F">
        <w:rPr>
          <w:rFonts w:ascii="Arial" w:hAnsi="Arial" w:cs="Arial"/>
          <w:sz w:val="22"/>
          <w:szCs w:val="22"/>
        </w:rPr>
        <w:t>may be</w:t>
      </w:r>
      <w:r w:rsidR="00737828" w:rsidRPr="00E9783F">
        <w:rPr>
          <w:rFonts w:ascii="Arial" w:hAnsi="Arial" w:cs="Arial"/>
          <w:sz w:val="22"/>
          <w:szCs w:val="22"/>
        </w:rPr>
        <w:t xml:space="preserve"> associated with </w:t>
      </w:r>
      <w:r w:rsidR="00693644" w:rsidRPr="00E9783F">
        <w:rPr>
          <w:rFonts w:ascii="Arial" w:hAnsi="Arial" w:cs="Arial"/>
          <w:sz w:val="22"/>
          <w:szCs w:val="22"/>
        </w:rPr>
        <w:t>gene defects leading to activation of the cyclic AMP</w:t>
      </w:r>
      <w:r w:rsidR="005C6E01">
        <w:rPr>
          <w:rFonts w:ascii="Arial" w:hAnsi="Arial" w:cs="Arial"/>
          <w:sz w:val="22"/>
          <w:szCs w:val="22"/>
        </w:rPr>
        <w:t xml:space="preserve"> </w:t>
      </w:r>
      <w:r w:rsidR="00693644" w:rsidRPr="00E9783F">
        <w:rPr>
          <w:rFonts w:ascii="Arial" w:hAnsi="Arial" w:cs="Arial"/>
          <w:sz w:val="22"/>
          <w:szCs w:val="22"/>
        </w:rPr>
        <w:t>(cAMP)</w:t>
      </w:r>
      <w:r w:rsidR="005C6E01">
        <w:rPr>
          <w:rFonts w:ascii="Arial" w:hAnsi="Arial" w:cs="Arial"/>
          <w:sz w:val="22"/>
          <w:szCs w:val="22"/>
        </w:rPr>
        <w:t xml:space="preserve"> </w:t>
      </w:r>
      <w:r w:rsidR="00693644" w:rsidRPr="00E9783F">
        <w:rPr>
          <w:rFonts w:ascii="Arial" w:hAnsi="Arial" w:cs="Arial"/>
          <w:sz w:val="22"/>
          <w:szCs w:val="22"/>
        </w:rPr>
        <w:t xml:space="preserve">protein kinase A (PKA) pathway, such as </w:t>
      </w:r>
      <w:r w:rsidR="00737828" w:rsidRPr="00E9783F">
        <w:rPr>
          <w:rFonts w:ascii="Arial" w:hAnsi="Arial" w:cs="Arial"/>
          <w:sz w:val="22"/>
          <w:szCs w:val="22"/>
        </w:rPr>
        <w:t xml:space="preserve">somatic </w:t>
      </w:r>
      <w:r w:rsidR="00693644" w:rsidRPr="00E9783F">
        <w:rPr>
          <w:rFonts w:ascii="Arial" w:hAnsi="Arial" w:cs="Arial"/>
          <w:sz w:val="22"/>
          <w:szCs w:val="22"/>
        </w:rPr>
        <w:t xml:space="preserve">mutations in </w:t>
      </w:r>
      <w:r w:rsidR="00737828" w:rsidRPr="00E9783F">
        <w:rPr>
          <w:rFonts w:ascii="Arial" w:hAnsi="Arial" w:cs="Arial"/>
          <w:i/>
          <w:iCs/>
          <w:sz w:val="22"/>
          <w:szCs w:val="22"/>
        </w:rPr>
        <w:t>PRKACA</w:t>
      </w:r>
      <w:r w:rsidR="00693644" w:rsidRPr="00E9783F">
        <w:rPr>
          <w:rFonts w:ascii="Arial" w:hAnsi="Arial" w:cs="Arial"/>
          <w:i/>
          <w:iCs/>
          <w:sz w:val="22"/>
          <w:szCs w:val="22"/>
        </w:rPr>
        <w:t>, PRKAR1A</w:t>
      </w:r>
      <w:r w:rsidR="00693644" w:rsidRPr="00E9783F">
        <w:rPr>
          <w:rFonts w:ascii="Arial" w:hAnsi="Arial" w:cs="Arial"/>
          <w:sz w:val="22"/>
          <w:szCs w:val="22"/>
        </w:rPr>
        <w:t xml:space="preserve">, and </w:t>
      </w:r>
      <w:r w:rsidR="00693644" w:rsidRPr="00E9783F">
        <w:rPr>
          <w:rFonts w:ascii="Arial" w:hAnsi="Arial" w:cs="Arial"/>
          <w:i/>
          <w:iCs/>
          <w:sz w:val="22"/>
          <w:szCs w:val="22"/>
        </w:rPr>
        <w:t>PRKACB</w:t>
      </w:r>
      <w:r w:rsidR="00737828" w:rsidRPr="00E9783F">
        <w:rPr>
          <w:rFonts w:ascii="Arial" w:hAnsi="Arial" w:cs="Arial"/>
          <w:sz w:val="22"/>
          <w:szCs w:val="22"/>
        </w:rPr>
        <w:t xml:space="preserve"> </w:t>
      </w:r>
      <w:r w:rsidR="00693644" w:rsidRPr="00E9783F">
        <w:rPr>
          <w:rFonts w:ascii="Arial" w:hAnsi="Arial" w:cs="Arial"/>
          <w:sz w:val="22"/>
          <w:szCs w:val="22"/>
        </w:rPr>
        <w:t>genes</w:t>
      </w:r>
      <w:r w:rsidR="005C6E01">
        <w:rPr>
          <w:rFonts w:ascii="Arial" w:hAnsi="Arial" w:cs="Arial"/>
          <w:sz w:val="22"/>
          <w:szCs w:val="22"/>
        </w:rPr>
        <w:t xml:space="preserve"> </w:t>
      </w:r>
      <w:r w:rsidR="00F42EB1" w:rsidRPr="00E9783F">
        <w:rPr>
          <w:rFonts w:ascii="Arial" w:hAnsi="Arial" w:cs="Arial"/>
          <w:sz w:val="22"/>
          <w:szCs w:val="22"/>
        </w:rPr>
        <w:fldChar w:fldCharType="begin">
          <w:fldData xml:space="preserve">PEVuZE5vdGU+PENpdGU+PEF1dGhvcj5Hb2g8L0F1dGhvcj48WWVhcj4yMDE0PC9ZZWFyPjxSZWNO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PEVuZE5vdGU+PENpdGU+PEF1dGhvcj5Hb2g8L0F1dGhvcj48WWVhcj4yMDE0PC9ZZWFyPjxSZWNO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F42EB1" w:rsidRPr="00E9783F">
        <w:rPr>
          <w:rFonts w:ascii="Arial" w:hAnsi="Arial" w:cs="Arial"/>
          <w:sz w:val="22"/>
          <w:szCs w:val="22"/>
        </w:rPr>
      </w:r>
      <w:r w:rsidR="00F42EB1" w:rsidRPr="00E9783F">
        <w:rPr>
          <w:rFonts w:ascii="Arial" w:hAnsi="Arial" w:cs="Arial"/>
          <w:sz w:val="22"/>
          <w:szCs w:val="22"/>
        </w:rPr>
        <w:fldChar w:fldCharType="separate"/>
      </w:r>
      <w:r w:rsidR="00EE76D3" w:rsidRPr="00E9783F">
        <w:rPr>
          <w:rFonts w:ascii="Arial" w:hAnsi="Arial" w:cs="Arial"/>
          <w:noProof/>
          <w:sz w:val="22"/>
          <w:szCs w:val="22"/>
        </w:rPr>
        <w:t>(36, 37)</w:t>
      </w:r>
      <w:r w:rsidR="00F42EB1" w:rsidRPr="00E9783F">
        <w:rPr>
          <w:rFonts w:ascii="Arial" w:hAnsi="Arial" w:cs="Arial"/>
          <w:sz w:val="22"/>
          <w:szCs w:val="22"/>
        </w:rPr>
        <w:fldChar w:fldCharType="end"/>
      </w:r>
      <w:r w:rsidR="005C6E01">
        <w:rPr>
          <w:rFonts w:ascii="Arial" w:hAnsi="Arial" w:cs="Arial"/>
          <w:sz w:val="22"/>
          <w:szCs w:val="22"/>
        </w:rPr>
        <w:t>.</w:t>
      </w:r>
      <w:r w:rsidR="00F42EB1" w:rsidRPr="00E9783F">
        <w:rPr>
          <w:rFonts w:ascii="Arial" w:hAnsi="Arial" w:cs="Arial"/>
          <w:sz w:val="22"/>
          <w:szCs w:val="22"/>
        </w:rPr>
        <w:t xml:space="preserve"> Finally, somatic gene defects in the Wnt signaling pathway have </w:t>
      </w:r>
      <w:r w:rsidR="00022582" w:rsidRPr="00E9783F">
        <w:rPr>
          <w:rFonts w:ascii="Arial" w:hAnsi="Arial" w:cs="Arial"/>
          <w:sz w:val="22"/>
          <w:szCs w:val="22"/>
        </w:rPr>
        <w:t xml:space="preserve">also </w:t>
      </w:r>
      <w:r w:rsidR="00F42EB1" w:rsidRPr="00E9783F">
        <w:rPr>
          <w:rFonts w:ascii="Arial" w:hAnsi="Arial" w:cs="Arial"/>
          <w:sz w:val="22"/>
          <w:szCs w:val="22"/>
        </w:rPr>
        <w:t>been identified in adrenocortical tumors</w:t>
      </w:r>
      <w:r w:rsidR="005C6E01">
        <w:rPr>
          <w:rFonts w:ascii="Arial" w:hAnsi="Arial" w:cs="Arial"/>
          <w:sz w:val="22"/>
          <w:szCs w:val="22"/>
        </w:rPr>
        <w:t xml:space="preserve"> </w:t>
      </w:r>
      <w:r w:rsidR="00022582" w:rsidRPr="00E9783F">
        <w:rPr>
          <w:rFonts w:ascii="Arial" w:hAnsi="Arial" w:cs="Arial"/>
          <w:sz w:val="22"/>
          <w:szCs w:val="22"/>
        </w:rPr>
        <w:fldChar w:fldCharType="begin">
          <w:fldData xml:space="preserve">PEVuZE5vdGU+PENpdGU+PEF1dGhvcj5Cb25uZXQ8L0F1dGhvcj48WWVhcj4yMDExPC9ZZWFyPjxS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PEVuZE5vdGU+PENpdGU+PEF1dGhvcj5Cb25uZXQ8L0F1dGhvcj48WWVhcj4yMDExPC9ZZWFyPjxS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022582" w:rsidRPr="00E9783F">
        <w:rPr>
          <w:rFonts w:ascii="Arial" w:hAnsi="Arial" w:cs="Arial"/>
          <w:sz w:val="22"/>
          <w:szCs w:val="22"/>
        </w:rPr>
      </w:r>
      <w:r w:rsidR="00022582" w:rsidRPr="00E9783F">
        <w:rPr>
          <w:rFonts w:ascii="Arial" w:hAnsi="Arial" w:cs="Arial"/>
          <w:sz w:val="22"/>
          <w:szCs w:val="22"/>
        </w:rPr>
        <w:fldChar w:fldCharType="separate"/>
      </w:r>
      <w:r w:rsidR="00EE76D3" w:rsidRPr="00E9783F">
        <w:rPr>
          <w:rFonts w:ascii="Arial" w:hAnsi="Arial" w:cs="Arial"/>
          <w:noProof/>
          <w:sz w:val="22"/>
          <w:szCs w:val="22"/>
        </w:rPr>
        <w:t>(38)</w:t>
      </w:r>
      <w:r w:rsidR="00022582" w:rsidRPr="00E9783F">
        <w:rPr>
          <w:rFonts w:ascii="Arial" w:hAnsi="Arial" w:cs="Arial"/>
          <w:sz w:val="22"/>
          <w:szCs w:val="22"/>
        </w:rPr>
        <w:fldChar w:fldCharType="end"/>
      </w:r>
      <w:r w:rsidR="005C6E01">
        <w:rPr>
          <w:rFonts w:ascii="Arial" w:hAnsi="Arial" w:cs="Arial"/>
          <w:sz w:val="22"/>
          <w:szCs w:val="22"/>
        </w:rPr>
        <w:t>.</w:t>
      </w:r>
    </w:p>
    <w:p w14:paraId="3A61C015" w14:textId="77777777" w:rsidR="00737828" w:rsidRPr="00E9783F" w:rsidRDefault="00737828" w:rsidP="00E9783F">
      <w:pPr>
        <w:spacing w:line="276" w:lineRule="auto"/>
        <w:contextualSpacing/>
        <w:rPr>
          <w:rFonts w:ascii="Arial" w:hAnsi="Arial" w:cs="Arial"/>
          <w:sz w:val="22"/>
          <w:szCs w:val="22"/>
        </w:rPr>
      </w:pPr>
    </w:p>
    <w:p w14:paraId="1E7185DC" w14:textId="76EE5891" w:rsidR="00421672"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 xml:space="preserve">ACTH-independent </w:t>
      </w:r>
      <w:r w:rsidR="00660115" w:rsidRPr="00E9783F">
        <w:rPr>
          <w:rFonts w:ascii="Arial" w:hAnsi="Arial" w:cs="Arial"/>
          <w:sz w:val="22"/>
          <w:szCs w:val="22"/>
        </w:rPr>
        <w:t>CS</w:t>
      </w:r>
      <w:r w:rsidRPr="00E9783F">
        <w:rPr>
          <w:rFonts w:ascii="Arial" w:hAnsi="Arial" w:cs="Arial"/>
          <w:sz w:val="22"/>
          <w:szCs w:val="22"/>
        </w:rPr>
        <w:t xml:space="preserve"> due to </w:t>
      </w:r>
      <w:r w:rsidR="00660115" w:rsidRPr="00E9783F">
        <w:rPr>
          <w:rFonts w:ascii="Arial" w:hAnsi="Arial" w:cs="Arial"/>
          <w:sz w:val="22"/>
          <w:szCs w:val="22"/>
        </w:rPr>
        <w:t>PPNAD</w:t>
      </w:r>
      <w:r w:rsidRPr="00E9783F">
        <w:rPr>
          <w:rFonts w:ascii="Arial" w:hAnsi="Arial" w:cs="Arial"/>
          <w:sz w:val="22"/>
          <w:szCs w:val="22"/>
        </w:rPr>
        <w:t xml:space="preserve"> present</w:t>
      </w:r>
      <w:r w:rsidR="00737828" w:rsidRPr="00E9783F">
        <w:rPr>
          <w:rFonts w:ascii="Arial" w:hAnsi="Arial" w:cs="Arial"/>
          <w:sz w:val="22"/>
          <w:szCs w:val="22"/>
        </w:rPr>
        <w:t>s</w:t>
      </w:r>
      <w:r w:rsidRPr="00E9783F">
        <w:rPr>
          <w:rFonts w:ascii="Arial" w:hAnsi="Arial" w:cs="Arial"/>
          <w:sz w:val="22"/>
          <w:szCs w:val="22"/>
        </w:rPr>
        <w:t xml:space="preserve"> </w:t>
      </w:r>
      <w:r w:rsidR="00660115" w:rsidRPr="00E9783F">
        <w:rPr>
          <w:rFonts w:ascii="Arial" w:hAnsi="Arial" w:cs="Arial"/>
          <w:sz w:val="22"/>
          <w:szCs w:val="22"/>
        </w:rPr>
        <w:t>commonly</w:t>
      </w:r>
      <w:r w:rsidRPr="00E9783F">
        <w:rPr>
          <w:rFonts w:ascii="Arial" w:hAnsi="Arial" w:cs="Arial"/>
          <w:sz w:val="22"/>
          <w:szCs w:val="22"/>
        </w:rPr>
        <w:t xml:space="preserve"> in the context of </w:t>
      </w:r>
      <w:r w:rsidR="00737828" w:rsidRPr="00E9783F">
        <w:rPr>
          <w:rFonts w:ascii="Arial" w:hAnsi="Arial" w:cs="Arial"/>
          <w:sz w:val="22"/>
          <w:szCs w:val="22"/>
        </w:rPr>
        <w:t>CNC</w:t>
      </w:r>
      <w:r w:rsidR="005C6E01">
        <w:rPr>
          <w:rFonts w:ascii="Arial" w:hAnsi="Arial" w:cs="Arial"/>
          <w:sz w:val="22"/>
          <w:szCs w:val="22"/>
        </w:rPr>
        <w:t xml:space="preserve"> </w:t>
      </w:r>
      <w:r w:rsidR="00363D73" w:rsidRPr="00E9783F">
        <w:rPr>
          <w:rFonts w:ascii="Arial" w:hAnsi="Arial" w:cs="Arial"/>
          <w:sz w:val="22"/>
          <w:szCs w:val="22"/>
        </w:rPr>
        <w:fldChar w:fldCharType="begin">
          <w:fldData xml:space="preserve">PEVuZE5vdGU+PENpdGU+PEF1dGhvcj5TdHJhdGFraXM8L0F1dGhvcj48WWVhcj4xOTk2PC9ZZWFy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PEVuZE5vdGU+PENpdGU+PEF1dGhvcj5TdHJhdGFraXM8L0F1dGhvcj48WWVhcj4xOTk2PC9ZZWFy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363D73" w:rsidRPr="00E9783F">
        <w:rPr>
          <w:rFonts w:ascii="Arial" w:hAnsi="Arial" w:cs="Arial"/>
          <w:sz w:val="22"/>
          <w:szCs w:val="22"/>
        </w:rPr>
      </w:r>
      <w:r w:rsidR="00363D73" w:rsidRPr="00E9783F">
        <w:rPr>
          <w:rFonts w:ascii="Arial" w:hAnsi="Arial" w:cs="Arial"/>
          <w:sz w:val="22"/>
          <w:szCs w:val="22"/>
        </w:rPr>
        <w:fldChar w:fldCharType="separate"/>
      </w:r>
      <w:r w:rsidR="00EE76D3" w:rsidRPr="00E9783F">
        <w:rPr>
          <w:rFonts w:ascii="Arial" w:hAnsi="Arial" w:cs="Arial"/>
          <w:noProof/>
          <w:sz w:val="22"/>
          <w:szCs w:val="22"/>
        </w:rPr>
        <w:t>(39)</w:t>
      </w:r>
      <w:r w:rsidR="00363D73" w:rsidRPr="00E9783F">
        <w:rPr>
          <w:rFonts w:ascii="Arial" w:hAnsi="Arial" w:cs="Arial"/>
          <w:sz w:val="22"/>
          <w:szCs w:val="22"/>
        </w:rPr>
        <w:fldChar w:fldCharType="end"/>
      </w:r>
      <w:r w:rsidR="005C6E01">
        <w:rPr>
          <w:rFonts w:ascii="Arial" w:hAnsi="Arial" w:cs="Arial"/>
          <w:sz w:val="22"/>
          <w:szCs w:val="22"/>
        </w:rPr>
        <w:t>.</w:t>
      </w:r>
      <w:r w:rsidRPr="00E9783F">
        <w:rPr>
          <w:rFonts w:ascii="Arial" w:hAnsi="Arial" w:cs="Arial"/>
          <w:sz w:val="22"/>
          <w:szCs w:val="22"/>
        </w:rPr>
        <w:t xml:space="preserve"> </w:t>
      </w:r>
      <w:r w:rsidR="00F528C3" w:rsidRPr="00E9783F">
        <w:rPr>
          <w:rFonts w:ascii="Arial" w:hAnsi="Arial" w:cs="Arial"/>
          <w:sz w:val="22"/>
          <w:szCs w:val="22"/>
        </w:rPr>
        <w:t>CNC</w:t>
      </w:r>
      <w:r w:rsidRPr="00E9783F">
        <w:rPr>
          <w:rFonts w:ascii="Arial" w:hAnsi="Arial" w:cs="Arial"/>
          <w:sz w:val="22"/>
          <w:szCs w:val="22"/>
        </w:rPr>
        <w:t xml:space="preserve"> is an autosomal dominant </w:t>
      </w:r>
      <w:r w:rsidR="00660115" w:rsidRPr="00E9783F">
        <w:rPr>
          <w:rFonts w:ascii="Arial" w:hAnsi="Arial" w:cs="Arial"/>
          <w:sz w:val="22"/>
          <w:szCs w:val="22"/>
        </w:rPr>
        <w:t>multiple neoplasia syndrome</w:t>
      </w:r>
      <w:r w:rsidR="00421672" w:rsidRPr="00E9783F">
        <w:rPr>
          <w:rFonts w:ascii="Arial" w:hAnsi="Arial" w:cs="Arial"/>
          <w:sz w:val="22"/>
          <w:szCs w:val="22"/>
        </w:rPr>
        <w:t xml:space="preserve"> caused by inactivating mutations of the gene </w:t>
      </w:r>
      <w:r w:rsidR="00421672" w:rsidRPr="00E9783F">
        <w:rPr>
          <w:rFonts w:ascii="Arial" w:hAnsi="Arial" w:cs="Arial"/>
          <w:i/>
          <w:iCs/>
          <w:sz w:val="22"/>
          <w:szCs w:val="22"/>
        </w:rPr>
        <w:t>PRKAR1A</w:t>
      </w:r>
      <w:r w:rsidR="00421672" w:rsidRPr="00E9783F">
        <w:rPr>
          <w:rFonts w:ascii="Arial" w:hAnsi="Arial" w:cs="Arial"/>
          <w:sz w:val="22"/>
          <w:szCs w:val="22"/>
        </w:rPr>
        <w:t>, coding for the regulatory subunit 1 alpha of PKA, or less often linked to a second locus at chromosome 2p16</w:t>
      </w:r>
      <w:r w:rsidR="005C6E01">
        <w:rPr>
          <w:rFonts w:ascii="Arial" w:hAnsi="Arial" w:cs="Arial"/>
          <w:sz w:val="22"/>
          <w:szCs w:val="22"/>
        </w:rPr>
        <w:t xml:space="preserve"> </w:t>
      </w:r>
      <w:r w:rsidR="00707E2D" w:rsidRPr="00E9783F">
        <w:rPr>
          <w:rFonts w:ascii="Arial" w:hAnsi="Arial" w:cs="Arial"/>
          <w:sz w:val="22"/>
          <w:szCs w:val="22"/>
        </w:rPr>
        <w:fldChar w:fldCharType="begin">
          <w:fldData xml:space="preserve">PEVuZE5vdGU+PENpdGU+PEF1dGhvcj5LYWx0c2FzPC9BdXRob3I+PFllYXI+MjAwMDwvWWVhcj48
UmVjTnVtPjk5ODwvUmVjTnVtPjxEaXNwbGF5VGV4dD4oNDAtNDIpPC9EaXNwbGF5VGV4dD48cmVj
b3JkPjxyZWMtbnVtYmVyPjk5ODwvcmVjLW51bWJlcj48Zm9yZWlnbi1rZXlzPjxrZXkgYXBwPSJF
TiIgZGItaWQ9IjJ0d3p2dHN0eXNhenNjZWV6ZjR2Znd0MGF2MDBkcHpyMGQwdiIgdGltZXN0YW1w
PSIxNzA5NzQwNDg5Ij45OTg8L2tleT48L2ZvcmVpZ24ta2V5cz48cmVmLXR5cGUgbmFtZT0iQm9v
ayBTZWN0aW9uIj41PC9yZWYtdHlwZT48Y29udHJpYnV0b3JzPjxhdXRob3JzPjxhdXRob3I+S2Fs
dHNhcywgRy48L2F1dGhvcj48YXV0aG9yPkthbmFraXMsIEcuPC9hdXRob3I+PGF1dGhvcj5DaHJv
dXNvcywgRy48L2F1dGhvcj48L2F1dGhvcnM+PHNlY29uZGFyeS1hdXRob3JzPjxhdXRob3I+RmVp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YWwgQ2VudGVyLCBGb3J0IFdvcnRoLCBUWCYjeEQ7MXN0IERlcGFydG1lbnQgb2YgUHJvcGFlZGV1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PEVuZE5vdGU+PENpdGU+PEF1dGhvcj5LYWx0c2FzPC9BdXRob3I+PFllYXI+MjAwMDwvWWVhcj48
UmVjTnVtPjk5ODwvUmVjTnVtPjxEaXNwbGF5VGV4dD4oNDAtNDIpPC9EaXNwbGF5VGV4dD48cmVj
b3JkPjxyZWMtbnVtYmVyPjk5ODwvcmVjLW51bWJlcj48Zm9yZWlnbi1rZXlzPjxrZXkgYXBwPSJF
TiIgZGItaWQ9IjJ0d3p2dHN0eXNhenNjZWV6ZjR2Znd0MGF2MDBkcHpyMGQwdiIgdGltZXN0YW1w
PSIxNzA5NzQwNDg5Ij45OTg8L2tleT48L2ZvcmVpZ24ta2V5cz48cmVmLXR5cGUgbmFtZT0iQm9v
ayBTZWN0aW9uIj41PC9yZWYtdHlwZT48Y29udHJpYnV0b3JzPjxhdXRob3JzPjxhdXRob3I+S2Fs
dHNhcywgRy48L2F1dGhvcj48YXV0aG9yPkthbmFraXMsIEcuPC9hdXRob3I+PGF1dGhvcj5DaHJv
dXNvcywgRy48L2F1dGhvcj48L2F1dGhvcnM+PHNlY29uZGFyeS1hdXRob3JzPjxhdXRob3I+RmVp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YWwgQ2VudGVyLCBGb3J0IFdvcnRoLCBUWCYjeEQ7MXN0IERlcGFydG1lbnQgb2YgUHJvcGFlZGV1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707E2D" w:rsidRPr="00E9783F">
        <w:rPr>
          <w:rFonts w:ascii="Arial" w:hAnsi="Arial" w:cs="Arial"/>
          <w:sz w:val="22"/>
          <w:szCs w:val="22"/>
        </w:rPr>
      </w:r>
      <w:r w:rsidR="00707E2D" w:rsidRPr="00E9783F">
        <w:rPr>
          <w:rFonts w:ascii="Arial" w:hAnsi="Arial" w:cs="Arial"/>
          <w:sz w:val="22"/>
          <w:szCs w:val="22"/>
        </w:rPr>
        <w:fldChar w:fldCharType="separate"/>
      </w:r>
      <w:r w:rsidR="00EE76D3" w:rsidRPr="00E9783F">
        <w:rPr>
          <w:rFonts w:ascii="Arial" w:hAnsi="Arial" w:cs="Arial"/>
          <w:noProof/>
          <w:sz w:val="22"/>
          <w:szCs w:val="22"/>
        </w:rPr>
        <w:t>(40-42)</w:t>
      </w:r>
      <w:r w:rsidR="00707E2D" w:rsidRPr="00E9783F">
        <w:rPr>
          <w:rFonts w:ascii="Arial" w:hAnsi="Arial" w:cs="Arial"/>
          <w:sz w:val="22"/>
          <w:szCs w:val="22"/>
        </w:rPr>
        <w:fldChar w:fldCharType="end"/>
      </w:r>
      <w:r w:rsidR="005C6E01">
        <w:rPr>
          <w:rFonts w:ascii="Arial" w:hAnsi="Arial" w:cs="Arial"/>
          <w:sz w:val="22"/>
          <w:szCs w:val="22"/>
        </w:rPr>
        <w:t>.</w:t>
      </w:r>
      <w:r w:rsidRPr="00E9783F">
        <w:rPr>
          <w:rFonts w:ascii="Arial" w:hAnsi="Arial" w:cs="Arial"/>
          <w:sz w:val="22"/>
          <w:szCs w:val="22"/>
        </w:rPr>
        <w:t xml:space="preserve"> </w:t>
      </w:r>
      <w:r w:rsidR="005A15E4" w:rsidRPr="00E9783F">
        <w:rPr>
          <w:rFonts w:ascii="Arial" w:hAnsi="Arial" w:cs="Arial"/>
          <w:sz w:val="22"/>
          <w:szCs w:val="22"/>
        </w:rPr>
        <w:t xml:space="preserve">Inactivating mutations in </w:t>
      </w:r>
      <w:r w:rsidR="005A15E4" w:rsidRPr="00E9783F">
        <w:rPr>
          <w:rFonts w:ascii="Arial" w:hAnsi="Arial" w:cs="Arial"/>
          <w:i/>
          <w:iCs/>
          <w:sz w:val="22"/>
          <w:szCs w:val="22"/>
        </w:rPr>
        <w:t>PRKAR1A</w:t>
      </w:r>
      <w:r w:rsidR="005A15E4" w:rsidRPr="00E9783F">
        <w:rPr>
          <w:rFonts w:ascii="Arial" w:hAnsi="Arial" w:cs="Arial"/>
          <w:sz w:val="22"/>
          <w:szCs w:val="22"/>
        </w:rPr>
        <w:t xml:space="preserve"> lead to constitutive activation of PKA and downstream pathways</w:t>
      </w:r>
      <w:r w:rsidR="005C6E01">
        <w:rPr>
          <w:rFonts w:ascii="Arial" w:hAnsi="Arial" w:cs="Arial"/>
          <w:sz w:val="22"/>
          <w:szCs w:val="22"/>
        </w:rPr>
        <w:t xml:space="preserve"> </w:t>
      </w:r>
      <w:r w:rsidR="005A15E4" w:rsidRPr="00E9783F">
        <w:rPr>
          <w:rFonts w:ascii="Arial" w:hAnsi="Arial" w:cs="Arial"/>
          <w:sz w:val="22"/>
          <w:szCs w:val="22"/>
        </w:rPr>
        <w:fldChar w:fldCharType="begin">
          <w:fldData xml:space="preserve">PEVuZE5vdGU+PENpdGU+PEF1dGhvcj5UaXJvc2g8L0F1dGhvcj48WWVhcj4yMDE4PC9ZZWFyPjxS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==
</w:fldData>
        </w:fldChar>
      </w:r>
      <w:r w:rsidR="005A15E4" w:rsidRPr="00E9783F">
        <w:rPr>
          <w:rFonts w:ascii="Arial" w:hAnsi="Arial" w:cs="Arial"/>
          <w:sz w:val="22"/>
          <w:szCs w:val="22"/>
        </w:rPr>
        <w:instrText xml:space="preserve"> ADDIN EN.CITE </w:instrText>
      </w:r>
      <w:r w:rsidR="005A15E4" w:rsidRPr="00E9783F">
        <w:rPr>
          <w:rFonts w:ascii="Arial" w:hAnsi="Arial" w:cs="Arial"/>
          <w:sz w:val="22"/>
          <w:szCs w:val="22"/>
        </w:rPr>
        <w:fldChar w:fldCharType="begin">
          <w:fldData xml:space="preserve">PEVuZE5vdGU+PENpdGU+PEF1dGhvcj5UaXJvc2g8L0F1dGhvcj48WWVhcj4yMDE4PC9ZZWFyPjxS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==
</w:fldData>
        </w:fldChar>
      </w:r>
      <w:r w:rsidR="005A15E4" w:rsidRPr="00E9783F">
        <w:rPr>
          <w:rFonts w:ascii="Arial" w:hAnsi="Arial" w:cs="Arial"/>
          <w:sz w:val="22"/>
          <w:szCs w:val="22"/>
        </w:rPr>
        <w:instrText xml:space="preserve"> ADDIN EN.CITE.DATA </w:instrText>
      </w:r>
      <w:r w:rsidR="005A15E4" w:rsidRPr="00E9783F">
        <w:rPr>
          <w:rFonts w:ascii="Arial" w:hAnsi="Arial" w:cs="Arial"/>
          <w:sz w:val="22"/>
          <w:szCs w:val="22"/>
        </w:rPr>
      </w:r>
      <w:r w:rsidR="005A15E4" w:rsidRPr="00E9783F">
        <w:rPr>
          <w:rFonts w:ascii="Arial" w:hAnsi="Arial" w:cs="Arial"/>
          <w:sz w:val="22"/>
          <w:szCs w:val="22"/>
        </w:rPr>
        <w:fldChar w:fldCharType="end"/>
      </w:r>
      <w:r w:rsidR="005A15E4" w:rsidRPr="00E9783F">
        <w:rPr>
          <w:rFonts w:ascii="Arial" w:hAnsi="Arial" w:cs="Arial"/>
          <w:sz w:val="22"/>
          <w:szCs w:val="22"/>
        </w:rPr>
      </w:r>
      <w:r w:rsidR="005A15E4" w:rsidRPr="00E9783F">
        <w:rPr>
          <w:rFonts w:ascii="Arial" w:hAnsi="Arial" w:cs="Arial"/>
          <w:sz w:val="22"/>
          <w:szCs w:val="22"/>
        </w:rPr>
        <w:fldChar w:fldCharType="separate"/>
      </w:r>
      <w:r w:rsidR="005A15E4" w:rsidRPr="00E9783F">
        <w:rPr>
          <w:rFonts w:ascii="Arial" w:hAnsi="Arial" w:cs="Arial"/>
          <w:noProof/>
          <w:sz w:val="22"/>
          <w:szCs w:val="22"/>
        </w:rPr>
        <w:t>(18)</w:t>
      </w:r>
      <w:r w:rsidR="005A15E4" w:rsidRPr="00E9783F">
        <w:rPr>
          <w:rFonts w:ascii="Arial" w:hAnsi="Arial" w:cs="Arial"/>
          <w:sz w:val="22"/>
          <w:szCs w:val="22"/>
        </w:rPr>
        <w:fldChar w:fldCharType="end"/>
      </w:r>
      <w:r w:rsidR="005C6E01">
        <w:rPr>
          <w:rFonts w:ascii="Arial" w:hAnsi="Arial" w:cs="Arial"/>
          <w:sz w:val="22"/>
          <w:szCs w:val="22"/>
        </w:rPr>
        <w:t>.</w:t>
      </w:r>
      <w:r w:rsidR="005A15E4" w:rsidRPr="00E9783F">
        <w:rPr>
          <w:rFonts w:ascii="Arial" w:hAnsi="Arial" w:cs="Arial"/>
          <w:sz w:val="22"/>
          <w:szCs w:val="22"/>
        </w:rPr>
        <w:t xml:space="preserve"> </w:t>
      </w:r>
      <w:r w:rsidR="00421672" w:rsidRPr="00E9783F">
        <w:rPr>
          <w:rFonts w:ascii="Arial" w:hAnsi="Arial" w:cs="Arial"/>
          <w:sz w:val="22"/>
          <w:szCs w:val="22"/>
        </w:rPr>
        <w:t>P</w:t>
      </w:r>
      <w:r w:rsidRPr="00E9783F">
        <w:rPr>
          <w:rFonts w:ascii="Arial" w:hAnsi="Arial" w:cs="Arial"/>
          <w:sz w:val="22"/>
          <w:szCs w:val="22"/>
        </w:rPr>
        <w:t xml:space="preserve">atients with </w:t>
      </w:r>
      <w:r w:rsidR="00737828" w:rsidRPr="00E9783F">
        <w:rPr>
          <w:rFonts w:ascii="Arial" w:hAnsi="Arial" w:cs="Arial"/>
          <w:sz w:val="22"/>
          <w:szCs w:val="22"/>
        </w:rPr>
        <w:t>CNC</w:t>
      </w:r>
      <w:r w:rsidRPr="00E9783F">
        <w:rPr>
          <w:rFonts w:ascii="Arial" w:hAnsi="Arial" w:cs="Arial"/>
          <w:sz w:val="22"/>
          <w:szCs w:val="22"/>
        </w:rPr>
        <w:t xml:space="preserve"> present with </w:t>
      </w:r>
      <w:r w:rsidR="00660115" w:rsidRPr="00E9783F">
        <w:rPr>
          <w:rFonts w:ascii="Arial" w:hAnsi="Arial" w:cs="Arial"/>
          <w:sz w:val="22"/>
          <w:szCs w:val="22"/>
        </w:rPr>
        <w:t>s</w:t>
      </w:r>
      <w:r w:rsidRPr="00E9783F">
        <w:rPr>
          <w:rFonts w:ascii="Arial" w:hAnsi="Arial" w:cs="Arial"/>
          <w:sz w:val="22"/>
          <w:szCs w:val="22"/>
        </w:rPr>
        <w:t xml:space="preserve">everal manifestations including PPNAD, pituitary abnormalities most often presenting as </w:t>
      </w:r>
      <w:r w:rsidR="00737828" w:rsidRPr="00E9783F">
        <w:rPr>
          <w:rFonts w:ascii="Arial" w:hAnsi="Arial" w:cs="Arial"/>
          <w:sz w:val="22"/>
          <w:szCs w:val="22"/>
        </w:rPr>
        <w:t>growth hormone</w:t>
      </w:r>
      <w:r w:rsidRPr="00E9783F">
        <w:rPr>
          <w:rFonts w:ascii="Arial" w:hAnsi="Arial" w:cs="Arial"/>
          <w:sz w:val="22"/>
          <w:szCs w:val="22"/>
        </w:rPr>
        <w:t xml:space="preserve"> </w:t>
      </w:r>
      <w:r w:rsidR="00421672" w:rsidRPr="00E9783F">
        <w:rPr>
          <w:rFonts w:ascii="Arial" w:hAnsi="Arial" w:cs="Arial"/>
          <w:sz w:val="22"/>
          <w:szCs w:val="22"/>
        </w:rPr>
        <w:t xml:space="preserve">dysregulation or </w:t>
      </w:r>
      <w:r w:rsidRPr="00E9783F">
        <w:rPr>
          <w:rFonts w:ascii="Arial" w:hAnsi="Arial" w:cs="Arial"/>
          <w:sz w:val="22"/>
          <w:szCs w:val="22"/>
        </w:rPr>
        <w:t>acromegaly, thyroid nodules</w:t>
      </w:r>
      <w:r w:rsidR="00022582" w:rsidRPr="00E9783F">
        <w:rPr>
          <w:rFonts w:ascii="Arial" w:hAnsi="Arial" w:cs="Arial"/>
          <w:sz w:val="22"/>
          <w:szCs w:val="22"/>
        </w:rPr>
        <w:t xml:space="preserve"> or carcinomas</w:t>
      </w:r>
      <w:r w:rsidRPr="00E9783F">
        <w:rPr>
          <w:rFonts w:ascii="Arial" w:hAnsi="Arial" w:cs="Arial"/>
          <w:sz w:val="22"/>
          <w:szCs w:val="22"/>
        </w:rPr>
        <w:t>, testicular</w:t>
      </w:r>
      <w:r w:rsidR="00022582" w:rsidRPr="00E9783F">
        <w:rPr>
          <w:rFonts w:ascii="Arial" w:hAnsi="Arial" w:cs="Arial"/>
          <w:sz w:val="22"/>
          <w:szCs w:val="22"/>
        </w:rPr>
        <w:t xml:space="preserve"> tumors</w:t>
      </w:r>
      <w:r w:rsidRPr="00E9783F">
        <w:rPr>
          <w:rFonts w:ascii="Arial" w:hAnsi="Arial" w:cs="Arial"/>
          <w:sz w:val="22"/>
          <w:szCs w:val="22"/>
        </w:rPr>
        <w:t>,</w:t>
      </w:r>
      <w:r w:rsidR="00022582" w:rsidRPr="00E9783F">
        <w:rPr>
          <w:rFonts w:ascii="Arial" w:hAnsi="Arial" w:cs="Arial"/>
          <w:sz w:val="22"/>
          <w:szCs w:val="22"/>
        </w:rPr>
        <w:t xml:space="preserve"> cardiac and skin myxomas, characteristic skin lesions, breast myxomatosis or adenomas, </w:t>
      </w:r>
      <w:r w:rsidRPr="00E9783F">
        <w:rPr>
          <w:rFonts w:ascii="Arial" w:hAnsi="Arial" w:cs="Arial"/>
          <w:sz w:val="22"/>
          <w:szCs w:val="22"/>
        </w:rPr>
        <w:t>osteo</w:t>
      </w:r>
      <w:r w:rsidR="00F140B3" w:rsidRPr="00E9783F">
        <w:rPr>
          <w:rFonts w:ascii="Arial" w:hAnsi="Arial" w:cs="Arial"/>
          <w:sz w:val="22"/>
          <w:szCs w:val="22"/>
        </w:rPr>
        <w:t>-</w:t>
      </w:r>
      <w:r w:rsidRPr="00E9783F">
        <w:rPr>
          <w:rFonts w:ascii="Arial" w:hAnsi="Arial" w:cs="Arial"/>
          <w:sz w:val="22"/>
          <w:szCs w:val="22"/>
        </w:rPr>
        <w:t>chondro</w:t>
      </w:r>
      <w:r w:rsidR="00F140B3" w:rsidRPr="00E9783F">
        <w:rPr>
          <w:rFonts w:ascii="Arial" w:hAnsi="Arial" w:cs="Arial"/>
          <w:sz w:val="22"/>
          <w:szCs w:val="22"/>
        </w:rPr>
        <w:t>-</w:t>
      </w:r>
      <w:r w:rsidRPr="00E9783F">
        <w:rPr>
          <w:rFonts w:ascii="Arial" w:hAnsi="Arial" w:cs="Arial"/>
          <w:sz w:val="22"/>
          <w:szCs w:val="22"/>
        </w:rPr>
        <w:t xml:space="preserve">myxomas and </w:t>
      </w:r>
      <w:r w:rsidR="00022582" w:rsidRPr="00E9783F">
        <w:rPr>
          <w:rFonts w:ascii="Arial" w:hAnsi="Arial" w:cs="Arial"/>
          <w:sz w:val="22"/>
          <w:szCs w:val="22"/>
        </w:rPr>
        <w:t>psammomatous melanotic</w:t>
      </w:r>
      <w:r w:rsidRPr="00E9783F">
        <w:rPr>
          <w:rFonts w:ascii="Arial" w:hAnsi="Arial" w:cs="Arial"/>
          <w:sz w:val="22"/>
          <w:szCs w:val="22"/>
        </w:rPr>
        <w:t xml:space="preserve"> sch</w:t>
      </w:r>
      <w:r w:rsidR="00022582" w:rsidRPr="00E9783F">
        <w:rPr>
          <w:rFonts w:ascii="Arial" w:hAnsi="Arial" w:cs="Arial"/>
          <w:sz w:val="22"/>
          <w:szCs w:val="22"/>
        </w:rPr>
        <w:t>w</w:t>
      </w:r>
      <w:r w:rsidRPr="00E9783F">
        <w:rPr>
          <w:rFonts w:ascii="Arial" w:hAnsi="Arial" w:cs="Arial"/>
          <w:sz w:val="22"/>
          <w:szCs w:val="22"/>
        </w:rPr>
        <w:t>annomas</w:t>
      </w:r>
      <w:r w:rsidR="005C6E01">
        <w:rPr>
          <w:rFonts w:ascii="Arial" w:hAnsi="Arial" w:cs="Arial"/>
          <w:sz w:val="22"/>
          <w:szCs w:val="22"/>
        </w:rPr>
        <w:t xml:space="preserve"> </w:t>
      </w:r>
      <w:r w:rsidR="00022582" w:rsidRPr="00E9783F">
        <w:rPr>
          <w:rFonts w:ascii="Arial" w:hAnsi="Arial" w:cs="Arial"/>
          <w:sz w:val="22"/>
          <w:szCs w:val="22"/>
        </w:rPr>
        <w:fldChar w:fldCharType="begin">
          <w:fldData xml:space="preserve">PEVuZE5vdGU+PENpdGU+PEF1dGhvcj5LYWx0c2FzPC9BdXRob3I+PFllYXI+MjAwMDwvWWVhcj48
UmVjTnVtPjk5ODwvUmVjTnVtPjxEaXNwbGF5VGV4dD4oNDApPC9EaXNwbGF5VGV4dD48cmVjb3Jk
PjxyZWMtbnVtYmVyPjk5ODwvcmVjLW51bWJlcj48Zm9yZWlnbi1rZXlzPjxrZXkgYXBwPSJFTiIg
ZGItaWQ9IjJ0d3p2dHN0eXNhenNjZWV6ZjR2Znd0MGF2MDBkcHpyMGQwdiIgdGltZXN0YW1wPSIx
NzA5NzQwNDg5Ij45OTg8L2tleT48L2ZvcmVpZ24ta2V5cz48cmVmLXR5cGUgbmFtZT0iQm9vayBT
ZWN0aW9uIj41PC9yZWYtdHlwZT48Y29udHJpYnV0b3JzPjxhdXRob3JzPjxhdXRob3I+S2FsdHNh
cywgRy48L2F1dGhvcj48YXV0aG9yPkthbmFraXMsIEcuPC9hdXRob3I+PGF1dGhvcj5DaHJvdXNv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Q2VudGVyLCBGb3J0IFdvcnRoLCBUWCYjeEQ7MXN0IERlcGFydG1lbnQgb2YgUHJvcGFlZGV1dGlj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PEVuZE5vdGU+PENpdGU+PEF1dGhvcj5LYWx0c2FzPC9BdXRob3I+PFllYXI+MjAwMDwvWWVhcj48
UmVjTnVtPjk5ODwvUmVjTnVtPjxEaXNwbGF5VGV4dD4oNDApPC9EaXNwbGF5VGV4dD48cmVjb3Jk
PjxyZWMtbnVtYmVyPjk5ODwvcmVjLW51bWJlcj48Zm9yZWlnbi1rZXlzPjxrZXkgYXBwPSJFTiIg
ZGItaWQ9IjJ0d3p2dHN0eXNhenNjZWV6ZjR2Znd0MGF2MDBkcHpyMGQwdiIgdGltZXN0YW1wPSIx
NzA5NzQwNDg5Ij45OTg8L2tleT48L2ZvcmVpZ24ta2V5cz48cmVmLXR5cGUgbmFtZT0iQm9vayBT
ZWN0aW9uIj41PC9yZWYtdHlwZT48Y29udHJpYnV0b3JzPjxhdXRob3JzPjxhdXRob3I+S2FsdHNh
cywgRy48L2F1dGhvcj48YXV0aG9yPkthbmFraXMsIEcuPC9hdXRob3I+PGF1dGhvcj5DaHJvdXNv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Q2VudGVyLCBGb3J0IFdvcnRoLCBUWCYjeEQ7MXN0IERlcGFydG1lbnQgb2YgUHJvcGFlZGV1dGlj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022582" w:rsidRPr="00E9783F">
        <w:rPr>
          <w:rFonts w:ascii="Arial" w:hAnsi="Arial" w:cs="Arial"/>
          <w:sz w:val="22"/>
          <w:szCs w:val="22"/>
        </w:rPr>
      </w:r>
      <w:r w:rsidR="00022582" w:rsidRPr="00E9783F">
        <w:rPr>
          <w:rFonts w:ascii="Arial" w:hAnsi="Arial" w:cs="Arial"/>
          <w:sz w:val="22"/>
          <w:szCs w:val="22"/>
        </w:rPr>
        <w:fldChar w:fldCharType="separate"/>
      </w:r>
      <w:r w:rsidR="00EE76D3" w:rsidRPr="00E9783F">
        <w:rPr>
          <w:rFonts w:ascii="Arial" w:hAnsi="Arial" w:cs="Arial"/>
          <w:noProof/>
          <w:sz w:val="22"/>
          <w:szCs w:val="22"/>
        </w:rPr>
        <w:t>(40)</w:t>
      </w:r>
      <w:r w:rsidR="00022582" w:rsidRPr="00E9783F">
        <w:rPr>
          <w:rFonts w:ascii="Arial" w:hAnsi="Arial" w:cs="Arial"/>
          <w:sz w:val="22"/>
          <w:szCs w:val="22"/>
        </w:rPr>
        <w:fldChar w:fldCharType="end"/>
      </w:r>
      <w:r w:rsidR="005C6E01">
        <w:rPr>
          <w:rFonts w:ascii="Arial" w:hAnsi="Arial" w:cs="Arial"/>
          <w:sz w:val="22"/>
          <w:szCs w:val="22"/>
        </w:rPr>
        <w:t>.</w:t>
      </w:r>
      <w:r w:rsidRPr="00E9783F">
        <w:rPr>
          <w:rFonts w:ascii="Arial" w:hAnsi="Arial" w:cs="Arial"/>
          <w:sz w:val="22"/>
          <w:szCs w:val="22"/>
        </w:rPr>
        <w:t xml:space="preserve"> PPNAD </w:t>
      </w:r>
      <w:r w:rsidR="00737828" w:rsidRPr="00E9783F">
        <w:rPr>
          <w:rFonts w:ascii="Arial" w:hAnsi="Arial" w:cs="Arial"/>
          <w:sz w:val="22"/>
          <w:szCs w:val="22"/>
        </w:rPr>
        <w:t xml:space="preserve">in CNC </w:t>
      </w:r>
      <w:r w:rsidRPr="00E9783F">
        <w:rPr>
          <w:rFonts w:ascii="Arial" w:hAnsi="Arial" w:cs="Arial"/>
          <w:sz w:val="22"/>
          <w:szCs w:val="22"/>
        </w:rPr>
        <w:t xml:space="preserve">is often </w:t>
      </w:r>
      <w:r w:rsidR="00022582" w:rsidRPr="00E9783F">
        <w:rPr>
          <w:rFonts w:ascii="Arial" w:hAnsi="Arial" w:cs="Arial"/>
          <w:sz w:val="22"/>
          <w:szCs w:val="22"/>
        </w:rPr>
        <w:t>d</w:t>
      </w:r>
      <w:r w:rsidRPr="00E9783F">
        <w:rPr>
          <w:rFonts w:ascii="Arial" w:hAnsi="Arial" w:cs="Arial"/>
          <w:sz w:val="22"/>
          <w:szCs w:val="22"/>
        </w:rPr>
        <w:t xml:space="preserve">iagnosed in the third decade of life but patients as </w:t>
      </w:r>
      <w:r w:rsidR="00660115" w:rsidRPr="00E9783F">
        <w:rPr>
          <w:rFonts w:ascii="Arial" w:hAnsi="Arial" w:cs="Arial"/>
          <w:sz w:val="22"/>
          <w:szCs w:val="22"/>
        </w:rPr>
        <w:t>young as in the first decade of life have been reported</w:t>
      </w:r>
      <w:r w:rsidR="005C6E01">
        <w:rPr>
          <w:rFonts w:ascii="Arial" w:hAnsi="Arial" w:cs="Arial"/>
          <w:sz w:val="22"/>
          <w:szCs w:val="22"/>
        </w:rPr>
        <w:t xml:space="preserve"> </w:t>
      </w:r>
      <w:r w:rsidR="00022582" w:rsidRPr="00E9783F">
        <w:rPr>
          <w:rFonts w:ascii="Arial" w:hAnsi="Arial" w:cs="Arial"/>
          <w:sz w:val="22"/>
          <w:szCs w:val="22"/>
        </w:rPr>
        <w:fldChar w:fldCharType="begin">
          <w:fldData xml:space="preserve">PEVuZE5vdGU+PENpdGU+PEF1dGhvcj5Fc3BpYXJkPC9BdXRob3I+PFllYXI+MjAyMDwvWWVhcj48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PEVuZE5vdGU+PENpdGU+PEF1dGhvcj5Fc3BpYXJkPC9BdXRob3I+PFllYXI+MjAyMDwvWWVhcj48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022582" w:rsidRPr="00E9783F">
        <w:rPr>
          <w:rFonts w:ascii="Arial" w:hAnsi="Arial" w:cs="Arial"/>
          <w:sz w:val="22"/>
          <w:szCs w:val="22"/>
        </w:rPr>
      </w:r>
      <w:r w:rsidR="00022582" w:rsidRPr="00E9783F">
        <w:rPr>
          <w:rFonts w:ascii="Arial" w:hAnsi="Arial" w:cs="Arial"/>
          <w:sz w:val="22"/>
          <w:szCs w:val="22"/>
        </w:rPr>
        <w:fldChar w:fldCharType="separate"/>
      </w:r>
      <w:r w:rsidR="00EE76D3" w:rsidRPr="00E9783F">
        <w:rPr>
          <w:rFonts w:ascii="Arial" w:hAnsi="Arial" w:cs="Arial"/>
          <w:noProof/>
          <w:sz w:val="22"/>
          <w:szCs w:val="22"/>
        </w:rPr>
        <w:t>(43)</w:t>
      </w:r>
      <w:r w:rsidR="00022582" w:rsidRPr="00E9783F">
        <w:rPr>
          <w:rFonts w:ascii="Arial" w:hAnsi="Arial" w:cs="Arial"/>
          <w:sz w:val="22"/>
          <w:szCs w:val="22"/>
        </w:rPr>
        <w:fldChar w:fldCharType="end"/>
      </w:r>
      <w:r w:rsidR="005C6E01">
        <w:rPr>
          <w:rFonts w:ascii="Arial" w:hAnsi="Arial" w:cs="Arial"/>
          <w:sz w:val="22"/>
          <w:szCs w:val="22"/>
        </w:rPr>
        <w:t>.</w:t>
      </w:r>
      <w:r w:rsidR="00894B58" w:rsidRPr="00E9783F">
        <w:rPr>
          <w:rFonts w:ascii="Arial" w:hAnsi="Arial" w:cs="Arial"/>
          <w:sz w:val="22"/>
          <w:szCs w:val="22"/>
        </w:rPr>
        <w:t xml:space="preserve"> </w:t>
      </w:r>
      <w:r w:rsidR="005A15E4" w:rsidRPr="00E9783F">
        <w:rPr>
          <w:rFonts w:ascii="Arial" w:hAnsi="Arial" w:cs="Arial"/>
          <w:sz w:val="22"/>
          <w:szCs w:val="22"/>
        </w:rPr>
        <w:t>Additional information about CNC can be found in the chapter entitled “Carney Complex” of Endotext</w:t>
      </w:r>
      <w:r w:rsidR="005C6E01">
        <w:rPr>
          <w:rFonts w:ascii="Arial" w:hAnsi="Arial" w:cs="Arial"/>
          <w:sz w:val="22"/>
          <w:szCs w:val="22"/>
        </w:rPr>
        <w:t xml:space="preserve"> </w:t>
      </w:r>
      <w:r w:rsidR="005A15E4" w:rsidRPr="00E9783F">
        <w:rPr>
          <w:rFonts w:ascii="Arial" w:hAnsi="Arial" w:cs="Arial"/>
          <w:sz w:val="22"/>
          <w:szCs w:val="22"/>
        </w:rPr>
        <w:fldChar w:fldCharType="begin">
          <w:fldData xml:space="preserve">PEVuZE5vdGU+PENpdGU+PEF1dGhvcj5LYWx0c2FzPC9BdXRob3I+PFllYXI+MjAwMDwvWWVhcj48
UmVjTnVtPjk5ODwvUmVjTnVtPjxEaXNwbGF5VGV4dD4oNDApPC9EaXNwbGF5VGV4dD48cmVjb3Jk
PjxyZWMtbnVtYmVyPjk5ODwvcmVjLW51bWJlcj48Zm9yZWlnbi1rZXlzPjxrZXkgYXBwPSJFTiIg
ZGItaWQ9IjJ0d3p2dHN0eXNhenNjZWV6ZjR2Znd0MGF2MDBkcHpyMGQwdiIgdGltZXN0YW1wPSIx
NzA5NzQwNDg5Ij45OTg8L2tleT48L2ZvcmVpZ24ta2V5cz48cmVmLXR5cGUgbmFtZT0iQm9vayBT
ZWN0aW9uIj41PC9yZWYtdHlwZT48Y29udHJpYnV0b3JzPjxhdXRob3JzPjxhdXRob3I+S2FsdHNh
cywgRy48L2F1dGhvcj48YXV0aG9yPkthbmFraXMsIEcuPC9hdXRob3I+PGF1dGhvcj5DaHJvdXNv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Q2VudGVyLCBGb3J0IFdvcnRoLCBUWCYjeEQ7MXN0IERlcGFydG1lbnQgb2YgUHJvcGFlZGV1dGlj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</w:fldData>
        </w:fldChar>
      </w:r>
      <w:r w:rsidR="005A15E4" w:rsidRPr="00E9783F">
        <w:rPr>
          <w:rFonts w:ascii="Arial" w:hAnsi="Arial" w:cs="Arial"/>
          <w:sz w:val="22"/>
          <w:szCs w:val="22"/>
        </w:rPr>
        <w:instrText xml:space="preserve"> ADDIN EN.CITE </w:instrText>
      </w:r>
      <w:r w:rsidR="005A15E4" w:rsidRPr="00E9783F">
        <w:rPr>
          <w:rFonts w:ascii="Arial" w:hAnsi="Arial" w:cs="Arial"/>
          <w:sz w:val="22"/>
          <w:szCs w:val="22"/>
        </w:rPr>
        <w:fldChar w:fldCharType="begin">
          <w:fldData xml:space="preserve">PEVuZE5vdGU+PENpdGU+PEF1dGhvcj5LYWx0c2FzPC9BdXRob3I+PFllYXI+MjAwMDwvWWVhcj48
UmVjTnVtPjk5ODwvUmVjTnVtPjxEaXNwbGF5VGV4dD4oNDApPC9EaXNwbGF5VGV4dD48cmVjb3Jk
PjxyZWMtbnVtYmVyPjk5ODwvcmVjLW51bWJlcj48Zm9yZWlnbi1rZXlzPjxrZXkgYXBwPSJFTiIg
ZGItaWQ9IjJ0d3p2dHN0eXNhenNjZWV6ZjR2Znd0MGF2MDBkcHpyMGQwdiIgdGltZXN0YW1wPSIx
NzA5NzQwNDg5Ij45OTg8L2tleT48L2ZvcmVpZ24ta2V5cz48cmVmLXR5cGUgbmFtZT0iQm9vayBT
ZWN0aW9uIj41PC9yZWYtdHlwZT48Y29udHJpYnV0b3JzPjxhdXRob3JzPjxhdXRob3I+S2FsdHNh
cywgRy48L2F1dGhvcj48YXV0aG9yPkthbmFraXMsIEcuPC9hdXRob3I+PGF1dGhvcj5DaHJvdXNv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Q2VudGVyLCBGb3J0IFdvcnRoLCBUWCYjeEQ7MXN0IERlcGFydG1lbnQgb2YgUHJvcGFlZGV1dGlj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</w:fldData>
        </w:fldChar>
      </w:r>
      <w:r w:rsidR="005A15E4" w:rsidRPr="00E9783F">
        <w:rPr>
          <w:rFonts w:ascii="Arial" w:hAnsi="Arial" w:cs="Arial"/>
          <w:sz w:val="22"/>
          <w:szCs w:val="22"/>
        </w:rPr>
        <w:instrText xml:space="preserve"> ADDIN EN.CITE.DATA </w:instrText>
      </w:r>
      <w:r w:rsidR="005A15E4" w:rsidRPr="00E9783F">
        <w:rPr>
          <w:rFonts w:ascii="Arial" w:hAnsi="Arial" w:cs="Arial"/>
          <w:sz w:val="22"/>
          <w:szCs w:val="22"/>
        </w:rPr>
      </w:r>
      <w:r w:rsidR="005A15E4" w:rsidRPr="00E9783F">
        <w:rPr>
          <w:rFonts w:ascii="Arial" w:hAnsi="Arial" w:cs="Arial"/>
          <w:sz w:val="22"/>
          <w:szCs w:val="22"/>
        </w:rPr>
        <w:fldChar w:fldCharType="end"/>
      </w:r>
      <w:r w:rsidR="005A15E4" w:rsidRPr="00E9783F">
        <w:rPr>
          <w:rFonts w:ascii="Arial" w:hAnsi="Arial" w:cs="Arial"/>
          <w:sz w:val="22"/>
          <w:szCs w:val="22"/>
        </w:rPr>
      </w:r>
      <w:r w:rsidR="005A15E4" w:rsidRPr="00E9783F">
        <w:rPr>
          <w:rFonts w:ascii="Arial" w:hAnsi="Arial" w:cs="Arial"/>
          <w:sz w:val="22"/>
          <w:szCs w:val="22"/>
        </w:rPr>
        <w:fldChar w:fldCharType="separate"/>
      </w:r>
      <w:r w:rsidR="005A15E4" w:rsidRPr="00E9783F">
        <w:rPr>
          <w:rFonts w:ascii="Arial" w:hAnsi="Arial" w:cs="Arial"/>
          <w:noProof/>
          <w:sz w:val="22"/>
          <w:szCs w:val="22"/>
        </w:rPr>
        <w:t>(40)</w:t>
      </w:r>
      <w:r w:rsidR="005A15E4" w:rsidRPr="00E9783F">
        <w:rPr>
          <w:rFonts w:ascii="Arial" w:hAnsi="Arial" w:cs="Arial"/>
          <w:sz w:val="22"/>
          <w:szCs w:val="22"/>
        </w:rPr>
        <w:fldChar w:fldCharType="end"/>
      </w:r>
      <w:r w:rsidR="005C6E01">
        <w:rPr>
          <w:rFonts w:ascii="Arial" w:hAnsi="Arial" w:cs="Arial"/>
          <w:sz w:val="22"/>
          <w:szCs w:val="22"/>
        </w:rPr>
        <w:t>.</w:t>
      </w:r>
    </w:p>
    <w:p w14:paraId="36924242" w14:textId="77777777" w:rsidR="00421672" w:rsidRPr="00E9783F" w:rsidRDefault="00421672" w:rsidP="00E9783F">
      <w:pPr>
        <w:spacing w:line="276" w:lineRule="auto"/>
        <w:contextualSpacing/>
        <w:rPr>
          <w:rFonts w:ascii="Arial" w:hAnsi="Arial" w:cs="Arial"/>
          <w:sz w:val="22"/>
          <w:szCs w:val="22"/>
        </w:rPr>
      </w:pPr>
    </w:p>
    <w:p w14:paraId="01A0BF73" w14:textId="1383025F" w:rsidR="00737828" w:rsidRPr="00E9783F" w:rsidRDefault="00022582" w:rsidP="00E9783F">
      <w:pPr>
        <w:spacing w:line="276" w:lineRule="auto"/>
        <w:contextualSpacing/>
        <w:rPr>
          <w:rFonts w:ascii="Arial" w:hAnsi="Arial" w:cs="Arial"/>
          <w:sz w:val="22"/>
          <w:szCs w:val="22"/>
        </w:rPr>
      </w:pPr>
      <w:r w:rsidRPr="00E9783F">
        <w:rPr>
          <w:rFonts w:ascii="Arial" w:hAnsi="Arial" w:cs="Arial"/>
          <w:sz w:val="22"/>
          <w:szCs w:val="22"/>
        </w:rPr>
        <w:t>Additional</w:t>
      </w:r>
      <w:r w:rsidR="00894B58" w:rsidRPr="00E9783F">
        <w:rPr>
          <w:rFonts w:ascii="Arial" w:hAnsi="Arial" w:cs="Arial"/>
          <w:sz w:val="22"/>
          <w:szCs w:val="22"/>
        </w:rPr>
        <w:t xml:space="preserve"> genetic defects associated with </w:t>
      </w:r>
      <w:r w:rsidRPr="00E9783F">
        <w:rPr>
          <w:rFonts w:ascii="Arial" w:hAnsi="Arial" w:cs="Arial"/>
          <w:sz w:val="22"/>
          <w:szCs w:val="22"/>
        </w:rPr>
        <w:t>bilateral adrenocortical disease include</w:t>
      </w:r>
      <w:r w:rsidR="00894B58" w:rsidRPr="00E9783F">
        <w:rPr>
          <w:rFonts w:ascii="Arial" w:hAnsi="Arial" w:cs="Arial"/>
          <w:sz w:val="22"/>
          <w:szCs w:val="22"/>
        </w:rPr>
        <w:t xml:space="preserve"> </w:t>
      </w:r>
      <w:r w:rsidR="00894B58" w:rsidRPr="00E9783F">
        <w:rPr>
          <w:rFonts w:ascii="Arial" w:hAnsi="Arial" w:cs="Arial"/>
          <w:i/>
          <w:iCs/>
          <w:sz w:val="22"/>
          <w:szCs w:val="22"/>
        </w:rPr>
        <w:t>PRKACA</w:t>
      </w:r>
      <w:r w:rsidR="00894B58" w:rsidRPr="00E9783F">
        <w:rPr>
          <w:rFonts w:ascii="Arial" w:hAnsi="Arial" w:cs="Arial"/>
          <w:sz w:val="22"/>
          <w:szCs w:val="22"/>
        </w:rPr>
        <w:t xml:space="preserve"> </w:t>
      </w:r>
      <w:r w:rsidR="00660115" w:rsidRPr="00E9783F">
        <w:rPr>
          <w:rFonts w:ascii="Arial" w:hAnsi="Arial" w:cs="Arial"/>
          <w:sz w:val="22"/>
          <w:szCs w:val="22"/>
        </w:rPr>
        <w:t xml:space="preserve">genomic gains, </w:t>
      </w:r>
      <w:r w:rsidR="00660115" w:rsidRPr="00E9783F">
        <w:rPr>
          <w:rFonts w:ascii="Arial" w:hAnsi="Arial" w:cs="Arial"/>
          <w:i/>
          <w:iCs/>
          <w:sz w:val="22"/>
          <w:szCs w:val="22"/>
        </w:rPr>
        <w:t>PDE11A</w:t>
      </w:r>
      <w:r w:rsidR="00660115" w:rsidRPr="00E9783F">
        <w:rPr>
          <w:rFonts w:ascii="Arial" w:hAnsi="Arial" w:cs="Arial"/>
          <w:sz w:val="22"/>
          <w:szCs w:val="22"/>
        </w:rPr>
        <w:t xml:space="preserve">, </w:t>
      </w:r>
      <w:r w:rsidR="005A15E4" w:rsidRPr="00E9783F">
        <w:rPr>
          <w:rFonts w:ascii="Arial" w:hAnsi="Arial" w:cs="Arial"/>
          <w:sz w:val="22"/>
          <w:szCs w:val="22"/>
        </w:rPr>
        <w:t xml:space="preserve">and </w:t>
      </w:r>
      <w:r w:rsidR="00660115" w:rsidRPr="00E9783F">
        <w:rPr>
          <w:rFonts w:ascii="Arial" w:hAnsi="Arial" w:cs="Arial"/>
          <w:i/>
          <w:iCs/>
          <w:sz w:val="22"/>
          <w:szCs w:val="22"/>
        </w:rPr>
        <w:t>PDE8A</w:t>
      </w:r>
      <w:r w:rsidR="00660115" w:rsidRPr="00E9783F">
        <w:rPr>
          <w:rFonts w:ascii="Arial" w:hAnsi="Arial" w:cs="Arial"/>
          <w:sz w:val="22"/>
          <w:szCs w:val="22"/>
        </w:rPr>
        <w:t xml:space="preserve"> gene defects</w:t>
      </w:r>
      <w:r w:rsidR="00421672" w:rsidRPr="00E9783F">
        <w:rPr>
          <w:rFonts w:ascii="Arial" w:hAnsi="Arial" w:cs="Arial"/>
          <w:sz w:val="22"/>
          <w:szCs w:val="22"/>
        </w:rPr>
        <w:t xml:space="preserve"> identified in patients with macronodular adrenocortical disease or isolated micronodular disease</w:t>
      </w:r>
      <w:r w:rsidR="005C6E01">
        <w:rPr>
          <w:rFonts w:ascii="Arial" w:hAnsi="Arial" w:cs="Arial"/>
          <w:sz w:val="22"/>
          <w:szCs w:val="22"/>
        </w:rPr>
        <w:t xml:space="preserve"> </w:t>
      </w:r>
      <w:r w:rsidR="00421672" w:rsidRPr="00E9783F">
        <w:rPr>
          <w:rFonts w:ascii="Arial" w:hAnsi="Arial" w:cs="Arial"/>
          <w:sz w:val="22"/>
          <w:szCs w:val="22"/>
        </w:rPr>
        <w:fldChar w:fldCharType="begin">
          <w:fldData xml:space="preserve">PEVuZE5vdGU+PENpdGU+PEF1dGhvcj5Ib3J2YXRoPC9BdXRob3I+PFllYXI+MjAwODwvWWVhcj48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PEVuZE5vdGU+PENpdGU+PEF1dGhvcj5Ib3J2YXRoPC9BdXRob3I+PFllYXI+MjAwODwvWWVhcj48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421672" w:rsidRPr="00E9783F">
        <w:rPr>
          <w:rFonts w:ascii="Arial" w:hAnsi="Arial" w:cs="Arial"/>
          <w:sz w:val="22"/>
          <w:szCs w:val="22"/>
        </w:rPr>
      </w:r>
      <w:r w:rsidR="00421672" w:rsidRPr="00E9783F">
        <w:rPr>
          <w:rFonts w:ascii="Arial" w:hAnsi="Arial" w:cs="Arial"/>
          <w:sz w:val="22"/>
          <w:szCs w:val="22"/>
        </w:rPr>
        <w:fldChar w:fldCharType="separate"/>
      </w:r>
      <w:r w:rsidR="00EE76D3" w:rsidRPr="00E9783F">
        <w:rPr>
          <w:rFonts w:ascii="Arial" w:hAnsi="Arial" w:cs="Arial"/>
          <w:noProof/>
          <w:sz w:val="22"/>
          <w:szCs w:val="22"/>
        </w:rPr>
        <w:t>(44-46)</w:t>
      </w:r>
      <w:r w:rsidR="00421672" w:rsidRPr="00E9783F">
        <w:rPr>
          <w:rFonts w:ascii="Arial" w:hAnsi="Arial" w:cs="Arial"/>
          <w:sz w:val="22"/>
          <w:szCs w:val="22"/>
        </w:rPr>
        <w:fldChar w:fldCharType="end"/>
      </w:r>
      <w:r w:rsidR="005C6E01">
        <w:rPr>
          <w:rFonts w:ascii="Arial" w:hAnsi="Arial" w:cs="Arial"/>
          <w:sz w:val="22"/>
          <w:szCs w:val="22"/>
        </w:rPr>
        <w:t>.</w:t>
      </w:r>
      <w:r w:rsidR="00894B58" w:rsidRPr="00E9783F">
        <w:rPr>
          <w:rFonts w:ascii="Arial" w:hAnsi="Arial" w:cs="Arial"/>
          <w:sz w:val="22"/>
          <w:szCs w:val="22"/>
        </w:rPr>
        <w:t xml:space="preserve"> </w:t>
      </w:r>
      <w:r w:rsidR="005A15E4" w:rsidRPr="00E9783F">
        <w:rPr>
          <w:rFonts w:ascii="Arial" w:hAnsi="Arial" w:cs="Arial"/>
          <w:i/>
          <w:iCs/>
          <w:sz w:val="22"/>
          <w:szCs w:val="22"/>
        </w:rPr>
        <w:t>PRKACA</w:t>
      </w:r>
      <w:r w:rsidR="005A15E4" w:rsidRPr="00E9783F">
        <w:rPr>
          <w:rFonts w:ascii="Arial" w:hAnsi="Arial" w:cs="Arial"/>
          <w:sz w:val="22"/>
          <w:szCs w:val="22"/>
        </w:rPr>
        <w:t xml:space="preserve"> codes for the </w:t>
      </w:r>
      <w:r w:rsidR="005A15E4" w:rsidRPr="00E9783F">
        <w:rPr>
          <w:rFonts w:ascii="Arial" w:hAnsi="Arial" w:cs="Arial"/>
          <w:sz w:val="22"/>
          <w:szCs w:val="22"/>
        </w:rPr>
        <w:lastRenderedPageBreak/>
        <w:t>catalytic subunit of PKA, and chromosomal gains lead to increased PKA signaling</w:t>
      </w:r>
      <w:r w:rsidR="005C6E01">
        <w:rPr>
          <w:rFonts w:ascii="Arial" w:hAnsi="Arial" w:cs="Arial"/>
          <w:sz w:val="22"/>
          <w:szCs w:val="22"/>
        </w:rPr>
        <w:t xml:space="preserve"> </w:t>
      </w:r>
      <w:r w:rsidR="005A15E4" w:rsidRPr="00E9783F">
        <w:rPr>
          <w:rFonts w:ascii="Arial" w:hAnsi="Arial" w:cs="Arial"/>
          <w:sz w:val="22"/>
          <w:szCs w:val="22"/>
        </w:rPr>
        <w:fldChar w:fldCharType="begin">
          <w:fldData xml:space="preserve">PEVuZE5vdGU+PENpdGU+PEF1dGhvcj5DYXJuZXk8L0F1dGhvcj48WWVhcj4yMDE1PC9ZZWFyPjxS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</w:fldData>
        </w:fldChar>
      </w:r>
      <w:r w:rsidR="005A15E4" w:rsidRPr="00E9783F">
        <w:rPr>
          <w:rFonts w:ascii="Arial" w:hAnsi="Arial" w:cs="Arial"/>
          <w:sz w:val="22"/>
          <w:szCs w:val="22"/>
        </w:rPr>
        <w:instrText xml:space="preserve"> ADDIN EN.CITE </w:instrText>
      </w:r>
      <w:r w:rsidR="005A15E4" w:rsidRPr="00E9783F">
        <w:rPr>
          <w:rFonts w:ascii="Arial" w:hAnsi="Arial" w:cs="Arial"/>
          <w:sz w:val="22"/>
          <w:szCs w:val="22"/>
        </w:rPr>
        <w:fldChar w:fldCharType="begin">
          <w:fldData xml:space="preserve">PEVuZE5vdGU+PENpdGU+PEF1dGhvcj5DYXJuZXk8L0F1dGhvcj48WWVhcj4yMDE1PC9ZZWFyPjxS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</w:fldData>
        </w:fldChar>
      </w:r>
      <w:r w:rsidR="005A15E4" w:rsidRPr="00E9783F">
        <w:rPr>
          <w:rFonts w:ascii="Arial" w:hAnsi="Arial" w:cs="Arial"/>
          <w:sz w:val="22"/>
          <w:szCs w:val="22"/>
        </w:rPr>
        <w:instrText xml:space="preserve"> ADDIN EN.CITE.DATA </w:instrText>
      </w:r>
      <w:r w:rsidR="005A15E4" w:rsidRPr="00E9783F">
        <w:rPr>
          <w:rFonts w:ascii="Arial" w:hAnsi="Arial" w:cs="Arial"/>
          <w:sz w:val="22"/>
          <w:szCs w:val="22"/>
        </w:rPr>
      </w:r>
      <w:r w:rsidR="005A15E4" w:rsidRPr="00E9783F">
        <w:rPr>
          <w:rFonts w:ascii="Arial" w:hAnsi="Arial" w:cs="Arial"/>
          <w:sz w:val="22"/>
          <w:szCs w:val="22"/>
        </w:rPr>
        <w:fldChar w:fldCharType="end"/>
      </w:r>
      <w:r w:rsidR="005A15E4" w:rsidRPr="00E9783F">
        <w:rPr>
          <w:rFonts w:ascii="Arial" w:hAnsi="Arial" w:cs="Arial"/>
          <w:sz w:val="22"/>
          <w:szCs w:val="22"/>
        </w:rPr>
      </w:r>
      <w:r w:rsidR="005A15E4" w:rsidRPr="00E9783F">
        <w:rPr>
          <w:rFonts w:ascii="Arial" w:hAnsi="Arial" w:cs="Arial"/>
          <w:sz w:val="22"/>
          <w:szCs w:val="22"/>
        </w:rPr>
        <w:fldChar w:fldCharType="separate"/>
      </w:r>
      <w:r w:rsidR="005A15E4" w:rsidRPr="00E9783F">
        <w:rPr>
          <w:rFonts w:ascii="Arial" w:hAnsi="Arial" w:cs="Arial"/>
          <w:noProof/>
          <w:sz w:val="22"/>
          <w:szCs w:val="22"/>
        </w:rPr>
        <w:t>(47)</w:t>
      </w:r>
      <w:r w:rsidR="005A15E4" w:rsidRPr="00E9783F">
        <w:rPr>
          <w:rFonts w:ascii="Arial" w:hAnsi="Arial" w:cs="Arial"/>
          <w:sz w:val="22"/>
          <w:szCs w:val="22"/>
        </w:rPr>
        <w:fldChar w:fldCharType="end"/>
      </w:r>
      <w:r w:rsidR="005C6E01">
        <w:rPr>
          <w:rFonts w:ascii="Arial" w:hAnsi="Arial" w:cs="Arial"/>
          <w:sz w:val="22"/>
          <w:szCs w:val="22"/>
        </w:rPr>
        <w:t>.</w:t>
      </w:r>
      <w:r w:rsidR="005A15E4" w:rsidRPr="00E9783F">
        <w:rPr>
          <w:rFonts w:ascii="Arial" w:hAnsi="Arial" w:cs="Arial"/>
          <w:sz w:val="22"/>
          <w:szCs w:val="22"/>
        </w:rPr>
        <w:t xml:space="preserve"> </w:t>
      </w:r>
      <w:r w:rsidR="005A15E4" w:rsidRPr="00E9783F">
        <w:rPr>
          <w:rFonts w:ascii="Arial" w:hAnsi="Arial" w:cs="Arial"/>
          <w:i/>
          <w:iCs/>
          <w:sz w:val="22"/>
          <w:szCs w:val="22"/>
        </w:rPr>
        <w:t>PDE11A</w:t>
      </w:r>
      <w:r w:rsidR="005A15E4" w:rsidRPr="00E9783F">
        <w:rPr>
          <w:rFonts w:ascii="Arial" w:hAnsi="Arial" w:cs="Arial"/>
          <w:sz w:val="22"/>
          <w:szCs w:val="22"/>
        </w:rPr>
        <w:t xml:space="preserve"> and </w:t>
      </w:r>
      <w:r w:rsidR="005A15E4" w:rsidRPr="00E9783F">
        <w:rPr>
          <w:rFonts w:ascii="Arial" w:hAnsi="Arial" w:cs="Arial"/>
          <w:i/>
          <w:iCs/>
          <w:sz w:val="22"/>
          <w:szCs w:val="22"/>
        </w:rPr>
        <w:t>PDE8A</w:t>
      </w:r>
      <w:r w:rsidR="005A15E4" w:rsidRPr="00E9783F">
        <w:rPr>
          <w:rFonts w:ascii="Arial" w:hAnsi="Arial" w:cs="Arial"/>
          <w:sz w:val="22"/>
          <w:szCs w:val="22"/>
        </w:rPr>
        <w:t xml:space="preserve"> codes for </w:t>
      </w:r>
      <w:r w:rsidR="00F140B3" w:rsidRPr="00E9783F">
        <w:rPr>
          <w:rFonts w:ascii="Arial" w:hAnsi="Arial" w:cs="Arial"/>
          <w:sz w:val="22"/>
          <w:szCs w:val="22"/>
        </w:rPr>
        <w:t>phosphor-</w:t>
      </w:r>
      <w:r w:rsidR="005A15E4" w:rsidRPr="00E9783F">
        <w:rPr>
          <w:rFonts w:ascii="Arial" w:hAnsi="Arial" w:cs="Arial"/>
          <w:sz w:val="22"/>
          <w:szCs w:val="22"/>
        </w:rPr>
        <w:t>diesterases that catalyze and decrease cAMP levels.</w:t>
      </w:r>
      <w:r w:rsidR="001D2DB4" w:rsidRPr="00E9783F">
        <w:rPr>
          <w:rFonts w:ascii="Arial" w:hAnsi="Arial" w:cs="Arial"/>
          <w:sz w:val="22"/>
          <w:szCs w:val="22"/>
        </w:rPr>
        <w:t xml:space="preserve"> Inactivating mutations in these genes lead to increased circulation of cAMP and increased PKA activity</w:t>
      </w:r>
      <w:r w:rsidR="005C6E01">
        <w:rPr>
          <w:rFonts w:ascii="Arial" w:hAnsi="Arial" w:cs="Arial"/>
          <w:sz w:val="22"/>
          <w:szCs w:val="22"/>
        </w:rPr>
        <w:t xml:space="preserve"> </w:t>
      </w:r>
      <w:r w:rsidR="001D2DB4" w:rsidRPr="00E9783F">
        <w:rPr>
          <w:rFonts w:ascii="Arial" w:hAnsi="Arial" w:cs="Arial"/>
          <w:sz w:val="22"/>
          <w:szCs w:val="22"/>
        </w:rPr>
        <w:fldChar w:fldCharType="begin">
          <w:fldData xml:space="preserve">PEVuZE5vdGU+PENpdGU+PEF1dGhvcj5Ib3J2YXRoPC9BdXRob3I+PFllYXI+MjAwNjwvWWVhcj48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PEVuZE5vdGU+PENpdGU+PEF1dGhvcj5Ib3J2YXRoPC9BdXRob3I+PFllYXI+MjAwNjwvWWVhcj48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1D2DB4" w:rsidRPr="00E9783F">
        <w:rPr>
          <w:rFonts w:ascii="Arial" w:hAnsi="Arial" w:cs="Arial"/>
          <w:sz w:val="22"/>
          <w:szCs w:val="22"/>
        </w:rPr>
      </w:r>
      <w:r w:rsidR="001D2DB4" w:rsidRPr="00E9783F">
        <w:rPr>
          <w:rFonts w:ascii="Arial" w:hAnsi="Arial" w:cs="Arial"/>
          <w:sz w:val="22"/>
          <w:szCs w:val="22"/>
        </w:rPr>
        <w:fldChar w:fldCharType="separate"/>
      </w:r>
      <w:r w:rsidR="001D2DB4" w:rsidRPr="00E9783F">
        <w:rPr>
          <w:rFonts w:ascii="Arial" w:hAnsi="Arial" w:cs="Arial"/>
          <w:noProof/>
          <w:sz w:val="22"/>
          <w:szCs w:val="22"/>
        </w:rPr>
        <w:t>(44, 48)</w:t>
      </w:r>
      <w:r w:rsidR="001D2DB4" w:rsidRPr="00E9783F">
        <w:rPr>
          <w:rFonts w:ascii="Arial" w:hAnsi="Arial" w:cs="Arial"/>
          <w:sz w:val="22"/>
          <w:szCs w:val="22"/>
        </w:rPr>
        <w:fldChar w:fldCharType="end"/>
      </w:r>
      <w:r w:rsidR="005C6E01">
        <w:rPr>
          <w:rFonts w:ascii="Arial" w:hAnsi="Arial" w:cs="Arial"/>
          <w:sz w:val="22"/>
          <w:szCs w:val="22"/>
        </w:rPr>
        <w:t>.</w:t>
      </w:r>
      <w:r w:rsidR="005A15E4" w:rsidRPr="00E9783F">
        <w:rPr>
          <w:rFonts w:ascii="Arial" w:hAnsi="Arial" w:cs="Arial"/>
          <w:sz w:val="22"/>
          <w:szCs w:val="22"/>
        </w:rPr>
        <w:t xml:space="preserve"> </w:t>
      </w:r>
      <w:r w:rsidR="00421672" w:rsidRPr="00E9783F">
        <w:rPr>
          <w:rFonts w:ascii="Arial" w:hAnsi="Arial" w:cs="Arial"/>
          <w:sz w:val="22"/>
          <w:szCs w:val="22"/>
        </w:rPr>
        <w:t xml:space="preserve">Macronodular adrenocortical disease due to </w:t>
      </w:r>
      <w:r w:rsidR="00421672" w:rsidRPr="00E9783F">
        <w:rPr>
          <w:rFonts w:ascii="Arial" w:hAnsi="Arial" w:cs="Arial"/>
          <w:i/>
          <w:iCs/>
          <w:sz w:val="22"/>
          <w:szCs w:val="22"/>
        </w:rPr>
        <w:t>ARMC5</w:t>
      </w:r>
      <w:r w:rsidR="00421672" w:rsidRPr="00E9783F">
        <w:rPr>
          <w:rFonts w:ascii="Arial" w:hAnsi="Arial" w:cs="Arial"/>
          <w:sz w:val="22"/>
          <w:szCs w:val="22"/>
        </w:rPr>
        <w:t xml:space="preserve"> gene defects often seen in adults is rare in the pediatric population</w:t>
      </w:r>
      <w:r w:rsidR="005C6E01">
        <w:rPr>
          <w:rFonts w:ascii="Arial" w:hAnsi="Arial" w:cs="Arial"/>
          <w:sz w:val="22"/>
          <w:szCs w:val="22"/>
        </w:rPr>
        <w:t xml:space="preserve"> </w:t>
      </w:r>
      <w:r w:rsidR="00421672" w:rsidRPr="00E9783F">
        <w:rPr>
          <w:rFonts w:ascii="Arial" w:hAnsi="Arial" w:cs="Arial"/>
          <w:sz w:val="22"/>
          <w:szCs w:val="22"/>
        </w:rPr>
        <w:fldChar w:fldCharType="begin">
          <w:fldData xml:space="preserve">PEVuZE5vdGU+PENpdGU+PEF1dGhvcj5Fc3BpYXJkPC9BdXRob3I+PFllYXI+MjAxNTwvWWVhcj48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==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PEVuZE5vdGU+PENpdGU+PEF1dGhvcj5Fc3BpYXJkPC9BdXRob3I+PFllYXI+MjAxNTwvWWVhcj48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==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421672" w:rsidRPr="00E9783F">
        <w:rPr>
          <w:rFonts w:ascii="Arial" w:hAnsi="Arial" w:cs="Arial"/>
          <w:sz w:val="22"/>
          <w:szCs w:val="22"/>
        </w:rPr>
      </w:r>
      <w:r w:rsidR="00421672" w:rsidRPr="00E9783F">
        <w:rPr>
          <w:rFonts w:ascii="Arial" w:hAnsi="Arial" w:cs="Arial"/>
          <w:sz w:val="22"/>
          <w:szCs w:val="22"/>
        </w:rPr>
        <w:fldChar w:fldCharType="separate"/>
      </w:r>
      <w:r w:rsidR="001D2DB4" w:rsidRPr="00E9783F">
        <w:rPr>
          <w:rFonts w:ascii="Arial" w:hAnsi="Arial" w:cs="Arial"/>
          <w:noProof/>
          <w:sz w:val="22"/>
          <w:szCs w:val="22"/>
        </w:rPr>
        <w:t>(49)</w:t>
      </w:r>
      <w:r w:rsidR="00421672" w:rsidRPr="00E9783F">
        <w:rPr>
          <w:rFonts w:ascii="Arial" w:hAnsi="Arial" w:cs="Arial"/>
          <w:sz w:val="22"/>
          <w:szCs w:val="22"/>
        </w:rPr>
        <w:fldChar w:fldCharType="end"/>
      </w:r>
      <w:r w:rsidR="005C6E01">
        <w:rPr>
          <w:rFonts w:ascii="Arial" w:hAnsi="Arial" w:cs="Arial"/>
          <w:sz w:val="22"/>
          <w:szCs w:val="22"/>
        </w:rPr>
        <w:t>.</w:t>
      </w:r>
    </w:p>
    <w:p w14:paraId="217AEF30" w14:textId="2B07AB4D" w:rsidR="003F0AE5" w:rsidRPr="00E9783F" w:rsidRDefault="003F0AE5" w:rsidP="00E9783F">
      <w:pPr>
        <w:spacing w:line="276" w:lineRule="auto"/>
        <w:contextualSpacing/>
        <w:rPr>
          <w:rFonts w:ascii="Arial" w:hAnsi="Arial" w:cs="Arial"/>
          <w:b/>
          <w:bCs/>
          <w:sz w:val="22"/>
          <w:szCs w:val="22"/>
        </w:rPr>
      </w:pPr>
    </w:p>
    <w:p w14:paraId="3BF8F86E" w14:textId="36F02130" w:rsidR="00A01F37" w:rsidRPr="00E9783F" w:rsidRDefault="00A01F37" w:rsidP="00E9783F">
      <w:pPr>
        <w:spacing w:line="276" w:lineRule="auto"/>
        <w:contextualSpacing/>
        <w:rPr>
          <w:rFonts w:ascii="Arial" w:hAnsi="Arial" w:cs="Arial"/>
          <w:sz w:val="22"/>
          <w:szCs w:val="22"/>
        </w:rPr>
      </w:pPr>
      <w:r w:rsidRPr="00E9783F">
        <w:rPr>
          <w:rFonts w:ascii="Arial" w:hAnsi="Arial" w:cs="Arial"/>
          <w:sz w:val="22"/>
          <w:szCs w:val="22"/>
        </w:rPr>
        <w:t>Neonatal ACTH-independent CS may be seen in the context of McCune-Albright syndrome (MAS)</w:t>
      </w:r>
      <w:r w:rsidR="005C6E01">
        <w:rPr>
          <w:rFonts w:ascii="Arial" w:hAnsi="Arial" w:cs="Arial"/>
          <w:sz w:val="22"/>
          <w:szCs w:val="22"/>
        </w:rPr>
        <w:t xml:space="preserve"> </w:t>
      </w:r>
      <w:r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&lt;EndNote&gt;&lt;Cite&gt;&lt;Author&gt;Brown&lt;/Author&gt;&lt;Year&gt;2010&lt;/Year&gt;&lt;RecNum&gt;119&lt;/RecNum&gt;&lt;DisplayText&gt;(50)&lt;/DisplayText&gt;&lt;record&gt;&lt;rec-number&gt;119&lt;/rec-number&gt;&lt;foreign-keys&gt;&lt;key app="EN" db-id="2twzvtstysazsceezf4vfwt0av00dpzr0d0v" timestamp="1562857278"&gt;119&lt;/key&gt;&lt;/foreign-keys&gt;&lt;ref-type name="Journal Article"&gt;17&lt;/ref-type&gt;&lt;contributors&gt;&lt;authors&gt;&lt;author&gt;Brown, R. J.&lt;/author&gt;&lt;author&gt;Kelly, M. H.&lt;/author&gt;&lt;author&gt;Collins, M. T.&lt;/author&gt;&lt;/authors&gt;&lt;/contributors&gt;&lt;auth-address&gt;Clinical Endocrinology Branch, National Institute of Dental and Craniofacial Research, National Institutes of Health, Bethesda, Maryland 20892-4320, USA.&lt;/auth-address&gt;&lt;titles&gt;&lt;title&gt;Cushing syndrome in the McCune-Albright syndrome&lt;/title&gt;&lt;secondary-title&gt;J Clin Endocrinol Metab&lt;/secondary-title&gt;&lt;/titles&gt;&lt;periodical&gt;&lt;full-title&gt;J Clin Endocrinol Metab&lt;/full-title&gt;&lt;/periodical&gt;&lt;pages&gt;1508-15&lt;/pages&gt;&lt;volume&gt;95&lt;/volume&gt;&lt;number&gt;4&lt;/number&gt;&lt;edition&gt;2010/02/17&lt;/edition&gt;&lt;keywords&gt;&lt;keyword&gt;Adrenal Glands/physiopathology&lt;/keyword&gt;&lt;keyword&gt;Adrenalectomy&lt;/keyword&gt;&lt;keyword&gt;Age of Onset&lt;/keyword&gt;&lt;keyword&gt;Case-Control Studies&lt;/keyword&gt;&lt;keyword&gt;Cushing Syndrome/diagnosis/*etiology/therapy&lt;/keyword&gt;&lt;keyword&gt;Disease Progression&lt;/keyword&gt;&lt;keyword&gt;Female&lt;/keyword&gt;&lt;keyword&gt;Fibrous Dysplasia, Polyostotic/*complications/diagnosis/therapy&lt;/keyword&gt;&lt;keyword&gt;Heart Diseases/etiology&lt;/keyword&gt;&lt;keyword&gt;Humans&lt;/keyword&gt;&lt;keyword&gt;Hydrocortisone/blood/urine&lt;/keyword&gt;&lt;keyword&gt;Infant&lt;/keyword&gt;&lt;keyword&gt;Infant, Newborn&lt;/keyword&gt;&lt;keyword&gt;Infant, Small for Gestational Age&lt;/keyword&gt;&lt;keyword&gt;Liver Diseases/etiology&lt;/keyword&gt;&lt;keyword&gt;Male&lt;/keyword&gt;&lt;keyword&gt;Prognosis&lt;/keyword&gt;&lt;/keywords&gt;&lt;dates&gt;&lt;year&gt;2010&lt;/year&gt;&lt;pub-dates&gt;&lt;date&gt;Apr&lt;/date&gt;&lt;/pub-dates&gt;&lt;/dates&gt;&lt;isbn&gt;1945-7197 (Electronic)&amp;#xD;0021-972X (Linking)&lt;/isbn&gt;&lt;accession-num&gt;20157193&lt;/accession-num&gt;&lt;urls&gt;&lt;related-urls&gt;&lt;url&gt;https://www.ncbi.nlm.nih.gov/pubmed/20157193&lt;/url&gt;&lt;/related-urls&gt;&lt;/urls&gt;&lt;custom2&gt;PMC2853983&lt;/custom2&gt;&lt;electronic-resource-num&gt;10.1210/jc.2009-2321&lt;/electronic-resource-num&gt;&lt;/record&gt;&lt;/Cite&gt;&lt;/EndNote&gt;</w:instrText>
      </w:r>
      <w:r w:rsidRPr="00E9783F">
        <w:rPr>
          <w:rFonts w:ascii="Arial" w:hAnsi="Arial" w:cs="Arial"/>
          <w:sz w:val="22"/>
          <w:szCs w:val="22"/>
        </w:rPr>
        <w:fldChar w:fldCharType="separate"/>
      </w:r>
      <w:r w:rsidR="001D2DB4" w:rsidRPr="00E9783F">
        <w:rPr>
          <w:rFonts w:ascii="Arial" w:hAnsi="Arial" w:cs="Arial"/>
          <w:noProof/>
          <w:sz w:val="22"/>
          <w:szCs w:val="22"/>
        </w:rPr>
        <w:t>(50)</w:t>
      </w:r>
      <w:r w:rsidRPr="00E9783F">
        <w:rPr>
          <w:rFonts w:ascii="Arial" w:hAnsi="Arial" w:cs="Arial"/>
          <w:sz w:val="22"/>
          <w:szCs w:val="22"/>
        </w:rPr>
        <w:fldChar w:fldCharType="end"/>
      </w:r>
      <w:r w:rsidR="005C6E01">
        <w:rPr>
          <w:rFonts w:ascii="Arial" w:hAnsi="Arial" w:cs="Arial"/>
          <w:sz w:val="22"/>
          <w:szCs w:val="22"/>
        </w:rPr>
        <w:t>.</w:t>
      </w:r>
      <w:r w:rsidRPr="00E9783F">
        <w:rPr>
          <w:rFonts w:ascii="Arial" w:hAnsi="Arial" w:cs="Arial"/>
          <w:sz w:val="22"/>
          <w:szCs w:val="22"/>
        </w:rPr>
        <w:t xml:space="preserve"> In these cases, CS presents within the first year of life and may have detrime</w:t>
      </w:r>
      <w:r w:rsidRPr="00A55D3C">
        <w:rPr>
          <w:rFonts w:ascii="Arial" w:hAnsi="Arial" w:cs="Arial"/>
          <w:sz w:val="22"/>
          <w:szCs w:val="22"/>
        </w:rPr>
        <w:t>nt</w:t>
      </w:r>
      <w:r w:rsidR="00F140B3" w:rsidRPr="00A55D3C">
        <w:rPr>
          <w:rFonts w:ascii="Arial" w:hAnsi="Arial" w:cs="Arial"/>
          <w:sz w:val="22"/>
          <w:szCs w:val="22"/>
        </w:rPr>
        <w:t>al</w:t>
      </w:r>
      <w:r w:rsidRPr="00A55D3C">
        <w:rPr>
          <w:rFonts w:ascii="Arial" w:hAnsi="Arial" w:cs="Arial"/>
          <w:sz w:val="22"/>
          <w:szCs w:val="22"/>
        </w:rPr>
        <w:t xml:space="preserve"> </w:t>
      </w:r>
      <w:r w:rsidRPr="00E9783F">
        <w:rPr>
          <w:rFonts w:ascii="Arial" w:hAnsi="Arial" w:cs="Arial"/>
          <w:sz w:val="22"/>
          <w:szCs w:val="22"/>
        </w:rPr>
        <w:t>and rapidly developing symptoms which may even lead to death. However, if managed medically, neonatal CS in MAS may resolve</w:t>
      </w:r>
      <w:r w:rsidR="00F528C3" w:rsidRPr="00E9783F">
        <w:rPr>
          <w:rFonts w:ascii="Arial" w:hAnsi="Arial" w:cs="Arial"/>
          <w:sz w:val="22"/>
          <w:szCs w:val="22"/>
        </w:rPr>
        <w:t xml:space="preserve"> on its own</w:t>
      </w:r>
      <w:r w:rsidR="005C6E01">
        <w:rPr>
          <w:rFonts w:ascii="Arial" w:hAnsi="Arial" w:cs="Arial"/>
          <w:sz w:val="22"/>
          <w:szCs w:val="22"/>
        </w:rPr>
        <w:t xml:space="preserve"> </w:t>
      </w:r>
      <w:r w:rsidRPr="00E9783F">
        <w:rPr>
          <w:rFonts w:ascii="Arial" w:hAnsi="Arial" w:cs="Arial"/>
          <w:sz w:val="22"/>
          <w:szCs w:val="22"/>
        </w:rPr>
        <w:fldChar w:fldCharType="begin">
          <w:fldData xml:space="preserve">PEVuZE5vdGU+PENpdGU+PEF1dGhvcj5EdW1pdHJlc2N1PC9BdXRob3I+PFllYXI+MjAwODwvWWVh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PEVuZE5vdGU+PENpdGU+PEF1dGhvcj5EdW1pdHJlc2N1PC9BdXRob3I+PFllYXI+MjAwODwvWWVh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001D2DB4" w:rsidRPr="00E9783F">
        <w:rPr>
          <w:rFonts w:ascii="Arial" w:hAnsi="Arial" w:cs="Arial"/>
          <w:noProof/>
          <w:sz w:val="22"/>
          <w:szCs w:val="22"/>
        </w:rPr>
        <w:t>(51)</w:t>
      </w:r>
      <w:r w:rsidRPr="00E9783F">
        <w:rPr>
          <w:rFonts w:ascii="Arial" w:hAnsi="Arial" w:cs="Arial"/>
          <w:sz w:val="22"/>
          <w:szCs w:val="22"/>
        </w:rPr>
        <w:fldChar w:fldCharType="end"/>
      </w:r>
      <w:r w:rsidR="005C6E01">
        <w:rPr>
          <w:rFonts w:ascii="Arial" w:hAnsi="Arial" w:cs="Arial"/>
          <w:sz w:val="22"/>
          <w:szCs w:val="22"/>
        </w:rPr>
        <w:t>.</w:t>
      </w:r>
      <w:r w:rsidR="00A52C65" w:rsidRPr="00E9783F">
        <w:rPr>
          <w:rFonts w:ascii="Arial" w:hAnsi="Arial" w:cs="Arial"/>
          <w:sz w:val="22"/>
          <w:szCs w:val="22"/>
        </w:rPr>
        <w:t xml:space="preserve"> Rare cases of neonatal onset adrenocortical disease have also been reported in the context of Beckwith-Wiedemann syndrome</w:t>
      </w:r>
      <w:r w:rsidR="00A55D3C">
        <w:rPr>
          <w:rFonts w:ascii="Arial" w:hAnsi="Arial" w:cs="Arial"/>
          <w:sz w:val="22"/>
          <w:szCs w:val="22"/>
        </w:rPr>
        <w:t xml:space="preserve"> </w:t>
      </w:r>
      <w:r w:rsidR="00A52C65" w:rsidRPr="00E9783F">
        <w:rPr>
          <w:rFonts w:ascii="Arial" w:hAnsi="Arial" w:cs="Arial"/>
          <w:sz w:val="22"/>
          <w:szCs w:val="22"/>
        </w:rPr>
        <w:fldChar w:fldCharType="begin">
          <w:fldData xml:space="preserve">PEVuZE5vdGU+PENpdGU+PEF1dGhvcj5DYXJuZXk8L0F1dGhvcj48WWVhcj4yMDEyPC9ZZWFyPjxS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PEVuZE5vdGU+PENpdGU+PEF1dGhvcj5DYXJuZXk8L0F1dGhvcj48WWVhcj4yMDEyPC9ZZWFyPjxS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52C65" w:rsidRPr="00E9783F">
        <w:rPr>
          <w:rFonts w:ascii="Arial" w:hAnsi="Arial" w:cs="Arial"/>
          <w:sz w:val="22"/>
          <w:szCs w:val="22"/>
        </w:rPr>
      </w:r>
      <w:r w:rsidR="00A52C65" w:rsidRPr="00E9783F">
        <w:rPr>
          <w:rFonts w:ascii="Arial" w:hAnsi="Arial" w:cs="Arial"/>
          <w:sz w:val="22"/>
          <w:szCs w:val="22"/>
        </w:rPr>
        <w:fldChar w:fldCharType="separate"/>
      </w:r>
      <w:r w:rsidR="001D2DB4" w:rsidRPr="00E9783F">
        <w:rPr>
          <w:rFonts w:ascii="Arial" w:hAnsi="Arial" w:cs="Arial"/>
          <w:noProof/>
          <w:sz w:val="22"/>
          <w:szCs w:val="22"/>
        </w:rPr>
        <w:t>(52, 53)</w:t>
      </w:r>
      <w:r w:rsidR="00A52C65" w:rsidRPr="00E9783F">
        <w:rPr>
          <w:rFonts w:ascii="Arial" w:hAnsi="Arial" w:cs="Arial"/>
          <w:sz w:val="22"/>
          <w:szCs w:val="22"/>
        </w:rPr>
        <w:fldChar w:fldCharType="end"/>
      </w:r>
      <w:r w:rsidR="00A55D3C">
        <w:rPr>
          <w:rFonts w:ascii="Arial" w:hAnsi="Arial" w:cs="Arial"/>
          <w:sz w:val="22"/>
          <w:szCs w:val="22"/>
        </w:rPr>
        <w:t>.</w:t>
      </w:r>
    </w:p>
    <w:p w14:paraId="53CFCE11" w14:textId="662139FD" w:rsidR="00F43EF3" w:rsidRPr="00E9783F" w:rsidRDefault="00F43EF3" w:rsidP="00E9783F">
      <w:pPr>
        <w:spacing w:line="276" w:lineRule="auto"/>
        <w:contextualSpacing/>
        <w:rPr>
          <w:rFonts w:ascii="Arial" w:hAnsi="Arial" w:cs="Arial"/>
          <w:sz w:val="22"/>
          <w:szCs w:val="22"/>
        </w:rPr>
      </w:pPr>
    </w:p>
    <w:p w14:paraId="0250D1F7" w14:textId="65F35E3E" w:rsidR="0032306E" w:rsidRPr="00E9783F"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PRESENTATION</w:t>
      </w:r>
    </w:p>
    <w:p w14:paraId="7BB616FB" w14:textId="77777777" w:rsidR="008675D6" w:rsidRDefault="008675D6" w:rsidP="00E9783F">
      <w:pPr>
        <w:spacing w:line="276" w:lineRule="auto"/>
        <w:contextualSpacing/>
        <w:rPr>
          <w:rFonts w:ascii="Arial" w:hAnsi="Arial" w:cs="Arial"/>
          <w:sz w:val="22"/>
          <w:szCs w:val="22"/>
        </w:rPr>
      </w:pPr>
    </w:p>
    <w:p w14:paraId="7FDC9B69" w14:textId="28450AA5" w:rsidR="00C63BD7" w:rsidRPr="00E9783F" w:rsidRDefault="00060316" w:rsidP="00E9783F">
      <w:pPr>
        <w:spacing w:line="276" w:lineRule="auto"/>
        <w:contextualSpacing/>
        <w:rPr>
          <w:rFonts w:ascii="Arial" w:hAnsi="Arial" w:cs="Arial"/>
          <w:sz w:val="22"/>
          <w:szCs w:val="22"/>
        </w:rPr>
      </w:pPr>
      <w:r w:rsidRPr="00E9783F">
        <w:rPr>
          <w:rFonts w:ascii="Arial" w:hAnsi="Arial" w:cs="Arial"/>
          <w:sz w:val="22"/>
          <w:szCs w:val="22"/>
        </w:rPr>
        <w:t xml:space="preserve">The presentation of pediatric </w:t>
      </w:r>
      <w:r w:rsidR="004E19E1" w:rsidRPr="00E9783F">
        <w:rPr>
          <w:rFonts w:ascii="Arial" w:hAnsi="Arial" w:cs="Arial"/>
          <w:sz w:val="22"/>
          <w:szCs w:val="22"/>
        </w:rPr>
        <w:t>CS</w:t>
      </w:r>
      <w:r w:rsidRPr="00E9783F">
        <w:rPr>
          <w:rFonts w:ascii="Arial" w:hAnsi="Arial" w:cs="Arial"/>
          <w:sz w:val="22"/>
          <w:szCs w:val="22"/>
        </w:rPr>
        <w:t xml:space="preserve"> has similarities and differences from </w:t>
      </w:r>
      <w:r w:rsidR="00593B79" w:rsidRPr="00E9783F">
        <w:rPr>
          <w:rFonts w:ascii="Arial" w:hAnsi="Arial" w:cs="Arial"/>
          <w:sz w:val="22"/>
          <w:szCs w:val="22"/>
        </w:rPr>
        <w:t>that</w:t>
      </w:r>
      <w:r w:rsidRPr="00E9783F">
        <w:rPr>
          <w:rFonts w:ascii="Arial" w:hAnsi="Arial" w:cs="Arial"/>
          <w:sz w:val="22"/>
          <w:szCs w:val="22"/>
        </w:rPr>
        <w:t xml:space="preserve"> in adults</w:t>
      </w:r>
      <w:r w:rsidR="00251D57" w:rsidRPr="00E9783F">
        <w:rPr>
          <w:rFonts w:ascii="Arial" w:hAnsi="Arial" w:cs="Arial"/>
          <w:sz w:val="22"/>
          <w:szCs w:val="22"/>
        </w:rPr>
        <w:t xml:space="preserve"> (Table 2)</w:t>
      </w:r>
      <w:r w:rsidRPr="00E9783F">
        <w:rPr>
          <w:rFonts w:ascii="Arial" w:hAnsi="Arial" w:cs="Arial"/>
          <w:sz w:val="22"/>
          <w:szCs w:val="22"/>
        </w:rPr>
        <w:t xml:space="preserve">. </w:t>
      </w:r>
    </w:p>
    <w:p w14:paraId="43522D02" w14:textId="77777777" w:rsidR="00C63BD7" w:rsidRPr="00E9783F" w:rsidRDefault="00C63BD7" w:rsidP="00E9783F">
      <w:pPr>
        <w:spacing w:line="276" w:lineRule="auto"/>
        <w:contextualSpacing/>
        <w:rPr>
          <w:rFonts w:ascii="Arial" w:hAnsi="Arial" w:cs="Arial"/>
          <w:b/>
          <w:bCs/>
          <w:sz w:val="22"/>
          <w:szCs w:val="22"/>
        </w:rPr>
      </w:pPr>
    </w:p>
    <w:tbl>
      <w:tblPr>
        <w:tblStyle w:val="TableGrid"/>
        <w:tblW w:w="10080" w:type="dxa"/>
        <w:tblLook w:val="0620" w:firstRow="1" w:lastRow="0" w:firstColumn="0" w:lastColumn="0" w:noHBand="1" w:noVBand="1"/>
      </w:tblPr>
      <w:tblGrid>
        <w:gridCol w:w="2965"/>
        <w:gridCol w:w="7115"/>
      </w:tblGrid>
      <w:tr w:rsidR="00560B83" w:rsidRPr="00E9783F" w14:paraId="2A8CBFA0" w14:textId="77777777" w:rsidTr="008675D6">
        <w:trPr>
          <w:trHeight w:val="251"/>
        </w:trPr>
        <w:tc>
          <w:tcPr>
            <w:tcW w:w="10080" w:type="dxa"/>
            <w:gridSpan w:val="2"/>
            <w:shd w:val="clear" w:color="auto" w:fill="FFFF00"/>
          </w:tcPr>
          <w:p w14:paraId="1A758C1C" w14:textId="0D2DD3A1" w:rsidR="00560B83" w:rsidRPr="00E9783F" w:rsidRDefault="00560B83" w:rsidP="00E9783F">
            <w:pPr>
              <w:spacing w:line="276" w:lineRule="auto"/>
              <w:contextualSpacing/>
              <w:rPr>
                <w:rFonts w:ascii="Arial" w:hAnsi="Arial" w:cs="Arial"/>
                <w:b/>
                <w:bCs/>
                <w:sz w:val="22"/>
                <w:szCs w:val="22"/>
              </w:rPr>
            </w:pPr>
            <w:r w:rsidRPr="008675D6">
              <w:rPr>
                <w:rFonts w:ascii="Arial" w:hAnsi="Arial" w:cs="Arial"/>
                <w:b/>
                <w:bCs/>
                <w:sz w:val="22"/>
                <w:szCs w:val="22"/>
                <w:shd w:val="clear" w:color="auto" w:fill="FFFF00"/>
              </w:rPr>
              <w:t xml:space="preserve">Table 2. Presenting </w:t>
            </w:r>
            <w:r w:rsidR="008675D6" w:rsidRPr="008675D6">
              <w:rPr>
                <w:rFonts w:ascii="Arial" w:hAnsi="Arial" w:cs="Arial"/>
                <w:b/>
                <w:bCs/>
                <w:sz w:val="22"/>
                <w:szCs w:val="22"/>
                <w:shd w:val="clear" w:color="auto" w:fill="FFFF00"/>
              </w:rPr>
              <w:t>F</w:t>
            </w:r>
            <w:r w:rsidRPr="008675D6">
              <w:rPr>
                <w:rFonts w:ascii="Arial" w:hAnsi="Arial" w:cs="Arial"/>
                <w:b/>
                <w:bCs/>
                <w:sz w:val="22"/>
                <w:szCs w:val="22"/>
                <w:shd w:val="clear" w:color="auto" w:fill="FFFF00"/>
              </w:rPr>
              <w:t xml:space="preserve">indings in </w:t>
            </w:r>
            <w:r w:rsidR="008675D6" w:rsidRPr="008675D6">
              <w:rPr>
                <w:rFonts w:ascii="Arial" w:hAnsi="Arial" w:cs="Arial"/>
                <w:b/>
                <w:bCs/>
                <w:sz w:val="22"/>
                <w:szCs w:val="22"/>
                <w:shd w:val="clear" w:color="auto" w:fill="FFFF00"/>
              </w:rPr>
              <w:t>P</w:t>
            </w:r>
            <w:r w:rsidRPr="008675D6">
              <w:rPr>
                <w:rFonts w:ascii="Arial" w:hAnsi="Arial" w:cs="Arial"/>
                <w:b/>
                <w:bCs/>
                <w:sz w:val="22"/>
                <w:szCs w:val="22"/>
                <w:shd w:val="clear" w:color="auto" w:fill="FFFF00"/>
              </w:rPr>
              <w:t xml:space="preserve">ediatric </w:t>
            </w:r>
            <w:r w:rsidR="008675D6" w:rsidRPr="008675D6">
              <w:rPr>
                <w:rFonts w:ascii="Arial" w:hAnsi="Arial" w:cs="Arial"/>
                <w:b/>
                <w:bCs/>
                <w:sz w:val="22"/>
                <w:szCs w:val="22"/>
                <w:shd w:val="clear" w:color="auto" w:fill="FFFF00"/>
              </w:rPr>
              <w:t>P</w:t>
            </w:r>
            <w:r w:rsidRPr="008675D6">
              <w:rPr>
                <w:rFonts w:ascii="Arial" w:hAnsi="Arial" w:cs="Arial"/>
                <w:b/>
                <w:bCs/>
                <w:sz w:val="22"/>
                <w:szCs w:val="22"/>
                <w:shd w:val="clear" w:color="auto" w:fill="FFFF00"/>
              </w:rPr>
              <w:t xml:space="preserve">atients with Cushing </w:t>
            </w:r>
            <w:r w:rsidR="008675D6" w:rsidRPr="008675D6">
              <w:rPr>
                <w:rFonts w:ascii="Arial" w:hAnsi="Arial" w:cs="Arial"/>
                <w:b/>
                <w:bCs/>
                <w:sz w:val="22"/>
                <w:szCs w:val="22"/>
                <w:shd w:val="clear" w:color="auto" w:fill="FFFF00"/>
              </w:rPr>
              <w:t>S</w:t>
            </w:r>
            <w:r w:rsidRPr="008675D6">
              <w:rPr>
                <w:rFonts w:ascii="Arial" w:hAnsi="Arial" w:cs="Arial"/>
                <w:b/>
                <w:bCs/>
                <w:sz w:val="22"/>
                <w:szCs w:val="22"/>
                <w:shd w:val="clear" w:color="auto" w:fill="FFFF00"/>
              </w:rPr>
              <w:t>yndrome</w:t>
            </w:r>
          </w:p>
        </w:tc>
      </w:tr>
      <w:tr w:rsidR="00C63BD7" w:rsidRPr="00E9783F" w14:paraId="692B03CE" w14:textId="77777777" w:rsidTr="008675D6">
        <w:trPr>
          <w:trHeight w:val="251"/>
        </w:trPr>
        <w:tc>
          <w:tcPr>
            <w:tcW w:w="10080" w:type="dxa"/>
            <w:gridSpan w:val="2"/>
            <w:hideMark/>
          </w:tcPr>
          <w:p w14:paraId="02EA14C2"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b/>
                <w:bCs/>
                <w:sz w:val="22"/>
                <w:szCs w:val="22"/>
              </w:rPr>
              <w:t>Clinical findings</w:t>
            </w:r>
          </w:p>
        </w:tc>
      </w:tr>
      <w:tr w:rsidR="00C63BD7" w:rsidRPr="00E9783F" w14:paraId="1CE7D50A" w14:textId="77777777" w:rsidTr="008675D6">
        <w:trPr>
          <w:trHeight w:val="251"/>
        </w:trPr>
        <w:tc>
          <w:tcPr>
            <w:tcW w:w="2965" w:type="dxa"/>
            <w:vMerge w:val="restart"/>
            <w:hideMark/>
          </w:tcPr>
          <w:p w14:paraId="323DF1EC"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Anthropometric</w:t>
            </w:r>
          </w:p>
        </w:tc>
        <w:tc>
          <w:tcPr>
            <w:tcW w:w="7115" w:type="dxa"/>
            <w:hideMark/>
          </w:tcPr>
          <w:p w14:paraId="0D76AD6D"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 xml:space="preserve">Height deceleration </w:t>
            </w:r>
          </w:p>
        </w:tc>
      </w:tr>
      <w:tr w:rsidR="00C63BD7" w:rsidRPr="00E9783F" w14:paraId="0B1DFAB2" w14:textId="77777777" w:rsidTr="008675D6">
        <w:trPr>
          <w:trHeight w:val="251"/>
        </w:trPr>
        <w:tc>
          <w:tcPr>
            <w:tcW w:w="2965" w:type="dxa"/>
            <w:vMerge/>
            <w:hideMark/>
          </w:tcPr>
          <w:p w14:paraId="04E49B15"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511E1BD1"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Weight gain</w:t>
            </w:r>
          </w:p>
        </w:tc>
      </w:tr>
      <w:tr w:rsidR="00C63BD7" w:rsidRPr="00E9783F" w14:paraId="55EBF139" w14:textId="77777777" w:rsidTr="008675D6">
        <w:trPr>
          <w:trHeight w:val="251"/>
        </w:trPr>
        <w:tc>
          <w:tcPr>
            <w:tcW w:w="2965" w:type="dxa"/>
            <w:hideMark/>
          </w:tcPr>
          <w:p w14:paraId="18272302"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Cardiovascular</w:t>
            </w:r>
          </w:p>
        </w:tc>
        <w:tc>
          <w:tcPr>
            <w:tcW w:w="7115" w:type="dxa"/>
            <w:hideMark/>
          </w:tcPr>
          <w:p w14:paraId="3076BAE0"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Hypertension</w:t>
            </w:r>
          </w:p>
        </w:tc>
      </w:tr>
      <w:tr w:rsidR="00C63BD7" w:rsidRPr="00E9783F" w14:paraId="1A3F053C" w14:textId="77777777" w:rsidTr="008675D6">
        <w:trPr>
          <w:trHeight w:val="251"/>
        </w:trPr>
        <w:tc>
          <w:tcPr>
            <w:tcW w:w="2965" w:type="dxa"/>
            <w:vMerge w:val="restart"/>
            <w:hideMark/>
          </w:tcPr>
          <w:p w14:paraId="57920D58"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Musculoskeletal</w:t>
            </w:r>
          </w:p>
        </w:tc>
        <w:tc>
          <w:tcPr>
            <w:tcW w:w="7115" w:type="dxa"/>
            <w:hideMark/>
          </w:tcPr>
          <w:p w14:paraId="1916C98E"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Fractures</w:t>
            </w:r>
          </w:p>
        </w:tc>
      </w:tr>
      <w:tr w:rsidR="00C63BD7" w:rsidRPr="00E9783F" w14:paraId="423659E7" w14:textId="77777777" w:rsidTr="008675D6">
        <w:trPr>
          <w:trHeight w:val="251"/>
        </w:trPr>
        <w:tc>
          <w:tcPr>
            <w:tcW w:w="2965" w:type="dxa"/>
            <w:vMerge/>
            <w:hideMark/>
          </w:tcPr>
          <w:p w14:paraId="7EB88E8F"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0941F3E5"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Proximal muscle weakness</w:t>
            </w:r>
          </w:p>
        </w:tc>
      </w:tr>
      <w:tr w:rsidR="00C63BD7" w:rsidRPr="00E9783F" w14:paraId="60EED477" w14:textId="77777777" w:rsidTr="008675D6">
        <w:trPr>
          <w:trHeight w:val="251"/>
        </w:trPr>
        <w:tc>
          <w:tcPr>
            <w:tcW w:w="2965" w:type="dxa"/>
            <w:vMerge w:val="restart"/>
            <w:hideMark/>
          </w:tcPr>
          <w:p w14:paraId="3A23D839"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Skin</w:t>
            </w:r>
          </w:p>
        </w:tc>
        <w:tc>
          <w:tcPr>
            <w:tcW w:w="7115" w:type="dxa"/>
            <w:hideMark/>
          </w:tcPr>
          <w:p w14:paraId="0C2ACC5D"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Striae</w:t>
            </w:r>
          </w:p>
        </w:tc>
      </w:tr>
      <w:tr w:rsidR="00C63BD7" w:rsidRPr="00E9783F" w14:paraId="2DD8F94B" w14:textId="77777777" w:rsidTr="008675D6">
        <w:trPr>
          <w:trHeight w:val="251"/>
        </w:trPr>
        <w:tc>
          <w:tcPr>
            <w:tcW w:w="2965" w:type="dxa"/>
            <w:vMerge/>
            <w:hideMark/>
          </w:tcPr>
          <w:p w14:paraId="4559BA6A"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1E513E8A"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Facial Plethora</w:t>
            </w:r>
          </w:p>
        </w:tc>
      </w:tr>
      <w:tr w:rsidR="00C63BD7" w:rsidRPr="00E9783F" w14:paraId="70499192" w14:textId="77777777" w:rsidTr="008675D6">
        <w:trPr>
          <w:trHeight w:val="251"/>
        </w:trPr>
        <w:tc>
          <w:tcPr>
            <w:tcW w:w="2965" w:type="dxa"/>
            <w:vMerge/>
            <w:hideMark/>
          </w:tcPr>
          <w:p w14:paraId="77E07ED2"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7A6E308D"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Easy bruising</w:t>
            </w:r>
          </w:p>
        </w:tc>
      </w:tr>
      <w:tr w:rsidR="00C63BD7" w:rsidRPr="00E9783F" w14:paraId="6EF324E5" w14:textId="77777777" w:rsidTr="008675D6">
        <w:trPr>
          <w:trHeight w:val="251"/>
        </w:trPr>
        <w:tc>
          <w:tcPr>
            <w:tcW w:w="2965" w:type="dxa"/>
            <w:vMerge/>
            <w:hideMark/>
          </w:tcPr>
          <w:p w14:paraId="51629416"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4DD7E82F"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Acne</w:t>
            </w:r>
          </w:p>
        </w:tc>
      </w:tr>
      <w:tr w:rsidR="00C63BD7" w:rsidRPr="00E9783F" w14:paraId="17FF4659" w14:textId="77777777" w:rsidTr="008675D6">
        <w:trPr>
          <w:trHeight w:val="251"/>
        </w:trPr>
        <w:tc>
          <w:tcPr>
            <w:tcW w:w="2965" w:type="dxa"/>
            <w:vMerge/>
            <w:hideMark/>
          </w:tcPr>
          <w:p w14:paraId="00DB4C86"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7813505F"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Hirsutism</w:t>
            </w:r>
          </w:p>
        </w:tc>
      </w:tr>
      <w:tr w:rsidR="00C63BD7" w:rsidRPr="00E9783F" w14:paraId="4EF2C51A" w14:textId="77777777" w:rsidTr="008675D6">
        <w:trPr>
          <w:trHeight w:val="251"/>
        </w:trPr>
        <w:tc>
          <w:tcPr>
            <w:tcW w:w="2965" w:type="dxa"/>
            <w:vMerge/>
            <w:hideMark/>
          </w:tcPr>
          <w:p w14:paraId="373A90AF"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5CCD66EF"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 xml:space="preserve">Acanthosis nigricans </w:t>
            </w:r>
          </w:p>
        </w:tc>
      </w:tr>
      <w:tr w:rsidR="00C63BD7" w:rsidRPr="00E9783F" w14:paraId="50C9A894" w14:textId="77777777" w:rsidTr="008675D6">
        <w:trPr>
          <w:trHeight w:val="251"/>
        </w:trPr>
        <w:tc>
          <w:tcPr>
            <w:tcW w:w="2965" w:type="dxa"/>
            <w:vMerge/>
            <w:hideMark/>
          </w:tcPr>
          <w:p w14:paraId="52804DF6"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1F3BB634"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Abnormal fat deposition</w:t>
            </w:r>
          </w:p>
        </w:tc>
      </w:tr>
      <w:tr w:rsidR="00C63BD7" w:rsidRPr="00E9783F" w14:paraId="4F57CA7D" w14:textId="77777777" w:rsidTr="008675D6">
        <w:trPr>
          <w:trHeight w:val="251"/>
        </w:trPr>
        <w:tc>
          <w:tcPr>
            <w:tcW w:w="2965" w:type="dxa"/>
            <w:vMerge w:val="restart"/>
            <w:hideMark/>
          </w:tcPr>
          <w:p w14:paraId="63551EBD"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Neuropsychiatric</w:t>
            </w:r>
          </w:p>
        </w:tc>
        <w:tc>
          <w:tcPr>
            <w:tcW w:w="7115" w:type="dxa"/>
            <w:hideMark/>
          </w:tcPr>
          <w:p w14:paraId="538924DB"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Behavioral changes (compulsive behavior, overachievement tendency, irritability)</w:t>
            </w:r>
          </w:p>
        </w:tc>
      </w:tr>
      <w:tr w:rsidR="00C63BD7" w:rsidRPr="00E9783F" w14:paraId="619C06AD" w14:textId="77777777" w:rsidTr="008675D6">
        <w:trPr>
          <w:trHeight w:val="251"/>
        </w:trPr>
        <w:tc>
          <w:tcPr>
            <w:tcW w:w="2965" w:type="dxa"/>
            <w:vMerge/>
            <w:hideMark/>
          </w:tcPr>
          <w:p w14:paraId="75FFEA95"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75D759C6"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Psychiatric disorders (depression, anxiety)</w:t>
            </w:r>
          </w:p>
        </w:tc>
      </w:tr>
      <w:tr w:rsidR="00C63BD7" w:rsidRPr="00E9783F" w14:paraId="08776A2A" w14:textId="77777777" w:rsidTr="008675D6">
        <w:trPr>
          <w:trHeight w:val="251"/>
        </w:trPr>
        <w:tc>
          <w:tcPr>
            <w:tcW w:w="2965" w:type="dxa"/>
            <w:vMerge/>
            <w:hideMark/>
          </w:tcPr>
          <w:p w14:paraId="39B8FD87"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08E3065A"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Changes in cognitive function</w:t>
            </w:r>
          </w:p>
        </w:tc>
      </w:tr>
      <w:tr w:rsidR="00C63BD7" w:rsidRPr="00E9783F" w14:paraId="000A92E8" w14:textId="77777777" w:rsidTr="008675D6">
        <w:trPr>
          <w:trHeight w:val="251"/>
        </w:trPr>
        <w:tc>
          <w:tcPr>
            <w:tcW w:w="2965" w:type="dxa"/>
            <w:vMerge/>
            <w:hideMark/>
          </w:tcPr>
          <w:p w14:paraId="68307AF6"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26EA27EE"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Sleep disturbance (difficulty falling asleep)</w:t>
            </w:r>
          </w:p>
        </w:tc>
      </w:tr>
      <w:tr w:rsidR="00C63BD7" w:rsidRPr="00E9783F" w14:paraId="65D320E4" w14:textId="77777777" w:rsidTr="008675D6">
        <w:trPr>
          <w:trHeight w:val="251"/>
        </w:trPr>
        <w:tc>
          <w:tcPr>
            <w:tcW w:w="2965" w:type="dxa"/>
            <w:vMerge/>
            <w:hideMark/>
          </w:tcPr>
          <w:p w14:paraId="30B27FA9"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4AD844C5"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Memory problems</w:t>
            </w:r>
          </w:p>
        </w:tc>
      </w:tr>
      <w:tr w:rsidR="00C63BD7" w:rsidRPr="00E9783F" w14:paraId="6AD64134" w14:textId="77777777" w:rsidTr="008675D6">
        <w:trPr>
          <w:trHeight w:val="251"/>
        </w:trPr>
        <w:tc>
          <w:tcPr>
            <w:tcW w:w="2965" w:type="dxa"/>
            <w:vMerge w:val="restart"/>
            <w:hideMark/>
          </w:tcPr>
          <w:p w14:paraId="6FA1B72C"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Reproductive system</w:t>
            </w:r>
          </w:p>
        </w:tc>
        <w:tc>
          <w:tcPr>
            <w:tcW w:w="7115" w:type="dxa"/>
            <w:hideMark/>
          </w:tcPr>
          <w:p w14:paraId="29FD05DA"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Delayed puberty</w:t>
            </w:r>
          </w:p>
        </w:tc>
      </w:tr>
      <w:tr w:rsidR="00C63BD7" w:rsidRPr="00E9783F" w14:paraId="201FD969" w14:textId="77777777" w:rsidTr="008675D6">
        <w:trPr>
          <w:trHeight w:val="251"/>
        </w:trPr>
        <w:tc>
          <w:tcPr>
            <w:tcW w:w="2965" w:type="dxa"/>
            <w:vMerge/>
            <w:hideMark/>
          </w:tcPr>
          <w:p w14:paraId="38904CE5"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12E2C157"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Irregular menses</w:t>
            </w:r>
          </w:p>
        </w:tc>
      </w:tr>
      <w:tr w:rsidR="00C63BD7" w:rsidRPr="00E9783F" w14:paraId="76CD142F" w14:textId="77777777" w:rsidTr="008675D6">
        <w:trPr>
          <w:trHeight w:val="251"/>
        </w:trPr>
        <w:tc>
          <w:tcPr>
            <w:tcW w:w="2965" w:type="dxa"/>
            <w:hideMark/>
          </w:tcPr>
          <w:p w14:paraId="00E44A78"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Immunologic</w:t>
            </w:r>
          </w:p>
        </w:tc>
        <w:tc>
          <w:tcPr>
            <w:tcW w:w="7115" w:type="dxa"/>
            <w:hideMark/>
          </w:tcPr>
          <w:p w14:paraId="51098F58"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Increased risk for infections</w:t>
            </w:r>
          </w:p>
        </w:tc>
      </w:tr>
      <w:tr w:rsidR="00C63BD7" w:rsidRPr="00E9783F" w14:paraId="0465B895" w14:textId="77777777" w:rsidTr="008675D6">
        <w:trPr>
          <w:trHeight w:val="251"/>
        </w:trPr>
        <w:tc>
          <w:tcPr>
            <w:tcW w:w="10080" w:type="dxa"/>
            <w:gridSpan w:val="2"/>
            <w:hideMark/>
          </w:tcPr>
          <w:p w14:paraId="348C45FD"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b/>
                <w:bCs/>
                <w:sz w:val="22"/>
                <w:szCs w:val="22"/>
              </w:rPr>
              <w:t>Laboratory and imaging findings</w:t>
            </w:r>
          </w:p>
        </w:tc>
      </w:tr>
      <w:tr w:rsidR="00C63BD7" w:rsidRPr="00E9783F" w14:paraId="7C8A971B" w14:textId="77777777" w:rsidTr="008675D6">
        <w:trPr>
          <w:trHeight w:val="251"/>
        </w:trPr>
        <w:tc>
          <w:tcPr>
            <w:tcW w:w="2965" w:type="dxa"/>
            <w:vMerge w:val="restart"/>
            <w:hideMark/>
          </w:tcPr>
          <w:p w14:paraId="4D66CC0C"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Complete blood count</w:t>
            </w:r>
          </w:p>
        </w:tc>
        <w:tc>
          <w:tcPr>
            <w:tcW w:w="7115" w:type="dxa"/>
            <w:hideMark/>
          </w:tcPr>
          <w:p w14:paraId="7BAED0BB"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Elevated total white blood cell, neutrophil and monocyte counts</w:t>
            </w:r>
          </w:p>
        </w:tc>
      </w:tr>
      <w:tr w:rsidR="00C63BD7" w:rsidRPr="00E9783F" w14:paraId="17E974DE" w14:textId="77777777" w:rsidTr="008675D6">
        <w:trPr>
          <w:trHeight w:val="251"/>
        </w:trPr>
        <w:tc>
          <w:tcPr>
            <w:tcW w:w="2965" w:type="dxa"/>
            <w:vMerge/>
            <w:hideMark/>
          </w:tcPr>
          <w:p w14:paraId="6BD3ECB4"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3C2CA602"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 xml:space="preserve">Decreased lymphocyte and eosinophil count </w:t>
            </w:r>
          </w:p>
        </w:tc>
      </w:tr>
      <w:tr w:rsidR="00C63BD7" w:rsidRPr="00E9783F" w14:paraId="1D820B52" w14:textId="77777777" w:rsidTr="008675D6">
        <w:trPr>
          <w:trHeight w:val="251"/>
        </w:trPr>
        <w:tc>
          <w:tcPr>
            <w:tcW w:w="2965" w:type="dxa"/>
            <w:vMerge/>
            <w:hideMark/>
          </w:tcPr>
          <w:p w14:paraId="72352FD4"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7D78C748"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Elevated neutrophil-to-lymphocyte ratio</w:t>
            </w:r>
          </w:p>
        </w:tc>
      </w:tr>
      <w:tr w:rsidR="00C63BD7" w:rsidRPr="00E9783F" w14:paraId="298FF51E" w14:textId="77777777" w:rsidTr="008675D6">
        <w:trPr>
          <w:trHeight w:val="251"/>
        </w:trPr>
        <w:tc>
          <w:tcPr>
            <w:tcW w:w="2965" w:type="dxa"/>
            <w:vMerge w:val="restart"/>
            <w:hideMark/>
          </w:tcPr>
          <w:p w14:paraId="20F90D80"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Biochemistry</w:t>
            </w:r>
          </w:p>
        </w:tc>
        <w:tc>
          <w:tcPr>
            <w:tcW w:w="7115" w:type="dxa"/>
            <w:hideMark/>
          </w:tcPr>
          <w:p w14:paraId="0D87B0A2"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Hypokalemia</w:t>
            </w:r>
          </w:p>
        </w:tc>
      </w:tr>
      <w:tr w:rsidR="00C63BD7" w:rsidRPr="00E9783F" w14:paraId="03378C71" w14:textId="77777777" w:rsidTr="008675D6">
        <w:trPr>
          <w:trHeight w:val="251"/>
        </w:trPr>
        <w:tc>
          <w:tcPr>
            <w:tcW w:w="2965" w:type="dxa"/>
            <w:vMerge/>
            <w:hideMark/>
          </w:tcPr>
          <w:p w14:paraId="12BB5791"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381B1D15"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 xml:space="preserve">Hypercalciuria </w:t>
            </w:r>
          </w:p>
        </w:tc>
      </w:tr>
      <w:tr w:rsidR="00C63BD7" w:rsidRPr="00E9783F" w14:paraId="129557B1" w14:textId="77777777" w:rsidTr="008675D6">
        <w:trPr>
          <w:trHeight w:val="251"/>
        </w:trPr>
        <w:tc>
          <w:tcPr>
            <w:tcW w:w="2965" w:type="dxa"/>
            <w:vMerge/>
            <w:hideMark/>
          </w:tcPr>
          <w:p w14:paraId="05138E6A"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5A4B374C"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Elevated ALT</w:t>
            </w:r>
          </w:p>
        </w:tc>
      </w:tr>
      <w:tr w:rsidR="00C63BD7" w:rsidRPr="00E9783F" w14:paraId="1466D989" w14:textId="77777777" w:rsidTr="008675D6">
        <w:trPr>
          <w:trHeight w:val="251"/>
        </w:trPr>
        <w:tc>
          <w:tcPr>
            <w:tcW w:w="2965" w:type="dxa"/>
            <w:vMerge/>
            <w:hideMark/>
          </w:tcPr>
          <w:p w14:paraId="0651E185"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0E4551FC"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Hyperlipidemia</w:t>
            </w:r>
          </w:p>
        </w:tc>
      </w:tr>
      <w:tr w:rsidR="00C63BD7" w:rsidRPr="00E9783F" w14:paraId="098A8355" w14:textId="77777777" w:rsidTr="008675D6">
        <w:trPr>
          <w:trHeight w:val="251"/>
        </w:trPr>
        <w:tc>
          <w:tcPr>
            <w:tcW w:w="2965" w:type="dxa"/>
            <w:vMerge/>
            <w:hideMark/>
          </w:tcPr>
          <w:p w14:paraId="48B41DF5"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40EE1AE4"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Hyperglycemia with elevated insulin levels</w:t>
            </w:r>
          </w:p>
        </w:tc>
      </w:tr>
      <w:tr w:rsidR="00C63BD7" w:rsidRPr="00E9783F" w14:paraId="32E91735" w14:textId="77777777" w:rsidTr="008675D6">
        <w:trPr>
          <w:trHeight w:val="251"/>
        </w:trPr>
        <w:tc>
          <w:tcPr>
            <w:tcW w:w="2965" w:type="dxa"/>
            <w:vMerge w:val="restart"/>
            <w:hideMark/>
          </w:tcPr>
          <w:p w14:paraId="21DD19F0"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Coagulation factors</w:t>
            </w:r>
          </w:p>
        </w:tc>
        <w:tc>
          <w:tcPr>
            <w:tcW w:w="7115" w:type="dxa"/>
            <w:hideMark/>
          </w:tcPr>
          <w:p w14:paraId="3A38DFA9"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Increased coagulation factors</w:t>
            </w:r>
          </w:p>
        </w:tc>
      </w:tr>
      <w:tr w:rsidR="00C63BD7" w:rsidRPr="00E9783F" w14:paraId="464D690C" w14:textId="77777777" w:rsidTr="008675D6">
        <w:trPr>
          <w:trHeight w:val="251"/>
        </w:trPr>
        <w:tc>
          <w:tcPr>
            <w:tcW w:w="2965" w:type="dxa"/>
            <w:vMerge/>
            <w:hideMark/>
          </w:tcPr>
          <w:p w14:paraId="332C2AAA" w14:textId="77777777" w:rsidR="00C63BD7" w:rsidRPr="008675D6" w:rsidRDefault="00C63BD7" w:rsidP="00E9783F">
            <w:pPr>
              <w:spacing w:line="276" w:lineRule="auto"/>
              <w:contextualSpacing/>
              <w:rPr>
                <w:rFonts w:ascii="Arial" w:hAnsi="Arial" w:cs="Arial"/>
                <w:sz w:val="22"/>
                <w:szCs w:val="22"/>
              </w:rPr>
            </w:pPr>
          </w:p>
        </w:tc>
        <w:tc>
          <w:tcPr>
            <w:tcW w:w="7115" w:type="dxa"/>
            <w:hideMark/>
          </w:tcPr>
          <w:p w14:paraId="406D9081"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 xml:space="preserve">Decreased aPTT </w:t>
            </w:r>
          </w:p>
        </w:tc>
      </w:tr>
      <w:tr w:rsidR="00C63BD7" w:rsidRPr="00E9783F" w14:paraId="65E2CA84" w14:textId="77777777" w:rsidTr="008675D6">
        <w:trPr>
          <w:trHeight w:val="251"/>
        </w:trPr>
        <w:tc>
          <w:tcPr>
            <w:tcW w:w="2965" w:type="dxa"/>
            <w:hideMark/>
          </w:tcPr>
          <w:p w14:paraId="22C3D671"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Echocardiogram</w:t>
            </w:r>
          </w:p>
        </w:tc>
        <w:tc>
          <w:tcPr>
            <w:tcW w:w="7115" w:type="dxa"/>
            <w:hideMark/>
          </w:tcPr>
          <w:p w14:paraId="4E0661CD"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Cardiac hypertrophy</w:t>
            </w:r>
          </w:p>
        </w:tc>
      </w:tr>
      <w:tr w:rsidR="00C63BD7" w:rsidRPr="00E9783F" w14:paraId="516DBB2F" w14:textId="77777777" w:rsidTr="008675D6">
        <w:trPr>
          <w:trHeight w:val="22"/>
        </w:trPr>
        <w:tc>
          <w:tcPr>
            <w:tcW w:w="2965" w:type="dxa"/>
            <w:hideMark/>
          </w:tcPr>
          <w:p w14:paraId="48800A03" w14:textId="77777777" w:rsidR="00C63BD7" w:rsidRPr="008675D6" w:rsidRDefault="00C63BD7" w:rsidP="00E9783F">
            <w:pPr>
              <w:spacing w:line="276" w:lineRule="auto"/>
              <w:contextualSpacing/>
              <w:rPr>
                <w:rFonts w:ascii="Arial" w:hAnsi="Arial" w:cs="Arial"/>
                <w:sz w:val="22"/>
                <w:szCs w:val="22"/>
              </w:rPr>
            </w:pPr>
            <w:r w:rsidRPr="008675D6">
              <w:rPr>
                <w:rFonts w:ascii="Arial" w:hAnsi="Arial" w:cs="Arial"/>
                <w:sz w:val="22"/>
                <w:szCs w:val="22"/>
              </w:rPr>
              <w:t>DXA</w:t>
            </w:r>
          </w:p>
        </w:tc>
        <w:tc>
          <w:tcPr>
            <w:tcW w:w="7115" w:type="dxa"/>
            <w:hideMark/>
          </w:tcPr>
          <w:p w14:paraId="730CE9AE" w14:textId="77777777" w:rsidR="00C63BD7" w:rsidRPr="00E9783F" w:rsidRDefault="00C63BD7" w:rsidP="00E9783F">
            <w:pPr>
              <w:spacing w:line="276" w:lineRule="auto"/>
              <w:contextualSpacing/>
              <w:rPr>
                <w:rFonts w:ascii="Arial" w:hAnsi="Arial" w:cs="Arial"/>
                <w:sz w:val="22"/>
                <w:szCs w:val="22"/>
              </w:rPr>
            </w:pPr>
            <w:r w:rsidRPr="00E9783F">
              <w:rPr>
                <w:rFonts w:ascii="Arial" w:hAnsi="Arial" w:cs="Arial"/>
                <w:sz w:val="22"/>
                <w:szCs w:val="22"/>
              </w:rPr>
              <w:t>Decreased bone mineral density</w:t>
            </w:r>
          </w:p>
        </w:tc>
      </w:tr>
    </w:tbl>
    <w:p w14:paraId="7FCA98AB" w14:textId="77777777" w:rsidR="00C63BD7" w:rsidRPr="00E9783F" w:rsidRDefault="00C63BD7" w:rsidP="00E9783F">
      <w:pPr>
        <w:spacing w:line="276" w:lineRule="auto"/>
        <w:contextualSpacing/>
        <w:rPr>
          <w:rFonts w:ascii="Arial" w:hAnsi="Arial" w:cs="Arial"/>
          <w:sz w:val="22"/>
          <w:szCs w:val="22"/>
        </w:rPr>
      </w:pPr>
    </w:p>
    <w:p w14:paraId="6E3B64E4" w14:textId="593FD233" w:rsidR="003F0AE5" w:rsidRPr="00E9783F" w:rsidRDefault="00060316" w:rsidP="00E9783F">
      <w:pPr>
        <w:spacing w:line="276" w:lineRule="auto"/>
        <w:contextualSpacing/>
        <w:rPr>
          <w:rFonts w:ascii="Arial" w:hAnsi="Arial" w:cs="Arial"/>
          <w:sz w:val="22"/>
          <w:szCs w:val="22"/>
        </w:rPr>
      </w:pPr>
      <w:r w:rsidRPr="00E9783F">
        <w:rPr>
          <w:rFonts w:ascii="Arial" w:hAnsi="Arial" w:cs="Arial"/>
          <w:sz w:val="22"/>
          <w:szCs w:val="22"/>
        </w:rPr>
        <w:t xml:space="preserve">The hallmark of pediatric </w:t>
      </w:r>
      <w:r w:rsidR="004E19E1" w:rsidRPr="00E9783F">
        <w:rPr>
          <w:rFonts w:ascii="Arial" w:hAnsi="Arial" w:cs="Arial"/>
          <w:sz w:val="22"/>
          <w:szCs w:val="22"/>
        </w:rPr>
        <w:t>CS</w:t>
      </w:r>
      <w:r w:rsidRPr="00E9783F">
        <w:rPr>
          <w:rFonts w:ascii="Arial" w:hAnsi="Arial" w:cs="Arial"/>
          <w:sz w:val="22"/>
          <w:szCs w:val="22"/>
        </w:rPr>
        <w:t xml:space="preserve"> is weight gain with concomitant height </w:t>
      </w:r>
      <w:r w:rsidR="002105DD" w:rsidRPr="00E9783F">
        <w:rPr>
          <w:rFonts w:ascii="Arial" w:hAnsi="Arial" w:cs="Arial"/>
          <w:sz w:val="22"/>
          <w:szCs w:val="22"/>
        </w:rPr>
        <w:t>deceleration</w:t>
      </w:r>
      <w:r w:rsidR="000917C2" w:rsidRPr="00E9783F">
        <w:rPr>
          <w:rFonts w:ascii="Arial" w:hAnsi="Arial" w:cs="Arial"/>
          <w:sz w:val="22"/>
          <w:szCs w:val="22"/>
        </w:rPr>
        <w:t xml:space="preserve"> (Figure 1)</w:t>
      </w:r>
      <w:r w:rsidR="00A55D3C">
        <w:rPr>
          <w:rFonts w:ascii="Arial" w:hAnsi="Arial" w:cs="Arial"/>
          <w:sz w:val="22"/>
          <w:szCs w:val="22"/>
        </w:rPr>
        <w:t xml:space="preserve"> </w:t>
      </w:r>
      <w:r w:rsidR="00AD3A1F" w:rsidRPr="00E9783F">
        <w:rPr>
          <w:rFonts w:ascii="Arial" w:hAnsi="Arial" w:cs="Arial"/>
          <w:sz w:val="22"/>
          <w:szCs w:val="22"/>
        </w:rPr>
        <w:fldChar w:fldCharType="begin">
          <w:fldData xml:space="preserve">PEVuZE5vdGU+PENpdGU+PEF1dGhvcj5NYWdpYWtvdTwvQXV0aG9yPjxZZWFyPjE5OTQ8L1llYXI+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Q3VzaGluZyZhcG9zO3Mgc3luZHJvbWUgaW4gY2hpbGRyZW4gYW5kIGFkb2xlc2NlbnRzLiBQcmVz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PEVuZE5vdGU+PENpdGU+PEF1dGhvcj5NYWdpYWtvdTwvQXV0aG9yPjxZZWFyPjE5OTQ8L1llYXI+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Q3VzaGluZyZhcG9zO3Mgc3luZHJvbWUgaW4gY2hpbGRyZW4gYW5kIGFkb2xlc2NlbnRzLiBQcmVz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D3A1F" w:rsidRPr="00E9783F">
        <w:rPr>
          <w:rFonts w:ascii="Arial" w:hAnsi="Arial" w:cs="Arial"/>
          <w:sz w:val="22"/>
          <w:szCs w:val="22"/>
        </w:rPr>
      </w:r>
      <w:r w:rsidR="00AD3A1F" w:rsidRPr="00E9783F">
        <w:rPr>
          <w:rFonts w:ascii="Arial" w:hAnsi="Arial" w:cs="Arial"/>
          <w:sz w:val="22"/>
          <w:szCs w:val="22"/>
        </w:rPr>
        <w:fldChar w:fldCharType="separate"/>
      </w:r>
      <w:r w:rsidR="001D2DB4" w:rsidRPr="00E9783F">
        <w:rPr>
          <w:rFonts w:ascii="Arial" w:hAnsi="Arial" w:cs="Arial"/>
          <w:noProof/>
          <w:sz w:val="22"/>
          <w:szCs w:val="22"/>
        </w:rPr>
        <w:t>(54)</w:t>
      </w:r>
      <w:r w:rsidR="00AD3A1F"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w:t>
      </w:r>
      <w:r w:rsidR="00F340EB" w:rsidRPr="00E9783F">
        <w:rPr>
          <w:rFonts w:ascii="Arial" w:hAnsi="Arial" w:cs="Arial"/>
          <w:sz w:val="22"/>
          <w:szCs w:val="22"/>
        </w:rPr>
        <w:t xml:space="preserve">This finding can help discriminate patients with CS </w:t>
      </w:r>
      <w:r w:rsidR="001459D3" w:rsidRPr="00E9783F">
        <w:rPr>
          <w:rFonts w:ascii="Arial" w:hAnsi="Arial" w:cs="Arial"/>
          <w:sz w:val="22"/>
          <w:szCs w:val="22"/>
        </w:rPr>
        <w:t>from with</w:t>
      </w:r>
      <w:r w:rsidR="00F340EB" w:rsidRPr="00E9783F">
        <w:rPr>
          <w:rFonts w:ascii="Arial" w:hAnsi="Arial" w:cs="Arial"/>
          <w:sz w:val="22"/>
          <w:szCs w:val="22"/>
        </w:rPr>
        <w:t xml:space="preserve"> simple obesity who often have </w:t>
      </w:r>
      <w:r w:rsidR="002E5248" w:rsidRPr="00E9783F">
        <w:rPr>
          <w:rFonts w:ascii="Arial" w:hAnsi="Arial" w:cs="Arial"/>
          <w:sz w:val="22"/>
          <w:szCs w:val="22"/>
        </w:rPr>
        <w:t>preserved</w:t>
      </w:r>
      <w:r w:rsidR="00F340EB" w:rsidRPr="00E9783F">
        <w:rPr>
          <w:rFonts w:ascii="Arial" w:hAnsi="Arial" w:cs="Arial"/>
          <w:sz w:val="22"/>
          <w:szCs w:val="22"/>
        </w:rPr>
        <w:t xml:space="preserve"> height</w:t>
      </w:r>
      <w:r w:rsidR="002E5248" w:rsidRPr="00E9783F">
        <w:rPr>
          <w:rFonts w:ascii="Arial" w:hAnsi="Arial" w:cs="Arial"/>
          <w:sz w:val="22"/>
          <w:szCs w:val="22"/>
        </w:rPr>
        <w:t xml:space="preserve"> percentile</w:t>
      </w:r>
      <w:r w:rsidR="00A55D3C">
        <w:rPr>
          <w:rFonts w:ascii="Arial" w:hAnsi="Arial" w:cs="Arial"/>
          <w:sz w:val="22"/>
          <w:szCs w:val="22"/>
        </w:rPr>
        <w:t xml:space="preserve"> </w:t>
      </w:r>
      <w:r w:rsidR="00F340EB"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&lt;EndNote&gt;&lt;Cite&gt;&lt;Author&gt;Greening&lt;/Author&gt;&lt;Year&gt;2006&lt;/Year&gt;&lt;RecNum&gt;939&lt;/RecNum&gt;&lt;DisplayText&gt;(55)&lt;/DisplayText&gt;&lt;record&gt;&lt;rec-number&gt;939&lt;/rec-number&gt;&lt;foreign-keys&gt;&lt;key app="EN" db-id="2twzvtstysazsceezf4vfwt0av00dpzr0d0v" timestamp="1707326908"&gt;939&lt;/key&gt;&lt;/foreign-keys&gt;&lt;ref-type name="Journal Article"&gt;17&lt;/ref-type&gt;&lt;contributors&gt;&lt;authors&gt;&lt;author&gt;Greening, J. E.&lt;/author&gt;&lt;author&gt;Storr, H. L.&lt;/author&gt;&lt;author&gt;McKenzie, S. A.&lt;/author&gt;&lt;author&gt;Davies, K. M.&lt;/author&gt;&lt;author&gt;Martin, L.&lt;/author&gt;&lt;author&gt;Grossman, A. B.&lt;/author&gt;&lt;author&gt;Savage, M. O.&lt;/author&gt;&lt;/authors&gt;&lt;/contributors&gt;&lt;auth-address&gt;Department of Endocrinology, Barts and the London School of Medicine and Dentistry, London, UK.&lt;/auth-address&gt;&lt;titles&gt;&lt;title&gt;Linear growth and body mass index in pediatric patients with Cushing&amp;apos;s disease or simple obesity&lt;/title&gt;&lt;secondary-title&gt;J Endocrinol Invest&lt;/secondary-title&gt;&lt;/titles&gt;&lt;periodical&gt;&lt;full-title&gt;J Endocrinol Invest&lt;/full-title&gt;&lt;/periodical&gt;&lt;pages&gt;885-7&lt;/pages&gt;&lt;volume&gt;29&lt;/volume&gt;&lt;number&gt;10&lt;/number&gt;&lt;edition&gt;2006/12/23&lt;/edition&gt;&lt;keywords&gt;&lt;keyword&gt;Adolescent&lt;/keyword&gt;&lt;keyword&gt;Body Height/*physiology&lt;/keyword&gt;&lt;keyword&gt;*Body Mass Index&lt;/keyword&gt;&lt;keyword&gt;Body Weight/physiology&lt;/keyword&gt;&lt;keyword&gt;Child&lt;/keyword&gt;&lt;keyword&gt;Child, Preschool&lt;/keyword&gt;&lt;keyword&gt;Diagnosis, Differential&lt;/keyword&gt;&lt;keyword&gt;Female&lt;/keyword&gt;&lt;keyword&gt;Humans&lt;/keyword&gt;&lt;keyword&gt;Hydrocortisone/urine&lt;/keyword&gt;&lt;keyword&gt;Male&lt;/keyword&gt;&lt;keyword&gt;Obesity/*diagnosis/*physiopathology&lt;/keyword&gt;&lt;keyword&gt;Pituitary ACTH Hypersecretion/*diagnosis/*physiopathology&lt;/keyword&gt;&lt;keyword&gt;Predictive Value of Tests&lt;/keyword&gt;&lt;keyword&gt;Sensitivity and Specificity&lt;/keyword&gt;&lt;/keywords&gt;&lt;dates&gt;&lt;year&gt;2006&lt;/year&gt;&lt;pub-dates&gt;&lt;date&gt;Nov&lt;/date&gt;&lt;/pub-dates&gt;&lt;/dates&gt;&lt;isbn&gt;1720-8386 (Electronic)&amp;#xD;0391-4097 (Linking)&lt;/isbn&gt;&lt;accession-num&gt;17185896&lt;/accession-num&gt;&lt;urls&gt;&lt;related-urls&gt;&lt;url&gt;https://www.ncbi.nlm.nih.gov/pubmed/17185896&lt;/url&gt;&lt;/related-urls&gt;&lt;/urls&gt;&lt;electronic-resource-num&gt;10.1007/BF03349191&lt;/electronic-resource-num&gt;&lt;/record&gt;&lt;/Cite&gt;&lt;/EndNote&gt;</w:instrText>
      </w:r>
      <w:r w:rsidR="00F340EB" w:rsidRPr="00E9783F">
        <w:rPr>
          <w:rFonts w:ascii="Arial" w:hAnsi="Arial" w:cs="Arial"/>
          <w:sz w:val="22"/>
          <w:szCs w:val="22"/>
        </w:rPr>
        <w:fldChar w:fldCharType="separate"/>
      </w:r>
      <w:r w:rsidR="001D2DB4" w:rsidRPr="00E9783F">
        <w:rPr>
          <w:rFonts w:ascii="Arial" w:hAnsi="Arial" w:cs="Arial"/>
          <w:noProof/>
          <w:sz w:val="22"/>
          <w:szCs w:val="22"/>
        </w:rPr>
        <w:t>(55)</w:t>
      </w:r>
      <w:r w:rsidR="00F340EB" w:rsidRPr="00E9783F">
        <w:rPr>
          <w:rFonts w:ascii="Arial" w:hAnsi="Arial" w:cs="Arial"/>
          <w:sz w:val="22"/>
          <w:szCs w:val="22"/>
        </w:rPr>
        <w:fldChar w:fldCharType="end"/>
      </w:r>
      <w:r w:rsidR="00A55D3C">
        <w:rPr>
          <w:rFonts w:ascii="Arial" w:hAnsi="Arial" w:cs="Arial"/>
          <w:sz w:val="22"/>
          <w:szCs w:val="22"/>
        </w:rPr>
        <w:t>.</w:t>
      </w:r>
      <w:r w:rsidR="00F340EB" w:rsidRPr="00E9783F">
        <w:rPr>
          <w:rFonts w:ascii="Arial" w:hAnsi="Arial" w:cs="Arial"/>
          <w:sz w:val="22"/>
          <w:szCs w:val="22"/>
        </w:rPr>
        <w:t xml:space="preserve"> </w:t>
      </w:r>
      <w:r w:rsidR="00033D61" w:rsidRPr="00E9783F">
        <w:rPr>
          <w:rFonts w:ascii="Arial" w:hAnsi="Arial" w:cs="Arial"/>
          <w:sz w:val="22"/>
          <w:szCs w:val="22"/>
        </w:rPr>
        <w:t>Fat deposition in pediatric patients may not be as prominently centripetal as noted in adults, and may present often as generalized obesity similar to other causes</w:t>
      </w:r>
      <w:r w:rsidR="00A55D3C">
        <w:rPr>
          <w:rFonts w:ascii="Arial" w:hAnsi="Arial" w:cs="Arial"/>
          <w:sz w:val="22"/>
          <w:szCs w:val="22"/>
        </w:rPr>
        <w:t xml:space="preserve"> </w:t>
      </w:r>
      <w:r w:rsidR="00033D61" w:rsidRPr="00E9783F">
        <w:rPr>
          <w:rFonts w:ascii="Arial" w:hAnsi="Arial" w:cs="Arial"/>
          <w:sz w:val="22"/>
          <w:szCs w:val="22"/>
        </w:rPr>
        <w:fldChar w:fldCharType="begin">
          <w:fldData xml:space="preserve">PEVuZE5vdGU+PENpdGU+PEF1dGhvcj5LZWlsPC9BdXRob3I+PFllYXI+MjAxMjwvWWVhcj48UmVj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PEVuZE5vdGU+PENpdGU+PEF1dGhvcj5LZWlsPC9BdXRob3I+PFllYXI+MjAxMjwvWWVhcj48UmVj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033D61" w:rsidRPr="00E9783F">
        <w:rPr>
          <w:rFonts w:ascii="Arial" w:hAnsi="Arial" w:cs="Arial"/>
          <w:sz w:val="22"/>
          <w:szCs w:val="22"/>
        </w:rPr>
      </w:r>
      <w:r w:rsidR="00033D61" w:rsidRPr="00E9783F">
        <w:rPr>
          <w:rFonts w:ascii="Arial" w:hAnsi="Arial" w:cs="Arial"/>
          <w:sz w:val="22"/>
          <w:szCs w:val="22"/>
        </w:rPr>
        <w:fldChar w:fldCharType="separate"/>
      </w:r>
      <w:r w:rsidR="001D2DB4" w:rsidRPr="00E9783F">
        <w:rPr>
          <w:rFonts w:ascii="Arial" w:hAnsi="Arial" w:cs="Arial"/>
          <w:noProof/>
          <w:sz w:val="22"/>
          <w:szCs w:val="22"/>
        </w:rPr>
        <w:t>(56)</w:t>
      </w:r>
      <w:r w:rsidR="00033D61" w:rsidRPr="00E9783F">
        <w:rPr>
          <w:rFonts w:ascii="Arial" w:hAnsi="Arial" w:cs="Arial"/>
          <w:sz w:val="22"/>
          <w:szCs w:val="22"/>
        </w:rPr>
        <w:fldChar w:fldCharType="end"/>
      </w:r>
      <w:r w:rsidR="00A55D3C">
        <w:rPr>
          <w:rFonts w:ascii="Arial" w:hAnsi="Arial" w:cs="Arial"/>
          <w:sz w:val="22"/>
          <w:szCs w:val="22"/>
        </w:rPr>
        <w:t>.</w:t>
      </w:r>
      <w:r w:rsidR="00F340EB" w:rsidRPr="00E9783F">
        <w:rPr>
          <w:rFonts w:ascii="Arial" w:hAnsi="Arial" w:cs="Arial"/>
          <w:sz w:val="22"/>
          <w:szCs w:val="22"/>
        </w:rPr>
        <w:t xml:space="preserve"> </w:t>
      </w:r>
      <w:r w:rsidR="001459D3" w:rsidRPr="00E9783F">
        <w:rPr>
          <w:rFonts w:ascii="Arial" w:hAnsi="Arial" w:cs="Arial"/>
          <w:sz w:val="22"/>
          <w:szCs w:val="22"/>
        </w:rPr>
        <w:t xml:space="preserve">Although height deceleration is seen in most cases of growing children, </w:t>
      </w:r>
      <w:r w:rsidR="00A52C65" w:rsidRPr="00E9783F">
        <w:rPr>
          <w:rFonts w:ascii="Arial" w:hAnsi="Arial" w:cs="Arial"/>
          <w:sz w:val="22"/>
          <w:szCs w:val="22"/>
        </w:rPr>
        <w:t>patients</w:t>
      </w:r>
      <w:r w:rsidR="001459D3" w:rsidRPr="00E9783F">
        <w:rPr>
          <w:rFonts w:ascii="Arial" w:hAnsi="Arial" w:cs="Arial"/>
          <w:sz w:val="22"/>
          <w:szCs w:val="22"/>
        </w:rPr>
        <w:t xml:space="preserve"> may not be short at presentation, may have completed growth by the time hypercortisolemia occurred, or may be exposed to episodic hypercortisolemia which may </w:t>
      </w:r>
      <w:r w:rsidR="00A01F37" w:rsidRPr="00E9783F">
        <w:rPr>
          <w:rFonts w:ascii="Arial" w:hAnsi="Arial" w:cs="Arial"/>
          <w:sz w:val="22"/>
          <w:szCs w:val="22"/>
        </w:rPr>
        <w:t>have more limited effect on</w:t>
      </w:r>
      <w:r w:rsidR="001459D3" w:rsidRPr="00E9783F">
        <w:rPr>
          <w:rFonts w:ascii="Arial" w:hAnsi="Arial" w:cs="Arial"/>
          <w:sz w:val="22"/>
          <w:szCs w:val="22"/>
        </w:rPr>
        <w:t xml:space="preserve"> their height</w:t>
      </w:r>
      <w:r w:rsidR="00A55D3C">
        <w:rPr>
          <w:rFonts w:ascii="Arial" w:hAnsi="Arial" w:cs="Arial"/>
          <w:sz w:val="22"/>
          <w:szCs w:val="22"/>
        </w:rPr>
        <w:t xml:space="preserve"> </w:t>
      </w:r>
      <w:r w:rsidR="001459D3" w:rsidRPr="00E9783F">
        <w:rPr>
          <w:rFonts w:ascii="Arial" w:hAnsi="Arial" w:cs="Arial"/>
          <w:sz w:val="22"/>
          <w:szCs w:val="22"/>
        </w:rPr>
        <w:fldChar w:fldCharType="begin">
          <w:fldData xml:space="preserve">PEVuZE5vdGU+PENpdGU+PEF1dGhvcj5TdG9ycjwvQXV0aG9yPjxZZWFyPjIwMDc8L1llYXI+PFJl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PEVuZE5vdGU+PENpdGU+PEF1dGhvcj5TdG9ycjwvQXV0aG9yPjxZZWFyPjIwMDc8L1llYXI+PFJl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1459D3" w:rsidRPr="00E9783F">
        <w:rPr>
          <w:rFonts w:ascii="Arial" w:hAnsi="Arial" w:cs="Arial"/>
          <w:sz w:val="22"/>
          <w:szCs w:val="22"/>
        </w:rPr>
      </w:r>
      <w:r w:rsidR="001459D3" w:rsidRPr="00E9783F">
        <w:rPr>
          <w:rFonts w:ascii="Arial" w:hAnsi="Arial" w:cs="Arial"/>
          <w:sz w:val="22"/>
          <w:szCs w:val="22"/>
        </w:rPr>
        <w:fldChar w:fldCharType="separate"/>
      </w:r>
      <w:r w:rsidR="001D2DB4" w:rsidRPr="00E9783F">
        <w:rPr>
          <w:rFonts w:ascii="Arial" w:hAnsi="Arial" w:cs="Arial"/>
          <w:noProof/>
          <w:sz w:val="22"/>
          <w:szCs w:val="22"/>
        </w:rPr>
        <w:t>(5, 8, 57)</w:t>
      </w:r>
      <w:r w:rsidR="001459D3" w:rsidRPr="00E9783F">
        <w:rPr>
          <w:rFonts w:ascii="Arial" w:hAnsi="Arial" w:cs="Arial"/>
          <w:sz w:val="22"/>
          <w:szCs w:val="22"/>
        </w:rPr>
        <w:fldChar w:fldCharType="end"/>
      </w:r>
      <w:r w:rsidR="00A55D3C">
        <w:rPr>
          <w:rFonts w:ascii="Arial" w:hAnsi="Arial" w:cs="Arial"/>
          <w:sz w:val="22"/>
          <w:szCs w:val="22"/>
        </w:rPr>
        <w:t>.</w:t>
      </w:r>
      <w:r w:rsidR="001459D3" w:rsidRPr="00E9783F">
        <w:rPr>
          <w:rFonts w:ascii="Arial" w:hAnsi="Arial" w:cs="Arial"/>
          <w:sz w:val="22"/>
          <w:szCs w:val="22"/>
        </w:rPr>
        <w:t xml:space="preserve"> </w:t>
      </w:r>
      <w:r w:rsidR="00F340EB" w:rsidRPr="00E9783F">
        <w:rPr>
          <w:rFonts w:ascii="Arial" w:hAnsi="Arial" w:cs="Arial"/>
          <w:sz w:val="22"/>
          <w:szCs w:val="22"/>
        </w:rPr>
        <w:t xml:space="preserve">Bone age is often within the </w:t>
      </w:r>
      <w:r w:rsidR="00A52C65" w:rsidRPr="00E9783F">
        <w:rPr>
          <w:rFonts w:ascii="Arial" w:hAnsi="Arial" w:cs="Arial"/>
          <w:sz w:val="22"/>
          <w:szCs w:val="22"/>
        </w:rPr>
        <w:t xml:space="preserve">expected </w:t>
      </w:r>
      <w:r w:rsidR="00F340EB" w:rsidRPr="00E9783F">
        <w:rPr>
          <w:rFonts w:ascii="Arial" w:hAnsi="Arial" w:cs="Arial"/>
          <w:sz w:val="22"/>
          <w:szCs w:val="22"/>
        </w:rPr>
        <w:t xml:space="preserve">range for the chronologic </w:t>
      </w:r>
      <w:r w:rsidR="00A52C65" w:rsidRPr="00E9783F">
        <w:rPr>
          <w:rFonts w:ascii="Arial" w:hAnsi="Arial" w:cs="Arial"/>
          <w:sz w:val="22"/>
          <w:szCs w:val="22"/>
        </w:rPr>
        <w:t>age</w:t>
      </w:r>
      <w:r w:rsidR="00F340EB" w:rsidRPr="00E9783F">
        <w:rPr>
          <w:rFonts w:ascii="Arial" w:hAnsi="Arial" w:cs="Arial"/>
          <w:sz w:val="22"/>
          <w:szCs w:val="22"/>
        </w:rPr>
        <w:t xml:space="preserve"> or advanced in pediatric patients with endogenous CS</w:t>
      </w:r>
      <w:r w:rsidR="00251D57" w:rsidRPr="00E9783F">
        <w:rPr>
          <w:rFonts w:ascii="Arial" w:hAnsi="Arial" w:cs="Arial"/>
          <w:sz w:val="22"/>
          <w:szCs w:val="22"/>
        </w:rPr>
        <w:t>, and</w:t>
      </w:r>
      <w:r w:rsidR="00F340EB" w:rsidRPr="00E9783F">
        <w:rPr>
          <w:rFonts w:ascii="Arial" w:hAnsi="Arial" w:cs="Arial"/>
          <w:sz w:val="22"/>
          <w:szCs w:val="22"/>
        </w:rPr>
        <w:t xml:space="preserve"> is correlated with the levels of adrenal androgens which are often increased in ACTH-dependent CS</w:t>
      </w:r>
      <w:r w:rsidR="00A55D3C">
        <w:rPr>
          <w:rFonts w:ascii="Arial" w:hAnsi="Arial" w:cs="Arial"/>
          <w:sz w:val="22"/>
          <w:szCs w:val="22"/>
        </w:rPr>
        <w:t xml:space="preserve"> </w:t>
      </w:r>
      <w:r w:rsidR="00F340EB" w:rsidRPr="00E9783F">
        <w:rPr>
          <w:rFonts w:ascii="Arial" w:hAnsi="Arial" w:cs="Arial"/>
          <w:sz w:val="22"/>
          <w:szCs w:val="22"/>
        </w:rPr>
        <w:fldChar w:fldCharType="begin">
          <w:fldData xml:space="preserve">PEVuZE5vdGU+PENpdGU+PEF1dGhvcj5Mb2Rpc2g8L0F1dGhvcj48WWVhcj4yMDE0PC9ZZWFyPjxS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PEVuZE5vdGU+PENpdGU+PEF1dGhvcj5Mb2Rpc2g8L0F1dGhvcj48WWVhcj4yMDE0PC9ZZWFyPjxS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F340EB" w:rsidRPr="00E9783F">
        <w:rPr>
          <w:rFonts w:ascii="Arial" w:hAnsi="Arial" w:cs="Arial"/>
          <w:sz w:val="22"/>
          <w:szCs w:val="22"/>
        </w:rPr>
      </w:r>
      <w:r w:rsidR="00F340EB" w:rsidRPr="00E9783F">
        <w:rPr>
          <w:rFonts w:ascii="Arial" w:hAnsi="Arial" w:cs="Arial"/>
          <w:sz w:val="22"/>
          <w:szCs w:val="22"/>
        </w:rPr>
        <w:fldChar w:fldCharType="separate"/>
      </w:r>
      <w:r w:rsidR="001D2DB4" w:rsidRPr="00E9783F">
        <w:rPr>
          <w:rFonts w:ascii="Arial" w:hAnsi="Arial" w:cs="Arial"/>
          <w:noProof/>
          <w:sz w:val="22"/>
          <w:szCs w:val="22"/>
        </w:rPr>
        <w:t>(58)</w:t>
      </w:r>
      <w:r w:rsidR="00F340EB" w:rsidRPr="00E9783F">
        <w:rPr>
          <w:rFonts w:ascii="Arial" w:hAnsi="Arial" w:cs="Arial"/>
          <w:sz w:val="22"/>
          <w:szCs w:val="22"/>
        </w:rPr>
        <w:fldChar w:fldCharType="end"/>
      </w:r>
      <w:r w:rsidR="00A55D3C">
        <w:rPr>
          <w:rFonts w:ascii="Arial" w:hAnsi="Arial" w:cs="Arial"/>
          <w:sz w:val="22"/>
          <w:szCs w:val="22"/>
        </w:rPr>
        <w:t>.</w:t>
      </w:r>
      <w:r w:rsidR="00F340EB" w:rsidRPr="00E9783F">
        <w:rPr>
          <w:rFonts w:ascii="Arial" w:hAnsi="Arial" w:cs="Arial"/>
          <w:sz w:val="22"/>
          <w:szCs w:val="22"/>
        </w:rPr>
        <w:t xml:space="preserve"> </w:t>
      </w:r>
    </w:p>
    <w:p w14:paraId="7FB68BC9" w14:textId="191D8F04" w:rsidR="002105DD" w:rsidRPr="00E9783F" w:rsidRDefault="002105DD" w:rsidP="00E9783F">
      <w:pPr>
        <w:spacing w:line="276" w:lineRule="auto"/>
        <w:contextualSpacing/>
        <w:rPr>
          <w:rFonts w:ascii="Arial" w:hAnsi="Arial" w:cs="Arial"/>
          <w:sz w:val="22"/>
          <w:szCs w:val="22"/>
        </w:rPr>
      </w:pPr>
    </w:p>
    <w:p w14:paraId="273190BE" w14:textId="6D41182E" w:rsidR="00C63BD7" w:rsidRPr="00E9783F" w:rsidRDefault="00C63BD7" w:rsidP="00E9783F">
      <w:pPr>
        <w:spacing w:line="276" w:lineRule="auto"/>
        <w:contextualSpacing/>
        <w:rPr>
          <w:rFonts w:ascii="Arial" w:hAnsi="Arial" w:cs="Arial"/>
          <w:sz w:val="22"/>
          <w:szCs w:val="22"/>
        </w:rPr>
      </w:pPr>
      <w:r w:rsidRPr="00E9783F">
        <w:rPr>
          <w:rFonts w:ascii="Arial" w:hAnsi="Arial" w:cs="Arial"/>
          <w:noProof/>
          <w:sz w:val="22"/>
          <w:szCs w:val="22"/>
        </w:rPr>
        <w:drawing>
          <wp:inline distT="0" distB="0" distL="0" distR="0" wp14:anchorId="7549830F" wp14:editId="657BB7F5">
            <wp:extent cx="5021705" cy="3023753"/>
            <wp:effectExtent l="0" t="0" r="0" b="0"/>
            <wp:docPr id="170534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575" name=""/>
                    <pic:cNvPicPr/>
                  </pic:nvPicPr>
                  <pic:blipFill>
                    <a:blip r:embed="rId10"/>
                    <a:stretch>
                      <a:fillRect/>
                    </a:stretch>
                  </pic:blipFill>
                  <pic:spPr>
                    <a:xfrm>
                      <a:off x="0" y="0"/>
                      <a:ext cx="5034767" cy="3031618"/>
                    </a:xfrm>
                    <a:prstGeom prst="rect">
                      <a:avLst/>
                    </a:prstGeom>
                  </pic:spPr>
                </pic:pic>
              </a:graphicData>
            </a:graphic>
          </wp:inline>
        </w:drawing>
      </w:r>
    </w:p>
    <w:p w14:paraId="5627C201" w14:textId="77777777" w:rsidR="00560B83" w:rsidRPr="00E9783F" w:rsidRDefault="00560B83" w:rsidP="00E9783F">
      <w:pPr>
        <w:spacing w:line="276" w:lineRule="auto"/>
        <w:contextualSpacing/>
        <w:rPr>
          <w:rFonts w:ascii="Arial" w:hAnsi="Arial" w:cs="Arial"/>
          <w:b/>
          <w:bCs/>
          <w:sz w:val="22"/>
          <w:szCs w:val="22"/>
        </w:rPr>
      </w:pPr>
      <w:r w:rsidRPr="00E9783F">
        <w:rPr>
          <w:rFonts w:ascii="Arial" w:eastAsiaTheme="minorEastAsia" w:hAnsi="Arial" w:cs="Arial"/>
          <w:b/>
          <w:bCs/>
          <w:sz w:val="22"/>
          <w:szCs w:val="22"/>
        </w:rPr>
        <w:t>Figure 1. Typical growth chart of a pediatric patient with Cushing syndrome (A) compared to a child with obesity (B).</w:t>
      </w:r>
    </w:p>
    <w:p w14:paraId="0B0EE9B0" w14:textId="77777777" w:rsidR="00560B83" w:rsidRPr="00E9783F" w:rsidRDefault="00560B83" w:rsidP="00E9783F">
      <w:pPr>
        <w:spacing w:line="276" w:lineRule="auto"/>
        <w:contextualSpacing/>
        <w:rPr>
          <w:rFonts w:ascii="Arial" w:hAnsi="Arial" w:cs="Arial"/>
          <w:sz w:val="22"/>
          <w:szCs w:val="22"/>
        </w:rPr>
      </w:pPr>
    </w:p>
    <w:p w14:paraId="61C733C2" w14:textId="0A50EE89" w:rsidR="00CA28B4" w:rsidRPr="00E9783F" w:rsidRDefault="002105DD" w:rsidP="00E9783F">
      <w:pPr>
        <w:spacing w:line="276" w:lineRule="auto"/>
        <w:contextualSpacing/>
        <w:rPr>
          <w:rFonts w:ascii="Arial" w:hAnsi="Arial" w:cs="Arial"/>
          <w:sz w:val="22"/>
          <w:szCs w:val="22"/>
        </w:rPr>
      </w:pPr>
      <w:r w:rsidRPr="00E9783F">
        <w:rPr>
          <w:rFonts w:ascii="Arial" w:hAnsi="Arial" w:cs="Arial"/>
          <w:sz w:val="22"/>
          <w:szCs w:val="22"/>
        </w:rPr>
        <w:t xml:space="preserve">Dermatologic findings present in </w:t>
      </w:r>
      <w:r w:rsidR="004E19E1" w:rsidRPr="00E9783F">
        <w:rPr>
          <w:rFonts w:ascii="Arial" w:hAnsi="Arial" w:cs="Arial"/>
          <w:sz w:val="22"/>
          <w:szCs w:val="22"/>
        </w:rPr>
        <w:t>CS</w:t>
      </w:r>
      <w:r w:rsidRPr="00E9783F">
        <w:rPr>
          <w:rFonts w:ascii="Arial" w:hAnsi="Arial" w:cs="Arial"/>
          <w:sz w:val="22"/>
          <w:szCs w:val="22"/>
        </w:rPr>
        <w:t xml:space="preserve"> include striae (which are present in 60-80% of patients and may not have the characteristic appearance of deep purple color and thickness as in adults), </w:t>
      </w:r>
      <w:r w:rsidR="00CA28B4" w:rsidRPr="00E9783F">
        <w:rPr>
          <w:rFonts w:ascii="Arial" w:hAnsi="Arial" w:cs="Arial"/>
          <w:sz w:val="22"/>
          <w:szCs w:val="22"/>
        </w:rPr>
        <w:lastRenderedPageBreak/>
        <w:t xml:space="preserve">facial plethora, </w:t>
      </w:r>
      <w:r w:rsidRPr="00E9783F">
        <w:rPr>
          <w:rFonts w:ascii="Arial" w:hAnsi="Arial" w:cs="Arial"/>
          <w:sz w:val="22"/>
          <w:szCs w:val="22"/>
        </w:rPr>
        <w:t xml:space="preserve">acne (more common in ACTH-dependent </w:t>
      </w:r>
      <w:r w:rsidR="004E19E1" w:rsidRPr="00E9783F">
        <w:rPr>
          <w:rFonts w:ascii="Arial" w:hAnsi="Arial" w:cs="Arial"/>
          <w:sz w:val="22"/>
          <w:szCs w:val="22"/>
        </w:rPr>
        <w:t>CS</w:t>
      </w:r>
      <w:r w:rsidRPr="00E9783F">
        <w:rPr>
          <w:rFonts w:ascii="Arial" w:hAnsi="Arial" w:cs="Arial"/>
          <w:sz w:val="22"/>
          <w:szCs w:val="22"/>
        </w:rPr>
        <w:t xml:space="preserve"> possibly due to </w:t>
      </w:r>
      <w:r w:rsidR="00AD3A1F" w:rsidRPr="00E9783F">
        <w:rPr>
          <w:rFonts w:ascii="Arial" w:hAnsi="Arial" w:cs="Arial"/>
          <w:sz w:val="22"/>
          <w:szCs w:val="22"/>
        </w:rPr>
        <w:t>stimulation of adrenal zona reticularis by ACTH</w:t>
      </w:r>
      <w:r w:rsidRPr="00E9783F">
        <w:rPr>
          <w:rFonts w:ascii="Arial" w:hAnsi="Arial" w:cs="Arial"/>
          <w:sz w:val="22"/>
          <w:szCs w:val="22"/>
        </w:rPr>
        <w:t>), hirsutism in women, hypertrichosis</w:t>
      </w:r>
      <w:r w:rsidR="00CA28B4" w:rsidRPr="00E9783F">
        <w:rPr>
          <w:rFonts w:ascii="Arial" w:hAnsi="Arial" w:cs="Arial"/>
          <w:sz w:val="22"/>
          <w:szCs w:val="22"/>
        </w:rPr>
        <w:t>, acanthosis nigricans,</w:t>
      </w:r>
      <w:r w:rsidRPr="00E9783F">
        <w:rPr>
          <w:rFonts w:ascii="Arial" w:hAnsi="Arial" w:cs="Arial"/>
          <w:sz w:val="22"/>
          <w:szCs w:val="22"/>
        </w:rPr>
        <w:t xml:space="preserve"> and easy bruising</w:t>
      </w:r>
      <w:r w:rsidR="00A55D3C">
        <w:rPr>
          <w:rFonts w:ascii="Arial" w:hAnsi="Arial" w:cs="Arial"/>
          <w:sz w:val="22"/>
          <w:szCs w:val="22"/>
        </w:rPr>
        <w:t xml:space="preserve"> </w:t>
      </w:r>
      <w:r w:rsidR="00AD3A1F" w:rsidRPr="00E9783F">
        <w:rPr>
          <w:rFonts w:ascii="Arial" w:hAnsi="Arial" w:cs="Arial"/>
          <w:sz w:val="22"/>
          <w:szCs w:val="22"/>
        </w:rPr>
        <w:fldChar w:fldCharType="begin">
          <w:fldData xml:space="preserve">PEVuZE5vdGU+PENpdGU+PEF1dGhvcj5TdHJhdGFraXM8L0F1dGhvcj48WWVhcj4xOTk4PC9ZZWFy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PEVuZE5vdGU+PENpdGU+PEF1dGhvcj5TdHJhdGFraXM8L0F1dGhvcj48WWVhcj4xOTk4PC9ZZWFy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D3A1F" w:rsidRPr="00E9783F">
        <w:rPr>
          <w:rFonts w:ascii="Arial" w:hAnsi="Arial" w:cs="Arial"/>
          <w:sz w:val="22"/>
          <w:szCs w:val="22"/>
        </w:rPr>
      </w:r>
      <w:r w:rsidR="00AD3A1F" w:rsidRPr="00E9783F">
        <w:rPr>
          <w:rFonts w:ascii="Arial" w:hAnsi="Arial" w:cs="Arial"/>
          <w:sz w:val="22"/>
          <w:szCs w:val="22"/>
        </w:rPr>
        <w:fldChar w:fldCharType="separate"/>
      </w:r>
      <w:r w:rsidR="001D2DB4" w:rsidRPr="00E9783F">
        <w:rPr>
          <w:rFonts w:ascii="Arial" w:hAnsi="Arial" w:cs="Arial"/>
          <w:noProof/>
          <w:sz w:val="22"/>
          <w:szCs w:val="22"/>
        </w:rPr>
        <w:t>(8, 56, 59)</w:t>
      </w:r>
      <w:r w:rsidR="00AD3A1F" w:rsidRPr="00E9783F">
        <w:rPr>
          <w:rFonts w:ascii="Arial" w:hAnsi="Arial" w:cs="Arial"/>
          <w:sz w:val="22"/>
          <w:szCs w:val="22"/>
        </w:rPr>
        <w:fldChar w:fldCharType="end"/>
      </w:r>
      <w:r w:rsidR="00A55D3C">
        <w:rPr>
          <w:rFonts w:ascii="Arial" w:hAnsi="Arial" w:cs="Arial"/>
          <w:sz w:val="22"/>
          <w:szCs w:val="22"/>
        </w:rPr>
        <w:t>.</w:t>
      </w:r>
      <w:r w:rsidR="00F340EB" w:rsidRPr="00E9783F">
        <w:rPr>
          <w:rFonts w:ascii="Arial" w:hAnsi="Arial" w:cs="Arial"/>
          <w:sz w:val="22"/>
          <w:szCs w:val="22"/>
        </w:rPr>
        <w:t xml:space="preserve"> </w:t>
      </w:r>
    </w:p>
    <w:p w14:paraId="1658515E" w14:textId="77777777" w:rsidR="00CA28B4" w:rsidRPr="00E9783F" w:rsidRDefault="00CA28B4" w:rsidP="00E9783F">
      <w:pPr>
        <w:spacing w:line="276" w:lineRule="auto"/>
        <w:contextualSpacing/>
        <w:rPr>
          <w:rFonts w:ascii="Arial" w:hAnsi="Arial" w:cs="Arial"/>
          <w:sz w:val="22"/>
          <w:szCs w:val="22"/>
        </w:rPr>
      </w:pPr>
    </w:p>
    <w:p w14:paraId="5C4D9FE1" w14:textId="444627C5" w:rsidR="002105DD" w:rsidRPr="00E9783F" w:rsidRDefault="00A52C65" w:rsidP="00E9783F">
      <w:pPr>
        <w:spacing w:line="276" w:lineRule="auto"/>
        <w:contextualSpacing/>
        <w:rPr>
          <w:rFonts w:ascii="Arial" w:hAnsi="Arial" w:cs="Arial"/>
          <w:sz w:val="22"/>
          <w:szCs w:val="22"/>
        </w:rPr>
      </w:pPr>
      <w:r w:rsidRPr="00E9783F">
        <w:rPr>
          <w:rFonts w:ascii="Arial" w:hAnsi="Arial" w:cs="Arial"/>
          <w:sz w:val="22"/>
          <w:szCs w:val="22"/>
        </w:rPr>
        <w:t>P</w:t>
      </w:r>
      <w:r w:rsidR="000917C2" w:rsidRPr="00E9783F">
        <w:rPr>
          <w:rFonts w:ascii="Arial" w:hAnsi="Arial" w:cs="Arial"/>
          <w:sz w:val="22"/>
          <w:szCs w:val="22"/>
        </w:rPr>
        <w:t xml:space="preserve">atients with </w:t>
      </w:r>
      <w:r w:rsidR="004E19E1" w:rsidRPr="00E9783F">
        <w:rPr>
          <w:rFonts w:ascii="Arial" w:hAnsi="Arial" w:cs="Arial"/>
          <w:sz w:val="22"/>
          <w:szCs w:val="22"/>
        </w:rPr>
        <w:t>CS</w:t>
      </w:r>
      <w:r w:rsidR="000917C2" w:rsidRPr="00E9783F">
        <w:rPr>
          <w:rFonts w:ascii="Arial" w:hAnsi="Arial" w:cs="Arial"/>
          <w:sz w:val="22"/>
          <w:szCs w:val="22"/>
        </w:rPr>
        <w:t xml:space="preserve"> often present with d</w:t>
      </w:r>
      <w:r w:rsidR="002105DD" w:rsidRPr="00E9783F">
        <w:rPr>
          <w:rFonts w:ascii="Arial" w:hAnsi="Arial" w:cs="Arial"/>
          <w:sz w:val="22"/>
          <w:szCs w:val="22"/>
        </w:rPr>
        <w:t>elayed puberty in male</w:t>
      </w:r>
      <w:r w:rsidRPr="00E9783F">
        <w:rPr>
          <w:rFonts w:ascii="Arial" w:hAnsi="Arial" w:cs="Arial"/>
          <w:sz w:val="22"/>
          <w:szCs w:val="22"/>
        </w:rPr>
        <w:t>s</w:t>
      </w:r>
      <w:r w:rsidR="002105DD" w:rsidRPr="00E9783F">
        <w:rPr>
          <w:rFonts w:ascii="Arial" w:hAnsi="Arial" w:cs="Arial"/>
          <w:sz w:val="22"/>
          <w:szCs w:val="22"/>
        </w:rPr>
        <w:t xml:space="preserve"> and females and/or irregular menses and secondary amenorrhea in female</w:t>
      </w:r>
      <w:r w:rsidRPr="00E9783F">
        <w:rPr>
          <w:rFonts w:ascii="Arial" w:hAnsi="Arial" w:cs="Arial"/>
          <w:sz w:val="22"/>
          <w:szCs w:val="22"/>
        </w:rPr>
        <w:t>s</w:t>
      </w:r>
      <w:r w:rsidR="00A55D3C">
        <w:rPr>
          <w:rFonts w:ascii="Arial" w:hAnsi="Arial" w:cs="Arial"/>
          <w:sz w:val="22"/>
          <w:szCs w:val="22"/>
        </w:rPr>
        <w:t xml:space="preserve"> </w:t>
      </w:r>
      <w:r w:rsidR="000917C2"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0917C2" w:rsidRPr="00E9783F">
        <w:rPr>
          <w:rFonts w:ascii="Arial" w:hAnsi="Arial" w:cs="Arial"/>
          <w:sz w:val="22"/>
          <w:szCs w:val="22"/>
        </w:rPr>
      </w:r>
      <w:r w:rsidR="000917C2" w:rsidRPr="00E9783F">
        <w:rPr>
          <w:rFonts w:ascii="Arial" w:hAnsi="Arial" w:cs="Arial"/>
          <w:sz w:val="22"/>
          <w:szCs w:val="22"/>
        </w:rPr>
        <w:fldChar w:fldCharType="separate"/>
      </w:r>
      <w:r w:rsidR="004F6EED" w:rsidRPr="00E9783F">
        <w:rPr>
          <w:rFonts w:ascii="Arial" w:hAnsi="Arial" w:cs="Arial"/>
          <w:noProof/>
          <w:sz w:val="22"/>
          <w:szCs w:val="22"/>
        </w:rPr>
        <w:t>(8)</w:t>
      </w:r>
      <w:r w:rsidR="000917C2" w:rsidRPr="00E9783F">
        <w:rPr>
          <w:rFonts w:ascii="Arial" w:hAnsi="Arial" w:cs="Arial"/>
          <w:sz w:val="22"/>
          <w:szCs w:val="22"/>
        </w:rPr>
        <w:fldChar w:fldCharType="end"/>
      </w:r>
      <w:r w:rsidR="00A55D3C">
        <w:rPr>
          <w:rFonts w:ascii="Arial" w:hAnsi="Arial" w:cs="Arial"/>
          <w:sz w:val="22"/>
          <w:szCs w:val="22"/>
        </w:rPr>
        <w:t>.</w:t>
      </w:r>
      <w:r w:rsidR="00AD3A1F" w:rsidRPr="00E9783F">
        <w:rPr>
          <w:rFonts w:ascii="Arial" w:hAnsi="Arial" w:cs="Arial"/>
          <w:sz w:val="22"/>
          <w:szCs w:val="22"/>
        </w:rPr>
        <w:t xml:space="preserve"> </w:t>
      </w:r>
    </w:p>
    <w:p w14:paraId="1E043CA2" w14:textId="3909DAB6" w:rsidR="002105DD" w:rsidRPr="00E9783F" w:rsidRDefault="002105DD" w:rsidP="00E9783F">
      <w:pPr>
        <w:spacing w:line="276" w:lineRule="auto"/>
        <w:contextualSpacing/>
        <w:rPr>
          <w:rFonts w:ascii="Arial" w:hAnsi="Arial" w:cs="Arial"/>
          <w:sz w:val="22"/>
          <w:szCs w:val="22"/>
        </w:rPr>
      </w:pPr>
    </w:p>
    <w:p w14:paraId="08AE4E07" w14:textId="6B8974AB" w:rsidR="002105DD" w:rsidRPr="00E9783F" w:rsidRDefault="000917C2" w:rsidP="00E9783F">
      <w:pPr>
        <w:spacing w:line="276" w:lineRule="auto"/>
        <w:contextualSpacing/>
        <w:rPr>
          <w:rFonts w:ascii="Arial" w:hAnsi="Arial" w:cs="Arial"/>
          <w:sz w:val="22"/>
          <w:szCs w:val="22"/>
        </w:rPr>
      </w:pPr>
      <w:r w:rsidRPr="00E9783F">
        <w:rPr>
          <w:rFonts w:ascii="Arial" w:hAnsi="Arial" w:cs="Arial"/>
          <w:sz w:val="22"/>
          <w:szCs w:val="22"/>
        </w:rPr>
        <w:t xml:space="preserve">As in patients with iatrogenic CS, pediatric patients with endogenous CS </w:t>
      </w:r>
      <w:r w:rsidR="00033D61" w:rsidRPr="00E9783F">
        <w:rPr>
          <w:rFonts w:ascii="Arial" w:hAnsi="Arial" w:cs="Arial"/>
          <w:sz w:val="22"/>
          <w:szCs w:val="22"/>
        </w:rPr>
        <w:t>p</w:t>
      </w:r>
      <w:r w:rsidRPr="00E9783F">
        <w:rPr>
          <w:rFonts w:ascii="Arial" w:hAnsi="Arial" w:cs="Arial"/>
          <w:sz w:val="22"/>
          <w:szCs w:val="22"/>
        </w:rPr>
        <w:t>resent with decrease</w:t>
      </w:r>
      <w:r w:rsidR="00A52C65" w:rsidRPr="00E9783F">
        <w:rPr>
          <w:rFonts w:ascii="Arial" w:hAnsi="Arial" w:cs="Arial"/>
          <w:sz w:val="22"/>
          <w:szCs w:val="22"/>
        </w:rPr>
        <w:t>d</w:t>
      </w:r>
      <w:r w:rsidRPr="00E9783F">
        <w:rPr>
          <w:rFonts w:ascii="Arial" w:hAnsi="Arial" w:cs="Arial"/>
          <w:sz w:val="22"/>
          <w:szCs w:val="22"/>
        </w:rPr>
        <w:t xml:space="preserve"> bone mineral density</w:t>
      </w:r>
      <w:r w:rsidR="00033D61" w:rsidRPr="00E9783F">
        <w:rPr>
          <w:rFonts w:ascii="Arial" w:hAnsi="Arial" w:cs="Arial"/>
          <w:sz w:val="22"/>
          <w:szCs w:val="22"/>
        </w:rPr>
        <w:t>, with lower scores in the spinal measurements</w:t>
      </w:r>
      <w:r w:rsidR="00A55D3C">
        <w:rPr>
          <w:rFonts w:ascii="Arial" w:hAnsi="Arial" w:cs="Arial"/>
          <w:sz w:val="22"/>
          <w:szCs w:val="22"/>
        </w:rPr>
        <w:t xml:space="preserve"> </w:t>
      </w:r>
      <w:r w:rsidR="00033D61" w:rsidRPr="00E9783F">
        <w:rPr>
          <w:rFonts w:ascii="Arial" w:hAnsi="Arial" w:cs="Arial"/>
          <w:sz w:val="22"/>
          <w:szCs w:val="22"/>
        </w:rPr>
        <w:fldChar w:fldCharType="begin">
          <w:fldData xml:space="preserve">PEVuZE5vdGU+PENpdGU+PEF1dGhvcj5MZW9uZzwvQXV0aG9yPjxZZWFyPjIwMDc8L1llYXI+PFJl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PEVuZE5vdGU+PENpdGU+PEF1dGhvcj5MZW9uZzwvQXV0aG9yPjxZZWFyPjIwMDc8L1llYXI+PFJl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033D61" w:rsidRPr="00E9783F">
        <w:rPr>
          <w:rFonts w:ascii="Arial" w:hAnsi="Arial" w:cs="Arial"/>
          <w:sz w:val="22"/>
          <w:szCs w:val="22"/>
        </w:rPr>
      </w:r>
      <w:r w:rsidR="00033D61" w:rsidRPr="00E9783F">
        <w:rPr>
          <w:rFonts w:ascii="Arial" w:hAnsi="Arial" w:cs="Arial"/>
          <w:sz w:val="22"/>
          <w:szCs w:val="22"/>
        </w:rPr>
        <w:fldChar w:fldCharType="separate"/>
      </w:r>
      <w:r w:rsidR="001D2DB4" w:rsidRPr="00E9783F">
        <w:rPr>
          <w:rFonts w:ascii="Arial" w:hAnsi="Arial" w:cs="Arial"/>
          <w:noProof/>
          <w:sz w:val="22"/>
          <w:szCs w:val="22"/>
        </w:rPr>
        <w:t>(60-62)</w:t>
      </w:r>
      <w:r w:rsidR="00033D61" w:rsidRPr="00E9783F">
        <w:rPr>
          <w:rFonts w:ascii="Arial" w:hAnsi="Arial" w:cs="Arial"/>
          <w:sz w:val="22"/>
          <w:szCs w:val="22"/>
        </w:rPr>
        <w:fldChar w:fldCharType="end"/>
      </w:r>
      <w:r w:rsidR="00A55D3C">
        <w:rPr>
          <w:rFonts w:ascii="Arial" w:hAnsi="Arial" w:cs="Arial"/>
          <w:sz w:val="22"/>
          <w:szCs w:val="22"/>
        </w:rPr>
        <w:t>.</w:t>
      </w:r>
      <w:r w:rsidR="00033D61" w:rsidRPr="00E9783F">
        <w:rPr>
          <w:rFonts w:ascii="Arial" w:hAnsi="Arial" w:cs="Arial"/>
          <w:sz w:val="22"/>
          <w:szCs w:val="22"/>
        </w:rPr>
        <w:t xml:space="preserve"> </w:t>
      </w:r>
      <w:r w:rsidRPr="00E9783F">
        <w:rPr>
          <w:rFonts w:ascii="Arial" w:hAnsi="Arial" w:cs="Arial"/>
          <w:sz w:val="22"/>
          <w:szCs w:val="22"/>
        </w:rPr>
        <w:t xml:space="preserve"> </w:t>
      </w:r>
      <w:r w:rsidR="00033D61" w:rsidRPr="00E9783F">
        <w:rPr>
          <w:rFonts w:ascii="Arial" w:hAnsi="Arial" w:cs="Arial"/>
          <w:sz w:val="22"/>
          <w:szCs w:val="22"/>
        </w:rPr>
        <w:t>Proximal muscle weakness although reported</w:t>
      </w:r>
      <w:r w:rsidR="002105DD" w:rsidRPr="00E9783F">
        <w:rPr>
          <w:rFonts w:ascii="Arial" w:hAnsi="Arial" w:cs="Arial"/>
          <w:sz w:val="22"/>
          <w:szCs w:val="22"/>
        </w:rPr>
        <w:t xml:space="preserve"> </w:t>
      </w:r>
      <w:r w:rsidR="006B7AD3" w:rsidRPr="00E9783F">
        <w:rPr>
          <w:rFonts w:ascii="Arial" w:hAnsi="Arial" w:cs="Arial"/>
          <w:sz w:val="22"/>
          <w:szCs w:val="22"/>
        </w:rPr>
        <w:t>is less frequent than adult patients</w:t>
      </w:r>
      <w:r w:rsidR="00A55D3C">
        <w:rPr>
          <w:rFonts w:ascii="Arial" w:hAnsi="Arial" w:cs="Arial"/>
          <w:sz w:val="22"/>
          <w:szCs w:val="22"/>
        </w:rPr>
        <w:t xml:space="preserve"> </w:t>
      </w:r>
      <w:r w:rsidR="006B7AD3" w:rsidRPr="00E9783F">
        <w:rPr>
          <w:rFonts w:ascii="Arial" w:hAnsi="Arial" w:cs="Arial"/>
          <w:sz w:val="22"/>
          <w:szCs w:val="22"/>
        </w:rPr>
        <w:fldChar w:fldCharType="begin">
          <w:fldData xml:space="preserve">PEVuZE5vdGU+PENpdGU+PEF1dGhvcj5NYWdpYWtvdTwvQXV0aG9yPjxZZWFyPjE5OTQ8L1llYXI+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Q3VzaGluZyZhcG9zO3Mgc3luZHJvbWUgaW4gY2hpbGRyZW4gYW5kIGFkb2xlc2NlbnRzLiBQcmVz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PEVuZE5vdGU+PENpdGU+PEF1dGhvcj5NYWdpYWtvdTwvQXV0aG9yPjxZZWFyPjE5OTQ8L1llYXI+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Q3VzaGluZyZhcG9zO3Mgc3luZHJvbWUgaW4gY2hpbGRyZW4gYW5kIGFkb2xlc2NlbnRzLiBQcmVz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6B7AD3" w:rsidRPr="00E9783F">
        <w:rPr>
          <w:rFonts w:ascii="Arial" w:hAnsi="Arial" w:cs="Arial"/>
          <w:sz w:val="22"/>
          <w:szCs w:val="22"/>
        </w:rPr>
      </w:r>
      <w:r w:rsidR="006B7AD3" w:rsidRPr="00E9783F">
        <w:rPr>
          <w:rFonts w:ascii="Arial" w:hAnsi="Arial" w:cs="Arial"/>
          <w:sz w:val="22"/>
          <w:szCs w:val="22"/>
        </w:rPr>
        <w:fldChar w:fldCharType="separate"/>
      </w:r>
      <w:r w:rsidR="001D2DB4" w:rsidRPr="00E9783F">
        <w:rPr>
          <w:rFonts w:ascii="Arial" w:hAnsi="Arial" w:cs="Arial"/>
          <w:noProof/>
          <w:sz w:val="22"/>
          <w:szCs w:val="22"/>
        </w:rPr>
        <w:t>(54)</w:t>
      </w:r>
      <w:r w:rsidR="006B7AD3"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w:t>
      </w:r>
    </w:p>
    <w:p w14:paraId="0D171FF9" w14:textId="77777777" w:rsidR="00F43EF3" w:rsidRPr="00E9783F" w:rsidRDefault="00F43EF3" w:rsidP="00E9783F">
      <w:pPr>
        <w:spacing w:line="276" w:lineRule="auto"/>
        <w:contextualSpacing/>
        <w:rPr>
          <w:rFonts w:ascii="Arial" w:hAnsi="Arial" w:cs="Arial"/>
          <w:sz w:val="22"/>
          <w:szCs w:val="22"/>
        </w:rPr>
      </w:pPr>
    </w:p>
    <w:p w14:paraId="3F575951" w14:textId="5F27A9D4" w:rsidR="00114859" w:rsidRPr="00E9783F" w:rsidRDefault="006B7AD3" w:rsidP="00E9783F">
      <w:pPr>
        <w:spacing w:line="276" w:lineRule="auto"/>
        <w:contextualSpacing/>
        <w:rPr>
          <w:rFonts w:ascii="Arial" w:hAnsi="Arial" w:cs="Arial"/>
          <w:sz w:val="22"/>
          <w:szCs w:val="22"/>
        </w:rPr>
      </w:pPr>
      <w:r w:rsidRPr="00E9783F">
        <w:rPr>
          <w:rFonts w:ascii="Arial" w:hAnsi="Arial" w:cs="Arial"/>
          <w:sz w:val="22"/>
          <w:szCs w:val="22"/>
        </w:rPr>
        <w:t>Pediatric patients with endogenous CS</w:t>
      </w:r>
      <w:r w:rsidR="00A55D3C">
        <w:rPr>
          <w:rFonts w:ascii="Arial" w:hAnsi="Arial" w:cs="Arial"/>
          <w:sz w:val="22"/>
          <w:szCs w:val="22"/>
        </w:rPr>
        <w:t>,</w:t>
      </w:r>
      <w:r w:rsidRPr="00E9783F">
        <w:rPr>
          <w:rFonts w:ascii="Arial" w:hAnsi="Arial" w:cs="Arial"/>
          <w:sz w:val="22"/>
          <w:szCs w:val="22"/>
        </w:rPr>
        <w:t xml:space="preserve"> especially younger in age, often present with </w:t>
      </w:r>
      <w:r w:rsidR="00CA28B4" w:rsidRPr="00E9783F">
        <w:rPr>
          <w:rFonts w:ascii="Arial" w:hAnsi="Arial" w:cs="Arial"/>
          <w:sz w:val="22"/>
          <w:szCs w:val="22"/>
        </w:rPr>
        <w:t xml:space="preserve">behavioral and </w:t>
      </w:r>
      <w:r w:rsidRPr="00E9783F">
        <w:rPr>
          <w:rFonts w:ascii="Arial" w:hAnsi="Arial" w:cs="Arial"/>
          <w:sz w:val="22"/>
          <w:szCs w:val="22"/>
        </w:rPr>
        <w:t xml:space="preserve">neurocognitive </w:t>
      </w:r>
      <w:r w:rsidR="00CA28B4" w:rsidRPr="00E9783F">
        <w:rPr>
          <w:rFonts w:ascii="Arial" w:hAnsi="Arial" w:cs="Arial"/>
          <w:sz w:val="22"/>
          <w:szCs w:val="22"/>
        </w:rPr>
        <w:t>changes</w:t>
      </w:r>
      <w:r w:rsidRPr="00E9783F">
        <w:rPr>
          <w:rFonts w:ascii="Arial" w:hAnsi="Arial" w:cs="Arial"/>
          <w:sz w:val="22"/>
          <w:szCs w:val="22"/>
        </w:rPr>
        <w:t xml:space="preserve">. They </w:t>
      </w:r>
      <w:r w:rsidR="00A52C65" w:rsidRPr="00E9783F">
        <w:rPr>
          <w:rFonts w:ascii="Arial" w:hAnsi="Arial" w:cs="Arial"/>
          <w:sz w:val="22"/>
          <w:szCs w:val="22"/>
        </w:rPr>
        <w:t xml:space="preserve">may </w:t>
      </w:r>
      <w:r w:rsidRPr="00E9783F">
        <w:rPr>
          <w:rFonts w:ascii="Arial" w:hAnsi="Arial" w:cs="Arial"/>
          <w:sz w:val="22"/>
          <w:szCs w:val="22"/>
        </w:rPr>
        <w:t>report behavioral changes including compulsive behaviors with overachievement goals,</w:t>
      </w:r>
      <w:r w:rsidR="00114859" w:rsidRPr="00E9783F">
        <w:rPr>
          <w:rFonts w:ascii="Arial" w:hAnsi="Arial" w:cs="Arial"/>
          <w:sz w:val="22"/>
          <w:szCs w:val="22"/>
        </w:rPr>
        <w:t xml:space="preserve"> described as excellent students,</w:t>
      </w:r>
      <w:r w:rsidRPr="00E9783F">
        <w:rPr>
          <w:rFonts w:ascii="Arial" w:hAnsi="Arial" w:cs="Arial"/>
          <w:sz w:val="22"/>
          <w:szCs w:val="22"/>
        </w:rPr>
        <w:t xml:space="preserve"> along with increased anxiety and irritability</w:t>
      </w:r>
      <w:r w:rsidR="00A55D3C">
        <w:rPr>
          <w:rFonts w:ascii="Arial" w:hAnsi="Arial" w:cs="Arial"/>
          <w:sz w:val="22"/>
          <w:szCs w:val="22"/>
        </w:rPr>
        <w:t xml:space="preserve"> </w:t>
      </w:r>
      <w:r w:rsidR="00114859"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&lt;EndNote&gt;&lt;Cite&gt;&lt;Author&gt;Merke&lt;/Author&gt;&lt;Year&gt;2005&lt;/Year&gt;&lt;RecNum&gt;102&lt;/RecNum&gt;&lt;DisplayText&gt;(63)&lt;/DisplayText&gt;&lt;record&gt;&lt;rec-number&gt;102&lt;/rec-number&gt;&lt;foreign-keys&gt;&lt;key app="EN" db-id="2twzvtstysazsceezf4vfwt0av00dpzr0d0v" timestamp="1562691039"&gt;102&lt;/key&gt;&lt;/foreign-keys&gt;&lt;ref-type name="Journal Article"&gt;17&lt;/ref-type&gt;&lt;contributors&gt;&lt;authors&gt;&lt;author&gt;Merke, D. P.&lt;/author&gt;&lt;author&gt;Giedd, J. N.&lt;/author&gt;&lt;author&gt;Keil, M. F.&lt;/author&gt;&lt;author&gt;Mehlinger, S. L.&lt;/author&gt;&lt;author&gt;Wiggs, E. A.&lt;/author&gt;&lt;author&gt;Holzer, S.&lt;/author&gt;&lt;author&gt;Rawson, E.&lt;/author&gt;&lt;author&gt;Vaituzis, A. C.&lt;/author&gt;&lt;author&gt;Stratakis, C. A.&lt;/author&gt;&lt;author&gt;Chrousos, G. P.&lt;/author&gt;&lt;/authors&gt;&lt;/contributors&gt;&lt;auth-address&gt;Pediatric and Reproductive Endocrinology Branch, National Institute of Child Health and Human Development, National Institutes of Health, Bethesda, Maryland 20892-1932, USA. dmerke@nih.gov&lt;/auth-address&gt;&lt;titles&gt;&lt;title&gt;Children experience cognitive decline despite reversal of brain atrophy one year after resolution of Cushing syndrome&lt;/title&gt;&lt;secondary-title&gt;J Clin Endocrinol Metab&lt;/secondary-title&gt;&lt;/titles&gt;&lt;periodical&gt;&lt;full-title&gt;J Clin Endocrinol Metab&lt;/full-title&gt;&lt;/periodical&gt;&lt;pages&gt;2531-6&lt;/pages&gt;&lt;volume&gt;90&lt;/volume&gt;&lt;number&gt;5&lt;/number&gt;&lt;edition&gt;2005/03/03&lt;/edition&gt;&lt;keywords&gt;&lt;keyword&gt;Adolescent&lt;/keyword&gt;&lt;keyword&gt;Atrophy&lt;/keyword&gt;&lt;keyword&gt;Body Mass Index&lt;/keyword&gt;&lt;keyword&gt;Brain/*pathology&lt;/keyword&gt;&lt;keyword&gt;Child&lt;/keyword&gt;&lt;keyword&gt;*Cognition&lt;/keyword&gt;&lt;keyword&gt;Cushing Syndrome/*pathology/*psychology&lt;/keyword&gt;&lt;keyword&gt;Female&lt;/keyword&gt;&lt;keyword&gt;Humans&lt;/keyword&gt;&lt;keyword&gt;Intelligence&lt;/keyword&gt;&lt;keyword&gt;Magnetic Resonance Imaging&lt;/keyword&gt;&lt;keyword&gt;Male&lt;/keyword&gt;&lt;/keywords&gt;&lt;dates&gt;&lt;year&gt;2005&lt;/year&gt;&lt;pub-dates&gt;&lt;date&gt;May&lt;/date&gt;&lt;/pub-dates&gt;&lt;/dates&gt;&lt;isbn&gt;0021-972X (Print)&amp;#xD;0021-972X (Linking)&lt;/isbn&gt;&lt;accession-num&gt;15741254&lt;/accession-num&gt;&lt;urls&gt;&lt;related-urls&gt;&lt;url&gt;https://www.ncbi.nlm.nih.gov/pubmed/15741254&lt;/url&gt;&lt;/related-urls&gt;&lt;/urls&gt;&lt;electronic-resource-num&gt;10.1210/jc.2004-2488&lt;/electronic-resource-num&gt;&lt;/record&gt;&lt;/Cite&gt;&lt;/EndNote&gt;</w:instrText>
      </w:r>
      <w:r w:rsidR="00114859" w:rsidRPr="00E9783F">
        <w:rPr>
          <w:rFonts w:ascii="Arial" w:hAnsi="Arial" w:cs="Arial"/>
          <w:sz w:val="22"/>
          <w:szCs w:val="22"/>
        </w:rPr>
        <w:fldChar w:fldCharType="separate"/>
      </w:r>
      <w:r w:rsidR="001D2DB4" w:rsidRPr="00E9783F">
        <w:rPr>
          <w:rFonts w:ascii="Arial" w:hAnsi="Arial" w:cs="Arial"/>
          <w:noProof/>
          <w:sz w:val="22"/>
          <w:szCs w:val="22"/>
        </w:rPr>
        <w:t>(63)</w:t>
      </w:r>
      <w:r w:rsidR="00114859"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w:t>
      </w:r>
      <w:r w:rsidR="007A4002" w:rsidRPr="00E9783F">
        <w:rPr>
          <w:rFonts w:ascii="Arial" w:hAnsi="Arial" w:cs="Arial"/>
          <w:sz w:val="22"/>
          <w:szCs w:val="22"/>
        </w:rPr>
        <w:t>They may also report mood changes, depressed mood, sleep problems</w:t>
      </w:r>
      <w:r w:rsidR="00A55D3C">
        <w:rPr>
          <w:rFonts w:ascii="Arial" w:hAnsi="Arial" w:cs="Arial"/>
          <w:sz w:val="22"/>
          <w:szCs w:val="22"/>
        </w:rPr>
        <w:t>,</w:t>
      </w:r>
      <w:r w:rsidR="007A4002" w:rsidRPr="00E9783F">
        <w:rPr>
          <w:rFonts w:ascii="Arial" w:hAnsi="Arial" w:cs="Arial"/>
          <w:sz w:val="22"/>
          <w:szCs w:val="22"/>
        </w:rPr>
        <w:t xml:space="preserve"> and memory issues similar to adults. </w:t>
      </w:r>
      <w:r w:rsidR="00F43EF3" w:rsidRPr="00E9783F">
        <w:rPr>
          <w:rFonts w:ascii="Arial" w:hAnsi="Arial" w:cs="Arial"/>
          <w:sz w:val="22"/>
          <w:szCs w:val="22"/>
        </w:rPr>
        <w:t>Headache</w:t>
      </w:r>
      <w:r w:rsidR="00593B79" w:rsidRPr="00E9783F">
        <w:rPr>
          <w:rFonts w:ascii="Arial" w:hAnsi="Arial" w:cs="Arial"/>
          <w:sz w:val="22"/>
          <w:szCs w:val="22"/>
        </w:rPr>
        <w:t>s are common in pediatric patients</w:t>
      </w:r>
      <w:r w:rsidR="00977769" w:rsidRPr="00E9783F">
        <w:rPr>
          <w:rFonts w:ascii="Arial" w:hAnsi="Arial" w:cs="Arial"/>
          <w:sz w:val="22"/>
          <w:szCs w:val="22"/>
        </w:rPr>
        <w:t xml:space="preserve"> and can be noted </w:t>
      </w:r>
      <w:r w:rsidR="00593B79" w:rsidRPr="00E9783F">
        <w:rPr>
          <w:rFonts w:ascii="Arial" w:hAnsi="Arial" w:cs="Arial"/>
          <w:sz w:val="22"/>
          <w:szCs w:val="22"/>
        </w:rPr>
        <w:t xml:space="preserve">in up </w:t>
      </w:r>
      <w:r w:rsidR="00063FD7" w:rsidRPr="00E9783F">
        <w:rPr>
          <w:rFonts w:ascii="Arial" w:hAnsi="Arial" w:cs="Arial"/>
          <w:sz w:val="22"/>
          <w:szCs w:val="22"/>
        </w:rPr>
        <w:t xml:space="preserve">to </w:t>
      </w:r>
      <w:r w:rsidR="00593B79" w:rsidRPr="00E9783F">
        <w:rPr>
          <w:rFonts w:ascii="Arial" w:hAnsi="Arial" w:cs="Arial"/>
          <w:sz w:val="22"/>
          <w:szCs w:val="22"/>
        </w:rPr>
        <w:t xml:space="preserve">80% of </w:t>
      </w:r>
      <w:r w:rsidR="00A52C65" w:rsidRPr="00E9783F">
        <w:rPr>
          <w:rFonts w:ascii="Arial" w:hAnsi="Arial" w:cs="Arial"/>
          <w:sz w:val="22"/>
          <w:szCs w:val="22"/>
        </w:rPr>
        <w:t>them</w:t>
      </w:r>
      <w:r w:rsidR="00A55D3C">
        <w:rPr>
          <w:rFonts w:ascii="Arial" w:hAnsi="Arial" w:cs="Arial"/>
          <w:sz w:val="22"/>
          <w:szCs w:val="22"/>
        </w:rPr>
        <w:t xml:space="preserve"> </w:t>
      </w:r>
      <w:r w:rsidR="00A52C65"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A52C65" w:rsidRPr="00E9783F">
        <w:rPr>
          <w:rFonts w:ascii="Arial" w:hAnsi="Arial" w:cs="Arial"/>
          <w:sz w:val="22"/>
          <w:szCs w:val="22"/>
        </w:rPr>
        <w:instrText xml:space="preserve"> ADDIN EN.CITE </w:instrText>
      </w:r>
      <w:r w:rsidR="00A52C65"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A52C65" w:rsidRPr="00E9783F">
        <w:rPr>
          <w:rFonts w:ascii="Arial" w:hAnsi="Arial" w:cs="Arial"/>
          <w:sz w:val="22"/>
          <w:szCs w:val="22"/>
        </w:rPr>
        <w:instrText xml:space="preserve"> ADDIN EN.CITE.DATA </w:instrText>
      </w:r>
      <w:r w:rsidR="00A52C65" w:rsidRPr="00E9783F">
        <w:rPr>
          <w:rFonts w:ascii="Arial" w:hAnsi="Arial" w:cs="Arial"/>
          <w:sz w:val="22"/>
          <w:szCs w:val="22"/>
        </w:rPr>
      </w:r>
      <w:r w:rsidR="00A52C65" w:rsidRPr="00E9783F">
        <w:rPr>
          <w:rFonts w:ascii="Arial" w:hAnsi="Arial" w:cs="Arial"/>
          <w:sz w:val="22"/>
          <w:szCs w:val="22"/>
        </w:rPr>
        <w:fldChar w:fldCharType="end"/>
      </w:r>
      <w:r w:rsidR="00A52C65" w:rsidRPr="00E9783F">
        <w:rPr>
          <w:rFonts w:ascii="Arial" w:hAnsi="Arial" w:cs="Arial"/>
          <w:sz w:val="22"/>
          <w:szCs w:val="22"/>
        </w:rPr>
      </w:r>
      <w:r w:rsidR="00A52C65" w:rsidRPr="00E9783F">
        <w:rPr>
          <w:rFonts w:ascii="Arial" w:hAnsi="Arial" w:cs="Arial"/>
          <w:sz w:val="22"/>
          <w:szCs w:val="22"/>
        </w:rPr>
        <w:fldChar w:fldCharType="separate"/>
      </w:r>
      <w:r w:rsidR="00A52C65" w:rsidRPr="00E9783F">
        <w:rPr>
          <w:rFonts w:ascii="Arial" w:hAnsi="Arial" w:cs="Arial"/>
          <w:noProof/>
          <w:sz w:val="22"/>
          <w:szCs w:val="22"/>
        </w:rPr>
        <w:t>(8)</w:t>
      </w:r>
      <w:r w:rsidR="00A52C65" w:rsidRPr="00E9783F">
        <w:rPr>
          <w:rFonts w:ascii="Arial" w:hAnsi="Arial" w:cs="Arial"/>
          <w:sz w:val="22"/>
          <w:szCs w:val="22"/>
        </w:rPr>
        <w:fldChar w:fldCharType="end"/>
      </w:r>
      <w:r w:rsidR="00A55D3C">
        <w:rPr>
          <w:rFonts w:ascii="Arial" w:hAnsi="Arial" w:cs="Arial"/>
          <w:sz w:val="22"/>
          <w:szCs w:val="22"/>
        </w:rPr>
        <w:t>.</w:t>
      </w:r>
      <w:r w:rsidR="00593B79" w:rsidRPr="00E9783F">
        <w:rPr>
          <w:rFonts w:ascii="Arial" w:hAnsi="Arial" w:cs="Arial"/>
          <w:sz w:val="22"/>
          <w:szCs w:val="22"/>
        </w:rPr>
        <w:t xml:space="preserve"> </w:t>
      </w:r>
    </w:p>
    <w:p w14:paraId="7F73B44F" w14:textId="77777777" w:rsidR="008B600B" w:rsidRPr="00E9783F" w:rsidRDefault="008B600B" w:rsidP="00E9783F">
      <w:pPr>
        <w:spacing w:line="276" w:lineRule="auto"/>
        <w:contextualSpacing/>
        <w:rPr>
          <w:rFonts w:ascii="Arial" w:hAnsi="Arial" w:cs="Arial"/>
          <w:sz w:val="22"/>
          <w:szCs w:val="22"/>
        </w:rPr>
      </w:pPr>
    </w:p>
    <w:p w14:paraId="3BEF6E7D" w14:textId="005589BA" w:rsidR="008B600B" w:rsidRPr="00E9783F" w:rsidRDefault="00114859" w:rsidP="00E9783F">
      <w:pPr>
        <w:spacing w:line="276" w:lineRule="auto"/>
        <w:contextualSpacing/>
        <w:rPr>
          <w:rFonts w:ascii="Arial" w:hAnsi="Arial" w:cs="Arial"/>
          <w:sz w:val="22"/>
          <w:szCs w:val="22"/>
        </w:rPr>
      </w:pPr>
      <w:r w:rsidRPr="00E9783F">
        <w:rPr>
          <w:rFonts w:ascii="Arial" w:hAnsi="Arial" w:cs="Arial"/>
          <w:sz w:val="22"/>
          <w:szCs w:val="22"/>
        </w:rPr>
        <w:t xml:space="preserve">Hypercortisolemia and its related obesity </w:t>
      </w:r>
      <w:proofErr w:type="gramStart"/>
      <w:r w:rsidRPr="00E9783F">
        <w:rPr>
          <w:rFonts w:ascii="Arial" w:hAnsi="Arial" w:cs="Arial"/>
          <w:sz w:val="22"/>
          <w:szCs w:val="22"/>
        </w:rPr>
        <w:t>lead</w:t>
      </w:r>
      <w:proofErr w:type="gramEnd"/>
      <w:r w:rsidRPr="00E9783F">
        <w:rPr>
          <w:rFonts w:ascii="Arial" w:hAnsi="Arial" w:cs="Arial"/>
          <w:sz w:val="22"/>
          <w:szCs w:val="22"/>
        </w:rPr>
        <w:t xml:space="preserve"> to metabolic syndrome</w:t>
      </w:r>
      <w:r w:rsidR="00A55D3C">
        <w:rPr>
          <w:rFonts w:ascii="Arial" w:hAnsi="Arial" w:cs="Arial"/>
          <w:sz w:val="22"/>
          <w:szCs w:val="22"/>
        </w:rPr>
        <w:t xml:space="preserve"> </w:t>
      </w:r>
      <w:r w:rsidR="008B600B" w:rsidRPr="00E9783F">
        <w:rPr>
          <w:rFonts w:ascii="Arial" w:hAnsi="Arial" w:cs="Arial"/>
          <w:sz w:val="22"/>
          <w:szCs w:val="22"/>
        </w:rPr>
        <w:fldChar w:fldCharType="begin">
          <w:fldData xml:space="preserve">PEVuZE5vdGU+PENpdGU+PEF1dGhvcj5GZXJyYXU8L0F1dGhvcj48WWVhcj4yMDE1PC9ZZWFyPjxS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PEVuZE5vdGU+PENpdGU+PEF1dGhvcj5GZXJyYXU8L0F1dGhvcj48WWVhcj4yMDE1PC9ZZWFyPjxS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8B600B" w:rsidRPr="00E9783F">
        <w:rPr>
          <w:rFonts w:ascii="Arial" w:hAnsi="Arial" w:cs="Arial"/>
          <w:sz w:val="22"/>
          <w:szCs w:val="22"/>
        </w:rPr>
      </w:r>
      <w:r w:rsidR="008B600B" w:rsidRPr="00E9783F">
        <w:rPr>
          <w:rFonts w:ascii="Arial" w:hAnsi="Arial" w:cs="Arial"/>
          <w:sz w:val="22"/>
          <w:szCs w:val="22"/>
        </w:rPr>
        <w:fldChar w:fldCharType="separate"/>
      </w:r>
      <w:r w:rsidR="001D2DB4" w:rsidRPr="00E9783F">
        <w:rPr>
          <w:rFonts w:ascii="Arial" w:hAnsi="Arial" w:cs="Arial"/>
          <w:noProof/>
          <w:sz w:val="22"/>
          <w:szCs w:val="22"/>
        </w:rPr>
        <w:t>(64)</w:t>
      </w:r>
      <w:r w:rsidR="008B600B"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Patients often present with insulin resistance and up to </w:t>
      </w:r>
      <w:r w:rsidR="008B600B" w:rsidRPr="00E9783F">
        <w:rPr>
          <w:rFonts w:ascii="Arial" w:hAnsi="Arial" w:cs="Arial"/>
          <w:sz w:val="22"/>
          <w:szCs w:val="22"/>
        </w:rPr>
        <w:t>30</w:t>
      </w:r>
      <w:r w:rsidRPr="00E9783F">
        <w:rPr>
          <w:rFonts w:ascii="Arial" w:hAnsi="Arial" w:cs="Arial"/>
          <w:sz w:val="22"/>
          <w:szCs w:val="22"/>
        </w:rPr>
        <w:t>% of patients may have impaired glucose</w:t>
      </w:r>
      <w:r w:rsidR="00A52C65" w:rsidRPr="00E9783F">
        <w:rPr>
          <w:rFonts w:ascii="Arial" w:hAnsi="Arial" w:cs="Arial"/>
          <w:sz w:val="22"/>
          <w:szCs w:val="22"/>
        </w:rPr>
        <w:t xml:space="preserve"> metabolism</w:t>
      </w:r>
      <w:r w:rsidR="00A55D3C">
        <w:rPr>
          <w:rFonts w:ascii="Arial" w:hAnsi="Arial" w:cs="Arial"/>
          <w:sz w:val="22"/>
          <w:szCs w:val="22"/>
        </w:rPr>
        <w:t xml:space="preserve"> </w:t>
      </w:r>
      <w:r w:rsidR="00A52C65" w:rsidRPr="00E9783F">
        <w:rPr>
          <w:rFonts w:ascii="Arial" w:hAnsi="Arial" w:cs="Arial"/>
          <w:sz w:val="22"/>
          <w:szCs w:val="22"/>
        </w:rPr>
        <w:fldChar w:fldCharType="begin">
          <w:fldData xml:space="preserve">PEVuZE5vdGU+PENpdGU+PEF1dGhvcj5LZWlsPC9BdXRob3I+PFllYXI+MjAxMjwvWWVhcj48UmVj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PEVuZE5vdGU+PENpdGU+PEF1dGhvcj5LZWlsPC9BdXRob3I+PFllYXI+MjAxMjwvWWVhcj48UmVj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52C65" w:rsidRPr="00E9783F">
        <w:rPr>
          <w:rFonts w:ascii="Arial" w:hAnsi="Arial" w:cs="Arial"/>
          <w:sz w:val="22"/>
          <w:szCs w:val="22"/>
        </w:rPr>
      </w:r>
      <w:r w:rsidR="00A52C65" w:rsidRPr="00E9783F">
        <w:rPr>
          <w:rFonts w:ascii="Arial" w:hAnsi="Arial" w:cs="Arial"/>
          <w:sz w:val="22"/>
          <w:szCs w:val="22"/>
        </w:rPr>
        <w:fldChar w:fldCharType="separate"/>
      </w:r>
      <w:r w:rsidR="001D2DB4" w:rsidRPr="00E9783F">
        <w:rPr>
          <w:rFonts w:ascii="Arial" w:hAnsi="Arial" w:cs="Arial"/>
          <w:noProof/>
          <w:sz w:val="22"/>
          <w:szCs w:val="22"/>
        </w:rPr>
        <w:t>(56)</w:t>
      </w:r>
      <w:r w:rsidR="00A52C65"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Hyperlipidemia and </w:t>
      </w:r>
      <w:r w:rsidR="005E0EAA" w:rsidRPr="00E9783F">
        <w:rPr>
          <w:rFonts w:ascii="Arial" w:hAnsi="Arial" w:cs="Arial"/>
          <w:sz w:val="22"/>
          <w:szCs w:val="22"/>
        </w:rPr>
        <w:t>elevated ALT as a surrogate marker of metabolic associated fatty liver disease (MAFLD)</w:t>
      </w:r>
      <w:r w:rsidRPr="00E9783F">
        <w:rPr>
          <w:rFonts w:ascii="Arial" w:hAnsi="Arial" w:cs="Arial"/>
          <w:sz w:val="22"/>
          <w:szCs w:val="22"/>
        </w:rPr>
        <w:t xml:space="preserve"> are also </w:t>
      </w:r>
      <w:r w:rsidR="008B600B" w:rsidRPr="00E9783F">
        <w:rPr>
          <w:rFonts w:ascii="Arial" w:hAnsi="Arial" w:cs="Arial"/>
          <w:sz w:val="22"/>
          <w:szCs w:val="22"/>
        </w:rPr>
        <w:t>present in almost half of the patients</w:t>
      </w:r>
      <w:r w:rsidR="00A55D3C">
        <w:rPr>
          <w:rFonts w:ascii="Arial" w:hAnsi="Arial" w:cs="Arial"/>
          <w:sz w:val="22"/>
          <w:szCs w:val="22"/>
        </w:rPr>
        <w:t xml:space="preserve"> </w:t>
      </w:r>
      <w:r w:rsidR="008B600B" w:rsidRPr="00E9783F">
        <w:rPr>
          <w:rFonts w:ascii="Arial" w:hAnsi="Arial" w:cs="Arial"/>
          <w:sz w:val="22"/>
          <w:szCs w:val="22"/>
        </w:rPr>
        <w:fldChar w:fldCharType="begin">
          <w:fldData xml:space="preserve">PEVuZE5vdGU+PENpdGU+PEF1dGhvcj5UYXRzaTwvQXV0aG9yPjxZZWFyPjIwMjQ8L1llYXI+PFJl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PEVuZE5vdGU+PENpdGU+PEF1dGhvcj5UYXRzaTwvQXV0aG9yPjxZZWFyPjIwMjQ8L1llYXI+PFJl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8B600B" w:rsidRPr="00E9783F">
        <w:rPr>
          <w:rFonts w:ascii="Arial" w:hAnsi="Arial" w:cs="Arial"/>
          <w:sz w:val="22"/>
          <w:szCs w:val="22"/>
        </w:rPr>
      </w:r>
      <w:r w:rsidR="008B600B" w:rsidRPr="00E9783F">
        <w:rPr>
          <w:rFonts w:ascii="Arial" w:hAnsi="Arial" w:cs="Arial"/>
          <w:sz w:val="22"/>
          <w:szCs w:val="22"/>
        </w:rPr>
        <w:fldChar w:fldCharType="separate"/>
      </w:r>
      <w:r w:rsidR="001D2DB4" w:rsidRPr="00E9783F">
        <w:rPr>
          <w:rFonts w:ascii="Arial" w:hAnsi="Arial" w:cs="Arial"/>
          <w:noProof/>
          <w:sz w:val="22"/>
          <w:szCs w:val="22"/>
        </w:rPr>
        <w:t>(8, 56)</w:t>
      </w:r>
      <w:r w:rsidR="008B600B" w:rsidRPr="00E9783F">
        <w:rPr>
          <w:rFonts w:ascii="Arial" w:hAnsi="Arial" w:cs="Arial"/>
          <w:sz w:val="22"/>
          <w:szCs w:val="22"/>
        </w:rPr>
        <w:fldChar w:fldCharType="end"/>
      </w:r>
      <w:r w:rsidR="00A55D3C">
        <w:rPr>
          <w:rFonts w:ascii="Arial" w:hAnsi="Arial" w:cs="Arial"/>
          <w:sz w:val="22"/>
          <w:szCs w:val="22"/>
        </w:rPr>
        <w:t>.</w:t>
      </w:r>
      <w:r w:rsidR="008B600B" w:rsidRPr="00E9783F">
        <w:rPr>
          <w:rFonts w:ascii="Arial" w:hAnsi="Arial" w:cs="Arial"/>
          <w:sz w:val="22"/>
          <w:szCs w:val="22"/>
        </w:rPr>
        <w:t xml:space="preserve"> Hypertension is</w:t>
      </w:r>
      <w:r w:rsidR="00A52C65" w:rsidRPr="00E9783F">
        <w:rPr>
          <w:rFonts w:ascii="Arial" w:hAnsi="Arial" w:cs="Arial"/>
          <w:sz w:val="22"/>
          <w:szCs w:val="22"/>
        </w:rPr>
        <w:t xml:space="preserve"> </w:t>
      </w:r>
      <w:r w:rsidR="00B64E80" w:rsidRPr="00E9783F">
        <w:rPr>
          <w:rFonts w:ascii="Arial" w:hAnsi="Arial" w:cs="Arial"/>
          <w:sz w:val="22"/>
          <w:szCs w:val="22"/>
        </w:rPr>
        <w:t>present</w:t>
      </w:r>
      <w:r w:rsidR="00A52C65" w:rsidRPr="00E9783F">
        <w:rPr>
          <w:rFonts w:ascii="Arial" w:hAnsi="Arial" w:cs="Arial"/>
          <w:sz w:val="22"/>
          <w:szCs w:val="22"/>
        </w:rPr>
        <w:t xml:space="preserve"> in </w:t>
      </w:r>
      <w:r w:rsidR="00B64E80" w:rsidRPr="00E9783F">
        <w:rPr>
          <w:rFonts w:ascii="Arial" w:hAnsi="Arial" w:cs="Arial"/>
          <w:sz w:val="22"/>
          <w:szCs w:val="22"/>
        </w:rPr>
        <w:t>almost 50% of</w:t>
      </w:r>
      <w:r w:rsidR="008B600B" w:rsidRPr="00E9783F">
        <w:rPr>
          <w:rFonts w:ascii="Arial" w:hAnsi="Arial" w:cs="Arial"/>
          <w:sz w:val="22"/>
          <w:szCs w:val="22"/>
        </w:rPr>
        <w:t xml:space="preserve"> patients with endogenous CS and</w:t>
      </w:r>
      <w:r w:rsidR="00B64E80" w:rsidRPr="00E9783F">
        <w:rPr>
          <w:rFonts w:ascii="Arial" w:hAnsi="Arial" w:cs="Arial"/>
          <w:sz w:val="22"/>
          <w:szCs w:val="22"/>
        </w:rPr>
        <w:t xml:space="preserve"> cases of posterior reversible encephalopathy syndrome (PRES) due to hypertensive emergency have been reported as the initial manifestation of CS in pediatric patients</w:t>
      </w:r>
      <w:r w:rsidR="00A55D3C">
        <w:rPr>
          <w:rFonts w:ascii="Arial" w:hAnsi="Arial" w:cs="Arial"/>
          <w:sz w:val="22"/>
          <w:szCs w:val="22"/>
        </w:rPr>
        <w:t xml:space="preserve"> </w:t>
      </w:r>
      <w:r w:rsidR="008B600B" w:rsidRPr="00E9783F">
        <w:rPr>
          <w:rFonts w:ascii="Arial" w:hAnsi="Arial" w:cs="Arial"/>
          <w:sz w:val="22"/>
          <w:szCs w:val="22"/>
        </w:rPr>
        <w:fldChar w:fldCharType="begin">
          <w:fldData xml:space="preserve">PEVuZE5vdGU+PENpdGU+PEF1dGhvcj5UYXRzaTwvQXV0aG9yPjxZZWFyPjIwMjQ8L1llYXI+PFJl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PEVuZE5vdGU+PENpdGU+PEF1dGhvcj5UYXRzaTwvQXV0aG9yPjxZZWFyPjIwMjQ8L1llYXI+PFJl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8B600B" w:rsidRPr="00E9783F">
        <w:rPr>
          <w:rFonts w:ascii="Arial" w:hAnsi="Arial" w:cs="Arial"/>
          <w:sz w:val="22"/>
          <w:szCs w:val="22"/>
        </w:rPr>
      </w:r>
      <w:r w:rsidR="008B600B" w:rsidRPr="00E9783F">
        <w:rPr>
          <w:rFonts w:ascii="Arial" w:hAnsi="Arial" w:cs="Arial"/>
          <w:sz w:val="22"/>
          <w:szCs w:val="22"/>
        </w:rPr>
        <w:fldChar w:fldCharType="separate"/>
      </w:r>
      <w:r w:rsidR="001D2DB4" w:rsidRPr="00E9783F">
        <w:rPr>
          <w:rFonts w:ascii="Arial" w:hAnsi="Arial" w:cs="Arial"/>
          <w:noProof/>
          <w:sz w:val="22"/>
          <w:szCs w:val="22"/>
        </w:rPr>
        <w:t>(8, 65)</w:t>
      </w:r>
      <w:r w:rsidR="008B600B" w:rsidRPr="00E9783F">
        <w:rPr>
          <w:rFonts w:ascii="Arial" w:hAnsi="Arial" w:cs="Arial"/>
          <w:sz w:val="22"/>
          <w:szCs w:val="22"/>
        </w:rPr>
        <w:fldChar w:fldCharType="end"/>
      </w:r>
      <w:r w:rsidR="00A55D3C">
        <w:rPr>
          <w:rFonts w:ascii="Arial" w:hAnsi="Arial" w:cs="Arial"/>
          <w:sz w:val="22"/>
          <w:szCs w:val="22"/>
        </w:rPr>
        <w:t>.</w:t>
      </w:r>
      <w:r w:rsidR="008B600B" w:rsidRPr="00E9783F">
        <w:rPr>
          <w:rFonts w:ascii="Arial" w:hAnsi="Arial" w:cs="Arial"/>
          <w:sz w:val="22"/>
          <w:szCs w:val="22"/>
        </w:rPr>
        <w:t xml:space="preserve"> </w:t>
      </w:r>
    </w:p>
    <w:p w14:paraId="0F7B63A6" w14:textId="6B6E80E8" w:rsidR="00593B79" w:rsidRPr="00E9783F" w:rsidRDefault="00593B79" w:rsidP="00E9783F">
      <w:pPr>
        <w:spacing w:line="276" w:lineRule="auto"/>
        <w:contextualSpacing/>
        <w:rPr>
          <w:rFonts w:ascii="Arial" w:hAnsi="Arial" w:cs="Arial"/>
          <w:sz w:val="22"/>
          <w:szCs w:val="22"/>
        </w:rPr>
      </w:pPr>
    </w:p>
    <w:p w14:paraId="7DEF3D1A" w14:textId="416C011E" w:rsidR="00593B79" w:rsidRPr="00E9783F" w:rsidRDefault="00AB1F25" w:rsidP="00E9783F">
      <w:pPr>
        <w:spacing w:line="276" w:lineRule="auto"/>
        <w:contextualSpacing/>
        <w:rPr>
          <w:rFonts w:ascii="Arial" w:hAnsi="Arial" w:cs="Arial"/>
          <w:sz w:val="22"/>
          <w:szCs w:val="22"/>
        </w:rPr>
      </w:pPr>
      <w:r w:rsidRPr="00E9783F">
        <w:rPr>
          <w:rFonts w:ascii="Arial" w:hAnsi="Arial" w:cs="Arial"/>
          <w:sz w:val="22"/>
          <w:szCs w:val="22"/>
        </w:rPr>
        <w:t xml:space="preserve">Similar to adults, pediatric patients </w:t>
      </w:r>
      <w:r w:rsidR="00CA28B4" w:rsidRPr="00E9783F">
        <w:rPr>
          <w:rFonts w:ascii="Arial" w:hAnsi="Arial" w:cs="Arial"/>
          <w:sz w:val="22"/>
          <w:szCs w:val="22"/>
        </w:rPr>
        <w:t xml:space="preserve">with CS </w:t>
      </w:r>
      <w:r w:rsidRPr="00E9783F">
        <w:rPr>
          <w:rFonts w:ascii="Arial" w:hAnsi="Arial" w:cs="Arial"/>
          <w:sz w:val="22"/>
          <w:szCs w:val="22"/>
        </w:rPr>
        <w:t xml:space="preserve">present with </w:t>
      </w:r>
      <w:r w:rsidR="00B64E80" w:rsidRPr="00E9783F">
        <w:rPr>
          <w:rFonts w:ascii="Arial" w:hAnsi="Arial" w:cs="Arial"/>
          <w:sz w:val="22"/>
          <w:szCs w:val="22"/>
        </w:rPr>
        <w:t xml:space="preserve">a </w:t>
      </w:r>
      <w:r w:rsidR="00EE2290" w:rsidRPr="00E9783F">
        <w:rPr>
          <w:rFonts w:ascii="Arial" w:hAnsi="Arial" w:cs="Arial"/>
          <w:sz w:val="22"/>
          <w:szCs w:val="22"/>
        </w:rPr>
        <w:t>hypercoagulable state</w:t>
      </w:r>
      <w:r w:rsidRPr="00E9783F">
        <w:rPr>
          <w:rFonts w:ascii="Arial" w:hAnsi="Arial" w:cs="Arial"/>
          <w:sz w:val="22"/>
          <w:szCs w:val="22"/>
        </w:rPr>
        <w:t xml:space="preserve"> </w:t>
      </w:r>
      <w:r w:rsidR="00EE2290" w:rsidRPr="00E9783F">
        <w:rPr>
          <w:rFonts w:ascii="Arial" w:hAnsi="Arial" w:cs="Arial"/>
          <w:sz w:val="22"/>
          <w:szCs w:val="22"/>
        </w:rPr>
        <w:t xml:space="preserve">associated with abnormal </w:t>
      </w:r>
      <w:r w:rsidR="00955118" w:rsidRPr="00E9783F">
        <w:rPr>
          <w:rFonts w:ascii="Arial" w:hAnsi="Arial" w:cs="Arial"/>
          <w:sz w:val="22"/>
          <w:szCs w:val="22"/>
        </w:rPr>
        <w:t>levels of procoagulants, antifibrinolytics</w:t>
      </w:r>
      <w:r w:rsidR="00A55D3C">
        <w:rPr>
          <w:rFonts w:ascii="Arial" w:hAnsi="Arial" w:cs="Arial"/>
          <w:sz w:val="22"/>
          <w:szCs w:val="22"/>
        </w:rPr>
        <w:t>,</w:t>
      </w:r>
      <w:r w:rsidR="00955118" w:rsidRPr="00E9783F">
        <w:rPr>
          <w:rFonts w:ascii="Arial" w:hAnsi="Arial" w:cs="Arial"/>
          <w:sz w:val="22"/>
          <w:szCs w:val="22"/>
        </w:rPr>
        <w:t xml:space="preserve"> and anticoagulant factors</w:t>
      </w:r>
      <w:r w:rsidR="00EE2290" w:rsidRPr="00E9783F">
        <w:rPr>
          <w:rFonts w:ascii="Arial" w:hAnsi="Arial" w:cs="Arial"/>
          <w:sz w:val="22"/>
          <w:szCs w:val="22"/>
        </w:rPr>
        <w:t xml:space="preserve">, such as </w:t>
      </w:r>
      <w:r w:rsidR="00955118" w:rsidRPr="00E9783F">
        <w:rPr>
          <w:rFonts w:ascii="Arial" w:hAnsi="Arial" w:cs="Arial"/>
          <w:sz w:val="22"/>
          <w:szCs w:val="22"/>
        </w:rPr>
        <w:t>factor VIII,</w:t>
      </w:r>
      <w:r w:rsidR="00EE2290" w:rsidRPr="00E9783F">
        <w:rPr>
          <w:rFonts w:ascii="Arial" w:hAnsi="Arial" w:cs="Arial"/>
          <w:sz w:val="22"/>
          <w:szCs w:val="22"/>
        </w:rPr>
        <w:t xml:space="preserve"> antithrombin III, protein C and S, and prolonged partial thromboplastin time (PTT)</w:t>
      </w:r>
      <w:r w:rsidR="00A55D3C">
        <w:rPr>
          <w:rFonts w:ascii="Arial" w:hAnsi="Arial" w:cs="Arial"/>
          <w:sz w:val="22"/>
          <w:szCs w:val="22"/>
        </w:rPr>
        <w:t xml:space="preserve"> </w:t>
      </w:r>
      <w:r w:rsidR="00EE2290" w:rsidRPr="00E9783F">
        <w:rPr>
          <w:rFonts w:ascii="Arial" w:hAnsi="Arial" w:cs="Arial"/>
          <w:sz w:val="22"/>
          <w:szCs w:val="22"/>
        </w:rPr>
        <w:fldChar w:fldCharType="begin">
          <w:fldData xml:space="preserve">PEVuZE5vdGU+PENpdGU+PEF1dGhvcj5CaXJkd2VsbDwvQXV0aG9yPjxZZWFyPjIwMTY8L1llYXI+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PEVuZE5vdGU+PENpdGU+PEF1dGhvcj5CaXJkd2VsbDwvQXV0aG9yPjxZZWFyPjIwMTY8L1llYXI+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EE2290" w:rsidRPr="00E9783F">
        <w:rPr>
          <w:rFonts w:ascii="Arial" w:hAnsi="Arial" w:cs="Arial"/>
          <w:sz w:val="22"/>
          <w:szCs w:val="22"/>
        </w:rPr>
      </w:r>
      <w:r w:rsidR="00EE2290" w:rsidRPr="00E9783F">
        <w:rPr>
          <w:rFonts w:ascii="Arial" w:hAnsi="Arial" w:cs="Arial"/>
          <w:sz w:val="22"/>
          <w:szCs w:val="22"/>
        </w:rPr>
        <w:fldChar w:fldCharType="separate"/>
      </w:r>
      <w:r w:rsidR="001D2DB4" w:rsidRPr="00E9783F">
        <w:rPr>
          <w:rFonts w:ascii="Arial" w:hAnsi="Arial" w:cs="Arial"/>
          <w:noProof/>
          <w:sz w:val="22"/>
          <w:szCs w:val="22"/>
        </w:rPr>
        <w:t>(66)</w:t>
      </w:r>
      <w:r w:rsidR="00EE2290" w:rsidRPr="00E9783F">
        <w:rPr>
          <w:rFonts w:ascii="Arial" w:hAnsi="Arial" w:cs="Arial"/>
          <w:sz w:val="22"/>
          <w:szCs w:val="22"/>
        </w:rPr>
        <w:fldChar w:fldCharType="end"/>
      </w:r>
      <w:r w:rsidR="00A55D3C">
        <w:rPr>
          <w:rFonts w:ascii="Arial" w:hAnsi="Arial" w:cs="Arial"/>
          <w:sz w:val="22"/>
          <w:szCs w:val="22"/>
        </w:rPr>
        <w:t>.</w:t>
      </w:r>
      <w:r w:rsidR="00955118" w:rsidRPr="00E9783F">
        <w:rPr>
          <w:rFonts w:ascii="Arial" w:hAnsi="Arial" w:cs="Arial"/>
          <w:sz w:val="22"/>
          <w:szCs w:val="22"/>
        </w:rPr>
        <w:t xml:space="preserve"> Although in adult patients with CS the risk of venous thromboembolism is more studied, the exact incidence, risk</w:t>
      </w:r>
      <w:r w:rsidR="00A55D3C">
        <w:rPr>
          <w:rFonts w:ascii="Arial" w:hAnsi="Arial" w:cs="Arial"/>
          <w:sz w:val="22"/>
          <w:szCs w:val="22"/>
        </w:rPr>
        <w:t>,</w:t>
      </w:r>
      <w:r w:rsidR="00955118" w:rsidRPr="00E9783F">
        <w:rPr>
          <w:rFonts w:ascii="Arial" w:hAnsi="Arial" w:cs="Arial"/>
          <w:sz w:val="22"/>
          <w:szCs w:val="22"/>
        </w:rPr>
        <w:t xml:space="preserve"> and thromboprophylaxis protocols in children are not as well delineated and depend on clinical judgement</w:t>
      </w:r>
      <w:r w:rsidR="00A55D3C">
        <w:rPr>
          <w:rFonts w:ascii="Arial" w:hAnsi="Arial" w:cs="Arial"/>
          <w:sz w:val="22"/>
          <w:szCs w:val="22"/>
        </w:rPr>
        <w:t xml:space="preserve"> </w:t>
      </w:r>
      <w:r w:rsidR="00955118"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&lt;EndNote&gt;&lt;Cite&gt;&lt;Author&gt;Wagner&lt;/Author&gt;&lt;Year&gt;2018&lt;/Year&gt;&lt;RecNum&gt;764&lt;/RecNum&gt;&lt;DisplayText&gt;(67)&lt;/DisplayText&gt;&lt;record&gt;&lt;rec-number&gt;764&lt;/rec-number&gt;&lt;foreign-keys&gt;&lt;key app="EN" db-id="2twzvtstysazsceezf4vfwt0av00dpzr0d0v" timestamp="1667509902"&gt;764&lt;/key&gt;&lt;/foreign-keys&gt;&lt;ref-type name="Journal Article"&gt;17&lt;/ref-type&gt;&lt;contributors&gt;&lt;authors&gt;&lt;author&gt;Wagner, J.&lt;/author&gt;&lt;author&gt;Langlois, F.&lt;/author&gt;&lt;author&gt;Lim, D. S. T.&lt;/author&gt;&lt;author&gt;McCartney, S.&lt;/author&gt;&lt;author&gt;Fleseriu, M.&lt;/author&gt;&lt;/authors&gt;&lt;/contributors&gt;&lt;auth-address&gt;Northwest Pituitary Center, Oregon Health &amp;amp; Science University, Portland, OR, United States.&amp;#xD;Centre Hospitalier Universitaire de Sherbrooke, Fleurimont, QC, Canada.&amp;#xD;Singapore General Hospital, Singapore, Singapore.&lt;/auth-address&gt;&lt;titles&gt;&lt;title&gt;Hypercoagulability and Risk of Venous Thromboembolic Events in Endogenous Cushing&amp;apos;s Syndrome: A Systematic Meta-Analysis&lt;/title&gt;&lt;secondary-title&gt;Front Endocrinol (Lausanne)&lt;/secondary-title&gt;&lt;/titles&gt;&lt;periodical&gt;&lt;full-title&gt;Front Endocrinol (Lausanne)&lt;/full-title&gt;&lt;/periodical&gt;&lt;pages&gt;805&lt;/pages&gt;&lt;volume&gt;9&lt;/volume&gt;&lt;edition&gt;2019/02/13&lt;/edition&gt;&lt;keywords&gt;&lt;keyword&gt;Cushing disease&lt;/keyword&gt;&lt;keyword&gt;Cushing syndrome&lt;/keyword&gt;&lt;keyword&gt;anticoagulation&lt;/keyword&gt;&lt;keyword&gt;hypercoagulability&lt;/keyword&gt;&lt;keyword&gt;venous thromboembolism&lt;/keyword&gt;&lt;/keywords&gt;&lt;dates&gt;&lt;year&gt;2018&lt;/year&gt;&lt;/dates&gt;&lt;isbn&gt;1664-2392 (Print)&amp;#xD;1664-2392 (Linking)&lt;/isbn&gt;&lt;accession-num&gt;30745894&lt;/accession-num&gt;&lt;urls&gt;&lt;related-urls&gt;&lt;url&gt;https://www.ncbi.nlm.nih.gov/pubmed/30745894&lt;/url&gt;&lt;/related-urls&gt;&lt;/urls&gt;&lt;custom2&gt;PMC6360168&lt;/custom2&gt;&lt;electronic-resource-num&gt;10.3389/fendo.2018.00805&lt;/electronic-resource-num&gt;&lt;/record&gt;&lt;/Cite&gt;&lt;/EndNote&gt;</w:instrText>
      </w:r>
      <w:r w:rsidR="00955118" w:rsidRPr="00E9783F">
        <w:rPr>
          <w:rFonts w:ascii="Arial" w:hAnsi="Arial" w:cs="Arial"/>
          <w:sz w:val="22"/>
          <w:szCs w:val="22"/>
        </w:rPr>
        <w:fldChar w:fldCharType="separate"/>
      </w:r>
      <w:r w:rsidR="001D2DB4" w:rsidRPr="00E9783F">
        <w:rPr>
          <w:rFonts w:ascii="Arial" w:hAnsi="Arial" w:cs="Arial"/>
          <w:noProof/>
          <w:sz w:val="22"/>
          <w:szCs w:val="22"/>
        </w:rPr>
        <w:t>(67)</w:t>
      </w:r>
      <w:r w:rsidR="00955118" w:rsidRPr="00E9783F">
        <w:rPr>
          <w:rFonts w:ascii="Arial" w:hAnsi="Arial" w:cs="Arial"/>
          <w:sz w:val="22"/>
          <w:szCs w:val="22"/>
        </w:rPr>
        <w:fldChar w:fldCharType="end"/>
      </w:r>
      <w:r w:rsidR="00A55D3C">
        <w:rPr>
          <w:rFonts w:ascii="Arial" w:hAnsi="Arial" w:cs="Arial"/>
          <w:sz w:val="22"/>
          <w:szCs w:val="22"/>
        </w:rPr>
        <w:t>.</w:t>
      </w:r>
    </w:p>
    <w:p w14:paraId="0B2D8DF3" w14:textId="6DAB6476" w:rsidR="002105DD" w:rsidRPr="00E9783F" w:rsidRDefault="002105DD" w:rsidP="00E9783F">
      <w:pPr>
        <w:spacing w:line="276" w:lineRule="auto"/>
        <w:contextualSpacing/>
        <w:rPr>
          <w:rFonts w:ascii="Arial" w:hAnsi="Arial" w:cs="Arial"/>
          <w:sz w:val="22"/>
          <w:szCs w:val="22"/>
        </w:rPr>
      </w:pPr>
    </w:p>
    <w:p w14:paraId="0095743D" w14:textId="7D7AB0F8" w:rsidR="005E0EAA" w:rsidRPr="00E9783F" w:rsidRDefault="005E0EAA" w:rsidP="00E9783F">
      <w:pPr>
        <w:spacing w:line="276" w:lineRule="auto"/>
        <w:contextualSpacing/>
        <w:rPr>
          <w:rFonts w:ascii="Arial" w:hAnsi="Arial" w:cs="Arial"/>
          <w:sz w:val="22"/>
          <w:szCs w:val="22"/>
        </w:rPr>
      </w:pPr>
      <w:r w:rsidRPr="00E9783F">
        <w:rPr>
          <w:rFonts w:ascii="Arial" w:hAnsi="Arial" w:cs="Arial"/>
          <w:sz w:val="22"/>
          <w:szCs w:val="22"/>
        </w:rPr>
        <w:t xml:space="preserve">Additional findings in pediatric </w:t>
      </w:r>
      <w:r w:rsidR="004E19E1" w:rsidRPr="00E9783F">
        <w:rPr>
          <w:rFonts w:ascii="Arial" w:hAnsi="Arial" w:cs="Arial"/>
          <w:sz w:val="22"/>
          <w:szCs w:val="22"/>
        </w:rPr>
        <w:t>CS</w:t>
      </w:r>
      <w:r w:rsidRPr="00E9783F">
        <w:rPr>
          <w:rFonts w:ascii="Arial" w:hAnsi="Arial" w:cs="Arial"/>
          <w:sz w:val="22"/>
          <w:szCs w:val="22"/>
        </w:rPr>
        <w:t xml:space="preserve"> include characteristic abnormalities in CBC due to glucocorticoids effects including increased WBC count, neutrophil count,</w:t>
      </w:r>
      <w:r w:rsidR="00B64E80" w:rsidRPr="00E9783F">
        <w:rPr>
          <w:rFonts w:ascii="Arial" w:hAnsi="Arial" w:cs="Arial"/>
          <w:sz w:val="22"/>
          <w:szCs w:val="22"/>
        </w:rPr>
        <w:t xml:space="preserve"> low normal lymphocyte count, and </w:t>
      </w:r>
      <w:r w:rsidRPr="00E9783F">
        <w:rPr>
          <w:rFonts w:ascii="Arial" w:hAnsi="Arial" w:cs="Arial"/>
          <w:sz w:val="22"/>
          <w:szCs w:val="22"/>
        </w:rPr>
        <w:t>increased neutrophil-to-lymphocyte ratio</w:t>
      </w:r>
      <w:r w:rsidR="00B64E80" w:rsidRPr="00E9783F">
        <w:rPr>
          <w:rFonts w:ascii="Arial" w:hAnsi="Arial" w:cs="Arial"/>
          <w:sz w:val="22"/>
          <w:szCs w:val="22"/>
        </w:rPr>
        <w:t xml:space="preserve"> (NLR)</w:t>
      </w:r>
      <w:r w:rsidRPr="00E9783F">
        <w:rPr>
          <w:rFonts w:ascii="Arial" w:hAnsi="Arial" w:cs="Arial"/>
          <w:sz w:val="22"/>
          <w:szCs w:val="22"/>
        </w:rPr>
        <w:t xml:space="preserve"> </w:t>
      </w:r>
      <w:r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&lt;EndNote&gt;&lt;Cite&gt;&lt;Author&gt;Wurth&lt;/Author&gt;&lt;Year&gt;2022&lt;/Year&gt;&lt;RecNum&gt;711&lt;/RecNum&gt;&lt;DisplayText&gt;(68)&lt;/DisplayText&gt;&lt;record&gt;&lt;rec-number&gt;711&lt;/rec-number&gt;&lt;foreign-keys&gt;&lt;key app="EN" db-id="2twzvtstysazsceezf4vfwt0av00dpzr0d0v" timestamp="1664039452"&gt;711&lt;/key&gt;&lt;/foreign-keys&gt;&lt;ref-type name="Journal Article"&gt;17&lt;/ref-type&gt;&lt;contributors&gt;&lt;authors&gt;&lt;author&gt;Wurth, R.&lt;/author&gt;&lt;author&gt;Rescigno, M.&lt;/author&gt;&lt;author&gt;Flippo, C.&lt;/author&gt;&lt;author&gt;Stratakis, C. A.&lt;/author&gt;&lt;author&gt;Tatsi, C.&lt;/author&gt;&lt;/authors&gt;&lt;/contributors&gt;&lt;auth-address&gt;Section on Endocrinology &amp;amp; Genetics (SEGEN), Eunice Kennedy Shriver National Institute of Child Health &amp;amp; Human Development (NICHD), National Institutes of Health (NIH), Bethesda, Maryland, USA.&amp;#xD;Human Genetics &amp;amp; Precision Medicine, IMBB, FORTH, Heraklion, Crete, Greece.&lt;/auth-address&gt;&lt;titles&gt;&lt;title&gt;Inflammatory biomarkers in the evaluation of pediatric endogenous Cushing syndrome&lt;/title&gt;&lt;secondary-title&gt;Eur J Endocrinol&lt;/secondary-title&gt;&lt;/titles&gt;&lt;periodical&gt;&lt;full-title&gt;Eur J Endocrinol&lt;/full-title&gt;&lt;/periodical&gt;&lt;pages&gt;503-510&lt;/pages&gt;&lt;volume&gt;186&lt;/volume&gt;&lt;number&gt;4&lt;/number&gt;&lt;edition&gt;2022/02/17&lt;/edition&gt;&lt;keywords&gt;&lt;keyword&gt;Adolescent&lt;/keyword&gt;&lt;keyword&gt;Biomarkers/*blood&lt;/keyword&gt;&lt;keyword&gt;Blood Cell Count&lt;/keyword&gt;&lt;keyword&gt;Child&lt;/keyword&gt;&lt;keyword&gt;Cushing Syndrome/*blood/immunology&lt;/keyword&gt;&lt;keyword&gt;Female&lt;/keyword&gt;&lt;keyword&gt;Humans&lt;/keyword&gt;&lt;keyword&gt;Hydrocortisone/blood/urine&lt;/keyword&gt;&lt;keyword&gt;Inflammation/*blood&lt;/keyword&gt;&lt;keyword&gt;Leukocyte Count&lt;/keyword&gt;&lt;keyword&gt;Lymphocyte Count&lt;/keyword&gt;&lt;keyword&gt;Male&lt;/keyword&gt;&lt;keyword&gt;Monocytes&lt;/keyword&gt;&lt;keyword&gt;Neutrophils&lt;/keyword&gt;&lt;keyword&gt;Platelet Count&lt;/keyword&gt;&lt;/keywords&gt;&lt;dates&gt;&lt;year&gt;2022&lt;/year&gt;&lt;pub-dates&gt;&lt;date&gt;Mar 5&lt;/date&gt;&lt;/pub-dates&gt;&lt;/dates&gt;&lt;isbn&gt;1479-683X (Electronic)&amp;#xD;0804-4643 (Linking)&lt;/isbn&gt;&lt;accession-num&gt;35171827&lt;/accession-num&gt;&lt;urls&gt;&lt;related-urls&gt;&lt;url&gt;https://www.ncbi.nlm.nih.gov/pubmed/35171827&lt;/url&gt;&lt;/related-urls&gt;&lt;/urls&gt;&lt;custom2&gt;PMC9059943&lt;/custom2&gt;&lt;electronic-resource-num&gt;10.1530/EJE-21-1199&lt;/electronic-resource-num&gt;&lt;/record&gt;&lt;/Cite&gt;&lt;/EndNote&gt;</w:instrText>
      </w:r>
      <w:r w:rsidRPr="00E9783F">
        <w:rPr>
          <w:rFonts w:ascii="Arial" w:hAnsi="Arial" w:cs="Arial"/>
          <w:sz w:val="22"/>
          <w:szCs w:val="22"/>
        </w:rPr>
        <w:fldChar w:fldCharType="separate"/>
      </w:r>
      <w:r w:rsidR="001D2DB4" w:rsidRPr="00E9783F">
        <w:rPr>
          <w:rFonts w:ascii="Arial" w:hAnsi="Arial" w:cs="Arial"/>
          <w:noProof/>
          <w:sz w:val="22"/>
          <w:szCs w:val="22"/>
        </w:rPr>
        <w:t>(68)</w:t>
      </w:r>
      <w:r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Although immunosuppression may lead to severe infections in patients with </w:t>
      </w:r>
      <w:r w:rsidR="00B64E80" w:rsidRPr="00E9783F">
        <w:rPr>
          <w:rFonts w:ascii="Arial" w:hAnsi="Arial" w:cs="Arial"/>
          <w:sz w:val="22"/>
          <w:szCs w:val="22"/>
        </w:rPr>
        <w:t>significantly elevated cortisol levels</w:t>
      </w:r>
      <w:r w:rsidRPr="00E9783F">
        <w:rPr>
          <w:rFonts w:ascii="Arial" w:hAnsi="Arial" w:cs="Arial"/>
          <w:sz w:val="22"/>
          <w:szCs w:val="22"/>
        </w:rPr>
        <w:t xml:space="preserve">, in most </w:t>
      </w:r>
      <w:r w:rsidR="00B64E80" w:rsidRPr="00E9783F">
        <w:rPr>
          <w:rFonts w:ascii="Arial" w:hAnsi="Arial" w:cs="Arial"/>
          <w:sz w:val="22"/>
          <w:szCs w:val="22"/>
        </w:rPr>
        <w:t xml:space="preserve">pediatric </w:t>
      </w:r>
      <w:r w:rsidRPr="00E9783F">
        <w:rPr>
          <w:rFonts w:ascii="Arial" w:hAnsi="Arial" w:cs="Arial"/>
          <w:sz w:val="22"/>
          <w:szCs w:val="22"/>
        </w:rPr>
        <w:t xml:space="preserve">cases infections are limited to less clinically significant </w:t>
      </w:r>
      <w:r w:rsidR="00B64E80" w:rsidRPr="00E9783F">
        <w:rPr>
          <w:rFonts w:ascii="Arial" w:hAnsi="Arial" w:cs="Arial"/>
          <w:sz w:val="22"/>
          <w:szCs w:val="22"/>
        </w:rPr>
        <w:t xml:space="preserve">areas </w:t>
      </w:r>
      <w:r w:rsidRPr="00E9783F">
        <w:rPr>
          <w:rFonts w:ascii="Arial" w:hAnsi="Arial" w:cs="Arial"/>
          <w:sz w:val="22"/>
          <w:szCs w:val="22"/>
        </w:rPr>
        <w:t>such as skin infections etc</w:t>
      </w:r>
      <w:r w:rsidR="00A55D3C">
        <w:rPr>
          <w:rFonts w:ascii="Arial" w:hAnsi="Arial" w:cs="Arial"/>
          <w:sz w:val="22"/>
          <w:szCs w:val="22"/>
        </w:rPr>
        <w:t xml:space="preserve">. </w:t>
      </w:r>
      <w:r w:rsidR="00B64E80" w:rsidRPr="00E9783F">
        <w:rPr>
          <w:rFonts w:ascii="Arial" w:hAnsi="Arial" w:cs="Arial"/>
          <w:sz w:val="22"/>
          <w:szCs w:val="22"/>
        </w:rPr>
        <w:fldChar w:fldCharType="begin">
          <w:fldData xml:space="preserve">PEVuZE5vdGU+PENpdGU+PEF1dGhvcj5UYXRzaTwvQXV0aG9yPjxZZWFyPjIwMTg8L1llYXI+PFJl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PEVuZE5vdGU+PENpdGU+PEF1dGhvcj5UYXRzaTwvQXV0aG9yPjxZZWFyPjIwMTg8L1llYXI+PFJl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B64E80" w:rsidRPr="00E9783F">
        <w:rPr>
          <w:rFonts w:ascii="Arial" w:hAnsi="Arial" w:cs="Arial"/>
          <w:sz w:val="22"/>
          <w:szCs w:val="22"/>
        </w:rPr>
      </w:r>
      <w:r w:rsidR="00B64E80" w:rsidRPr="00E9783F">
        <w:rPr>
          <w:rFonts w:ascii="Arial" w:hAnsi="Arial" w:cs="Arial"/>
          <w:sz w:val="22"/>
          <w:szCs w:val="22"/>
        </w:rPr>
        <w:fldChar w:fldCharType="separate"/>
      </w:r>
      <w:r w:rsidR="001D2DB4" w:rsidRPr="00E9783F">
        <w:rPr>
          <w:rFonts w:ascii="Arial" w:hAnsi="Arial" w:cs="Arial"/>
          <w:noProof/>
          <w:sz w:val="22"/>
          <w:szCs w:val="22"/>
        </w:rPr>
        <w:t>(69)</w:t>
      </w:r>
      <w:r w:rsidR="00B64E80"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w:t>
      </w:r>
      <w:r w:rsidR="00894B58" w:rsidRPr="00E9783F">
        <w:rPr>
          <w:rFonts w:ascii="Arial" w:hAnsi="Arial" w:cs="Arial"/>
          <w:sz w:val="22"/>
          <w:szCs w:val="22"/>
        </w:rPr>
        <w:t>However,</w:t>
      </w:r>
      <w:r w:rsidRPr="00E9783F">
        <w:rPr>
          <w:rFonts w:ascii="Arial" w:hAnsi="Arial" w:cs="Arial"/>
          <w:sz w:val="22"/>
          <w:szCs w:val="22"/>
        </w:rPr>
        <w:t xml:space="preserve"> in very young patients, especially </w:t>
      </w:r>
      <w:r w:rsidR="00CA28B4" w:rsidRPr="00E9783F">
        <w:rPr>
          <w:rFonts w:ascii="Arial" w:hAnsi="Arial" w:cs="Arial"/>
          <w:sz w:val="22"/>
          <w:szCs w:val="22"/>
        </w:rPr>
        <w:t xml:space="preserve">in </w:t>
      </w:r>
      <w:r w:rsidR="00EE2290" w:rsidRPr="00E9783F">
        <w:rPr>
          <w:rFonts w:ascii="Arial" w:hAnsi="Arial" w:cs="Arial"/>
          <w:sz w:val="22"/>
          <w:szCs w:val="22"/>
        </w:rPr>
        <w:t>neonatal</w:t>
      </w:r>
      <w:r w:rsidRPr="00E9783F">
        <w:rPr>
          <w:rFonts w:ascii="Arial" w:hAnsi="Arial" w:cs="Arial"/>
          <w:sz w:val="22"/>
          <w:szCs w:val="22"/>
        </w:rPr>
        <w:t xml:space="preserve"> CS, or patients with severe hypercortisolemia, such as </w:t>
      </w:r>
      <w:r w:rsidR="00CA28B4" w:rsidRPr="00E9783F">
        <w:rPr>
          <w:rFonts w:ascii="Arial" w:hAnsi="Arial" w:cs="Arial"/>
          <w:sz w:val="22"/>
          <w:szCs w:val="22"/>
        </w:rPr>
        <w:t>in</w:t>
      </w:r>
      <w:r w:rsidRPr="00E9783F">
        <w:rPr>
          <w:rFonts w:ascii="Arial" w:hAnsi="Arial" w:cs="Arial"/>
          <w:sz w:val="22"/>
          <w:szCs w:val="22"/>
        </w:rPr>
        <w:t xml:space="preserve"> </w:t>
      </w:r>
      <w:r w:rsidR="00CA28B4" w:rsidRPr="00E9783F">
        <w:rPr>
          <w:rFonts w:ascii="Arial" w:hAnsi="Arial" w:cs="Arial"/>
          <w:sz w:val="22"/>
          <w:szCs w:val="22"/>
        </w:rPr>
        <w:t>E</w:t>
      </w:r>
      <w:r w:rsidRPr="00E9783F">
        <w:rPr>
          <w:rFonts w:ascii="Arial" w:hAnsi="Arial" w:cs="Arial"/>
          <w:sz w:val="22"/>
          <w:szCs w:val="22"/>
        </w:rPr>
        <w:t>CS, opportunistic infection</w:t>
      </w:r>
      <w:r w:rsidR="00CA28B4" w:rsidRPr="00E9783F">
        <w:rPr>
          <w:rFonts w:ascii="Arial" w:hAnsi="Arial" w:cs="Arial"/>
          <w:sz w:val="22"/>
          <w:szCs w:val="22"/>
        </w:rPr>
        <w:t>s</w:t>
      </w:r>
      <w:r w:rsidRPr="00E9783F">
        <w:rPr>
          <w:rFonts w:ascii="Arial" w:hAnsi="Arial" w:cs="Arial"/>
          <w:sz w:val="22"/>
          <w:szCs w:val="22"/>
        </w:rPr>
        <w:t xml:space="preserve"> may </w:t>
      </w:r>
      <w:r w:rsidR="00AB1F25" w:rsidRPr="00E9783F">
        <w:rPr>
          <w:rFonts w:ascii="Arial" w:hAnsi="Arial" w:cs="Arial"/>
          <w:sz w:val="22"/>
          <w:szCs w:val="22"/>
        </w:rPr>
        <w:t>lead to significant morbidity and even death</w:t>
      </w:r>
      <w:r w:rsidR="00B64E80" w:rsidRPr="00E9783F">
        <w:rPr>
          <w:rFonts w:ascii="Arial" w:hAnsi="Arial" w:cs="Arial"/>
          <w:sz w:val="22"/>
          <w:szCs w:val="22"/>
        </w:rPr>
        <w:t xml:space="preserve"> and prophylaxis should be initiated</w:t>
      </w:r>
      <w:r w:rsidR="00A55D3C">
        <w:rPr>
          <w:rFonts w:ascii="Arial" w:hAnsi="Arial" w:cs="Arial"/>
          <w:sz w:val="22"/>
          <w:szCs w:val="22"/>
        </w:rPr>
        <w:t xml:space="preserve"> </w:t>
      </w:r>
      <w:r w:rsidR="00AB1F25" w:rsidRPr="00E9783F">
        <w:rPr>
          <w:rFonts w:ascii="Arial" w:hAnsi="Arial" w:cs="Arial"/>
          <w:sz w:val="22"/>
          <w:szCs w:val="22"/>
        </w:rPr>
        <w:fldChar w:fldCharType="begin">
          <w:fldData xml:space="preserve">PEVuZE5vdGU+PENpdGU+PEF1dGhvcj5Ha291cm9naWFubmk8L0F1dGhvcj48WWVhcj4yMDE1PC9Z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PEVuZE5vdGU+PENpdGU+PEF1dGhvcj5Ha291cm9naWFubmk8L0F1dGhvcj48WWVhcj4yMDE1PC9Z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B1F25" w:rsidRPr="00E9783F">
        <w:rPr>
          <w:rFonts w:ascii="Arial" w:hAnsi="Arial" w:cs="Arial"/>
          <w:sz w:val="22"/>
          <w:szCs w:val="22"/>
        </w:rPr>
      </w:r>
      <w:r w:rsidR="00AB1F25" w:rsidRPr="00E9783F">
        <w:rPr>
          <w:rFonts w:ascii="Arial" w:hAnsi="Arial" w:cs="Arial"/>
          <w:sz w:val="22"/>
          <w:szCs w:val="22"/>
        </w:rPr>
        <w:fldChar w:fldCharType="separate"/>
      </w:r>
      <w:r w:rsidR="001D2DB4" w:rsidRPr="00E9783F">
        <w:rPr>
          <w:rFonts w:ascii="Arial" w:hAnsi="Arial" w:cs="Arial"/>
          <w:noProof/>
          <w:sz w:val="22"/>
          <w:szCs w:val="22"/>
        </w:rPr>
        <w:t>(14, 70)</w:t>
      </w:r>
      <w:r w:rsidR="00AB1F25" w:rsidRPr="00E9783F">
        <w:rPr>
          <w:rFonts w:ascii="Arial" w:hAnsi="Arial" w:cs="Arial"/>
          <w:sz w:val="22"/>
          <w:szCs w:val="22"/>
        </w:rPr>
        <w:fldChar w:fldCharType="end"/>
      </w:r>
      <w:r w:rsidR="00A55D3C">
        <w:rPr>
          <w:rFonts w:ascii="Arial" w:hAnsi="Arial" w:cs="Arial"/>
          <w:sz w:val="22"/>
          <w:szCs w:val="22"/>
        </w:rPr>
        <w:t>.</w:t>
      </w:r>
    </w:p>
    <w:p w14:paraId="089CC918" w14:textId="01DB443C" w:rsidR="002105DD" w:rsidRPr="00E9783F" w:rsidRDefault="002105DD" w:rsidP="00E9783F">
      <w:pPr>
        <w:spacing w:line="276" w:lineRule="auto"/>
        <w:contextualSpacing/>
        <w:rPr>
          <w:rFonts w:ascii="Arial" w:hAnsi="Arial" w:cs="Arial"/>
          <w:sz w:val="22"/>
          <w:szCs w:val="22"/>
        </w:rPr>
      </w:pPr>
    </w:p>
    <w:p w14:paraId="1B8F7196" w14:textId="13417D8B" w:rsidR="002105DD" w:rsidRPr="00E9783F" w:rsidRDefault="002105DD" w:rsidP="00E9783F">
      <w:pPr>
        <w:spacing w:line="276" w:lineRule="auto"/>
        <w:contextualSpacing/>
        <w:rPr>
          <w:rFonts w:ascii="Arial" w:hAnsi="Arial" w:cs="Arial"/>
          <w:sz w:val="22"/>
          <w:szCs w:val="22"/>
        </w:rPr>
      </w:pPr>
      <w:r w:rsidRPr="00E9783F">
        <w:rPr>
          <w:rFonts w:ascii="Arial" w:hAnsi="Arial" w:cs="Arial"/>
          <w:sz w:val="22"/>
          <w:szCs w:val="22"/>
        </w:rPr>
        <w:t>Electrolyte abnormalities</w:t>
      </w:r>
      <w:r w:rsidR="00AB1F25" w:rsidRPr="00E9783F">
        <w:rPr>
          <w:rFonts w:ascii="Arial" w:hAnsi="Arial" w:cs="Arial"/>
          <w:sz w:val="22"/>
          <w:szCs w:val="22"/>
        </w:rPr>
        <w:t xml:space="preserve"> </w:t>
      </w:r>
      <w:r w:rsidR="00B64E80" w:rsidRPr="00E9783F">
        <w:rPr>
          <w:rFonts w:ascii="Arial" w:hAnsi="Arial" w:cs="Arial"/>
          <w:sz w:val="22"/>
          <w:szCs w:val="22"/>
        </w:rPr>
        <w:t>seen</w:t>
      </w:r>
      <w:r w:rsidR="00AB1F25" w:rsidRPr="00E9783F">
        <w:rPr>
          <w:rFonts w:ascii="Arial" w:hAnsi="Arial" w:cs="Arial"/>
          <w:sz w:val="22"/>
          <w:szCs w:val="22"/>
        </w:rPr>
        <w:t xml:space="preserve"> in endogenous CS include hypokalemia</w:t>
      </w:r>
      <w:r w:rsidR="00B64E80" w:rsidRPr="00E9783F">
        <w:rPr>
          <w:rFonts w:ascii="Arial" w:hAnsi="Arial" w:cs="Arial"/>
          <w:sz w:val="22"/>
          <w:szCs w:val="22"/>
        </w:rPr>
        <w:t xml:space="preserve">, </w:t>
      </w:r>
      <w:r w:rsidR="00AB1F25" w:rsidRPr="00E9783F">
        <w:rPr>
          <w:rFonts w:ascii="Arial" w:hAnsi="Arial" w:cs="Arial"/>
          <w:sz w:val="22"/>
          <w:szCs w:val="22"/>
        </w:rPr>
        <w:t xml:space="preserve">uncommon overall but seen more frequently in </w:t>
      </w:r>
      <w:r w:rsidR="00560B83" w:rsidRPr="00E9783F">
        <w:rPr>
          <w:rFonts w:ascii="Arial" w:hAnsi="Arial" w:cs="Arial"/>
          <w:sz w:val="22"/>
          <w:szCs w:val="22"/>
        </w:rPr>
        <w:t>E</w:t>
      </w:r>
      <w:r w:rsidR="00AB1F25" w:rsidRPr="00E9783F">
        <w:rPr>
          <w:rFonts w:ascii="Arial" w:hAnsi="Arial" w:cs="Arial"/>
          <w:sz w:val="22"/>
          <w:szCs w:val="22"/>
        </w:rPr>
        <w:t>CS</w:t>
      </w:r>
      <w:r w:rsidR="00B64E80" w:rsidRPr="00E9783F">
        <w:rPr>
          <w:rFonts w:ascii="Arial" w:hAnsi="Arial" w:cs="Arial"/>
          <w:sz w:val="22"/>
          <w:szCs w:val="22"/>
        </w:rPr>
        <w:t>, and h</w:t>
      </w:r>
      <w:r w:rsidR="00AB1F25" w:rsidRPr="00E9783F">
        <w:rPr>
          <w:rFonts w:ascii="Arial" w:hAnsi="Arial" w:cs="Arial"/>
          <w:sz w:val="22"/>
          <w:szCs w:val="22"/>
        </w:rPr>
        <w:t xml:space="preserve">ypercalciuria </w:t>
      </w:r>
      <w:r w:rsidR="00B64E80" w:rsidRPr="00E9783F">
        <w:rPr>
          <w:rFonts w:ascii="Arial" w:hAnsi="Arial" w:cs="Arial"/>
          <w:sz w:val="22"/>
          <w:szCs w:val="22"/>
        </w:rPr>
        <w:t xml:space="preserve">which </w:t>
      </w:r>
      <w:r w:rsidR="00AB1F25" w:rsidRPr="00E9783F">
        <w:rPr>
          <w:rFonts w:ascii="Arial" w:hAnsi="Arial" w:cs="Arial"/>
          <w:sz w:val="22"/>
          <w:szCs w:val="22"/>
        </w:rPr>
        <w:t>may lead to nephrolithiasis</w:t>
      </w:r>
      <w:r w:rsidR="00A55D3C">
        <w:rPr>
          <w:rFonts w:ascii="Arial" w:hAnsi="Arial" w:cs="Arial"/>
          <w:sz w:val="22"/>
          <w:szCs w:val="22"/>
        </w:rPr>
        <w:t xml:space="preserve"> </w:t>
      </w:r>
      <w:r w:rsidR="00AB1F25" w:rsidRPr="00E9783F">
        <w:rPr>
          <w:rFonts w:ascii="Arial" w:hAnsi="Arial" w:cs="Arial"/>
          <w:sz w:val="22"/>
          <w:szCs w:val="22"/>
        </w:rPr>
        <w:fldChar w:fldCharType="begin">
          <w:fldData xml:space="preserve">PEVuZE5vdGU+PENpdGU+PEF1dGhvcj5SYWhtYW48L0F1dGhvcj48WWVhcj4yMDE2PC9ZZWFyPjxS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PEVuZE5vdGU+PENpdGU+PEF1dGhvcj5SYWhtYW48L0F1dGhvcj48WWVhcj4yMDE2PC9ZZWFyPjxS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B1F25" w:rsidRPr="00E9783F">
        <w:rPr>
          <w:rFonts w:ascii="Arial" w:hAnsi="Arial" w:cs="Arial"/>
          <w:sz w:val="22"/>
          <w:szCs w:val="22"/>
        </w:rPr>
      </w:r>
      <w:r w:rsidR="00AB1F25" w:rsidRPr="00E9783F">
        <w:rPr>
          <w:rFonts w:ascii="Arial" w:hAnsi="Arial" w:cs="Arial"/>
          <w:sz w:val="22"/>
          <w:szCs w:val="22"/>
        </w:rPr>
        <w:fldChar w:fldCharType="separate"/>
      </w:r>
      <w:r w:rsidR="001D2DB4" w:rsidRPr="00E9783F">
        <w:rPr>
          <w:rFonts w:ascii="Arial" w:hAnsi="Arial" w:cs="Arial"/>
          <w:noProof/>
          <w:sz w:val="22"/>
          <w:szCs w:val="22"/>
        </w:rPr>
        <w:t>(8, 71)</w:t>
      </w:r>
      <w:r w:rsidR="00AB1F25" w:rsidRPr="00E9783F">
        <w:rPr>
          <w:rFonts w:ascii="Arial" w:hAnsi="Arial" w:cs="Arial"/>
          <w:sz w:val="22"/>
          <w:szCs w:val="22"/>
        </w:rPr>
        <w:fldChar w:fldCharType="end"/>
      </w:r>
      <w:r w:rsidR="00A55D3C">
        <w:rPr>
          <w:rFonts w:ascii="Arial" w:hAnsi="Arial" w:cs="Arial"/>
          <w:sz w:val="22"/>
          <w:szCs w:val="22"/>
        </w:rPr>
        <w:t>.</w:t>
      </w:r>
      <w:r w:rsidR="00AB1F25" w:rsidRPr="00E9783F">
        <w:rPr>
          <w:rFonts w:ascii="Arial" w:hAnsi="Arial" w:cs="Arial"/>
          <w:sz w:val="22"/>
          <w:szCs w:val="22"/>
        </w:rPr>
        <w:t xml:space="preserve"> </w:t>
      </w:r>
    </w:p>
    <w:p w14:paraId="29B2F0EC" w14:textId="5AA93146" w:rsidR="002105DD" w:rsidRPr="00E9783F" w:rsidRDefault="002105DD" w:rsidP="00E9783F">
      <w:pPr>
        <w:spacing w:line="276" w:lineRule="auto"/>
        <w:contextualSpacing/>
        <w:rPr>
          <w:rFonts w:ascii="Arial" w:hAnsi="Arial" w:cs="Arial"/>
          <w:sz w:val="22"/>
          <w:szCs w:val="22"/>
        </w:rPr>
      </w:pPr>
    </w:p>
    <w:p w14:paraId="694634BC" w14:textId="17530BFD" w:rsidR="002105DD"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 xml:space="preserve">Patients with hypercortisolemia also present with other hormonal defects including </w:t>
      </w:r>
      <w:r w:rsidR="00955118" w:rsidRPr="00E9783F">
        <w:rPr>
          <w:rFonts w:ascii="Arial" w:hAnsi="Arial" w:cs="Arial"/>
          <w:sz w:val="22"/>
          <w:szCs w:val="22"/>
        </w:rPr>
        <w:t>abnormal</w:t>
      </w:r>
      <w:r w:rsidRPr="00E9783F">
        <w:rPr>
          <w:rFonts w:ascii="Arial" w:hAnsi="Arial" w:cs="Arial"/>
          <w:sz w:val="22"/>
          <w:szCs w:val="22"/>
        </w:rPr>
        <w:t xml:space="preserve"> thyroid function test</w:t>
      </w:r>
      <w:r w:rsidR="00955118" w:rsidRPr="00E9783F">
        <w:rPr>
          <w:rFonts w:ascii="Arial" w:hAnsi="Arial" w:cs="Arial"/>
          <w:sz w:val="22"/>
          <w:szCs w:val="22"/>
        </w:rPr>
        <w:t xml:space="preserve"> with a pattern of central hypothyroidism</w:t>
      </w:r>
      <w:r w:rsidRPr="00E9783F">
        <w:rPr>
          <w:rFonts w:ascii="Arial" w:hAnsi="Arial" w:cs="Arial"/>
          <w:sz w:val="22"/>
          <w:szCs w:val="22"/>
        </w:rPr>
        <w:t xml:space="preserve">, abnormal GH secretion </w:t>
      </w:r>
      <w:r w:rsidR="00955118" w:rsidRPr="00E9783F">
        <w:rPr>
          <w:rFonts w:ascii="Arial" w:hAnsi="Arial" w:cs="Arial"/>
          <w:sz w:val="22"/>
          <w:szCs w:val="22"/>
        </w:rPr>
        <w:t>with</w:t>
      </w:r>
      <w:r w:rsidRPr="00E9783F">
        <w:rPr>
          <w:rFonts w:ascii="Arial" w:hAnsi="Arial" w:cs="Arial"/>
          <w:sz w:val="22"/>
          <w:szCs w:val="22"/>
        </w:rPr>
        <w:t xml:space="preserve"> IGF-1 levels </w:t>
      </w:r>
      <w:r w:rsidR="00CA28B4" w:rsidRPr="00E9783F">
        <w:rPr>
          <w:rFonts w:ascii="Arial" w:hAnsi="Arial" w:cs="Arial"/>
          <w:sz w:val="22"/>
          <w:szCs w:val="22"/>
        </w:rPr>
        <w:t xml:space="preserve">usually </w:t>
      </w:r>
      <w:r w:rsidR="00CE4DED" w:rsidRPr="00A55D3C">
        <w:rPr>
          <w:rFonts w:ascii="Arial" w:hAnsi="Arial" w:cs="Arial"/>
          <w:sz w:val="22"/>
          <w:szCs w:val="22"/>
        </w:rPr>
        <w:t>p</w:t>
      </w:r>
      <w:r w:rsidR="00CA28B4" w:rsidRPr="00A55D3C">
        <w:rPr>
          <w:rFonts w:ascii="Arial" w:hAnsi="Arial" w:cs="Arial"/>
          <w:sz w:val="22"/>
          <w:szCs w:val="22"/>
        </w:rPr>
        <w:t>r</w:t>
      </w:r>
      <w:r w:rsidR="00CA28B4" w:rsidRPr="00E9783F">
        <w:rPr>
          <w:rFonts w:ascii="Arial" w:hAnsi="Arial" w:cs="Arial"/>
          <w:sz w:val="22"/>
          <w:szCs w:val="22"/>
        </w:rPr>
        <w:t xml:space="preserve">eserved </w:t>
      </w:r>
      <w:r w:rsidRPr="00E9783F">
        <w:rPr>
          <w:rFonts w:ascii="Arial" w:hAnsi="Arial" w:cs="Arial"/>
          <w:sz w:val="22"/>
          <w:szCs w:val="22"/>
        </w:rPr>
        <w:t>within the reference range</w:t>
      </w:r>
      <w:r w:rsidR="00955118" w:rsidRPr="00E9783F">
        <w:rPr>
          <w:rFonts w:ascii="Arial" w:hAnsi="Arial" w:cs="Arial"/>
          <w:sz w:val="22"/>
          <w:szCs w:val="22"/>
        </w:rPr>
        <w:t>, and suppressed gonadotropins</w:t>
      </w:r>
      <w:r w:rsidR="00A55D3C">
        <w:rPr>
          <w:rFonts w:ascii="Arial" w:hAnsi="Arial" w:cs="Arial"/>
          <w:sz w:val="22"/>
          <w:szCs w:val="22"/>
        </w:rPr>
        <w:t xml:space="preserve"> </w:t>
      </w:r>
      <w:r w:rsidR="00AB1F25" w:rsidRPr="00E9783F">
        <w:rPr>
          <w:rFonts w:ascii="Arial" w:hAnsi="Arial" w:cs="Arial"/>
          <w:sz w:val="22"/>
          <w:szCs w:val="22"/>
        </w:rPr>
        <w:fldChar w:fldCharType="begin">
          <w:fldData xml:space="preserve">PEVuZE5vdGU+PENpdGU+PEF1dGhvcj5XZWluYmVyZzwvQXV0aG9yPjxZZWFyPjIwMjM8L1llYXI+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==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PEVuZE5vdGU+PENpdGU+PEF1dGhvcj5XZWluYmVyZzwvQXV0aG9yPjxZZWFyPjIwMjM8L1llYXI+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==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AB1F25" w:rsidRPr="00E9783F">
        <w:rPr>
          <w:rFonts w:ascii="Arial" w:hAnsi="Arial" w:cs="Arial"/>
          <w:sz w:val="22"/>
          <w:szCs w:val="22"/>
        </w:rPr>
      </w:r>
      <w:r w:rsidR="00AB1F25" w:rsidRPr="00E9783F">
        <w:rPr>
          <w:rFonts w:ascii="Arial" w:hAnsi="Arial" w:cs="Arial"/>
          <w:sz w:val="22"/>
          <w:szCs w:val="22"/>
        </w:rPr>
        <w:fldChar w:fldCharType="separate"/>
      </w:r>
      <w:r w:rsidR="001D2DB4" w:rsidRPr="00E9783F">
        <w:rPr>
          <w:rFonts w:ascii="Arial" w:hAnsi="Arial" w:cs="Arial"/>
          <w:noProof/>
          <w:sz w:val="22"/>
          <w:szCs w:val="22"/>
        </w:rPr>
        <w:t>(72-75)</w:t>
      </w:r>
      <w:r w:rsidR="00AB1F25" w:rsidRPr="00E9783F">
        <w:rPr>
          <w:rFonts w:ascii="Arial" w:hAnsi="Arial" w:cs="Arial"/>
          <w:sz w:val="22"/>
          <w:szCs w:val="22"/>
        </w:rPr>
        <w:fldChar w:fldCharType="end"/>
      </w:r>
      <w:r w:rsidR="00A55D3C">
        <w:rPr>
          <w:rFonts w:ascii="Arial" w:hAnsi="Arial" w:cs="Arial"/>
          <w:sz w:val="22"/>
          <w:szCs w:val="22"/>
        </w:rPr>
        <w:t>.</w:t>
      </w:r>
      <w:r w:rsidRPr="00E9783F">
        <w:rPr>
          <w:rFonts w:ascii="Arial" w:hAnsi="Arial" w:cs="Arial"/>
          <w:sz w:val="22"/>
          <w:szCs w:val="22"/>
        </w:rPr>
        <w:t xml:space="preserve"> </w:t>
      </w:r>
      <w:r w:rsidR="00955118" w:rsidRPr="00E9783F">
        <w:rPr>
          <w:rFonts w:ascii="Arial" w:hAnsi="Arial" w:cs="Arial"/>
          <w:sz w:val="22"/>
          <w:szCs w:val="22"/>
        </w:rPr>
        <w:t xml:space="preserve">Tumor </w:t>
      </w:r>
      <w:r w:rsidR="00912020" w:rsidRPr="00E9783F">
        <w:rPr>
          <w:rFonts w:ascii="Arial" w:hAnsi="Arial" w:cs="Arial"/>
          <w:sz w:val="22"/>
          <w:szCs w:val="22"/>
        </w:rPr>
        <w:t xml:space="preserve">stalk </w:t>
      </w:r>
      <w:r w:rsidR="00955118" w:rsidRPr="00E9783F">
        <w:rPr>
          <w:rFonts w:ascii="Arial" w:hAnsi="Arial" w:cs="Arial"/>
          <w:sz w:val="22"/>
          <w:szCs w:val="22"/>
        </w:rPr>
        <w:t xml:space="preserve">compression effects may lead to hyperprolactinemia, although this is uncommon due to the small </w:t>
      </w:r>
      <w:r w:rsidR="00B64E80" w:rsidRPr="00E9783F">
        <w:rPr>
          <w:rFonts w:ascii="Arial" w:hAnsi="Arial" w:cs="Arial"/>
          <w:sz w:val="22"/>
          <w:szCs w:val="22"/>
        </w:rPr>
        <w:t xml:space="preserve">size </w:t>
      </w:r>
      <w:r w:rsidR="00955118" w:rsidRPr="00E9783F">
        <w:rPr>
          <w:rFonts w:ascii="Arial" w:hAnsi="Arial" w:cs="Arial"/>
          <w:sz w:val="22"/>
          <w:szCs w:val="22"/>
        </w:rPr>
        <w:t xml:space="preserve">of </w:t>
      </w:r>
      <w:r w:rsidR="00B64E80" w:rsidRPr="00E9783F">
        <w:rPr>
          <w:rFonts w:ascii="Arial" w:hAnsi="Arial" w:cs="Arial"/>
          <w:sz w:val="22"/>
          <w:szCs w:val="22"/>
        </w:rPr>
        <w:t xml:space="preserve">most </w:t>
      </w:r>
      <w:r w:rsidR="00955118" w:rsidRPr="00E9783F">
        <w:rPr>
          <w:rFonts w:ascii="Arial" w:hAnsi="Arial" w:cs="Arial"/>
          <w:sz w:val="22"/>
          <w:szCs w:val="22"/>
        </w:rPr>
        <w:t xml:space="preserve">corticotropinomas. </w:t>
      </w:r>
      <w:r w:rsidRPr="00E9783F">
        <w:rPr>
          <w:rFonts w:ascii="Arial" w:hAnsi="Arial" w:cs="Arial"/>
          <w:sz w:val="22"/>
          <w:szCs w:val="22"/>
        </w:rPr>
        <w:t xml:space="preserve">Androgen levels are commonly elevated in ACTH-dependent </w:t>
      </w:r>
      <w:r w:rsidR="004E19E1" w:rsidRPr="00E9783F">
        <w:rPr>
          <w:rFonts w:ascii="Arial" w:hAnsi="Arial" w:cs="Arial"/>
          <w:sz w:val="22"/>
          <w:szCs w:val="22"/>
        </w:rPr>
        <w:t>CS</w:t>
      </w:r>
      <w:r w:rsidRPr="00E9783F">
        <w:rPr>
          <w:rFonts w:ascii="Arial" w:hAnsi="Arial" w:cs="Arial"/>
          <w:sz w:val="22"/>
          <w:szCs w:val="22"/>
        </w:rPr>
        <w:t xml:space="preserve"> due to adrenal </w:t>
      </w:r>
      <w:r w:rsidR="00B64E80" w:rsidRPr="00E9783F">
        <w:rPr>
          <w:rFonts w:ascii="Arial" w:hAnsi="Arial" w:cs="Arial"/>
          <w:sz w:val="22"/>
          <w:szCs w:val="22"/>
        </w:rPr>
        <w:t xml:space="preserve">zona reticularis </w:t>
      </w:r>
      <w:r w:rsidRPr="00E9783F">
        <w:rPr>
          <w:rFonts w:ascii="Arial" w:hAnsi="Arial" w:cs="Arial"/>
          <w:sz w:val="22"/>
          <w:szCs w:val="22"/>
        </w:rPr>
        <w:t>stimulation from ACTH</w:t>
      </w:r>
      <w:r w:rsidR="00B64E80" w:rsidRPr="00E9783F">
        <w:rPr>
          <w:rFonts w:ascii="Arial" w:hAnsi="Arial" w:cs="Arial"/>
          <w:sz w:val="22"/>
          <w:szCs w:val="22"/>
        </w:rPr>
        <w:t>, or in adrenocortical carcinomas where co-secretion of cortisol and DHEAS may be seen.</w:t>
      </w:r>
    </w:p>
    <w:p w14:paraId="2574F263" w14:textId="47719814" w:rsidR="002105DD" w:rsidRPr="00E9783F" w:rsidRDefault="002105DD" w:rsidP="00E9783F">
      <w:pPr>
        <w:spacing w:line="276" w:lineRule="auto"/>
        <w:contextualSpacing/>
        <w:rPr>
          <w:rFonts w:ascii="Arial" w:hAnsi="Arial" w:cs="Arial"/>
          <w:sz w:val="22"/>
          <w:szCs w:val="22"/>
        </w:rPr>
      </w:pPr>
    </w:p>
    <w:p w14:paraId="503FCB81" w14:textId="1A53FE7E" w:rsidR="002105DD" w:rsidRPr="00E9783F"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DIAGNOSIS</w:t>
      </w:r>
    </w:p>
    <w:p w14:paraId="73EEE775" w14:textId="77777777" w:rsidR="00915FA4" w:rsidRDefault="00915FA4" w:rsidP="00E9783F">
      <w:pPr>
        <w:spacing w:line="276" w:lineRule="auto"/>
        <w:contextualSpacing/>
        <w:rPr>
          <w:rFonts w:ascii="Arial" w:hAnsi="Arial" w:cs="Arial"/>
          <w:sz w:val="22"/>
          <w:szCs w:val="22"/>
        </w:rPr>
      </w:pPr>
    </w:p>
    <w:p w14:paraId="32C6E920" w14:textId="1AE9574F" w:rsidR="00DD3448"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 xml:space="preserve">The diagnostic evaluation of pediatric </w:t>
      </w:r>
      <w:r w:rsidR="009D474A" w:rsidRPr="00E9783F">
        <w:rPr>
          <w:rFonts w:ascii="Arial" w:hAnsi="Arial" w:cs="Arial"/>
          <w:sz w:val="22"/>
          <w:szCs w:val="22"/>
        </w:rPr>
        <w:t>CS</w:t>
      </w:r>
      <w:r w:rsidRPr="00E9783F">
        <w:rPr>
          <w:rFonts w:ascii="Arial" w:hAnsi="Arial" w:cs="Arial"/>
          <w:sz w:val="22"/>
          <w:szCs w:val="22"/>
        </w:rPr>
        <w:t xml:space="preserve"> follows the guidelines of the endocrine and pituitary society adjusted for the pediatric population</w:t>
      </w:r>
      <w:r w:rsidR="00B94ADD">
        <w:rPr>
          <w:rFonts w:ascii="Arial" w:hAnsi="Arial" w:cs="Arial"/>
          <w:sz w:val="22"/>
          <w:szCs w:val="22"/>
        </w:rPr>
        <w:t xml:space="preserve"> </w:t>
      </w:r>
      <w:r w:rsidR="00DE67F1" w:rsidRPr="00E9783F">
        <w:rPr>
          <w:rFonts w:ascii="Arial" w:hAnsi="Arial" w:cs="Arial"/>
          <w:sz w:val="22"/>
          <w:szCs w:val="22"/>
        </w:rPr>
        <w:fldChar w:fldCharType="begin">
          <w:fldData xml:space="preserve">PEVuZE5vdGU+PENpdGU+PEF1dGhvcj5GbGVzZXJpdTwvQXV0aG9yPjxZZWFyPjIwMjE8L1llYXI+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PEVuZE5vdGU+PENpdGU+PEF1dGhvcj5GbGVzZXJpdTwvQXV0aG9yPjxZZWFyPjIwMjE8L1llYXI+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DE67F1" w:rsidRPr="00E9783F">
        <w:rPr>
          <w:rFonts w:ascii="Arial" w:hAnsi="Arial" w:cs="Arial"/>
          <w:sz w:val="22"/>
          <w:szCs w:val="22"/>
        </w:rPr>
      </w:r>
      <w:r w:rsidR="00DE67F1" w:rsidRPr="00E9783F">
        <w:rPr>
          <w:rFonts w:ascii="Arial" w:hAnsi="Arial" w:cs="Arial"/>
          <w:sz w:val="22"/>
          <w:szCs w:val="22"/>
        </w:rPr>
        <w:fldChar w:fldCharType="separate"/>
      </w:r>
      <w:r w:rsidR="001D2DB4" w:rsidRPr="00E9783F">
        <w:rPr>
          <w:rFonts w:ascii="Arial" w:hAnsi="Arial" w:cs="Arial"/>
          <w:noProof/>
          <w:sz w:val="22"/>
          <w:szCs w:val="22"/>
        </w:rPr>
        <w:t>(7, 76, 77)</w:t>
      </w:r>
      <w:r w:rsidR="00DE67F1"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r w:rsidR="009D474A" w:rsidRPr="00E9783F">
        <w:rPr>
          <w:rFonts w:ascii="Arial" w:hAnsi="Arial" w:cs="Arial"/>
          <w:sz w:val="22"/>
          <w:szCs w:val="22"/>
        </w:rPr>
        <w:t>Screening for hypercortisolemia</w:t>
      </w:r>
      <w:r w:rsidRPr="00E9783F">
        <w:rPr>
          <w:rFonts w:ascii="Arial" w:hAnsi="Arial" w:cs="Arial"/>
          <w:sz w:val="22"/>
          <w:szCs w:val="22"/>
        </w:rPr>
        <w:t xml:space="preserve"> </w:t>
      </w:r>
      <w:r w:rsidR="00EE2290" w:rsidRPr="00E9783F">
        <w:rPr>
          <w:rFonts w:ascii="Arial" w:hAnsi="Arial" w:cs="Arial"/>
          <w:sz w:val="22"/>
          <w:szCs w:val="22"/>
        </w:rPr>
        <w:t xml:space="preserve">is </w:t>
      </w:r>
      <w:r w:rsidRPr="00E9783F">
        <w:rPr>
          <w:rFonts w:ascii="Arial" w:hAnsi="Arial" w:cs="Arial"/>
          <w:sz w:val="22"/>
          <w:szCs w:val="22"/>
        </w:rPr>
        <w:t xml:space="preserve">preferably </w:t>
      </w:r>
      <w:r w:rsidR="009D474A" w:rsidRPr="00E9783F">
        <w:rPr>
          <w:rFonts w:ascii="Arial" w:hAnsi="Arial" w:cs="Arial"/>
          <w:sz w:val="22"/>
          <w:szCs w:val="22"/>
        </w:rPr>
        <w:t xml:space="preserve">done with </w:t>
      </w:r>
      <w:r w:rsidR="000429D4" w:rsidRPr="00E9783F">
        <w:rPr>
          <w:rFonts w:ascii="Arial" w:hAnsi="Arial" w:cs="Arial"/>
          <w:sz w:val="22"/>
          <w:szCs w:val="22"/>
        </w:rPr>
        <w:t xml:space="preserve">at least </w:t>
      </w:r>
      <w:r w:rsidRPr="00E9783F">
        <w:rPr>
          <w:rFonts w:ascii="Arial" w:hAnsi="Arial" w:cs="Arial"/>
          <w:sz w:val="22"/>
          <w:szCs w:val="22"/>
        </w:rPr>
        <w:t xml:space="preserve">two of the </w:t>
      </w:r>
      <w:r w:rsidR="009D474A" w:rsidRPr="00E9783F">
        <w:rPr>
          <w:rFonts w:ascii="Arial" w:hAnsi="Arial" w:cs="Arial"/>
          <w:sz w:val="22"/>
          <w:szCs w:val="22"/>
        </w:rPr>
        <w:t>following</w:t>
      </w:r>
      <w:r w:rsidRPr="00E9783F">
        <w:rPr>
          <w:rFonts w:ascii="Arial" w:hAnsi="Arial" w:cs="Arial"/>
          <w:sz w:val="22"/>
          <w:szCs w:val="22"/>
        </w:rPr>
        <w:t xml:space="preserve"> </w:t>
      </w:r>
      <w:r w:rsidR="00F528C3" w:rsidRPr="00E9783F">
        <w:rPr>
          <w:rFonts w:ascii="Arial" w:hAnsi="Arial" w:cs="Arial"/>
          <w:sz w:val="22"/>
          <w:szCs w:val="22"/>
        </w:rPr>
        <w:t>tests</w:t>
      </w:r>
      <w:r w:rsidRPr="00E9783F">
        <w:rPr>
          <w:rFonts w:ascii="Arial" w:hAnsi="Arial" w:cs="Arial"/>
          <w:sz w:val="22"/>
          <w:szCs w:val="22"/>
        </w:rPr>
        <w:t xml:space="preserve">: 24-hour </w:t>
      </w:r>
      <w:r w:rsidR="00F528C3" w:rsidRPr="00E9783F">
        <w:rPr>
          <w:rFonts w:ascii="Arial" w:hAnsi="Arial" w:cs="Arial"/>
          <w:sz w:val="22"/>
          <w:szCs w:val="22"/>
        </w:rPr>
        <w:t>urinary free cortisol (</w:t>
      </w:r>
      <w:r w:rsidRPr="00E9783F">
        <w:rPr>
          <w:rFonts w:ascii="Arial" w:hAnsi="Arial" w:cs="Arial"/>
          <w:sz w:val="22"/>
          <w:szCs w:val="22"/>
        </w:rPr>
        <w:t>UFC</w:t>
      </w:r>
      <w:r w:rsidR="00F528C3" w:rsidRPr="00E9783F">
        <w:rPr>
          <w:rFonts w:ascii="Arial" w:hAnsi="Arial" w:cs="Arial"/>
          <w:sz w:val="22"/>
          <w:szCs w:val="22"/>
        </w:rPr>
        <w:t xml:space="preserve">, </w:t>
      </w:r>
      <w:r w:rsidR="00593B79" w:rsidRPr="00E9783F">
        <w:rPr>
          <w:rFonts w:ascii="Arial" w:hAnsi="Arial" w:cs="Arial"/>
          <w:sz w:val="22"/>
          <w:szCs w:val="22"/>
        </w:rPr>
        <w:t>measured on 2-3 days)</w:t>
      </w:r>
      <w:r w:rsidRPr="00E9783F">
        <w:rPr>
          <w:rFonts w:ascii="Arial" w:hAnsi="Arial" w:cs="Arial"/>
          <w:sz w:val="22"/>
          <w:szCs w:val="22"/>
        </w:rPr>
        <w:t xml:space="preserve">, midnight (or late night) cortisol </w:t>
      </w:r>
      <w:r w:rsidR="00CA28B4" w:rsidRPr="00E9783F">
        <w:rPr>
          <w:rFonts w:ascii="Arial" w:hAnsi="Arial" w:cs="Arial"/>
          <w:sz w:val="22"/>
          <w:szCs w:val="22"/>
        </w:rPr>
        <w:t>measured on 2-3 days</w:t>
      </w:r>
      <w:r w:rsidRPr="00E9783F">
        <w:rPr>
          <w:rFonts w:ascii="Arial" w:hAnsi="Arial" w:cs="Arial"/>
          <w:sz w:val="22"/>
          <w:szCs w:val="22"/>
        </w:rPr>
        <w:t xml:space="preserve">, and suppression of cortisol to </w:t>
      </w:r>
      <w:r w:rsidR="00DD3448" w:rsidRPr="00E9783F">
        <w:rPr>
          <w:rFonts w:ascii="Arial" w:hAnsi="Arial" w:cs="Arial"/>
          <w:sz w:val="22"/>
          <w:szCs w:val="22"/>
        </w:rPr>
        <w:t>low dose</w:t>
      </w:r>
      <w:r w:rsidRPr="00E9783F">
        <w:rPr>
          <w:rFonts w:ascii="Arial" w:hAnsi="Arial" w:cs="Arial"/>
          <w:sz w:val="22"/>
          <w:szCs w:val="22"/>
        </w:rPr>
        <w:t xml:space="preserve"> dexamethasone</w:t>
      </w:r>
      <w:r w:rsidR="00B94ADD">
        <w:rPr>
          <w:rFonts w:ascii="Arial" w:hAnsi="Arial" w:cs="Arial"/>
          <w:sz w:val="22"/>
          <w:szCs w:val="22"/>
        </w:rPr>
        <w:t xml:space="preserve"> </w:t>
      </w:r>
      <w:r w:rsidR="009D474A" w:rsidRPr="00E9783F">
        <w:rPr>
          <w:rFonts w:ascii="Arial" w:hAnsi="Arial" w:cs="Arial"/>
          <w:sz w:val="22"/>
          <w:szCs w:val="22"/>
        </w:rPr>
        <w:fldChar w:fldCharType="begin">
          <w:fldData xml:space="preserve">PEVuZE5vdGU+PENpdGU+PEF1dGhvcj5GbGVzZXJpdTwvQXV0aG9yPjxZZWFyPjIwMjE8L1llYXI+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dXN0LCBCaXJtaW5naGFtLCBVSy4mI3hEO1N0YW5mb3JkIFVuaXZlcnNpdHksIFN0YW5mb3JkLCBD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PEVuZE5vdGU+PENpdGU+PEF1dGhvcj5GbGVzZXJpdTwvQXV0aG9yPjxZZWFyPjIwMjE8L1llYXI+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dXN0LCBCaXJtaW5naGFtLCBVSy4mI3hEO1N0YW5mb3JkIFVuaXZlcnNpdHksIFN0YW5mb3JkLCBD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9D474A" w:rsidRPr="00E9783F">
        <w:rPr>
          <w:rFonts w:ascii="Arial" w:hAnsi="Arial" w:cs="Arial"/>
          <w:sz w:val="22"/>
          <w:szCs w:val="22"/>
        </w:rPr>
      </w:r>
      <w:r w:rsidR="009D474A" w:rsidRPr="00E9783F">
        <w:rPr>
          <w:rFonts w:ascii="Arial" w:hAnsi="Arial" w:cs="Arial"/>
          <w:sz w:val="22"/>
          <w:szCs w:val="22"/>
        </w:rPr>
        <w:fldChar w:fldCharType="separate"/>
      </w:r>
      <w:r w:rsidR="001D2DB4" w:rsidRPr="00E9783F">
        <w:rPr>
          <w:rFonts w:ascii="Arial" w:hAnsi="Arial" w:cs="Arial"/>
          <w:noProof/>
          <w:sz w:val="22"/>
          <w:szCs w:val="22"/>
        </w:rPr>
        <w:t>(76)</w:t>
      </w:r>
      <w:r w:rsidR="009D474A" w:rsidRPr="00E9783F">
        <w:rPr>
          <w:rFonts w:ascii="Arial" w:hAnsi="Arial" w:cs="Arial"/>
          <w:sz w:val="22"/>
          <w:szCs w:val="22"/>
        </w:rPr>
        <w:fldChar w:fldCharType="end"/>
      </w:r>
      <w:r w:rsidR="00B94ADD">
        <w:rPr>
          <w:rFonts w:ascii="Arial" w:hAnsi="Arial" w:cs="Arial"/>
          <w:sz w:val="22"/>
          <w:szCs w:val="22"/>
        </w:rPr>
        <w:t>.</w:t>
      </w:r>
      <w:r w:rsidR="00F528C3" w:rsidRPr="00E9783F">
        <w:rPr>
          <w:rFonts w:ascii="Arial" w:hAnsi="Arial" w:cs="Arial"/>
          <w:sz w:val="22"/>
          <w:szCs w:val="22"/>
        </w:rPr>
        <w:t xml:space="preserve"> Specific details on these tests can be found </w:t>
      </w:r>
      <w:r w:rsidR="00FC6BDB" w:rsidRPr="00E9783F">
        <w:rPr>
          <w:rFonts w:ascii="Arial" w:hAnsi="Arial" w:cs="Arial"/>
          <w:sz w:val="22"/>
          <w:szCs w:val="22"/>
        </w:rPr>
        <w:t>in the chapter entitled “</w:t>
      </w:r>
      <w:r w:rsidR="00FC6BDB" w:rsidRPr="00E9783F">
        <w:rPr>
          <w:rFonts w:ascii="Arial" w:hAnsi="Arial" w:cs="Arial"/>
          <w:noProof/>
          <w:sz w:val="22"/>
          <w:szCs w:val="22"/>
        </w:rPr>
        <w:t>Endocrine Testing Protocols: Hypothalamic Pituitary Adrenal Axis” of Endotext</w:t>
      </w:r>
      <w:r w:rsidR="00B94ADD">
        <w:rPr>
          <w:rFonts w:ascii="Arial" w:hAnsi="Arial" w:cs="Arial"/>
          <w:noProof/>
          <w:sz w:val="22"/>
          <w:szCs w:val="22"/>
        </w:rPr>
        <w:t xml:space="preserve"> </w:t>
      </w:r>
      <w:r w:rsidR="00F528C3" w:rsidRPr="00E9783F">
        <w:rPr>
          <w:rFonts w:ascii="Arial" w:hAnsi="Arial" w:cs="Arial"/>
          <w:sz w:val="22"/>
          <w:szCs w:val="22"/>
        </w:rPr>
        <w:fldChar w:fldCharType="begin">
          <w:fldData xml:space="preserve">PEVuZE5vdGU+PENpdGU+PEF1dGhvcj5CYWJpYzwvQXV0aG9yPjxZZWFyPjIwMDA8L1llYXI+PFJl
Y051bT45Mjg8L1JlY051bT48RGlzcGxheVRleHQ+KDc4KTwvRGlzcGxheVRleHQ+PHJlY29yZD48
cmVjLW51bWJlcj45Mjg8L3JlYy1udW1iZXI+PGZvcmVpZ24ta2V5cz48a2V5IGFwcD0iRU4iIGRi
LWlkPSIydHd6dnRzdHlzYXpzY2VlemY0dmZ3dDBhdjAwZHB6cjBkMHYiIHRpbWVzdGFtcD0iMTcw
NjkxMTg5OSI+OTI4PC9rZXk+PC9mb3JlaWduLWtleXM+PHJlZi10eXBlIG5hbWU9IkJvb2sgU2Vj
dGlvbiI+NTwvcmVmLXR5cGU+PGNvbnRyaWJ1dG9ycz48YXV0aG9ycz48YXV0aG9yPkJhYmljLCBO
LjwvYXV0aG9yPjxhdXRob3I+WWVvLCBLLiBULiBKLjwvYXV0aG9yPjxhdXRob3I+SGFubm91c2gs
IFouIEMuPC9hdXRob3I+PGF1dGhvcj5XZWlzcywgUi4gRS48L2F1dGhvcj48L2F1dGhvcnM+PHNl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RGVwYXJ0bWVudCBvZiBQYXRob2xvZ3kgYW5kIExhYm9yYXRvcnkgTWVkaWNpbmUsIE1lZGljYWwg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PEVuZE5vdGU+PENpdGU+PEF1dGhvcj5CYWJpYzwvQXV0aG9yPjxZZWFyPjIwMDA8L1llYXI+PFJl
Y051bT45Mjg8L1JlY051bT48RGlzcGxheVRleHQ+KDc4KTwvRGlzcGxheVRleHQ+PHJlY29yZD48
cmVjLW51bWJlcj45Mjg8L3JlYy1udW1iZXI+PGZvcmVpZ24ta2V5cz48a2V5IGFwcD0iRU4iIGRi
LWlkPSIydHd6dnRzdHlzYXpzY2VlemY0dmZ3dDBhdjAwZHB6cjBkMHYiIHRpbWVzdGFtcD0iMTcw
NjkxMTg5OSI+OTI4PC9rZXk+PC9mb3JlaWduLWtleXM+PHJlZi10eXBlIG5hbWU9IkJvb2sgU2Vj
dGlvbiI+NTwvcmVmLXR5cGU+PGNvbnRyaWJ1dG9ycz48YXV0aG9ycz48YXV0aG9yPkJhYmljLCBO
LjwvYXV0aG9yPjxhdXRob3I+WWVvLCBLLiBULiBKLjwvYXV0aG9yPjxhdXRob3I+SGFubm91c2gs
IFouIEMuPC9hdXRob3I+PGF1dGhvcj5XZWlzcywgUi4gRS48L2F1dGhvcj48L2F1dGhvcnM+PHNl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RGVwYXJ0bWVudCBvZiBQYXRob2xvZ3kgYW5kIExhYm9yYXRvcnkgTWVkaWNpbmUsIE1lZGljYWwg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F528C3" w:rsidRPr="00E9783F">
        <w:rPr>
          <w:rFonts w:ascii="Arial" w:hAnsi="Arial" w:cs="Arial"/>
          <w:sz w:val="22"/>
          <w:szCs w:val="22"/>
        </w:rPr>
      </w:r>
      <w:r w:rsidR="00F528C3" w:rsidRPr="00E9783F">
        <w:rPr>
          <w:rFonts w:ascii="Arial" w:hAnsi="Arial" w:cs="Arial"/>
          <w:sz w:val="22"/>
          <w:szCs w:val="22"/>
        </w:rPr>
        <w:fldChar w:fldCharType="separate"/>
      </w:r>
      <w:r w:rsidR="001D2DB4" w:rsidRPr="00E9783F">
        <w:rPr>
          <w:rFonts w:ascii="Arial" w:hAnsi="Arial" w:cs="Arial"/>
          <w:noProof/>
          <w:sz w:val="22"/>
          <w:szCs w:val="22"/>
        </w:rPr>
        <w:t>(78)</w:t>
      </w:r>
      <w:r w:rsidR="00F528C3" w:rsidRPr="00E9783F">
        <w:rPr>
          <w:rFonts w:ascii="Arial" w:hAnsi="Arial" w:cs="Arial"/>
          <w:sz w:val="22"/>
          <w:szCs w:val="22"/>
        </w:rPr>
        <w:fldChar w:fldCharType="end"/>
      </w:r>
      <w:r w:rsidR="00B94ADD">
        <w:rPr>
          <w:rFonts w:ascii="Arial" w:hAnsi="Arial" w:cs="Arial"/>
          <w:sz w:val="22"/>
          <w:szCs w:val="22"/>
        </w:rPr>
        <w:t>.</w:t>
      </w:r>
    </w:p>
    <w:p w14:paraId="4EE689F0" w14:textId="00C57930" w:rsidR="002105DD" w:rsidRPr="00E9783F" w:rsidRDefault="002105DD" w:rsidP="00E9783F">
      <w:pPr>
        <w:spacing w:line="276" w:lineRule="auto"/>
        <w:contextualSpacing/>
        <w:rPr>
          <w:rFonts w:ascii="Arial" w:hAnsi="Arial" w:cs="Arial"/>
          <w:sz w:val="22"/>
          <w:szCs w:val="22"/>
        </w:rPr>
      </w:pPr>
      <w:r w:rsidRPr="00E9783F">
        <w:rPr>
          <w:rFonts w:ascii="Arial" w:hAnsi="Arial" w:cs="Arial"/>
          <w:sz w:val="22"/>
          <w:szCs w:val="22"/>
        </w:rPr>
        <w:t xml:space="preserve"> </w:t>
      </w:r>
    </w:p>
    <w:p w14:paraId="549C35E8" w14:textId="71E4C29A" w:rsidR="00EE76D3" w:rsidRPr="00E9783F"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C</w:t>
      </w:r>
      <w:r w:rsidR="00915FA4">
        <w:rPr>
          <w:rFonts w:ascii="Arial" w:hAnsi="Arial" w:cs="Arial"/>
          <w:b/>
          <w:bCs/>
          <w:color w:val="70AD47" w:themeColor="accent6"/>
          <w:sz w:val="22"/>
          <w:szCs w:val="22"/>
        </w:rPr>
        <w:t xml:space="preserve">onfirming the Diagnosis of Cushing Syndrome </w:t>
      </w:r>
    </w:p>
    <w:p w14:paraId="3C2C2855" w14:textId="77777777" w:rsidR="00915FA4" w:rsidRDefault="00915FA4" w:rsidP="00E9783F">
      <w:pPr>
        <w:spacing w:line="276" w:lineRule="auto"/>
        <w:contextualSpacing/>
        <w:rPr>
          <w:rFonts w:ascii="Arial" w:hAnsi="Arial" w:cs="Arial"/>
          <w:sz w:val="22"/>
          <w:szCs w:val="22"/>
        </w:rPr>
      </w:pPr>
    </w:p>
    <w:p w14:paraId="2D83EB1D" w14:textId="11984838" w:rsidR="00593B79" w:rsidRPr="00E9783F" w:rsidRDefault="00C962DE" w:rsidP="00E9783F">
      <w:pPr>
        <w:spacing w:line="276" w:lineRule="auto"/>
        <w:contextualSpacing/>
        <w:rPr>
          <w:rFonts w:ascii="Arial" w:hAnsi="Arial" w:cs="Arial"/>
          <w:sz w:val="22"/>
          <w:szCs w:val="22"/>
        </w:rPr>
      </w:pPr>
      <w:r w:rsidRPr="00E9783F">
        <w:rPr>
          <w:rFonts w:ascii="Arial" w:hAnsi="Arial" w:cs="Arial"/>
          <w:sz w:val="22"/>
          <w:szCs w:val="22"/>
        </w:rPr>
        <w:t xml:space="preserve">The loss of the diurnal rhythm of ACTH/cortisol secretion is the first abnormality noted in patients with </w:t>
      </w:r>
      <w:r w:rsidR="009D474A" w:rsidRPr="00E9783F">
        <w:rPr>
          <w:rFonts w:ascii="Arial" w:hAnsi="Arial" w:cs="Arial"/>
          <w:sz w:val="22"/>
          <w:szCs w:val="22"/>
        </w:rPr>
        <w:t>CS</w:t>
      </w:r>
      <w:r w:rsidR="00B94ADD">
        <w:rPr>
          <w:rFonts w:ascii="Arial" w:hAnsi="Arial" w:cs="Arial"/>
          <w:sz w:val="22"/>
          <w:szCs w:val="22"/>
        </w:rPr>
        <w:t xml:space="preserve"> </w:t>
      </w:r>
      <w:r w:rsidR="00E073C1" w:rsidRPr="00E9783F">
        <w:rPr>
          <w:rFonts w:ascii="Arial" w:hAnsi="Arial" w:cs="Arial"/>
          <w:sz w:val="22"/>
          <w:szCs w:val="22"/>
        </w:rPr>
        <w:fldChar w:fldCharType="begin">
          <w:fldData xml:space="preserve">PEVuZE5vdGU+PENpdGU+PEF1dGhvcj5OZXdlbGwtUHJpY2U8L0F1dGhvcj48WWVhcj4xOTk1PC9Z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PEVuZE5vdGU+PENpdGU+PEF1dGhvcj5OZXdlbGwtUHJpY2U8L0F1dGhvcj48WWVhcj4xOTk1PC9Z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E073C1" w:rsidRPr="00E9783F">
        <w:rPr>
          <w:rFonts w:ascii="Arial" w:hAnsi="Arial" w:cs="Arial"/>
          <w:sz w:val="22"/>
          <w:szCs w:val="22"/>
        </w:rPr>
      </w:r>
      <w:r w:rsidR="00E073C1" w:rsidRPr="00E9783F">
        <w:rPr>
          <w:rFonts w:ascii="Arial" w:hAnsi="Arial" w:cs="Arial"/>
          <w:sz w:val="22"/>
          <w:szCs w:val="22"/>
        </w:rPr>
        <w:fldChar w:fldCharType="separate"/>
      </w:r>
      <w:r w:rsidR="001D2DB4" w:rsidRPr="00E9783F">
        <w:rPr>
          <w:rFonts w:ascii="Arial" w:hAnsi="Arial" w:cs="Arial"/>
          <w:noProof/>
          <w:sz w:val="22"/>
          <w:szCs w:val="22"/>
        </w:rPr>
        <w:t>(79, 80)</w:t>
      </w:r>
      <w:r w:rsidR="00E073C1"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In clinical practice</w:t>
      </w:r>
      <w:r w:rsidR="00440EE9" w:rsidRPr="00E9783F">
        <w:rPr>
          <w:rFonts w:ascii="Arial" w:hAnsi="Arial" w:cs="Arial"/>
          <w:sz w:val="22"/>
          <w:szCs w:val="22"/>
        </w:rPr>
        <w:t xml:space="preserve">, </w:t>
      </w:r>
      <w:r w:rsidRPr="00E9783F">
        <w:rPr>
          <w:rFonts w:ascii="Arial" w:hAnsi="Arial" w:cs="Arial"/>
          <w:sz w:val="22"/>
          <w:szCs w:val="22"/>
        </w:rPr>
        <w:t xml:space="preserve">salivary cortisol has been </w:t>
      </w:r>
      <w:r w:rsidR="009D2A4E" w:rsidRPr="00E9783F">
        <w:rPr>
          <w:rFonts w:ascii="Arial" w:hAnsi="Arial" w:cs="Arial"/>
          <w:sz w:val="22"/>
          <w:szCs w:val="22"/>
        </w:rPr>
        <w:t>used</w:t>
      </w:r>
      <w:r w:rsidRPr="00E9783F">
        <w:rPr>
          <w:rFonts w:ascii="Arial" w:hAnsi="Arial" w:cs="Arial"/>
          <w:sz w:val="22"/>
          <w:szCs w:val="22"/>
        </w:rPr>
        <w:t xml:space="preserve"> to measure midnight or </w:t>
      </w:r>
      <w:proofErr w:type="gramStart"/>
      <w:r w:rsidRPr="00E9783F">
        <w:rPr>
          <w:rFonts w:ascii="Arial" w:hAnsi="Arial" w:cs="Arial"/>
          <w:sz w:val="22"/>
          <w:szCs w:val="22"/>
        </w:rPr>
        <w:t>late night</w:t>
      </w:r>
      <w:proofErr w:type="gramEnd"/>
      <w:r w:rsidRPr="00E9783F">
        <w:rPr>
          <w:rFonts w:ascii="Arial" w:hAnsi="Arial" w:cs="Arial"/>
          <w:sz w:val="22"/>
          <w:szCs w:val="22"/>
        </w:rPr>
        <w:t xml:space="preserve"> cortisol levels</w:t>
      </w:r>
      <w:r w:rsidR="00BB674F" w:rsidRPr="00E9783F">
        <w:rPr>
          <w:rFonts w:ascii="Arial" w:hAnsi="Arial" w:cs="Arial"/>
          <w:sz w:val="22"/>
          <w:szCs w:val="22"/>
        </w:rPr>
        <w:t xml:space="preserve"> as it is convenient and can be collected at home</w:t>
      </w:r>
      <w:r w:rsidR="00B94ADD">
        <w:rPr>
          <w:rFonts w:ascii="Arial" w:hAnsi="Arial" w:cs="Arial"/>
          <w:sz w:val="22"/>
          <w:szCs w:val="22"/>
        </w:rPr>
        <w:t xml:space="preserve"> </w:t>
      </w:r>
      <w:r w:rsidR="00E073C1" w:rsidRPr="00E9783F">
        <w:rPr>
          <w:rFonts w:ascii="Arial" w:hAnsi="Arial" w:cs="Arial"/>
          <w:sz w:val="22"/>
          <w:szCs w:val="22"/>
        </w:rPr>
        <w:fldChar w:fldCharType="begin">
          <w:fldData xml:space="preserve">PEVuZE5vdGU+PENpdGU+PEF1dGhvcj5DYXJyb2xsPC9BdXRob3I+PFllYXI+MjAwOTwvWWVhcj48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cj5NY0xhY2hsYW4sIFIuPC9hdXRob3I+PGF1dGhvcj5OZXcsIE0uPC9hdXRob3I+PGF1dGhvcj5Q
dXJuZWxsLCBKLjwvYXV0aG9yPjxhdXRob3I+U2FoYXksIFIuPC9hdXRob3I+PGF1dGhvcj5TaGFo
LCBBLiBTLjwvYXV0aG9yPjxhdXRob3I+U2luZ2VyLCBGLjwvYXV0aG9yPjxhdXRob3I+U3Blcmxp
bmcsIE0uIEEuPC9hdXRob3I+PGF1dGhvcj5TdHJhdGFraXMsIEMuIEEuPC9hdXRob3I+PGF1dGhv
cj5UcmVuY2UsIEQuIEwuPC9hdXRob3I+PGF1dGhvcj5XaWxzb24sIEQuIFAuPC9hdXRob3I+PC9z
ZWNvbmRhcnktYXV0aG9ycz48L2NvbnRyaWJ1dG9ycz48YXV0aC1hZGRyZXNzPlByb2Zlc3NvciBv
ZiBNZWRpY2luZSBFbWVyaXR1cywgVW5pdmVyc2l0eSBvZiBDYWxpZm9ybmlhLCBTYW4gRnJhbmNp
c2NvLCBDQSYjeEQ7Q2hpZWYgb2YgTWVkaWNpbmUgYXQgdGhlIFVuaXZlcnNpdHkgb2YgV2FzaGlu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ZSwgQXVzdHJhbGlhJiN4RDtQcm9mZXNzb3Igb2YgUGVkaWF0cmljcywgUHJvZmVzc29yIG9mIEdl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PEVuZE5vdGU+PENpdGU+PEF1dGhvcj5DYXJyb2xsPC9BdXRob3I+PFllYXI+MjAwOTwvWWVhcj48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cj5NY0xhY2hsYW4sIFIuPC9hdXRob3I+PGF1dGhvcj5OZXcsIE0uPC9hdXRob3I+PGF1dGhvcj5Q
dXJuZWxsLCBKLjwvYXV0aG9yPjxhdXRob3I+U2FoYXksIFIuPC9hdXRob3I+PGF1dGhvcj5TaGFo
LCBBLiBTLjwvYXV0aG9yPjxhdXRob3I+U2luZ2VyLCBGLjwvYXV0aG9yPjxhdXRob3I+U3Blcmxp
bmcsIE0uIEEuPC9hdXRob3I+PGF1dGhvcj5TdHJhdGFraXMsIEMuIEEuPC9hdXRob3I+PGF1dGhv
cj5UcmVuY2UsIEQuIEwuPC9hdXRob3I+PGF1dGhvcj5XaWxzb24sIEQuIFAuPC9hdXRob3I+PC9z
ZWNvbmRhcnktYXV0aG9ycz48L2NvbnRyaWJ1dG9ycz48YXV0aC1hZGRyZXNzPlByb2Zlc3NvciBv
ZiBNZWRpY2luZSBFbWVyaXR1cywgVW5pdmVyc2l0eSBvZiBDYWxpZm9ybmlhLCBTYW4gRnJhbmNp
c2NvLCBDQSYjeEQ7Q2hpZWYgb2YgTWVkaWNpbmUgYXQgdGhlIFVuaXZlcnNpdHkgb2YgV2FzaGlu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ZSwgQXVzdHJhbGlhJiN4RDtQcm9mZXNzb3Igb2YgUGVkaWF0cmljcywgUHJvZmVzc29yIG9mIEdl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E073C1" w:rsidRPr="00E9783F">
        <w:rPr>
          <w:rFonts w:ascii="Arial" w:hAnsi="Arial" w:cs="Arial"/>
          <w:sz w:val="22"/>
          <w:szCs w:val="22"/>
        </w:rPr>
      </w:r>
      <w:r w:rsidR="00E073C1" w:rsidRPr="00E9783F">
        <w:rPr>
          <w:rFonts w:ascii="Arial" w:hAnsi="Arial" w:cs="Arial"/>
          <w:sz w:val="22"/>
          <w:szCs w:val="22"/>
        </w:rPr>
        <w:fldChar w:fldCharType="separate"/>
      </w:r>
      <w:r w:rsidR="001D2DB4" w:rsidRPr="00E9783F">
        <w:rPr>
          <w:rFonts w:ascii="Arial" w:hAnsi="Arial" w:cs="Arial"/>
          <w:noProof/>
          <w:sz w:val="22"/>
          <w:szCs w:val="22"/>
        </w:rPr>
        <w:t>(78, 81)</w:t>
      </w:r>
      <w:r w:rsidR="00E073C1"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If </w:t>
      </w:r>
      <w:r w:rsidR="00BB674F" w:rsidRPr="00E9783F">
        <w:rPr>
          <w:rFonts w:ascii="Arial" w:hAnsi="Arial" w:cs="Arial"/>
          <w:sz w:val="22"/>
          <w:szCs w:val="22"/>
        </w:rPr>
        <w:t>this</w:t>
      </w:r>
      <w:r w:rsidRPr="00E9783F">
        <w:rPr>
          <w:rFonts w:ascii="Arial" w:hAnsi="Arial" w:cs="Arial"/>
          <w:sz w:val="22"/>
          <w:szCs w:val="22"/>
        </w:rPr>
        <w:t xml:space="preserve"> is </w:t>
      </w:r>
      <w:r w:rsidR="009D2A4E" w:rsidRPr="00E9783F">
        <w:rPr>
          <w:rFonts w:ascii="Arial" w:hAnsi="Arial" w:cs="Arial"/>
          <w:sz w:val="22"/>
          <w:szCs w:val="22"/>
        </w:rPr>
        <w:t xml:space="preserve">not </w:t>
      </w:r>
      <w:r w:rsidRPr="00E9783F">
        <w:rPr>
          <w:rFonts w:ascii="Arial" w:hAnsi="Arial" w:cs="Arial"/>
          <w:sz w:val="22"/>
          <w:szCs w:val="22"/>
        </w:rPr>
        <w:t xml:space="preserve">available, then serum midnight cortisol is </w:t>
      </w:r>
      <w:r w:rsidR="009D2A4E" w:rsidRPr="00E9783F">
        <w:rPr>
          <w:rFonts w:ascii="Arial" w:hAnsi="Arial" w:cs="Arial"/>
          <w:sz w:val="22"/>
          <w:szCs w:val="22"/>
        </w:rPr>
        <w:t xml:space="preserve">an alternative </w:t>
      </w:r>
      <w:r w:rsidRPr="00E9783F">
        <w:rPr>
          <w:rFonts w:ascii="Arial" w:hAnsi="Arial" w:cs="Arial"/>
          <w:sz w:val="22"/>
          <w:szCs w:val="22"/>
        </w:rPr>
        <w:t xml:space="preserve">accurate </w:t>
      </w:r>
      <w:r w:rsidR="009D2A4E" w:rsidRPr="00E9783F">
        <w:rPr>
          <w:rFonts w:ascii="Arial" w:hAnsi="Arial" w:cs="Arial"/>
          <w:sz w:val="22"/>
          <w:szCs w:val="22"/>
        </w:rPr>
        <w:t>screening test</w:t>
      </w:r>
      <w:r w:rsidR="00B94ADD">
        <w:rPr>
          <w:rFonts w:ascii="Arial" w:hAnsi="Arial" w:cs="Arial"/>
          <w:sz w:val="22"/>
          <w:szCs w:val="22"/>
        </w:rPr>
        <w:t xml:space="preserve"> </w:t>
      </w:r>
      <w:r w:rsidR="00E073C1"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&lt;EndNote&gt;&lt;Cite&gt;&lt;Author&gt;Nieman&lt;/Author&gt;&lt;Year&gt;2008&lt;/Year&gt;&lt;RecNum&gt;106&lt;/RecNum&gt;&lt;DisplayText&gt;(77)&lt;/DisplayText&gt;&lt;record&gt;&lt;rec-number&gt;106&lt;/rec-number&gt;&lt;foreign-keys&gt;&lt;key app="EN" db-id="2twzvtstysazsceezf4vfwt0av00dpzr0d0v" timestamp="1562706433"&gt;106&lt;/key&gt;&lt;/foreign-keys&gt;&lt;ref-type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Metab&lt;/secondary-title&gt;&lt;/titles&gt;&lt;periodical&gt;&lt;full-title&gt;J Clin Endocrinol Metab&lt;/full-title&gt;&lt;/periodical&gt;&lt;pages&gt;1526-40&lt;/pages&gt;&lt;volume&gt;93&lt;/volume&gt;&lt;number&gt;5&lt;/number&gt;&lt;edition&gt;2008/03/13&lt;/edition&gt;&lt;keywords&gt;&lt;keyword&gt;Cushing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s://www.ncbi.nlm.nih.gov/pubmed/18334580&lt;/url&gt;&lt;/related-urls&gt;&lt;/urls&gt;&lt;custom2&gt;PMC2386281&lt;/custom2&gt;&lt;electronic-resource-num&gt;10.1210/jc.2008-0125&lt;/electronic-resource-num&gt;&lt;/record&gt;&lt;/Cite&gt;&lt;/EndNote&gt;</w:instrText>
      </w:r>
      <w:r w:rsidR="00E073C1" w:rsidRPr="00E9783F">
        <w:rPr>
          <w:rFonts w:ascii="Arial" w:hAnsi="Arial" w:cs="Arial"/>
          <w:sz w:val="22"/>
          <w:szCs w:val="22"/>
        </w:rPr>
        <w:fldChar w:fldCharType="separate"/>
      </w:r>
      <w:r w:rsidR="001D2DB4" w:rsidRPr="00E9783F">
        <w:rPr>
          <w:rFonts w:ascii="Arial" w:hAnsi="Arial" w:cs="Arial"/>
          <w:noProof/>
          <w:sz w:val="22"/>
          <w:szCs w:val="22"/>
        </w:rPr>
        <w:t>(77)</w:t>
      </w:r>
      <w:r w:rsidR="00E073C1"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A serum cortisol level of </w:t>
      </w:r>
      <w:r w:rsidR="009D2A4E" w:rsidRPr="00E9783F">
        <w:rPr>
          <w:rFonts w:ascii="Arial" w:hAnsi="Arial" w:cs="Arial"/>
          <w:color w:val="202124"/>
          <w:sz w:val="22"/>
          <w:szCs w:val="22"/>
          <w:shd w:val="clear" w:color="auto" w:fill="FFFFFF"/>
        </w:rPr>
        <w:t>≥</w:t>
      </w:r>
      <w:r w:rsidRPr="00E9783F">
        <w:rPr>
          <w:rFonts w:ascii="Arial" w:hAnsi="Arial" w:cs="Arial"/>
          <w:sz w:val="22"/>
          <w:szCs w:val="22"/>
        </w:rPr>
        <w:t xml:space="preserve">4.4mcg/dL was able to distinguish </w:t>
      </w:r>
      <w:r w:rsidR="00E073C1" w:rsidRPr="00E9783F">
        <w:rPr>
          <w:rFonts w:ascii="Arial" w:hAnsi="Arial" w:cs="Arial"/>
          <w:sz w:val="22"/>
          <w:szCs w:val="22"/>
        </w:rPr>
        <w:t>almost all</w:t>
      </w:r>
      <w:r w:rsidRPr="00E9783F">
        <w:rPr>
          <w:rFonts w:ascii="Arial" w:hAnsi="Arial" w:cs="Arial"/>
          <w:sz w:val="22"/>
          <w:szCs w:val="22"/>
        </w:rPr>
        <w:t xml:space="preserve"> pediatric patients with CS</w:t>
      </w:r>
      <w:r w:rsidR="00E073C1" w:rsidRPr="00E9783F">
        <w:rPr>
          <w:rFonts w:ascii="Arial" w:hAnsi="Arial" w:cs="Arial"/>
          <w:color w:val="000000"/>
          <w:sz w:val="22"/>
          <w:szCs w:val="22"/>
        </w:rPr>
        <w:t xml:space="preserve"> with a sensitivity of 99% and a specificity of 100%</w:t>
      </w:r>
      <w:r w:rsidR="00B94ADD">
        <w:rPr>
          <w:rFonts w:ascii="Arial" w:hAnsi="Arial" w:cs="Arial"/>
          <w:color w:val="000000"/>
          <w:sz w:val="22"/>
          <w:szCs w:val="22"/>
        </w:rPr>
        <w:t xml:space="preserve"> </w:t>
      </w:r>
      <w:r w:rsidR="00E073C1" w:rsidRPr="00E9783F">
        <w:rPr>
          <w:rFonts w:ascii="Arial" w:hAnsi="Arial" w:cs="Arial"/>
          <w:sz w:val="22"/>
          <w:szCs w:val="22"/>
        </w:rPr>
        <w:fldChar w:fldCharType="begin">
          <w:fldData xml:space="preserve">PEVuZE5vdGU+PENpdGU+PEF1dGhvcj5CYXRpc3RhPC9BdXRob3I+PFllYXI+MjAwNzwvWWVhcj48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PEVuZE5vdGU+PENpdGU+PEF1dGhvcj5CYXRpc3RhPC9BdXRob3I+PFllYXI+MjAwNzwvWWVhcj48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E073C1" w:rsidRPr="00E9783F">
        <w:rPr>
          <w:rFonts w:ascii="Arial" w:hAnsi="Arial" w:cs="Arial"/>
          <w:sz w:val="22"/>
          <w:szCs w:val="22"/>
        </w:rPr>
      </w:r>
      <w:r w:rsidR="00E073C1" w:rsidRPr="00E9783F">
        <w:rPr>
          <w:rFonts w:ascii="Arial" w:hAnsi="Arial" w:cs="Arial"/>
          <w:sz w:val="22"/>
          <w:szCs w:val="22"/>
        </w:rPr>
        <w:fldChar w:fldCharType="separate"/>
      </w:r>
      <w:r w:rsidR="004F6EED" w:rsidRPr="00E9783F">
        <w:rPr>
          <w:rFonts w:ascii="Arial" w:hAnsi="Arial" w:cs="Arial"/>
          <w:noProof/>
          <w:sz w:val="22"/>
          <w:szCs w:val="22"/>
        </w:rPr>
        <w:t>(7)</w:t>
      </w:r>
      <w:r w:rsidR="00E073C1"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r w:rsidR="009D2A4E" w:rsidRPr="00E9783F">
        <w:rPr>
          <w:rFonts w:ascii="Arial" w:hAnsi="Arial" w:cs="Arial"/>
          <w:sz w:val="22"/>
          <w:szCs w:val="22"/>
        </w:rPr>
        <w:t>Serum cortisol</w:t>
      </w:r>
      <w:r w:rsidRPr="00E9783F">
        <w:rPr>
          <w:rFonts w:ascii="Arial" w:hAnsi="Arial" w:cs="Arial"/>
          <w:sz w:val="22"/>
          <w:szCs w:val="22"/>
        </w:rPr>
        <w:t xml:space="preserve"> needs to be </w:t>
      </w:r>
      <w:r w:rsidR="009D2A4E" w:rsidRPr="00E9783F">
        <w:rPr>
          <w:rFonts w:ascii="Arial" w:hAnsi="Arial" w:cs="Arial"/>
          <w:sz w:val="22"/>
          <w:szCs w:val="22"/>
        </w:rPr>
        <w:t>measured from</w:t>
      </w:r>
      <w:r w:rsidR="00E073C1" w:rsidRPr="00E9783F">
        <w:rPr>
          <w:rFonts w:ascii="Arial" w:hAnsi="Arial" w:cs="Arial"/>
          <w:sz w:val="22"/>
          <w:szCs w:val="22"/>
        </w:rPr>
        <w:t xml:space="preserve"> an indwelling catheter </w:t>
      </w:r>
      <w:r w:rsidR="009D2A4E" w:rsidRPr="00E9783F">
        <w:rPr>
          <w:rFonts w:ascii="Arial" w:hAnsi="Arial" w:cs="Arial"/>
          <w:sz w:val="22"/>
          <w:szCs w:val="22"/>
        </w:rPr>
        <w:t xml:space="preserve">that </w:t>
      </w:r>
      <w:r w:rsidR="00E073C1" w:rsidRPr="00E9783F">
        <w:rPr>
          <w:rFonts w:ascii="Arial" w:hAnsi="Arial" w:cs="Arial"/>
          <w:sz w:val="22"/>
          <w:szCs w:val="22"/>
        </w:rPr>
        <w:t>has been</w:t>
      </w:r>
      <w:r w:rsidR="009D2A4E" w:rsidRPr="00E9783F">
        <w:rPr>
          <w:rFonts w:ascii="Arial" w:hAnsi="Arial" w:cs="Arial"/>
          <w:sz w:val="22"/>
          <w:szCs w:val="22"/>
        </w:rPr>
        <w:t xml:space="preserve"> </w:t>
      </w:r>
      <w:r w:rsidR="00E073C1" w:rsidRPr="00E9783F">
        <w:rPr>
          <w:rFonts w:ascii="Arial" w:hAnsi="Arial" w:cs="Arial"/>
          <w:sz w:val="22"/>
          <w:szCs w:val="22"/>
        </w:rPr>
        <w:t>place</w:t>
      </w:r>
      <w:r w:rsidR="009D2A4E" w:rsidRPr="00E9783F">
        <w:rPr>
          <w:rFonts w:ascii="Arial" w:hAnsi="Arial" w:cs="Arial"/>
          <w:sz w:val="22"/>
          <w:szCs w:val="22"/>
        </w:rPr>
        <w:t>d</w:t>
      </w:r>
      <w:r w:rsidR="00E073C1" w:rsidRPr="00E9783F">
        <w:rPr>
          <w:rFonts w:ascii="Arial" w:hAnsi="Arial" w:cs="Arial"/>
          <w:sz w:val="22"/>
          <w:szCs w:val="22"/>
        </w:rPr>
        <w:t xml:space="preserve"> at least 2 hours prior to sampling. We instruct patients to turn off all screens by 10pm and blood should be collected without awakening the patient</w:t>
      </w:r>
      <w:r w:rsidR="00B94ADD">
        <w:rPr>
          <w:rFonts w:ascii="Arial" w:hAnsi="Arial" w:cs="Arial"/>
          <w:sz w:val="22"/>
          <w:szCs w:val="22"/>
        </w:rPr>
        <w:t xml:space="preserve"> </w:t>
      </w:r>
      <w:r w:rsidR="00100E61" w:rsidRPr="00E9783F">
        <w:rPr>
          <w:rFonts w:ascii="Arial" w:hAnsi="Arial" w:cs="Arial"/>
          <w:sz w:val="22"/>
          <w:szCs w:val="22"/>
        </w:rPr>
        <w:fldChar w:fldCharType="begin">
          <w:fldData xml:space="preserve">PEVuZE5vdGU+PENpdGU+PEF1dGhvcj5OZXdlbGwtUHJpY2U8L0F1dGhvcj48WWVhcj4xOTk4PC9Z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PEVuZE5vdGU+PENpdGU+PEF1dGhvcj5OZXdlbGwtUHJpY2U8L0F1dGhvcj48WWVhcj4xOTk4PC9Z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100E61" w:rsidRPr="00E9783F">
        <w:rPr>
          <w:rFonts w:ascii="Arial" w:hAnsi="Arial" w:cs="Arial"/>
          <w:sz w:val="22"/>
          <w:szCs w:val="22"/>
        </w:rPr>
      </w:r>
      <w:r w:rsidR="00100E61" w:rsidRPr="00E9783F">
        <w:rPr>
          <w:rFonts w:ascii="Arial" w:hAnsi="Arial" w:cs="Arial"/>
          <w:sz w:val="22"/>
          <w:szCs w:val="22"/>
        </w:rPr>
        <w:fldChar w:fldCharType="separate"/>
      </w:r>
      <w:r w:rsidR="001D2DB4" w:rsidRPr="00E9783F">
        <w:rPr>
          <w:rFonts w:ascii="Arial" w:hAnsi="Arial" w:cs="Arial"/>
          <w:noProof/>
          <w:sz w:val="22"/>
          <w:szCs w:val="22"/>
        </w:rPr>
        <w:t>(82)</w:t>
      </w:r>
      <w:r w:rsidR="00100E61" w:rsidRPr="00E9783F">
        <w:rPr>
          <w:rFonts w:ascii="Arial" w:hAnsi="Arial" w:cs="Arial"/>
          <w:sz w:val="22"/>
          <w:szCs w:val="22"/>
        </w:rPr>
        <w:fldChar w:fldCharType="end"/>
      </w:r>
      <w:r w:rsidR="00B94ADD">
        <w:rPr>
          <w:rFonts w:ascii="Arial" w:hAnsi="Arial" w:cs="Arial"/>
          <w:sz w:val="22"/>
          <w:szCs w:val="22"/>
        </w:rPr>
        <w:t>.</w:t>
      </w:r>
    </w:p>
    <w:p w14:paraId="6A0ACBF9" w14:textId="77777777" w:rsidR="00C962DE" w:rsidRPr="00E9783F" w:rsidRDefault="00C962DE" w:rsidP="00E9783F">
      <w:pPr>
        <w:spacing w:line="276" w:lineRule="auto"/>
        <w:contextualSpacing/>
        <w:rPr>
          <w:rFonts w:ascii="Arial" w:hAnsi="Arial" w:cs="Arial"/>
          <w:sz w:val="22"/>
          <w:szCs w:val="22"/>
        </w:rPr>
      </w:pPr>
    </w:p>
    <w:p w14:paraId="72941028" w14:textId="1DEC080C" w:rsidR="00593B79" w:rsidRPr="00E9783F" w:rsidRDefault="00593B79" w:rsidP="00E9783F">
      <w:pPr>
        <w:spacing w:line="276" w:lineRule="auto"/>
        <w:contextualSpacing/>
        <w:rPr>
          <w:rFonts w:ascii="Arial" w:hAnsi="Arial" w:cs="Arial"/>
          <w:sz w:val="22"/>
          <w:szCs w:val="22"/>
        </w:rPr>
      </w:pPr>
      <w:r w:rsidRPr="00E9783F">
        <w:rPr>
          <w:rFonts w:ascii="Arial" w:hAnsi="Arial" w:cs="Arial"/>
          <w:sz w:val="22"/>
          <w:szCs w:val="22"/>
        </w:rPr>
        <w:t>The 24</w:t>
      </w:r>
      <w:r w:rsidR="00B94ADD">
        <w:rPr>
          <w:rFonts w:ascii="Arial" w:hAnsi="Arial" w:cs="Arial"/>
          <w:sz w:val="22"/>
          <w:szCs w:val="22"/>
        </w:rPr>
        <w:t>-</w:t>
      </w:r>
      <w:r w:rsidRPr="00E9783F">
        <w:rPr>
          <w:rFonts w:ascii="Arial" w:hAnsi="Arial" w:cs="Arial"/>
          <w:sz w:val="22"/>
          <w:szCs w:val="22"/>
        </w:rPr>
        <w:t xml:space="preserve">hour urine collection </w:t>
      </w:r>
      <w:r w:rsidR="00B703BD" w:rsidRPr="00E9783F">
        <w:rPr>
          <w:rFonts w:ascii="Arial" w:hAnsi="Arial" w:cs="Arial"/>
          <w:sz w:val="22"/>
          <w:szCs w:val="22"/>
        </w:rPr>
        <w:t>should be performed</w:t>
      </w:r>
      <w:r w:rsidRPr="00E9783F">
        <w:rPr>
          <w:rFonts w:ascii="Arial" w:hAnsi="Arial" w:cs="Arial"/>
          <w:sz w:val="22"/>
          <w:szCs w:val="22"/>
        </w:rPr>
        <w:t xml:space="preserve"> on </w:t>
      </w:r>
      <w:r w:rsidR="00DD3448" w:rsidRPr="00E9783F">
        <w:rPr>
          <w:rFonts w:ascii="Arial" w:hAnsi="Arial" w:cs="Arial"/>
          <w:sz w:val="22"/>
          <w:szCs w:val="22"/>
        </w:rPr>
        <w:t>two</w:t>
      </w:r>
      <w:r w:rsidRPr="00E9783F">
        <w:rPr>
          <w:rFonts w:ascii="Arial" w:hAnsi="Arial" w:cs="Arial"/>
          <w:sz w:val="22"/>
          <w:szCs w:val="22"/>
        </w:rPr>
        <w:t xml:space="preserve"> </w:t>
      </w:r>
      <w:r w:rsidR="009D474A" w:rsidRPr="00E9783F">
        <w:rPr>
          <w:rFonts w:ascii="Arial" w:hAnsi="Arial" w:cs="Arial"/>
          <w:sz w:val="22"/>
          <w:szCs w:val="22"/>
        </w:rPr>
        <w:t xml:space="preserve">or three </w:t>
      </w:r>
      <w:r w:rsidRPr="00E9783F">
        <w:rPr>
          <w:rFonts w:ascii="Arial" w:hAnsi="Arial" w:cs="Arial"/>
          <w:sz w:val="22"/>
          <w:szCs w:val="22"/>
        </w:rPr>
        <w:t>days</w:t>
      </w:r>
      <w:r w:rsidR="00DD3448" w:rsidRPr="00E9783F">
        <w:rPr>
          <w:rFonts w:ascii="Arial" w:hAnsi="Arial" w:cs="Arial"/>
          <w:sz w:val="22"/>
          <w:szCs w:val="22"/>
        </w:rPr>
        <w:t xml:space="preserve">, </w:t>
      </w:r>
      <w:r w:rsidR="000C70B5" w:rsidRPr="00E9783F">
        <w:rPr>
          <w:rFonts w:ascii="Arial" w:hAnsi="Arial" w:cs="Arial"/>
          <w:sz w:val="22"/>
          <w:szCs w:val="22"/>
        </w:rPr>
        <w:t>to</w:t>
      </w:r>
      <w:r w:rsidRPr="00E9783F">
        <w:rPr>
          <w:rFonts w:ascii="Arial" w:hAnsi="Arial" w:cs="Arial"/>
          <w:sz w:val="22"/>
          <w:szCs w:val="22"/>
        </w:rPr>
        <w:t xml:space="preserve"> ensure optimal urine collection</w:t>
      </w:r>
      <w:r w:rsidR="0079420A" w:rsidRPr="00E9783F">
        <w:rPr>
          <w:rFonts w:ascii="Arial" w:hAnsi="Arial" w:cs="Arial"/>
          <w:sz w:val="22"/>
          <w:szCs w:val="22"/>
        </w:rPr>
        <w:t xml:space="preserve"> and account for the known day-to-day variability in urinary cortisol in patients with </w:t>
      </w:r>
      <w:r w:rsidR="009D474A" w:rsidRPr="00E9783F">
        <w:rPr>
          <w:rFonts w:ascii="Arial" w:hAnsi="Arial" w:cs="Arial"/>
          <w:sz w:val="22"/>
          <w:szCs w:val="22"/>
        </w:rPr>
        <w:t>CS</w:t>
      </w:r>
      <w:r w:rsidR="00B94ADD">
        <w:rPr>
          <w:rFonts w:ascii="Arial" w:hAnsi="Arial" w:cs="Arial"/>
          <w:sz w:val="22"/>
          <w:szCs w:val="22"/>
        </w:rPr>
        <w:t xml:space="preserve"> </w:t>
      </w:r>
      <w:r w:rsidR="00DD3448" w:rsidRPr="00E9783F">
        <w:rPr>
          <w:rFonts w:ascii="Arial" w:hAnsi="Arial" w:cs="Arial"/>
          <w:sz w:val="22"/>
          <w:szCs w:val="22"/>
        </w:rPr>
        <w:fldChar w:fldCharType="begin">
          <w:fldData xml:space="preserve">PEVuZE5vdGU+PENpdGU+PEF1dGhvcj5TdHJhdGFraXM8L0F1dGhvcj48WWVhcj4yMDE4PC9ZZWFy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PEVuZE5vdGU+PENpdGU+PEF1dGhvcj5TdHJhdGFraXM8L0F1dGhvcj48WWVhcj4yMDE4PC9ZZWFy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DD3448" w:rsidRPr="00E9783F">
        <w:rPr>
          <w:rFonts w:ascii="Arial" w:hAnsi="Arial" w:cs="Arial"/>
          <w:sz w:val="22"/>
          <w:szCs w:val="22"/>
        </w:rPr>
      </w:r>
      <w:r w:rsidR="00DD3448" w:rsidRPr="00E9783F">
        <w:rPr>
          <w:rFonts w:ascii="Arial" w:hAnsi="Arial" w:cs="Arial"/>
          <w:sz w:val="22"/>
          <w:szCs w:val="22"/>
        </w:rPr>
        <w:fldChar w:fldCharType="separate"/>
      </w:r>
      <w:r w:rsidR="001D2DB4" w:rsidRPr="00E9783F">
        <w:rPr>
          <w:rFonts w:ascii="Arial" w:hAnsi="Arial" w:cs="Arial"/>
          <w:noProof/>
          <w:sz w:val="22"/>
          <w:szCs w:val="22"/>
        </w:rPr>
        <w:t>(83, 84)</w:t>
      </w:r>
      <w:r w:rsidR="00DD3448"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r w:rsidR="00DE67F1" w:rsidRPr="00E9783F">
        <w:rPr>
          <w:rFonts w:ascii="Arial" w:hAnsi="Arial" w:cs="Arial"/>
          <w:sz w:val="22"/>
          <w:szCs w:val="22"/>
        </w:rPr>
        <w:t>It is generally recommended to collect urine on days of routine physical activities and avoid</w:t>
      </w:r>
      <w:r w:rsidR="009D2A4E" w:rsidRPr="00E9783F">
        <w:rPr>
          <w:rFonts w:ascii="Arial" w:hAnsi="Arial" w:cs="Arial"/>
          <w:sz w:val="22"/>
          <w:szCs w:val="22"/>
        </w:rPr>
        <w:t xml:space="preserve"> </w:t>
      </w:r>
      <w:r w:rsidR="00DE67F1" w:rsidRPr="00E9783F">
        <w:rPr>
          <w:rFonts w:ascii="Arial" w:hAnsi="Arial" w:cs="Arial"/>
          <w:sz w:val="22"/>
          <w:szCs w:val="22"/>
        </w:rPr>
        <w:t xml:space="preserve">days </w:t>
      </w:r>
      <w:r w:rsidR="009D2A4E" w:rsidRPr="00E9783F">
        <w:rPr>
          <w:rFonts w:ascii="Arial" w:hAnsi="Arial" w:cs="Arial"/>
          <w:sz w:val="22"/>
          <w:szCs w:val="22"/>
        </w:rPr>
        <w:t>when increased</w:t>
      </w:r>
      <w:r w:rsidR="00DE67F1" w:rsidRPr="00E9783F">
        <w:rPr>
          <w:rFonts w:ascii="Arial" w:hAnsi="Arial" w:cs="Arial"/>
          <w:sz w:val="22"/>
          <w:szCs w:val="22"/>
        </w:rPr>
        <w:t xml:space="preserve"> </w:t>
      </w:r>
      <w:r w:rsidR="00B703BD" w:rsidRPr="00E9783F">
        <w:rPr>
          <w:rFonts w:ascii="Arial" w:hAnsi="Arial" w:cs="Arial"/>
          <w:sz w:val="22"/>
          <w:szCs w:val="22"/>
        </w:rPr>
        <w:t xml:space="preserve">stressful </w:t>
      </w:r>
      <w:r w:rsidR="00DE67F1" w:rsidRPr="00E9783F">
        <w:rPr>
          <w:rFonts w:ascii="Arial" w:hAnsi="Arial" w:cs="Arial"/>
          <w:sz w:val="22"/>
          <w:szCs w:val="22"/>
        </w:rPr>
        <w:t>activit</w:t>
      </w:r>
      <w:r w:rsidR="00B703BD" w:rsidRPr="00E9783F">
        <w:rPr>
          <w:rFonts w:ascii="Arial" w:hAnsi="Arial" w:cs="Arial"/>
          <w:sz w:val="22"/>
          <w:szCs w:val="22"/>
        </w:rPr>
        <w:t>ies</w:t>
      </w:r>
      <w:r w:rsidR="00DE67F1" w:rsidRPr="00E9783F">
        <w:rPr>
          <w:rFonts w:ascii="Arial" w:hAnsi="Arial" w:cs="Arial"/>
          <w:sz w:val="22"/>
          <w:szCs w:val="22"/>
        </w:rPr>
        <w:t xml:space="preserve"> </w:t>
      </w:r>
      <w:r w:rsidR="00B703BD" w:rsidRPr="00E9783F">
        <w:rPr>
          <w:rFonts w:ascii="Arial" w:hAnsi="Arial" w:cs="Arial"/>
          <w:sz w:val="22"/>
          <w:szCs w:val="22"/>
        </w:rPr>
        <w:t>are</w:t>
      </w:r>
      <w:r w:rsidR="00DE67F1" w:rsidRPr="00E9783F">
        <w:rPr>
          <w:rFonts w:ascii="Arial" w:hAnsi="Arial" w:cs="Arial"/>
          <w:sz w:val="22"/>
          <w:szCs w:val="22"/>
        </w:rPr>
        <w:t xml:space="preserve"> expected, like </w:t>
      </w:r>
      <w:r w:rsidR="000429D4" w:rsidRPr="00E9783F">
        <w:rPr>
          <w:rFonts w:ascii="Arial" w:hAnsi="Arial" w:cs="Arial"/>
          <w:sz w:val="22"/>
          <w:szCs w:val="22"/>
        </w:rPr>
        <w:t xml:space="preserve">competitive </w:t>
      </w:r>
      <w:r w:rsidR="00DE67F1" w:rsidRPr="00E9783F">
        <w:rPr>
          <w:rFonts w:ascii="Arial" w:hAnsi="Arial" w:cs="Arial"/>
          <w:sz w:val="22"/>
          <w:szCs w:val="22"/>
        </w:rPr>
        <w:t>sports games etc.</w:t>
      </w:r>
      <w:r w:rsidR="00B94ADD">
        <w:rPr>
          <w:rFonts w:ascii="Arial" w:hAnsi="Arial" w:cs="Arial"/>
          <w:sz w:val="22"/>
          <w:szCs w:val="22"/>
        </w:rPr>
        <w:t xml:space="preserve"> </w:t>
      </w:r>
      <w:r w:rsidR="00B703BD"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&lt;EndNote&gt;&lt;Cite&gt;&lt;Author&gt;Luger&lt;/Author&gt;&lt;Year&gt;1987&lt;/Year&gt;&lt;RecNum&gt;1002&lt;/RecNum&gt;&lt;DisplayText&gt;(85)&lt;/DisplayText&gt;&lt;record&gt;&lt;rec-number&gt;1002&lt;/rec-number&gt;&lt;foreign-keys&gt;&lt;key app="EN" db-id="2twzvtstysazsceezf4vfwt0av00dpzr0d0v" timestamp="1709759375"&gt;1002&lt;/key&gt;&lt;/foreign-keys&gt;&lt;ref-type name="Journal Article"&gt;17&lt;/ref-type&gt;&lt;contributors&gt;&lt;authors&gt;&lt;author&gt;Luger, A.&lt;/author&gt;&lt;author&gt;Deuster, P. A.&lt;/author&gt;&lt;author&gt;Kyle, S. B.&lt;/author&gt;&lt;author&gt;Gallucci, W. T.&lt;/author&gt;&lt;author&gt;Montgomery, L. C.&lt;/author&gt;&lt;author&gt;Gold, P. W.&lt;/author&gt;&lt;author&gt;Loriaux, D. L.&lt;/author&gt;&lt;author&gt;Chrousos, G. P.&lt;/author&gt;&lt;/authors&gt;&lt;/contributors&gt;&lt;titles&gt;&lt;title&gt;Acute hypothalamic-pituitary-adrenal responses to the stress of treadmill exercise. Physiologic adaptations to physical training&lt;/title&gt;&lt;secondary-title&gt;N Engl J Med&lt;/secondary-title&gt;&lt;/titles&gt;&lt;periodical&gt;&lt;full-title&gt;N Engl J Med&lt;/full-title&gt;&lt;/periodical&gt;&lt;pages&gt;1309-15&lt;/pages&gt;&lt;volume&gt;316&lt;/volume&gt;&lt;number&gt;21&lt;/number&gt;&lt;keywords&gt;&lt;keyword&gt;*Adaptation, Physiological&lt;/keyword&gt;&lt;keyword&gt;Adrenocorticotropic Hormone/blood&lt;/keyword&gt;&lt;keyword&gt;Adult&lt;/keyword&gt;&lt;keyword&gt;Corticotropin-Releasing Hormone&lt;/keyword&gt;&lt;keyword&gt;*Exercise Therapy&lt;/keyword&gt;&lt;keyword&gt;Humans&lt;/keyword&gt;&lt;keyword&gt;Hydrocortisone/blood&lt;/keyword&gt;&lt;keyword&gt;Hypothalamo-Hypophyseal System/*physiology&lt;/keyword&gt;&lt;keyword&gt;Lactates/blood&lt;/keyword&gt;&lt;keyword&gt;Male&lt;/keyword&gt;&lt;keyword&gt;Pituitary-Adrenal System/*physiology&lt;/keyword&gt;&lt;/keywords&gt;&lt;dates&gt;&lt;year&gt;1987&lt;/year&gt;&lt;pub-dates&gt;&lt;date&gt;May 21&lt;/date&gt;&lt;/pub-dates&gt;&lt;/dates&gt;&lt;isbn&gt;0028-4793 (Print)&amp;#xD;0028-4793 (Linking)&lt;/isbn&gt;&lt;accession-num&gt;3033504&lt;/accession-num&gt;&lt;urls&gt;&lt;related-urls&gt;&lt;url&gt;https://www.ncbi.nlm.nih.gov/pubmed/3033504&lt;/url&gt;&lt;/related-urls&gt;&lt;/urls&gt;&lt;electronic-resource-num&gt;10.1056/NEJM198705213162105&lt;/electronic-resource-num&gt;&lt;remote-database-name&gt;Medline&lt;/remote-database-name&gt;&lt;remote-database-provider&gt;NLM&lt;/remote-database-provider&gt;&lt;/record&gt;&lt;/Cite&gt;&lt;/EndNote&gt;</w:instrText>
      </w:r>
      <w:r w:rsidR="00B703BD" w:rsidRPr="00E9783F">
        <w:rPr>
          <w:rFonts w:ascii="Arial" w:hAnsi="Arial" w:cs="Arial"/>
          <w:sz w:val="22"/>
          <w:szCs w:val="22"/>
        </w:rPr>
        <w:fldChar w:fldCharType="separate"/>
      </w:r>
      <w:r w:rsidR="001D2DB4" w:rsidRPr="00E9783F">
        <w:rPr>
          <w:rFonts w:ascii="Arial" w:hAnsi="Arial" w:cs="Arial"/>
          <w:noProof/>
          <w:sz w:val="22"/>
          <w:szCs w:val="22"/>
        </w:rPr>
        <w:t>(85)</w:t>
      </w:r>
      <w:r w:rsidR="00B703BD" w:rsidRPr="00E9783F">
        <w:rPr>
          <w:rFonts w:ascii="Arial" w:hAnsi="Arial" w:cs="Arial"/>
          <w:sz w:val="22"/>
          <w:szCs w:val="22"/>
        </w:rPr>
        <w:fldChar w:fldCharType="end"/>
      </w:r>
      <w:r w:rsidR="00B94ADD">
        <w:rPr>
          <w:rFonts w:ascii="Arial" w:hAnsi="Arial" w:cs="Arial"/>
          <w:sz w:val="22"/>
          <w:szCs w:val="22"/>
        </w:rPr>
        <w:t>.</w:t>
      </w:r>
      <w:r w:rsidR="00DE67F1" w:rsidRPr="00E9783F">
        <w:rPr>
          <w:rFonts w:ascii="Arial" w:hAnsi="Arial" w:cs="Arial"/>
          <w:sz w:val="22"/>
          <w:szCs w:val="22"/>
        </w:rPr>
        <w:t xml:space="preserve"> </w:t>
      </w:r>
      <w:r w:rsidR="000C70B5" w:rsidRPr="00E9783F">
        <w:rPr>
          <w:rFonts w:ascii="Arial" w:hAnsi="Arial" w:cs="Arial"/>
          <w:sz w:val="22"/>
          <w:szCs w:val="22"/>
        </w:rPr>
        <w:t>Additionally,</w:t>
      </w:r>
      <w:r w:rsidR="00DE67F1" w:rsidRPr="00E9783F">
        <w:rPr>
          <w:rFonts w:ascii="Arial" w:hAnsi="Arial" w:cs="Arial"/>
          <w:sz w:val="22"/>
          <w:szCs w:val="22"/>
        </w:rPr>
        <w:t xml:space="preserve"> patients are advised to consume normal amount of fluid</w:t>
      </w:r>
      <w:r w:rsidR="000429D4" w:rsidRPr="00E9783F">
        <w:rPr>
          <w:rFonts w:ascii="Arial" w:hAnsi="Arial" w:cs="Arial"/>
          <w:sz w:val="22"/>
          <w:szCs w:val="22"/>
        </w:rPr>
        <w:t>s</w:t>
      </w:r>
      <w:r w:rsidR="00DE67F1" w:rsidRPr="00E9783F">
        <w:rPr>
          <w:rFonts w:ascii="Arial" w:hAnsi="Arial" w:cs="Arial"/>
          <w:sz w:val="22"/>
          <w:szCs w:val="22"/>
        </w:rPr>
        <w:t xml:space="preserve"> </w:t>
      </w:r>
      <w:r w:rsidR="00B703BD" w:rsidRPr="00E9783F">
        <w:rPr>
          <w:rFonts w:ascii="Arial" w:hAnsi="Arial" w:cs="Arial"/>
          <w:sz w:val="22"/>
          <w:szCs w:val="22"/>
        </w:rPr>
        <w:t>as e</w:t>
      </w:r>
      <w:r w:rsidR="00DE67F1" w:rsidRPr="00E9783F">
        <w:rPr>
          <w:rFonts w:ascii="Arial" w:hAnsi="Arial" w:cs="Arial"/>
          <w:sz w:val="22"/>
          <w:szCs w:val="22"/>
        </w:rPr>
        <w:t>xcessive fluid intake and urine output may lead to false positive results</w:t>
      </w:r>
      <w:r w:rsidR="00B94ADD">
        <w:rPr>
          <w:rFonts w:ascii="Arial" w:hAnsi="Arial" w:cs="Arial"/>
          <w:sz w:val="22"/>
          <w:szCs w:val="22"/>
        </w:rPr>
        <w:t xml:space="preserve"> </w:t>
      </w:r>
      <w:r w:rsidR="00B703BD"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&lt;EndNote&gt;&lt;Cite&gt;&lt;Author&gt;Mericq&lt;/Author&gt;&lt;Year&gt;1998&lt;/Year&gt;&lt;RecNum&gt;1000&lt;/RecNum&gt;&lt;DisplayText&gt;(86)&lt;/DisplayText&gt;&lt;record&gt;&lt;rec-number&gt;1000&lt;/rec-number&gt;&lt;foreign-keys&gt;&lt;key app="EN" db-id="2twzvtstysazsceezf4vfwt0av00dpzr0d0v" timestamp="1709759083"&gt;1000&lt;/key&gt;&lt;/foreign-keys&gt;&lt;ref-type name="Journal Article"&gt;17&lt;/ref-type&gt;&lt;contributors&gt;&lt;authors&gt;&lt;author&gt;Mericq, M. V.&lt;/author&gt;&lt;author&gt;Cutler, G. B., Jr.&lt;/author&gt;&lt;/authors&gt;&lt;/contributors&gt;&lt;auth-address&gt;Developmental Endocrinology Branch, National Institutes of Child Health and Human Development, National Institutes of Health, Bethesda, Maryland 10892-1862, USA. mericqV@cc1.NICHD.NIH.gov&lt;/auth-address&gt;&lt;titles&gt;&lt;title&gt;High fluid intake increases urine free cortisol excretion in normal subjects&lt;/title&gt;&lt;secondary-title&gt;J Clin Endocrinol Metab&lt;/secondary-title&gt;&lt;/titles&gt;&lt;periodical&gt;&lt;full-title&gt;J Clin Endocrinol Metab&lt;/full-title&gt;&lt;/periodical&gt;&lt;pages&gt;682-4&lt;/pages&gt;&lt;volume&gt;83&lt;/volume&gt;&lt;number&gt;2&lt;/number&gt;&lt;keywords&gt;&lt;keyword&gt;17-Hydroxycorticosteroids/urine&lt;/keyword&gt;&lt;keyword&gt;Adult&lt;/keyword&gt;&lt;keyword&gt;Creatinine/urine&lt;/keyword&gt;&lt;keyword&gt;*Drinking&lt;/keyword&gt;&lt;keyword&gt;Female&lt;/keyword&gt;&lt;keyword&gt;Humans&lt;/keyword&gt;&lt;keyword&gt;Hydrocortisone/*urine&lt;/keyword&gt;&lt;keyword&gt;Male&lt;/keyword&gt;&lt;keyword&gt;Urine&lt;/keyword&gt;&lt;/keywords&gt;&lt;dates&gt;&lt;year&gt;1998&lt;/year&gt;&lt;pub-dates&gt;&lt;date&gt;Feb&lt;/date&gt;&lt;/pub-dates&gt;&lt;/dates&gt;&lt;isbn&gt;0021-972X (Print)&amp;#xD;0021-972X (Linking)&lt;/isbn&gt;&lt;accession-num&gt;9467592&lt;/accession-num&gt;&lt;urls&gt;&lt;related-urls&gt;&lt;url&gt;https://www.ncbi.nlm.nih.gov/pubmed/9467592&lt;/url&gt;&lt;/related-urls&gt;&lt;/urls&gt;&lt;electronic-resource-num&gt;10.1210/jcem.83.2.4555&lt;/electronic-resource-num&gt;&lt;remote-database-name&gt;Medline&lt;/remote-database-name&gt;&lt;remote-database-provider&gt;NLM&lt;/remote-database-provider&gt;&lt;/record&gt;&lt;/Cite&gt;&lt;/EndNote&gt;</w:instrText>
      </w:r>
      <w:r w:rsidR="00B703BD" w:rsidRPr="00E9783F">
        <w:rPr>
          <w:rFonts w:ascii="Arial" w:hAnsi="Arial" w:cs="Arial"/>
          <w:sz w:val="22"/>
          <w:szCs w:val="22"/>
        </w:rPr>
        <w:fldChar w:fldCharType="separate"/>
      </w:r>
      <w:r w:rsidR="001D2DB4" w:rsidRPr="00E9783F">
        <w:rPr>
          <w:rFonts w:ascii="Arial" w:hAnsi="Arial" w:cs="Arial"/>
          <w:noProof/>
          <w:sz w:val="22"/>
          <w:szCs w:val="22"/>
        </w:rPr>
        <w:t>(86)</w:t>
      </w:r>
      <w:r w:rsidR="00B703BD" w:rsidRPr="00E9783F">
        <w:rPr>
          <w:rFonts w:ascii="Arial" w:hAnsi="Arial" w:cs="Arial"/>
          <w:sz w:val="22"/>
          <w:szCs w:val="22"/>
        </w:rPr>
        <w:fldChar w:fldCharType="end"/>
      </w:r>
      <w:r w:rsidR="00B94ADD">
        <w:rPr>
          <w:rFonts w:ascii="Arial" w:hAnsi="Arial" w:cs="Arial"/>
          <w:sz w:val="22"/>
          <w:szCs w:val="22"/>
        </w:rPr>
        <w:t>.</w:t>
      </w:r>
      <w:r w:rsidR="00DE67F1" w:rsidRPr="00E9783F">
        <w:rPr>
          <w:rFonts w:ascii="Arial" w:hAnsi="Arial" w:cs="Arial"/>
          <w:sz w:val="22"/>
          <w:szCs w:val="22"/>
        </w:rPr>
        <w:t xml:space="preserve"> The urine samples should be measured for urine creatinine to ensure normal kidney </w:t>
      </w:r>
      <w:r w:rsidR="005778DF" w:rsidRPr="00E9783F">
        <w:rPr>
          <w:rFonts w:ascii="Arial" w:hAnsi="Arial" w:cs="Arial"/>
          <w:sz w:val="22"/>
          <w:szCs w:val="22"/>
        </w:rPr>
        <w:t>function,</w:t>
      </w:r>
      <w:r w:rsidR="00DE67F1" w:rsidRPr="00E9783F">
        <w:rPr>
          <w:rFonts w:ascii="Arial" w:hAnsi="Arial" w:cs="Arial"/>
          <w:sz w:val="22"/>
          <w:szCs w:val="22"/>
        </w:rPr>
        <w:t xml:space="preserve"> but we do not routinely correct UFC </w:t>
      </w:r>
      <w:r w:rsidR="009D2A4E" w:rsidRPr="00E9783F">
        <w:rPr>
          <w:rFonts w:ascii="Arial" w:hAnsi="Arial" w:cs="Arial"/>
          <w:sz w:val="22"/>
          <w:szCs w:val="22"/>
        </w:rPr>
        <w:t>level</w:t>
      </w:r>
      <w:r w:rsidR="000429D4" w:rsidRPr="00E9783F">
        <w:rPr>
          <w:rFonts w:ascii="Arial" w:hAnsi="Arial" w:cs="Arial"/>
          <w:sz w:val="22"/>
          <w:szCs w:val="22"/>
        </w:rPr>
        <w:t>s</w:t>
      </w:r>
      <w:r w:rsidR="009D2A4E" w:rsidRPr="00E9783F">
        <w:rPr>
          <w:rFonts w:ascii="Arial" w:hAnsi="Arial" w:cs="Arial"/>
          <w:sz w:val="22"/>
          <w:szCs w:val="22"/>
        </w:rPr>
        <w:t xml:space="preserve"> </w:t>
      </w:r>
      <w:r w:rsidR="00DE67F1" w:rsidRPr="00E9783F">
        <w:rPr>
          <w:rFonts w:ascii="Arial" w:hAnsi="Arial" w:cs="Arial"/>
          <w:sz w:val="22"/>
          <w:szCs w:val="22"/>
        </w:rPr>
        <w:t>for the urine creatinine level as this may lead to inaccurate results</w:t>
      </w:r>
      <w:r w:rsidR="00B94ADD">
        <w:rPr>
          <w:rFonts w:ascii="Arial" w:hAnsi="Arial" w:cs="Arial"/>
          <w:sz w:val="22"/>
          <w:szCs w:val="22"/>
        </w:rPr>
        <w:t xml:space="preserve"> </w:t>
      </w:r>
      <w:r w:rsidR="00B703BD"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&lt;EndNote&gt;&lt;Cite&gt;&lt;Author&gt;Bertrand&lt;/Author&gt;&lt;Year&gt;1987&lt;/Year&gt;&lt;RecNum&gt;1001&lt;/RecNum&gt;&lt;DisplayText&gt;(87)&lt;/DisplayText&gt;&lt;record&gt;&lt;rec-number&gt;1001&lt;/rec-number&gt;&lt;foreign-keys&gt;&lt;key app="EN" db-id="2twzvtstysazsceezf4vfwt0av00dpzr0d0v" timestamp="1709759291"&gt;1001&lt;/key&gt;&lt;/foreign-keys&gt;&lt;ref-type name="Journal Article"&gt;17&lt;/ref-type&gt;&lt;contributors&gt;&lt;authors&gt;&lt;author&gt;Bertrand, P. V.&lt;/author&gt;&lt;author&gt;Rudd, B. T.&lt;/author&gt;&lt;author&gt;Weller, P. H.&lt;/author&gt;&lt;author&gt;Day, A. J.&lt;/author&gt;&lt;/authors&gt;&lt;/contributors&gt;&lt;auth-address&gt;Department of Statistics, University of Birmingham, U.K.&lt;/auth-address&gt;&lt;titles&gt;&lt;title&gt;Free cortisol and creatinine in urine of healthy children&lt;/title&gt;&lt;secondary-title&gt;Clin Chem&lt;/secondary-title&gt;&lt;/titles&gt;&lt;periodical&gt;&lt;full-title&gt;Clin Chem&lt;/full-title&gt;&lt;/periodical&gt;&lt;pages&gt;2047-51&lt;/pages&gt;&lt;volume&gt;33&lt;/volume&gt;&lt;number&gt;11&lt;/number&gt;&lt;keywords&gt;&lt;keyword&gt;Adolescent&lt;/keyword&gt;&lt;keyword&gt;Body Weight&lt;/keyword&gt;&lt;keyword&gt;Child&lt;/keyword&gt;&lt;keyword&gt;Creatinine/*urine&lt;/keyword&gt;&lt;keyword&gt;Female&lt;/keyword&gt;&lt;keyword&gt;Humans&lt;/keyword&gt;&lt;keyword&gt;Hydrocortisone/*urine&lt;/keyword&gt;&lt;keyword&gt;Male&lt;/keyword&gt;&lt;keyword&gt;Reference Values&lt;/keyword&gt;&lt;keyword&gt;Sex Characteristics&lt;/keyword&gt;&lt;keyword&gt;Statistics as Topic&lt;/keyword&gt;&lt;keyword&gt;Urine&lt;/keyword&gt;&lt;/keywords&gt;&lt;dates&gt;&lt;year&gt;1987&lt;/year&gt;&lt;pub-dates&gt;&lt;date&gt;Nov&lt;/date&gt;&lt;/pub-dates&gt;&lt;/dates&gt;&lt;isbn&gt;0009-9147 (Print)&amp;#xD;0009-9147 (Linking)&lt;/isbn&gt;&lt;accession-num&gt;3677378&lt;/accession-num&gt;&lt;urls&gt;&lt;related-urls&gt;&lt;url&gt;https://www.ncbi.nlm.nih.gov/pubmed/3677378&lt;/url&gt;&lt;/related-urls&gt;&lt;/urls&gt;&lt;remote-database-name&gt;Medline&lt;/remote-database-name&gt;&lt;remote-database-provider&gt;NLM&lt;/remote-database-provider&gt;&lt;/record&gt;&lt;/Cite&gt;&lt;/EndNote&gt;</w:instrText>
      </w:r>
      <w:r w:rsidR="00B703BD" w:rsidRPr="00E9783F">
        <w:rPr>
          <w:rFonts w:ascii="Arial" w:hAnsi="Arial" w:cs="Arial"/>
          <w:sz w:val="22"/>
          <w:szCs w:val="22"/>
        </w:rPr>
        <w:fldChar w:fldCharType="separate"/>
      </w:r>
      <w:r w:rsidR="001D2DB4" w:rsidRPr="00E9783F">
        <w:rPr>
          <w:rFonts w:ascii="Arial" w:hAnsi="Arial" w:cs="Arial"/>
          <w:noProof/>
          <w:sz w:val="22"/>
          <w:szCs w:val="22"/>
        </w:rPr>
        <w:t>(87)</w:t>
      </w:r>
      <w:r w:rsidR="00B703BD" w:rsidRPr="00E9783F">
        <w:rPr>
          <w:rFonts w:ascii="Arial" w:hAnsi="Arial" w:cs="Arial"/>
          <w:sz w:val="22"/>
          <w:szCs w:val="22"/>
        </w:rPr>
        <w:fldChar w:fldCharType="end"/>
      </w:r>
      <w:r w:rsidR="00B94ADD">
        <w:rPr>
          <w:rFonts w:ascii="Arial" w:hAnsi="Arial" w:cs="Arial"/>
          <w:sz w:val="22"/>
          <w:szCs w:val="22"/>
        </w:rPr>
        <w:t>.</w:t>
      </w:r>
      <w:r w:rsidR="00DE67F1" w:rsidRPr="00E9783F">
        <w:rPr>
          <w:rFonts w:ascii="Arial" w:hAnsi="Arial" w:cs="Arial"/>
          <w:sz w:val="22"/>
          <w:szCs w:val="22"/>
        </w:rPr>
        <w:t xml:space="preserve"> </w:t>
      </w:r>
    </w:p>
    <w:p w14:paraId="7AC1345F" w14:textId="77777777" w:rsidR="004E19E1" w:rsidRPr="00E9783F" w:rsidRDefault="004E19E1" w:rsidP="00E9783F">
      <w:pPr>
        <w:spacing w:line="276" w:lineRule="auto"/>
        <w:contextualSpacing/>
        <w:rPr>
          <w:rFonts w:ascii="Arial" w:hAnsi="Arial" w:cs="Arial"/>
          <w:sz w:val="22"/>
          <w:szCs w:val="22"/>
        </w:rPr>
      </w:pPr>
    </w:p>
    <w:p w14:paraId="4C78C75A" w14:textId="3751DCB6" w:rsidR="004E19E1" w:rsidRPr="00E9783F" w:rsidRDefault="004E19E1" w:rsidP="00E9783F">
      <w:pPr>
        <w:spacing w:line="276" w:lineRule="auto"/>
        <w:contextualSpacing/>
        <w:rPr>
          <w:rFonts w:ascii="Arial" w:hAnsi="Arial" w:cs="Arial"/>
          <w:sz w:val="22"/>
          <w:szCs w:val="22"/>
        </w:rPr>
      </w:pPr>
      <w:r w:rsidRPr="00E9783F">
        <w:rPr>
          <w:rFonts w:ascii="Arial" w:hAnsi="Arial" w:cs="Arial"/>
          <w:sz w:val="22"/>
          <w:szCs w:val="22"/>
        </w:rPr>
        <w:t>The low dose or 1mg overnight dexamethasone</w:t>
      </w:r>
      <w:r w:rsidR="00CA28B4" w:rsidRPr="00E9783F">
        <w:rPr>
          <w:rFonts w:ascii="Arial" w:hAnsi="Arial" w:cs="Arial"/>
          <w:sz w:val="22"/>
          <w:szCs w:val="22"/>
        </w:rPr>
        <w:t xml:space="preserve"> suppression</w:t>
      </w:r>
      <w:r w:rsidRPr="00E9783F">
        <w:rPr>
          <w:rFonts w:ascii="Arial" w:hAnsi="Arial" w:cs="Arial"/>
          <w:sz w:val="22"/>
          <w:szCs w:val="22"/>
        </w:rPr>
        <w:t xml:space="preserve"> test is performed similar to adults</w:t>
      </w:r>
      <w:r w:rsidR="00B94ADD">
        <w:rPr>
          <w:rFonts w:ascii="Arial" w:hAnsi="Arial" w:cs="Arial"/>
          <w:sz w:val="22"/>
          <w:szCs w:val="22"/>
        </w:rPr>
        <w:t xml:space="preserve"> </w:t>
      </w:r>
      <w:r w:rsidR="003C5A8A" w:rsidRPr="00E9783F">
        <w:rPr>
          <w:rFonts w:ascii="Arial" w:hAnsi="Arial" w:cs="Arial"/>
          <w:sz w:val="22"/>
          <w:szCs w:val="22"/>
        </w:rPr>
        <w:fldChar w:fldCharType="begin">
          <w:fldData xml:space="preserve">PEVuZE5vdGU+PENpdGU+PEF1dGhvcj5CYWJpYzwvQXV0aG9yPjxZZWFyPjIwMDA8L1llYXI+PFJl
Y051bT45Mjg8L1JlY051bT48RGlzcGxheVRleHQ+KDc4KTwvRGlzcGxheVRleHQ+PHJlY29yZD48
cmVjLW51bWJlcj45Mjg8L3JlYy1udW1iZXI+PGZvcmVpZ24ta2V5cz48a2V5IGFwcD0iRU4iIGRi
LWlkPSIydHd6dnRzdHlzYXpzY2VlemY0dmZ3dDBhdjAwZHB6cjBkMHYiIHRpbWVzdGFtcD0iMTcw
NjkxMTg5OSI+OTI4PC9rZXk+PC9mb3JlaWduLWtleXM+PHJlZi10eXBlIG5hbWU9IkJvb2sgU2Vj
dGlvbiI+NTwvcmVmLXR5cGU+PGNvbnRyaWJ1dG9ycz48YXV0aG9ycz48YXV0aG9yPkJhYmljLCBO
LjwvYXV0aG9yPjxhdXRob3I+WWVvLCBLLiBULiBKLjwvYXV0aG9yPjxhdXRob3I+SGFubm91c2gs
IFouIEMuPC9hdXRob3I+PGF1dGhvcj5XZWlzcywgUi4gRS48L2F1dGhvcj48L2F1dGhvcnM+PHNl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RGVwYXJ0bWVudCBvZiBQYXRob2xvZ3kgYW5kIExhYm9yYXRvcnkgTWVkaWNpbmUsIE1lZGljYWwg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PEVuZE5vdGU+PENpdGU+PEF1dGhvcj5CYWJpYzwvQXV0aG9yPjxZZWFyPjIwMDA8L1llYXI+PFJl
Y051bT45Mjg8L1JlY051bT48RGlzcGxheVRleHQ+KDc4KTwvRGlzcGxheVRleHQ+PHJlY29yZD48
cmVjLW51bWJlcj45Mjg8L3JlYy1udW1iZXI+PGZvcmVpZ24ta2V5cz48a2V5IGFwcD0iRU4iIGRi
LWlkPSIydHd6dnRzdHlzYXpzY2VlemY0dmZ3dDBhdjAwZHB6cjBkMHYiIHRpbWVzdGFtcD0iMTcw
NjkxMTg5OSI+OTI4PC9rZXk+PC9mb3JlaWduLWtleXM+PHJlZi10eXBlIG5hbWU9IkJvb2sgU2Vj
dGlvbiI+NTwvcmVmLXR5cGU+PGNvbnRyaWJ1dG9ycz48YXV0aG9ycz48YXV0aG9yPkJhYmljLCBO
LjwvYXV0aG9yPjxhdXRob3I+WWVvLCBLLiBULiBKLjwvYXV0aG9yPjxhdXRob3I+SGFubm91c2gs
IFouIEMuPC9hdXRob3I+PGF1dGhvcj5XZWlzcywgUi4gRS48L2F1dGhvcj48L2F1dGhvcnM+PHNl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RGVwYXJ0bWVudCBvZiBQYXRob2xvZ3kgYW5kIExhYm9yYXRvcnkgTWVkaWNpbmUsIE1lZGljYWwg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3C5A8A" w:rsidRPr="00E9783F">
        <w:rPr>
          <w:rFonts w:ascii="Arial" w:hAnsi="Arial" w:cs="Arial"/>
          <w:sz w:val="22"/>
          <w:szCs w:val="22"/>
        </w:rPr>
      </w:r>
      <w:r w:rsidR="003C5A8A" w:rsidRPr="00E9783F">
        <w:rPr>
          <w:rFonts w:ascii="Arial" w:hAnsi="Arial" w:cs="Arial"/>
          <w:sz w:val="22"/>
          <w:szCs w:val="22"/>
        </w:rPr>
        <w:fldChar w:fldCharType="separate"/>
      </w:r>
      <w:r w:rsidR="001D2DB4" w:rsidRPr="00E9783F">
        <w:rPr>
          <w:rFonts w:ascii="Arial" w:hAnsi="Arial" w:cs="Arial"/>
          <w:noProof/>
          <w:sz w:val="22"/>
          <w:szCs w:val="22"/>
        </w:rPr>
        <w:t>(78)</w:t>
      </w:r>
      <w:r w:rsidR="003C5A8A"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Dose adjustment has been used in several studies, though no study has been done to specifically investigate the appropriate dose</w:t>
      </w:r>
      <w:r w:rsidR="000429D4" w:rsidRPr="00E9783F">
        <w:rPr>
          <w:rFonts w:ascii="Arial" w:hAnsi="Arial" w:cs="Arial"/>
          <w:sz w:val="22"/>
          <w:szCs w:val="22"/>
        </w:rPr>
        <w:t xml:space="preserve"> in </w:t>
      </w:r>
      <w:r w:rsidR="00CA28B4" w:rsidRPr="00E9783F">
        <w:rPr>
          <w:rFonts w:ascii="Arial" w:hAnsi="Arial" w:cs="Arial"/>
          <w:sz w:val="22"/>
          <w:szCs w:val="22"/>
        </w:rPr>
        <w:t>children with CS</w:t>
      </w:r>
      <w:r w:rsidRPr="00E9783F">
        <w:rPr>
          <w:rFonts w:ascii="Arial" w:hAnsi="Arial" w:cs="Arial"/>
          <w:sz w:val="22"/>
          <w:szCs w:val="22"/>
        </w:rPr>
        <w:t xml:space="preserve">. </w:t>
      </w:r>
      <w:r w:rsidR="00D26598" w:rsidRPr="00E9783F">
        <w:rPr>
          <w:rFonts w:ascii="Arial" w:hAnsi="Arial" w:cs="Arial"/>
          <w:sz w:val="22"/>
          <w:szCs w:val="22"/>
        </w:rPr>
        <w:t>Various p</w:t>
      </w:r>
      <w:r w:rsidRPr="00E9783F">
        <w:rPr>
          <w:rFonts w:ascii="Arial" w:hAnsi="Arial" w:cs="Arial"/>
          <w:sz w:val="22"/>
          <w:szCs w:val="22"/>
        </w:rPr>
        <w:t xml:space="preserve">rotocols </w:t>
      </w:r>
      <w:r w:rsidR="000429D4" w:rsidRPr="00E9783F">
        <w:rPr>
          <w:rFonts w:ascii="Arial" w:hAnsi="Arial" w:cs="Arial"/>
          <w:sz w:val="22"/>
          <w:szCs w:val="22"/>
        </w:rPr>
        <w:t>recommend</w:t>
      </w:r>
      <w:r w:rsidR="00B94ADD">
        <w:rPr>
          <w:rFonts w:ascii="Arial" w:hAnsi="Arial" w:cs="Arial"/>
          <w:sz w:val="22"/>
          <w:szCs w:val="22"/>
        </w:rPr>
        <w:t xml:space="preserve"> the</w:t>
      </w:r>
      <w:r w:rsidRPr="00E9783F">
        <w:rPr>
          <w:rFonts w:ascii="Arial" w:hAnsi="Arial" w:cs="Arial"/>
          <w:sz w:val="22"/>
          <w:szCs w:val="22"/>
        </w:rPr>
        <w:t xml:space="preserve"> use of 15mcg/kg, </w:t>
      </w:r>
      <w:r w:rsidR="00D26598" w:rsidRPr="00E9783F">
        <w:rPr>
          <w:rFonts w:ascii="Arial" w:hAnsi="Arial" w:cs="Arial"/>
          <w:sz w:val="22"/>
          <w:szCs w:val="22"/>
        </w:rPr>
        <w:t xml:space="preserve">25mcg/kg, </w:t>
      </w:r>
      <w:r w:rsidRPr="00E9783F">
        <w:rPr>
          <w:rFonts w:ascii="Arial" w:hAnsi="Arial" w:cs="Arial"/>
          <w:sz w:val="22"/>
          <w:szCs w:val="22"/>
        </w:rPr>
        <w:t xml:space="preserve">or </w:t>
      </w:r>
      <w:r w:rsidR="003C5A8A" w:rsidRPr="00E9783F">
        <w:rPr>
          <w:rFonts w:ascii="Arial" w:hAnsi="Arial" w:cs="Arial"/>
          <w:sz w:val="22"/>
          <w:szCs w:val="22"/>
        </w:rPr>
        <w:t>0.3mg</w:t>
      </w:r>
      <w:r w:rsidRPr="00E9783F">
        <w:rPr>
          <w:rFonts w:ascii="Arial" w:hAnsi="Arial" w:cs="Arial"/>
          <w:sz w:val="22"/>
          <w:szCs w:val="22"/>
        </w:rPr>
        <w:t>/m2</w:t>
      </w:r>
      <w:r w:rsidR="000429D4" w:rsidRPr="00E9783F">
        <w:rPr>
          <w:rFonts w:ascii="Arial" w:hAnsi="Arial" w:cs="Arial"/>
          <w:sz w:val="22"/>
          <w:szCs w:val="22"/>
        </w:rPr>
        <w:t xml:space="preserve"> (max 1mg) once at 11pm for the overnight test or </w:t>
      </w:r>
      <w:r w:rsidR="000429D4" w:rsidRPr="00E9783F">
        <w:rPr>
          <w:rFonts w:ascii="Arial" w:hAnsi="Arial" w:cs="Arial"/>
          <w:sz w:val="22"/>
          <w:szCs w:val="22"/>
        </w:rPr>
        <w:lastRenderedPageBreak/>
        <w:t>1200mcg/kg/day (max 2mg/day) divided Q6 hours for two days</w:t>
      </w:r>
      <w:r w:rsidR="00B94ADD">
        <w:rPr>
          <w:rFonts w:ascii="Arial" w:hAnsi="Arial" w:cs="Arial"/>
          <w:sz w:val="22"/>
          <w:szCs w:val="22"/>
        </w:rPr>
        <w:t xml:space="preserve"> </w:t>
      </w:r>
      <w:r w:rsidR="003C5A8A" w:rsidRPr="00E9783F">
        <w:rPr>
          <w:rFonts w:ascii="Arial" w:hAnsi="Arial" w:cs="Arial"/>
          <w:sz w:val="22"/>
          <w:szCs w:val="22"/>
        </w:rPr>
        <w:fldChar w:fldCharType="begin">
          <w:fldData xml:space="preserve">PEVuZE5vdGU+PENpdGU+PEF1dGhvcj5IaW5kbWFyc2g8L0F1dGhvcj48WWVhcj4xOTg1PC9ZZWFy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PEVuZE5vdGU+PENpdGU+PEF1dGhvcj5IaW5kbWFyc2g8L0F1dGhvcj48WWVhcj4xOTg1PC9ZZWFy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3C5A8A" w:rsidRPr="00E9783F">
        <w:rPr>
          <w:rFonts w:ascii="Arial" w:hAnsi="Arial" w:cs="Arial"/>
          <w:sz w:val="22"/>
          <w:szCs w:val="22"/>
        </w:rPr>
      </w:r>
      <w:r w:rsidR="003C5A8A" w:rsidRPr="00E9783F">
        <w:rPr>
          <w:rFonts w:ascii="Arial" w:hAnsi="Arial" w:cs="Arial"/>
          <w:sz w:val="22"/>
          <w:szCs w:val="22"/>
        </w:rPr>
        <w:fldChar w:fldCharType="separate"/>
      </w:r>
      <w:r w:rsidR="001D2DB4" w:rsidRPr="00E9783F">
        <w:rPr>
          <w:rFonts w:ascii="Arial" w:hAnsi="Arial" w:cs="Arial"/>
          <w:noProof/>
          <w:sz w:val="22"/>
          <w:szCs w:val="22"/>
        </w:rPr>
        <w:t>(88, 89)</w:t>
      </w:r>
      <w:r w:rsidR="003C5A8A"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r w:rsidR="00807053" w:rsidRPr="00E9783F">
        <w:rPr>
          <w:rFonts w:ascii="Arial" w:hAnsi="Arial" w:cs="Arial"/>
          <w:sz w:val="22"/>
          <w:szCs w:val="22"/>
        </w:rPr>
        <w:t>M</w:t>
      </w:r>
      <w:r w:rsidRPr="00E9783F">
        <w:rPr>
          <w:rFonts w:ascii="Arial" w:hAnsi="Arial" w:cs="Arial"/>
          <w:sz w:val="22"/>
          <w:szCs w:val="22"/>
        </w:rPr>
        <w:t xml:space="preserve">easurement of a serum dexamethasone level at the same time as cortisol is important to ensure the desired dexamethasone level has been reached. </w:t>
      </w:r>
    </w:p>
    <w:p w14:paraId="62DBDEFC" w14:textId="28065838" w:rsidR="00F43EF3" w:rsidRPr="00E9783F" w:rsidRDefault="00F43EF3" w:rsidP="00E9783F">
      <w:pPr>
        <w:spacing w:line="276" w:lineRule="auto"/>
        <w:contextualSpacing/>
        <w:rPr>
          <w:rFonts w:ascii="Arial" w:hAnsi="Arial" w:cs="Arial"/>
          <w:sz w:val="22"/>
          <w:szCs w:val="22"/>
        </w:rPr>
      </w:pPr>
    </w:p>
    <w:p w14:paraId="247B7294" w14:textId="1F816946" w:rsidR="004E19E1" w:rsidRPr="00E9783F" w:rsidRDefault="004E19E1" w:rsidP="00E9783F">
      <w:pPr>
        <w:spacing w:line="276" w:lineRule="auto"/>
        <w:contextualSpacing/>
        <w:rPr>
          <w:rFonts w:ascii="Arial" w:hAnsi="Arial" w:cs="Arial"/>
          <w:sz w:val="22"/>
          <w:szCs w:val="22"/>
        </w:rPr>
      </w:pPr>
      <w:r w:rsidRPr="00E9783F">
        <w:rPr>
          <w:rFonts w:ascii="Arial" w:hAnsi="Arial" w:cs="Arial"/>
          <w:sz w:val="22"/>
          <w:szCs w:val="22"/>
        </w:rPr>
        <w:t>If screening labs suggest cortisol excess,</w:t>
      </w:r>
      <w:r w:rsidR="00F43EF3" w:rsidRPr="00E9783F">
        <w:rPr>
          <w:rFonts w:ascii="Arial" w:hAnsi="Arial" w:cs="Arial"/>
          <w:sz w:val="22"/>
          <w:szCs w:val="22"/>
        </w:rPr>
        <w:t xml:space="preserve"> </w:t>
      </w:r>
      <w:r w:rsidR="000429D4" w:rsidRPr="00E9783F">
        <w:rPr>
          <w:rFonts w:ascii="Arial" w:hAnsi="Arial" w:cs="Arial"/>
          <w:sz w:val="22"/>
          <w:szCs w:val="22"/>
        </w:rPr>
        <w:t>it is important to</w:t>
      </w:r>
      <w:r w:rsidR="00F43EF3" w:rsidRPr="00E9783F">
        <w:rPr>
          <w:rFonts w:ascii="Arial" w:hAnsi="Arial" w:cs="Arial"/>
          <w:sz w:val="22"/>
          <w:szCs w:val="22"/>
        </w:rPr>
        <w:t xml:space="preserve"> rule out </w:t>
      </w:r>
      <w:r w:rsidR="00EB66DC" w:rsidRPr="00E9783F">
        <w:rPr>
          <w:rFonts w:ascii="Arial" w:hAnsi="Arial" w:cs="Arial"/>
          <w:sz w:val="22"/>
          <w:szCs w:val="22"/>
        </w:rPr>
        <w:t>physiologic/</w:t>
      </w:r>
      <w:r w:rsidR="001035B1" w:rsidRPr="00E9783F">
        <w:rPr>
          <w:rFonts w:ascii="Arial" w:hAnsi="Arial" w:cs="Arial"/>
          <w:sz w:val="22"/>
          <w:szCs w:val="22"/>
        </w:rPr>
        <w:t>non</w:t>
      </w:r>
      <w:r w:rsidR="00EB66DC" w:rsidRPr="00E9783F">
        <w:rPr>
          <w:rFonts w:ascii="Arial" w:hAnsi="Arial" w:cs="Arial"/>
          <w:sz w:val="22"/>
          <w:szCs w:val="22"/>
        </w:rPr>
        <w:t>-neoplastic hypercortisolism</w:t>
      </w:r>
      <w:r w:rsidR="008B6309" w:rsidRPr="00E9783F">
        <w:rPr>
          <w:rFonts w:ascii="Arial" w:hAnsi="Arial" w:cs="Arial"/>
          <w:sz w:val="22"/>
          <w:szCs w:val="22"/>
        </w:rPr>
        <w:t xml:space="preserve"> (previously known as </w:t>
      </w:r>
      <w:r w:rsidR="00F43EF3" w:rsidRPr="00E9783F">
        <w:rPr>
          <w:rFonts w:ascii="Arial" w:hAnsi="Arial" w:cs="Arial"/>
          <w:sz w:val="22"/>
          <w:szCs w:val="22"/>
        </w:rPr>
        <w:t xml:space="preserve">pseudo-Cushing </w:t>
      </w:r>
      <w:r w:rsidR="008B6309" w:rsidRPr="00E9783F">
        <w:rPr>
          <w:rFonts w:ascii="Arial" w:hAnsi="Arial" w:cs="Arial"/>
          <w:sz w:val="22"/>
          <w:szCs w:val="22"/>
        </w:rPr>
        <w:t>syndrome)</w:t>
      </w:r>
      <w:r w:rsidR="00B94ADD">
        <w:rPr>
          <w:rFonts w:ascii="Arial" w:hAnsi="Arial" w:cs="Arial"/>
          <w:sz w:val="22"/>
          <w:szCs w:val="22"/>
        </w:rPr>
        <w:t xml:space="preserve"> </w:t>
      </w:r>
      <w:r w:rsidR="001035B1"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&lt;EndNote&gt;&lt;Cite&gt;&lt;Author&gt;Findling&lt;/Author&gt;&lt;Year&gt;2017&lt;/Year&gt;&lt;RecNum&gt;660&lt;/RecNum&gt;&lt;DisplayText&gt;(90)&lt;/DisplayText&gt;&lt;record&gt;&lt;rec-number&gt;660&lt;/rec-number&gt;&lt;foreign-keys&gt;&lt;key app="EN" db-id="2twzvtstysazsceezf4vfwt0av00dpzr0d0v" timestamp="1618511439"&gt;660&lt;/key&gt;&lt;/foreign-keys&gt;&lt;ref-type name="Journal Article"&gt;17&lt;/ref-type&gt;&lt;contributors&gt;&lt;authors&gt;&lt;author&gt;Findling, J. W.&lt;/author&gt;&lt;author&gt;Raff, H.&lt;/author&gt;&lt;/authors&gt;&lt;/contributors&gt;&lt;auth-address&gt;Endocrinology Center and ClinicsMedical College of Wisconsin, Menomonee Falls, Wisconsin, USA.&amp;#xD;Departments of MedicineSurgery, and Physiology, Medical College of Wisconsin and Endocrine Research Laboratory, Aurora St Luke&amp;apos;s Medical Center, Aurora Research Institute, Milwaukee, Wisconsin, USA.&lt;/auth-address&gt;&lt;titles&gt;&lt;title&gt;DIAGNOSIS OF ENDOCRINE DISEASE: Differentiation of pathologic/neoplastic hypercortisolism (Cushing&amp;apos;s syndrome) from physiologic/non-neoplastic hypercortisolism (formerly known as pseudo-Cushing&amp;apos;s syndrome)&lt;/title&gt;&lt;secondary-title&gt;Eur J Endocrinol&lt;/secondary-title&gt;&lt;/titles&gt;&lt;periodical&gt;&lt;full-title&gt;Eur J Endocrinol&lt;/full-title&gt;&lt;/periodical&gt;&lt;pages&gt;R205-R216&lt;/pages&gt;&lt;volume&gt;176&lt;/volume&gt;&lt;number&gt;5&lt;/number&gt;&lt;edition&gt;2017/02/10&lt;/edition&gt;&lt;keywords&gt;&lt;keyword&gt;Animals&lt;/keyword&gt;&lt;keyword&gt;Cushing Syndrome/*blood/*diagnosis/pathology&lt;/keyword&gt;&lt;keyword&gt;Endocrine System Diseases/blood/diagnosis/pathology&lt;/keyword&gt;&lt;keyword&gt;Humans&lt;/keyword&gt;&lt;keyword&gt;Hydrocortisone/*blood&lt;/keyword&gt;&lt;/keywords&gt;&lt;dates&gt;&lt;year&gt;2017&lt;/year&gt;&lt;pub-dates&gt;&lt;date&gt;May&lt;/date&gt;&lt;/pub-dates&gt;&lt;/dates&gt;&lt;isbn&gt;1479-683X (Electronic)&amp;#xD;0804-4643 (Linking)&lt;/isbn&gt;&lt;accession-num&gt;28179447&lt;/accession-num&gt;&lt;urls&gt;&lt;related-urls&gt;&lt;url&gt;https://www.ncbi.nlm.nih.gov/pubmed/28179447&lt;/url&gt;&lt;/related-urls&gt;&lt;/urls&gt;&lt;electronic-resource-num&gt;10.1530/EJE-16-0946&lt;/electronic-resource-num&gt;&lt;/record&gt;&lt;/Cite&gt;&lt;/EndNote&gt;</w:instrText>
      </w:r>
      <w:r w:rsidR="001035B1" w:rsidRPr="00E9783F">
        <w:rPr>
          <w:rFonts w:ascii="Arial" w:hAnsi="Arial" w:cs="Arial"/>
          <w:sz w:val="22"/>
          <w:szCs w:val="22"/>
        </w:rPr>
        <w:fldChar w:fldCharType="separate"/>
      </w:r>
      <w:r w:rsidR="001D2DB4" w:rsidRPr="00E9783F">
        <w:rPr>
          <w:rFonts w:ascii="Arial" w:hAnsi="Arial" w:cs="Arial"/>
          <w:noProof/>
          <w:sz w:val="22"/>
          <w:szCs w:val="22"/>
        </w:rPr>
        <w:t>(90)</w:t>
      </w:r>
      <w:r w:rsidR="001035B1" w:rsidRPr="00E9783F">
        <w:rPr>
          <w:rFonts w:ascii="Arial" w:hAnsi="Arial" w:cs="Arial"/>
          <w:sz w:val="22"/>
          <w:szCs w:val="22"/>
        </w:rPr>
        <w:fldChar w:fldCharType="end"/>
      </w:r>
      <w:r w:rsidR="00B94ADD">
        <w:rPr>
          <w:rFonts w:ascii="Arial" w:hAnsi="Arial" w:cs="Arial"/>
          <w:sz w:val="22"/>
          <w:szCs w:val="22"/>
        </w:rPr>
        <w:t>.</w:t>
      </w:r>
      <w:r w:rsidR="008B6309" w:rsidRPr="00E9783F">
        <w:rPr>
          <w:rFonts w:ascii="Arial" w:hAnsi="Arial" w:cs="Arial"/>
          <w:sz w:val="22"/>
          <w:szCs w:val="22"/>
        </w:rPr>
        <w:t xml:space="preserve"> </w:t>
      </w:r>
      <w:r w:rsidRPr="00E9783F">
        <w:rPr>
          <w:rFonts w:ascii="Arial" w:hAnsi="Arial" w:cs="Arial"/>
          <w:sz w:val="22"/>
          <w:szCs w:val="22"/>
        </w:rPr>
        <w:t>If suspicion is high, additional testing should be considered, including dexamethasone-CRH test</w:t>
      </w:r>
      <w:r w:rsidR="000429D4" w:rsidRPr="00E9783F">
        <w:rPr>
          <w:rFonts w:ascii="Arial" w:hAnsi="Arial" w:cs="Arial"/>
          <w:sz w:val="22"/>
          <w:szCs w:val="22"/>
        </w:rPr>
        <w:t xml:space="preserve"> (if available)</w:t>
      </w:r>
      <w:r w:rsidRPr="00E9783F">
        <w:rPr>
          <w:rFonts w:ascii="Arial" w:hAnsi="Arial" w:cs="Arial"/>
          <w:sz w:val="22"/>
          <w:szCs w:val="22"/>
        </w:rPr>
        <w:t xml:space="preserve"> or DDAVP stimulation test. </w:t>
      </w:r>
      <w:r w:rsidR="00BB674F" w:rsidRPr="00E9783F">
        <w:rPr>
          <w:rFonts w:ascii="Arial" w:hAnsi="Arial" w:cs="Arial"/>
          <w:sz w:val="22"/>
          <w:szCs w:val="22"/>
        </w:rPr>
        <w:t>If</w:t>
      </w:r>
      <w:r w:rsidRPr="00E9783F">
        <w:rPr>
          <w:rFonts w:ascii="Arial" w:hAnsi="Arial" w:cs="Arial"/>
          <w:sz w:val="22"/>
          <w:szCs w:val="22"/>
        </w:rPr>
        <w:t xml:space="preserve"> results remain inconsistent</w:t>
      </w:r>
      <w:r w:rsidR="00767E5C" w:rsidRPr="00E9783F">
        <w:rPr>
          <w:rFonts w:ascii="Arial" w:hAnsi="Arial" w:cs="Arial"/>
          <w:sz w:val="22"/>
          <w:szCs w:val="22"/>
        </w:rPr>
        <w:t>,</w:t>
      </w:r>
      <w:r w:rsidRPr="00E9783F">
        <w:rPr>
          <w:rFonts w:ascii="Arial" w:hAnsi="Arial" w:cs="Arial"/>
          <w:sz w:val="22"/>
          <w:szCs w:val="22"/>
        </w:rPr>
        <w:t xml:space="preserve"> close monitoring with repeat </w:t>
      </w:r>
      <w:r w:rsidR="00EB66DC" w:rsidRPr="00E9783F">
        <w:rPr>
          <w:rFonts w:ascii="Arial" w:hAnsi="Arial" w:cs="Arial"/>
          <w:sz w:val="22"/>
          <w:szCs w:val="22"/>
        </w:rPr>
        <w:t xml:space="preserve">physical examination and </w:t>
      </w:r>
      <w:r w:rsidRPr="00E9783F">
        <w:rPr>
          <w:rFonts w:ascii="Arial" w:hAnsi="Arial" w:cs="Arial"/>
          <w:sz w:val="22"/>
          <w:szCs w:val="22"/>
        </w:rPr>
        <w:t xml:space="preserve">labs </w:t>
      </w:r>
      <w:r w:rsidR="000429D4" w:rsidRPr="00E9783F">
        <w:rPr>
          <w:rFonts w:ascii="Arial" w:hAnsi="Arial" w:cs="Arial"/>
          <w:sz w:val="22"/>
          <w:szCs w:val="22"/>
        </w:rPr>
        <w:t xml:space="preserve">within 3 months </w:t>
      </w:r>
      <w:r w:rsidRPr="00E9783F">
        <w:rPr>
          <w:rFonts w:ascii="Arial" w:hAnsi="Arial" w:cs="Arial"/>
          <w:sz w:val="22"/>
          <w:szCs w:val="22"/>
        </w:rPr>
        <w:t>should be offered</w:t>
      </w:r>
      <w:r w:rsidR="00CF3320" w:rsidRPr="00E9783F">
        <w:rPr>
          <w:rFonts w:ascii="Arial" w:hAnsi="Arial" w:cs="Arial"/>
          <w:sz w:val="22"/>
          <w:szCs w:val="22"/>
        </w:rPr>
        <w:t xml:space="preserve"> to monitor clinical and biochemical findings</w:t>
      </w:r>
      <w:r w:rsidR="000429D4" w:rsidRPr="00E9783F">
        <w:rPr>
          <w:rFonts w:ascii="Arial" w:hAnsi="Arial" w:cs="Arial"/>
          <w:sz w:val="22"/>
          <w:szCs w:val="22"/>
        </w:rPr>
        <w:t xml:space="preserve"> while at the same treating causes </w:t>
      </w:r>
      <w:r w:rsidR="00EB66DC" w:rsidRPr="00E9783F">
        <w:rPr>
          <w:rFonts w:ascii="Arial" w:hAnsi="Arial" w:cs="Arial"/>
          <w:sz w:val="22"/>
          <w:szCs w:val="22"/>
        </w:rPr>
        <w:t>that may contribute to activation of the hypothalamic-pituitary-adrenal axis</w:t>
      </w:r>
      <w:r w:rsidR="00B94ADD">
        <w:rPr>
          <w:rFonts w:ascii="Arial" w:hAnsi="Arial" w:cs="Arial"/>
          <w:sz w:val="22"/>
          <w:szCs w:val="22"/>
        </w:rPr>
        <w:t xml:space="preserve"> </w:t>
      </w:r>
      <w:r w:rsidR="00CF3320" w:rsidRPr="00E9783F">
        <w:rPr>
          <w:rFonts w:ascii="Arial" w:hAnsi="Arial" w:cs="Arial"/>
          <w:sz w:val="22"/>
          <w:szCs w:val="22"/>
        </w:rPr>
        <w:fldChar w:fldCharType="begin"/>
      </w:r>
      <w:r w:rsidR="001D2DB4" w:rsidRPr="00E9783F">
        <w:rPr>
          <w:rFonts w:ascii="Arial" w:hAnsi="Arial" w:cs="Arial"/>
          <w:sz w:val="22"/>
          <w:szCs w:val="22"/>
        </w:rPr>
        <w:instrText xml:space="preserve"> ADDIN EN.CITE &lt;EndNote&gt;&lt;Cite&gt;&lt;Author&gt;Findling&lt;/Author&gt;&lt;Year&gt;2017&lt;/Year&gt;&lt;RecNum&gt;88&lt;/RecNum&gt;&lt;DisplayText&gt;(90)&lt;/DisplayText&gt;&lt;record&gt;&lt;rec-number&gt;88&lt;/rec-number&gt;&lt;foreign-keys&gt;&lt;key app="EN" db-id="2twzvtstysazsceezf4vfwt0av00dpzr0d0v" timestamp="1562637948"&gt;88&lt;/key&gt;&lt;/foreign-keys&gt;&lt;ref-type name="Journal Article"&gt;17&lt;/ref-type&gt;&lt;contributors&gt;&lt;authors&gt;&lt;author&gt;Findling, J. W.&lt;/author&gt;&lt;author&gt;Raff, H.&lt;/author&gt;&lt;/authors&gt;&lt;/contributors&gt;&lt;auth-address&gt;Endocrinology Center and ClinicsMedical College of Wisconsin, Menomonee Falls, Wisconsin, USA.&amp;#xD;Departments of MedicineSurgery, and Physiology, Medical College of Wisconsin and Endocrine Research Laboratory, Aurora St Luke&amp;apos;s Medical Center, Aurora Research Institute, Milwaukee, Wisconsin, USA.&lt;/auth-address&gt;&lt;titles&gt;&lt;title&gt;DIAGNOSIS OF ENDOCRINE DISEASE: Differentiation of pathologic/neoplastic hypercortisolism (Cushing&amp;apos;s syndrome) from physiologic/non-neoplastic hypercortisolism (formerly known as pseudo-Cushing&amp;apos;s syndrome)&lt;/title&gt;&lt;secondary-title&gt;Eur J Endocrinol&lt;/secondary-title&gt;&lt;/titles&gt;&lt;periodical&gt;&lt;full-title&gt;Eur J Endocrinol&lt;/full-title&gt;&lt;/periodical&gt;&lt;pages&gt;R205-R216&lt;/pages&gt;&lt;volume&gt;176&lt;/volume&gt;&lt;number&gt;5&lt;/number&gt;&lt;edition&gt;2017/02/10&lt;/edition&gt;&lt;keywords&gt;&lt;keyword&gt;Animals&lt;/keyword&gt;&lt;keyword&gt;Cushing Syndrome/*blood/*diagnosis/pathology&lt;/keyword&gt;&lt;keyword&gt;Endocrine System Diseases/blood/diagnosis/pathology&lt;/keyword&gt;&lt;keyword&gt;Humans&lt;/keyword&gt;&lt;keyword&gt;Hydrocortisone/*blood&lt;/keyword&gt;&lt;/keywords&gt;&lt;dates&gt;&lt;year&gt;2017&lt;/year&gt;&lt;pub-dates&gt;&lt;date&gt;May&lt;/date&gt;&lt;/pub-dates&gt;&lt;/dates&gt;&lt;isbn&gt;1479-683X (Electronic)&amp;#xD;0804-4643 (Linking)&lt;/isbn&gt;&lt;accession-num&gt;28179447&lt;/accession-num&gt;&lt;urls&gt;&lt;related-urls&gt;&lt;url&gt;https://www.ncbi.nlm.nih.gov/pubmed/28179447&lt;/url&gt;&lt;/related-urls&gt;&lt;/urls&gt;&lt;electronic-resource-num&gt;10.1530/EJE-16-0946&lt;/electronic-resource-num&gt;&lt;/record&gt;&lt;/Cite&gt;&lt;/EndNote&gt;</w:instrText>
      </w:r>
      <w:r w:rsidR="00CF3320" w:rsidRPr="00E9783F">
        <w:rPr>
          <w:rFonts w:ascii="Arial" w:hAnsi="Arial" w:cs="Arial"/>
          <w:sz w:val="22"/>
          <w:szCs w:val="22"/>
        </w:rPr>
        <w:fldChar w:fldCharType="separate"/>
      </w:r>
      <w:r w:rsidR="001D2DB4" w:rsidRPr="00E9783F">
        <w:rPr>
          <w:rFonts w:ascii="Arial" w:hAnsi="Arial" w:cs="Arial"/>
          <w:noProof/>
          <w:sz w:val="22"/>
          <w:szCs w:val="22"/>
        </w:rPr>
        <w:t>(90)</w:t>
      </w:r>
      <w:r w:rsidR="00CF3320"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p>
    <w:p w14:paraId="0FFC8FF6" w14:textId="77777777" w:rsidR="004E19E1" w:rsidRPr="00E9783F" w:rsidRDefault="004E19E1" w:rsidP="00E9783F">
      <w:pPr>
        <w:spacing w:line="276" w:lineRule="auto"/>
        <w:contextualSpacing/>
        <w:rPr>
          <w:rFonts w:ascii="Arial" w:hAnsi="Arial" w:cs="Arial"/>
          <w:sz w:val="22"/>
          <w:szCs w:val="22"/>
        </w:rPr>
      </w:pPr>
    </w:p>
    <w:p w14:paraId="3C85A8B4" w14:textId="475363EA" w:rsidR="00EE76D3" w:rsidRPr="00E9783F" w:rsidRDefault="00EE76D3" w:rsidP="00E9783F">
      <w:pPr>
        <w:spacing w:line="276" w:lineRule="auto"/>
        <w:contextualSpacing/>
        <w:rPr>
          <w:rFonts w:ascii="Arial" w:hAnsi="Arial" w:cs="Arial"/>
          <w:b/>
          <w:bCs/>
          <w:color w:val="70AD47" w:themeColor="accent6"/>
          <w:sz w:val="22"/>
          <w:szCs w:val="22"/>
        </w:rPr>
      </w:pPr>
      <w:r w:rsidRPr="00E9783F">
        <w:rPr>
          <w:rFonts w:ascii="Arial" w:hAnsi="Arial" w:cs="Arial"/>
          <w:b/>
          <w:bCs/>
          <w:color w:val="70AD47" w:themeColor="accent6"/>
          <w:sz w:val="22"/>
          <w:szCs w:val="22"/>
        </w:rPr>
        <w:t>I</w:t>
      </w:r>
      <w:r w:rsidR="00915FA4">
        <w:rPr>
          <w:rFonts w:ascii="Arial" w:hAnsi="Arial" w:cs="Arial"/>
          <w:b/>
          <w:bCs/>
          <w:color w:val="70AD47" w:themeColor="accent6"/>
          <w:sz w:val="22"/>
          <w:szCs w:val="22"/>
        </w:rPr>
        <w:t xml:space="preserve">dentifying the Source of Hypercortisolemia </w:t>
      </w:r>
    </w:p>
    <w:p w14:paraId="603E36A6" w14:textId="77777777" w:rsidR="00915FA4" w:rsidRDefault="00915FA4" w:rsidP="00E9783F">
      <w:pPr>
        <w:spacing w:line="276" w:lineRule="auto"/>
        <w:contextualSpacing/>
        <w:rPr>
          <w:rFonts w:ascii="Arial" w:hAnsi="Arial" w:cs="Arial"/>
          <w:sz w:val="22"/>
          <w:szCs w:val="22"/>
        </w:rPr>
      </w:pPr>
    </w:p>
    <w:p w14:paraId="2B6214C6" w14:textId="6020E2C4" w:rsidR="00F524E3" w:rsidRPr="00E9783F" w:rsidRDefault="004E19E1" w:rsidP="00E9783F">
      <w:pPr>
        <w:spacing w:line="276" w:lineRule="auto"/>
        <w:contextualSpacing/>
        <w:rPr>
          <w:rFonts w:ascii="Arial" w:hAnsi="Arial" w:cs="Arial"/>
          <w:sz w:val="22"/>
          <w:szCs w:val="22"/>
        </w:rPr>
      </w:pPr>
      <w:r w:rsidRPr="00E9783F">
        <w:rPr>
          <w:rFonts w:ascii="Arial" w:hAnsi="Arial" w:cs="Arial"/>
          <w:sz w:val="22"/>
          <w:szCs w:val="22"/>
        </w:rPr>
        <w:t xml:space="preserve">Once endogenous CS is confirmed, the next step </w:t>
      </w:r>
      <w:r w:rsidR="00EB66DC" w:rsidRPr="00E9783F">
        <w:rPr>
          <w:rFonts w:ascii="Arial" w:hAnsi="Arial" w:cs="Arial"/>
          <w:sz w:val="22"/>
          <w:szCs w:val="22"/>
        </w:rPr>
        <w:t>is</w:t>
      </w:r>
      <w:r w:rsidRPr="00E9783F">
        <w:rPr>
          <w:rFonts w:ascii="Arial" w:hAnsi="Arial" w:cs="Arial"/>
          <w:sz w:val="22"/>
          <w:szCs w:val="22"/>
        </w:rPr>
        <w:t xml:space="preserve"> to identify the source of hypercortisolemia</w:t>
      </w:r>
      <w:r w:rsidR="00EB66DC" w:rsidRPr="00E9783F">
        <w:rPr>
          <w:rFonts w:ascii="Arial" w:hAnsi="Arial" w:cs="Arial"/>
          <w:sz w:val="22"/>
          <w:szCs w:val="22"/>
        </w:rPr>
        <w:t xml:space="preserve">. </w:t>
      </w:r>
      <w:r w:rsidR="00F524E3" w:rsidRPr="00E9783F">
        <w:rPr>
          <w:rFonts w:ascii="Arial" w:hAnsi="Arial" w:cs="Arial"/>
          <w:sz w:val="22"/>
          <w:szCs w:val="22"/>
        </w:rPr>
        <w:t xml:space="preserve">ACTH levels </w:t>
      </w:r>
      <w:r w:rsidR="00EB66DC" w:rsidRPr="00E9783F">
        <w:rPr>
          <w:rFonts w:ascii="Arial" w:hAnsi="Arial" w:cs="Arial"/>
          <w:sz w:val="22"/>
          <w:szCs w:val="22"/>
        </w:rPr>
        <w:t xml:space="preserve">are used to </w:t>
      </w:r>
      <w:r w:rsidR="00F524E3" w:rsidRPr="00E9783F">
        <w:rPr>
          <w:rFonts w:ascii="Arial" w:hAnsi="Arial" w:cs="Arial"/>
          <w:sz w:val="22"/>
          <w:szCs w:val="22"/>
        </w:rPr>
        <w:t xml:space="preserve">guide next steps. Elevated ACTH levels of &gt;20-29pg/mL suggest ACTH-dependent CS while suppressed ACTH is consistent with </w:t>
      </w:r>
      <w:r w:rsidR="00EB66DC" w:rsidRPr="00E9783F">
        <w:rPr>
          <w:rFonts w:ascii="Arial" w:hAnsi="Arial" w:cs="Arial"/>
          <w:sz w:val="22"/>
          <w:szCs w:val="22"/>
        </w:rPr>
        <w:t>ACTH-independent</w:t>
      </w:r>
      <w:r w:rsidR="00F524E3" w:rsidRPr="00E9783F">
        <w:rPr>
          <w:rFonts w:ascii="Arial" w:hAnsi="Arial" w:cs="Arial"/>
          <w:sz w:val="22"/>
          <w:szCs w:val="22"/>
        </w:rPr>
        <w:t xml:space="preserve"> CS</w:t>
      </w:r>
      <w:r w:rsidR="00B94ADD">
        <w:rPr>
          <w:rFonts w:ascii="Arial" w:hAnsi="Arial" w:cs="Arial"/>
          <w:sz w:val="22"/>
          <w:szCs w:val="22"/>
        </w:rPr>
        <w:t xml:space="preserve"> </w:t>
      </w:r>
      <w:r w:rsidR="00CF3320" w:rsidRPr="00E9783F">
        <w:rPr>
          <w:rFonts w:ascii="Arial" w:hAnsi="Arial" w:cs="Arial"/>
          <w:sz w:val="22"/>
          <w:szCs w:val="22"/>
        </w:rPr>
        <w:fldChar w:fldCharType="begin">
          <w:fldData xml:space="preserve">PEVuZE5vdGU+PENpdGU+PEF1dGhvcj5CYXRpc3RhPC9BdXRob3I+PFllYXI+MjAwNzwvWWVhcj48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PEVuZE5vdGU+PENpdGU+PEF1dGhvcj5CYXRpc3RhPC9BdXRob3I+PFllYXI+MjAwNzwvWWVhcj48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00CF3320" w:rsidRPr="00E9783F">
        <w:rPr>
          <w:rFonts w:ascii="Arial" w:hAnsi="Arial" w:cs="Arial"/>
          <w:sz w:val="22"/>
          <w:szCs w:val="22"/>
        </w:rPr>
      </w:r>
      <w:r w:rsidR="00CF3320" w:rsidRPr="00E9783F">
        <w:rPr>
          <w:rFonts w:ascii="Arial" w:hAnsi="Arial" w:cs="Arial"/>
          <w:sz w:val="22"/>
          <w:szCs w:val="22"/>
        </w:rPr>
        <w:fldChar w:fldCharType="separate"/>
      </w:r>
      <w:r w:rsidR="004F6EED" w:rsidRPr="00E9783F">
        <w:rPr>
          <w:rFonts w:ascii="Arial" w:hAnsi="Arial" w:cs="Arial"/>
          <w:noProof/>
          <w:sz w:val="22"/>
          <w:szCs w:val="22"/>
        </w:rPr>
        <w:t>(7)</w:t>
      </w:r>
      <w:r w:rsidR="00CF3320" w:rsidRPr="00E9783F">
        <w:rPr>
          <w:rFonts w:ascii="Arial" w:hAnsi="Arial" w:cs="Arial"/>
          <w:sz w:val="22"/>
          <w:szCs w:val="22"/>
        </w:rPr>
        <w:fldChar w:fldCharType="end"/>
      </w:r>
      <w:r w:rsidR="00B94ADD">
        <w:rPr>
          <w:rFonts w:ascii="Arial" w:hAnsi="Arial" w:cs="Arial"/>
          <w:sz w:val="22"/>
          <w:szCs w:val="22"/>
        </w:rPr>
        <w:t>.</w:t>
      </w:r>
      <w:r w:rsidR="00F524E3" w:rsidRPr="00E9783F">
        <w:rPr>
          <w:rFonts w:ascii="Arial" w:hAnsi="Arial" w:cs="Arial"/>
          <w:sz w:val="22"/>
          <w:szCs w:val="22"/>
        </w:rPr>
        <w:t xml:space="preserve"> Intermediate values may need </w:t>
      </w:r>
      <w:r w:rsidRPr="00E9783F">
        <w:rPr>
          <w:rFonts w:ascii="Arial" w:hAnsi="Arial" w:cs="Arial"/>
          <w:sz w:val="22"/>
          <w:szCs w:val="22"/>
        </w:rPr>
        <w:t xml:space="preserve">further </w:t>
      </w:r>
      <w:r w:rsidR="00F524E3" w:rsidRPr="00E9783F">
        <w:rPr>
          <w:rFonts w:ascii="Arial" w:hAnsi="Arial" w:cs="Arial"/>
          <w:sz w:val="22"/>
          <w:szCs w:val="22"/>
        </w:rPr>
        <w:t>evaluation for both ACTH-dependent and ACTH-independent causes</w:t>
      </w:r>
      <w:r w:rsidR="00BB674F" w:rsidRPr="00E9783F">
        <w:rPr>
          <w:rFonts w:ascii="Arial" w:hAnsi="Arial" w:cs="Arial"/>
          <w:sz w:val="22"/>
          <w:szCs w:val="22"/>
        </w:rPr>
        <w:t>, but most often a non-suppressed ACTH level suggests ACTH-dependent CS</w:t>
      </w:r>
      <w:r w:rsidR="00807053" w:rsidRPr="00E9783F">
        <w:rPr>
          <w:rFonts w:ascii="Arial" w:hAnsi="Arial" w:cs="Arial"/>
          <w:sz w:val="22"/>
          <w:szCs w:val="22"/>
        </w:rPr>
        <w:t>, except in the case of mild subclinical hypercortisolemia or cyclical CS</w:t>
      </w:r>
      <w:r w:rsidR="00F524E3" w:rsidRPr="00E9783F">
        <w:rPr>
          <w:rFonts w:ascii="Arial" w:hAnsi="Arial" w:cs="Arial"/>
          <w:sz w:val="22"/>
          <w:szCs w:val="22"/>
        </w:rPr>
        <w:t>.</w:t>
      </w:r>
      <w:r w:rsidR="00EB66DC" w:rsidRPr="00E9783F">
        <w:rPr>
          <w:rFonts w:ascii="Arial" w:hAnsi="Arial" w:cs="Arial"/>
          <w:sz w:val="22"/>
          <w:szCs w:val="22"/>
        </w:rPr>
        <w:t xml:space="preserve"> </w:t>
      </w:r>
    </w:p>
    <w:p w14:paraId="4A75EF14" w14:textId="77777777" w:rsidR="00F524E3" w:rsidRPr="00E9783F" w:rsidRDefault="00F524E3" w:rsidP="00E9783F">
      <w:pPr>
        <w:spacing w:line="276" w:lineRule="auto"/>
        <w:contextualSpacing/>
        <w:rPr>
          <w:rFonts w:ascii="Arial" w:hAnsi="Arial" w:cs="Arial"/>
          <w:sz w:val="22"/>
          <w:szCs w:val="22"/>
        </w:rPr>
      </w:pPr>
    </w:p>
    <w:p w14:paraId="1DF21F13" w14:textId="41F2992B" w:rsidR="00F43EF3" w:rsidRPr="00E9783F" w:rsidRDefault="00F524E3" w:rsidP="00E9783F">
      <w:pPr>
        <w:spacing w:line="276" w:lineRule="auto"/>
        <w:contextualSpacing/>
        <w:rPr>
          <w:rFonts w:ascii="Arial" w:hAnsi="Arial" w:cs="Arial"/>
          <w:sz w:val="22"/>
          <w:szCs w:val="22"/>
        </w:rPr>
      </w:pPr>
      <w:r w:rsidRPr="00E9783F">
        <w:rPr>
          <w:rFonts w:ascii="Arial" w:hAnsi="Arial" w:cs="Arial"/>
          <w:sz w:val="22"/>
          <w:szCs w:val="22"/>
        </w:rPr>
        <w:t>In cases of ACTH-</w:t>
      </w:r>
      <w:r w:rsidR="00EB66DC" w:rsidRPr="00E9783F">
        <w:rPr>
          <w:rFonts w:ascii="Arial" w:hAnsi="Arial" w:cs="Arial"/>
          <w:sz w:val="22"/>
          <w:szCs w:val="22"/>
        </w:rPr>
        <w:t xml:space="preserve">dependent </w:t>
      </w:r>
      <w:r w:rsidRPr="00E9783F">
        <w:rPr>
          <w:rFonts w:ascii="Arial" w:hAnsi="Arial" w:cs="Arial"/>
          <w:sz w:val="22"/>
          <w:szCs w:val="22"/>
        </w:rPr>
        <w:t>CS, additional biochemical and imaging</w:t>
      </w:r>
      <w:r w:rsidR="00EB66DC" w:rsidRPr="00E9783F">
        <w:rPr>
          <w:rFonts w:ascii="Arial" w:hAnsi="Arial" w:cs="Arial"/>
          <w:sz w:val="22"/>
          <w:szCs w:val="22"/>
        </w:rPr>
        <w:t xml:space="preserve"> studies</w:t>
      </w:r>
      <w:r w:rsidRPr="00E9783F">
        <w:rPr>
          <w:rFonts w:ascii="Arial" w:hAnsi="Arial" w:cs="Arial"/>
          <w:sz w:val="22"/>
          <w:szCs w:val="22"/>
        </w:rPr>
        <w:t xml:space="preserve"> include pituitary MRI</w:t>
      </w:r>
      <w:r w:rsidR="00F4124E" w:rsidRPr="00E9783F">
        <w:rPr>
          <w:rFonts w:ascii="Arial" w:hAnsi="Arial" w:cs="Arial"/>
          <w:sz w:val="22"/>
          <w:szCs w:val="22"/>
        </w:rPr>
        <w:t xml:space="preserve"> (with and without contrast, pituitary protocol)</w:t>
      </w:r>
      <w:r w:rsidRPr="00E9783F">
        <w:rPr>
          <w:rFonts w:ascii="Arial" w:hAnsi="Arial" w:cs="Arial"/>
          <w:sz w:val="22"/>
          <w:szCs w:val="22"/>
        </w:rPr>
        <w:t>, CRH</w:t>
      </w:r>
      <w:r w:rsidR="00EB66DC" w:rsidRPr="00E9783F">
        <w:rPr>
          <w:rFonts w:ascii="Arial" w:hAnsi="Arial" w:cs="Arial"/>
          <w:sz w:val="22"/>
          <w:szCs w:val="22"/>
        </w:rPr>
        <w:t xml:space="preserve"> stimulation test (if available)</w:t>
      </w:r>
      <w:r w:rsidRPr="00E9783F">
        <w:rPr>
          <w:rFonts w:ascii="Arial" w:hAnsi="Arial" w:cs="Arial"/>
          <w:sz w:val="22"/>
          <w:szCs w:val="22"/>
        </w:rPr>
        <w:t>, DDAVP stimulation test and/or high dose dexamethasone suppression test.</w:t>
      </w:r>
      <w:r w:rsidR="00807053" w:rsidRPr="00E9783F">
        <w:rPr>
          <w:rFonts w:ascii="Arial" w:hAnsi="Arial" w:cs="Arial"/>
          <w:sz w:val="22"/>
          <w:szCs w:val="22"/>
        </w:rPr>
        <w:t xml:space="preserve"> Corticotroph PitNETs are often shown as hypo</w:t>
      </w:r>
      <w:r w:rsidR="00CE4DED" w:rsidRPr="00E9783F">
        <w:rPr>
          <w:rFonts w:ascii="Arial" w:hAnsi="Arial" w:cs="Arial"/>
          <w:sz w:val="22"/>
          <w:szCs w:val="22"/>
        </w:rPr>
        <w:t>-</w:t>
      </w:r>
      <w:r w:rsidR="00807053" w:rsidRPr="00E9783F">
        <w:rPr>
          <w:rFonts w:ascii="Arial" w:hAnsi="Arial" w:cs="Arial"/>
          <w:sz w:val="22"/>
          <w:szCs w:val="22"/>
        </w:rPr>
        <w:t>enhancing microadenomas in pituitary MRI (Figure 2), but a normal/negative MRI may be seen in up to 30% of patients</w:t>
      </w:r>
      <w:r w:rsidR="00B94ADD">
        <w:rPr>
          <w:rFonts w:ascii="Arial" w:hAnsi="Arial" w:cs="Arial"/>
          <w:sz w:val="22"/>
          <w:szCs w:val="22"/>
        </w:rPr>
        <w:t xml:space="preserve"> </w:t>
      </w:r>
      <w:r w:rsidR="00807053" w:rsidRPr="00E9783F">
        <w:rPr>
          <w:rFonts w:ascii="Arial" w:hAnsi="Arial" w:cs="Arial"/>
          <w:sz w:val="22"/>
          <w:szCs w:val="22"/>
        </w:rPr>
        <w:fldChar w:fldCharType="begin">
          <w:fldData xml:space="preserve">PEVuZE5vdGU+PENpdGU+PEF1dGhvcj5UYXRzaTwvQXV0aG9yPjxZZWFyPjIwMjE8L1llYXI+PFJl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=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PEVuZE5vdGU+PENpdGU+PEF1dGhvcj5UYXRzaTwvQXV0aG9yPjxZZWFyPjIwMjE8L1llYXI+PFJl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=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807053" w:rsidRPr="00E9783F">
        <w:rPr>
          <w:rFonts w:ascii="Arial" w:hAnsi="Arial" w:cs="Arial"/>
          <w:sz w:val="22"/>
          <w:szCs w:val="22"/>
        </w:rPr>
      </w:r>
      <w:r w:rsidR="00807053" w:rsidRPr="00E9783F">
        <w:rPr>
          <w:rFonts w:ascii="Arial" w:hAnsi="Arial" w:cs="Arial"/>
          <w:sz w:val="22"/>
          <w:szCs w:val="22"/>
        </w:rPr>
        <w:fldChar w:fldCharType="separate"/>
      </w:r>
      <w:r w:rsidR="00807053" w:rsidRPr="00E9783F">
        <w:rPr>
          <w:rFonts w:ascii="Arial" w:hAnsi="Arial" w:cs="Arial"/>
          <w:noProof/>
          <w:sz w:val="22"/>
          <w:szCs w:val="22"/>
        </w:rPr>
        <w:t>(91)</w:t>
      </w:r>
      <w:r w:rsidR="00807053" w:rsidRPr="00E9783F">
        <w:rPr>
          <w:rFonts w:ascii="Arial" w:hAnsi="Arial" w:cs="Arial"/>
          <w:sz w:val="22"/>
          <w:szCs w:val="22"/>
        </w:rPr>
        <w:fldChar w:fldCharType="end"/>
      </w:r>
      <w:r w:rsidR="00B94ADD">
        <w:rPr>
          <w:rFonts w:ascii="Arial" w:hAnsi="Arial" w:cs="Arial"/>
          <w:sz w:val="22"/>
          <w:szCs w:val="22"/>
        </w:rPr>
        <w:t>.</w:t>
      </w:r>
      <w:r w:rsidR="00EB66DC" w:rsidRPr="00E9783F">
        <w:rPr>
          <w:rFonts w:ascii="Arial" w:hAnsi="Arial" w:cs="Arial"/>
          <w:sz w:val="22"/>
          <w:szCs w:val="22"/>
        </w:rPr>
        <w:t xml:space="preserve"> </w:t>
      </w:r>
      <w:r w:rsidR="00F43EF3" w:rsidRPr="00E9783F">
        <w:rPr>
          <w:rFonts w:ascii="Arial" w:hAnsi="Arial" w:cs="Arial"/>
          <w:sz w:val="22"/>
          <w:szCs w:val="22"/>
        </w:rPr>
        <w:t xml:space="preserve">In cases of </w:t>
      </w:r>
      <w:r w:rsidR="00EB66DC" w:rsidRPr="00E9783F">
        <w:rPr>
          <w:rFonts w:ascii="Arial" w:hAnsi="Arial" w:cs="Arial"/>
          <w:sz w:val="22"/>
          <w:szCs w:val="22"/>
        </w:rPr>
        <w:t>normal</w:t>
      </w:r>
      <w:r w:rsidR="00F43EF3" w:rsidRPr="00E9783F">
        <w:rPr>
          <w:rFonts w:ascii="Arial" w:hAnsi="Arial" w:cs="Arial"/>
          <w:sz w:val="22"/>
          <w:szCs w:val="22"/>
        </w:rPr>
        <w:t xml:space="preserve"> MRI</w:t>
      </w:r>
      <w:r w:rsidR="00EB66DC" w:rsidRPr="00E9783F">
        <w:rPr>
          <w:rFonts w:ascii="Arial" w:hAnsi="Arial" w:cs="Arial"/>
          <w:sz w:val="22"/>
          <w:szCs w:val="22"/>
        </w:rPr>
        <w:t xml:space="preserve"> or biochemical testing inconsistent with pituitary source</w:t>
      </w:r>
      <w:r w:rsidR="00F43EF3" w:rsidRPr="00E9783F">
        <w:rPr>
          <w:rFonts w:ascii="Arial" w:hAnsi="Arial" w:cs="Arial"/>
          <w:sz w:val="22"/>
          <w:szCs w:val="22"/>
        </w:rPr>
        <w:t xml:space="preserve">, </w:t>
      </w:r>
      <w:r w:rsidR="00EB66DC" w:rsidRPr="00E9783F">
        <w:rPr>
          <w:rFonts w:ascii="Arial" w:hAnsi="Arial" w:cs="Arial"/>
          <w:sz w:val="22"/>
          <w:szCs w:val="22"/>
        </w:rPr>
        <w:t>bilateral inferior petrosal sinus sampling (B</w:t>
      </w:r>
      <w:r w:rsidR="00CF3320" w:rsidRPr="00E9783F">
        <w:rPr>
          <w:rFonts w:ascii="Arial" w:hAnsi="Arial" w:cs="Arial"/>
          <w:sz w:val="22"/>
          <w:szCs w:val="22"/>
        </w:rPr>
        <w:t>I</w:t>
      </w:r>
      <w:r w:rsidR="00F43EF3" w:rsidRPr="00E9783F">
        <w:rPr>
          <w:rFonts w:ascii="Arial" w:hAnsi="Arial" w:cs="Arial"/>
          <w:sz w:val="22"/>
          <w:szCs w:val="22"/>
        </w:rPr>
        <w:t>PSS</w:t>
      </w:r>
      <w:r w:rsidR="00EB66DC" w:rsidRPr="00E9783F">
        <w:rPr>
          <w:rFonts w:ascii="Arial" w:hAnsi="Arial" w:cs="Arial"/>
          <w:sz w:val="22"/>
          <w:szCs w:val="22"/>
        </w:rPr>
        <w:t>)</w:t>
      </w:r>
      <w:r w:rsidR="00F43EF3" w:rsidRPr="00E9783F">
        <w:rPr>
          <w:rFonts w:ascii="Arial" w:hAnsi="Arial" w:cs="Arial"/>
          <w:sz w:val="22"/>
          <w:szCs w:val="22"/>
        </w:rPr>
        <w:t xml:space="preserve"> is the gold standard in diagnosing </w:t>
      </w:r>
      <w:r w:rsidR="00BB674F" w:rsidRPr="00E9783F">
        <w:rPr>
          <w:rFonts w:ascii="Arial" w:hAnsi="Arial" w:cs="Arial"/>
          <w:sz w:val="22"/>
          <w:szCs w:val="22"/>
        </w:rPr>
        <w:t xml:space="preserve">or ruling out </w:t>
      </w:r>
      <w:r w:rsidR="004E19E1" w:rsidRPr="00E9783F">
        <w:rPr>
          <w:rFonts w:ascii="Arial" w:hAnsi="Arial" w:cs="Arial"/>
          <w:sz w:val="22"/>
          <w:szCs w:val="22"/>
        </w:rPr>
        <w:t>CD</w:t>
      </w:r>
      <w:r w:rsidR="00F43EF3" w:rsidRPr="00E9783F">
        <w:rPr>
          <w:rFonts w:ascii="Arial" w:hAnsi="Arial" w:cs="Arial"/>
          <w:sz w:val="22"/>
          <w:szCs w:val="22"/>
        </w:rPr>
        <w:t>.</w:t>
      </w:r>
      <w:r w:rsidR="00100E61" w:rsidRPr="00E9783F">
        <w:rPr>
          <w:rFonts w:ascii="Arial" w:hAnsi="Arial" w:cs="Arial"/>
          <w:sz w:val="22"/>
          <w:szCs w:val="22"/>
        </w:rPr>
        <w:t xml:space="preserve"> </w:t>
      </w:r>
      <w:r w:rsidR="00F43EF3" w:rsidRPr="00E9783F">
        <w:rPr>
          <w:rFonts w:ascii="Arial" w:hAnsi="Arial" w:cs="Arial"/>
          <w:sz w:val="22"/>
          <w:szCs w:val="22"/>
        </w:rPr>
        <w:t xml:space="preserve">Non-invasive strategies are described </w:t>
      </w:r>
      <w:r w:rsidR="00BB674F" w:rsidRPr="00E9783F">
        <w:rPr>
          <w:rFonts w:ascii="Arial" w:hAnsi="Arial" w:cs="Arial"/>
          <w:sz w:val="22"/>
          <w:szCs w:val="22"/>
        </w:rPr>
        <w:t>if</w:t>
      </w:r>
      <w:r w:rsidR="00F43EF3" w:rsidRPr="00E9783F">
        <w:rPr>
          <w:rFonts w:ascii="Arial" w:hAnsi="Arial" w:cs="Arial"/>
          <w:sz w:val="22"/>
          <w:szCs w:val="22"/>
        </w:rPr>
        <w:t xml:space="preserve"> </w:t>
      </w:r>
      <w:r w:rsidR="00807053" w:rsidRPr="00E9783F">
        <w:rPr>
          <w:rFonts w:ascii="Arial" w:hAnsi="Arial" w:cs="Arial"/>
          <w:sz w:val="22"/>
          <w:szCs w:val="22"/>
        </w:rPr>
        <w:t>B</w:t>
      </w:r>
      <w:r w:rsidR="00F43EF3" w:rsidRPr="00E9783F">
        <w:rPr>
          <w:rFonts w:ascii="Arial" w:hAnsi="Arial" w:cs="Arial"/>
          <w:sz w:val="22"/>
          <w:szCs w:val="22"/>
        </w:rPr>
        <w:t>IPSS</w:t>
      </w:r>
      <w:r w:rsidR="00BB674F" w:rsidRPr="00E9783F">
        <w:rPr>
          <w:rFonts w:ascii="Arial" w:hAnsi="Arial" w:cs="Arial"/>
          <w:sz w:val="22"/>
          <w:szCs w:val="22"/>
        </w:rPr>
        <w:t xml:space="preserve"> is not feasible and/or not available</w:t>
      </w:r>
      <w:r w:rsidR="00B94ADD">
        <w:rPr>
          <w:rFonts w:ascii="Arial" w:hAnsi="Arial" w:cs="Arial"/>
          <w:sz w:val="22"/>
          <w:szCs w:val="22"/>
        </w:rPr>
        <w:t xml:space="preserve"> </w:t>
      </w:r>
      <w:r w:rsidR="00CF3320" w:rsidRPr="00E9783F">
        <w:rPr>
          <w:rFonts w:ascii="Arial" w:hAnsi="Arial" w:cs="Arial"/>
          <w:sz w:val="22"/>
          <w:szCs w:val="22"/>
        </w:rPr>
        <w:fldChar w:fldCharType="begin">
          <w:fldData xml:space="preserve">PEVuZE5vdGU+PENpdGU+PEF1dGhvcj5GcmV0ZTwvQXV0aG9yPjxZZWFyPjIwMjA8L1llYXI+PFJl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PEVuZE5vdGU+PENpdGU+PEF1dGhvcj5GcmV0ZTwvQXV0aG9yPjxZZWFyPjIwMjA8L1llYXI+PFJl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CF3320" w:rsidRPr="00E9783F">
        <w:rPr>
          <w:rFonts w:ascii="Arial" w:hAnsi="Arial" w:cs="Arial"/>
          <w:sz w:val="22"/>
          <w:szCs w:val="22"/>
        </w:rPr>
      </w:r>
      <w:r w:rsidR="00CF3320" w:rsidRPr="00E9783F">
        <w:rPr>
          <w:rFonts w:ascii="Arial" w:hAnsi="Arial" w:cs="Arial"/>
          <w:sz w:val="22"/>
          <w:szCs w:val="22"/>
        </w:rPr>
        <w:fldChar w:fldCharType="separate"/>
      </w:r>
      <w:r w:rsidR="00807053" w:rsidRPr="00E9783F">
        <w:rPr>
          <w:rFonts w:ascii="Arial" w:hAnsi="Arial" w:cs="Arial"/>
          <w:noProof/>
          <w:sz w:val="22"/>
          <w:szCs w:val="22"/>
        </w:rPr>
        <w:t>(92)</w:t>
      </w:r>
      <w:r w:rsidR="00CF3320" w:rsidRPr="00E9783F">
        <w:rPr>
          <w:rFonts w:ascii="Arial" w:hAnsi="Arial" w:cs="Arial"/>
          <w:sz w:val="22"/>
          <w:szCs w:val="22"/>
        </w:rPr>
        <w:fldChar w:fldCharType="end"/>
      </w:r>
      <w:r w:rsidR="00B94ADD">
        <w:rPr>
          <w:rFonts w:ascii="Arial" w:hAnsi="Arial" w:cs="Arial"/>
          <w:sz w:val="22"/>
          <w:szCs w:val="22"/>
        </w:rPr>
        <w:t>.</w:t>
      </w:r>
      <w:r w:rsidR="00F43EF3" w:rsidRPr="00E9783F">
        <w:rPr>
          <w:rFonts w:ascii="Arial" w:hAnsi="Arial" w:cs="Arial"/>
          <w:sz w:val="22"/>
          <w:szCs w:val="22"/>
        </w:rPr>
        <w:t xml:space="preserve"> In </w:t>
      </w:r>
      <w:r w:rsidR="00EB66DC" w:rsidRPr="00E9783F">
        <w:rPr>
          <w:rFonts w:ascii="Arial" w:hAnsi="Arial" w:cs="Arial"/>
          <w:sz w:val="22"/>
          <w:szCs w:val="22"/>
        </w:rPr>
        <w:t xml:space="preserve">our </w:t>
      </w:r>
      <w:r w:rsidR="00F43EF3" w:rsidRPr="00E9783F">
        <w:rPr>
          <w:rFonts w:ascii="Arial" w:hAnsi="Arial" w:cs="Arial"/>
          <w:sz w:val="22"/>
          <w:szCs w:val="22"/>
        </w:rPr>
        <w:t>pediatric patients, all patients w</w:t>
      </w:r>
      <w:r w:rsidR="00EB66DC" w:rsidRPr="00E9783F">
        <w:rPr>
          <w:rFonts w:ascii="Arial" w:hAnsi="Arial" w:cs="Arial"/>
          <w:sz w:val="22"/>
          <w:szCs w:val="22"/>
        </w:rPr>
        <w:t xml:space="preserve">ho showed suppression to high dose dexamethasone administration and </w:t>
      </w:r>
      <w:r w:rsidR="00F43EF3" w:rsidRPr="00E9783F">
        <w:rPr>
          <w:rFonts w:ascii="Arial" w:hAnsi="Arial" w:cs="Arial"/>
          <w:sz w:val="22"/>
          <w:szCs w:val="22"/>
        </w:rPr>
        <w:t xml:space="preserve">stimulation to CRH/DDAVP </w:t>
      </w:r>
      <w:r w:rsidR="00EB66DC" w:rsidRPr="00E9783F">
        <w:rPr>
          <w:rFonts w:ascii="Arial" w:hAnsi="Arial" w:cs="Arial"/>
          <w:sz w:val="22"/>
          <w:szCs w:val="22"/>
        </w:rPr>
        <w:t xml:space="preserve">consistent with a pituitary source, </w:t>
      </w:r>
      <w:r w:rsidR="00F43EF3" w:rsidRPr="00E9783F">
        <w:rPr>
          <w:rFonts w:ascii="Arial" w:hAnsi="Arial" w:cs="Arial"/>
          <w:sz w:val="22"/>
          <w:szCs w:val="22"/>
        </w:rPr>
        <w:t xml:space="preserve">had </w:t>
      </w:r>
      <w:r w:rsidR="004E19E1" w:rsidRPr="00E9783F">
        <w:rPr>
          <w:rFonts w:ascii="Arial" w:hAnsi="Arial" w:cs="Arial"/>
          <w:sz w:val="22"/>
          <w:szCs w:val="22"/>
        </w:rPr>
        <w:t>CD</w:t>
      </w:r>
      <w:r w:rsidR="00EB66DC" w:rsidRPr="00E9783F">
        <w:rPr>
          <w:rFonts w:ascii="Arial" w:hAnsi="Arial" w:cs="Arial"/>
          <w:sz w:val="22"/>
          <w:szCs w:val="22"/>
        </w:rPr>
        <w:t xml:space="preserve"> irrespective of imaging findings</w:t>
      </w:r>
      <w:r w:rsidR="00B94ADD">
        <w:rPr>
          <w:rFonts w:ascii="Arial" w:hAnsi="Arial" w:cs="Arial"/>
          <w:sz w:val="22"/>
          <w:szCs w:val="22"/>
        </w:rPr>
        <w:t xml:space="preserve"> </w:t>
      </w:r>
      <w:r w:rsidR="00EB66DC"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EB66DC" w:rsidRPr="00E9783F">
        <w:rPr>
          <w:rFonts w:ascii="Arial" w:hAnsi="Arial" w:cs="Arial"/>
          <w:sz w:val="22"/>
          <w:szCs w:val="22"/>
        </w:rPr>
        <w:instrText xml:space="preserve"> ADDIN EN.CITE </w:instrText>
      </w:r>
      <w:r w:rsidR="00EB66DC"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EB66DC" w:rsidRPr="00E9783F">
        <w:rPr>
          <w:rFonts w:ascii="Arial" w:hAnsi="Arial" w:cs="Arial"/>
          <w:sz w:val="22"/>
          <w:szCs w:val="22"/>
        </w:rPr>
        <w:instrText xml:space="preserve"> ADDIN EN.CITE.DATA </w:instrText>
      </w:r>
      <w:r w:rsidR="00EB66DC" w:rsidRPr="00E9783F">
        <w:rPr>
          <w:rFonts w:ascii="Arial" w:hAnsi="Arial" w:cs="Arial"/>
          <w:sz w:val="22"/>
          <w:szCs w:val="22"/>
        </w:rPr>
      </w:r>
      <w:r w:rsidR="00EB66DC" w:rsidRPr="00E9783F">
        <w:rPr>
          <w:rFonts w:ascii="Arial" w:hAnsi="Arial" w:cs="Arial"/>
          <w:sz w:val="22"/>
          <w:szCs w:val="22"/>
        </w:rPr>
        <w:fldChar w:fldCharType="end"/>
      </w:r>
      <w:r w:rsidR="00EB66DC" w:rsidRPr="00E9783F">
        <w:rPr>
          <w:rFonts w:ascii="Arial" w:hAnsi="Arial" w:cs="Arial"/>
          <w:sz w:val="22"/>
          <w:szCs w:val="22"/>
        </w:rPr>
      </w:r>
      <w:r w:rsidR="00EB66DC" w:rsidRPr="00E9783F">
        <w:rPr>
          <w:rFonts w:ascii="Arial" w:hAnsi="Arial" w:cs="Arial"/>
          <w:sz w:val="22"/>
          <w:szCs w:val="22"/>
        </w:rPr>
        <w:fldChar w:fldCharType="separate"/>
      </w:r>
      <w:r w:rsidR="00EB66DC" w:rsidRPr="00E9783F">
        <w:rPr>
          <w:rFonts w:ascii="Arial" w:hAnsi="Arial" w:cs="Arial"/>
          <w:noProof/>
          <w:sz w:val="22"/>
          <w:szCs w:val="22"/>
        </w:rPr>
        <w:t>(8)</w:t>
      </w:r>
      <w:r w:rsidR="00EB66DC" w:rsidRPr="00E9783F">
        <w:rPr>
          <w:rFonts w:ascii="Arial" w:hAnsi="Arial" w:cs="Arial"/>
          <w:sz w:val="22"/>
          <w:szCs w:val="22"/>
        </w:rPr>
        <w:fldChar w:fldCharType="end"/>
      </w:r>
      <w:r w:rsidR="00B94ADD">
        <w:rPr>
          <w:rFonts w:ascii="Arial" w:hAnsi="Arial" w:cs="Arial"/>
          <w:sz w:val="22"/>
          <w:szCs w:val="22"/>
        </w:rPr>
        <w:t>.</w:t>
      </w:r>
    </w:p>
    <w:p w14:paraId="68646F4C" w14:textId="66A0C57B" w:rsidR="00F43EF3" w:rsidRPr="00E9783F" w:rsidRDefault="00F43EF3" w:rsidP="00E9783F">
      <w:pPr>
        <w:spacing w:line="276" w:lineRule="auto"/>
        <w:contextualSpacing/>
        <w:rPr>
          <w:rFonts w:ascii="Arial" w:hAnsi="Arial" w:cs="Arial"/>
          <w:sz w:val="22"/>
          <w:szCs w:val="22"/>
        </w:rPr>
      </w:pPr>
    </w:p>
    <w:p w14:paraId="40C4DE51" w14:textId="6AC87B00" w:rsidR="00F43EF3"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 xml:space="preserve">For patients suspected to have </w:t>
      </w:r>
      <w:r w:rsidR="00807053" w:rsidRPr="00E9783F">
        <w:rPr>
          <w:rFonts w:ascii="Arial" w:hAnsi="Arial" w:cs="Arial"/>
          <w:sz w:val="22"/>
          <w:szCs w:val="22"/>
        </w:rPr>
        <w:t>E</w:t>
      </w:r>
      <w:r w:rsidR="00100E61" w:rsidRPr="00E9783F">
        <w:rPr>
          <w:rFonts w:ascii="Arial" w:hAnsi="Arial" w:cs="Arial"/>
          <w:sz w:val="22"/>
          <w:szCs w:val="22"/>
        </w:rPr>
        <w:t>CS</w:t>
      </w:r>
      <w:r w:rsidRPr="00E9783F">
        <w:rPr>
          <w:rFonts w:ascii="Arial" w:hAnsi="Arial" w:cs="Arial"/>
          <w:sz w:val="22"/>
          <w:szCs w:val="22"/>
        </w:rPr>
        <w:t xml:space="preserve">, </w:t>
      </w:r>
      <w:r w:rsidR="00BB674F" w:rsidRPr="00E9783F">
        <w:rPr>
          <w:rFonts w:ascii="Arial" w:hAnsi="Arial" w:cs="Arial"/>
          <w:sz w:val="22"/>
          <w:szCs w:val="22"/>
        </w:rPr>
        <w:t xml:space="preserve">further evaluation should include </w:t>
      </w:r>
      <w:r w:rsidRPr="00E9783F">
        <w:rPr>
          <w:rFonts w:ascii="Arial" w:hAnsi="Arial" w:cs="Arial"/>
          <w:sz w:val="22"/>
          <w:szCs w:val="22"/>
        </w:rPr>
        <w:t xml:space="preserve">imaging </w:t>
      </w:r>
      <w:r w:rsidR="00BB674F" w:rsidRPr="00E9783F">
        <w:rPr>
          <w:rFonts w:ascii="Arial" w:hAnsi="Arial" w:cs="Arial"/>
          <w:sz w:val="22"/>
          <w:szCs w:val="22"/>
        </w:rPr>
        <w:t xml:space="preserve">of the </w:t>
      </w:r>
      <w:r w:rsidRPr="00E9783F">
        <w:rPr>
          <w:rFonts w:ascii="Arial" w:hAnsi="Arial" w:cs="Arial"/>
          <w:sz w:val="22"/>
          <w:szCs w:val="22"/>
        </w:rPr>
        <w:t>neck, chest, abdomen</w:t>
      </w:r>
      <w:r w:rsidR="00B94ADD">
        <w:rPr>
          <w:rFonts w:ascii="Arial" w:hAnsi="Arial" w:cs="Arial"/>
          <w:sz w:val="22"/>
          <w:szCs w:val="22"/>
        </w:rPr>
        <w:t>,</w:t>
      </w:r>
      <w:r w:rsidRPr="00E9783F">
        <w:rPr>
          <w:rFonts w:ascii="Arial" w:hAnsi="Arial" w:cs="Arial"/>
          <w:sz w:val="22"/>
          <w:szCs w:val="22"/>
        </w:rPr>
        <w:t xml:space="preserve"> and pelvis with thin </w:t>
      </w:r>
      <w:r w:rsidR="00BB674F" w:rsidRPr="00E9783F">
        <w:rPr>
          <w:rFonts w:ascii="Arial" w:hAnsi="Arial" w:cs="Arial"/>
          <w:sz w:val="22"/>
          <w:szCs w:val="22"/>
        </w:rPr>
        <w:t>cuts as carcinoid</w:t>
      </w:r>
      <w:r w:rsidR="00807053" w:rsidRPr="00E9783F">
        <w:rPr>
          <w:rFonts w:ascii="Arial" w:hAnsi="Arial" w:cs="Arial"/>
          <w:sz w:val="22"/>
          <w:szCs w:val="22"/>
        </w:rPr>
        <w:t>s</w:t>
      </w:r>
      <w:r w:rsidR="00BB674F" w:rsidRPr="00E9783F">
        <w:rPr>
          <w:rFonts w:ascii="Arial" w:hAnsi="Arial" w:cs="Arial"/>
          <w:sz w:val="22"/>
          <w:szCs w:val="22"/>
        </w:rPr>
        <w:t xml:space="preserve"> can be small in diameter</w:t>
      </w:r>
      <w:r w:rsidRPr="00E9783F">
        <w:rPr>
          <w:rFonts w:ascii="Arial" w:hAnsi="Arial" w:cs="Arial"/>
          <w:sz w:val="22"/>
          <w:szCs w:val="22"/>
        </w:rPr>
        <w:t>.</w:t>
      </w:r>
      <w:r w:rsidR="002844EB" w:rsidRPr="00E9783F">
        <w:rPr>
          <w:rFonts w:ascii="Arial" w:hAnsi="Arial" w:cs="Arial"/>
          <w:sz w:val="22"/>
          <w:szCs w:val="22"/>
        </w:rPr>
        <w:t xml:space="preserve"> Chest imaging is preferably done with CT due to higher accuracy in the lung </w:t>
      </w:r>
      <w:r w:rsidR="00807053" w:rsidRPr="00E9783F">
        <w:rPr>
          <w:rFonts w:ascii="Arial" w:hAnsi="Arial" w:cs="Arial"/>
          <w:sz w:val="22"/>
          <w:szCs w:val="22"/>
        </w:rPr>
        <w:t>parenchyma,</w:t>
      </w:r>
      <w:r w:rsidR="002844EB" w:rsidRPr="00E9783F">
        <w:rPr>
          <w:rFonts w:ascii="Arial" w:hAnsi="Arial" w:cs="Arial"/>
          <w:sz w:val="22"/>
          <w:szCs w:val="22"/>
        </w:rPr>
        <w:t xml:space="preserve"> but some centers use MRI for abdominal/pelvic imaging to reduce radiation.</w:t>
      </w:r>
      <w:r w:rsidRPr="00E9783F">
        <w:rPr>
          <w:rFonts w:ascii="Arial" w:hAnsi="Arial" w:cs="Arial"/>
          <w:sz w:val="22"/>
          <w:szCs w:val="22"/>
        </w:rPr>
        <w:t xml:space="preserve"> </w:t>
      </w:r>
      <w:r w:rsidR="00BB674F" w:rsidRPr="00E9783F">
        <w:rPr>
          <w:rFonts w:ascii="Arial" w:hAnsi="Arial" w:cs="Arial"/>
          <w:sz w:val="22"/>
          <w:szCs w:val="22"/>
        </w:rPr>
        <w:t>Nuclear imaging, preferably with Ga-</w:t>
      </w:r>
      <w:r w:rsidR="00DD0FC8" w:rsidRPr="00E9783F">
        <w:rPr>
          <w:rFonts w:ascii="Arial" w:hAnsi="Arial" w:cs="Arial"/>
          <w:sz w:val="22"/>
          <w:szCs w:val="22"/>
        </w:rPr>
        <w:t xml:space="preserve">68 DOTATATE </w:t>
      </w:r>
      <w:r w:rsidRPr="00E9783F">
        <w:rPr>
          <w:rFonts w:ascii="Arial" w:hAnsi="Arial" w:cs="Arial"/>
          <w:sz w:val="22"/>
          <w:szCs w:val="22"/>
        </w:rPr>
        <w:t>or</w:t>
      </w:r>
      <w:r w:rsidR="00EE76D3" w:rsidRPr="00E9783F">
        <w:rPr>
          <w:rFonts w:ascii="Arial" w:hAnsi="Arial" w:cs="Arial"/>
          <w:sz w:val="22"/>
          <w:szCs w:val="22"/>
        </w:rPr>
        <w:t>,</w:t>
      </w:r>
      <w:r w:rsidRPr="00E9783F">
        <w:rPr>
          <w:rFonts w:ascii="Arial" w:hAnsi="Arial" w:cs="Arial"/>
          <w:sz w:val="22"/>
          <w:szCs w:val="22"/>
        </w:rPr>
        <w:t xml:space="preserve"> </w:t>
      </w:r>
      <w:r w:rsidR="00BB674F" w:rsidRPr="00E9783F">
        <w:rPr>
          <w:rFonts w:ascii="Arial" w:hAnsi="Arial" w:cs="Arial"/>
          <w:sz w:val="22"/>
          <w:szCs w:val="22"/>
        </w:rPr>
        <w:t>if not available or negative</w:t>
      </w:r>
      <w:r w:rsidR="00EE76D3" w:rsidRPr="00E9783F">
        <w:rPr>
          <w:rFonts w:ascii="Arial" w:hAnsi="Arial" w:cs="Arial"/>
          <w:sz w:val="22"/>
          <w:szCs w:val="22"/>
        </w:rPr>
        <w:t>,</w:t>
      </w:r>
      <w:r w:rsidR="00BB674F" w:rsidRPr="00E9783F">
        <w:rPr>
          <w:rFonts w:ascii="Arial" w:hAnsi="Arial" w:cs="Arial"/>
          <w:sz w:val="22"/>
          <w:szCs w:val="22"/>
        </w:rPr>
        <w:t xml:space="preserve"> with </w:t>
      </w:r>
      <w:r w:rsidR="002844EB" w:rsidRPr="00E9783F">
        <w:rPr>
          <w:rFonts w:ascii="Arial" w:hAnsi="Arial" w:cs="Arial"/>
          <w:sz w:val="22"/>
          <w:szCs w:val="22"/>
        </w:rPr>
        <w:t>18F-</w:t>
      </w:r>
      <w:r w:rsidR="00BB674F" w:rsidRPr="00E9783F">
        <w:rPr>
          <w:rFonts w:ascii="Arial" w:hAnsi="Arial" w:cs="Arial"/>
          <w:sz w:val="22"/>
          <w:szCs w:val="22"/>
        </w:rPr>
        <w:t>FDG</w:t>
      </w:r>
      <w:r w:rsidR="002844EB" w:rsidRPr="00E9783F">
        <w:rPr>
          <w:rFonts w:ascii="Arial" w:hAnsi="Arial" w:cs="Arial"/>
          <w:sz w:val="22"/>
          <w:szCs w:val="22"/>
        </w:rPr>
        <w:t xml:space="preserve"> </w:t>
      </w:r>
      <w:r w:rsidRPr="00E9783F">
        <w:rPr>
          <w:rFonts w:ascii="Arial" w:hAnsi="Arial" w:cs="Arial"/>
          <w:sz w:val="22"/>
          <w:szCs w:val="22"/>
        </w:rPr>
        <w:t>PET</w:t>
      </w:r>
      <w:r w:rsidR="002844EB" w:rsidRPr="00E9783F">
        <w:rPr>
          <w:rFonts w:ascii="Arial" w:hAnsi="Arial" w:cs="Arial"/>
          <w:sz w:val="22"/>
          <w:szCs w:val="22"/>
        </w:rPr>
        <w:t>,</w:t>
      </w:r>
      <w:r w:rsidR="00BB674F" w:rsidRPr="00E9783F">
        <w:rPr>
          <w:rFonts w:ascii="Arial" w:hAnsi="Arial" w:cs="Arial"/>
          <w:sz w:val="22"/>
          <w:szCs w:val="22"/>
        </w:rPr>
        <w:t xml:space="preserve"> may identify </w:t>
      </w:r>
      <w:r w:rsidR="002844EB" w:rsidRPr="00E9783F">
        <w:rPr>
          <w:rFonts w:ascii="Arial" w:hAnsi="Arial" w:cs="Arial"/>
          <w:sz w:val="22"/>
          <w:szCs w:val="22"/>
        </w:rPr>
        <w:t>some</w:t>
      </w:r>
      <w:r w:rsidR="00BB674F" w:rsidRPr="00E9783F">
        <w:rPr>
          <w:rFonts w:ascii="Arial" w:hAnsi="Arial" w:cs="Arial"/>
          <w:sz w:val="22"/>
          <w:szCs w:val="22"/>
        </w:rPr>
        <w:t xml:space="preserve"> of </w:t>
      </w:r>
      <w:r w:rsidR="002844EB" w:rsidRPr="00E9783F">
        <w:rPr>
          <w:rFonts w:ascii="Arial" w:hAnsi="Arial" w:cs="Arial"/>
          <w:sz w:val="22"/>
          <w:szCs w:val="22"/>
        </w:rPr>
        <w:t xml:space="preserve">these </w:t>
      </w:r>
      <w:r w:rsidR="00BB674F" w:rsidRPr="00E9783F">
        <w:rPr>
          <w:rFonts w:ascii="Arial" w:hAnsi="Arial" w:cs="Arial"/>
          <w:sz w:val="22"/>
          <w:szCs w:val="22"/>
        </w:rPr>
        <w:t>ectopic sources</w:t>
      </w:r>
      <w:r w:rsidR="00B94ADD">
        <w:rPr>
          <w:rFonts w:ascii="Arial" w:hAnsi="Arial" w:cs="Arial"/>
          <w:sz w:val="22"/>
          <w:szCs w:val="22"/>
        </w:rPr>
        <w:t xml:space="preserve"> </w:t>
      </w:r>
      <w:r w:rsidR="00DD0FC8" w:rsidRPr="00E9783F">
        <w:rPr>
          <w:rFonts w:ascii="Arial" w:hAnsi="Arial" w:cs="Arial"/>
          <w:sz w:val="22"/>
          <w:szCs w:val="22"/>
        </w:rPr>
        <w:fldChar w:fldCharType="begin">
          <w:fldData xml:space="preserve">PEVuZE5vdGU+PENpdGU+PEF1dGhvcj5WYXJsYW1vdjwvQXV0aG9yPjxZZWFyPjIwMTk8L1llYXI+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PEVuZE5vdGU+PENpdGU+PEF1dGhvcj5WYXJsYW1vdjwvQXV0aG9yPjxZZWFyPjIwMTk8L1llYXI+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DD0FC8" w:rsidRPr="00E9783F">
        <w:rPr>
          <w:rFonts w:ascii="Arial" w:hAnsi="Arial" w:cs="Arial"/>
          <w:sz w:val="22"/>
          <w:szCs w:val="22"/>
        </w:rPr>
      </w:r>
      <w:r w:rsidR="00DD0FC8" w:rsidRPr="00E9783F">
        <w:rPr>
          <w:rFonts w:ascii="Arial" w:hAnsi="Arial" w:cs="Arial"/>
          <w:sz w:val="22"/>
          <w:szCs w:val="22"/>
        </w:rPr>
        <w:fldChar w:fldCharType="separate"/>
      </w:r>
      <w:r w:rsidR="00807053" w:rsidRPr="00E9783F">
        <w:rPr>
          <w:rFonts w:ascii="Arial" w:hAnsi="Arial" w:cs="Arial"/>
          <w:noProof/>
          <w:sz w:val="22"/>
          <w:szCs w:val="22"/>
        </w:rPr>
        <w:t>(11, 13, 93)</w:t>
      </w:r>
      <w:r w:rsidR="00DD0FC8" w:rsidRPr="00E9783F">
        <w:rPr>
          <w:rFonts w:ascii="Arial" w:hAnsi="Arial" w:cs="Arial"/>
          <w:sz w:val="22"/>
          <w:szCs w:val="22"/>
        </w:rPr>
        <w:fldChar w:fldCharType="end"/>
      </w:r>
      <w:r w:rsidR="00B94ADD">
        <w:rPr>
          <w:rFonts w:ascii="Arial" w:hAnsi="Arial" w:cs="Arial"/>
          <w:sz w:val="22"/>
          <w:szCs w:val="22"/>
        </w:rPr>
        <w:t>.</w:t>
      </w:r>
      <w:r w:rsidR="002844EB" w:rsidRPr="00E9783F">
        <w:rPr>
          <w:rFonts w:ascii="Arial" w:hAnsi="Arial" w:cs="Arial"/>
          <w:sz w:val="22"/>
          <w:szCs w:val="22"/>
        </w:rPr>
        <w:t xml:space="preserve"> </w:t>
      </w:r>
      <w:r w:rsidR="00BB674F" w:rsidRPr="00E9783F">
        <w:rPr>
          <w:rFonts w:ascii="Arial" w:hAnsi="Arial" w:cs="Arial"/>
          <w:sz w:val="22"/>
          <w:szCs w:val="22"/>
        </w:rPr>
        <w:t>If a lesion found on imaging studies is suspicious</w:t>
      </w:r>
      <w:r w:rsidR="002844EB" w:rsidRPr="00E9783F">
        <w:rPr>
          <w:rFonts w:ascii="Arial" w:hAnsi="Arial" w:cs="Arial"/>
          <w:sz w:val="22"/>
          <w:szCs w:val="22"/>
        </w:rPr>
        <w:t xml:space="preserve"> </w:t>
      </w:r>
      <w:r w:rsidR="000A2165" w:rsidRPr="00E9783F">
        <w:rPr>
          <w:rFonts w:ascii="Arial" w:hAnsi="Arial" w:cs="Arial"/>
          <w:sz w:val="22"/>
          <w:szCs w:val="22"/>
        </w:rPr>
        <w:t>but not convincing</w:t>
      </w:r>
      <w:r w:rsidR="00BB674F" w:rsidRPr="00E9783F">
        <w:rPr>
          <w:rFonts w:ascii="Arial" w:hAnsi="Arial" w:cs="Arial"/>
          <w:sz w:val="22"/>
          <w:szCs w:val="22"/>
        </w:rPr>
        <w:t xml:space="preserve">, one may attempt venous </w:t>
      </w:r>
      <w:r w:rsidRPr="00E9783F">
        <w:rPr>
          <w:rFonts w:ascii="Arial" w:hAnsi="Arial" w:cs="Arial"/>
          <w:sz w:val="22"/>
          <w:szCs w:val="22"/>
        </w:rPr>
        <w:t xml:space="preserve">sampling close to the possible lesion </w:t>
      </w:r>
      <w:r w:rsidR="00BB674F" w:rsidRPr="00E9783F">
        <w:rPr>
          <w:rFonts w:ascii="Arial" w:hAnsi="Arial" w:cs="Arial"/>
          <w:sz w:val="22"/>
          <w:szCs w:val="22"/>
        </w:rPr>
        <w:t>for measurement of</w:t>
      </w:r>
      <w:r w:rsidRPr="00E9783F">
        <w:rPr>
          <w:rFonts w:ascii="Arial" w:hAnsi="Arial" w:cs="Arial"/>
          <w:sz w:val="22"/>
          <w:szCs w:val="22"/>
        </w:rPr>
        <w:t xml:space="preserve"> CRH </w:t>
      </w:r>
      <w:r w:rsidR="000A2165" w:rsidRPr="00E9783F">
        <w:rPr>
          <w:rFonts w:ascii="Arial" w:hAnsi="Arial" w:cs="Arial"/>
          <w:sz w:val="22"/>
          <w:szCs w:val="22"/>
        </w:rPr>
        <w:t>and/</w:t>
      </w:r>
      <w:r w:rsidRPr="00E9783F">
        <w:rPr>
          <w:rFonts w:ascii="Arial" w:hAnsi="Arial" w:cs="Arial"/>
          <w:sz w:val="22"/>
          <w:szCs w:val="22"/>
        </w:rPr>
        <w:t xml:space="preserve">or ACTH and </w:t>
      </w:r>
      <w:r w:rsidR="000A2165" w:rsidRPr="00E9783F">
        <w:rPr>
          <w:rFonts w:ascii="Arial" w:hAnsi="Arial" w:cs="Arial"/>
          <w:sz w:val="22"/>
          <w:szCs w:val="22"/>
        </w:rPr>
        <w:t xml:space="preserve">compare the levels to </w:t>
      </w:r>
      <w:r w:rsidRPr="00E9783F">
        <w:rPr>
          <w:rFonts w:ascii="Arial" w:hAnsi="Arial" w:cs="Arial"/>
          <w:sz w:val="22"/>
          <w:szCs w:val="22"/>
        </w:rPr>
        <w:t>a peripheral source</w:t>
      </w:r>
      <w:r w:rsidR="00B94ADD">
        <w:rPr>
          <w:rFonts w:ascii="Arial" w:hAnsi="Arial" w:cs="Arial"/>
          <w:sz w:val="22"/>
          <w:szCs w:val="22"/>
        </w:rPr>
        <w:t xml:space="preserve"> </w:t>
      </w:r>
      <w:r w:rsidR="00CF3320" w:rsidRPr="00E9783F">
        <w:rPr>
          <w:rFonts w:ascii="Arial" w:hAnsi="Arial" w:cs="Arial"/>
          <w:sz w:val="22"/>
          <w:szCs w:val="22"/>
        </w:rPr>
        <w:fldChar w:fldCharType="begin">
          <w:fldData xml:space="preserve">PEVuZE5vdGU+PENpdGU+PEF1dGhvcj5LYXJhZ2VvcmdpYWRpczwvQXV0aG9yPjxZZWFyPjIwMTU8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PEVuZE5vdGU+PENpdGU+PEF1dGhvcj5LYXJhZ2VvcmdpYWRpczwvQXV0aG9yPjxZZWFyPjIwMTU8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CF3320" w:rsidRPr="00E9783F">
        <w:rPr>
          <w:rFonts w:ascii="Arial" w:hAnsi="Arial" w:cs="Arial"/>
          <w:sz w:val="22"/>
          <w:szCs w:val="22"/>
        </w:rPr>
      </w:r>
      <w:r w:rsidR="00CF3320" w:rsidRPr="00E9783F">
        <w:rPr>
          <w:rFonts w:ascii="Arial" w:hAnsi="Arial" w:cs="Arial"/>
          <w:sz w:val="22"/>
          <w:szCs w:val="22"/>
        </w:rPr>
        <w:fldChar w:fldCharType="separate"/>
      </w:r>
      <w:r w:rsidR="00EE76D3" w:rsidRPr="00E9783F">
        <w:rPr>
          <w:rFonts w:ascii="Arial" w:hAnsi="Arial" w:cs="Arial"/>
          <w:noProof/>
          <w:sz w:val="22"/>
          <w:szCs w:val="22"/>
        </w:rPr>
        <w:t>(11)</w:t>
      </w:r>
      <w:r w:rsidR="00CF3320"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If a gradient is reported then this may </w:t>
      </w:r>
      <w:r w:rsidR="0064187D" w:rsidRPr="00915FA4">
        <w:rPr>
          <w:rFonts w:ascii="Arial" w:hAnsi="Arial" w:cs="Arial"/>
          <w:sz w:val="22"/>
          <w:szCs w:val="22"/>
        </w:rPr>
        <w:t xml:space="preserve">further </w:t>
      </w:r>
      <w:r w:rsidRPr="00E9783F">
        <w:rPr>
          <w:rFonts w:ascii="Arial" w:hAnsi="Arial" w:cs="Arial"/>
          <w:sz w:val="22"/>
          <w:szCs w:val="22"/>
        </w:rPr>
        <w:t>support the diagnosis of ectopic tumor</w:t>
      </w:r>
      <w:r w:rsidR="00B94ADD">
        <w:rPr>
          <w:rFonts w:ascii="Arial" w:hAnsi="Arial" w:cs="Arial"/>
          <w:sz w:val="22"/>
          <w:szCs w:val="22"/>
        </w:rPr>
        <w:t xml:space="preserve"> </w:t>
      </w:r>
      <w:r w:rsidR="00CF3320" w:rsidRPr="00E9783F">
        <w:rPr>
          <w:rFonts w:ascii="Arial" w:hAnsi="Arial" w:cs="Arial"/>
          <w:sz w:val="22"/>
          <w:szCs w:val="22"/>
        </w:rPr>
        <w:fldChar w:fldCharType="begin">
          <w:fldData xml:space="preserve">PEVuZE5vdGU+PENpdGU+PEF1dGhvcj5LYXJhZ2VvcmdpYWRpczwvQXV0aG9yPjxZZWFyPjIwMTU8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PEVuZE5vdGU+PENpdGU+PEF1dGhvcj5LYXJhZ2VvcmdpYWRpczwvQXV0aG9yPjxZZWFyPjIwMTU8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CF3320" w:rsidRPr="00E9783F">
        <w:rPr>
          <w:rFonts w:ascii="Arial" w:hAnsi="Arial" w:cs="Arial"/>
          <w:sz w:val="22"/>
          <w:szCs w:val="22"/>
        </w:rPr>
      </w:r>
      <w:r w:rsidR="00CF3320" w:rsidRPr="00E9783F">
        <w:rPr>
          <w:rFonts w:ascii="Arial" w:hAnsi="Arial" w:cs="Arial"/>
          <w:sz w:val="22"/>
          <w:szCs w:val="22"/>
        </w:rPr>
        <w:fldChar w:fldCharType="separate"/>
      </w:r>
      <w:r w:rsidR="00EE76D3" w:rsidRPr="00E9783F">
        <w:rPr>
          <w:rFonts w:ascii="Arial" w:hAnsi="Arial" w:cs="Arial"/>
          <w:noProof/>
          <w:sz w:val="22"/>
          <w:szCs w:val="22"/>
        </w:rPr>
        <w:t>(11)</w:t>
      </w:r>
      <w:r w:rsidR="00CF3320"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Other markers of potential interest in these cases include chromogranin A and CRH</w:t>
      </w:r>
      <w:r w:rsidR="000A2165" w:rsidRPr="00E9783F">
        <w:rPr>
          <w:rFonts w:ascii="Arial" w:hAnsi="Arial" w:cs="Arial"/>
          <w:sz w:val="22"/>
          <w:szCs w:val="22"/>
        </w:rPr>
        <w:t>, which may be helpful in the follow-up of patients</w:t>
      </w:r>
      <w:r w:rsidRPr="00E9783F">
        <w:rPr>
          <w:rFonts w:ascii="Arial" w:hAnsi="Arial" w:cs="Arial"/>
          <w:sz w:val="22"/>
          <w:szCs w:val="22"/>
        </w:rPr>
        <w:t xml:space="preserve">. </w:t>
      </w:r>
      <w:r w:rsidR="000A2165" w:rsidRPr="00E9783F">
        <w:rPr>
          <w:rFonts w:ascii="Arial" w:hAnsi="Arial" w:cs="Arial"/>
          <w:sz w:val="22"/>
          <w:szCs w:val="22"/>
        </w:rPr>
        <w:t>Patients with E</w:t>
      </w:r>
      <w:r w:rsidRPr="00E9783F">
        <w:rPr>
          <w:rFonts w:ascii="Arial" w:hAnsi="Arial" w:cs="Arial"/>
          <w:sz w:val="22"/>
          <w:szCs w:val="22"/>
        </w:rPr>
        <w:t xml:space="preserve">CS may present with pituitary hyperplasia if CRH is </w:t>
      </w:r>
      <w:r w:rsidR="000A2165" w:rsidRPr="00E9783F">
        <w:rPr>
          <w:rFonts w:ascii="Arial" w:hAnsi="Arial" w:cs="Arial"/>
          <w:sz w:val="22"/>
          <w:szCs w:val="22"/>
        </w:rPr>
        <w:t>co-secreted,</w:t>
      </w:r>
      <w:r w:rsidRPr="00E9783F">
        <w:rPr>
          <w:rFonts w:ascii="Arial" w:hAnsi="Arial" w:cs="Arial"/>
          <w:sz w:val="22"/>
          <w:szCs w:val="22"/>
        </w:rPr>
        <w:t xml:space="preserve"> which </w:t>
      </w:r>
      <w:r w:rsidR="000A2165" w:rsidRPr="00E9783F">
        <w:rPr>
          <w:rFonts w:ascii="Arial" w:hAnsi="Arial" w:cs="Arial"/>
          <w:sz w:val="22"/>
          <w:szCs w:val="22"/>
        </w:rPr>
        <w:t xml:space="preserve">should be </w:t>
      </w:r>
      <w:r w:rsidR="00F4124E" w:rsidRPr="00E9783F">
        <w:rPr>
          <w:rFonts w:ascii="Arial" w:hAnsi="Arial" w:cs="Arial"/>
          <w:sz w:val="22"/>
          <w:szCs w:val="22"/>
        </w:rPr>
        <w:t>considered</w:t>
      </w:r>
      <w:r w:rsidR="000A2165" w:rsidRPr="00E9783F">
        <w:rPr>
          <w:rFonts w:ascii="Arial" w:hAnsi="Arial" w:cs="Arial"/>
          <w:sz w:val="22"/>
          <w:szCs w:val="22"/>
        </w:rPr>
        <w:t xml:space="preserve"> when interpreting the imaging and biochemical results</w:t>
      </w:r>
      <w:r w:rsidRPr="00E9783F">
        <w:rPr>
          <w:rFonts w:ascii="Arial" w:hAnsi="Arial" w:cs="Arial"/>
          <w:sz w:val="22"/>
          <w:szCs w:val="22"/>
        </w:rPr>
        <w:t>.</w:t>
      </w:r>
    </w:p>
    <w:p w14:paraId="6E4EF884" w14:textId="77777777" w:rsidR="00F43EF3" w:rsidRPr="00E9783F" w:rsidRDefault="00F43EF3" w:rsidP="00E9783F">
      <w:pPr>
        <w:spacing w:line="276" w:lineRule="auto"/>
        <w:contextualSpacing/>
        <w:rPr>
          <w:rFonts w:ascii="Arial" w:hAnsi="Arial" w:cs="Arial"/>
          <w:sz w:val="22"/>
          <w:szCs w:val="22"/>
        </w:rPr>
      </w:pPr>
    </w:p>
    <w:p w14:paraId="253E4414" w14:textId="34A2CD15" w:rsidR="002105DD" w:rsidRPr="00E9783F" w:rsidRDefault="00F43EF3" w:rsidP="00E9783F">
      <w:pPr>
        <w:spacing w:line="276" w:lineRule="auto"/>
        <w:contextualSpacing/>
        <w:rPr>
          <w:rFonts w:ascii="Arial" w:hAnsi="Arial" w:cs="Arial"/>
          <w:sz w:val="22"/>
          <w:szCs w:val="22"/>
        </w:rPr>
      </w:pPr>
      <w:r w:rsidRPr="00E9783F">
        <w:rPr>
          <w:rFonts w:ascii="Arial" w:hAnsi="Arial" w:cs="Arial"/>
          <w:sz w:val="22"/>
          <w:szCs w:val="22"/>
        </w:rPr>
        <w:t>When A</w:t>
      </w:r>
      <w:r w:rsidR="000A2165" w:rsidRPr="00E9783F">
        <w:rPr>
          <w:rFonts w:ascii="Arial" w:hAnsi="Arial" w:cs="Arial"/>
          <w:sz w:val="22"/>
          <w:szCs w:val="22"/>
        </w:rPr>
        <w:t xml:space="preserve">CTH-independent </w:t>
      </w:r>
      <w:r w:rsidRPr="00E9783F">
        <w:rPr>
          <w:rFonts w:ascii="Arial" w:hAnsi="Arial" w:cs="Arial"/>
          <w:sz w:val="22"/>
          <w:szCs w:val="22"/>
        </w:rPr>
        <w:t>CS is suspected</w:t>
      </w:r>
      <w:r w:rsidR="000A2165" w:rsidRPr="00E9783F">
        <w:rPr>
          <w:rFonts w:ascii="Arial" w:hAnsi="Arial" w:cs="Arial"/>
          <w:sz w:val="22"/>
          <w:szCs w:val="22"/>
        </w:rPr>
        <w:t>,</w:t>
      </w:r>
      <w:r w:rsidRPr="00E9783F">
        <w:rPr>
          <w:rFonts w:ascii="Arial" w:hAnsi="Arial" w:cs="Arial"/>
          <w:sz w:val="22"/>
          <w:szCs w:val="22"/>
        </w:rPr>
        <w:t xml:space="preserve"> imaging of the adrenals is the best next step. Imaging can be preferably with </w:t>
      </w:r>
      <w:r w:rsidR="000A2165" w:rsidRPr="00E9783F">
        <w:rPr>
          <w:rFonts w:ascii="Arial" w:hAnsi="Arial" w:cs="Arial"/>
          <w:sz w:val="22"/>
          <w:szCs w:val="22"/>
        </w:rPr>
        <w:t>CT</w:t>
      </w:r>
      <w:r w:rsidR="00F4124E" w:rsidRPr="00E9783F">
        <w:rPr>
          <w:rFonts w:ascii="Arial" w:hAnsi="Arial" w:cs="Arial"/>
          <w:sz w:val="22"/>
          <w:szCs w:val="22"/>
        </w:rPr>
        <w:t xml:space="preserve"> since it has good accuracy for lesions &lt;1cm and less artifacts due to motion</w:t>
      </w:r>
      <w:r w:rsidR="000A2165" w:rsidRPr="00E9783F">
        <w:rPr>
          <w:rFonts w:ascii="Arial" w:hAnsi="Arial" w:cs="Arial"/>
          <w:sz w:val="22"/>
          <w:szCs w:val="22"/>
        </w:rPr>
        <w:t>,</w:t>
      </w:r>
      <w:r w:rsidRPr="00E9783F">
        <w:rPr>
          <w:rFonts w:ascii="Arial" w:hAnsi="Arial" w:cs="Arial"/>
          <w:sz w:val="22"/>
          <w:szCs w:val="22"/>
        </w:rPr>
        <w:t xml:space="preserve"> but MRI may be an alternative</w:t>
      </w:r>
      <w:r w:rsidR="00CF3320" w:rsidRPr="00E9783F">
        <w:rPr>
          <w:rFonts w:ascii="Arial" w:hAnsi="Arial" w:cs="Arial"/>
          <w:sz w:val="22"/>
          <w:szCs w:val="22"/>
        </w:rPr>
        <w:t xml:space="preserve"> to avoid radiation exposure</w:t>
      </w:r>
      <w:r w:rsidRPr="00E9783F">
        <w:rPr>
          <w:rFonts w:ascii="Arial" w:hAnsi="Arial" w:cs="Arial"/>
          <w:sz w:val="22"/>
          <w:szCs w:val="22"/>
        </w:rPr>
        <w:t xml:space="preserve">. Ultrasound however is not </w:t>
      </w:r>
      <w:r w:rsidR="00F4124E" w:rsidRPr="00E9783F">
        <w:rPr>
          <w:rFonts w:ascii="Arial" w:hAnsi="Arial" w:cs="Arial"/>
          <w:sz w:val="22"/>
          <w:szCs w:val="22"/>
        </w:rPr>
        <w:t>accurate in identifying adrenal lesions other than large adrenocortical tumors</w:t>
      </w:r>
      <w:r w:rsidR="00B94ADD">
        <w:rPr>
          <w:rFonts w:ascii="Arial" w:hAnsi="Arial" w:cs="Arial"/>
          <w:sz w:val="22"/>
          <w:szCs w:val="22"/>
        </w:rPr>
        <w:t xml:space="preserve"> </w:t>
      </w:r>
      <w:r w:rsidR="00F4124E" w:rsidRPr="00E9783F">
        <w:rPr>
          <w:rFonts w:ascii="Arial" w:hAnsi="Arial" w:cs="Arial"/>
          <w:sz w:val="22"/>
          <w:szCs w:val="22"/>
        </w:rPr>
        <w:fldChar w:fldCharType="begin">
          <w:fldData xml:space="preserve">PEVuZE5vdGU+PENpdGU+PEF1dGhvcj5UYXRzaTwvQXV0aG9yPjxZZWFyPjIwMTg8L1llYXI+PFJl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</w:fldData>
        </w:fldChar>
      </w:r>
      <w:r w:rsidR="00EE76D3" w:rsidRPr="00E9783F">
        <w:rPr>
          <w:rFonts w:ascii="Arial" w:hAnsi="Arial" w:cs="Arial"/>
          <w:sz w:val="22"/>
          <w:szCs w:val="22"/>
        </w:rPr>
        <w:instrText xml:space="preserve"> ADDIN EN.CITE </w:instrText>
      </w:r>
      <w:r w:rsidR="00EE76D3" w:rsidRPr="00E9783F">
        <w:rPr>
          <w:rFonts w:ascii="Arial" w:hAnsi="Arial" w:cs="Arial"/>
          <w:sz w:val="22"/>
          <w:szCs w:val="22"/>
        </w:rPr>
        <w:fldChar w:fldCharType="begin">
          <w:fldData xml:space="preserve">PEVuZE5vdGU+PENpdGU+PEF1dGhvcj5UYXRzaTwvQXV0aG9yPjxZZWFyPjIwMTg8L1llYXI+PFJl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</w:fldData>
        </w:fldChar>
      </w:r>
      <w:r w:rsidR="00EE76D3" w:rsidRPr="00E9783F">
        <w:rPr>
          <w:rFonts w:ascii="Arial" w:hAnsi="Arial" w:cs="Arial"/>
          <w:sz w:val="22"/>
          <w:szCs w:val="22"/>
        </w:rPr>
        <w:instrText xml:space="preserve"> ADDIN EN.CITE.DATA </w:instrText>
      </w:r>
      <w:r w:rsidR="00EE76D3" w:rsidRPr="00E9783F">
        <w:rPr>
          <w:rFonts w:ascii="Arial" w:hAnsi="Arial" w:cs="Arial"/>
          <w:sz w:val="22"/>
          <w:szCs w:val="22"/>
        </w:rPr>
      </w:r>
      <w:r w:rsidR="00EE76D3" w:rsidRPr="00E9783F">
        <w:rPr>
          <w:rFonts w:ascii="Arial" w:hAnsi="Arial" w:cs="Arial"/>
          <w:sz w:val="22"/>
          <w:szCs w:val="22"/>
        </w:rPr>
        <w:fldChar w:fldCharType="end"/>
      </w:r>
      <w:r w:rsidR="00F4124E" w:rsidRPr="00E9783F">
        <w:rPr>
          <w:rFonts w:ascii="Arial" w:hAnsi="Arial" w:cs="Arial"/>
          <w:sz w:val="22"/>
          <w:szCs w:val="22"/>
        </w:rPr>
      </w:r>
      <w:r w:rsidR="00F4124E" w:rsidRPr="00E9783F">
        <w:rPr>
          <w:rFonts w:ascii="Arial" w:hAnsi="Arial" w:cs="Arial"/>
          <w:sz w:val="22"/>
          <w:szCs w:val="22"/>
        </w:rPr>
        <w:fldChar w:fldCharType="separate"/>
      </w:r>
      <w:r w:rsidR="00EE76D3" w:rsidRPr="00E9783F">
        <w:rPr>
          <w:rFonts w:ascii="Arial" w:hAnsi="Arial" w:cs="Arial"/>
          <w:noProof/>
          <w:sz w:val="22"/>
          <w:szCs w:val="22"/>
        </w:rPr>
        <w:t>(14)</w:t>
      </w:r>
      <w:r w:rsidR="00F4124E"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w:t>
      </w:r>
      <w:r w:rsidR="00CF3320" w:rsidRPr="00E9783F">
        <w:rPr>
          <w:rFonts w:ascii="Arial" w:hAnsi="Arial" w:cs="Arial"/>
          <w:sz w:val="22"/>
          <w:szCs w:val="22"/>
        </w:rPr>
        <w:t>In ACTH-independent CS, it is important to review the anatomy of both adrenals; n</w:t>
      </w:r>
      <w:r w:rsidRPr="00E9783F">
        <w:rPr>
          <w:rFonts w:ascii="Arial" w:hAnsi="Arial" w:cs="Arial"/>
          <w:sz w:val="22"/>
          <w:szCs w:val="22"/>
        </w:rPr>
        <w:t xml:space="preserve">oting </w:t>
      </w:r>
      <w:r w:rsidR="00CF3320" w:rsidRPr="00E9783F">
        <w:rPr>
          <w:rFonts w:ascii="Arial" w:hAnsi="Arial" w:cs="Arial"/>
          <w:sz w:val="22"/>
          <w:szCs w:val="22"/>
        </w:rPr>
        <w:t xml:space="preserve">a unilateral lesion with </w:t>
      </w:r>
      <w:r w:rsidRPr="00E9783F">
        <w:rPr>
          <w:rFonts w:ascii="Arial" w:hAnsi="Arial" w:cs="Arial"/>
          <w:sz w:val="22"/>
          <w:szCs w:val="22"/>
        </w:rPr>
        <w:t xml:space="preserve">atrophy of the </w:t>
      </w:r>
      <w:r w:rsidR="00CF3320" w:rsidRPr="00E9783F">
        <w:rPr>
          <w:rFonts w:ascii="Arial" w:hAnsi="Arial" w:cs="Arial"/>
          <w:sz w:val="22"/>
          <w:szCs w:val="22"/>
        </w:rPr>
        <w:t>contralateral</w:t>
      </w:r>
      <w:r w:rsidRPr="00E9783F">
        <w:rPr>
          <w:rFonts w:ascii="Arial" w:hAnsi="Arial" w:cs="Arial"/>
          <w:sz w:val="22"/>
          <w:szCs w:val="22"/>
        </w:rPr>
        <w:t xml:space="preserve"> adrenal </w:t>
      </w:r>
      <w:r w:rsidR="00F4124E" w:rsidRPr="00E9783F">
        <w:rPr>
          <w:rFonts w:ascii="Arial" w:hAnsi="Arial" w:cs="Arial"/>
          <w:sz w:val="22"/>
          <w:szCs w:val="22"/>
        </w:rPr>
        <w:t>supports the diagnosis of</w:t>
      </w:r>
      <w:r w:rsidRPr="00E9783F">
        <w:rPr>
          <w:rFonts w:ascii="Arial" w:hAnsi="Arial" w:cs="Arial"/>
          <w:sz w:val="22"/>
          <w:szCs w:val="22"/>
        </w:rPr>
        <w:t xml:space="preserve"> unilateral disease</w:t>
      </w:r>
      <w:r w:rsidR="00CF3320" w:rsidRPr="00E9783F">
        <w:rPr>
          <w:rFonts w:ascii="Arial" w:hAnsi="Arial" w:cs="Arial"/>
          <w:sz w:val="22"/>
          <w:szCs w:val="22"/>
        </w:rPr>
        <w:t>,</w:t>
      </w:r>
      <w:r w:rsidRPr="00E9783F">
        <w:rPr>
          <w:rFonts w:ascii="Arial" w:hAnsi="Arial" w:cs="Arial"/>
          <w:sz w:val="22"/>
          <w:szCs w:val="22"/>
        </w:rPr>
        <w:t xml:space="preserve"> wh</w:t>
      </w:r>
      <w:r w:rsidR="00CF3320" w:rsidRPr="00E9783F">
        <w:rPr>
          <w:rFonts w:ascii="Arial" w:hAnsi="Arial" w:cs="Arial"/>
          <w:sz w:val="22"/>
          <w:szCs w:val="22"/>
        </w:rPr>
        <w:t>ereas</w:t>
      </w:r>
      <w:r w:rsidRPr="00E9783F">
        <w:rPr>
          <w:rFonts w:ascii="Arial" w:hAnsi="Arial" w:cs="Arial"/>
          <w:sz w:val="22"/>
          <w:szCs w:val="22"/>
        </w:rPr>
        <w:t xml:space="preserve"> bilateral symmetrical adrenal </w:t>
      </w:r>
      <w:r w:rsidR="00F4124E" w:rsidRPr="00E9783F">
        <w:rPr>
          <w:rFonts w:ascii="Arial" w:hAnsi="Arial" w:cs="Arial"/>
          <w:sz w:val="22"/>
          <w:szCs w:val="22"/>
        </w:rPr>
        <w:t>enlargement or bilateral normal appearing adrenals</w:t>
      </w:r>
      <w:r w:rsidRPr="00E9783F">
        <w:rPr>
          <w:rFonts w:ascii="Arial" w:hAnsi="Arial" w:cs="Arial"/>
          <w:sz w:val="22"/>
          <w:szCs w:val="22"/>
        </w:rPr>
        <w:t xml:space="preserve"> s</w:t>
      </w:r>
      <w:r w:rsidR="00CF3320" w:rsidRPr="00E9783F">
        <w:rPr>
          <w:rFonts w:ascii="Arial" w:hAnsi="Arial" w:cs="Arial"/>
          <w:sz w:val="22"/>
          <w:szCs w:val="22"/>
        </w:rPr>
        <w:t>uggests bilateral disease</w:t>
      </w:r>
      <w:r w:rsidR="00555428" w:rsidRPr="00E9783F">
        <w:rPr>
          <w:rFonts w:ascii="Arial" w:hAnsi="Arial" w:cs="Arial"/>
          <w:sz w:val="22"/>
          <w:szCs w:val="22"/>
        </w:rPr>
        <w:t xml:space="preserve"> (Figure 2)</w:t>
      </w:r>
      <w:r w:rsidR="00CF3320" w:rsidRPr="00E9783F">
        <w:rPr>
          <w:rFonts w:ascii="Arial" w:hAnsi="Arial" w:cs="Arial"/>
          <w:sz w:val="22"/>
          <w:szCs w:val="22"/>
        </w:rPr>
        <w:t xml:space="preserve">. In case of bilateral micronodular adrenocortical disease, adrenal anatomy is often read as normal or sometimes asymmetric </w:t>
      </w:r>
      <w:r w:rsidR="00F4124E" w:rsidRPr="00E9783F">
        <w:rPr>
          <w:rFonts w:ascii="Arial" w:hAnsi="Arial" w:cs="Arial"/>
          <w:sz w:val="22"/>
          <w:szCs w:val="22"/>
        </w:rPr>
        <w:t>appearance of the contour of the adrenals described as “</w:t>
      </w:r>
      <w:r w:rsidR="00CF3320" w:rsidRPr="00E9783F">
        <w:rPr>
          <w:rFonts w:ascii="Arial" w:hAnsi="Arial" w:cs="Arial"/>
          <w:sz w:val="22"/>
          <w:szCs w:val="22"/>
        </w:rPr>
        <w:t>beads on a string</w:t>
      </w:r>
      <w:r w:rsidR="00F4124E" w:rsidRPr="00E9783F">
        <w:rPr>
          <w:rFonts w:ascii="Arial" w:hAnsi="Arial" w:cs="Arial"/>
          <w:sz w:val="22"/>
          <w:szCs w:val="22"/>
        </w:rPr>
        <w:t>”</w:t>
      </w:r>
      <w:r w:rsidR="00CF3320" w:rsidRPr="00E9783F">
        <w:rPr>
          <w:rFonts w:ascii="Arial" w:hAnsi="Arial" w:cs="Arial"/>
          <w:sz w:val="22"/>
          <w:szCs w:val="22"/>
        </w:rPr>
        <w:t xml:space="preserve"> may be apparent</w:t>
      </w:r>
      <w:r w:rsidR="00B94ADD">
        <w:rPr>
          <w:rFonts w:ascii="Arial" w:hAnsi="Arial" w:cs="Arial"/>
          <w:sz w:val="22"/>
          <w:szCs w:val="22"/>
        </w:rPr>
        <w:t xml:space="preserve"> </w:t>
      </w:r>
      <w:r w:rsidR="00CF3320"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&lt;EndNote&gt;&lt;Cite&gt;&lt;Author&gt;Courcoutsakis&lt;/Author&gt;&lt;Year&gt;2013&lt;/Year&gt;&lt;RecNum&gt;290&lt;/RecNum&gt;&lt;DisplayText&gt;(94)&lt;/DisplayText&gt;&lt;record&gt;&lt;rec-number&gt;290&lt;/rec-number&gt;&lt;foreign-keys&gt;&lt;key app="EN" db-id="2twzvtstysazsceezf4vfwt0av00dpzr0d0v" timestamp="1570242772"&gt;290&lt;/key&gt;&lt;/foreign-keys&gt;&lt;ref-type name="Journal Article"&gt;17&lt;/ref-type&gt;&lt;contributors&gt;&lt;authors&gt;&lt;author&gt;Courcoutsakis, N. A.&lt;/author&gt;&lt;author&gt;Tatsi, C.&lt;/author&gt;&lt;author&gt;Patronas, N. J.&lt;/author&gt;&lt;author&gt;Lee, C. C.&lt;/author&gt;&lt;author&gt;Prassopoulos, P. K.&lt;/author&gt;&lt;author&gt;Stratakis, C. A.&lt;/author&gt;&lt;/authors&gt;&lt;/contributors&gt;&lt;auth-address&gt;Department of Radiology and Medical Imaging, University Hospital of Alexandroupolis, Democritus University of Thrace, Alexandroupolis, 68100, Greece, ncourcou@med.duth.gr.&lt;/auth-address&gt;&lt;titles&gt;&lt;title&gt;The complex of myxomas, spotty skin pigmentation and endocrine overactivity (Carney complex): imaging findings with clinical and pathological correlation&lt;/title&gt;&lt;secondary-title&gt;Insights Imaging&lt;/secondary-title&gt;&lt;/titles&gt;&lt;periodical&gt;&lt;full-title&gt;Insights Imaging&lt;/full-title&gt;&lt;/periodical&gt;&lt;pages&gt;119-33&lt;/pages&gt;&lt;volume&gt;4&lt;/volume&gt;&lt;number&gt;1&lt;/number&gt;&lt;dates&gt;&lt;year&gt;2013&lt;/year&gt;&lt;pub-dates&gt;&lt;date&gt;Feb&lt;/date&gt;&lt;/pub-dates&gt;&lt;/dates&gt;&lt;isbn&gt;1869-4101 (Print)&amp;#xD;1869-4101 (Linking)&lt;/isbn&gt;&lt;accession-num&gt;23315333&lt;/accession-num&gt;&lt;urls&gt;&lt;related-urls&gt;&lt;url&gt;http://www.ncbi.nlm.nih.gov/pubmed/23315333&lt;/url&gt;&lt;/related-urls&gt;&lt;/urls&gt;&lt;custom2&gt;PMC3579989&lt;/custom2&gt;&lt;electronic-resource-num&gt;10.1007/s13244-012-0208-6&lt;/electronic-resource-num&gt;&lt;/record&gt;&lt;/Cite&gt;&lt;/EndNote&gt;</w:instrText>
      </w:r>
      <w:r w:rsidR="00CF3320" w:rsidRPr="00E9783F">
        <w:rPr>
          <w:rFonts w:ascii="Arial" w:hAnsi="Arial" w:cs="Arial"/>
          <w:sz w:val="22"/>
          <w:szCs w:val="22"/>
        </w:rPr>
        <w:fldChar w:fldCharType="separate"/>
      </w:r>
      <w:r w:rsidR="00807053" w:rsidRPr="00E9783F">
        <w:rPr>
          <w:rFonts w:ascii="Arial" w:hAnsi="Arial" w:cs="Arial"/>
          <w:noProof/>
          <w:sz w:val="22"/>
          <w:szCs w:val="22"/>
        </w:rPr>
        <w:t>(94)</w:t>
      </w:r>
      <w:r w:rsidR="00CF3320" w:rsidRPr="00E9783F">
        <w:rPr>
          <w:rFonts w:ascii="Arial" w:hAnsi="Arial" w:cs="Arial"/>
          <w:sz w:val="22"/>
          <w:szCs w:val="22"/>
        </w:rPr>
        <w:fldChar w:fldCharType="end"/>
      </w:r>
      <w:r w:rsidR="00B94ADD">
        <w:rPr>
          <w:rFonts w:ascii="Arial" w:hAnsi="Arial" w:cs="Arial"/>
          <w:sz w:val="22"/>
          <w:szCs w:val="22"/>
        </w:rPr>
        <w:t>.</w:t>
      </w:r>
      <w:r w:rsidR="00F4124E" w:rsidRPr="00E9783F">
        <w:rPr>
          <w:rFonts w:ascii="Arial" w:hAnsi="Arial" w:cs="Arial"/>
          <w:sz w:val="22"/>
          <w:szCs w:val="22"/>
        </w:rPr>
        <w:t xml:space="preserve"> </w:t>
      </w:r>
    </w:p>
    <w:p w14:paraId="6A4FF7A9" w14:textId="77777777" w:rsidR="00F4124E" w:rsidRPr="00E9783F" w:rsidRDefault="00F4124E" w:rsidP="00E9783F">
      <w:pPr>
        <w:spacing w:line="276" w:lineRule="auto"/>
        <w:contextualSpacing/>
        <w:rPr>
          <w:rFonts w:ascii="Arial" w:hAnsi="Arial" w:cs="Arial"/>
          <w:sz w:val="22"/>
          <w:szCs w:val="22"/>
        </w:rPr>
      </w:pPr>
    </w:p>
    <w:p w14:paraId="6FDF9F48" w14:textId="2736EDF4" w:rsidR="00F4124E" w:rsidRPr="00E9783F" w:rsidRDefault="00F4124E" w:rsidP="00E9783F">
      <w:pPr>
        <w:spacing w:line="276" w:lineRule="auto"/>
        <w:contextualSpacing/>
        <w:rPr>
          <w:rFonts w:ascii="Arial" w:hAnsi="Arial" w:cs="Arial"/>
          <w:sz w:val="22"/>
          <w:szCs w:val="22"/>
        </w:rPr>
      </w:pPr>
      <w:r w:rsidRPr="00E9783F">
        <w:rPr>
          <w:rFonts w:ascii="Arial" w:hAnsi="Arial" w:cs="Arial"/>
          <w:sz w:val="22"/>
          <w:szCs w:val="22"/>
        </w:rPr>
        <w:t>When bilateral adrenocortical disease is suspected, confirmation of the diagnosis prior to proceeding with surgical intervention involves the performance of Liddle’s test</w:t>
      </w:r>
      <w:r w:rsidR="00B94ADD">
        <w:rPr>
          <w:rFonts w:ascii="Arial" w:hAnsi="Arial" w:cs="Arial"/>
          <w:sz w:val="22"/>
          <w:szCs w:val="22"/>
        </w:rPr>
        <w:t xml:space="preserve"> </w:t>
      </w:r>
      <w:r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&lt;EndNote&gt;&lt;Cite&gt;&lt;Author&gt;Stratakis&lt;/Author&gt;&lt;Year&gt;1999&lt;/Year&gt;&lt;RecNum&gt;115&lt;/RecNum&gt;&lt;DisplayText&gt;(95)&lt;/DisplayText&gt;&lt;record&gt;&lt;rec-number&gt;115&lt;/rec-number&gt;&lt;foreign-keys&gt;&lt;key app="EN" db-id="2twzvtstysazsceezf4vfwt0av00dpzr0d0v" timestamp="1562762895"&gt;115&lt;/key&gt;&lt;/foreign-keys&gt;&lt;ref-type name="Journal Article"&gt;17&lt;/ref-type&gt;&lt;contributors&gt;&lt;authors&gt;&lt;author&gt;Stratakis, C. A.&lt;/author&gt;&lt;author&gt;Sarlis, N.&lt;/author&gt;&lt;author&gt;Kirschner, L. S.&lt;/author&gt;&lt;author&gt;Carney, J. A.&lt;/author&gt;&lt;author&gt;Doppman, J. L.&lt;/author&gt;&lt;author&gt;Nieman, L. K.&lt;/author&gt;&lt;author&gt;Chrousos, G. P.&lt;/author&gt;&lt;author&gt;Papanicolaou, D. A.&lt;/author&gt;&lt;/authors&gt;&lt;/contributors&gt;&lt;auth-address&gt;National Institutes of Health, Bethesda, Maryland 20892-1862, USA. stratakc@ccl.nichd.nih.gov&lt;/auth-address&gt;&lt;titles&gt;&lt;title&gt;Paradoxical response to dexamethasone in the diagnosis of primary pigmented nodular adrenocortical disease&lt;/title&gt;&lt;secondary-title&gt;Ann Intern Med&lt;/secondary-title&gt;&lt;/titles&gt;&lt;periodical&gt;&lt;full-title&gt;Ann Intern Med&lt;/full-title&gt;&lt;/periodical&gt;&lt;pages&gt;585-91&lt;/pages&gt;&lt;volume&gt;131&lt;/volume&gt;&lt;number&gt;8&lt;/number&gt;&lt;edition&gt;1999/10/16&lt;/edition&gt;&lt;keywords&gt;&lt;keyword&gt;17-Hydroxycorticosteroids/urine&lt;/keyword&gt;&lt;keyword&gt;Adrenal Cortex Diseases/*diagnosis&lt;/keyword&gt;&lt;keyword&gt;Adrenocorticotropic Hormone/blood&lt;/keyword&gt;&lt;keyword&gt;Adult&lt;/keyword&gt;&lt;keyword&gt;Cohort Studies&lt;/keyword&gt;&lt;keyword&gt;*Dexamethasone&lt;/keyword&gt;&lt;keyword&gt;Female&lt;/keyword&gt;&lt;keyword&gt;*Glucocorticoids&lt;/keyword&gt;&lt;keyword&gt;Humans&lt;/keyword&gt;&lt;keyword&gt;Hydrocortisone/urine&lt;/keyword&gt;&lt;keyword&gt;Male&lt;/keyword&gt;&lt;keyword&gt;*Pituitary-Adrenal Function Tests&lt;/keyword&gt;&lt;keyword&gt;ROC Curve&lt;/keyword&gt;&lt;keyword&gt;Retrospective Studies&lt;/keyword&gt;&lt;keyword&gt;Statistics, Nonparametric&lt;/keyword&gt;&lt;/keywords&gt;&lt;dates&gt;&lt;year&gt;1999&lt;/year&gt;&lt;pub-dates&gt;&lt;date&gt;Oct 19&lt;/date&gt;&lt;/pub-dates&gt;&lt;/dates&gt;&lt;isbn&gt;0003-4819 (Print)&amp;#xD;0003-4819 (Linking)&lt;/isbn&gt;&lt;accession-num&gt;10523219&lt;/accession-num&gt;&lt;urls&gt;&lt;related-urls&gt;&lt;url&gt;https://www.ncbi.nlm.nih.gov/pubmed/10523219&lt;/url&gt;&lt;/related-urls&gt;&lt;/urls&gt;&lt;electronic-resource-num&gt;10.7326/0003-4819-131-8-199910190-00006&lt;/electronic-resource-num&gt;&lt;/record&gt;&lt;/Cite&gt;&lt;/EndNote&gt;</w:instrText>
      </w:r>
      <w:r w:rsidRPr="00E9783F">
        <w:rPr>
          <w:rFonts w:ascii="Arial" w:hAnsi="Arial" w:cs="Arial"/>
          <w:sz w:val="22"/>
          <w:szCs w:val="22"/>
        </w:rPr>
        <w:fldChar w:fldCharType="separate"/>
      </w:r>
      <w:r w:rsidR="00807053" w:rsidRPr="00E9783F">
        <w:rPr>
          <w:rFonts w:ascii="Arial" w:hAnsi="Arial" w:cs="Arial"/>
          <w:noProof/>
          <w:sz w:val="22"/>
          <w:szCs w:val="22"/>
        </w:rPr>
        <w:t>(95)</w:t>
      </w:r>
      <w:r w:rsidRPr="00E9783F">
        <w:rPr>
          <w:rFonts w:ascii="Arial" w:hAnsi="Arial" w:cs="Arial"/>
          <w:sz w:val="22"/>
          <w:szCs w:val="22"/>
        </w:rPr>
        <w:fldChar w:fldCharType="end"/>
      </w:r>
      <w:r w:rsidR="00B94ADD">
        <w:rPr>
          <w:rFonts w:ascii="Arial" w:hAnsi="Arial" w:cs="Arial"/>
          <w:sz w:val="22"/>
          <w:szCs w:val="22"/>
        </w:rPr>
        <w:t>.</w:t>
      </w:r>
      <w:r w:rsidRPr="00E9783F">
        <w:rPr>
          <w:rFonts w:ascii="Arial" w:hAnsi="Arial" w:cs="Arial"/>
          <w:sz w:val="22"/>
          <w:szCs w:val="22"/>
        </w:rPr>
        <w:t xml:space="preserve"> The paradoxical increase of urinary free cortisol </w:t>
      </w:r>
      <w:r w:rsidR="00807053" w:rsidRPr="00E9783F">
        <w:rPr>
          <w:rFonts w:ascii="Arial" w:hAnsi="Arial" w:cs="Arial"/>
          <w:sz w:val="22"/>
          <w:szCs w:val="22"/>
        </w:rPr>
        <w:t xml:space="preserve">or 17-hydroxy steroids </w:t>
      </w:r>
      <w:r w:rsidRPr="00E9783F">
        <w:rPr>
          <w:rFonts w:ascii="Arial" w:hAnsi="Arial" w:cs="Arial"/>
          <w:sz w:val="22"/>
          <w:szCs w:val="22"/>
        </w:rPr>
        <w:t>with increasing doses of dexamethasone is pathognomonic for PPNAD</w:t>
      </w:r>
      <w:r w:rsidR="00B94ADD">
        <w:rPr>
          <w:rFonts w:ascii="Arial" w:hAnsi="Arial" w:cs="Arial"/>
          <w:sz w:val="22"/>
          <w:szCs w:val="22"/>
        </w:rPr>
        <w:t xml:space="preserve"> </w:t>
      </w:r>
      <w:r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&lt;EndNote&gt;&lt;Cite&gt;&lt;Author&gt;Stratakis&lt;/Author&gt;&lt;Year&gt;1999&lt;/Year&gt;&lt;RecNum&gt;115&lt;/RecNum&gt;&lt;DisplayText&gt;(95)&lt;/DisplayText&gt;&lt;record&gt;&lt;rec-number&gt;115&lt;/rec-number&gt;&lt;foreign-keys&gt;&lt;key app="EN" db-id="2twzvtstysazsceezf4vfwt0av00dpzr0d0v" timestamp="1562762895"&gt;115&lt;/key&gt;&lt;/foreign-keys&gt;&lt;ref-type name="Journal Article"&gt;17&lt;/ref-type&gt;&lt;contributors&gt;&lt;authors&gt;&lt;author&gt;Stratakis, C. A.&lt;/author&gt;&lt;author&gt;Sarlis, N.&lt;/author&gt;&lt;author&gt;Kirschner, L. S.&lt;/author&gt;&lt;author&gt;Carney, J. A.&lt;/author&gt;&lt;author&gt;Doppman, J. L.&lt;/author&gt;&lt;author&gt;Nieman, L. K.&lt;/author&gt;&lt;author&gt;Chrousos, G. P.&lt;/author&gt;&lt;author&gt;Papanicolaou, D. A.&lt;/author&gt;&lt;/authors&gt;&lt;/contributors&gt;&lt;auth-address&gt;National Institutes of Health, Bethesda, Maryland 20892-1862, USA. stratakc@ccl.nichd.nih.gov&lt;/auth-address&gt;&lt;titles&gt;&lt;title&gt;Paradoxical response to dexamethasone in the diagnosis of primary pigmented nodular adrenocortical disease&lt;/title&gt;&lt;secondary-title&gt;Ann Intern Med&lt;/secondary-title&gt;&lt;/titles&gt;&lt;periodical&gt;&lt;full-title&gt;Ann Intern Med&lt;/full-title&gt;&lt;/periodical&gt;&lt;pages&gt;585-91&lt;/pages&gt;&lt;volume&gt;131&lt;/volume&gt;&lt;number&gt;8&lt;/number&gt;&lt;edition&gt;1999/10/16&lt;/edition&gt;&lt;keywords&gt;&lt;keyword&gt;17-Hydroxycorticosteroids/urine&lt;/keyword&gt;&lt;keyword&gt;Adrenal Cortex Diseases/*diagnosis&lt;/keyword&gt;&lt;keyword&gt;Adrenocorticotropic Hormone/blood&lt;/keyword&gt;&lt;keyword&gt;Adult&lt;/keyword&gt;&lt;keyword&gt;Cohort Studies&lt;/keyword&gt;&lt;keyword&gt;*Dexamethasone&lt;/keyword&gt;&lt;keyword&gt;Female&lt;/keyword&gt;&lt;keyword&gt;*Glucocorticoids&lt;/keyword&gt;&lt;keyword&gt;Humans&lt;/keyword&gt;&lt;keyword&gt;Hydrocortisone/urine&lt;/keyword&gt;&lt;keyword&gt;Male&lt;/keyword&gt;&lt;keyword&gt;*Pituitary-Adrenal Function Tests&lt;/keyword&gt;&lt;keyword&gt;ROC Curve&lt;/keyword&gt;&lt;keyword&gt;Retrospective Studies&lt;/keyword&gt;&lt;keyword&gt;Statistics, Nonparametric&lt;/keyword&gt;&lt;/keywords&gt;&lt;dates&gt;&lt;year&gt;1999&lt;/year&gt;&lt;pub-dates&gt;&lt;date&gt;Oct 19&lt;/date&gt;&lt;/pub-dates&gt;&lt;/dates&gt;&lt;isbn&gt;0003-4819 (Print)&amp;#xD;0003-4819 (Linking)&lt;/isbn&gt;&lt;accession-num&gt;10523219&lt;/accession-num&gt;&lt;urls&gt;&lt;related-urls&gt;&lt;url&gt;https://www.ncbi.nlm.nih.gov/pubmed/10523219&lt;/url&gt;&lt;/related-urls&gt;&lt;/urls&gt;&lt;electronic-resource-num&gt;10.7326/0003-4819-131-8-199910190-00006&lt;/electronic-resource-num&gt;&lt;/record&gt;&lt;/Cite&gt;&lt;/EndNote&gt;</w:instrText>
      </w:r>
      <w:r w:rsidRPr="00E9783F">
        <w:rPr>
          <w:rFonts w:ascii="Arial" w:hAnsi="Arial" w:cs="Arial"/>
          <w:sz w:val="22"/>
          <w:szCs w:val="22"/>
        </w:rPr>
        <w:fldChar w:fldCharType="separate"/>
      </w:r>
      <w:r w:rsidR="00807053" w:rsidRPr="00E9783F">
        <w:rPr>
          <w:rFonts w:ascii="Arial" w:hAnsi="Arial" w:cs="Arial"/>
          <w:noProof/>
          <w:sz w:val="22"/>
          <w:szCs w:val="22"/>
        </w:rPr>
        <w:t>(95)</w:t>
      </w:r>
      <w:r w:rsidRPr="00E9783F">
        <w:rPr>
          <w:rFonts w:ascii="Arial" w:hAnsi="Arial" w:cs="Arial"/>
          <w:sz w:val="22"/>
          <w:szCs w:val="22"/>
        </w:rPr>
        <w:fldChar w:fldCharType="end"/>
      </w:r>
      <w:r w:rsidR="00B94ADD">
        <w:rPr>
          <w:rFonts w:ascii="Arial" w:hAnsi="Arial" w:cs="Arial"/>
          <w:sz w:val="22"/>
          <w:szCs w:val="22"/>
        </w:rPr>
        <w:t>.</w:t>
      </w:r>
    </w:p>
    <w:p w14:paraId="3147179D" w14:textId="779A61E1" w:rsidR="003F0AE5" w:rsidRPr="00E9783F" w:rsidRDefault="003F0AE5" w:rsidP="00E9783F">
      <w:pPr>
        <w:spacing w:line="276" w:lineRule="auto"/>
        <w:contextualSpacing/>
        <w:rPr>
          <w:rFonts w:ascii="Arial" w:hAnsi="Arial" w:cs="Arial"/>
          <w:b/>
          <w:bCs/>
          <w:sz w:val="22"/>
          <w:szCs w:val="22"/>
        </w:rPr>
      </w:pPr>
    </w:p>
    <w:p w14:paraId="066DA358" w14:textId="52A8FEC5" w:rsidR="00C63BD7" w:rsidRPr="00E9783F" w:rsidRDefault="00C63BD7" w:rsidP="00E9783F">
      <w:pPr>
        <w:spacing w:line="276" w:lineRule="auto"/>
        <w:contextualSpacing/>
        <w:rPr>
          <w:rFonts w:ascii="Arial" w:hAnsi="Arial" w:cs="Arial"/>
          <w:b/>
          <w:bCs/>
          <w:sz w:val="22"/>
          <w:szCs w:val="22"/>
        </w:rPr>
      </w:pPr>
      <w:r w:rsidRPr="00E9783F">
        <w:rPr>
          <w:rFonts w:ascii="Arial" w:hAnsi="Arial" w:cs="Arial"/>
          <w:b/>
          <w:bCs/>
          <w:noProof/>
          <w:sz w:val="22"/>
          <w:szCs w:val="22"/>
        </w:rPr>
        <w:drawing>
          <wp:inline distT="0" distB="0" distL="0" distR="0" wp14:anchorId="3842A27C" wp14:editId="44235D08">
            <wp:extent cx="5184250" cy="4757160"/>
            <wp:effectExtent l="0" t="0" r="0" b="5715"/>
            <wp:docPr id="490122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22797" name=""/>
                    <pic:cNvPicPr/>
                  </pic:nvPicPr>
                  <pic:blipFill>
                    <a:blip r:embed="rId11"/>
                    <a:stretch>
                      <a:fillRect/>
                    </a:stretch>
                  </pic:blipFill>
                  <pic:spPr>
                    <a:xfrm>
                      <a:off x="0" y="0"/>
                      <a:ext cx="5231659" cy="4800663"/>
                    </a:xfrm>
                    <a:prstGeom prst="rect">
                      <a:avLst/>
                    </a:prstGeom>
                  </pic:spPr>
                </pic:pic>
              </a:graphicData>
            </a:graphic>
          </wp:inline>
        </w:drawing>
      </w:r>
    </w:p>
    <w:p w14:paraId="4EB4A2C6" w14:textId="787B1ECC" w:rsidR="00560B83" w:rsidRPr="00E9783F" w:rsidRDefault="00560B83" w:rsidP="00E9783F">
      <w:pPr>
        <w:spacing w:line="276" w:lineRule="auto"/>
        <w:contextualSpacing/>
        <w:rPr>
          <w:rFonts w:ascii="Arial" w:hAnsi="Arial" w:cs="Arial"/>
          <w:b/>
          <w:bCs/>
          <w:sz w:val="22"/>
          <w:szCs w:val="22"/>
        </w:rPr>
      </w:pPr>
      <w:r w:rsidRPr="00E9783F">
        <w:rPr>
          <w:rFonts w:ascii="Arial" w:hAnsi="Arial" w:cs="Arial"/>
          <w:b/>
          <w:bCs/>
          <w:sz w:val="22"/>
          <w:szCs w:val="22"/>
        </w:rPr>
        <w:lastRenderedPageBreak/>
        <w:t>Figure 2. Typical imaging findings in a patient with Cushing disease (A-B), a cortisol-producing adrenal adenoma (C) and bilateral micronodular adrenocortical disease (</w:t>
      </w:r>
      <w:r w:rsidR="00B94ADD">
        <w:rPr>
          <w:rFonts w:ascii="Arial" w:hAnsi="Arial" w:cs="Arial"/>
          <w:b/>
          <w:bCs/>
          <w:sz w:val="22"/>
          <w:szCs w:val="22"/>
        </w:rPr>
        <w:t>E</w:t>
      </w:r>
      <w:r w:rsidRPr="00E9783F">
        <w:rPr>
          <w:rFonts w:ascii="Arial" w:hAnsi="Arial" w:cs="Arial"/>
          <w:b/>
          <w:bCs/>
          <w:sz w:val="22"/>
          <w:szCs w:val="22"/>
        </w:rPr>
        <w:t>). Postcontrast sagittal (A) and coronal (B) MRI images of the pituitary showing a microadenoma (tip of arrows) as hypoechoic lesion. (C) Axial adrenal CT of a patient with a left adrenal adenoma (yellow asterisk) and atrophic contralateral adrenal (blue outline). (</w:t>
      </w:r>
      <w:r w:rsidR="00915FA4">
        <w:rPr>
          <w:rFonts w:ascii="Arial" w:hAnsi="Arial" w:cs="Arial"/>
          <w:b/>
          <w:bCs/>
          <w:sz w:val="22"/>
          <w:szCs w:val="22"/>
        </w:rPr>
        <w:t>E</w:t>
      </w:r>
      <w:r w:rsidRPr="00E9783F">
        <w:rPr>
          <w:rFonts w:ascii="Arial" w:hAnsi="Arial" w:cs="Arial"/>
          <w:b/>
          <w:bCs/>
          <w:sz w:val="22"/>
          <w:szCs w:val="22"/>
        </w:rPr>
        <w:t>) Axial adrenal CT of a patient with bilateral micronodular adrenocortical disease showing normal appearing adrenals (blue outline) with bilaterally symmetric thickness of the lim</w:t>
      </w:r>
      <w:r w:rsidR="004D668F" w:rsidRPr="00E9783F">
        <w:rPr>
          <w:rFonts w:ascii="Arial" w:hAnsi="Arial" w:cs="Arial"/>
          <w:b/>
          <w:bCs/>
          <w:sz w:val="22"/>
          <w:szCs w:val="22"/>
        </w:rPr>
        <w:t>b</w:t>
      </w:r>
      <w:r w:rsidRPr="00E9783F">
        <w:rPr>
          <w:rFonts w:ascii="Arial" w:hAnsi="Arial" w:cs="Arial"/>
          <w:b/>
          <w:bCs/>
          <w:sz w:val="22"/>
          <w:szCs w:val="22"/>
        </w:rPr>
        <w:t>s of the adrenals.</w:t>
      </w:r>
      <w:r w:rsidR="0078599B" w:rsidRPr="00E9783F">
        <w:rPr>
          <w:rFonts w:ascii="Arial" w:hAnsi="Arial" w:cs="Arial"/>
          <w:b/>
          <w:bCs/>
          <w:sz w:val="22"/>
          <w:szCs w:val="22"/>
        </w:rPr>
        <w:t xml:space="preserve"> </w:t>
      </w:r>
    </w:p>
    <w:p w14:paraId="78A9FA08" w14:textId="77777777" w:rsidR="003F0AE5" w:rsidRPr="00E9783F" w:rsidRDefault="003F0AE5" w:rsidP="00E9783F">
      <w:pPr>
        <w:spacing w:line="276" w:lineRule="auto"/>
        <w:contextualSpacing/>
        <w:rPr>
          <w:rFonts w:ascii="Arial" w:hAnsi="Arial" w:cs="Arial"/>
          <w:b/>
          <w:bCs/>
          <w:sz w:val="22"/>
          <w:szCs w:val="22"/>
        </w:rPr>
      </w:pPr>
    </w:p>
    <w:p w14:paraId="2EF94585" w14:textId="59565331" w:rsidR="003F0AE5" w:rsidRPr="00E9783F"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TREATMENT</w:t>
      </w:r>
    </w:p>
    <w:p w14:paraId="4CCD7D52" w14:textId="024D989F" w:rsidR="002105DD" w:rsidRPr="00E9783F" w:rsidRDefault="002105DD" w:rsidP="00E9783F">
      <w:pPr>
        <w:spacing w:line="276" w:lineRule="auto"/>
        <w:contextualSpacing/>
        <w:rPr>
          <w:rFonts w:ascii="Arial" w:hAnsi="Arial" w:cs="Arial"/>
          <w:sz w:val="22"/>
          <w:szCs w:val="22"/>
        </w:rPr>
      </w:pPr>
    </w:p>
    <w:p w14:paraId="36EF9268" w14:textId="015F33DD" w:rsidR="002105DD" w:rsidRPr="00E9783F" w:rsidRDefault="002105DD" w:rsidP="00E9783F">
      <w:pPr>
        <w:spacing w:line="276" w:lineRule="auto"/>
        <w:contextualSpacing/>
        <w:rPr>
          <w:rFonts w:ascii="Arial" w:hAnsi="Arial" w:cs="Arial"/>
          <w:sz w:val="22"/>
          <w:szCs w:val="22"/>
        </w:rPr>
      </w:pPr>
      <w:r w:rsidRPr="00E9783F">
        <w:rPr>
          <w:rFonts w:ascii="Arial" w:hAnsi="Arial" w:cs="Arial"/>
          <w:sz w:val="22"/>
          <w:szCs w:val="22"/>
        </w:rPr>
        <w:t>Surgical intervention is the first line of treatment in</w:t>
      </w:r>
      <w:r w:rsidR="00F43EF3" w:rsidRPr="00E9783F">
        <w:rPr>
          <w:rFonts w:ascii="Arial" w:hAnsi="Arial" w:cs="Arial"/>
          <w:sz w:val="22"/>
          <w:szCs w:val="22"/>
        </w:rPr>
        <w:t xml:space="preserve"> all types of</w:t>
      </w:r>
      <w:r w:rsidRPr="00E9783F">
        <w:rPr>
          <w:rFonts w:ascii="Arial" w:hAnsi="Arial" w:cs="Arial"/>
          <w:sz w:val="22"/>
          <w:szCs w:val="22"/>
        </w:rPr>
        <w:t xml:space="preserve"> </w:t>
      </w:r>
      <w:r w:rsidR="003C7B7E" w:rsidRPr="00E9783F">
        <w:rPr>
          <w:rFonts w:ascii="Arial" w:hAnsi="Arial" w:cs="Arial"/>
          <w:sz w:val="22"/>
          <w:szCs w:val="22"/>
        </w:rPr>
        <w:t>CS</w:t>
      </w:r>
      <w:r w:rsidR="00770E2F" w:rsidRPr="00E9783F">
        <w:rPr>
          <w:rFonts w:ascii="Arial" w:hAnsi="Arial" w:cs="Arial"/>
          <w:sz w:val="22"/>
          <w:szCs w:val="22"/>
        </w:rPr>
        <w:t xml:space="preserve"> whenever the source is identified.</w:t>
      </w:r>
      <w:r w:rsidR="003C7B7E" w:rsidRPr="00E9783F">
        <w:rPr>
          <w:rFonts w:ascii="Arial" w:hAnsi="Arial" w:cs="Arial"/>
          <w:sz w:val="22"/>
          <w:szCs w:val="22"/>
        </w:rPr>
        <w:t xml:space="preserve"> </w:t>
      </w:r>
      <w:r w:rsidRPr="00E9783F">
        <w:rPr>
          <w:rFonts w:ascii="Arial" w:hAnsi="Arial" w:cs="Arial"/>
          <w:sz w:val="22"/>
          <w:szCs w:val="22"/>
        </w:rPr>
        <w:t xml:space="preserve">In patients with </w:t>
      </w:r>
      <w:r w:rsidR="003C7B7E" w:rsidRPr="00E9783F">
        <w:rPr>
          <w:rFonts w:ascii="Arial" w:hAnsi="Arial" w:cs="Arial"/>
          <w:sz w:val="22"/>
          <w:szCs w:val="22"/>
        </w:rPr>
        <w:t>CD</w:t>
      </w:r>
      <w:r w:rsidRPr="00E9783F">
        <w:rPr>
          <w:rFonts w:ascii="Arial" w:hAnsi="Arial" w:cs="Arial"/>
          <w:sz w:val="22"/>
          <w:szCs w:val="22"/>
        </w:rPr>
        <w:t>, transsphenoidal resection of the pituitary tumor is t</w:t>
      </w:r>
      <w:r w:rsidR="006C6F2F" w:rsidRPr="00E9783F">
        <w:rPr>
          <w:rFonts w:ascii="Arial" w:hAnsi="Arial" w:cs="Arial"/>
          <w:sz w:val="22"/>
          <w:szCs w:val="22"/>
        </w:rPr>
        <w:t>he preferred approach</w:t>
      </w:r>
      <w:r w:rsidR="00F43EF3" w:rsidRPr="00E9783F">
        <w:rPr>
          <w:rFonts w:ascii="Arial" w:hAnsi="Arial" w:cs="Arial"/>
          <w:sz w:val="22"/>
          <w:szCs w:val="22"/>
        </w:rPr>
        <w:t xml:space="preserve">. </w:t>
      </w:r>
      <w:r w:rsidR="00770E2F" w:rsidRPr="00E9783F">
        <w:rPr>
          <w:rFonts w:ascii="Arial" w:hAnsi="Arial" w:cs="Arial"/>
          <w:sz w:val="22"/>
          <w:szCs w:val="22"/>
        </w:rPr>
        <w:t>Endoscopic or microscopic approaches have been attempted</w:t>
      </w:r>
      <w:r w:rsidR="005A34C4" w:rsidRPr="00E9783F">
        <w:rPr>
          <w:rFonts w:ascii="Arial" w:hAnsi="Arial" w:cs="Arial"/>
          <w:sz w:val="22"/>
          <w:szCs w:val="22"/>
        </w:rPr>
        <w:t>. A recent</w:t>
      </w:r>
      <w:r w:rsidR="005810F2" w:rsidRPr="00E9783F">
        <w:rPr>
          <w:rFonts w:ascii="Arial" w:hAnsi="Arial" w:cs="Arial"/>
          <w:sz w:val="22"/>
          <w:szCs w:val="22"/>
        </w:rPr>
        <w:t xml:space="preserve"> meta</w:t>
      </w:r>
      <w:r w:rsidR="0078599B" w:rsidRPr="00E9783F">
        <w:rPr>
          <w:rFonts w:ascii="Arial" w:hAnsi="Arial" w:cs="Arial"/>
          <w:sz w:val="22"/>
          <w:szCs w:val="22"/>
        </w:rPr>
        <w:t>-a</w:t>
      </w:r>
      <w:r w:rsidR="005810F2" w:rsidRPr="00E9783F">
        <w:rPr>
          <w:rFonts w:ascii="Arial" w:hAnsi="Arial" w:cs="Arial"/>
          <w:sz w:val="22"/>
          <w:szCs w:val="22"/>
        </w:rPr>
        <w:t>nalysis has not showed significant difference</w:t>
      </w:r>
      <w:r w:rsidR="002E1805" w:rsidRPr="00E9783F">
        <w:rPr>
          <w:rFonts w:ascii="Arial" w:hAnsi="Arial" w:cs="Arial"/>
          <w:sz w:val="22"/>
          <w:szCs w:val="22"/>
        </w:rPr>
        <w:t>s</w:t>
      </w:r>
      <w:r w:rsidR="005810F2" w:rsidRPr="00E9783F">
        <w:rPr>
          <w:rFonts w:ascii="Arial" w:hAnsi="Arial" w:cs="Arial"/>
          <w:sz w:val="22"/>
          <w:szCs w:val="22"/>
        </w:rPr>
        <w:t xml:space="preserve"> in the remission rate between the two approaches overall, but </w:t>
      </w:r>
      <w:r w:rsidR="001475E4" w:rsidRPr="00E9783F">
        <w:rPr>
          <w:rFonts w:ascii="Arial" w:hAnsi="Arial" w:cs="Arial"/>
          <w:sz w:val="22"/>
          <w:szCs w:val="22"/>
        </w:rPr>
        <w:t xml:space="preserve">endoscopic approach </w:t>
      </w:r>
      <w:r w:rsidR="005810F2" w:rsidRPr="00E9783F">
        <w:rPr>
          <w:rFonts w:ascii="Arial" w:hAnsi="Arial" w:cs="Arial"/>
          <w:sz w:val="22"/>
          <w:szCs w:val="22"/>
        </w:rPr>
        <w:t xml:space="preserve">may be </w:t>
      </w:r>
      <w:r w:rsidR="001475E4" w:rsidRPr="00E9783F">
        <w:rPr>
          <w:rFonts w:ascii="Arial" w:hAnsi="Arial" w:cs="Arial"/>
          <w:sz w:val="22"/>
          <w:szCs w:val="22"/>
        </w:rPr>
        <w:t>preferrable</w:t>
      </w:r>
      <w:r w:rsidR="005810F2" w:rsidRPr="00E9783F">
        <w:rPr>
          <w:rFonts w:ascii="Arial" w:hAnsi="Arial" w:cs="Arial"/>
          <w:sz w:val="22"/>
          <w:szCs w:val="22"/>
        </w:rPr>
        <w:t xml:space="preserve"> in macroadenomas</w:t>
      </w:r>
      <w:r w:rsidR="00F05C18">
        <w:rPr>
          <w:rFonts w:ascii="Arial" w:hAnsi="Arial" w:cs="Arial"/>
          <w:sz w:val="22"/>
          <w:szCs w:val="22"/>
        </w:rPr>
        <w:t xml:space="preserve"> </w:t>
      </w:r>
      <w:r w:rsidR="005810F2" w:rsidRPr="00E9783F">
        <w:rPr>
          <w:rFonts w:ascii="Arial" w:hAnsi="Arial" w:cs="Arial"/>
          <w:sz w:val="22"/>
          <w:szCs w:val="22"/>
        </w:rPr>
        <w:fldChar w:fldCharType="begin">
          <w:fldData xml:space="preserve">PEVuZE5vdGU+PENpdGU+PEF1dGhvcj5DaGVuPC9BdXRob3I+PFllYXI+MjAyMTwvWWVhcj48UmVj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PEVuZE5vdGU+PENpdGU+PEF1dGhvcj5DaGVuPC9BdXRob3I+PFllYXI+MjAyMTwvWWVhcj48UmVj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5810F2" w:rsidRPr="00E9783F">
        <w:rPr>
          <w:rFonts w:ascii="Arial" w:hAnsi="Arial" w:cs="Arial"/>
          <w:sz w:val="22"/>
          <w:szCs w:val="22"/>
        </w:rPr>
      </w:r>
      <w:r w:rsidR="005810F2" w:rsidRPr="00E9783F">
        <w:rPr>
          <w:rFonts w:ascii="Arial" w:hAnsi="Arial" w:cs="Arial"/>
          <w:sz w:val="22"/>
          <w:szCs w:val="22"/>
        </w:rPr>
        <w:fldChar w:fldCharType="separate"/>
      </w:r>
      <w:r w:rsidR="00807053" w:rsidRPr="00E9783F">
        <w:rPr>
          <w:rFonts w:ascii="Arial" w:hAnsi="Arial" w:cs="Arial"/>
          <w:noProof/>
          <w:sz w:val="22"/>
          <w:szCs w:val="22"/>
        </w:rPr>
        <w:t>(96, 97)</w:t>
      </w:r>
      <w:r w:rsidR="005810F2" w:rsidRPr="00E9783F">
        <w:rPr>
          <w:rFonts w:ascii="Arial" w:hAnsi="Arial" w:cs="Arial"/>
          <w:sz w:val="22"/>
          <w:szCs w:val="22"/>
        </w:rPr>
        <w:fldChar w:fldCharType="end"/>
      </w:r>
      <w:r w:rsidR="00F05C18">
        <w:rPr>
          <w:rFonts w:ascii="Arial" w:hAnsi="Arial" w:cs="Arial"/>
          <w:sz w:val="22"/>
          <w:szCs w:val="22"/>
        </w:rPr>
        <w:t>.</w:t>
      </w:r>
      <w:r w:rsidR="00770E2F" w:rsidRPr="00E9783F">
        <w:rPr>
          <w:rFonts w:ascii="Arial" w:hAnsi="Arial" w:cs="Arial"/>
          <w:sz w:val="22"/>
          <w:szCs w:val="22"/>
        </w:rPr>
        <w:t xml:space="preserve"> </w:t>
      </w:r>
      <w:r w:rsidR="00F43EF3" w:rsidRPr="00E9783F">
        <w:rPr>
          <w:rFonts w:ascii="Arial" w:hAnsi="Arial" w:cs="Arial"/>
          <w:sz w:val="22"/>
          <w:szCs w:val="22"/>
        </w:rPr>
        <w:t xml:space="preserve">In </w:t>
      </w:r>
      <w:r w:rsidR="00513862" w:rsidRPr="00E9783F">
        <w:rPr>
          <w:rFonts w:ascii="Arial" w:hAnsi="Arial" w:cs="Arial"/>
          <w:sz w:val="22"/>
          <w:szCs w:val="22"/>
        </w:rPr>
        <w:t>very young</w:t>
      </w:r>
      <w:r w:rsidR="00F43EF3" w:rsidRPr="00E9783F">
        <w:rPr>
          <w:rFonts w:ascii="Arial" w:hAnsi="Arial" w:cs="Arial"/>
          <w:sz w:val="22"/>
          <w:szCs w:val="22"/>
        </w:rPr>
        <w:t xml:space="preserve"> patients</w:t>
      </w:r>
      <w:r w:rsidR="005C3DF9" w:rsidRPr="00E9783F">
        <w:rPr>
          <w:rFonts w:ascii="Arial" w:hAnsi="Arial" w:cs="Arial"/>
          <w:sz w:val="22"/>
          <w:szCs w:val="22"/>
        </w:rPr>
        <w:t>,</w:t>
      </w:r>
      <w:r w:rsidR="00F43EF3" w:rsidRPr="00E9783F">
        <w:rPr>
          <w:rFonts w:ascii="Arial" w:hAnsi="Arial" w:cs="Arial"/>
          <w:sz w:val="22"/>
          <w:szCs w:val="22"/>
        </w:rPr>
        <w:t xml:space="preserve"> pneumatization of the sphenoid sinus may be </w:t>
      </w:r>
      <w:r w:rsidR="00513862" w:rsidRPr="00E9783F">
        <w:rPr>
          <w:rFonts w:ascii="Arial" w:hAnsi="Arial" w:cs="Arial"/>
          <w:sz w:val="22"/>
          <w:szCs w:val="22"/>
        </w:rPr>
        <w:t xml:space="preserve">incomplete and the surgical approach more </w:t>
      </w:r>
      <w:r w:rsidR="001475E4" w:rsidRPr="00E9783F">
        <w:rPr>
          <w:rFonts w:ascii="Arial" w:hAnsi="Arial" w:cs="Arial"/>
          <w:sz w:val="22"/>
          <w:szCs w:val="22"/>
        </w:rPr>
        <w:t xml:space="preserve">be more </w:t>
      </w:r>
      <w:r w:rsidR="00513862" w:rsidRPr="00E9783F">
        <w:rPr>
          <w:rFonts w:ascii="Arial" w:hAnsi="Arial" w:cs="Arial"/>
          <w:sz w:val="22"/>
          <w:szCs w:val="22"/>
        </w:rPr>
        <w:t>difficult</w:t>
      </w:r>
      <w:r w:rsidR="001475E4" w:rsidRPr="00E9783F">
        <w:rPr>
          <w:rFonts w:ascii="Arial" w:hAnsi="Arial" w:cs="Arial"/>
          <w:sz w:val="22"/>
          <w:szCs w:val="22"/>
        </w:rPr>
        <w:t xml:space="preserve"> but transsphenoidal access is still possible</w:t>
      </w:r>
      <w:r w:rsidR="00F05C18">
        <w:rPr>
          <w:rFonts w:ascii="Arial" w:hAnsi="Arial" w:cs="Arial"/>
          <w:sz w:val="22"/>
          <w:szCs w:val="22"/>
        </w:rPr>
        <w:t xml:space="preserve"> </w:t>
      </w:r>
      <w:r w:rsidR="00513862"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&lt;EndNote&gt;&lt;Cite&gt;&lt;Author&gt;Marino&lt;/Author&gt;&lt;Year&gt;2019&lt;/Year&gt;&lt;RecNum&gt;935&lt;/RecNum&gt;&lt;DisplayText&gt;(98)&lt;/DisplayText&gt;&lt;record&gt;&lt;rec-number&gt;935&lt;/rec-number&gt;&lt;foreign-keys&gt;&lt;key app="EN" db-id="2twzvtstysazsceezf4vfwt0av00dpzr0d0v" timestamp="1707152296"&gt;935&lt;/key&gt;&lt;/foreign-keys&gt;&lt;ref-type name="Journal Article"&gt;17&lt;/ref-type&gt;&lt;contributors&gt;&lt;authors&gt;&lt;author&gt;Marino, A. C.&lt;/author&gt;&lt;author&gt;Taylor, D. G.&lt;/author&gt;&lt;author&gt;Desai, B.&lt;/author&gt;&lt;author&gt;Jane, J. A., Jr.&lt;/author&gt;&lt;/authors&gt;&lt;/contributors&gt;&lt;auth-address&gt;Department of Neurological Surgery, University of Virginia Health Sciences Center, PO Box 800212, Charlottesville, VA 22908, USA.&amp;#xD;Department of Neurological Surgery, University of Virginia Health Sciences Center, PO Box 800212, Charlottesville, VA 22908, USA. Electronic address: jaj2k@virginia.edu.&lt;/auth-address&gt;&lt;titles&gt;&lt;title&gt;Surgery for Pediatric Pituitary Adenomas&lt;/title&gt;&lt;secondary-title&gt;Neurosurg Clin N Am&lt;/secondary-title&gt;&lt;/titles&gt;&lt;periodical&gt;&lt;full-title&gt;Neurosurg Clin N Am&lt;/full-title&gt;&lt;/periodical&gt;&lt;pages&gt;465-471&lt;/pages&gt;&lt;volume&gt;30&lt;/volume&gt;&lt;number&gt;4&lt;/number&gt;&lt;edition&gt;2019/09/01&lt;/edition&gt;&lt;keywords&gt;&lt;keyword&gt;Adenoma/diagnosis/*surgery&lt;/keyword&gt;&lt;keyword&gt;Child&lt;/keyword&gt;&lt;keyword&gt;Humans&lt;/keyword&gt;&lt;keyword&gt;Pituitary ACTH Hypersecretion/complications&lt;/keyword&gt;&lt;keyword&gt;Pituitary Neoplasms/diagnosis/*surgery&lt;/keyword&gt;&lt;keyword&gt;Prolactinoma/complications&lt;/keyword&gt;&lt;keyword&gt;Sphenoid Bone/surgery&lt;/keyword&gt;&lt;keyword&gt;Treatment Outcome&lt;/keyword&gt;&lt;keyword&gt;Acth&lt;/keyword&gt;&lt;keyword&gt;Cushing disease&lt;/keyword&gt;&lt;keyword&gt;Growth hormone&lt;/keyword&gt;&lt;keyword&gt;Pediatric&lt;/keyword&gt;&lt;keyword&gt;Pituitary adenomas&lt;/keyword&gt;&lt;keyword&gt;Prolactinoma&lt;/keyword&gt;&lt;keyword&gt;Transsphenoidal&lt;/keyword&gt;&lt;/keywords&gt;&lt;dates&gt;&lt;year&gt;2019&lt;/year&gt;&lt;pub-dates&gt;&lt;date&gt;Oct&lt;/date&gt;&lt;/pub-dates&gt;&lt;/dates&gt;&lt;isbn&gt;1558-1349 (Electronic)&amp;#xD;1042-3680 (Linking)&lt;/isbn&gt;&lt;accession-num&gt;31471053&lt;/accession-num&gt;&lt;urls&gt;&lt;related-urls&gt;&lt;url&gt;https://www.ncbi.nlm.nih.gov/pubmed/31471053&lt;/url&gt;&lt;/related-urls&gt;&lt;/urls&gt;&lt;electronic-resource-num&gt;10.1016/j.nec.2019.05.008&lt;/electronic-resource-num&gt;&lt;/record&gt;&lt;/Cite&gt;&lt;/EndNote&gt;</w:instrText>
      </w:r>
      <w:r w:rsidR="00513862" w:rsidRPr="00E9783F">
        <w:rPr>
          <w:rFonts w:ascii="Arial" w:hAnsi="Arial" w:cs="Arial"/>
          <w:sz w:val="22"/>
          <w:szCs w:val="22"/>
        </w:rPr>
        <w:fldChar w:fldCharType="separate"/>
      </w:r>
      <w:r w:rsidR="00807053" w:rsidRPr="00E9783F">
        <w:rPr>
          <w:rFonts w:ascii="Arial" w:hAnsi="Arial" w:cs="Arial"/>
          <w:noProof/>
          <w:sz w:val="22"/>
          <w:szCs w:val="22"/>
        </w:rPr>
        <w:t>(98)</w:t>
      </w:r>
      <w:r w:rsidR="00513862" w:rsidRPr="00E9783F">
        <w:rPr>
          <w:rFonts w:ascii="Arial" w:hAnsi="Arial" w:cs="Arial"/>
          <w:sz w:val="22"/>
          <w:szCs w:val="22"/>
        </w:rPr>
        <w:fldChar w:fldCharType="end"/>
      </w:r>
      <w:r w:rsidR="00F05C18">
        <w:rPr>
          <w:rFonts w:ascii="Arial" w:hAnsi="Arial" w:cs="Arial"/>
          <w:sz w:val="22"/>
          <w:szCs w:val="22"/>
        </w:rPr>
        <w:t>.</w:t>
      </w:r>
      <w:r w:rsidR="00513862" w:rsidRPr="00E9783F">
        <w:rPr>
          <w:rFonts w:ascii="Arial" w:hAnsi="Arial" w:cs="Arial"/>
          <w:sz w:val="22"/>
          <w:szCs w:val="22"/>
        </w:rPr>
        <w:t xml:space="preserve"> In rare cases of very young </w:t>
      </w:r>
      <w:r w:rsidR="001475E4" w:rsidRPr="00E9783F">
        <w:rPr>
          <w:rFonts w:ascii="Arial" w:hAnsi="Arial" w:cs="Arial"/>
          <w:sz w:val="22"/>
          <w:szCs w:val="22"/>
        </w:rPr>
        <w:t>children with</w:t>
      </w:r>
      <w:r w:rsidR="00513862" w:rsidRPr="00E9783F">
        <w:rPr>
          <w:rFonts w:ascii="Arial" w:hAnsi="Arial" w:cs="Arial"/>
          <w:sz w:val="22"/>
          <w:szCs w:val="22"/>
        </w:rPr>
        <w:t xml:space="preserve"> pituitary lesion</w:t>
      </w:r>
      <w:r w:rsidR="001475E4" w:rsidRPr="00E9783F">
        <w:rPr>
          <w:rFonts w:ascii="Arial" w:hAnsi="Arial" w:cs="Arial"/>
          <w:sz w:val="22"/>
          <w:szCs w:val="22"/>
        </w:rPr>
        <w:t>s</w:t>
      </w:r>
      <w:r w:rsidR="00513862" w:rsidRPr="00E9783F">
        <w:rPr>
          <w:rFonts w:ascii="Arial" w:hAnsi="Arial" w:cs="Arial"/>
          <w:sz w:val="22"/>
          <w:szCs w:val="22"/>
        </w:rPr>
        <w:t xml:space="preserve"> or </w:t>
      </w:r>
      <w:r w:rsidR="00D11E67" w:rsidRPr="00E9783F">
        <w:rPr>
          <w:rFonts w:ascii="Arial" w:hAnsi="Arial" w:cs="Arial"/>
          <w:sz w:val="22"/>
          <w:szCs w:val="22"/>
        </w:rPr>
        <w:t>in giant complex pituitary tumors, the</w:t>
      </w:r>
      <w:r w:rsidR="00513862" w:rsidRPr="00E9783F">
        <w:rPr>
          <w:rFonts w:ascii="Arial" w:hAnsi="Arial" w:cs="Arial"/>
          <w:sz w:val="22"/>
          <w:szCs w:val="22"/>
        </w:rPr>
        <w:t xml:space="preserve"> transcranial approach may be </w:t>
      </w:r>
      <w:r w:rsidR="00D11E67" w:rsidRPr="00E9783F">
        <w:rPr>
          <w:rFonts w:ascii="Arial" w:hAnsi="Arial" w:cs="Arial"/>
          <w:sz w:val="22"/>
          <w:szCs w:val="22"/>
        </w:rPr>
        <w:t>considered</w:t>
      </w:r>
      <w:r w:rsidR="00F05C18">
        <w:rPr>
          <w:rFonts w:ascii="Arial" w:hAnsi="Arial" w:cs="Arial"/>
          <w:sz w:val="22"/>
          <w:szCs w:val="22"/>
        </w:rPr>
        <w:t xml:space="preserve"> </w:t>
      </w:r>
      <w:r w:rsidR="00D11E67" w:rsidRPr="00E9783F">
        <w:rPr>
          <w:rFonts w:ascii="Arial" w:hAnsi="Arial" w:cs="Arial"/>
          <w:sz w:val="22"/>
          <w:szCs w:val="22"/>
        </w:rPr>
        <w:fldChar w:fldCharType="begin">
          <w:fldData xml:space="preserve">PEVuZE5vdGU+PENpdGU+PEF1dGhvcj5MdXp6aTwvQXV0aG9yPjxZZWFyPjIwMjM8L1llYXI+PFJl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PEVuZE5vdGU+PENpdGU+PEF1dGhvcj5MdXp6aTwvQXV0aG9yPjxZZWFyPjIwMjM8L1llYXI+PFJl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D11E67" w:rsidRPr="00E9783F">
        <w:rPr>
          <w:rFonts w:ascii="Arial" w:hAnsi="Arial" w:cs="Arial"/>
          <w:sz w:val="22"/>
          <w:szCs w:val="22"/>
        </w:rPr>
      </w:r>
      <w:r w:rsidR="00D11E67" w:rsidRPr="00E9783F">
        <w:rPr>
          <w:rFonts w:ascii="Arial" w:hAnsi="Arial" w:cs="Arial"/>
          <w:sz w:val="22"/>
          <w:szCs w:val="22"/>
        </w:rPr>
        <w:fldChar w:fldCharType="separate"/>
      </w:r>
      <w:r w:rsidR="00807053" w:rsidRPr="00E9783F">
        <w:rPr>
          <w:rFonts w:ascii="Arial" w:hAnsi="Arial" w:cs="Arial"/>
          <w:noProof/>
          <w:sz w:val="22"/>
          <w:szCs w:val="22"/>
        </w:rPr>
        <w:t>(99)</w:t>
      </w:r>
      <w:r w:rsidR="00D11E67" w:rsidRPr="00E9783F">
        <w:rPr>
          <w:rFonts w:ascii="Arial" w:hAnsi="Arial" w:cs="Arial"/>
          <w:sz w:val="22"/>
          <w:szCs w:val="22"/>
        </w:rPr>
        <w:fldChar w:fldCharType="end"/>
      </w:r>
      <w:r w:rsidR="00F05C18">
        <w:rPr>
          <w:rFonts w:ascii="Arial" w:hAnsi="Arial" w:cs="Arial"/>
          <w:sz w:val="22"/>
          <w:szCs w:val="22"/>
        </w:rPr>
        <w:t>.</w:t>
      </w:r>
      <w:r w:rsidR="00F43EF3" w:rsidRPr="00E9783F">
        <w:rPr>
          <w:rFonts w:ascii="Arial" w:hAnsi="Arial" w:cs="Arial"/>
          <w:sz w:val="22"/>
          <w:szCs w:val="22"/>
        </w:rPr>
        <w:t xml:space="preserve"> Remission is defined as postoperative nadir cortisol levels of &lt;2-5mcg/dl</w:t>
      </w:r>
      <w:r w:rsidR="001475E4" w:rsidRPr="00E9783F">
        <w:rPr>
          <w:rFonts w:ascii="Arial" w:hAnsi="Arial" w:cs="Arial"/>
          <w:sz w:val="22"/>
          <w:szCs w:val="22"/>
        </w:rPr>
        <w:t xml:space="preserve"> and early postoperative hypocortisolemia is a sensitive marker of durable remission</w:t>
      </w:r>
      <w:r w:rsidR="00F05C18">
        <w:rPr>
          <w:rFonts w:ascii="Arial" w:hAnsi="Arial" w:cs="Arial"/>
          <w:sz w:val="22"/>
          <w:szCs w:val="22"/>
        </w:rPr>
        <w:t xml:space="preserve"> </w:t>
      </w:r>
      <w:r w:rsidR="003C7B7E" w:rsidRPr="00E9783F">
        <w:rPr>
          <w:rFonts w:ascii="Arial" w:hAnsi="Arial" w:cs="Arial"/>
          <w:sz w:val="22"/>
          <w:szCs w:val="22"/>
        </w:rPr>
        <w:fldChar w:fldCharType="begin">
          <w:fldData xml:space="preserve">PEVuZE5vdGU+PENpdGU+PEF1dGhvcj5GbGVzZXJpdTwvQXV0aG9yPjxZZWFyPjIwMjE8L1llYXI+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PEVuZE5vdGU+PENpdGU+PEF1dGhvcj5GbGVzZXJpdTwvQXV0aG9yPjxZZWFyPjIwMjE8L1llYXI+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3C7B7E" w:rsidRPr="00E9783F">
        <w:rPr>
          <w:rFonts w:ascii="Arial" w:hAnsi="Arial" w:cs="Arial"/>
          <w:sz w:val="22"/>
          <w:szCs w:val="22"/>
        </w:rPr>
      </w:r>
      <w:r w:rsidR="003C7B7E" w:rsidRPr="00E9783F">
        <w:rPr>
          <w:rFonts w:ascii="Arial" w:hAnsi="Arial" w:cs="Arial"/>
          <w:sz w:val="22"/>
          <w:szCs w:val="22"/>
        </w:rPr>
        <w:fldChar w:fldCharType="separate"/>
      </w:r>
      <w:r w:rsidR="00807053" w:rsidRPr="00E9783F">
        <w:rPr>
          <w:rFonts w:ascii="Arial" w:hAnsi="Arial" w:cs="Arial"/>
          <w:noProof/>
          <w:sz w:val="22"/>
          <w:szCs w:val="22"/>
        </w:rPr>
        <w:t>(76, 100)</w:t>
      </w:r>
      <w:r w:rsidR="003C7B7E" w:rsidRPr="00E9783F">
        <w:rPr>
          <w:rFonts w:ascii="Arial" w:hAnsi="Arial" w:cs="Arial"/>
          <w:sz w:val="22"/>
          <w:szCs w:val="22"/>
        </w:rPr>
        <w:fldChar w:fldCharType="end"/>
      </w:r>
      <w:r w:rsidR="00F05C18">
        <w:rPr>
          <w:rFonts w:ascii="Arial" w:hAnsi="Arial" w:cs="Arial"/>
          <w:sz w:val="22"/>
          <w:szCs w:val="22"/>
        </w:rPr>
        <w:t>.</w:t>
      </w:r>
      <w:r w:rsidR="00087476" w:rsidRPr="00E9783F">
        <w:rPr>
          <w:rFonts w:ascii="Arial" w:hAnsi="Arial" w:cs="Arial"/>
          <w:sz w:val="22"/>
          <w:szCs w:val="22"/>
        </w:rPr>
        <w:t xml:space="preserve"> </w:t>
      </w:r>
      <w:r w:rsidR="00F43EF3" w:rsidRPr="00E9783F">
        <w:rPr>
          <w:rFonts w:ascii="Arial" w:hAnsi="Arial" w:cs="Arial"/>
          <w:sz w:val="22"/>
          <w:szCs w:val="22"/>
        </w:rPr>
        <w:t xml:space="preserve">In cases of non-remission patients may be managed with immediate reoperation </w:t>
      </w:r>
      <w:r w:rsidR="001475E4" w:rsidRPr="00E9783F">
        <w:rPr>
          <w:rFonts w:ascii="Arial" w:hAnsi="Arial" w:cs="Arial"/>
          <w:sz w:val="22"/>
          <w:szCs w:val="22"/>
        </w:rPr>
        <w:t>and partial hypophysectomy</w:t>
      </w:r>
      <w:r w:rsidR="00F05C18">
        <w:rPr>
          <w:rFonts w:ascii="Arial" w:hAnsi="Arial" w:cs="Arial"/>
          <w:sz w:val="22"/>
          <w:szCs w:val="22"/>
        </w:rPr>
        <w:t xml:space="preserve"> </w:t>
      </w:r>
      <w:r w:rsidR="00121D92"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&lt;EndNote&gt;&lt;Cite&gt;&lt;Author&gt;Ram&lt;/Author&gt;&lt;Year&gt;1994&lt;/Year&gt;&lt;RecNum&gt;665&lt;/RecNum&gt;&lt;DisplayText&gt;(101)&lt;/DisplayText&gt;&lt;record&gt;&lt;rec-number&gt;665&lt;/rec-number&gt;&lt;foreign-keys&gt;&lt;key app="EN" db-id="2twzvtstysazsceezf4vfwt0av00dpzr0d0v" timestamp="1623350042"&gt;665&lt;/key&gt;&lt;/foreign-keys&gt;&lt;ref-type name="Journal Article"&gt;17&lt;/ref-type&gt;&lt;contributors&gt;&lt;authors&gt;&lt;author&gt;Ram, Z.&lt;/author&gt;&lt;author&gt;Nieman, L. K.&lt;/author&gt;&lt;author&gt;Cutler, G. B., Jr.&lt;/author&gt;&lt;author&gt;Chrousos, G. P.&lt;/author&gt;&lt;author&gt;Doppman, J. L.&lt;/author&gt;&lt;author&gt;Oldfield, E. H.&lt;/author&gt;&lt;/authors&gt;&lt;/contributors&gt;&lt;auth-address&gt;Surgical Neurology Branch, National Institute of Neurological Disorders and Stroke, National Institutes of Health, Bethesda, Maryland.&lt;/auth-address&gt;&lt;titles&gt;&lt;title&gt;Early repeat surgery for persistent Cushing&amp;apos;s disease&lt;/title&gt;&lt;secondary-title&gt;J Neurosurg&lt;/secondary-title&gt;&lt;/titles&gt;&lt;periodical&gt;&lt;full-title&gt;J Neurosurg&lt;/full-title&gt;&lt;/periodical&gt;&lt;pages&gt;37-45&lt;/pages&gt;&lt;volume&gt;80&lt;/volume&gt;&lt;number&gt;1&lt;/number&gt;&lt;edition&gt;1994/01/01&lt;/edition&gt;&lt;keywords&gt;&lt;keyword&gt;Adult&lt;/keyword&gt;&lt;keyword&gt;Child&lt;/keyword&gt;&lt;keyword&gt;Cushing Syndrome/diagnosis/*surgery&lt;/keyword&gt;&lt;keyword&gt;Female&lt;/keyword&gt;&lt;keyword&gt;Humans&lt;/keyword&gt;&lt;keyword&gt;Male&lt;/keyword&gt;&lt;keyword&gt;Middle Aged&lt;/keyword&gt;&lt;keyword&gt;Remission Induction&lt;/keyword&gt;&lt;keyword&gt;Reoperation/adverse effects&lt;/keyword&gt;&lt;keyword&gt;Retrospective Studies&lt;/keyword&gt;&lt;keyword&gt;Treatment Outcome&lt;/keyword&gt;&lt;/keywords&gt;&lt;dates&gt;&lt;year&gt;1994&lt;/year&gt;&lt;pub-dates&gt;&lt;date&gt;Jan&lt;/date&gt;&lt;/pub-dates&gt;&lt;/dates&gt;&lt;isbn&gt;0022-3085 (Print)&amp;#xD;0022-3085 (Linking)&lt;/isbn&gt;&lt;accession-num&gt;8271020&lt;/accession-num&gt;&lt;urls&gt;&lt;related-urls&gt;&lt;url&gt;https://www.ncbi.nlm.nih.gov/pubmed/8271020&lt;/url&gt;&lt;/related-urls&gt;&lt;/urls&gt;&lt;electronic-resource-num&gt;10.3171/jns.1994.80.1.0037&lt;/electronic-resource-num&gt;&lt;/record&gt;&lt;/Cite&gt;&lt;/EndNote&gt;</w:instrText>
      </w:r>
      <w:r w:rsidR="00121D92" w:rsidRPr="00E9783F">
        <w:rPr>
          <w:rFonts w:ascii="Arial" w:hAnsi="Arial" w:cs="Arial"/>
          <w:sz w:val="22"/>
          <w:szCs w:val="22"/>
        </w:rPr>
        <w:fldChar w:fldCharType="separate"/>
      </w:r>
      <w:r w:rsidR="00807053" w:rsidRPr="00E9783F">
        <w:rPr>
          <w:rFonts w:ascii="Arial" w:hAnsi="Arial" w:cs="Arial"/>
          <w:noProof/>
          <w:sz w:val="22"/>
          <w:szCs w:val="22"/>
        </w:rPr>
        <w:t>(101)</w:t>
      </w:r>
      <w:r w:rsidR="00121D92" w:rsidRPr="00E9783F">
        <w:rPr>
          <w:rFonts w:ascii="Arial" w:hAnsi="Arial" w:cs="Arial"/>
          <w:sz w:val="22"/>
          <w:szCs w:val="22"/>
        </w:rPr>
        <w:fldChar w:fldCharType="end"/>
      </w:r>
      <w:r w:rsidR="00F05C18">
        <w:rPr>
          <w:rFonts w:ascii="Arial" w:hAnsi="Arial" w:cs="Arial"/>
          <w:sz w:val="22"/>
          <w:szCs w:val="22"/>
        </w:rPr>
        <w:t>.</w:t>
      </w:r>
      <w:r w:rsidR="00F43EF3" w:rsidRPr="00E9783F">
        <w:rPr>
          <w:rFonts w:ascii="Arial" w:hAnsi="Arial" w:cs="Arial"/>
          <w:sz w:val="22"/>
          <w:szCs w:val="22"/>
        </w:rPr>
        <w:t xml:space="preserve"> </w:t>
      </w:r>
      <w:r w:rsidR="00121D92" w:rsidRPr="00E9783F">
        <w:rPr>
          <w:rFonts w:ascii="Arial" w:hAnsi="Arial" w:cs="Arial"/>
          <w:sz w:val="22"/>
          <w:szCs w:val="22"/>
        </w:rPr>
        <w:t>In the pediatric cohorts the remission rate after surgery ranges from 6</w:t>
      </w:r>
      <w:r w:rsidR="00660B6B" w:rsidRPr="00E9783F">
        <w:rPr>
          <w:rFonts w:ascii="Arial" w:hAnsi="Arial" w:cs="Arial"/>
          <w:sz w:val="22"/>
          <w:szCs w:val="22"/>
        </w:rPr>
        <w:t>2</w:t>
      </w:r>
      <w:r w:rsidR="00F43EF3" w:rsidRPr="00E9783F">
        <w:rPr>
          <w:rFonts w:ascii="Arial" w:hAnsi="Arial" w:cs="Arial"/>
          <w:sz w:val="22"/>
          <w:szCs w:val="22"/>
        </w:rPr>
        <w:t xml:space="preserve"> </w:t>
      </w:r>
      <w:r w:rsidR="00121D92" w:rsidRPr="00E9783F">
        <w:rPr>
          <w:rFonts w:ascii="Arial" w:hAnsi="Arial" w:cs="Arial"/>
          <w:sz w:val="22"/>
          <w:szCs w:val="22"/>
        </w:rPr>
        <w:t xml:space="preserve">to 98% </w:t>
      </w:r>
      <w:r w:rsidR="00F43EF3" w:rsidRPr="00E9783F">
        <w:rPr>
          <w:rFonts w:ascii="Arial" w:hAnsi="Arial" w:cs="Arial"/>
          <w:sz w:val="22"/>
          <w:szCs w:val="22"/>
        </w:rPr>
        <w:t>depend</w:t>
      </w:r>
      <w:r w:rsidR="00121D92" w:rsidRPr="00E9783F">
        <w:rPr>
          <w:rFonts w:ascii="Arial" w:hAnsi="Arial" w:cs="Arial"/>
          <w:sz w:val="22"/>
          <w:szCs w:val="22"/>
        </w:rPr>
        <w:t>ing on the cohort and the criteria used</w:t>
      </w:r>
      <w:r w:rsidR="00F05C18">
        <w:rPr>
          <w:rFonts w:ascii="Arial" w:hAnsi="Arial" w:cs="Arial"/>
          <w:sz w:val="22"/>
          <w:szCs w:val="22"/>
        </w:rPr>
        <w:t xml:space="preserve"> </w:t>
      </w:r>
      <w:r w:rsidR="00121D92" w:rsidRPr="00E9783F">
        <w:rPr>
          <w:rFonts w:ascii="Arial" w:hAnsi="Arial" w:cs="Arial"/>
          <w:sz w:val="22"/>
          <w:szCs w:val="22"/>
        </w:rPr>
        <w:fldChar w:fldCharType="begin">
          <w:fldData xml:space="preserve">PEVuZE5vdGU+PENpdGU+PEF1dGhvcj5Zb3JkYW5vdmE8L0F1dGhvcj48WWVhcj4yMDE2PC9ZZWFy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PEVuZE5vdGU+PENpdGU+PEF1dGhvcj5Zb3JkYW5vdmE8L0F1dGhvcj48WWVhcj4yMDE2PC9ZZWFy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121D92" w:rsidRPr="00E9783F">
        <w:rPr>
          <w:rFonts w:ascii="Arial" w:hAnsi="Arial" w:cs="Arial"/>
          <w:sz w:val="22"/>
          <w:szCs w:val="22"/>
        </w:rPr>
      </w:r>
      <w:r w:rsidR="00121D92" w:rsidRPr="00E9783F">
        <w:rPr>
          <w:rFonts w:ascii="Arial" w:hAnsi="Arial" w:cs="Arial"/>
          <w:sz w:val="22"/>
          <w:szCs w:val="22"/>
        </w:rPr>
        <w:fldChar w:fldCharType="separate"/>
      </w:r>
      <w:r w:rsidR="00807053" w:rsidRPr="00E9783F">
        <w:rPr>
          <w:rFonts w:ascii="Arial" w:hAnsi="Arial" w:cs="Arial"/>
          <w:noProof/>
          <w:sz w:val="22"/>
          <w:szCs w:val="22"/>
        </w:rPr>
        <w:t>(8, 102-104)</w:t>
      </w:r>
      <w:r w:rsidR="00121D92" w:rsidRPr="00E9783F">
        <w:rPr>
          <w:rFonts w:ascii="Arial" w:hAnsi="Arial" w:cs="Arial"/>
          <w:sz w:val="22"/>
          <w:szCs w:val="22"/>
        </w:rPr>
        <w:fldChar w:fldCharType="end"/>
      </w:r>
      <w:r w:rsidR="00F05C18">
        <w:rPr>
          <w:rFonts w:ascii="Arial" w:hAnsi="Arial" w:cs="Arial"/>
          <w:sz w:val="22"/>
          <w:szCs w:val="22"/>
        </w:rPr>
        <w:t>.</w:t>
      </w:r>
      <w:r w:rsidR="00F43EF3" w:rsidRPr="00E9783F">
        <w:rPr>
          <w:rFonts w:ascii="Arial" w:hAnsi="Arial" w:cs="Arial"/>
          <w:sz w:val="22"/>
          <w:szCs w:val="22"/>
        </w:rPr>
        <w:t xml:space="preserve"> </w:t>
      </w:r>
    </w:p>
    <w:p w14:paraId="63F3416B" w14:textId="77777777" w:rsidR="00F43EF3" w:rsidRPr="00E9783F" w:rsidRDefault="00F43EF3" w:rsidP="00E9783F">
      <w:pPr>
        <w:spacing w:line="276" w:lineRule="auto"/>
        <w:contextualSpacing/>
        <w:rPr>
          <w:rFonts w:ascii="Arial" w:hAnsi="Arial" w:cs="Arial"/>
          <w:sz w:val="22"/>
          <w:szCs w:val="22"/>
        </w:rPr>
      </w:pPr>
    </w:p>
    <w:p w14:paraId="3EAC310B" w14:textId="7B467881" w:rsidR="001475E4" w:rsidRPr="00E9783F" w:rsidRDefault="002105DD" w:rsidP="00E9783F">
      <w:pPr>
        <w:spacing w:line="276" w:lineRule="auto"/>
        <w:contextualSpacing/>
        <w:rPr>
          <w:rFonts w:ascii="Arial" w:hAnsi="Arial" w:cs="Arial"/>
          <w:sz w:val="22"/>
          <w:szCs w:val="22"/>
        </w:rPr>
      </w:pPr>
      <w:r w:rsidRPr="00E9783F">
        <w:rPr>
          <w:rFonts w:ascii="Arial" w:hAnsi="Arial" w:cs="Arial"/>
          <w:sz w:val="22"/>
          <w:szCs w:val="22"/>
        </w:rPr>
        <w:t xml:space="preserve">In cases of </w:t>
      </w:r>
      <w:r w:rsidR="001475E4" w:rsidRPr="00E9783F">
        <w:rPr>
          <w:rFonts w:ascii="Arial" w:hAnsi="Arial" w:cs="Arial"/>
          <w:sz w:val="22"/>
          <w:szCs w:val="22"/>
        </w:rPr>
        <w:t>ACTH-independent</w:t>
      </w:r>
      <w:r w:rsidRPr="00E9783F">
        <w:rPr>
          <w:rFonts w:ascii="Arial" w:hAnsi="Arial" w:cs="Arial"/>
          <w:sz w:val="22"/>
          <w:szCs w:val="22"/>
        </w:rPr>
        <w:t xml:space="preserve"> </w:t>
      </w:r>
      <w:r w:rsidR="003C7B7E" w:rsidRPr="00E9783F">
        <w:rPr>
          <w:rFonts w:ascii="Arial" w:hAnsi="Arial" w:cs="Arial"/>
          <w:sz w:val="22"/>
          <w:szCs w:val="22"/>
        </w:rPr>
        <w:t>CS,</w:t>
      </w:r>
      <w:r w:rsidR="00F43EF3" w:rsidRPr="00E9783F">
        <w:rPr>
          <w:rFonts w:ascii="Arial" w:hAnsi="Arial" w:cs="Arial"/>
          <w:sz w:val="22"/>
          <w:szCs w:val="22"/>
        </w:rPr>
        <w:t xml:space="preserve"> bilateral or unilateral adrenalectomy is recommended depending on the </w:t>
      </w:r>
      <w:r w:rsidR="001475E4" w:rsidRPr="00E9783F">
        <w:rPr>
          <w:rFonts w:ascii="Arial" w:hAnsi="Arial" w:cs="Arial"/>
          <w:sz w:val="22"/>
          <w:szCs w:val="22"/>
        </w:rPr>
        <w:t>underlying cause</w:t>
      </w:r>
      <w:r w:rsidR="00F05C18">
        <w:rPr>
          <w:rFonts w:ascii="Arial" w:hAnsi="Arial" w:cs="Arial"/>
          <w:sz w:val="22"/>
          <w:szCs w:val="22"/>
        </w:rPr>
        <w:t xml:space="preserve"> </w:t>
      </w:r>
      <w:r w:rsidR="003C7B7E" w:rsidRPr="00E9783F">
        <w:rPr>
          <w:rFonts w:ascii="Arial" w:hAnsi="Arial" w:cs="Arial"/>
          <w:sz w:val="22"/>
          <w:szCs w:val="22"/>
        </w:rPr>
        <w:fldChar w:fldCharType="begin">
          <w:fldData xml:space="preserve">PEVuZE5vdGU+PENpdGU+PEF1dGhvcj5NZWxvY2hlLUR1bWFzPC9BdXRob3I+PFllYXI+MjAyMTwv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PEVuZE5vdGU+PENpdGU+PEF1dGhvcj5NZWxvY2hlLUR1bWFzPC9BdXRob3I+PFllYXI+MjAyMTwv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3C7B7E" w:rsidRPr="00E9783F">
        <w:rPr>
          <w:rFonts w:ascii="Arial" w:hAnsi="Arial" w:cs="Arial"/>
          <w:sz w:val="22"/>
          <w:szCs w:val="22"/>
        </w:rPr>
      </w:r>
      <w:r w:rsidR="003C7B7E" w:rsidRPr="00E9783F">
        <w:rPr>
          <w:rFonts w:ascii="Arial" w:hAnsi="Arial" w:cs="Arial"/>
          <w:sz w:val="22"/>
          <w:szCs w:val="22"/>
        </w:rPr>
        <w:fldChar w:fldCharType="separate"/>
      </w:r>
      <w:r w:rsidR="00807053" w:rsidRPr="00E9783F">
        <w:rPr>
          <w:rFonts w:ascii="Arial" w:hAnsi="Arial" w:cs="Arial"/>
          <w:noProof/>
          <w:sz w:val="22"/>
          <w:szCs w:val="22"/>
        </w:rPr>
        <w:t>(105)</w:t>
      </w:r>
      <w:r w:rsidR="003C7B7E" w:rsidRPr="00E9783F">
        <w:rPr>
          <w:rFonts w:ascii="Arial" w:hAnsi="Arial" w:cs="Arial"/>
          <w:sz w:val="22"/>
          <w:szCs w:val="22"/>
        </w:rPr>
        <w:fldChar w:fldCharType="end"/>
      </w:r>
      <w:r w:rsidR="00F05C18">
        <w:rPr>
          <w:rFonts w:ascii="Arial" w:hAnsi="Arial" w:cs="Arial"/>
          <w:sz w:val="22"/>
          <w:szCs w:val="22"/>
        </w:rPr>
        <w:t>.</w:t>
      </w:r>
      <w:r w:rsidR="00F43EF3" w:rsidRPr="00E9783F">
        <w:rPr>
          <w:rFonts w:ascii="Arial" w:hAnsi="Arial" w:cs="Arial"/>
          <w:sz w:val="22"/>
          <w:szCs w:val="22"/>
        </w:rPr>
        <w:t xml:space="preserve"> </w:t>
      </w:r>
      <w:r w:rsidR="00925B80" w:rsidRPr="00E9783F">
        <w:rPr>
          <w:rFonts w:ascii="Arial" w:hAnsi="Arial" w:cs="Arial"/>
          <w:sz w:val="22"/>
          <w:szCs w:val="22"/>
        </w:rPr>
        <w:t xml:space="preserve">Although </w:t>
      </w:r>
      <w:r w:rsidR="0078599B" w:rsidRPr="00E9783F">
        <w:rPr>
          <w:rFonts w:ascii="Arial" w:hAnsi="Arial" w:cs="Arial"/>
          <w:sz w:val="22"/>
          <w:szCs w:val="22"/>
        </w:rPr>
        <w:t xml:space="preserve">unilateral adrenalectomy has been suggested </w:t>
      </w:r>
      <w:r w:rsidR="00925B80" w:rsidRPr="00E9783F">
        <w:rPr>
          <w:rFonts w:ascii="Arial" w:hAnsi="Arial" w:cs="Arial"/>
          <w:sz w:val="22"/>
          <w:szCs w:val="22"/>
        </w:rPr>
        <w:t>in cases of bilateral macronodular adrenocortical disease, data on unilateral adrenalectomy in micronodular adrenocortical disease are not clear</w:t>
      </w:r>
      <w:r w:rsidR="00F05C18">
        <w:rPr>
          <w:rFonts w:ascii="Arial" w:hAnsi="Arial" w:cs="Arial"/>
          <w:sz w:val="22"/>
          <w:szCs w:val="22"/>
        </w:rPr>
        <w:t xml:space="preserve"> </w:t>
      </w:r>
      <w:r w:rsidR="00925B80" w:rsidRPr="00E9783F">
        <w:rPr>
          <w:rFonts w:ascii="Arial" w:hAnsi="Arial" w:cs="Arial"/>
          <w:sz w:val="22"/>
          <w:szCs w:val="22"/>
        </w:rPr>
        <w:fldChar w:fldCharType="begin">
          <w:fldData xml:space="preserve">PEVuZE5vdGU+PENpdGU+PEF1dGhvcj5NZWxvY2hlLUR1bWFzPC9BdXRob3I+PFllYXI+MjAyMTwv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PEVuZE5vdGU+PENpdGU+PEF1dGhvcj5NZWxvY2hlLUR1bWFzPC9BdXRob3I+PFllYXI+MjAyMTwv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925B80" w:rsidRPr="00E9783F">
        <w:rPr>
          <w:rFonts w:ascii="Arial" w:hAnsi="Arial" w:cs="Arial"/>
          <w:sz w:val="22"/>
          <w:szCs w:val="22"/>
        </w:rPr>
      </w:r>
      <w:r w:rsidR="00925B80" w:rsidRPr="00E9783F">
        <w:rPr>
          <w:rFonts w:ascii="Arial" w:hAnsi="Arial" w:cs="Arial"/>
          <w:sz w:val="22"/>
          <w:szCs w:val="22"/>
        </w:rPr>
        <w:fldChar w:fldCharType="separate"/>
      </w:r>
      <w:r w:rsidR="00807053" w:rsidRPr="00E9783F">
        <w:rPr>
          <w:rFonts w:ascii="Arial" w:hAnsi="Arial" w:cs="Arial"/>
          <w:noProof/>
          <w:sz w:val="22"/>
          <w:szCs w:val="22"/>
        </w:rPr>
        <w:t>(105)</w:t>
      </w:r>
      <w:r w:rsidR="00925B80" w:rsidRPr="00E9783F">
        <w:rPr>
          <w:rFonts w:ascii="Arial" w:hAnsi="Arial" w:cs="Arial"/>
          <w:sz w:val="22"/>
          <w:szCs w:val="22"/>
        </w:rPr>
        <w:fldChar w:fldCharType="end"/>
      </w:r>
      <w:r w:rsidR="00F05C18">
        <w:rPr>
          <w:rFonts w:ascii="Arial" w:hAnsi="Arial" w:cs="Arial"/>
          <w:sz w:val="22"/>
          <w:szCs w:val="22"/>
        </w:rPr>
        <w:t>.</w:t>
      </w:r>
      <w:r w:rsidR="00925B80" w:rsidRPr="00E9783F">
        <w:rPr>
          <w:rFonts w:ascii="Arial" w:hAnsi="Arial" w:cs="Arial"/>
          <w:sz w:val="22"/>
          <w:szCs w:val="22"/>
        </w:rPr>
        <w:t xml:space="preserve"> </w:t>
      </w:r>
    </w:p>
    <w:p w14:paraId="77E47F5B" w14:textId="77777777" w:rsidR="001475E4" w:rsidRPr="00E9783F" w:rsidRDefault="001475E4" w:rsidP="00E9783F">
      <w:pPr>
        <w:spacing w:line="276" w:lineRule="auto"/>
        <w:contextualSpacing/>
        <w:rPr>
          <w:rFonts w:ascii="Arial" w:hAnsi="Arial" w:cs="Arial"/>
          <w:sz w:val="22"/>
          <w:szCs w:val="22"/>
        </w:rPr>
      </w:pPr>
    </w:p>
    <w:p w14:paraId="03B96475" w14:textId="1BA6A412" w:rsidR="002105DD" w:rsidRPr="00E9783F" w:rsidRDefault="001475E4" w:rsidP="00E9783F">
      <w:pPr>
        <w:spacing w:line="276" w:lineRule="auto"/>
        <w:contextualSpacing/>
        <w:rPr>
          <w:rFonts w:ascii="Arial" w:hAnsi="Arial" w:cs="Arial"/>
          <w:sz w:val="22"/>
          <w:szCs w:val="22"/>
        </w:rPr>
      </w:pPr>
      <w:r w:rsidRPr="00E9783F">
        <w:rPr>
          <w:rFonts w:ascii="Arial" w:hAnsi="Arial" w:cs="Arial"/>
          <w:sz w:val="22"/>
          <w:szCs w:val="22"/>
        </w:rPr>
        <w:t>E</w:t>
      </w:r>
      <w:r w:rsidR="003C7B7E" w:rsidRPr="00E9783F">
        <w:rPr>
          <w:rFonts w:ascii="Arial" w:hAnsi="Arial" w:cs="Arial"/>
          <w:sz w:val="22"/>
          <w:szCs w:val="22"/>
        </w:rPr>
        <w:t>CS</w:t>
      </w:r>
      <w:r w:rsidR="002105DD" w:rsidRPr="00E9783F">
        <w:rPr>
          <w:rFonts w:ascii="Arial" w:hAnsi="Arial" w:cs="Arial"/>
          <w:sz w:val="22"/>
          <w:szCs w:val="22"/>
        </w:rPr>
        <w:t xml:space="preserve"> should primarily be managed with surgical resection</w:t>
      </w:r>
      <w:r w:rsidR="00F524E3" w:rsidRPr="00E9783F">
        <w:rPr>
          <w:rFonts w:ascii="Arial" w:hAnsi="Arial" w:cs="Arial"/>
          <w:sz w:val="22"/>
          <w:szCs w:val="22"/>
        </w:rPr>
        <w:t>.</w:t>
      </w:r>
    </w:p>
    <w:p w14:paraId="6F31DF3C" w14:textId="77777777" w:rsidR="003C7B7E" w:rsidRPr="00E9783F" w:rsidRDefault="003C7B7E" w:rsidP="00E9783F">
      <w:pPr>
        <w:spacing w:line="276" w:lineRule="auto"/>
        <w:contextualSpacing/>
        <w:rPr>
          <w:rFonts w:ascii="Arial" w:hAnsi="Arial" w:cs="Arial"/>
          <w:sz w:val="22"/>
          <w:szCs w:val="22"/>
        </w:rPr>
      </w:pPr>
    </w:p>
    <w:p w14:paraId="70F8DCA2" w14:textId="13F3B13B" w:rsidR="00925B80" w:rsidRPr="00E9783F" w:rsidRDefault="003C7B7E" w:rsidP="00E9783F">
      <w:pPr>
        <w:spacing w:line="276" w:lineRule="auto"/>
        <w:contextualSpacing/>
        <w:rPr>
          <w:rFonts w:ascii="Arial" w:hAnsi="Arial" w:cs="Arial"/>
          <w:sz w:val="22"/>
          <w:szCs w:val="22"/>
        </w:rPr>
      </w:pPr>
      <w:r w:rsidRPr="00E9783F">
        <w:rPr>
          <w:rFonts w:ascii="Arial" w:hAnsi="Arial" w:cs="Arial"/>
          <w:sz w:val="22"/>
          <w:szCs w:val="22"/>
        </w:rPr>
        <w:t xml:space="preserve">In cases of persistent </w:t>
      </w:r>
      <w:r w:rsidR="001475E4" w:rsidRPr="00E9783F">
        <w:rPr>
          <w:rFonts w:ascii="Arial" w:hAnsi="Arial" w:cs="Arial"/>
          <w:sz w:val="22"/>
          <w:szCs w:val="22"/>
        </w:rPr>
        <w:t>CD</w:t>
      </w:r>
      <w:r w:rsidRPr="00E9783F">
        <w:rPr>
          <w:rFonts w:ascii="Arial" w:hAnsi="Arial" w:cs="Arial"/>
          <w:sz w:val="22"/>
          <w:szCs w:val="22"/>
        </w:rPr>
        <w:t xml:space="preserve"> after surgery</w:t>
      </w:r>
      <w:r w:rsidR="00637101" w:rsidRPr="00E9783F">
        <w:rPr>
          <w:rFonts w:ascii="Arial" w:hAnsi="Arial" w:cs="Arial"/>
          <w:sz w:val="22"/>
          <w:szCs w:val="22"/>
        </w:rPr>
        <w:t xml:space="preserve">, medical therapy or radiation should be considered. At this time, no medical therapy for CS </w:t>
      </w:r>
      <w:r w:rsidR="005A34C4" w:rsidRPr="00E9783F">
        <w:rPr>
          <w:rFonts w:ascii="Arial" w:hAnsi="Arial" w:cs="Arial"/>
          <w:sz w:val="22"/>
          <w:szCs w:val="22"/>
        </w:rPr>
        <w:t xml:space="preserve">in the pediatric population </w:t>
      </w:r>
      <w:r w:rsidR="00637101" w:rsidRPr="00E9783F">
        <w:rPr>
          <w:rFonts w:ascii="Arial" w:hAnsi="Arial" w:cs="Arial"/>
          <w:sz w:val="22"/>
          <w:szCs w:val="22"/>
        </w:rPr>
        <w:t xml:space="preserve">has been approved </w:t>
      </w:r>
      <w:r w:rsidR="005A34C4" w:rsidRPr="00E9783F">
        <w:rPr>
          <w:rFonts w:ascii="Arial" w:hAnsi="Arial" w:cs="Arial"/>
          <w:sz w:val="22"/>
          <w:szCs w:val="22"/>
        </w:rPr>
        <w:t xml:space="preserve">by the FDA </w:t>
      </w:r>
      <w:r w:rsidR="00637101" w:rsidRPr="00E9783F">
        <w:rPr>
          <w:rFonts w:ascii="Arial" w:hAnsi="Arial" w:cs="Arial"/>
          <w:sz w:val="22"/>
          <w:szCs w:val="22"/>
        </w:rPr>
        <w:t>in the US and all treatments are considered as off-label use</w:t>
      </w:r>
      <w:r w:rsidR="00807053" w:rsidRPr="00E9783F">
        <w:rPr>
          <w:rFonts w:ascii="Arial" w:hAnsi="Arial" w:cs="Arial"/>
          <w:sz w:val="22"/>
          <w:szCs w:val="22"/>
        </w:rPr>
        <w:t>, but ketoconazole is approved by the European Medical Association for children &gt;12 years of age</w:t>
      </w:r>
      <w:r w:rsidR="00637101" w:rsidRPr="00E9783F">
        <w:rPr>
          <w:rFonts w:ascii="Arial" w:hAnsi="Arial" w:cs="Arial"/>
          <w:sz w:val="22"/>
          <w:szCs w:val="22"/>
        </w:rPr>
        <w:t>. Medical therapies are divided in those directed to adrenal steroidogenesis, to pituitary tumor function</w:t>
      </w:r>
      <w:r w:rsidR="00F05C18">
        <w:rPr>
          <w:rFonts w:ascii="Arial" w:hAnsi="Arial" w:cs="Arial"/>
          <w:sz w:val="22"/>
          <w:szCs w:val="22"/>
        </w:rPr>
        <w:t>,</w:t>
      </w:r>
      <w:r w:rsidR="00637101" w:rsidRPr="00E9783F">
        <w:rPr>
          <w:rFonts w:ascii="Arial" w:hAnsi="Arial" w:cs="Arial"/>
          <w:sz w:val="22"/>
          <w:szCs w:val="22"/>
        </w:rPr>
        <w:t xml:space="preserve"> or to peripheral glucocorticoid action. Most commonly</w:t>
      </w:r>
      <w:r w:rsidR="00BF39FF" w:rsidRPr="00E9783F">
        <w:rPr>
          <w:rFonts w:ascii="Arial" w:hAnsi="Arial" w:cs="Arial"/>
          <w:sz w:val="22"/>
          <w:szCs w:val="22"/>
        </w:rPr>
        <w:t>,</w:t>
      </w:r>
      <w:r w:rsidR="00637101" w:rsidRPr="00E9783F">
        <w:rPr>
          <w:rFonts w:ascii="Arial" w:hAnsi="Arial" w:cs="Arial"/>
          <w:sz w:val="22"/>
          <w:szCs w:val="22"/>
        </w:rPr>
        <w:t xml:space="preserve"> steroidogenesis inhibitors are considered first line as they are more potent and faster acting. Of these, ketoconazole, metyrapone, osilodrostat, levo</w:t>
      </w:r>
      <w:r w:rsidR="0078599B" w:rsidRPr="00E9783F">
        <w:rPr>
          <w:rFonts w:ascii="Arial" w:hAnsi="Arial" w:cs="Arial"/>
          <w:sz w:val="22"/>
          <w:szCs w:val="22"/>
        </w:rPr>
        <w:t>-</w:t>
      </w:r>
      <w:r w:rsidR="00637101" w:rsidRPr="00E9783F">
        <w:rPr>
          <w:rFonts w:ascii="Arial" w:hAnsi="Arial" w:cs="Arial"/>
          <w:sz w:val="22"/>
          <w:szCs w:val="22"/>
        </w:rPr>
        <w:t>ketoconazole and other</w:t>
      </w:r>
      <w:r w:rsidR="001E3EDA" w:rsidRPr="00E9783F">
        <w:rPr>
          <w:rFonts w:ascii="Arial" w:hAnsi="Arial" w:cs="Arial"/>
          <w:sz w:val="22"/>
          <w:szCs w:val="22"/>
        </w:rPr>
        <w:t>s</w:t>
      </w:r>
      <w:r w:rsidR="00637101" w:rsidRPr="00E9783F">
        <w:rPr>
          <w:rFonts w:ascii="Arial" w:hAnsi="Arial" w:cs="Arial"/>
          <w:sz w:val="22"/>
          <w:szCs w:val="22"/>
        </w:rPr>
        <w:t xml:space="preserve"> have been used</w:t>
      </w:r>
      <w:r w:rsidR="00F05C18">
        <w:rPr>
          <w:rFonts w:ascii="Arial" w:hAnsi="Arial" w:cs="Arial"/>
          <w:sz w:val="22"/>
          <w:szCs w:val="22"/>
        </w:rPr>
        <w:t xml:space="preserve"> </w:t>
      </w:r>
      <w:r w:rsidR="005A34C4"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&lt;EndNote&gt;&lt;Cite&gt;&lt;Author&gt;Castinetti&lt;/Author&gt;&lt;Year&gt;2022&lt;/Year&gt;&lt;RecNum&gt;1005&lt;/RecNum&gt;&lt;DisplayText&gt;(106)&lt;/DisplayText&gt;&lt;record&gt;&lt;rec-number&gt;1005&lt;/rec-number&gt;&lt;foreign-keys&gt;&lt;key app="EN" db-id="2twzvtstysazsceezf4vfwt0av00dpzr0d0v" timestamp="1709829959"&gt;1005&lt;/key&gt;&lt;/foreign-keys&gt;&lt;ref-type name="Journal Article"&gt;17&lt;/ref-type&gt;&lt;contributors&gt;&lt;authors&gt;&lt;author&gt;Castinetti, F.&lt;/author&gt;&lt;/authors&gt;&lt;/contributors&gt;&lt;auth-address&gt;Department of Endocrinology, Assistance Publique-Hopitaux de Marseille, INSERM, Marseille Medical Genetics, Marmara Institute, French Reference Center for Rare Pituitary Diseases, Endo-European Reference Network and EURACAN European Expert Center on Rare Pituitary Tumors, La Conception Hospital, Aix Marseille University, 147 Boulevard Baille, 13385, Marseille Cedex 05, France. Frederic.castinett@ap-hm.fr.&lt;/auth-address&gt;&lt;titles&gt;&lt;title&gt;Cushing&amp;apos;s disease: role of preoperative and primary medical therapy&lt;/title&gt;&lt;secondary-title&gt;Pituitary&lt;/secondary-title&gt;&lt;/titles&gt;&lt;periodical&gt;&lt;full-title&gt;Pituitary&lt;/full-title&gt;&lt;/periodical&gt;&lt;pages&gt;737-739&lt;/pages&gt;&lt;volume&gt;25&lt;/volume&gt;&lt;number&gt;5&lt;/number&gt;&lt;edition&gt;20220702&lt;/edition&gt;&lt;keywords&gt;&lt;keyword&gt;Humans&lt;/keyword&gt;&lt;keyword&gt;*Pituitary ACTH Hypersecretion/drug therapy/surgery&lt;/keyword&gt;&lt;keyword&gt;*Cushing Syndrome/drug therapy/surgery&lt;/keyword&gt;&lt;keyword&gt;Adrenalectomy&lt;/keyword&gt;&lt;keyword&gt;*Steroid Synthesis Inhibitors&lt;/keyword&gt;&lt;keyword&gt;Cortisol&lt;/keyword&gt;&lt;keyword&gt;Cushing&amp;apos;s disease&lt;/keyword&gt;&lt;keyword&gt;Ketoconazole&lt;/keyword&gt;&lt;keyword&gt;Metyrapone&lt;/keyword&gt;&lt;keyword&gt;Osilodrostat&lt;/keyword&gt;&lt;keyword&gt;Pituitary&lt;/keyword&gt;&lt;/keywords&gt;&lt;dates&gt;&lt;year&gt;2022&lt;/year&gt;&lt;pub-dates&gt;&lt;date&gt;Oct&lt;/date&gt;&lt;/pub-dates&gt;&lt;/dates&gt;&lt;isbn&gt;1573-7403 (Electronic)&amp;#xD;1386-341X (Linking)&lt;/isbn&gt;&lt;accession-num&gt;35780261&lt;/accession-num&gt;&lt;urls&gt;&lt;related-urls&gt;&lt;url&gt;https://www.ncbi.nlm.nih.gov/pubmed/35780261&lt;/url&gt;&lt;/related-urls&gt;&lt;/urls&gt;&lt;electronic-resource-num&gt;10.1007/s11102-022-01244-w&lt;/electronic-resource-num&gt;&lt;remote-database-name&gt;Medline&lt;/remote-database-name&gt;&lt;remote-database-provider&gt;NLM&lt;/remote-database-provider&gt;&lt;/record&gt;&lt;/Cite&gt;&lt;/EndNote&gt;</w:instrText>
      </w:r>
      <w:r w:rsidR="005A34C4" w:rsidRPr="00E9783F">
        <w:rPr>
          <w:rFonts w:ascii="Arial" w:hAnsi="Arial" w:cs="Arial"/>
          <w:sz w:val="22"/>
          <w:szCs w:val="22"/>
        </w:rPr>
        <w:fldChar w:fldCharType="separate"/>
      </w:r>
      <w:r w:rsidR="00807053" w:rsidRPr="00E9783F">
        <w:rPr>
          <w:rFonts w:ascii="Arial" w:hAnsi="Arial" w:cs="Arial"/>
          <w:noProof/>
          <w:sz w:val="22"/>
          <w:szCs w:val="22"/>
        </w:rPr>
        <w:t>(106)</w:t>
      </w:r>
      <w:r w:rsidR="005A34C4" w:rsidRPr="00E9783F">
        <w:rPr>
          <w:rFonts w:ascii="Arial" w:hAnsi="Arial" w:cs="Arial"/>
          <w:sz w:val="22"/>
          <w:szCs w:val="22"/>
        </w:rPr>
        <w:fldChar w:fldCharType="end"/>
      </w:r>
      <w:r w:rsidR="00F05C18">
        <w:rPr>
          <w:rFonts w:ascii="Arial" w:hAnsi="Arial" w:cs="Arial"/>
          <w:sz w:val="22"/>
          <w:szCs w:val="22"/>
        </w:rPr>
        <w:t>.</w:t>
      </w:r>
      <w:r w:rsidR="00637101" w:rsidRPr="00E9783F">
        <w:rPr>
          <w:rFonts w:ascii="Arial" w:hAnsi="Arial" w:cs="Arial"/>
          <w:sz w:val="22"/>
          <w:szCs w:val="22"/>
        </w:rPr>
        <w:t xml:space="preserve"> </w:t>
      </w:r>
      <w:r w:rsidR="005A34C4" w:rsidRPr="00E9783F">
        <w:rPr>
          <w:rFonts w:ascii="Arial" w:hAnsi="Arial" w:cs="Arial"/>
          <w:sz w:val="22"/>
          <w:szCs w:val="22"/>
        </w:rPr>
        <w:t>Radiation therapy could be considered as an alternative second-line treatment but requires medical management and close monitoring until the radiation effect is apparent</w:t>
      </w:r>
      <w:r w:rsidR="00F05C18">
        <w:rPr>
          <w:rFonts w:ascii="Arial" w:hAnsi="Arial" w:cs="Arial"/>
          <w:sz w:val="22"/>
          <w:szCs w:val="22"/>
        </w:rPr>
        <w:t xml:space="preserve"> </w:t>
      </w:r>
      <w:r w:rsidR="005A34C4" w:rsidRPr="00E9783F">
        <w:rPr>
          <w:rFonts w:ascii="Arial" w:hAnsi="Arial" w:cs="Arial"/>
          <w:sz w:val="22"/>
          <w:szCs w:val="22"/>
        </w:rPr>
        <w:fldChar w:fldCharType="begin">
          <w:fldData xml:space="preserve">PEVuZE5vdGU+PENpdGU+PEF1dGhvcj5DYXN0aW5ldHRpPC9BdXRob3I+PFllYXI+MjAxOTwvWWVh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==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PEVuZE5vdGU+PENpdGU+PEF1dGhvcj5DYXN0aW5ldHRpPC9BdXRob3I+PFllYXI+MjAxOTwvWWVh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==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5A34C4" w:rsidRPr="00E9783F">
        <w:rPr>
          <w:rFonts w:ascii="Arial" w:hAnsi="Arial" w:cs="Arial"/>
          <w:sz w:val="22"/>
          <w:szCs w:val="22"/>
        </w:rPr>
      </w:r>
      <w:r w:rsidR="005A34C4" w:rsidRPr="00E9783F">
        <w:rPr>
          <w:rFonts w:ascii="Arial" w:hAnsi="Arial" w:cs="Arial"/>
          <w:sz w:val="22"/>
          <w:szCs w:val="22"/>
        </w:rPr>
        <w:fldChar w:fldCharType="separate"/>
      </w:r>
      <w:r w:rsidR="00807053" w:rsidRPr="00E9783F">
        <w:rPr>
          <w:rFonts w:ascii="Arial" w:hAnsi="Arial" w:cs="Arial"/>
          <w:noProof/>
          <w:sz w:val="22"/>
          <w:szCs w:val="22"/>
        </w:rPr>
        <w:t>(107, 108)</w:t>
      </w:r>
      <w:r w:rsidR="005A34C4" w:rsidRPr="00E9783F">
        <w:rPr>
          <w:rFonts w:ascii="Arial" w:hAnsi="Arial" w:cs="Arial"/>
          <w:sz w:val="22"/>
          <w:szCs w:val="22"/>
        </w:rPr>
        <w:fldChar w:fldCharType="end"/>
      </w:r>
      <w:r w:rsidR="00F05C18">
        <w:rPr>
          <w:rFonts w:ascii="Arial" w:hAnsi="Arial" w:cs="Arial"/>
          <w:sz w:val="22"/>
          <w:szCs w:val="22"/>
        </w:rPr>
        <w:t>.</w:t>
      </w:r>
      <w:r w:rsidR="005A34C4" w:rsidRPr="00E9783F">
        <w:rPr>
          <w:rFonts w:ascii="Arial" w:hAnsi="Arial" w:cs="Arial"/>
          <w:sz w:val="22"/>
          <w:szCs w:val="22"/>
        </w:rPr>
        <w:t xml:space="preserve"> Finally, b</w:t>
      </w:r>
      <w:r w:rsidR="00925B80" w:rsidRPr="00E9783F">
        <w:rPr>
          <w:rFonts w:ascii="Arial" w:hAnsi="Arial" w:cs="Arial"/>
          <w:sz w:val="22"/>
          <w:szCs w:val="22"/>
        </w:rPr>
        <w:t xml:space="preserve">ilateral adrenalectomy </w:t>
      </w:r>
      <w:r w:rsidR="009F46D3" w:rsidRPr="00E9783F">
        <w:rPr>
          <w:rFonts w:ascii="Arial" w:hAnsi="Arial" w:cs="Arial"/>
          <w:sz w:val="22"/>
          <w:szCs w:val="22"/>
        </w:rPr>
        <w:t xml:space="preserve">is reserved </w:t>
      </w:r>
      <w:r w:rsidR="00E16B3E" w:rsidRPr="00E9783F">
        <w:rPr>
          <w:rFonts w:ascii="Arial" w:hAnsi="Arial" w:cs="Arial"/>
          <w:sz w:val="22"/>
          <w:szCs w:val="22"/>
        </w:rPr>
        <w:t xml:space="preserve">for cases of severe CS persistent despite surgical or medical intervention. </w:t>
      </w:r>
      <w:r w:rsidR="005A34C4" w:rsidRPr="00E9783F">
        <w:rPr>
          <w:rFonts w:ascii="Arial" w:hAnsi="Arial" w:cs="Arial"/>
          <w:sz w:val="22"/>
          <w:szCs w:val="22"/>
        </w:rPr>
        <w:t>This is followed by lifelong adrenal insufficiency and patients should be monitored for the risk of Nelson syndrome</w:t>
      </w:r>
      <w:r w:rsidR="00F05C18">
        <w:rPr>
          <w:rFonts w:ascii="Arial" w:hAnsi="Arial" w:cs="Arial"/>
          <w:sz w:val="22"/>
          <w:szCs w:val="22"/>
        </w:rPr>
        <w:t xml:space="preserve"> </w:t>
      </w:r>
      <w:r w:rsidR="005A34C4"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&lt;EndNote&gt;&lt;Cite&gt;&lt;Author&gt;Reincke&lt;/Author&gt;&lt;Year&gt;2023&lt;/Year&gt;&lt;RecNum&gt;885&lt;/RecNum&gt;&lt;DisplayText&gt;(109)&lt;/DisplayText&gt;&lt;record&gt;&lt;rec-number&gt;885&lt;/rec-number&gt;&lt;foreign-keys&gt;&lt;key app="EN" db-id="2twzvtstysazsceezf4vfwt0av00dpzr0d0v" timestamp="1703612715"&gt;885&lt;/key&gt;&lt;/foreign-keys&gt;&lt;ref-type name="Journal Article"&gt;17&lt;/ref-type&gt;&lt;contributors&gt;&lt;authors&gt;&lt;author&gt;Reincke, M.&lt;/author&gt;&lt;author&gt;Fleseriu, M.&lt;/author&gt;&lt;/authors&gt;&lt;/contributors&gt;&lt;auth-address&gt;Medizinische Klinik und Poliklinik IV, Klinikum der Universitat, Ludwig-Maximilians-Universitat, Munich, Germany.&amp;#xD;Departments of Medicine and Neurological Surgery and Pituitary Center, Oregon Health &amp;amp; Science University, Portland, Oregon.&lt;/auth-address&gt;&lt;titles&gt;&lt;title&gt;Cushing Syndrome: A Review&lt;/title&gt;&lt;secondary-title&gt;JAMA&lt;/secondary-title&gt;&lt;/titles&gt;&lt;periodical&gt;&lt;full-title&gt;JAMA&lt;/full-title&gt;&lt;/periodical&gt;&lt;pages&gt;170-181&lt;/pages&gt;&lt;volume&gt;330&lt;/volume&gt;&lt;number&gt;2&lt;/number&gt;&lt;edition&gt;2023/07/11&lt;/edition&gt;&lt;keywords&gt;&lt;keyword&gt;Humans&lt;/keyword&gt;&lt;keyword&gt;Adrenocorticotropic Hormone/blood&lt;/keyword&gt;&lt;keyword&gt;*Cushing Syndrome/blood/diagnosis/etiology/therapy&lt;/keyword&gt;&lt;keyword&gt;*Hydrocortisone/blood&lt;/keyword&gt;&lt;keyword&gt;Hypertension/etiology&lt;/keyword&gt;&lt;keyword&gt;Pituitary Neoplasms/blood/complications/surgery&lt;/keyword&gt;&lt;/keywords&gt;&lt;dates&gt;&lt;year&gt;2023&lt;/year&gt;&lt;pub-dates&gt;&lt;date&gt;Jul 11&lt;/date&gt;&lt;/pub-dates&gt;&lt;/dates&gt;&lt;isbn&gt;1538-3598 (Electronic)&amp;#xD;0098-7484 (Linking)&lt;/isbn&gt;&lt;accession-num&gt;37432427&lt;/accession-num&gt;&lt;urls&gt;&lt;related-urls&gt;&lt;url&gt;https://www.ncbi.nlm.nih.gov/pubmed/37432427&lt;/url&gt;&lt;/related-urls&gt;&lt;/urls&gt;&lt;electronic-resource-num&gt;10.1001/jama.2023.11305&lt;/electronic-resource-num&gt;&lt;/record&gt;&lt;/Cite&gt;&lt;/EndNote&gt;</w:instrText>
      </w:r>
      <w:r w:rsidR="005A34C4" w:rsidRPr="00E9783F">
        <w:rPr>
          <w:rFonts w:ascii="Arial" w:hAnsi="Arial" w:cs="Arial"/>
          <w:sz w:val="22"/>
          <w:szCs w:val="22"/>
        </w:rPr>
        <w:fldChar w:fldCharType="separate"/>
      </w:r>
      <w:r w:rsidR="00807053" w:rsidRPr="00E9783F">
        <w:rPr>
          <w:rFonts w:ascii="Arial" w:hAnsi="Arial" w:cs="Arial"/>
          <w:noProof/>
          <w:sz w:val="22"/>
          <w:szCs w:val="22"/>
        </w:rPr>
        <w:t>(109)</w:t>
      </w:r>
      <w:r w:rsidR="005A34C4" w:rsidRPr="00E9783F">
        <w:rPr>
          <w:rFonts w:ascii="Arial" w:hAnsi="Arial" w:cs="Arial"/>
          <w:sz w:val="22"/>
          <w:szCs w:val="22"/>
        </w:rPr>
        <w:fldChar w:fldCharType="end"/>
      </w:r>
      <w:r w:rsidR="00F05C18">
        <w:rPr>
          <w:rFonts w:ascii="Arial" w:hAnsi="Arial" w:cs="Arial"/>
          <w:sz w:val="22"/>
          <w:szCs w:val="22"/>
        </w:rPr>
        <w:t>.</w:t>
      </w:r>
    </w:p>
    <w:p w14:paraId="6B2CA7ED" w14:textId="77777777" w:rsidR="002105DD" w:rsidRPr="00E9783F" w:rsidRDefault="002105DD" w:rsidP="00E9783F">
      <w:pPr>
        <w:spacing w:line="276" w:lineRule="auto"/>
        <w:contextualSpacing/>
        <w:rPr>
          <w:rFonts w:ascii="Arial" w:hAnsi="Arial" w:cs="Arial"/>
          <w:b/>
          <w:bCs/>
          <w:sz w:val="22"/>
          <w:szCs w:val="22"/>
        </w:rPr>
      </w:pPr>
    </w:p>
    <w:p w14:paraId="403E9EDD" w14:textId="25621135" w:rsidR="00637101" w:rsidRPr="00E9783F" w:rsidRDefault="00FC6BDB" w:rsidP="00E9783F">
      <w:pPr>
        <w:spacing w:line="276" w:lineRule="auto"/>
        <w:contextualSpacing/>
        <w:rPr>
          <w:rFonts w:ascii="Arial" w:hAnsi="Arial" w:cs="Arial"/>
          <w:b/>
          <w:bCs/>
          <w:color w:val="0070C0"/>
          <w:sz w:val="22"/>
          <w:szCs w:val="22"/>
        </w:rPr>
      </w:pPr>
      <w:r w:rsidRPr="00E9783F">
        <w:rPr>
          <w:rFonts w:ascii="Arial" w:hAnsi="Arial" w:cs="Arial"/>
          <w:b/>
          <w:bCs/>
          <w:color w:val="0070C0"/>
          <w:sz w:val="22"/>
          <w:szCs w:val="22"/>
        </w:rPr>
        <w:t>POSTOPERATIVE MANAGEMENT</w:t>
      </w:r>
    </w:p>
    <w:p w14:paraId="26245DD4" w14:textId="77777777" w:rsidR="00915FA4" w:rsidRDefault="00915FA4" w:rsidP="00E9783F">
      <w:pPr>
        <w:spacing w:line="276" w:lineRule="auto"/>
        <w:contextualSpacing/>
        <w:rPr>
          <w:rFonts w:ascii="Arial" w:hAnsi="Arial" w:cs="Arial"/>
          <w:sz w:val="22"/>
          <w:szCs w:val="22"/>
        </w:rPr>
      </w:pPr>
    </w:p>
    <w:p w14:paraId="2E70C0F7" w14:textId="0B300478" w:rsidR="00637101" w:rsidRPr="00E9783F" w:rsidRDefault="00872103" w:rsidP="00E9783F">
      <w:pPr>
        <w:spacing w:line="276" w:lineRule="auto"/>
        <w:contextualSpacing/>
        <w:rPr>
          <w:rFonts w:ascii="Arial" w:hAnsi="Arial" w:cs="Arial"/>
          <w:sz w:val="22"/>
          <w:szCs w:val="22"/>
        </w:rPr>
      </w:pPr>
      <w:r w:rsidRPr="00E9783F">
        <w:rPr>
          <w:rFonts w:ascii="Arial" w:hAnsi="Arial" w:cs="Arial"/>
          <w:sz w:val="22"/>
          <w:szCs w:val="22"/>
        </w:rPr>
        <w:t>After successful surgical management</w:t>
      </w:r>
      <w:r w:rsidR="001E3EDA" w:rsidRPr="00E9783F">
        <w:rPr>
          <w:rFonts w:ascii="Arial" w:hAnsi="Arial" w:cs="Arial"/>
          <w:sz w:val="22"/>
          <w:szCs w:val="22"/>
        </w:rPr>
        <w:t xml:space="preserve">, </w:t>
      </w:r>
      <w:r w:rsidRPr="00E9783F">
        <w:rPr>
          <w:rFonts w:ascii="Arial" w:hAnsi="Arial" w:cs="Arial"/>
          <w:sz w:val="22"/>
          <w:szCs w:val="22"/>
        </w:rPr>
        <w:t xml:space="preserve">patients experience adrenal insufficiency. In CD </w:t>
      </w:r>
      <w:r w:rsidR="002105DD" w:rsidRPr="00E9783F">
        <w:rPr>
          <w:rFonts w:ascii="Arial" w:hAnsi="Arial" w:cs="Arial"/>
          <w:sz w:val="22"/>
          <w:szCs w:val="22"/>
        </w:rPr>
        <w:t xml:space="preserve">the </w:t>
      </w:r>
      <w:r w:rsidR="001475E4" w:rsidRPr="00E9783F">
        <w:rPr>
          <w:rFonts w:ascii="Arial" w:hAnsi="Arial" w:cs="Arial"/>
          <w:sz w:val="22"/>
          <w:szCs w:val="22"/>
        </w:rPr>
        <w:t xml:space="preserve">median </w:t>
      </w:r>
      <w:r w:rsidR="00F43EF3" w:rsidRPr="00E9783F">
        <w:rPr>
          <w:rFonts w:ascii="Arial" w:hAnsi="Arial" w:cs="Arial"/>
          <w:sz w:val="22"/>
          <w:szCs w:val="22"/>
        </w:rPr>
        <w:t>duration</w:t>
      </w:r>
      <w:r w:rsidR="002105DD" w:rsidRPr="00E9783F">
        <w:rPr>
          <w:rFonts w:ascii="Arial" w:hAnsi="Arial" w:cs="Arial"/>
          <w:sz w:val="22"/>
          <w:szCs w:val="22"/>
        </w:rPr>
        <w:t xml:space="preserve"> of adrenal </w:t>
      </w:r>
      <w:r w:rsidR="00F43EF3" w:rsidRPr="00E9783F">
        <w:rPr>
          <w:rFonts w:ascii="Arial" w:hAnsi="Arial" w:cs="Arial"/>
          <w:sz w:val="22"/>
          <w:szCs w:val="22"/>
        </w:rPr>
        <w:t>insufficiency</w:t>
      </w:r>
      <w:r w:rsidR="002105DD" w:rsidRPr="00E9783F">
        <w:rPr>
          <w:rFonts w:ascii="Arial" w:hAnsi="Arial" w:cs="Arial"/>
          <w:sz w:val="22"/>
          <w:szCs w:val="22"/>
        </w:rPr>
        <w:t xml:space="preserve"> is </w:t>
      </w:r>
      <w:r w:rsidR="001475E4" w:rsidRPr="00E9783F">
        <w:rPr>
          <w:rFonts w:ascii="Arial" w:hAnsi="Arial" w:cs="Arial"/>
          <w:sz w:val="22"/>
          <w:szCs w:val="22"/>
        </w:rPr>
        <w:t xml:space="preserve">almost 12 </w:t>
      </w:r>
      <w:r w:rsidR="002105DD" w:rsidRPr="00E9783F">
        <w:rPr>
          <w:rFonts w:ascii="Arial" w:hAnsi="Arial" w:cs="Arial"/>
          <w:sz w:val="22"/>
          <w:szCs w:val="22"/>
        </w:rPr>
        <w:t>months</w:t>
      </w:r>
      <w:r w:rsidR="00F05C18">
        <w:rPr>
          <w:rFonts w:ascii="Arial" w:hAnsi="Arial" w:cs="Arial"/>
          <w:sz w:val="22"/>
          <w:szCs w:val="22"/>
        </w:rPr>
        <w:t xml:space="preserve"> </w:t>
      </w:r>
      <w:r w:rsidR="00637101" w:rsidRPr="00E9783F">
        <w:rPr>
          <w:rFonts w:ascii="Arial" w:hAnsi="Arial" w:cs="Arial"/>
          <w:sz w:val="22"/>
          <w:szCs w:val="22"/>
        </w:rPr>
        <w:fldChar w:fldCharType="begin"/>
      </w:r>
      <w:r w:rsidR="00807053" w:rsidRPr="00E9783F">
        <w:rPr>
          <w:rFonts w:ascii="Arial" w:hAnsi="Arial" w:cs="Arial"/>
          <w:sz w:val="22"/>
          <w:szCs w:val="22"/>
        </w:rPr>
        <w:instrText xml:space="preserve"> ADDIN EN.CITE &lt;EndNote&gt;&lt;Cite&gt;&lt;Author&gt;Tatsi&lt;/Author&gt;&lt;Year&gt;2021&lt;/Year&gt;&lt;RecNum&gt;758&lt;/RecNum&gt;&lt;DisplayText&gt;(110)&lt;/DisplayText&gt;&lt;record&gt;&lt;rec-number&gt;758&lt;/rec-number&gt;&lt;foreign-keys&gt;&lt;key app="EN" db-id="2twzvtstysazsceezf4vfwt0av00dpzr0d0v" timestamp="1667498456"&gt;758&lt;/key&gt;&lt;/foreign-keys&gt;&lt;ref-type name="Journal Article"&gt;17&lt;/ref-type&gt;&lt;contributors&gt;&lt;authors&gt;&lt;author&gt;Tatsi, C.&lt;/author&gt;&lt;author&gt;Neely, M.&lt;/author&gt;&lt;author&gt;Flippo, C.&lt;/author&gt;&lt;author&gt;Bompou, M. E.&lt;/author&gt;&lt;author&gt;Keil, M.&lt;/author&gt;&lt;author&gt;Stratakis, C. A.&lt;/author&gt;&lt;/authors&gt;&lt;/contributors&gt;&lt;auth-address&gt;Section on Endocrinology and Genetics, Eunice Kennedy Shriver National Institute of Child Health and Human Development (NICHD), National Institutes of Health, Bethesda, MD, USA.&amp;#xD;Department of Biostatistics &amp;amp; Bioinformatics, Duke University School of Medicine, Durham, NC, USA.&lt;/auth-address&gt;&lt;titles&gt;&lt;title&gt;Recovery of hypothalamic-pituitary-adrenal axis in paediatric Cushing disease&lt;/title&gt;&lt;secondary-title&gt;Clin Endocrinol (Oxf)&lt;/secondary-title&gt;&lt;/titles&gt;&lt;periodical&gt;&lt;full-title&gt;Clin Endocrinol (Oxf)&lt;/full-title&gt;&lt;/periodical&gt;&lt;pages&gt;40-47&lt;/pages&gt;&lt;volume&gt;94&lt;/volume&gt;&lt;number&gt;1&lt;/number&gt;&lt;edition&gt;2020/07/30&lt;/edition&gt;&lt;keywords&gt;&lt;keyword&gt;*Adrenal Insufficiency&lt;/keyword&gt;&lt;keyword&gt;Humans&lt;/keyword&gt;&lt;keyword&gt;Hydrocortisone&lt;/keyword&gt;&lt;keyword&gt;Hypothalamo-Hypophyseal System&lt;/keyword&gt;&lt;keyword&gt;*Pituitary ACTH Hypersecretion/surgery&lt;/keyword&gt;&lt;keyword&gt;Pituitary-Adrenal System&lt;/keyword&gt;&lt;keyword&gt;*Cushing&lt;/keyword&gt;&lt;keyword&gt;*HPA axis&lt;/keyword&gt;&lt;keyword&gt;*adrenal function&lt;/keyword&gt;&lt;keyword&gt;*pituitary&lt;/keyword&gt;&lt;keyword&gt;*recovery&lt;/keyword&gt;&lt;keyword&gt;*transsphenoidal surgery&lt;/keyword&gt;&lt;/keywords&gt;&lt;dates&gt;&lt;year&gt;2021&lt;/year&gt;&lt;pub-dates&gt;&lt;date&gt;Jan&lt;/date&gt;&lt;/pub-dates&gt;&lt;/dates&gt;&lt;isbn&gt;1365-2265 (Electronic)&amp;#xD;0300-0664 (Linking)&lt;/isbn&gt;&lt;accession-num&gt;32725624&lt;/accession-num&gt;&lt;urls&gt;&lt;related-urls&gt;&lt;url&gt;https://www.ncbi.nlm.nih.gov/pubmed/32725624&lt;/url&gt;&lt;/related-urls&gt;&lt;/urls&gt;&lt;electronic-resource-num&gt;10.1111/cen.14300&lt;/electronic-resource-num&gt;&lt;/record&gt;&lt;/Cite&gt;&lt;/EndNote&gt;</w:instrText>
      </w:r>
      <w:r w:rsidR="00637101" w:rsidRPr="00E9783F">
        <w:rPr>
          <w:rFonts w:ascii="Arial" w:hAnsi="Arial" w:cs="Arial"/>
          <w:sz w:val="22"/>
          <w:szCs w:val="22"/>
        </w:rPr>
        <w:fldChar w:fldCharType="separate"/>
      </w:r>
      <w:r w:rsidR="00807053" w:rsidRPr="00E9783F">
        <w:rPr>
          <w:rFonts w:ascii="Arial" w:hAnsi="Arial" w:cs="Arial"/>
          <w:noProof/>
          <w:sz w:val="22"/>
          <w:szCs w:val="22"/>
        </w:rPr>
        <w:t>(110)</w:t>
      </w:r>
      <w:r w:rsidR="00637101" w:rsidRPr="00E9783F">
        <w:rPr>
          <w:rFonts w:ascii="Arial" w:hAnsi="Arial" w:cs="Arial"/>
          <w:sz w:val="22"/>
          <w:szCs w:val="22"/>
        </w:rPr>
        <w:fldChar w:fldCharType="end"/>
      </w:r>
      <w:r w:rsidR="00F05C18">
        <w:rPr>
          <w:rFonts w:ascii="Arial" w:hAnsi="Arial" w:cs="Arial"/>
          <w:sz w:val="22"/>
          <w:szCs w:val="22"/>
        </w:rPr>
        <w:t>.</w:t>
      </w:r>
      <w:r w:rsidR="002105DD" w:rsidRPr="00E9783F">
        <w:rPr>
          <w:rFonts w:ascii="Arial" w:hAnsi="Arial" w:cs="Arial"/>
          <w:sz w:val="22"/>
          <w:szCs w:val="22"/>
        </w:rPr>
        <w:t xml:space="preserve"> </w:t>
      </w:r>
      <w:r w:rsidRPr="00E9783F">
        <w:rPr>
          <w:rFonts w:ascii="Arial" w:hAnsi="Arial" w:cs="Arial"/>
          <w:sz w:val="22"/>
          <w:szCs w:val="22"/>
        </w:rPr>
        <w:t>Additionally, m</w:t>
      </w:r>
      <w:r w:rsidR="00637101" w:rsidRPr="00E9783F">
        <w:rPr>
          <w:rFonts w:ascii="Arial" w:hAnsi="Arial" w:cs="Arial"/>
          <w:sz w:val="22"/>
          <w:szCs w:val="22"/>
        </w:rPr>
        <w:t xml:space="preserve">anagement of patients after </w:t>
      </w:r>
      <w:r w:rsidR="00807053" w:rsidRPr="00E9783F">
        <w:rPr>
          <w:rFonts w:ascii="Arial" w:hAnsi="Arial" w:cs="Arial"/>
          <w:sz w:val="22"/>
          <w:szCs w:val="22"/>
        </w:rPr>
        <w:t xml:space="preserve">remission of </w:t>
      </w:r>
      <w:r w:rsidR="00637101" w:rsidRPr="00E9783F">
        <w:rPr>
          <w:rFonts w:ascii="Arial" w:hAnsi="Arial" w:cs="Arial"/>
          <w:sz w:val="22"/>
          <w:szCs w:val="22"/>
        </w:rPr>
        <w:t>CS</w:t>
      </w:r>
      <w:r w:rsidRPr="00E9783F">
        <w:rPr>
          <w:rFonts w:ascii="Arial" w:hAnsi="Arial" w:cs="Arial"/>
          <w:sz w:val="22"/>
          <w:szCs w:val="22"/>
        </w:rPr>
        <w:t xml:space="preserve"> should also target symptoms of</w:t>
      </w:r>
      <w:r w:rsidR="00637101" w:rsidRPr="00E9783F">
        <w:rPr>
          <w:rFonts w:ascii="Arial" w:hAnsi="Arial" w:cs="Arial"/>
          <w:sz w:val="22"/>
          <w:szCs w:val="22"/>
        </w:rPr>
        <w:t xml:space="preserve"> glucocorticoid withdrawal</w:t>
      </w:r>
      <w:r w:rsidR="00923A7E" w:rsidRPr="00E9783F">
        <w:rPr>
          <w:rFonts w:ascii="Arial" w:hAnsi="Arial" w:cs="Arial"/>
          <w:sz w:val="22"/>
          <w:szCs w:val="22"/>
        </w:rPr>
        <w:t xml:space="preserve"> which may require supraphysiologic doses of glucocorticoids for a period of time and slow tapering to physiologic levels</w:t>
      </w:r>
      <w:r w:rsidR="00F05C18">
        <w:rPr>
          <w:rFonts w:ascii="Arial" w:hAnsi="Arial" w:cs="Arial"/>
          <w:sz w:val="22"/>
          <w:szCs w:val="22"/>
        </w:rPr>
        <w:t xml:space="preserve"> </w:t>
      </w:r>
      <w:r w:rsidR="00923A7E" w:rsidRPr="00E9783F">
        <w:rPr>
          <w:rFonts w:ascii="Arial" w:hAnsi="Arial" w:cs="Arial"/>
          <w:sz w:val="22"/>
          <w:szCs w:val="22"/>
        </w:rPr>
        <w:fldChar w:fldCharType="begin">
          <w:fldData xml:space="preserve">PEVuZE5vdGU+PENpdGU+PEF1dGhvcj5aaGFuZzwvQXV0aG9yPjxZZWFyPjIwMjM8L1llYXI+PFJl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</w:fldData>
        </w:fldChar>
      </w:r>
      <w:r w:rsidR="00807053" w:rsidRPr="00E9783F">
        <w:rPr>
          <w:rFonts w:ascii="Arial" w:hAnsi="Arial" w:cs="Arial"/>
          <w:sz w:val="22"/>
          <w:szCs w:val="22"/>
        </w:rPr>
        <w:instrText xml:space="preserve"> ADDIN EN.CITE </w:instrText>
      </w:r>
      <w:r w:rsidR="00807053" w:rsidRPr="00E9783F">
        <w:rPr>
          <w:rFonts w:ascii="Arial" w:hAnsi="Arial" w:cs="Arial"/>
          <w:sz w:val="22"/>
          <w:szCs w:val="22"/>
        </w:rPr>
        <w:fldChar w:fldCharType="begin">
          <w:fldData xml:space="preserve">PEVuZE5vdGU+PENpdGU+PEF1dGhvcj5aaGFuZzwvQXV0aG9yPjxZZWFyPjIwMjM8L1llYXI+PFJl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</w:fldData>
        </w:fldChar>
      </w:r>
      <w:r w:rsidR="00807053" w:rsidRPr="00E9783F">
        <w:rPr>
          <w:rFonts w:ascii="Arial" w:hAnsi="Arial" w:cs="Arial"/>
          <w:sz w:val="22"/>
          <w:szCs w:val="22"/>
        </w:rPr>
        <w:instrText xml:space="preserve"> ADDIN EN.CITE.DATA </w:instrText>
      </w:r>
      <w:r w:rsidR="00807053" w:rsidRPr="00E9783F">
        <w:rPr>
          <w:rFonts w:ascii="Arial" w:hAnsi="Arial" w:cs="Arial"/>
          <w:sz w:val="22"/>
          <w:szCs w:val="22"/>
        </w:rPr>
      </w:r>
      <w:r w:rsidR="00807053" w:rsidRPr="00E9783F">
        <w:rPr>
          <w:rFonts w:ascii="Arial" w:hAnsi="Arial" w:cs="Arial"/>
          <w:sz w:val="22"/>
          <w:szCs w:val="22"/>
        </w:rPr>
        <w:fldChar w:fldCharType="end"/>
      </w:r>
      <w:r w:rsidR="00923A7E" w:rsidRPr="00E9783F">
        <w:rPr>
          <w:rFonts w:ascii="Arial" w:hAnsi="Arial" w:cs="Arial"/>
          <w:sz w:val="22"/>
          <w:szCs w:val="22"/>
        </w:rPr>
      </w:r>
      <w:r w:rsidR="00923A7E" w:rsidRPr="00E9783F">
        <w:rPr>
          <w:rFonts w:ascii="Arial" w:hAnsi="Arial" w:cs="Arial"/>
          <w:sz w:val="22"/>
          <w:szCs w:val="22"/>
        </w:rPr>
        <w:fldChar w:fldCharType="separate"/>
      </w:r>
      <w:r w:rsidR="00807053" w:rsidRPr="00E9783F">
        <w:rPr>
          <w:rFonts w:ascii="Arial" w:hAnsi="Arial" w:cs="Arial"/>
          <w:noProof/>
          <w:sz w:val="22"/>
          <w:szCs w:val="22"/>
        </w:rPr>
        <w:t>(111)</w:t>
      </w:r>
      <w:r w:rsidR="00923A7E" w:rsidRPr="00E9783F">
        <w:rPr>
          <w:rFonts w:ascii="Arial" w:hAnsi="Arial" w:cs="Arial"/>
          <w:sz w:val="22"/>
          <w:szCs w:val="22"/>
        </w:rPr>
        <w:fldChar w:fldCharType="end"/>
      </w:r>
      <w:r w:rsidR="00F05C18">
        <w:rPr>
          <w:rFonts w:ascii="Arial" w:hAnsi="Arial" w:cs="Arial"/>
          <w:sz w:val="22"/>
          <w:szCs w:val="22"/>
        </w:rPr>
        <w:t>.</w:t>
      </w:r>
    </w:p>
    <w:p w14:paraId="53442A87" w14:textId="77777777" w:rsidR="00637101" w:rsidRPr="00E9783F" w:rsidRDefault="00637101" w:rsidP="00E9783F">
      <w:pPr>
        <w:spacing w:line="276" w:lineRule="auto"/>
        <w:contextualSpacing/>
        <w:rPr>
          <w:rFonts w:ascii="Arial" w:hAnsi="Arial" w:cs="Arial"/>
          <w:sz w:val="22"/>
          <w:szCs w:val="22"/>
        </w:rPr>
      </w:pPr>
    </w:p>
    <w:p w14:paraId="0F3205CE" w14:textId="65F83AE7" w:rsidR="002105DD" w:rsidRPr="00E9783F" w:rsidRDefault="00637101" w:rsidP="00E9783F">
      <w:pPr>
        <w:spacing w:line="276" w:lineRule="auto"/>
        <w:contextualSpacing/>
        <w:rPr>
          <w:rFonts w:ascii="Arial" w:hAnsi="Arial" w:cs="Arial"/>
          <w:sz w:val="22"/>
          <w:szCs w:val="22"/>
        </w:rPr>
      </w:pPr>
      <w:r w:rsidRPr="00E9783F">
        <w:rPr>
          <w:rFonts w:ascii="Arial" w:hAnsi="Arial" w:cs="Arial"/>
          <w:sz w:val="22"/>
          <w:szCs w:val="22"/>
        </w:rPr>
        <w:t xml:space="preserve">After recovery of the axis, regular screening for possible recurrence </w:t>
      </w:r>
      <w:r w:rsidR="00872103" w:rsidRPr="00E9783F">
        <w:rPr>
          <w:rFonts w:ascii="Arial" w:hAnsi="Arial" w:cs="Arial"/>
          <w:sz w:val="22"/>
          <w:szCs w:val="22"/>
        </w:rPr>
        <w:t>sh</w:t>
      </w:r>
      <w:r w:rsidRPr="00E9783F">
        <w:rPr>
          <w:rFonts w:ascii="Arial" w:hAnsi="Arial" w:cs="Arial"/>
          <w:sz w:val="22"/>
          <w:szCs w:val="22"/>
        </w:rPr>
        <w:t>ould be offered. Long term recurrence has been reported in 8-20% of pediatric patients</w:t>
      </w:r>
      <w:r w:rsidR="00923A7E" w:rsidRPr="00E9783F">
        <w:rPr>
          <w:rFonts w:ascii="Arial" w:hAnsi="Arial" w:cs="Arial"/>
          <w:sz w:val="22"/>
          <w:szCs w:val="22"/>
        </w:rPr>
        <w:t xml:space="preserve"> with</w:t>
      </w:r>
      <w:r w:rsidRPr="00E9783F">
        <w:rPr>
          <w:rFonts w:ascii="Arial" w:hAnsi="Arial" w:cs="Arial"/>
          <w:sz w:val="22"/>
          <w:szCs w:val="22"/>
        </w:rPr>
        <w:t xml:space="preserve"> </w:t>
      </w:r>
      <w:r w:rsidR="001475E4" w:rsidRPr="00E9783F">
        <w:rPr>
          <w:rFonts w:ascii="Arial" w:hAnsi="Arial" w:cs="Arial"/>
          <w:sz w:val="22"/>
          <w:szCs w:val="22"/>
        </w:rPr>
        <w:t>CD after</w:t>
      </w:r>
      <w:r w:rsidRPr="00E9783F">
        <w:rPr>
          <w:rFonts w:ascii="Arial" w:hAnsi="Arial" w:cs="Arial"/>
          <w:sz w:val="22"/>
          <w:szCs w:val="22"/>
        </w:rPr>
        <w:t xml:space="preserve"> initial postoperative remission</w:t>
      </w:r>
      <w:r w:rsidR="00F05C18">
        <w:rPr>
          <w:rFonts w:ascii="Arial" w:hAnsi="Arial" w:cs="Arial"/>
          <w:sz w:val="22"/>
          <w:szCs w:val="22"/>
        </w:rPr>
        <w:t xml:space="preserve"> </w:t>
      </w:r>
      <w:r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 </w:instrText>
      </w:r>
      <w:r w:rsidR="004F6EED" w:rsidRPr="00E9783F">
        <w:rPr>
          <w:rFonts w:ascii="Arial" w:hAnsi="Arial" w:cs="Arial"/>
          <w:sz w:val="22"/>
          <w:szCs w:val="22"/>
        </w:rPr>
        <w:fldChar w:fldCharType="begin">
          <w:fldData xml:space="preserve">PEVuZE5vdGU+PENpdGU+PEF1dGhvcj5UYXRzaTwvQXV0aG9yPjxZZWFyPjIwMjQ8L1llYXI+PFJl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</w:fldData>
        </w:fldChar>
      </w:r>
      <w:r w:rsidR="004F6EED" w:rsidRPr="00E9783F">
        <w:rPr>
          <w:rFonts w:ascii="Arial" w:hAnsi="Arial" w:cs="Arial"/>
          <w:sz w:val="22"/>
          <w:szCs w:val="22"/>
        </w:rPr>
        <w:instrText xml:space="preserve"> ADDIN EN.CITE.DATA </w:instrText>
      </w:r>
      <w:r w:rsidR="004F6EED" w:rsidRPr="00E9783F">
        <w:rPr>
          <w:rFonts w:ascii="Arial" w:hAnsi="Arial" w:cs="Arial"/>
          <w:sz w:val="22"/>
          <w:szCs w:val="22"/>
        </w:rPr>
      </w:r>
      <w:r w:rsidR="004F6EED" w:rsidRPr="00E9783F">
        <w:rPr>
          <w:rFonts w:ascii="Arial" w:hAnsi="Arial" w:cs="Arial"/>
          <w:sz w:val="22"/>
          <w:szCs w:val="22"/>
        </w:rPr>
        <w:fldChar w:fldCharType="end"/>
      </w:r>
      <w:r w:rsidRPr="00E9783F">
        <w:rPr>
          <w:rFonts w:ascii="Arial" w:hAnsi="Arial" w:cs="Arial"/>
          <w:sz w:val="22"/>
          <w:szCs w:val="22"/>
        </w:rPr>
      </w:r>
      <w:r w:rsidRPr="00E9783F">
        <w:rPr>
          <w:rFonts w:ascii="Arial" w:hAnsi="Arial" w:cs="Arial"/>
          <w:sz w:val="22"/>
          <w:szCs w:val="22"/>
        </w:rPr>
        <w:fldChar w:fldCharType="separate"/>
      </w:r>
      <w:r w:rsidR="004F6EED" w:rsidRPr="00E9783F">
        <w:rPr>
          <w:rFonts w:ascii="Arial" w:hAnsi="Arial" w:cs="Arial"/>
          <w:noProof/>
          <w:sz w:val="22"/>
          <w:szCs w:val="22"/>
        </w:rPr>
        <w:t>(8)</w:t>
      </w:r>
      <w:r w:rsidRPr="00E9783F">
        <w:rPr>
          <w:rFonts w:ascii="Arial" w:hAnsi="Arial" w:cs="Arial"/>
          <w:sz w:val="22"/>
          <w:szCs w:val="22"/>
        </w:rPr>
        <w:fldChar w:fldCharType="end"/>
      </w:r>
      <w:r w:rsidR="00F05C18">
        <w:rPr>
          <w:rFonts w:ascii="Arial" w:hAnsi="Arial" w:cs="Arial"/>
          <w:sz w:val="22"/>
          <w:szCs w:val="22"/>
        </w:rPr>
        <w:t>.</w:t>
      </w:r>
      <w:r w:rsidRPr="00E9783F">
        <w:rPr>
          <w:rFonts w:ascii="Arial" w:hAnsi="Arial" w:cs="Arial"/>
          <w:sz w:val="22"/>
          <w:szCs w:val="22"/>
        </w:rPr>
        <w:t xml:space="preserve"> </w:t>
      </w:r>
      <w:r w:rsidR="001475E4" w:rsidRPr="00E9783F">
        <w:rPr>
          <w:rFonts w:ascii="Arial" w:hAnsi="Arial" w:cs="Arial"/>
          <w:sz w:val="22"/>
          <w:szCs w:val="22"/>
        </w:rPr>
        <w:t>Screening for recurrence should be done preferably</w:t>
      </w:r>
      <w:r w:rsidR="00550040" w:rsidRPr="00E9783F">
        <w:rPr>
          <w:rFonts w:ascii="Arial" w:hAnsi="Arial" w:cs="Arial"/>
          <w:sz w:val="22"/>
          <w:szCs w:val="22"/>
        </w:rPr>
        <w:t xml:space="preserve"> as in adults</w:t>
      </w:r>
      <w:r w:rsidR="001475E4" w:rsidRPr="00E9783F">
        <w:rPr>
          <w:rFonts w:ascii="Arial" w:hAnsi="Arial" w:cs="Arial"/>
          <w:sz w:val="22"/>
          <w:szCs w:val="22"/>
        </w:rPr>
        <w:t xml:space="preserve"> with two midnight or </w:t>
      </w:r>
      <w:r w:rsidR="00550040" w:rsidRPr="00E9783F">
        <w:rPr>
          <w:rFonts w:ascii="Arial" w:hAnsi="Arial" w:cs="Arial"/>
          <w:sz w:val="22"/>
          <w:szCs w:val="22"/>
        </w:rPr>
        <w:t>late-night</w:t>
      </w:r>
      <w:r w:rsidR="001475E4" w:rsidRPr="00E9783F">
        <w:rPr>
          <w:rFonts w:ascii="Arial" w:hAnsi="Arial" w:cs="Arial"/>
          <w:sz w:val="22"/>
          <w:szCs w:val="22"/>
        </w:rPr>
        <w:t xml:space="preserve"> salivary cortisol levels </w:t>
      </w:r>
      <w:r w:rsidR="00550040" w:rsidRPr="00E9783F">
        <w:rPr>
          <w:rFonts w:ascii="Arial" w:hAnsi="Arial" w:cs="Arial"/>
          <w:sz w:val="22"/>
          <w:szCs w:val="22"/>
        </w:rPr>
        <w:t xml:space="preserve">or </w:t>
      </w:r>
      <w:r w:rsidR="00807053" w:rsidRPr="00E9783F">
        <w:rPr>
          <w:rFonts w:ascii="Arial" w:hAnsi="Arial" w:cs="Arial"/>
          <w:sz w:val="22"/>
          <w:szCs w:val="22"/>
        </w:rPr>
        <w:t xml:space="preserve">with </w:t>
      </w:r>
      <w:r w:rsidR="00550040" w:rsidRPr="00E9783F">
        <w:rPr>
          <w:rFonts w:ascii="Arial" w:hAnsi="Arial" w:cs="Arial"/>
          <w:sz w:val="22"/>
          <w:szCs w:val="22"/>
        </w:rPr>
        <w:t xml:space="preserve">overnight dexamethasone suppression test </w:t>
      </w:r>
      <w:r w:rsidR="001475E4" w:rsidRPr="00E9783F">
        <w:rPr>
          <w:rFonts w:ascii="Arial" w:hAnsi="Arial" w:cs="Arial"/>
          <w:sz w:val="22"/>
          <w:szCs w:val="22"/>
        </w:rPr>
        <w:t>annually</w:t>
      </w:r>
      <w:r w:rsidR="00F05C18">
        <w:rPr>
          <w:rFonts w:ascii="Arial" w:hAnsi="Arial" w:cs="Arial"/>
          <w:sz w:val="22"/>
          <w:szCs w:val="22"/>
        </w:rPr>
        <w:t xml:space="preserve"> </w:t>
      </w:r>
      <w:r w:rsidR="00550040" w:rsidRPr="00E9783F">
        <w:rPr>
          <w:rFonts w:ascii="Arial" w:hAnsi="Arial" w:cs="Arial"/>
          <w:sz w:val="22"/>
          <w:szCs w:val="22"/>
        </w:rPr>
        <w:fldChar w:fldCharType="begin">
          <w:fldData xml:space="preserve">PEVuZE5vdGU+PENpdGU+PEF1dGhvcj5GbGVzZXJpdTwvQXV0aG9yPjxZZWFyPjIwMjE8L1llYXI+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dXN0LCBCaXJtaW5naGFtLCBVSy4mI3hEO1N0YW5mb3JkIFVuaXZlcnNpdHksIFN0YW5mb3JkLCBD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</w:fldData>
        </w:fldChar>
      </w:r>
      <w:r w:rsidR="001D2DB4" w:rsidRPr="00E9783F">
        <w:rPr>
          <w:rFonts w:ascii="Arial" w:hAnsi="Arial" w:cs="Arial"/>
          <w:sz w:val="22"/>
          <w:szCs w:val="22"/>
        </w:rPr>
        <w:instrText xml:space="preserve"> ADDIN EN.CITE </w:instrText>
      </w:r>
      <w:r w:rsidR="001D2DB4" w:rsidRPr="00E9783F">
        <w:rPr>
          <w:rFonts w:ascii="Arial" w:hAnsi="Arial" w:cs="Arial"/>
          <w:sz w:val="22"/>
          <w:szCs w:val="22"/>
        </w:rPr>
        <w:fldChar w:fldCharType="begin">
          <w:fldData xml:space="preserve">PEVuZE5vdGU+PENpdGU+PEF1dGhvcj5GbGVzZXJpdTwvQXV0aG9yPjxZZWFyPjIwMjE8L1llYXI+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dXN0LCBCaXJtaW5naGFtLCBVSy4mI3hEO1N0YW5mb3JkIFVuaXZlcnNpdHksIFN0YW5mb3JkLCBD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</w:fldData>
        </w:fldChar>
      </w:r>
      <w:r w:rsidR="001D2DB4" w:rsidRPr="00E9783F">
        <w:rPr>
          <w:rFonts w:ascii="Arial" w:hAnsi="Arial" w:cs="Arial"/>
          <w:sz w:val="22"/>
          <w:szCs w:val="22"/>
        </w:rPr>
        <w:instrText xml:space="preserve"> ADDIN EN.CITE.DATA </w:instrText>
      </w:r>
      <w:r w:rsidR="001D2DB4" w:rsidRPr="00E9783F">
        <w:rPr>
          <w:rFonts w:ascii="Arial" w:hAnsi="Arial" w:cs="Arial"/>
          <w:sz w:val="22"/>
          <w:szCs w:val="22"/>
        </w:rPr>
      </w:r>
      <w:r w:rsidR="001D2DB4" w:rsidRPr="00E9783F">
        <w:rPr>
          <w:rFonts w:ascii="Arial" w:hAnsi="Arial" w:cs="Arial"/>
          <w:sz w:val="22"/>
          <w:szCs w:val="22"/>
        </w:rPr>
        <w:fldChar w:fldCharType="end"/>
      </w:r>
      <w:r w:rsidR="00550040" w:rsidRPr="00E9783F">
        <w:rPr>
          <w:rFonts w:ascii="Arial" w:hAnsi="Arial" w:cs="Arial"/>
          <w:sz w:val="22"/>
          <w:szCs w:val="22"/>
        </w:rPr>
      </w:r>
      <w:r w:rsidR="00550040" w:rsidRPr="00E9783F">
        <w:rPr>
          <w:rFonts w:ascii="Arial" w:hAnsi="Arial" w:cs="Arial"/>
          <w:sz w:val="22"/>
          <w:szCs w:val="22"/>
        </w:rPr>
        <w:fldChar w:fldCharType="separate"/>
      </w:r>
      <w:r w:rsidR="001D2DB4" w:rsidRPr="00E9783F">
        <w:rPr>
          <w:rFonts w:ascii="Arial" w:hAnsi="Arial" w:cs="Arial"/>
          <w:noProof/>
          <w:sz w:val="22"/>
          <w:szCs w:val="22"/>
        </w:rPr>
        <w:t>(76)</w:t>
      </w:r>
      <w:r w:rsidR="00550040" w:rsidRPr="00E9783F">
        <w:rPr>
          <w:rFonts w:ascii="Arial" w:hAnsi="Arial" w:cs="Arial"/>
          <w:sz w:val="22"/>
          <w:szCs w:val="22"/>
        </w:rPr>
        <w:fldChar w:fldCharType="end"/>
      </w:r>
      <w:r w:rsidR="00F05C18">
        <w:rPr>
          <w:rFonts w:ascii="Arial" w:hAnsi="Arial" w:cs="Arial"/>
          <w:sz w:val="22"/>
          <w:szCs w:val="22"/>
        </w:rPr>
        <w:t>.</w:t>
      </w:r>
    </w:p>
    <w:p w14:paraId="27689D84" w14:textId="77777777" w:rsidR="00872103" w:rsidRPr="00E9783F" w:rsidRDefault="00872103" w:rsidP="00E9783F">
      <w:pPr>
        <w:spacing w:line="276" w:lineRule="auto"/>
        <w:contextualSpacing/>
        <w:rPr>
          <w:rFonts w:ascii="Arial" w:hAnsi="Arial" w:cs="Arial"/>
          <w:sz w:val="22"/>
          <w:szCs w:val="22"/>
        </w:rPr>
      </w:pPr>
    </w:p>
    <w:p w14:paraId="1F7357F6" w14:textId="1E401BE5" w:rsidR="002105DD" w:rsidRPr="00E9783F" w:rsidRDefault="002105DD" w:rsidP="00E9783F">
      <w:pPr>
        <w:spacing w:line="276" w:lineRule="auto"/>
        <w:contextualSpacing/>
        <w:rPr>
          <w:rFonts w:ascii="Arial" w:hAnsi="Arial" w:cs="Arial"/>
          <w:b/>
          <w:bCs/>
          <w:sz w:val="22"/>
          <w:szCs w:val="22"/>
        </w:rPr>
      </w:pPr>
      <w:r w:rsidRPr="00915FA4">
        <w:rPr>
          <w:rFonts w:ascii="Arial" w:hAnsi="Arial" w:cs="Arial"/>
          <w:b/>
          <w:bCs/>
          <w:color w:val="0070C0"/>
          <w:sz w:val="22"/>
          <w:szCs w:val="22"/>
        </w:rPr>
        <w:t>R</w:t>
      </w:r>
      <w:r w:rsidR="00915FA4" w:rsidRPr="00915FA4">
        <w:rPr>
          <w:rFonts w:ascii="Arial" w:hAnsi="Arial" w:cs="Arial"/>
          <w:b/>
          <w:bCs/>
          <w:color w:val="0070C0"/>
          <w:sz w:val="22"/>
          <w:szCs w:val="22"/>
        </w:rPr>
        <w:t>EFERENCES</w:t>
      </w:r>
      <w:r w:rsidRPr="00E9783F">
        <w:rPr>
          <w:rFonts w:ascii="Arial" w:hAnsi="Arial" w:cs="Arial"/>
          <w:b/>
          <w:bCs/>
          <w:sz w:val="22"/>
          <w:szCs w:val="22"/>
        </w:rPr>
        <w:t xml:space="preserve"> </w:t>
      </w:r>
    </w:p>
    <w:p w14:paraId="0FAB693B" w14:textId="2B7F75C9" w:rsidR="003B0757" w:rsidRDefault="003B0757" w:rsidP="00DB6341">
      <w:pPr>
        <w:spacing w:line="276" w:lineRule="auto"/>
        <w:contextualSpacing/>
        <w:rPr>
          <w:rFonts w:ascii="Arial" w:hAnsi="Arial" w:cs="Arial"/>
          <w:b/>
          <w:bCs/>
          <w:sz w:val="22"/>
          <w:szCs w:val="22"/>
        </w:rPr>
      </w:pPr>
    </w:p>
    <w:p w14:paraId="754D76A2" w14:textId="77777777" w:rsidR="00807053" w:rsidRPr="00E9783F" w:rsidRDefault="003B0757" w:rsidP="00E9783F">
      <w:pPr>
        <w:pStyle w:val="EndNoteBibliography"/>
        <w:spacing w:after="0" w:line="276" w:lineRule="auto"/>
        <w:ind w:left="576" w:hanging="576"/>
        <w:rPr>
          <w:rFonts w:ascii="Arial" w:hAnsi="Arial"/>
          <w:sz w:val="22"/>
        </w:rPr>
      </w:pPr>
      <w:r w:rsidRPr="00E9783F">
        <w:rPr>
          <w:rFonts w:ascii="Arial" w:hAnsi="Arial" w:cs="Arial"/>
          <w:bCs/>
          <w:sz w:val="22"/>
        </w:rPr>
        <w:fldChar w:fldCharType="begin"/>
      </w:r>
      <w:r w:rsidRPr="00E9783F">
        <w:rPr>
          <w:rFonts w:ascii="Arial" w:hAnsi="Arial" w:cs="Arial"/>
          <w:bCs/>
          <w:sz w:val="22"/>
        </w:rPr>
        <w:instrText xml:space="preserve"> ADDIN EN.REFLIST </w:instrText>
      </w:r>
      <w:r w:rsidRPr="00E9783F">
        <w:rPr>
          <w:rFonts w:ascii="Arial" w:hAnsi="Arial" w:cs="Arial"/>
          <w:bCs/>
          <w:sz w:val="22"/>
        </w:rPr>
        <w:fldChar w:fldCharType="separate"/>
      </w:r>
      <w:r w:rsidR="00807053" w:rsidRPr="00E9783F">
        <w:rPr>
          <w:rFonts w:ascii="Arial" w:hAnsi="Arial"/>
          <w:sz w:val="22"/>
        </w:rPr>
        <w:t>1.</w:t>
      </w:r>
      <w:r w:rsidR="00807053" w:rsidRPr="00E9783F">
        <w:rPr>
          <w:rFonts w:ascii="Arial" w:hAnsi="Arial"/>
          <w:sz w:val="22"/>
        </w:rPr>
        <w:tab/>
        <w:t>Broder MS, Neary MP, Chang E, Cherepanov D, Ludlam WH. Incidence of Cushing's syndrome and Cushing's disease in commercially-insured patients &lt;65 years old in the United States. Pituitary 2015, 18(3):283-289.</w:t>
      </w:r>
    </w:p>
    <w:p w14:paraId="0FBB9AE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w:t>
      </w:r>
      <w:r w:rsidRPr="00E9783F">
        <w:rPr>
          <w:rFonts w:ascii="Arial" w:hAnsi="Arial"/>
          <w:sz w:val="22"/>
        </w:rPr>
        <w:tab/>
        <w:t>Ragnarsson O, Olsson DS, Chantzichristos D, Papakokkinou E, Dahlqvist P, Segerstedt E, Olsson T, Petersson M, Berinder K, Bensing S, Hoybye C, Eden Engstrom B, Burman P, Bonelli L, Follin C, Petranek D, Erfurth EM, Wahlberg J, Ekman B, Akerman AK, Schwarcz E, Bryngelsson IL, Johannsson G. The incidence of Cushing's disease: a nationwide Swedish study. Pituitary 2019, 22(2):179-186.</w:t>
      </w:r>
    </w:p>
    <w:p w14:paraId="5FB1BA6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w:t>
      </w:r>
      <w:r w:rsidRPr="00E9783F">
        <w:rPr>
          <w:rFonts w:ascii="Arial" w:hAnsi="Arial"/>
          <w:sz w:val="22"/>
        </w:rPr>
        <w:tab/>
        <w:t>Holst JM, Horvath-Puho E, Jensen RB, Rix M, Kristensen K, Hertel NT, Dekkers OM, Sorensen HT, Juul A, Jorgensen JOL. Cushing's syndrome in children and adolescents: a Danish nationwide population-based cohort study. Eur J Endocrinol 2017, 176(5):567-574.</w:t>
      </w:r>
    </w:p>
    <w:p w14:paraId="28B096F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w:t>
      </w:r>
      <w:r w:rsidRPr="00E9783F">
        <w:rPr>
          <w:rFonts w:ascii="Arial" w:hAnsi="Arial"/>
          <w:sz w:val="22"/>
        </w:rPr>
        <w:tab/>
        <w:t>Tatsi C, Stratakis CA. Pediatric Cushing Syndrome; an Overview. Pediatr Endocrinol Rev 2019, 17(2):100-109.</w:t>
      </w:r>
    </w:p>
    <w:p w14:paraId="69AE104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w:t>
      </w:r>
      <w:r w:rsidRPr="00E9783F">
        <w:rPr>
          <w:rFonts w:ascii="Arial" w:hAnsi="Arial"/>
          <w:sz w:val="22"/>
        </w:rPr>
        <w:tab/>
        <w:t>Storr HL, Chan LF, Grossman AB, Savage MO. Paediatric Cushing's syndrome: epidemiology, investigation and therapeutic advances. Trends Endocrinol Metab 2007, 18(4):167-174.</w:t>
      </w:r>
    </w:p>
    <w:p w14:paraId="466478F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w:t>
      </w:r>
      <w:r w:rsidRPr="00E9783F">
        <w:rPr>
          <w:rFonts w:ascii="Arial" w:hAnsi="Arial"/>
          <w:sz w:val="22"/>
        </w:rPr>
        <w:tab/>
        <w:t>Herman V, Fagin J, Gonsky R, Kovacs K, Melmed S. Clonal origin of pituitary adenomas. J Clin Endocrinol Metab 1990, 71(6):1427-1433.</w:t>
      </w:r>
    </w:p>
    <w:p w14:paraId="7525183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w:t>
      </w:r>
      <w:r w:rsidRPr="00E9783F">
        <w:rPr>
          <w:rFonts w:ascii="Arial" w:hAnsi="Arial"/>
          <w:sz w:val="22"/>
        </w:rPr>
        <w:tab/>
        <w:t>Batista DL, Riar J, Keil M, Stratakis CA. Diagnostic tests for children who are referred for the investigation of Cushing syndrome. Pediatrics 2007, 120(3):e575-586.</w:t>
      </w:r>
    </w:p>
    <w:p w14:paraId="53CA019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w:t>
      </w:r>
      <w:r w:rsidRPr="00E9783F">
        <w:rPr>
          <w:rFonts w:ascii="Arial" w:hAnsi="Arial"/>
          <w:sz w:val="22"/>
        </w:rPr>
        <w:tab/>
        <w:t>Tatsi C, Kamilaris C, Keil M, Saidkhodjaeva L, Faucz FR, Chittiboina P, Stratakis CA. Paediatric Cushing syndrome: a prospective, multisite, observational cohort study. Lancet Child Adolesc Health 2024, 8(1):51-62.</w:t>
      </w:r>
    </w:p>
    <w:p w14:paraId="22B05F32"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w:t>
      </w:r>
      <w:r w:rsidRPr="00E9783F">
        <w:rPr>
          <w:rFonts w:ascii="Arial" w:hAnsi="Arial"/>
          <w:sz w:val="22"/>
        </w:rPr>
        <w:tab/>
        <w:t>Tatsi C, Stratakis CA. Aggressive pituitary tumors in the young and elderly. Rev Endocr Metab Disord 2020, 21(2):213-223.</w:t>
      </w:r>
    </w:p>
    <w:p w14:paraId="71064DF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w:t>
      </w:r>
      <w:r w:rsidRPr="00E9783F">
        <w:rPr>
          <w:rFonts w:ascii="Arial" w:hAnsi="Arial"/>
          <w:sz w:val="22"/>
        </w:rPr>
        <w:tab/>
        <w:t xml:space="preserve">de Kock L, Sabbaghian N, Plourde F, Srivastava A, Weber E, Bouron-Dal Soglio D, Hamel N, Choi JH, Park SH, Deal CL, Kelsey MM, Dishop MK, Esbenshade A, Kuttesch </w:t>
      </w:r>
      <w:r w:rsidRPr="00E9783F">
        <w:rPr>
          <w:rFonts w:ascii="Arial" w:hAnsi="Arial"/>
          <w:sz w:val="22"/>
        </w:rPr>
        <w:lastRenderedPageBreak/>
        <w:t>JF, Jacques TS, Perry A, Leichter H, Maeder P, Brundler MA, Warner J, Neal J, Zacharin M, Korbonits M, Cole T, Traunecker H, McLean TW, Rotondo F, Lepage P, Albrecht S, Horvath E, Kovacs K, Priest JR, Foulkes WD. Pituitary blastoma: a pathognomonic feature of germ-line DICER1 mutations. Acta Neuropathol 2014, 128(1):111-122.</w:t>
      </w:r>
    </w:p>
    <w:p w14:paraId="358A9E9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11.</w:t>
      </w:r>
      <w:r w:rsidRPr="00E9783F">
        <w:rPr>
          <w:rFonts w:ascii="Arial" w:hAnsi="Arial"/>
          <w:sz w:val="22"/>
        </w:rPr>
        <w:tab/>
        <w:t>Karageorgiadis AS, Papadakis GZ, Biro J, Keil MF, Lyssikatos C, Quezado MM, Merino M, Schrump DS, Kebebew E, Patronas NJ, Hunter MK, Alwazeer MR, Karaviti LP, Balazs AE, Lodish MB, Stratakis CA. Ectopic adrenocorticotropic hormone and corticotropin-releasing hormone co-secreting tumors in children and adolescents causing cushing syndrome: a diagnostic dilemma and how to solve it. J Clin Endocrinol Metab 2015, 100(1):141-148.</w:t>
      </w:r>
    </w:p>
    <w:p w14:paraId="7BEA4BB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12.</w:t>
      </w:r>
      <w:r w:rsidRPr="00E9783F">
        <w:rPr>
          <w:rFonts w:ascii="Arial" w:hAnsi="Arial"/>
          <w:sz w:val="22"/>
        </w:rPr>
        <w:tab/>
        <w:t>More J, Young J, Reznik Y, Raverot G, Borson-Chazot F, Rohmer V, Baudin E, Coutant R, Tabarin A, Groupe Francais des Tumeurs E. Ectopic ACTH syndrome in children and adolescents. J Clin Endocrinol Metab 2011, 96(5):1213-1222.</w:t>
      </w:r>
    </w:p>
    <w:p w14:paraId="05E38C1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13.</w:t>
      </w:r>
      <w:r w:rsidRPr="00E9783F">
        <w:rPr>
          <w:rFonts w:ascii="Arial" w:hAnsi="Arial"/>
          <w:sz w:val="22"/>
        </w:rPr>
        <w:tab/>
        <w:t>Yami Channaiah C, Karlekar M, Sarathi V, Lila AR, Ravindra S, Badhe PV, Malhotra G, Memon SS, Patil VA, Pramesh CS, Bandgar T. Paediatric and adolescent ectopic Cushing's syndrome: systematic review. Eur J Endocrinol 2023, 189(4):S75-S87.</w:t>
      </w:r>
    </w:p>
    <w:p w14:paraId="15D7809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14.</w:t>
      </w:r>
      <w:r w:rsidRPr="00E9783F">
        <w:rPr>
          <w:rFonts w:ascii="Arial" w:hAnsi="Arial"/>
          <w:sz w:val="22"/>
        </w:rPr>
        <w:tab/>
        <w:t>Tatsi C, Stratakis CA. Neonatal Cushing Syndrome: A Rare but Potentially Devastating Disease. Clin Perinatol 2018, 45(1):103-118.</w:t>
      </w:r>
    </w:p>
    <w:p w14:paraId="40D96B6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15.</w:t>
      </w:r>
      <w:r w:rsidRPr="00E9783F">
        <w:rPr>
          <w:rFonts w:ascii="Arial" w:hAnsi="Arial"/>
          <w:sz w:val="22"/>
        </w:rPr>
        <w:tab/>
        <w:t>Ribeiro RC, Pinto EM, Zambetti GP, Rodriguez-Galindo C. The International Pediatric Adrenocortical Tumor Registry initiative: contributions to clinical, biological, and treatment advances in pediatric adrenocortical tumors. Mol Cell Endocrinol 2012, 351(1):37-43.</w:t>
      </w:r>
    </w:p>
    <w:p w14:paraId="6CECA65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16.</w:t>
      </w:r>
      <w:r w:rsidRPr="00E9783F">
        <w:rPr>
          <w:rFonts w:ascii="Arial" w:hAnsi="Arial"/>
          <w:sz w:val="22"/>
        </w:rPr>
        <w:tab/>
        <w:t>Mete O, Erickson LA, Juhlin CC, de Krijger RR, Sasano H, Volante M, Papotti MG. Overview of the 2022 WHO Classification of Adrenal Cortical Tumors. Endocr Pathol 2022, 33(1):155-196.</w:t>
      </w:r>
    </w:p>
    <w:p w14:paraId="341C08D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17.</w:t>
      </w:r>
      <w:r w:rsidRPr="00E9783F">
        <w:rPr>
          <w:rFonts w:ascii="Arial" w:hAnsi="Arial"/>
          <w:sz w:val="22"/>
        </w:rPr>
        <w:tab/>
        <w:t>Kamilaris CDC, Stratakis CA, Hannah-Shmouni F. Molecular Genetic and Genomic Alterations in Cushing's Syndrome and Primary Aldosteronism. Front Endocrinol (Lausanne) 2021, 12:632543.</w:t>
      </w:r>
    </w:p>
    <w:p w14:paraId="3C88465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18.</w:t>
      </w:r>
      <w:r w:rsidRPr="00E9783F">
        <w:rPr>
          <w:rFonts w:ascii="Arial" w:hAnsi="Arial"/>
          <w:sz w:val="22"/>
        </w:rPr>
        <w:tab/>
        <w:t>Tirosh A, Valdes N, Stratakis CA. Genetics of micronodular adrenal hyperplasia and Carney complex. Presse Med 2018, 47(7-8 Pt 2):e127-e137.</w:t>
      </w:r>
    </w:p>
    <w:p w14:paraId="3324928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19.</w:t>
      </w:r>
      <w:r w:rsidRPr="00E9783F">
        <w:rPr>
          <w:rFonts w:ascii="Arial" w:hAnsi="Arial"/>
          <w:sz w:val="22"/>
        </w:rPr>
        <w:tab/>
        <w:t>Stratakis CA. Adrenocortical tumors, primary pigmented adrenocortical disease (PPNAD)/Carney complex, and other bilateral hyperplasias: the NIH studies. Horm Metab Res 2007, 39(6):467-473.</w:t>
      </w:r>
    </w:p>
    <w:p w14:paraId="2555A28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20.</w:t>
      </w:r>
      <w:r w:rsidRPr="00E9783F">
        <w:rPr>
          <w:rFonts w:ascii="Arial" w:hAnsi="Arial"/>
          <w:sz w:val="22"/>
        </w:rPr>
        <w:tab/>
        <w:t>Makri A, Bonella MB, Keil MF, Hernandez-Ramirez L, Paluch G, Tirosh A, Saldarriaga C, Chittiboina P, Marx SJ, Stratakis CA, Lodish M. Children with MEN1 gene mutations may present first (and at a young age) with Cushing disease. Clin Endocrinol (Oxf) 2018, 89(4):437-443.</w:t>
      </w:r>
    </w:p>
    <w:p w14:paraId="395EDEB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21.</w:t>
      </w:r>
      <w:r w:rsidRPr="00E9783F">
        <w:rPr>
          <w:rFonts w:ascii="Arial" w:hAnsi="Arial"/>
          <w:sz w:val="22"/>
        </w:rPr>
        <w:tab/>
        <w:t>Tatsi C, Flippo C, Stratakis CA. Cushing syndrome: Old and new genes. Best Pract Res Clin Endocrinol Metab 2020, 34(2):101418.</w:t>
      </w:r>
    </w:p>
    <w:p w14:paraId="1ED91DB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22.</w:t>
      </w:r>
      <w:r w:rsidRPr="00E9783F">
        <w:rPr>
          <w:rFonts w:ascii="Arial" w:hAnsi="Arial"/>
          <w:sz w:val="22"/>
        </w:rPr>
        <w:tab/>
        <w:t>Foulkes WD, Priest JR, Duchaine TF. DICER1: mutations, microRNAs and mechanisms. Nat Rev Cancer 2014, 14(10):662-672.</w:t>
      </w:r>
    </w:p>
    <w:p w14:paraId="6F72FAA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23.</w:t>
      </w:r>
      <w:r w:rsidRPr="00E9783F">
        <w:rPr>
          <w:rFonts w:ascii="Arial" w:hAnsi="Arial"/>
          <w:sz w:val="22"/>
        </w:rPr>
        <w:tab/>
        <w:t>Faure A, Atkinson J, Bouty A, O'Brien M, Levard G, Hutson J, Heloury Y. DICER1 pleuropulmonary blastoma familial tumour predisposition syndrome: What the paediatric urologist needs to know. J Pediatr Urol 2016, 12(1):5-10.</w:t>
      </w:r>
    </w:p>
    <w:p w14:paraId="76ACD1D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lastRenderedPageBreak/>
        <w:t>24.</w:t>
      </w:r>
      <w:r w:rsidRPr="00E9783F">
        <w:rPr>
          <w:rFonts w:ascii="Arial" w:hAnsi="Arial"/>
          <w:sz w:val="22"/>
        </w:rPr>
        <w:tab/>
        <w:t>Reincke M, Sbiera S, Hayakawa A, Theodoropoulou M, Osswald A, Beuschlein F, Meitinger T, Mizuno-Yamasaki E, Kawaguchi K, Saeki Y, Tanaka K, Wieland T, Graf E, Saeger W, Ronchi CL, Allolio B, Buchfelder M, Strom TM, Fassnacht M, Komada M. Mutations in the deubiquitinase gene USP8 cause Cushing's disease. Nat Genet 2015, 47(1):31-38.</w:t>
      </w:r>
    </w:p>
    <w:p w14:paraId="4013BA7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25.</w:t>
      </w:r>
      <w:r w:rsidRPr="00E9783F">
        <w:rPr>
          <w:rFonts w:ascii="Arial" w:hAnsi="Arial"/>
          <w:sz w:val="22"/>
        </w:rPr>
        <w:tab/>
        <w:t>Ma ZY, Song ZJ, Chen JH, Wang YF, Li SQ, Zhou LF, Mao Y, Li YM, Hu RG, Zhang ZY, Ye HY, Shen M, Shou XF, Li ZQ, Peng H, Wang QZ, Zhou DZ, Qin XL, Ji J, Zheng J, Chen H, Wang Y, Geng DY, Tang WJ, Fu CW, Shi ZF, Zhang YC, Ye Z, He WQ, Zhang QL, Tang QS, Xie R, Shen JW, Wen ZJ, Zhou J, Wang T, Huang S, Qiu HJ, Qiao ND, Zhang Y, Pan L, Bao WM, Liu YC, Huang CX, Shi YY, Zhao Y. Recurrent gain-of-function USP8 mutations in Cushing's disease. Cell Res 2015, 25(3):306-317.</w:t>
      </w:r>
    </w:p>
    <w:p w14:paraId="0F64FBA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26.</w:t>
      </w:r>
      <w:r w:rsidRPr="00E9783F">
        <w:rPr>
          <w:rFonts w:ascii="Arial" w:hAnsi="Arial"/>
          <w:sz w:val="22"/>
        </w:rPr>
        <w:tab/>
        <w:t>Faucz FR, Tirosh A, Tatsi C, Berthon A, Hernandez-Ramirez LC, Settas N, Angelousi A, Correa R, Papadakis GZ, Chittiboina P, Quezado M, Pankratz N, Lane J, Dimopoulos A, Mills JL, Lodish M, Stratakis CA. Somatic USP8 Gene Mutations Are a Common Cause of Pediatric Cushing Disease. J Clin Endocrinol Metab 2017, 102(8):2836-2843.</w:t>
      </w:r>
    </w:p>
    <w:p w14:paraId="3A4E8BF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27.</w:t>
      </w:r>
      <w:r w:rsidRPr="00E9783F">
        <w:rPr>
          <w:rFonts w:ascii="Arial" w:hAnsi="Arial"/>
          <w:sz w:val="22"/>
        </w:rPr>
        <w:tab/>
        <w:t>Albani A, Perez-Rivas LG, Dimopoulou C, Zopp S, Colon-Bolea P, Roeber S, Honegger J, Flitsch J, Rachinger W, Buchfelder M, Stalla GK, Herms J, Reincke M, Theodoropoulou M. The USP8 mutational status may predict long-term remission in patients with Cushing's disease. Clin Endocrinol (Oxf) 2018.</w:t>
      </w:r>
    </w:p>
    <w:p w14:paraId="224222D3"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28.</w:t>
      </w:r>
      <w:r w:rsidRPr="00E9783F">
        <w:rPr>
          <w:rFonts w:ascii="Arial" w:hAnsi="Arial"/>
          <w:sz w:val="22"/>
        </w:rPr>
        <w:tab/>
        <w:t>Chen J, Jian X, Deng S, Ma Z, Shou X, Shen Y, Zhang Q, Song Z, Li Z, Peng H, Peng C, Chen M, Luo C, Zhao D, Ye Z, Shen M, Zhang Y, Zhou J, Fahira A, Wang Y, Li S, Zhang Z, Ye H, Li Y, Shen J, Chen H, Tang F, Yao Z, Shi Z, Chen C, Xie L, Wang Y, Fu C, Mao Y, Zhou L, Gao D, Yan H, Zhao Y, Huang C, Shi Y. Identification of recurrent USP48 and BRAF mutations in Cushing's disease. Nat Commun 2018, 9(1):3171.</w:t>
      </w:r>
    </w:p>
    <w:p w14:paraId="4CCCE383"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29.</w:t>
      </w:r>
      <w:r w:rsidRPr="00E9783F">
        <w:rPr>
          <w:rFonts w:ascii="Arial" w:hAnsi="Arial"/>
          <w:sz w:val="22"/>
        </w:rPr>
        <w:tab/>
        <w:t>Tatsi C, Pankratz N, Lane J, Faucz FR, Hernandez-Ramirez LC, Keil M, Trivellin G, Chittiboina P, Mills JL, Stratakis CA, Lodish MB. Large Genomic Aberrations in Corticotropinomas Are Associated With Greater Aggressiveness. J Clin Endocrinol Metab 2019, 104(5):1792-1801.</w:t>
      </w:r>
    </w:p>
    <w:p w14:paraId="4BE590D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30.</w:t>
      </w:r>
      <w:r w:rsidRPr="00E9783F">
        <w:rPr>
          <w:rFonts w:ascii="Arial" w:hAnsi="Arial"/>
          <w:sz w:val="22"/>
        </w:rPr>
        <w:tab/>
        <w:t>Corsello A, Ramunno V, Locantore P, Pacini G, Rossi ED, Torino F, Pontecorvi A, De Crea C, Paragliola RM, Raffaelli M, Corsello SM. Medullary Thyroid Cancer with Ectopic Cushing's Syndrome: A Case Report and Systematic Review of Detailed Cases from the Literature. Thyroid 2022, 32(11):1281-1298.</w:t>
      </w:r>
    </w:p>
    <w:p w14:paraId="0F05748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31.</w:t>
      </w:r>
      <w:r w:rsidRPr="00E9783F">
        <w:rPr>
          <w:rFonts w:ascii="Arial" w:hAnsi="Arial"/>
          <w:sz w:val="22"/>
        </w:rPr>
        <w:tab/>
        <w:t>Agaimy A, Kasajima A, Stoehr R, Haller F, Schubart C, Togel L, Pfarr N, von Werder A, Pavel ME, Sessa F, Uccella S, La Rosa S, Kloppel G. Gene fusions are frequent in ACTH-secreting neuroendocrine neoplasms of the pancreas, but not in their non-pancreatic counterparts. Virchows Arch 2023, 482(3):507-516.</w:t>
      </w:r>
    </w:p>
    <w:p w14:paraId="32B8DBB6"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32.</w:t>
      </w:r>
      <w:r w:rsidRPr="00E9783F">
        <w:rPr>
          <w:rFonts w:ascii="Arial" w:hAnsi="Arial"/>
          <w:sz w:val="22"/>
        </w:rPr>
        <w:tab/>
        <w:t>Wagner J, Portwine C, Rabin K, Leclerc JM, Narod SA, Malkin D. High frequency of germline p53 mutations in childhood adrenocortical cancer. J Natl Cancer Inst 1994, 86(22):1707-1710.</w:t>
      </w:r>
    </w:p>
    <w:p w14:paraId="4354C8E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33.</w:t>
      </w:r>
      <w:r w:rsidRPr="00E9783F">
        <w:rPr>
          <w:rFonts w:ascii="Arial" w:hAnsi="Arial"/>
          <w:sz w:val="22"/>
        </w:rPr>
        <w:tab/>
        <w:t>Latronico AC, Pinto EM, Domenice S, Fragoso MC, Martin RM, Zerbini MC, Lucon AM, Mendonca BB. An inherited mutation outside the highly conserved DNA-binding domain of the p53 tumor suppressor protein in children and adults with sporadic adrenocortical tumors. J Clin Endocrinol Metab 2001, 86(10):4970-4973.</w:t>
      </w:r>
    </w:p>
    <w:p w14:paraId="01C6E80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lastRenderedPageBreak/>
        <w:t>34.</w:t>
      </w:r>
      <w:r w:rsidRPr="00E9783F">
        <w:rPr>
          <w:rFonts w:ascii="Arial" w:hAnsi="Arial"/>
          <w:sz w:val="22"/>
        </w:rPr>
        <w:tab/>
        <w:t>Pinto EM, Billerbeck AE, Villares MC, Domenice S, Mendonca BB, Latronico AC. Founder effect for the highly prevalent R337H mutation of tumor suppressor p53 in Brazilian patients with adrenocortical tumors. Arq Bras Endocrinol Metabol 2004, 48(5):647-650.</w:t>
      </w:r>
    </w:p>
    <w:p w14:paraId="36B17D0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35.</w:t>
      </w:r>
      <w:r w:rsidRPr="00E9783F">
        <w:rPr>
          <w:rFonts w:ascii="Arial" w:hAnsi="Arial"/>
          <w:sz w:val="22"/>
        </w:rPr>
        <w:tab/>
        <w:t>Schneider K, Zelley K, Nichols KE, Garber J: Li-Fraumeni Syndrome. In: GeneReviews((R)). edn. Edited by Adam MP, Feldman J, Mirzaa GM, Pagon RA, Wallace SE, Bean LJH, Gripp KW, Amemiya A. Seattle (WA); 1993.</w:t>
      </w:r>
    </w:p>
    <w:p w14:paraId="3A0A957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36.</w:t>
      </w:r>
      <w:r w:rsidRPr="00E9783F">
        <w:rPr>
          <w:rFonts w:ascii="Arial" w:hAnsi="Arial"/>
          <w:sz w:val="22"/>
        </w:rPr>
        <w:tab/>
        <w:t>Goh G, Scholl UI, Healy JM, Choi M, Prasad ML, Nelson-Williams C, Kunstman JW, Korah R, Suttorp AC, Dietrich D, Haase M, Willenberg HS, Stalberg P, Hellman P, Akerstrom G, Bjorklund P, Carling T, Lifton RP. Recurrent activating mutation in PRKACA in cortisol-producing adrenal tumors. Nat Genet 2014, 46(6):613-617.</w:t>
      </w:r>
    </w:p>
    <w:p w14:paraId="7BEA355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37.</w:t>
      </w:r>
      <w:r w:rsidRPr="00E9783F">
        <w:rPr>
          <w:rFonts w:ascii="Arial" w:hAnsi="Arial"/>
          <w:sz w:val="22"/>
        </w:rPr>
        <w:tab/>
        <w:t>Drougat L, Settas N, Ronchi CL, Bathon K, Calebiro D, Maria AG, Haydar S, Voutetakis A, London E, Faucz FR, Stratakis CA. Genomic and sequence variants of protein kinase A regulatory subunit type 1beta (PRKAR1B) in patients with adrenocortical disease and Cushing syndrome. Genet Med 2021, 23(1):174-182.</w:t>
      </w:r>
    </w:p>
    <w:p w14:paraId="27AD9D2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38.</w:t>
      </w:r>
      <w:r w:rsidRPr="00E9783F">
        <w:rPr>
          <w:rFonts w:ascii="Arial" w:hAnsi="Arial"/>
          <w:sz w:val="22"/>
        </w:rPr>
        <w:tab/>
        <w:t>Bonnet S, Gaujoux S, Launay P, Baudry C, Chokri I, Ragazzon B, Libe R, Rene-Corail F, Audebourg A, Vacher-Lavenu MC, Groussin L, Bertagna X, Dousset B, Bertherat J, Tissier F. Wnt/beta-catenin pathway activation in adrenocortical adenomas is frequently due to somatic CTNNB1-activating mutations, which are associated with larger and nonsecreting tumors: a study in cortisol-secreting and -nonsecreting tumors. J Clin Endocrinol Metab 2011, 96(2):E419-426.</w:t>
      </w:r>
    </w:p>
    <w:p w14:paraId="40F0877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39.</w:t>
      </w:r>
      <w:r w:rsidRPr="00E9783F">
        <w:rPr>
          <w:rFonts w:ascii="Arial" w:hAnsi="Arial"/>
          <w:sz w:val="22"/>
        </w:rPr>
        <w:tab/>
        <w:t>Stratakis CA, Carney JA, Lin JP, Papanicolaou DA, Karl M, Kastner DL, Pras E, Chrousos GP. Carney complex, a familial multiple neoplasia and lentiginosis syndrome. Analysis of 11 kindreds and linkage to the short arm of chromosome 2. J Clin Invest 1996, 97(3):699-705.</w:t>
      </w:r>
    </w:p>
    <w:p w14:paraId="7923668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40.</w:t>
      </w:r>
      <w:r w:rsidRPr="00E9783F">
        <w:rPr>
          <w:rFonts w:ascii="Arial" w:hAnsi="Arial"/>
          <w:sz w:val="22"/>
        </w:rPr>
        <w:tab/>
        <w:t>Kaltsas G, Kanakis G, Chrousos G: Carney Complex. In: Endotext. edn. Edited by Feingold KR, Anawalt B, Blackman MR, Boyce A, Chrousos G, Corpas E, de Herder WW, Dhatariya K, Dungan K, Hofland J et al. South Dartmouth (MA); 2000.</w:t>
      </w:r>
    </w:p>
    <w:p w14:paraId="7C625B9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41.</w:t>
      </w:r>
      <w:r w:rsidRPr="00E9783F">
        <w:rPr>
          <w:rFonts w:ascii="Arial" w:hAnsi="Arial"/>
          <w:sz w:val="22"/>
        </w:rPr>
        <w:tab/>
        <w:t>Kirschner LS, Carney JA, Pack SD, Taymans SE, Giatzakis C, Cho YS, Cho-Chung YS, Stratakis CA. Mutations of the gene encoding the protein kinase A type I-alpha regulatory subunit in patients with the Carney complex. Nat Genet 2000, 26(1):89-92.</w:t>
      </w:r>
    </w:p>
    <w:p w14:paraId="1CDAA49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42.</w:t>
      </w:r>
      <w:r w:rsidRPr="00E9783F">
        <w:rPr>
          <w:rFonts w:ascii="Arial" w:hAnsi="Arial"/>
          <w:sz w:val="22"/>
        </w:rPr>
        <w:tab/>
        <w:t>Stratakis CA, Jenkins RB, Pras E, Mitsiadis CS, Raff SB, Stalboerger PG, Tsigos C, Carney JA, Chrousos GP. Cytogenetic and microsatellite alterations in tumors from patients with the syndrome of myxomas, spotty skin pigmentation, and endocrine overactivity (Carney complex). J Clin Endocrinol Metab 1996, 81(10):3607-3614.</w:t>
      </w:r>
    </w:p>
    <w:p w14:paraId="2306D46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43.</w:t>
      </w:r>
      <w:r w:rsidRPr="00E9783F">
        <w:rPr>
          <w:rFonts w:ascii="Arial" w:hAnsi="Arial"/>
          <w:sz w:val="22"/>
        </w:rPr>
        <w:tab/>
        <w:t>Espiard S, Vantyghem MC, Assie G, Cardot-Bauters C, Raverot G, Brucker-Davis F, Archambeaud-Mouveroux F, Lefebvre H, Nunes ML, Tabarin A, Lienhardt A, Chabre O, Houang M, Bottineau M, Stroer S, Groussin L, Guignat L, Cabanes L, Feydy A, Bonnet F, North MO, Dupin N, Grabar S, Duboc D, Bertherat J. Frequency and Incidence of Carney Complex Manifestations: A Prospective Multicenter Study With a Three-Year Follow-Up. J Clin Endocrinol Metab 2020, 105(3).</w:t>
      </w:r>
    </w:p>
    <w:p w14:paraId="0B18E03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44.</w:t>
      </w:r>
      <w:r w:rsidRPr="00E9783F">
        <w:rPr>
          <w:rFonts w:ascii="Arial" w:hAnsi="Arial"/>
          <w:sz w:val="22"/>
        </w:rPr>
        <w:tab/>
        <w:t>Horvath A, Mericq V, Stratakis CA. Mutation in PDE8B, a cyclic AMP-specific phosphodiesterase in adrenal hyperplasia. N Engl J Med 2008, 358(7):750-752.</w:t>
      </w:r>
    </w:p>
    <w:p w14:paraId="0153990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45.</w:t>
      </w:r>
      <w:r w:rsidRPr="00E9783F">
        <w:rPr>
          <w:rFonts w:ascii="Arial" w:hAnsi="Arial"/>
          <w:sz w:val="22"/>
        </w:rPr>
        <w:tab/>
        <w:t xml:space="preserve">Libe R, Fratticci A, Coste J, Tissier F, Horvath A, Ragazzon B, Rene-Corail F, Groussin L, Bertagna X, Raffin-Sanson ML, Stratakis CA, Bertherat J. Phosphodiesterase 11A </w:t>
      </w:r>
      <w:r w:rsidRPr="00E9783F">
        <w:rPr>
          <w:rFonts w:ascii="Arial" w:hAnsi="Arial"/>
          <w:sz w:val="22"/>
        </w:rPr>
        <w:lastRenderedPageBreak/>
        <w:t>(PDE11A) and genetic predisposition to adrenocortical tumors. Clin Cancer Res 2008, 14(12):4016-4024.</w:t>
      </w:r>
    </w:p>
    <w:p w14:paraId="39FDF10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46.</w:t>
      </w:r>
      <w:r w:rsidRPr="00E9783F">
        <w:rPr>
          <w:rFonts w:ascii="Arial" w:hAnsi="Arial"/>
          <w:sz w:val="22"/>
        </w:rPr>
        <w:tab/>
        <w:t>Lodish MB, Yuan B, Levy I, Braunstein GD, Lyssikatos C, Salpea P, Szarek E, Karageorgiadis AS, Belyavskaya E, Raygada M, Faucz FR, Izzat L, Brain C, Gardner J, Quezado M, Carney JA, Lupski JR, Stratakis CA. Germline PRKACA amplification causes variable phenotypes that may depend on the extent of the genomic defect: molecular mechanisms and clinical presentations. Eur J Endocrinol 2015, 172(6):803-811.</w:t>
      </w:r>
    </w:p>
    <w:p w14:paraId="6818E53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47.</w:t>
      </w:r>
      <w:r w:rsidRPr="00E9783F">
        <w:rPr>
          <w:rFonts w:ascii="Arial" w:hAnsi="Arial"/>
          <w:sz w:val="22"/>
        </w:rPr>
        <w:tab/>
        <w:t>Carney JA, Lyssikatos C, Lodish MB, Stratakis CA. Germline PRKACA amplification leads to Cushing syndrome caused by 3 adrenocortical pathologic phenotypes. Hum Pathol 2015, 46(1):40-49.</w:t>
      </w:r>
    </w:p>
    <w:p w14:paraId="41C03C5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48.</w:t>
      </w:r>
      <w:r w:rsidRPr="00E9783F">
        <w:rPr>
          <w:rFonts w:ascii="Arial" w:hAnsi="Arial"/>
          <w:sz w:val="22"/>
        </w:rPr>
        <w:tab/>
        <w:t>Horvath A, Boikos S, Giatzakis C, Robinson-White A, Groussin L, Griffin KJ, Stein E, Levine E, Delimpasi G, Hsiao HP, Keil M, Heyerdahl S, Matyakhina L, Libe R, Fratticci A, Kirschner LS, Cramer K, Gaillard RC, Bertagna X, Carney JA, Bertherat J, Bossis I, Stratakis CA. A genome-wide scan identifies mutations in the gene encoding phosphodiesterase 11A4 (PDE11A) in individuals with adrenocortical hyperplasia. Nat Genet 2006, 38(7):794-800.</w:t>
      </w:r>
    </w:p>
    <w:p w14:paraId="2413B7C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49.</w:t>
      </w:r>
      <w:r w:rsidRPr="00E9783F">
        <w:rPr>
          <w:rFonts w:ascii="Arial" w:hAnsi="Arial"/>
          <w:sz w:val="22"/>
        </w:rPr>
        <w:tab/>
        <w:t>Espiard S, Drougat L, Libe R, Assie G, Perlemoine K, Guignat L, Barrande G, Brucker-Davis F, Doullay F, Lopez S, Sonnet E, Torremocha F, Pinsard D, Chabbert-Buffet N, Raffin-Sanson ML, Groussin L, Borson-Chazot F, Coste J, Bertagna X, Stratakis CA, Beuschlein F, Ragazzon B, Bertherat J. ARMC5 Mutations in a Large Cohort of Primary Macronodular Adrenal Hyperplasia: Clinical and Functional Consequences. J Clin Endocrinol Metab 2015, 100(6):E926-935.</w:t>
      </w:r>
    </w:p>
    <w:p w14:paraId="358884E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50.</w:t>
      </w:r>
      <w:r w:rsidRPr="00E9783F">
        <w:rPr>
          <w:rFonts w:ascii="Arial" w:hAnsi="Arial"/>
          <w:sz w:val="22"/>
        </w:rPr>
        <w:tab/>
        <w:t>Brown RJ, Kelly MH, Collins MT. Cushing syndrome in the McCune-Albright syndrome. J Clin Endocrinol Metab 2010, 95(4):1508-1515.</w:t>
      </w:r>
    </w:p>
    <w:p w14:paraId="6CD9A8E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51.</w:t>
      </w:r>
      <w:r w:rsidRPr="00E9783F">
        <w:rPr>
          <w:rFonts w:ascii="Arial" w:hAnsi="Arial"/>
          <w:sz w:val="22"/>
        </w:rPr>
        <w:tab/>
        <w:t>Dumitrescu CE, Collins MT. McCune-Albright syndrome. Orphanet J Rare Dis 2008, 3:12.</w:t>
      </w:r>
    </w:p>
    <w:p w14:paraId="37B4F3B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52.</w:t>
      </w:r>
      <w:r w:rsidRPr="00E9783F">
        <w:rPr>
          <w:rFonts w:ascii="Arial" w:hAnsi="Arial"/>
          <w:sz w:val="22"/>
        </w:rPr>
        <w:tab/>
        <w:t>Carney JA, Ho J, Kitsuda K, Young WF, Jr., Stratakis CA. Massive neonatal adrenal enlargement due to cytomegaly, persistence of the transient cortex, and hyperplasia of the permanent cortex: findings in Cushing syndrome associated with hemihypertrophy. Am J Surg Pathol 2012, 36(10):1452-1463.</w:t>
      </w:r>
    </w:p>
    <w:p w14:paraId="0FCC49B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53.</w:t>
      </w:r>
      <w:r w:rsidRPr="00E9783F">
        <w:rPr>
          <w:rFonts w:ascii="Arial" w:hAnsi="Arial"/>
          <w:sz w:val="22"/>
        </w:rPr>
        <w:tab/>
        <w:t>Schweiger BM, Esakhan CL, Frishberg D, Grand K, Garg R, Sanchez-Lara PA. Pediatric Cushing syndrome: An early sign of an underling cancer predisposition syndrome. Am J Med Genet A 2021, 185(9):2824-2828.</w:t>
      </w:r>
    </w:p>
    <w:p w14:paraId="20D9C84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54.</w:t>
      </w:r>
      <w:r w:rsidRPr="00E9783F">
        <w:rPr>
          <w:rFonts w:ascii="Arial" w:hAnsi="Arial"/>
          <w:sz w:val="22"/>
        </w:rPr>
        <w:tab/>
        <w:t>Magiakou MA, Mastorakos G, Oldfield EH, Gomez MT, Doppman JL, Cutler GB, Jr., Nieman LK, Chrousos GP. Cushing's syndrome in children and adolescents. Presentation, diagnosis, and therapy. N Engl J Med 1994, 331(10):629-636.</w:t>
      </w:r>
    </w:p>
    <w:p w14:paraId="64D7863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55.</w:t>
      </w:r>
      <w:r w:rsidRPr="00E9783F">
        <w:rPr>
          <w:rFonts w:ascii="Arial" w:hAnsi="Arial"/>
          <w:sz w:val="22"/>
        </w:rPr>
        <w:tab/>
        <w:t>Greening JE, Storr HL, McKenzie SA, Davies KM, Martin L, Grossman AB, Savage MO. Linear growth and body mass index in pediatric patients with Cushing's disease or simple obesity. J Endocrinol Invest 2006, 29(10):885-887.</w:t>
      </w:r>
    </w:p>
    <w:p w14:paraId="71B417E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56.</w:t>
      </w:r>
      <w:r w:rsidRPr="00E9783F">
        <w:rPr>
          <w:rFonts w:ascii="Arial" w:hAnsi="Arial"/>
          <w:sz w:val="22"/>
        </w:rPr>
        <w:tab/>
        <w:t>Keil MF, Graf J, Gokarn N, Stratakis CA. Anthropometric measures and fasting insulin levels in children before and after cure of Cushing syndrome. Clin Nutr 2012, 31(3):359-363.</w:t>
      </w:r>
    </w:p>
    <w:p w14:paraId="3F2F673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57.</w:t>
      </w:r>
      <w:r w:rsidRPr="00E9783F">
        <w:rPr>
          <w:rFonts w:ascii="Arial" w:hAnsi="Arial"/>
          <w:sz w:val="22"/>
        </w:rPr>
        <w:tab/>
        <w:t xml:space="preserve">Gunther DF, Bourdeau I, Matyakhina L, Cassarino D, Kleiner DE, Griffin K, Courkoutsakis N, Abu-Asab M, Tsokos M, Keil M, Carney JA, Stratakis CA. Cyclical Cushing syndrome </w:t>
      </w:r>
      <w:r w:rsidRPr="00E9783F">
        <w:rPr>
          <w:rFonts w:ascii="Arial" w:hAnsi="Arial"/>
          <w:sz w:val="22"/>
        </w:rPr>
        <w:lastRenderedPageBreak/>
        <w:t>presenting in infancy: an early form of primary pigmented nodular adrenocortical disease, or a new entity? J Clin Endocrinol Metab 2004, 89(7):3173-3182.</w:t>
      </w:r>
    </w:p>
    <w:p w14:paraId="5E72B76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58.</w:t>
      </w:r>
      <w:r w:rsidRPr="00E9783F">
        <w:rPr>
          <w:rFonts w:ascii="Arial" w:hAnsi="Arial"/>
          <w:sz w:val="22"/>
        </w:rPr>
        <w:tab/>
        <w:t>Lodish MB, Gourgari E, Sinaii N, Hill S, Libuit L, Mastroyannis S, Keil M, Batista DL, Stratakis CA. Skeletal maturation in children with Cushing syndrome is not consistently delayed: the role of corticotropin, obesity, and steroid hormones, and the effect of surgical cure. J Pediatr 2014, 164(4):801-806.</w:t>
      </w:r>
    </w:p>
    <w:p w14:paraId="0C6E4973"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59.</w:t>
      </w:r>
      <w:r w:rsidRPr="00E9783F">
        <w:rPr>
          <w:rFonts w:ascii="Arial" w:hAnsi="Arial"/>
          <w:sz w:val="22"/>
        </w:rPr>
        <w:tab/>
        <w:t>Stratakis CA, Mastorakos G, Mitsiades NS, Mitsiades CS, Chrousos GP. Skin manifestations of Cushing disease in children and adolescents before and after the resolution of hypercortisolemia. Pediatr Dermatol 1998, 15(4):253-258.</w:t>
      </w:r>
    </w:p>
    <w:p w14:paraId="6B84F9B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60.</w:t>
      </w:r>
      <w:r w:rsidRPr="00E9783F">
        <w:rPr>
          <w:rFonts w:ascii="Arial" w:hAnsi="Arial"/>
          <w:sz w:val="22"/>
        </w:rPr>
        <w:tab/>
        <w:t>Leong GM, Abad V, Charmandari E, Reynolds JC, Hill S, Chrousos GP, Nieman LK. Effects of child- and adolescent-onset endogenous Cushing syndrome on bone mass, body composition, and growth: a 7-year prospective study into young adulthood. J Bone Miner Res 2007, 22(1):110-118.</w:t>
      </w:r>
    </w:p>
    <w:p w14:paraId="2768590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61.</w:t>
      </w:r>
      <w:r w:rsidRPr="00E9783F">
        <w:rPr>
          <w:rFonts w:ascii="Arial" w:hAnsi="Arial"/>
          <w:sz w:val="22"/>
        </w:rPr>
        <w:tab/>
        <w:t>Lodish MB, Hsiao HP, Serbis A, Sinaii N, Rothenbuhler A, Keil MF, Boikos SA, Reynolds JC, Stratakis CA. Effects of Cushing disease on bone mineral density in a pediatric population. J Pediatr 2010, 156(6):1001-1005.</w:t>
      </w:r>
    </w:p>
    <w:p w14:paraId="4CCFD806"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62.</w:t>
      </w:r>
      <w:r w:rsidRPr="00E9783F">
        <w:rPr>
          <w:rFonts w:ascii="Arial" w:hAnsi="Arial"/>
          <w:sz w:val="22"/>
        </w:rPr>
        <w:tab/>
        <w:t>Ward LM. Glucocorticoid-Induced Osteoporosis: Why Kids Are Different. Front Endocrinol (Lausanne) 2020, 11:576.</w:t>
      </w:r>
    </w:p>
    <w:p w14:paraId="30B1A27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63.</w:t>
      </w:r>
      <w:r w:rsidRPr="00E9783F">
        <w:rPr>
          <w:rFonts w:ascii="Arial" w:hAnsi="Arial"/>
          <w:sz w:val="22"/>
        </w:rPr>
        <w:tab/>
        <w:t>Merke DP, Giedd JN, Keil MF, Mehlinger SL, Wiggs EA, Holzer S, Rawson E, Vaituzis AC, Stratakis CA, Chrousos GP. Children experience cognitive decline despite reversal of brain atrophy one year after resolution of Cushing syndrome. J Clin Endocrinol Metab 2005, 90(5):2531-2536.</w:t>
      </w:r>
    </w:p>
    <w:p w14:paraId="1629D43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64.</w:t>
      </w:r>
      <w:r w:rsidRPr="00E9783F">
        <w:rPr>
          <w:rFonts w:ascii="Arial" w:hAnsi="Arial"/>
          <w:sz w:val="22"/>
        </w:rPr>
        <w:tab/>
        <w:t>Ferrau F, Korbonits M. Metabolic comorbidities in Cushing's syndrome. Eur J Endocrinol 2015, 173(4):M133-157.</w:t>
      </w:r>
    </w:p>
    <w:p w14:paraId="32182F9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65.</w:t>
      </w:r>
      <w:r w:rsidRPr="00E9783F">
        <w:rPr>
          <w:rFonts w:ascii="Arial" w:hAnsi="Arial"/>
          <w:sz w:val="22"/>
        </w:rPr>
        <w:tab/>
        <w:t>Lodish M, Patronas NJ, Stratakis CA. Reversible posterior encephalopathy syndrome associated with micronodular adrenocortical disease and Cushing syndrome. Eur J Pediatr 2010, 169(1):125-126.</w:t>
      </w:r>
    </w:p>
    <w:p w14:paraId="1A3AEF6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66.</w:t>
      </w:r>
      <w:r w:rsidRPr="00E9783F">
        <w:rPr>
          <w:rFonts w:ascii="Arial" w:hAnsi="Arial"/>
          <w:sz w:val="22"/>
        </w:rPr>
        <w:tab/>
        <w:t>Birdwell L, Lodish M, Tirosh A, Chittiboina P, Keil M, Lyssikatos C, Belyavskaya E, Feelders RA, Stratakis CA. Coagulation Profile Dynamics in Pediatric Patients with Cushing Syndrome: A Prospective, Observational Comparative Study. J Pediatr 2016, 177:227-231.</w:t>
      </w:r>
    </w:p>
    <w:p w14:paraId="7D2DB28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67.</w:t>
      </w:r>
      <w:r w:rsidRPr="00E9783F">
        <w:rPr>
          <w:rFonts w:ascii="Arial" w:hAnsi="Arial"/>
          <w:sz w:val="22"/>
        </w:rPr>
        <w:tab/>
        <w:t>Wagner J, Langlois F, Lim DST, McCartney S, Fleseriu M. Hypercoagulability and Risk of Venous Thromboembolic Events in Endogenous Cushing's Syndrome: A Systematic Meta-Analysis. Front Endocrinol (Lausanne) 2018, 9:805.</w:t>
      </w:r>
    </w:p>
    <w:p w14:paraId="117FEC1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68.</w:t>
      </w:r>
      <w:r w:rsidRPr="00E9783F">
        <w:rPr>
          <w:rFonts w:ascii="Arial" w:hAnsi="Arial"/>
          <w:sz w:val="22"/>
        </w:rPr>
        <w:tab/>
        <w:t>Wurth R, Rescigno M, Flippo C, Stratakis CA, Tatsi C. Inflammatory biomarkers in the evaluation of pediatric endogenous Cushing syndrome. Eur J Endocrinol 2022, 186(4):503-510.</w:t>
      </w:r>
    </w:p>
    <w:p w14:paraId="69E3BDB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69.</w:t>
      </w:r>
      <w:r w:rsidRPr="00E9783F">
        <w:rPr>
          <w:rFonts w:ascii="Arial" w:hAnsi="Arial"/>
          <w:sz w:val="22"/>
        </w:rPr>
        <w:tab/>
        <w:t>Tatsi C, Boden R, Sinaii N, Keil M, Lyssikatos C, Belyavskaya E, Rosenzweig SD, Stratakis CA, Lodish MB. Decreased lymphocytes and increased risk for infection are common in endogenous pediatric Cushing syndrome. Pediatr Res 2018, 83(2):431-437.</w:t>
      </w:r>
    </w:p>
    <w:p w14:paraId="612F6EA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70.</w:t>
      </w:r>
      <w:r w:rsidRPr="00E9783F">
        <w:rPr>
          <w:rFonts w:ascii="Arial" w:hAnsi="Arial"/>
          <w:sz w:val="22"/>
        </w:rPr>
        <w:tab/>
        <w:t>Gkourogianni A, Lodish MB, Zilbermint M, Lyssikatos C, Belyavskaya E, Keil MF, Stratakis CA. Death in pediatric Cushing syndrome is uncommon but still occurs. Eur J Pediatr 2015, 174(4):501-507.</w:t>
      </w:r>
    </w:p>
    <w:p w14:paraId="5BEBF79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lastRenderedPageBreak/>
        <w:t>71.</w:t>
      </w:r>
      <w:r w:rsidRPr="00E9783F">
        <w:rPr>
          <w:rFonts w:ascii="Arial" w:hAnsi="Arial"/>
          <w:sz w:val="22"/>
        </w:rPr>
        <w:tab/>
        <w:t>Rahman SH, Papadakis GZ, Keil MF, Faucz FR, Lodish MB, Stratakis CA. Kidney Stones as an Underrecognized Clinical Sign in Pediatric Cushing Disease. J Pediatr 2016, 170:273-277 e271.</w:t>
      </w:r>
    </w:p>
    <w:p w14:paraId="16C15044"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72.</w:t>
      </w:r>
      <w:r w:rsidRPr="00E9783F">
        <w:rPr>
          <w:rFonts w:ascii="Arial" w:hAnsi="Arial"/>
          <w:sz w:val="22"/>
        </w:rPr>
        <w:tab/>
        <w:t>Weinberg JR, Voudouri M, Keil M, Stratakis CA, Tatsi C. The utility of IGF1 in the evaluation of pediatric patients with endogenous hypercortisolemia. Pediatr Res 2023.</w:t>
      </w:r>
    </w:p>
    <w:p w14:paraId="4E9172C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73.</w:t>
      </w:r>
      <w:r w:rsidRPr="00E9783F">
        <w:rPr>
          <w:rFonts w:ascii="Arial" w:hAnsi="Arial"/>
          <w:sz w:val="22"/>
        </w:rPr>
        <w:tab/>
        <w:t>Stratakis CA, Mastorakos G, Magiakou MA, Papavasiliou E, Oldfield EH, Chrousos GP. Thyroid function in children with Cushing's disease before and after transsphenoidal surgery. J Pediatr 1997, 131(6):905-909.</w:t>
      </w:r>
    </w:p>
    <w:p w14:paraId="3B6279B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74.</w:t>
      </w:r>
      <w:r w:rsidRPr="00E9783F">
        <w:rPr>
          <w:rFonts w:ascii="Arial" w:hAnsi="Arial"/>
          <w:sz w:val="22"/>
        </w:rPr>
        <w:tab/>
        <w:t>Unuane D, Tournaye H, Velkeniers B, Poppe K. Endocrine disorders &amp; female infertility. Best Pract Res Clin Endocrinol Metab 2011, 25(6):861-873.</w:t>
      </w:r>
    </w:p>
    <w:p w14:paraId="385E5FC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75.</w:t>
      </w:r>
      <w:r w:rsidRPr="00E9783F">
        <w:rPr>
          <w:rFonts w:ascii="Arial" w:hAnsi="Arial"/>
          <w:sz w:val="22"/>
        </w:rPr>
        <w:tab/>
        <w:t>Magiakou MA, Mastorakos G, Gomez MT, Rose SR, Chrousos GP. Suppressed spontaneous and stimulated growth hormone secretion in patients with Cushing's disease before and after surgical cure. J Clin Endocrinol Metab 1994, 78(1):131-137.</w:t>
      </w:r>
    </w:p>
    <w:p w14:paraId="48713D43"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76.</w:t>
      </w:r>
      <w:r w:rsidRPr="00E9783F">
        <w:rPr>
          <w:rFonts w:ascii="Arial" w:hAnsi="Arial"/>
          <w:sz w:val="22"/>
        </w:rPr>
        <w:tab/>
        <w:t>Fleseriu M, Auchus R, Bancos I, Ben-Shlomo A, Bertherat J, Biermasz NR, Boguszewski CL, Bronstein MD, Buchfelder M, Carmichael JD, Casanueva FF, Castinetti F, Chanson P, Findling J, Gadelha M, Geer EB, Giustina A, Grossman A, Gurnell M, Ho K, Ioachimescu AG, Kaiser UB, Karavitaki N, Katznelson L, Kelly DF, Lacroix A, McCormack A, Melmed S, Molitch M, Mortini P, Newell-Price J, Nieman L, Pereira AM, Petersenn S, Pivonello R, Raff H, Reincke M, Salvatori R, Scaroni C, Shimon I, Stratakis CA, Swearingen B, Tabarin A, Takahashi Y, Theodoropoulou M, Tsagarakis S, Valassi E, Varlamov EV, Vila G, Wass J, Webb SM, Zatelli MC, Biller BMK. Consensus on diagnosis and management of Cushing's disease: a guideline update. Lancet Diabetes Endocrinol 2021.</w:t>
      </w:r>
    </w:p>
    <w:p w14:paraId="7B4A5F6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77.</w:t>
      </w:r>
      <w:r w:rsidRPr="00E9783F">
        <w:rPr>
          <w:rFonts w:ascii="Arial" w:hAnsi="Arial"/>
          <w:sz w:val="22"/>
        </w:rPr>
        <w:tab/>
        <w:t>Nieman LK, Biller BM, Findling JW, Newell-Price J, Savage MO, Stewart PM, Montori VM. The diagnosis of Cushing's syndrome: an Endocrine Society Clinical Practice Guideline. J Clin Endocrinol Metab 2008, 93(5):1526-1540.</w:t>
      </w:r>
    </w:p>
    <w:p w14:paraId="051652CE"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78.</w:t>
      </w:r>
      <w:r w:rsidRPr="00E9783F">
        <w:rPr>
          <w:rFonts w:ascii="Arial" w:hAnsi="Arial"/>
          <w:sz w:val="22"/>
        </w:rPr>
        <w:tab/>
        <w:t>Babic N, Yeo KTJ, Hannoush ZC, Weiss RE: Endocrine Testing Protocols: Hypothalamic Pituitary Adrenal Axis. In: Endotext. edn. Edited by Feingold KR, Anawalt B, Blackman MR, Boyce A, Chrousos G, Corpas E, de Herder WW, Dhatariya K, Dungan K, Hofland J et al. South Dartmouth (MA); 2000.</w:t>
      </w:r>
    </w:p>
    <w:p w14:paraId="529326C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79.</w:t>
      </w:r>
      <w:r w:rsidRPr="00E9783F">
        <w:rPr>
          <w:rFonts w:ascii="Arial" w:hAnsi="Arial"/>
          <w:sz w:val="22"/>
        </w:rPr>
        <w:tab/>
        <w:t>Newell-Price J, Trainer P, Perry L, Wass J, Grossman A, Besser M. A single sleeping midnight cortisol has 100% sensitivity for the diagnosis of Cushing's syndrome. Clin Endocrinol (Oxf) 1995, 43(5):545-550.</w:t>
      </w:r>
    </w:p>
    <w:p w14:paraId="537DA22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80.</w:t>
      </w:r>
      <w:r w:rsidRPr="00E9783F">
        <w:rPr>
          <w:rFonts w:ascii="Arial" w:hAnsi="Arial"/>
          <w:sz w:val="22"/>
        </w:rPr>
        <w:tab/>
        <w:t>Tatsi C, Stratakis C: Cushing Disease: Diagnosis and Treatment. In: Pituitary Disorders of Childhood Diagnosis and Clinical Management. edn. Edited by Kohn B: Springer Nature Switzerland AG; 2019: 89-114.</w:t>
      </w:r>
    </w:p>
    <w:p w14:paraId="1727E00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81.</w:t>
      </w:r>
      <w:r w:rsidRPr="00E9783F">
        <w:rPr>
          <w:rFonts w:ascii="Arial" w:hAnsi="Arial"/>
          <w:sz w:val="22"/>
        </w:rPr>
        <w:tab/>
        <w:t>Carroll T, Raff H, Findling JW. Late-night salivary cortisol for the diagnosis of Cushing syndrome: a meta-analysis. Endocr Pract 2009, 15(4):335-342.</w:t>
      </w:r>
    </w:p>
    <w:p w14:paraId="15B7160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82.</w:t>
      </w:r>
      <w:r w:rsidRPr="00E9783F">
        <w:rPr>
          <w:rFonts w:ascii="Arial" w:hAnsi="Arial"/>
          <w:sz w:val="22"/>
        </w:rPr>
        <w:tab/>
        <w:t>Newell-Price J, Trainer P, Besser M, Grossman A. The diagnosis and differential diagnosis of Cushing's syndrome and pseudo-Cushing's states. Endocr Rev 1998, 19(5):647-672.</w:t>
      </w:r>
    </w:p>
    <w:p w14:paraId="7DCAF1A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83.</w:t>
      </w:r>
      <w:r w:rsidRPr="00E9783F">
        <w:rPr>
          <w:rFonts w:ascii="Arial" w:hAnsi="Arial"/>
          <w:sz w:val="22"/>
        </w:rPr>
        <w:tab/>
        <w:t>Stratakis CA. An update on Cushing syndrome in pediatrics. Ann Endocrinol (Paris) 2018, 79(3):125-131.</w:t>
      </w:r>
    </w:p>
    <w:p w14:paraId="44F49D99"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lastRenderedPageBreak/>
        <w:t>84.</w:t>
      </w:r>
      <w:r w:rsidRPr="00E9783F">
        <w:rPr>
          <w:rFonts w:ascii="Arial" w:hAnsi="Arial"/>
          <w:sz w:val="22"/>
        </w:rPr>
        <w:tab/>
        <w:t>Petersenn S, Newell-Price J, Findling JW, Gu F, Maldonado M, Sen K, Salgado LR, Colao A, Biller BM, Pasireotide BSG. High variability in baseline urinary free cortisol values in patients with Cushing's disease. Clin Endocrinol (Oxf) 2014, 80(2):261-269.</w:t>
      </w:r>
    </w:p>
    <w:p w14:paraId="0E93D30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85.</w:t>
      </w:r>
      <w:r w:rsidRPr="00E9783F">
        <w:rPr>
          <w:rFonts w:ascii="Arial" w:hAnsi="Arial"/>
          <w:sz w:val="22"/>
        </w:rPr>
        <w:tab/>
        <w:t>Luger A, Deuster PA, Kyle SB, Gallucci WT, Montgomery LC, Gold PW, Loriaux DL, Chrousos GP. Acute hypothalamic-pituitary-adrenal responses to the stress of treadmill exercise. Physiologic adaptations to physical training. N Engl J Med 1987, 316(21):1309-1315.</w:t>
      </w:r>
    </w:p>
    <w:p w14:paraId="0B7B232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86.</w:t>
      </w:r>
      <w:r w:rsidRPr="00E9783F">
        <w:rPr>
          <w:rFonts w:ascii="Arial" w:hAnsi="Arial"/>
          <w:sz w:val="22"/>
        </w:rPr>
        <w:tab/>
        <w:t>Mericq MV, Cutler GB, Jr. High fluid intake increases urine free cortisol excretion in normal subjects. J Clin Endocrinol Metab 1998, 83(2):682-684.</w:t>
      </w:r>
    </w:p>
    <w:p w14:paraId="4C13FC8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87.</w:t>
      </w:r>
      <w:r w:rsidRPr="00E9783F">
        <w:rPr>
          <w:rFonts w:ascii="Arial" w:hAnsi="Arial"/>
          <w:sz w:val="22"/>
        </w:rPr>
        <w:tab/>
        <w:t>Bertrand PV, Rudd BT, Weller PH, Day AJ. Free cortisol and creatinine in urine of healthy children. Clin Chem 1987, 33(11):2047-2051.</w:t>
      </w:r>
    </w:p>
    <w:p w14:paraId="0A9122A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88.</w:t>
      </w:r>
      <w:r w:rsidRPr="00E9783F">
        <w:rPr>
          <w:rFonts w:ascii="Arial" w:hAnsi="Arial"/>
          <w:sz w:val="22"/>
        </w:rPr>
        <w:tab/>
        <w:t>Hindmarsh PC, Brook CG. Single dose dexamethasone suppression test in children: dose relationship to body size. Clin Endocrinol (Oxf) 1985, 23(1):67-70.</w:t>
      </w:r>
    </w:p>
    <w:p w14:paraId="1739A0F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89.</w:t>
      </w:r>
      <w:r w:rsidRPr="00E9783F">
        <w:rPr>
          <w:rFonts w:ascii="Arial" w:hAnsi="Arial"/>
          <w:sz w:val="22"/>
        </w:rPr>
        <w:tab/>
        <w:t>Ferrigno R, Hasenmajer V, Caiulo S, Minnetti M, Mazzotta P, Storr HL, Isidori AM, Grossman AB, De Martino MC, Savage MO. Paediatric Cushing's disease: Epidemiology, pathogenesis, clinical management and outcome. Rev Endocr Metab Disord 2021, 22(4):817-835.</w:t>
      </w:r>
    </w:p>
    <w:p w14:paraId="73C0CED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90.</w:t>
      </w:r>
      <w:r w:rsidRPr="00E9783F">
        <w:rPr>
          <w:rFonts w:ascii="Arial" w:hAnsi="Arial"/>
          <w:sz w:val="22"/>
        </w:rPr>
        <w:tab/>
        <w:t>Findling JW, Raff H. DIAGNOSIS OF ENDOCRINE DISEASE: Differentiation of pathologic/neoplastic hypercortisolism (Cushing's syndrome) from physiologic/non-neoplastic hypercortisolism (formerly known as pseudo-Cushing's syndrome). Eur J Endocrinol 2017, 176(5):R205-R216.</w:t>
      </w:r>
    </w:p>
    <w:p w14:paraId="4FB5AFE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91.</w:t>
      </w:r>
      <w:r w:rsidRPr="00E9783F">
        <w:rPr>
          <w:rFonts w:ascii="Arial" w:hAnsi="Arial"/>
          <w:sz w:val="22"/>
        </w:rPr>
        <w:tab/>
        <w:t>Tatsi C, Bompou ME, Flippo C, Keil M, Chittiboina P, Stratakis CA. Paediatric patients with Cushing disease and negative pituitary MRI have a higher risk of nonremission after transsphenoidal surgery. Clin Endocrinol (Oxf) 2021, 95(6):856-862.</w:t>
      </w:r>
    </w:p>
    <w:p w14:paraId="581827F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92.</w:t>
      </w:r>
      <w:r w:rsidRPr="00E9783F">
        <w:rPr>
          <w:rFonts w:ascii="Arial" w:hAnsi="Arial"/>
          <w:sz w:val="22"/>
        </w:rPr>
        <w:tab/>
        <w:t>Frete C, Corcuff JB, Kuhn E, Salenave S, Gaye D, Young J, Chanson P, Tabarin A. Non-invasive Diagnostic Strategy in ACTH-dependent Cushing's Syndrome. J Clin Endocrinol Metab 2020, 105(10).</w:t>
      </w:r>
    </w:p>
    <w:p w14:paraId="779F99B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93.</w:t>
      </w:r>
      <w:r w:rsidRPr="00E9783F">
        <w:rPr>
          <w:rFonts w:ascii="Arial" w:hAnsi="Arial"/>
          <w:sz w:val="22"/>
        </w:rPr>
        <w:tab/>
        <w:t>Varlamov E, Hinojosa-Amaya JM, Stack M, Fleseriu M. Diagnostic utility of Gallium-68-somatostatin receptor PET/CT in ectopic ACTH-secreting tumors: a systematic literature review and single-center clinical experience. Pituitary 2019, 22(5):445-455.</w:t>
      </w:r>
    </w:p>
    <w:p w14:paraId="0D2EB54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94.</w:t>
      </w:r>
      <w:r w:rsidRPr="00E9783F">
        <w:rPr>
          <w:rFonts w:ascii="Arial" w:hAnsi="Arial"/>
          <w:sz w:val="22"/>
        </w:rPr>
        <w:tab/>
        <w:t>Courcoutsakis NA, Tatsi C, Patronas NJ, Lee CC, Prassopoulos PK, Stratakis CA. The complex of myxomas, spotty skin pigmentation and endocrine overactivity (Carney complex): imaging findings with clinical and pathological correlation. Insights Imaging 2013, 4(1):119-133.</w:t>
      </w:r>
    </w:p>
    <w:p w14:paraId="294CF6E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95.</w:t>
      </w:r>
      <w:r w:rsidRPr="00E9783F">
        <w:rPr>
          <w:rFonts w:ascii="Arial" w:hAnsi="Arial"/>
          <w:sz w:val="22"/>
        </w:rPr>
        <w:tab/>
        <w:t>Stratakis CA, Sarlis N, Kirschner LS, Carney JA, Doppman JL, Nieman LK, Chrousos GP, Papanicolaou DA. Paradoxical response to dexamethasone in the diagnosis of primary pigmented nodular adrenocortical disease. Ann Intern Med 1999, 131(8):585-591.</w:t>
      </w:r>
    </w:p>
    <w:p w14:paraId="45270B8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96.</w:t>
      </w:r>
      <w:r w:rsidRPr="00E9783F">
        <w:rPr>
          <w:rFonts w:ascii="Arial" w:hAnsi="Arial"/>
          <w:sz w:val="22"/>
        </w:rPr>
        <w:tab/>
        <w:t>Chen J, Liu H, Man S, Liu G, Li Q, Zuo Q, Huo L, Li W, Deng W. Endoscopic vs. Microscopic Transsphenoidal Surgery for the Treatment of Pituitary Adenoma: A Meta-Analysis. Front Surg 2021, 8:806855.</w:t>
      </w:r>
    </w:p>
    <w:p w14:paraId="563B4B87"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97.</w:t>
      </w:r>
      <w:r w:rsidRPr="00E9783F">
        <w:rPr>
          <w:rFonts w:ascii="Arial" w:hAnsi="Arial"/>
          <w:sz w:val="22"/>
        </w:rPr>
        <w:tab/>
        <w:t>Broersen LHA, Biermasz NR, van Furth WR, de Vries F, Verstegen MJT, Dekkers OM, Pereira AM. Endoscopic vs. microscopic transsphenoidal surgery for Cushing's disease: a systematic review and meta-analysis. Pituitary 2018, 21(5):524-534.</w:t>
      </w:r>
    </w:p>
    <w:p w14:paraId="139EE75F"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lastRenderedPageBreak/>
        <w:t>98.</w:t>
      </w:r>
      <w:r w:rsidRPr="00E9783F">
        <w:rPr>
          <w:rFonts w:ascii="Arial" w:hAnsi="Arial"/>
          <w:sz w:val="22"/>
        </w:rPr>
        <w:tab/>
        <w:t>Marino AC, Taylor DG, Desai B, Jane JA, Jr. Surgery for Pediatric Pituitary Adenomas. Neurosurg Clin N Am 2019, 30(4):465-471.</w:t>
      </w:r>
    </w:p>
    <w:p w14:paraId="26025DB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99.</w:t>
      </w:r>
      <w:r w:rsidRPr="00E9783F">
        <w:rPr>
          <w:rFonts w:ascii="Arial" w:hAnsi="Arial"/>
          <w:sz w:val="22"/>
        </w:rPr>
        <w:tab/>
        <w:t>Luzzi S, Giotta Lucifero A, Rabski J, Kadri PAS, Al-Mefty O. The Party Wall: Redefining the Indications of Transcranial Approaches for Giant Pituitary Adenomas in Endoscopic Era. Cancers (Basel) 2023, 15(8).</w:t>
      </w:r>
    </w:p>
    <w:p w14:paraId="798AE528"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100.</w:t>
      </w:r>
      <w:r w:rsidRPr="00E9783F">
        <w:rPr>
          <w:rFonts w:ascii="Arial" w:hAnsi="Arial"/>
          <w:sz w:val="22"/>
        </w:rPr>
        <w:tab/>
        <w:t>Ironside N, Chatain G, Asuzu D, Benzo S, Lodish M, Sharma S, Nieman L, Stratakis CA, Lonser RR, Chittiboina P. Earlier post-operative hypocortisolemia may predict durable remission from Cushing's disease. Eur J Endocrinol 2018, 178(3):255-263.</w:t>
      </w:r>
    </w:p>
    <w:p w14:paraId="15EADC2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101.</w:t>
      </w:r>
      <w:r w:rsidRPr="00E9783F">
        <w:rPr>
          <w:rFonts w:ascii="Arial" w:hAnsi="Arial"/>
          <w:sz w:val="22"/>
        </w:rPr>
        <w:tab/>
        <w:t>Ram Z, Nieman LK, Cutler GB, Jr., Chrousos GP, Doppman JL, Oldfield EH. Early repeat surgery for persistent Cushing's disease. J Neurosurg 1994, 80(1):37-45.</w:t>
      </w:r>
    </w:p>
    <w:p w14:paraId="29D9E1BA"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102.</w:t>
      </w:r>
      <w:r w:rsidRPr="00E9783F">
        <w:rPr>
          <w:rFonts w:ascii="Arial" w:hAnsi="Arial"/>
          <w:sz w:val="22"/>
        </w:rPr>
        <w:tab/>
        <w:t>Yordanova G, Martin L, Afshar F, Sabin I, Alusi G, Plowman NP, Riddoch F, Evanson J, Matson M, Grossman AB, Akker SA, Monson JP, Drake WM, Savage MO, Storr HL. Long-term outcomes of children treated for Cushing's disease: a single center experience. Pituitary 2016, 19(6):612-624.</w:t>
      </w:r>
    </w:p>
    <w:p w14:paraId="6ECA14C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103.</w:t>
      </w:r>
      <w:r w:rsidRPr="00E9783F">
        <w:rPr>
          <w:rFonts w:ascii="Arial" w:hAnsi="Arial"/>
          <w:sz w:val="22"/>
        </w:rPr>
        <w:tab/>
        <w:t>Batista DL, Oldfield EH, Keil MF, Stratakis CA. Postoperative testing to predict recurrent Cushing disease in children. J Clin Endocrinol Metab 2009, 94(8):2757-2765.</w:t>
      </w:r>
    </w:p>
    <w:p w14:paraId="024FD8EC"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104.</w:t>
      </w:r>
      <w:r w:rsidRPr="00E9783F">
        <w:rPr>
          <w:rFonts w:ascii="Arial" w:hAnsi="Arial"/>
          <w:sz w:val="22"/>
        </w:rPr>
        <w:tab/>
        <w:t>Savage MO, Chan LF, Grossman AB, Storr HL. Work-up and management of paediatric Cushing's syndrome. Curr Opin Endocrinol Diabetes Obes 2008, 15(4):346-351.</w:t>
      </w:r>
    </w:p>
    <w:p w14:paraId="09A6E961"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105.</w:t>
      </w:r>
      <w:r w:rsidRPr="00E9783F">
        <w:rPr>
          <w:rFonts w:ascii="Arial" w:hAnsi="Arial"/>
          <w:sz w:val="22"/>
        </w:rPr>
        <w:tab/>
        <w:t>Meloche-Dumas L, Mercier F, Lacroix A. Role of unilateral adrenalectomy in bilateral adrenal hyperplasias with Cushing's syndrome. Best Pract Res Clin Endocrinol Metab 2021, 35(2):101486.</w:t>
      </w:r>
    </w:p>
    <w:p w14:paraId="4C1B023D"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106.</w:t>
      </w:r>
      <w:r w:rsidRPr="00E9783F">
        <w:rPr>
          <w:rFonts w:ascii="Arial" w:hAnsi="Arial"/>
          <w:sz w:val="22"/>
        </w:rPr>
        <w:tab/>
        <w:t>Castinetti F. Cushing's disease: role of preoperative and primary medical therapy. Pituitary 2022, 25(5):737-739.</w:t>
      </w:r>
    </w:p>
    <w:p w14:paraId="66BA1AAB"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107.</w:t>
      </w:r>
      <w:r w:rsidRPr="00E9783F">
        <w:rPr>
          <w:rFonts w:ascii="Arial" w:hAnsi="Arial"/>
          <w:sz w:val="22"/>
        </w:rPr>
        <w:tab/>
        <w:t>Castinetti F, Brue T, Ragnarsson O. Radiotherapy as a tool for the treatment of Cushing's disease. Eur J Endocrinol 2019, 180(5):D9-D18.</w:t>
      </w:r>
    </w:p>
    <w:p w14:paraId="73D99E26"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108.</w:t>
      </w:r>
      <w:r w:rsidRPr="00E9783F">
        <w:rPr>
          <w:rFonts w:ascii="Arial" w:hAnsi="Arial"/>
          <w:sz w:val="22"/>
        </w:rPr>
        <w:tab/>
        <w:t>Geer EB, Ayala A, Bonert V, Carmichael JD, Gordon MB, Katznelson L, Manuylova E, Shafiq I, Surampudi V, Swerdloff RS, Broder MS, Cherepanov D, Eagan M, Lee J, Said Q, Neary MP, Biller BMK. Follow-up intervals in patients with Cushing's disease: recommendations from a panel of experienced pituitary clinicians. Pituitary 2017, 20(4):422-429.</w:t>
      </w:r>
    </w:p>
    <w:p w14:paraId="37E6A09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109.</w:t>
      </w:r>
      <w:r w:rsidRPr="00E9783F">
        <w:rPr>
          <w:rFonts w:ascii="Arial" w:hAnsi="Arial"/>
          <w:sz w:val="22"/>
        </w:rPr>
        <w:tab/>
        <w:t>Reincke M, Fleseriu M. Cushing Syndrome: A Review. JAMA 2023, 330(2):170-181.</w:t>
      </w:r>
    </w:p>
    <w:p w14:paraId="1286D1A5"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110.</w:t>
      </w:r>
      <w:r w:rsidRPr="00E9783F">
        <w:rPr>
          <w:rFonts w:ascii="Arial" w:hAnsi="Arial"/>
          <w:sz w:val="22"/>
        </w:rPr>
        <w:tab/>
        <w:t>Tatsi C, Neely M, Flippo C, Bompou ME, Keil M, Stratakis CA. Recovery of hypothalamic-pituitary-adrenal axis in paediatric Cushing disease. Clin Endocrinol (Oxf) 2021, 94(1):40-47.</w:t>
      </w:r>
    </w:p>
    <w:p w14:paraId="764816A0" w14:textId="77777777" w:rsidR="00807053" w:rsidRPr="00E9783F" w:rsidRDefault="00807053" w:rsidP="00E9783F">
      <w:pPr>
        <w:pStyle w:val="EndNoteBibliography"/>
        <w:spacing w:after="0" w:line="276" w:lineRule="auto"/>
        <w:ind w:left="576" w:hanging="576"/>
        <w:rPr>
          <w:rFonts w:ascii="Arial" w:hAnsi="Arial"/>
          <w:sz w:val="22"/>
        </w:rPr>
      </w:pPr>
      <w:r w:rsidRPr="00E9783F">
        <w:rPr>
          <w:rFonts w:ascii="Arial" w:hAnsi="Arial"/>
          <w:sz w:val="22"/>
        </w:rPr>
        <w:t>111.</w:t>
      </w:r>
      <w:r w:rsidRPr="00E9783F">
        <w:rPr>
          <w:rFonts w:ascii="Arial" w:hAnsi="Arial"/>
          <w:sz w:val="22"/>
        </w:rPr>
        <w:tab/>
        <w:t>Zhang CD, Li D, Singh S, Suresh M, Thangamuthu K, Nathani R, Achenbach SJ, Atkinson EJ, Van Gompel JJ, Young WF, Bancos I. Glucocorticoid withdrawal syndrome following surgical remission of endogenous hypercortisolism: a longitudinal observational study. Eur J Endocrinol 2023, 188(7):592-602.</w:t>
      </w:r>
    </w:p>
    <w:p w14:paraId="460566E5" w14:textId="0BA28EAC" w:rsidR="00074A9C" w:rsidRPr="00E9783F" w:rsidRDefault="003B0757" w:rsidP="00E9783F">
      <w:pPr>
        <w:spacing w:line="276" w:lineRule="auto"/>
        <w:ind w:left="576" w:hanging="576"/>
        <w:contextualSpacing/>
        <w:rPr>
          <w:rFonts w:ascii="Arial" w:hAnsi="Arial" w:cs="Arial"/>
          <w:bCs/>
          <w:sz w:val="22"/>
          <w:szCs w:val="22"/>
        </w:rPr>
      </w:pPr>
      <w:r w:rsidRPr="00E9783F">
        <w:rPr>
          <w:rFonts w:ascii="Arial" w:hAnsi="Arial" w:cs="Arial"/>
          <w:bCs/>
          <w:sz w:val="22"/>
          <w:szCs w:val="22"/>
        </w:rPr>
        <w:fldChar w:fldCharType="end"/>
      </w:r>
    </w:p>
    <w:p w14:paraId="6192D231" w14:textId="58969C3C" w:rsidR="00F524E3" w:rsidRPr="00E9783F" w:rsidRDefault="00F524E3" w:rsidP="00E9783F">
      <w:pPr>
        <w:spacing w:line="276" w:lineRule="auto"/>
        <w:ind w:left="576" w:hanging="576"/>
        <w:contextualSpacing/>
        <w:rPr>
          <w:rFonts w:ascii="Arial" w:hAnsi="Arial" w:cs="Arial"/>
          <w:bCs/>
          <w:sz w:val="22"/>
          <w:szCs w:val="22"/>
        </w:rPr>
      </w:pPr>
    </w:p>
    <w:p w14:paraId="24F47BFF" w14:textId="5245A314" w:rsidR="00F524E3" w:rsidRPr="00E9783F" w:rsidRDefault="00F524E3" w:rsidP="00E9783F">
      <w:pPr>
        <w:spacing w:line="276" w:lineRule="auto"/>
        <w:ind w:left="576" w:hanging="576"/>
        <w:contextualSpacing/>
        <w:rPr>
          <w:rFonts w:ascii="Arial" w:hAnsi="Arial" w:cs="Arial"/>
          <w:bCs/>
          <w:sz w:val="22"/>
          <w:szCs w:val="22"/>
        </w:rPr>
      </w:pPr>
    </w:p>
    <w:p w14:paraId="528A4591" w14:textId="4013AF9A" w:rsidR="00E157A1" w:rsidRPr="00E9783F" w:rsidRDefault="00E157A1" w:rsidP="00E9783F">
      <w:pPr>
        <w:spacing w:line="276" w:lineRule="auto"/>
        <w:ind w:left="576" w:hanging="576"/>
        <w:contextualSpacing/>
        <w:rPr>
          <w:rFonts w:ascii="Arial" w:hAnsi="Arial" w:cs="Arial"/>
          <w:bCs/>
          <w:sz w:val="22"/>
          <w:szCs w:val="22"/>
        </w:rPr>
      </w:pPr>
    </w:p>
    <w:sectPr w:rsidR="00E157A1" w:rsidRPr="00E978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EF523D"/>
    <w:multiLevelType w:val="hybridMultilevel"/>
    <w:tmpl w:val="87C2ABE4"/>
    <w:lvl w:ilvl="0" w:tplc="F51CBBCC">
      <w:start w:val="1"/>
      <w:numFmt w:val="bullet"/>
      <w:lvlText w:val="-"/>
      <w:lvlJc w:val="left"/>
      <w:pPr>
        <w:tabs>
          <w:tab w:val="num" w:pos="720"/>
        </w:tabs>
        <w:ind w:left="720" w:hanging="360"/>
      </w:pPr>
      <w:rPr>
        <w:rFonts w:ascii="Arial" w:hAnsi="Arial" w:hint="default"/>
      </w:rPr>
    </w:lvl>
    <w:lvl w:ilvl="1" w:tplc="FE5E1E2A" w:tentative="1">
      <w:start w:val="1"/>
      <w:numFmt w:val="bullet"/>
      <w:lvlText w:val="-"/>
      <w:lvlJc w:val="left"/>
      <w:pPr>
        <w:tabs>
          <w:tab w:val="num" w:pos="1440"/>
        </w:tabs>
        <w:ind w:left="1440" w:hanging="360"/>
      </w:pPr>
      <w:rPr>
        <w:rFonts w:ascii="Arial" w:hAnsi="Arial" w:hint="default"/>
      </w:rPr>
    </w:lvl>
    <w:lvl w:ilvl="2" w:tplc="BBBE1064" w:tentative="1">
      <w:start w:val="1"/>
      <w:numFmt w:val="bullet"/>
      <w:lvlText w:val="-"/>
      <w:lvlJc w:val="left"/>
      <w:pPr>
        <w:tabs>
          <w:tab w:val="num" w:pos="2160"/>
        </w:tabs>
        <w:ind w:left="2160" w:hanging="360"/>
      </w:pPr>
      <w:rPr>
        <w:rFonts w:ascii="Arial" w:hAnsi="Arial" w:hint="default"/>
      </w:rPr>
    </w:lvl>
    <w:lvl w:ilvl="3" w:tplc="1ABE7066" w:tentative="1">
      <w:start w:val="1"/>
      <w:numFmt w:val="bullet"/>
      <w:lvlText w:val="-"/>
      <w:lvlJc w:val="left"/>
      <w:pPr>
        <w:tabs>
          <w:tab w:val="num" w:pos="2880"/>
        </w:tabs>
        <w:ind w:left="2880" w:hanging="360"/>
      </w:pPr>
      <w:rPr>
        <w:rFonts w:ascii="Arial" w:hAnsi="Arial" w:hint="default"/>
      </w:rPr>
    </w:lvl>
    <w:lvl w:ilvl="4" w:tplc="7E54F4FC" w:tentative="1">
      <w:start w:val="1"/>
      <w:numFmt w:val="bullet"/>
      <w:lvlText w:val="-"/>
      <w:lvlJc w:val="left"/>
      <w:pPr>
        <w:tabs>
          <w:tab w:val="num" w:pos="3600"/>
        </w:tabs>
        <w:ind w:left="3600" w:hanging="360"/>
      </w:pPr>
      <w:rPr>
        <w:rFonts w:ascii="Arial" w:hAnsi="Arial" w:hint="default"/>
      </w:rPr>
    </w:lvl>
    <w:lvl w:ilvl="5" w:tplc="0A162746" w:tentative="1">
      <w:start w:val="1"/>
      <w:numFmt w:val="bullet"/>
      <w:lvlText w:val="-"/>
      <w:lvlJc w:val="left"/>
      <w:pPr>
        <w:tabs>
          <w:tab w:val="num" w:pos="4320"/>
        </w:tabs>
        <w:ind w:left="4320" w:hanging="360"/>
      </w:pPr>
      <w:rPr>
        <w:rFonts w:ascii="Arial" w:hAnsi="Arial" w:hint="default"/>
      </w:rPr>
    </w:lvl>
    <w:lvl w:ilvl="6" w:tplc="1646CE96" w:tentative="1">
      <w:start w:val="1"/>
      <w:numFmt w:val="bullet"/>
      <w:lvlText w:val="-"/>
      <w:lvlJc w:val="left"/>
      <w:pPr>
        <w:tabs>
          <w:tab w:val="num" w:pos="5040"/>
        </w:tabs>
        <w:ind w:left="5040" w:hanging="360"/>
      </w:pPr>
      <w:rPr>
        <w:rFonts w:ascii="Arial" w:hAnsi="Arial" w:hint="default"/>
      </w:rPr>
    </w:lvl>
    <w:lvl w:ilvl="7" w:tplc="DB90A432" w:tentative="1">
      <w:start w:val="1"/>
      <w:numFmt w:val="bullet"/>
      <w:lvlText w:val="-"/>
      <w:lvlJc w:val="left"/>
      <w:pPr>
        <w:tabs>
          <w:tab w:val="num" w:pos="5760"/>
        </w:tabs>
        <w:ind w:left="5760" w:hanging="360"/>
      </w:pPr>
      <w:rPr>
        <w:rFonts w:ascii="Arial" w:hAnsi="Arial" w:hint="default"/>
      </w:rPr>
    </w:lvl>
    <w:lvl w:ilvl="8" w:tplc="8BD023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404167C"/>
    <w:multiLevelType w:val="hybridMultilevel"/>
    <w:tmpl w:val="63E001EE"/>
    <w:lvl w:ilvl="0" w:tplc="A69406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7452520">
    <w:abstractNumId w:val="1"/>
  </w:num>
  <w:num w:numId="2" w16cid:durableId="47179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ristin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wzvtstysazsceezf4vfwt0av00dpzr0d0v&quot;&gt;My EndNote Library-Converted&lt;record-ids&gt;&lt;item&gt;1&lt;/item&gt;&lt;item&gt;50&lt;/item&gt;&lt;item&gt;52&lt;/item&gt;&lt;item&gt;53&lt;/item&gt;&lt;item&gt;55&lt;/item&gt;&lt;item&gt;65&lt;/item&gt;&lt;item&gt;76&lt;/item&gt;&lt;item&gt;77&lt;/item&gt;&lt;item&gt;83&lt;/item&gt;&lt;item&gt;86&lt;/item&gt;&lt;item&gt;88&lt;/item&gt;&lt;item&gt;96&lt;/item&gt;&lt;item&gt;99&lt;/item&gt;&lt;item&gt;102&lt;/item&gt;&lt;item&gt;103&lt;/item&gt;&lt;item&gt;105&lt;/item&gt;&lt;item&gt;106&lt;/item&gt;&lt;item&gt;107&lt;/item&gt;&lt;item&gt;110&lt;/item&gt;&lt;item&gt;115&lt;/item&gt;&lt;item&gt;117&lt;/item&gt;&lt;item&gt;118&lt;/item&gt;&lt;item&gt;119&lt;/item&gt;&lt;item&gt;121&lt;/item&gt;&lt;item&gt;195&lt;/item&gt;&lt;item&gt;200&lt;/item&gt;&lt;item&gt;236&lt;/item&gt;&lt;item&gt;249&lt;/item&gt;&lt;item&gt;253&lt;/item&gt;&lt;item&gt;290&lt;/item&gt;&lt;item&gt;301&lt;/item&gt;&lt;item&gt;413&lt;/item&gt;&lt;item&gt;420&lt;/item&gt;&lt;item&gt;426&lt;/item&gt;&lt;item&gt;428&lt;/item&gt;&lt;item&gt;434&lt;/item&gt;&lt;item&gt;444&lt;/item&gt;&lt;item&gt;539&lt;/item&gt;&lt;item&gt;558&lt;/item&gt;&lt;item&gt;568&lt;/item&gt;&lt;item&gt;572&lt;/item&gt;&lt;item&gt;574&lt;/item&gt;&lt;item&gt;636&lt;/item&gt;&lt;item&gt;660&lt;/item&gt;&lt;item&gt;665&lt;/item&gt;&lt;item&gt;684&lt;/item&gt;&lt;item&gt;704&lt;/item&gt;&lt;item&gt;711&lt;/item&gt;&lt;item&gt;713&lt;/item&gt;&lt;item&gt;714&lt;/item&gt;&lt;item&gt;719&lt;/item&gt;&lt;item&gt;720&lt;/item&gt;&lt;item&gt;721&lt;/item&gt;&lt;item&gt;722&lt;/item&gt;&lt;item&gt;723&lt;/item&gt;&lt;item&gt;724&lt;/item&gt;&lt;item&gt;726&lt;/item&gt;&lt;item&gt;727&lt;/item&gt;&lt;item&gt;732&lt;/item&gt;&lt;item&gt;737&lt;/item&gt;&lt;item&gt;745&lt;/item&gt;&lt;item&gt;748&lt;/item&gt;&lt;item&gt;750&lt;/item&gt;&lt;item&gt;757&lt;/item&gt;&lt;item&gt;758&lt;/item&gt;&lt;item&gt;760&lt;/item&gt;&lt;item&gt;764&lt;/item&gt;&lt;item&gt;765&lt;/item&gt;&lt;item&gt;766&lt;/item&gt;&lt;item&gt;767&lt;/item&gt;&lt;item&gt;793&lt;/item&gt;&lt;item&gt;805&lt;/item&gt;&lt;item&gt;832&lt;/item&gt;&lt;item&gt;850&lt;/item&gt;&lt;item&gt;885&lt;/item&gt;&lt;item&gt;886&lt;/item&gt;&lt;item&gt;887&lt;/item&gt;&lt;item&gt;891&lt;/item&gt;&lt;item&gt;892&lt;/item&gt;&lt;item&gt;900&lt;/item&gt;&lt;item&gt;907&lt;/item&gt;&lt;item&gt;927&lt;/item&gt;&lt;item&gt;928&lt;/item&gt;&lt;item&gt;929&lt;/item&gt;&lt;item&gt;933&lt;/item&gt;&lt;item&gt;934&lt;/item&gt;&lt;item&gt;935&lt;/item&gt;&lt;item&gt;936&lt;/item&gt;&lt;item&gt;937&lt;/item&gt;&lt;item&gt;938&lt;/item&gt;&lt;item&gt;939&lt;/item&gt;&lt;item&gt;940&lt;/item&gt;&lt;item&gt;941&lt;/item&gt;&lt;item&gt;947&lt;/item&gt;&lt;item&gt;949&lt;/item&gt;&lt;item&gt;963&lt;/item&gt;&lt;item&gt;964&lt;/item&gt;&lt;item&gt;968&lt;/item&gt;&lt;item&gt;971&lt;/item&gt;&lt;item&gt;980&lt;/item&gt;&lt;item&gt;984&lt;/item&gt;&lt;item&gt;987&lt;/item&gt;&lt;item&gt;992&lt;/item&gt;&lt;item&gt;997&lt;/item&gt;&lt;item&gt;998&lt;/item&gt;&lt;item&gt;999&lt;/item&gt;&lt;item&gt;1000&lt;/item&gt;&lt;item&gt;1001&lt;/item&gt;&lt;item&gt;1002&lt;/item&gt;&lt;item&gt;1003&lt;/item&gt;&lt;item&gt;1004&lt;/item&gt;&lt;item&gt;1005&lt;/item&gt;&lt;item&gt;1006&lt;/item&gt;&lt;/record-ids&gt;&lt;/item&gt;&lt;/Libraries&gt;"/>
  </w:docVars>
  <w:rsids>
    <w:rsidRoot w:val="005052E1"/>
    <w:rsid w:val="0001570E"/>
    <w:rsid w:val="00020251"/>
    <w:rsid w:val="00022582"/>
    <w:rsid w:val="00023838"/>
    <w:rsid w:val="000248A2"/>
    <w:rsid w:val="00027B74"/>
    <w:rsid w:val="00033D61"/>
    <w:rsid w:val="000429D4"/>
    <w:rsid w:val="00052EA1"/>
    <w:rsid w:val="00053CD1"/>
    <w:rsid w:val="00060316"/>
    <w:rsid w:val="00063FD7"/>
    <w:rsid w:val="00074A9C"/>
    <w:rsid w:val="00084CD5"/>
    <w:rsid w:val="00087476"/>
    <w:rsid w:val="000917C2"/>
    <w:rsid w:val="00095DD7"/>
    <w:rsid w:val="000A2165"/>
    <w:rsid w:val="000C70B5"/>
    <w:rsid w:val="000E16F4"/>
    <w:rsid w:val="00100E61"/>
    <w:rsid w:val="001035B1"/>
    <w:rsid w:val="00105CFA"/>
    <w:rsid w:val="00114859"/>
    <w:rsid w:val="00121D92"/>
    <w:rsid w:val="001322B5"/>
    <w:rsid w:val="00144173"/>
    <w:rsid w:val="001459BF"/>
    <w:rsid w:val="001459D3"/>
    <w:rsid w:val="001475E4"/>
    <w:rsid w:val="00162CCA"/>
    <w:rsid w:val="00181D60"/>
    <w:rsid w:val="00197E1B"/>
    <w:rsid w:val="001A6D4E"/>
    <w:rsid w:val="001B45E9"/>
    <w:rsid w:val="001C1087"/>
    <w:rsid w:val="001C3E4F"/>
    <w:rsid w:val="001D2DB4"/>
    <w:rsid w:val="001E293B"/>
    <w:rsid w:val="001E3EDA"/>
    <w:rsid w:val="001F4FDE"/>
    <w:rsid w:val="00203BB2"/>
    <w:rsid w:val="00205287"/>
    <w:rsid w:val="002105DD"/>
    <w:rsid w:val="002305F3"/>
    <w:rsid w:val="00230743"/>
    <w:rsid w:val="00242895"/>
    <w:rsid w:val="00251D57"/>
    <w:rsid w:val="002564DF"/>
    <w:rsid w:val="00263595"/>
    <w:rsid w:val="0026419E"/>
    <w:rsid w:val="002844EB"/>
    <w:rsid w:val="00291353"/>
    <w:rsid w:val="00293C94"/>
    <w:rsid w:val="002959A2"/>
    <w:rsid w:val="002B0953"/>
    <w:rsid w:val="002B27AF"/>
    <w:rsid w:val="002C0589"/>
    <w:rsid w:val="002C0685"/>
    <w:rsid w:val="002E1805"/>
    <w:rsid w:val="002E5248"/>
    <w:rsid w:val="002F152D"/>
    <w:rsid w:val="00301525"/>
    <w:rsid w:val="00302838"/>
    <w:rsid w:val="003135A9"/>
    <w:rsid w:val="0032306E"/>
    <w:rsid w:val="00363D73"/>
    <w:rsid w:val="00383084"/>
    <w:rsid w:val="003A1D3A"/>
    <w:rsid w:val="003A2A70"/>
    <w:rsid w:val="003B0757"/>
    <w:rsid w:val="003C5A8A"/>
    <w:rsid w:val="003C7B7E"/>
    <w:rsid w:val="003F0805"/>
    <w:rsid w:val="003F0AE5"/>
    <w:rsid w:val="003F36B3"/>
    <w:rsid w:val="00421672"/>
    <w:rsid w:val="00426046"/>
    <w:rsid w:val="00440EE9"/>
    <w:rsid w:val="00481BB4"/>
    <w:rsid w:val="0048684E"/>
    <w:rsid w:val="00486FB1"/>
    <w:rsid w:val="004A4A6D"/>
    <w:rsid w:val="004A7531"/>
    <w:rsid w:val="004B00DF"/>
    <w:rsid w:val="004B44DA"/>
    <w:rsid w:val="004D6673"/>
    <w:rsid w:val="004D668F"/>
    <w:rsid w:val="004E19E1"/>
    <w:rsid w:val="004E3153"/>
    <w:rsid w:val="004E3210"/>
    <w:rsid w:val="004F6EED"/>
    <w:rsid w:val="005002C5"/>
    <w:rsid w:val="005023BE"/>
    <w:rsid w:val="005052E1"/>
    <w:rsid w:val="005067BA"/>
    <w:rsid w:val="00513862"/>
    <w:rsid w:val="005160A4"/>
    <w:rsid w:val="005276B2"/>
    <w:rsid w:val="00547C48"/>
    <w:rsid w:val="00550040"/>
    <w:rsid w:val="00555428"/>
    <w:rsid w:val="00560B83"/>
    <w:rsid w:val="00563FDA"/>
    <w:rsid w:val="00567FF0"/>
    <w:rsid w:val="00577261"/>
    <w:rsid w:val="005778DF"/>
    <w:rsid w:val="005810F2"/>
    <w:rsid w:val="00584AE6"/>
    <w:rsid w:val="0059007B"/>
    <w:rsid w:val="00593B79"/>
    <w:rsid w:val="00593F59"/>
    <w:rsid w:val="00597E08"/>
    <w:rsid w:val="005A15E4"/>
    <w:rsid w:val="005A34C4"/>
    <w:rsid w:val="005C3DF9"/>
    <w:rsid w:val="005C4094"/>
    <w:rsid w:val="005C6E01"/>
    <w:rsid w:val="005D16C7"/>
    <w:rsid w:val="005D3509"/>
    <w:rsid w:val="005D6965"/>
    <w:rsid w:val="005E0EAA"/>
    <w:rsid w:val="005F782C"/>
    <w:rsid w:val="006017F3"/>
    <w:rsid w:val="0063699B"/>
    <w:rsid w:val="00637101"/>
    <w:rsid w:val="0064187D"/>
    <w:rsid w:val="00650A43"/>
    <w:rsid w:val="00660115"/>
    <w:rsid w:val="00660B6B"/>
    <w:rsid w:val="006665FA"/>
    <w:rsid w:val="006775B3"/>
    <w:rsid w:val="00693644"/>
    <w:rsid w:val="006A0A8E"/>
    <w:rsid w:val="006B7AD3"/>
    <w:rsid w:val="006C1F02"/>
    <w:rsid w:val="006C6F2F"/>
    <w:rsid w:val="006E3501"/>
    <w:rsid w:val="006E72E7"/>
    <w:rsid w:val="006F3754"/>
    <w:rsid w:val="006F457A"/>
    <w:rsid w:val="006F4EF1"/>
    <w:rsid w:val="00707E2D"/>
    <w:rsid w:val="00712069"/>
    <w:rsid w:val="007126A9"/>
    <w:rsid w:val="00721AFB"/>
    <w:rsid w:val="007248C6"/>
    <w:rsid w:val="0073188A"/>
    <w:rsid w:val="0073204A"/>
    <w:rsid w:val="00737828"/>
    <w:rsid w:val="00754D3C"/>
    <w:rsid w:val="00767E5C"/>
    <w:rsid w:val="00770E2F"/>
    <w:rsid w:val="0078599B"/>
    <w:rsid w:val="007863D7"/>
    <w:rsid w:val="0079034F"/>
    <w:rsid w:val="0079420A"/>
    <w:rsid w:val="0079783B"/>
    <w:rsid w:val="007A4002"/>
    <w:rsid w:val="007B428E"/>
    <w:rsid w:val="007D6A25"/>
    <w:rsid w:val="007E0F77"/>
    <w:rsid w:val="007F102C"/>
    <w:rsid w:val="007F6D20"/>
    <w:rsid w:val="00807053"/>
    <w:rsid w:val="00816497"/>
    <w:rsid w:val="00846F52"/>
    <w:rsid w:val="00862391"/>
    <w:rsid w:val="008675D6"/>
    <w:rsid w:val="00872103"/>
    <w:rsid w:val="00874A9D"/>
    <w:rsid w:val="008867C1"/>
    <w:rsid w:val="0089232A"/>
    <w:rsid w:val="00893D5B"/>
    <w:rsid w:val="00894B58"/>
    <w:rsid w:val="00895C62"/>
    <w:rsid w:val="008A4B25"/>
    <w:rsid w:val="008A6DCD"/>
    <w:rsid w:val="008B13DC"/>
    <w:rsid w:val="008B44D3"/>
    <w:rsid w:val="008B600B"/>
    <w:rsid w:val="008B6309"/>
    <w:rsid w:val="008C1B4A"/>
    <w:rsid w:val="008C6167"/>
    <w:rsid w:val="008D4F6E"/>
    <w:rsid w:val="008E67C9"/>
    <w:rsid w:val="008F084C"/>
    <w:rsid w:val="009027B3"/>
    <w:rsid w:val="00902DC3"/>
    <w:rsid w:val="00912020"/>
    <w:rsid w:val="00913C40"/>
    <w:rsid w:val="00915FA4"/>
    <w:rsid w:val="00923A7E"/>
    <w:rsid w:val="009258B0"/>
    <w:rsid w:val="00925B80"/>
    <w:rsid w:val="00946E42"/>
    <w:rsid w:val="00950114"/>
    <w:rsid w:val="00955118"/>
    <w:rsid w:val="009674D4"/>
    <w:rsid w:val="00977769"/>
    <w:rsid w:val="00985928"/>
    <w:rsid w:val="00992899"/>
    <w:rsid w:val="009C2792"/>
    <w:rsid w:val="009C3361"/>
    <w:rsid w:val="009D047F"/>
    <w:rsid w:val="009D2A4E"/>
    <w:rsid w:val="009D474A"/>
    <w:rsid w:val="009E1061"/>
    <w:rsid w:val="009F4430"/>
    <w:rsid w:val="009F46D3"/>
    <w:rsid w:val="00A01F37"/>
    <w:rsid w:val="00A04987"/>
    <w:rsid w:val="00A52C65"/>
    <w:rsid w:val="00A53451"/>
    <w:rsid w:val="00A55D3C"/>
    <w:rsid w:val="00A6457F"/>
    <w:rsid w:val="00A82997"/>
    <w:rsid w:val="00A8590C"/>
    <w:rsid w:val="00A91638"/>
    <w:rsid w:val="00AB05D2"/>
    <w:rsid w:val="00AB1F25"/>
    <w:rsid w:val="00AC6985"/>
    <w:rsid w:val="00AD3A1F"/>
    <w:rsid w:val="00AD3CD6"/>
    <w:rsid w:val="00AE13FC"/>
    <w:rsid w:val="00AE567D"/>
    <w:rsid w:val="00B02773"/>
    <w:rsid w:val="00B0475D"/>
    <w:rsid w:val="00B207A5"/>
    <w:rsid w:val="00B210E5"/>
    <w:rsid w:val="00B43099"/>
    <w:rsid w:val="00B47132"/>
    <w:rsid w:val="00B6038B"/>
    <w:rsid w:val="00B62BA9"/>
    <w:rsid w:val="00B64E80"/>
    <w:rsid w:val="00B703BD"/>
    <w:rsid w:val="00B7779F"/>
    <w:rsid w:val="00B81FCC"/>
    <w:rsid w:val="00B94ADD"/>
    <w:rsid w:val="00BB674F"/>
    <w:rsid w:val="00BD7D9C"/>
    <w:rsid w:val="00BE2DF6"/>
    <w:rsid w:val="00BF1354"/>
    <w:rsid w:val="00BF39FF"/>
    <w:rsid w:val="00C15105"/>
    <w:rsid w:val="00C22606"/>
    <w:rsid w:val="00C239C9"/>
    <w:rsid w:val="00C30F40"/>
    <w:rsid w:val="00C34DEC"/>
    <w:rsid w:val="00C53A6F"/>
    <w:rsid w:val="00C54396"/>
    <w:rsid w:val="00C6149E"/>
    <w:rsid w:val="00C63BD7"/>
    <w:rsid w:val="00C660BE"/>
    <w:rsid w:val="00C73294"/>
    <w:rsid w:val="00C962DE"/>
    <w:rsid w:val="00CA28B4"/>
    <w:rsid w:val="00CA2A05"/>
    <w:rsid w:val="00CA7D57"/>
    <w:rsid w:val="00CC241A"/>
    <w:rsid w:val="00CC3ADD"/>
    <w:rsid w:val="00CC3C24"/>
    <w:rsid w:val="00CE4DED"/>
    <w:rsid w:val="00CF033C"/>
    <w:rsid w:val="00CF3320"/>
    <w:rsid w:val="00CF6535"/>
    <w:rsid w:val="00D01A6A"/>
    <w:rsid w:val="00D11E67"/>
    <w:rsid w:val="00D16B45"/>
    <w:rsid w:val="00D17D64"/>
    <w:rsid w:val="00D26598"/>
    <w:rsid w:val="00D50DF6"/>
    <w:rsid w:val="00D60482"/>
    <w:rsid w:val="00D61E24"/>
    <w:rsid w:val="00D634C6"/>
    <w:rsid w:val="00D776F4"/>
    <w:rsid w:val="00D9672C"/>
    <w:rsid w:val="00DA00F9"/>
    <w:rsid w:val="00DB2791"/>
    <w:rsid w:val="00DB6341"/>
    <w:rsid w:val="00DB648B"/>
    <w:rsid w:val="00DD0FC8"/>
    <w:rsid w:val="00DD3448"/>
    <w:rsid w:val="00DE67F1"/>
    <w:rsid w:val="00DF5D53"/>
    <w:rsid w:val="00E01903"/>
    <w:rsid w:val="00E04F15"/>
    <w:rsid w:val="00E073C1"/>
    <w:rsid w:val="00E157A1"/>
    <w:rsid w:val="00E168AF"/>
    <w:rsid w:val="00E16B3E"/>
    <w:rsid w:val="00E26082"/>
    <w:rsid w:val="00E3065A"/>
    <w:rsid w:val="00E33932"/>
    <w:rsid w:val="00E566C7"/>
    <w:rsid w:val="00E83A14"/>
    <w:rsid w:val="00E912BF"/>
    <w:rsid w:val="00E969B5"/>
    <w:rsid w:val="00E9783F"/>
    <w:rsid w:val="00EA21E7"/>
    <w:rsid w:val="00EB66DC"/>
    <w:rsid w:val="00EB7CB2"/>
    <w:rsid w:val="00EE2290"/>
    <w:rsid w:val="00EE76D3"/>
    <w:rsid w:val="00EF44DE"/>
    <w:rsid w:val="00EF6931"/>
    <w:rsid w:val="00F05C18"/>
    <w:rsid w:val="00F071F8"/>
    <w:rsid w:val="00F11AFE"/>
    <w:rsid w:val="00F140B3"/>
    <w:rsid w:val="00F15A8B"/>
    <w:rsid w:val="00F1650E"/>
    <w:rsid w:val="00F340EB"/>
    <w:rsid w:val="00F4124E"/>
    <w:rsid w:val="00F42EB1"/>
    <w:rsid w:val="00F43DE6"/>
    <w:rsid w:val="00F43EF3"/>
    <w:rsid w:val="00F477DC"/>
    <w:rsid w:val="00F503D2"/>
    <w:rsid w:val="00F524E3"/>
    <w:rsid w:val="00F528C3"/>
    <w:rsid w:val="00F71436"/>
    <w:rsid w:val="00F81008"/>
    <w:rsid w:val="00F969E2"/>
    <w:rsid w:val="00FA131E"/>
    <w:rsid w:val="00FB4DD3"/>
    <w:rsid w:val="00FB5261"/>
    <w:rsid w:val="00FB53A5"/>
    <w:rsid w:val="00FB61E4"/>
    <w:rsid w:val="00FC6BDB"/>
    <w:rsid w:val="00FC7009"/>
    <w:rsid w:val="00FC79ED"/>
    <w:rsid w:val="00FE38F5"/>
    <w:rsid w:val="00FF1D9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77676"/>
  <w15:chartTrackingRefBased/>
  <w15:docId w15:val="{51230F72-AF89-704E-ADD5-B86BE8C9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BD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5067BA"/>
    <w:pPr>
      <w:spacing w:after="160"/>
    </w:pPr>
    <w:rPr>
      <w:rFonts w:ascii="Calibri" w:hAnsi="Calibri" w:cs="Calibri"/>
      <w:noProof/>
      <w:szCs w:val="22"/>
    </w:rPr>
  </w:style>
  <w:style w:type="character" w:customStyle="1" w:styleId="EndNoteBibliographyChar">
    <w:name w:val="EndNote Bibliography Char"/>
    <w:basedOn w:val="DefaultParagraphFont"/>
    <w:link w:val="EndNoteBibliography"/>
    <w:rsid w:val="005067BA"/>
    <w:rPr>
      <w:rFonts w:ascii="Calibri" w:hAnsi="Calibri" w:cs="Calibri"/>
      <w:noProof/>
      <w:szCs w:val="22"/>
    </w:rPr>
  </w:style>
  <w:style w:type="paragraph" w:customStyle="1" w:styleId="EndNoteBibliographyTitle">
    <w:name w:val="EndNote Bibliography Title"/>
    <w:basedOn w:val="Normal"/>
    <w:link w:val="EndNoteBibliographyTitleChar"/>
    <w:rsid w:val="005067BA"/>
    <w:pPr>
      <w:spacing w:line="259" w:lineRule="auto"/>
      <w:jc w:val="center"/>
    </w:pPr>
    <w:rPr>
      <w:rFonts w:ascii="Calibri" w:hAnsi="Calibri" w:cs="Calibri"/>
      <w:noProof/>
      <w:szCs w:val="22"/>
    </w:rPr>
  </w:style>
  <w:style w:type="character" w:customStyle="1" w:styleId="EndNoteBibliographyTitleChar">
    <w:name w:val="EndNote Bibliography Title Char"/>
    <w:basedOn w:val="DefaultParagraphFont"/>
    <w:link w:val="EndNoteBibliographyTitle"/>
    <w:rsid w:val="005067BA"/>
    <w:rPr>
      <w:rFonts w:ascii="Calibri" w:hAnsi="Calibri" w:cs="Calibri"/>
      <w:noProof/>
      <w:szCs w:val="22"/>
    </w:rPr>
  </w:style>
  <w:style w:type="paragraph" w:styleId="ListParagraph">
    <w:name w:val="List Paragraph"/>
    <w:basedOn w:val="Normal"/>
    <w:link w:val="ListParagraphChar"/>
    <w:uiPriority w:val="34"/>
    <w:qFormat/>
    <w:rsid w:val="005052E1"/>
    <w:pPr>
      <w:ind w:left="720"/>
      <w:contextualSpacing/>
    </w:pPr>
  </w:style>
  <w:style w:type="character" w:customStyle="1" w:styleId="ListParagraphChar">
    <w:name w:val="List Paragraph Char"/>
    <w:basedOn w:val="DefaultParagraphFont"/>
    <w:link w:val="ListParagraph"/>
    <w:uiPriority w:val="34"/>
    <w:rsid w:val="005052E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A21E7"/>
    <w:rPr>
      <w:sz w:val="16"/>
      <w:szCs w:val="16"/>
    </w:rPr>
  </w:style>
  <w:style w:type="paragraph" w:styleId="CommentText">
    <w:name w:val="annotation text"/>
    <w:basedOn w:val="Normal"/>
    <w:link w:val="CommentTextChar"/>
    <w:uiPriority w:val="99"/>
    <w:unhideWhenUsed/>
    <w:rsid w:val="00EA21E7"/>
    <w:rPr>
      <w:sz w:val="20"/>
      <w:szCs w:val="20"/>
    </w:rPr>
  </w:style>
  <w:style w:type="character" w:customStyle="1" w:styleId="CommentTextChar">
    <w:name w:val="Comment Text Char"/>
    <w:basedOn w:val="DefaultParagraphFont"/>
    <w:link w:val="CommentText"/>
    <w:uiPriority w:val="99"/>
    <w:rsid w:val="00EA21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1E7"/>
    <w:rPr>
      <w:b/>
      <w:bCs/>
    </w:rPr>
  </w:style>
  <w:style w:type="character" w:customStyle="1" w:styleId="CommentSubjectChar">
    <w:name w:val="Comment Subject Char"/>
    <w:basedOn w:val="CommentTextChar"/>
    <w:link w:val="CommentSubject"/>
    <w:uiPriority w:val="99"/>
    <w:semiHidden/>
    <w:rsid w:val="00EA21E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9783F"/>
    <w:rPr>
      <w:color w:val="0563C1" w:themeColor="hyperlink"/>
      <w:u w:val="single"/>
    </w:rPr>
  </w:style>
  <w:style w:type="character" w:styleId="UnresolvedMention">
    <w:name w:val="Unresolved Mention"/>
    <w:basedOn w:val="DefaultParagraphFont"/>
    <w:uiPriority w:val="99"/>
    <w:semiHidden/>
    <w:unhideWhenUsed/>
    <w:rsid w:val="00E9783F"/>
    <w:rPr>
      <w:color w:val="605E5C"/>
      <w:shd w:val="clear" w:color="auto" w:fill="E1DFDD"/>
    </w:rPr>
  </w:style>
  <w:style w:type="table" w:styleId="TableGrid">
    <w:name w:val="Table Grid"/>
    <w:basedOn w:val="TableNormal"/>
    <w:uiPriority w:val="39"/>
    <w:rsid w:val="0086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5663">
      <w:bodyDiv w:val="1"/>
      <w:marLeft w:val="0"/>
      <w:marRight w:val="0"/>
      <w:marTop w:val="0"/>
      <w:marBottom w:val="0"/>
      <w:divBdr>
        <w:top w:val="none" w:sz="0" w:space="0" w:color="auto"/>
        <w:left w:val="none" w:sz="0" w:space="0" w:color="auto"/>
        <w:bottom w:val="none" w:sz="0" w:space="0" w:color="auto"/>
        <w:right w:val="none" w:sz="0" w:space="0" w:color="auto"/>
      </w:divBdr>
    </w:div>
    <w:div w:id="281694298">
      <w:bodyDiv w:val="1"/>
      <w:marLeft w:val="0"/>
      <w:marRight w:val="0"/>
      <w:marTop w:val="0"/>
      <w:marBottom w:val="0"/>
      <w:divBdr>
        <w:top w:val="none" w:sz="0" w:space="0" w:color="auto"/>
        <w:left w:val="none" w:sz="0" w:space="0" w:color="auto"/>
        <w:bottom w:val="none" w:sz="0" w:space="0" w:color="auto"/>
        <w:right w:val="none" w:sz="0" w:space="0" w:color="auto"/>
      </w:divBdr>
    </w:div>
    <w:div w:id="1296791378">
      <w:bodyDiv w:val="1"/>
      <w:marLeft w:val="0"/>
      <w:marRight w:val="0"/>
      <w:marTop w:val="0"/>
      <w:marBottom w:val="0"/>
      <w:divBdr>
        <w:top w:val="none" w:sz="0" w:space="0" w:color="auto"/>
        <w:left w:val="none" w:sz="0" w:space="0" w:color="auto"/>
        <w:bottom w:val="none" w:sz="0" w:space="0" w:color="auto"/>
        <w:right w:val="none" w:sz="0" w:space="0" w:color="auto"/>
      </w:divBdr>
    </w:div>
    <w:div w:id="1393194880">
      <w:bodyDiv w:val="1"/>
      <w:marLeft w:val="0"/>
      <w:marRight w:val="0"/>
      <w:marTop w:val="0"/>
      <w:marBottom w:val="0"/>
      <w:divBdr>
        <w:top w:val="none" w:sz="0" w:space="0" w:color="auto"/>
        <w:left w:val="none" w:sz="0" w:space="0" w:color="auto"/>
        <w:bottom w:val="none" w:sz="0" w:space="0" w:color="auto"/>
        <w:right w:val="none" w:sz="0" w:space="0" w:color="auto"/>
      </w:divBdr>
    </w:div>
    <w:div w:id="2109277633">
      <w:bodyDiv w:val="1"/>
      <w:marLeft w:val="0"/>
      <w:marRight w:val="0"/>
      <w:marTop w:val="0"/>
      <w:marBottom w:val="0"/>
      <w:divBdr>
        <w:top w:val="none" w:sz="0" w:space="0" w:color="auto"/>
        <w:left w:val="none" w:sz="0" w:space="0" w:color="auto"/>
        <w:bottom w:val="none" w:sz="0" w:space="0" w:color="auto"/>
        <w:right w:val="none" w:sz="0" w:space="0" w:color="auto"/>
      </w:divBdr>
      <w:divsChild>
        <w:div w:id="1239168194">
          <w:marLeft w:val="446"/>
          <w:marRight w:val="0"/>
          <w:marTop w:val="0"/>
          <w:marBottom w:val="0"/>
          <w:divBdr>
            <w:top w:val="none" w:sz="0" w:space="0" w:color="auto"/>
            <w:left w:val="none" w:sz="0" w:space="0" w:color="auto"/>
            <w:bottom w:val="none" w:sz="0" w:space="0" w:color="auto"/>
            <w:right w:val="none" w:sz="0" w:space="0" w:color="auto"/>
          </w:divBdr>
        </w:div>
        <w:div w:id="9487036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hyperlink" Target="mailto:christina.tatsi3@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5DFFA8B63C9043BEB215D38C2D7238" ma:contentTypeVersion="6" ma:contentTypeDescription="Create a new document." ma:contentTypeScope="" ma:versionID="b0c97bb9a4e5612fd28860f3f86375ed">
  <xsd:schema xmlns:xsd="http://www.w3.org/2001/XMLSchema" xmlns:xs="http://www.w3.org/2001/XMLSchema" xmlns:p="http://schemas.microsoft.com/office/2006/metadata/properties" xmlns:ns3="055a30f1-f655-47fd-ba6f-36165d4c569c" targetNamespace="http://schemas.microsoft.com/office/2006/metadata/properties" ma:root="true" ma:fieldsID="2311cc4865e34f8b124698c06bfb1d1f" ns3:_="">
    <xsd:import namespace="055a30f1-f655-47fd-ba6f-36165d4c56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a30f1-f655-47fd-ba6f-36165d4c5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FA4A78-EF8E-F24B-BFDD-372954F66B1A}">
  <ds:schemaRefs>
    <ds:schemaRef ds:uri="http://schemas.openxmlformats.org/officeDocument/2006/bibliography"/>
  </ds:schemaRefs>
</ds:datastoreItem>
</file>

<file path=customXml/itemProps2.xml><?xml version="1.0" encoding="utf-8"?>
<ds:datastoreItem xmlns:ds="http://schemas.openxmlformats.org/officeDocument/2006/customXml" ds:itemID="{70D37641-3808-4BAA-8685-7B71920D2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a30f1-f655-47fd-ba6f-36165d4c5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8A958-AC98-40EC-B55C-D3D4B3717110}">
  <ds:schemaRefs>
    <ds:schemaRef ds:uri="http://schemas.microsoft.com/sharepoint/v3/contenttype/forms"/>
  </ds:schemaRefs>
</ds:datastoreItem>
</file>

<file path=customXml/itemProps4.xml><?xml version="1.0" encoding="utf-8"?>
<ds:datastoreItem xmlns:ds="http://schemas.openxmlformats.org/officeDocument/2006/customXml" ds:itemID="{67E623B7-633C-4D7B-995E-838F03E22B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20</Pages>
  <Words>16952</Words>
  <Characters>96632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Tatsi, Christina (NIH/NICHD) [E]</dc:creator>
  <cp:keywords/>
  <dc:description/>
  <cp:lastModifiedBy>Kenneth Feingold</cp:lastModifiedBy>
  <cp:revision>4</cp:revision>
  <dcterms:created xsi:type="dcterms:W3CDTF">2024-03-13T22:10:00Z</dcterms:created>
  <dcterms:modified xsi:type="dcterms:W3CDTF">2024-03-13T23:49:00Z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2024-03-13T12:26:14Z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ed8e15fd-4aad-43bd-94ca-3ad5501cdff0</vt:lpwstr>
  </property>
  <property fmtid="{D5CDD505-2E9C-101B-9397-08002B2CF9AE}" pid="8" name="MSIP_Label_5e4b1be8-281e-475d-98b0-21c3457e5a46_ContentBits">
    <vt:lpwstr>0</vt:lpwstr>
  </property>
  <property fmtid="{D5CDD505-2E9C-101B-9397-08002B2CF9AE}" pid="9" name="ContentTypeId">
    <vt:lpwstr>0x010100455DFFA8B63C9043BEB215D38C2D7238</vt:lpwstr>
  </property>
</Properties>
</file>