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4EFEF4" w14:textId="77777777" w:rsidR="009510E3" w:rsidRPr="004161EF" w:rsidRDefault="00882851" w:rsidP="00115222">
      <w:pPr>
        <w:rPr>
          <w:rFonts w:ascii="Arial" w:hAnsi="Arial" w:cs="Arial"/>
          <w:b/>
          <w:caps/>
          <w:sz w:val="28"/>
          <w:szCs w:val="24"/>
        </w:rPr>
      </w:pPr>
      <w:r w:rsidRPr="004161EF">
        <w:rPr>
          <w:rFonts w:ascii="Arial" w:hAnsi="Arial" w:cs="Arial"/>
          <w:b/>
          <w:caps/>
          <w:sz w:val="28"/>
          <w:szCs w:val="24"/>
        </w:rPr>
        <w:t>Definitions</w:t>
      </w:r>
      <w:r w:rsidR="003D1585">
        <w:rPr>
          <w:rFonts w:ascii="Arial" w:hAnsi="Arial" w:cs="Arial"/>
          <w:b/>
          <w:caps/>
          <w:sz w:val="28"/>
          <w:szCs w:val="24"/>
        </w:rPr>
        <w:t xml:space="preserve">, </w:t>
      </w:r>
      <w:r w:rsidRPr="004161EF">
        <w:rPr>
          <w:rFonts w:ascii="Arial" w:hAnsi="Arial" w:cs="Arial"/>
          <w:b/>
          <w:caps/>
          <w:sz w:val="28"/>
          <w:szCs w:val="24"/>
        </w:rPr>
        <w:t>Classification</w:t>
      </w:r>
      <w:r w:rsidR="003D1585">
        <w:rPr>
          <w:rFonts w:ascii="Arial" w:hAnsi="Arial" w:cs="Arial"/>
          <w:b/>
          <w:caps/>
          <w:sz w:val="28"/>
          <w:szCs w:val="24"/>
        </w:rPr>
        <w:t>, and epidemiology</w:t>
      </w:r>
      <w:r w:rsidRPr="004161EF">
        <w:rPr>
          <w:rFonts w:ascii="Arial" w:hAnsi="Arial" w:cs="Arial"/>
          <w:b/>
          <w:caps/>
          <w:sz w:val="28"/>
          <w:szCs w:val="24"/>
        </w:rPr>
        <w:t xml:space="preserve"> of Obesity</w:t>
      </w:r>
    </w:p>
    <w:p w14:paraId="4B97AC22" w14:textId="77777777" w:rsidR="009510E3" w:rsidRPr="004161EF" w:rsidRDefault="009510E3" w:rsidP="00115222">
      <w:pPr>
        <w:rPr>
          <w:rFonts w:ascii="Arial" w:hAnsi="Arial" w:cs="Arial"/>
          <w:b/>
          <w:szCs w:val="24"/>
        </w:rPr>
      </w:pPr>
    </w:p>
    <w:p w14:paraId="14B377DC" w14:textId="5F30DBAB" w:rsidR="00FF29BA" w:rsidRPr="009A5119" w:rsidRDefault="00882851" w:rsidP="00115222">
      <w:pPr>
        <w:rPr>
          <w:rFonts w:ascii="Arial" w:hAnsi="Arial" w:cs="Arial"/>
          <w:sz w:val="20"/>
        </w:rPr>
      </w:pPr>
      <w:r w:rsidRPr="004161EF">
        <w:rPr>
          <w:rFonts w:ascii="Arial" w:hAnsi="Arial" w:cs="Arial"/>
          <w:b/>
          <w:szCs w:val="24"/>
        </w:rPr>
        <w:t>Jonathan Q</w:t>
      </w:r>
      <w:r w:rsidR="00D13DE2">
        <w:rPr>
          <w:rFonts w:ascii="Arial" w:hAnsi="Arial" w:cs="Arial"/>
          <w:b/>
          <w:szCs w:val="24"/>
        </w:rPr>
        <w:t>.</w:t>
      </w:r>
      <w:r w:rsidRPr="004161EF">
        <w:rPr>
          <w:rFonts w:ascii="Arial" w:hAnsi="Arial" w:cs="Arial"/>
          <w:b/>
          <w:szCs w:val="24"/>
        </w:rPr>
        <w:t xml:space="preserve"> Purnell, MD</w:t>
      </w:r>
      <w:r w:rsidR="0038633C">
        <w:rPr>
          <w:rFonts w:ascii="Arial" w:hAnsi="Arial" w:cs="Arial"/>
          <w:b/>
          <w:szCs w:val="24"/>
        </w:rPr>
        <w:t xml:space="preserve">, </w:t>
      </w:r>
      <w:r w:rsidRPr="009A5119">
        <w:rPr>
          <w:rFonts w:ascii="Arial" w:hAnsi="Arial" w:cs="Arial"/>
          <w:sz w:val="20"/>
        </w:rPr>
        <w:t>Professor</w:t>
      </w:r>
      <w:r w:rsidR="009A5119">
        <w:rPr>
          <w:rFonts w:ascii="Arial" w:hAnsi="Arial" w:cs="Arial"/>
          <w:sz w:val="20"/>
        </w:rPr>
        <w:t xml:space="preserve">, </w:t>
      </w:r>
      <w:r w:rsidR="00121C46">
        <w:rPr>
          <w:rFonts w:ascii="Arial" w:hAnsi="Arial" w:cs="Arial"/>
          <w:sz w:val="20"/>
        </w:rPr>
        <w:t xml:space="preserve">Director of the Center for Preventive Cardiology, </w:t>
      </w:r>
      <w:r w:rsidRPr="009A5119">
        <w:rPr>
          <w:rFonts w:ascii="Arial" w:hAnsi="Arial" w:cs="Arial"/>
          <w:sz w:val="20"/>
        </w:rPr>
        <w:t>Department of Medicine</w:t>
      </w:r>
      <w:r w:rsidR="0038633C">
        <w:rPr>
          <w:rFonts w:ascii="Arial" w:hAnsi="Arial" w:cs="Arial"/>
          <w:sz w:val="20"/>
        </w:rPr>
        <w:t xml:space="preserve">, </w:t>
      </w:r>
      <w:r w:rsidRPr="009A5119">
        <w:rPr>
          <w:rFonts w:ascii="Arial" w:hAnsi="Arial" w:cs="Arial"/>
          <w:sz w:val="20"/>
        </w:rPr>
        <w:t>Knight Cardiovascular Institute</w:t>
      </w:r>
      <w:r w:rsidR="008700A9">
        <w:rPr>
          <w:rFonts w:ascii="Arial" w:hAnsi="Arial" w:cs="Arial"/>
          <w:sz w:val="20"/>
        </w:rPr>
        <w:t>,</w:t>
      </w:r>
      <w:r w:rsidR="00121C46">
        <w:rPr>
          <w:rFonts w:ascii="Arial" w:hAnsi="Arial" w:cs="Arial"/>
          <w:sz w:val="20"/>
        </w:rPr>
        <w:t xml:space="preserve"> </w:t>
      </w:r>
      <w:r w:rsidRPr="009A5119">
        <w:rPr>
          <w:rFonts w:ascii="Arial" w:hAnsi="Arial" w:cs="Arial"/>
          <w:sz w:val="20"/>
        </w:rPr>
        <w:t>Division of Endocrinology, Diabetes, and Clinical Nutrition</w:t>
      </w:r>
      <w:r w:rsidR="0038633C">
        <w:rPr>
          <w:rFonts w:ascii="Arial" w:hAnsi="Arial" w:cs="Arial"/>
          <w:sz w:val="20"/>
        </w:rPr>
        <w:t xml:space="preserve">, </w:t>
      </w:r>
      <w:r w:rsidRPr="009A5119">
        <w:rPr>
          <w:rFonts w:ascii="Arial" w:hAnsi="Arial" w:cs="Arial"/>
          <w:sz w:val="20"/>
        </w:rPr>
        <w:t>Oregon Health &amp; Science University, Portland, OR</w:t>
      </w:r>
      <w:r w:rsidR="0038633C">
        <w:rPr>
          <w:rFonts w:ascii="Arial" w:hAnsi="Arial" w:cs="Arial"/>
          <w:sz w:val="20"/>
        </w:rPr>
        <w:t xml:space="preserve">, </w:t>
      </w:r>
      <w:r w:rsidR="00FF29BA">
        <w:rPr>
          <w:rFonts w:ascii="Arial" w:hAnsi="Arial" w:cs="Arial"/>
          <w:sz w:val="20"/>
        </w:rPr>
        <w:t>purnellj@ohsu.edu</w:t>
      </w:r>
    </w:p>
    <w:p w14:paraId="4409EECA" w14:textId="77777777" w:rsidR="009510E3" w:rsidRPr="009A5119" w:rsidRDefault="009510E3" w:rsidP="00115222">
      <w:pPr>
        <w:rPr>
          <w:rFonts w:ascii="Arial" w:hAnsi="Arial" w:cs="Arial"/>
          <w:sz w:val="20"/>
        </w:rPr>
      </w:pPr>
    </w:p>
    <w:p w14:paraId="4C1A9A3E" w14:textId="7AFA1318" w:rsidR="004161EF" w:rsidRPr="00D13DE2" w:rsidRDefault="00D377FE" w:rsidP="00D13DE2">
      <w:pPr>
        <w:spacing w:line="276" w:lineRule="auto"/>
        <w:rPr>
          <w:rFonts w:ascii="Arial" w:hAnsi="Arial" w:cs="Arial"/>
          <w:b/>
          <w:bCs/>
          <w:sz w:val="22"/>
          <w:szCs w:val="22"/>
        </w:rPr>
      </w:pPr>
      <w:r w:rsidRPr="00D13DE2">
        <w:rPr>
          <w:rFonts w:ascii="Arial" w:hAnsi="Arial" w:cs="Arial"/>
          <w:b/>
          <w:sz w:val="22"/>
          <w:szCs w:val="22"/>
        </w:rPr>
        <w:t xml:space="preserve">Updated </w:t>
      </w:r>
      <w:r w:rsidR="00606DB3" w:rsidRPr="00D13DE2">
        <w:rPr>
          <w:rFonts w:ascii="Arial" w:hAnsi="Arial" w:cs="Arial"/>
          <w:b/>
          <w:bCs/>
          <w:sz w:val="22"/>
          <w:szCs w:val="22"/>
        </w:rPr>
        <w:t xml:space="preserve">March </w:t>
      </w:r>
      <w:r w:rsidR="00D13DE2" w:rsidRPr="00D13DE2">
        <w:rPr>
          <w:rFonts w:ascii="Arial" w:hAnsi="Arial" w:cs="Arial"/>
          <w:b/>
          <w:bCs/>
          <w:sz w:val="22"/>
          <w:szCs w:val="22"/>
        </w:rPr>
        <w:t xml:space="preserve">3, </w:t>
      </w:r>
      <w:r w:rsidR="00606DB3" w:rsidRPr="00D13DE2">
        <w:rPr>
          <w:rFonts w:ascii="Arial" w:hAnsi="Arial" w:cs="Arial"/>
          <w:b/>
          <w:bCs/>
          <w:sz w:val="22"/>
          <w:szCs w:val="22"/>
        </w:rPr>
        <w:t>2023</w:t>
      </w:r>
    </w:p>
    <w:p w14:paraId="339C14B7" w14:textId="77777777" w:rsidR="00D377FE" w:rsidRPr="00D13DE2" w:rsidRDefault="00D377FE" w:rsidP="00D13DE2">
      <w:pPr>
        <w:spacing w:line="276" w:lineRule="auto"/>
        <w:rPr>
          <w:rFonts w:ascii="Arial" w:hAnsi="Arial" w:cs="Arial"/>
          <w:b/>
          <w:sz w:val="22"/>
          <w:szCs w:val="22"/>
        </w:rPr>
      </w:pPr>
    </w:p>
    <w:p w14:paraId="05D3824E" w14:textId="77777777" w:rsidR="004161EF" w:rsidRPr="00D13DE2" w:rsidRDefault="009A5119" w:rsidP="00D13DE2">
      <w:pPr>
        <w:spacing w:line="276" w:lineRule="auto"/>
        <w:rPr>
          <w:rFonts w:ascii="Arial" w:hAnsi="Arial" w:cs="Arial"/>
          <w:b/>
          <w:color w:val="0070C0"/>
          <w:sz w:val="22"/>
          <w:szCs w:val="22"/>
        </w:rPr>
      </w:pPr>
      <w:r w:rsidRPr="00D13DE2">
        <w:rPr>
          <w:rFonts w:ascii="Arial" w:hAnsi="Arial" w:cs="Arial"/>
          <w:b/>
          <w:color w:val="0070C0"/>
          <w:sz w:val="22"/>
          <w:szCs w:val="22"/>
        </w:rPr>
        <w:t>ABSTRACT</w:t>
      </w:r>
    </w:p>
    <w:p w14:paraId="1E3AAB4D" w14:textId="77777777" w:rsidR="004161EF" w:rsidRPr="00D13DE2" w:rsidRDefault="004161EF" w:rsidP="00D13DE2">
      <w:pPr>
        <w:spacing w:line="276" w:lineRule="auto"/>
        <w:rPr>
          <w:rFonts w:ascii="Arial" w:hAnsi="Arial" w:cs="Arial"/>
          <w:b/>
          <w:sz w:val="22"/>
          <w:szCs w:val="22"/>
        </w:rPr>
      </w:pPr>
    </w:p>
    <w:p w14:paraId="4BCA6EF5" w14:textId="77777777" w:rsidR="00D377FE" w:rsidRPr="00D13DE2" w:rsidRDefault="00D82FB8" w:rsidP="00D13DE2">
      <w:pPr>
        <w:spacing w:line="276" w:lineRule="auto"/>
        <w:rPr>
          <w:rFonts w:ascii="Arial" w:hAnsi="Arial" w:cs="Arial"/>
          <w:sz w:val="22"/>
          <w:szCs w:val="22"/>
        </w:rPr>
      </w:pPr>
      <w:r w:rsidRPr="00D13DE2">
        <w:rPr>
          <w:rFonts w:ascii="Arial" w:hAnsi="Arial" w:cs="Arial"/>
          <w:sz w:val="22"/>
          <w:szCs w:val="22"/>
        </w:rPr>
        <w:t xml:space="preserve">Recent research has </w:t>
      </w:r>
      <w:r w:rsidR="00C41C59" w:rsidRPr="00D13DE2">
        <w:rPr>
          <w:rFonts w:ascii="Arial" w:hAnsi="Arial" w:cs="Arial"/>
          <w:sz w:val="22"/>
          <w:szCs w:val="22"/>
        </w:rPr>
        <w:t>established</w:t>
      </w:r>
      <w:r w:rsidRPr="00D13DE2">
        <w:rPr>
          <w:rFonts w:ascii="Arial" w:hAnsi="Arial" w:cs="Arial"/>
          <w:sz w:val="22"/>
          <w:szCs w:val="22"/>
        </w:rPr>
        <w:t xml:space="preserve"> the physi</w:t>
      </w:r>
      <w:r w:rsidR="005A3563" w:rsidRPr="00D13DE2">
        <w:rPr>
          <w:rFonts w:ascii="Arial" w:hAnsi="Arial" w:cs="Arial"/>
          <w:sz w:val="22"/>
          <w:szCs w:val="22"/>
        </w:rPr>
        <w:t xml:space="preserve">ology of weight regulation, the </w:t>
      </w:r>
      <w:r w:rsidRPr="00D13DE2">
        <w:rPr>
          <w:rFonts w:ascii="Arial" w:hAnsi="Arial" w:cs="Arial"/>
          <w:sz w:val="22"/>
          <w:szCs w:val="22"/>
        </w:rPr>
        <w:t>pathophysiology that leads to unwanted weight gain</w:t>
      </w:r>
      <w:r w:rsidR="005A3563" w:rsidRPr="00D13DE2">
        <w:rPr>
          <w:rFonts w:ascii="Arial" w:hAnsi="Arial" w:cs="Arial"/>
          <w:sz w:val="22"/>
          <w:szCs w:val="22"/>
        </w:rPr>
        <w:t xml:space="preserve"> with establishment of a higher body-weight set point,</w:t>
      </w:r>
      <w:r w:rsidRPr="00D13DE2">
        <w:rPr>
          <w:rFonts w:ascii="Arial" w:hAnsi="Arial" w:cs="Arial"/>
          <w:sz w:val="22"/>
          <w:szCs w:val="22"/>
        </w:rPr>
        <w:t xml:space="preserve"> and </w:t>
      </w:r>
      <w:r w:rsidR="005A3563" w:rsidRPr="00D13DE2">
        <w:rPr>
          <w:rFonts w:ascii="Arial" w:hAnsi="Arial" w:cs="Arial"/>
          <w:sz w:val="22"/>
          <w:szCs w:val="22"/>
        </w:rPr>
        <w:t xml:space="preserve">the defense </w:t>
      </w:r>
      <w:r w:rsidRPr="00D13DE2">
        <w:rPr>
          <w:rFonts w:ascii="Arial" w:hAnsi="Arial" w:cs="Arial"/>
          <w:sz w:val="22"/>
          <w:szCs w:val="22"/>
        </w:rPr>
        <w:t xml:space="preserve">of the </w:t>
      </w:r>
      <w:r w:rsidR="005A3563" w:rsidRPr="00D13DE2">
        <w:rPr>
          <w:rFonts w:ascii="Arial" w:hAnsi="Arial" w:cs="Arial"/>
          <w:sz w:val="22"/>
          <w:szCs w:val="22"/>
        </w:rPr>
        <w:t xml:space="preserve">overweight and </w:t>
      </w:r>
      <w:r w:rsidRPr="00D13DE2">
        <w:rPr>
          <w:rFonts w:ascii="Arial" w:hAnsi="Arial" w:cs="Arial"/>
          <w:sz w:val="22"/>
          <w:szCs w:val="22"/>
        </w:rPr>
        <w:t xml:space="preserve">obese state even when reasonable attempts in lifestyle improvement are made. </w:t>
      </w:r>
      <w:r w:rsidR="005A3563" w:rsidRPr="00D13DE2">
        <w:rPr>
          <w:rFonts w:ascii="Arial" w:hAnsi="Arial" w:cs="Arial"/>
          <w:sz w:val="22"/>
          <w:szCs w:val="22"/>
        </w:rPr>
        <w:t xml:space="preserve">This knowledge has informed our </w:t>
      </w:r>
      <w:r w:rsidR="00C41C59" w:rsidRPr="00D13DE2">
        <w:rPr>
          <w:rFonts w:ascii="Arial" w:hAnsi="Arial" w:cs="Arial"/>
          <w:sz w:val="22"/>
          <w:szCs w:val="22"/>
        </w:rPr>
        <w:t>approach to</w:t>
      </w:r>
      <w:r w:rsidR="005A3563" w:rsidRPr="00D13DE2">
        <w:rPr>
          <w:rFonts w:ascii="Arial" w:hAnsi="Arial" w:cs="Arial"/>
          <w:sz w:val="22"/>
          <w:szCs w:val="22"/>
        </w:rPr>
        <w:t xml:space="preserve"> obesity as a chronic disease. </w:t>
      </w:r>
      <w:r w:rsidR="00C41C59" w:rsidRPr="00D13DE2">
        <w:rPr>
          <w:rFonts w:ascii="Arial" w:hAnsi="Arial" w:cs="Arial"/>
          <w:sz w:val="22"/>
          <w:szCs w:val="22"/>
        </w:rPr>
        <w:t xml:space="preserve">The assessment of adiposity risk for the foreseeable future will continue to rely on cost-effective and easily available </w:t>
      </w:r>
      <w:r w:rsidR="005A3563" w:rsidRPr="00D13DE2">
        <w:rPr>
          <w:rFonts w:ascii="Arial" w:hAnsi="Arial" w:cs="Arial"/>
          <w:sz w:val="22"/>
          <w:szCs w:val="22"/>
        </w:rPr>
        <w:t>measures of</w:t>
      </w:r>
      <w:r w:rsidRPr="00D13DE2">
        <w:rPr>
          <w:rFonts w:ascii="Arial" w:hAnsi="Arial" w:cs="Arial"/>
          <w:sz w:val="22"/>
          <w:szCs w:val="22"/>
        </w:rPr>
        <w:t xml:space="preserve"> height, weight, and waist circumference</w:t>
      </w:r>
      <w:r w:rsidR="005A3563" w:rsidRPr="00D13DE2">
        <w:rPr>
          <w:rFonts w:ascii="Arial" w:hAnsi="Arial" w:cs="Arial"/>
          <w:sz w:val="22"/>
          <w:szCs w:val="22"/>
        </w:rPr>
        <w:t xml:space="preserve">. This risk assessment </w:t>
      </w:r>
      <w:r w:rsidR="00606DB3" w:rsidRPr="00D13DE2">
        <w:rPr>
          <w:rFonts w:ascii="Arial" w:hAnsi="Arial" w:cs="Arial"/>
          <w:sz w:val="22"/>
          <w:szCs w:val="22"/>
        </w:rPr>
        <w:t>then informs</w:t>
      </w:r>
      <w:r w:rsidR="005A3563" w:rsidRPr="00D13DE2">
        <w:rPr>
          <w:rFonts w:ascii="Arial" w:hAnsi="Arial" w:cs="Arial"/>
          <w:sz w:val="22"/>
          <w:szCs w:val="22"/>
        </w:rPr>
        <w:t xml:space="preserve"> implement</w:t>
      </w:r>
      <w:r w:rsidR="00606DB3" w:rsidRPr="00D13DE2">
        <w:rPr>
          <w:rFonts w:ascii="Arial" w:hAnsi="Arial" w:cs="Arial"/>
          <w:sz w:val="22"/>
          <w:szCs w:val="22"/>
        </w:rPr>
        <w:t xml:space="preserve">ation of </w:t>
      </w:r>
      <w:r w:rsidRPr="00D13DE2">
        <w:rPr>
          <w:rFonts w:ascii="Arial" w:hAnsi="Arial" w:cs="Arial"/>
          <w:sz w:val="22"/>
          <w:szCs w:val="22"/>
        </w:rPr>
        <w:t xml:space="preserve">appropriate treatment plans and </w:t>
      </w:r>
      <w:r w:rsidR="005A3563" w:rsidRPr="00D13DE2">
        <w:rPr>
          <w:rFonts w:ascii="Arial" w:hAnsi="Arial" w:cs="Arial"/>
          <w:sz w:val="22"/>
          <w:szCs w:val="22"/>
        </w:rPr>
        <w:t xml:space="preserve">weight management </w:t>
      </w:r>
      <w:r w:rsidRPr="00D13DE2">
        <w:rPr>
          <w:rFonts w:ascii="Arial" w:hAnsi="Arial" w:cs="Arial"/>
          <w:sz w:val="22"/>
          <w:szCs w:val="22"/>
        </w:rPr>
        <w:t xml:space="preserve">goals. </w:t>
      </w:r>
      <w:r w:rsidR="00451C15" w:rsidRPr="00D13DE2">
        <w:rPr>
          <w:rFonts w:ascii="Arial" w:hAnsi="Arial" w:cs="Arial"/>
          <w:sz w:val="22"/>
          <w:szCs w:val="22"/>
        </w:rPr>
        <w:t xml:space="preserve">Within the United States, </w:t>
      </w:r>
      <w:r w:rsidR="00E719AA" w:rsidRPr="00D13DE2">
        <w:rPr>
          <w:rFonts w:ascii="Arial" w:hAnsi="Arial" w:cs="Arial"/>
          <w:sz w:val="22"/>
          <w:szCs w:val="22"/>
        </w:rPr>
        <w:t>prevalence</w:t>
      </w:r>
      <w:r w:rsidR="00451C15" w:rsidRPr="00D13DE2">
        <w:rPr>
          <w:rFonts w:ascii="Arial" w:hAnsi="Arial" w:cs="Arial"/>
          <w:sz w:val="22"/>
          <w:szCs w:val="22"/>
        </w:rPr>
        <w:t xml:space="preserve"> rates for </w:t>
      </w:r>
      <w:r w:rsidR="00E719AA" w:rsidRPr="00D13DE2">
        <w:rPr>
          <w:rFonts w:ascii="Arial" w:hAnsi="Arial" w:cs="Arial"/>
          <w:sz w:val="22"/>
          <w:szCs w:val="22"/>
        </w:rPr>
        <w:t>generalized obesity (BMI &gt; 30 kg/m</w:t>
      </w:r>
      <w:r w:rsidR="00E719AA" w:rsidRPr="00D13DE2">
        <w:rPr>
          <w:rFonts w:ascii="Arial" w:hAnsi="Arial" w:cs="Arial"/>
          <w:sz w:val="22"/>
          <w:szCs w:val="22"/>
          <w:vertAlign w:val="superscript"/>
        </w:rPr>
        <w:t>2</w:t>
      </w:r>
      <w:r w:rsidR="00E719AA" w:rsidRPr="00D13DE2">
        <w:rPr>
          <w:rFonts w:ascii="Arial" w:hAnsi="Arial" w:cs="Arial"/>
          <w:sz w:val="22"/>
          <w:szCs w:val="22"/>
        </w:rPr>
        <w:t>), extreme obesity (BMI &gt; 40 kg/m</w:t>
      </w:r>
      <w:r w:rsidR="00E719AA" w:rsidRPr="00D13DE2">
        <w:rPr>
          <w:rFonts w:ascii="Arial" w:hAnsi="Arial" w:cs="Arial"/>
          <w:sz w:val="22"/>
          <w:szCs w:val="22"/>
          <w:vertAlign w:val="superscript"/>
        </w:rPr>
        <w:t>2</w:t>
      </w:r>
      <w:r w:rsidR="00E719AA" w:rsidRPr="00D13DE2">
        <w:rPr>
          <w:rFonts w:ascii="Arial" w:hAnsi="Arial" w:cs="Arial"/>
          <w:sz w:val="22"/>
          <w:szCs w:val="22"/>
        </w:rPr>
        <w:t>)</w:t>
      </w:r>
      <w:r w:rsidR="00FA3BB6" w:rsidRPr="00D13DE2">
        <w:rPr>
          <w:rFonts w:ascii="Arial" w:hAnsi="Arial" w:cs="Arial"/>
          <w:sz w:val="22"/>
          <w:szCs w:val="22"/>
        </w:rPr>
        <w:t xml:space="preserve">, </w:t>
      </w:r>
      <w:r w:rsidR="00E719AA" w:rsidRPr="00D13DE2">
        <w:rPr>
          <w:rFonts w:ascii="Arial" w:hAnsi="Arial" w:cs="Arial"/>
          <w:sz w:val="22"/>
          <w:szCs w:val="22"/>
        </w:rPr>
        <w:t xml:space="preserve">and central obesity </w:t>
      </w:r>
      <w:r w:rsidR="00C41C59" w:rsidRPr="00D13DE2">
        <w:rPr>
          <w:rFonts w:ascii="Arial" w:hAnsi="Arial" w:cs="Arial"/>
          <w:sz w:val="22"/>
          <w:szCs w:val="22"/>
        </w:rPr>
        <w:t>continue</w:t>
      </w:r>
      <w:r w:rsidR="00E719AA" w:rsidRPr="00D13DE2">
        <w:rPr>
          <w:rFonts w:ascii="Arial" w:hAnsi="Arial" w:cs="Arial"/>
          <w:sz w:val="22"/>
          <w:szCs w:val="22"/>
        </w:rPr>
        <w:t xml:space="preserve"> to rise</w:t>
      </w:r>
      <w:r w:rsidR="00325969" w:rsidRPr="00D13DE2">
        <w:rPr>
          <w:rFonts w:ascii="Arial" w:hAnsi="Arial" w:cs="Arial"/>
          <w:sz w:val="22"/>
          <w:szCs w:val="22"/>
        </w:rPr>
        <w:t xml:space="preserve"> </w:t>
      </w:r>
      <w:r w:rsidR="00A67BF0" w:rsidRPr="00D13DE2">
        <w:rPr>
          <w:rFonts w:ascii="Arial" w:hAnsi="Arial" w:cs="Arial"/>
          <w:sz w:val="22"/>
          <w:szCs w:val="22"/>
        </w:rPr>
        <w:t xml:space="preserve">in children and adults </w:t>
      </w:r>
      <w:r w:rsidR="00325969" w:rsidRPr="00D13DE2">
        <w:rPr>
          <w:rFonts w:ascii="Arial" w:hAnsi="Arial" w:cs="Arial"/>
          <w:sz w:val="22"/>
          <w:szCs w:val="22"/>
        </w:rPr>
        <w:t xml:space="preserve">with peak obesity rates occurring in the </w:t>
      </w:r>
      <w:r w:rsidR="005A7315" w:rsidRPr="00D13DE2">
        <w:rPr>
          <w:rFonts w:ascii="Arial" w:hAnsi="Arial" w:cs="Arial"/>
          <w:sz w:val="22"/>
          <w:szCs w:val="22"/>
        </w:rPr>
        <w:t>5</w:t>
      </w:r>
      <w:r w:rsidR="00325969" w:rsidRPr="00D13DE2">
        <w:rPr>
          <w:rFonts w:ascii="Arial" w:hAnsi="Arial" w:cs="Arial"/>
          <w:sz w:val="22"/>
          <w:szCs w:val="22"/>
          <w:vertAlign w:val="superscript"/>
        </w:rPr>
        <w:t>th</w:t>
      </w:r>
      <w:r w:rsidR="00325969" w:rsidRPr="00D13DE2">
        <w:rPr>
          <w:rFonts w:ascii="Arial" w:hAnsi="Arial" w:cs="Arial"/>
          <w:sz w:val="22"/>
          <w:szCs w:val="22"/>
        </w:rPr>
        <w:t>-</w:t>
      </w:r>
      <w:r w:rsidR="005A7315" w:rsidRPr="00D13DE2">
        <w:rPr>
          <w:rFonts w:ascii="Arial" w:hAnsi="Arial" w:cs="Arial"/>
          <w:sz w:val="22"/>
          <w:szCs w:val="22"/>
        </w:rPr>
        <w:t>6</w:t>
      </w:r>
      <w:r w:rsidR="00325969" w:rsidRPr="00D13DE2">
        <w:rPr>
          <w:rFonts w:ascii="Arial" w:hAnsi="Arial" w:cs="Arial"/>
          <w:sz w:val="22"/>
          <w:szCs w:val="22"/>
          <w:vertAlign w:val="superscript"/>
        </w:rPr>
        <w:t>th</w:t>
      </w:r>
      <w:r w:rsidR="005A3563" w:rsidRPr="00D13DE2">
        <w:rPr>
          <w:rFonts w:ascii="Arial" w:hAnsi="Arial" w:cs="Arial"/>
          <w:sz w:val="22"/>
          <w:szCs w:val="22"/>
        </w:rPr>
        <w:t xml:space="preserve"> decades. Women may have equal or greater obesity rates than men depending on race, b</w:t>
      </w:r>
      <w:r w:rsidR="00325969" w:rsidRPr="00D13DE2">
        <w:rPr>
          <w:rFonts w:ascii="Arial" w:hAnsi="Arial" w:cs="Arial"/>
          <w:sz w:val="22"/>
          <w:szCs w:val="22"/>
        </w:rPr>
        <w:t xml:space="preserve">ut less central obesity </w:t>
      </w:r>
      <w:r w:rsidR="008D1DF8" w:rsidRPr="00D13DE2">
        <w:rPr>
          <w:rFonts w:ascii="Arial" w:hAnsi="Arial" w:cs="Arial"/>
          <w:sz w:val="22"/>
          <w:szCs w:val="22"/>
        </w:rPr>
        <w:t>than men</w:t>
      </w:r>
      <w:r w:rsidR="00C41C59" w:rsidRPr="00D13DE2">
        <w:rPr>
          <w:rFonts w:ascii="Arial" w:hAnsi="Arial" w:cs="Arial"/>
          <w:sz w:val="22"/>
          <w:szCs w:val="22"/>
        </w:rPr>
        <w:t>. O</w:t>
      </w:r>
      <w:r w:rsidR="00325969" w:rsidRPr="00D13DE2">
        <w:rPr>
          <w:rFonts w:ascii="Arial" w:hAnsi="Arial" w:cs="Arial"/>
          <w:sz w:val="22"/>
          <w:szCs w:val="22"/>
        </w:rPr>
        <w:t xml:space="preserve">besity disproportionately affects </w:t>
      </w:r>
      <w:r w:rsidR="00C41C59" w:rsidRPr="00D13DE2">
        <w:rPr>
          <w:rFonts w:ascii="Arial" w:hAnsi="Arial" w:cs="Arial"/>
          <w:sz w:val="22"/>
          <w:szCs w:val="22"/>
        </w:rPr>
        <w:t>people by race and ethnicity, with the highest prevalence</w:t>
      </w:r>
      <w:r w:rsidR="00DE667B" w:rsidRPr="00D13DE2">
        <w:rPr>
          <w:rFonts w:ascii="Arial" w:hAnsi="Arial" w:cs="Arial"/>
          <w:sz w:val="22"/>
          <w:szCs w:val="22"/>
        </w:rPr>
        <w:t xml:space="preserve"> rates </w:t>
      </w:r>
      <w:r w:rsidR="00C41C59" w:rsidRPr="00D13DE2">
        <w:rPr>
          <w:rFonts w:ascii="Arial" w:hAnsi="Arial" w:cs="Arial"/>
          <w:sz w:val="22"/>
          <w:szCs w:val="22"/>
        </w:rPr>
        <w:t>reported in Black women and Hispanic men and wome</w:t>
      </w:r>
      <w:r w:rsidR="00DE667B" w:rsidRPr="00D13DE2">
        <w:rPr>
          <w:rFonts w:ascii="Arial" w:hAnsi="Arial" w:cs="Arial"/>
          <w:sz w:val="22"/>
          <w:szCs w:val="22"/>
        </w:rPr>
        <w:t>n</w:t>
      </w:r>
      <w:r w:rsidR="00C41C59" w:rsidRPr="00D13DE2">
        <w:rPr>
          <w:rFonts w:ascii="Arial" w:hAnsi="Arial" w:cs="Arial"/>
          <w:sz w:val="22"/>
          <w:szCs w:val="22"/>
        </w:rPr>
        <w:t>.</w:t>
      </w:r>
      <w:r w:rsidR="00325969" w:rsidRPr="00D13DE2">
        <w:rPr>
          <w:rFonts w:ascii="Arial" w:hAnsi="Arial" w:cs="Arial"/>
          <w:sz w:val="22"/>
          <w:szCs w:val="22"/>
        </w:rPr>
        <w:t xml:space="preserve"> </w:t>
      </w:r>
      <w:r w:rsidR="005A3563" w:rsidRPr="00D13DE2">
        <w:rPr>
          <w:rFonts w:ascii="Arial" w:hAnsi="Arial" w:cs="Arial"/>
          <w:sz w:val="22"/>
          <w:szCs w:val="22"/>
        </w:rPr>
        <w:t>Increasing</w:t>
      </w:r>
      <w:r w:rsidR="00325969" w:rsidRPr="00D13DE2">
        <w:rPr>
          <w:rFonts w:ascii="Arial" w:hAnsi="Arial" w:cs="Arial"/>
          <w:sz w:val="22"/>
          <w:szCs w:val="22"/>
        </w:rPr>
        <w:t xml:space="preserve"> obesity rates in youth (ages 2-19 years) </w:t>
      </w:r>
      <w:r w:rsidR="005A3563" w:rsidRPr="00D13DE2">
        <w:rPr>
          <w:rFonts w:ascii="Arial" w:hAnsi="Arial" w:cs="Arial"/>
          <w:sz w:val="22"/>
          <w:szCs w:val="22"/>
        </w:rPr>
        <w:t>are especially concerning</w:t>
      </w:r>
      <w:r w:rsidR="00325969" w:rsidRPr="00D13DE2">
        <w:rPr>
          <w:rFonts w:ascii="Arial" w:hAnsi="Arial" w:cs="Arial"/>
          <w:sz w:val="22"/>
          <w:szCs w:val="22"/>
        </w:rPr>
        <w:t>.</w:t>
      </w:r>
      <w:r w:rsidR="008D1DF8" w:rsidRPr="00D13DE2">
        <w:rPr>
          <w:rFonts w:ascii="Arial" w:hAnsi="Arial" w:cs="Arial"/>
          <w:sz w:val="22"/>
          <w:szCs w:val="22"/>
        </w:rPr>
        <w:t xml:space="preserve"> Th</w:t>
      </w:r>
      <w:r w:rsidR="00CE3B84" w:rsidRPr="00D13DE2">
        <w:rPr>
          <w:rFonts w:ascii="Arial" w:hAnsi="Arial" w:cs="Arial"/>
          <w:sz w:val="22"/>
          <w:szCs w:val="22"/>
        </w:rPr>
        <w:t>is trend</w:t>
      </w:r>
      <w:r w:rsidR="008D1DF8" w:rsidRPr="00D13DE2">
        <w:rPr>
          <w:rFonts w:ascii="Arial" w:hAnsi="Arial" w:cs="Arial"/>
          <w:sz w:val="22"/>
          <w:szCs w:val="22"/>
        </w:rPr>
        <w:t xml:space="preserve"> will likely continue to fuel the global obesity epidemic for decades to come, worsening </w:t>
      </w:r>
      <w:r w:rsidR="0071520F" w:rsidRPr="00D13DE2">
        <w:rPr>
          <w:rFonts w:ascii="Arial" w:hAnsi="Arial" w:cs="Arial"/>
          <w:sz w:val="22"/>
          <w:szCs w:val="22"/>
        </w:rPr>
        <w:t xml:space="preserve">population health, </w:t>
      </w:r>
      <w:r w:rsidR="008D1DF8" w:rsidRPr="00D13DE2">
        <w:rPr>
          <w:rFonts w:ascii="Arial" w:hAnsi="Arial" w:cs="Arial"/>
          <w:sz w:val="22"/>
          <w:szCs w:val="22"/>
        </w:rPr>
        <w:t xml:space="preserve">creating </w:t>
      </w:r>
      <w:r w:rsidR="00CE3B84" w:rsidRPr="00D13DE2">
        <w:rPr>
          <w:rFonts w:ascii="Arial" w:hAnsi="Arial" w:cs="Arial"/>
          <w:sz w:val="22"/>
          <w:szCs w:val="22"/>
        </w:rPr>
        <w:t xml:space="preserve">infrastructural </w:t>
      </w:r>
      <w:r w:rsidR="008D1DF8" w:rsidRPr="00D13DE2">
        <w:rPr>
          <w:rFonts w:ascii="Arial" w:hAnsi="Arial" w:cs="Arial"/>
          <w:sz w:val="22"/>
          <w:szCs w:val="22"/>
        </w:rPr>
        <w:t xml:space="preserve">challenges </w:t>
      </w:r>
      <w:r w:rsidR="00CE3B84" w:rsidRPr="00D13DE2">
        <w:rPr>
          <w:rFonts w:ascii="Arial" w:hAnsi="Arial" w:cs="Arial"/>
          <w:sz w:val="22"/>
          <w:szCs w:val="22"/>
        </w:rPr>
        <w:t xml:space="preserve">as countries attempt </w:t>
      </w:r>
      <w:r w:rsidR="008D1DF8" w:rsidRPr="00D13DE2">
        <w:rPr>
          <w:rFonts w:ascii="Arial" w:hAnsi="Arial" w:cs="Arial"/>
          <w:sz w:val="22"/>
          <w:szCs w:val="22"/>
        </w:rPr>
        <w:t xml:space="preserve">to meet the </w:t>
      </w:r>
      <w:r w:rsidR="00CE3B84" w:rsidRPr="00D13DE2">
        <w:rPr>
          <w:rFonts w:ascii="Arial" w:hAnsi="Arial" w:cs="Arial"/>
          <w:sz w:val="22"/>
          <w:szCs w:val="22"/>
        </w:rPr>
        <w:t xml:space="preserve">additional health-care </w:t>
      </w:r>
      <w:r w:rsidR="008D1DF8" w:rsidRPr="00D13DE2">
        <w:rPr>
          <w:rFonts w:ascii="Arial" w:hAnsi="Arial" w:cs="Arial"/>
          <w:sz w:val="22"/>
          <w:szCs w:val="22"/>
        </w:rPr>
        <w:t>demand</w:t>
      </w:r>
      <w:r w:rsidR="00CE3B84" w:rsidRPr="00D13DE2">
        <w:rPr>
          <w:rFonts w:ascii="Arial" w:hAnsi="Arial" w:cs="Arial"/>
          <w:sz w:val="22"/>
          <w:szCs w:val="22"/>
        </w:rPr>
        <w:t>s</w:t>
      </w:r>
      <w:r w:rsidR="004E5560" w:rsidRPr="00D13DE2">
        <w:rPr>
          <w:rFonts w:ascii="Arial" w:hAnsi="Arial" w:cs="Arial"/>
          <w:sz w:val="22"/>
          <w:szCs w:val="22"/>
        </w:rPr>
        <w:t>, and greatly increasing health-care expenditures</w:t>
      </w:r>
      <w:r w:rsidR="00CE3B84" w:rsidRPr="00D13DE2">
        <w:rPr>
          <w:rFonts w:ascii="Arial" w:hAnsi="Arial" w:cs="Arial"/>
          <w:sz w:val="22"/>
          <w:szCs w:val="22"/>
        </w:rPr>
        <w:t xml:space="preserve"> world-wide</w:t>
      </w:r>
      <w:r w:rsidR="004E5560" w:rsidRPr="00D13DE2">
        <w:rPr>
          <w:rFonts w:ascii="Arial" w:hAnsi="Arial" w:cs="Arial"/>
          <w:sz w:val="22"/>
          <w:szCs w:val="22"/>
        </w:rPr>
        <w:t xml:space="preserve">. </w:t>
      </w:r>
      <w:r w:rsidR="00A67BF0" w:rsidRPr="00D13DE2">
        <w:rPr>
          <w:rFonts w:ascii="Arial" w:hAnsi="Arial" w:cs="Arial"/>
          <w:sz w:val="22"/>
          <w:szCs w:val="22"/>
        </w:rPr>
        <w:t>To meet this challenge</w:t>
      </w:r>
      <w:r w:rsidR="002F332B" w:rsidRPr="00D13DE2">
        <w:rPr>
          <w:rFonts w:ascii="Arial" w:hAnsi="Arial" w:cs="Arial"/>
          <w:sz w:val="22"/>
          <w:szCs w:val="22"/>
        </w:rPr>
        <w:t>, s</w:t>
      </w:r>
      <w:r w:rsidR="004E5560" w:rsidRPr="00D13DE2">
        <w:rPr>
          <w:rFonts w:ascii="Arial" w:hAnsi="Arial" w:cs="Arial"/>
          <w:sz w:val="22"/>
          <w:szCs w:val="22"/>
        </w:rPr>
        <w:t xml:space="preserve">ocietal and economic </w:t>
      </w:r>
      <w:r w:rsidR="00CE3B84" w:rsidRPr="00D13DE2">
        <w:rPr>
          <w:rFonts w:ascii="Arial" w:hAnsi="Arial" w:cs="Arial"/>
          <w:sz w:val="22"/>
          <w:szCs w:val="22"/>
        </w:rPr>
        <w:t>innovations</w:t>
      </w:r>
      <w:r w:rsidR="004E5560" w:rsidRPr="00D13DE2">
        <w:rPr>
          <w:rFonts w:ascii="Arial" w:hAnsi="Arial" w:cs="Arial"/>
          <w:sz w:val="22"/>
          <w:szCs w:val="22"/>
        </w:rPr>
        <w:t xml:space="preserve"> will be necessary that focus on strategies to prevent further increases in overweight and obesity rates.</w:t>
      </w:r>
    </w:p>
    <w:p w14:paraId="300F7982" w14:textId="77777777" w:rsidR="00D82FB8" w:rsidRPr="00D13DE2" w:rsidRDefault="00D82FB8" w:rsidP="00D13DE2">
      <w:pPr>
        <w:spacing w:line="276" w:lineRule="auto"/>
        <w:rPr>
          <w:rFonts w:ascii="Arial" w:hAnsi="Arial" w:cs="Arial"/>
          <w:sz w:val="22"/>
          <w:szCs w:val="22"/>
        </w:rPr>
      </w:pPr>
    </w:p>
    <w:p w14:paraId="5CB53529" w14:textId="77777777" w:rsidR="009510E3" w:rsidRPr="00D13DE2" w:rsidRDefault="009510E3" w:rsidP="00D13DE2">
      <w:pPr>
        <w:spacing w:line="276" w:lineRule="auto"/>
        <w:rPr>
          <w:rFonts w:ascii="Arial" w:hAnsi="Arial" w:cs="Arial"/>
          <w:b/>
          <w:caps/>
          <w:sz w:val="22"/>
          <w:szCs w:val="22"/>
        </w:rPr>
      </w:pPr>
      <w:r w:rsidRPr="00D13DE2">
        <w:rPr>
          <w:rFonts w:ascii="Arial" w:hAnsi="Arial" w:cs="Arial"/>
          <w:b/>
          <w:caps/>
          <w:color w:val="0070C0"/>
          <w:sz w:val="22"/>
          <w:szCs w:val="22"/>
        </w:rPr>
        <w:t>Introduction</w:t>
      </w:r>
    </w:p>
    <w:p w14:paraId="2EC543EE" w14:textId="77777777" w:rsidR="00D377FE" w:rsidRPr="00D13DE2" w:rsidRDefault="00D377FE" w:rsidP="00D13DE2">
      <w:pPr>
        <w:spacing w:line="276" w:lineRule="auto"/>
        <w:rPr>
          <w:rFonts w:ascii="Arial" w:hAnsi="Arial" w:cs="Arial"/>
          <w:sz w:val="22"/>
          <w:szCs w:val="22"/>
        </w:rPr>
      </w:pPr>
    </w:p>
    <w:p w14:paraId="60CBD9BA" w14:textId="77777777" w:rsidR="009A5119" w:rsidRPr="00D13DE2" w:rsidRDefault="009A5119" w:rsidP="00D13DE2">
      <w:pPr>
        <w:spacing w:line="276" w:lineRule="auto"/>
        <w:rPr>
          <w:rFonts w:ascii="Arial" w:hAnsi="Arial" w:cs="Arial"/>
          <w:color w:val="FF0000"/>
          <w:sz w:val="22"/>
          <w:szCs w:val="22"/>
        </w:rPr>
      </w:pPr>
      <w:r w:rsidRPr="00D13DE2">
        <w:rPr>
          <w:rFonts w:ascii="Arial" w:hAnsi="Arial" w:cs="Arial"/>
          <w:sz w:val="22"/>
          <w:szCs w:val="22"/>
        </w:rPr>
        <w:t xml:space="preserve">Unwanted weight gain leading to </w:t>
      </w:r>
      <w:r w:rsidR="0039281E" w:rsidRPr="00D13DE2">
        <w:rPr>
          <w:rFonts w:ascii="Arial" w:hAnsi="Arial" w:cs="Arial"/>
          <w:sz w:val="22"/>
          <w:szCs w:val="22"/>
        </w:rPr>
        <w:t xml:space="preserve">overweight and </w:t>
      </w:r>
      <w:r w:rsidRPr="00D13DE2">
        <w:rPr>
          <w:rFonts w:ascii="Arial" w:hAnsi="Arial" w:cs="Arial"/>
          <w:sz w:val="22"/>
          <w:szCs w:val="22"/>
        </w:rPr>
        <w:t>o</w:t>
      </w:r>
      <w:r w:rsidR="004161EF" w:rsidRPr="00D13DE2">
        <w:rPr>
          <w:rFonts w:ascii="Arial" w:hAnsi="Arial" w:cs="Arial"/>
          <w:sz w:val="22"/>
          <w:szCs w:val="22"/>
        </w:rPr>
        <w:t xml:space="preserve">besity </w:t>
      </w:r>
      <w:r w:rsidRPr="00D13DE2">
        <w:rPr>
          <w:rFonts w:ascii="Arial" w:hAnsi="Arial" w:cs="Arial"/>
          <w:sz w:val="22"/>
          <w:szCs w:val="22"/>
        </w:rPr>
        <w:t xml:space="preserve">has become a </w:t>
      </w:r>
      <w:r w:rsidR="00D737B7" w:rsidRPr="00D13DE2">
        <w:rPr>
          <w:rFonts w:ascii="Arial" w:hAnsi="Arial" w:cs="Arial"/>
          <w:sz w:val="22"/>
          <w:szCs w:val="22"/>
        </w:rPr>
        <w:t>significant</w:t>
      </w:r>
      <w:r w:rsidRPr="00D13DE2">
        <w:rPr>
          <w:rFonts w:ascii="Arial" w:hAnsi="Arial" w:cs="Arial"/>
          <w:sz w:val="22"/>
          <w:szCs w:val="22"/>
        </w:rPr>
        <w:t xml:space="preserve"> driver of </w:t>
      </w:r>
      <w:r w:rsidR="0047068D" w:rsidRPr="00D13DE2">
        <w:rPr>
          <w:rFonts w:ascii="Arial" w:hAnsi="Arial" w:cs="Arial"/>
          <w:sz w:val="22"/>
          <w:szCs w:val="22"/>
        </w:rPr>
        <w:t xml:space="preserve">the global rise in </w:t>
      </w:r>
      <w:r w:rsidR="005A7315" w:rsidRPr="00D13DE2">
        <w:rPr>
          <w:rFonts w:ascii="Arial" w:hAnsi="Arial" w:cs="Arial"/>
          <w:sz w:val="22"/>
          <w:szCs w:val="22"/>
        </w:rPr>
        <w:t xml:space="preserve">chronic, </w:t>
      </w:r>
      <w:r w:rsidR="0047068D" w:rsidRPr="00D13DE2">
        <w:rPr>
          <w:rFonts w:ascii="Arial" w:hAnsi="Arial" w:cs="Arial"/>
          <w:sz w:val="22"/>
          <w:szCs w:val="22"/>
        </w:rPr>
        <w:t>non-communicable diseas</w:t>
      </w:r>
      <w:r w:rsidR="00E46F04" w:rsidRPr="00D13DE2">
        <w:rPr>
          <w:rFonts w:ascii="Arial" w:hAnsi="Arial" w:cs="Arial"/>
          <w:sz w:val="22"/>
          <w:szCs w:val="22"/>
        </w:rPr>
        <w:t>es</w:t>
      </w:r>
      <w:r w:rsidR="00FA3BB6" w:rsidRPr="00D13DE2">
        <w:rPr>
          <w:rFonts w:ascii="Arial" w:hAnsi="Arial" w:cs="Arial"/>
          <w:sz w:val="22"/>
          <w:szCs w:val="22"/>
        </w:rPr>
        <w:t xml:space="preserve"> and is itself now considered a </w:t>
      </w:r>
      <w:r w:rsidR="005A7315" w:rsidRPr="00D13DE2">
        <w:rPr>
          <w:rFonts w:ascii="Arial" w:hAnsi="Arial" w:cs="Arial"/>
          <w:sz w:val="22"/>
          <w:szCs w:val="22"/>
        </w:rPr>
        <w:t>chronic</w:t>
      </w:r>
      <w:r w:rsidR="00FA3BB6" w:rsidRPr="00D13DE2">
        <w:rPr>
          <w:rFonts w:ascii="Arial" w:hAnsi="Arial" w:cs="Arial"/>
          <w:sz w:val="22"/>
          <w:szCs w:val="22"/>
        </w:rPr>
        <w:t xml:space="preserve"> disease</w:t>
      </w:r>
      <w:r w:rsidR="004161EF" w:rsidRPr="00D13DE2">
        <w:rPr>
          <w:rFonts w:ascii="Arial" w:hAnsi="Arial" w:cs="Arial"/>
          <w:sz w:val="22"/>
          <w:szCs w:val="22"/>
        </w:rPr>
        <w:t xml:space="preserve">. </w:t>
      </w:r>
      <w:r w:rsidR="00E46F04" w:rsidRPr="00D13DE2">
        <w:rPr>
          <w:rFonts w:ascii="Arial" w:hAnsi="Arial" w:cs="Arial"/>
          <w:sz w:val="22"/>
          <w:szCs w:val="22"/>
        </w:rPr>
        <w:t xml:space="preserve">Because of the psychological and social stigmata that accompany </w:t>
      </w:r>
      <w:r w:rsidR="00963BE3" w:rsidRPr="00D13DE2">
        <w:rPr>
          <w:rFonts w:ascii="Arial" w:hAnsi="Arial" w:cs="Arial"/>
          <w:sz w:val="22"/>
          <w:szCs w:val="22"/>
        </w:rPr>
        <w:t>developing</w:t>
      </w:r>
      <w:r w:rsidR="00337D6A" w:rsidRPr="00D13DE2">
        <w:rPr>
          <w:rFonts w:ascii="Arial" w:hAnsi="Arial" w:cs="Arial"/>
          <w:sz w:val="22"/>
          <w:szCs w:val="22"/>
        </w:rPr>
        <w:t xml:space="preserve"> overweight and obesity</w:t>
      </w:r>
      <w:r w:rsidR="00E46F04" w:rsidRPr="00D13DE2">
        <w:rPr>
          <w:rFonts w:ascii="Arial" w:hAnsi="Arial" w:cs="Arial"/>
          <w:sz w:val="22"/>
          <w:szCs w:val="22"/>
        </w:rPr>
        <w:t xml:space="preserve">, those affected by these conditions </w:t>
      </w:r>
      <w:r w:rsidR="004161EF" w:rsidRPr="00D13DE2">
        <w:rPr>
          <w:rFonts w:ascii="Arial" w:hAnsi="Arial" w:cs="Arial"/>
          <w:sz w:val="22"/>
          <w:szCs w:val="22"/>
        </w:rPr>
        <w:t xml:space="preserve">are also vulnerable to </w:t>
      </w:r>
      <w:r w:rsidR="00F66F86" w:rsidRPr="00D13DE2">
        <w:rPr>
          <w:rFonts w:ascii="Arial" w:hAnsi="Arial" w:cs="Arial"/>
          <w:sz w:val="22"/>
          <w:szCs w:val="22"/>
        </w:rPr>
        <w:t>discrimination in their personal</w:t>
      </w:r>
      <w:r w:rsidR="00CE3B84" w:rsidRPr="00D13DE2">
        <w:rPr>
          <w:rFonts w:ascii="Arial" w:hAnsi="Arial" w:cs="Arial"/>
          <w:sz w:val="22"/>
          <w:szCs w:val="22"/>
        </w:rPr>
        <w:t xml:space="preserve"> and work</w:t>
      </w:r>
      <w:r w:rsidR="00F66F86" w:rsidRPr="00D13DE2">
        <w:rPr>
          <w:rFonts w:ascii="Arial" w:hAnsi="Arial" w:cs="Arial"/>
          <w:sz w:val="22"/>
          <w:szCs w:val="22"/>
        </w:rPr>
        <w:t xml:space="preserve"> lives, </w:t>
      </w:r>
      <w:r w:rsidR="004161EF" w:rsidRPr="00D13DE2">
        <w:rPr>
          <w:rFonts w:ascii="Arial" w:hAnsi="Arial" w:cs="Arial"/>
          <w:sz w:val="22"/>
          <w:szCs w:val="22"/>
        </w:rPr>
        <w:t>low self-esteem</w:t>
      </w:r>
      <w:r w:rsidR="00E46F04" w:rsidRPr="00D13DE2">
        <w:rPr>
          <w:rFonts w:ascii="Arial" w:hAnsi="Arial" w:cs="Arial"/>
          <w:sz w:val="22"/>
          <w:szCs w:val="22"/>
        </w:rPr>
        <w:t xml:space="preserve">, </w:t>
      </w:r>
      <w:r w:rsidR="00F66F86" w:rsidRPr="00D13DE2">
        <w:rPr>
          <w:rFonts w:ascii="Arial" w:hAnsi="Arial" w:cs="Arial"/>
          <w:sz w:val="22"/>
          <w:szCs w:val="22"/>
        </w:rPr>
        <w:t xml:space="preserve">and </w:t>
      </w:r>
      <w:r w:rsidR="004161EF" w:rsidRPr="00D13DE2">
        <w:rPr>
          <w:rFonts w:ascii="Arial" w:hAnsi="Arial" w:cs="Arial"/>
          <w:sz w:val="22"/>
          <w:szCs w:val="22"/>
        </w:rPr>
        <w:t>depression</w:t>
      </w:r>
      <w:r w:rsidR="001440F7" w:rsidRPr="00D13DE2">
        <w:rPr>
          <w:rFonts w:ascii="Arial" w:hAnsi="Arial" w:cs="Arial"/>
          <w:sz w:val="22"/>
          <w:szCs w:val="22"/>
        </w:rPr>
        <w:t xml:space="preserve"> </w:t>
      </w:r>
      <w:r w:rsidR="00B737AD" w:rsidRPr="00D13DE2">
        <w:rPr>
          <w:rFonts w:ascii="Arial" w:hAnsi="Arial" w:cs="Arial"/>
          <w:sz w:val="22"/>
          <w:szCs w:val="22"/>
        </w:rPr>
        <w:fldChar w:fldCharType="begin">
          <w:fldData xml:space="preserve">PEVuZE5vdGU+PENpdGU+PEF1dGhvcj5SdWJpbm88L0F1dGhvcj48WWVhcj4yMDIwPC9ZZWFyPjxS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</w:fldData>
        </w:fldChar>
      </w:r>
      <w:r w:rsidR="00B737AD" w:rsidRPr="00D13DE2">
        <w:rPr>
          <w:rFonts w:ascii="Arial" w:hAnsi="Arial" w:cs="Arial"/>
          <w:sz w:val="22"/>
          <w:szCs w:val="22"/>
        </w:rPr>
        <w:instrText xml:space="preserve"> ADDIN EN.CITE </w:instrText>
      </w:r>
      <w:r w:rsidR="00B737AD" w:rsidRPr="00D13DE2">
        <w:rPr>
          <w:rFonts w:ascii="Arial" w:hAnsi="Arial" w:cs="Arial"/>
          <w:sz w:val="22"/>
          <w:szCs w:val="22"/>
        </w:rPr>
        <w:fldChar w:fldCharType="begin">
          <w:fldData xml:space="preserve">PEVuZE5vdGU+PENpdGU+PEF1dGhvcj5SdWJpbm88L0F1dGhvcj48WWVhcj4yMDIwPC9ZZWFyPjxS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</w:fldData>
        </w:fldChar>
      </w:r>
      <w:r w:rsidR="00B737AD" w:rsidRPr="00D13DE2">
        <w:rPr>
          <w:rFonts w:ascii="Arial" w:hAnsi="Arial" w:cs="Arial"/>
          <w:sz w:val="22"/>
          <w:szCs w:val="22"/>
        </w:rPr>
        <w:instrText xml:space="preserve"> ADDIN EN.CITE.DATA </w:instrText>
      </w:r>
      <w:r w:rsidR="00B737AD" w:rsidRPr="00D13DE2">
        <w:rPr>
          <w:rFonts w:ascii="Arial" w:hAnsi="Arial" w:cs="Arial"/>
          <w:sz w:val="22"/>
          <w:szCs w:val="22"/>
        </w:rPr>
      </w:r>
      <w:r w:rsidR="00B737AD" w:rsidRPr="00D13DE2">
        <w:rPr>
          <w:rFonts w:ascii="Arial" w:hAnsi="Arial" w:cs="Arial"/>
          <w:sz w:val="22"/>
          <w:szCs w:val="22"/>
        </w:rPr>
        <w:fldChar w:fldCharType="end"/>
      </w:r>
      <w:r w:rsidR="00B737AD" w:rsidRPr="00D13DE2">
        <w:rPr>
          <w:rFonts w:ascii="Arial" w:hAnsi="Arial" w:cs="Arial"/>
          <w:sz w:val="22"/>
          <w:szCs w:val="22"/>
        </w:rPr>
      </w:r>
      <w:r w:rsidR="00B737AD" w:rsidRPr="00D13DE2">
        <w:rPr>
          <w:rFonts w:ascii="Arial" w:hAnsi="Arial" w:cs="Arial"/>
          <w:sz w:val="22"/>
          <w:szCs w:val="22"/>
        </w:rPr>
        <w:fldChar w:fldCharType="separate"/>
      </w:r>
      <w:r w:rsidR="00B737AD" w:rsidRPr="00D13DE2">
        <w:rPr>
          <w:rFonts w:ascii="Arial" w:hAnsi="Arial" w:cs="Arial"/>
          <w:noProof/>
          <w:sz w:val="22"/>
          <w:szCs w:val="22"/>
        </w:rPr>
        <w:t>(1)</w:t>
      </w:r>
      <w:r w:rsidR="00B737AD" w:rsidRPr="00D13DE2">
        <w:rPr>
          <w:rFonts w:ascii="Arial" w:hAnsi="Arial" w:cs="Arial"/>
          <w:sz w:val="22"/>
          <w:szCs w:val="22"/>
        </w:rPr>
        <w:fldChar w:fldCharType="end"/>
      </w:r>
      <w:r w:rsidR="00E46F04" w:rsidRPr="00D13DE2">
        <w:rPr>
          <w:rFonts w:ascii="Arial" w:hAnsi="Arial" w:cs="Arial"/>
          <w:sz w:val="22"/>
          <w:szCs w:val="22"/>
        </w:rPr>
        <w:t>.</w:t>
      </w:r>
      <w:r w:rsidR="00B737AD" w:rsidRPr="00D13DE2">
        <w:rPr>
          <w:rFonts w:ascii="Arial" w:hAnsi="Arial" w:cs="Arial"/>
          <w:sz w:val="22"/>
          <w:szCs w:val="22"/>
        </w:rPr>
        <w:t xml:space="preserve"> </w:t>
      </w:r>
      <w:r w:rsidRPr="00D13DE2">
        <w:rPr>
          <w:rFonts w:ascii="Arial" w:hAnsi="Arial" w:cs="Arial"/>
          <w:sz w:val="22"/>
          <w:szCs w:val="22"/>
        </w:rPr>
        <w:t xml:space="preserve">These medical and psychological </w:t>
      </w:r>
      <w:r w:rsidR="00E46F04" w:rsidRPr="00D13DE2">
        <w:rPr>
          <w:rFonts w:ascii="Arial" w:hAnsi="Arial" w:cs="Arial"/>
          <w:sz w:val="22"/>
          <w:szCs w:val="22"/>
        </w:rPr>
        <w:t>sequelae</w:t>
      </w:r>
      <w:r w:rsidRPr="00D13DE2">
        <w:rPr>
          <w:rFonts w:ascii="Arial" w:hAnsi="Arial" w:cs="Arial"/>
          <w:sz w:val="22"/>
          <w:szCs w:val="22"/>
        </w:rPr>
        <w:t xml:space="preserve"> </w:t>
      </w:r>
      <w:r w:rsidR="00327CA8" w:rsidRPr="00D13DE2">
        <w:rPr>
          <w:rFonts w:ascii="Arial" w:hAnsi="Arial" w:cs="Arial"/>
          <w:sz w:val="22"/>
          <w:szCs w:val="22"/>
        </w:rPr>
        <w:t xml:space="preserve">of obesity </w:t>
      </w:r>
      <w:r w:rsidRPr="00D13DE2">
        <w:rPr>
          <w:rFonts w:ascii="Arial" w:hAnsi="Arial" w:cs="Arial"/>
          <w:sz w:val="22"/>
          <w:szCs w:val="22"/>
        </w:rPr>
        <w:t xml:space="preserve">contribute </w:t>
      </w:r>
      <w:r w:rsidR="00327CA8" w:rsidRPr="00D13DE2">
        <w:rPr>
          <w:rFonts w:ascii="Arial" w:hAnsi="Arial" w:cs="Arial"/>
          <w:sz w:val="22"/>
          <w:szCs w:val="22"/>
        </w:rPr>
        <w:t xml:space="preserve">to </w:t>
      </w:r>
      <w:r w:rsidRPr="00D13DE2">
        <w:rPr>
          <w:rFonts w:ascii="Arial" w:hAnsi="Arial" w:cs="Arial"/>
          <w:sz w:val="22"/>
          <w:szCs w:val="22"/>
        </w:rPr>
        <w:t>a major share of health</w:t>
      </w:r>
      <w:r w:rsidR="00CE3B84" w:rsidRPr="00D13DE2">
        <w:rPr>
          <w:rFonts w:ascii="Arial" w:hAnsi="Arial" w:cs="Arial"/>
          <w:sz w:val="22"/>
          <w:szCs w:val="22"/>
        </w:rPr>
        <w:t>-</w:t>
      </w:r>
      <w:r w:rsidRPr="00D13DE2">
        <w:rPr>
          <w:rFonts w:ascii="Arial" w:hAnsi="Arial" w:cs="Arial"/>
          <w:sz w:val="22"/>
          <w:szCs w:val="22"/>
        </w:rPr>
        <w:t>care expenditures</w:t>
      </w:r>
      <w:r w:rsidR="0039281E" w:rsidRPr="00D13DE2">
        <w:rPr>
          <w:rFonts w:ascii="Arial" w:hAnsi="Arial" w:cs="Arial"/>
          <w:sz w:val="22"/>
          <w:szCs w:val="22"/>
        </w:rPr>
        <w:t xml:space="preserve"> and </w:t>
      </w:r>
      <w:r w:rsidR="00FA3BB6" w:rsidRPr="00D13DE2">
        <w:rPr>
          <w:rFonts w:ascii="Arial" w:hAnsi="Arial" w:cs="Arial"/>
          <w:sz w:val="22"/>
          <w:szCs w:val="22"/>
        </w:rPr>
        <w:t>generate</w:t>
      </w:r>
      <w:r w:rsidR="0039281E" w:rsidRPr="00D13DE2">
        <w:rPr>
          <w:rFonts w:ascii="Arial" w:hAnsi="Arial" w:cs="Arial"/>
          <w:sz w:val="22"/>
          <w:szCs w:val="22"/>
        </w:rPr>
        <w:t xml:space="preserve"> additional economic costs through </w:t>
      </w:r>
      <w:r w:rsidR="00612710" w:rsidRPr="00D13DE2">
        <w:rPr>
          <w:rFonts w:ascii="Arial" w:hAnsi="Arial" w:cs="Arial"/>
          <w:sz w:val="22"/>
          <w:szCs w:val="22"/>
        </w:rPr>
        <w:t xml:space="preserve">loss of worker productivity, </w:t>
      </w:r>
      <w:r w:rsidR="0047068D" w:rsidRPr="00D13DE2">
        <w:rPr>
          <w:rFonts w:ascii="Arial" w:hAnsi="Arial" w:cs="Arial"/>
          <w:sz w:val="22"/>
          <w:szCs w:val="22"/>
        </w:rPr>
        <w:t xml:space="preserve">increased </w:t>
      </w:r>
      <w:r w:rsidRPr="00D13DE2">
        <w:rPr>
          <w:rFonts w:ascii="Arial" w:hAnsi="Arial" w:cs="Arial"/>
          <w:sz w:val="22"/>
          <w:szCs w:val="22"/>
        </w:rPr>
        <w:t>disability, and premature loss of life</w:t>
      </w:r>
      <w:r w:rsidR="00B737AD" w:rsidRPr="00D13DE2">
        <w:rPr>
          <w:rFonts w:ascii="Arial" w:hAnsi="Arial" w:cs="Arial"/>
          <w:sz w:val="22"/>
          <w:szCs w:val="22"/>
        </w:rPr>
        <w:t xml:space="preserve"> </w:t>
      </w:r>
      <w:r w:rsidR="00B737AD" w:rsidRPr="00D13DE2">
        <w:rPr>
          <w:rFonts w:ascii="Arial" w:hAnsi="Arial" w:cs="Arial"/>
          <w:sz w:val="22"/>
          <w:szCs w:val="22"/>
        </w:rPr>
        <w:fldChar w:fldCharType="begin">
          <w:fldData xml:space="preserve">PEVuZE5vdGU+PENpdGU+PEF1dGhvcj5SYW1hc2FteTwvQXV0aG9yPjxZZWFyPjIwMTk8L1llYXI+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</w:fldData>
        </w:fldChar>
      </w:r>
      <w:r w:rsidR="00782AB4" w:rsidRPr="00D13DE2">
        <w:rPr>
          <w:rFonts w:ascii="Arial" w:hAnsi="Arial" w:cs="Arial"/>
          <w:sz w:val="22"/>
          <w:szCs w:val="22"/>
        </w:rPr>
        <w:instrText xml:space="preserve"> ADDIN EN.CITE </w:instrText>
      </w:r>
      <w:r w:rsidR="00782AB4" w:rsidRPr="00D13DE2">
        <w:rPr>
          <w:rFonts w:ascii="Arial" w:hAnsi="Arial" w:cs="Arial"/>
          <w:sz w:val="22"/>
          <w:szCs w:val="22"/>
        </w:rPr>
        <w:fldChar w:fldCharType="begin">
          <w:fldData xml:space="preserve">PEVuZE5vdGU+PENpdGU+PEF1dGhvcj5SYW1hc2FteTwvQXV0aG9yPjxZZWFyPjIwMTk8L1llYXI+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</w:fldData>
        </w:fldChar>
      </w:r>
      <w:r w:rsidR="00782AB4" w:rsidRPr="00D13DE2">
        <w:rPr>
          <w:rFonts w:ascii="Arial" w:hAnsi="Arial" w:cs="Arial"/>
          <w:sz w:val="22"/>
          <w:szCs w:val="22"/>
        </w:rPr>
        <w:instrText xml:space="preserve"> ADDIN EN.CITE.DATA </w:instrText>
      </w:r>
      <w:r w:rsidR="00782AB4" w:rsidRPr="00D13DE2">
        <w:rPr>
          <w:rFonts w:ascii="Arial" w:hAnsi="Arial" w:cs="Arial"/>
          <w:sz w:val="22"/>
          <w:szCs w:val="22"/>
        </w:rPr>
      </w:r>
      <w:r w:rsidR="00782AB4" w:rsidRPr="00D13DE2">
        <w:rPr>
          <w:rFonts w:ascii="Arial" w:hAnsi="Arial" w:cs="Arial"/>
          <w:sz w:val="22"/>
          <w:szCs w:val="22"/>
        </w:rPr>
        <w:fldChar w:fldCharType="end"/>
      </w:r>
      <w:r w:rsidR="00B737AD" w:rsidRPr="00D13DE2">
        <w:rPr>
          <w:rFonts w:ascii="Arial" w:hAnsi="Arial" w:cs="Arial"/>
          <w:sz w:val="22"/>
          <w:szCs w:val="22"/>
        </w:rPr>
      </w:r>
      <w:r w:rsidR="00B737AD" w:rsidRPr="00D13DE2">
        <w:rPr>
          <w:rFonts w:ascii="Arial" w:hAnsi="Arial" w:cs="Arial"/>
          <w:sz w:val="22"/>
          <w:szCs w:val="22"/>
        </w:rPr>
        <w:fldChar w:fldCharType="separate"/>
      </w:r>
      <w:r w:rsidR="00782AB4" w:rsidRPr="00D13DE2">
        <w:rPr>
          <w:rFonts w:ascii="Arial" w:hAnsi="Arial" w:cs="Arial"/>
          <w:noProof/>
          <w:sz w:val="22"/>
          <w:szCs w:val="22"/>
        </w:rPr>
        <w:t>(2-4)</w:t>
      </w:r>
      <w:r w:rsidR="00B737AD" w:rsidRPr="00D13DE2">
        <w:rPr>
          <w:rFonts w:ascii="Arial" w:hAnsi="Arial" w:cs="Arial"/>
          <w:sz w:val="22"/>
          <w:szCs w:val="22"/>
        </w:rPr>
        <w:fldChar w:fldCharType="end"/>
      </w:r>
      <w:r w:rsidRPr="00D13DE2">
        <w:rPr>
          <w:rFonts w:ascii="Arial" w:hAnsi="Arial" w:cs="Arial"/>
          <w:sz w:val="22"/>
          <w:szCs w:val="22"/>
        </w:rPr>
        <w:t>.</w:t>
      </w:r>
    </w:p>
    <w:p w14:paraId="076C8D5D" w14:textId="77777777" w:rsidR="009A5119" w:rsidRPr="00D13DE2" w:rsidRDefault="009A5119" w:rsidP="00D13DE2">
      <w:pPr>
        <w:spacing w:line="276" w:lineRule="auto"/>
        <w:rPr>
          <w:rFonts w:ascii="Arial" w:hAnsi="Arial" w:cs="Arial"/>
          <w:sz w:val="22"/>
          <w:szCs w:val="22"/>
        </w:rPr>
      </w:pPr>
    </w:p>
    <w:p w14:paraId="6A77E5A0" w14:textId="77777777" w:rsidR="00327CA8" w:rsidRPr="00D13DE2" w:rsidRDefault="00FA3BB6" w:rsidP="00D13DE2">
      <w:pPr>
        <w:spacing w:line="276" w:lineRule="auto"/>
        <w:rPr>
          <w:rFonts w:ascii="Arial" w:hAnsi="Arial" w:cs="Arial"/>
          <w:sz w:val="22"/>
          <w:szCs w:val="22"/>
        </w:rPr>
      </w:pPr>
      <w:r w:rsidRPr="00D13DE2">
        <w:rPr>
          <w:rFonts w:ascii="Arial" w:hAnsi="Arial" w:cs="Arial"/>
          <w:sz w:val="22"/>
          <w:szCs w:val="22"/>
        </w:rPr>
        <w:t>The recognition that being</w:t>
      </w:r>
      <w:r w:rsidR="00612710" w:rsidRPr="00D13DE2">
        <w:rPr>
          <w:rFonts w:ascii="Arial" w:hAnsi="Arial" w:cs="Arial"/>
          <w:sz w:val="22"/>
          <w:szCs w:val="22"/>
        </w:rPr>
        <w:t xml:space="preserve"> overweight or</w:t>
      </w:r>
      <w:r w:rsidR="0047068D" w:rsidRPr="00D13DE2">
        <w:rPr>
          <w:rFonts w:ascii="Arial" w:hAnsi="Arial" w:cs="Arial"/>
          <w:sz w:val="22"/>
          <w:szCs w:val="22"/>
        </w:rPr>
        <w:t xml:space="preserve"> </w:t>
      </w:r>
      <w:r w:rsidR="00337D6A" w:rsidRPr="00D13DE2">
        <w:rPr>
          <w:rFonts w:ascii="Arial" w:hAnsi="Arial" w:cs="Arial"/>
          <w:sz w:val="22"/>
          <w:szCs w:val="22"/>
        </w:rPr>
        <w:t xml:space="preserve">having obesity </w:t>
      </w:r>
      <w:r w:rsidR="0047068D" w:rsidRPr="00D13DE2">
        <w:rPr>
          <w:rFonts w:ascii="Arial" w:hAnsi="Arial" w:cs="Arial"/>
          <w:sz w:val="22"/>
          <w:szCs w:val="22"/>
        </w:rPr>
        <w:t>is</w:t>
      </w:r>
      <w:r w:rsidRPr="00D13DE2">
        <w:rPr>
          <w:rFonts w:ascii="Arial" w:hAnsi="Arial" w:cs="Arial"/>
          <w:sz w:val="22"/>
          <w:szCs w:val="22"/>
        </w:rPr>
        <w:t xml:space="preserve"> a </w:t>
      </w:r>
      <w:r w:rsidR="0047068D" w:rsidRPr="00D13DE2">
        <w:rPr>
          <w:rFonts w:ascii="Arial" w:hAnsi="Arial" w:cs="Arial"/>
          <w:sz w:val="22"/>
          <w:szCs w:val="22"/>
        </w:rPr>
        <w:t>c</w:t>
      </w:r>
      <w:r w:rsidR="00612710" w:rsidRPr="00D13DE2">
        <w:rPr>
          <w:rFonts w:ascii="Arial" w:hAnsi="Arial" w:cs="Arial"/>
          <w:sz w:val="22"/>
          <w:szCs w:val="22"/>
        </w:rPr>
        <w:t>hronic disease</w:t>
      </w:r>
      <w:r w:rsidR="004048F4" w:rsidRPr="00D13DE2">
        <w:rPr>
          <w:rFonts w:ascii="Arial" w:hAnsi="Arial" w:cs="Arial"/>
          <w:sz w:val="22"/>
          <w:szCs w:val="22"/>
        </w:rPr>
        <w:t xml:space="preserve"> and not simply due to poor self-control or a lack of </w:t>
      </w:r>
      <w:r w:rsidR="00612710" w:rsidRPr="00D13DE2">
        <w:rPr>
          <w:rFonts w:ascii="Arial" w:hAnsi="Arial" w:cs="Arial"/>
          <w:sz w:val="22"/>
          <w:szCs w:val="22"/>
        </w:rPr>
        <w:t>will power</w:t>
      </w:r>
      <w:r w:rsidRPr="00D13DE2">
        <w:rPr>
          <w:rFonts w:ascii="Arial" w:hAnsi="Arial" w:cs="Arial"/>
          <w:sz w:val="22"/>
          <w:szCs w:val="22"/>
        </w:rPr>
        <w:t xml:space="preserve"> comes from </w:t>
      </w:r>
      <w:r w:rsidR="00C56C33" w:rsidRPr="00D13DE2">
        <w:rPr>
          <w:rFonts w:ascii="Arial" w:hAnsi="Arial" w:cs="Arial"/>
          <w:sz w:val="22"/>
          <w:szCs w:val="22"/>
        </w:rPr>
        <w:t>the past 70 years</w:t>
      </w:r>
      <w:r w:rsidRPr="00D13DE2">
        <w:rPr>
          <w:rFonts w:ascii="Arial" w:hAnsi="Arial" w:cs="Arial"/>
          <w:sz w:val="22"/>
          <w:szCs w:val="22"/>
        </w:rPr>
        <w:t xml:space="preserve"> of r</w:t>
      </w:r>
      <w:r w:rsidR="004161EF" w:rsidRPr="00D13DE2">
        <w:rPr>
          <w:rFonts w:ascii="Arial" w:hAnsi="Arial" w:cs="Arial"/>
          <w:sz w:val="22"/>
          <w:szCs w:val="22"/>
        </w:rPr>
        <w:t xml:space="preserve">esearch </w:t>
      </w:r>
      <w:r w:rsidRPr="00D13DE2">
        <w:rPr>
          <w:rFonts w:ascii="Arial" w:hAnsi="Arial" w:cs="Arial"/>
          <w:sz w:val="22"/>
          <w:szCs w:val="22"/>
        </w:rPr>
        <w:t xml:space="preserve">that </w:t>
      </w:r>
      <w:r w:rsidR="004161EF" w:rsidRPr="00D13DE2">
        <w:rPr>
          <w:rFonts w:ascii="Arial" w:hAnsi="Arial" w:cs="Arial"/>
          <w:sz w:val="22"/>
          <w:szCs w:val="22"/>
        </w:rPr>
        <w:t xml:space="preserve">has </w:t>
      </w:r>
      <w:r w:rsidR="00327CA8" w:rsidRPr="00D13DE2">
        <w:rPr>
          <w:rFonts w:ascii="Arial" w:hAnsi="Arial" w:cs="Arial"/>
          <w:sz w:val="22"/>
          <w:szCs w:val="22"/>
        </w:rPr>
        <w:t xml:space="preserve">been steadily </w:t>
      </w:r>
      <w:r w:rsidR="00C56C33" w:rsidRPr="00D13DE2">
        <w:rPr>
          <w:rFonts w:ascii="Arial" w:hAnsi="Arial" w:cs="Arial"/>
          <w:sz w:val="22"/>
          <w:szCs w:val="22"/>
        </w:rPr>
        <w:t>gaining</w:t>
      </w:r>
      <w:r w:rsidR="00327CA8" w:rsidRPr="00D13DE2">
        <w:rPr>
          <w:rFonts w:ascii="Arial" w:hAnsi="Arial" w:cs="Arial"/>
          <w:sz w:val="22"/>
          <w:szCs w:val="22"/>
        </w:rPr>
        <w:t xml:space="preserve"> </w:t>
      </w:r>
      <w:r w:rsidR="004161EF" w:rsidRPr="00D13DE2">
        <w:rPr>
          <w:rFonts w:ascii="Arial" w:hAnsi="Arial" w:cs="Arial"/>
          <w:sz w:val="22"/>
          <w:szCs w:val="22"/>
        </w:rPr>
        <w:t xml:space="preserve">insight into the </w:t>
      </w:r>
      <w:r w:rsidR="004161EF" w:rsidRPr="00D13DE2">
        <w:rPr>
          <w:rFonts w:ascii="Arial" w:hAnsi="Arial" w:cs="Arial"/>
          <w:i/>
          <w:sz w:val="22"/>
          <w:szCs w:val="22"/>
        </w:rPr>
        <w:t xml:space="preserve">physiology </w:t>
      </w:r>
      <w:r w:rsidR="003C3CC5" w:rsidRPr="00D13DE2">
        <w:rPr>
          <w:rFonts w:ascii="Arial" w:hAnsi="Arial" w:cs="Arial"/>
          <w:sz w:val="22"/>
          <w:szCs w:val="22"/>
        </w:rPr>
        <w:t>that governs body weight</w:t>
      </w:r>
      <w:r w:rsidR="00612710" w:rsidRPr="00D13DE2">
        <w:rPr>
          <w:rFonts w:ascii="Arial" w:hAnsi="Arial" w:cs="Arial"/>
          <w:sz w:val="22"/>
          <w:szCs w:val="22"/>
        </w:rPr>
        <w:t xml:space="preserve"> </w:t>
      </w:r>
      <w:r w:rsidR="0072218D" w:rsidRPr="00D13DE2">
        <w:rPr>
          <w:rFonts w:ascii="Arial" w:hAnsi="Arial" w:cs="Arial"/>
          <w:sz w:val="22"/>
          <w:szCs w:val="22"/>
        </w:rPr>
        <w:t xml:space="preserve">(homeostatic mechanisms </w:t>
      </w:r>
      <w:r w:rsidR="00183D68" w:rsidRPr="00D13DE2">
        <w:rPr>
          <w:rFonts w:ascii="Arial" w:hAnsi="Arial" w:cs="Arial"/>
          <w:sz w:val="22"/>
          <w:szCs w:val="22"/>
        </w:rPr>
        <w:t xml:space="preserve">involved in sensing and adapting to changes in </w:t>
      </w:r>
      <w:r w:rsidR="00327CA8" w:rsidRPr="00D13DE2">
        <w:rPr>
          <w:rFonts w:ascii="Arial" w:hAnsi="Arial" w:cs="Arial"/>
          <w:sz w:val="22"/>
          <w:szCs w:val="22"/>
        </w:rPr>
        <w:t>the body’s internal metabolism</w:t>
      </w:r>
      <w:r w:rsidR="00C56C33" w:rsidRPr="00D13DE2">
        <w:rPr>
          <w:rFonts w:ascii="Arial" w:hAnsi="Arial" w:cs="Arial"/>
          <w:sz w:val="22"/>
          <w:szCs w:val="22"/>
        </w:rPr>
        <w:t xml:space="preserve">, </w:t>
      </w:r>
      <w:r w:rsidR="00183D68" w:rsidRPr="00D13DE2">
        <w:rPr>
          <w:rFonts w:ascii="Arial" w:hAnsi="Arial" w:cs="Arial"/>
          <w:sz w:val="22"/>
          <w:szCs w:val="22"/>
        </w:rPr>
        <w:t>food availability</w:t>
      </w:r>
      <w:r w:rsidR="00C56C33" w:rsidRPr="00D13DE2">
        <w:rPr>
          <w:rFonts w:ascii="Arial" w:hAnsi="Arial" w:cs="Arial"/>
          <w:sz w:val="22"/>
          <w:szCs w:val="22"/>
        </w:rPr>
        <w:t>,</w:t>
      </w:r>
      <w:r w:rsidR="00183D68" w:rsidRPr="00D13DE2">
        <w:rPr>
          <w:rFonts w:ascii="Arial" w:hAnsi="Arial" w:cs="Arial"/>
          <w:sz w:val="22"/>
          <w:szCs w:val="22"/>
        </w:rPr>
        <w:t xml:space="preserve"> and activity </w:t>
      </w:r>
      <w:r w:rsidR="00327CA8" w:rsidRPr="00D13DE2">
        <w:rPr>
          <w:rFonts w:ascii="Arial" w:hAnsi="Arial" w:cs="Arial"/>
          <w:sz w:val="22"/>
          <w:szCs w:val="22"/>
        </w:rPr>
        <w:t xml:space="preserve">levels </w:t>
      </w:r>
      <w:r w:rsidR="00183D68" w:rsidRPr="00D13DE2">
        <w:rPr>
          <w:rFonts w:ascii="Arial" w:hAnsi="Arial" w:cs="Arial"/>
          <w:sz w:val="22"/>
          <w:szCs w:val="22"/>
        </w:rPr>
        <w:t xml:space="preserve">so as to </w:t>
      </w:r>
      <w:r w:rsidR="003346F4" w:rsidRPr="00D13DE2">
        <w:rPr>
          <w:rFonts w:ascii="Arial" w:hAnsi="Arial" w:cs="Arial"/>
          <w:sz w:val="22"/>
          <w:szCs w:val="22"/>
        </w:rPr>
        <w:t xml:space="preserve">maintain </w:t>
      </w:r>
      <w:r w:rsidR="0072218D" w:rsidRPr="00D13DE2">
        <w:rPr>
          <w:rFonts w:ascii="Arial" w:hAnsi="Arial" w:cs="Arial"/>
          <w:sz w:val="22"/>
          <w:szCs w:val="22"/>
        </w:rPr>
        <w:t>fat content</w:t>
      </w:r>
      <w:r w:rsidR="003346F4" w:rsidRPr="00D13DE2">
        <w:rPr>
          <w:rFonts w:ascii="Arial" w:hAnsi="Arial" w:cs="Arial"/>
          <w:sz w:val="22"/>
          <w:szCs w:val="22"/>
        </w:rPr>
        <w:t xml:space="preserve"> </w:t>
      </w:r>
      <w:r w:rsidR="00D04523" w:rsidRPr="00D13DE2">
        <w:rPr>
          <w:rFonts w:ascii="Arial" w:hAnsi="Arial" w:cs="Arial"/>
          <w:sz w:val="22"/>
          <w:szCs w:val="22"/>
        </w:rPr>
        <w:t xml:space="preserve">and body weight </w:t>
      </w:r>
      <w:r w:rsidR="00183D68" w:rsidRPr="00D13DE2">
        <w:rPr>
          <w:rFonts w:ascii="Arial" w:hAnsi="Arial" w:cs="Arial"/>
          <w:sz w:val="22"/>
          <w:szCs w:val="22"/>
        </w:rPr>
        <w:t>stability</w:t>
      </w:r>
      <w:r w:rsidR="00327CA8" w:rsidRPr="00D13DE2">
        <w:rPr>
          <w:rFonts w:ascii="Arial" w:hAnsi="Arial" w:cs="Arial"/>
          <w:sz w:val="22"/>
          <w:szCs w:val="22"/>
        </w:rPr>
        <w:t xml:space="preserve">), </w:t>
      </w:r>
      <w:r w:rsidR="00612710" w:rsidRPr="00D13DE2">
        <w:rPr>
          <w:rFonts w:ascii="Arial" w:hAnsi="Arial" w:cs="Arial"/>
          <w:sz w:val="22"/>
          <w:szCs w:val="22"/>
        </w:rPr>
        <w:t xml:space="preserve">the </w:t>
      </w:r>
      <w:r w:rsidR="00612710" w:rsidRPr="00D13DE2">
        <w:rPr>
          <w:rFonts w:ascii="Arial" w:hAnsi="Arial" w:cs="Arial"/>
          <w:i/>
          <w:sz w:val="22"/>
          <w:szCs w:val="22"/>
        </w:rPr>
        <w:lastRenderedPageBreak/>
        <w:t>pathophysiology</w:t>
      </w:r>
      <w:r w:rsidR="00612710" w:rsidRPr="00D13DE2">
        <w:rPr>
          <w:rFonts w:ascii="Arial" w:hAnsi="Arial" w:cs="Arial"/>
          <w:sz w:val="22"/>
          <w:szCs w:val="22"/>
        </w:rPr>
        <w:t xml:space="preserve"> that leads to unwanted weight gain</w:t>
      </w:r>
      <w:r w:rsidR="008618A6" w:rsidRPr="00D13DE2">
        <w:rPr>
          <w:rFonts w:ascii="Arial" w:hAnsi="Arial" w:cs="Arial"/>
          <w:sz w:val="22"/>
          <w:szCs w:val="22"/>
        </w:rPr>
        <w:t xml:space="preserve"> maintenance</w:t>
      </w:r>
      <w:r w:rsidR="00CE3B84" w:rsidRPr="00D13DE2">
        <w:rPr>
          <w:rFonts w:ascii="Arial" w:hAnsi="Arial" w:cs="Arial"/>
          <w:sz w:val="22"/>
          <w:szCs w:val="22"/>
        </w:rPr>
        <w:t>,</w:t>
      </w:r>
      <w:r w:rsidR="00C56C33" w:rsidRPr="00D13DE2">
        <w:rPr>
          <w:rFonts w:ascii="Arial" w:hAnsi="Arial" w:cs="Arial"/>
          <w:sz w:val="22"/>
          <w:szCs w:val="22"/>
        </w:rPr>
        <w:t xml:space="preserve"> and </w:t>
      </w:r>
      <w:r w:rsidR="00327CA8" w:rsidRPr="00D13DE2">
        <w:rPr>
          <w:rFonts w:ascii="Arial" w:hAnsi="Arial" w:cs="Arial"/>
          <w:sz w:val="22"/>
          <w:szCs w:val="22"/>
        </w:rPr>
        <w:t>the role</w:t>
      </w:r>
      <w:r w:rsidR="008618A6" w:rsidRPr="00D13DE2">
        <w:rPr>
          <w:rFonts w:ascii="Arial" w:hAnsi="Arial" w:cs="Arial"/>
          <w:sz w:val="22"/>
          <w:szCs w:val="22"/>
        </w:rPr>
        <w:t>s</w:t>
      </w:r>
      <w:r w:rsidR="00327CA8" w:rsidRPr="00D13DE2">
        <w:rPr>
          <w:rFonts w:ascii="Arial" w:hAnsi="Arial" w:cs="Arial"/>
          <w:sz w:val="22"/>
          <w:szCs w:val="22"/>
        </w:rPr>
        <w:t xml:space="preserve"> t</w:t>
      </w:r>
      <w:r w:rsidR="008618A6" w:rsidRPr="00D13DE2">
        <w:rPr>
          <w:rFonts w:ascii="Arial" w:hAnsi="Arial" w:cs="Arial"/>
          <w:sz w:val="22"/>
          <w:szCs w:val="22"/>
        </w:rPr>
        <w:t>hat</w:t>
      </w:r>
      <w:r w:rsidR="00327CA8" w:rsidRPr="00D13DE2">
        <w:rPr>
          <w:rFonts w:ascii="Arial" w:hAnsi="Arial" w:cs="Arial"/>
          <w:sz w:val="22"/>
          <w:szCs w:val="22"/>
        </w:rPr>
        <w:t xml:space="preserve"> excess weight </w:t>
      </w:r>
      <w:r w:rsidR="008618A6" w:rsidRPr="00D13DE2">
        <w:rPr>
          <w:rFonts w:ascii="Arial" w:hAnsi="Arial" w:cs="Arial"/>
          <w:sz w:val="22"/>
          <w:szCs w:val="22"/>
        </w:rPr>
        <w:t xml:space="preserve">and fat maldistribution </w:t>
      </w:r>
      <w:r w:rsidR="00337D6A" w:rsidRPr="00D13DE2">
        <w:rPr>
          <w:rFonts w:ascii="Arial" w:hAnsi="Arial" w:cs="Arial"/>
          <w:sz w:val="22"/>
          <w:szCs w:val="22"/>
        </w:rPr>
        <w:t xml:space="preserve">(adiposity) </w:t>
      </w:r>
      <w:r w:rsidR="00327CA8" w:rsidRPr="00D13DE2">
        <w:rPr>
          <w:rFonts w:ascii="Arial" w:hAnsi="Arial" w:cs="Arial"/>
          <w:sz w:val="22"/>
          <w:szCs w:val="22"/>
        </w:rPr>
        <w:t xml:space="preserve">play in </w:t>
      </w:r>
      <w:r w:rsidR="00C56C33" w:rsidRPr="00D13DE2">
        <w:rPr>
          <w:rFonts w:ascii="Arial" w:hAnsi="Arial" w:cs="Arial"/>
          <w:sz w:val="22"/>
          <w:szCs w:val="22"/>
        </w:rPr>
        <w:t>contributing to</w:t>
      </w:r>
      <w:r w:rsidR="00327CA8" w:rsidRPr="00D13DE2">
        <w:rPr>
          <w:rFonts w:ascii="Arial" w:hAnsi="Arial" w:cs="Arial"/>
          <w:sz w:val="22"/>
          <w:szCs w:val="22"/>
        </w:rPr>
        <w:t xml:space="preserve"> diabetes, dyslipidemia, heart disease, </w:t>
      </w:r>
      <w:r w:rsidRPr="00D13DE2">
        <w:rPr>
          <w:rFonts w:ascii="Arial" w:hAnsi="Arial" w:cs="Arial"/>
          <w:sz w:val="22"/>
          <w:szCs w:val="22"/>
        </w:rPr>
        <w:t xml:space="preserve">non-alcoholic fatty liver disease, </w:t>
      </w:r>
      <w:r w:rsidR="00D04523" w:rsidRPr="00D13DE2">
        <w:rPr>
          <w:rFonts w:ascii="Arial" w:hAnsi="Arial" w:cs="Arial"/>
          <w:sz w:val="22"/>
          <w:szCs w:val="22"/>
        </w:rPr>
        <w:t xml:space="preserve">obstructive sleep apnea, </w:t>
      </w:r>
      <w:r w:rsidR="00327CA8" w:rsidRPr="00D13DE2">
        <w:rPr>
          <w:rFonts w:ascii="Arial" w:hAnsi="Arial" w:cs="Arial"/>
          <w:sz w:val="22"/>
          <w:szCs w:val="22"/>
        </w:rPr>
        <w:t>and many other</w:t>
      </w:r>
      <w:r w:rsidR="006C4583" w:rsidRPr="00D13DE2">
        <w:rPr>
          <w:rFonts w:ascii="Arial" w:hAnsi="Arial" w:cs="Arial"/>
          <w:sz w:val="22"/>
          <w:szCs w:val="22"/>
        </w:rPr>
        <w:t xml:space="preserve"> chronic diseases</w:t>
      </w:r>
      <w:r w:rsidR="000F06EB" w:rsidRPr="00D13DE2">
        <w:rPr>
          <w:rFonts w:ascii="Arial" w:hAnsi="Arial" w:cs="Arial"/>
          <w:sz w:val="22"/>
          <w:szCs w:val="22"/>
        </w:rPr>
        <w:t xml:space="preserve"> </w:t>
      </w:r>
      <w:r w:rsidR="000F06EB" w:rsidRPr="00D13DE2">
        <w:rPr>
          <w:rFonts w:ascii="Arial" w:hAnsi="Arial" w:cs="Arial"/>
          <w:sz w:val="22"/>
          <w:szCs w:val="22"/>
        </w:rPr>
        <w:fldChar w:fldCharType="begin">
          <w:fldData xml:space="preserve">PEVuZE5vdGU+PENpdGU+PEF1dGhvcj5TY2h3YXJ0ejwvQXV0aG9yPjxZZWFyPjIwMTc8L1llYXI+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</w:fldData>
        </w:fldChar>
      </w:r>
      <w:r w:rsidR="00782AB4" w:rsidRPr="00D13DE2">
        <w:rPr>
          <w:rFonts w:ascii="Arial" w:hAnsi="Arial" w:cs="Arial"/>
          <w:sz w:val="22"/>
          <w:szCs w:val="22"/>
        </w:rPr>
        <w:instrText xml:space="preserve"> ADDIN EN.CITE </w:instrText>
      </w:r>
      <w:r w:rsidR="00782AB4" w:rsidRPr="00D13DE2">
        <w:rPr>
          <w:rFonts w:ascii="Arial" w:hAnsi="Arial" w:cs="Arial"/>
          <w:sz w:val="22"/>
          <w:szCs w:val="22"/>
        </w:rPr>
        <w:fldChar w:fldCharType="begin">
          <w:fldData xml:space="preserve">PEVuZE5vdGU+PENpdGU+PEF1dGhvcj5TY2h3YXJ0ejwvQXV0aG9yPjxZZWFyPjIwMTc8L1llYXI+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</w:fldData>
        </w:fldChar>
      </w:r>
      <w:r w:rsidR="00782AB4" w:rsidRPr="00D13DE2">
        <w:rPr>
          <w:rFonts w:ascii="Arial" w:hAnsi="Arial" w:cs="Arial"/>
          <w:sz w:val="22"/>
          <w:szCs w:val="22"/>
        </w:rPr>
        <w:instrText xml:space="preserve"> ADDIN EN.CITE.DATA </w:instrText>
      </w:r>
      <w:r w:rsidR="00782AB4" w:rsidRPr="00D13DE2">
        <w:rPr>
          <w:rFonts w:ascii="Arial" w:hAnsi="Arial" w:cs="Arial"/>
          <w:sz w:val="22"/>
          <w:szCs w:val="22"/>
        </w:rPr>
      </w:r>
      <w:r w:rsidR="00782AB4" w:rsidRPr="00D13DE2">
        <w:rPr>
          <w:rFonts w:ascii="Arial" w:hAnsi="Arial" w:cs="Arial"/>
          <w:sz w:val="22"/>
          <w:szCs w:val="22"/>
        </w:rPr>
        <w:fldChar w:fldCharType="end"/>
      </w:r>
      <w:r w:rsidR="000F06EB" w:rsidRPr="00D13DE2">
        <w:rPr>
          <w:rFonts w:ascii="Arial" w:hAnsi="Arial" w:cs="Arial"/>
          <w:sz w:val="22"/>
          <w:szCs w:val="22"/>
        </w:rPr>
      </w:r>
      <w:r w:rsidR="000F06EB" w:rsidRPr="00D13DE2">
        <w:rPr>
          <w:rFonts w:ascii="Arial" w:hAnsi="Arial" w:cs="Arial"/>
          <w:sz w:val="22"/>
          <w:szCs w:val="22"/>
        </w:rPr>
        <w:fldChar w:fldCharType="separate"/>
      </w:r>
      <w:r w:rsidR="00782AB4" w:rsidRPr="00D13DE2">
        <w:rPr>
          <w:rFonts w:ascii="Arial" w:hAnsi="Arial" w:cs="Arial"/>
          <w:noProof/>
          <w:sz w:val="22"/>
          <w:szCs w:val="22"/>
        </w:rPr>
        <w:t>(5,6)</w:t>
      </w:r>
      <w:r w:rsidR="000F06EB" w:rsidRPr="00D13DE2">
        <w:rPr>
          <w:rFonts w:ascii="Arial" w:hAnsi="Arial" w:cs="Arial"/>
          <w:sz w:val="22"/>
          <w:szCs w:val="22"/>
        </w:rPr>
        <w:fldChar w:fldCharType="end"/>
      </w:r>
      <w:r w:rsidR="00920814" w:rsidRPr="00D13DE2">
        <w:rPr>
          <w:rFonts w:ascii="Arial" w:hAnsi="Arial" w:cs="Arial"/>
          <w:sz w:val="22"/>
          <w:szCs w:val="22"/>
        </w:rPr>
        <w:t>.</w:t>
      </w:r>
    </w:p>
    <w:p w14:paraId="14B117D9" w14:textId="77777777" w:rsidR="00327CA8" w:rsidRPr="00D13DE2" w:rsidRDefault="00327CA8" w:rsidP="00D13DE2">
      <w:pPr>
        <w:spacing w:line="276" w:lineRule="auto"/>
        <w:rPr>
          <w:rFonts w:ascii="Arial" w:hAnsi="Arial" w:cs="Arial"/>
          <w:sz w:val="22"/>
          <w:szCs w:val="22"/>
        </w:rPr>
      </w:pPr>
    </w:p>
    <w:p w14:paraId="68ECA8CF" w14:textId="77777777" w:rsidR="0072218D" w:rsidRPr="00D13DE2" w:rsidRDefault="006C4583" w:rsidP="00D13DE2">
      <w:pPr>
        <w:spacing w:line="276" w:lineRule="auto"/>
        <w:rPr>
          <w:rFonts w:ascii="Arial" w:hAnsi="Arial" w:cs="Arial"/>
          <w:sz w:val="22"/>
          <w:szCs w:val="22"/>
        </w:rPr>
      </w:pPr>
      <w:r w:rsidRPr="00D13DE2">
        <w:rPr>
          <w:rFonts w:ascii="Arial" w:hAnsi="Arial" w:cs="Arial"/>
          <w:sz w:val="22"/>
          <w:szCs w:val="22"/>
        </w:rPr>
        <w:t>Expression of overweight and obesity</w:t>
      </w:r>
      <w:r w:rsidR="0072218D" w:rsidRPr="00D13DE2">
        <w:rPr>
          <w:rFonts w:ascii="Arial" w:hAnsi="Arial" w:cs="Arial"/>
          <w:sz w:val="22"/>
          <w:szCs w:val="22"/>
        </w:rPr>
        <w:t xml:space="preserve"> </w:t>
      </w:r>
      <w:r w:rsidRPr="00D13DE2">
        <w:rPr>
          <w:rFonts w:ascii="Arial" w:hAnsi="Arial" w:cs="Arial"/>
          <w:sz w:val="22"/>
          <w:szCs w:val="22"/>
        </w:rPr>
        <w:t>results from</w:t>
      </w:r>
      <w:r w:rsidR="0072218D" w:rsidRPr="00D13DE2">
        <w:rPr>
          <w:rFonts w:ascii="Arial" w:hAnsi="Arial" w:cs="Arial"/>
          <w:sz w:val="22"/>
          <w:szCs w:val="22"/>
        </w:rPr>
        <w:t xml:space="preserve"> an interaction </w:t>
      </w:r>
      <w:r w:rsidR="0039281E" w:rsidRPr="00D13DE2">
        <w:rPr>
          <w:rFonts w:ascii="Arial" w:hAnsi="Arial" w:cs="Arial"/>
          <w:sz w:val="22"/>
          <w:szCs w:val="22"/>
        </w:rPr>
        <w:t xml:space="preserve">between an individual’s genetic predisposition to weight gain and </w:t>
      </w:r>
      <w:r w:rsidR="0072218D" w:rsidRPr="00D13DE2">
        <w:rPr>
          <w:rFonts w:ascii="Arial" w:hAnsi="Arial" w:cs="Arial"/>
          <w:sz w:val="22"/>
          <w:szCs w:val="22"/>
        </w:rPr>
        <w:t>environmental influences.</w:t>
      </w:r>
      <w:r w:rsidR="0039281E" w:rsidRPr="00D13DE2">
        <w:rPr>
          <w:rFonts w:ascii="Arial" w:hAnsi="Arial" w:cs="Arial"/>
          <w:sz w:val="22"/>
          <w:szCs w:val="22"/>
        </w:rPr>
        <w:t xml:space="preserve"> Gene discovery in the field of weight regulation and obesity has </w:t>
      </w:r>
      <w:r w:rsidR="00327CA8" w:rsidRPr="00D13DE2">
        <w:rPr>
          <w:rFonts w:ascii="Arial" w:hAnsi="Arial" w:cs="Arial"/>
          <w:sz w:val="22"/>
          <w:szCs w:val="22"/>
        </w:rPr>
        <w:t xml:space="preserve">identified </w:t>
      </w:r>
      <w:r w:rsidR="00E37317" w:rsidRPr="00D13DE2">
        <w:rPr>
          <w:rFonts w:ascii="Arial" w:hAnsi="Arial" w:cs="Arial"/>
          <w:sz w:val="22"/>
          <w:szCs w:val="22"/>
        </w:rPr>
        <w:t xml:space="preserve">several </w:t>
      </w:r>
      <w:r w:rsidR="0039281E" w:rsidRPr="00D13DE2">
        <w:rPr>
          <w:rFonts w:ascii="Arial" w:hAnsi="Arial" w:cs="Arial"/>
          <w:sz w:val="22"/>
          <w:szCs w:val="22"/>
        </w:rPr>
        <w:t xml:space="preserve">major </w:t>
      </w:r>
      <w:r w:rsidR="00D04523" w:rsidRPr="00D13DE2">
        <w:rPr>
          <w:rFonts w:ascii="Arial" w:hAnsi="Arial" w:cs="Arial"/>
          <w:sz w:val="22"/>
          <w:szCs w:val="22"/>
        </w:rPr>
        <w:t>monogenic defects</w:t>
      </w:r>
      <w:r w:rsidR="0039281E" w:rsidRPr="00D13DE2">
        <w:rPr>
          <w:rFonts w:ascii="Arial" w:hAnsi="Arial" w:cs="Arial"/>
          <w:sz w:val="22"/>
          <w:szCs w:val="22"/>
        </w:rPr>
        <w:t xml:space="preserve"> </w:t>
      </w:r>
      <w:r w:rsidR="003346F4" w:rsidRPr="00D13DE2">
        <w:rPr>
          <w:rFonts w:ascii="Arial" w:hAnsi="Arial" w:cs="Arial"/>
          <w:sz w:val="22"/>
          <w:szCs w:val="22"/>
        </w:rPr>
        <w:t xml:space="preserve">resulting in </w:t>
      </w:r>
      <w:r w:rsidR="00A67BF0" w:rsidRPr="00D13DE2">
        <w:rPr>
          <w:rFonts w:ascii="Arial" w:hAnsi="Arial" w:cs="Arial"/>
          <w:sz w:val="22"/>
          <w:szCs w:val="22"/>
        </w:rPr>
        <w:t xml:space="preserve">hyperphagia accompanied by </w:t>
      </w:r>
      <w:r w:rsidR="003346F4" w:rsidRPr="00D13DE2">
        <w:rPr>
          <w:rFonts w:ascii="Arial" w:hAnsi="Arial" w:cs="Arial"/>
          <w:sz w:val="22"/>
          <w:szCs w:val="22"/>
        </w:rPr>
        <w:t>severe and early-onset obesity</w:t>
      </w:r>
      <w:r w:rsidR="000F06EB" w:rsidRPr="00D13DE2">
        <w:rPr>
          <w:rFonts w:ascii="Arial" w:hAnsi="Arial" w:cs="Arial"/>
          <w:sz w:val="22"/>
          <w:szCs w:val="22"/>
        </w:rPr>
        <w:t xml:space="preserve"> </w:t>
      </w:r>
      <w:r w:rsidR="00963BE3" w:rsidRPr="00D13DE2">
        <w:rPr>
          <w:rFonts w:ascii="Arial" w:hAnsi="Arial" w:cs="Arial"/>
          <w:sz w:val="22"/>
          <w:szCs w:val="22"/>
        </w:rPr>
        <w:fldChar w:fldCharType="begin">
          <w:fldData xml:space="preserve">PEVuZE5vdGU+PENpdGU+PEF1dGhvcj5GYXJvb3FpPC9BdXRob3I+PFllYXI+MjAwMDwvWWVhcj48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==
</w:fldData>
        </w:fldChar>
      </w:r>
      <w:r w:rsidR="00782AB4" w:rsidRPr="00D13DE2">
        <w:rPr>
          <w:rFonts w:ascii="Arial" w:hAnsi="Arial" w:cs="Arial"/>
          <w:sz w:val="22"/>
          <w:szCs w:val="22"/>
        </w:rPr>
        <w:instrText xml:space="preserve"> ADDIN EN.CITE </w:instrText>
      </w:r>
      <w:r w:rsidR="00782AB4" w:rsidRPr="00D13DE2">
        <w:rPr>
          <w:rFonts w:ascii="Arial" w:hAnsi="Arial" w:cs="Arial"/>
          <w:sz w:val="22"/>
          <w:szCs w:val="22"/>
        </w:rPr>
        <w:fldChar w:fldCharType="begin">
          <w:fldData xml:space="preserve">PEVuZE5vdGU+PENpdGU+PEF1dGhvcj5GYXJvb3FpPC9BdXRob3I+PFllYXI+MjAwMDwvWWVhcj48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==
</w:fldData>
        </w:fldChar>
      </w:r>
      <w:r w:rsidR="00782AB4" w:rsidRPr="00D13DE2">
        <w:rPr>
          <w:rFonts w:ascii="Arial" w:hAnsi="Arial" w:cs="Arial"/>
          <w:sz w:val="22"/>
          <w:szCs w:val="22"/>
        </w:rPr>
        <w:instrText xml:space="preserve"> ADDIN EN.CITE.DATA </w:instrText>
      </w:r>
      <w:r w:rsidR="00782AB4" w:rsidRPr="00D13DE2">
        <w:rPr>
          <w:rFonts w:ascii="Arial" w:hAnsi="Arial" w:cs="Arial"/>
          <w:sz w:val="22"/>
          <w:szCs w:val="22"/>
        </w:rPr>
      </w:r>
      <w:r w:rsidR="00782AB4" w:rsidRPr="00D13DE2">
        <w:rPr>
          <w:rFonts w:ascii="Arial" w:hAnsi="Arial" w:cs="Arial"/>
          <w:sz w:val="22"/>
          <w:szCs w:val="22"/>
        </w:rPr>
        <w:fldChar w:fldCharType="end"/>
      </w:r>
      <w:r w:rsidR="00963BE3" w:rsidRPr="00D13DE2">
        <w:rPr>
          <w:rFonts w:ascii="Arial" w:hAnsi="Arial" w:cs="Arial"/>
          <w:sz w:val="22"/>
          <w:szCs w:val="22"/>
        </w:rPr>
      </w:r>
      <w:r w:rsidR="00963BE3" w:rsidRPr="00D13DE2">
        <w:rPr>
          <w:rFonts w:ascii="Arial" w:hAnsi="Arial" w:cs="Arial"/>
          <w:sz w:val="22"/>
          <w:szCs w:val="22"/>
        </w:rPr>
        <w:fldChar w:fldCharType="separate"/>
      </w:r>
      <w:r w:rsidR="00782AB4" w:rsidRPr="00D13DE2">
        <w:rPr>
          <w:rFonts w:ascii="Arial" w:hAnsi="Arial" w:cs="Arial"/>
          <w:noProof/>
          <w:sz w:val="22"/>
          <w:szCs w:val="22"/>
        </w:rPr>
        <w:t>(7)</w:t>
      </w:r>
      <w:r w:rsidR="00963BE3" w:rsidRPr="00D13DE2">
        <w:rPr>
          <w:rFonts w:ascii="Arial" w:hAnsi="Arial" w:cs="Arial"/>
          <w:sz w:val="22"/>
          <w:szCs w:val="22"/>
        </w:rPr>
        <w:fldChar w:fldCharType="end"/>
      </w:r>
      <w:r w:rsidR="003346F4" w:rsidRPr="00D13DE2">
        <w:rPr>
          <w:rFonts w:ascii="Arial" w:hAnsi="Arial" w:cs="Arial"/>
          <w:sz w:val="22"/>
          <w:szCs w:val="22"/>
        </w:rPr>
        <w:t xml:space="preserve"> </w:t>
      </w:r>
      <w:r w:rsidR="00327CA8" w:rsidRPr="00D13DE2">
        <w:rPr>
          <w:rFonts w:ascii="Arial" w:hAnsi="Arial" w:cs="Arial"/>
          <w:sz w:val="22"/>
          <w:szCs w:val="22"/>
        </w:rPr>
        <w:t xml:space="preserve">as well as many </w:t>
      </w:r>
      <w:r w:rsidR="00E37317" w:rsidRPr="00D13DE2">
        <w:rPr>
          <w:rFonts w:ascii="Arial" w:hAnsi="Arial" w:cs="Arial"/>
          <w:sz w:val="22"/>
          <w:szCs w:val="22"/>
        </w:rPr>
        <w:t xml:space="preserve">more </w:t>
      </w:r>
      <w:r w:rsidR="00327CA8" w:rsidRPr="00D13DE2">
        <w:rPr>
          <w:rFonts w:ascii="Arial" w:hAnsi="Arial" w:cs="Arial"/>
          <w:sz w:val="22"/>
          <w:szCs w:val="22"/>
        </w:rPr>
        <w:t xml:space="preserve">minor </w:t>
      </w:r>
      <w:r w:rsidR="00CF3036" w:rsidRPr="00D13DE2">
        <w:rPr>
          <w:rFonts w:ascii="Arial" w:hAnsi="Arial" w:cs="Arial"/>
          <w:sz w:val="22"/>
          <w:szCs w:val="22"/>
        </w:rPr>
        <w:t>genes</w:t>
      </w:r>
      <w:r w:rsidR="003346F4" w:rsidRPr="00D13DE2">
        <w:rPr>
          <w:rFonts w:ascii="Arial" w:hAnsi="Arial" w:cs="Arial"/>
          <w:sz w:val="22"/>
          <w:szCs w:val="22"/>
        </w:rPr>
        <w:t xml:space="preserve"> </w:t>
      </w:r>
      <w:r w:rsidR="00CF3036" w:rsidRPr="00D13DE2">
        <w:rPr>
          <w:rFonts w:ascii="Arial" w:hAnsi="Arial" w:cs="Arial"/>
          <w:sz w:val="22"/>
          <w:szCs w:val="22"/>
        </w:rPr>
        <w:t xml:space="preserve">with more variable </w:t>
      </w:r>
      <w:r w:rsidRPr="00D13DE2">
        <w:rPr>
          <w:rFonts w:ascii="Arial" w:hAnsi="Arial" w:cs="Arial"/>
          <w:sz w:val="22"/>
          <w:szCs w:val="22"/>
        </w:rPr>
        <w:t>impact</w:t>
      </w:r>
      <w:r w:rsidR="00CF3036" w:rsidRPr="00D13DE2">
        <w:rPr>
          <w:rFonts w:ascii="Arial" w:hAnsi="Arial" w:cs="Arial"/>
          <w:sz w:val="22"/>
          <w:szCs w:val="22"/>
        </w:rPr>
        <w:t xml:space="preserve"> on weight and fat distribution, including age-of-onset and severity. </w:t>
      </w:r>
      <w:r w:rsidR="007F5CAC" w:rsidRPr="00D13DE2">
        <w:rPr>
          <w:rFonts w:ascii="Arial" w:hAnsi="Arial" w:cs="Arial"/>
          <w:sz w:val="22"/>
          <w:szCs w:val="22"/>
        </w:rPr>
        <w:t xml:space="preserve">Several of these major obesity genes now have a specific </w:t>
      </w:r>
      <w:r w:rsidRPr="00D13DE2">
        <w:rPr>
          <w:rFonts w:ascii="Arial" w:hAnsi="Arial" w:cs="Arial"/>
          <w:sz w:val="22"/>
          <w:szCs w:val="22"/>
        </w:rPr>
        <w:t xml:space="preserve">medication approved to treat </w:t>
      </w:r>
      <w:r w:rsidR="007F5CAC" w:rsidRPr="00D13DE2">
        <w:rPr>
          <w:rFonts w:ascii="Arial" w:hAnsi="Arial" w:cs="Arial"/>
          <w:sz w:val="22"/>
          <w:szCs w:val="22"/>
        </w:rPr>
        <w:t xml:space="preserve">affected individuals </w:t>
      </w:r>
      <w:r w:rsidR="007F5CAC" w:rsidRPr="00D13DE2">
        <w:rPr>
          <w:rFonts w:ascii="Arial" w:hAnsi="Arial" w:cs="Arial"/>
          <w:sz w:val="22"/>
          <w:szCs w:val="22"/>
        </w:rPr>
        <w:fldChar w:fldCharType="begin">
          <w:fldData xml:space="preserve">PEVuZE5vdGU+PENpdGU+PEF1dGhvcj5UY2hhbmc8L0F1dGhvcj48WWVhcj4yMDAwPC9ZZWFyPjxS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==
</w:fldData>
        </w:fldChar>
      </w:r>
      <w:r w:rsidR="00782AB4" w:rsidRPr="00D13DE2">
        <w:rPr>
          <w:rFonts w:ascii="Arial" w:hAnsi="Arial" w:cs="Arial"/>
          <w:sz w:val="22"/>
          <w:szCs w:val="22"/>
        </w:rPr>
        <w:instrText xml:space="preserve"> ADDIN EN.CITE </w:instrText>
      </w:r>
      <w:r w:rsidR="00782AB4" w:rsidRPr="00D13DE2">
        <w:rPr>
          <w:rFonts w:ascii="Arial" w:hAnsi="Arial" w:cs="Arial"/>
          <w:sz w:val="22"/>
          <w:szCs w:val="22"/>
        </w:rPr>
        <w:fldChar w:fldCharType="begin">
          <w:fldData xml:space="preserve">PEVuZE5vdGU+PENpdGU+PEF1dGhvcj5UY2hhbmc8L0F1dGhvcj48WWVhcj4yMDAwPC9ZZWFyPjxS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==
</w:fldData>
        </w:fldChar>
      </w:r>
      <w:r w:rsidR="00782AB4" w:rsidRPr="00D13DE2">
        <w:rPr>
          <w:rFonts w:ascii="Arial" w:hAnsi="Arial" w:cs="Arial"/>
          <w:sz w:val="22"/>
          <w:szCs w:val="22"/>
        </w:rPr>
        <w:instrText xml:space="preserve"> ADDIN EN.CITE.DATA </w:instrText>
      </w:r>
      <w:r w:rsidR="00782AB4" w:rsidRPr="00D13DE2">
        <w:rPr>
          <w:rFonts w:ascii="Arial" w:hAnsi="Arial" w:cs="Arial"/>
          <w:sz w:val="22"/>
          <w:szCs w:val="22"/>
        </w:rPr>
      </w:r>
      <w:r w:rsidR="00782AB4" w:rsidRPr="00D13DE2">
        <w:rPr>
          <w:rFonts w:ascii="Arial" w:hAnsi="Arial" w:cs="Arial"/>
          <w:sz w:val="22"/>
          <w:szCs w:val="22"/>
        </w:rPr>
        <w:fldChar w:fldCharType="end"/>
      </w:r>
      <w:r w:rsidR="007F5CAC" w:rsidRPr="00D13DE2">
        <w:rPr>
          <w:rFonts w:ascii="Arial" w:hAnsi="Arial" w:cs="Arial"/>
          <w:sz w:val="22"/>
          <w:szCs w:val="22"/>
        </w:rPr>
      </w:r>
      <w:r w:rsidR="007F5CAC" w:rsidRPr="00D13DE2">
        <w:rPr>
          <w:rFonts w:ascii="Arial" w:hAnsi="Arial" w:cs="Arial"/>
          <w:sz w:val="22"/>
          <w:szCs w:val="22"/>
        </w:rPr>
        <w:fldChar w:fldCharType="separate"/>
      </w:r>
      <w:r w:rsidR="00782AB4" w:rsidRPr="00D13DE2">
        <w:rPr>
          <w:rFonts w:ascii="Arial" w:hAnsi="Arial" w:cs="Arial"/>
          <w:noProof/>
          <w:sz w:val="22"/>
          <w:szCs w:val="22"/>
        </w:rPr>
        <w:t>(8)</w:t>
      </w:r>
      <w:r w:rsidR="007F5CAC" w:rsidRPr="00D13DE2">
        <w:rPr>
          <w:rFonts w:ascii="Arial" w:hAnsi="Arial" w:cs="Arial"/>
          <w:sz w:val="22"/>
          <w:szCs w:val="22"/>
        </w:rPr>
        <w:fldChar w:fldCharType="end"/>
      </w:r>
      <w:r w:rsidR="007F5CAC" w:rsidRPr="00D13DE2">
        <w:rPr>
          <w:rFonts w:ascii="Arial" w:hAnsi="Arial" w:cs="Arial"/>
          <w:sz w:val="22"/>
          <w:szCs w:val="22"/>
        </w:rPr>
        <w:t>.</w:t>
      </w:r>
      <w:r w:rsidR="00FE610B" w:rsidRPr="00D13DE2">
        <w:rPr>
          <w:rFonts w:ascii="Arial" w:hAnsi="Arial" w:cs="Arial"/>
          <w:sz w:val="22"/>
          <w:szCs w:val="22"/>
        </w:rPr>
        <w:t xml:space="preserve"> </w:t>
      </w:r>
      <w:r w:rsidR="00CF3036" w:rsidRPr="00D13DE2">
        <w:rPr>
          <w:rFonts w:ascii="Arial" w:hAnsi="Arial" w:cs="Arial"/>
          <w:sz w:val="22"/>
          <w:szCs w:val="22"/>
        </w:rPr>
        <w:t xml:space="preserve">However, currently known major and minor genes explain only a small portion of </w:t>
      </w:r>
      <w:r w:rsidR="00E37317" w:rsidRPr="00D13DE2">
        <w:rPr>
          <w:rFonts w:ascii="Arial" w:hAnsi="Arial" w:cs="Arial"/>
          <w:sz w:val="22"/>
          <w:szCs w:val="22"/>
        </w:rPr>
        <w:t>body weight variations</w:t>
      </w:r>
      <w:r w:rsidR="00CF3036" w:rsidRPr="00D13DE2">
        <w:rPr>
          <w:rFonts w:ascii="Arial" w:hAnsi="Arial" w:cs="Arial"/>
          <w:sz w:val="22"/>
          <w:szCs w:val="22"/>
        </w:rPr>
        <w:t xml:space="preserve"> in the population</w:t>
      </w:r>
      <w:r w:rsidR="00A115DC" w:rsidRPr="00D13DE2">
        <w:rPr>
          <w:rFonts w:ascii="Arial" w:hAnsi="Arial" w:cs="Arial"/>
          <w:b/>
          <w:color w:val="FF0000"/>
          <w:sz w:val="22"/>
          <w:szCs w:val="22"/>
        </w:rPr>
        <w:t xml:space="preserve"> </w:t>
      </w:r>
      <w:r w:rsidR="00A115DC" w:rsidRPr="00D13DE2">
        <w:rPr>
          <w:rFonts w:ascii="Arial" w:hAnsi="Arial" w:cs="Arial"/>
          <w:sz w:val="22"/>
          <w:szCs w:val="22"/>
        </w:rPr>
        <w:fldChar w:fldCharType="begin">
          <w:fldData xml:space="preserve">PEVuZE5vdGU+PENpdGU+PEF1dGhvcj5GYXJvb3FpPC9BdXRob3I+PFllYXI+MjAwMDwvWWVhcj48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==
</w:fldData>
        </w:fldChar>
      </w:r>
      <w:r w:rsidR="00782AB4" w:rsidRPr="00D13DE2">
        <w:rPr>
          <w:rFonts w:ascii="Arial" w:hAnsi="Arial" w:cs="Arial"/>
          <w:sz w:val="22"/>
          <w:szCs w:val="22"/>
        </w:rPr>
        <w:instrText xml:space="preserve"> ADDIN EN.CITE </w:instrText>
      </w:r>
      <w:r w:rsidR="00782AB4" w:rsidRPr="00D13DE2">
        <w:rPr>
          <w:rFonts w:ascii="Arial" w:hAnsi="Arial" w:cs="Arial"/>
          <w:sz w:val="22"/>
          <w:szCs w:val="22"/>
        </w:rPr>
        <w:fldChar w:fldCharType="begin">
          <w:fldData xml:space="preserve">PEVuZE5vdGU+PENpdGU+PEF1dGhvcj5GYXJvb3FpPC9BdXRob3I+PFllYXI+MjAwMDwvWWVhcj48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==
</w:fldData>
        </w:fldChar>
      </w:r>
      <w:r w:rsidR="00782AB4" w:rsidRPr="00D13DE2">
        <w:rPr>
          <w:rFonts w:ascii="Arial" w:hAnsi="Arial" w:cs="Arial"/>
          <w:sz w:val="22"/>
          <w:szCs w:val="22"/>
        </w:rPr>
        <w:instrText xml:space="preserve"> ADDIN EN.CITE.DATA </w:instrText>
      </w:r>
      <w:r w:rsidR="00782AB4" w:rsidRPr="00D13DE2">
        <w:rPr>
          <w:rFonts w:ascii="Arial" w:hAnsi="Arial" w:cs="Arial"/>
          <w:sz w:val="22"/>
          <w:szCs w:val="22"/>
        </w:rPr>
      </w:r>
      <w:r w:rsidR="00782AB4" w:rsidRPr="00D13DE2">
        <w:rPr>
          <w:rFonts w:ascii="Arial" w:hAnsi="Arial" w:cs="Arial"/>
          <w:sz w:val="22"/>
          <w:szCs w:val="22"/>
        </w:rPr>
        <w:fldChar w:fldCharType="end"/>
      </w:r>
      <w:r w:rsidR="00A115DC" w:rsidRPr="00D13DE2">
        <w:rPr>
          <w:rFonts w:ascii="Arial" w:hAnsi="Arial" w:cs="Arial"/>
          <w:sz w:val="22"/>
          <w:szCs w:val="22"/>
        </w:rPr>
      </w:r>
      <w:r w:rsidR="00A115DC" w:rsidRPr="00D13DE2">
        <w:rPr>
          <w:rFonts w:ascii="Arial" w:hAnsi="Arial" w:cs="Arial"/>
          <w:sz w:val="22"/>
          <w:szCs w:val="22"/>
        </w:rPr>
        <w:fldChar w:fldCharType="separate"/>
      </w:r>
      <w:r w:rsidR="00782AB4" w:rsidRPr="00D13DE2">
        <w:rPr>
          <w:rFonts w:ascii="Arial" w:hAnsi="Arial" w:cs="Arial"/>
          <w:noProof/>
          <w:sz w:val="22"/>
          <w:szCs w:val="22"/>
        </w:rPr>
        <w:t>(7)</w:t>
      </w:r>
      <w:r w:rsidR="00A115DC" w:rsidRPr="00D13DE2">
        <w:rPr>
          <w:rFonts w:ascii="Arial" w:hAnsi="Arial" w:cs="Arial"/>
          <w:sz w:val="22"/>
          <w:szCs w:val="22"/>
        </w:rPr>
        <w:fldChar w:fldCharType="end"/>
      </w:r>
      <w:r w:rsidR="00CF3036" w:rsidRPr="00D13DE2">
        <w:rPr>
          <w:rFonts w:ascii="Arial" w:hAnsi="Arial" w:cs="Arial"/>
          <w:sz w:val="22"/>
          <w:szCs w:val="22"/>
        </w:rPr>
        <w:t xml:space="preserve">. </w:t>
      </w:r>
      <w:r w:rsidR="00D04523" w:rsidRPr="00D13DE2">
        <w:rPr>
          <w:rFonts w:ascii="Arial" w:hAnsi="Arial" w:cs="Arial"/>
          <w:sz w:val="22"/>
          <w:szCs w:val="22"/>
        </w:rPr>
        <w:t>E</w:t>
      </w:r>
      <w:r w:rsidR="00442765" w:rsidRPr="00D13DE2">
        <w:rPr>
          <w:rFonts w:ascii="Arial" w:hAnsi="Arial" w:cs="Arial"/>
          <w:sz w:val="22"/>
          <w:szCs w:val="22"/>
        </w:rPr>
        <w:t>nvironmental</w:t>
      </w:r>
      <w:r w:rsidR="0072218D" w:rsidRPr="00D13DE2">
        <w:rPr>
          <w:rFonts w:ascii="Arial" w:hAnsi="Arial" w:cs="Arial"/>
          <w:sz w:val="22"/>
          <w:szCs w:val="22"/>
        </w:rPr>
        <w:t xml:space="preserve"> contributors </w:t>
      </w:r>
      <w:r w:rsidRPr="00D13DE2">
        <w:rPr>
          <w:rFonts w:ascii="Arial" w:hAnsi="Arial" w:cs="Arial"/>
          <w:sz w:val="22"/>
          <w:szCs w:val="22"/>
        </w:rPr>
        <w:t xml:space="preserve">to obesity </w:t>
      </w:r>
      <w:r w:rsidR="0072218D" w:rsidRPr="00D13DE2">
        <w:rPr>
          <w:rFonts w:ascii="Arial" w:hAnsi="Arial" w:cs="Arial"/>
          <w:sz w:val="22"/>
          <w:szCs w:val="22"/>
        </w:rPr>
        <w:t xml:space="preserve">have </w:t>
      </w:r>
      <w:r w:rsidR="00CF3036" w:rsidRPr="00D13DE2">
        <w:rPr>
          <w:rFonts w:ascii="Arial" w:hAnsi="Arial" w:cs="Arial"/>
          <w:sz w:val="22"/>
          <w:szCs w:val="22"/>
        </w:rPr>
        <w:t xml:space="preserve">also </w:t>
      </w:r>
      <w:r w:rsidR="0072218D" w:rsidRPr="00D13DE2">
        <w:rPr>
          <w:rFonts w:ascii="Arial" w:hAnsi="Arial" w:cs="Arial"/>
          <w:sz w:val="22"/>
          <w:szCs w:val="22"/>
        </w:rPr>
        <w:t>been identified</w:t>
      </w:r>
      <w:r w:rsidR="0072218D" w:rsidRPr="00D13DE2">
        <w:rPr>
          <w:rFonts w:ascii="Arial" w:hAnsi="Arial" w:cs="Arial"/>
          <w:color w:val="FF0000"/>
          <w:sz w:val="22"/>
          <w:szCs w:val="22"/>
        </w:rPr>
        <w:t xml:space="preserve"> </w:t>
      </w:r>
      <w:r w:rsidR="00FE610B" w:rsidRPr="00D13DE2">
        <w:rPr>
          <w:rFonts w:ascii="Arial" w:hAnsi="Arial" w:cs="Arial"/>
          <w:sz w:val="22"/>
          <w:szCs w:val="22"/>
        </w:rPr>
        <w:fldChar w:fldCharType="begin">
          <w:fldData xml:space="preserve">PEVuZE5vdGU+PENpdGU+PEF1dGhvcj5MZWU8L0F1dGhvcj48WWVhcj4yMDAwPC9ZZWFyPjxSZWNO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</w:fldData>
        </w:fldChar>
      </w:r>
      <w:r w:rsidR="00782AB4" w:rsidRPr="00D13DE2">
        <w:rPr>
          <w:rFonts w:ascii="Arial" w:hAnsi="Arial" w:cs="Arial"/>
          <w:sz w:val="22"/>
          <w:szCs w:val="22"/>
        </w:rPr>
        <w:instrText xml:space="preserve"> ADDIN EN.CITE </w:instrText>
      </w:r>
      <w:r w:rsidR="00782AB4" w:rsidRPr="00D13DE2">
        <w:rPr>
          <w:rFonts w:ascii="Arial" w:hAnsi="Arial" w:cs="Arial"/>
          <w:sz w:val="22"/>
          <w:szCs w:val="22"/>
        </w:rPr>
        <w:fldChar w:fldCharType="begin">
          <w:fldData xml:space="preserve">PEVuZE5vdGU+PENpdGU+PEF1dGhvcj5MZWU8L0F1dGhvcj48WWVhcj4yMDAwPC9ZZWFyPjxSZWNO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</w:fldData>
        </w:fldChar>
      </w:r>
      <w:r w:rsidR="00782AB4" w:rsidRPr="00D13DE2">
        <w:rPr>
          <w:rFonts w:ascii="Arial" w:hAnsi="Arial" w:cs="Arial"/>
          <w:sz w:val="22"/>
          <w:szCs w:val="22"/>
        </w:rPr>
        <w:instrText xml:space="preserve"> ADDIN EN.CITE.DATA </w:instrText>
      </w:r>
      <w:r w:rsidR="00782AB4" w:rsidRPr="00D13DE2">
        <w:rPr>
          <w:rFonts w:ascii="Arial" w:hAnsi="Arial" w:cs="Arial"/>
          <w:sz w:val="22"/>
          <w:szCs w:val="22"/>
        </w:rPr>
      </w:r>
      <w:r w:rsidR="00782AB4" w:rsidRPr="00D13DE2">
        <w:rPr>
          <w:rFonts w:ascii="Arial" w:hAnsi="Arial" w:cs="Arial"/>
          <w:sz w:val="22"/>
          <w:szCs w:val="22"/>
        </w:rPr>
        <w:fldChar w:fldCharType="end"/>
      </w:r>
      <w:r w:rsidR="00FE610B" w:rsidRPr="00D13DE2">
        <w:rPr>
          <w:rFonts w:ascii="Arial" w:hAnsi="Arial" w:cs="Arial"/>
          <w:sz w:val="22"/>
          <w:szCs w:val="22"/>
        </w:rPr>
      </w:r>
      <w:r w:rsidR="00FE610B" w:rsidRPr="00D13DE2">
        <w:rPr>
          <w:rFonts w:ascii="Arial" w:hAnsi="Arial" w:cs="Arial"/>
          <w:sz w:val="22"/>
          <w:szCs w:val="22"/>
        </w:rPr>
        <w:fldChar w:fldCharType="separate"/>
      </w:r>
      <w:r w:rsidR="00782AB4" w:rsidRPr="00D13DE2">
        <w:rPr>
          <w:rFonts w:ascii="Arial" w:hAnsi="Arial" w:cs="Arial"/>
          <w:noProof/>
          <w:sz w:val="22"/>
          <w:szCs w:val="22"/>
        </w:rPr>
        <w:t>(9)</w:t>
      </w:r>
      <w:r w:rsidR="00FE610B" w:rsidRPr="00D13DE2">
        <w:rPr>
          <w:rFonts w:ascii="Arial" w:hAnsi="Arial" w:cs="Arial"/>
          <w:sz w:val="22"/>
          <w:szCs w:val="22"/>
        </w:rPr>
        <w:fldChar w:fldCharType="end"/>
      </w:r>
      <w:r w:rsidR="00FE610B" w:rsidRPr="00D13DE2">
        <w:rPr>
          <w:rFonts w:ascii="Arial" w:hAnsi="Arial" w:cs="Arial"/>
          <w:sz w:val="22"/>
          <w:szCs w:val="22"/>
        </w:rPr>
        <w:t xml:space="preserve"> </w:t>
      </w:r>
      <w:r w:rsidR="0072218D" w:rsidRPr="00D13DE2">
        <w:rPr>
          <w:rFonts w:ascii="Arial" w:hAnsi="Arial" w:cs="Arial"/>
          <w:sz w:val="22"/>
          <w:szCs w:val="22"/>
        </w:rPr>
        <w:t>but countering th</w:t>
      </w:r>
      <w:r w:rsidR="00CF3036" w:rsidRPr="00D13DE2">
        <w:rPr>
          <w:rFonts w:ascii="Arial" w:hAnsi="Arial" w:cs="Arial"/>
          <w:sz w:val="22"/>
          <w:szCs w:val="22"/>
        </w:rPr>
        <w:t>ese</w:t>
      </w:r>
      <w:r w:rsidR="0072218D" w:rsidRPr="00D13DE2">
        <w:rPr>
          <w:rFonts w:ascii="Arial" w:hAnsi="Arial" w:cs="Arial"/>
          <w:sz w:val="22"/>
          <w:szCs w:val="22"/>
        </w:rPr>
        <w:t xml:space="preserve"> will likely require </w:t>
      </w:r>
      <w:r w:rsidR="00442765" w:rsidRPr="00D13DE2">
        <w:rPr>
          <w:rFonts w:ascii="Arial" w:hAnsi="Arial" w:cs="Arial"/>
          <w:sz w:val="22"/>
          <w:szCs w:val="22"/>
        </w:rPr>
        <w:t>initiatives</w:t>
      </w:r>
      <w:r w:rsidR="0072218D" w:rsidRPr="00D13DE2">
        <w:rPr>
          <w:rFonts w:ascii="Arial" w:hAnsi="Arial" w:cs="Arial"/>
          <w:sz w:val="22"/>
          <w:szCs w:val="22"/>
        </w:rPr>
        <w:t xml:space="preserve"> </w:t>
      </w:r>
      <w:r w:rsidR="008C55B5" w:rsidRPr="00D13DE2">
        <w:rPr>
          <w:rFonts w:ascii="Arial" w:hAnsi="Arial" w:cs="Arial"/>
          <w:sz w:val="22"/>
          <w:szCs w:val="22"/>
        </w:rPr>
        <w:t>that fall far outside of the d</w:t>
      </w:r>
      <w:r w:rsidR="00337D6A" w:rsidRPr="00D13DE2">
        <w:rPr>
          <w:rFonts w:ascii="Arial" w:hAnsi="Arial" w:cs="Arial"/>
          <w:sz w:val="22"/>
          <w:szCs w:val="22"/>
        </w:rPr>
        <w:t xml:space="preserve">iscussions taking place in the </w:t>
      </w:r>
      <w:r w:rsidR="0072218D" w:rsidRPr="00D13DE2">
        <w:rPr>
          <w:rFonts w:ascii="Arial" w:hAnsi="Arial" w:cs="Arial"/>
          <w:sz w:val="22"/>
          <w:szCs w:val="22"/>
        </w:rPr>
        <w:t>office</w:t>
      </w:r>
      <w:r w:rsidR="00CF3036" w:rsidRPr="00D13DE2">
        <w:rPr>
          <w:rFonts w:ascii="Arial" w:hAnsi="Arial" w:cs="Arial"/>
          <w:sz w:val="22"/>
          <w:szCs w:val="22"/>
        </w:rPr>
        <w:t xml:space="preserve"> </w:t>
      </w:r>
      <w:r w:rsidR="00337D6A" w:rsidRPr="00D13DE2">
        <w:rPr>
          <w:rFonts w:ascii="Arial" w:hAnsi="Arial" w:cs="Arial"/>
          <w:sz w:val="22"/>
          <w:szCs w:val="22"/>
        </w:rPr>
        <w:t xml:space="preserve">setting </w:t>
      </w:r>
      <w:r w:rsidR="008C55B5" w:rsidRPr="00D13DE2">
        <w:rPr>
          <w:rFonts w:ascii="Arial" w:hAnsi="Arial" w:cs="Arial"/>
          <w:sz w:val="22"/>
          <w:szCs w:val="22"/>
        </w:rPr>
        <w:t xml:space="preserve">between patient and provider </w:t>
      </w:r>
      <w:r w:rsidR="00CF3036" w:rsidRPr="00D13DE2">
        <w:rPr>
          <w:rFonts w:ascii="Arial" w:hAnsi="Arial" w:cs="Arial"/>
          <w:sz w:val="22"/>
          <w:szCs w:val="22"/>
        </w:rPr>
        <w:t xml:space="preserve">since they involve </w:t>
      </w:r>
      <w:r w:rsidR="00F67A99" w:rsidRPr="00D13DE2">
        <w:rPr>
          <w:rFonts w:ascii="Arial" w:hAnsi="Arial" w:cs="Arial"/>
          <w:sz w:val="22"/>
          <w:szCs w:val="22"/>
        </w:rPr>
        <w:t xml:space="preserve">making </w:t>
      </w:r>
      <w:r w:rsidR="008C55B5" w:rsidRPr="00D13DE2">
        <w:rPr>
          <w:rFonts w:ascii="Arial" w:hAnsi="Arial" w:cs="Arial"/>
          <w:sz w:val="22"/>
          <w:szCs w:val="22"/>
        </w:rPr>
        <w:t>major</w:t>
      </w:r>
      <w:r w:rsidR="00CF3036" w:rsidRPr="00D13DE2">
        <w:rPr>
          <w:rFonts w:ascii="Arial" w:hAnsi="Arial" w:cs="Arial"/>
          <w:sz w:val="22"/>
          <w:szCs w:val="22"/>
        </w:rPr>
        <w:t xml:space="preserve"> </w:t>
      </w:r>
      <w:r w:rsidR="008C55B5" w:rsidRPr="00D13DE2">
        <w:rPr>
          <w:rFonts w:ascii="Arial" w:hAnsi="Arial" w:cs="Arial"/>
          <w:sz w:val="22"/>
          <w:szCs w:val="22"/>
        </w:rPr>
        <w:t xml:space="preserve">societal </w:t>
      </w:r>
      <w:r w:rsidR="00CF3036" w:rsidRPr="00D13DE2">
        <w:rPr>
          <w:rFonts w:ascii="Arial" w:hAnsi="Arial" w:cs="Arial"/>
          <w:sz w:val="22"/>
          <w:szCs w:val="22"/>
        </w:rPr>
        <w:t xml:space="preserve">changes </w:t>
      </w:r>
      <w:r w:rsidR="009D1766" w:rsidRPr="00D13DE2">
        <w:rPr>
          <w:rFonts w:ascii="Arial" w:hAnsi="Arial" w:cs="Arial"/>
          <w:sz w:val="22"/>
          <w:szCs w:val="22"/>
        </w:rPr>
        <w:t>regarding</w:t>
      </w:r>
      <w:r w:rsidR="00CF3036" w:rsidRPr="00D13DE2">
        <w:rPr>
          <w:rFonts w:ascii="Arial" w:hAnsi="Arial" w:cs="Arial"/>
          <w:sz w:val="22"/>
          <w:szCs w:val="22"/>
        </w:rPr>
        <w:t xml:space="preserve"> </w:t>
      </w:r>
      <w:r w:rsidR="00E37317" w:rsidRPr="00D13DE2">
        <w:rPr>
          <w:rFonts w:ascii="Arial" w:hAnsi="Arial" w:cs="Arial"/>
          <w:sz w:val="22"/>
          <w:szCs w:val="22"/>
        </w:rPr>
        <w:t>food quality</w:t>
      </w:r>
      <w:r w:rsidR="00337D6A" w:rsidRPr="00D13DE2">
        <w:rPr>
          <w:rFonts w:ascii="Arial" w:hAnsi="Arial" w:cs="Arial"/>
          <w:sz w:val="22"/>
          <w:szCs w:val="22"/>
        </w:rPr>
        <w:t xml:space="preserve"> and availability</w:t>
      </w:r>
      <w:r w:rsidR="00E37317" w:rsidRPr="00D13DE2">
        <w:rPr>
          <w:rFonts w:ascii="Arial" w:hAnsi="Arial" w:cs="Arial"/>
          <w:sz w:val="22"/>
          <w:szCs w:val="22"/>
        </w:rPr>
        <w:t xml:space="preserve">, </w:t>
      </w:r>
      <w:r w:rsidR="00CF3036" w:rsidRPr="00D13DE2">
        <w:rPr>
          <w:rFonts w:ascii="Arial" w:hAnsi="Arial" w:cs="Arial"/>
          <w:sz w:val="22"/>
          <w:szCs w:val="22"/>
        </w:rPr>
        <w:t>work-related and leisure-time activities</w:t>
      </w:r>
      <w:r w:rsidR="009D1766" w:rsidRPr="00D13DE2">
        <w:rPr>
          <w:rFonts w:ascii="Arial" w:hAnsi="Arial" w:cs="Arial"/>
          <w:sz w:val="22"/>
          <w:szCs w:val="22"/>
        </w:rPr>
        <w:t xml:space="preserve">, and social </w:t>
      </w:r>
      <w:r w:rsidR="00D37DD1" w:rsidRPr="00D13DE2">
        <w:rPr>
          <w:rFonts w:ascii="Arial" w:hAnsi="Arial" w:cs="Arial"/>
          <w:sz w:val="22"/>
          <w:szCs w:val="22"/>
        </w:rPr>
        <w:t xml:space="preserve">and health </w:t>
      </w:r>
      <w:r w:rsidR="009D1766" w:rsidRPr="00D13DE2">
        <w:rPr>
          <w:rFonts w:ascii="Arial" w:hAnsi="Arial" w:cs="Arial"/>
          <w:sz w:val="22"/>
          <w:szCs w:val="22"/>
        </w:rPr>
        <w:t>determinants including disparities in socio-economic statu</w:t>
      </w:r>
      <w:r w:rsidR="00F67A99" w:rsidRPr="00D13DE2">
        <w:rPr>
          <w:rFonts w:ascii="Arial" w:hAnsi="Arial" w:cs="Arial"/>
          <w:sz w:val="22"/>
          <w:szCs w:val="22"/>
        </w:rPr>
        <w:t>s</w:t>
      </w:r>
      <w:r w:rsidR="00FE610B" w:rsidRPr="00D13DE2">
        <w:rPr>
          <w:rFonts w:ascii="Arial" w:hAnsi="Arial" w:cs="Arial"/>
          <w:sz w:val="22"/>
          <w:szCs w:val="22"/>
        </w:rPr>
        <w:t>, race, and gender</w:t>
      </w:r>
      <w:r w:rsidR="009D1766" w:rsidRPr="00D13DE2">
        <w:rPr>
          <w:rFonts w:ascii="Arial" w:hAnsi="Arial" w:cs="Arial"/>
          <w:sz w:val="22"/>
          <w:szCs w:val="22"/>
        </w:rPr>
        <w:t>.</w:t>
      </w:r>
    </w:p>
    <w:p w14:paraId="5A150A41" w14:textId="77777777" w:rsidR="0072218D" w:rsidRPr="00D13DE2" w:rsidRDefault="0072218D" w:rsidP="00D13DE2">
      <w:pPr>
        <w:spacing w:line="276" w:lineRule="auto"/>
        <w:rPr>
          <w:rFonts w:ascii="Arial" w:hAnsi="Arial" w:cs="Arial"/>
          <w:sz w:val="22"/>
          <w:szCs w:val="22"/>
        </w:rPr>
      </w:pPr>
    </w:p>
    <w:p w14:paraId="74373F85" w14:textId="77777777" w:rsidR="00F67A99" w:rsidRPr="00D13DE2" w:rsidRDefault="001101C6" w:rsidP="00D13DE2">
      <w:pPr>
        <w:spacing w:line="276" w:lineRule="auto"/>
        <w:rPr>
          <w:rFonts w:ascii="Arial" w:hAnsi="Arial" w:cs="Arial"/>
          <w:sz w:val="22"/>
          <w:szCs w:val="22"/>
        </w:rPr>
      </w:pPr>
      <w:r w:rsidRPr="00D13DE2">
        <w:rPr>
          <w:rFonts w:ascii="Arial" w:hAnsi="Arial" w:cs="Arial"/>
          <w:sz w:val="22"/>
          <w:szCs w:val="22"/>
        </w:rPr>
        <w:t>Novel discoveries in</w:t>
      </w:r>
      <w:r w:rsidR="006C4583" w:rsidRPr="00D13DE2">
        <w:rPr>
          <w:rFonts w:ascii="Arial" w:hAnsi="Arial" w:cs="Arial"/>
          <w:sz w:val="22"/>
          <w:szCs w:val="22"/>
        </w:rPr>
        <w:t xml:space="preserve"> the</w:t>
      </w:r>
      <w:r w:rsidR="00C56C33" w:rsidRPr="00D13DE2">
        <w:rPr>
          <w:rFonts w:ascii="Arial" w:hAnsi="Arial" w:cs="Arial"/>
          <w:sz w:val="22"/>
          <w:szCs w:val="22"/>
        </w:rPr>
        <w:t xml:space="preserve"> </w:t>
      </w:r>
      <w:r w:rsidRPr="00D13DE2">
        <w:rPr>
          <w:rFonts w:ascii="Arial" w:hAnsi="Arial" w:cs="Arial"/>
          <w:sz w:val="22"/>
          <w:szCs w:val="22"/>
        </w:rPr>
        <w:t xml:space="preserve">fields of </w:t>
      </w:r>
      <w:r w:rsidR="00C56C33" w:rsidRPr="00D13DE2">
        <w:rPr>
          <w:rFonts w:ascii="Arial" w:hAnsi="Arial" w:cs="Arial"/>
          <w:sz w:val="22"/>
          <w:szCs w:val="22"/>
        </w:rPr>
        <w:t>n</w:t>
      </w:r>
      <w:r w:rsidR="004161EF" w:rsidRPr="00D13DE2">
        <w:rPr>
          <w:rFonts w:ascii="Arial" w:hAnsi="Arial" w:cs="Arial"/>
          <w:sz w:val="22"/>
          <w:szCs w:val="22"/>
        </w:rPr>
        <w:t xml:space="preserve">euroendocrine </w:t>
      </w:r>
      <w:r w:rsidR="00FE610B" w:rsidRPr="00D13DE2">
        <w:rPr>
          <w:rFonts w:ascii="Arial" w:hAnsi="Arial" w:cs="Arial"/>
          <w:sz w:val="22"/>
          <w:szCs w:val="22"/>
        </w:rPr>
        <w:fldChar w:fldCharType="begin">
          <w:fldData xml:space="preserve">PEVuZE5vdGU+PENpdGU+PEF1dGhvcj5BZmZpbmF0aTwvQXV0aG9yPjxZZWFyPjIwMDA8L1llYXI+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</w:fldData>
        </w:fldChar>
      </w:r>
      <w:r w:rsidR="00782AB4" w:rsidRPr="00D13DE2">
        <w:rPr>
          <w:rFonts w:ascii="Arial" w:hAnsi="Arial" w:cs="Arial"/>
          <w:sz w:val="22"/>
          <w:szCs w:val="22"/>
        </w:rPr>
        <w:instrText xml:space="preserve"> ADDIN EN.CITE </w:instrText>
      </w:r>
      <w:r w:rsidR="00782AB4" w:rsidRPr="00D13DE2">
        <w:rPr>
          <w:rFonts w:ascii="Arial" w:hAnsi="Arial" w:cs="Arial"/>
          <w:sz w:val="22"/>
          <w:szCs w:val="22"/>
        </w:rPr>
        <w:fldChar w:fldCharType="begin">
          <w:fldData xml:space="preserve">PEVuZE5vdGU+PENpdGU+PEF1dGhvcj5BZmZpbmF0aTwvQXV0aG9yPjxZZWFyPjIwMDA8L1llYXI+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</w:fldData>
        </w:fldChar>
      </w:r>
      <w:r w:rsidR="00782AB4" w:rsidRPr="00D13DE2">
        <w:rPr>
          <w:rFonts w:ascii="Arial" w:hAnsi="Arial" w:cs="Arial"/>
          <w:sz w:val="22"/>
          <w:szCs w:val="22"/>
        </w:rPr>
        <w:instrText xml:space="preserve"> ADDIN EN.CITE.DATA </w:instrText>
      </w:r>
      <w:r w:rsidR="00782AB4" w:rsidRPr="00D13DE2">
        <w:rPr>
          <w:rFonts w:ascii="Arial" w:hAnsi="Arial" w:cs="Arial"/>
          <w:sz w:val="22"/>
          <w:szCs w:val="22"/>
        </w:rPr>
      </w:r>
      <w:r w:rsidR="00782AB4" w:rsidRPr="00D13DE2">
        <w:rPr>
          <w:rFonts w:ascii="Arial" w:hAnsi="Arial" w:cs="Arial"/>
          <w:sz w:val="22"/>
          <w:szCs w:val="22"/>
        </w:rPr>
        <w:fldChar w:fldCharType="end"/>
      </w:r>
      <w:r w:rsidR="00FE610B" w:rsidRPr="00D13DE2">
        <w:rPr>
          <w:rFonts w:ascii="Arial" w:hAnsi="Arial" w:cs="Arial"/>
          <w:sz w:val="22"/>
          <w:szCs w:val="22"/>
        </w:rPr>
      </w:r>
      <w:r w:rsidR="00FE610B" w:rsidRPr="00D13DE2">
        <w:rPr>
          <w:rFonts w:ascii="Arial" w:hAnsi="Arial" w:cs="Arial"/>
          <w:sz w:val="22"/>
          <w:szCs w:val="22"/>
        </w:rPr>
        <w:fldChar w:fldCharType="separate"/>
      </w:r>
      <w:r w:rsidR="00782AB4" w:rsidRPr="00D13DE2">
        <w:rPr>
          <w:rFonts w:ascii="Arial" w:hAnsi="Arial" w:cs="Arial"/>
          <w:noProof/>
          <w:sz w:val="22"/>
          <w:szCs w:val="22"/>
        </w:rPr>
        <w:t>(6)</w:t>
      </w:r>
      <w:r w:rsidR="00FE610B" w:rsidRPr="00D13DE2">
        <w:rPr>
          <w:rFonts w:ascii="Arial" w:hAnsi="Arial" w:cs="Arial"/>
          <w:sz w:val="22"/>
          <w:szCs w:val="22"/>
        </w:rPr>
        <w:fldChar w:fldCharType="end"/>
      </w:r>
      <w:r w:rsidR="00FE610B" w:rsidRPr="00D13DE2">
        <w:rPr>
          <w:rFonts w:ascii="Arial" w:hAnsi="Arial" w:cs="Arial"/>
          <w:sz w:val="22"/>
          <w:szCs w:val="22"/>
        </w:rPr>
        <w:t xml:space="preserve"> </w:t>
      </w:r>
      <w:r w:rsidR="004161EF" w:rsidRPr="00D13DE2">
        <w:rPr>
          <w:rFonts w:ascii="Arial" w:hAnsi="Arial" w:cs="Arial"/>
          <w:sz w:val="22"/>
          <w:szCs w:val="22"/>
        </w:rPr>
        <w:t xml:space="preserve">and gastrointestinal control </w:t>
      </w:r>
      <w:r w:rsidR="00FE610B" w:rsidRPr="00D13DE2">
        <w:rPr>
          <w:rFonts w:ascii="Arial" w:hAnsi="Arial" w:cs="Arial"/>
          <w:sz w:val="22"/>
          <w:szCs w:val="22"/>
        </w:rPr>
        <w:fldChar w:fldCharType="begin">
          <w:fldData xml:space="preserve">PEVuZE5vdGU+PENpdGU+PEF1dGhvcj5QdWNjaTwvQXV0aG9yPjxZZWFyPjIwMDA8L1llYXI+PFJl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</w:fldData>
        </w:fldChar>
      </w:r>
      <w:r w:rsidR="00782AB4" w:rsidRPr="00D13DE2">
        <w:rPr>
          <w:rFonts w:ascii="Arial" w:hAnsi="Arial" w:cs="Arial"/>
          <w:sz w:val="22"/>
          <w:szCs w:val="22"/>
        </w:rPr>
        <w:instrText xml:space="preserve"> ADDIN EN.CITE </w:instrText>
      </w:r>
      <w:r w:rsidR="00782AB4" w:rsidRPr="00D13DE2">
        <w:rPr>
          <w:rFonts w:ascii="Arial" w:hAnsi="Arial" w:cs="Arial"/>
          <w:sz w:val="22"/>
          <w:szCs w:val="22"/>
        </w:rPr>
        <w:fldChar w:fldCharType="begin">
          <w:fldData xml:space="preserve">PEVuZE5vdGU+PENpdGU+PEF1dGhvcj5QdWNjaTwvQXV0aG9yPjxZZWFyPjIwMDA8L1llYXI+PFJl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</w:fldData>
        </w:fldChar>
      </w:r>
      <w:r w:rsidR="00782AB4" w:rsidRPr="00D13DE2">
        <w:rPr>
          <w:rFonts w:ascii="Arial" w:hAnsi="Arial" w:cs="Arial"/>
          <w:sz w:val="22"/>
          <w:szCs w:val="22"/>
        </w:rPr>
        <w:instrText xml:space="preserve"> ADDIN EN.CITE.DATA </w:instrText>
      </w:r>
      <w:r w:rsidR="00782AB4" w:rsidRPr="00D13DE2">
        <w:rPr>
          <w:rFonts w:ascii="Arial" w:hAnsi="Arial" w:cs="Arial"/>
          <w:sz w:val="22"/>
          <w:szCs w:val="22"/>
        </w:rPr>
      </w:r>
      <w:r w:rsidR="00782AB4" w:rsidRPr="00D13DE2">
        <w:rPr>
          <w:rFonts w:ascii="Arial" w:hAnsi="Arial" w:cs="Arial"/>
          <w:sz w:val="22"/>
          <w:szCs w:val="22"/>
        </w:rPr>
        <w:fldChar w:fldCharType="end"/>
      </w:r>
      <w:r w:rsidR="00FE610B" w:rsidRPr="00D13DE2">
        <w:rPr>
          <w:rFonts w:ascii="Arial" w:hAnsi="Arial" w:cs="Arial"/>
          <w:sz w:val="22"/>
          <w:szCs w:val="22"/>
        </w:rPr>
      </w:r>
      <w:r w:rsidR="00FE610B" w:rsidRPr="00D13DE2">
        <w:rPr>
          <w:rFonts w:ascii="Arial" w:hAnsi="Arial" w:cs="Arial"/>
          <w:sz w:val="22"/>
          <w:szCs w:val="22"/>
        </w:rPr>
        <w:fldChar w:fldCharType="separate"/>
      </w:r>
      <w:r w:rsidR="00782AB4" w:rsidRPr="00D13DE2">
        <w:rPr>
          <w:rFonts w:ascii="Arial" w:hAnsi="Arial" w:cs="Arial"/>
          <w:noProof/>
          <w:sz w:val="22"/>
          <w:szCs w:val="22"/>
        </w:rPr>
        <w:t>(10)</w:t>
      </w:r>
      <w:r w:rsidR="00FE610B" w:rsidRPr="00D13DE2">
        <w:rPr>
          <w:rFonts w:ascii="Arial" w:hAnsi="Arial" w:cs="Arial"/>
          <w:sz w:val="22"/>
          <w:szCs w:val="22"/>
        </w:rPr>
        <w:fldChar w:fldCharType="end"/>
      </w:r>
      <w:r w:rsidR="00FE610B" w:rsidRPr="00D13DE2">
        <w:rPr>
          <w:rFonts w:ascii="Arial" w:hAnsi="Arial" w:cs="Arial"/>
          <w:sz w:val="22"/>
          <w:szCs w:val="22"/>
        </w:rPr>
        <w:t xml:space="preserve"> </w:t>
      </w:r>
      <w:r w:rsidR="004161EF" w:rsidRPr="00D13DE2">
        <w:rPr>
          <w:rFonts w:ascii="Arial" w:hAnsi="Arial" w:cs="Arial"/>
          <w:sz w:val="22"/>
          <w:szCs w:val="22"/>
        </w:rPr>
        <w:t>of appetite and energy expenditure</w:t>
      </w:r>
      <w:r w:rsidR="00C56C33" w:rsidRPr="00D13DE2">
        <w:rPr>
          <w:rFonts w:ascii="Arial" w:hAnsi="Arial" w:cs="Arial"/>
          <w:sz w:val="22"/>
          <w:szCs w:val="22"/>
        </w:rPr>
        <w:t xml:space="preserve"> ha</w:t>
      </w:r>
      <w:r w:rsidRPr="00D13DE2">
        <w:rPr>
          <w:rFonts w:ascii="Arial" w:hAnsi="Arial" w:cs="Arial"/>
          <w:sz w:val="22"/>
          <w:szCs w:val="22"/>
        </w:rPr>
        <w:t>ve</w:t>
      </w:r>
      <w:r w:rsidR="00C56C33" w:rsidRPr="00D13DE2">
        <w:rPr>
          <w:rFonts w:ascii="Arial" w:hAnsi="Arial" w:cs="Arial"/>
          <w:sz w:val="22"/>
          <w:szCs w:val="22"/>
        </w:rPr>
        <w:t xml:space="preserve"> </w:t>
      </w:r>
      <w:r w:rsidR="003C3CC5" w:rsidRPr="00D13DE2">
        <w:rPr>
          <w:rFonts w:ascii="Arial" w:hAnsi="Arial" w:cs="Arial"/>
          <w:sz w:val="22"/>
          <w:szCs w:val="22"/>
        </w:rPr>
        <w:t>led to an emerging portfolio of medications that</w:t>
      </w:r>
      <w:r w:rsidR="0001664E" w:rsidRPr="00D13DE2">
        <w:rPr>
          <w:rFonts w:ascii="Arial" w:hAnsi="Arial" w:cs="Arial"/>
          <w:sz w:val="22"/>
          <w:szCs w:val="22"/>
        </w:rPr>
        <w:t xml:space="preserve">, when added to </w:t>
      </w:r>
      <w:r w:rsidRPr="00D13DE2">
        <w:rPr>
          <w:rFonts w:ascii="Arial" w:hAnsi="Arial" w:cs="Arial"/>
          <w:sz w:val="22"/>
          <w:szCs w:val="22"/>
        </w:rPr>
        <w:t xml:space="preserve">behavioral and </w:t>
      </w:r>
      <w:r w:rsidR="0001664E" w:rsidRPr="00D13DE2">
        <w:rPr>
          <w:rFonts w:ascii="Arial" w:hAnsi="Arial" w:cs="Arial"/>
          <w:sz w:val="22"/>
          <w:szCs w:val="22"/>
        </w:rPr>
        <w:t xml:space="preserve">lifestyle improvements, </w:t>
      </w:r>
      <w:r w:rsidR="003C3CC5" w:rsidRPr="00D13DE2">
        <w:rPr>
          <w:rFonts w:ascii="Arial" w:hAnsi="Arial" w:cs="Arial"/>
          <w:sz w:val="22"/>
          <w:szCs w:val="22"/>
        </w:rPr>
        <w:t xml:space="preserve">can help restore appetite control </w:t>
      </w:r>
      <w:r w:rsidR="0001664E" w:rsidRPr="00D13DE2">
        <w:rPr>
          <w:rFonts w:ascii="Arial" w:hAnsi="Arial" w:cs="Arial"/>
          <w:sz w:val="22"/>
          <w:szCs w:val="22"/>
        </w:rPr>
        <w:t>and</w:t>
      </w:r>
      <w:r w:rsidR="003C3CC5" w:rsidRPr="00D13DE2">
        <w:rPr>
          <w:rFonts w:ascii="Arial" w:hAnsi="Arial" w:cs="Arial"/>
          <w:sz w:val="22"/>
          <w:szCs w:val="22"/>
        </w:rPr>
        <w:t xml:space="preserve"> allow modest weight loss </w:t>
      </w:r>
      <w:r w:rsidR="0001664E" w:rsidRPr="00D13DE2">
        <w:rPr>
          <w:rFonts w:ascii="Arial" w:hAnsi="Arial" w:cs="Arial"/>
          <w:sz w:val="22"/>
          <w:szCs w:val="22"/>
        </w:rPr>
        <w:t>maintenance</w:t>
      </w:r>
      <w:r w:rsidR="00FE610B" w:rsidRPr="00D13DE2">
        <w:rPr>
          <w:rFonts w:ascii="Arial" w:hAnsi="Arial" w:cs="Arial"/>
          <w:sz w:val="22"/>
          <w:szCs w:val="22"/>
        </w:rPr>
        <w:t xml:space="preserve"> </w:t>
      </w:r>
      <w:r w:rsidR="00A32A59" w:rsidRPr="00D13DE2">
        <w:rPr>
          <w:rFonts w:ascii="Arial" w:hAnsi="Arial" w:cs="Arial"/>
          <w:sz w:val="22"/>
          <w:szCs w:val="22"/>
        </w:rPr>
        <w:fldChar w:fldCharType="begin">
          <w:fldData xml:space="preserve">PEVuZE5vdGU+PENpdGU+PEF1dGhvcj5UY2hhbmc8L0F1dGhvcj48WWVhcj4yMDAwPC9ZZWFyPjxS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==
</w:fldData>
        </w:fldChar>
      </w:r>
      <w:r w:rsidR="00782AB4" w:rsidRPr="00D13DE2">
        <w:rPr>
          <w:rFonts w:ascii="Arial" w:hAnsi="Arial" w:cs="Arial"/>
          <w:sz w:val="22"/>
          <w:szCs w:val="22"/>
        </w:rPr>
        <w:instrText xml:space="preserve"> ADDIN EN.CITE </w:instrText>
      </w:r>
      <w:r w:rsidR="00782AB4" w:rsidRPr="00D13DE2">
        <w:rPr>
          <w:rFonts w:ascii="Arial" w:hAnsi="Arial" w:cs="Arial"/>
          <w:sz w:val="22"/>
          <w:szCs w:val="22"/>
        </w:rPr>
        <w:fldChar w:fldCharType="begin">
          <w:fldData xml:space="preserve">PEVuZE5vdGU+PENpdGU+PEF1dGhvcj5UY2hhbmc8L0F1dGhvcj48WWVhcj4yMDAwPC9ZZWFyPjxS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==
</w:fldData>
        </w:fldChar>
      </w:r>
      <w:r w:rsidR="00782AB4" w:rsidRPr="00D13DE2">
        <w:rPr>
          <w:rFonts w:ascii="Arial" w:hAnsi="Arial" w:cs="Arial"/>
          <w:sz w:val="22"/>
          <w:szCs w:val="22"/>
        </w:rPr>
        <w:instrText xml:space="preserve"> ADDIN EN.CITE.DATA </w:instrText>
      </w:r>
      <w:r w:rsidR="00782AB4" w:rsidRPr="00D13DE2">
        <w:rPr>
          <w:rFonts w:ascii="Arial" w:hAnsi="Arial" w:cs="Arial"/>
          <w:sz w:val="22"/>
          <w:szCs w:val="22"/>
        </w:rPr>
      </w:r>
      <w:r w:rsidR="00782AB4" w:rsidRPr="00D13DE2">
        <w:rPr>
          <w:rFonts w:ascii="Arial" w:hAnsi="Arial" w:cs="Arial"/>
          <w:sz w:val="22"/>
          <w:szCs w:val="22"/>
        </w:rPr>
        <w:fldChar w:fldCharType="end"/>
      </w:r>
      <w:r w:rsidR="00A32A59" w:rsidRPr="00D13DE2">
        <w:rPr>
          <w:rFonts w:ascii="Arial" w:hAnsi="Arial" w:cs="Arial"/>
          <w:sz w:val="22"/>
          <w:szCs w:val="22"/>
        </w:rPr>
      </w:r>
      <w:r w:rsidR="00A32A59" w:rsidRPr="00D13DE2">
        <w:rPr>
          <w:rFonts w:ascii="Arial" w:hAnsi="Arial" w:cs="Arial"/>
          <w:sz w:val="22"/>
          <w:szCs w:val="22"/>
        </w:rPr>
        <w:fldChar w:fldCharType="separate"/>
      </w:r>
      <w:r w:rsidR="00782AB4" w:rsidRPr="00D13DE2">
        <w:rPr>
          <w:rFonts w:ascii="Arial" w:hAnsi="Arial" w:cs="Arial"/>
          <w:noProof/>
          <w:sz w:val="22"/>
          <w:szCs w:val="22"/>
        </w:rPr>
        <w:t>(8)</w:t>
      </w:r>
      <w:r w:rsidR="00A32A59" w:rsidRPr="00D13DE2">
        <w:rPr>
          <w:rFonts w:ascii="Arial" w:hAnsi="Arial" w:cs="Arial"/>
          <w:sz w:val="22"/>
          <w:szCs w:val="22"/>
        </w:rPr>
        <w:fldChar w:fldCharType="end"/>
      </w:r>
      <w:r w:rsidR="006C4583" w:rsidRPr="00D13DE2">
        <w:rPr>
          <w:rFonts w:ascii="Arial" w:hAnsi="Arial" w:cs="Arial"/>
          <w:sz w:val="22"/>
          <w:szCs w:val="22"/>
        </w:rPr>
        <w:t xml:space="preserve">. </w:t>
      </w:r>
      <w:r w:rsidRPr="00D13DE2">
        <w:rPr>
          <w:rFonts w:ascii="Arial" w:hAnsi="Arial" w:cs="Arial"/>
          <w:sz w:val="22"/>
          <w:szCs w:val="22"/>
        </w:rPr>
        <w:t xml:space="preserve">They have also led to </w:t>
      </w:r>
      <w:r w:rsidR="004B3D55" w:rsidRPr="00D13DE2">
        <w:rPr>
          <w:rFonts w:ascii="Arial" w:hAnsi="Arial" w:cs="Arial"/>
          <w:sz w:val="22"/>
          <w:szCs w:val="22"/>
        </w:rPr>
        <w:t xml:space="preserve">novel </w:t>
      </w:r>
      <w:r w:rsidR="003C3CC5" w:rsidRPr="00D13DE2">
        <w:rPr>
          <w:rFonts w:ascii="Arial" w:hAnsi="Arial" w:cs="Arial"/>
          <w:sz w:val="22"/>
          <w:szCs w:val="22"/>
        </w:rPr>
        <w:t xml:space="preserve">mechanisms that help to explain the superior </w:t>
      </w:r>
      <w:r w:rsidR="00E74417" w:rsidRPr="00D13DE2">
        <w:rPr>
          <w:rFonts w:ascii="Arial" w:hAnsi="Arial" w:cs="Arial"/>
          <w:sz w:val="22"/>
          <w:szCs w:val="22"/>
        </w:rPr>
        <w:t>outcomes, b</w:t>
      </w:r>
      <w:r w:rsidR="0001664E" w:rsidRPr="00D13DE2">
        <w:rPr>
          <w:rFonts w:ascii="Arial" w:hAnsi="Arial" w:cs="Arial"/>
          <w:sz w:val="22"/>
          <w:szCs w:val="22"/>
        </w:rPr>
        <w:t>oth in terms of meaningful and sustained weight loss as well as improvements or resolution of co-morbid conditions</w:t>
      </w:r>
      <w:r w:rsidR="00E74417" w:rsidRPr="00D13DE2">
        <w:rPr>
          <w:rFonts w:ascii="Arial" w:hAnsi="Arial" w:cs="Arial"/>
          <w:sz w:val="22"/>
          <w:szCs w:val="22"/>
        </w:rPr>
        <w:t xml:space="preserve">, </w:t>
      </w:r>
      <w:r w:rsidR="0001664E" w:rsidRPr="00D13DE2">
        <w:rPr>
          <w:rFonts w:ascii="Arial" w:hAnsi="Arial" w:cs="Arial"/>
          <w:sz w:val="22"/>
          <w:szCs w:val="22"/>
        </w:rPr>
        <w:t xml:space="preserve">following </w:t>
      </w:r>
      <w:r w:rsidR="00A67BF0" w:rsidRPr="00D13DE2">
        <w:rPr>
          <w:rFonts w:ascii="Arial" w:hAnsi="Arial" w:cs="Arial"/>
          <w:sz w:val="22"/>
          <w:szCs w:val="22"/>
        </w:rPr>
        <w:t>metabolic-</w:t>
      </w:r>
      <w:r w:rsidR="003C3CC5" w:rsidRPr="00D13DE2">
        <w:rPr>
          <w:rFonts w:ascii="Arial" w:hAnsi="Arial" w:cs="Arial"/>
          <w:sz w:val="22"/>
          <w:szCs w:val="22"/>
        </w:rPr>
        <w:t>bariatric procedures</w:t>
      </w:r>
      <w:r w:rsidR="0001664E" w:rsidRPr="00D13DE2">
        <w:rPr>
          <w:rFonts w:ascii="Arial" w:hAnsi="Arial" w:cs="Arial"/>
          <w:sz w:val="22"/>
          <w:szCs w:val="22"/>
        </w:rPr>
        <w:t xml:space="preserve"> such as laparoscopic sleeve gastrectomy </w:t>
      </w:r>
      <w:r w:rsidR="00F67A99" w:rsidRPr="00D13DE2">
        <w:rPr>
          <w:rFonts w:ascii="Arial" w:hAnsi="Arial" w:cs="Arial"/>
          <w:sz w:val="22"/>
          <w:szCs w:val="22"/>
        </w:rPr>
        <w:t>and</w:t>
      </w:r>
      <w:r w:rsidR="0001664E" w:rsidRPr="00D13DE2">
        <w:rPr>
          <w:rFonts w:ascii="Arial" w:hAnsi="Arial" w:cs="Arial"/>
          <w:sz w:val="22"/>
          <w:szCs w:val="22"/>
        </w:rPr>
        <w:t xml:space="preserve"> gastric bypass</w:t>
      </w:r>
      <w:r w:rsidR="00A115DC" w:rsidRPr="00D13DE2">
        <w:rPr>
          <w:rFonts w:ascii="Arial" w:hAnsi="Arial" w:cs="Arial"/>
          <w:b/>
          <w:color w:val="FF0000"/>
          <w:sz w:val="22"/>
          <w:szCs w:val="22"/>
        </w:rPr>
        <w:t xml:space="preserve"> </w:t>
      </w:r>
      <w:r w:rsidR="00A115DC" w:rsidRPr="00D13DE2">
        <w:rPr>
          <w:rFonts w:ascii="Arial" w:hAnsi="Arial" w:cs="Arial"/>
          <w:sz w:val="22"/>
          <w:szCs w:val="22"/>
        </w:rPr>
        <w:fldChar w:fldCharType="begin">
          <w:fldData xml:space="preserve">PEVuZE5vdGU+PENpdGU+PEF1dGhvcj5PJmFwb3M7QnJpZW48L0F1dGhvcj48WWVhcj4yMDAwPC9Z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=
</w:fldData>
        </w:fldChar>
      </w:r>
      <w:r w:rsidR="00782AB4" w:rsidRPr="00D13DE2">
        <w:rPr>
          <w:rFonts w:ascii="Arial" w:hAnsi="Arial" w:cs="Arial"/>
          <w:sz w:val="22"/>
          <w:szCs w:val="22"/>
        </w:rPr>
        <w:instrText xml:space="preserve"> ADDIN EN.CITE </w:instrText>
      </w:r>
      <w:r w:rsidR="00782AB4" w:rsidRPr="00D13DE2">
        <w:rPr>
          <w:rFonts w:ascii="Arial" w:hAnsi="Arial" w:cs="Arial"/>
          <w:sz w:val="22"/>
          <w:szCs w:val="22"/>
        </w:rPr>
        <w:fldChar w:fldCharType="begin">
          <w:fldData xml:space="preserve">PEVuZE5vdGU+PENpdGU+PEF1dGhvcj5PJmFwb3M7QnJpZW48L0F1dGhvcj48WWVhcj4yMDAwPC9Z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=
</w:fldData>
        </w:fldChar>
      </w:r>
      <w:r w:rsidR="00782AB4" w:rsidRPr="00D13DE2">
        <w:rPr>
          <w:rFonts w:ascii="Arial" w:hAnsi="Arial" w:cs="Arial"/>
          <w:sz w:val="22"/>
          <w:szCs w:val="22"/>
        </w:rPr>
        <w:instrText xml:space="preserve"> ADDIN EN.CITE.DATA </w:instrText>
      </w:r>
      <w:r w:rsidR="00782AB4" w:rsidRPr="00D13DE2">
        <w:rPr>
          <w:rFonts w:ascii="Arial" w:hAnsi="Arial" w:cs="Arial"/>
          <w:sz w:val="22"/>
          <w:szCs w:val="22"/>
        </w:rPr>
      </w:r>
      <w:r w:rsidR="00782AB4" w:rsidRPr="00D13DE2">
        <w:rPr>
          <w:rFonts w:ascii="Arial" w:hAnsi="Arial" w:cs="Arial"/>
          <w:sz w:val="22"/>
          <w:szCs w:val="22"/>
        </w:rPr>
        <w:fldChar w:fldCharType="end"/>
      </w:r>
      <w:r w:rsidR="00A115DC" w:rsidRPr="00D13DE2">
        <w:rPr>
          <w:rFonts w:ascii="Arial" w:hAnsi="Arial" w:cs="Arial"/>
          <w:sz w:val="22"/>
          <w:szCs w:val="22"/>
        </w:rPr>
      </w:r>
      <w:r w:rsidR="00A115DC" w:rsidRPr="00D13DE2">
        <w:rPr>
          <w:rFonts w:ascii="Arial" w:hAnsi="Arial" w:cs="Arial"/>
          <w:sz w:val="22"/>
          <w:szCs w:val="22"/>
        </w:rPr>
        <w:fldChar w:fldCharType="separate"/>
      </w:r>
      <w:r w:rsidR="00782AB4" w:rsidRPr="00D13DE2">
        <w:rPr>
          <w:rFonts w:ascii="Arial" w:hAnsi="Arial" w:cs="Arial"/>
          <w:noProof/>
          <w:sz w:val="22"/>
          <w:szCs w:val="22"/>
        </w:rPr>
        <w:t>(11,12)</w:t>
      </w:r>
      <w:r w:rsidR="00A115DC" w:rsidRPr="00D13DE2">
        <w:rPr>
          <w:rFonts w:ascii="Arial" w:hAnsi="Arial" w:cs="Arial"/>
          <w:sz w:val="22"/>
          <w:szCs w:val="22"/>
        </w:rPr>
        <w:fldChar w:fldCharType="end"/>
      </w:r>
      <w:r w:rsidR="003C3CC5" w:rsidRPr="00D13DE2">
        <w:rPr>
          <w:rFonts w:ascii="Arial" w:hAnsi="Arial" w:cs="Arial"/>
          <w:sz w:val="22"/>
          <w:szCs w:val="22"/>
        </w:rPr>
        <w:t>.</w:t>
      </w:r>
      <w:r w:rsidR="0001664E" w:rsidRPr="00D13DE2">
        <w:rPr>
          <w:rFonts w:ascii="Arial" w:hAnsi="Arial" w:cs="Arial"/>
          <w:sz w:val="22"/>
          <w:szCs w:val="22"/>
        </w:rPr>
        <w:t xml:space="preserve">  </w:t>
      </w:r>
    </w:p>
    <w:p w14:paraId="068CBE57" w14:textId="77777777" w:rsidR="00F67A99" w:rsidRPr="00D13DE2" w:rsidRDefault="00F67A99" w:rsidP="00D13DE2">
      <w:pPr>
        <w:spacing w:line="276" w:lineRule="auto"/>
        <w:rPr>
          <w:rFonts w:ascii="Arial" w:hAnsi="Arial" w:cs="Arial"/>
          <w:sz w:val="22"/>
          <w:szCs w:val="22"/>
        </w:rPr>
      </w:pPr>
    </w:p>
    <w:p w14:paraId="606ECE2B" w14:textId="397F94A6" w:rsidR="00852035" w:rsidRPr="00D13DE2" w:rsidRDefault="00852035" w:rsidP="00D13DE2">
      <w:pPr>
        <w:spacing w:line="276" w:lineRule="auto"/>
        <w:rPr>
          <w:rFonts w:ascii="Arial" w:hAnsi="Arial" w:cs="Arial"/>
          <w:sz w:val="22"/>
          <w:szCs w:val="22"/>
        </w:rPr>
      </w:pPr>
      <w:r w:rsidRPr="00D13DE2">
        <w:rPr>
          <w:rFonts w:ascii="Arial" w:hAnsi="Arial" w:cs="Arial"/>
          <w:sz w:val="22"/>
          <w:szCs w:val="22"/>
        </w:rPr>
        <w:t xml:space="preserve">Subsequent chapters </w:t>
      </w:r>
      <w:r w:rsidR="00DC701E" w:rsidRPr="00D13DE2">
        <w:rPr>
          <w:rFonts w:ascii="Arial" w:hAnsi="Arial" w:cs="Arial"/>
          <w:sz w:val="22"/>
          <w:szCs w:val="22"/>
        </w:rPr>
        <w:t>in this section of Endo</w:t>
      </w:r>
      <w:r w:rsidR="002751E3">
        <w:rPr>
          <w:rFonts w:ascii="Arial" w:hAnsi="Arial" w:cs="Arial"/>
          <w:sz w:val="22"/>
          <w:szCs w:val="22"/>
        </w:rPr>
        <w:t>t</w:t>
      </w:r>
      <w:r w:rsidR="00DC701E" w:rsidRPr="00D13DE2">
        <w:rPr>
          <w:rFonts w:ascii="Arial" w:hAnsi="Arial" w:cs="Arial"/>
          <w:sz w:val="22"/>
          <w:szCs w:val="22"/>
        </w:rPr>
        <w:t xml:space="preserve">ext </w:t>
      </w:r>
      <w:r w:rsidR="001101C6" w:rsidRPr="00D13DE2">
        <w:rPr>
          <w:rFonts w:ascii="Arial" w:hAnsi="Arial" w:cs="Arial"/>
          <w:sz w:val="22"/>
          <w:szCs w:val="22"/>
        </w:rPr>
        <w:t xml:space="preserve">will </w:t>
      </w:r>
      <w:r w:rsidRPr="00D13DE2">
        <w:rPr>
          <w:rFonts w:ascii="Arial" w:hAnsi="Arial" w:cs="Arial"/>
          <w:sz w:val="22"/>
          <w:szCs w:val="22"/>
        </w:rPr>
        <w:t xml:space="preserve">delve </w:t>
      </w:r>
      <w:r w:rsidR="00881C7D" w:rsidRPr="00D13DE2">
        <w:rPr>
          <w:rFonts w:ascii="Arial" w:hAnsi="Arial" w:cs="Arial"/>
          <w:sz w:val="22"/>
          <w:szCs w:val="22"/>
        </w:rPr>
        <w:t xml:space="preserve">more deeply </w:t>
      </w:r>
      <w:r w:rsidRPr="00D13DE2">
        <w:rPr>
          <w:rFonts w:ascii="Arial" w:hAnsi="Arial" w:cs="Arial"/>
          <w:sz w:val="22"/>
          <w:szCs w:val="22"/>
        </w:rPr>
        <w:t xml:space="preserve">into these </w:t>
      </w:r>
      <w:r w:rsidR="00F67A99" w:rsidRPr="00D13DE2">
        <w:rPr>
          <w:rFonts w:ascii="Arial" w:hAnsi="Arial" w:cs="Arial"/>
          <w:sz w:val="22"/>
          <w:szCs w:val="22"/>
        </w:rPr>
        <w:t xml:space="preserve">determinants and </w:t>
      </w:r>
      <w:r w:rsidR="00881C7D" w:rsidRPr="00D13DE2">
        <w:rPr>
          <w:rFonts w:ascii="Arial" w:hAnsi="Arial" w:cs="Arial"/>
          <w:sz w:val="22"/>
          <w:szCs w:val="22"/>
        </w:rPr>
        <w:t xml:space="preserve">scientific </w:t>
      </w:r>
      <w:r w:rsidR="00F67A99" w:rsidRPr="00D13DE2">
        <w:rPr>
          <w:rFonts w:ascii="Arial" w:hAnsi="Arial" w:cs="Arial"/>
          <w:sz w:val="22"/>
          <w:szCs w:val="22"/>
        </w:rPr>
        <w:t xml:space="preserve">advances, providing </w:t>
      </w:r>
      <w:r w:rsidR="00881C7D" w:rsidRPr="00D13DE2">
        <w:rPr>
          <w:rFonts w:ascii="Arial" w:hAnsi="Arial" w:cs="Arial"/>
          <w:sz w:val="22"/>
          <w:szCs w:val="22"/>
        </w:rPr>
        <w:t>a greater breadth of</w:t>
      </w:r>
      <w:r w:rsidRPr="00D13DE2">
        <w:rPr>
          <w:rFonts w:ascii="Arial" w:hAnsi="Arial" w:cs="Arial"/>
          <w:sz w:val="22"/>
          <w:szCs w:val="22"/>
        </w:rPr>
        <w:t xml:space="preserve"> information regarding mechanisms, clinical manifestations, treatment options, and prevention strategies</w:t>
      </w:r>
      <w:r w:rsidR="00DC701E" w:rsidRPr="00D13DE2">
        <w:rPr>
          <w:rFonts w:ascii="Arial" w:hAnsi="Arial" w:cs="Arial"/>
          <w:sz w:val="22"/>
          <w:szCs w:val="22"/>
        </w:rPr>
        <w:t xml:space="preserve"> for those </w:t>
      </w:r>
      <w:r w:rsidR="00E74417" w:rsidRPr="00D13DE2">
        <w:rPr>
          <w:rFonts w:ascii="Arial" w:hAnsi="Arial" w:cs="Arial"/>
          <w:sz w:val="22"/>
          <w:szCs w:val="22"/>
        </w:rPr>
        <w:t>with overweight or obesity</w:t>
      </w:r>
      <w:r w:rsidRPr="00D13DE2">
        <w:rPr>
          <w:rFonts w:ascii="Arial" w:hAnsi="Arial" w:cs="Arial"/>
          <w:sz w:val="22"/>
          <w:szCs w:val="22"/>
        </w:rPr>
        <w:t>.</w:t>
      </w:r>
    </w:p>
    <w:p w14:paraId="15E83B2A" w14:textId="77777777" w:rsidR="00E46F04" w:rsidRPr="00D13DE2" w:rsidRDefault="00E46F04" w:rsidP="00D13DE2">
      <w:pPr>
        <w:spacing w:line="276" w:lineRule="auto"/>
        <w:rPr>
          <w:rFonts w:ascii="Arial" w:hAnsi="Arial" w:cs="Arial"/>
          <w:b/>
          <w:caps/>
          <w:noProof/>
          <w:sz w:val="22"/>
          <w:szCs w:val="22"/>
        </w:rPr>
      </w:pPr>
    </w:p>
    <w:p w14:paraId="0932712F" w14:textId="77777777" w:rsidR="004161EF" w:rsidRPr="00D13DE2" w:rsidRDefault="004161EF" w:rsidP="00D13DE2">
      <w:pPr>
        <w:spacing w:line="276" w:lineRule="auto"/>
        <w:rPr>
          <w:rFonts w:ascii="Arial" w:hAnsi="Arial" w:cs="Arial"/>
          <w:b/>
          <w:caps/>
          <w:noProof/>
          <w:color w:val="0070C0"/>
          <w:sz w:val="22"/>
          <w:szCs w:val="22"/>
        </w:rPr>
      </w:pPr>
      <w:r w:rsidRPr="00D13DE2">
        <w:rPr>
          <w:rFonts w:ascii="Arial" w:hAnsi="Arial" w:cs="Arial"/>
          <w:b/>
          <w:caps/>
          <w:noProof/>
          <w:color w:val="0070C0"/>
          <w:sz w:val="22"/>
          <w:szCs w:val="22"/>
        </w:rPr>
        <w:t xml:space="preserve">Definition of </w:t>
      </w:r>
      <w:r w:rsidR="009641F4" w:rsidRPr="00D13DE2">
        <w:rPr>
          <w:rFonts w:ascii="Arial" w:hAnsi="Arial" w:cs="Arial"/>
          <w:b/>
          <w:caps/>
          <w:noProof/>
          <w:color w:val="0070C0"/>
          <w:sz w:val="22"/>
          <w:szCs w:val="22"/>
        </w:rPr>
        <w:t xml:space="preserve">OVERWEIGHT AND </w:t>
      </w:r>
      <w:r w:rsidRPr="00D13DE2">
        <w:rPr>
          <w:rFonts w:ascii="Arial" w:hAnsi="Arial" w:cs="Arial"/>
          <w:b/>
          <w:caps/>
          <w:noProof/>
          <w:color w:val="0070C0"/>
          <w:sz w:val="22"/>
          <w:szCs w:val="22"/>
        </w:rPr>
        <w:t>Obesity</w:t>
      </w:r>
    </w:p>
    <w:p w14:paraId="6F2CD104" w14:textId="77777777" w:rsidR="00295C65" w:rsidRPr="00D13DE2" w:rsidRDefault="00295C65" w:rsidP="00D13DE2">
      <w:pPr>
        <w:spacing w:line="276" w:lineRule="auto"/>
        <w:rPr>
          <w:rFonts w:ascii="Arial" w:hAnsi="Arial" w:cs="Arial"/>
          <w:b/>
          <w:caps/>
          <w:noProof/>
          <w:sz w:val="22"/>
          <w:szCs w:val="22"/>
        </w:rPr>
      </w:pPr>
    </w:p>
    <w:p w14:paraId="255B8875" w14:textId="77777777" w:rsidR="00442765" w:rsidRPr="00D13DE2" w:rsidRDefault="0072218D" w:rsidP="00D13DE2">
      <w:pPr>
        <w:spacing w:line="276" w:lineRule="auto"/>
        <w:rPr>
          <w:rFonts w:ascii="Arial" w:hAnsi="Arial" w:cs="Arial"/>
          <w:noProof/>
          <w:sz w:val="22"/>
          <w:szCs w:val="22"/>
        </w:rPr>
      </w:pPr>
      <w:r w:rsidRPr="00D13DE2">
        <w:rPr>
          <w:rFonts w:ascii="Arial" w:hAnsi="Arial" w:cs="Arial"/>
          <w:noProof/>
          <w:sz w:val="22"/>
          <w:szCs w:val="22"/>
        </w:rPr>
        <w:t>Overweight and obesity</w:t>
      </w:r>
      <w:r w:rsidR="00442765" w:rsidRPr="00D13DE2">
        <w:rPr>
          <w:rFonts w:ascii="Arial" w:hAnsi="Arial" w:cs="Arial"/>
          <w:noProof/>
          <w:sz w:val="22"/>
          <w:szCs w:val="22"/>
        </w:rPr>
        <w:t xml:space="preserve"> occur when </w:t>
      </w:r>
      <w:r w:rsidRPr="00D13DE2">
        <w:rPr>
          <w:rFonts w:ascii="Arial" w:hAnsi="Arial" w:cs="Arial"/>
          <w:i/>
          <w:noProof/>
          <w:sz w:val="22"/>
          <w:szCs w:val="22"/>
        </w:rPr>
        <w:t>excess fat accumulation</w:t>
      </w:r>
      <w:r w:rsidRPr="00D13DE2">
        <w:rPr>
          <w:rFonts w:ascii="Arial" w:hAnsi="Arial" w:cs="Arial"/>
          <w:noProof/>
          <w:sz w:val="22"/>
          <w:szCs w:val="22"/>
        </w:rPr>
        <w:t xml:space="preserve"> (</w:t>
      </w:r>
      <w:r w:rsidR="006866F9" w:rsidRPr="00D13DE2">
        <w:rPr>
          <w:rFonts w:ascii="Arial" w:hAnsi="Arial" w:cs="Arial"/>
          <w:noProof/>
          <w:sz w:val="22"/>
          <w:szCs w:val="22"/>
        </w:rPr>
        <w:t xml:space="preserve">globally, regionally, and </w:t>
      </w:r>
      <w:r w:rsidR="00033FC6" w:rsidRPr="00D13DE2">
        <w:rPr>
          <w:rFonts w:ascii="Arial" w:hAnsi="Arial" w:cs="Arial"/>
          <w:noProof/>
          <w:sz w:val="22"/>
          <w:szCs w:val="22"/>
        </w:rPr>
        <w:t xml:space="preserve">in organs as </w:t>
      </w:r>
      <w:r w:rsidR="00CC3398" w:rsidRPr="00D13DE2">
        <w:rPr>
          <w:rFonts w:ascii="Arial" w:hAnsi="Arial" w:cs="Arial"/>
          <w:noProof/>
          <w:sz w:val="22"/>
          <w:szCs w:val="22"/>
        </w:rPr>
        <w:t>ectopic lipids</w:t>
      </w:r>
      <w:r w:rsidR="00824F38" w:rsidRPr="00D13DE2">
        <w:rPr>
          <w:rFonts w:ascii="Arial" w:hAnsi="Arial" w:cs="Arial"/>
          <w:noProof/>
          <w:sz w:val="22"/>
          <w:szCs w:val="22"/>
        </w:rPr>
        <w:t xml:space="preserve">) </w:t>
      </w:r>
      <w:r w:rsidRPr="00D13DE2">
        <w:rPr>
          <w:rFonts w:ascii="Arial" w:hAnsi="Arial" w:cs="Arial"/>
          <w:i/>
          <w:noProof/>
          <w:sz w:val="22"/>
          <w:szCs w:val="22"/>
        </w:rPr>
        <w:t xml:space="preserve">increases risk </w:t>
      </w:r>
      <w:r w:rsidR="00824F38" w:rsidRPr="00D13DE2">
        <w:rPr>
          <w:rFonts w:ascii="Arial" w:hAnsi="Arial" w:cs="Arial"/>
          <w:i/>
          <w:noProof/>
          <w:sz w:val="22"/>
          <w:szCs w:val="22"/>
        </w:rPr>
        <w:t>for adverse</w:t>
      </w:r>
      <w:r w:rsidRPr="00D13DE2">
        <w:rPr>
          <w:rFonts w:ascii="Arial" w:hAnsi="Arial" w:cs="Arial"/>
          <w:i/>
          <w:noProof/>
          <w:sz w:val="22"/>
          <w:szCs w:val="22"/>
        </w:rPr>
        <w:t xml:space="preserve"> health</w:t>
      </w:r>
      <w:r w:rsidR="00824F38" w:rsidRPr="00D13DE2">
        <w:rPr>
          <w:rFonts w:ascii="Arial" w:hAnsi="Arial" w:cs="Arial"/>
          <w:i/>
          <w:noProof/>
          <w:sz w:val="22"/>
          <w:szCs w:val="22"/>
        </w:rPr>
        <w:t xml:space="preserve"> outcomes</w:t>
      </w:r>
      <w:r w:rsidRPr="00D13DE2">
        <w:rPr>
          <w:rFonts w:ascii="Arial" w:hAnsi="Arial" w:cs="Arial"/>
          <w:noProof/>
          <w:sz w:val="22"/>
          <w:szCs w:val="22"/>
        </w:rPr>
        <w:t>.</w:t>
      </w:r>
      <w:r w:rsidR="00442765" w:rsidRPr="00D13DE2">
        <w:rPr>
          <w:rFonts w:ascii="Arial" w:hAnsi="Arial" w:cs="Arial"/>
          <w:noProof/>
          <w:sz w:val="22"/>
          <w:szCs w:val="22"/>
        </w:rPr>
        <w:t xml:space="preserve"> </w:t>
      </w:r>
      <w:r w:rsidR="00824F38" w:rsidRPr="00D13DE2">
        <w:rPr>
          <w:rFonts w:ascii="Arial" w:hAnsi="Arial" w:cs="Arial"/>
          <w:noProof/>
          <w:sz w:val="22"/>
          <w:szCs w:val="22"/>
        </w:rPr>
        <w:t xml:space="preserve"> Like other chronic diseases, this definition does not require manifistation of an obesity</w:t>
      </w:r>
      <w:r w:rsidR="00033FC6" w:rsidRPr="00D13DE2">
        <w:rPr>
          <w:rFonts w:ascii="Arial" w:hAnsi="Arial" w:cs="Arial"/>
          <w:noProof/>
          <w:sz w:val="22"/>
          <w:szCs w:val="22"/>
        </w:rPr>
        <w:t>-</w:t>
      </w:r>
      <w:r w:rsidR="00824F38" w:rsidRPr="00D13DE2">
        <w:rPr>
          <w:rFonts w:ascii="Arial" w:hAnsi="Arial" w:cs="Arial"/>
          <w:noProof/>
          <w:sz w:val="22"/>
          <w:szCs w:val="22"/>
        </w:rPr>
        <w:t xml:space="preserve">related complication, simply that the risk for one is increased. This allows for implementation of weight management strategies </w:t>
      </w:r>
      <w:r w:rsidR="00033FC6" w:rsidRPr="00D13DE2">
        <w:rPr>
          <w:rFonts w:ascii="Arial" w:hAnsi="Arial" w:cs="Arial"/>
          <w:noProof/>
          <w:sz w:val="22"/>
          <w:szCs w:val="22"/>
        </w:rPr>
        <w:t xml:space="preserve">targeting treatment and prevention of these related conditions. </w:t>
      </w:r>
      <w:r w:rsidR="007D49FF" w:rsidRPr="00D13DE2">
        <w:rPr>
          <w:rFonts w:ascii="Arial" w:hAnsi="Arial" w:cs="Arial"/>
          <w:noProof/>
          <w:sz w:val="22"/>
          <w:szCs w:val="22"/>
        </w:rPr>
        <w:t>It is</w:t>
      </w:r>
      <w:r w:rsidR="00173335" w:rsidRPr="00D13DE2">
        <w:rPr>
          <w:rFonts w:ascii="Arial" w:hAnsi="Arial" w:cs="Arial"/>
          <w:noProof/>
          <w:sz w:val="22"/>
          <w:szCs w:val="22"/>
        </w:rPr>
        <w:t xml:space="preserve"> important to point out that </w:t>
      </w:r>
      <w:r w:rsidR="00033FC6" w:rsidRPr="00D13DE2">
        <w:rPr>
          <w:rFonts w:ascii="Arial" w:hAnsi="Arial" w:cs="Arial"/>
          <w:noProof/>
          <w:sz w:val="22"/>
          <w:szCs w:val="22"/>
        </w:rPr>
        <w:t xml:space="preserve">thresholds of </w:t>
      </w:r>
      <w:r w:rsidR="00D730F9" w:rsidRPr="00D13DE2">
        <w:rPr>
          <w:rFonts w:ascii="Arial" w:hAnsi="Arial" w:cs="Arial"/>
          <w:noProof/>
          <w:sz w:val="22"/>
          <w:szCs w:val="22"/>
        </w:rPr>
        <w:t xml:space="preserve">excess adiposity </w:t>
      </w:r>
      <w:r w:rsidR="00173335" w:rsidRPr="00D13DE2">
        <w:rPr>
          <w:rFonts w:ascii="Arial" w:hAnsi="Arial" w:cs="Arial"/>
          <w:noProof/>
          <w:sz w:val="22"/>
          <w:szCs w:val="22"/>
        </w:rPr>
        <w:t xml:space="preserve">can </w:t>
      </w:r>
      <w:r w:rsidR="00442765" w:rsidRPr="00D13DE2">
        <w:rPr>
          <w:rFonts w:ascii="Arial" w:hAnsi="Arial" w:cs="Arial"/>
          <w:noProof/>
          <w:sz w:val="22"/>
          <w:szCs w:val="22"/>
        </w:rPr>
        <w:t xml:space="preserve">occur at different </w:t>
      </w:r>
      <w:r w:rsidR="00D730F9" w:rsidRPr="00D13DE2">
        <w:rPr>
          <w:rFonts w:ascii="Arial" w:hAnsi="Arial" w:cs="Arial"/>
          <w:noProof/>
          <w:sz w:val="22"/>
          <w:szCs w:val="22"/>
        </w:rPr>
        <w:t>body weight</w:t>
      </w:r>
      <w:r w:rsidR="00BD71AC" w:rsidRPr="00D13DE2">
        <w:rPr>
          <w:rFonts w:ascii="Arial" w:hAnsi="Arial" w:cs="Arial"/>
          <w:noProof/>
          <w:sz w:val="22"/>
          <w:szCs w:val="22"/>
        </w:rPr>
        <w:t>s and fat distributions</w:t>
      </w:r>
      <w:r w:rsidR="00442765" w:rsidRPr="00D13DE2">
        <w:rPr>
          <w:rFonts w:ascii="Arial" w:hAnsi="Arial" w:cs="Arial"/>
          <w:noProof/>
          <w:sz w:val="22"/>
          <w:szCs w:val="22"/>
        </w:rPr>
        <w:t xml:space="preserve"> depending </w:t>
      </w:r>
      <w:r w:rsidR="007D49FF" w:rsidRPr="00D13DE2">
        <w:rPr>
          <w:rFonts w:ascii="Arial" w:hAnsi="Arial" w:cs="Arial"/>
          <w:noProof/>
          <w:sz w:val="22"/>
          <w:szCs w:val="22"/>
        </w:rPr>
        <w:t xml:space="preserve">on the </w:t>
      </w:r>
      <w:r w:rsidR="00033FC6" w:rsidRPr="00D13DE2">
        <w:rPr>
          <w:rFonts w:ascii="Arial" w:hAnsi="Arial" w:cs="Arial"/>
          <w:noProof/>
          <w:sz w:val="22"/>
          <w:szCs w:val="22"/>
        </w:rPr>
        <w:t xml:space="preserve">person or </w:t>
      </w:r>
      <w:r w:rsidR="007D49FF" w:rsidRPr="00D13DE2">
        <w:rPr>
          <w:rFonts w:ascii="Arial" w:hAnsi="Arial" w:cs="Arial"/>
          <w:noProof/>
          <w:sz w:val="22"/>
          <w:szCs w:val="22"/>
        </w:rPr>
        <w:t>population</w:t>
      </w:r>
      <w:r w:rsidR="00033FC6" w:rsidRPr="00D13DE2">
        <w:rPr>
          <w:rFonts w:ascii="Arial" w:hAnsi="Arial" w:cs="Arial"/>
          <w:noProof/>
          <w:sz w:val="22"/>
          <w:szCs w:val="22"/>
        </w:rPr>
        <w:t xml:space="preserve"> being referenced</w:t>
      </w:r>
      <w:r w:rsidR="00442765" w:rsidRPr="00D13DE2">
        <w:rPr>
          <w:rFonts w:ascii="Arial" w:hAnsi="Arial" w:cs="Arial"/>
          <w:noProof/>
          <w:sz w:val="22"/>
          <w:szCs w:val="22"/>
        </w:rPr>
        <w:t>.</w:t>
      </w:r>
    </w:p>
    <w:p w14:paraId="438EA9AD" w14:textId="77777777" w:rsidR="006F7191" w:rsidRPr="00D13DE2" w:rsidRDefault="006F7191" w:rsidP="00D13DE2">
      <w:pPr>
        <w:spacing w:line="276" w:lineRule="auto"/>
        <w:rPr>
          <w:rFonts w:ascii="Arial" w:hAnsi="Arial" w:cs="Arial"/>
          <w:noProof/>
          <w:sz w:val="22"/>
          <w:szCs w:val="22"/>
        </w:rPr>
      </w:pPr>
    </w:p>
    <w:p w14:paraId="53101C07" w14:textId="77777777" w:rsidR="006F7191" w:rsidRPr="00D13DE2" w:rsidRDefault="004161EF" w:rsidP="00D13DE2">
      <w:pPr>
        <w:spacing w:line="276" w:lineRule="auto"/>
        <w:rPr>
          <w:rFonts w:ascii="Arial" w:hAnsi="Arial" w:cs="Arial"/>
          <w:noProof/>
          <w:sz w:val="22"/>
          <w:szCs w:val="22"/>
        </w:rPr>
      </w:pPr>
      <w:r w:rsidRPr="00D13DE2">
        <w:rPr>
          <w:rFonts w:ascii="Arial" w:hAnsi="Arial" w:cs="Arial"/>
          <w:noProof/>
          <w:sz w:val="22"/>
          <w:szCs w:val="22"/>
        </w:rPr>
        <w:t>Ideally, an obesity classification system would</w:t>
      </w:r>
      <w:r w:rsidR="00852035" w:rsidRPr="00D13DE2">
        <w:rPr>
          <w:rFonts w:ascii="Arial" w:hAnsi="Arial" w:cs="Arial"/>
          <w:noProof/>
          <w:sz w:val="22"/>
          <w:szCs w:val="22"/>
        </w:rPr>
        <w:t xml:space="preserve"> be based </w:t>
      </w:r>
      <w:r w:rsidR="00413DE0" w:rsidRPr="00D13DE2">
        <w:rPr>
          <w:rFonts w:ascii="Arial" w:hAnsi="Arial" w:cs="Arial"/>
          <w:noProof/>
          <w:sz w:val="22"/>
          <w:szCs w:val="22"/>
        </w:rPr>
        <w:t xml:space="preserve">on </w:t>
      </w:r>
      <w:r w:rsidRPr="00D13DE2">
        <w:rPr>
          <w:rFonts w:ascii="Arial" w:hAnsi="Arial" w:cs="Arial"/>
          <w:noProof/>
          <w:sz w:val="22"/>
          <w:szCs w:val="22"/>
        </w:rPr>
        <w:t xml:space="preserve">a practical measurement </w:t>
      </w:r>
      <w:r w:rsidR="00823C69" w:rsidRPr="00D13DE2">
        <w:rPr>
          <w:rFonts w:ascii="Arial" w:hAnsi="Arial" w:cs="Arial"/>
          <w:noProof/>
          <w:sz w:val="22"/>
          <w:szCs w:val="22"/>
        </w:rPr>
        <w:t>widely available to</w:t>
      </w:r>
      <w:r w:rsidR="006F7191" w:rsidRPr="00D13DE2">
        <w:rPr>
          <w:rFonts w:ascii="Arial" w:hAnsi="Arial" w:cs="Arial"/>
          <w:noProof/>
          <w:sz w:val="22"/>
          <w:szCs w:val="22"/>
        </w:rPr>
        <w:t xml:space="preserve"> </w:t>
      </w:r>
      <w:r w:rsidR="00823C69" w:rsidRPr="00D13DE2">
        <w:rPr>
          <w:rFonts w:ascii="Arial" w:hAnsi="Arial" w:cs="Arial"/>
          <w:noProof/>
          <w:sz w:val="22"/>
          <w:szCs w:val="22"/>
        </w:rPr>
        <w:t>providers regardless of their setting</w:t>
      </w:r>
      <w:r w:rsidR="00307F5F" w:rsidRPr="00D13DE2">
        <w:rPr>
          <w:rFonts w:ascii="Arial" w:hAnsi="Arial" w:cs="Arial"/>
          <w:noProof/>
          <w:sz w:val="22"/>
          <w:szCs w:val="22"/>
        </w:rPr>
        <w:t xml:space="preserve">, </w:t>
      </w:r>
      <w:r w:rsidR="00033FC6" w:rsidRPr="00D13DE2">
        <w:rPr>
          <w:rFonts w:ascii="Arial" w:hAnsi="Arial" w:cs="Arial"/>
          <w:noProof/>
          <w:sz w:val="22"/>
          <w:szCs w:val="22"/>
        </w:rPr>
        <w:t xml:space="preserve">would </w:t>
      </w:r>
      <w:r w:rsidR="00852035" w:rsidRPr="00D13DE2">
        <w:rPr>
          <w:rFonts w:ascii="Arial" w:hAnsi="Arial" w:cs="Arial"/>
          <w:noProof/>
          <w:sz w:val="22"/>
          <w:szCs w:val="22"/>
        </w:rPr>
        <w:t>accurately predict health risk</w:t>
      </w:r>
      <w:r w:rsidR="006F7191" w:rsidRPr="00D13DE2">
        <w:rPr>
          <w:rFonts w:ascii="Arial" w:hAnsi="Arial" w:cs="Arial"/>
          <w:noProof/>
          <w:sz w:val="22"/>
          <w:szCs w:val="22"/>
        </w:rPr>
        <w:t xml:space="preserve"> </w:t>
      </w:r>
      <w:r w:rsidR="006F7191" w:rsidRPr="00D13DE2">
        <w:rPr>
          <w:rFonts w:ascii="Arial" w:hAnsi="Arial" w:cs="Arial"/>
          <w:noProof/>
          <w:sz w:val="22"/>
          <w:szCs w:val="22"/>
        </w:rPr>
        <w:lastRenderedPageBreak/>
        <w:t>(prognosis)</w:t>
      </w:r>
      <w:r w:rsidR="00307F5F" w:rsidRPr="00D13DE2">
        <w:rPr>
          <w:rFonts w:ascii="Arial" w:hAnsi="Arial" w:cs="Arial"/>
          <w:noProof/>
          <w:sz w:val="22"/>
          <w:szCs w:val="22"/>
        </w:rPr>
        <w:t xml:space="preserve">, </w:t>
      </w:r>
      <w:r w:rsidR="00852035" w:rsidRPr="00D13DE2">
        <w:rPr>
          <w:rFonts w:ascii="Arial" w:hAnsi="Arial" w:cs="Arial"/>
          <w:noProof/>
          <w:sz w:val="22"/>
          <w:szCs w:val="22"/>
        </w:rPr>
        <w:t>and could be used to assign treatment stategies and goals</w:t>
      </w:r>
      <w:r w:rsidRPr="00D13DE2">
        <w:rPr>
          <w:rFonts w:ascii="Arial" w:hAnsi="Arial" w:cs="Arial"/>
          <w:noProof/>
          <w:sz w:val="22"/>
          <w:szCs w:val="22"/>
        </w:rPr>
        <w:t xml:space="preserve">. The most </w:t>
      </w:r>
      <w:r w:rsidR="00FD7A00" w:rsidRPr="00D13DE2">
        <w:rPr>
          <w:rFonts w:ascii="Arial" w:hAnsi="Arial" w:cs="Arial"/>
          <w:noProof/>
          <w:sz w:val="22"/>
          <w:szCs w:val="22"/>
        </w:rPr>
        <w:t xml:space="preserve">accurate </w:t>
      </w:r>
      <w:r w:rsidRPr="00D13DE2">
        <w:rPr>
          <w:rFonts w:ascii="Arial" w:hAnsi="Arial" w:cs="Arial"/>
          <w:noProof/>
          <w:sz w:val="22"/>
          <w:szCs w:val="22"/>
        </w:rPr>
        <w:t>measures of body fat</w:t>
      </w:r>
      <w:r w:rsidR="00B36C9F" w:rsidRPr="00D13DE2">
        <w:rPr>
          <w:rFonts w:ascii="Arial" w:hAnsi="Arial" w:cs="Arial"/>
          <w:noProof/>
          <w:sz w:val="22"/>
          <w:szCs w:val="22"/>
        </w:rPr>
        <w:t xml:space="preserve"> </w:t>
      </w:r>
      <w:r w:rsidR="00307F5F" w:rsidRPr="00D13DE2">
        <w:rPr>
          <w:rFonts w:ascii="Arial" w:hAnsi="Arial" w:cs="Arial"/>
          <w:noProof/>
          <w:sz w:val="22"/>
          <w:szCs w:val="22"/>
        </w:rPr>
        <w:t>adiposity</w:t>
      </w:r>
      <w:r w:rsidR="00B36C9F" w:rsidRPr="00D13DE2">
        <w:rPr>
          <w:rFonts w:ascii="Arial" w:hAnsi="Arial" w:cs="Arial"/>
          <w:noProof/>
          <w:sz w:val="22"/>
          <w:szCs w:val="22"/>
        </w:rPr>
        <w:t xml:space="preserve"> </w:t>
      </w:r>
      <w:r w:rsidRPr="00D13DE2">
        <w:rPr>
          <w:rFonts w:ascii="Arial" w:hAnsi="Arial" w:cs="Arial"/>
          <w:noProof/>
          <w:sz w:val="22"/>
          <w:szCs w:val="22"/>
        </w:rPr>
        <w:t>such as underwater weighing</w:t>
      </w:r>
      <w:r w:rsidR="00852035" w:rsidRPr="00D13DE2">
        <w:rPr>
          <w:rFonts w:ascii="Arial" w:hAnsi="Arial" w:cs="Arial"/>
          <w:noProof/>
          <w:sz w:val="22"/>
          <w:szCs w:val="22"/>
        </w:rPr>
        <w:t xml:space="preserve">, </w:t>
      </w:r>
      <w:r w:rsidRPr="00D13DE2">
        <w:rPr>
          <w:rFonts w:ascii="Arial" w:hAnsi="Arial" w:cs="Arial"/>
          <w:noProof/>
          <w:sz w:val="22"/>
          <w:szCs w:val="22"/>
        </w:rPr>
        <w:t>dual-energy x-ray absorptiometry (D</w:t>
      </w:r>
      <w:r w:rsidR="002D5A9F" w:rsidRPr="00D13DE2">
        <w:rPr>
          <w:rFonts w:ascii="Arial" w:hAnsi="Arial" w:cs="Arial"/>
          <w:noProof/>
          <w:sz w:val="22"/>
          <w:szCs w:val="22"/>
        </w:rPr>
        <w:t>E</w:t>
      </w:r>
      <w:r w:rsidRPr="00D13DE2">
        <w:rPr>
          <w:rFonts w:ascii="Arial" w:hAnsi="Arial" w:cs="Arial"/>
          <w:noProof/>
          <w:sz w:val="22"/>
          <w:szCs w:val="22"/>
        </w:rPr>
        <w:t xml:space="preserve">XA) scanning, </w:t>
      </w:r>
      <w:r w:rsidR="00852035" w:rsidRPr="00D13DE2">
        <w:rPr>
          <w:rFonts w:ascii="Arial" w:hAnsi="Arial" w:cs="Arial"/>
          <w:noProof/>
          <w:sz w:val="22"/>
          <w:szCs w:val="22"/>
        </w:rPr>
        <w:t>computed tomograpy (CT)</w:t>
      </w:r>
      <w:r w:rsidR="006F7191" w:rsidRPr="00D13DE2">
        <w:rPr>
          <w:rFonts w:ascii="Arial" w:hAnsi="Arial" w:cs="Arial"/>
          <w:noProof/>
          <w:sz w:val="22"/>
          <w:szCs w:val="22"/>
        </w:rPr>
        <w:t>, and</w:t>
      </w:r>
      <w:r w:rsidR="00852035" w:rsidRPr="00D13DE2">
        <w:rPr>
          <w:rFonts w:ascii="Arial" w:hAnsi="Arial" w:cs="Arial"/>
          <w:noProof/>
          <w:sz w:val="22"/>
          <w:szCs w:val="22"/>
        </w:rPr>
        <w:t xml:space="preserve"> magnetic resonance imaging (MRI) are impractical for use in everyday</w:t>
      </w:r>
      <w:r w:rsidRPr="00D13DE2">
        <w:rPr>
          <w:rFonts w:ascii="Arial" w:hAnsi="Arial" w:cs="Arial"/>
          <w:noProof/>
          <w:sz w:val="22"/>
          <w:szCs w:val="22"/>
        </w:rPr>
        <w:t xml:space="preserve"> clinical </w:t>
      </w:r>
      <w:r w:rsidR="00852035" w:rsidRPr="00D13DE2">
        <w:rPr>
          <w:rFonts w:ascii="Arial" w:hAnsi="Arial" w:cs="Arial"/>
          <w:noProof/>
          <w:sz w:val="22"/>
          <w:szCs w:val="22"/>
        </w:rPr>
        <w:t>encounters</w:t>
      </w:r>
      <w:r w:rsidRPr="00D13DE2">
        <w:rPr>
          <w:rFonts w:ascii="Arial" w:hAnsi="Arial" w:cs="Arial"/>
          <w:noProof/>
          <w:sz w:val="22"/>
          <w:szCs w:val="22"/>
        </w:rPr>
        <w:t xml:space="preserve">. </w:t>
      </w:r>
      <w:r w:rsidR="00FD7A00" w:rsidRPr="00D13DE2">
        <w:rPr>
          <w:rFonts w:ascii="Arial" w:hAnsi="Arial" w:cs="Arial"/>
          <w:noProof/>
          <w:sz w:val="22"/>
          <w:szCs w:val="22"/>
        </w:rPr>
        <w:t>E</w:t>
      </w:r>
      <w:r w:rsidRPr="00D13DE2">
        <w:rPr>
          <w:rFonts w:ascii="Arial" w:hAnsi="Arial" w:cs="Arial"/>
          <w:noProof/>
          <w:sz w:val="22"/>
          <w:szCs w:val="22"/>
        </w:rPr>
        <w:t>stimates of body fat</w:t>
      </w:r>
      <w:r w:rsidR="00BF423F" w:rsidRPr="00D13DE2">
        <w:rPr>
          <w:rFonts w:ascii="Arial" w:hAnsi="Arial" w:cs="Arial"/>
          <w:noProof/>
          <w:sz w:val="22"/>
          <w:szCs w:val="22"/>
        </w:rPr>
        <w:t>,</w:t>
      </w:r>
      <w:r w:rsidRPr="00D13DE2">
        <w:rPr>
          <w:rFonts w:ascii="Arial" w:hAnsi="Arial" w:cs="Arial"/>
          <w:noProof/>
          <w:sz w:val="22"/>
          <w:szCs w:val="22"/>
        </w:rPr>
        <w:t xml:space="preserve"> </w:t>
      </w:r>
      <w:r w:rsidR="006C4199" w:rsidRPr="00D13DE2">
        <w:rPr>
          <w:rFonts w:ascii="Arial" w:hAnsi="Arial" w:cs="Arial"/>
          <w:noProof/>
          <w:sz w:val="22"/>
          <w:szCs w:val="22"/>
        </w:rPr>
        <w:t>including body mass index (BMI, calculated by dividing the body weight in kilograms by height in meters squared</w:t>
      </w:r>
      <w:r w:rsidR="006F7191" w:rsidRPr="00D13DE2">
        <w:rPr>
          <w:rFonts w:ascii="Arial" w:hAnsi="Arial" w:cs="Arial"/>
          <w:noProof/>
          <w:sz w:val="22"/>
          <w:szCs w:val="22"/>
        </w:rPr>
        <w:t>) and waist circumference</w:t>
      </w:r>
      <w:r w:rsidR="00BF423F" w:rsidRPr="00D13DE2">
        <w:rPr>
          <w:rFonts w:ascii="Arial" w:hAnsi="Arial" w:cs="Arial"/>
          <w:noProof/>
          <w:sz w:val="22"/>
          <w:szCs w:val="22"/>
        </w:rPr>
        <w:t>,</w:t>
      </w:r>
      <w:r w:rsidR="006F7191" w:rsidRPr="00D13DE2">
        <w:rPr>
          <w:rFonts w:ascii="Arial" w:hAnsi="Arial" w:cs="Arial"/>
          <w:noProof/>
          <w:sz w:val="22"/>
          <w:szCs w:val="22"/>
        </w:rPr>
        <w:t xml:space="preserve"> have limitations compared to </w:t>
      </w:r>
      <w:r w:rsidR="00413DE0" w:rsidRPr="00D13DE2">
        <w:rPr>
          <w:rFonts w:ascii="Arial" w:hAnsi="Arial" w:cs="Arial"/>
          <w:noProof/>
          <w:sz w:val="22"/>
          <w:szCs w:val="22"/>
        </w:rPr>
        <w:t xml:space="preserve">these </w:t>
      </w:r>
      <w:r w:rsidR="006F7191" w:rsidRPr="00D13DE2">
        <w:rPr>
          <w:rFonts w:ascii="Arial" w:hAnsi="Arial" w:cs="Arial"/>
          <w:noProof/>
          <w:sz w:val="22"/>
          <w:szCs w:val="22"/>
        </w:rPr>
        <w:t>imaging methods, but still provide relevant information and are</w:t>
      </w:r>
      <w:r w:rsidR="00E74417" w:rsidRPr="00D13DE2">
        <w:rPr>
          <w:rFonts w:ascii="Arial" w:hAnsi="Arial" w:cs="Arial"/>
          <w:noProof/>
          <w:sz w:val="22"/>
          <w:szCs w:val="22"/>
        </w:rPr>
        <w:t xml:space="preserve"> easily obtained</w:t>
      </w:r>
      <w:r w:rsidR="00413DE0" w:rsidRPr="00D13DE2">
        <w:rPr>
          <w:rFonts w:ascii="Arial" w:hAnsi="Arial" w:cs="Arial"/>
          <w:noProof/>
          <w:sz w:val="22"/>
          <w:szCs w:val="22"/>
        </w:rPr>
        <w:t xml:space="preserve"> in </w:t>
      </w:r>
      <w:r w:rsidR="003E7C73" w:rsidRPr="00D13DE2">
        <w:rPr>
          <w:rFonts w:ascii="Arial" w:hAnsi="Arial" w:cs="Arial"/>
          <w:noProof/>
          <w:sz w:val="22"/>
          <w:szCs w:val="22"/>
        </w:rPr>
        <w:t xml:space="preserve">a variety of </w:t>
      </w:r>
      <w:r w:rsidR="00413DE0" w:rsidRPr="00D13DE2">
        <w:rPr>
          <w:rFonts w:ascii="Arial" w:hAnsi="Arial" w:cs="Arial"/>
          <w:noProof/>
          <w:sz w:val="22"/>
          <w:szCs w:val="22"/>
        </w:rPr>
        <w:t>practice</w:t>
      </w:r>
      <w:r w:rsidR="003512AD" w:rsidRPr="00D13DE2">
        <w:rPr>
          <w:rFonts w:ascii="Arial" w:hAnsi="Arial" w:cs="Arial"/>
          <w:noProof/>
          <w:sz w:val="22"/>
          <w:szCs w:val="22"/>
        </w:rPr>
        <w:t xml:space="preserve"> settings</w:t>
      </w:r>
      <w:r w:rsidRPr="00D13DE2">
        <w:rPr>
          <w:rFonts w:ascii="Arial" w:hAnsi="Arial" w:cs="Arial"/>
          <w:noProof/>
          <w:sz w:val="22"/>
          <w:szCs w:val="22"/>
        </w:rPr>
        <w:t>.</w:t>
      </w:r>
      <w:r w:rsidR="006F7191" w:rsidRPr="00D13DE2">
        <w:rPr>
          <w:rFonts w:ascii="Arial" w:hAnsi="Arial" w:cs="Arial"/>
          <w:noProof/>
          <w:sz w:val="22"/>
          <w:szCs w:val="22"/>
        </w:rPr>
        <w:t xml:space="preserve"> </w:t>
      </w:r>
    </w:p>
    <w:p w14:paraId="2C100BA4" w14:textId="77777777" w:rsidR="006F7191" w:rsidRPr="00D13DE2" w:rsidRDefault="006F7191" w:rsidP="00D13DE2">
      <w:pPr>
        <w:spacing w:line="276" w:lineRule="auto"/>
        <w:rPr>
          <w:rFonts w:ascii="Arial" w:hAnsi="Arial" w:cs="Arial"/>
          <w:noProof/>
          <w:sz w:val="22"/>
          <w:szCs w:val="22"/>
        </w:rPr>
      </w:pPr>
    </w:p>
    <w:p w14:paraId="7E9B56E9" w14:textId="6C2F4EC2" w:rsidR="006F7191" w:rsidRPr="00D13DE2" w:rsidRDefault="006F7191" w:rsidP="00D13DE2">
      <w:pPr>
        <w:spacing w:line="276" w:lineRule="auto"/>
        <w:rPr>
          <w:rFonts w:ascii="Arial" w:hAnsi="Arial" w:cs="Arial"/>
          <w:noProof/>
          <w:sz w:val="22"/>
          <w:szCs w:val="22"/>
        </w:rPr>
      </w:pPr>
      <w:r w:rsidRPr="00D13DE2">
        <w:rPr>
          <w:rFonts w:ascii="Arial" w:hAnsi="Arial" w:cs="Arial"/>
          <w:noProof/>
          <w:sz w:val="22"/>
          <w:szCs w:val="22"/>
        </w:rPr>
        <w:t xml:space="preserve">It is worth pointing out two </w:t>
      </w:r>
      <w:r w:rsidR="001854F9" w:rsidRPr="00D13DE2">
        <w:rPr>
          <w:rFonts w:ascii="Arial" w:hAnsi="Arial" w:cs="Arial"/>
          <w:noProof/>
          <w:sz w:val="22"/>
          <w:szCs w:val="22"/>
        </w:rPr>
        <w:t xml:space="preserve">important caveats </w:t>
      </w:r>
      <w:r w:rsidRPr="00D13DE2">
        <w:rPr>
          <w:rFonts w:ascii="Arial" w:hAnsi="Arial" w:cs="Arial"/>
          <w:noProof/>
          <w:sz w:val="22"/>
          <w:szCs w:val="22"/>
        </w:rPr>
        <w:t xml:space="preserve">regarding </w:t>
      </w:r>
      <w:r w:rsidR="00E74417" w:rsidRPr="00D13DE2">
        <w:rPr>
          <w:rFonts w:ascii="Arial" w:hAnsi="Arial" w:cs="Arial"/>
          <w:noProof/>
          <w:sz w:val="22"/>
          <w:szCs w:val="22"/>
        </w:rPr>
        <w:t>cuur</w:t>
      </w:r>
      <w:r w:rsidR="00F80234" w:rsidRPr="00D13DE2">
        <w:rPr>
          <w:rFonts w:ascii="Arial" w:hAnsi="Arial" w:cs="Arial"/>
          <w:noProof/>
          <w:sz w:val="22"/>
          <w:szCs w:val="22"/>
        </w:rPr>
        <w:t xml:space="preserve">ent </w:t>
      </w:r>
      <w:r w:rsidRPr="00D13DE2">
        <w:rPr>
          <w:rFonts w:ascii="Arial" w:hAnsi="Arial" w:cs="Arial"/>
          <w:noProof/>
          <w:sz w:val="22"/>
          <w:szCs w:val="22"/>
        </w:rPr>
        <w:t>thresholds used to diagnos</w:t>
      </w:r>
      <w:r w:rsidR="001854F9" w:rsidRPr="00D13DE2">
        <w:rPr>
          <w:rFonts w:ascii="Arial" w:hAnsi="Arial" w:cs="Arial"/>
          <w:noProof/>
          <w:sz w:val="22"/>
          <w:szCs w:val="22"/>
        </w:rPr>
        <w:t>e</w:t>
      </w:r>
      <w:r w:rsidRPr="00D13DE2">
        <w:rPr>
          <w:rFonts w:ascii="Arial" w:hAnsi="Arial" w:cs="Arial"/>
          <w:noProof/>
          <w:sz w:val="22"/>
          <w:szCs w:val="22"/>
        </w:rPr>
        <w:t xml:space="preserve"> overweight and obesity. The first is that </w:t>
      </w:r>
      <w:r w:rsidR="00B36C9F" w:rsidRPr="00D13DE2">
        <w:rPr>
          <w:rFonts w:ascii="Arial" w:hAnsi="Arial" w:cs="Arial"/>
          <w:noProof/>
          <w:sz w:val="22"/>
          <w:szCs w:val="22"/>
        </w:rPr>
        <w:t xml:space="preserve">although we favor the assignement of specific BMI cut-offs and increasing risk (Table 1), </w:t>
      </w:r>
      <w:r w:rsidRPr="00D13DE2">
        <w:rPr>
          <w:rFonts w:ascii="Arial" w:hAnsi="Arial" w:cs="Arial"/>
          <w:noProof/>
          <w:sz w:val="22"/>
          <w:szCs w:val="22"/>
        </w:rPr>
        <w:t>relationships between body weight</w:t>
      </w:r>
      <w:r w:rsidR="001854F9" w:rsidRPr="00D13DE2">
        <w:rPr>
          <w:rFonts w:ascii="Arial" w:hAnsi="Arial" w:cs="Arial"/>
          <w:noProof/>
          <w:sz w:val="22"/>
          <w:szCs w:val="22"/>
        </w:rPr>
        <w:t xml:space="preserve"> or</w:t>
      </w:r>
      <w:r w:rsidRPr="00D13DE2">
        <w:rPr>
          <w:rFonts w:ascii="Arial" w:hAnsi="Arial" w:cs="Arial"/>
          <w:noProof/>
          <w:sz w:val="22"/>
          <w:szCs w:val="22"/>
        </w:rPr>
        <w:t xml:space="preserve"> fat distribution and </w:t>
      </w:r>
      <w:r w:rsidR="001854F9" w:rsidRPr="00D13DE2">
        <w:rPr>
          <w:rFonts w:ascii="Arial" w:hAnsi="Arial" w:cs="Arial"/>
          <w:noProof/>
          <w:sz w:val="22"/>
          <w:szCs w:val="22"/>
        </w:rPr>
        <w:t xml:space="preserve">conditions that impair health actually represent a continum. </w:t>
      </w:r>
      <w:r w:rsidR="00B36C9F" w:rsidRPr="00D13DE2">
        <w:rPr>
          <w:rFonts w:ascii="Arial" w:hAnsi="Arial" w:cs="Arial"/>
          <w:noProof/>
          <w:sz w:val="22"/>
          <w:szCs w:val="22"/>
        </w:rPr>
        <w:t>For example, i</w:t>
      </w:r>
      <w:r w:rsidR="001854F9" w:rsidRPr="00D13DE2">
        <w:rPr>
          <w:rFonts w:ascii="Arial" w:hAnsi="Arial" w:cs="Arial"/>
          <w:noProof/>
          <w:sz w:val="22"/>
          <w:szCs w:val="22"/>
        </w:rPr>
        <w:t>ncreased risk for type 2 diabetes and premature mortality occur well b</w:t>
      </w:r>
      <w:r w:rsidR="00BD71AC" w:rsidRPr="00D13DE2">
        <w:rPr>
          <w:rFonts w:ascii="Arial" w:hAnsi="Arial" w:cs="Arial"/>
          <w:noProof/>
          <w:sz w:val="22"/>
          <w:szCs w:val="22"/>
        </w:rPr>
        <w:t xml:space="preserve">elow </w:t>
      </w:r>
      <w:r w:rsidR="001854F9" w:rsidRPr="00D13DE2">
        <w:rPr>
          <w:rFonts w:ascii="Arial" w:hAnsi="Arial" w:cs="Arial"/>
          <w:noProof/>
          <w:sz w:val="22"/>
          <w:szCs w:val="22"/>
        </w:rPr>
        <w:t>a BMI of 30 kg/m</w:t>
      </w:r>
      <w:r w:rsidR="001854F9" w:rsidRPr="00D13DE2">
        <w:rPr>
          <w:rFonts w:ascii="Arial" w:hAnsi="Arial" w:cs="Arial"/>
          <w:noProof/>
          <w:sz w:val="22"/>
          <w:szCs w:val="22"/>
          <w:vertAlign w:val="superscript"/>
        </w:rPr>
        <w:t>2</w:t>
      </w:r>
      <w:r w:rsidR="00413DE0" w:rsidRPr="00D13DE2">
        <w:rPr>
          <w:rFonts w:ascii="Arial" w:hAnsi="Arial" w:cs="Arial"/>
          <w:noProof/>
          <w:sz w:val="22"/>
          <w:szCs w:val="22"/>
        </w:rPr>
        <w:t xml:space="preserve"> (</w:t>
      </w:r>
      <w:r w:rsidR="001854F9" w:rsidRPr="00D13DE2">
        <w:rPr>
          <w:rFonts w:ascii="Arial" w:hAnsi="Arial" w:cs="Arial"/>
          <w:noProof/>
          <w:sz w:val="22"/>
          <w:szCs w:val="22"/>
        </w:rPr>
        <w:t xml:space="preserve">the </w:t>
      </w:r>
      <w:r w:rsidR="00413DE0" w:rsidRPr="00D13DE2">
        <w:rPr>
          <w:rFonts w:ascii="Arial" w:hAnsi="Arial" w:cs="Arial"/>
          <w:noProof/>
          <w:sz w:val="22"/>
          <w:szCs w:val="22"/>
        </w:rPr>
        <w:t xml:space="preserve">threshold to define </w:t>
      </w:r>
      <w:r w:rsidR="001854F9" w:rsidRPr="00D13DE2">
        <w:rPr>
          <w:rFonts w:ascii="Arial" w:hAnsi="Arial" w:cs="Arial"/>
          <w:noProof/>
          <w:sz w:val="22"/>
          <w:szCs w:val="22"/>
        </w:rPr>
        <w:t>obesity in pop</w:t>
      </w:r>
      <w:r w:rsidR="00BF423F" w:rsidRPr="00D13DE2">
        <w:rPr>
          <w:rFonts w:ascii="Arial" w:hAnsi="Arial" w:cs="Arial"/>
          <w:noProof/>
          <w:sz w:val="22"/>
          <w:szCs w:val="22"/>
        </w:rPr>
        <w:t>ula</w:t>
      </w:r>
      <w:r w:rsidR="001854F9" w:rsidRPr="00D13DE2">
        <w:rPr>
          <w:rFonts w:ascii="Arial" w:hAnsi="Arial" w:cs="Arial"/>
          <w:noProof/>
          <w:sz w:val="22"/>
          <w:szCs w:val="22"/>
        </w:rPr>
        <w:t>tions of European extraction</w:t>
      </w:r>
      <w:r w:rsidR="00413DE0" w:rsidRPr="00D13DE2">
        <w:rPr>
          <w:rFonts w:ascii="Arial" w:hAnsi="Arial" w:cs="Arial"/>
          <w:noProof/>
          <w:sz w:val="22"/>
          <w:szCs w:val="22"/>
        </w:rPr>
        <w:t>)</w:t>
      </w:r>
      <w:r w:rsidR="00B253AD" w:rsidRPr="00D13DE2">
        <w:rPr>
          <w:rFonts w:ascii="Arial" w:hAnsi="Arial" w:cs="Arial"/>
          <w:noProof/>
          <w:sz w:val="22"/>
          <w:szCs w:val="22"/>
        </w:rPr>
        <w:t xml:space="preserve"> </w:t>
      </w:r>
      <w:r w:rsidR="00F80234" w:rsidRPr="00D13DE2">
        <w:rPr>
          <w:rFonts w:ascii="Arial" w:hAnsi="Arial" w:cs="Arial"/>
          <w:noProof/>
          <w:sz w:val="22"/>
          <w:szCs w:val="22"/>
        </w:rPr>
        <w:fldChar w:fldCharType="begin"/>
      </w:r>
      <w:r w:rsidR="00782AB4" w:rsidRPr="00D13DE2">
        <w:rPr>
          <w:rFonts w:ascii="Arial" w:hAnsi="Arial" w:cs="Arial"/>
          <w:noProof/>
          <w:sz w:val="22"/>
          <w:szCs w:val="22"/>
        </w:rPr>
        <w:instrText xml:space="preserve"> ADDIN EN.CITE &lt;EndNote&gt;&lt;Cite&gt;&lt;Author&gt;Willett&lt;/Author&gt;&lt;Year&gt;1999&lt;/Year&gt;&lt;RecNum&gt;5874&lt;/RecNum&gt;&lt;DisplayText&gt;(13)&lt;/DisplayText&gt;&lt;record&gt;&lt;rec-number&gt;5874&lt;/rec-number&gt;&lt;foreign-keys&gt;&lt;key app="EN" db-id="95paes29rf2pe9es0wcpf00r2vxxst92r2rx" timestamp="1528752915" guid="df7b0ae1-cc6e-40ec-bbc3-752164571415"&gt;5874&lt;/key&gt;&lt;/foreign-keys&gt;&lt;ref-type name="Journal Article"&gt;17&lt;/ref-type&gt;&lt;contributors&gt;&lt;authors&gt;&lt;author&gt;Willett, W. C.&lt;/author&gt;&lt;author&gt;Dietz, W. H.&lt;/author&gt;&lt;author&gt;Colditz, G. A.&lt;/author&gt;&lt;/authors&gt;&lt;/contributors&gt;&lt;auth-address&gt;Department of Medicine, Brigham and Women&amp;apos;s Hospital and Harvard Medical School, Boston, MA, USA.&lt;/auth-address&gt;&lt;titles&gt;&lt;title&gt;Guidelines for healthy weight&lt;/title&gt;&lt;secondary-title&gt;N Engl J Med&lt;/secondary-title&gt;&lt;/titles&gt;&lt;periodical&gt;&lt;full-title&gt;N Engl J Med&lt;/full-title&gt;&lt;/periodical&gt;&lt;pages&gt;427-34&lt;/pages&gt;&lt;volume&gt;341&lt;/volume&gt;&lt;number&gt;6&lt;/number&gt;&lt;edition&gt;1999/08/05&lt;/edition&gt;&lt;keywords&gt;&lt;keyword&gt;Adipose Tissue&lt;/keyword&gt;&lt;keyword&gt;Adult&lt;/keyword&gt;&lt;keyword&gt;Aging/physiology&lt;/keyword&gt;&lt;keyword&gt;Body Constitution&lt;/keyword&gt;&lt;keyword&gt;Body Mass Index&lt;/keyword&gt;&lt;keyword&gt;*Body Weight&lt;/keyword&gt;&lt;keyword&gt;Electric Impedance&lt;/keyword&gt;&lt;keyword&gt;Female&lt;/keyword&gt;&lt;keyword&gt;Guidelines as Topic&lt;/keyword&gt;&lt;keyword&gt;Humans&lt;/keyword&gt;&lt;keyword&gt;Male&lt;/keyword&gt;&lt;keyword&gt;Obesity/complications/diagnosis&lt;/keyword&gt;&lt;keyword&gt;Reference Values&lt;/keyword&gt;&lt;keyword&gt;Risk Factors&lt;/keyword&gt;&lt;keyword&gt;Sex Factors&lt;/keyword&gt;&lt;keyword&gt;Skinfold Thickness&lt;/keyword&gt;&lt;keyword&gt;Weight Gain&lt;/keyword&gt;&lt;/keywords&gt;&lt;dates&gt;&lt;year&gt;1999&lt;/year&gt;&lt;pub-dates&gt;&lt;date&gt;Aug 5&lt;/date&gt;&lt;/pub-dates&gt;&lt;/dates&gt;&lt;isbn&gt;0028-4793 (Print)&amp;#xD;0028-4793 (Linking)&lt;/isbn&gt;&lt;accession-num&gt;10432328&lt;/accession-num&gt;&lt;urls&gt;&lt;related-urls&gt;&lt;url&gt;https://www.ncbi.nlm.nih.gov/pubmed/10432328&lt;/url&gt;&lt;/related-urls&gt;&lt;/urls&gt;&lt;electronic-resource-num&gt;10.1056/NEJM199908053410607&lt;/electronic-resource-num&gt;&lt;language&gt;eng&lt;/language&gt;&lt;/record&gt;&lt;/Cite&gt;&lt;/EndNote&gt;</w:instrText>
      </w:r>
      <w:r w:rsidR="00F80234" w:rsidRPr="00D13DE2">
        <w:rPr>
          <w:rFonts w:ascii="Arial" w:hAnsi="Arial" w:cs="Arial"/>
          <w:noProof/>
          <w:sz w:val="22"/>
          <w:szCs w:val="22"/>
        </w:rPr>
        <w:fldChar w:fldCharType="separate"/>
      </w:r>
      <w:r w:rsidR="00782AB4" w:rsidRPr="00D13DE2">
        <w:rPr>
          <w:rFonts w:ascii="Arial" w:hAnsi="Arial" w:cs="Arial"/>
          <w:noProof/>
          <w:sz w:val="22"/>
          <w:szCs w:val="22"/>
        </w:rPr>
        <w:t>(13)</w:t>
      </w:r>
      <w:r w:rsidR="00F80234" w:rsidRPr="00D13DE2">
        <w:rPr>
          <w:rFonts w:ascii="Arial" w:hAnsi="Arial" w:cs="Arial"/>
          <w:noProof/>
          <w:sz w:val="22"/>
          <w:szCs w:val="22"/>
        </w:rPr>
        <w:fldChar w:fldCharType="end"/>
      </w:r>
      <w:r w:rsidR="001854F9" w:rsidRPr="00D13DE2">
        <w:rPr>
          <w:rFonts w:ascii="Arial" w:hAnsi="Arial" w:cs="Arial"/>
          <w:noProof/>
          <w:sz w:val="22"/>
          <w:szCs w:val="22"/>
        </w:rPr>
        <w:t>. It is in these earl</w:t>
      </w:r>
      <w:r w:rsidR="00B253AD" w:rsidRPr="00D13DE2">
        <w:rPr>
          <w:rFonts w:ascii="Arial" w:hAnsi="Arial" w:cs="Arial"/>
          <w:noProof/>
          <w:sz w:val="22"/>
          <w:szCs w:val="22"/>
        </w:rPr>
        <w:t>ier</w:t>
      </w:r>
      <w:r w:rsidR="001854F9" w:rsidRPr="00D13DE2">
        <w:rPr>
          <w:rFonts w:ascii="Arial" w:hAnsi="Arial" w:cs="Arial"/>
          <w:noProof/>
          <w:sz w:val="22"/>
          <w:szCs w:val="22"/>
        </w:rPr>
        <w:t xml:space="preserve"> stages that preventative strategies </w:t>
      </w:r>
      <w:r w:rsidR="009D3BF0" w:rsidRPr="00D13DE2">
        <w:rPr>
          <w:rFonts w:ascii="Arial" w:hAnsi="Arial" w:cs="Arial"/>
          <w:noProof/>
          <w:sz w:val="22"/>
          <w:szCs w:val="22"/>
        </w:rPr>
        <w:t xml:space="preserve">to limit further weight gain and/or allow weight loss </w:t>
      </w:r>
      <w:r w:rsidR="001854F9" w:rsidRPr="00D13DE2">
        <w:rPr>
          <w:rFonts w:ascii="Arial" w:hAnsi="Arial" w:cs="Arial"/>
          <w:noProof/>
          <w:sz w:val="22"/>
          <w:szCs w:val="22"/>
        </w:rPr>
        <w:t xml:space="preserve">will have their greatest </w:t>
      </w:r>
      <w:r w:rsidR="00413DE0" w:rsidRPr="00D13DE2">
        <w:rPr>
          <w:rFonts w:ascii="Arial" w:hAnsi="Arial" w:cs="Arial"/>
          <w:noProof/>
          <w:sz w:val="22"/>
          <w:szCs w:val="22"/>
        </w:rPr>
        <w:t>health benefit</w:t>
      </w:r>
      <w:r w:rsidR="003512AD" w:rsidRPr="00D13DE2">
        <w:rPr>
          <w:rFonts w:ascii="Arial" w:hAnsi="Arial" w:cs="Arial"/>
          <w:noProof/>
          <w:sz w:val="22"/>
          <w:szCs w:val="22"/>
        </w:rPr>
        <w:t>s</w:t>
      </w:r>
      <w:r w:rsidR="001854F9" w:rsidRPr="00D13DE2">
        <w:rPr>
          <w:rFonts w:ascii="Arial" w:hAnsi="Arial" w:cs="Arial"/>
          <w:noProof/>
          <w:sz w:val="22"/>
          <w:szCs w:val="22"/>
        </w:rPr>
        <w:t xml:space="preserve">. The second is that </w:t>
      </w:r>
      <w:r w:rsidR="00B36C9F" w:rsidRPr="00D13DE2">
        <w:rPr>
          <w:rFonts w:ascii="Arial" w:hAnsi="Arial" w:cs="Arial"/>
          <w:noProof/>
          <w:sz w:val="22"/>
          <w:szCs w:val="22"/>
        </w:rPr>
        <w:t xml:space="preserve">historic </w:t>
      </w:r>
      <w:r w:rsidR="001854F9" w:rsidRPr="00D13DE2">
        <w:rPr>
          <w:rFonts w:ascii="Arial" w:hAnsi="Arial" w:cs="Arial"/>
          <w:noProof/>
          <w:sz w:val="22"/>
          <w:szCs w:val="22"/>
        </w:rPr>
        <w:t xml:space="preserve">relationships between </w:t>
      </w:r>
      <w:r w:rsidR="00B36C9F" w:rsidRPr="00D13DE2">
        <w:rPr>
          <w:rFonts w:ascii="Arial" w:hAnsi="Arial" w:cs="Arial"/>
          <w:noProof/>
          <w:sz w:val="22"/>
          <w:szCs w:val="22"/>
        </w:rPr>
        <w:t xml:space="preserve">increasing </w:t>
      </w:r>
      <w:r w:rsidR="001E7DA0" w:rsidRPr="00D13DE2">
        <w:rPr>
          <w:rFonts w:ascii="Arial" w:hAnsi="Arial" w:cs="Arial"/>
          <w:noProof/>
          <w:sz w:val="22"/>
          <w:szCs w:val="22"/>
        </w:rPr>
        <w:t xml:space="preserve">BMI </w:t>
      </w:r>
      <w:r w:rsidR="00B36C9F" w:rsidRPr="00D13DE2">
        <w:rPr>
          <w:rFonts w:ascii="Arial" w:hAnsi="Arial" w:cs="Arial"/>
          <w:noProof/>
          <w:sz w:val="22"/>
          <w:szCs w:val="22"/>
        </w:rPr>
        <w:t>thresholds</w:t>
      </w:r>
      <w:r w:rsidR="001854F9" w:rsidRPr="00D13DE2">
        <w:rPr>
          <w:rFonts w:ascii="Arial" w:hAnsi="Arial" w:cs="Arial"/>
          <w:noProof/>
          <w:sz w:val="22"/>
          <w:szCs w:val="22"/>
        </w:rPr>
        <w:t xml:space="preserve"> and </w:t>
      </w:r>
      <w:r w:rsidR="001E7DA0" w:rsidRPr="00D13DE2">
        <w:rPr>
          <w:rFonts w:ascii="Arial" w:hAnsi="Arial" w:cs="Arial"/>
          <w:noProof/>
          <w:sz w:val="22"/>
          <w:szCs w:val="22"/>
        </w:rPr>
        <w:t xml:space="preserve">the precense and severity of </w:t>
      </w:r>
      <w:r w:rsidR="009D3BF0" w:rsidRPr="00D13DE2">
        <w:rPr>
          <w:rFonts w:ascii="Arial" w:hAnsi="Arial" w:cs="Arial"/>
          <w:noProof/>
          <w:sz w:val="22"/>
          <w:szCs w:val="22"/>
        </w:rPr>
        <w:t>co-morbid</w:t>
      </w:r>
      <w:r w:rsidR="00413DE0" w:rsidRPr="00D13DE2">
        <w:rPr>
          <w:rFonts w:ascii="Arial" w:hAnsi="Arial" w:cs="Arial"/>
          <w:noProof/>
          <w:sz w:val="22"/>
          <w:szCs w:val="22"/>
        </w:rPr>
        <w:t xml:space="preserve">ities </w:t>
      </w:r>
      <w:r w:rsidR="00CC3398" w:rsidRPr="00D13DE2">
        <w:rPr>
          <w:rFonts w:ascii="Arial" w:hAnsi="Arial" w:cs="Arial"/>
          <w:noProof/>
          <w:sz w:val="22"/>
          <w:szCs w:val="22"/>
        </w:rPr>
        <w:t>have been disrupted</w:t>
      </w:r>
      <w:r w:rsidR="009D3BF0" w:rsidRPr="00D13DE2">
        <w:rPr>
          <w:rFonts w:ascii="Arial" w:hAnsi="Arial" w:cs="Arial"/>
          <w:noProof/>
          <w:sz w:val="22"/>
          <w:szCs w:val="22"/>
        </w:rPr>
        <w:t xml:space="preserve"> as better treatments for </w:t>
      </w:r>
      <w:r w:rsidR="00CC3398" w:rsidRPr="00D13DE2">
        <w:rPr>
          <w:rFonts w:ascii="Arial" w:hAnsi="Arial" w:cs="Arial"/>
          <w:noProof/>
          <w:sz w:val="22"/>
          <w:szCs w:val="22"/>
        </w:rPr>
        <w:t>obesity-complications</w:t>
      </w:r>
      <w:r w:rsidR="009D3BF0" w:rsidRPr="00D13DE2">
        <w:rPr>
          <w:rFonts w:ascii="Arial" w:hAnsi="Arial" w:cs="Arial"/>
          <w:noProof/>
          <w:sz w:val="22"/>
          <w:szCs w:val="22"/>
        </w:rPr>
        <w:t xml:space="preserve"> become available. For example, in the past several decades, </w:t>
      </w:r>
      <w:r w:rsidR="00B253AD" w:rsidRPr="00D13DE2">
        <w:rPr>
          <w:rFonts w:ascii="Arial" w:hAnsi="Arial" w:cs="Arial"/>
          <w:noProof/>
          <w:sz w:val="22"/>
          <w:szCs w:val="22"/>
        </w:rPr>
        <w:t xml:space="preserve">atherosclerotic </w:t>
      </w:r>
      <w:r w:rsidR="009D3BF0" w:rsidRPr="00D13DE2">
        <w:rPr>
          <w:rFonts w:ascii="Arial" w:hAnsi="Arial" w:cs="Arial"/>
          <w:noProof/>
          <w:sz w:val="22"/>
          <w:szCs w:val="22"/>
        </w:rPr>
        <w:t xml:space="preserve">cardiovascular </w:t>
      </w:r>
      <w:r w:rsidR="00B253AD" w:rsidRPr="00D13DE2">
        <w:rPr>
          <w:rFonts w:ascii="Arial" w:hAnsi="Arial" w:cs="Arial"/>
          <w:noProof/>
          <w:sz w:val="22"/>
          <w:szCs w:val="22"/>
        </w:rPr>
        <w:t xml:space="preserve">(ASCVD) </w:t>
      </w:r>
      <w:r w:rsidR="009D3BF0" w:rsidRPr="00D13DE2">
        <w:rPr>
          <w:rFonts w:ascii="Arial" w:hAnsi="Arial" w:cs="Arial"/>
          <w:noProof/>
          <w:sz w:val="22"/>
          <w:szCs w:val="22"/>
        </w:rPr>
        <w:t xml:space="preserve">mortality has steadily declined in the US population </w:t>
      </w:r>
      <w:r w:rsidR="005830B2" w:rsidRPr="00D13DE2">
        <w:rPr>
          <w:rFonts w:ascii="Arial" w:hAnsi="Arial" w:cs="Arial"/>
          <w:noProof/>
          <w:sz w:val="22"/>
          <w:szCs w:val="22"/>
        </w:rPr>
        <w:fldChar w:fldCharType="begin">
          <w:fldData xml:space="preserve">PEVuZE5vdGU+PENpdGU+PEF1dGhvcj5Nb3phZmZhcmlhbjwvQXV0aG9yPjxZZWFyPjIwMTY8L1ll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</w:fldData>
        </w:fldChar>
      </w:r>
      <w:r w:rsidR="00782AB4" w:rsidRPr="00D13DE2">
        <w:rPr>
          <w:rFonts w:ascii="Arial" w:hAnsi="Arial" w:cs="Arial"/>
          <w:noProof/>
          <w:sz w:val="22"/>
          <w:szCs w:val="22"/>
        </w:rPr>
        <w:instrText xml:space="preserve"> ADDIN EN.CITE </w:instrText>
      </w:r>
      <w:r w:rsidR="00782AB4" w:rsidRPr="00D13DE2">
        <w:rPr>
          <w:rFonts w:ascii="Arial" w:hAnsi="Arial" w:cs="Arial"/>
          <w:noProof/>
          <w:sz w:val="22"/>
          <w:szCs w:val="22"/>
        </w:rPr>
        <w:fldChar w:fldCharType="begin">
          <w:fldData xml:space="preserve">PEVuZE5vdGU+PENpdGU+PEF1dGhvcj5Nb3phZmZhcmlhbjwvQXV0aG9yPjxZZWFyPjIwMTY8L1ll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</w:fldData>
        </w:fldChar>
      </w:r>
      <w:r w:rsidR="00782AB4" w:rsidRPr="00D13DE2">
        <w:rPr>
          <w:rFonts w:ascii="Arial" w:hAnsi="Arial" w:cs="Arial"/>
          <w:noProof/>
          <w:sz w:val="22"/>
          <w:szCs w:val="22"/>
        </w:rPr>
        <w:instrText xml:space="preserve"> ADDIN EN.CITE.DATA </w:instrText>
      </w:r>
      <w:r w:rsidR="00782AB4" w:rsidRPr="00D13DE2">
        <w:rPr>
          <w:rFonts w:ascii="Arial" w:hAnsi="Arial" w:cs="Arial"/>
          <w:noProof/>
          <w:sz w:val="22"/>
          <w:szCs w:val="22"/>
        </w:rPr>
      </w:r>
      <w:r w:rsidR="00782AB4" w:rsidRPr="00D13DE2">
        <w:rPr>
          <w:rFonts w:ascii="Arial" w:hAnsi="Arial" w:cs="Arial"/>
          <w:noProof/>
          <w:sz w:val="22"/>
          <w:szCs w:val="22"/>
        </w:rPr>
        <w:fldChar w:fldCharType="end"/>
      </w:r>
      <w:r w:rsidR="005830B2" w:rsidRPr="00D13DE2">
        <w:rPr>
          <w:rFonts w:ascii="Arial" w:hAnsi="Arial" w:cs="Arial"/>
          <w:noProof/>
          <w:sz w:val="22"/>
          <w:szCs w:val="22"/>
        </w:rPr>
      </w:r>
      <w:r w:rsidR="005830B2" w:rsidRPr="00D13DE2">
        <w:rPr>
          <w:rFonts w:ascii="Arial" w:hAnsi="Arial" w:cs="Arial"/>
          <w:noProof/>
          <w:sz w:val="22"/>
          <w:szCs w:val="22"/>
        </w:rPr>
        <w:fldChar w:fldCharType="separate"/>
      </w:r>
      <w:r w:rsidR="00782AB4" w:rsidRPr="00D13DE2">
        <w:rPr>
          <w:rFonts w:ascii="Arial" w:hAnsi="Arial" w:cs="Arial"/>
          <w:noProof/>
          <w:sz w:val="22"/>
          <w:szCs w:val="22"/>
        </w:rPr>
        <w:t>(14)</w:t>
      </w:r>
      <w:r w:rsidR="005830B2" w:rsidRPr="00D13DE2">
        <w:rPr>
          <w:rFonts w:ascii="Arial" w:hAnsi="Arial" w:cs="Arial"/>
          <w:noProof/>
          <w:sz w:val="22"/>
          <w:szCs w:val="22"/>
        </w:rPr>
        <w:fldChar w:fldCharType="end"/>
      </w:r>
      <w:r w:rsidR="005830B2" w:rsidRPr="00D13DE2">
        <w:rPr>
          <w:rFonts w:ascii="Arial" w:hAnsi="Arial" w:cs="Arial"/>
          <w:noProof/>
          <w:sz w:val="22"/>
          <w:szCs w:val="22"/>
        </w:rPr>
        <w:t xml:space="preserve"> </w:t>
      </w:r>
      <w:r w:rsidR="009D3BF0" w:rsidRPr="00D13DE2">
        <w:rPr>
          <w:rFonts w:ascii="Arial" w:hAnsi="Arial" w:cs="Arial"/>
          <w:noProof/>
          <w:sz w:val="22"/>
          <w:szCs w:val="22"/>
        </w:rPr>
        <w:t>even as obesity rates have risen</w:t>
      </w:r>
      <w:r w:rsidR="005830B2" w:rsidRPr="00D13DE2">
        <w:rPr>
          <w:rFonts w:ascii="Arial" w:hAnsi="Arial" w:cs="Arial"/>
          <w:noProof/>
          <w:sz w:val="22"/>
          <w:szCs w:val="22"/>
        </w:rPr>
        <w:t xml:space="preserve"> (see below)</w:t>
      </w:r>
      <w:r w:rsidR="009D3BF0" w:rsidRPr="00D13DE2">
        <w:rPr>
          <w:rFonts w:ascii="Arial" w:hAnsi="Arial" w:cs="Arial"/>
          <w:noProof/>
          <w:sz w:val="22"/>
          <w:szCs w:val="22"/>
        </w:rPr>
        <w:t>. A</w:t>
      </w:r>
      <w:r w:rsidR="00B253AD" w:rsidRPr="00D13DE2">
        <w:rPr>
          <w:rFonts w:ascii="Arial" w:hAnsi="Arial" w:cs="Arial"/>
          <w:noProof/>
          <w:sz w:val="22"/>
          <w:szCs w:val="22"/>
        </w:rPr>
        <w:t xml:space="preserve">lthough it is generally accepted that this decline in ASCVD deaths is due to better </w:t>
      </w:r>
      <w:r w:rsidR="001E7DA0" w:rsidRPr="00D13DE2">
        <w:rPr>
          <w:rFonts w:ascii="Arial" w:hAnsi="Arial" w:cs="Arial"/>
          <w:noProof/>
          <w:sz w:val="22"/>
          <w:szCs w:val="22"/>
        </w:rPr>
        <w:t xml:space="preserve">care outside the hospital during a coronary event </w:t>
      </w:r>
      <w:r w:rsidR="00B253AD" w:rsidRPr="00D13DE2">
        <w:rPr>
          <w:rFonts w:ascii="Arial" w:hAnsi="Arial" w:cs="Arial"/>
          <w:noProof/>
          <w:sz w:val="22"/>
          <w:szCs w:val="22"/>
        </w:rPr>
        <w:t>(</w:t>
      </w:r>
      <w:r w:rsidR="00D92090" w:rsidRPr="00D13DE2">
        <w:rPr>
          <w:rFonts w:ascii="Arial" w:hAnsi="Arial" w:cs="Arial"/>
          <w:noProof/>
          <w:sz w:val="22"/>
          <w:szCs w:val="22"/>
        </w:rPr>
        <w:t xml:space="preserve">e.g., </w:t>
      </w:r>
      <w:r w:rsidR="003512AD" w:rsidRPr="00D13DE2">
        <w:rPr>
          <w:rFonts w:ascii="Arial" w:hAnsi="Arial" w:cs="Arial"/>
          <w:noProof/>
          <w:sz w:val="22"/>
          <w:szCs w:val="22"/>
        </w:rPr>
        <w:t xml:space="preserve">better coordination of </w:t>
      </w:r>
      <w:r w:rsidR="00B253AD" w:rsidRPr="00D13DE2">
        <w:rPr>
          <w:rFonts w:ascii="Arial" w:hAnsi="Arial" w:cs="Arial"/>
          <w:noProof/>
          <w:sz w:val="22"/>
          <w:szCs w:val="22"/>
        </w:rPr>
        <w:t xml:space="preserve">“first responders” </w:t>
      </w:r>
      <w:r w:rsidR="003512AD" w:rsidRPr="00D13DE2">
        <w:rPr>
          <w:rFonts w:ascii="Arial" w:hAnsi="Arial" w:cs="Arial"/>
          <w:noProof/>
          <w:sz w:val="22"/>
          <w:szCs w:val="22"/>
        </w:rPr>
        <w:t xml:space="preserve">services such as ambulances </w:t>
      </w:r>
      <w:r w:rsidR="00B253AD" w:rsidRPr="00D13DE2">
        <w:rPr>
          <w:rFonts w:ascii="Arial" w:hAnsi="Arial" w:cs="Arial"/>
          <w:noProof/>
          <w:sz w:val="22"/>
          <w:szCs w:val="22"/>
        </w:rPr>
        <w:t xml:space="preserve">and more widespread </w:t>
      </w:r>
      <w:r w:rsidR="003512AD" w:rsidRPr="00D13DE2">
        <w:rPr>
          <w:rFonts w:ascii="Arial" w:hAnsi="Arial" w:cs="Arial"/>
          <w:noProof/>
          <w:sz w:val="22"/>
          <w:szCs w:val="22"/>
        </w:rPr>
        <w:t>use by the public of</w:t>
      </w:r>
      <w:r w:rsidR="00B253AD" w:rsidRPr="00D13DE2">
        <w:rPr>
          <w:rFonts w:ascii="Arial" w:hAnsi="Arial" w:cs="Arial"/>
          <w:noProof/>
          <w:sz w:val="22"/>
          <w:szCs w:val="22"/>
        </w:rPr>
        <w:t xml:space="preserve"> cardiopulmonary resusitation and defibrillator units)</w:t>
      </w:r>
      <w:r w:rsidR="0012177F" w:rsidRPr="00D13DE2">
        <w:rPr>
          <w:rFonts w:ascii="Arial" w:hAnsi="Arial" w:cs="Arial"/>
          <w:noProof/>
          <w:sz w:val="22"/>
          <w:szCs w:val="22"/>
        </w:rPr>
        <w:t>, advances in</w:t>
      </w:r>
      <w:r w:rsidR="003512AD" w:rsidRPr="00D13DE2">
        <w:rPr>
          <w:rFonts w:ascii="Arial" w:hAnsi="Arial" w:cs="Arial"/>
          <w:noProof/>
          <w:sz w:val="22"/>
          <w:szCs w:val="22"/>
        </w:rPr>
        <w:t xml:space="preserve"> </w:t>
      </w:r>
      <w:r w:rsidR="00413DE0" w:rsidRPr="00D13DE2">
        <w:rPr>
          <w:rFonts w:ascii="Arial" w:hAnsi="Arial" w:cs="Arial"/>
          <w:noProof/>
          <w:sz w:val="22"/>
          <w:szCs w:val="22"/>
        </w:rPr>
        <w:t xml:space="preserve">intensive care, </w:t>
      </w:r>
      <w:r w:rsidR="00033FC6" w:rsidRPr="00D13DE2">
        <w:rPr>
          <w:rFonts w:ascii="Arial" w:hAnsi="Arial" w:cs="Arial"/>
          <w:noProof/>
          <w:sz w:val="22"/>
          <w:szCs w:val="22"/>
        </w:rPr>
        <w:t>smoki</w:t>
      </w:r>
      <w:r w:rsidR="002751E3">
        <w:rPr>
          <w:rFonts w:ascii="Arial" w:hAnsi="Arial" w:cs="Arial"/>
          <w:noProof/>
          <w:sz w:val="22"/>
          <w:szCs w:val="22"/>
        </w:rPr>
        <w:t>n</w:t>
      </w:r>
      <w:r w:rsidR="00033FC6" w:rsidRPr="00D13DE2">
        <w:rPr>
          <w:rFonts w:ascii="Arial" w:hAnsi="Arial" w:cs="Arial"/>
          <w:noProof/>
          <w:sz w:val="22"/>
          <w:szCs w:val="22"/>
        </w:rPr>
        <w:t xml:space="preserve">g cessation, </w:t>
      </w:r>
      <w:r w:rsidR="00B253AD" w:rsidRPr="00D13DE2">
        <w:rPr>
          <w:rFonts w:ascii="Arial" w:hAnsi="Arial" w:cs="Arial"/>
          <w:noProof/>
          <w:sz w:val="22"/>
          <w:szCs w:val="22"/>
        </w:rPr>
        <w:t>and in the office (</w:t>
      </w:r>
      <w:r w:rsidR="00033FC6" w:rsidRPr="00D13DE2">
        <w:rPr>
          <w:rFonts w:ascii="Arial" w:hAnsi="Arial" w:cs="Arial"/>
          <w:noProof/>
          <w:sz w:val="22"/>
          <w:szCs w:val="22"/>
        </w:rPr>
        <w:t xml:space="preserve">increased use of aspirin, </w:t>
      </w:r>
      <w:r w:rsidR="00B253AD" w:rsidRPr="00D13DE2">
        <w:rPr>
          <w:rFonts w:ascii="Arial" w:hAnsi="Arial" w:cs="Arial"/>
          <w:noProof/>
          <w:sz w:val="22"/>
          <w:szCs w:val="22"/>
        </w:rPr>
        <w:t xml:space="preserve">statins, PCSK9 inhibitors, </w:t>
      </w:r>
      <w:r w:rsidR="00033FC6" w:rsidRPr="00D13DE2">
        <w:rPr>
          <w:rFonts w:ascii="Arial" w:hAnsi="Arial" w:cs="Arial"/>
          <w:noProof/>
          <w:sz w:val="22"/>
          <w:szCs w:val="22"/>
        </w:rPr>
        <w:t xml:space="preserve">and </w:t>
      </w:r>
      <w:r w:rsidR="00B253AD" w:rsidRPr="00D13DE2">
        <w:rPr>
          <w:rFonts w:ascii="Arial" w:hAnsi="Arial" w:cs="Arial"/>
          <w:noProof/>
          <w:sz w:val="22"/>
          <w:szCs w:val="22"/>
        </w:rPr>
        <w:t>blood pressure medications)</w:t>
      </w:r>
      <w:r w:rsidR="00920814" w:rsidRPr="00D13DE2">
        <w:rPr>
          <w:rFonts w:ascii="Arial" w:hAnsi="Arial" w:cs="Arial"/>
          <w:noProof/>
          <w:sz w:val="22"/>
          <w:szCs w:val="22"/>
        </w:rPr>
        <w:t xml:space="preserve"> </w:t>
      </w:r>
      <w:r w:rsidR="00920814" w:rsidRPr="00D13DE2">
        <w:rPr>
          <w:rFonts w:ascii="Arial" w:hAnsi="Arial" w:cs="Arial"/>
          <w:noProof/>
          <w:sz w:val="22"/>
          <w:szCs w:val="22"/>
        </w:rPr>
        <w:fldChar w:fldCharType="begin">
          <w:fldData xml:space="preserve">PEVuZE5vdGU+PENpdGU+PEF1dGhvcj5Db2xsYWJvcmF0b3JzPC9BdXRob3I+PFllYXI+MjAxNzwv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</w:fldData>
        </w:fldChar>
      </w:r>
      <w:r w:rsidR="00782AB4" w:rsidRPr="00D13DE2">
        <w:rPr>
          <w:rFonts w:ascii="Arial" w:hAnsi="Arial" w:cs="Arial"/>
          <w:noProof/>
          <w:sz w:val="22"/>
          <w:szCs w:val="22"/>
        </w:rPr>
        <w:instrText xml:space="preserve"> ADDIN EN.CITE </w:instrText>
      </w:r>
      <w:r w:rsidR="00782AB4" w:rsidRPr="00D13DE2">
        <w:rPr>
          <w:rFonts w:ascii="Arial" w:hAnsi="Arial" w:cs="Arial"/>
          <w:noProof/>
          <w:sz w:val="22"/>
          <w:szCs w:val="22"/>
        </w:rPr>
        <w:fldChar w:fldCharType="begin">
          <w:fldData xml:space="preserve">PEVuZE5vdGU+PENpdGU+PEF1dGhvcj5Db2xsYWJvcmF0b3JzPC9BdXRob3I+PFllYXI+MjAxNzwv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</w:fldData>
        </w:fldChar>
      </w:r>
      <w:r w:rsidR="00782AB4" w:rsidRPr="00D13DE2">
        <w:rPr>
          <w:rFonts w:ascii="Arial" w:hAnsi="Arial" w:cs="Arial"/>
          <w:noProof/>
          <w:sz w:val="22"/>
          <w:szCs w:val="22"/>
        </w:rPr>
        <w:instrText xml:space="preserve"> ADDIN EN.CITE.DATA </w:instrText>
      </w:r>
      <w:r w:rsidR="00782AB4" w:rsidRPr="00D13DE2">
        <w:rPr>
          <w:rFonts w:ascii="Arial" w:hAnsi="Arial" w:cs="Arial"/>
          <w:noProof/>
          <w:sz w:val="22"/>
          <w:szCs w:val="22"/>
        </w:rPr>
      </w:r>
      <w:r w:rsidR="00782AB4" w:rsidRPr="00D13DE2">
        <w:rPr>
          <w:rFonts w:ascii="Arial" w:hAnsi="Arial" w:cs="Arial"/>
          <w:noProof/>
          <w:sz w:val="22"/>
          <w:szCs w:val="22"/>
        </w:rPr>
        <w:fldChar w:fldCharType="end"/>
      </w:r>
      <w:r w:rsidR="00920814" w:rsidRPr="00D13DE2">
        <w:rPr>
          <w:rFonts w:ascii="Arial" w:hAnsi="Arial" w:cs="Arial"/>
          <w:noProof/>
          <w:sz w:val="22"/>
          <w:szCs w:val="22"/>
        </w:rPr>
      </w:r>
      <w:r w:rsidR="00920814" w:rsidRPr="00D13DE2">
        <w:rPr>
          <w:rFonts w:ascii="Arial" w:hAnsi="Arial" w:cs="Arial"/>
          <w:noProof/>
          <w:sz w:val="22"/>
          <w:szCs w:val="22"/>
        </w:rPr>
        <w:fldChar w:fldCharType="separate"/>
      </w:r>
      <w:r w:rsidR="00782AB4" w:rsidRPr="00D13DE2">
        <w:rPr>
          <w:rFonts w:ascii="Arial" w:hAnsi="Arial" w:cs="Arial"/>
          <w:noProof/>
          <w:sz w:val="22"/>
          <w:szCs w:val="22"/>
        </w:rPr>
        <w:t>(15)</w:t>
      </w:r>
      <w:r w:rsidR="00920814" w:rsidRPr="00D13DE2">
        <w:rPr>
          <w:rFonts w:ascii="Arial" w:hAnsi="Arial" w:cs="Arial"/>
          <w:noProof/>
          <w:sz w:val="22"/>
          <w:szCs w:val="22"/>
        </w:rPr>
        <w:fldChar w:fldCharType="end"/>
      </w:r>
      <w:r w:rsidR="00B253AD" w:rsidRPr="00D13DE2">
        <w:rPr>
          <w:rFonts w:ascii="Arial" w:hAnsi="Arial" w:cs="Arial"/>
          <w:noProof/>
          <w:sz w:val="22"/>
          <w:szCs w:val="22"/>
        </w:rPr>
        <w:t xml:space="preserve">, </w:t>
      </w:r>
      <w:r w:rsidR="003512AD" w:rsidRPr="00D13DE2">
        <w:rPr>
          <w:rFonts w:ascii="Arial" w:hAnsi="Arial" w:cs="Arial"/>
          <w:noProof/>
          <w:sz w:val="22"/>
          <w:szCs w:val="22"/>
        </w:rPr>
        <w:t xml:space="preserve">these data have also been cited </w:t>
      </w:r>
      <w:r w:rsidR="001B076E" w:rsidRPr="00D13DE2">
        <w:rPr>
          <w:rFonts w:ascii="Arial" w:hAnsi="Arial" w:cs="Arial"/>
          <w:noProof/>
          <w:sz w:val="22"/>
          <w:szCs w:val="22"/>
        </w:rPr>
        <w:t xml:space="preserve">to </w:t>
      </w:r>
      <w:r w:rsidR="003512AD" w:rsidRPr="00D13DE2">
        <w:rPr>
          <w:rFonts w:ascii="Arial" w:hAnsi="Arial" w:cs="Arial"/>
          <w:noProof/>
          <w:sz w:val="22"/>
          <w:szCs w:val="22"/>
        </w:rPr>
        <w:t xml:space="preserve">support the </w:t>
      </w:r>
      <w:r w:rsidR="00B253AD" w:rsidRPr="00D13DE2">
        <w:rPr>
          <w:rFonts w:ascii="Arial" w:hAnsi="Arial" w:cs="Arial"/>
          <w:noProof/>
          <w:sz w:val="22"/>
          <w:szCs w:val="22"/>
        </w:rPr>
        <w:t>claim that being overweight might actually protect against heart disease</w:t>
      </w:r>
      <w:r w:rsidR="005830B2" w:rsidRPr="00D13DE2">
        <w:rPr>
          <w:rFonts w:ascii="Arial" w:hAnsi="Arial" w:cs="Arial"/>
          <w:noProof/>
          <w:color w:val="FF0000"/>
          <w:sz w:val="22"/>
          <w:szCs w:val="22"/>
        </w:rPr>
        <w:t xml:space="preserve"> </w:t>
      </w:r>
      <w:r w:rsidR="005830B2" w:rsidRPr="00D13DE2">
        <w:rPr>
          <w:rFonts w:ascii="Arial" w:hAnsi="Arial" w:cs="Arial"/>
          <w:noProof/>
          <w:sz w:val="22"/>
          <w:szCs w:val="22"/>
        </w:rPr>
        <w:fldChar w:fldCharType="begin"/>
      </w:r>
      <w:r w:rsidR="00782AB4" w:rsidRPr="00D13DE2">
        <w:rPr>
          <w:rFonts w:ascii="Arial" w:hAnsi="Arial" w:cs="Arial"/>
          <w:noProof/>
          <w:sz w:val="22"/>
          <w:szCs w:val="22"/>
        </w:rPr>
        <w:instrText xml:space="preserve"> ADDIN EN.CITE &lt;EndNote&gt;&lt;Cite&gt;&lt;Author&gt;Schenkeveld&lt;/Author&gt;&lt;Year&gt;2012&lt;/Year&gt;&lt;RecNum&gt;5140&lt;/RecNum&gt;&lt;DisplayText&gt;(16)&lt;/DisplayText&gt;&lt;record&gt;&lt;rec-number&gt;5140&lt;/rec-number&gt;&lt;foreign-keys&gt;&lt;key app="EN" db-id="95paes29rf2pe9es0wcpf00r2vxxst92r2rx" timestamp="1528752718" guid="9d65b202-1b9b-4dd0-89d1-ca184aefd373"&gt;5140&lt;/key&gt;&lt;/foreign-keys&gt;&lt;ref-type name="Journal Article"&gt;17&lt;/ref-type&gt;&lt;contributors&gt;&lt;authors&gt;&lt;author&gt;Schenkeveld, L.&lt;/author&gt;&lt;author&gt;Magro, M.&lt;/author&gt;&lt;author&gt;Oemrawsingh, R. M.&lt;/author&gt;&lt;author&gt;Lenzen, M.&lt;/author&gt;&lt;author&gt;de Jaegere, P.&lt;/author&gt;&lt;author&gt;van Geuns, R. J.&lt;/author&gt;&lt;author&gt;Serruys, P. W.&lt;/author&gt;&lt;author&gt;van Domburg, R. T.&lt;/author&gt;&lt;/authors&gt;&lt;/contributors&gt;&lt;auth-address&gt;Department of Cardiology, Thoraxcenter, Erasmus Medical Center Rotterdam, Rotterdam, the Netherlands.&lt;/auth-address&gt;&lt;titles&gt;&lt;title&gt;The influence of optimal medical treatment on the &amp;apos;obesity paradox&amp;apos;, body mass index and long-term mortality in patients treated with percutaneous coronary intervention: a prospective cohort study&lt;/title&gt;&lt;secondary-title&gt;BMJ Open&lt;/secondary-title&gt;&lt;/titles&gt;&lt;periodical&gt;&lt;full-title&gt;BMJ Open&lt;/full-title&gt;&lt;/periodical&gt;&lt;pages&gt;e000535&lt;/pages&gt;&lt;volume&gt;2&lt;/volume&gt;&lt;number&gt;1&lt;/number&gt;&lt;edition&gt;2012/02/14&lt;/edition&gt;&lt;dates&gt;&lt;year&gt;2012&lt;/year&gt;&lt;/dates&gt;&lt;isbn&gt;2044-6055 (Electronic)&amp;#xD;2044-6055 (Linking)&lt;/isbn&gt;&lt;accession-num&gt;22327630&lt;/accession-num&gt;&lt;urls&gt;&lt;related-urls&gt;&lt;url&gt;https://www.ncbi.nlm.nih.gov/pubmed/22327630&lt;/url&gt;&lt;/related-urls&gt;&lt;/urls&gt;&lt;custom2&gt;PMC3277907&lt;/custom2&gt;&lt;electronic-resource-num&gt;10.1136/bmjopen-2011-000535&lt;/electronic-resource-num&gt;&lt;/record&gt;&lt;/Cite&gt;&lt;/EndNote&gt;</w:instrText>
      </w:r>
      <w:r w:rsidR="005830B2" w:rsidRPr="00D13DE2">
        <w:rPr>
          <w:rFonts w:ascii="Arial" w:hAnsi="Arial" w:cs="Arial"/>
          <w:noProof/>
          <w:sz w:val="22"/>
          <w:szCs w:val="22"/>
        </w:rPr>
        <w:fldChar w:fldCharType="separate"/>
      </w:r>
      <w:r w:rsidR="00782AB4" w:rsidRPr="00D13DE2">
        <w:rPr>
          <w:rFonts w:ascii="Arial" w:hAnsi="Arial" w:cs="Arial"/>
          <w:noProof/>
          <w:sz w:val="22"/>
          <w:szCs w:val="22"/>
        </w:rPr>
        <w:t>(16)</w:t>
      </w:r>
      <w:r w:rsidR="005830B2" w:rsidRPr="00D13DE2">
        <w:rPr>
          <w:rFonts w:ascii="Arial" w:hAnsi="Arial" w:cs="Arial"/>
          <w:noProof/>
          <w:sz w:val="22"/>
          <w:szCs w:val="22"/>
        </w:rPr>
        <w:fldChar w:fldCharType="end"/>
      </w:r>
      <w:r w:rsidR="00B253AD" w:rsidRPr="00D13DE2">
        <w:rPr>
          <w:rFonts w:ascii="Arial" w:hAnsi="Arial" w:cs="Arial"/>
          <w:noProof/>
          <w:sz w:val="22"/>
          <w:szCs w:val="22"/>
        </w:rPr>
        <w:t xml:space="preserve">. In this </w:t>
      </w:r>
      <w:r w:rsidR="003512AD" w:rsidRPr="00D13DE2">
        <w:rPr>
          <w:rFonts w:ascii="Arial" w:hAnsi="Arial" w:cs="Arial"/>
          <w:noProof/>
          <w:sz w:val="22"/>
          <w:szCs w:val="22"/>
        </w:rPr>
        <w:t>regard</w:t>
      </w:r>
      <w:r w:rsidR="00B253AD" w:rsidRPr="00D13DE2">
        <w:rPr>
          <w:rFonts w:ascii="Arial" w:hAnsi="Arial" w:cs="Arial"/>
          <w:noProof/>
          <w:sz w:val="22"/>
          <w:szCs w:val="22"/>
        </w:rPr>
        <w:t xml:space="preserve">, </w:t>
      </w:r>
      <w:r w:rsidR="00413DE0" w:rsidRPr="00D13DE2">
        <w:rPr>
          <w:rFonts w:ascii="Arial" w:hAnsi="Arial" w:cs="Arial"/>
          <w:noProof/>
          <w:sz w:val="22"/>
          <w:szCs w:val="22"/>
        </w:rPr>
        <w:t xml:space="preserve">updated </w:t>
      </w:r>
      <w:r w:rsidR="003512AD" w:rsidRPr="00D13DE2">
        <w:rPr>
          <w:rFonts w:ascii="Arial" w:hAnsi="Arial" w:cs="Arial"/>
          <w:noProof/>
          <w:sz w:val="22"/>
          <w:szCs w:val="22"/>
        </w:rPr>
        <w:t xml:space="preserve">epidemiological data on the health outcomes </w:t>
      </w:r>
      <w:r w:rsidR="001B076E" w:rsidRPr="00D13DE2">
        <w:rPr>
          <w:rFonts w:ascii="Arial" w:hAnsi="Arial" w:cs="Arial"/>
          <w:noProof/>
          <w:sz w:val="22"/>
          <w:szCs w:val="22"/>
        </w:rPr>
        <w:t>related to being</w:t>
      </w:r>
      <w:r w:rsidR="003512AD" w:rsidRPr="00D13DE2">
        <w:rPr>
          <w:rFonts w:ascii="Arial" w:hAnsi="Arial" w:cs="Arial"/>
          <w:noProof/>
          <w:sz w:val="22"/>
          <w:szCs w:val="22"/>
        </w:rPr>
        <w:t xml:space="preserve"> overweight </w:t>
      </w:r>
      <w:r w:rsidR="001B076E" w:rsidRPr="00D13DE2">
        <w:rPr>
          <w:rFonts w:ascii="Arial" w:hAnsi="Arial" w:cs="Arial"/>
          <w:noProof/>
          <w:sz w:val="22"/>
          <w:szCs w:val="22"/>
        </w:rPr>
        <w:t>or</w:t>
      </w:r>
      <w:r w:rsidR="003512AD" w:rsidRPr="00D13DE2">
        <w:rPr>
          <w:rFonts w:ascii="Arial" w:hAnsi="Arial" w:cs="Arial"/>
          <w:noProof/>
          <w:sz w:val="22"/>
          <w:szCs w:val="22"/>
        </w:rPr>
        <w:t xml:space="preserve"> </w:t>
      </w:r>
      <w:r w:rsidR="004A1298" w:rsidRPr="00D13DE2">
        <w:rPr>
          <w:rFonts w:ascii="Arial" w:hAnsi="Arial" w:cs="Arial"/>
          <w:noProof/>
          <w:sz w:val="22"/>
          <w:szCs w:val="22"/>
        </w:rPr>
        <w:t xml:space="preserve">having </w:t>
      </w:r>
      <w:r w:rsidR="004C0A2C" w:rsidRPr="00D13DE2">
        <w:rPr>
          <w:rFonts w:ascii="Arial" w:hAnsi="Arial" w:cs="Arial"/>
          <w:noProof/>
          <w:sz w:val="22"/>
          <w:szCs w:val="22"/>
        </w:rPr>
        <w:t>obesity</w:t>
      </w:r>
      <w:r w:rsidR="00B253AD" w:rsidRPr="00D13DE2">
        <w:rPr>
          <w:rFonts w:ascii="Arial" w:hAnsi="Arial" w:cs="Arial"/>
          <w:noProof/>
          <w:sz w:val="22"/>
          <w:szCs w:val="22"/>
        </w:rPr>
        <w:t xml:space="preserve"> </w:t>
      </w:r>
      <w:r w:rsidR="00413DE0" w:rsidRPr="00D13DE2">
        <w:rPr>
          <w:rFonts w:ascii="Arial" w:hAnsi="Arial" w:cs="Arial"/>
          <w:noProof/>
          <w:sz w:val="22"/>
          <w:szCs w:val="22"/>
        </w:rPr>
        <w:t xml:space="preserve">should include </w:t>
      </w:r>
      <w:r w:rsidR="00B253AD" w:rsidRPr="00D13DE2">
        <w:rPr>
          <w:rFonts w:ascii="Arial" w:hAnsi="Arial" w:cs="Arial"/>
          <w:noProof/>
          <w:sz w:val="22"/>
          <w:szCs w:val="22"/>
        </w:rPr>
        <w:t xml:space="preserve">not just </w:t>
      </w:r>
      <w:r w:rsidR="00413DE0" w:rsidRPr="00D13DE2">
        <w:rPr>
          <w:rFonts w:ascii="Arial" w:hAnsi="Arial" w:cs="Arial"/>
          <w:noProof/>
          <w:sz w:val="22"/>
          <w:szCs w:val="22"/>
        </w:rPr>
        <w:t xml:space="preserve">data on </w:t>
      </w:r>
      <w:r w:rsidR="00B253AD" w:rsidRPr="00D13DE2">
        <w:rPr>
          <w:rFonts w:ascii="Arial" w:hAnsi="Arial" w:cs="Arial"/>
          <w:noProof/>
          <w:sz w:val="22"/>
          <w:szCs w:val="22"/>
        </w:rPr>
        <w:t xml:space="preserve">morbidity and mortality, but also health care </w:t>
      </w:r>
      <w:r w:rsidR="004A1298" w:rsidRPr="00D13DE2">
        <w:rPr>
          <w:rFonts w:ascii="Arial" w:hAnsi="Arial" w:cs="Arial"/>
          <w:noProof/>
          <w:sz w:val="22"/>
          <w:szCs w:val="22"/>
        </w:rPr>
        <w:t xml:space="preserve">metrics such as </w:t>
      </w:r>
      <w:r w:rsidR="00390FEE" w:rsidRPr="00D13DE2">
        <w:rPr>
          <w:rFonts w:ascii="Arial" w:hAnsi="Arial" w:cs="Arial"/>
          <w:noProof/>
          <w:sz w:val="22"/>
          <w:szCs w:val="22"/>
        </w:rPr>
        <w:t xml:space="preserve">utilization and </w:t>
      </w:r>
      <w:r w:rsidR="00B253AD" w:rsidRPr="00D13DE2">
        <w:rPr>
          <w:rFonts w:ascii="Arial" w:hAnsi="Arial" w:cs="Arial"/>
          <w:noProof/>
          <w:sz w:val="22"/>
          <w:szCs w:val="22"/>
        </w:rPr>
        <w:t>costs</w:t>
      </w:r>
      <w:r w:rsidR="00390FEE" w:rsidRPr="00D13DE2">
        <w:rPr>
          <w:rFonts w:ascii="Arial" w:hAnsi="Arial" w:cs="Arial"/>
          <w:noProof/>
          <w:sz w:val="22"/>
          <w:szCs w:val="22"/>
        </w:rPr>
        <w:t xml:space="preserve">, </w:t>
      </w:r>
      <w:r w:rsidR="00B253AD" w:rsidRPr="00D13DE2">
        <w:rPr>
          <w:rFonts w:ascii="Arial" w:hAnsi="Arial" w:cs="Arial"/>
          <w:noProof/>
          <w:sz w:val="22"/>
          <w:szCs w:val="22"/>
        </w:rPr>
        <w:t>medication</w:t>
      </w:r>
      <w:r w:rsidR="005326CD" w:rsidRPr="00D13DE2">
        <w:rPr>
          <w:rFonts w:ascii="Arial" w:hAnsi="Arial" w:cs="Arial"/>
          <w:noProof/>
          <w:sz w:val="22"/>
          <w:szCs w:val="22"/>
        </w:rPr>
        <w:t>s</w:t>
      </w:r>
      <w:r w:rsidR="004A1298" w:rsidRPr="00D13DE2">
        <w:rPr>
          <w:rFonts w:ascii="Arial" w:hAnsi="Arial" w:cs="Arial"/>
          <w:noProof/>
          <w:sz w:val="22"/>
          <w:szCs w:val="22"/>
        </w:rPr>
        <w:t xml:space="preserve"> used,</w:t>
      </w:r>
      <w:r w:rsidR="00B36C9F" w:rsidRPr="00D13DE2">
        <w:rPr>
          <w:rFonts w:ascii="Arial" w:hAnsi="Arial" w:cs="Arial"/>
          <w:noProof/>
          <w:sz w:val="22"/>
          <w:szCs w:val="22"/>
        </w:rPr>
        <w:t xml:space="preserve"> and</w:t>
      </w:r>
      <w:r w:rsidR="001E7DA0" w:rsidRPr="00D13DE2">
        <w:rPr>
          <w:rFonts w:ascii="Arial" w:hAnsi="Arial" w:cs="Arial"/>
          <w:noProof/>
          <w:sz w:val="22"/>
          <w:szCs w:val="22"/>
        </w:rPr>
        <w:t xml:space="preserve"> the</w:t>
      </w:r>
      <w:r w:rsidR="00B36C9F" w:rsidRPr="00D13DE2">
        <w:rPr>
          <w:rFonts w:ascii="Arial" w:hAnsi="Arial" w:cs="Arial"/>
          <w:noProof/>
          <w:sz w:val="22"/>
          <w:szCs w:val="22"/>
        </w:rPr>
        <w:t xml:space="preserve"> number of </w:t>
      </w:r>
      <w:r w:rsidR="00920814" w:rsidRPr="00D13DE2">
        <w:rPr>
          <w:rFonts w:ascii="Arial" w:hAnsi="Arial" w:cs="Arial"/>
          <w:noProof/>
          <w:sz w:val="22"/>
          <w:szCs w:val="22"/>
        </w:rPr>
        <w:t xml:space="preserve">treatment-related </w:t>
      </w:r>
      <w:r w:rsidR="00B36C9F" w:rsidRPr="00D13DE2">
        <w:rPr>
          <w:rFonts w:ascii="Arial" w:hAnsi="Arial" w:cs="Arial"/>
          <w:noProof/>
          <w:sz w:val="22"/>
          <w:szCs w:val="22"/>
        </w:rPr>
        <w:t>procedures performed</w:t>
      </w:r>
      <w:r w:rsidR="00B253AD" w:rsidRPr="00D13DE2">
        <w:rPr>
          <w:rFonts w:ascii="Arial" w:hAnsi="Arial" w:cs="Arial"/>
          <w:noProof/>
          <w:sz w:val="22"/>
          <w:szCs w:val="22"/>
        </w:rPr>
        <w:t>.</w:t>
      </w:r>
    </w:p>
    <w:p w14:paraId="28621BA9" w14:textId="77777777" w:rsidR="004161EF" w:rsidRPr="00D13DE2" w:rsidRDefault="004161EF" w:rsidP="00D13DE2">
      <w:pPr>
        <w:spacing w:line="276" w:lineRule="auto"/>
        <w:rPr>
          <w:rFonts w:ascii="Arial" w:hAnsi="Arial" w:cs="Arial"/>
          <w:noProof/>
          <w:sz w:val="22"/>
          <w:szCs w:val="22"/>
        </w:rPr>
      </w:pPr>
    </w:p>
    <w:p w14:paraId="56CBF557" w14:textId="77777777" w:rsidR="004161EF" w:rsidRPr="00D13DE2" w:rsidRDefault="004161EF" w:rsidP="00D13DE2">
      <w:pPr>
        <w:spacing w:line="276" w:lineRule="auto"/>
        <w:rPr>
          <w:rFonts w:ascii="Arial" w:hAnsi="Arial" w:cs="Arial"/>
          <w:b/>
          <w:caps/>
          <w:noProof/>
          <w:color w:val="0070C0"/>
          <w:sz w:val="22"/>
          <w:szCs w:val="22"/>
        </w:rPr>
      </w:pPr>
      <w:r w:rsidRPr="00D13DE2">
        <w:rPr>
          <w:rFonts w:ascii="Arial" w:hAnsi="Arial" w:cs="Arial"/>
          <w:b/>
          <w:caps/>
          <w:noProof/>
          <w:color w:val="0070C0"/>
          <w:sz w:val="22"/>
          <w:szCs w:val="22"/>
        </w:rPr>
        <w:t xml:space="preserve">Classification of </w:t>
      </w:r>
      <w:r w:rsidR="009641F4" w:rsidRPr="00D13DE2">
        <w:rPr>
          <w:rFonts w:ascii="Arial" w:hAnsi="Arial" w:cs="Arial"/>
          <w:b/>
          <w:caps/>
          <w:noProof/>
          <w:color w:val="0070C0"/>
          <w:sz w:val="22"/>
          <w:szCs w:val="22"/>
        </w:rPr>
        <w:t>OVERWEIGHT, Obesity, and CENTRAL OBESITY</w:t>
      </w:r>
    </w:p>
    <w:p w14:paraId="698FE75D" w14:textId="77777777" w:rsidR="004161EF" w:rsidRPr="00D13DE2" w:rsidRDefault="004161EF" w:rsidP="00D13DE2">
      <w:pPr>
        <w:spacing w:line="276" w:lineRule="auto"/>
        <w:rPr>
          <w:rFonts w:ascii="Arial" w:hAnsi="Arial" w:cs="Arial"/>
          <w:noProof/>
          <w:sz w:val="22"/>
          <w:szCs w:val="22"/>
        </w:rPr>
      </w:pPr>
    </w:p>
    <w:p w14:paraId="50ABD60B" w14:textId="77777777" w:rsidR="003C0812" w:rsidRPr="00D13DE2" w:rsidRDefault="002D5A9F" w:rsidP="00D13DE2">
      <w:pPr>
        <w:spacing w:line="276" w:lineRule="auto"/>
        <w:rPr>
          <w:rFonts w:ascii="Arial" w:hAnsi="Arial" w:cs="Arial"/>
          <w:b/>
          <w:noProof/>
          <w:color w:val="00B050"/>
          <w:sz w:val="22"/>
          <w:szCs w:val="22"/>
        </w:rPr>
      </w:pPr>
      <w:r w:rsidRPr="00D13DE2">
        <w:rPr>
          <w:rFonts w:ascii="Arial" w:hAnsi="Arial" w:cs="Arial"/>
          <w:b/>
          <w:noProof/>
          <w:color w:val="00B050"/>
          <w:sz w:val="22"/>
          <w:szCs w:val="22"/>
        </w:rPr>
        <w:t xml:space="preserve">Fat Mass and </w:t>
      </w:r>
      <w:r w:rsidR="003C0812" w:rsidRPr="00D13DE2">
        <w:rPr>
          <w:rFonts w:ascii="Arial" w:hAnsi="Arial" w:cs="Arial"/>
          <w:b/>
          <w:noProof/>
          <w:color w:val="00B050"/>
          <w:sz w:val="22"/>
          <w:szCs w:val="22"/>
        </w:rPr>
        <w:t>Percent Body Fat</w:t>
      </w:r>
    </w:p>
    <w:p w14:paraId="6B3F361D" w14:textId="77777777" w:rsidR="00703958" w:rsidRPr="00D13DE2" w:rsidRDefault="00703958" w:rsidP="00D13DE2">
      <w:pPr>
        <w:spacing w:line="276" w:lineRule="auto"/>
        <w:rPr>
          <w:rFonts w:ascii="Arial" w:hAnsi="Arial" w:cs="Arial"/>
          <w:b/>
          <w:noProof/>
          <w:sz w:val="22"/>
          <w:szCs w:val="22"/>
        </w:rPr>
      </w:pPr>
    </w:p>
    <w:p w14:paraId="730BF9BB" w14:textId="77777777" w:rsidR="002D5A9F" w:rsidRPr="00D13DE2" w:rsidRDefault="005B3621" w:rsidP="00D13DE2">
      <w:pPr>
        <w:spacing w:line="276" w:lineRule="auto"/>
        <w:rPr>
          <w:rFonts w:ascii="Arial" w:hAnsi="Arial" w:cs="Arial"/>
          <w:noProof/>
          <w:sz w:val="22"/>
          <w:szCs w:val="22"/>
        </w:rPr>
      </w:pPr>
      <w:r w:rsidRPr="00D13DE2">
        <w:rPr>
          <w:rFonts w:ascii="Arial" w:hAnsi="Arial" w:cs="Arial"/>
          <w:noProof/>
          <w:sz w:val="22"/>
          <w:szCs w:val="22"/>
        </w:rPr>
        <w:t>F</w:t>
      </w:r>
      <w:r w:rsidR="002D5A9F" w:rsidRPr="00D13DE2">
        <w:rPr>
          <w:rFonts w:ascii="Arial" w:hAnsi="Arial" w:cs="Arial"/>
          <w:noProof/>
          <w:sz w:val="22"/>
          <w:szCs w:val="22"/>
        </w:rPr>
        <w:t xml:space="preserve">at mass can be </w:t>
      </w:r>
      <w:r w:rsidR="00EF6E25" w:rsidRPr="00D13DE2">
        <w:rPr>
          <w:rFonts w:ascii="Arial" w:hAnsi="Arial" w:cs="Arial"/>
          <w:noProof/>
          <w:sz w:val="22"/>
          <w:szCs w:val="22"/>
        </w:rPr>
        <w:t xml:space="preserve">directly </w:t>
      </w:r>
      <w:r w:rsidR="002D5A9F" w:rsidRPr="00D13DE2">
        <w:rPr>
          <w:rFonts w:ascii="Arial" w:hAnsi="Arial" w:cs="Arial"/>
          <w:noProof/>
          <w:sz w:val="22"/>
          <w:szCs w:val="22"/>
        </w:rPr>
        <w:t xml:space="preserve">measured </w:t>
      </w:r>
      <w:r w:rsidR="00FD7A00" w:rsidRPr="00D13DE2">
        <w:rPr>
          <w:rFonts w:ascii="Arial" w:hAnsi="Arial" w:cs="Arial"/>
          <w:noProof/>
          <w:sz w:val="22"/>
          <w:szCs w:val="22"/>
        </w:rPr>
        <w:t>by</w:t>
      </w:r>
      <w:r w:rsidR="005326CD" w:rsidRPr="00D13DE2">
        <w:rPr>
          <w:rFonts w:ascii="Arial" w:hAnsi="Arial" w:cs="Arial"/>
          <w:noProof/>
          <w:sz w:val="22"/>
          <w:szCs w:val="22"/>
        </w:rPr>
        <w:t xml:space="preserve"> one of</w:t>
      </w:r>
      <w:r w:rsidR="00FD7A00" w:rsidRPr="00D13DE2">
        <w:rPr>
          <w:rFonts w:ascii="Arial" w:hAnsi="Arial" w:cs="Arial"/>
          <w:noProof/>
          <w:sz w:val="22"/>
          <w:szCs w:val="22"/>
        </w:rPr>
        <w:t xml:space="preserve"> several</w:t>
      </w:r>
      <w:r w:rsidR="002D5A9F" w:rsidRPr="00D13DE2">
        <w:rPr>
          <w:rFonts w:ascii="Arial" w:hAnsi="Arial" w:cs="Arial"/>
          <w:noProof/>
          <w:sz w:val="22"/>
          <w:szCs w:val="22"/>
        </w:rPr>
        <w:t xml:space="preserve"> imaging modalities, including DEXA, CT, and MR</w:t>
      </w:r>
      <w:r w:rsidR="005326CD" w:rsidRPr="00D13DE2">
        <w:rPr>
          <w:rFonts w:ascii="Arial" w:hAnsi="Arial" w:cs="Arial"/>
          <w:noProof/>
          <w:sz w:val="22"/>
          <w:szCs w:val="22"/>
        </w:rPr>
        <w:t>I</w:t>
      </w:r>
      <w:r w:rsidR="002D5A9F" w:rsidRPr="00D13DE2">
        <w:rPr>
          <w:rFonts w:ascii="Arial" w:hAnsi="Arial" w:cs="Arial"/>
          <w:noProof/>
          <w:sz w:val="22"/>
          <w:szCs w:val="22"/>
        </w:rPr>
        <w:t>, but these systems are impractical and cost prohibitive for general clinical use</w:t>
      </w:r>
      <w:r w:rsidR="004A1298" w:rsidRPr="00D13DE2">
        <w:rPr>
          <w:rFonts w:ascii="Arial" w:hAnsi="Arial" w:cs="Arial"/>
          <w:noProof/>
          <w:sz w:val="22"/>
          <w:szCs w:val="22"/>
        </w:rPr>
        <w:t>. I</w:t>
      </w:r>
      <w:r w:rsidR="005326CD" w:rsidRPr="00D13DE2">
        <w:rPr>
          <w:rFonts w:ascii="Arial" w:hAnsi="Arial" w:cs="Arial"/>
          <w:noProof/>
          <w:sz w:val="22"/>
          <w:szCs w:val="22"/>
        </w:rPr>
        <w:t xml:space="preserve">nstead, </w:t>
      </w:r>
      <w:r w:rsidR="00BD71AC" w:rsidRPr="00D13DE2">
        <w:rPr>
          <w:rFonts w:ascii="Arial" w:hAnsi="Arial" w:cs="Arial"/>
          <w:noProof/>
          <w:sz w:val="22"/>
          <w:szCs w:val="22"/>
        </w:rPr>
        <w:t>they</w:t>
      </w:r>
      <w:r w:rsidR="004A1298" w:rsidRPr="00D13DE2">
        <w:rPr>
          <w:rFonts w:ascii="Arial" w:hAnsi="Arial" w:cs="Arial"/>
          <w:noProof/>
          <w:sz w:val="22"/>
          <w:szCs w:val="22"/>
        </w:rPr>
        <w:t xml:space="preserve"> </w:t>
      </w:r>
      <w:r w:rsidR="005326CD" w:rsidRPr="00D13DE2">
        <w:rPr>
          <w:rFonts w:ascii="Arial" w:hAnsi="Arial" w:cs="Arial"/>
          <w:noProof/>
          <w:sz w:val="22"/>
          <w:szCs w:val="22"/>
        </w:rPr>
        <w:t>are mostl</w:t>
      </w:r>
      <w:r w:rsidR="00EF6E25" w:rsidRPr="00D13DE2">
        <w:rPr>
          <w:rFonts w:ascii="Arial" w:hAnsi="Arial" w:cs="Arial"/>
          <w:noProof/>
          <w:sz w:val="22"/>
          <w:szCs w:val="22"/>
        </w:rPr>
        <w:t>y used for research</w:t>
      </w:r>
      <w:r w:rsidR="002D5A9F" w:rsidRPr="00D13DE2">
        <w:rPr>
          <w:rFonts w:ascii="Arial" w:hAnsi="Arial" w:cs="Arial"/>
          <w:noProof/>
          <w:sz w:val="22"/>
          <w:szCs w:val="22"/>
        </w:rPr>
        <w:t xml:space="preserve">. Fat mass can be </w:t>
      </w:r>
      <w:r w:rsidR="00B36C9F" w:rsidRPr="00D13DE2">
        <w:rPr>
          <w:rFonts w:ascii="Arial" w:hAnsi="Arial" w:cs="Arial"/>
          <w:noProof/>
          <w:sz w:val="22"/>
          <w:szCs w:val="22"/>
        </w:rPr>
        <w:t xml:space="preserve">measured </w:t>
      </w:r>
      <w:r w:rsidR="002D5A9F" w:rsidRPr="00D13DE2">
        <w:rPr>
          <w:rFonts w:ascii="Arial" w:hAnsi="Arial" w:cs="Arial"/>
          <w:noProof/>
          <w:sz w:val="22"/>
          <w:szCs w:val="22"/>
        </w:rPr>
        <w:t xml:space="preserve">indirectly using </w:t>
      </w:r>
      <w:r w:rsidR="00FD7A00" w:rsidRPr="00D13DE2">
        <w:rPr>
          <w:rFonts w:ascii="Arial" w:hAnsi="Arial" w:cs="Arial"/>
          <w:noProof/>
          <w:sz w:val="22"/>
          <w:szCs w:val="22"/>
        </w:rPr>
        <w:t xml:space="preserve">water (underwater weighing) or air displacement (BODPOD), or bioimpedance analysis (BIA). Each of these methods estimates the proportion of fat </w:t>
      </w:r>
      <w:r w:rsidR="00970AF2" w:rsidRPr="00D13DE2">
        <w:rPr>
          <w:rFonts w:ascii="Arial" w:hAnsi="Arial" w:cs="Arial"/>
          <w:noProof/>
          <w:sz w:val="22"/>
          <w:szCs w:val="22"/>
        </w:rPr>
        <w:t>or</w:t>
      </w:r>
      <w:r w:rsidR="00FD7A00" w:rsidRPr="00D13DE2">
        <w:rPr>
          <w:rFonts w:ascii="Arial" w:hAnsi="Arial" w:cs="Arial"/>
          <w:noProof/>
          <w:sz w:val="22"/>
          <w:szCs w:val="22"/>
        </w:rPr>
        <w:t xml:space="preserve"> non-fat mass and allows calcutation of percent body fat. Of these, BODPOD and BIA are often offered </w:t>
      </w:r>
      <w:r w:rsidR="005326CD" w:rsidRPr="00D13DE2">
        <w:rPr>
          <w:rFonts w:ascii="Arial" w:hAnsi="Arial" w:cs="Arial"/>
          <w:noProof/>
          <w:sz w:val="22"/>
          <w:szCs w:val="22"/>
        </w:rPr>
        <w:t>through</w:t>
      </w:r>
      <w:r w:rsidR="00FD7A00" w:rsidRPr="00D13DE2">
        <w:rPr>
          <w:rFonts w:ascii="Arial" w:hAnsi="Arial" w:cs="Arial"/>
          <w:noProof/>
          <w:sz w:val="22"/>
          <w:szCs w:val="22"/>
        </w:rPr>
        <w:t xml:space="preserve"> fitness centers </w:t>
      </w:r>
      <w:r w:rsidR="005326CD" w:rsidRPr="00D13DE2">
        <w:rPr>
          <w:rFonts w:ascii="Arial" w:hAnsi="Arial" w:cs="Arial"/>
          <w:noProof/>
          <w:sz w:val="22"/>
          <w:szCs w:val="22"/>
        </w:rPr>
        <w:t xml:space="preserve">and clinics run by </w:t>
      </w:r>
      <w:r w:rsidR="00FD7A00" w:rsidRPr="00D13DE2">
        <w:rPr>
          <w:rFonts w:ascii="Arial" w:hAnsi="Arial" w:cs="Arial"/>
          <w:noProof/>
          <w:sz w:val="22"/>
          <w:szCs w:val="22"/>
        </w:rPr>
        <w:t xml:space="preserve">obesity medicine specialists. However, their general use in the care of </w:t>
      </w:r>
      <w:r w:rsidR="00DB6751" w:rsidRPr="00D13DE2">
        <w:rPr>
          <w:rFonts w:ascii="Arial" w:hAnsi="Arial" w:cs="Arial"/>
          <w:noProof/>
          <w:sz w:val="22"/>
          <w:szCs w:val="22"/>
        </w:rPr>
        <w:t xml:space="preserve">patients who are </w:t>
      </w:r>
      <w:r w:rsidR="00FD7A00" w:rsidRPr="00D13DE2">
        <w:rPr>
          <w:rFonts w:ascii="Arial" w:hAnsi="Arial" w:cs="Arial"/>
          <w:noProof/>
          <w:sz w:val="22"/>
          <w:szCs w:val="22"/>
        </w:rPr>
        <w:t xml:space="preserve">overweight and </w:t>
      </w:r>
      <w:r w:rsidR="00DB6751" w:rsidRPr="00D13DE2">
        <w:rPr>
          <w:rFonts w:ascii="Arial" w:hAnsi="Arial" w:cs="Arial"/>
          <w:noProof/>
          <w:sz w:val="22"/>
          <w:szCs w:val="22"/>
        </w:rPr>
        <w:t xml:space="preserve">with obesity </w:t>
      </w:r>
      <w:r w:rsidR="00FD7A00" w:rsidRPr="00D13DE2">
        <w:rPr>
          <w:rFonts w:ascii="Arial" w:hAnsi="Arial" w:cs="Arial"/>
          <w:noProof/>
          <w:sz w:val="22"/>
          <w:szCs w:val="22"/>
        </w:rPr>
        <w:t xml:space="preserve">is still </w:t>
      </w:r>
      <w:r w:rsidR="00BD71AC" w:rsidRPr="00D13DE2">
        <w:rPr>
          <w:rFonts w:ascii="Arial" w:hAnsi="Arial" w:cs="Arial"/>
          <w:noProof/>
          <w:sz w:val="22"/>
          <w:szCs w:val="22"/>
        </w:rPr>
        <w:t>limited</w:t>
      </w:r>
      <w:r w:rsidR="00931ED8" w:rsidRPr="00D13DE2">
        <w:rPr>
          <w:rFonts w:ascii="Arial" w:hAnsi="Arial" w:cs="Arial"/>
          <w:noProof/>
          <w:sz w:val="22"/>
          <w:szCs w:val="22"/>
        </w:rPr>
        <w:t>. I</w:t>
      </w:r>
      <w:r w:rsidR="00FD7A00" w:rsidRPr="00D13DE2">
        <w:rPr>
          <w:rFonts w:ascii="Arial" w:hAnsi="Arial" w:cs="Arial"/>
          <w:noProof/>
          <w:sz w:val="22"/>
          <w:szCs w:val="22"/>
        </w:rPr>
        <w:t>nterpretation of results</w:t>
      </w:r>
      <w:r w:rsidR="0083722A" w:rsidRPr="00D13DE2">
        <w:rPr>
          <w:rFonts w:ascii="Arial" w:hAnsi="Arial" w:cs="Arial"/>
          <w:noProof/>
          <w:sz w:val="22"/>
          <w:szCs w:val="22"/>
        </w:rPr>
        <w:t xml:space="preserve"> from these procedures</w:t>
      </w:r>
      <w:r w:rsidR="00FD7A00" w:rsidRPr="00D13DE2">
        <w:rPr>
          <w:rFonts w:ascii="Arial" w:hAnsi="Arial" w:cs="Arial"/>
          <w:noProof/>
          <w:sz w:val="22"/>
          <w:szCs w:val="22"/>
        </w:rPr>
        <w:t xml:space="preserve"> may be confounded by common conditions that accompany obesity, </w:t>
      </w:r>
      <w:r w:rsidR="003146AE" w:rsidRPr="00D13DE2">
        <w:rPr>
          <w:rFonts w:ascii="Arial" w:hAnsi="Arial" w:cs="Arial"/>
          <w:noProof/>
          <w:sz w:val="22"/>
          <w:szCs w:val="22"/>
        </w:rPr>
        <w:t xml:space="preserve">especially </w:t>
      </w:r>
      <w:r w:rsidR="00931ED8" w:rsidRPr="00D13DE2">
        <w:rPr>
          <w:rFonts w:ascii="Arial" w:hAnsi="Arial" w:cs="Arial"/>
          <w:noProof/>
          <w:sz w:val="22"/>
          <w:szCs w:val="22"/>
        </w:rPr>
        <w:t>when</w:t>
      </w:r>
      <w:r w:rsidR="003146AE" w:rsidRPr="00D13DE2">
        <w:rPr>
          <w:rFonts w:ascii="Arial" w:hAnsi="Arial" w:cs="Arial"/>
          <w:noProof/>
          <w:sz w:val="22"/>
          <w:szCs w:val="22"/>
        </w:rPr>
        <w:t xml:space="preserve"> fluid status </w:t>
      </w:r>
      <w:r w:rsidR="00931ED8" w:rsidRPr="00D13DE2">
        <w:rPr>
          <w:rFonts w:ascii="Arial" w:hAnsi="Arial" w:cs="Arial"/>
          <w:noProof/>
          <w:sz w:val="22"/>
          <w:szCs w:val="22"/>
        </w:rPr>
        <w:t xml:space="preserve">is </w:t>
      </w:r>
      <w:r w:rsidR="00931ED8" w:rsidRPr="00D13DE2">
        <w:rPr>
          <w:rFonts w:ascii="Arial" w:hAnsi="Arial" w:cs="Arial"/>
          <w:noProof/>
          <w:sz w:val="22"/>
          <w:szCs w:val="22"/>
        </w:rPr>
        <w:lastRenderedPageBreak/>
        <w:t xml:space="preserve">altered </w:t>
      </w:r>
      <w:r w:rsidR="00970AF2" w:rsidRPr="00D13DE2">
        <w:rPr>
          <w:rFonts w:ascii="Arial" w:hAnsi="Arial" w:cs="Arial"/>
          <w:noProof/>
          <w:sz w:val="22"/>
          <w:szCs w:val="22"/>
        </w:rPr>
        <w:t xml:space="preserve">such as in </w:t>
      </w:r>
      <w:r w:rsidR="00FD7A00" w:rsidRPr="00D13DE2">
        <w:rPr>
          <w:rFonts w:ascii="Arial" w:hAnsi="Arial" w:cs="Arial"/>
          <w:noProof/>
          <w:sz w:val="22"/>
          <w:szCs w:val="22"/>
        </w:rPr>
        <w:t>congenstive heart failure</w:t>
      </w:r>
      <w:r w:rsidR="00BD71AC" w:rsidRPr="00D13DE2">
        <w:rPr>
          <w:rFonts w:ascii="Arial" w:hAnsi="Arial" w:cs="Arial"/>
          <w:noProof/>
          <w:sz w:val="22"/>
          <w:szCs w:val="22"/>
        </w:rPr>
        <w:t>, liver disease,</w:t>
      </w:r>
      <w:r w:rsidR="003146AE" w:rsidRPr="00D13DE2">
        <w:rPr>
          <w:rFonts w:ascii="Arial" w:hAnsi="Arial" w:cs="Arial"/>
          <w:noProof/>
          <w:sz w:val="22"/>
          <w:szCs w:val="22"/>
        </w:rPr>
        <w:t xml:space="preserve"> </w:t>
      </w:r>
      <w:r w:rsidR="00970AF2" w:rsidRPr="00D13DE2">
        <w:rPr>
          <w:rFonts w:ascii="Arial" w:hAnsi="Arial" w:cs="Arial"/>
          <w:noProof/>
          <w:sz w:val="22"/>
          <w:szCs w:val="22"/>
        </w:rPr>
        <w:t>or</w:t>
      </w:r>
      <w:r w:rsidR="003146AE" w:rsidRPr="00D13DE2">
        <w:rPr>
          <w:rFonts w:ascii="Arial" w:hAnsi="Arial" w:cs="Arial"/>
          <w:noProof/>
          <w:sz w:val="22"/>
          <w:szCs w:val="22"/>
        </w:rPr>
        <w:t xml:space="preserve"> </w:t>
      </w:r>
      <w:r w:rsidR="00970AF2" w:rsidRPr="00D13DE2">
        <w:rPr>
          <w:rFonts w:ascii="Arial" w:hAnsi="Arial" w:cs="Arial"/>
          <w:noProof/>
          <w:sz w:val="22"/>
          <w:szCs w:val="22"/>
        </w:rPr>
        <w:t>chronic kidney disease</w:t>
      </w:r>
      <w:r w:rsidRPr="00D13DE2">
        <w:rPr>
          <w:rFonts w:ascii="Arial" w:hAnsi="Arial" w:cs="Arial"/>
          <w:noProof/>
          <w:sz w:val="22"/>
          <w:szCs w:val="22"/>
        </w:rPr>
        <w:t xml:space="preserve">. </w:t>
      </w:r>
      <w:r w:rsidR="0083722A" w:rsidRPr="00D13DE2">
        <w:rPr>
          <w:rFonts w:ascii="Arial" w:hAnsi="Arial" w:cs="Arial"/>
          <w:noProof/>
          <w:sz w:val="22"/>
          <w:szCs w:val="22"/>
        </w:rPr>
        <w:t xml:space="preserve">Also, </w:t>
      </w:r>
      <w:r w:rsidR="003146AE" w:rsidRPr="00D13DE2">
        <w:rPr>
          <w:rFonts w:ascii="Arial" w:hAnsi="Arial" w:cs="Arial"/>
          <w:noProof/>
          <w:sz w:val="22"/>
          <w:szCs w:val="22"/>
        </w:rPr>
        <w:t xml:space="preserve">ranges for normal and abnormal </w:t>
      </w:r>
      <w:r w:rsidR="003E4DF4" w:rsidRPr="00D13DE2">
        <w:rPr>
          <w:rFonts w:ascii="Arial" w:hAnsi="Arial" w:cs="Arial"/>
          <w:noProof/>
          <w:sz w:val="22"/>
          <w:szCs w:val="22"/>
        </w:rPr>
        <w:t xml:space="preserve">are not </w:t>
      </w:r>
      <w:r w:rsidR="003146AE" w:rsidRPr="00D13DE2">
        <w:rPr>
          <w:rFonts w:ascii="Arial" w:hAnsi="Arial" w:cs="Arial"/>
          <w:noProof/>
          <w:sz w:val="22"/>
          <w:szCs w:val="22"/>
        </w:rPr>
        <w:t xml:space="preserve">well established </w:t>
      </w:r>
      <w:r w:rsidR="00364A7F" w:rsidRPr="00D13DE2">
        <w:rPr>
          <w:rFonts w:ascii="Arial" w:hAnsi="Arial" w:cs="Arial"/>
          <w:noProof/>
          <w:sz w:val="22"/>
          <w:szCs w:val="22"/>
        </w:rPr>
        <w:t>for these methods and, in practical terms, knowing them</w:t>
      </w:r>
      <w:r w:rsidR="003146AE" w:rsidRPr="00D13DE2">
        <w:rPr>
          <w:rFonts w:ascii="Arial" w:hAnsi="Arial" w:cs="Arial"/>
          <w:noProof/>
          <w:sz w:val="22"/>
          <w:szCs w:val="22"/>
        </w:rPr>
        <w:t xml:space="preserve"> will not change</w:t>
      </w:r>
      <w:r w:rsidR="00E358C7" w:rsidRPr="00D13DE2">
        <w:rPr>
          <w:rFonts w:ascii="Arial" w:hAnsi="Arial" w:cs="Arial"/>
          <w:noProof/>
          <w:sz w:val="22"/>
          <w:szCs w:val="22"/>
        </w:rPr>
        <w:t xml:space="preserve"> current</w:t>
      </w:r>
      <w:r w:rsidR="003146AE" w:rsidRPr="00D13DE2">
        <w:rPr>
          <w:rFonts w:ascii="Arial" w:hAnsi="Arial" w:cs="Arial"/>
          <w:noProof/>
          <w:sz w:val="22"/>
          <w:szCs w:val="22"/>
        </w:rPr>
        <w:t xml:space="preserve"> recommend</w:t>
      </w:r>
      <w:r w:rsidR="00E358C7" w:rsidRPr="00D13DE2">
        <w:rPr>
          <w:rFonts w:ascii="Arial" w:hAnsi="Arial" w:cs="Arial"/>
          <w:noProof/>
          <w:sz w:val="22"/>
          <w:szCs w:val="22"/>
        </w:rPr>
        <w:t xml:space="preserve">ations to help patients achieve sustained </w:t>
      </w:r>
      <w:r w:rsidR="003146AE" w:rsidRPr="00D13DE2">
        <w:rPr>
          <w:rFonts w:ascii="Arial" w:hAnsi="Arial" w:cs="Arial"/>
          <w:noProof/>
          <w:sz w:val="22"/>
          <w:szCs w:val="22"/>
        </w:rPr>
        <w:t xml:space="preserve">weight loss. </w:t>
      </w:r>
    </w:p>
    <w:p w14:paraId="2D787D3C" w14:textId="77777777" w:rsidR="003C0812" w:rsidRPr="00D13DE2" w:rsidRDefault="003C0812" w:rsidP="00D13DE2">
      <w:pPr>
        <w:spacing w:line="276" w:lineRule="auto"/>
        <w:rPr>
          <w:rFonts w:ascii="Arial" w:hAnsi="Arial" w:cs="Arial"/>
          <w:b/>
          <w:noProof/>
          <w:sz w:val="22"/>
          <w:szCs w:val="22"/>
        </w:rPr>
      </w:pPr>
    </w:p>
    <w:p w14:paraId="02693BD8" w14:textId="77777777" w:rsidR="004161EF" w:rsidRPr="00D13DE2" w:rsidRDefault="004161EF" w:rsidP="00D13DE2">
      <w:pPr>
        <w:spacing w:line="276" w:lineRule="auto"/>
        <w:rPr>
          <w:rFonts w:ascii="Arial" w:hAnsi="Arial" w:cs="Arial"/>
          <w:b/>
          <w:noProof/>
          <w:color w:val="00B050"/>
          <w:sz w:val="22"/>
          <w:szCs w:val="22"/>
        </w:rPr>
      </w:pPr>
      <w:r w:rsidRPr="00D13DE2">
        <w:rPr>
          <w:rFonts w:ascii="Arial" w:hAnsi="Arial" w:cs="Arial"/>
          <w:b/>
          <w:noProof/>
          <w:color w:val="00B050"/>
          <w:sz w:val="22"/>
          <w:szCs w:val="22"/>
        </w:rPr>
        <w:t>Body Mass Index</w:t>
      </w:r>
    </w:p>
    <w:p w14:paraId="1A29872B" w14:textId="77777777" w:rsidR="00703958" w:rsidRPr="00D13DE2" w:rsidRDefault="00703958" w:rsidP="00D13DE2">
      <w:pPr>
        <w:spacing w:line="276" w:lineRule="auto"/>
        <w:rPr>
          <w:rFonts w:ascii="Arial" w:hAnsi="Arial" w:cs="Arial"/>
          <w:b/>
          <w:noProof/>
          <w:sz w:val="22"/>
          <w:szCs w:val="22"/>
        </w:rPr>
      </w:pPr>
    </w:p>
    <w:p w14:paraId="46332ADB" w14:textId="77777777" w:rsidR="004161EF" w:rsidRPr="00D13DE2" w:rsidRDefault="004161EF" w:rsidP="00D13DE2">
      <w:pPr>
        <w:spacing w:line="276" w:lineRule="auto"/>
        <w:rPr>
          <w:rFonts w:ascii="Arial" w:hAnsi="Arial" w:cs="Arial"/>
          <w:noProof/>
          <w:sz w:val="22"/>
          <w:szCs w:val="22"/>
        </w:rPr>
      </w:pPr>
      <w:r w:rsidRPr="00D13DE2">
        <w:rPr>
          <w:rFonts w:ascii="Arial" w:hAnsi="Arial" w:cs="Arial"/>
          <w:noProof/>
          <w:sz w:val="22"/>
          <w:szCs w:val="22"/>
        </w:rPr>
        <w:t>Body mass index allow</w:t>
      </w:r>
      <w:r w:rsidR="00734F63" w:rsidRPr="00D13DE2">
        <w:rPr>
          <w:rFonts w:ascii="Arial" w:hAnsi="Arial" w:cs="Arial"/>
          <w:noProof/>
          <w:sz w:val="22"/>
          <w:szCs w:val="22"/>
        </w:rPr>
        <w:t>s</w:t>
      </w:r>
      <w:r w:rsidRPr="00D13DE2">
        <w:rPr>
          <w:rFonts w:ascii="Arial" w:hAnsi="Arial" w:cs="Arial"/>
          <w:noProof/>
          <w:sz w:val="22"/>
          <w:szCs w:val="22"/>
        </w:rPr>
        <w:t xml:space="preserve"> comparison of weights independent</w:t>
      </w:r>
      <w:r w:rsidR="00970AF2" w:rsidRPr="00D13DE2">
        <w:rPr>
          <w:rFonts w:ascii="Arial" w:hAnsi="Arial" w:cs="Arial"/>
          <w:noProof/>
          <w:sz w:val="22"/>
          <w:szCs w:val="22"/>
        </w:rPr>
        <w:t>ly</w:t>
      </w:r>
      <w:r w:rsidRPr="00D13DE2">
        <w:rPr>
          <w:rFonts w:ascii="Arial" w:hAnsi="Arial" w:cs="Arial"/>
          <w:noProof/>
          <w:sz w:val="22"/>
          <w:szCs w:val="22"/>
        </w:rPr>
        <w:t xml:space="preserve"> of stature across populations. Except in persons who have increased lean weight as a result of intense exercise </w:t>
      </w:r>
      <w:r w:rsidR="00734F63" w:rsidRPr="00D13DE2">
        <w:rPr>
          <w:rFonts w:ascii="Arial" w:hAnsi="Arial" w:cs="Arial"/>
          <w:noProof/>
          <w:sz w:val="22"/>
          <w:szCs w:val="22"/>
        </w:rPr>
        <w:t xml:space="preserve">or resistance training </w:t>
      </w:r>
      <w:r w:rsidRPr="00D13DE2">
        <w:rPr>
          <w:rFonts w:ascii="Arial" w:hAnsi="Arial" w:cs="Arial"/>
          <w:noProof/>
          <w:sz w:val="22"/>
          <w:szCs w:val="22"/>
        </w:rPr>
        <w:t>(e</w:t>
      </w:r>
      <w:r w:rsidR="004A7DFE" w:rsidRPr="00D13DE2">
        <w:rPr>
          <w:rFonts w:ascii="Arial" w:hAnsi="Arial" w:cs="Arial"/>
          <w:noProof/>
          <w:sz w:val="22"/>
          <w:szCs w:val="22"/>
        </w:rPr>
        <w:t>.</w:t>
      </w:r>
      <w:r w:rsidRPr="00D13DE2">
        <w:rPr>
          <w:rFonts w:ascii="Arial" w:hAnsi="Arial" w:cs="Arial"/>
          <w:noProof/>
          <w:sz w:val="22"/>
          <w:szCs w:val="22"/>
        </w:rPr>
        <w:t>g</w:t>
      </w:r>
      <w:r w:rsidR="004A7DFE" w:rsidRPr="00D13DE2">
        <w:rPr>
          <w:rFonts w:ascii="Arial" w:hAnsi="Arial" w:cs="Arial"/>
          <w:noProof/>
          <w:sz w:val="22"/>
          <w:szCs w:val="22"/>
        </w:rPr>
        <w:t>.</w:t>
      </w:r>
      <w:r w:rsidRPr="00D13DE2">
        <w:rPr>
          <w:rFonts w:ascii="Arial" w:hAnsi="Arial" w:cs="Arial"/>
          <w:noProof/>
          <w:sz w:val="22"/>
          <w:szCs w:val="22"/>
        </w:rPr>
        <w:t>, bodybuilders), BMI correlate</w:t>
      </w:r>
      <w:r w:rsidR="004A7DFE" w:rsidRPr="00D13DE2">
        <w:rPr>
          <w:rFonts w:ascii="Arial" w:hAnsi="Arial" w:cs="Arial"/>
          <w:noProof/>
          <w:sz w:val="22"/>
          <w:szCs w:val="22"/>
        </w:rPr>
        <w:t>s well</w:t>
      </w:r>
      <w:r w:rsidRPr="00D13DE2">
        <w:rPr>
          <w:rFonts w:ascii="Arial" w:hAnsi="Arial" w:cs="Arial"/>
          <w:noProof/>
          <w:sz w:val="22"/>
          <w:szCs w:val="22"/>
        </w:rPr>
        <w:t xml:space="preserve"> w</w:t>
      </w:r>
      <w:r w:rsidR="00AC10AF" w:rsidRPr="00D13DE2">
        <w:rPr>
          <w:rFonts w:ascii="Arial" w:hAnsi="Arial" w:cs="Arial"/>
          <w:noProof/>
          <w:sz w:val="22"/>
          <w:szCs w:val="22"/>
        </w:rPr>
        <w:t xml:space="preserve">ith percentage of body fat, although </w:t>
      </w:r>
      <w:r w:rsidRPr="00D13DE2">
        <w:rPr>
          <w:rFonts w:ascii="Arial" w:hAnsi="Arial" w:cs="Arial"/>
          <w:noProof/>
          <w:sz w:val="22"/>
          <w:szCs w:val="22"/>
        </w:rPr>
        <w:t>this relationship is independently influenced by sex, age, and race</w:t>
      </w:r>
      <w:r w:rsidR="006C4199" w:rsidRPr="00D13DE2">
        <w:rPr>
          <w:rFonts w:ascii="Arial" w:hAnsi="Arial" w:cs="Arial"/>
          <w:noProof/>
          <w:sz w:val="22"/>
          <w:szCs w:val="22"/>
        </w:rPr>
        <w:t xml:space="preserve"> </w:t>
      </w:r>
      <w:r w:rsidR="006C4199" w:rsidRPr="00D13DE2">
        <w:rPr>
          <w:rFonts w:ascii="Arial" w:hAnsi="Arial" w:cs="Arial"/>
          <w:noProof/>
          <w:sz w:val="22"/>
          <w:szCs w:val="22"/>
        </w:rPr>
        <w:fldChar w:fldCharType="begin">
          <w:fldData xml:space="preserve">PEVuZE5vdGU+PENpdGU+PEF1dGhvcj5KYWNrc29uPC9BdXRob3I+PFllYXI+MjAwMjwvWWVhcj48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</w:fldData>
        </w:fldChar>
      </w:r>
      <w:r w:rsidR="00782AB4" w:rsidRPr="00D13DE2">
        <w:rPr>
          <w:rFonts w:ascii="Arial" w:hAnsi="Arial" w:cs="Arial"/>
          <w:noProof/>
          <w:sz w:val="22"/>
          <w:szCs w:val="22"/>
        </w:rPr>
        <w:instrText xml:space="preserve"> ADDIN EN.CITE </w:instrText>
      </w:r>
      <w:r w:rsidR="00782AB4" w:rsidRPr="00D13DE2">
        <w:rPr>
          <w:rFonts w:ascii="Arial" w:hAnsi="Arial" w:cs="Arial"/>
          <w:noProof/>
          <w:sz w:val="22"/>
          <w:szCs w:val="22"/>
        </w:rPr>
        <w:fldChar w:fldCharType="begin">
          <w:fldData xml:space="preserve">PEVuZE5vdGU+PENpdGU+PEF1dGhvcj5KYWNrc29uPC9BdXRob3I+PFllYXI+MjAwMjwvWWVhcj48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</w:fldData>
        </w:fldChar>
      </w:r>
      <w:r w:rsidR="00782AB4" w:rsidRPr="00D13DE2">
        <w:rPr>
          <w:rFonts w:ascii="Arial" w:hAnsi="Arial" w:cs="Arial"/>
          <w:noProof/>
          <w:sz w:val="22"/>
          <w:szCs w:val="22"/>
        </w:rPr>
        <w:instrText xml:space="preserve"> ADDIN EN.CITE.DATA </w:instrText>
      </w:r>
      <w:r w:rsidR="00782AB4" w:rsidRPr="00D13DE2">
        <w:rPr>
          <w:rFonts w:ascii="Arial" w:hAnsi="Arial" w:cs="Arial"/>
          <w:noProof/>
          <w:sz w:val="22"/>
          <w:szCs w:val="22"/>
        </w:rPr>
      </w:r>
      <w:r w:rsidR="00782AB4" w:rsidRPr="00D13DE2">
        <w:rPr>
          <w:rFonts w:ascii="Arial" w:hAnsi="Arial" w:cs="Arial"/>
          <w:noProof/>
          <w:sz w:val="22"/>
          <w:szCs w:val="22"/>
        </w:rPr>
        <w:fldChar w:fldCharType="end"/>
      </w:r>
      <w:r w:rsidR="006C4199" w:rsidRPr="00D13DE2">
        <w:rPr>
          <w:rFonts w:ascii="Arial" w:hAnsi="Arial" w:cs="Arial"/>
          <w:noProof/>
          <w:sz w:val="22"/>
          <w:szCs w:val="22"/>
        </w:rPr>
      </w:r>
      <w:r w:rsidR="006C4199" w:rsidRPr="00D13DE2">
        <w:rPr>
          <w:rFonts w:ascii="Arial" w:hAnsi="Arial" w:cs="Arial"/>
          <w:noProof/>
          <w:sz w:val="22"/>
          <w:szCs w:val="22"/>
        </w:rPr>
        <w:fldChar w:fldCharType="separate"/>
      </w:r>
      <w:r w:rsidR="00782AB4" w:rsidRPr="00D13DE2">
        <w:rPr>
          <w:rFonts w:ascii="Arial" w:hAnsi="Arial" w:cs="Arial"/>
          <w:noProof/>
          <w:sz w:val="22"/>
          <w:szCs w:val="22"/>
        </w:rPr>
        <w:t>(17)</w:t>
      </w:r>
      <w:r w:rsidR="006C4199" w:rsidRPr="00D13DE2">
        <w:rPr>
          <w:rFonts w:ascii="Arial" w:hAnsi="Arial" w:cs="Arial"/>
          <w:noProof/>
          <w:sz w:val="22"/>
          <w:szCs w:val="22"/>
        </w:rPr>
        <w:fldChar w:fldCharType="end"/>
      </w:r>
      <w:r w:rsidR="001B3F7A" w:rsidRPr="00D13DE2">
        <w:rPr>
          <w:rFonts w:ascii="Arial" w:hAnsi="Arial" w:cs="Arial"/>
          <w:noProof/>
          <w:sz w:val="22"/>
          <w:szCs w:val="22"/>
        </w:rPr>
        <w:t xml:space="preserve">. This is </w:t>
      </w:r>
      <w:r w:rsidR="00970AF2" w:rsidRPr="00D13DE2">
        <w:rPr>
          <w:rFonts w:ascii="Arial" w:hAnsi="Arial" w:cs="Arial"/>
          <w:noProof/>
          <w:sz w:val="22"/>
          <w:szCs w:val="22"/>
        </w:rPr>
        <w:t xml:space="preserve">especially </w:t>
      </w:r>
      <w:r w:rsidR="001B3F7A" w:rsidRPr="00D13DE2">
        <w:rPr>
          <w:rFonts w:ascii="Arial" w:hAnsi="Arial" w:cs="Arial"/>
          <w:noProof/>
          <w:sz w:val="22"/>
          <w:szCs w:val="22"/>
        </w:rPr>
        <w:t xml:space="preserve">true for </w:t>
      </w:r>
      <w:r w:rsidR="00970AF2" w:rsidRPr="00D13DE2">
        <w:rPr>
          <w:rFonts w:ascii="Arial" w:hAnsi="Arial" w:cs="Arial"/>
          <w:noProof/>
          <w:sz w:val="22"/>
          <w:szCs w:val="22"/>
        </w:rPr>
        <w:t xml:space="preserve">South Asians in whom </w:t>
      </w:r>
      <w:r w:rsidR="00295135" w:rsidRPr="00D13DE2">
        <w:rPr>
          <w:rFonts w:ascii="Arial" w:hAnsi="Arial" w:cs="Arial"/>
          <w:noProof/>
          <w:sz w:val="22"/>
          <w:szCs w:val="22"/>
        </w:rPr>
        <w:t xml:space="preserve">evidence suggests that BMI-adjusted </w:t>
      </w:r>
      <w:r w:rsidR="00970AF2" w:rsidRPr="00D13DE2">
        <w:rPr>
          <w:rFonts w:ascii="Arial" w:hAnsi="Arial" w:cs="Arial"/>
          <w:noProof/>
          <w:sz w:val="22"/>
          <w:szCs w:val="22"/>
        </w:rPr>
        <w:t xml:space="preserve">percent body fat </w:t>
      </w:r>
      <w:r w:rsidR="00295135" w:rsidRPr="00D13DE2">
        <w:rPr>
          <w:rFonts w:ascii="Arial" w:hAnsi="Arial" w:cs="Arial"/>
          <w:noProof/>
          <w:sz w:val="22"/>
          <w:szCs w:val="22"/>
        </w:rPr>
        <w:t xml:space="preserve">is </w:t>
      </w:r>
      <w:r w:rsidR="00970AF2" w:rsidRPr="00D13DE2">
        <w:rPr>
          <w:rFonts w:ascii="Arial" w:hAnsi="Arial" w:cs="Arial"/>
          <w:noProof/>
          <w:sz w:val="22"/>
          <w:szCs w:val="22"/>
        </w:rPr>
        <w:t>greater</w:t>
      </w:r>
      <w:r w:rsidR="00295135" w:rsidRPr="00D13DE2">
        <w:rPr>
          <w:rFonts w:ascii="Arial" w:hAnsi="Arial" w:cs="Arial"/>
          <w:noProof/>
          <w:sz w:val="22"/>
          <w:szCs w:val="22"/>
        </w:rPr>
        <w:t xml:space="preserve"> than other populations </w:t>
      </w:r>
      <w:r w:rsidR="00295135" w:rsidRPr="00D13DE2">
        <w:rPr>
          <w:rFonts w:ascii="Arial" w:hAnsi="Arial" w:cs="Arial"/>
          <w:noProof/>
          <w:sz w:val="22"/>
          <w:szCs w:val="22"/>
        </w:rPr>
        <w:fldChar w:fldCharType="begin">
          <w:fldData xml:space="preserve">PEVuZE5vdGU+PENpdGU+PEF1dGhvcj5KYWNrc29uPC9BdXRob3I+PFllYXI+MjAwOTwvWWVhcj48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</w:fldData>
        </w:fldChar>
      </w:r>
      <w:r w:rsidR="00782AB4" w:rsidRPr="00D13DE2">
        <w:rPr>
          <w:rFonts w:ascii="Arial" w:hAnsi="Arial" w:cs="Arial"/>
          <w:noProof/>
          <w:sz w:val="22"/>
          <w:szCs w:val="22"/>
        </w:rPr>
        <w:instrText xml:space="preserve"> ADDIN EN.CITE </w:instrText>
      </w:r>
      <w:r w:rsidR="00782AB4" w:rsidRPr="00D13DE2">
        <w:rPr>
          <w:rFonts w:ascii="Arial" w:hAnsi="Arial" w:cs="Arial"/>
          <w:noProof/>
          <w:sz w:val="22"/>
          <w:szCs w:val="22"/>
        </w:rPr>
        <w:fldChar w:fldCharType="begin">
          <w:fldData xml:space="preserve">PEVuZE5vdGU+PENpdGU+PEF1dGhvcj5KYWNrc29uPC9BdXRob3I+PFllYXI+MjAwOTwvWWVhcj48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</w:fldData>
        </w:fldChar>
      </w:r>
      <w:r w:rsidR="00782AB4" w:rsidRPr="00D13DE2">
        <w:rPr>
          <w:rFonts w:ascii="Arial" w:hAnsi="Arial" w:cs="Arial"/>
          <w:noProof/>
          <w:sz w:val="22"/>
          <w:szCs w:val="22"/>
        </w:rPr>
        <w:instrText xml:space="preserve"> ADDIN EN.CITE.DATA </w:instrText>
      </w:r>
      <w:r w:rsidR="00782AB4" w:rsidRPr="00D13DE2">
        <w:rPr>
          <w:rFonts w:ascii="Arial" w:hAnsi="Arial" w:cs="Arial"/>
          <w:noProof/>
          <w:sz w:val="22"/>
          <w:szCs w:val="22"/>
        </w:rPr>
      </w:r>
      <w:r w:rsidR="00782AB4" w:rsidRPr="00D13DE2">
        <w:rPr>
          <w:rFonts w:ascii="Arial" w:hAnsi="Arial" w:cs="Arial"/>
          <w:noProof/>
          <w:sz w:val="22"/>
          <w:szCs w:val="22"/>
        </w:rPr>
        <w:fldChar w:fldCharType="end"/>
      </w:r>
      <w:r w:rsidR="00295135" w:rsidRPr="00D13DE2">
        <w:rPr>
          <w:rFonts w:ascii="Arial" w:hAnsi="Arial" w:cs="Arial"/>
          <w:noProof/>
          <w:sz w:val="22"/>
          <w:szCs w:val="22"/>
        </w:rPr>
      </w:r>
      <w:r w:rsidR="00295135" w:rsidRPr="00D13DE2">
        <w:rPr>
          <w:rFonts w:ascii="Arial" w:hAnsi="Arial" w:cs="Arial"/>
          <w:noProof/>
          <w:sz w:val="22"/>
          <w:szCs w:val="22"/>
        </w:rPr>
        <w:fldChar w:fldCharType="separate"/>
      </w:r>
      <w:r w:rsidR="00782AB4" w:rsidRPr="00D13DE2">
        <w:rPr>
          <w:rFonts w:ascii="Arial" w:hAnsi="Arial" w:cs="Arial"/>
          <w:noProof/>
          <w:sz w:val="22"/>
          <w:szCs w:val="22"/>
        </w:rPr>
        <w:t>(18)</w:t>
      </w:r>
      <w:r w:rsidR="00295135" w:rsidRPr="00D13DE2">
        <w:rPr>
          <w:rFonts w:ascii="Arial" w:hAnsi="Arial" w:cs="Arial"/>
          <w:noProof/>
          <w:sz w:val="22"/>
          <w:szCs w:val="22"/>
        </w:rPr>
        <w:fldChar w:fldCharType="end"/>
      </w:r>
      <w:r w:rsidR="00295135" w:rsidRPr="00D13DE2">
        <w:rPr>
          <w:rFonts w:ascii="Arial" w:hAnsi="Arial" w:cs="Arial"/>
          <w:noProof/>
          <w:sz w:val="22"/>
          <w:szCs w:val="22"/>
        </w:rPr>
        <w:t>.</w:t>
      </w:r>
      <w:r w:rsidRPr="00D13DE2">
        <w:rPr>
          <w:rFonts w:ascii="Arial" w:hAnsi="Arial" w:cs="Arial"/>
          <w:noProof/>
          <w:sz w:val="22"/>
          <w:szCs w:val="22"/>
        </w:rPr>
        <w:t xml:space="preserve"> In the United States, data from the second National Health and Nutrition Examination Survey (NHANES II) were used to define obesity in adults as a BMI of 27.3  kg/m</w:t>
      </w:r>
      <w:r w:rsidRPr="00D13DE2">
        <w:rPr>
          <w:rFonts w:ascii="Arial" w:hAnsi="Arial" w:cs="Arial"/>
          <w:noProof/>
          <w:sz w:val="22"/>
          <w:szCs w:val="22"/>
          <w:vertAlign w:val="superscript"/>
        </w:rPr>
        <w:t>2</w:t>
      </w:r>
      <w:r w:rsidRPr="00D13DE2">
        <w:rPr>
          <w:rFonts w:ascii="Arial" w:hAnsi="Arial" w:cs="Arial"/>
          <w:noProof/>
          <w:sz w:val="22"/>
          <w:szCs w:val="22"/>
        </w:rPr>
        <w:t xml:space="preserve"> or more for women and a BMI of 27.8  kg/m</w:t>
      </w:r>
      <w:r w:rsidRPr="00D13DE2">
        <w:rPr>
          <w:rFonts w:ascii="Arial" w:hAnsi="Arial" w:cs="Arial"/>
          <w:noProof/>
          <w:sz w:val="22"/>
          <w:szCs w:val="22"/>
          <w:vertAlign w:val="superscript"/>
        </w:rPr>
        <w:t>2</w:t>
      </w:r>
      <w:r w:rsidRPr="00D13DE2">
        <w:rPr>
          <w:rFonts w:ascii="Arial" w:hAnsi="Arial" w:cs="Arial"/>
          <w:noProof/>
          <w:sz w:val="22"/>
          <w:szCs w:val="22"/>
        </w:rPr>
        <w:t xml:space="preserve"> or more for men</w:t>
      </w:r>
      <w:r w:rsidR="006C4199" w:rsidRPr="00D13DE2">
        <w:rPr>
          <w:rFonts w:ascii="Arial" w:hAnsi="Arial" w:cs="Arial"/>
          <w:noProof/>
          <w:sz w:val="22"/>
          <w:szCs w:val="22"/>
        </w:rPr>
        <w:t xml:space="preserve"> </w:t>
      </w:r>
      <w:r w:rsidR="006C4199" w:rsidRPr="00D13DE2">
        <w:rPr>
          <w:rFonts w:ascii="Arial" w:hAnsi="Arial" w:cs="Arial"/>
          <w:noProof/>
          <w:sz w:val="22"/>
          <w:szCs w:val="22"/>
        </w:rPr>
        <w:fldChar w:fldCharType="begin"/>
      </w:r>
      <w:r w:rsidR="00782AB4" w:rsidRPr="00D13DE2">
        <w:rPr>
          <w:rFonts w:ascii="Arial" w:hAnsi="Arial" w:cs="Arial"/>
          <w:noProof/>
          <w:sz w:val="22"/>
          <w:szCs w:val="22"/>
        </w:rPr>
        <w:instrText xml:space="preserve"> ADDIN EN.CITE &lt;EndNote&gt;&lt;Cite&gt;&lt;Author&gt;Najjar&lt;/Author&gt;&lt;Year&gt;1987&lt;/Year&gt;&lt;RecNum&gt;4401&lt;/RecNum&gt;&lt;DisplayText&gt;(19)&lt;/DisplayText&gt;&lt;record&gt;&lt;rec-number&gt;4401&lt;/rec-number&gt;&lt;foreign-keys&gt;&lt;key app="EN" db-id="95paes29rf2pe9es0wcpf00r2vxxst92r2rx" timestamp="1528752538" guid="1ee3aabf-c515-458b-937d-4afe6def1692"&gt;4401&lt;/key&gt;&lt;/foreign-keys&gt;&lt;ref-type name="Journal Article"&gt;17&lt;/ref-type&gt;&lt;contributors&gt;&lt;authors&gt;&lt;author&gt;Najjar, M. F.&lt;/author&gt;&lt;author&gt;Rowland, M.&lt;/author&gt;&lt;/authors&gt;&lt;/contributors&gt;&lt;titles&gt;&lt;title&gt;Anthropometric reference data and prevalence of overweight, United States, 1976-80&lt;/title&gt;&lt;secondary-title&gt;Vital Health Stat 11&lt;/secondary-title&gt;&lt;/titles&gt;&lt;periodical&gt;&lt;full-title&gt;Vital Health Stat 11&lt;/full-title&gt;&lt;/periodical&gt;&lt;pages&gt;1-73&lt;/pages&gt;&lt;number&gt;238&lt;/number&gt;&lt;edition&gt;1987/10/01&lt;/edition&gt;&lt;keywords&gt;&lt;keyword&gt;Adolescent&lt;/keyword&gt;&lt;keyword&gt;Adult&lt;/keyword&gt;&lt;keyword&gt;Aged&lt;/keyword&gt;&lt;keyword&gt;Anthropometry&lt;/keyword&gt;&lt;keyword&gt;Child&lt;/keyword&gt;&lt;keyword&gt;Child, Preschool&lt;/keyword&gt;&lt;keyword&gt;Female&lt;/keyword&gt;&lt;keyword&gt;Health Surveys&lt;/keyword&gt;&lt;keyword&gt;Humans&lt;/keyword&gt;&lt;keyword&gt;Infant&lt;/keyword&gt;&lt;keyword&gt;Male&lt;/keyword&gt;&lt;keyword&gt;Middle Aged&lt;/keyword&gt;&lt;keyword&gt;National Center for Health Statistics, U.S.&lt;/keyword&gt;&lt;keyword&gt;Obesity/*epidemiology&lt;/keyword&gt;&lt;keyword&gt;Racial Groups&lt;/keyword&gt;&lt;keyword&gt;Sex Factors&lt;/keyword&gt;&lt;keyword&gt;Skinfold Thickness&lt;/keyword&gt;&lt;keyword&gt;United States&lt;/keyword&gt;&lt;/keywords&gt;&lt;dates&gt;&lt;year&gt;1987&lt;/year&gt;&lt;pub-dates&gt;&lt;date&gt;Oct&lt;/date&gt;&lt;/pub-dates&gt;&lt;/dates&gt;&lt;isbn&gt;0083-1980 (Print)&amp;#xD;0083-1980 (Linking)&lt;/isbn&gt;&lt;accession-num&gt;3424692&lt;/accession-num&gt;&lt;urls&gt;&lt;related-urls&gt;&lt;url&gt;https://www.ncbi.nlm.nih.gov/pubmed/3424692&lt;/url&gt;&lt;/related-urls&gt;&lt;/urls&gt;&lt;/record&gt;&lt;/Cite&gt;&lt;/EndNote&gt;</w:instrText>
      </w:r>
      <w:r w:rsidR="006C4199" w:rsidRPr="00D13DE2">
        <w:rPr>
          <w:rFonts w:ascii="Arial" w:hAnsi="Arial" w:cs="Arial"/>
          <w:noProof/>
          <w:sz w:val="22"/>
          <w:szCs w:val="22"/>
        </w:rPr>
        <w:fldChar w:fldCharType="separate"/>
      </w:r>
      <w:r w:rsidR="00782AB4" w:rsidRPr="00D13DE2">
        <w:rPr>
          <w:rFonts w:ascii="Arial" w:hAnsi="Arial" w:cs="Arial"/>
          <w:noProof/>
          <w:sz w:val="22"/>
          <w:szCs w:val="22"/>
        </w:rPr>
        <w:t>(19)</w:t>
      </w:r>
      <w:r w:rsidR="006C4199" w:rsidRPr="00D13DE2">
        <w:rPr>
          <w:rFonts w:ascii="Arial" w:hAnsi="Arial" w:cs="Arial"/>
          <w:noProof/>
          <w:sz w:val="22"/>
          <w:szCs w:val="22"/>
        </w:rPr>
        <w:fldChar w:fldCharType="end"/>
      </w:r>
      <w:r w:rsidR="006C4199" w:rsidRPr="00D13DE2">
        <w:rPr>
          <w:rFonts w:ascii="Arial" w:hAnsi="Arial" w:cs="Arial"/>
          <w:noProof/>
          <w:sz w:val="22"/>
          <w:szCs w:val="22"/>
        </w:rPr>
        <w:t>.</w:t>
      </w:r>
      <w:r w:rsidRPr="00D13DE2">
        <w:rPr>
          <w:rFonts w:ascii="Arial" w:hAnsi="Arial" w:cs="Arial"/>
          <w:noProof/>
          <w:sz w:val="22"/>
          <w:szCs w:val="22"/>
        </w:rPr>
        <w:t xml:space="preserve"> These definitions were based on the gender-specific 85</w:t>
      </w:r>
      <w:r w:rsidRPr="00D13DE2">
        <w:rPr>
          <w:rFonts w:ascii="Arial" w:hAnsi="Arial" w:cs="Arial"/>
          <w:noProof/>
          <w:sz w:val="22"/>
          <w:szCs w:val="22"/>
          <w:vertAlign w:val="superscript"/>
        </w:rPr>
        <w:t>th</w:t>
      </w:r>
      <w:r w:rsidR="00970AF2" w:rsidRPr="00D13DE2">
        <w:rPr>
          <w:rFonts w:ascii="Arial" w:hAnsi="Arial" w:cs="Arial"/>
          <w:noProof/>
          <w:sz w:val="22"/>
          <w:szCs w:val="22"/>
        </w:rPr>
        <w:t xml:space="preserve"> </w:t>
      </w:r>
      <w:r w:rsidRPr="00D13DE2">
        <w:rPr>
          <w:rFonts w:ascii="Arial" w:hAnsi="Arial" w:cs="Arial"/>
          <w:noProof/>
          <w:sz w:val="22"/>
          <w:szCs w:val="22"/>
        </w:rPr>
        <w:t>percentile values of BMI for persons 20 to 29 years of age. In 1998, however, the National Institutes of Health (NIH) Expert Panel on the Identification, Evaluation, and Treatment of Overweight and Obesity in Adults adopted the World Health Organization (WHO) classification for overweight and obesity</w:t>
      </w:r>
      <w:r w:rsidR="00BF423F" w:rsidRPr="00D13DE2">
        <w:rPr>
          <w:rFonts w:ascii="Arial" w:hAnsi="Arial" w:cs="Arial"/>
          <w:noProof/>
          <w:sz w:val="22"/>
          <w:szCs w:val="22"/>
        </w:rPr>
        <w:t xml:space="preserve"> (Table 1)</w:t>
      </w:r>
      <w:r w:rsidR="006C4199" w:rsidRPr="00D13DE2">
        <w:rPr>
          <w:rFonts w:ascii="Arial" w:hAnsi="Arial" w:cs="Arial"/>
          <w:noProof/>
          <w:sz w:val="22"/>
          <w:szCs w:val="22"/>
        </w:rPr>
        <w:t xml:space="preserve"> </w:t>
      </w:r>
      <w:r w:rsidR="006C4199" w:rsidRPr="00D13DE2">
        <w:rPr>
          <w:rFonts w:ascii="Arial" w:hAnsi="Arial" w:cs="Arial"/>
          <w:noProof/>
          <w:sz w:val="22"/>
          <w:szCs w:val="22"/>
        </w:rPr>
        <w:fldChar w:fldCharType="begin"/>
      </w:r>
      <w:r w:rsidR="00782AB4" w:rsidRPr="00D13DE2">
        <w:rPr>
          <w:rFonts w:ascii="Arial" w:hAnsi="Arial" w:cs="Arial"/>
          <w:noProof/>
          <w:sz w:val="22"/>
          <w:szCs w:val="22"/>
        </w:rPr>
        <w:instrText xml:space="preserve"> ADDIN EN.CITE &lt;EndNote&gt;&lt;Cite&gt;&lt;Year&gt;1998&lt;/Year&gt;&lt;RecNum&gt;2065&lt;/RecNum&gt;&lt;DisplayText&gt;(20)&lt;/DisplayText&gt;&lt;record&gt;&lt;rec-number&gt;2065&lt;/rec-number&gt;&lt;foreign-keys&gt;&lt;key app="EN" db-id="95paes29rf2pe9es0wcpf00r2vxxst92r2rx" timestamp="1528752104" guid="c388dd7a-c55b-46f3-a667-18e2e8d0e3f7"&gt;2065&lt;/key&gt;&lt;/foreign-keys&gt;&lt;ref-type name="Journal Article"&gt;17&lt;/ref-type&gt;&lt;contributors&gt;&lt;/contributors&gt;&lt;titles&gt;&lt;title&gt;Clinical Guidelines on the Identification, Evaluation, and Treatment of Overweight and Obesity in Adults--The Evidence Report. National Institutes of Health&lt;/title&gt;&lt;secondary-title&gt;Obes Res&lt;/secondary-title&gt;&lt;/titles&gt;&lt;periodical&gt;&lt;full-title&gt;Obes Res&lt;/full-title&gt;&lt;/periodical&gt;&lt;pages&gt;51S-209S&lt;/pages&gt;&lt;volume&gt;6 Suppl 2&lt;/volume&gt;&lt;edition&gt;1998/11/14&lt;/edition&gt;&lt;keywords&gt;&lt;keyword&gt;Adult&lt;/keyword&gt;&lt;keyword&gt;Humans&lt;/keyword&gt;&lt;keyword&gt;Obesity/*prevention &amp;amp; control&lt;/keyword&gt;&lt;/keywords&gt;&lt;dates&gt;&lt;year&gt;1998&lt;/year&gt;&lt;pub-dates&gt;&lt;date&gt;Sep&lt;/date&gt;&lt;/pub-dates&gt;&lt;/dates&gt;&lt;isbn&gt;1071-7323 (Print)&amp;#xD;1071-7323 (Linking)&lt;/isbn&gt;&lt;accession-num&gt;9813653&lt;/accession-num&gt;&lt;urls&gt;&lt;related-urls&gt;&lt;url&gt;https://www.ncbi.nlm.nih.gov/pubmed/9813653&lt;/url&gt;&lt;/related-urls&gt;&lt;/urls&gt;&lt;/record&gt;&lt;/Cite&gt;&lt;/EndNote&gt;</w:instrText>
      </w:r>
      <w:r w:rsidR="006C4199" w:rsidRPr="00D13DE2">
        <w:rPr>
          <w:rFonts w:ascii="Arial" w:hAnsi="Arial" w:cs="Arial"/>
          <w:noProof/>
          <w:sz w:val="22"/>
          <w:szCs w:val="22"/>
        </w:rPr>
        <w:fldChar w:fldCharType="separate"/>
      </w:r>
      <w:r w:rsidR="00782AB4" w:rsidRPr="00D13DE2">
        <w:rPr>
          <w:rFonts w:ascii="Arial" w:hAnsi="Arial" w:cs="Arial"/>
          <w:noProof/>
          <w:sz w:val="22"/>
          <w:szCs w:val="22"/>
        </w:rPr>
        <w:t>(20)</w:t>
      </w:r>
      <w:r w:rsidR="006C4199" w:rsidRPr="00D13DE2">
        <w:rPr>
          <w:rFonts w:ascii="Arial" w:hAnsi="Arial" w:cs="Arial"/>
          <w:noProof/>
          <w:sz w:val="22"/>
          <w:szCs w:val="22"/>
        </w:rPr>
        <w:fldChar w:fldCharType="end"/>
      </w:r>
      <w:r w:rsidR="006C4199" w:rsidRPr="00D13DE2">
        <w:rPr>
          <w:rFonts w:ascii="Arial" w:hAnsi="Arial" w:cs="Arial"/>
          <w:noProof/>
          <w:sz w:val="22"/>
          <w:szCs w:val="22"/>
        </w:rPr>
        <w:t>.</w:t>
      </w:r>
      <w:r w:rsidRPr="00D13DE2">
        <w:rPr>
          <w:rFonts w:ascii="Arial" w:hAnsi="Arial" w:cs="Arial"/>
          <w:noProof/>
          <w:sz w:val="22"/>
          <w:szCs w:val="22"/>
        </w:rPr>
        <w:t xml:space="preserve"> The WHO classification, which</w:t>
      </w:r>
      <w:r w:rsidR="006C4199" w:rsidRPr="00D13DE2">
        <w:rPr>
          <w:rFonts w:ascii="Arial" w:hAnsi="Arial" w:cs="Arial"/>
          <w:noProof/>
          <w:sz w:val="22"/>
          <w:szCs w:val="22"/>
        </w:rPr>
        <w:t xml:space="preserve"> predominantly applied</w:t>
      </w:r>
      <w:r w:rsidRPr="00D13DE2">
        <w:rPr>
          <w:rFonts w:ascii="Arial" w:hAnsi="Arial" w:cs="Arial"/>
          <w:noProof/>
          <w:sz w:val="22"/>
          <w:szCs w:val="22"/>
        </w:rPr>
        <w:t xml:space="preserve"> to people of European ancestry, assigns increasing risk for comorbid conditions—including hypertension, type 2 diabetes mellitus, and cardiovascular disea</w:t>
      </w:r>
      <w:r w:rsidR="006C4199" w:rsidRPr="00D13DE2">
        <w:rPr>
          <w:rFonts w:ascii="Arial" w:hAnsi="Arial" w:cs="Arial"/>
          <w:noProof/>
          <w:sz w:val="22"/>
          <w:szCs w:val="22"/>
        </w:rPr>
        <w:t>se—to persons with higher</w:t>
      </w:r>
      <w:r w:rsidR="008D6F8D" w:rsidRPr="00D13DE2">
        <w:rPr>
          <w:rFonts w:ascii="Arial" w:hAnsi="Arial" w:cs="Arial"/>
          <w:noProof/>
          <w:sz w:val="22"/>
          <w:szCs w:val="22"/>
        </w:rPr>
        <w:t xml:space="preserve"> a</w:t>
      </w:r>
      <w:r w:rsidR="006C4199" w:rsidRPr="00D13DE2">
        <w:rPr>
          <w:rFonts w:ascii="Arial" w:hAnsi="Arial" w:cs="Arial"/>
          <w:noProof/>
          <w:sz w:val="22"/>
          <w:szCs w:val="22"/>
        </w:rPr>
        <w:t xml:space="preserve"> BMI </w:t>
      </w:r>
      <w:r w:rsidRPr="00D13DE2">
        <w:rPr>
          <w:rFonts w:ascii="Arial" w:hAnsi="Arial" w:cs="Arial"/>
          <w:noProof/>
          <w:sz w:val="22"/>
          <w:szCs w:val="22"/>
        </w:rPr>
        <w:t>relative to persons of normal weight (</w:t>
      </w:r>
      <w:r w:rsidR="00AD23DE" w:rsidRPr="00D13DE2">
        <w:rPr>
          <w:rFonts w:ascii="Arial" w:hAnsi="Arial" w:cs="Arial"/>
          <w:noProof/>
          <w:sz w:val="22"/>
          <w:szCs w:val="22"/>
        </w:rPr>
        <w:t>BMI</w:t>
      </w:r>
      <w:r w:rsidR="000E5DE6" w:rsidRPr="00D13DE2">
        <w:rPr>
          <w:rFonts w:ascii="Arial" w:hAnsi="Arial" w:cs="Arial"/>
          <w:noProof/>
          <w:sz w:val="22"/>
          <w:szCs w:val="22"/>
        </w:rPr>
        <w:t xml:space="preserve"> of </w:t>
      </w:r>
      <w:r w:rsidRPr="00D13DE2">
        <w:rPr>
          <w:rFonts w:ascii="Arial" w:hAnsi="Arial" w:cs="Arial"/>
          <w:noProof/>
          <w:sz w:val="22"/>
          <w:szCs w:val="22"/>
        </w:rPr>
        <w:t xml:space="preserve">18.5 </w:t>
      </w:r>
      <w:r w:rsidR="00AD23DE" w:rsidRPr="00D13DE2">
        <w:rPr>
          <w:rFonts w:ascii="Arial" w:hAnsi="Arial" w:cs="Arial"/>
          <w:noProof/>
          <w:sz w:val="22"/>
          <w:szCs w:val="22"/>
        </w:rPr>
        <w:t>-</w:t>
      </w:r>
      <w:r w:rsidRPr="00D13DE2">
        <w:rPr>
          <w:rFonts w:ascii="Arial" w:hAnsi="Arial" w:cs="Arial"/>
          <w:noProof/>
          <w:sz w:val="22"/>
          <w:szCs w:val="22"/>
        </w:rPr>
        <w:t xml:space="preserve"> 25  kg/m</w:t>
      </w:r>
      <w:r w:rsidRPr="00D13DE2">
        <w:rPr>
          <w:rFonts w:ascii="Arial" w:hAnsi="Arial" w:cs="Arial"/>
          <w:noProof/>
          <w:sz w:val="22"/>
          <w:szCs w:val="22"/>
          <w:vertAlign w:val="superscript"/>
        </w:rPr>
        <w:t>2</w:t>
      </w:r>
      <w:r w:rsidRPr="00D13DE2">
        <w:rPr>
          <w:rFonts w:ascii="Arial" w:hAnsi="Arial" w:cs="Arial"/>
          <w:noProof/>
          <w:sz w:val="22"/>
          <w:szCs w:val="22"/>
        </w:rPr>
        <w:t>)</w:t>
      </w:r>
      <w:r w:rsidR="004A1298" w:rsidRPr="00D13DE2">
        <w:rPr>
          <w:rFonts w:ascii="Arial" w:hAnsi="Arial" w:cs="Arial"/>
          <w:noProof/>
          <w:sz w:val="22"/>
          <w:szCs w:val="22"/>
        </w:rPr>
        <w:t xml:space="preserve"> (Table 1)</w:t>
      </w:r>
      <w:r w:rsidRPr="00D13DE2">
        <w:rPr>
          <w:rFonts w:ascii="Arial" w:hAnsi="Arial" w:cs="Arial"/>
          <w:noProof/>
          <w:sz w:val="22"/>
          <w:szCs w:val="22"/>
        </w:rPr>
        <w:t xml:space="preserve">. </w:t>
      </w:r>
      <w:r w:rsidR="001B3F7A" w:rsidRPr="00D13DE2">
        <w:rPr>
          <w:rFonts w:ascii="Arial" w:hAnsi="Arial" w:cs="Arial"/>
          <w:noProof/>
          <w:sz w:val="22"/>
          <w:szCs w:val="22"/>
        </w:rPr>
        <w:t xml:space="preserve">However, </w:t>
      </w:r>
      <w:r w:rsidRPr="00D13DE2">
        <w:rPr>
          <w:rFonts w:ascii="Arial" w:hAnsi="Arial" w:cs="Arial"/>
          <w:noProof/>
          <w:sz w:val="22"/>
          <w:szCs w:val="22"/>
        </w:rPr>
        <w:t>Asian populations</w:t>
      </w:r>
      <w:r w:rsidR="001B3F7A" w:rsidRPr="00D13DE2">
        <w:rPr>
          <w:rFonts w:ascii="Arial" w:hAnsi="Arial" w:cs="Arial"/>
          <w:noProof/>
          <w:sz w:val="22"/>
          <w:szCs w:val="22"/>
        </w:rPr>
        <w:t xml:space="preserve"> a</w:t>
      </w:r>
      <w:r w:rsidRPr="00D13DE2">
        <w:rPr>
          <w:rFonts w:ascii="Arial" w:hAnsi="Arial" w:cs="Arial"/>
          <w:noProof/>
          <w:sz w:val="22"/>
          <w:szCs w:val="22"/>
        </w:rPr>
        <w:t>re known to be at increased risk for diabetes and hypertension at lower BMI ranges than those for non-Asian groups</w:t>
      </w:r>
      <w:r w:rsidR="008D6F8D" w:rsidRPr="00D13DE2">
        <w:rPr>
          <w:rFonts w:ascii="Arial" w:hAnsi="Arial" w:cs="Arial"/>
          <w:noProof/>
          <w:sz w:val="22"/>
          <w:szCs w:val="22"/>
        </w:rPr>
        <w:t xml:space="preserve"> due</w:t>
      </w:r>
      <w:r w:rsidR="003E7FA0" w:rsidRPr="00D13DE2">
        <w:rPr>
          <w:rFonts w:ascii="Arial" w:hAnsi="Arial" w:cs="Arial"/>
          <w:noProof/>
          <w:sz w:val="22"/>
          <w:szCs w:val="22"/>
        </w:rPr>
        <w:t xml:space="preserve"> largely</w:t>
      </w:r>
      <w:r w:rsidR="008D6F8D" w:rsidRPr="00D13DE2">
        <w:rPr>
          <w:rFonts w:ascii="Arial" w:hAnsi="Arial" w:cs="Arial"/>
          <w:noProof/>
          <w:sz w:val="22"/>
          <w:szCs w:val="22"/>
        </w:rPr>
        <w:t xml:space="preserve"> to predominance of central fat distribution </w:t>
      </w:r>
      <w:r w:rsidR="003E7FA0" w:rsidRPr="00D13DE2">
        <w:rPr>
          <w:rFonts w:ascii="Arial" w:hAnsi="Arial" w:cs="Arial"/>
          <w:noProof/>
          <w:sz w:val="22"/>
          <w:szCs w:val="22"/>
        </w:rPr>
        <w:t xml:space="preserve">and higer percentage fat mass </w:t>
      </w:r>
      <w:r w:rsidR="008D6F8D" w:rsidRPr="00D13DE2">
        <w:rPr>
          <w:rFonts w:ascii="Arial" w:hAnsi="Arial" w:cs="Arial"/>
          <w:noProof/>
          <w:sz w:val="22"/>
          <w:szCs w:val="22"/>
        </w:rPr>
        <w:t>(see below)</w:t>
      </w:r>
      <w:r w:rsidR="00AD23DE" w:rsidRPr="00D13DE2">
        <w:rPr>
          <w:rFonts w:ascii="Arial" w:hAnsi="Arial" w:cs="Arial"/>
          <w:noProof/>
          <w:sz w:val="22"/>
          <w:szCs w:val="22"/>
        </w:rPr>
        <w:t xml:space="preserve">. </w:t>
      </w:r>
      <w:r w:rsidRPr="00D13DE2">
        <w:rPr>
          <w:rFonts w:ascii="Arial" w:hAnsi="Arial" w:cs="Arial"/>
          <w:noProof/>
          <w:sz w:val="22"/>
          <w:szCs w:val="22"/>
        </w:rPr>
        <w:t>Consequently, the WHO has suggested lower cutoff points for consideration of therapeutic intervention in Asians: a BMI of 18.5 to 23  kg/m</w:t>
      </w:r>
      <w:r w:rsidRPr="00D13DE2">
        <w:rPr>
          <w:rFonts w:ascii="Arial" w:hAnsi="Arial" w:cs="Arial"/>
          <w:noProof/>
          <w:sz w:val="22"/>
          <w:szCs w:val="22"/>
          <w:vertAlign w:val="superscript"/>
        </w:rPr>
        <w:t>2</w:t>
      </w:r>
      <w:r w:rsidRPr="00D13DE2">
        <w:rPr>
          <w:rFonts w:ascii="Arial" w:hAnsi="Arial" w:cs="Arial"/>
          <w:noProof/>
          <w:sz w:val="22"/>
          <w:szCs w:val="22"/>
        </w:rPr>
        <w:t xml:space="preserve"> represents acceptable risk, 23 to 27.5  kg/m</w:t>
      </w:r>
      <w:r w:rsidRPr="00D13DE2">
        <w:rPr>
          <w:rFonts w:ascii="Arial" w:hAnsi="Arial" w:cs="Arial"/>
          <w:noProof/>
          <w:sz w:val="22"/>
          <w:szCs w:val="22"/>
          <w:vertAlign w:val="superscript"/>
        </w:rPr>
        <w:t>2</w:t>
      </w:r>
      <w:r w:rsidRPr="00D13DE2">
        <w:rPr>
          <w:rFonts w:ascii="Arial" w:hAnsi="Arial" w:cs="Arial"/>
          <w:noProof/>
          <w:sz w:val="22"/>
          <w:szCs w:val="22"/>
        </w:rPr>
        <w:t xml:space="preserve"> </w:t>
      </w:r>
      <w:r w:rsidR="000E5DE6" w:rsidRPr="00D13DE2">
        <w:rPr>
          <w:rFonts w:ascii="Arial" w:hAnsi="Arial" w:cs="Arial"/>
          <w:noProof/>
          <w:sz w:val="22"/>
          <w:szCs w:val="22"/>
        </w:rPr>
        <w:t>confers</w:t>
      </w:r>
      <w:r w:rsidRPr="00D13DE2">
        <w:rPr>
          <w:rFonts w:ascii="Arial" w:hAnsi="Arial" w:cs="Arial"/>
          <w:noProof/>
          <w:sz w:val="22"/>
          <w:szCs w:val="22"/>
        </w:rPr>
        <w:t xml:space="preserve"> increased risk, and 27.5  kg/m</w:t>
      </w:r>
      <w:r w:rsidRPr="00D13DE2">
        <w:rPr>
          <w:rFonts w:ascii="Arial" w:hAnsi="Arial" w:cs="Arial"/>
          <w:noProof/>
          <w:sz w:val="22"/>
          <w:szCs w:val="22"/>
          <w:vertAlign w:val="superscript"/>
        </w:rPr>
        <w:t>2</w:t>
      </w:r>
      <w:r w:rsidRPr="00D13DE2">
        <w:rPr>
          <w:rFonts w:ascii="Arial" w:hAnsi="Arial" w:cs="Arial"/>
          <w:noProof/>
          <w:sz w:val="22"/>
          <w:szCs w:val="22"/>
        </w:rPr>
        <w:t xml:space="preserve"> </w:t>
      </w:r>
      <w:r w:rsidR="00AD23DE" w:rsidRPr="00D13DE2">
        <w:rPr>
          <w:rFonts w:ascii="Arial" w:hAnsi="Arial" w:cs="Arial"/>
          <w:noProof/>
          <w:sz w:val="22"/>
          <w:szCs w:val="22"/>
        </w:rPr>
        <w:t>or higher represents high risk</w:t>
      </w:r>
      <w:r w:rsidR="00E07AAF" w:rsidRPr="00D13DE2">
        <w:rPr>
          <w:rFonts w:ascii="Arial" w:hAnsi="Arial" w:cs="Arial"/>
          <w:noProof/>
          <w:sz w:val="22"/>
          <w:szCs w:val="22"/>
        </w:rPr>
        <w:t xml:space="preserve"> </w:t>
      </w:r>
      <w:r w:rsidR="00E07AAF" w:rsidRPr="00D13DE2">
        <w:rPr>
          <w:rFonts w:ascii="Arial" w:hAnsi="Arial" w:cs="Arial"/>
          <w:noProof/>
          <w:sz w:val="22"/>
          <w:szCs w:val="22"/>
        </w:rPr>
        <w:fldChar w:fldCharType="begin">
          <w:fldData xml:space="preserve">PEVuZE5vdGU+PENpdGU+PFllYXI+MjAwNDwvWWVhcj48UmVjTnVtPjc1NDk8L1JlY051bT48RGlz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</w:fldData>
        </w:fldChar>
      </w:r>
      <w:r w:rsidR="005B3621" w:rsidRPr="00D13DE2">
        <w:rPr>
          <w:rFonts w:ascii="Arial" w:hAnsi="Arial" w:cs="Arial"/>
          <w:noProof/>
          <w:sz w:val="22"/>
          <w:szCs w:val="22"/>
        </w:rPr>
        <w:instrText xml:space="preserve"> ADDIN EN.CITE </w:instrText>
      </w:r>
      <w:r w:rsidR="005B3621" w:rsidRPr="00D13DE2">
        <w:rPr>
          <w:rFonts w:ascii="Arial" w:hAnsi="Arial" w:cs="Arial"/>
          <w:noProof/>
          <w:sz w:val="22"/>
          <w:szCs w:val="22"/>
        </w:rPr>
        <w:fldChar w:fldCharType="begin">
          <w:fldData xml:space="preserve">PEVuZE5vdGU+PENpdGU+PFllYXI+MjAwNDwvWWVhcj48UmVjTnVtPjc1NDk8L1JlY051bT48RGlz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</w:fldData>
        </w:fldChar>
      </w:r>
      <w:r w:rsidR="005B3621" w:rsidRPr="00D13DE2">
        <w:rPr>
          <w:rFonts w:ascii="Arial" w:hAnsi="Arial" w:cs="Arial"/>
          <w:noProof/>
          <w:sz w:val="22"/>
          <w:szCs w:val="22"/>
        </w:rPr>
        <w:instrText xml:space="preserve"> ADDIN EN.CITE.DATA </w:instrText>
      </w:r>
      <w:r w:rsidR="005B3621" w:rsidRPr="00D13DE2">
        <w:rPr>
          <w:rFonts w:ascii="Arial" w:hAnsi="Arial" w:cs="Arial"/>
          <w:noProof/>
          <w:sz w:val="22"/>
          <w:szCs w:val="22"/>
        </w:rPr>
      </w:r>
      <w:r w:rsidR="005B3621" w:rsidRPr="00D13DE2">
        <w:rPr>
          <w:rFonts w:ascii="Arial" w:hAnsi="Arial" w:cs="Arial"/>
          <w:noProof/>
          <w:sz w:val="22"/>
          <w:szCs w:val="22"/>
        </w:rPr>
        <w:fldChar w:fldCharType="end"/>
      </w:r>
      <w:r w:rsidR="00E07AAF" w:rsidRPr="00D13DE2">
        <w:rPr>
          <w:rFonts w:ascii="Arial" w:hAnsi="Arial" w:cs="Arial"/>
          <w:noProof/>
          <w:sz w:val="22"/>
          <w:szCs w:val="22"/>
        </w:rPr>
      </w:r>
      <w:r w:rsidR="00E07AAF" w:rsidRPr="00D13DE2">
        <w:rPr>
          <w:rFonts w:ascii="Arial" w:hAnsi="Arial" w:cs="Arial"/>
          <w:noProof/>
          <w:sz w:val="22"/>
          <w:szCs w:val="22"/>
        </w:rPr>
        <w:fldChar w:fldCharType="separate"/>
      </w:r>
      <w:r w:rsidR="005B3621" w:rsidRPr="00D13DE2">
        <w:rPr>
          <w:rFonts w:ascii="Arial" w:hAnsi="Arial" w:cs="Arial"/>
          <w:noProof/>
          <w:sz w:val="22"/>
          <w:szCs w:val="22"/>
        </w:rPr>
        <w:t>(21,22)</w:t>
      </w:r>
      <w:r w:rsidR="00E07AAF" w:rsidRPr="00D13DE2">
        <w:rPr>
          <w:rFonts w:ascii="Arial" w:hAnsi="Arial" w:cs="Arial"/>
          <w:noProof/>
          <w:sz w:val="22"/>
          <w:szCs w:val="22"/>
        </w:rPr>
        <w:fldChar w:fldCharType="end"/>
      </w:r>
      <w:r w:rsidR="00AD23DE" w:rsidRPr="00D13DE2">
        <w:rPr>
          <w:rFonts w:ascii="Arial" w:hAnsi="Arial" w:cs="Arial"/>
          <w:noProof/>
          <w:sz w:val="22"/>
          <w:szCs w:val="22"/>
        </w:rPr>
        <w:t>.</w:t>
      </w:r>
    </w:p>
    <w:p w14:paraId="33FFE0D0" w14:textId="77777777" w:rsidR="004161EF" w:rsidRPr="00D13DE2" w:rsidRDefault="004161EF" w:rsidP="00D13DE2">
      <w:pPr>
        <w:spacing w:line="276" w:lineRule="auto"/>
        <w:rPr>
          <w:rFonts w:ascii="Arial" w:hAnsi="Arial" w:cs="Arial"/>
          <w:noProof/>
          <w:sz w:val="22"/>
          <w:szCs w:val="22"/>
        </w:rPr>
      </w:pPr>
    </w:p>
    <w:tbl>
      <w:tblPr>
        <w:tblStyle w:val="TableGrid"/>
        <w:tblW w:w="9445" w:type="dxa"/>
        <w:tblLayout w:type="fixed"/>
        <w:tblLook w:val="01E0" w:firstRow="1" w:lastRow="1" w:firstColumn="1" w:lastColumn="1" w:noHBand="0" w:noVBand="0"/>
      </w:tblPr>
      <w:tblGrid>
        <w:gridCol w:w="1795"/>
        <w:gridCol w:w="1260"/>
        <w:gridCol w:w="1080"/>
        <w:gridCol w:w="3172"/>
        <w:gridCol w:w="2138"/>
      </w:tblGrid>
      <w:tr w:rsidR="00CA7E6A" w:rsidRPr="00D13DE2" w14:paraId="5CE2A604" w14:textId="77777777" w:rsidTr="00CA7E6A">
        <w:tc>
          <w:tcPr>
            <w:tcW w:w="9445" w:type="dxa"/>
            <w:gridSpan w:val="5"/>
            <w:shd w:val="clear" w:color="auto" w:fill="FFFF00"/>
          </w:tcPr>
          <w:p w14:paraId="18CF1EF0" w14:textId="7DFF30AF" w:rsidR="00CA7E6A" w:rsidRPr="00D13DE2" w:rsidRDefault="00CA7E6A" w:rsidP="00CA7E6A">
            <w:pPr>
              <w:spacing w:line="276" w:lineRule="auto"/>
              <w:rPr>
                <w:rFonts w:ascii="Arial" w:hAnsi="Arial" w:cs="Arial"/>
                <w:noProof/>
                <w:sz w:val="22"/>
                <w:szCs w:val="22"/>
              </w:rPr>
            </w:pPr>
            <w:r w:rsidRPr="00D13DE2">
              <w:rPr>
                <w:rFonts w:ascii="Arial" w:hAnsi="Arial" w:cs="Arial"/>
                <w:b/>
                <w:noProof/>
                <w:sz w:val="22"/>
                <w:szCs w:val="22"/>
              </w:rPr>
              <w:t>Table 1</w:t>
            </w:r>
            <w:r w:rsidRPr="00D13DE2">
              <w:rPr>
                <w:rFonts w:ascii="Arial" w:hAnsi="Arial" w:cs="Arial"/>
                <w:b/>
                <w:bCs/>
                <w:noProof/>
                <w:sz w:val="22"/>
                <w:szCs w:val="22"/>
              </w:rPr>
              <w:t xml:space="preserve"> Classification of Overweight and Obesity by BMI, Waist Circumference, and Associated Disease Risk</w:t>
            </w:r>
            <w:r w:rsidRPr="00D13DE2">
              <w:rPr>
                <w:rFonts w:ascii="Arial" w:hAnsi="Arial" w:cs="Arial"/>
                <w:b/>
                <w:noProof/>
                <w:sz w:val="22"/>
                <w:szCs w:val="22"/>
              </w:rPr>
              <w:t xml:space="preserve">. Adapted from reference </w:t>
            </w:r>
            <w:r w:rsidRPr="00D13DE2">
              <w:rPr>
                <w:rFonts w:ascii="Arial" w:hAnsi="Arial" w:cs="Arial"/>
                <w:b/>
                <w:noProof/>
                <w:sz w:val="22"/>
                <w:szCs w:val="22"/>
              </w:rPr>
              <w:fldChar w:fldCharType="begin"/>
            </w:r>
            <w:r w:rsidRPr="00D13DE2">
              <w:rPr>
                <w:rFonts w:ascii="Arial" w:hAnsi="Arial" w:cs="Arial"/>
                <w:b/>
                <w:noProof/>
                <w:sz w:val="22"/>
                <w:szCs w:val="22"/>
              </w:rPr>
              <w:instrText xml:space="preserve"> ADDIN EN.CITE &lt;EndNote&gt;&lt;Cite&gt;&lt;Year&gt;1998&lt;/Year&gt;&lt;RecNum&gt;2065&lt;/RecNum&gt;&lt;DisplayText&gt;(20)&lt;/DisplayText&gt;&lt;record&gt;&lt;rec-number&gt;2065&lt;/rec-number&gt;&lt;foreign-keys&gt;&lt;key app="EN" db-id="95paes29rf2pe9es0wcpf00r2vxxst92r2rx" timestamp="1528752104" guid="c388dd7a-c55b-46f3-a667-18e2e8d0e3f7"&gt;2065&lt;/key&gt;&lt;/foreign-keys&gt;&lt;ref-type name="Journal Article"&gt;17&lt;/ref-type&gt;&lt;contributors&gt;&lt;/contributors&gt;&lt;titles&gt;&lt;title&gt;Clinical Guidelines on the Identification, Evaluation, and Treatment of Overweight and Obesity in Adults--The Evidence Report. National Institutes of Health&lt;/title&gt;&lt;secondary-title&gt;Obes Res&lt;/secondary-title&gt;&lt;/titles&gt;&lt;periodical&gt;&lt;full-title&gt;Obes Res&lt;/full-title&gt;&lt;/periodical&gt;&lt;pages&gt;51S-209S&lt;/pages&gt;&lt;volume&gt;6 Suppl 2&lt;/volume&gt;&lt;edition&gt;1998/11/14&lt;/edition&gt;&lt;keywords&gt;&lt;keyword&gt;Adult&lt;/keyword&gt;&lt;keyword&gt;Humans&lt;/keyword&gt;&lt;keyword&gt;Obesity/*prevention &amp;amp; control&lt;/keyword&gt;&lt;/keywords&gt;&lt;dates&gt;&lt;year&gt;1998&lt;/year&gt;&lt;pub-dates&gt;&lt;date&gt;Sep&lt;/date&gt;&lt;/pub-dates&gt;&lt;/dates&gt;&lt;isbn&gt;1071-7323 (Print)&amp;#xD;1071-7323 (Linking)&lt;/isbn&gt;&lt;accession-num&gt;9813653&lt;/accession-num&gt;&lt;urls&gt;&lt;related-urls&gt;&lt;url&gt;https://www.ncbi.nlm.nih.gov/pubmed/9813653&lt;/url&gt;&lt;/related-urls&gt;&lt;/urls&gt;&lt;/record&gt;&lt;/Cite&gt;&lt;/EndNote&gt;</w:instrText>
            </w:r>
            <w:r w:rsidRPr="00D13DE2">
              <w:rPr>
                <w:rFonts w:ascii="Arial" w:hAnsi="Arial" w:cs="Arial"/>
                <w:b/>
                <w:noProof/>
                <w:sz w:val="22"/>
                <w:szCs w:val="22"/>
              </w:rPr>
              <w:fldChar w:fldCharType="separate"/>
            </w:r>
            <w:r w:rsidRPr="00D13DE2">
              <w:rPr>
                <w:rFonts w:ascii="Arial" w:hAnsi="Arial" w:cs="Arial"/>
                <w:b/>
                <w:noProof/>
                <w:sz w:val="22"/>
                <w:szCs w:val="22"/>
              </w:rPr>
              <w:t>(20)</w:t>
            </w:r>
            <w:r w:rsidRPr="00D13DE2">
              <w:rPr>
                <w:rFonts w:ascii="Arial" w:hAnsi="Arial" w:cs="Arial"/>
                <w:b/>
                <w:noProof/>
                <w:sz w:val="22"/>
                <w:szCs w:val="22"/>
              </w:rPr>
              <w:fldChar w:fldCharType="end"/>
            </w:r>
            <w:r w:rsidRPr="00D13DE2">
              <w:rPr>
                <w:rFonts w:ascii="Arial" w:hAnsi="Arial" w:cs="Arial"/>
                <w:b/>
                <w:noProof/>
                <w:sz w:val="22"/>
                <w:szCs w:val="22"/>
              </w:rPr>
              <w:t>.</w:t>
            </w:r>
          </w:p>
        </w:tc>
      </w:tr>
      <w:tr w:rsidR="005A62A6" w:rsidRPr="00D13DE2" w14:paraId="65887D0F" w14:textId="77777777" w:rsidTr="00CA7E6A">
        <w:tc>
          <w:tcPr>
            <w:tcW w:w="1795" w:type="dxa"/>
          </w:tcPr>
          <w:p w14:paraId="14A1EC9B" w14:textId="77777777" w:rsidR="005A62A6" w:rsidRPr="00D13DE2" w:rsidRDefault="005A62A6" w:rsidP="00D13DE2">
            <w:pPr>
              <w:spacing w:line="276" w:lineRule="auto"/>
              <w:rPr>
                <w:rFonts w:ascii="Arial" w:hAnsi="Arial" w:cs="Arial"/>
                <w:b/>
                <w:noProof/>
                <w:sz w:val="22"/>
                <w:szCs w:val="22"/>
              </w:rPr>
            </w:pPr>
          </w:p>
        </w:tc>
        <w:tc>
          <w:tcPr>
            <w:tcW w:w="1260" w:type="dxa"/>
          </w:tcPr>
          <w:p w14:paraId="22FEB2DA" w14:textId="77777777" w:rsidR="005A62A6" w:rsidRPr="00CA7E6A" w:rsidRDefault="005A62A6" w:rsidP="00D13DE2">
            <w:pPr>
              <w:spacing w:line="276" w:lineRule="auto"/>
              <w:rPr>
                <w:rFonts w:ascii="Arial" w:hAnsi="Arial" w:cs="Arial"/>
                <w:b/>
                <w:bCs/>
                <w:noProof/>
                <w:sz w:val="22"/>
                <w:szCs w:val="22"/>
              </w:rPr>
            </w:pPr>
            <w:r w:rsidRPr="00CA7E6A">
              <w:rPr>
                <w:rFonts w:ascii="Arial" w:hAnsi="Arial" w:cs="Arial"/>
                <w:b/>
                <w:bCs/>
                <w:noProof/>
                <w:sz w:val="22"/>
                <w:szCs w:val="22"/>
              </w:rPr>
              <w:t>BMI (kg/m</w:t>
            </w:r>
            <w:r w:rsidRPr="00CA7E6A">
              <w:rPr>
                <w:rFonts w:ascii="Arial" w:hAnsi="Arial" w:cs="Arial"/>
                <w:b/>
                <w:bCs/>
                <w:noProof/>
                <w:sz w:val="22"/>
                <w:szCs w:val="22"/>
                <w:vertAlign w:val="superscript"/>
              </w:rPr>
              <w:t>2</w:t>
            </w:r>
            <w:r w:rsidRPr="00CA7E6A">
              <w:rPr>
                <w:rFonts w:ascii="Arial" w:hAnsi="Arial" w:cs="Arial"/>
                <w:b/>
                <w:bCs/>
                <w:noProof/>
                <w:sz w:val="22"/>
                <w:szCs w:val="22"/>
              </w:rPr>
              <w:t>)</w:t>
            </w:r>
          </w:p>
        </w:tc>
        <w:tc>
          <w:tcPr>
            <w:tcW w:w="1080" w:type="dxa"/>
          </w:tcPr>
          <w:p w14:paraId="2020260C" w14:textId="77777777" w:rsidR="005A62A6" w:rsidRPr="00CA7E6A" w:rsidRDefault="005A62A6" w:rsidP="00D13DE2">
            <w:pPr>
              <w:spacing w:line="276" w:lineRule="auto"/>
              <w:rPr>
                <w:rFonts w:ascii="Arial" w:hAnsi="Arial" w:cs="Arial"/>
                <w:b/>
                <w:bCs/>
                <w:noProof/>
                <w:sz w:val="22"/>
                <w:szCs w:val="22"/>
              </w:rPr>
            </w:pPr>
            <w:r w:rsidRPr="00CA7E6A">
              <w:rPr>
                <w:rFonts w:ascii="Arial" w:hAnsi="Arial" w:cs="Arial"/>
                <w:b/>
                <w:bCs/>
                <w:noProof/>
                <w:sz w:val="22"/>
                <w:szCs w:val="22"/>
              </w:rPr>
              <w:t>Obesity Class</w:t>
            </w:r>
          </w:p>
        </w:tc>
        <w:tc>
          <w:tcPr>
            <w:tcW w:w="5310" w:type="dxa"/>
            <w:gridSpan w:val="2"/>
          </w:tcPr>
          <w:p w14:paraId="0C604D77" w14:textId="77777777" w:rsidR="005A62A6" w:rsidRPr="00CA7E6A" w:rsidRDefault="005A62A6" w:rsidP="00D13DE2">
            <w:pPr>
              <w:spacing w:line="276" w:lineRule="auto"/>
              <w:rPr>
                <w:rFonts w:ascii="Arial" w:hAnsi="Arial" w:cs="Arial"/>
                <w:b/>
                <w:bCs/>
                <w:noProof/>
                <w:sz w:val="22"/>
                <w:szCs w:val="22"/>
              </w:rPr>
            </w:pPr>
            <w:r w:rsidRPr="00CA7E6A">
              <w:rPr>
                <w:rFonts w:ascii="Arial" w:hAnsi="Arial" w:cs="Arial"/>
                <w:b/>
                <w:bCs/>
                <w:noProof/>
                <w:sz w:val="22"/>
                <w:szCs w:val="22"/>
              </w:rPr>
              <w:t>Disease Risk* (Relative to Normal Weight and Waist Circumference)</w:t>
            </w:r>
          </w:p>
        </w:tc>
      </w:tr>
      <w:tr w:rsidR="005A62A6" w:rsidRPr="00D13DE2" w14:paraId="7E766B6C" w14:textId="77777777" w:rsidTr="00CA7E6A">
        <w:tc>
          <w:tcPr>
            <w:tcW w:w="1795" w:type="dxa"/>
          </w:tcPr>
          <w:p w14:paraId="40329672" w14:textId="77777777" w:rsidR="005A62A6" w:rsidRPr="00D13DE2" w:rsidRDefault="005A62A6" w:rsidP="00D13DE2">
            <w:pPr>
              <w:spacing w:line="276" w:lineRule="auto"/>
              <w:rPr>
                <w:rFonts w:ascii="Arial" w:hAnsi="Arial" w:cs="Arial"/>
                <w:b/>
                <w:noProof/>
                <w:sz w:val="22"/>
                <w:szCs w:val="22"/>
              </w:rPr>
            </w:pPr>
          </w:p>
        </w:tc>
        <w:tc>
          <w:tcPr>
            <w:tcW w:w="1260" w:type="dxa"/>
          </w:tcPr>
          <w:p w14:paraId="6FC25FC3" w14:textId="77777777" w:rsidR="005A62A6" w:rsidRPr="00D13DE2" w:rsidRDefault="005A62A6" w:rsidP="00D13DE2">
            <w:pPr>
              <w:spacing w:line="276" w:lineRule="auto"/>
              <w:rPr>
                <w:rFonts w:ascii="Arial" w:hAnsi="Arial" w:cs="Arial"/>
                <w:noProof/>
                <w:sz w:val="22"/>
                <w:szCs w:val="22"/>
              </w:rPr>
            </w:pPr>
          </w:p>
        </w:tc>
        <w:tc>
          <w:tcPr>
            <w:tcW w:w="1080" w:type="dxa"/>
          </w:tcPr>
          <w:p w14:paraId="0EE0BF91" w14:textId="77777777" w:rsidR="005A62A6" w:rsidRPr="00D13DE2" w:rsidRDefault="005A62A6" w:rsidP="00D13DE2">
            <w:pPr>
              <w:spacing w:line="276" w:lineRule="auto"/>
              <w:rPr>
                <w:rFonts w:ascii="Arial" w:hAnsi="Arial" w:cs="Arial"/>
                <w:noProof/>
                <w:sz w:val="22"/>
                <w:szCs w:val="22"/>
              </w:rPr>
            </w:pPr>
          </w:p>
        </w:tc>
        <w:tc>
          <w:tcPr>
            <w:tcW w:w="3172" w:type="dxa"/>
          </w:tcPr>
          <w:p w14:paraId="5F21DDBD" w14:textId="77777777" w:rsidR="005A62A6" w:rsidRPr="00D13DE2" w:rsidRDefault="005A62A6" w:rsidP="00D13DE2">
            <w:pPr>
              <w:spacing w:line="276" w:lineRule="auto"/>
              <w:rPr>
                <w:rFonts w:ascii="Arial" w:hAnsi="Arial" w:cs="Arial"/>
                <w:noProof/>
                <w:sz w:val="22"/>
                <w:szCs w:val="22"/>
              </w:rPr>
            </w:pPr>
            <w:r w:rsidRPr="00D13DE2">
              <w:rPr>
                <w:rFonts w:ascii="Arial" w:hAnsi="Arial" w:cs="Arial"/>
                <w:bCs/>
                <w:noProof/>
                <w:sz w:val="22"/>
                <w:szCs w:val="22"/>
              </w:rPr>
              <w:t xml:space="preserve">Men </w:t>
            </w:r>
            <w:r w:rsidRPr="00D13DE2">
              <w:rPr>
                <w:rFonts w:ascii="Arial" w:hAnsi="Arial" w:cs="Arial"/>
                <w:noProof/>
                <w:sz w:val="22"/>
                <w:szCs w:val="22"/>
              </w:rPr>
              <w:t>≤</w:t>
            </w:r>
            <w:r w:rsidRPr="00D13DE2">
              <w:rPr>
                <w:rFonts w:ascii="Arial" w:hAnsi="Arial" w:cs="Arial"/>
                <w:bCs/>
                <w:noProof/>
                <w:sz w:val="22"/>
                <w:szCs w:val="22"/>
              </w:rPr>
              <w:t>40 in</w:t>
            </w:r>
            <w:r w:rsidR="00E4716E" w:rsidRPr="00D13DE2">
              <w:rPr>
                <w:rFonts w:ascii="Arial" w:hAnsi="Arial" w:cs="Arial"/>
                <w:bCs/>
                <w:noProof/>
                <w:sz w:val="22"/>
                <w:szCs w:val="22"/>
              </w:rPr>
              <w:t>ches</w:t>
            </w:r>
            <w:r w:rsidRPr="00D13DE2">
              <w:rPr>
                <w:rFonts w:ascii="Arial" w:hAnsi="Arial" w:cs="Arial"/>
                <w:bCs/>
                <w:noProof/>
                <w:sz w:val="22"/>
                <w:szCs w:val="22"/>
              </w:rPr>
              <w:t xml:space="preserve"> (</w:t>
            </w:r>
            <w:r w:rsidRPr="00D13DE2">
              <w:rPr>
                <w:rFonts w:ascii="Arial" w:hAnsi="Arial" w:cs="Arial"/>
                <w:noProof/>
                <w:sz w:val="22"/>
                <w:szCs w:val="22"/>
              </w:rPr>
              <w:t xml:space="preserve">≤ </w:t>
            </w:r>
            <w:r w:rsidRPr="00D13DE2">
              <w:rPr>
                <w:rFonts w:ascii="Arial" w:hAnsi="Arial" w:cs="Arial"/>
                <w:bCs/>
                <w:noProof/>
                <w:sz w:val="22"/>
                <w:szCs w:val="22"/>
              </w:rPr>
              <w:t xml:space="preserve">102 cm) Women </w:t>
            </w:r>
            <w:r w:rsidRPr="00D13DE2">
              <w:rPr>
                <w:rFonts w:ascii="Arial" w:hAnsi="Arial" w:cs="Arial"/>
                <w:noProof/>
                <w:sz w:val="22"/>
                <w:szCs w:val="22"/>
              </w:rPr>
              <w:t xml:space="preserve">≤ </w:t>
            </w:r>
            <w:r w:rsidRPr="00D13DE2">
              <w:rPr>
                <w:rFonts w:ascii="Arial" w:hAnsi="Arial" w:cs="Arial"/>
                <w:bCs/>
                <w:noProof/>
                <w:sz w:val="22"/>
                <w:szCs w:val="22"/>
              </w:rPr>
              <w:t>35 in</w:t>
            </w:r>
            <w:r w:rsidR="00E4716E" w:rsidRPr="00D13DE2">
              <w:rPr>
                <w:rFonts w:ascii="Arial" w:hAnsi="Arial" w:cs="Arial"/>
                <w:bCs/>
                <w:noProof/>
                <w:sz w:val="22"/>
                <w:szCs w:val="22"/>
              </w:rPr>
              <w:t>ches</w:t>
            </w:r>
            <w:r w:rsidRPr="00D13DE2">
              <w:rPr>
                <w:rFonts w:ascii="Arial" w:hAnsi="Arial" w:cs="Arial"/>
                <w:bCs/>
                <w:noProof/>
                <w:sz w:val="22"/>
                <w:szCs w:val="22"/>
              </w:rPr>
              <w:t xml:space="preserve"> (</w:t>
            </w:r>
            <w:r w:rsidRPr="00D13DE2">
              <w:rPr>
                <w:rFonts w:ascii="Arial" w:hAnsi="Arial" w:cs="Arial"/>
                <w:noProof/>
                <w:sz w:val="22"/>
                <w:szCs w:val="22"/>
              </w:rPr>
              <w:t xml:space="preserve">≤ </w:t>
            </w:r>
            <w:r w:rsidRPr="00D13DE2">
              <w:rPr>
                <w:rFonts w:ascii="Arial" w:hAnsi="Arial" w:cs="Arial"/>
                <w:bCs/>
                <w:noProof/>
                <w:sz w:val="22"/>
                <w:szCs w:val="22"/>
              </w:rPr>
              <w:t>88 cm)</w:t>
            </w:r>
          </w:p>
        </w:tc>
        <w:tc>
          <w:tcPr>
            <w:tcW w:w="2138" w:type="dxa"/>
          </w:tcPr>
          <w:p w14:paraId="3144811D" w14:textId="77777777" w:rsidR="005A62A6" w:rsidRPr="00D13DE2" w:rsidRDefault="005A62A6" w:rsidP="00D13DE2">
            <w:pPr>
              <w:spacing w:line="276" w:lineRule="auto"/>
              <w:rPr>
                <w:rFonts w:ascii="Arial" w:hAnsi="Arial" w:cs="Arial"/>
                <w:b/>
                <w:noProof/>
                <w:sz w:val="22"/>
                <w:szCs w:val="22"/>
              </w:rPr>
            </w:pPr>
            <w:r w:rsidRPr="00D13DE2">
              <w:rPr>
                <w:rFonts w:ascii="Arial" w:hAnsi="Arial" w:cs="Arial"/>
                <w:noProof/>
                <w:sz w:val="22"/>
                <w:szCs w:val="22"/>
              </w:rPr>
              <w:t>&gt; 40 in (&gt; 102 cm)</w:t>
            </w:r>
          </w:p>
          <w:p w14:paraId="2C1A0D21" w14:textId="77777777" w:rsidR="005A62A6" w:rsidRPr="00D13DE2" w:rsidRDefault="005A62A6" w:rsidP="00D13DE2">
            <w:pPr>
              <w:spacing w:line="276" w:lineRule="auto"/>
              <w:rPr>
                <w:rFonts w:ascii="Arial" w:hAnsi="Arial" w:cs="Arial"/>
                <w:b/>
                <w:noProof/>
                <w:sz w:val="22"/>
                <w:szCs w:val="22"/>
              </w:rPr>
            </w:pPr>
            <w:r w:rsidRPr="00D13DE2">
              <w:rPr>
                <w:rFonts w:ascii="Arial" w:hAnsi="Arial" w:cs="Arial"/>
                <w:noProof/>
                <w:sz w:val="22"/>
                <w:szCs w:val="22"/>
              </w:rPr>
              <w:t>&gt; 35 in (&gt; 88 cm)</w:t>
            </w:r>
          </w:p>
        </w:tc>
      </w:tr>
      <w:tr w:rsidR="005A62A6" w:rsidRPr="00D13DE2" w14:paraId="1CFF0D28" w14:textId="77777777" w:rsidTr="00CA7E6A">
        <w:tc>
          <w:tcPr>
            <w:tcW w:w="1795" w:type="dxa"/>
          </w:tcPr>
          <w:p w14:paraId="20041688" w14:textId="77777777" w:rsidR="005A62A6" w:rsidRPr="00D13DE2" w:rsidRDefault="005A62A6" w:rsidP="00D13DE2">
            <w:pPr>
              <w:spacing w:line="276" w:lineRule="auto"/>
              <w:rPr>
                <w:rFonts w:ascii="Arial" w:hAnsi="Arial" w:cs="Arial"/>
                <w:b/>
                <w:noProof/>
                <w:sz w:val="22"/>
                <w:szCs w:val="22"/>
              </w:rPr>
            </w:pPr>
          </w:p>
          <w:p w14:paraId="57E12277" w14:textId="77777777" w:rsidR="005A62A6" w:rsidRPr="00D13DE2" w:rsidRDefault="005A62A6" w:rsidP="00D13DE2">
            <w:pPr>
              <w:spacing w:line="276" w:lineRule="auto"/>
              <w:rPr>
                <w:rFonts w:ascii="Arial" w:hAnsi="Arial" w:cs="Arial"/>
                <w:b/>
                <w:noProof/>
                <w:sz w:val="22"/>
                <w:szCs w:val="22"/>
              </w:rPr>
            </w:pPr>
            <w:r w:rsidRPr="00D13DE2">
              <w:rPr>
                <w:rFonts w:ascii="Arial" w:hAnsi="Arial" w:cs="Arial"/>
                <w:noProof/>
                <w:sz w:val="22"/>
                <w:szCs w:val="22"/>
              </w:rPr>
              <w:t>Underweight</w:t>
            </w:r>
          </w:p>
        </w:tc>
        <w:tc>
          <w:tcPr>
            <w:tcW w:w="1260" w:type="dxa"/>
          </w:tcPr>
          <w:p w14:paraId="72F41EDF" w14:textId="77777777" w:rsidR="005A62A6" w:rsidRPr="00D13DE2" w:rsidRDefault="005A62A6" w:rsidP="00D13DE2">
            <w:pPr>
              <w:spacing w:line="276" w:lineRule="auto"/>
              <w:rPr>
                <w:rFonts w:ascii="Arial" w:hAnsi="Arial" w:cs="Arial"/>
                <w:noProof/>
                <w:sz w:val="22"/>
                <w:szCs w:val="22"/>
              </w:rPr>
            </w:pPr>
          </w:p>
          <w:p w14:paraId="1A514394" w14:textId="77777777" w:rsidR="005A62A6" w:rsidRPr="00D13DE2" w:rsidRDefault="005A62A6" w:rsidP="00D13DE2">
            <w:pPr>
              <w:spacing w:line="276" w:lineRule="auto"/>
              <w:rPr>
                <w:rFonts w:ascii="Arial" w:hAnsi="Arial" w:cs="Arial"/>
                <w:noProof/>
                <w:sz w:val="22"/>
                <w:szCs w:val="22"/>
              </w:rPr>
            </w:pPr>
            <w:r w:rsidRPr="00D13DE2">
              <w:rPr>
                <w:rFonts w:ascii="Arial" w:hAnsi="Arial" w:cs="Arial"/>
                <w:noProof/>
                <w:sz w:val="22"/>
                <w:szCs w:val="22"/>
              </w:rPr>
              <w:t>&lt; 18.5</w:t>
            </w:r>
          </w:p>
        </w:tc>
        <w:tc>
          <w:tcPr>
            <w:tcW w:w="1080" w:type="dxa"/>
          </w:tcPr>
          <w:p w14:paraId="3A9A5444" w14:textId="77777777" w:rsidR="005A62A6" w:rsidRPr="00D13DE2" w:rsidRDefault="005A62A6" w:rsidP="00D13DE2">
            <w:pPr>
              <w:spacing w:line="276" w:lineRule="auto"/>
              <w:rPr>
                <w:rFonts w:ascii="Arial" w:hAnsi="Arial" w:cs="Arial"/>
                <w:noProof/>
                <w:sz w:val="22"/>
                <w:szCs w:val="22"/>
              </w:rPr>
            </w:pPr>
          </w:p>
        </w:tc>
        <w:tc>
          <w:tcPr>
            <w:tcW w:w="3172" w:type="dxa"/>
          </w:tcPr>
          <w:p w14:paraId="4D9F83D4" w14:textId="77777777" w:rsidR="005A62A6" w:rsidRPr="00D13DE2" w:rsidRDefault="005A62A6" w:rsidP="00D13DE2">
            <w:pPr>
              <w:spacing w:line="276" w:lineRule="auto"/>
              <w:rPr>
                <w:rFonts w:ascii="Arial" w:hAnsi="Arial" w:cs="Arial"/>
                <w:noProof/>
                <w:sz w:val="22"/>
                <w:szCs w:val="22"/>
              </w:rPr>
            </w:pPr>
          </w:p>
          <w:p w14:paraId="7B912EA9" w14:textId="77777777" w:rsidR="005A62A6" w:rsidRPr="00D13DE2" w:rsidRDefault="005A62A6" w:rsidP="00D13DE2">
            <w:pPr>
              <w:spacing w:line="276" w:lineRule="auto"/>
              <w:rPr>
                <w:rFonts w:ascii="Arial" w:hAnsi="Arial" w:cs="Arial"/>
                <w:noProof/>
                <w:sz w:val="22"/>
                <w:szCs w:val="22"/>
              </w:rPr>
            </w:pPr>
            <w:r w:rsidRPr="00D13DE2">
              <w:rPr>
                <w:rFonts w:ascii="Arial" w:hAnsi="Arial" w:cs="Arial"/>
                <w:noProof/>
                <w:sz w:val="22"/>
                <w:szCs w:val="22"/>
              </w:rPr>
              <w:t>-</w:t>
            </w:r>
          </w:p>
        </w:tc>
        <w:tc>
          <w:tcPr>
            <w:tcW w:w="2138" w:type="dxa"/>
          </w:tcPr>
          <w:p w14:paraId="0BB7F0A6" w14:textId="77777777" w:rsidR="005A62A6" w:rsidRPr="00D13DE2" w:rsidRDefault="005A62A6" w:rsidP="00D13DE2">
            <w:pPr>
              <w:spacing w:line="276" w:lineRule="auto"/>
              <w:rPr>
                <w:rFonts w:ascii="Arial" w:hAnsi="Arial" w:cs="Arial"/>
                <w:b/>
                <w:noProof/>
                <w:sz w:val="22"/>
                <w:szCs w:val="22"/>
              </w:rPr>
            </w:pPr>
          </w:p>
          <w:p w14:paraId="2A97CF79" w14:textId="77777777" w:rsidR="005A62A6" w:rsidRPr="00D13DE2" w:rsidRDefault="005A62A6" w:rsidP="00D13DE2">
            <w:pPr>
              <w:spacing w:line="276" w:lineRule="auto"/>
              <w:rPr>
                <w:rFonts w:ascii="Arial" w:hAnsi="Arial" w:cs="Arial"/>
                <w:b/>
                <w:noProof/>
                <w:sz w:val="22"/>
                <w:szCs w:val="22"/>
              </w:rPr>
            </w:pPr>
            <w:r w:rsidRPr="00D13DE2">
              <w:rPr>
                <w:rFonts w:ascii="Arial" w:hAnsi="Arial" w:cs="Arial"/>
                <w:noProof/>
                <w:sz w:val="22"/>
                <w:szCs w:val="22"/>
              </w:rPr>
              <w:t>-</w:t>
            </w:r>
          </w:p>
        </w:tc>
      </w:tr>
      <w:tr w:rsidR="005A62A6" w:rsidRPr="00D13DE2" w14:paraId="45A1BEB5" w14:textId="77777777" w:rsidTr="00CA7E6A">
        <w:tc>
          <w:tcPr>
            <w:tcW w:w="1795" w:type="dxa"/>
            <w:hideMark/>
          </w:tcPr>
          <w:p w14:paraId="7FA873D8" w14:textId="77777777" w:rsidR="005A62A6" w:rsidRPr="00D13DE2" w:rsidRDefault="005A62A6" w:rsidP="00D13DE2">
            <w:pPr>
              <w:spacing w:line="276" w:lineRule="auto"/>
              <w:rPr>
                <w:rFonts w:ascii="Arial" w:hAnsi="Arial" w:cs="Arial"/>
                <w:b/>
                <w:noProof/>
                <w:sz w:val="22"/>
                <w:szCs w:val="22"/>
              </w:rPr>
            </w:pPr>
            <w:r w:rsidRPr="00D13DE2">
              <w:rPr>
                <w:rFonts w:ascii="Arial" w:hAnsi="Arial" w:cs="Arial"/>
                <w:noProof/>
                <w:sz w:val="22"/>
                <w:szCs w:val="22"/>
              </w:rPr>
              <w:t>Normal†</w:t>
            </w:r>
          </w:p>
        </w:tc>
        <w:tc>
          <w:tcPr>
            <w:tcW w:w="1260" w:type="dxa"/>
            <w:hideMark/>
          </w:tcPr>
          <w:p w14:paraId="7C712E22" w14:textId="77777777" w:rsidR="005A62A6" w:rsidRPr="00D13DE2" w:rsidRDefault="005A62A6" w:rsidP="00D13DE2">
            <w:pPr>
              <w:spacing w:line="276" w:lineRule="auto"/>
              <w:rPr>
                <w:rFonts w:ascii="Arial" w:hAnsi="Arial" w:cs="Arial"/>
                <w:noProof/>
                <w:sz w:val="22"/>
                <w:szCs w:val="22"/>
              </w:rPr>
            </w:pPr>
            <w:r w:rsidRPr="00D13DE2">
              <w:rPr>
                <w:rFonts w:ascii="Arial" w:hAnsi="Arial" w:cs="Arial"/>
                <w:noProof/>
                <w:sz w:val="22"/>
                <w:szCs w:val="22"/>
              </w:rPr>
              <w:t>18.5–24.9</w:t>
            </w:r>
          </w:p>
        </w:tc>
        <w:tc>
          <w:tcPr>
            <w:tcW w:w="1080" w:type="dxa"/>
          </w:tcPr>
          <w:p w14:paraId="1D03DA8B" w14:textId="77777777" w:rsidR="005A62A6" w:rsidRPr="00D13DE2" w:rsidRDefault="005A62A6" w:rsidP="00D13DE2">
            <w:pPr>
              <w:spacing w:line="276" w:lineRule="auto"/>
              <w:rPr>
                <w:rFonts w:ascii="Arial" w:hAnsi="Arial" w:cs="Arial"/>
                <w:noProof/>
                <w:sz w:val="22"/>
                <w:szCs w:val="22"/>
              </w:rPr>
            </w:pPr>
          </w:p>
        </w:tc>
        <w:tc>
          <w:tcPr>
            <w:tcW w:w="3172" w:type="dxa"/>
            <w:hideMark/>
          </w:tcPr>
          <w:p w14:paraId="37E3DAA4" w14:textId="77777777" w:rsidR="005A62A6" w:rsidRPr="00D13DE2" w:rsidRDefault="005A62A6" w:rsidP="00D13DE2">
            <w:pPr>
              <w:spacing w:line="276" w:lineRule="auto"/>
              <w:rPr>
                <w:rFonts w:ascii="Arial" w:hAnsi="Arial" w:cs="Arial"/>
                <w:noProof/>
                <w:sz w:val="22"/>
                <w:szCs w:val="22"/>
              </w:rPr>
            </w:pPr>
            <w:r w:rsidRPr="00D13DE2">
              <w:rPr>
                <w:rFonts w:ascii="Arial" w:hAnsi="Arial" w:cs="Arial"/>
                <w:noProof/>
                <w:sz w:val="22"/>
                <w:szCs w:val="22"/>
              </w:rPr>
              <w:t>-</w:t>
            </w:r>
          </w:p>
        </w:tc>
        <w:tc>
          <w:tcPr>
            <w:tcW w:w="2138" w:type="dxa"/>
            <w:hideMark/>
          </w:tcPr>
          <w:p w14:paraId="3B479EBE" w14:textId="77777777" w:rsidR="005A62A6" w:rsidRPr="00D13DE2" w:rsidRDefault="005A62A6" w:rsidP="00D13DE2">
            <w:pPr>
              <w:spacing w:line="276" w:lineRule="auto"/>
              <w:rPr>
                <w:rFonts w:ascii="Arial" w:hAnsi="Arial" w:cs="Arial"/>
                <w:b/>
                <w:noProof/>
                <w:sz w:val="22"/>
                <w:szCs w:val="22"/>
              </w:rPr>
            </w:pPr>
            <w:r w:rsidRPr="00D13DE2">
              <w:rPr>
                <w:rFonts w:ascii="Arial" w:hAnsi="Arial" w:cs="Arial"/>
                <w:noProof/>
                <w:sz w:val="22"/>
                <w:szCs w:val="22"/>
              </w:rPr>
              <w:t>-</w:t>
            </w:r>
          </w:p>
        </w:tc>
      </w:tr>
      <w:tr w:rsidR="005A62A6" w:rsidRPr="00D13DE2" w14:paraId="05F531E1" w14:textId="77777777" w:rsidTr="00CA7E6A">
        <w:tc>
          <w:tcPr>
            <w:tcW w:w="1795" w:type="dxa"/>
            <w:hideMark/>
          </w:tcPr>
          <w:p w14:paraId="691DFDDE" w14:textId="77777777" w:rsidR="005A62A6" w:rsidRPr="00D13DE2" w:rsidRDefault="005A62A6" w:rsidP="00D13DE2">
            <w:pPr>
              <w:spacing w:line="276" w:lineRule="auto"/>
              <w:rPr>
                <w:rFonts w:ascii="Arial" w:hAnsi="Arial" w:cs="Arial"/>
                <w:b/>
                <w:noProof/>
                <w:sz w:val="22"/>
                <w:szCs w:val="22"/>
              </w:rPr>
            </w:pPr>
            <w:r w:rsidRPr="00D13DE2">
              <w:rPr>
                <w:rFonts w:ascii="Arial" w:hAnsi="Arial" w:cs="Arial"/>
                <w:noProof/>
                <w:sz w:val="22"/>
                <w:szCs w:val="22"/>
              </w:rPr>
              <w:t>Overweight</w:t>
            </w:r>
          </w:p>
        </w:tc>
        <w:tc>
          <w:tcPr>
            <w:tcW w:w="1260" w:type="dxa"/>
            <w:hideMark/>
          </w:tcPr>
          <w:p w14:paraId="3EA11EDE" w14:textId="77777777" w:rsidR="005A62A6" w:rsidRPr="00D13DE2" w:rsidRDefault="005A62A6" w:rsidP="00D13DE2">
            <w:pPr>
              <w:spacing w:line="276" w:lineRule="auto"/>
              <w:rPr>
                <w:rFonts w:ascii="Arial" w:hAnsi="Arial" w:cs="Arial"/>
                <w:noProof/>
                <w:sz w:val="22"/>
                <w:szCs w:val="22"/>
              </w:rPr>
            </w:pPr>
            <w:r w:rsidRPr="00D13DE2">
              <w:rPr>
                <w:rFonts w:ascii="Arial" w:hAnsi="Arial" w:cs="Arial"/>
                <w:noProof/>
                <w:sz w:val="22"/>
                <w:szCs w:val="22"/>
              </w:rPr>
              <w:t>25.0–29.9</w:t>
            </w:r>
          </w:p>
        </w:tc>
        <w:tc>
          <w:tcPr>
            <w:tcW w:w="1080" w:type="dxa"/>
          </w:tcPr>
          <w:p w14:paraId="4629EFBB" w14:textId="77777777" w:rsidR="005A62A6" w:rsidRPr="00D13DE2" w:rsidRDefault="005A62A6" w:rsidP="00D13DE2">
            <w:pPr>
              <w:spacing w:line="276" w:lineRule="auto"/>
              <w:rPr>
                <w:rFonts w:ascii="Arial" w:hAnsi="Arial" w:cs="Arial"/>
                <w:noProof/>
                <w:sz w:val="22"/>
                <w:szCs w:val="22"/>
              </w:rPr>
            </w:pPr>
          </w:p>
        </w:tc>
        <w:tc>
          <w:tcPr>
            <w:tcW w:w="3172" w:type="dxa"/>
            <w:hideMark/>
          </w:tcPr>
          <w:p w14:paraId="51DEC4E8" w14:textId="77777777" w:rsidR="005A62A6" w:rsidRPr="00D13DE2" w:rsidRDefault="005A62A6" w:rsidP="00D13DE2">
            <w:pPr>
              <w:spacing w:line="276" w:lineRule="auto"/>
              <w:rPr>
                <w:rFonts w:ascii="Arial" w:hAnsi="Arial" w:cs="Arial"/>
                <w:noProof/>
                <w:sz w:val="22"/>
                <w:szCs w:val="22"/>
              </w:rPr>
            </w:pPr>
            <w:r w:rsidRPr="00D13DE2">
              <w:rPr>
                <w:rFonts w:ascii="Arial" w:hAnsi="Arial" w:cs="Arial"/>
                <w:noProof/>
                <w:sz w:val="22"/>
                <w:szCs w:val="22"/>
              </w:rPr>
              <w:t>Increased</w:t>
            </w:r>
          </w:p>
        </w:tc>
        <w:tc>
          <w:tcPr>
            <w:tcW w:w="2138" w:type="dxa"/>
            <w:hideMark/>
          </w:tcPr>
          <w:p w14:paraId="6A34C84D" w14:textId="77777777" w:rsidR="005A62A6" w:rsidRPr="00D13DE2" w:rsidRDefault="005A62A6" w:rsidP="00D13DE2">
            <w:pPr>
              <w:spacing w:line="276" w:lineRule="auto"/>
              <w:rPr>
                <w:rFonts w:ascii="Arial" w:hAnsi="Arial" w:cs="Arial"/>
                <w:b/>
                <w:noProof/>
                <w:sz w:val="22"/>
                <w:szCs w:val="22"/>
              </w:rPr>
            </w:pPr>
            <w:r w:rsidRPr="00D13DE2">
              <w:rPr>
                <w:rFonts w:ascii="Arial" w:hAnsi="Arial" w:cs="Arial"/>
                <w:noProof/>
                <w:sz w:val="22"/>
                <w:szCs w:val="22"/>
              </w:rPr>
              <w:t>High</w:t>
            </w:r>
          </w:p>
        </w:tc>
      </w:tr>
      <w:tr w:rsidR="005A62A6" w:rsidRPr="00D13DE2" w14:paraId="1C6CDF12" w14:textId="77777777" w:rsidTr="00CA7E6A">
        <w:tc>
          <w:tcPr>
            <w:tcW w:w="1795" w:type="dxa"/>
            <w:hideMark/>
          </w:tcPr>
          <w:p w14:paraId="2A873A8A" w14:textId="77777777" w:rsidR="005A62A6" w:rsidRPr="00D13DE2" w:rsidRDefault="005A62A6" w:rsidP="00D13DE2">
            <w:pPr>
              <w:spacing w:line="276" w:lineRule="auto"/>
              <w:rPr>
                <w:rFonts w:ascii="Arial" w:hAnsi="Arial" w:cs="Arial"/>
                <w:b/>
                <w:noProof/>
                <w:sz w:val="22"/>
                <w:szCs w:val="22"/>
              </w:rPr>
            </w:pPr>
            <w:r w:rsidRPr="00D13DE2">
              <w:rPr>
                <w:rFonts w:ascii="Arial" w:hAnsi="Arial" w:cs="Arial"/>
                <w:noProof/>
                <w:sz w:val="22"/>
                <w:szCs w:val="22"/>
              </w:rPr>
              <w:t>Obesity</w:t>
            </w:r>
          </w:p>
        </w:tc>
        <w:tc>
          <w:tcPr>
            <w:tcW w:w="1260" w:type="dxa"/>
            <w:hideMark/>
          </w:tcPr>
          <w:p w14:paraId="20DD83A5" w14:textId="77777777" w:rsidR="005A62A6" w:rsidRPr="00D13DE2" w:rsidRDefault="005A62A6" w:rsidP="00D13DE2">
            <w:pPr>
              <w:spacing w:line="276" w:lineRule="auto"/>
              <w:rPr>
                <w:rFonts w:ascii="Arial" w:hAnsi="Arial" w:cs="Arial"/>
                <w:noProof/>
                <w:sz w:val="22"/>
                <w:szCs w:val="22"/>
              </w:rPr>
            </w:pPr>
            <w:r w:rsidRPr="00D13DE2">
              <w:rPr>
                <w:rFonts w:ascii="Arial" w:hAnsi="Arial" w:cs="Arial"/>
                <w:noProof/>
                <w:sz w:val="22"/>
                <w:szCs w:val="22"/>
              </w:rPr>
              <w:t>30.0–34.9</w:t>
            </w:r>
          </w:p>
          <w:p w14:paraId="6D101DAA" w14:textId="77777777" w:rsidR="005A62A6" w:rsidRPr="00D13DE2" w:rsidRDefault="005A62A6" w:rsidP="00D13DE2">
            <w:pPr>
              <w:spacing w:line="276" w:lineRule="auto"/>
              <w:rPr>
                <w:rFonts w:ascii="Arial" w:hAnsi="Arial" w:cs="Arial"/>
                <w:noProof/>
                <w:sz w:val="22"/>
                <w:szCs w:val="22"/>
              </w:rPr>
            </w:pPr>
            <w:r w:rsidRPr="00D13DE2">
              <w:rPr>
                <w:rFonts w:ascii="Arial" w:hAnsi="Arial" w:cs="Arial"/>
                <w:noProof/>
                <w:sz w:val="22"/>
                <w:szCs w:val="22"/>
              </w:rPr>
              <w:t>35.0–39.9</w:t>
            </w:r>
          </w:p>
        </w:tc>
        <w:tc>
          <w:tcPr>
            <w:tcW w:w="1080" w:type="dxa"/>
            <w:hideMark/>
          </w:tcPr>
          <w:p w14:paraId="1E4F02F6" w14:textId="77777777" w:rsidR="005A62A6" w:rsidRPr="00D13DE2" w:rsidRDefault="00E07AAF" w:rsidP="00D13DE2">
            <w:pPr>
              <w:spacing w:line="276" w:lineRule="auto"/>
              <w:rPr>
                <w:rFonts w:ascii="Arial" w:hAnsi="Arial" w:cs="Arial"/>
                <w:noProof/>
                <w:sz w:val="22"/>
                <w:szCs w:val="22"/>
              </w:rPr>
            </w:pPr>
            <w:r w:rsidRPr="00D13DE2">
              <w:rPr>
                <w:rFonts w:ascii="Arial" w:hAnsi="Arial" w:cs="Arial"/>
                <w:noProof/>
                <w:sz w:val="22"/>
                <w:szCs w:val="22"/>
              </w:rPr>
              <w:t>1</w:t>
            </w:r>
          </w:p>
          <w:p w14:paraId="5831691D" w14:textId="77777777" w:rsidR="005A62A6" w:rsidRPr="00D13DE2" w:rsidRDefault="00E07AAF" w:rsidP="00D13DE2">
            <w:pPr>
              <w:spacing w:line="276" w:lineRule="auto"/>
              <w:rPr>
                <w:rFonts w:ascii="Arial" w:hAnsi="Arial" w:cs="Arial"/>
                <w:noProof/>
                <w:sz w:val="22"/>
                <w:szCs w:val="22"/>
              </w:rPr>
            </w:pPr>
            <w:r w:rsidRPr="00D13DE2">
              <w:rPr>
                <w:rFonts w:ascii="Arial" w:hAnsi="Arial" w:cs="Arial"/>
                <w:noProof/>
                <w:sz w:val="22"/>
                <w:szCs w:val="22"/>
              </w:rPr>
              <w:t>2</w:t>
            </w:r>
          </w:p>
        </w:tc>
        <w:tc>
          <w:tcPr>
            <w:tcW w:w="3172" w:type="dxa"/>
            <w:hideMark/>
          </w:tcPr>
          <w:p w14:paraId="7A9A5DE4" w14:textId="77777777" w:rsidR="005A62A6" w:rsidRPr="00D13DE2" w:rsidRDefault="005A62A6" w:rsidP="00D13DE2">
            <w:pPr>
              <w:spacing w:line="276" w:lineRule="auto"/>
              <w:rPr>
                <w:rFonts w:ascii="Arial" w:hAnsi="Arial" w:cs="Arial"/>
                <w:noProof/>
                <w:sz w:val="22"/>
                <w:szCs w:val="22"/>
              </w:rPr>
            </w:pPr>
            <w:r w:rsidRPr="00D13DE2">
              <w:rPr>
                <w:rFonts w:ascii="Arial" w:hAnsi="Arial" w:cs="Arial"/>
                <w:noProof/>
                <w:sz w:val="22"/>
                <w:szCs w:val="22"/>
              </w:rPr>
              <w:t>High</w:t>
            </w:r>
          </w:p>
          <w:p w14:paraId="0F10E44C" w14:textId="77777777" w:rsidR="005A62A6" w:rsidRPr="00D13DE2" w:rsidRDefault="005A62A6" w:rsidP="00D13DE2">
            <w:pPr>
              <w:spacing w:line="276" w:lineRule="auto"/>
              <w:rPr>
                <w:rFonts w:ascii="Arial" w:hAnsi="Arial" w:cs="Arial"/>
                <w:noProof/>
                <w:sz w:val="22"/>
                <w:szCs w:val="22"/>
              </w:rPr>
            </w:pPr>
            <w:r w:rsidRPr="00D13DE2">
              <w:rPr>
                <w:rFonts w:ascii="Arial" w:hAnsi="Arial" w:cs="Arial"/>
                <w:noProof/>
                <w:sz w:val="22"/>
                <w:szCs w:val="22"/>
              </w:rPr>
              <w:t>Very High</w:t>
            </w:r>
          </w:p>
        </w:tc>
        <w:tc>
          <w:tcPr>
            <w:tcW w:w="2138" w:type="dxa"/>
            <w:hideMark/>
          </w:tcPr>
          <w:p w14:paraId="161303D0" w14:textId="77777777" w:rsidR="005A62A6" w:rsidRPr="00D13DE2" w:rsidRDefault="005A62A6" w:rsidP="00D13DE2">
            <w:pPr>
              <w:spacing w:line="276" w:lineRule="auto"/>
              <w:rPr>
                <w:rFonts w:ascii="Arial" w:hAnsi="Arial" w:cs="Arial"/>
                <w:b/>
                <w:noProof/>
                <w:sz w:val="22"/>
                <w:szCs w:val="22"/>
              </w:rPr>
            </w:pPr>
            <w:r w:rsidRPr="00D13DE2">
              <w:rPr>
                <w:rFonts w:ascii="Arial" w:hAnsi="Arial" w:cs="Arial"/>
                <w:noProof/>
                <w:sz w:val="22"/>
                <w:szCs w:val="22"/>
              </w:rPr>
              <w:t>Very High</w:t>
            </w:r>
          </w:p>
          <w:p w14:paraId="728611FC" w14:textId="77777777" w:rsidR="005A62A6" w:rsidRPr="00D13DE2" w:rsidRDefault="005A62A6" w:rsidP="00D13DE2">
            <w:pPr>
              <w:spacing w:line="276" w:lineRule="auto"/>
              <w:rPr>
                <w:rFonts w:ascii="Arial" w:hAnsi="Arial" w:cs="Arial"/>
                <w:b/>
                <w:noProof/>
                <w:sz w:val="22"/>
                <w:szCs w:val="22"/>
              </w:rPr>
            </w:pPr>
            <w:r w:rsidRPr="00D13DE2">
              <w:rPr>
                <w:rFonts w:ascii="Arial" w:hAnsi="Arial" w:cs="Arial"/>
                <w:noProof/>
                <w:sz w:val="22"/>
                <w:szCs w:val="22"/>
              </w:rPr>
              <w:t>Very High</w:t>
            </w:r>
          </w:p>
        </w:tc>
      </w:tr>
      <w:tr w:rsidR="005A62A6" w:rsidRPr="00D13DE2" w14:paraId="5B17A973" w14:textId="77777777" w:rsidTr="00CA7E6A">
        <w:trPr>
          <w:trHeight w:val="402"/>
        </w:trPr>
        <w:tc>
          <w:tcPr>
            <w:tcW w:w="1795" w:type="dxa"/>
            <w:hideMark/>
          </w:tcPr>
          <w:p w14:paraId="17B66605" w14:textId="77777777" w:rsidR="005A62A6" w:rsidRPr="00D13DE2" w:rsidRDefault="005A62A6" w:rsidP="00D13DE2">
            <w:pPr>
              <w:spacing w:line="276" w:lineRule="auto"/>
              <w:rPr>
                <w:rFonts w:ascii="Arial" w:hAnsi="Arial" w:cs="Arial"/>
                <w:b/>
                <w:noProof/>
                <w:sz w:val="22"/>
                <w:szCs w:val="22"/>
              </w:rPr>
            </w:pPr>
            <w:r w:rsidRPr="00D13DE2">
              <w:rPr>
                <w:rFonts w:ascii="Arial" w:hAnsi="Arial" w:cs="Arial"/>
                <w:noProof/>
                <w:sz w:val="22"/>
                <w:szCs w:val="22"/>
              </w:rPr>
              <w:t>Extreme Obesity</w:t>
            </w:r>
          </w:p>
        </w:tc>
        <w:tc>
          <w:tcPr>
            <w:tcW w:w="1260" w:type="dxa"/>
            <w:hideMark/>
          </w:tcPr>
          <w:p w14:paraId="4B74954C" w14:textId="77777777" w:rsidR="005A62A6" w:rsidRPr="00D13DE2" w:rsidRDefault="005A62A6" w:rsidP="00D13DE2">
            <w:pPr>
              <w:spacing w:line="276" w:lineRule="auto"/>
              <w:rPr>
                <w:rFonts w:ascii="Arial" w:hAnsi="Arial" w:cs="Arial"/>
                <w:b/>
                <w:noProof/>
                <w:sz w:val="22"/>
                <w:szCs w:val="22"/>
              </w:rPr>
            </w:pPr>
            <w:r w:rsidRPr="00D13DE2">
              <w:rPr>
                <w:rFonts w:ascii="Arial" w:hAnsi="Arial" w:cs="Arial"/>
                <w:noProof/>
                <w:sz w:val="22"/>
                <w:szCs w:val="22"/>
              </w:rPr>
              <w:t>≥ 40</w:t>
            </w:r>
          </w:p>
        </w:tc>
        <w:tc>
          <w:tcPr>
            <w:tcW w:w="1080" w:type="dxa"/>
            <w:hideMark/>
          </w:tcPr>
          <w:p w14:paraId="52906963" w14:textId="77777777" w:rsidR="005A62A6" w:rsidRPr="00D13DE2" w:rsidRDefault="00E07AAF" w:rsidP="00D13DE2">
            <w:pPr>
              <w:spacing w:line="276" w:lineRule="auto"/>
              <w:rPr>
                <w:rFonts w:ascii="Arial" w:hAnsi="Arial" w:cs="Arial"/>
                <w:b/>
                <w:noProof/>
                <w:sz w:val="22"/>
                <w:szCs w:val="22"/>
              </w:rPr>
            </w:pPr>
            <w:r w:rsidRPr="00D13DE2">
              <w:rPr>
                <w:rFonts w:ascii="Arial" w:hAnsi="Arial" w:cs="Arial"/>
                <w:noProof/>
                <w:sz w:val="22"/>
                <w:szCs w:val="22"/>
              </w:rPr>
              <w:t>3</w:t>
            </w:r>
          </w:p>
        </w:tc>
        <w:tc>
          <w:tcPr>
            <w:tcW w:w="3172" w:type="dxa"/>
            <w:hideMark/>
          </w:tcPr>
          <w:p w14:paraId="0927E092" w14:textId="77777777" w:rsidR="005A62A6" w:rsidRPr="00D13DE2" w:rsidRDefault="005A62A6" w:rsidP="00D13DE2">
            <w:pPr>
              <w:spacing w:line="276" w:lineRule="auto"/>
              <w:rPr>
                <w:rFonts w:ascii="Arial" w:hAnsi="Arial" w:cs="Arial"/>
                <w:b/>
                <w:noProof/>
                <w:sz w:val="22"/>
                <w:szCs w:val="22"/>
              </w:rPr>
            </w:pPr>
            <w:r w:rsidRPr="00D13DE2">
              <w:rPr>
                <w:rFonts w:ascii="Arial" w:hAnsi="Arial" w:cs="Arial"/>
                <w:noProof/>
                <w:sz w:val="22"/>
                <w:szCs w:val="22"/>
              </w:rPr>
              <w:t>Extremely High</w:t>
            </w:r>
          </w:p>
        </w:tc>
        <w:tc>
          <w:tcPr>
            <w:tcW w:w="2138" w:type="dxa"/>
            <w:hideMark/>
          </w:tcPr>
          <w:p w14:paraId="59DF0034" w14:textId="77777777" w:rsidR="005A62A6" w:rsidRPr="00D13DE2" w:rsidRDefault="005A62A6" w:rsidP="00D13DE2">
            <w:pPr>
              <w:spacing w:line="276" w:lineRule="auto"/>
              <w:rPr>
                <w:rFonts w:ascii="Arial" w:hAnsi="Arial" w:cs="Arial"/>
                <w:b/>
                <w:noProof/>
                <w:sz w:val="22"/>
                <w:szCs w:val="22"/>
              </w:rPr>
            </w:pPr>
            <w:r w:rsidRPr="00D13DE2">
              <w:rPr>
                <w:rFonts w:ascii="Arial" w:hAnsi="Arial" w:cs="Arial"/>
                <w:noProof/>
                <w:sz w:val="22"/>
                <w:szCs w:val="22"/>
              </w:rPr>
              <w:t>Extremely High</w:t>
            </w:r>
          </w:p>
        </w:tc>
      </w:tr>
    </w:tbl>
    <w:p w14:paraId="35CC8375" w14:textId="77777777" w:rsidR="000E5DE6" w:rsidRPr="00D13DE2" w:rsidRDefault="005A62A6" w:rsidP="00D13DE2">
      <w:pPr>
        <w:spacing w:line="276" w:lineRule="auto"/>
        <w:rPr>
          <w:rFonts w:ascii="Arial" w:hAnsi="Arial" w:cs="Arial"/>
          <w:noProof/>
          <w:sz w:val="22"/>
          <w:szCs w:val="22"/>
        </w:rPr>
      </w:pPr>
      <w:r w:rsidRPr="00D13DE2">
        <w:rPr>
          <w:rFonts w:ascii="Arial" w:hAnsi="Arial" w:cs="Arial"/>
          <w:noProof/>
          <w:sz w:val="22"/>
          <w:szCs w:val="22"/>
        </w:rPr>
        <w:t>*</w:t>
      </w:r>
      <w:r w:rsidR="00E4716E" w:rsidRPr="00D13DE2">
        <w:rPr>
          <w:rFonts w:ascii="Arial" w:hAnsi="Arial" w:cs="Arial"/>
          <w:noProof/>
          <w:sz w:val="22"/>
          <w:szCs w:val="22"/>
        </w:rPr>
        <w:t>D</w:t>
      </w:r>
      <w:r w:rsidRPr="00D13DE2">
        <w:rPr>
          <w:rFonts w:ascii="Arial" w:hAnsi="Arial" w:cs="Arial"/>
          <w:noProof/>
          <w:sz w:val="22"/>
          <w:szCs w:val="22"/>
        </w:rPr>
        <w:t>isease risk for</w:t>
      </w:r>
      <w:r w:rsidR="000E5DE6" w:rsidRPr="00D13DE2">
        <w:rPr>
          <w:rFonts w:ascii="Arial" w:hAnsi="Arial" w:cs="Arial"/>
          <w:noProof/>
          <w:sz w:val="22"/>
          <w:szCs w:val="22"/>
        </w:rPr>
        <w:t xml:space="preserve"> t</w:t>
      </w:r>
      <w:r w:rsidRPr="00D13DE2">
        <w:rPr>
          <w:rFonts w:ascii="Arial" w:hAnsi="Arial" w:cs="Arial"/>
          <w:noProof/>
          <w:sz w:val="22"/>
          <w:szCs w:val="22"/>
        </w:rPr>
        <w:t xml:space="preserve">ype 2 diabetes, </w:t>
      </w:r>
      <w:r w:rsidR="000E5DE6" w:rsidRPr="00D13DE2">
        <w:rPr>
          <w:rFonts w:ascii="Arial" w:hAnsi="Arial" w:cs="Arial"/>
          <w:noProof/>
          <w:sz w:val="22"/>
          <w:szCs w:val="22"/>
        </w:rPr>
        <w:t>h</w:t>
      </w:r>
      <w:r w:rsidRPr="00D13DE2">
        <w:rPr>
          <w:rFonts w:ascii="Arial" w:hAnsi="Arial" w:cs="Arial"/>
          <w:noProof/>
          <w:sz w:val="22"/>
          <w:szCs w:val="22"/>
        </w:rPr>
        <w:t xml:space="preserve">ypertension, and </w:t>
      </w:r>
      <w:r w:rsidR="000E5DE6" w:rsidRPr="00D13DE2">
        <w:rPr>
          <w:rFonts w:ascii="Arial" w:hAnsi="Arial" w:cs="Arial"/>
          <w:noProof/>
          <w:sz w:val="22"/>
          <w:szCs w:val="22"/>
        </w:rPr>
        <w:t>c</w:t>
      </w:r>
      <w:r w:rsidRPr="00D13DE2">
        <w:rPr>
          <w:rFonts w:ascii="Arial" w:hAnsi="Arial" w:cs="Arial"/>
          <w:noProof/>
          <w:sz w:val="22"/>
          <w:szCs w:val="22"/>
        </w:rPr>
        <w:t xml:space="preserve">ardiovascular </w:t>
      </w:r>
      <w:r w:rsidR="000E5DE6" w:rsidRPr="00D13DE2">
        <w:rPr>
          <w:rFonts w:ascii="Arial" w:hAnsi="Arial" w:cs="Arial"/>
          <w:noProof/>
          <w:sz w:val="22"/>
          <w:szCs w:val="22"/>
        </w:rPr>
        <w:t>d</w:t>
      </w:r>
      <w:r w:rsidRPr="00D13DE2">
        <w:rPr>
          <w:rFonts w:ascii="Arial" w:hAnsi="Arial" w:cs="Arial"/>
          <w:noProof/>
          <w:sz w:val="22"/>
          <w:szCs w:val="22"/>
        </w:rPr>
        <w:t>isease</w:t>
      </w:r>
      <w:r w:rsidR="000E5DE6" w:rsidRPr="00D13DE2">
        <w:rPr>
          <w:rFonts w:ascii="Arial" w:hAnsi="Arial" w:cs="Arial"/>
          <w:noProof/>
          <w:sz w:val="22"/>
          <w:szCs w:val="22"/>
        </w:rPr>
        <w:t>.</w:t>
      </w:r>
    </w:p>
    <w:p w14:paraId="01DC01D0" w14:textId="77777777" w:rsidR="005A62A6" w:rsidRPr="00D13DE2" w:rsidRDefault="005A62A6" w:rsidP="00D13DE2">
      <w:pPr>
        <w:spacing w:line="276" w:lineRule="auto"/>
        <w:rPr>
          <w:rFonts w:ascii="Arial" w:hAnsi="Arial" w:cs="Arial"/>
          <w:noProof/>
          <w:sz w:val="22"/>
          <w:szCs w:val="22"/>
        </w:rPr>
      </w:pPr>
      <w:r w:rsidRPr="00D13DE2">
        <w:rPr>
          <w:rFonts w:ascii="Arial" w:hAnsi="Arial" w:cs="Arial"/>
          <w:noProof/>
          <w:sz w:val="22"/>
          <w:szCs w:val="22"/>
        </w:rPr>
        <w:lastRenderedPageBreak/>
        <w:t>†Increased waist circumference can also be a marker for increased risk even in persons of normal weight.</w:t>
      </w:r>
    </w:p>
    <w:p w14:paraId="703E4806" w14:textId="77777777" w:rsidR="005B3621" w:rsidRPr="00D13DE2" w:rsidRDefault="005B3621" w:rsidP="00D13DE2">
      <w:pPr>
        <w:spacing w:line="276" w:lineRule="auto"/>
        <w:rPr>
          <w:rFonts w:ascii="Arial" w:hAnsi="Arial" w:cs="Arial"/>
          <w:noProof/>
          <w:sz w:val="22"/>
          <w:szCs w:val="22"/>
        </w:rPr>
      </w:pPr>
    </w:p>
    <w:p w14:paraId="205E089E" w14:textId="77777777" w:rsidR="004161EF" w:rsidRPr="00D13DE2" w:rsidRDefault="004161EF" w:rsidP="00D13DE2">
      <w:pPr>
        <w:spacing w:line="276" w:lineRule="auto"/>
        <w:rPr>
          <w:rFonts w:ascii="Arial" w:hAnsi="Arial" w:cs="Arial"/>
          <w:b/>
          <w:noProof/>
          <w:color w:val="00B050"/>
          <w:sz w:val="22"/>
          <w:szCs w:val="22"/>
        </w:rPr>
      </w:pPr>
      <w:r w:rsidRPr="00D13DE2">
        <w:rPr>
          <w:rFonts w:ascii="Arial" w:hAnsi="Arial" w:cs="Arial"/>
          <w:b/>
          <w:noProof/>
          <w:color w:val="00B050"/>
          <w:sz w:val="22"/>
          <w:szCs w:val="22"/>
        </w:rPr>
        <w:t>Fat Distribution</w:t>
      </w:r>
      <w:r w:rsidR="00173A7C" w:rsidRPr="00D13DE2">
        <w:rPr>
          <w:rFonts w:ascii="Arial" w:hAnsi="Arial" w:cs="Arial"/>
          <w:b/>
          <w:noProof/>
          <w:color w:val="00B050"/>
          <w:sz w:val="22"/>
          <w:szCs w:val="22"/>
        </w:rPr>
        <w:t xml:space="preserve"> (Central Obesity)</w:t>
      </w:r>
    </w:p>
    <w:p w14:paraId="527D584F" w14:textId="77777777" w:rsidR="00703958" w:rsidRPr="00D13DE2" w:rsidRDefault="00703958" w:rsidP="00D13DE2">
      <w:pPr>
        <w:spacing w:line="276" w:lineRule="auto"/>
        <w:rPr>
          <w:rFonts w:ascii="Arial" w:hAnsi="Arial" w:cs="Arial"/>
          <w:noProof/>
          <w:sz w:val="22"/>
          <w:szCs w:val="22"/>
        </w:rPr>
      </w:pPr>
    </w:p>
    <w:p w14:paraId="2DB1B068" w14:textId="77777777" w:rsidR="0018278C" w:rsidRPr="00D13DE2" w:rsidRDefault="004161EF" w:rsidP="00D13DE2">
      <w:pPr>
        <w:spacing w:line="276" w:lineRule="auto"/>
        <w:rPr>
          <w:rFonts w:ascii="Arial" w:hAnsi="Arial" w:cs="Arial"/>
          <w:noProof/>
          <w:sz w:val="22"/>
          <w:szCs w:val="22"/>
        </w:rPr>
      </w:pPr>
      <w:r w:rsidRPr="00D13DE2">
        <w:rPr>
          <w:rFonts w:ascii="Arial" w:hAnsi="Arial" w:cs="Arial"/>
          <w:noProof/>
          <w:sz w:val="22"/>
          <w:szCs w:val="22"/>
        </w:rPr>
        <w:t xml:space="preserve">In addition to an increase in total body </w:t>
      </w:r>
      <w:r w:rsidR="00B14A88" w:rsidRPr="00D13DE2">
        <w:rPr>
          <w:rFonts w:ascii="Arial" w:hAnsi="Arial" w:cs="Arial"/>
          <w:noProof/>
          <w:sz w:val="22"/>
          <w:szCs w:val="22"/>
        </w:rPr>
        <w:t>weight</w:t>
      </w:r>
      <w:r w:rsidRPr="00D13DE2">
        <w:rPr>
          <w:rFonts w:ascii="Arial" w:hAnsi="Arial" w:cs="Arial"/>
          <w:noProof/>
          <w:sz w:val="22"/>
          <w:szCs w:val="22"/>
        </w:rPr>
        <w:t xml:space="preserve">, a proportionally greater amount of fat in the abdomen or trunk compared with the </w:t>
      </w:r>
      <w:r w:rsidR="00B14A88" w:rsidRPr="00D13DE2">
        <w:rPr>
          <w:rFonts w:ascii="Arial" w:hAnsi="Arial" w:cs="Arial"/>
          <w:noProof/>
          <w:sz w:val="22"/>
          <w:szCs w:val="22"/>
        </w:rPr>
        <w:t xml:space="preserve">hips and </w:t>
      </w:r>
      <w:r w:rsidRPr="00D13DE2">
        <w:rPr>
          <w:rFonts w:ascii="Arial" w:hAnsi="Arial" w:cs="Arial"/>
          <w:noProof/>
          <w:sz w:val="22"/>
          <w:szCs w:val="22"/>
        </w:rPr>
        <w:t xml:space="preserve">lower extremities has been associated with increased risk for </w:t>
      </w:r>
      <w:r w:rsidR="00BF423F" w:rsidRPr="00D13DE2">
        <w:rPr>
          <w:rFonts w:ascii="Arial" w:hAnsi="Arial" w:cs="Arial"/>
          <w:noProof/>
          <w:sz w:val="22"/>
          <w:szCs w:val="22"/>
        </w:rPr>
        <w:t xml:space="preserve">metabolic syndrome, </w:t>
      </w:r>
      <w:r w:rsidR="008D6F8D" w:rsidRPr="00D13DE2">
        <w:rPr>
          <w:rFonts w:ascii="Arial" w:hAnsi="Arial" w:cs="Arial"/>
          <w:noProof/>
          <w:sz w:val="22"/>
          <w:szCs w:val="22"/>
        </w:rPr>
        <w:t xml:space="preserve">type 2 </w:t>
      </w:r>
      <w:r w:rsidRPr="00D13DE2">
        <w:rPr>
          <w:rFonts w:ascii="Arial" w:hAnsi="Arial" w:cs="Arial"/>
          <w:noProof/>
          <w:sz w:val="22"/>
          <w:szCs w:val="22"/>
        </w:rPr>
        <w:t>diabetes</w:t>
      </w:r>
      <w:r w:rsidR="008D6F8D" w:rsidRPr="00D13DE2">
        <w:rPr>
          <w:rFonts w:ascii="Arial" w:hAnsi="Arial" w:cs="Arial"/>
          <w:noProof/>
          <w:sz w:val="22"/>
          <w:szCs w:val="22"/>
        </w:rPr>
        <w:t xml:space="preserve"> mellitus</w:t>
      </w:r>
      <w:r w:rsidRPr="00D13DE2">
        <w:rPr>
          <w:rFonts w:ascii="Arial" w:hAnsi="Arial" w:cs="Arial"/>
          <w:noProof/>
          <w:sz w:val="22"/>
          <w:szCs w:val="22"/>
        </w:rPr>
        <w:t>, hypertension, and heart disease in both men and women</w:t>
      </w:r>
      <w:r w:rsidR="006C4199" w:rsidRPr="00D13DE2">
        <w:rPr>
          <w:rFonts w:ascii="Arial" w:hAnsi="Arial" w:cs="Arial"/>
          <w:noProof/>
          <w:sz w:val="22"/>
          <w:szCs w:val="22"/>
        </w:rPr>
        <w:t xml:space="preserve"> </w:t>
      </w:r>
      <w:r w:rsidR="00AD23DE" w:rsidRPr="00D13DE2">
        <w:rPr>
          <w:rFonts w:ascii="Arial" w:hAnsi="Arial" w:cs="Arial"/>
          <w:noProof/>
          <w:sz w:val="22"/>
          <w:szCs w:val="22"/>
        </w:rPr>
        <w:fldChar w:fldCharType="begin">
          <w:fldData xml:space="preserve">PEVuZE5vdGU+PENpdGU+PEF1dGhvcj5KYW5zc2VuPC9BdXRob3I+PFllYXI+MjAwNDwvWWVhcj48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</w:fldData>
        </w:fldChar>
      </w:r>
      <w:r w:rsidR="005B3621" w:rsidRPr="00D13DE2">
        <w:rPr>
          <w:rFonts w:ascii="Arial" w:hAnsi="Arial" w:cs="Arial"/>
          <w:noProof/>
          <w:sz w:val="22"/>
          <w:szCs w:val="22"/>
        </w:rPr>
        <w:instrText xml:space="preserve"> ADDIN EN.CITE </w:instrText>
      </w:r>
      <w:r w:rsidR="005B3621" w:rsidRPr="00D13DE2">
        <w:rPr>
          <w:rFonts w:ascii="Arial" w:hAnsi="Arial" w:cs="Arial"/>
          <w:noProof/>
          <w:sz w:val="22"/>
          <w:szCs w:val="22"/>
        </w:rPr>
        <w:fldChar w:fldCharType="begin">
          <w:fldData xml:space="preserve">PEVuZE5vdGU+PENpdGU+PEF1dGhvcj5KYW5zc2VuPC9BdXRob3I+PFllYXI+MjAwNDwvWWVhcj48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</w:fldData>
        </w:fldChar>
      </w:r>
      <w:r w:rsidR="005B3621" w:rsidRPr="00D13DE2">
        <w:rPr>
          <w:rFonts w:ascii="Arial" w:hAnsi="Arial" w:cs="Arial"/>
          <w:noProof/>
          <w:sz w:val="22"/>
          <w:szCs w:val="22"/>
        </w:rPr>
        <w:instrText xml:space="preserve"> ADDIN EN.CITE.DATA </w:instrText>
      </w:r>
      <w:r w:rsidR="005B3621" w:rsidRPr="00D13DE2">
        <w:rPr>
          <w:rFonts w:ascii="Arial" w:hAnsi="Arial" w:cs="Arial"/>
          <w:noProof/>
          <w:sz w:val="22"/>
          <w:szCs w:val="22"/>
        </w:rPr>
      </w:r>
      <w:r w:rsidR="005B3621" w:rsidRPr="00D13DE2">
        <w:rPr>
          <w:rFonts w:ascii="Arial" w:hAnsi="Arial" w:cs="Arial"/>
          <w:noProof/>
          <w:sz w:val="22"/>
          <w:szCs w:val="22"/>
        </w:rPr>
        <w:fldChar w:fldCharType="end"/>
      </w:r>
      <w:r w:rsidR="00AD23DE" w:rsidRPr="00D13DE2">
        <w:rPr>
          <w:rFonts w:ascii="Arial" w:hAnsi="Arial" w:cs="Arial"/>
          <w:noProof/>
          <w:sz w:val="22"/>
          <w:szCs w:val="22"/>
        </w:rPr>
      </w:r>
      <w:r w:rsidR="00AD23DE" w:rsidRPr="00D13DE2">
        <w:rPr>
          <w:rFonts w:ascii="Arial" w:hAnsi="Arial" w:cs="Arial"/>
          <w:noProof/>
          <w:sz w:val="22"/>
          <w:szCs w:val="22"/>
        </w:rPr>
        <w:fldChar w:fldCharType="separate"/>
      </w:r>
      <w:r w:rsidR="005B3621" w:rsidRPr="00D13DE2">
        <w:rPr>
          <w:rFonts w:ascii="Arial" w:hAnsi="Arial" w:cs="Arial"/>
          <w:noProof/>
          <w:sz w:val="22"/>
          <w:szCs w:val="22"/>
        </w:rPr>
        <w:t>(23,24)</w:t>
      </w:r>
      <w:r w:rsidR="00AD23DE" w:rsidRPr="00D13DE2">
        <w:rPr>
          <w:rFonts w:ascii="Arial" w:hAnsi="Arial" w:cs="Arial"/>
          <w:noProof/>
          <w:sz w:val="22"/>
          <w:szCs w:val="22"/>
        </w:rPr>
        <w:fldChar w:fldCharType="end"/>
      </w:r>
      <w:r w:rsidRPr="00D13DE2">
        <w:rPr>
          <w:rFonts w:ascii="Arial" w:hAnsi="Arial" w:cs="Arial"/>
          <w:noProof/>
          <w:sz w:val="22"/>
          <w:szCs w:val="22"/>
        </w:rPr>
        <w:t>.</w:t>
      </w:r>
      <w:r w:rsidR="005B3621" w:rsidRPr="00D13DE2">
        <w:rPr>
          <w:rFonts w:ascii="Arial" w:hAnsi="Arial" w:cs="Arial"/>
          <w:noProof/>
          <w:sz w:val="22"/>
          <w:szCs w:val="22"/>
        </w:rPr>
        <w:t xml:space="preserve"> </w:t>
      </w:r>
      <w:r w:rsidRPr="00D13DE2">
        <w:rPr>
          <w:rFonts w:ascii="Arial" w:hAnsi="Arial" w:cs="Arial"/>
          <w:noProof/>
          <w:sz w:val="22"/>
          <w:szCs w:val="22"/>
        </w:rPr>
        <w:t>Abdominal obesity is commonly reported as a waist-to-hip ratio, but it is most easily quantified by a single circumferential measurement obtained at the level of the superior iliac crest</w:t>
      </w:r>
      <w:r w:rsidR="00AD23DE" w:rsidRPr="00D13DE2">
        <w:rPr>
          <w:rFonts w:ascii="Arial" w:hAnsi="Arial" w:cs="Arial"/>
          <w:noProof/>
          <w:sz w:val="22"/>
          <w:szCs w:val="22"/>
        </w:rPr>
        <w:t xml:space="preserve"> </w:t>
      </w:r>
      <w:r w:rsidR="005D23B9" w:rsidRPr="00D13DE2">
        <w:rPr>
          <w:rFonts w:ascii="Arial" w:hAnsi="Arial" w:cs="Arial"/>
          <w:noProof/>
          <w:sz w:val="22"/>
          <w:szCs w:val="22"/>
        </w:rPr>
        <w:fldChar w:fldCharType="begin"/>
      </w:r>
      <w:r w:rsidR="00782AB4" w:rsidRPr="00D13DE2">
        <w:rPr>
          <w:rFonts w:ascii="Arial" w:hAnsi="Arial" w:cs="Arial"/>
          <w:noProof/>
          <w:sz w:val="22"/>
          <w:szCs w:val="22"/>
        </w:rPr>
        <w:instrText xml:space="preserve"> ADDIN EN.CITE &lt;EndNote&gt;&lt;Cite&gt;&lt;Year&gt;1998&lt;/Year&gt;&lt;RecNum&gt;2065&lt;/RecNum&gt;&lt;DisplayText&gt;(20)&lt;/DisplayText&gt;&lt;record&gt;&lt;rec-number&gt;2065&lt;/rec-number&gt;&lt;foreign-keys&gt;&lt;key app="EN" db-id="95paes29rf2pe9es0wcpf00r2vxxst92r2rx" timestamp="1528752104" guid="c388dd7a-c55b-46f3-a667-18e2e8d0e3f7"&gt;2065&lt;/key&gt;&lt;/foreign-keys&gt;&lt;ref-type name="Journal Article"&gt;17&lt;/ref-type&gt;&lt;contributors&gt;&lt;/contributors&gt;&lt;titles&gt;&lt;title&gt;Clinical Guidelines on the Identification, Evaluation, and Treatment of Overweight and Obesity in Adults--The Evidence Report. National Institutes of Health&lt;/title&gt;&lt;secondary-title&gt;Obes Res&lt;/secondary-title&gt;&lt;/titles&gt;&lt;periodical&gt;&lt;full-title&gt;Obes Res&lt;/full-title&gt;&lt;/periodical&gt;&lt;pages&gt;51S-209S&lt;/pages&gt;&lt;volume&gt;6 Suppl 2&lt;/volume&gt;&lt;edition&gt;1998/11/14&lt;/edition&gt;&lt;keywords&gt;&lt;keyword&gt;Adult&lt;/keyword&gt;&lt;keyword&gt;Humans&lt;/keyword&gt;&lt;keyword&gt;Obesity/*prevention &amp;amp; control&lt;/keyword&gt;&lt;/keywords&gt;&lt;dates&gt;&lt;year&gt;1998&lt;/year&gt;&lt;pub-dates&gt;&lt;date&gt;Sep&lt;/date&gt;&lt;/pub-dates&gt;&lt;/dates&gt;&lt;isbn&gt;1071-7323 (Print)&amp;#xD;1071-7323 (Linking)&lt;/isbn&gt;&lt;accession-num&gt;9813653&lt;/accession-num&gt;&lt;urls&gt;&lt;related-urls&gt;&lt;url&gt;https://www.ncbi.nlm.nih.gov/pubmed/9813653&lt;/url&gt;&lt;/related-urls&gt;&lt;/urls&gt;&lt;/record&gt;&lt;/Cite&gt;&lt;/EndNote&gt;</w:instrText>
      </w:r>
      <w:r w:rsidR="005D23B9" w:rsidRPr="00D13DE2">
        <w:rPr>
          <w:rFonts w:ascii="Arial" w:hAnsi="Arial" w:cs="Arial"/>
          <w:noProof/>
          <w:sz w:val="22"/>
          <w:szCs w:val="22"/>
        </w:rPr>
        <w:fldChar w:fldCharType="separate"/>
      </w:r>
      <w:r w:rsidR="00782AB4" w:rsidRPr="00D13DE2">
        <w:rPr>
          <w:rFonts w:ascii="Arial" w:hAnsi="Arial" w:cs="Arial"/>
          <w:noProof/>
          <w:sz w:val="22"/>
          <w:szCs w:val="22"/>
        </w:rPr>
        <w:t>(20)</w:t>
      </w:r>
      <w:r w:rsidR="005D23B9" w:rsidRPr="00D13DE2">
        <w:rPr>
          <w:rFonts w:ascii="Arial" w:hAnsi="Arial" w:cs="Arial"/>
          <w:noProof/>
          <w:sz w:val="22"/>
          <w:szCs w:val="22"/>
        </w:rPr>
        <w:fldChar w:fldCharType="end"/>
      </w:r>
      <w:r w:rsidRPr="00D13DE2">
        <w:rPr>
          <w:rFonts w:ascii="Arial" w:hAnsi="Arial" w:cs="Arial"/>
          <w:noProof/>
          <w:sz w:val="22"/>
          <w:szCs w:val="22"/>
        </w:rPr>
        <w:t xml:space="preserve">. </w:t>
      </w:r>
      <w:r w:rsidR="00CB1EBF" w:rsidRPr="00D13DE2">
        <w:rPr>
          <w:rFonts w:ascii="Arial" w:hAnsi="Arial" w:cs="Arial"/>
          <w:noProof/>
          <w:sz w:val="22"/>
          <w:szCs w:val="22"/>
        </w:rPr>
        <w:t xml:space="preserve">For the practioner, waist circumference should be measured in a standardized way </w:t>
      </w:r>
      <w:r w:rsidR="00CB1EBF" w:rsidRPr="00D13DE2">
        <w:rPr>
          <w:rFonts w:ascii="Arial" w:hAnsi="Arial" w:cs="Arial"/>
          <w:noProof/>
          <w:sz w:val="22"/>
          <w:szCs w:val="22"/>
        </w:rPr>
        <w:fldChar w:fldCharType="begin"/>
      </w:r>
      <w:r w:rsidR="00782AB4" w:rsidRPr="00D13DE2">
        <w:rPr>
          <w:rFonts w:ascii="Arial" w:hAnsi="Arial" w:cs="Arial"/>
          <w:noProof/>
          <w:sz w:val="22"/>
          <w:szCs w:val="22"/>
        </w:rPr>
        <w:instrText xml:space="preserve"> ADDIN EN.CITE &lt;EndNote&gt;&lt;Cite&gt;&lt;Year&gt;1998&lt;/Year&gt;&lt;RecNum&gt;2065&lt;/RecNum&gt;&lt;DisplayText&gt;(20)&lt;/DisplayText&gt;&lt;record&gt;&lt;rec-number&gt;2065&lt;/rec-number&gt;&lt;foreign-keys&gt;&lt;key app="EN" db-id="95paes29rf2pe9es0wcpf00r2vxxst92r2rx" timestamp="1528752104" guid="c388dd7a-c55b-46f3-a667-18e2e8d0e3f7"&gt;2065&lt;/key&gt;&lt;/foreign-keys&gt;&lt;ref-type name="Journal Article"&gt;17&lt;/ref-type&gt;&lt;contributors&gt;&lt;/contributors&gt;&lt;titles&gt;&lt;title&gt;Clinical Guidelines on the Identification, Evaluation, and Treatment of Overweight and Obesity in Adults--The Evidence Report. National Institutes of Health&lt;/title&gt;&lt;secondary-title&gt;Obes Res&lt;/secondary-title&gt;&lt;/titles&gt;&lt;periodical&gt;&lt;full-title&gt;Obes Res&lt;/full-title&gt;&lt;/periodical&gt;&lt;pages&gt;51S-209S&lt;/pages&gt;&lt;volume&gt;6 Suppl 2&lt;/volume&gt;&lt;edition&gt;1998/11/14&lt;/edition&gt;&lt;keywords&gt;&lt;keyword&gt;Adult&lt;/keyword&gt;&lt;keyword&gt;Humans&lt;/keyword&gt;&lt;keyword&gt;Obesity/*prevention &amp;amp; control&lt;/keyword&gt;&lt;/keywords&gt;&lt;dates&gt;&lt;year&gt;1998&lt;/year&gt;&lt;pub-dates&gt;&lt;date&gt;Sep&lt;/date&gt;&lt;/pub-dates&gt;&lt;/dates&gt;&lt;isbn&gt;1071-7323 (Print)&amp;#xD;1071-7323 (Linking)&lt;/isbn&gt;&lt;accession-num&gt;9813653&lt;/accession-num&gt;&lt;urls&gt;&lt;related-urls&gt;&lt;url&gt;https://www.ncbi.nlm.nih.gov/pubmed/9813653&lt;/url&gt;&lt;/related-urls&gt;&lt;/urls&gt;&lt;/record&gt;&lt;/Cite&gt;&lt;/EndNote&gt;</w:instrText>
      </w:r>
      <w:r w:rsidR="00CB1EBF" w:rsidRPr="00D13DE2">
        <w:rPr>
          <w:rFonts w:ascii="Arial" w:hAnsi="Arial" w:cs="Arial"/>
          <w:noProof/>
          <w:sz w:val="22"/>
          <w:szCs w:val="22"/>
        </w:rPr>
        <w:fldChar w:fldCharType="separate"/>
      </w:r>
      <w:r w:rsidR="00782AB4" w:rsidRPr="00D13DE2">
        <w:rPr>
          <w:rFonts w:ascii="Arial" w:hAnsi="Arial" w:cs="Arial"/>
          <w:noProof/>
          <w:sz w:val="22"/>
          <w:szCs w:val="22"/>
        </w:rPr>
        <w:t>(20)</w:t>
      </w:r>
      <w:r w:rsidR="00CB1EBF" w:rsidRPr="00D13DE2">
        <w:rPr>
          <w:rFonts w:ascii="Arial" w:hAnsi="Arial" w:cs="Arial"/>
          <w:noProof/>
          <w:sz w:val="22"/>
          <w:szCs w:val="22"/>
        </w:rPr>
        <w:fldChar w:fldCharType="end"/>
      </w:r>
      <w:r w:rsidR="00CB1EBF" w:rsidRPr="00D13DE2">
        <w:rPr>
          <w:rFonts w:ascii="Arial" w:hAnsi="Arial" w:cs="Arial"/>
          <w:noProof/>
          <w:sz w:val="22"/>
          <w:szCs w:val="22"/>
        </w:rPr>
        <w:t xml:space="preserve"> at each patient’s visit along with body weight. </w:t>
      </w:r>
      <w:r w:rsidR="00AC660F" w:rsidRPr="00D13DE2">
        <w:rPr>
          <w:rFonts w:ascii="Arial" w:hAnsi="Arial" w:cs="Arial"/>
          <w:noProof/>
          <w:sz w:val="22"/>
          <w:szCs w:val="22"/>
        </w:rPr>
        <w:t>The o</w:t>
      </w:r>
      <w:r w:rsidR="00477FFC" w:rsidRPr="00D13DE2">
        <w:rPr>
          <w:rFonts w:ascii="Arial" w:hAnsi="Arial" w:cs="Arial"/>
          <w:noProof/>
          <w:sz w:val="22"/>
          <w:szCs w:val="22"/>
        </w:rPr>
        <w:t xml:space="preserve">riginal </w:t>
      </w:r>
      <w:r w:rsidR="00B14A88" w:rsidRPr="00D13DE2">
        <w:rPr>
          <w:rFonts w:ascii="Arial" w:hAnsi="Arial" w:cs="Arial"/>
          <w:noProof/>
          <w:sz w:val="22"/>
          <w:szCs w:val="22"/>
        </w:rPr>
        <w:t>US national</w:t>
      </w:r>
      <w:r w:rsidR="00FE701D" w:rsidRPr="00D13DE2">
        <w:rPr>
          <w:rFonts w:ascii="Arial" w:hAnsi="Arial" w:cs="Arial"/>
          <w:noProof/>
          <w:sz w:val="22"/>
          <w:szCs w:val="22"/>
        </w:rPr>
        <w:t xml:space="preserve"> </w:t>
      </w:r>
      <w:r w:rsidRPr="00D13DE2">
        <w:rPr>
          <w:rFonts w:ascii="Arial" w:hAnsi="Arial" w:cs="Arial"/>
          <w:noProof/>
          <w:sz w:val="22"/>
          <w:szCs w:val="22"/>
        </w:rPr>
        <w:t xml:space="preserve">guidelines </w:t>
      </w:r>
      <w:r w:rsidR="00E07AAF" w:rsidRPr="00D13DE2">
        <w:rPr>
          <w:rFonts w:ascii="Arial" w:hAnsi="Arial" w:cs="Arial"/>
          <w:noProof/>
          <w:sz w:val="22"/>
          <w:szCs w:val="22"/>
        </w:rPr>
        <w:t xml:space="preserve">on overweight and obesity </w:t>
      </w:r>
      <w:r w:rsidRPr="00D13DE2">
        <w:rPr>
          <w:rFonts w:ascii="Arial" w:hAnsi="Arial" w:cs="Arial"/>
          <w:noProof/>
          <w:sz w:val="22"/>
          <w:szCs w:val="22"/>
        </w:rPr>
        <w:t>categorize</w:t>
      </w:r>
      <w:r w:rsidR="0018278C" w:rsidRPr="00D13DE2">
        <w:rPr>
          <w:rFonts w:ascii="Arial" w:hAnsi="Arial" w:cs="Arial"/>
          <w:noProof/>
          <w:sz w:val="22"/>
          <w:szCs w:val="22"/>
        </w:rPr>
        <w:t>d</w:t>
      </w:r>
      <w:r w:rsidRPr="00D13DE2">
        <w:rPr>
          <w:rFonts w:ascii="Arial" w:hAnsi="Arial" w:cs="Arial"/>
          <w:noProof/>
          <w:sz w:val="22"/>
          <w:szCs w:val="22"/>
        </w:rPr>
        <w:t xml:space="preserve"> men at increased relative risk for </w:t>
      </w:r>
      <w:r w:rsidR="00E4716E" w:rsidRPr="00D13DE2">
        <w:rPr>
          <w:rFonts w:ascii="Arial" w:hAnsi="Arial" w:cs="Arial"/>
          <w:noProof/>
          <w:sz w:val="22"/>
          <w:szCs w:val="22"/>
        </w:rPr>
        <w:t>co-morbidities such as diabetes and cardiovascular disease</w:t>
      </w:r>
      <w:r w:rsidRPr="00D13DE2">
        <w:rPr>
          <w:rFonts w:ascii="Arial" w:hAnsi="Arial" w:cs="Arial"/>
          <w:noProof/>
          <w:sz w:val="22"/>
          <w:szCs w:val="22"/>
        </w:rPr>
        <w:t xml:space="preserve"> if they have a waist circumference greater than 102 cm (40 inches)</w:t>
      </w:r>
      <w:r w:rsidR="00E4716E" w:rsidRPr="00D13DE2">
        <w:rPr>
          <w:rFonts w:ascii="Arial" w:hAnsi="Arial" w:cs="Arial"/>
          <w:noProof/>
          <w:sz w:val="22"/>
          <w:szCs w:val="22"/>
        </w:rPr>
        <w:t xml:space="preserve"> and</w:t>
      </w:r>
      <w:r w:rsidRPr="00D13DE2">
        <w:rPr>
          <w:rFonts w:ascii="Arial" w:hAnsi="Arial" w:cs="Arial"/>
          <w:noProof/>
          <w:sz w:val="22"/>
          <w:szCs w:val="22"/>
        </w:rPr>
        <w:t xml:space="preserve"> women if their waist circumference exceeds 88 cm (35 inches) </w:t>
      </w:r>
      <w:r w:rsidR="005D23B9" w:rsidRPr="00D13DE2">
        <w:rPr>
          <w:rFonts w:ascii="Arial" w:hAnsi="Arial" w:cs="Arial"/>
          <w:noProof/>
          <w:sz w:val="22"/>
          <w:szCs w:val="22"/>
        </w:rPr>
        <w:t>(T</w:t>
      </w:r>
      <w:r w:rsidRPr="00D13DE2">
        <w:rPr>
          <w:rFonts w:ascii="Arial" w:hAnsi="Arial" w:cs="Arial"/>
          <w:noProof/>
          <w:sz w:val="22"/>
          <w:szCs w:val="22"/>
        </w:rPr>
        <w:t>able 1</w:t>
      </w:r>
      <w:r w:rsidR="005D23B9" w:rsidRPr="00D13DE2">
        <w:rPr>
          <w:rFonts w:ascii="Arial" w:hAnsi="Arial" w:cs="Arial"/>
          <w:noProof/>
          <w:sz w:val="22"/>
          <w:szCs w:val="22"/>
        </w:rPr>
        <w:t>)</w:t>
      </w:r>
      <w:r w:rsidR="0018278C" w:rsidRPr="00D13DE2">
        <w:rPr>
          <w:rFonts w:ascii="Arial" w:hAnsi="Arial" w:cs="Arial"/>
          <w:noProof/>
          <w:sz w:val="22"/>
          <w:szCs w:val="22"/>
        </w:rPr>
        <w:t xml:space="preserve"> </w:t>
      </w:r>
      <w:r w:rsidR="0018278C" w:rsidRPr="00D13DE2">
        <w:rPr>
          <w:rFonts w:ascii="Arial" w:hAnsi="Arial" w:cs="Arial"/>
          <w:noProof/>
          <w:sz w:val="22"/>
          <w:szCs w:val="22"/>
        </w:rPr>
        <w:fldChar w:fldCharType="begin"/>
      </w:r>
      <w:r w:rsidR="00782AB4" w:rsidRPr="00D13DE2">
        <w:rPr>
          <w:rFonts w:ascii="Arial" w:hAnsi="Arial" w:cs="Arial"/>
          <w:noProof/>
          <w:sz w:val="22"/>
          <w:szCs w:val="22"/>
        </w:rPr>
        <w:instrText xml:space="preserve"> ADDIN EN.CITE &lt;EndNote&gt;&lt;Cite&gt;&lt;Year&gt;1998&lt;/Year&gt;&lt;RecNum&gt;2065&lt;/RecNum&gt;&lt;DisplayText&gt;(20)&lt;/DisplayText&gt;&lt;record&gt;&lt;rec-number&gt;2065&lt;/rec-number&gt;&lt;foreign-keys&gt;&lt;key app="EN" db-id="95paes29rf2pe9es0wcpf00r2vxxst92r2rx" timestamp="1528752104" guid="c388dd7a-c55b-46f3-a667-18e2e8d0e3f7"&gt;2065&lt;/key&gt;&lt;/foreign-keys&gt;&lt;ref-type name="Journal Article"&gt;17&lt;/ref-type&gt;&lt;contributors&gt;&lt;/contributors&gt;&lt;titles&gt;&lt;title&gt;Clinical Guidelines on the Identification, Evaluation, and Treatment of Overweight and Obesity in Adults--The Evidence Report. National Institutes of Health&lt;/title&gt;&lt;secondary-title&gt;Obes Res&lt;/secondary-title&gt;&lt;/titles&gt;&lt;periodical&gt;&lt;full-title&gt;Obes Res&lt;/full-title&gt;&lt;/periodical&gt;&lt;pages&gt;51S-209S&lt;/pages&gt;&lt;volume&gt;6 Suppl 2&lt;/volume&gt;&lt;edition&gt;1998/11/14&lt;/edition&gt;&lt;keywords&gt;&lt;keyword&gt;Adult&lt;/keyword&gt;&lt;keyword&gt;Humans&lt;/keyword&gt;&lt;keyword&gt;Obesity/*prevention &amp;amp; control&lt;/keyword&gt;&lt;/keywords&gt;&lt;dates&gt;&lt;year&gt;1998&lt;/year&gt;&lt;pub-dates&gt;&lt;date&gt;Sep&lt;/date&gt;&lt;/pub-dates&gt;&lt;/dates&gt;&lt;isbn&gt;1071-7323 (Print)&amp;#xD;1071-7323 (Linking)&lt;/isbn&gt;&lt;accession-num&gt;9813653&lt;/accession-num&gt;&lt;urls&gt;&lt;related-urls&gt;&lt;url&gt;https://www.ncbi.nlm.nih.gov/pubmed/9813653&lt;/url&gt;&lt;/related-urls&gt;&lt;/urls&gt;&lt;/record&gt;&lt;/Cite&gt;&lt;/EndNote&gt;</w:instrText>
      </w:r>
      <w:r w:rsidR="0018278C" w:rsidRPr="00D13DE2">
        <w:rPr>
          <w:rFonts w:ascii="Arial" w:hAnsi="Arial" w:cs="Arial"/>
          <w:noProof/>
          <w:sz w:val="22"/>
          <w:szCs w:val="22"/>
        </w:rPr>
        <w:fldChar w:fldCharType="separate"/>
      </w:r>
      <w:r w:rsidR="00782AB4" w:rsidRPr="00D13DE2">
        <w:rPr>
          <w:rFonts w:ascii="Arial" w:hAnsi="Arial" w:cs="Arial"/>
          <w:noProof/>
          <w:sz w:val="22"/>
          <w:szCs w:val="22"/>
        </w:rPr>
        <w:t>(20)</w:t>
      </w:r>
      <w:r w:rsidR="0018278C" w:rsidRPr="00D13DE2">
        <w:rPr>
          <w:rFonts w:ascii="Arial" w:hAnsi="Arial" w:cs="Arial"/>
          <w:noProof/>
          <w:sz w:val="22"/>
          <w:szCs w:val="22"/>
        </w:rPr>
        <w:fldChar w:fldCharType="end"/>
      </w:r>
      <w:r w:rsidRPr="00D13DE2">
        <w:rPr>
          <w:rFonts w:ascii="Arial" w:hAnsi="Arial" w:cs="Arial"/>
          <w:noProof/>
          <w:sz w:val="22"/>
          <w:szCs w:val="22"/>
        </w:rPr>
        <w:t xml:space="preserve">. </w:t>
      </w:r>
      <w:r w:rsidR="00E07AAF" w:rsidRPr="00D13DE2">
        <w:rPr>
          <w:rFonts w:ascii="Arial" w:hAnsi="Arial" w:cs="Arial"/>
          <w:noProof/>
          <w:sz w:val="22"/>
          <w:szCs w:val="22"/>
        </w:rPr>
        <w:t xml:space="preserve">These waist circumference thresholds </w:t>
      </w:r>
      <w:r w:rsidR="00534F80" w:rsidRPr="00D13DE2">
        <w:rPr>
          <w:rFonts w:ascii="Arial" w:hAnsi="Arial" w:cs="Arial"/>
          <w:noProof/>
          <w:sz w:val="22"/>
          <w:szCs w:val="22"/>
        </w:rPr>
        <w:t>are</w:t>
      </w:r>
      <w:r w:rsidR="00E07AAF" w:rsidRPr="00D13DE2">
        <w:rPr>
          <w:rFonts w:ascii="Arial" w:hAnsi="Arial" w:cs="Arial"/>
          <w:noProof/>
          <w:sz w:val="22"/>
          <w:szCs w:val="22"/>
        </w:rPr>
        <w:t xml:space="preserve"> also used to define the “metabolic syndrome” by the most recent guidelines from the American Heart Association and the National Lipid Association </w:t>
      </w:r>
      <w:r w:rsidR="00CB1EBF" w:rsidRPr="00D13DE2">
        <w:rPr>
          <w:rFonts w:ascii="Arial" w:hAnsi="Arial" w:cs="Arial"/>
          <w:noProof/>
          <w:sz w:val="22"/>
          <w:szCs w:val="22"/>
        </w:rPr>
        <w:t xml:space="preserve">(e.g., triglyceride levels &gt; 150 mg/dL, hypertension, elevated fasting glucose (100 – 125 mg/dL)) or prediabetes (hemoglobin A1c between 5.7 and 6.4%) </w:t>
      </w:r>
      <w:r w:rsidR="00E07AAF" w:rsidRPr="00D13DE2">
        <w:rPr>
          <w:rFonts w:ascii="Arial" w:hAnsi="Arial" w:cs="Arial"/>
          <w:noProof/>
          <w:sz w:val="22"/>
          <w:szCs w:val="22"/>
        </w:rPr>
        <w:fldChar w:fldCharType="begin">
          <w:fldData xml:space="preserve">PEVuZE5vdGU+PENpdGU+PEF1dGhvcj5HcnVuZHk8L0F1dGhvcj48WWVhcj4yMDA1PC9ZZWFyPjxS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</w:fldData>
        </w:fldChar>
      </w:r>
      <w:r w:rsidR="005B3621" w:rsidRPr="00D13DE2">
        <w:rPr>
          <w:rFonts w:ascii="Arial" w:hAnsi="Arial" w:cs="Arial"/>
          <w:noProof/>
          <w:sz w:val="22"/>
          <w:szCs w:val="22"/>
        </w:rPr>
        <w:instrText xml:space="preserve"> ADDIN EN.CITE </w:instrText>
      </w:r>
      <w:r w:rsidR="005B3621" w:rsidRPr="00D13DE2">
        <w:rPr>
          <w:rFonts w:ascii="Arial" w:hAnsi="Arial" w:cs="Arial"/>
          <w:noProof/>
          <w:sz w:val="22"/>
          <w:szCs w:val="22"/>
        </w:rPr>
        <w:fldChar w:fldCharType="begin">
          <w:fldData xml:space="preserve">PEVuZE5vdGU+PENpdGU+PEF1dGhvcj5HcnVuZHk8L0F1dGhvcj48WWVhcj4yMDA1PC9ZZWFyPjxS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</w:fldData>
        </w:fldChar>
      </w:r>
      <w:r w:rsidR="005B3621" w:rsidRPr="00D13DE2">
        <w:rPr>
          <w:rFonts w:ascii="Arial" w:hAnsi="Arial" w:cs="Arial"/>
          <w:noProof/>
          <w:sz w:val="22"/>
          <w:szCs w:val="22"/>
        </w:rPr>
        <w:instrText xml:space="preserve"> ADDIN EN.CITE.DATA </w:instrText>
      </w:r>
      <w:r w:rsidR="005B3621" w:rsidRPr="00D13DE2">
        <w:rPr>
          <w:rFonts w:ascii="Arial" w:hAnsi="Arial" w:cs="Arial"/>
          <w:noProof/>
          <w:sz w:val="22"/>
          <w:szCs w:val="22"/>
        </w:rPr>
      </w:r>
      <w:r w:rsidR="005B3621" w:rsidRPr="00D13DE2">
        <w:rPr>
          <w:rFonts w:ascii="Arial" w:hAnsi="Arial" w:cs="Arial"/>
          <w:noProof/>
          <w:sz w:val="22"/>
          <w:szCs w:val="22"/>
        </w:rPr>
        <w:fldChar w:fldCharType="end"/>
      </w:r>
      <w:r w:rsidR="00E07AAF" w:rsidRPr="00D13DE2">
        <w:rPr>
          <w:rFonts w:ascii="Arial" w:hAnsi="Arial" w:cs="Arial"/>
          <w:noProof/>
          <w:sz w:val="22"/>
          <w:szCs w:val="22"/>
        </w:rPr>
      </w:r>
      <w:r w:rsidR="00E07AAF" w:rsidRPr="00D13DE2">
        <w:rPr>
          <w:rFonts w:ascii="Arial" w:hAnsi="Arial" w:cs="Arial"/>
          <w:noProof/>
          <w:sz w:val="22"/>
          <w:szCs w:val="22"/>
        </w:rPr>
        <w:fldChar w:fldCharType="separate"/>
      </w:r>
      <w:r w:rsidR="005B3621" w:rsidRPr="00D13DE2">
        <w:rPr>
          <w:rFonts w:ascii="Arial" w:hAnsi="Arial" w:cs="Arial"/>
          <w:noProof/>
          <w:sz w:val="22"/>
          <w:szCs w:val="22"/>
        </w:rPr>
        <w:t>(25,26)</w:t>
      </w:r>
      <w:r w:rsidR="00E07AAF" w:rsidRPr="00D13DE2">
        <w:rPr>
          <w:rFonts w:ascii="Arial" w:hAnsi="Arial" w:cs="Arial"/>
          <w:noProof/>
          <w:sz w:val="22"/>
          <w:szCs w:val="22"/>
        </w:rPr>
        <w:fldChar w:fldCharType="end"/>
      </w:r>
      <w:r w:rsidR="00E07AAF" w:rsidRPr="00D13DE2">
        <w:rPr>
          <w:rFonts w:ascii="Arial" w:hAnsi="Arial" w:cs="Arial"/>
          <w:noProof/>
          <w:sz w:val="22"/>
          <w:szCs w:val="22"/>
        </w:rPr>
        <w:t xml:space="preserve">. </w:t>
      </w:r>
      <w:r w:rsidRPr="00D13DE2">
        <w:rPr>
          <w:rFonts w:ascii="Arial" w:hAnsi="Arial" w:cs="Arial"/>
          <w:noProof/>
          <w:sz w:val="22"/>
          <w:szCs w:val="22"/>
        </w:rPr>
        <w:t xml:space="preserve">Thus, an overweight person with predominantly abdominal fat accumulation </w:t>
      </w:r>
      <w:r w:rsidR="008D6F8D" w:rsidRPr="00D13DE2">
        <w:rPr>
          <w:rFonts w:ascii="Arial" w:hAnsi="Arial" w:cs="Arial"/>
          <w:noProof/>
          <w:sz w:val="22"/>
          <w:szCs w:val="22"/>
        </w:rPr>
        <w:t>would be considered “</w:t>
      </w:r>
      <w:r w:rsidRPr="00D13DE2">
        <w:rPr>
          <w:rFonts w:ascii="Arial" w:hAnsi="Arial" w:cs="Arial"/>
          <w:noProof/>
          <w:sz w:val="22"/>
          <w:szCs w:val="22"/>
        </w:rPr>
        <w:t>high</w:t>
      </w:r>
      <w:r w:rsidR="008D6F8D" w:rsidRPr="00D13DE2">
        <w:rPr>
          <w:rFonts w:ascii="Arial" w:hAnsi="Arial" w:cs="Arial"/>
          <w:noProof/>
          <w:sz w:val="22"/>
          <w:szCs w:val="22"/>
        </w:rPr>
        <w:t>”</w:t>
      </w:r>
      <w:r w:rsidRPr="00D13DE2">
        <w:rPr>
          <w:rFonts w:ascii="Arial" w:hAnsi="Arial" w:cs="Arial"/>
          <w:noProof/>
          <w:sz w:val="22"/>
          <w:szCs w:val="22"/>
        </w:rPr>
        <w:t xml:space="preserve"> risk for these diseases even if that person </w:t>
      </w:r>
      <w:r w:rsidR="003E7FA0" w:rsidRPr="00D13DE2">
        <w:rPr>
          <w:rFonts w:ascii="Arial" w:hAnsi="Arial" w:cs="Arial"/>
          <w:noProof/>
          <w:sz w:val="22"/>
          <w:szCs w:val="22"/>
        </w:rPr>
        <w:t>does not meet BMI criteria for obesity</w:t>
      </w:r>
      <w:r w:rsidRPr="00D13DE2">
        <w:rPr>
          <w:rFonts w:ascii="Arial" w:hAnsi="Arial" w:cs="Arial"/>
          <w:noProof/>
          <w:sz w:val="22"/>
          <w:szCs w:val="22"/>
        </w:rPr>
        <w:t xml:space="preserve">. </w:t>
      </w:r>
      <w:r w:rsidR="003E7FA0" w:rsidRPr="00D13DE2">
        <w:rPr>
          <w:rFonts w:ascii="Arial" w:hAnsi="Arial" w:cs="Arial"/>
          <w:noProof/>
          <w:sz w:val="22"/>
          <w:szCs w:val="22"/>
        </w:rPr>
        <w:t xml:space="preserve">Such persons would have “central obesity.” </w:t>
      </w:r>
      <w:r w:rsidR="00765881" w:rsidRPr="00D13DE2">
        <w:rPr>
          <w:rFonts w:ascii="Arial" w:hAnsi="Arial" w:cs="Arial"/>
          <w:noProof/>
          <w:sz w:val="22"/>
          <w:szCs w:val="22"/>
        </w:rPr>
        <w:t>It i</w:t>
      </w:r>
      <w:r w:rsidR="00E07AAF" w:rsidRPr="00D13DE2">
        <w:rPr>
          <w:rFonts w:ascii="Arial" w:hAnsi="Arial" w:cs="Arial"/>
          <w:noProof/>
          <w:sz w:val="22"/>
          <w:szCs w:val="22"/>
        </w:rPr>
        <w:t xml:space="preserve">s commonly accepted that the predictive value for increased health risk by waist circumference is in patients at lower BMI’s </w:t>
      </w:r>
      <w:r w:rsidR="00534F80" w:rsidRPr="00D13DE2">
        <w:rPr>
          <w:rFonts w:ascii="Arial" w:hAnsi="Arial" w:cs="Arial"/>
          <w:noProof/>
          <w:sz w:val="22"/>
          <w:szCs w:val="22"/>
        </w:rPr>
        <w:t>(&lt; 35 kg/m</w:t>
      </w:r>
      <w:r w:rsidR="00534F80" w:rsidRPr="00D13DE2">
        <w:rPr>
          <w:rFonts w:ascii="Arial" w:hAnsi="Arial" w:cs="Arial"/>
          <w:noProof/>
          <w:sz w:val="22"/>
          <w:szCs w:val="22"/>
          <w:vertAlign w:val="superscript"/>
        </w:rPr>
        <w:t>2</w:t>
      </w:r>
      <w:r w:rsidR="00534F80" w:rsidRPr="00D13DE2">
        <w:rPr>
          <w:rFonts w:ascii="Arial" w:hAnsi="Arial" w:cs="Arial"/>
          <w:noProof/>
          <w:sz w:val="22"/>
          <w:szCs w:val="22"/>
        </w:rPr>
        <w:t xml:space="preserve">) </w:t>
      </w:r>
      <w:r w:rsidR="00E07AAF" w:rsidRPr="00D13DE2">
        <w:rPr>
          <w:rFonts w:ascii="Arial" w:hAnsi="Arial" w:cs="Arial"/>
          <w:noProof/>
          <w:sz w:val="22"/>
          <w:szCs w:val="22"/>
        </w:rPr>
        <w:t xml:space="preserve">since those with class 2 obesity or higher will </w:t>
      </w:r>
      <w:r w:rsidR="00765881" w:rsidRPr="00D13DE2">
        <w:rPr>
          <w:rFonts w:ascii="Arial" w:hAnsi="Arial" w:cs="Arial"/>
          <w:noProof/>
          <w:sz w:val="22"/>
          <w:szCs w:val="22"/>
        </w:rPr>
        <w:t xml:space="preserve">nearly universally </w:t>
      </w:r>
      <w:r w:rsidR="00E07AAF" w:rsidRPr="00D13DE2">
        <w:rPr>
          <w:rFonts w:ascii="Arial" w:hAnsi="Arial" w:cs="Arial"/>
          <w:noProof/>
          <w:sz w:val="22"/>
          <w:szCs w:val="22"/>
        </w:rPr>
        <w:t xml:space="preserve">have waist </w:t>
      </w:r>
      <w:r w:rsidR="00D11091" w:rsidRPr="00D13DE2">
        <w:rPr>
          <w:rFonts w:ascii="Arial" w:hAnsi="Arial" w:cs="Arial"/>
          <w:noProof/>
          <w:sz w:val="22"/>
          <w:szCs w:val="22"/>
        </w:rPr>
        <w:t>circumferences</w:t>
      </w:r>
      <w:r w:rsidR="00534F80" w:rsidRPr="00D13DE2">
        <w:rPr>
          <w:rFonts w:ascii="Arial" w:hAnsi="Arial" w:cs="Arial"/>
          <w:noProof/>
          <w:sz w:val="22"/>
          <w:szCs w:val="22"/>
        </w:rPr>
        <w:t xml:space="preserve"> that exceed disease risk cut-offs</w:t>
      </w:r>
      <w:r w:rsidR="00E07AAF" w:rsidRPr="00D13DE2">
        <w:rPr>
          <w:rFonts w:ascii="Arial" w:hAnsi="Arial" w:cs="Arial"/>
          <w:noProof/>
          <w:sz w:val="22"/>
          <w:szCs w:val="22"/>
        </w:rPr>
        <w:t>.</w:t>
      </w:r>
    </w:p>
    <w:p w14:paraId="14C95A3A" w14:textId="77777777" w:rsidR="0018278C" w:rsidRPr="00D13DE2" w:rsidRDefault="0018278C" w:rsidP="00D13DE2">
      <w:pPr>
        <w:spacing w:line="276" w:lineRule="auto"/>
        <w:rPr>
          <w:rFonts w:ascii="Arial" w:hAnsi="Arial" w:cs="Arial"/>
          <w:noProof/>
          <w:sz w:val="22"/>
          <w:szCs w:val="22"/>
        </w:rPr>
      </w:pPr>
    </w:p>
    <w:p w14:paraId="0B9731C0" w14:textId="77777777" w:rsidR="00C17004" w:rsidRPr="00D13DE2" w:rsidRDefault="0018278C" w:rsidP="00D13DE2">
      <w:pPr>
        <w:spacing w:line="276" w:lineRule="auto"/>
        <w:rPr>
          <w:rFonts w:ascii="Arial" w:hAnsi="Arial" w:cs="Arial"/>
          <w:noProof/>
          <w:sz w:val="22"/>
          <w:szCs w:val="22"/>
        </w:rPr>
      </w:pPr>
      <w:r w:rsidRPr="00D13DE2">
        <w:rPr>
          <w:rFonts w:ascii="Arial" w:hAnsi="Arial" w:cs="Arial"/>
          <w:noProof/>
          <w:sz w:val="22"/>
          <w:szCs w:val="22"/>
        </w:rPr>
        <w:t xml:space="preserve">However, </w:t>
      </w:r>
      <w:r w:rsidR="00FE0CBE" w:rsidRPr="00D13DE2">
        <w:rPr>
          <w:rFonts w:ascii="Arial" w:hAnsi="Arial" w:cs="Arial"/>
          <w:noProof/>
          <w:sz w:val="22"/>
          <w:szCs w:val="22"/>
        </w:rPr>
        <w:t>the relationship</w:t>
      </w:r>
      <w:r w:rsidR="002C2D09" w:rsidRPr="00D13DE2">
        <w:rPr>
          <w:rFonts w:ascii="Arial" w:hAnsi="Arial" w:cs="Arial"/>
          <w:noProof/>
          <w:sz w:val="22"/>
          <w:szCs w:val="22"/>
        </w:rPr>
        <w:t>s</w:t>
      </w:r>
      <w:r w:rsidR="00FE0CBE" w:rsidRPr="00D13DE2">
        <w:rPr>
          <w:rFonts w:ascii="Arial" w:hAnsi="Arial" w:cs="Arial"/>
          <w:noProof/>
          <w:sz w:val="22"/>
          <w:szCs w:val="22"/>
        </w:rPr>
        <w:t xml:space="preserve"> </w:t>
      </w:r>
      <w:r w:rsidR="002C2D09" w:rsidRPr="00D13DE2">
        <w:rPr>
          <w:rFonts w:ascii="Arial" w:hAnsi="Arial" w:cs="Arial"/>
          <w:noProof/>
          <w:sz w:val="22"/>
          <w:szCs w:val="22"/>
        </w:rPr>
        <w:t>between</w:t>
      </w:r>
      <w:r w:rsidR="00FE0CBE" w:rsidRPr="00D13DE2">
        <w:rPr>
          <w:rFonts w:ascii="Arial" w:hAnsi="Arial" w:cs="Arial"/>
          <w:noProof/>
          <w:sz w:val="22"/>
          <w:szCs w:val="22"/>
        </w:rPr>
        <w:t xml:space="preserve"> central adiposity with co-morbidities are </w:t>
      </w:r>
      <w:r w:rsidR="00B14A88" w:rsidRPr="00D13DE2">
        <w:rPr>
          <w:rFonts w:ascii="Arial" w:hAnsi="Arial" w:cs="Arial"/>
          <w:noProof/>
          <w:sz w:val="22"/>
          <w:szCs w:val="22"/>
        </w:rPr>
        <w:t xml:space="preserve">also </w:t>
      </w:r>
      <w:r w:rsidR="00FE0CBE" w:rsidRPr="00D13DE2">
        <w:rPr>
          <w:rFonts w:ascii="Arial" w:hAnsi="Arial" w:cs="Arial"/>
          <w:noProof/>
          <w:sz w:val="22"/>
          <w:szCs w:val="22"/>
        </w:rPr>
        <w:t>a continuum an</w:t>
      </w:r>
      <w:r w:rsidR="00B14A88" w:rsidRPr="00D13DE2">
        <w:rPr>
          <w:rFonts w:ascii="Arial" w:hAnsi="Arial" w:cs="Arial"/>
          <w:noProof/>
          <w:sz w:val="22"/>
          <w:szCs w:val="22"/>
        </w:rPr>
        <w:t>d</w:t>
      </w:r>
      <w:r w:rsidR="00FE0CBE" w:rsidRPr="00D13DE2">
        <w:rPr>
          <w:rFonts w:ascii="Arial" w:hAnsi="Arial" w:cs="Arial"/>
          <w:noProof/>
          <w:sz w:val="22"/>
          <w:szCs w:val="22"/>
        </w:rPr>
        <w:t xml:space="preserve"> var</w:t>
      </w:r>
      <w:r w:rsidR="002C2D09" w:rsidRPr="00D13DE2">
        <w:rPr>
          <w:rFonts w:ascii="Arial" w:hAnsi="Arial" w:cs="Arial"/>
          <w:noProof/>
          <w:sz w:val="22"/>
          <w:szCs w:val="22"/>
        </w:rPr>
        <w:t>y</w:t>
      </w:r>
      <w:r w:rsidR="00FE0CBE" w:rsidRPr="00D13DE2">
        <w:rPr>
          <w:rFonts w:ascii="Arial" w:hAnsi="Arial" w:cs="Arial"/>
          <w:noProof/>
          <w:sz w:val="22"/>
          <w:szCs w:val="22"/>
        </w:rPr>
        <w:t xml:space="preserve"> by race and ethnicity. For example, i</w:t>
      </w:r>
      <w:r w:rsidR="004161EF" w:rsidRPr="00D13DE2">
        <w:rPr>
          <w:rFonts w:ascii="Arial" w:hAnsi="Arial" w:cs="Arial"/>
          <w:noProof/>
          <w:sz w:val="22"/>
          <w:szCs w:val="22"/>
        </w:rPr>
        <w:t xml:space="preserve">n those of Asian descent, abdominal (central) obesity </w:t>
      </w:r>
      <w:r w:rsidR="00FE0CBE" w:rsidRPr="00D13DE2">
        <w:rPr>
          <w:rFonts w:ascii="Arial" w:hAnsi="Arial" w:cs="Arial"/>
          <w:noProof/>
          <w:sz w:val="22"/>
          <w:szCs w:val="22"/>
        </w:rPr>
        <w:t xml:space="preserve">has long been </w:t>
      </w:r>
      <w:r w:rsidR="004161EF" w:rsidRPr="00D13DE2">
        <w:rPr>
          <w:rFonts w:ascii="Arial" w:hAnsi="Arial" w:cs="Arial"/>
          <w:noProof/>
          <w:sz w:val="22"/>
          <w:szCs w:val="22"/>
        </w:rPr>
        <w:t xml:space="preserve">recognized to be a better </w:t>
      </w:r>
      <w:r w:rsidR="00CC724A" w:rsidRPr="00D13DE2">
        <w:rPr>
          <w:rFonts w:ascii="Arial" w:hAnsi="Arial" w:cs="Arial"/>
          <w:noProof/>
          <w:sz w:val="22"/>
          <w:szCs w:val="22"/>
        </w:rPr>
        <w:t xml:space="preserve">disease risk </w:t>
      </w:r>
      <w:r w:rsidR="004161EF" w:rsidRPr="00D13DE2">
        <w:rPr>
          <w:rFonts w:ascii="Arial" w:hAnsi="Arial" w:cs="Arial"/>
          <w:noProof/>
          <w:sz w:val="22"/>
          <w:szCs w:val="22"/>
        </w:rPr>
        <w:t>predictor</w:t>
      </w:r>
      <w:r w:rsidR="003E7FA0" w:rsidRPr="00D13DE2">
        <w:rPr>
          <w:rFonts w:ascii="Arial" w:hAnsi="Arial" w:cs="Arial"/>
          <w:noProof/>
          <w:sz w:val="22"/>
          <w:szCs w:val="22"/>
        </w:rPr>
        <w:t xml:space="preserve"> than BMI</w:t>
      </w:r>
      <w:r w:rsidR="00FE701D" w:rsidRPr="00D13DE2">
        <w:rPr>
          <w:rFonts w:ascii="Arial" w:hAnsi="Arial" w:cs="Arial"/>
          <w:noProof/>
          <w:sz w:val="22"/>
          <w:szCs w:val="22"/>
        </w:rPr>
        <w:t xml:space="preserve">, especially </w:t>
      </w:r>
      <w:r w:rsidR="00B14A88" w:rsidRPr="00D13DE2">
        <w:rPr>
          <w:rFonts w:ascii="Arial" w:hAnsi="Arial" w:cs="Arial"/>
          <w:noProof/>
          <w:sz w:val="22"/>
          <w:szCs w:val="22"/>
        </w:rPr>
        <w:t xml:space="preserve">for </w:t>
      </w:r>
      <w:r w:rsidR="00FE701D" w:rsidRPr="00D13DE2">
        <w:rPr>
          <w:rFonts w:ascii="Arial" w:hAnsi="Arial" w:cs="Arial"/>
          <w:noProof/>
          <w:sz w:val="22"/>
          <w:szCs w:val="22"/>
        </w:rPr>
        <w:t>type 2 diabetes</w:t>
      </w:r>
      <w:r w:rsidR="004161EF" w:rsidRPr="00D13DE2">
        <w:rPr>
          <w:rFonts w:ascii="Arial" w:hAnsi="Arial" w:cs="Arial"/>
          <w:noProof/>
          <w:sz w:val="22"/>
          <w:szCs w:val="22"/>
        </w:rPr>
        <w:t xml:space="preserve"> </w:t>
      </w:r>
      <w:r w:rsidR="005D23B9" w:rsidRPr="00D13DE2">
        <w:rPr>
          <w:rFonts w:ascii="Arial" w:hAnsi="Arial" w:cs="Arial"/>
          <w:noProof/>
          <w:sz w:val="22"/>
          <w:szCs w:val="22"/>
        </w:rPr>
        <w:fldChar w:fldCharType="begin"/>
      </w:r>
      <w:r w:rsidR="005B3621" w:rsidRPr="00D13DE2">
        <w:rPr>
          <w:rFonts w:ascii="Arial" w:hAnsi="Arial" w:cs="Arial"/>
          <w:noProof/>
          <w:sz w:val="22"/>
          <w:szCs w:val="22"/>
        </w:rPr>
        <w:instrText xml:space="preserve"> ADDIN EN.CITE &lt;EndNote&gt;&lt;Cite&gt;&lt;Author&gt;Fujimoto&lt;/Author&gt;&lt;Year&gt;1995&lt;/Year&gt;&lt;RecNum&gt;1144&lt;/RecNum&gt;&lt;DisplayText&gt;(27)&lt;/DisplayText&gt;&lt;record&gt;&lt;rec-number&gt;1144&lt;/rec-number&gt;&lt;foreign-keys&gt;&lt;key app="EN" db-id="95paes29rf2pe9es0wcpf00r2vxxst92r2rx" timestamp="1528751895" guid="17016651-55b3-4bdc-9f1e-338a1db9b20f"&gt;1144&lt;/key&gt;&lt;/foreign-keys&gt;&lt;ref-type name="Journal Article"&gt;17&lt;/ref-type&gt;&lt;contributors&gt;&lt;authors&gt;&lt;author&gt;Fujimoto, W. Y.&lt;/author&gt;&lt;author&gt;Bergstrom, R. W.&lt;/author&gt;&lt;author&gt;Boyko, E. J.&lt;/author&gt;&lt;author&gt;Leonetti, D. L.&lt;/author&gt;&lt;author&gt;Newell-Morris, L. L.&lt;/author&gt;&lt;author&gt;Wahl, P. W.&lt;/author&gt;&lt;/authors&gt;&lt;/contributors&gt;&lt;titles&gt;&lt;title&gt;Susceptibility to development of central adiposity among populations&lt;/title&gt;&lt;secondary-title&gt;Obes Res&lt;/secondary-title&gt;&lt;/titles&gt;&lt;periodical&gt;&lt;full-title&gt;Obes Res&lt;/full-title&gt;&lt;/periodical&gt;&lt;pages&gt;179S-186S&lt;/pages&gt;&lt;volume&gt;3 Suppl 2&lt;/volume&gt;&lt;keywords&gt;&lt;keyword&gt;Adipose Tissue/pathology&lt;/keyword&gt;&lt;keyword&gt;Adult&lt;/keyword&gt;&lt;keyword&gt;Aged&lt;/keyword&gt;&lt;keyword&gt;Asia/epidemiology&lt;/keyword&gt;&lt;keyword&gt;Asian Americans/genetics&lt;/keyword&gt;&lt;keyword&gt;Body Composition/genetics/*physiology&lt;/keyword&gt;&lt;keyword&gt;Body Constitution&lt;/keyword&gt;&lt;keyword&gt;Causality&lt;/keyword&gt;&lt;keyword&gt;Coronary Disease/epidemiology/physiopathology&lt;/keyword&gt;&lt;keyword&gt;Diabetes Mellitus/epidemiology/physiopathology&lt;/keyword&gt;&lt;keyword&gt;Diabetes, Gestational/epidemiology&lt;/keyword&gt;&lt;keyword&gt;Disease Susceptibility&lt;/keyword&gt;&lt;keyword&gt;Female&lt;/keyword&gt;&lt;keyword&gt;Human&lt;/keyword&gt;&lt;keyword&gt;Hypertension/epidemiology/physiopathology&lt;/keyword&gt;&lt;keyword&gt;Japan/epidemiology&lt;/keyword&gt;&lt;keyword&gt;Male&lt;/keyword&gt;&lt;keyword&gt;Middle Age&lt;/keyword&gt;&lt;keyword&gt;Obesity/ethnology/*epidemiology/genetics&lt;/keyword&gt;&lt;keyword&gt;Pacific Islands/epidemiology&lt;/keyword&gt;&lt;keyword&gt;Pregnancy&lt;/keyword&gt;&lt;keyword&gt;Support, U.S. Gov&amp;apos;t, Non-P.H.S.&lt;/keyword&gt;&lt;keyword&gt;Support, U.S. Gov&amp;apos;t, P.H.S.&lt;/keyword&gt;&lt;keyword&gt;Syndrome&lt;/keyword&gt;&lt;keyword&gt;Washington/epidemiology&lt;/keyword&gt;&lt;keyword&gt;Weight Gain/genetics/*physiology&lt;/keyword&gt;&lt;/keywords&gt;&lt;dates&gt;&lt;year&gt;1995&lt;/year&gt;&lt;/dates&gt;&lt;label&gt;96117283&lt;/label&gt;&lt;urls&gt;&lt;/urls&gt;&lt;/record&gt;&lt;/Cite&gt;&lt;/EndNote&gt;</w:instrText>
      </w:r>
      <w:r w:rsidR="005D23B9" w:rsidRPr="00D13DE2">
        <w:rPr>
          <w:rFonts w:ascii="Arial" w:hAnsi="Arial" w:cs="Arial"/>
          <w:noProof/>
          <w:sz w:val="22"/>
          <w:szCs w:val="22"/>
        </w:rPr>
        <w:fldChar w:fldCharType="separate"/>
      </w:r>
      <w:r w:rsidR="005B3621" w:rsidRPr="00D13DE2">
        <w:rPr>
          <w:rFonts w:ascii="Arial" w:hAnsi="Arial" w:cs="Arial"/>
          <w:noProof/>
          <w:sz w:val="22"/>
          <w:szCs w:val="22"/>
        </w:rPr>
        <w:t>(27)</w:t>
      </w:r>
      <w:r w:rsidR="005D23B9" w:rsidRPr="00D13DE2">
        <w:rPr>
          <w:rFonts w:ascii="Arial" w:hAnsi="Arial" w:cs="Arial"/>
          <w:noProof/>
          <w:sz w:val="22"/>
          <w:szCs w:val="22"/>
        </w:rPr>
        <w:fldChar w:fldCharType="end"/>
      </w:r>
      <w:r w:rsidR="004161EF" w:rsidRPr="00D13DE2">
        <w:rPr>
          <w:rFonts w:ascii="Arial" w:hAnsi="Arial" w:cs="Arial"/>
          <w:noProof/>
          <w:sz w:val="22"/>
          <w:szCs w:val="22"/>
        </w:rPr>
        <w:t xml:space="preserve">. </w:t>
      </w:r>
      <w:r w:rsidR="00F2107F" w:rsidRPr="00D13DE2">
        <w:rPr>
          <w:rFonts w:ascii="Arial" w:hAnsi="Arial" w:cs="Arial"/>
          <w:noProof/>
          <w:sz w:val="22"/>
          <w:szCs w:val="22"/>
        </w:rPr>
        <w:t xml:space="preserve">As </w:t>
      </w:r>
      <w:r w:rsidR="005B63CE" w:rsidRPr="00D13DE2">
        <w:rPr>
          <w:rFonts w:ascii="Arial" w:hAnsi="Arial" w:cs="Arial"/>
          <w:noProof/>
          <w:sz w:val="22"/>
          <w:szCs w:val="22"/>
        </w:rPr>
        <w:t>endorsed</w:t>
      </w:r>
      <w:r w:rsidR="00AC660F" w:rsidRPr="00D13DE2">
        <w:rPr>
          <w:rFonts w:ascii="Arial" w:hAnsi="Arial" w:cs="Arial"/>
          <w:noProof/>
          <w:sz w:val="22"/>
          <w:szCs w:val="22"/>
        </w:rPr>
        <w:t xml:space="preserve"> by the International Diabetes Federation </w:t>
      </w:r>
      <w:r w:rsidR="00AC660F" w:rsidRPr="00D13DE2">
        <w:rPr>
          <w:rFonts w:ascii="Arial" w:hAnsi="Arial" w:cs="Arial"/>
          <w:noProof/>
          <w:sz w:val="22"/>
          <w:szCs w:val="22"/>
        </w:rPr>
        <w:fldChar w:fldCharType="begin">
          <w:fldData xml:space="preserve">PEVuZE5vdGU+PENpdGU+PEF1dGhvcj5BbGJlcnRpPC9BdXRob3I+PFllYXI+MjAwNjwvWWVhcj48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</w:fldData>
        </w:fldChar>
      </w:r>
      <w:r w:rsidR="005B3621" w:rsidRPr="00D13DE2">
        <w:rPr>
          <w:rFonts w:ascii="Arial" w:hAnsi="Arial" w:cs="Arial"/>
          <w:noProof/>
          <w:sz w:val="22"/>
          <w:szCs w:val="22"/>
        </w:rPr>
        <w:instrText xml:space="preserve"> ADDIN EN.CITE </w:instrText>
      </w:r>
      <w:r w:rsidR="005B3621" w:rsidRPr="00D13DE2">
        <w:rPr>
          <w:rFonts w:ascii="Arial" w:hAnsi="Arial" w:cs="Arial"/>
          <w:noProof/>
          <w:sz w:val="22"/>
          <w:szCs w:val="22"/>
        </w:rPr>
        <w:fldChar w:fldCharType="begin">
          <w:fldData xml:space="preserve">PEVuZE5vdGU+PENpdGU+PEF1dGhvcj5BbGJlcnRpPC9BdXRob3I+PFllYXI+MjAwNjwvWWVhcj48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</w:fldData>
        </w:fldChar>
      </w:r>
      <w:r w:rsidR="005B3621" w:rsidRPr="00D13DE2">
        <w:rPr>
          <w:rFonts w:ascii="Arial" w:hAnsi="Arial" w:cs="Arial"/>
          <w:noProof/>
          <w:sz w:val="22"/>
          <w:szCs w:val="22"/>
        </w:rPr>
        <w:instrText xml:space="preserve"> ADDIN EN.CITE.DATA </w:instrText>
      </w:r>
      <w:r w:rsidR="005B3621" w:rsidRPr="00D13DE2">
        <w:rPr>
          <w:rFonts w:ascii="Arial" w:hAnsi="Arial" w:cs="Arial"/>
          <w:noProof/>
          <w:sz w:val="22"/>
          <w:szCs w:val="22"/>
        </w:rPr>
      </w:r>
      <w:r w:rsidR="005B3621" w:rsidRPr="00D13DE2">
        <w:rPr>
          <w:rFonts w:ascii="Arial" w:hAnsi="Arial" w:cs="Arial"/>
          <w:noProof/>
          <w:sz w:val="22"/>
          <w:szCs w:val="22"/>
        </w:rPr>
        <w:fldChar w:fldCharType="end"/>
      </w:r>
      <w:r w:rsidR="00AC660F" w:rsidRPr="00D13DE2">
        <w:rPr>
          <w:rFonts w:ascii="Arial" w:hAnsi="Arial" w:cs="Arial"/>
          <w:noProof/>
          <w:sz w:val="22"/>
          <w:szCs w:val="22"/>
        </w:rPr>
      </w:r>
      <w:r w:rsidR="00AC660F" w:rsidRPr="00D13DE2">
        <w:rPr>
          <w:rFonts w:ascii="Arial" w:hAnsi="Arial" w:cs="Arial"/>
          <w:noProof/>
          <w:sz w:val="22"/>
          <w:szCs w:val="22"/>
        </w:rPr>
        <w:fldChar w:fldCharType="separate"/>
      </w:r>
      <w:r w:rsidR="005B3621" w:rsidRPr="00D13DE2">
        <w:rPr>
          <w:rFonts w:ascii="Arial" w:hAnsi="Arial" w:cs="Arial"/>
          <w:noProof/>
          <w:sz w:val="22"/>
          <w:szCs w:val="22"/>
        </w:rPr>
        <w:t>(28)</w:t>
      </w:r>
      <w:r w:rsidR="00AC660F" w:rsidRPr="00D13DE2">
        <w:rPr>
          <w:rFonts w:ascii="Arial" w:hAnsi="Arial" w:cs="Arial"/>
          <w:noProof/>
          <w:sz w:val="22"/>
          <w:szCs w:val="22"/>
        </w:rPr>
        <w:fldChar w:fldCharType="end"/>
      </w:r>
      <w:r w:rsidR="00AC660F" w:rsidRPr="00D13DE2">
        <w:rPr>
          <w:rFonts w:ascii="Arial" w:hAnsi="Arial" w:cs="Arial"/>
          <w:noProof/>
          <w:sz w:val="22"/>
          <w:szCs w:val="22"/>
        </w:rPr>
        <w:t xml:space="preserve"> and </w:t>
      </w:r>
      <w:r w:rsidR="00F2107F" w:rsidRPr="00D13DE2">
        <w:rPr>
          <w:rFonts w:ascii="Arial" w:hAnsi="Arial" w:cs="Arial"/>
          <w:noProof/>
          <w:sz w:val="22"/>
          <w:szCs w:val="22"/>
        </w:rPr>
        <w:t>summarized in a WHO report in 2008</w:t>
      </w:r>
      <w:r w:rsidR="00AC660F" w:rsidRPr="00D13DE2">
        <w:rPr>
          <w:rFonts w:ascii="Arial" w:hAnsi="Arial" w:cs="Arial"/>
          <w:noProof/>
          <w:sz w:val="22"/>
          <w:szCs w:val="22"/>
        </w:rPr>
        <w:t xml:space="preserve"> </w:t>
      </w:r>
      <w:r w:rsidR="00AC660F" w:rsidRPr="00D13DE2">
        <w:rPr>
          <w:rFonts w:ascii="Arial" w:hAnsi="Arial" w:cs="Arial"/>
          <w:noProof/>
          <w:sz w:val="22"/>
          <w:szCs w:val="22"/>
        </w:rPr>
        <w:fldChar w:fldCharType="begin"/>
      </w:r>
      <w:r w:rsidR="005B3621" w:rsidRPr="00D13DE2">
        <w:rPr>
          <w:rFonts w:ascii="Arial" w:hAnsi="Arial" w:cs="Arial"/>
          <w:noProof/>
          <w:sz w:val="22"/>
          <w:szCs w:val="22"/>
        </w:rPr>
        <w:instrText xml:space="preserve"> ADDIN EN.CITE &lt;EndNote&gt;&lt;Cite&gt;&lt;Year&gt;2008&lt;/Year&gt;&lt;RecNum&gt;346&lt;/RecNum&gt;&lt;DisplayText&gt;(29)&lt;/DisplayText&gt;&lt;record&gt;&lt;rec-number&gt;346&lt;/rec-number&gt;&lt;foreign-keys&gt;&lt;key app="EN" db-id="95paes29rf2pe9es0wcpf00r2vxxst92r2rx" timestamp="1528751743" guid="c549ecab-ce96-4ab8-ae08-f8b6a513a4b5"&gt;346&lt;/key&gt;&lt;/foreign-keys&gt;&lt;ref-type name="Report"&gt;27&lt;/ref-type&gt;&lt;contributors&gt;&lt;tertiary-authors&gt;&lt;author&gt;WHO Press&lt;/author&gt;&lt;/tertiary-authors&gt;&lt;/contributors&gt;&lt;titles&gt;&lt;title&gt;Waist circumference and waist–hip ratio: report of a WHO expert consultation&lt;/title&gt;&lt;/titles&gt;&lt;pages&gt;1-39&lt;/pages&gt;&lt;dates&gt;&lt;year&gt;2008&lt;/year&gt;&lt;/dates&gt;&lt;pub-location&gt;Geneva, Switzerland&lt;/pub-location&gt;&lt;publisher&gt;World Health Organization&lt;/publisher&gt;&lt;urls&gt;&lt;/urls&gt;&lt;/record&gt;&lt;/Cite&gt;&lt;/EndNote&gt;</w:instrText>
      </w:r>
      <w:r w:rsidR="00AC660F" w:rsidRPr="00D13DE2">
        <w:rPr>
          <w:rFonts w:ascii="Arial" w:hAnsi="Arial" w:cs="Arial"/>
          <w:noProof/>
          <w:sz w:val="22"/>
          <w:szCs w:val="22"/>
        </w:rPr>
        <w:fldChar w:fldCharType="separate"/>
      </w:r>
      <w:r w:rsidR="005B3621" w:rsidRPr="00D13DE2">
        <w:rPr>
          <w:rFonts w:ascii="Arial" w:hAnsi="Arial" w:cs="Arial"/>
          <w:noProof/>
          <w:sz w:val="22"/>
          <w:szCs w:val="22"/>
        </w:rPr>
        <w:t>(29)</w:t>
      </w:r>
      <w:r w:rsidR="00AC660F" w:rsidRPr="00D13DE2">
        <w:rPr>
          <w:rFonts w:ascii="Arial" w:hAnsi="Arial" w:cs="Arial"/>
          <w:noProof/>
          <w:sz w:val="22"/>
          <w:szCs w:val="22"/>
        </w:rPr>
        <w:fldChar w:fldCharType="end"/>
      </w:r>
      <w:r w:rsidR="00F2107F" w:rsidRPr="00D13DE2">
        <w:rPr>
          <w:rFonts w:ascii="Arial" w:hAnsi="Arial" w:cs="Arial"/>
          <w:noProof/>
          <w:sz w:val="22"/>
          <w:szCs w:val="22"/>
        </w:rPr>
        <w:t>, different countries and health organizations have adopted differing sex- and pop</w:t>
      </w:r>
      <w:r w:rsidR="00E07AAF" w:rsidRPr="00D13DE2">
        <w:rPr>
          <w:rFonts w:ascii="Arial" w:hAnsi="Arial" w:cs="Arial"/>
          <w:noProof/>
          <w:sz w:val="22"/>
          <w:szCs w:val="22"/>
        </w:rPr>
        <w:t xml:space="preserve">ulation-specific cut offs </w:t>
      </w:r>
      <w:r w:rsidR="00F2107F" w:rsidRPr="00D13DE2">
        <w:rPr>
          <w:rFonts w:ascii="Arial" w:hAnsi="Arial" w:cs="Arial"/>
          <w:noProof/>
          <w:sz w:val="22"/>
          <w:szCs w:val="22"/>
        </w:rPr>
        <w:t xml:space="preserve">for waist circumference thresholds predictive of increased </w:t>
      </w:r>
      <w:r w:rsidR="00E07AAF" w:rsidRPr="00D13DE2">
        <w:rPr>
          <w:rFonts w:ascii="Arial" w:hAnsi="Arial" w:cs="Arial"/>
          <w:noProof/>
          <w:sz w:val="22"/>
          <w:szCs w:val="22"/>
        </w:rPr>
        <w:t xml:space="preserve">comorbidity </w:t>
      </w:r>
      <w:r w:rsidR="00F2107F" w:rsidRPr="00D13DE2">
        <w:rPr>
          <w:rFonts w:ascii="Arial" w:hAnsi="Arial" w:cs="Arial"/>
          <w:noProof/>
          <w:sz w:val="22"/>
          <w:szCs w:val="22"/>
        </w:rPr>
        <w:t xml:space="preserve">risk. In addition to the US </w:t>
      </w:r>
      <w:r w:rsidR="00AC660F" w:rsidRPr="00D13DE2">
        <w:rPr>
          <w:rFonts w:ascii="Arial" w:hAnsi="Arial" w:cs="Arial"/>
          <w:noProof/>
          <w:sz w:val="22"/>
          <w:szCs w:val="22"/>
        </w:rPr>
        <w:t>criteria</w:t>
      </w:r>
      <w:r w:rsidR="00F2107F" w:rsidRPr="00D13DE2">
        <w:rPr>
          <w:rFonts w:ascii="Arial" w:hAnsi="Arial" w:cs="Arial"/>
          <w:noProof/>
          <w:sz w:val="22"/>
          <w:szCs w:val="22"/>
        </w:rPr>
        <w:t xml:space="preserve">, alternative thresholds for central obesity as measured by waist circumference </w:t>
      </w:r>
      <w:r w:rsidR="00AC660F" w:rsidRPr="00D13DE2">
        <w:rPr>
          <w:rFonts w:ascii="Arial" w:hAnsi="Arial" w:cs="Arial"/>
          <w:noProof/>
          <w:sz w:val="22"/>
          <w:szCs w:val="22"/>
        </w:rPr>
        <w:t>include</w:t>
      </w:r>
      <w:r w:rsidR="00F2107F" w:rsidRPr="00D13DE2">
        <w:rPr>
          <w:rFonts w:ascii="Arial" w:hAnsi="Arial" w:cs="Arial"/>
          <w:noProof/>
          <w:sz w:val="22"/>
          <w:szCs w:val="22"/>
        </w:rPr>
        <w:t xml:space="preserve"> </w:t>
      </w:r>
      <w:r w:rsidR="00F2107F" w:rsidRPr="00D13DE2">
        <w:rPr>
          <w:rFonts w:ascii="Arial" w:hAnsi="Arial" w:cs="Arial"/>
          <w:noProof/>
          <w:sz w:val="22"/>
          <w:szCs w:val="22"/>
        </w:rPr>
        <w:sym w:font="Symbol" w:char="F03E"/>
      </w:r>
      <w:r w:rsidR="00F2107F" w:rsidRPr="00D13DE2">
        <w:rPr>
          <w:rFonts w:ascii="Arial" w:hAnsi="Arial" w:cs="Arial"/>
          <w:noProof/>
          <w:sz w:val="22"/>
          <w:szCs w:val="22"/>
        </w:rPr>
        <w:t xml:space="preserve"> 94 cm</w:t>
      </w:r>
      <w:r w:rsidR="004749B9" w:rsidRPr="00D13DE2">
        <w:rPr>
          <w:rFonts w:ascii="Arial" w:hAnsi="Arial" w:cs="Arial"/>
          <w:noProof/>
          <w:sz w:val="22"/>
          <w:szCs w:val="22"/>
        </w:rPr>
        <w:t xml:space="preserve"> (37 inches)</w:t>
      </w:r>
      <w:r w:rsidR="00F2107F" w:rsidRPr="00D13DE2">
        <w:rPr>
          <w:rFonts w:ascii="Arial" w:hAnsi="Arial" w:cs="Arial"/>
          <w:noProof/>
          <w:sz w:val="22"/>
          <w:szCs w:val="22"/>
        </w:rPr>
        <w:t xml:space="preserve"> and </w:t>
      </w:r>
      <w:r w:rsidR="00F2107F" w:rsidRPr="00D13DE2">
        <w:rPr>
          <w:rFonts w:ascii="Arial" w:hAnsi="Arial" w:cs="Arial"/>
          <w:noProof/>
          <w:sz w:val="22"/>
          <w:szCs w:val="22"/>
        </w:rPr>
        <w:sym w:font="Symbol" w:char="F03E"/>
      </w:r>
      <w:r w:rsidR="00F2107F" w:rsidRPr="00D13DE2">
        <w:rPr>
          <w:rFonts w:ascii="Arial" w:hAnsi="Arial" w:cs="Arial"/>
          <w:noProof/>
          <w:sz w:val="22"/>
          <w:szCs w:val="22"/>
        </w:rPr>
        <w:t xml:space="preserve"> 80 cm </w:t>
      </w:r>
      <w:r w:rsidR="004749B9" w:rsidRPr="00D13DE2">
        <w:rPr>
          <w:rFonts w:ascii="Arial" w:hAnsi="Arial" w:cs="Arial"/>
          <w:noProof/>
          <w:sz w:val="22"/>
          <w:szCs w:val="22"/>
        </w:rPr>
        <w:t xml:space="preserve">(31.5 inches) </w:t>
      </w:r>
      <w:r w:rsidR="00F2107F" w:rsidRPr="00D13DE2">
        <w:rPr>
          <w:rFonts w:ascii="Arial" w:hAnsi="Arial" w:cs="Arial"/>
          <w:noProof/>
          <w:sz w:val="22"/>
          <w:szCs w:val="22"/>
        </w:rPr>
        <w:t xml:space="preserve">for men and women of European anscestry </w:t>
      </w:r>
      <w:r w:rsidR="00AC660F" w:rsidRPr="00D13DE2">
        <w:rPr>
          <w:rFonts w:ascii="Arial" w:hAnsi="Arial" w:cs="Arial"/>
          <w:noProof/>
          <w:sz w:val="22"/>
          <w:szCs w:val="22"/>
        </w:rPr>
        <w:t>and</w:t>
      </w:r>
      <w:r w:rsidR="00F2107F" w:rsidRPr="00D13DE2">
        <w:rPr>
          <w:rFonts w:ascii="Arial" w:hAnsi="Arial" w:cs="Arial"/>
          <w:noProof/>
          <w:sz w:val="22"/>
          <w:szCs w:val="22"/>
        </w:rPr>
        <w:t xml:space="preserve"> </w:t>
      </w:r>
      <w:r w:rsidR="00F2107F" w:rsidRPr="00D13DE2">
        <w:rPr>
          <w:rFonts w:ascii="Arial" w:hAnsi="Arial" w:cs="Arial"/>
          <w:noProof/>
          <w:sz w:val="22"/>
          <w:szCs w:val="22"/>
        </w:rPr>
        <w:sym w:font="Symbol" w:char="F03E"/>
      </w:r>
      <w:r w:rsidR="00F2107F" w:rsidRPr="00D13DE2">
        <w:rPr>
          <w:rFonts w:ascii="Arial" w:hAnsi="Arial" w:cs="Arial"/>
          <w:noProof/>
          <w:sz w:val="22"/>
          <w:szCs w:val="22"/>
        </w:rPr>
        <w:t xml:space="preserve"> 90 cm</w:t>
      </w:r>
      <w:r w:rsidR="004749B9" w:rsidRPr="00D13DE2">
        <w:rPr>
          <w:rFonts w:ascii="Arial" w:hAnsi="Arial" w:cs="Arial"/>
          <w:noProof/>
          <w:sz w:val="22"/>
          <w:szCs w:val="22"/>
        </w:rPr>
        <w:t xml:space="preserve"> (35.5 inches)</w:t>
      </w:r>
      <w:r w:rsidR="00F2107F" w:rsidRPr="00D13DE2">
        <w:rPr>
          <w:rFonts w:ascii="Arial" w:hAnsi="Arial" w:cs="Arial"/>
          <w:noProof/>
          <w:sz w:val="22"/>
          <w:szCs w:val="22"/>
        </w:rPr>
        <w:t xml:space="preserve"> and </w:t>
      </w:r>
      <w:r w:rsidR="00F2107F" w:rsidRPr="00D13DE2">
        <w:rPr>
          <w:rFonts w:ascii="Arial" w:hAnsi="Arial" w:cs="Arial"/>
          <w:noProof/>
          <w:sz w:val="22"/>
          <w:szCs w:val="22"/>
        </w:rPr>
        <w:sym w:font="Symbol" w:char="F03E"/>
      </w:r>
      <w:r w:rsidR="00F2107F" w:rsidRPr="00D13DE2">
        <w:rPr>
          <w:rFonts w:ascii="Arial" w:hAnsi="Arial" w:cs="Arial"/>
          <w:noProof/>
          <w:sz w:val="22"/>
          <w:szCs w:val="22"/>
        </w:rPr>
        <w:t xml:space="preserve"> 80 cm </w:t>
      </w:r>
      <w:r w:rsidR="004749B9" w:rsidRPr="00D13DE2">
        <w:rPr>
          <w:rFonts w:ascii="Arial" w:hAnsi="Arial" w:cs="Arial"/>
          <w:noProof/>
          <w:sz w:val="22"/>
          <w:szCs w:val="22"/>
        </w:rPr>
        <w:t xml:space="preserve">(31.5 inches) </w:t>
      </w:r>
      <w:r w:rsidR="00F2107F" w:rsidRPr="00D13DE2">
        <w:rPr>
          <w:rFonts w:ascii="Arial" w:hAnsi="Arial" w:cs="Arial"/>
          <w:noProof/>
          <w:sz w:val="22"/>
          <w:szCs w:val="22"/>
        </w:rPr>
        <w:t>for men and women of South Asian, Japanese, and Chinese origin</w:t>
      </w:r>
      <w:r w:rsidR="00FE0CBE" w:rsidRPr="00D13DE2">
        <w:rPr>
          <w:rFonts w:ascii="Arial" w:hAnsi="Arial" w:cs="Arial"/>
          <w:noProof/>
          <w:sz w:val="22"/>
          <w:szCs w:val="22"/>
        </w:rPr>
        <w:t xml:space="preserve"> </w:t>
      </w:r>
      <w:r w:rsidR="00FE0CBE" w:rsidRPr="00D13DE2">
        <w:rPr>
          <w:rFonts w:ascii="Arial" w:hAnsi="Arial" w:cs="Arial"/>
          <w:noProof/>
          <w:sz w:val="22"/>
          <w:szCs w:val="22"/>
        </w:rPr>
        <w:fldChar w:fldCharType="begin">
          <w:fldData xml:space="preserve">PEVuZE5vdGU+PENpdGU+PFllYXI+MjAwODwvWWVhcj48UmVjTnVtPjM0NjwvUmVjTnVtPjxEaXNw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</w:fldData>
        </w:fldChar>
      </w:r>
      <w:r w:rsidR="005B3621" w:rsidRPr="00D13DE2">
        <w:rPr>
          <w:rFonts w:ascii="Arial" w:hAnsi="Arial" w:cs="Arial"/>
          <w:noProof/>
          <w:sz w:val="22"/>
          <w:szCs w:val="22"/>
        </w:rPr>
        <w:instrText xml:space="preserve"> ADDIN EN.CITE </w:instrText>
      </w:r>
      <w:r w:rsidR="005B3621" w:rsidRPr="00D13DE2">
        <w:rPr>
          <w:rFonts w:ascii="Arial" w:hAnsi="Arial" w:cs="Arial"/>
          <w:noProof/>
          <w:sz w:val="22"/>
          <w:szCs w:val="22"/>
        </w:rPr>
        <w:fldChar w:fldCharType="begin">
          <w:fldData xml:space="preserve">PEVuZE5vdGU+PENpdGU+PFllYXI+MjAwODwvWWVhcj48UmVjTnVtPjM0NjwvUmVjTnVtPjxEaXNw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</w:fldData>
        </w:fldChar>
      </w:r>
      <w:r w:rsidR="005B3621" w:rsidRPr="00D13DE2">
        <w:rPr>
          <w:rFonts w:ascii="Arial" w:hAnsi="Arial" w:cs="Arial"/>
          <w:noProof/>
          <w:sz w:val="22"/>
          <w:szCs w:val="22"/>
        </w:rPr>
        <w:instrText xml:space="preserve"> ADDIN EN.CITE.DATA </w:instrText>
      </w:r>
      <w:r w:rsidR="005B3621" w:rsidRPr="00D13DE2">
        <w:rPr>
          <w:rFonts w:ascii="Arial" w:hAnsi="Arial" w:cs="Arial"/>
          <w:noProof/>
          <w:sz w:val="22"/>
          <w:szCs w:val="22"/>
        </w:rPr>
      </w:r>
      <w:r w:rsidR="005B3621" w:rsidRPr="00D13DE2">
        <w:rPr>
          <w:rFonts w:ascii="Arial" w:hAnsi="Arial" w:cs="Arial"/>
          <w:noProof/>
          <w:sz w:val="22"/>
          <w:szCs w:val="22"/>
        </w:rPr>
        <w:fldChar w:fldCharType="end"/>
      </w:r>
      <w:r w:rsidR="00FE0CBE" w:rsidRPr="00D13DE2">
        <w:rPr>
          <w:rFonts w:ascii="Arial" w:hAnsi="Arial" w:cs="Arial"/>
          <w:noProof/>
          <w:sz w:val="22"/>
          <w:szCs w:val="22"/>
        </w:rPr>
      </w:r>
      <w:r w:rsidR="00FE0CBE" w:rsidRPr="00D13DE2">
        <w:rPr>
          <w:rFonts w:ascii="Arial" w:hAnsi="Arial" w:cs="Arial"/>
          <w:noProof/>
          <w:sz w:val="22"/>
          <w:szCs w:val="22"/>
        </w:rPr>
        <w:fldChar w:fldCharType="separate"/>
      </w:r>
      <w:r w:rsidR="005B3621" w:rsidRPr="00D13DE2">
        <w:rPr>
          <w:rFonts w:ascii="Arial" w:hAnsi="Arial" w:cs="Arial"/>
          <w:noProof/>
          <w:sz w:val="22"/>
          <w:szCs w:val="22"/>
        </w:rPr>
        <w:t>(28,29)</w:t>
      </w:r>
      <w:r w:rsidR="00FE0CBE" w:rsidRPr="00D13DE2">
        <w:rPr>
          <w:rFonts w:ascii="Arial" w:hAnsi="Arial" w:cs="Arial"/>
          <w:noProof/>
          <w:sz w:val="22"/>
          <w:szCs w:val="22"/>
        </w:rPr>
        <w:fldChar w:fldCharType="end"/>
      </w:r>
      <w:r w:rsidR="00534F80" w:rsidRPr="00D13DE2">
        <w:rPr>
          <w:rFonts w:ascii="Arial" w:hAnsi="Arial" w:cs="Arial"/>
          <w:noProof/>
          <w:sz w:val="22"/>
          <w:szCs w:val="22"/>
        </w:rPr>
        <w:t>, respectively</w:t>
      </w:r>
      <w:r w:rsidR="005D23B9" w:rsidRPr="00D13DE2">
        <w:rPr>
          <w:rFonts w:ascii="Arial" w:hAnsi="Arial" w:cs="Arial"/>
          <w:noProof/>
          <w:sz w:val="22"/>
          <w:szCs w:val="22"/>
        </w:rPr>
        <w:t>.</w:t>
      </w:r>
      <w:r w:rsidR="001D03DF" w:rsidRPr="00D13DE2">
        <w:rPr>
          <w:rFonts w:ascii="Arial" w:hAnsi="Arial" w:cs="Arial"/>
          <w:noProof/>
          <w:sz w:val="22"/>
          <w:szCs w:val="22"/>
        </w:rPr>
        <w:t xml:space="preserve">  </w:t>
      </w:r>
    </w:p>
    <w:p w14:paraId="425C3B96" w14:textId="77777777" w:rsidR="004161EF" w:rsidRPr="00D13DE2" w:rsidRDefault="004161EF" w:rsidP="00D13DE2">
      <w:pPr>
        <w:spacing w:line="276" w:lineRule="auto"/>
        <w:rPr>
          <w:rFonts w:ascii="Arial" w:hAnsi="Arial" w:cs="Arial"/>
          <w:noProof/>
          <w:sz w:val="22"/>
          <w:szCs w:val="22"/>
        </w:rPr>
      </w:pPr>
    </w:p>
    <w:p w14:paraId="6766C31B" w14:textId="77777777" w:rsidR="009641F4" w:rsidRPr="00D13DE2" w:rsidRDefault="009641F4" w:rsidP="00D13DE2">
      <w:pPr>
        <w:spacing w:line="276" w:lineRule="auto"/>
        <w:rPr>
          <w:rFonts w:ascii="Arial" w:hAnsi="Arial" w:cs="Arial"/>
          <w:noProof/>
          <w:color w:val="0070C0"/>
          <w:sz w:val="22"/>
          <w:szCs w:val="22"/>
        </w:rPr>
      </w:pPr>
      <w:r w:rsidRPr="00D13DE2">
        <w:rPr>
          <w:rFonts w:ascii="Arial" w:hAnsi="Arial" w:cs="Arial"/>
          <w:b/>
          <w:noProof/>
          <w:color w:val="0070C0"/>
          <w:sz w:val="22"/>
          <w:szCs w:val="22"/>
        </w:rPr>
        <w:t>EPIDEMIOLOGY OF OVERWEIGHT</w:t>
      </w:r>
      <w:r w:rsidR="00295C65" w:rsidRPr="00D13DE2">
        <w:rPr>
          <w:rFonts w:ascii="Arial" w:hAnsi="Arial" w:cs="Arial"/>
          <w:b/>
          <w:noProof/>
          <w:color w:val="0070C0"/>
          <w:sz w:val="22"/>
          <w:szCs w:val="22"/>
        </w:rPr>
        <w:t xml:space="preserve"> AND </w:t>
      </w:r>
      <w:r w:rsidRPr="00D13DE2">
        <w:rPr>
          <w:rFonts w:ascii="Arial" w:hAnsi="Arial" w:cs="Arial"/>
          <w:b/>
          <w:noProof/>
          <w:color w:val="0070C0"/>
          <w:sz w:val="22"/>
          <w:szCs w:val="22"/>
        </w:rPr>
        <w:t>OBESITY</w:t>
      </w:r>
      <w:r w:rsidR="00437828" w:rsidRPr="00D13DE2">
        <w:rPr>
          <w:rFonts w:ascii="Arial" w:hAnsi="Arial" w:cs="Arial"/>
          <w:b/>
          <w:noProof/>
          <w:color w:val="0070C0"/>
          <w:sz w:val="22"/>
          <w:szCs w:val="22"/>
        </w:rPr>
        <w:t xml:space="preserve"> IN THE UNITED STATES</w:t>
      </w:r>
    </w:p>
    <w:p w14:paraId="6C57C5F0" w14:textId="77777777" w:rsidR="00E85969" w:rsidRPr="00D13DE2" w:rsidRDefault="00E85969" w:rsidP="00D13DE2">
      <w:pPr>
        <w:spacing w:line="276" w:lineRule="auto"/>
        <w:rPr>
          <w:rFonts w:ascii="Arial" w:hAnsi="Arial" w:cs="Arial"/>
          <w:noProof/>
          <w:color w:val="0070C0"/>
          <w:sz w:val="22"/>
          <w:szCs w:val="22"/>
        </w:rPr>
      </w:pPr>
    </w:p>
    <w:p w14:paraId="7E516DF0" w14:textId="77777777" w:rsidR="0067038D" w:rsidRPr="00D13DE2" w:rsidRDefault="00602CD0" w:rsidP="00D13DE2">
      <w:pPr>
        <w:spacing w:line="276" w:lineRule="auto"/>
        <w:rPr>
          <w:rFonts w:ascii="Arial" w:hAnsi="Arial" w:cs="Arial"/>
          <w:noProof/>
          <w:sz w:val="22"/>
          <w:szCs w:val="22"/>
        </w:rPr>
      </w:pPr>
      <w:r w:rsidRPr="00D13DE2">
        <w:rPr>
          <w:rFonts w:ascii="Arial" w:hAnsi="Arial" w:cs="Arial"/>
          <w:noProof/>
          <w:sz w:val="22"/>
          <w:szCs w:val="22"/>
        </w:rPr>
        <w:t>In the United States</w:t>
      </w:r>
      <w:r w:rsidR="00FC7E41" w:rsidRPr="00D13DE2">
        <w:rPr>
          <w:rFonts w:ascii="Arial" w:hAnsi="Arial" w:cs="Arial"/>
          <w:noProof/>
          <w:sz w:val="22"/>
          <w:szCs w:val="22"/>
        </w:rPr>
        <w:t xml:space="preserve"> (US)</w:t>
      </w:r>
      <w:r w:rsidRPr="00D13DE2">
        <w:rPr>
          <w:rFonts w:ascii="Arial" w:hAnsi="Arial" w:cs="Arial"/>
          <w:noProof/>
          <w:sz w:val="22"/>
          <w:szCs w:val="22"/>
        </w:rPr>
        <w:t xml:space="preserve">, </w:t>
      </w:r>
      <w:r w:rsidR="003B6514" w:rsidRPr="00D13DE2">
        <w:rPr>
          <w:rFonts w:ascii="Arial" w:hAnsi="Arial" w:cs="Arial"/>
          <w:noProof/>
          <w:sz w:val="22"/>
          <w:szCs w:val="22"/>
        </w:rPr>
        <w:t>data from the National Health and Nutrition Examination Survey using measured heights and weights shows</w:t>
      </w:r>
      <w:r w:rsidR="00FB394E" w:rsidRPr="00D13DE2">
        <w:rPr>
          <w:rFonts w:ascii="Arial" w:hAnsi="Arial" w:cs="Arial"/>
          <w:noProof/>
          <w:sz w:val="22"/>
          <w:szCs w:val="22"/>
        </w:rPr>
        <w:t xml:space="preserve"> that</w:t>
      </w:r>
      <w:r w:rsidR="003B6514" w:rsidRPr="00D13DE2">
        <w:rPr>
          <w:rFonts w:ascii="Arial" w:hAnsi="Arial" w:cs="Arial"/>
          <w:noProof/>
          <w:sz w:val="22"/>
          <w:szCs w:val="22"/>
        </w:rPr>
        <w:t xml:space="preserve"> </w:t>
      </w:r>
      <w:r w:rsidRPr="00D13DE2">
        <w:rPr>
          <w:rFonts w:ascii="Arial" w:hAnsi="Arial" w:cs="Arial"/>
          <w:noProof/>
          <w:sz w:val="22"/>
          <w:szCs w:val="22"/>
        </w:rPr>
        <w:t xml:space="preserve">the </w:t>
      </w:r>
      <w:r w:rsidR="00527EE6" w:rsidRPr="00D13DE2">
        <w:rPr>
          <w:rFonts w:ascii="Arial" w:hAnsi="Arial" w:cs="Arial"/>
          <w:noProof/>
          <w:sz w:val="22"/>
          <w:szCs w:val="22"/>
        </w:rPr>
        <w:t>steady increase in</w:t>
      </w:r>
      <w:r w:rsidR="000E32A8" w:rsidRPr="00D13DE2">
        <w:rPr>
          <w:rFonts w:ascii="Arial" w:hAnsi="Arial" w:cs="Arial"/>
          <w:noProof/>
          <w:sz w:val="22"/>
          <w:szCs w:val="22"/>
        </w:rPr>
        <w:t xml:space="preserve"> </w:t>
      </w:r>
      <w:r w:rsidR="00527EE6" w:rsidRPr="00D13DE2">
        <w:rPr>
          <w:rFonts w:ascii="Arial" w:hAnsi="Arial" w:cs="Arial"/>
          <w:noProof/>
          <w:sz w:val="22"/>
          <w:szCs w:val="22"/>
        </w:rPr>
        <w:t>obesity prevalence</w:t>
      </w:r>
      <w:r w:rsidRPr="00D13DE2">
        <w:rPr>
          <w:rFonts w:ascii="Arial" w:hAnsi="Arial" w:cs="Arial"/>
          <w:noProof/>
          <w:sz w:val="22"/>
          <w:szCs w:val="22"/>
        </w:rPr>
        <w:t xml:space="preserve"> </w:t>
      </w:r>
      <w:r w:rsidR="000E32A8" w:rsidRPr="00D13DE2">
        <w:rPr>
          <w:rFonts w:ascii="Arial" w:hAnsi="Arial" w:cs="Arial"/>
          <w:noProof/>
          <w:sz w:val="22"/>
          <w:szCs w:val="22"/>
        </w:rPr>
        <w:t xml:space="preserve">in both children and adults </w:t>
      </w:r>
      <w:r w:rsidR="00DB5D56" w:rsidRPr="00D13DE2">
        <w:rPr>
          <w:rFonts w:ascii="Arial" w:hAnsi="Arial" w:cs="Arial"/>
          <w:noProof/>
          <w:sz w:val="22"/>
          <w:szCs w:val="22"/>
        </w:rPr>
        <w:t>over the past several decades</w:t>
      </w:r>
      <w:r w:rsidR="000E32A8" w:rsidRPr="00D13DE2">
        <w:rPr>
          <w:rFonts w:ascii="Arial" w:hAnsi="Arial" w:cs="Arial"/>
          <w:noProof/>
          <w:sz w:val="22"/>
          <w:szCs w:val="22"/>
        </w:rPr>
        <w:t xml:space="preserve"> has not waned, although there are exceptions among subpopulations as described in greater detail below</w:t>
      </w:r>
      <w:r w:rsidRPr="00D13DE2">
        <w:rPr>
          <w:rFonts w:ascii="Arial" w:hAnsi="Arial" w:cs="Arial"/>
          <w:noProof/>
          <w:sz w:val="22"/>
          <w:szCs w:val="22"/>
        </w:rPr>
        <w:t xml:space="preserve">. In the most recently published US </w:t>
      </w:r>
      <w:r w:rsidR="00B77148" w:rsidRPr="00D13DE2">
        <w:rPr>
          <w:rFonts w:ascii="Arial" w:hAnsi="Arial" w:cs="Arial"/>
          <w:noProof/>
          <w:sz w:val="22"/>
          <w:szCs w:val="22"/>
        </w:rPr>
        <w:lastRenderedPageBreak/>
        <w:t xml:space="preserve">report </w:t>
      </w:r>
      <w:r w:rsidRPr="00D13DE2">
        <w:rPr>
          <w:rFonts w:ascii="Arial" w:hAnsi="Arial" w:cs="Arial"/>
          <w:noProof/>
          <w:sz w:val="22"/>
          <w:szCs w:val="22"/>
        </w:rPr>
        <w:t>(</w:t>
      </w:r>
      <w:r w:rsidR="008E3145" w:rsidRPr="00D13DE2">
        <w:rPr>
          <w:rFonts w:ascii="Arial" w:hAnsi="Arial" w:cs="Arial"/>
          <w:noProof/>
          <w:sz w:val="22"/>
          <w:szCs w:val="22"/>
        </w:rPr>
        <w:t>201</w:t>
      </w:r>
      <w:r w:rsidR="0067038D" w:rsidRPr="00D13DE2">
        <w:rPr>
          <w:rFonts w:ascii="Arial" w:hAnsi="Arial" w:cs="Arial"/>
          <w:noProof/>
          <w:sz w:val="22"/>
          <w:szCs w:val="22"/>
        </w:rPr>
        <w:t>7-2020</w:t>
      </w:r>
      <w:r w:rsidRPr="00D13DE2">
        <w:rPr>
          <w:rFonts w:ascii="Arial" w:hAnsi="Arial" w:cs="Arial"/>
          <w:noProof/>
          <w:sz w:val="22"/>
          <w:szCs w:val="22"/>
        </w:rPr>
        <w:t xml:space="preserve">), </w:t>
      </w:r>
      <w:r w:rsidR="00416880" w:rsidRPr="00D13DE2">
        <w:rPr>
          <w:rFonts w:ascii="Arial" w:hAnsi="Arial" w:cs="Arial"/>
          <w:noProof/>
          <w:sz w:val="22"/>
          <w:szCs w:val="22"/>
        </w:rPr>
        <w:t>42.4</w:t>
      </w:r>
      <w:r w:rsidR="007860A3" w:rsidRPr="00D13DE2">
        <w:rPr>
          <w:rFonts w:ascii="Arial" w:hAnsi="Arial" w:cs="Arial"/>
          <w:noProof/>
          <w:sz w:val="22"/>
          <w:szCs w:val="22"/>
        </w:rPr>
        <w:t>%</w:t>
      </w:r>
      <w:r w:rsidR="00D149FA" w:rsidRPr="00D13DE2">
        <w:rPr>
          <w:rFonts w:ascii="Arial" w:hAnsi="Arial" w:cs="Arial"/>
          <w:noProof/>
          <w:sz w:val="22"/>
          <w:szCs w:val="22"/>
        </w:rPr>
        <w:t xml:space="preserve"> of adults (BMI ≥ 30 kg/m</w:t>
      </w:r>
      <w:r w:rsidR="00D149FA" w:rsidRPr="00D13DE2">
        <w:rPr>
          <w:rFonts w:ascii="Arial" w:hAnsi="Arial" w:cs="Arial"/>
          <w:noProof/>
          <w:sz w:val="22"/>
          <w:szCs w:val="22"/>
          <w:vertAlign w:val="superscript"/>
        </w:rPr>
        <w:t>2</w:t>
      </w:r>
      <w:r w:rsidR="00D149FA" w:rsidRPr="00D13DE2">
        <w:rPr>
          <w:rFonts w:ascii="Arial" w:hAnsi="Arial" w:cs="Arial"/>
          <w:noProof/>
          <w:sz w:val="22"/>
          <w:szCs w:val="22"/>
        </w:rPr>
        <w:t xml:space="preserve">) </w:t>
      </w:r>
      <w:r w:rsidR="00416880" w:rsidRPr="00D13DE2">
        <w:rPr>
          <w:rFonts w:ascii="Arial" w:hAnsi="Arial" w:cs="Arial"/>
          <w:noProof/>
          <w:sz w:val="22"/>
          <w:szCs w:val="22"/>
        </w:rPr>
        <w:fldChar w:fldCharType="begin"/>
      </w:r>
      <w:r w:rsidR="00416880" w:rsidRPr="00D13DE2">
        <w:rPr>
          <w:rFonts w:ascii="Arial" w:hAnsi="Arial" w:cs="Arial"/>
          <w:noProof/>
          <w:sz w:val="22"/>
          <w:szCs w:val="22"/>
        </w:rPr>
        <w:instrText xml:space="preserve"> ADDIN EN.CITE &lt;EndNote&gt;&lt;Cite&gt;&lt;Author&gt;Hales&lt;/Author&gt;&lt;Year&gt;2020&lt;/Year&gt;&lt;RecNum&gt;6543&lt;/RecNum&gt;&lt;DisplayText&gt;(30)&lt;/DisplayText&gt;&lt;record&gt;&lt;rec-number&gt;6543&lt;/rec-number&gt;&lt;foreign-keys&gt;&lt;key app="EN" db-id="95paes29rf2pe9es0wcpf00r2vxxst92r2rx" timestamp="1586446427" guid="8df73bec-a456-4eb2-a5fc-c39f4134f783"&gt;6543&lt;/key&gt;&lt;/foreign-keys&gt;&lt;ref-type name="Online Database"&gt;45&lt;/ref-type&gt;&lt;contributors&gt;&lt;authors&gt;&lt;author&gt;Hales, CM&lt;/author&gt;&lt;author&gt;Carroll, MD&lt;/author&gt;&lt;author&gt;Fryar, CD&lt;/author&gt;&lt;author&gt;Ogden, CL&lt;/author&gt;&lt;/authors&gt;&lt;/contributors&gt;&lt;titles&gt;&lt;title&gt;Prevalence of obesity and severe obesity among adults: United States, 2017–2018. NCHS Data Brief, no 360. Hyattsville, MD: National Center for Health Statistics&lt;/title&gt;&lt;/titles&gt;&lt;dates&gt;&lt;year&gt;2020&lt;/year&gt;&lt;/dates&gt;&lt;urls&gt;&lt;/urls&gt;&lt;/record&gt;&lt;/Cite&gt;&lt;/EndNote&gt;</w:instrText>
      </w:r>
      <w:r w:rsidR="00416880" w:rsidRPr="00D13DE2">
        <w:rPr>
          <w:rFonts w:ascii="Arial" w:hAnsi="Arial" w:cs="Arial"/>
          <w:noProof/>
          <w:sz w:val="22"/>
          <w:szCs w:val="22"/>
        </w:rPr>
        <w:fldChar w:fldCharType="separate"/>
      </w:r>
      <w:r w:rsidR="00416880" w:rsidRPr="00D13DE2">
        <w:rPr>
          <w:rFonts w:ascii="Arial" w:hAnsi="Arial" w:cs="Arial"/>
          <w:noProof/>
          <w:sz w:val="22"/>
          <w:szCs w:val="22"/>
        </w:rPr>
        <w:t>(30)</w:t>
      </w:r>
      <w:r w:rsidR="00416880" w:rsidRPr="00D13DE2">
        <w:rPr>
          <w:rFonts w:ascii="Arial" w:hAnsi="Arial" w:cs="Arial"/>
          <w:noProof/>
          <w:sz w:val="22"/>
          <w:szCs w:val="22"/>
        </w:rPr>
        <w:fldChar w:fldCharType="end"/>
      </w:r>
      <w:r w:rsidR="00416880" w:rsidRPr="00D13DE2">
        <w:rPr>
          <w:rFonts w:ascii="Arial" w:hAnsi="Arial" w:cs="Arial"/>
          <w:noProof/>
          <w:sz w:val="22"/>
          <w:szCs w:val="22"/>
        </w:rPr>
        <w:t xml:space="preserve"> </w:t>
      </w:r>
      <w:r w:rsidR="00D149FA" w:rsidRPr="00D13DE2">
        <w:rPr>
          <w:rFonts w:ascii="Arial" w:hAnsi="Arial" w:cs="Arial"/>
          <w:noProof/>
          <w:sz w:val="22"/>
          <w:szCs w:val="22"/>
        </w:rPr>
        <w:t xml:space="preserve">and </w:t>
      </w:r>
      <w:r w:rsidR="00416880" w:rsidRPr="00D13DE2">
        <w:rPr>
          <w:rFonts w:ascii="Arial" w:hAnsi="Arial" w:cs="Arial"/>
          <w:noProof/>
          <w:sz w:val="22"/>
          <w:szCs w:val="22"/>
        </w:rPr>
        <w:t>20.9</w:t>
      </w:r>
      <w:r w:rsidR="008E3145" w:rsidRPr="00D13DE2">
        <w:rPr>
          <w:rFonts w:ascii="Arial" w:hAnsi="Arial" w:cs="Arial"/>
          <w:noProof/>
          <w:sz w:val="22"/>
          <w:szCs w:val="22"/>
        </w:rPr>
        <w:t>% of youth (BMI ≥ 95</w:t>
      </w:r>
      <w:r w:rsidR="008E3145" w:rsidRPr="00D13DE2">
        <w:rPr>
          <w:rFonts w:ascii="Arial" w:hAnsi="Arial" w:cs="Arial"/>
          <w:noProof/>
          <w:sz w:val="22"/>
          <w:szCs w:val="22"/>
          <w:vertAlign w:val="superscript"/>
        </w:rPr>
        <w:t>th</w:t>
      </w:r>
      <w:r w:rsidR="008E3145" w:rsidRPr="00D13DE2">
        <w:rPr>
          <w:rFonts w:ascii="Arial" w:hAnsi="Arial" w:cs="Arial"/>
          <w:noProof/>
          <w:sz w:val="22"/>
          <w:szCs w:val="22"/>
        </w:rPr>
        <w:t xml:space="preserve"> percentile of age- and sex-specific growth charts) </w:t>
      </w:r>
      <w:r w:rsidR="00416880" w:rsidRPr="00D13DE2">
        <w:rPr>
          <w:rFonts w:ascii="Arial" w:hAnsi="Arial" w:cs="Arial"/>
          <w:noProof/>
          <w:sz w:val="22"/>
          <w:szCs w:val="22"/>
        </w:rPr>
        <w:fldChar w:fldCharType="begin"/>
      </w:r>
      <w:r w:rsidR="00416880" w:rsidRPr="00D13DE2">
        <w:rPr>
          <w:rFonts w:ascii="Arial" w:hAnsi="Arial" w:cs="Arial"/>
          <w:noProof/>
          <w:sz w:val="22"/>
          <w:szCs w:val="22"/>
        </w:rPr>
        <w:instrText xml:space="preserve"> ADDIN EN.CITE &lt;EndNote&gt;&lt;Cite&gt;&lt;Author&gt;Ogden&lt;/Author&gt;&lt;Year&gt;2020&lt;/Year&gt;&lt;RecNum&gt;7579&lt;/RecNum&gt;&lt;DisplayText&gt;(31)&lt;/DisplayText&gt;&lt;record&gt;&lt;rec-number&gt;7579&lt;/rec-number&gt;&lt;foreign-keys&gt;&lt;key app="EN" db-id="95paes29rf2pe9es0wcpf00r2vxxst92r2rx" timestamp="1670268094"&gt;7579&lt;/key&gt;&lt;/foreign-keys&gt;&lt;ref-type name="Journal Article"&gt;17&lt;/ref-type&gt;&lt;contributors&gt;&lt;authors&gt;&lt;author&gt;Ogden, C. L.&lt;/author&gt;&lt;author&gt;Fryar, C. D.&lt;/author&gt;&lt;author&gt;Martin, C. B.&lt;/author&gt;&lt;author&gt;Freedman, D. S.&lt;/author&gt;&lt;author&gt;Carroll, M. D.&lt;/author&gt;&lt;author&gt;Gu, Q.&lt;/author&gt;&lt;author&gt;Hales, C. M.&lt;/author&gt;&lt;/authors&gt;&lt;/contributors&gt;&lt;auth-address&gt;National Center for Health Statistics, Centers for Disease Control and Prevention, Hyattsville, Maryland.&amp;#xD;National Center for Chronic Disease Prevention and Health Promotion, Centers for Disease Control and Prevention, Atlanta, Georgia.&lt;/auth-address&gt;&lt;titles&gt;&lt;title&gt;Trends in Obesity Prevalence by Race and Hispanic Origin-1999-2000 to 2017-2018&lt;/title&gt;&lt;secondary-title&gt;JAMA&lt;/secondary-title&gt;&lt;/titles&gt;&lt;periodical&gt;&lt;full-title&gt;Jama&lt;/full-title&gt;&lt;/periodical&gt;&lt;pages&gt;1208-1210&lt;/pages&gt;&lt;volume&gt;324&lt;/volume&gt;&lt;number&gt;12&lt;/number&gt;&lt;edition&gt;2020/08/29&lt;/edition&gt;&lt;keywords&gt;&lt;keyword&gt;African Americans&lt;/keyword&gt;&lt;keyword&gt;Female&lt;/keyword&gt;&lt;keyword&gt;Humans&lt;/keyword&gt;&lt;keyword&gt;Male&lt;/keyword&gt;&lt;keyword&gt;Mexican Americans&lt;/keyword&gt;&lt;keyword&gt;Obesity/*ethnology&lt;/keyword&gt;&lt;keyword&gt;Prevalence&lt;/keyword&gt;&lt;keyword&gt;United States/epidemiology&lt;/keyword&gt;&lt;keyword&gt;Whites&lt;/keyword&gt;&lt;/keywords&gt;&lt;dates&gt;&lt;year&gt;2020&lt;/year&gt;&lt;pub-dates&gt;&lt;date&gt;Sep 22&lt;/date&gt;&lt;/pub-dates&gt;&lt;/dates&gt;&lt;isbn&gt;1538-3598 (Electronic)&amp;#xD;0098-7484 (Print)&amp;#xD;0098-7484 (Linking)&lt;/isbn&gt;&lt;accession-num&gt;32857101&lt;/accession-num&gt;&lt;urls&gt;&lt;related-urls&gt;&lt;url&gt;https://www.ncbi.nlm.nih.gov/pubmed/32857101&lt;/url&gt;&lt;/related-urls&gt;&lt;/urls&gt;&lt;custom2&gt;PMC7455882&lt;/custom2&gt;&lt;electronic-resource-num&gt;10.1001/jama.2020.14590&lt;/electronic-resource-num&gt;&lt;/record&gt;&lt;/Cite&gt;&lt;/EndNote&gt;</w:instrText>
      </w:r>
      <w:r w:rsidR="00416880" w:rsidRPr="00D13DE2">
        <w:rPr>
          <w:rFonts w:ascii="Arial" w:hAnsi="Arial" w:cs="Arial"/>
          <w:noProof/>
          <w:sz w:val="22"/>
          <w:szCs w:val="22"/>
        </w:rPr>
        <w:fldChar w:fldCharType="separate"/>
      </w:r>
      <w:r w:rsidR="00416880" w:rsidRPr="00D13DE2">
        <w:rPr>
          <w:rFonts w:ascii="Arial" w:hAnsi="Arial" w:cs="Arial"/>
          <w:noProof/>
          <w:sz w:val="22"/>
          <w:szCs w:val="22"/>
        </w:rPr>
        <w:t>(31)</w:t>
      </w:r>
      <w:r w:rsidR="00416880" w:rsidRPr="00D13DE2">
        <w:rPr>
          <w:rFonts w:ascii="Arial" w:hAnsi="Arial" w:cs="Arial"/>
          <w:noProof/>
          <w:sz w:val="22"/>
          <w:szCs w:val="22"/>
        </w:rPr>
        <w:fldChar w:fldCharType="end"/>
      </w:r>
      <w:r w:rsidR="00416880" w:rsidRPr="00D13DE2">
        <w:rPr>
          <w:rFonts w:ascii="Arial" w:hAnsi="Arial" w:cs="Arial"/>
          <w:noProof/>
          <w:sz w:val="22"/>
          <w:szCs w:val="22"/>
        </w:rPr>
        <w:t xml:space="preserve"> </w:t>
      </w:r>
      <w:r w:rsidR="002E0F45" w:rsidRPr="00D13DE2">
        <w:rPr>
          <w:rFonts w:ascii="Arial" w:hAnsi="Arial" w:cs="Arial"/>
          <w:noProof/>
          <w:sz w:val="22"/>
          <w:szCs w:val="22"/>
        </w:rPr>
        <w:t>have obesity</w:t>
      </w:r>
      <w:r w:rsidR="0067038D" w:rsidRPr="00D13DE2">
        <w:rPr>
          <w:rFonts w:ascii="Arial" w:hAnsi="Arial" w:cs="Arial"/>
          <w:noProof/>
          <w:sz w:val="22"/>
          <w:szCs w:val="22"/>
        </w:rPr>
        <w:t>, and the age-adjusted</w:t>
      </w:r>
    </w:p>
    <w:p w14:paraId="14F383CE" w14:textId="77777777" w:rsidR="00B77148" w:rsidRDefault="0067038D" w:rsidP="00D13DE2">
      <w:pPr>
        <w:spacing w:line="276" w:lineRule="auto"/>
        <w:rPr>
          <w:rFonts w:ascii="Arial" w:hAnsi="Arial" w:cs="Arial"/>
          <w:noProof/>
          <w:sz w:val="22"/>
          <w:szCs w:val="22"/>
        </w:rPr>
      </w:pPr>
      <w:r w:rsidRPr="00D13DE2">
        <w:rPr>
          <w:rFonts w:ascii="Arial" w:hAnsi="Arial" w:cs="Arial"/>
          <w:noProof/>
          <w:sz w:val="22"/>
          <w:szCs w:val="22"/>
        </w:rPr>
        <w:t>prevalence of severe obesity (BMI ≥ 40 kg/m</w:t>
      </w:r>
      <w:r w:rsidRPr="00D13DE2">
        <w:rPr>
          <w:rFonts w:ascii="Arial" w:hAnsi="Arial" w:cs="Arial"/>
          <w:noProof/>
          <w:sz w:val="22"/>
          <w:szCs w:val="22"/>
          <w:vertAlign w:val="superscript"/>
        </w:rPr>
        <w:t>2</w:t>
      </w:r>
      <w:r w:rsidRPr="00D13DE2">
        <w:rPr>
          <w:rFonts w:ascii="Arial" w:hAnsi="Arial" w:cs="Arial"/>
          <w:noProof/>
          <w:sz w:val="22"/>
          <w:szCs w:val="22"/>
        </w:rPr>
        <w:t>) was 9.2%</w:t>
      </w:r>
      <w:r w:rsidR="00D149FA" w:rsidRPr="00D13DE2">
        <w:rPr>
          <w:rFonts w:ascii="Arial" w:hAnsi="Arial" w:cs="Arial"/>
          <w:noProof/>
          <w:sz w:val="22"/>
          <w:szCs w:val="22"/>
        </w:rPr>
        <w:t xml:space="preserve"> </w:t>
      </w:r>
      <w:r w:rsidR="00416880" w:rsidRPr="00D13DE2">
        <w:rPr>
          <w:rFonts w:ascii="Arial" w:hAnsi="Arial" w:cs="Arial"/>
          <w:noProof/>
          <w:sz w:val="22"/>
          <w:szCs w:val="22"/>
        </w:rPr>
        <w:fldChar w:fldCharType="begin"/>
      </w:r>
      <w:r w:rsidR="00416880" w:rsidRPr="00D13DE2">
        <w:rPr>
          <w:rFonts w:ascii="Arial" w:hAnsi="Arial" w:cs="Arial"/>
          <w:noProof/>
          <w:sz w:val="22"/>
          <w:szCs w:val="22"/>
        </w:rPr>
        <w:instrText xml:space="preserve"> ADDIN EN.CITE &lt;EndNote&gt;&lt;Cite&gt;&lt;Author&gt;Hales&lt;/Author&gt;&lt;Year&gt;2020&lt;/Year&gt;&lt;RecNum&gt;6543&lt;/RecNum&gt;&lt;DisplayText&gt;(30)&lt;/DisplayText&gt;&lt;record&gt;&lt;rec-number&gt;6543&lt;/rec-number&gt;&lt;foreign-keys&gt;&lt;key app="EN" db-id="95paes29rf2pe9es0wcpf00r2vxxst92r2rx" timestamp="1586446427" guid="8df73bec-a456-4eb2-a5fc-c39f4134f783"&gt;6543&lt;/key&gt;&lt;/foreign-keys&gt;&lt;ref-type name="Online Database"&gt;45&lt;/ref-type&gt;&lt;contributors&gt;&lt;authors&gt;&lt;author&gt;Hales, CM&lt;/author&gt;&lt;author&gt;Carroll, MD&lt;/author&gt;&lt;author&gt;Fryar, CD&lt;/author&gt;&lt;author&gt;Ogden, CL&lt;/author&gt;&lt;/authors&gt;&lt;/contributors&gt;&lt;titles&gt;&lt;title&gt;Prevalence of obesity and severe obesity among adults: United States, 2017–2018. NCHS Data Brief, no 360. Hyattsville, MD: National Center for Health Statistics&lt;/title&gt;&lt;/titles&gt;&lt;dates&gt;&lt;year&gt;2020&lt;/year&gt;&lt;/dates&gt;&lt;urls&gt;&lt;/urls&gt;&lt;/record&gt;&lt;/Cite&gt;&lt;/EndNote&gt;</w:instrText>
      </w:r>
      <w:r w:rsidR="00416880" w:rsidRPr="00D13DE2">
        <w:rPr>
          <w:rFonts w:ascii="Arial" w:hAnsi="Arial" w:cs="Arial"/>
          <w:noProof/>
          <w:sz w:val="22"/>
          <w:szCs w:val="22"/>
        </w:rPr>
        <w:fldChar w:fldCharType="separate"/>
      </w:r>
      <w:r w:rsidR="00416880" w:rsidRPr="00D13DE2">
        <w:rPr>
          <w:rFonts w:ascii="Arial" w:hAnsi="Arial" w:cs="Arial"/>
          <w:noProof/>
          <w:sz w:val="22"/>
          <w:szCs w:val="22"/>
        </w:rPr>
        <w:t>(30)</w:t>
      </w:r>
      <w:r w:rsidR="00416880" w:rsidRPr="00D13DE2">
        <w:rPr>
          <w:rFonts w:ascii="Arial" w:hAnsi="Arial" w:cs="Arial"/>
          <w:noProof/>
          <w:sz w:val="22"/>
          <w:szCs w:val="22"/>
        </w:rPr>
        <w:fldChar w:fldCharType="end"/>
      </w:r>
      <w:r w:rsidR="00FC7E41" w:rsidRPr="00D13DE2">
        <w:rPr>
          <w:rFonts w:ascii="Arial" w:hAnsi="Arial" w:cs="Arial"/>
          <w:noProof/>
          <w:sz w:val="22"/>
          <w:szCs w:val="22"/>
        </w:rPr>
        <w:t xml:space="preserve"> (Figure 1)</w:t>
      </w:r>
      <w:r w:rsidR="00DB5D56" w:rsidRPr="00D13DE2">
        <w:rPr>
          <w:rFonts w:ascii="Arial" w:hAnsi="Arial" w:cs="Arial"/>
          <w:noProof/>
          <w:sz w:val="22"/>
          <w:szCs w:val="22"/>
        </w:rPr>
        <w:t>.</w:t>
      </w:r>
    </w:p>
    <w:p w14:paraId="2D8CAEDC" w14:textId="77777777" w:rsidR="00CA7E6A" w:rsidRPr="00D13DE2" w:rsidRDefault="00CA7E6A" w:rsidP="00D13DE2">
      <w:pPr>
        <w:spacing w:line="276" w:lineRule="auto"/>
        <w:rPr>
          <w:rFonts w:ascii="Arial" w:hAnsi="Arial" w:cs="Arial"/>
          <w:noProof/>
          <w:sz w:val="22"/>
          <w:szCs w:val="22"/>
        </w:rPr>
      </w:pPr>
    </w:p>
    <w:p w14:paraId="5D1433CD" w14:textId="77777777" w:rsidR="00115222" w:rsidRPr="00D13DE2" w:rsidRDefault="00D40405" w:rsidP="00D13DE2">
      <w:pPr>
        <w:spacing w:line="276" w:lineRule="auto"/>
        <w:rPr>
          <w:rFonts w:ascii="Arial" w:hAnsi="Arial" w:cs="Arial"/>
          <w:b/>
          <w:noProof/>
          <w:sz w:val="22"/>
          <w:szCs w:val="22"/>
        </w:rPr>
      </w:pPr>
      <w:r w:rsidRPr="00D13DE2">
        <w:rPr>
          <w:rFonts w:ascii="Arial" w:hAnsi="Arial" w:cs="Arial"/>
          <w:noProof/>
          <w:sz w:val="22"/>
          <w:szCs w:val="22"/>
        </w:rPr>
        <w:drawing>
          <wp:inline distT="0" distB="0" distL="0" distR="0" wp14:anchorId="547B4960" wp14:editId="1CA06861">
            <wp:extent cx="5710687" cy="3171468"/>
            <wp:effectExtent l="0" t="0" r="0" b="0"/>
            <wp:docPr id="2" name="Picture 2" descr="Figure 4 is a line graph that shows trends in age-adjusted obesity and severe obesity prevalence among adults aged 20 and over, in the United States from year cycles 1999 and 2000 through 2017 and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4 is a line graph that shows trends in age-adjusted obesity and severe obesity prevalence among adults aged 20 and over, in the United States from year cycles 1999 and 2000 through 2017 and 20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0687" cy="3171468"/>
                    </a:xfrm>
                    <a:prstGeom prst="rect">
                      <a:avLst/>
                    </a:prstGeom>
                    <a:noFill/>
                    <a:ln>
                      <a:noFill/>
                    </a:ln>
                  </pic:spPr>
                </pic:pic>
              </a:graphicData>
            </a:graphic>
          </wp:inline>
        </w:drawing>
      </w:r>
    </w:p>
    <w:p w14:paraId="6B1421A0" w14:textId="77777777" w:rsidR="00B77148" w:rsidRPr="00D13DE2" w:rsidRDefault="00B77148" w:rsidP="00D13DE2">
      <w:pPr>
        <w:spacing w:line="276" w:lineRule="auto"/>
        <w:rPr>
          <w:rFonts w:ascii="Arial" w:hAnsi="Arial" w:cs="Arial"/>
          <w:b/>
          <w:bCs/>
          <w:noProof/>
          <w:sz w:val="22"/>
          <w:szCs w:val="22"/>
        </w:rPr>
      </w:pPr>
      <w:r w:rsidRPr="00D13DE2">
        <w:rPr>
          <w:rFonts w:ascii="Arial" w:hAnsi="Arial" w:cs="Arial"/>
          <w:b/>
          <w:noProof/>
          <w:sz w:val="22"/>
          <w:szCs w:val="22"/>
        </w:rPr>
        <w:t>Figure 1.</w:t>
      </w:r>
      <w:r w:rsidR="00DB5D56" w:rsidRPr="00D13DE2">
        <w:rPr>
          <w:rFonts w:ascii="Arial" w:hAnsi="Arial" w:cs="Arial"/>
          <w:noProof/>
          <w:sz w:val="22"/>
          <w:szCs w:val="22"/>
        </w:rPr>
        <w:t xml:space="preserve"> </w:t>
      </w:r>
      <w:r w:rsidR="0067038D" w:rsidRPr="00D13DE2">
        <w:rPr>
          <w:rFonts w:ascii="Arial" w:hAnsi="Arial" w:cs="Arial"/>
          <w:b/>
          <w:bCs/>
          <w:noProof/>
          <w:sz w:val="22"/>
          <w:szCs w:val="22"/>
        </w:rPr>
        <w:t xml:space="preserve">Trends in age-adjusted obesity </w:t>
      </w:r>
      <w:r w:rsidR="00205BDF" w:rsidRPr="00D13DE2">
        <w:rPr>
          <w:rFonts w:ascii="Arial" w:hAnsi="Arial" w:cs="Arial"/>
          <w:b/>
          <w:bCs/>
          <w:noProof/>
          <w:sz w:val="22"/>
          <w:szCs w:val="22"/>
        </w:rPr>
        <w:t>(BMI ≥ 30 kg/m</w:t>
      </w:r>
      <w:r w:rsidR="00205BDF" w:rsidRPr="00D13DE2">
        <w:rPr>
          <w:rFonts w:ascii="Arial" w:hAnsi="Arial" w:cs="Arial"/>
          <w:b/>
          <w:bCs/>
          <w:noProof/>
          <w:sz w:val="22"/>
          <w:szCs w:val="22"/>
          <w:vertAlign w:val="superscript"/>
        </w:rPr>
        <w:t>2</w:t>
      </w:r>
      <w:r w:rsidR="00205BDF" w:rsidRPr="00D13DE2">
        <w:rPr>
          <w:rFonts w:ascii="Arial" w:hAnsi="Arial" w:cs="Arial"/>
          <w:b/>
          <w:bCs/>
          <w:noProof/>
          <w:sz w:val="22"/>
          <w:szCs w:val="22"/>
        </w:rPr>
        <w:t xml:space="preserve">) </w:t>
      </w:r>
      <w:r w:rsidR="0067038D" w:rsidRPr="00D13DE2">
        <w:rPr>
          <w:rFonts w:ascii="Arial" w:hAnsi="Arial" w:cs="Arial"/>
          <w:b/>
          <w:bCs/>
          <w:noProof/>
          <w:sz w:val="22"/>
          <w:szCs w:val="22"/>
        </w:rPr>
        <w:t xml:space="preserve">and severe obesity </w:t>
      </w:r>
      <w:r w:rsidR="00205BDF" w:rsidRPr="00D13DE2">
        <w:rPr>
          <w:rFonts w:ascii="Arial" w:hAnsi="Arial" w:cs="Arial"/>
          <w:b/>
          <w:bCs/>
          <w:noProof/>
          <w:sz w:val="22"/>
          <w:szCs w:val="22"/>
        </w:rPr>
        <w:t>(BMI ≥ 40 kg/m</w:t>
      </w:r>
      <w:r w:rsidR="00205BDF" w:rsidRPr="00D13DE2">
        <w:rPr>
          <w:rFonts w:ascii="Arial" w:hAnsi="Arial" w:cs="Arial"/>
          <w:b/>
          <w:bCs/>
          <w:noProof/>
          <w:sz w:val="22"/>
          <w:szCs w:val="22"/>
          <w:vertAlign w:val="superscript"/>
        </w:rPr>
        <w:t>2</w:t>
      </w:r>
      <w:r w:rsidR="00205BDF" w:rsidRPr="00D13DE2">
        <w:rPr>
          <w:rFonts w:ascii="Arial" w:hAnsi="Arial" w:cs="Arial"/>
          <w:b/>
          <w:bCs/>
          <w:noProof/>
          <w:sz w:val="22"/>
          <w:szCs w:val="22"/>
        </w:rPr>
        <w:t xml:space="preserve">) </w:t>
      </w:r>
      <w:r w:rsidR="0067038D" w:rsidRPr="00D13DE2">
        <w:rPr>
          <w:rFonts w:ascii="Arial" w:hAnsi="Arial" w:cs="Arial"/>
          <w:b/>
          <w:bCs/>
          <w:noProof/>
          <w:sz w:val="22"/>
          <w:szCs w:val="22"/>
        </w:rPr>
        <w:t xml:space="preserve">prevalence among adults aged 20 and over: United States, 1999–2000 through 2017–2018. </w:t>
      </w:r>
      <w:r w:rsidR="00DB5D56" w:rsidRPr="00D13DE2">
        <w:rPr>
          <w:rFonts w:ascii="Arial" w:hAnsi="Arial" w:cs="Arial"/>
          <w:b/>
          <w:bCs/>
          <w:noProof/>
          <w:sz w:val="22"/>
          <w:szCs w:val="22"/>
        </w:rPr>
        <w:t>Taken from reference</w:t>
      </w:r>
      <w:r w:rsidR="0067038D" w:rsidRPr="00D13DE2">
        <w:rPr>
          <w:rFonts w:ascii="Arial" w:hAnsi="Arial" w:cs="Arial"/>
          <w:b/>
          <w:bCs/>
          <w:noProof/>
          <w:sz w:val="22"/>
          <w:szCs w:val="22"/>
        </w:rPr>
        <w:t xml:space="preserve"> </w:t>
      </w:r>
      <w:r w:rsidR="0067038D" w:rsidRPr="00D13DE2">
        <w:rPr>
          <w:rFonts w:ascii="Arial" w:hAnsi="Arial" w:cs="Arial"/>
          <w:b/>
          <w:bCs/>
          <w:noProof/>
          <w:sz w:val="22"/>
          <w:szCs w:val="22"/>
        </w:rPr>
        <w:fldChar w:fldCharType="begin"/>
      </w:r>
      <w:r w:rsidR="005B3621" w:rsidRPr="00D13DE2">
        <w:rPr>
          <w:rFonts w:ascii="Arial" w:hAnsi="Arial" w:cs="Arial"/>
          <w:b/>
          <w:bCs/>
          <w:noProof/>
          <w:sz w:val="22"/>
          <w:szCs w:val="22"/>
        </w:rPr>
        <w:instrText xml:space="preserve"> ADDIN EN.CITE &lt;EndNote&gt;&lt;Cite&gt;&lt;Author&gt;Hales&lt;/Author&gt;&lt;Year&gt;2020&lt;/Year&gt;&lt;RecNum&gt;6543&lt;/RecNum&gt;&lt;DisplayText&gt;(30)&lt;/DisplayText&gt;&lt;record&gt;&lt;rec-number&gt;6543&lt;/rec-number&gt;&lt;foreign-keys&gt;&lt;key app="EN" db-id="95paes29rf2pe9es0wcpf00r2vxxst92r2rx" timestamp="1586446427" guid="8df73bec-a456-4eb2-a5fc-c39f4134f783"&gt;6543&lt;/key&gt;&lt;/foreign-keys&gt;&lt;ref-type name="Online Database"&gt;45&lt;/ref-type&gt;&lt;contributors&gt;&lt;authors&gt;&lt;author&gt;Hales, CM&lt;/author&gt;&lt;author&gt;Carroll, MD&lt;/author&gt;&lt;author&gt;Fryar, CD&lt;/author&gt;&lt;author&gt;Ogden, CL&lt;/author&gt;&lt;/authors&gt;&lt;/contributors&gt;&lt;titles&gt;&lt;title&gt;Prevalence of obesity and severe obesity among adults: United States, 2017–2018. NCHS Data Brief, no 360. Hyattsville, MD: National Center for Health Statistics&lt;/title&gt;&lt;/titles&gt;&lt;dates&gt;&lt;year&gt;2020&lt;/year&gt;&lt;/dates&gt;&lt;urls&gt;&lt;/urls&gt;&lt;/record&gt;&lt;/Cite&gt;&lt;/EndNote&gt;</w:instrText>
      </w:r>
      <w:r w:rsidR="0067038D" w:rsidRPr="00D13DE2">
        <w:rPr>
          <w:rFonts w:ascii="Arial" w:hAnsi="Arial" w:cs="Arial"/>
          <w:b/>
          <w:bCs/>
          <w:noProof/>
          <w:sz w:val="22"/>
          <w:szCs w:val="22"/>
        </w:rPr>
        <w:fldChar w:fldCharType="separate"/>
      </w:r>
      <w:r w:rsidR="005B3621" w:rsidRPr="00D13DE2">
        <w:rPr>
          <w:rFonts w:ascii="Arial" w:hAnsi="Arial" w:cs="Arial"/>
          <w:b/>
          <w:bCs/>
          <w:noProof/>
          <w:sz w:val="22"/>
          <w:szCs w:val="22"/>
        </w:rPr>
        <w:t>(30)</w:t>
      </w:r>
      <w:r w:rsidR="0067038D" w:rsidRPr="00D13DE2">
        <w:rPr>
          <w:rFonts w:ascii="Arial" w:hAnsi="Arial" w:cs="Arial"/>
          <w:b/>
          <w:bCs/>
          <w:noProof/>
          <w:sz w:val="22"/>
          <w:szCs w:val="22"/>
        </w:rPr>
        <w:fldChar w:fldCharType="end"/>
      </w:r>
      <w:r w:rsidR="00DB5D56" w:rsidRPr="00D13DE2">
        <w:rPr>
          <w:rFonts w:ascii="Arial" w:hAnsi="Arial" w:cs="Arial"/>
          <w:b/>
          <w:bCs/>
          <w:noProof/>
          <w:sz w:val="22"/>
          <w:szCs w:val="22"/>
        </w:rPr>
        <w:t>.</w:t>
      </w:r>
    </w:p>
    <w:p w14:paraId="7E5AF560" w14:textId="77777777" w:rsidR="009C7F05" w:rsidRPr="00D13DE2" w:rsidRDefault="009C7F05" w:rsidP="00D13DE2">
      <w:pPr>
        <w:spacing w:line="276" w:lineRule="auto"/>
        <w:rPr>
          <w:rFonts w:ascii="Arial" w:hAnsi="Arial" w:cs="Arial"/>
          <w:b/>
          <w:noProof/>
          <w:sz w:val="22"/>
          <w:szCs w:val="22"/>
        </w:rPr>
      </w:pPr>
    </w:p>
    <w:p w14:paraId="47497212" w14:textId="77777777" w:rsidR="00DB5D56" w:rsidRPr="00D13DE2" w:rsidRDefault="00DC51D7" w:rsidP="00D13DE2">
      <w:pPr>
        <w:spacing w:line="276" w:lineRule="auto"/>
        <w:rPr>
          <w:rFonts w:ascii="Arial" w:hAnsi="Arial" w:cs="Arial"/>
          <w:b/>
          <w:noProof/>
          <w:color w:val="00B050"/>
          <w:sz w:val="22"/>
          <w:szCs w:val="22"/>
        </w:rPr>
      </w:pPr>
      <w:r w:rsidRPr="00D13DE2">
        <w:rPr>
          <w:rFonts w:ascii="Arial" w:hAnsi="Arial" w:cs="Arial"/>
          <w:b/>
          <w:noProof/>
          <w:color w:val="00B050"/>
          <w:sz w:val="22"/>
          <w:szCs w:val="22"/>
        </w:rPr>
        <w:t>Obesity</w:t>
      </w:r>
      <w:r w:rsidR="002040B6" w:rsidRPr="00D13DE2">
        <w:rPr>
          <w:rFonts w:ascii="Arial" w:hAnsi="Arial" w:cs="Arial"/>
          <w:b/>
          <w:noProof/>
          <w:color w:val="00B050"/>
          <w:sz w:val="22"/>
          <w:szCs w:val="22"/>
        </w:rPr>
        <w:t xml:space="preserve"> and Severe Obesity</w:t>
      </w:r>
      <w:r w:rsidRPr="00D13DE2">
        <w:rPr>
          <w:rFonts w:ascii="Arial" w:hAnsi="Arial" w:cs="Arial"/>
          <w:b/>
          <w:noProof/>
          <w:color w:val="00B050"/>
          <w:sz w:val="22"/>
          <w:szCs w:val="22"/>
        </w:rPr>
        <w:t xml:space="preserve"> in </w:t>
      </w:r>
      <w:r w:rsidR="00146045" w:rsidRPr="00D13DE2">
        <w:rPr>
          <w:rFonts w:ascii="Arial" w:hAnsi="Arial" w:cs="Arial"/>
          <w:b/>
          <w:noProof/>
          <w:color w:val="00B050"/>
          <w:sz w:val="22"/>
          <w:szCs w:val="22"/>
        </w:rPr>
        <w:t>Adults</w:t>
      </w:r>
      <w:r w:rsidR="00543068" w:rsidRPr="00D13DE2">
        <w:rPr>
          <w:rFonts w:ascii="Arial" w:hAnsi="Arial" w:cs="Arial"/>
          <w:b/>
          <w:noProof/>
          <w:color w:val="00B050"/>
          <w:sz w:val="22"/>
          <w:szCs w:val="22"/>
        </w:rPr>
        <w:t>:  Relationships with Age, Sex, and Demographics</w:t>
      </w:r>
    </w:p>
    <w:p w14:paraId="67AA0224" w14:textId="77777777" w:rsidR="009C7F05" w:rsidRPr="00D13DE2" w:rsidRDefault="009C7F05" w:rsidP="00D13DE2">
      <w:pPr>
        <w:spacing w:line="276" w:lineRule="auto"/>
        <w:rPr>
          <w:rFonts w:ascii="Arial" w:hAnsi="Arial" w:cs="Arial"/>
          <w:noProof/>
          <w:sz w:val="22"/>
          <w:szCs w:val="22"/>
        </w:rPr>
      </w:pPr>
    </w:p>
    <w:p w14:paraId="409AFC23" w14:textId="77777777" w:rsidR="00D13DE2" w:rsidRDefault="000E6938" w:rsidP="00D13DE2">
      <w:pPr>
        <w:spacing w:line="276" w:lineRule="auto"/>
        <w:rPr>
          <w:rFonts w:ascii="Arial" w:hAnsi="Arial" w:cs="Arial"/>
          <w:noProof/>
          <w:sz w:val="22"/>
          <w:szCs w:val="22"/>
        </w:rPr>
      </w:pPr>
      <w:r w:rsidRPr="00D13DE2">
        <w:rPr>
          <w:rFonts w:ascii="Arial" w:hAnsi="Arial" w:cs="Arial"/>
          <w:noProof/>
          <w:sz w:val="22"/>
          <w:szCs w:val="22"/>
        </w:rPr>
        <w:drawing>
          <wp:inline distT="0" distB="0" distL="0" distR="0" wp14:anchorId="520D7F7A" wp14:editId="0A1C8B79">
            <wp:extent cx="5973445" cy="2209800"/>
            <wp:effectExtent l="0" t="0" r="8255" b="0"/>
            <wp:docPr id="14348" name="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8" name="New pictu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3445" cy="2209800"/>
                    </a:xfrm>
                    <a:prstGeom prst="rect">
                      <a:avLst/>
                    </a:prstGeom>
                    <a:noFill/>
                    <a:ln>
                      <a:noFill/>
                    </a:ln>
                  </pic:spPr>
                </pic:pic>
              </a:graphicData>
            </a:graphic>
          </wp:inline>
        </w:drawing>
      </w:r>
    </w:p>
    <w:p w14:paraId="64FFB7BE" w14:textId="77777777" w:rsidR="00D13DE2" w:rsidRPr="00D13DE2" w:rsidRDefault="00D13DE2" w:rsidP="00D13DE2">
      <w:pPr>
        <w:spacing w:line="276" w:lineRule="auto"/>
        <w:rPr>
          <w:rFonts w:ascii="Arial" w:hAnsi="Arial" w:cs="Arial"/>
          <w:b/>
          <w:noProof/>
          <w:sz w:val="22"/>
          <w:szCs w:val="22"/>
        </w:rPr>
      </w:pPr>
      <w:r w:rsidRPr="00D13DE2">
        <w:rPr>
          <w:rFonts w:ascii="Arial" w:hAnsi="Arial" w:cs="Arial"/>
          <w:b/>
          <w:noProof/>
          <w:sz w:val="22"/>
          <w:szCs w:val="22"/>
        </w:rPr>
        <w:t xml:space="preserve">Figure 2.  Age-Adjusted Prevalence of Obesity and Severe Obesity in US Adults. National Health and Nutrition Examination Survey data, prevalence estimates are weighted and age-adjusted to the projected 2000 Census population using age groups 20-39, 40-59, and 60 or older. Significant linear trends (P &lt; .001) for all groups except for obesity </w:t>
      </w:r>
      <w:r w:rsidRPr="00D13DE2">
        <w:rPr>
          <w:rFonts w:ascii="Arial" w:hAnsi="Arial" w:cs="Arial"/>
          <w:b/>
          <w:noProof/>
          <w:sz w:val="22"/>
          <w:szCs w:val="22"/>
        </w:rPr>
        <w:lastRenderedPageBreak/>
        <w:t xml:space="preserve">among non-Hispanic Black men, which increased from 1999-2000 to 2005-2006 and then leveled after 2005-2006. Data taken from reference </w:t>
      </w:r>
      <w:r w:rsidRPr="00D13DE2">
        <w:rPr>
          <w:rFonts w:ascii="Arial" w:hAnsi="Arial" w:cs="Arial"/>
          <w:b/>
          <w:noProof/>
          <w:sz w:val="22"/>
          <w:szCs w:val="22"/>
        </w:rPr>
        <w:fldChar w:fldCharType="begin"/>
      </w:r>
      <w:r w:rsidRPr="00D13DE2">
        <w:rPr>
          <w:rFonts w:ascii="Arial" w:hAnsi="Arial" w:cs="Arial"/>
          <w:b/>
          <w:noProof/>
          <w:sz w:val="22"/>
          <w:szCs w:val="22"/>
        </w:rPr>
        <w:instrText xml:space="preserve"> ADDIN EN.CITE &lt;EndNote&gt;&lt;Cite&gt;&lt;Author&gt;Ogden&lt;/Author&gt;&lt;Year&gt;2020&lt;/Year&gt;&lt;RecNum&gt;7579&lt;/RecNum&gt;&lt;DisplayText&gt;(31)&lt;/DisplayText&gt;&lt;record&gt;&lt;rec-number&gt;7579&lt;/rec-number&gt;&lt;foreign-keys&gt;&lt;key app="EN" db-id="95paes29rf2pe9es0wcpf00r2vxxst92r2rx" timestamp="1670268094"&gt;7579&lt;/key&gt;&lt;/foreign-keys&gt;&lt;ref-type name="Journal Article"&gt;17&lt;/ref-type&gt;&lt;contributors&gt;&lt;authors&gt;&lt;author&gt;Ogden, C. L.&lt;/author&gt;&lt;author&gt;Fryar, C. D.&lt;/author&gt;&lt;author&gt;Martin, C. B.&lt;/author&gt;&lt;author&gt;Freedman, D. S.&lt;/author&gt;&lt;author&gt;Carroll, M. D.&lt;/author&gt;&lt;author&gt;Gu, Q.&lt;/author&gt;&lt;author&gt;Hales, C. M.&lt;/author&gt;&lt;/authors&gt;&lt;/contributors&gt;&lt;auth-address&gt;National Center for Health Statistics, Centers for Disease Control and Prevention, Hyattsville, Maryland.&amp;#xD;National Center for Chronic Disease Prevention and Health Promotion, Centers for Disease Control and Prevention, Atlanta, Georgia.&lt;/auth-address&gt;&lt;titles&gt;&lt;title&gt;Trends in Obesity Prevalence by Race and Hispanic Origin-1999-2000 to 2017-2018&lt;/title&gt;&lt;secondary-title&gt;JAMA&lt;/secondary-title&gt;&lt;/titles&gt;&lt;periodical&gt;&lt;full-title&gt;Jama&lt;/full-title&gt;&lt;/periodical&gt;&lt;pages&gt;1208-1210&lt;/pages&gt;&lt;volume&gt;324&lt;/volume&gt;&lt;number&gt;12&lt;/number&gt;&lt;edition&gt;2020/08/29&lt;/edition&gt;&lt;keywords&gt;&lt;keyword&gt;African Americans&lt;/keyword&gt;&lt;keyword&gt;Female&lt;/keyword&gt;&lt;keyword&gt;Humans&lt;/keyword&gt;&lt;keyword&gt;Male&lt;/keyword&gt;&lt;keyword&gt;Mexican Americans&lt;/keyword&gt;&lt;keyword&gt;Obesity/*ethnology&lt;/keyword&gt;&lt;keyword&gt;Prevalence&lt;/keyword&gt;&lt;keyword&gt;United States/epidemiology&lt;/keyword&gt;&lt;keyword&gt;Whites&lt;/keyword&gt;&lt;/keywords&gt;&lt;dates&gt;&lt;year&gt;2020&lt;/year&gt;&lt;pub-dates&gt;&lt;date&gt;Sep 22&lt;/date&gt;&lt;/pub-dates&gt;&lt;/dates&gt;&lt;isbn&gt;1538-3598 (Electronic)&amp;#xD;0098-7484 (Print)&amp;#xD;0098-7484 (Linking)&lt;/isbn&gt;&lt;accession-num&gt;32857101&lt;/accession-num&gt;&lt;urls&gt;&lt;related-urls&gt;&lt;url&gt;https://www.ncbi.nlm.nih.gov/pubmed/32857101&lt;/url&gt;&lt;/related-urls&gt;&lt;/urls&gt;&lt;custom2&gt;PMC7455882&lt;/custom2&gt;&lt;electronic-resource-num&gt;10.1001/jama.2020.14590&lt;/electronic-resource-num&gt;&lt;/record&gt;&lt;/Cite&gt;&lt;/EndNote&gt;</w:instrText>
      </w:r>
      <w:r w:rsidRPr="00D13DE2">
        <w:rPr>
          <w:rFonts w:ascii="Arial" w:hAnsi="Arial" w:cs="Arial"/>
          <w:b/>
          <w:noProof/>
          <w:sz w:val="22"/>
          <w:szCs w:val="22"/>
        </w:rPr>
        <w:fldChar w:fldCharType="separate"/>
      </w:r>
      <w:r w:rsidRPr="00D13DE2">
        <w:rPr>
          <w:rFonts w:ascii="Arial" w:hAnsi="Arial" w:cs="Arial"/>
          <w:b/>
          <w:noProof/>
          <w:sz w:val="22"/>
          <w:szCs w:val="22"/>
        </w:rPr>
        <w:t>(31)</w:t>
      </w:r>
      <w:r w:rsidRPr="00D13DE2">
        <w:rPr>
          <w:rFonts w:ascii="Arial" w:hAnsi="Arial" w:cs="Arial"/>
          <w:b/>
          <w:noProof/>
          <w:sz w:val="22"/>
          <w:szCs w:val="22"/>
        </w:rPr>
        <w:fldChar w:fldCharType="end"/>
      </w:r>
      <w:r w:rsidRPr="00D13DE2">
        <w:rPr>
          <w:rFonts w:ascii="Arial" w:hAnsi="Arial" w:cs="Arial"/>
          <w:b/>
          <w:noProof/>
          <w:sz w:val="22"/>
          <w:szCs w:val="22"/>
        </w:rPr>
        <w:t>.</w:t>
      </w:r>
    </w:p>
    <w:p w14:paraId="46B39348" w14:textId="77777777" w:rsidR="00D13DE2" w:rsidRDefault="00D13DE2" w:rsidP="00D13DE2">
      <w:pPr>
        <w:spacing w:line="276" w:lineRule="auto"/>
        <w:rPr>
          <w:rFonts w:ascii="Arial" w:hAnsi="Arial" w:cs="Arial"/>
          <w:noProof/>
          <w:sz w:val="22"/>
          <w:szCs w:val="22"/>
        </w:rPr>
      </w:pPr>
    </w:p>
    <w:p w14:paraId="7E2AE3CC" w14:textId="14C78E87" w:rsidR="00D13DE2" w:rsidRDefault="003C66E9" w:rsidP="00D13DE2">
      <w:pPr>
        <w:spacing w:line="276" w:lineRule="auto"/>
        <w:rPr>
          <w:rFonts w:ascii="Arial" w:hAnsi="Arial" w:cs="Arial"/>
          <w:noProof/>
          <w:sz w:val="22"/>
          <w:szCs w:val="22"/>
        </w:rPr>
      </w:pPr>
      <w:r w:rsidRPr="00D13DE2">
        <w:rPr>
          <w:rFonts w:ascii="Arial" w:hAnsi="Arial" w:cs="Arial"/>
          <w:noProof/>
          <w:sz w:val="22"/>
          <w:szCs w:val="22"/>
        </w:rPr>
        <w:t xml:space="preserve">On average, </w:t>
      </w:r>
      <w:r w:rsidR="002040B6" w:rsidRPr="00D13DE2">
        <w:rPr>
          <w:rFonts w:ascii="Arial" w:hAnsi="Arial" w:cs="Arial"/>
          <w:noProof/>
          <w:sz w:val="22"/>
          <w:szCs w:val="22"/>
        </w:rPr>
        <w:t xml:space="preserve">the obesity rate in US adults has </w:t>
      </w:r>
      <w:r w:rsidR="009C3302" w:rsidRPr="00D13DE2">
        <w:rPr>
          <w:rFonts w:ascii="Arial" w:hAnsi="Arial" w:cs="Arial"/>
          <w:noProof/>
          <w:sz w:val="22"/>
          <w:szCs w:val="22"/>
        </w:rPr>
        <w:t xml:space="preserve">nearly </w:t>
      </w:r>
      <w:r w:rsidR="002040B6" w:rsidRPr="00D13DE2">
        <w:rPr>
          <w:rFonts w:ascii="Arial" w:hAnsi="Arial" w:cs="Arial"/>
          <w:noProof/>
          <w:sz w:val="22"/>
          <w:szCs w:val="22"/>
        </w:rPr>
        <w:t>tripled since the 1960’s</w:t>
      </w:r>
      <w:r w:rsidR="00A15B8C" w:rsidRPr="00D13DE2">
        <w:rPr>
          <w:rFonts w:ascii="Arial" w:hAnsi="Arial" w:cs="Arial"/>
          <w:noProof/>
          <w:sz w:val="22"/>
          <w:szCs w:val="22"/>
        </w:rPr>
        <w:t xml:space="preserve"> (</w:t>
      </w:r>
      <w:r w:rsidR="003419E8" w:rsidRPr="00D13DE2">
        <w:rPr>
          <w:rFonts w:ascii="Arial" w:hAnsi="Arial" w:cs="Arial"/>
          <w:noProof/>
          <w:sz w:val="22"/>
          <w:szCs w:val="22"/>
        </w:rPr>
        <w:t>R</w:t>
      </w:r>
      <w:r w:rsidR="009C3302" w:rsidRPr="00D13DE2">
        <w:rPr>
          <w:rFonts w:ascii="Arial" w:hAnsi="Arial" w:cs="Arial"/>
          <w:noProof/>
          <w:sz w:val="22"/>
          <w:szCs w:val="22"/>
        </w:rPr>
        <w:t>efer</w:t>
      </w:r>
      <w:r w:rsidR="00276711" w:rsidRPr="00D13DE2">
        <w:rPr>
          <w:rFonts w:ascii="Arial" w:hAnsi="Arial" w:cs="Arial"/>
          <w:noProof/>
          <w:sz w:val="22"/>
          <w:szCs w:val="22"/>
        </w:rPr>
        <w:t>e</w:t>
      </w:r>
      <w:r w:rsidR="009C3302" w:rsidRPr="00D13DE2">
        <w:rPr>
          <w:rFonts w:ascii="Arial" w:hAnsi="Arial" w:cs="Arial"/>
          <w:noProof/>
          <w:sz w:val="22"/>
          <w:szCs w:val="22"/>
        </w:rPr>
        <w:t xml:space="preserve">nce </w:t>
      </w:r>
      <w:r w:rsidR="009C3302" w:rsidRPr="00D13DE2">
        <w:rPr>
          <w:rFonts w:ascii="Arial" w:hAnsi="Arial" w:cs="Arial"/>
          <w:noProof/>
          <w:sz w:val="22"/>
          <w:szCs w:val="22"/>
        </w:rPr>
        <w:fldChar w:fldCharType="begin"/>
      </w:r>
      <w:r w:rsidR="00416880" w:rsidRPr="00D13DE2">
        <w:rPr>
          <w:rFonts w:ascii="Arial" w:hAnsi="Arial" w:cs="Arial"/>
          <w:noProof/>
          <w:sz w:val="22"/>
          <w:szCs w:val="22"/>
        </w:rPr>
        <w:instrText xml:space="preserve"> ADDIN EN.CITE &lt;EndNote&gt;&lt;Cite&gt;&lt;Author&gt;Fryar&lt;/Author&gt;&lt;Year&gt;2014&lt;/Year&gt;&lt;RecNum&gt;339&lt;/RecNum&gt;&lt;DisplayText&gt;(32)&lt;/DisplayText&gt;&lt;record&gt;&lt;rec-number&gt;339&lt;/rec-number&gt;&lt;foreign-keys&gt;&lt;key app="EN" db-id="95paes29rf2pe9es0wcpf00r2vxxst92r2rx" timestamp="1528751742" guid="3acf953c-1e73-4c48-ad6f-59301488095b"&gt;339&lt;/key&gt;&lt;/foreign-keys&gt;&lt;ref-type name="Web Page"&gt;12&lt;/ref-type&gt;&lt;contributors&gt;&lt;authors&gt;&lt;author&gt;Fryar, C.D.&lt;/author&gt;&lt;author&gt;Carroll, M.D.&lt;/author&gt;&lt;author&gt;Ogden, C. L.&lt;/author&gt;&lt;/authors&gt;&lt;/contributors&gt;&lt;titles&gt;&lt;title&gt;Prevalence of Overweight, Obesity, and Extreme Obesity Among Adults: United States, 1960–1962 Through 2011–2012&lt;/title&gt;&lt;/titles&gt;&lt;dates&gt;&lt;year&gt;2014&lt;/year&gt;&lt;/dates&gt;&lt;publisher&gt;National Center for Health Statistics&lt;/publisher&gt;&lt;urls&gt;&lt;related-urls&gt;&lt;url&gt;https://www.cdc.gov/nchs/data/hestat/obesity_adult_11_12/obesity_adult_11_12.htm&lt;/url&gt;&lt;/related-urls&gt;&lt;/urls&gt;&lt;/record&gt;&lt;/Cite&gt;&lt;/EndNote&gt;</w:instrText>
      </w:r>
      <w:r w:rsidR="009C3302" w:rsidRPr="00D13DE2">
        <w:rPr>
          <w:rFonts w:ascii="Arial" w:hAnsi="Arial" w:cs="Arial"/>
          <w:noProof/>
          <w:sz w:val="22"/>
          <w:szCs w:val="22"/>
        </w:rPr>
        <w:fldChar w:fldCharType="separate"/>
      </w:r>
      <w:r w:rsidR="00416880" w:rsidRPr="00D13DE2">
        <w:rPr>
          <w:rFonts w:ascii="Arial" w:hAnsi="Arial" w:cs="Arial"/>
          <w:noProof/>
          <w:sz w:val="22"/>
          <w:szCs w:val="22"/>
        </w:rPr>
        <w:t>(32)</w:t>
      </w:r>
      <w:r w:rsidR="009C3302" w:rsidRPr="00D13DE2">
        <w:rPr>
          <w:rFonts w:ascii="Arial" w:hAnsi="Arial" w:cs="Arial"/>
          <w:noProof/>
          <w:sz w:val="22"/>
          <w:szCs w:val="22"/>
        </w:rPr>
        <w:fldChar w:fldCharType="end"/>
      </w:r>
      <w:r w:rsidR="009C3302" w:rsidRPr="00D13DE2">
        <w:rPr>
          <w:rFonts w:ascii="Arial" w:hAnsi="Arial" w:cs="Arial"/>
          <w:noProof/>
          <w:sz w:val="22"/>
          <w:szCs w:val="22"/>
        </w:rPr>
        <w:t xml:space="preserve"> and </w:t>
      </w:r>
      <w:r w:rsidR="00A15B8C" w:rsidRPr="00D13DE2">
        <w:rPr>
          <w:rFonts w:ascii="Arial" w:hAnsi="Arial" w:cs="Arial"/>
          <w:noProof/>
          <w:sz w:val="22"/>
          <w:szCs w:val="22"/>
        </w:rPr>
        <w:t>Figure 2)</w:t>
      </w:r>
      <w:r w:rsidR="00DB5D56" w:rsidRPr="00D13DE2">
        <w:rPr>
          <w:rFonts w:ascii="Arial" w:hAnsi="Arial" w:cs="Arial"/>
          <w:noProof/>
          <w:sz w:val="22"/>
          <w:szCs w:val="22"/>
        </w:rPr>
        <w:t xml:space="preserve">. </w:t>
      </w:r>
      <w:r w:rsidR="00C46FDE" w:rsidRPr="00D13DE2">
        <w:rPr>
          <w:rFonts w:ascii="Arial" w:hAnsi="Arial" w:cs="Arial"/>
          <w:noProof/>
          <w:sz w:val="22"/>
          <w:szCs w:val="22"/>
        </w:rPr>
        <w:t xml:space="preserve">These </w:t>
      </w:r>
      <w:r w:rsidR="0052493A" w:rsidRPr="00D13DE2">
        <w:rPr>
          <w:rFonts w:ascii="Arial" w:hAnsi="Arial" w:cs="Arial"/>
          <w:noProof/>
          <w:sz w:val="22"/>
          <w:szCs w:val="22"/>
        </w:rPr>
        <w:t>large</w:t>
      </w:r>
      <w:r w:rsidR="00C46FDE" w:rsidRPr="00D13DE2">
        <w:rPr>
          <w:rFonts w:ascii="Arial" w:hAnsi="Arial" w:cs="Arial"/>
          <w:noProof/>
          <w:sz w:val="22"/>
          <w:szCs w:val="22"/>
        </w:rPr>
        <w:t xml:space="preserve"> increases in the number of people with obesity and </w:t>
      </w:r>
      <w:r w:rsidR="009C3302" w:rsidRPr="00D13DE2">
        <w:rPr>
          <w:rFonts w:ascii="Arial" w:hAnsi="Arial" w:cs="Arial"/>
          <w:noProof/>
          <w:sz w:val="22"/>
          <w:szCs w:val="22"/>
        </w:rPr>
        <w:t>severe</w:t>
      </w:r>
      <w:r w:rsidR="00C46FDE" w:rsidRPr="00D13DE2">
        <w:rPr>
          <w:rFonts w:ascii="Arial" w:hAnsi="Arial" w:cs="Arial"/>
          <w:noProof/>
          <w:sz w:val="22"/>
          <w:szCs w:val="22"/>
        </w:rPr>
        <w:t xml:space="preserve"> obesity</w:t>
      </w:r>
      <w:r w:rsidR="00DC51D7" w:rsidRPr="00D13DE2">
        <w:rPr>
          <w:rFonts w:ascii="Arial" w:hAnsi="Arial" w:cs="Arial"/>
          <w:noProof/>
          <w:sz w:val="22"/>
          <w:szCs w:val="22"/>
        </w:rPr>
        <w:t>,</w:t>
      </w:r>
      <w:r w:rsidR="000412A7" w:rsidRPr="00D13DE2">
        <w:rPr>
          <w:rFonts w:ascii="Arial" w:hAnsi="Arial" w:cs="Arial"/>
          <w:noProof/>
          <w:sz w:val="22"/>
          <w:szCs w:val="22"/>
        </w:rPr>
        <w:t xml:space="preserve"> while </w:t>
      </w:r>
      <w:r w:rsidR="00C46FDE" w:rsidRPr="00D13DE2">
        <w:rPr>
          <w:rFonts w:ascii="Arial" w:hAnsi="Arial" w:cs="Arial"/>
          <w:noProof/>
          <w:sz w:val="22"/>
          <w:szCs w:val="22"/>
        </w:rPr>
        <w:t xml:space="preserve">at the same time </w:t>
      </w:r>
      <w:r w:rsidR="000412A7" w:rsidRPr="00D13DE2">
        <w:rPr>
          <w:rFonts w:ascii="Arial" w:hAnsi="Arial" w:cs="Arial"/>
          <w:noProof/>
          <w:sz w:val="22"/>
          <w:szCs w:val="22"/>
        </w:rPr>
        <w:t xml:space="preserve">the </w:t>
      </w:r>
      <w:r w:rsidR="00894B67" w:rsidRPr="00D13DE2">
        <w:rPr>
          <w:rFonts w:ascii="Arial" w:hAnsi="Arial" w:cs="Arial"/>
          <w:noProof/>
          <w:sz w:val="22"/>
          <w:szCs w:val="22"/>
        </w:rPr>
        <w:t xml:space="preserve">level </w:t>
      </w:r>
      <w:r w:rsidR="00C46FDE" w:rsidRPr="00D13DE2">
        <w:rPr>
          <w:rFonts w:ascii="Arial" w:hAnsi="Arial" w:cs="Arial"/>
          <w:noProof/>
          <w:sz w:val="22"/>
          <w:szCs w:val="22"/>
        </w:rPr>
        <w:t>of overweight ha</w:t>
      </w:r>
      <w:r w:rsidR="00894B67" w:rsidRPr="00D13DE2">
        <w:rPr>
          <w:rFonts w:ascii="Arial" w:hAnsi="Arial" w:cs="Arial"/>
          <w:noProof/>
          <w:sz w:val="22"/>
          <w:szCs w:val="22"/>
        </w:rPr>
        <w:t>s</w:t>
      </w:r>
      <w:r w:rsidR="00C46FDE" w:rsidRPr="00D13DE2">
        <w:rPr>
          <w:rFonts w:ascii="Arial" w:hAnsi="Arial" w:cs="Arial"/>
          <w:noProof/>
          <w:sz w:val="22"/>
          <w:szCs w:val="22"/>
        </w:rPr>
        <w:t xml:space="preserve"> remained steady</w:t>
      </w:r>
      <w:r w:rsidR="009C3302" w:rsidRPr="00D13DE2">
        <w:rPr>
          <w:rFonts w:ascii="Arial" w:hAnsi="Arial" w:cs="Arial"/>
          <w:noProof/>
          <w:sz w:val="22"/>
          <w:szCs w:val="22"/>
        </w:rPr>
        <w:t xml:space="preserve"> </w:t>
      </w:r>
      <w:r w:rsidR="009C3302" w:rsidRPr="00D13DE2">
        <w:rPr>
          <w:rFonts w:ascii="Arial" w:hAnsi="Arial" w:cs="Arial"/>
          <w:noProof/>
          <w:sz w:val="22"/>
          <w:szCs w:val="22"/>
        </w:rPr>
        <w:fldChar w:fldCharType="begin">
          <w:fldData xml:space="preserve">PEVuZE5vdGU+PENpdGU+PEF1dGhvcj5GcnlhcjwvQXV0aG9yPjxZZWFyPjIwMTQ8L1llYXI+PFJl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</w:fldData>
        </w:fldChar>
      </w:r>
      <w:r w:rsidR="00416880" w:rsidRPr="00D13DE2">
        <w:rPr>
          <w:rFonts w:ascii="Arial" w:hAnsi="Arial" w:cs="Arial"/>
          <w:noProof/>
          <w:sz w:val="22"/>
          <w:szCs w:val="22"/>
        </w:rPr>
        <w:instrText xml:space="preserve"> ADDIN EN.CITE </w:instrText>
      </w:r>
      <w:r w:rsidR="00416880" w:rsidRPr="00D13DE2">
        <w:rPr>
          <w:rFonts w:ascii="Arial" w:hAnsi="Arial" w:cs="Arial"/>
          <w:noProof/>
          <w:sz w:val="22"/>
          <w:szCs w:val="22"/>
        </w:rPr>
        <w:fldChar w:fldCharType="begin">
          <w:fldData xml:space="preserve">PEVuZE5vdGU+PENpdGU+PEF1dGhvcj5GcnlhcjwvQXV0aG9yPjxZZWFyPjIwMTQ8L1llYXI+PFJl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</w:fldData>
        </w:fldChar>
      </w:r>
      <w:r w:rsidR="00416880" w:rsidRPr="00D13DE2">
        <w:rPr>
          <w:rFonts w:ascii="Arial" w:hAnsi="Arial" w:cs="Arial"/>
          <w:noProof/>
          <w:sz w:val="22"/>
          <w:szCs w:val="22"/>
        </w:rPr>
        <w:instrText xml:space="preserve"> ADDIN EN.CITE.DATA </w:instrText>
      </w:r>
      <w:r w:rsidR="00416880" w:rsidRPr="00D13DE2">
        <w:rPr>
          <w:rFonts w:ascii="Arial" w:hAnsi="Arial" w:cs="Arial"/>
          <w:noProof/>
          <w:sz w:val="22"/>
          <w:szCs w:val="22"/>
        </w:rPr>
      </w:r>
      <w:r w:rsidR="00416880" w:rsidRPr="00D13DE2">
        <w:rPr>
          <w:rFonts w:ascii="Arial" w:hAnsi="Arial" w:cs="Arial"/>
          <w:noProof/>
          <w:sz w:val="22"/>
          <w:szCs w:val="22"/>
        </w:rPr>
        <w:fldChar w:fldCharType="end"/>
      </w:r>
      <w:r w:rsidR="009C3302" w:rsidRPr="00D13DE2">
        <w:rPr>
          <w:rFonts w:ascii="Arial" w:hAnsi="Arial" w:cs="Arial"/>
          <w:noProof/>
          <w:sz w:val="22"/>
          <w:szCs w:val="22"/>
        </w:rPr>
      </w:r>
      <w:r w:rsidR="009C3302" w:rsidRPr="00D13DE2">
        <w:rPr>
          <w:rFonts w:ascii="Arial" w:hAnsi="Arial" w:cs="Arial"/>
          <w:noProof/>
          <w:sz w:val="22"/>
          <w:szCs w:val="22"/>
        </w:rPr>
        <w:fldChar w:fldCharType="separate"/>
      </w:r>
      <w:r w:rsidR="00416880" w:rsidRPr="00D13DE2">
        <w:rPr>
          <w:rFonts w:ascii="Arial" w:hAnsi="Arial" w:cs="Arial"/>
          <w:noProof/>
          <w:sz w:val="22"/>
          <w:szCs w:val="22"/>
        </w:rPr>
        <w:t>(32,33)</w:t>
      </w:r>
      <w:r w:rsidR="009C3302" w:rsidRPr="00D13DE2">
        <w:rPr>
          <w:rFonts w:ascii="Arial" w:hAnsi="Arial" w:cs="Arial"/>
          <w:noProof/>
          <w:sz w:val="22"/>
          <w:szCs w:val="22"/>
        </w:rPr>
        <w:fldChar w:fldCharType="end"/>
      </w:r>
      <w:r w:rsidR="00DC51D7" w:rsidRPr="00D13DE2">
        <w:rPr>
          <w:rFonts w:ascii="Arial" w:hAnsi="Arial" w:cs="Arial"/>
          <w:noProof/>
          <w:sz w:val="22"/>
          <w:szCs w:val="22"/>
        </w:rPr>
        <w:t>,</w:t>
      </w:r>
      <w:r w:rsidR="00C46FDE" w:rsidRPr="00D13DE2">
        <w:rPr>
          <w:rFonts w:ascii="Arial" w:hAnsi="Arial" w:cs="Arial"/>
          <w:noProof/>
          <w:sz w:val="22"/>
          <w:szCs w:val="22"/>
        </w:rPr>
        <w:t xml:space="preserve"> </w:t>
      </w:r>
      <w:r w:rsidRPr="00D13DE2">
        <w:rPr>
          <w:rFonts w:ascii="Arial" w:hAnsi="Arial" w:cs="Arial"/>
          <w:noProof/>
          <w:sz w:val="22"/>
          <w:szCs w:val="22"/>
        </w:rPr>
        <w:t>suggest</w:t>
      </w:r>
      <w:r w:rsidR="00C46FDE" w:rsidRPr="00D13DE2">
        <w:rPr>
          <w:rFonts w:ascii="Arial" w:hAnsi="Arial" w:cs="Arial"/>
          <w:noProof/>
          <w:sz w:val="22"/>
          <w:szCs w:val="22"/>
        </w:rPr>
        <w:t>s</w:t>
      </w:r>
      <w:r w:rsidRPr="00D13DE2">
        <w:rPr>
          <w:rFonts w:ascii="Arial" w:hAnsi="Arial" w:cs="Arial"/>
          <w:noProof/>
          <w:sz w:val="22"/>
          <w:szCs w:val="22"/>
        </w:rPr>
        <w:t xml:space="preserve"> that the “obesogenic” environment is </w:t>
      </w:r>
      <w:r w:rsidR="00C46FDE" w:rsidRPr="00D13DE2">
        <w:rPr>
          <w:rFonts w:ascii="Arial" w:hAnsi="Arial" w:cs="Arial"/>
          <w:noProof/>
          <w:sz w:val="22"/>
          <w:szCs w:val="22"/>
        </w:rPr>
        <w:t>disproportionately affecting those</w:t>
      </w:r>
      <w:r w:rsidRPr="00D13DE2">
        <w:rPr>
          <w:rFonts w:ascii="Arial" w:hAnsi="Arial" w:cs="Arial"/>
          <w:noProof/>
          <w:sz w:val="22"/>
          <w:szCs w:val="22"/>
        </w:rPr>
        <w:t xml:space="preserve"> portions of the population with </w:t>
      </w:r>
    </w:p>
    <w:p w14:paraId="0021049C" w14:textId="2D6105DE" w:rsidR="00DB5D56" w:rsidRPr="00D13DE2" w:rsidRDefault="003C66E9" w:rsidP="00D13DE2">
      <w:pPr>
        <w:spacing w:line="276" w:lineRule="auto"/>
        <w:rPr>
          <w:rFonts w:ascii="Arial" w:hAnsi="Arial" w:cs="Arial"/>
          <w:noProof/>
          <w:sz w:val="22"/>
          <w:szCs w:val="22"/>
        </w:rPr>
      </w:pPr>
      <w:r w:rsidRPr="00D13DE2">
        <w:rPr>
          <w:rFonts w:ascii="Arial" w:hAnsi="Arial" w:cs="Arial"/>
          <w:noProof/>
          <w:sz w:val="22"/>
          <w:szCs w:val="22"/>
        </w:rPr>
        <w:t xml:space="preserve">the greatest genetic </w:t>
      </w:r>
      <w:r w:rsidR="00380B11" w:rsidRPr="00D13DE2">
        <w:rPr>
          <w:rFonts w:ascii="Arial" w:hAnsi="Arial" w:cs="Arial"/>
          <w:noProof/>
          <w:sz w:val="22"/>
          <w:szCs w:val="22"/>
        </w:rPr>
        <w:t>potential</w:t>
      </w:r>
      <w:r w:rsidRPr="00D13DE2">
        <w:rPr>
          <w:rFonts w:ascii="Arial" w:hAnsi="Arial" w:cs="Arial"/>
          <w:noProof/>
          <w:sz w:val="22"/>
          <w:szCs w:val="22"/>
        </w:rPr>
        <w:t xml:space="preserve"> for weight gain </w:t>
      </w:r>
      <w:r w:rsidRPr="00D13DE2">
        <w:rPr>
          <w:rFonts w:ascii="Arial" w:hAnsi="Arial" w:cs="Arial"/>
          <w:noProof/>
          <w:sz w:val="22"/>
          <w:szCs w:val="22"/>
        </w:rPr>
        <w:fldChar w:fldCharType="begin"/>
      </w:r>
      <w:r w:rsidR="00416880" w:rsidRPr="00D13DE2">
        <w:rPr>
          <w:rFonts w:ascii="Arial" w:hAnsi="Arial" w:cs="Arial"/>
          <w:noProof/>
          <w:sz w:val="22"/>
          <w:szCs w:val="22"/>
        </w:rPr>
        <w:instrText xml:space="preserve"> ADDIN EN.CITE &lt;EndNote&gt;&lt;Cite&gt;&lt;Author&gt;Prentice&lt;/Author&gt;&lt;Year&gt;1997&lt;/Year&gt;&lt;RecNum&gt;4689&lt;/RecNum&gt;&lt;DisplayText&gt;(34)&lt;/DisplayText&gt;&lt;record&gt;&lt;rec-number&gt;4689&lt;/rec-number&gt;&lt;foreign-keys&gt;&lt;key app="EN" db-id="95paes29rf2pe9es0wcpf00r2vxxst92r2rx" timestamp="1528752616" guid="07ebe227-96c8-4735-9adf-ece0e6e582e9"&gt;4689&lt;/key&gt;&lt;/foreign-keys&gt;&lt;ref-type name="Journal Article"&gt;17&lt;/ref-type&gt;&lt;contributors&gt;&lt;authors&gt;&lt;author&gt;Prentice, A. M.&lt;/author&gt;&lt;/authors&gt;&lt;/contributors&gt;&lt;auth-address&gt;MRC Dunn Clinical Nutrition Centre, Cambridge, UK.&lt;/auth-address&gt;&lt;titles&gt;&lt;title&gt;Obesity--the inevitable penalty of civilisation?&lt;/title&gt;&lt;secondary-title&gt;Br Med Bull&lt;/secondary-title&gt;&lt;/titles&gt;&lt;periodical&gt;&lt;full-title&gt;Br Med Bull&lt;/full-title&gt;&lt;/periodical&gt;&lt;pages&gt;229-37&lt;/pages&gt;&lt;volume&gt;53&lt;/volume&gt;&lt;number&gt;2&lt;/number&gt;&lt;edition&gt;1997/01/01&lt;/edition&gt;&lt;keywords&gt;&lt;keyword&gt;*Developed Countries&lt;/keyword&gt;&lt;keyword&gt;Diabetes Mellitus, Type 2/etiology&lt;/keyword&gt;&lt;keyword&gt;Female&lt;/keyword&gt;&lt;keyword&gt;Forecasting&lt;/keyword&gt;&lt;keyword&gt;Humans&lt;/keyword&gt;&lt;keyword&gt;Male&lt;/keyword&gt;&lt;keyword&gt;Middle Aged&lt;/keyword&gt;&lt;keyword&gt;*Obesity/complications/prevention &amp;amp; control/therapy&lt;/keyword&gt;&lt;keyword&gt;Weight Loss&lt;/keyword&gt;&lt;/keywords&gt;&lt;dates&gt;&lt;year&gt;1997&lt;/year&gt;&lt;/dates&gt;&lt;isbn&gt;0007-1420 (Print)&amp;#xD;0007-1420 (Linking)&lt;/isbn&gt;&lt;accession-num&gt;9246833&lt;/accession-num&gt;&lt;urls&gt;&lt;related-urls&gt;&lt;url&gt;https://www.ncbi.nlm.nih.gov/pubmed/9246833&lt;/url&gt;&lt;/related-urls&gt;&lt;/urls&gt;&lt;electronic-resource-num&gt;10.1093/oxfordjournals.bmb.a011610&lt;/electronic-resource-num&gt;&lt;/record&gt;&lt;/Cite&gt;&lt;/EndNote&gt;</w:instrText>
      </w:r>
      <w:r w:rsidRPr="00D13DE2">
        <w:rPr>
          <w:rFonts w:ascii="Arial" w:hAnsi="Arial" w:cs="Arial"/>
          <w:noProof/>
          <w:sz w:val="22"/>
          <w:szCs w:val="22"/>
        </w:rPr>
        <w:fldChar w:fldCharType="separate"/>
      </w:r>
      <w:r w:rsidR="00416880" w:rsidRPr="00D13DE2">
        <w:rPr>
          <w:rFonts w:ascii="Arial" w:hAnsi="Arial" w:cs="Arial"/>
          <w:noProof/>
          <w:sz w:val="22"/>
          <w:szCs w:val="22"/>
        </w:rPr>
        <w:t>(34)</w:t>
      </w:r>
      <w:r w:rsidRPr="00D13DE2">
        <w:rPr>
          <w:rFonts w:ascii="Arial" w:hAnsi="Arial" w:cs="Arial"/>
          <w:noProof/>
          <w:sz w:val="22"/>
          <w:szCs w:val="22"/>
        </w:rPr>
        <w:fldChar w:fldCharType="end"/>
      </w:r>
      <w:r w:rsidRPr="00D13DE2">
        <w:rPr>
          <w:rFonts w:ascii="Arial" w:hAnsi="Arial" w:cs="Arial"/>
          <w:noProof/>
          <w:sz w:val="22"/>
          <w:szCs w:val="22"/>
        </w:rPr>
        <w:t>.</w:t>
      </w:r>
      <w:r w:rsidR="0052493A" w:rsidRPr="00D13DE2">
        <w:rPr>
          <w:rFonts w:ascii="Arial" w:hAnsi="Arial" w:cs="Arial"/>
          <w:noProof/>
          <w:sz w:val="22"/>
          <w:szCs w:val="22"/>
        </w:rPr>
        <w:t xml:space="preserve"> This currently leaves </w:t>
      </w:r>
      <w:r w:rsidR="009C3302" w:rsidRPr="00D13DE2">
        <w:rPr>
          <w:rFonts w:ascii="Arial" w:hAnsi="Arial" w:cs="Arial"/>
          <w:noProof/>
          <w:sz w:val="22"/>
          <w:szCs w:val="22"/>
        </w:rPr>
        <w:t xml:space="preserve">slightly less than </w:t>
      </w:r>
      <w:r w:rsidR="00E80E53" w:rsidRPr="00D13DE2">
        <w:rPr>
          <w:rFonts w:ascii="Arial" w:hAnsi="Arial" w:cs="Arial"/>
          <w:noProof/>
          <w:sz w:val="22"/>
          <w:szCs w:val="22"/>
        </w:rPr>
        <w:t xml:space="preserve">30% of the US </w:t>
      </w:r>
      <w:r w:rsidR="009C3302" w:rsidRPr="00D13DE2">
        <w:rPr>
          <w:rFonts w:ascii="Arial" w:hAnsi="Arial" w:cs="Arial"/>
          <w:noProof/>
          <w:sz w:val="22"/>
          <w:szCs w:val="22"/>
        </w:rPr>
        <w:t xml:space="preserve">adult </w:t>
      </w:r>
      <w:r w:rsidR="00E80E53" w:rsidRPr="00D13DE2">
        <w:rPr>
          <w:rFonts w:ascii="Arial" w:hAnsi="Arial" w:cs="Arial"/>
          <w:noProof/>
          <w:sz w:val="22"/>
          <w:szCs w:val="22"/>
        </w:rPr>
        <w:t xml:space="preserve">population as having a </w:t>
      </w:r>
      <w:r w:rsidR="00DC51D7" w:rsidRPr="00D13DE2">
        <w:rPr>
          <w:rFonts w:ascii="Arial" w:hAnsi="Arial" w:cs="Arial"/>
          <w:noProof/>
          <w:sz w:val="22"/>
          <w:szCs w:val="22"/>
        </w:rPr>
        <w:t xml:space="preserve">healthy </w:t>
      </w:r>
      <w:r w:rsidR="00E80E53" w:rsidRPr="00D13DE2">
        <w:rPr>
          <w:rFonts w:ascii="Arial" w:hAnsi="Arial" w:cs="Arial"/>
          <w:noProof/>
          <w:sz w:val="22"/>
          <w:szCs w:val="22"/>
        </w:rPr>
        <w:t xml:space="preserve">weight </w:t>
      </w:r>
      <w:r w:rsidR="00DC51D7" w:rsidRPr="00D13DE2">
        <w:rPr>
          <w:rFonts w:ascii="Arial" w:hAnsi="Arial" w:cs="Arial"/>
          <w:noProof/>
          <w:sz w:val="22"/>
          <w:szCs w:val="22"/>
        </w:rPr>
        <w:t>(BMI between 18.5 and 25 kg/m</w:t>
      </w:r>
      <w:r w:rsidR="00DC51D7" w:rsidRPr="00D13DE2">
        <w:rPr>
          <w:rFonts w:ascii="Arial" w:hAnsi="Arial" w:cs="Arial"/>
          <w:noProof/>
          <w:sz w:val="22"/>
          <w:szCs w:val="22"/>
          <w:vertAlign w:val="superscript"/>
        </w:rPr>
        <w:t>2</w:t>
      </w:r>
      <w:r w:rsidR="00DC51D7" w:rsidRPr="00D13DE2">
        <w:rPr>
          <w:rFonts w:ascii="Arial" w:hAnsi="Arial" w:cs="Arial"/>
          <w:noProof/>
          <w:sz w:val="22"/>
          <w:szCs w:val="22"/>
        </w:rPr>
        <w:t>)</w:t>
      </w:r>
      <w:r w:rsidR="005B63CE" w:rsidRPr="00D13DE2">
        <w:rPr>
          <w:rFonts w:ascii="Arial" w:hAnsi="Arial" w:cs="Arial"/>
          <w:noProof/>
          <w:sz w:val="22"/>
          <w:szCs w:val="22"/>
        </w:rPr>
        <w:t>.</w:t>
      </w:r>
    </w:p>
    <w:p w14:paraId="0DBA8CDF" w14:textId="77777777" w:rsidR="00DB5D56" w:rsidRPr="00D13DE2" w:rsidRDefault="00DB5D56" w:rsidP="00D13DE2">
      <w:pPr>
        <w:spacing w:line="276" w:lineRule="auto"/>
        <w:rPr>
          <w:rFonts w:ascii="Arial" w:hAnsi="Arial" w:cs="Arial"/>
          <w:noProof/>
          <w:sz w:val="22"/>
          <w:szCs w:val="22"/>
        </w:rPr>
      </w:pPr>
    </w:p>
    <w:p w14:paraId="26708057" w14:textId="77777777" w:rsidR="007860A3" w:rsidRPr="00D13DE2" w:rsidRDefault="003419E8" w:rsidP="00D13DE2">
      <w:pPr>
        <w:spacing w:line="276" w:lineRule="auto"/>
        <w:rPr>
          <w:rFonts w:ascii="Arial" w:hAnsi="Arial" w:cs="Arial"/>
          <w:noProof/>
          <w:sz w:val="22"/>
          <w:szCs w:val="22"/>
        </w:rPr>
      </w:pPr>
      <w:r w:rsidRPr="00D13DE2">
        <w:rPr>
          <w:rFonts w:ascii="Arial" w:hAnsi="Arial" w:cs="Arial"/>
          <w:noProof/>
          <w:sz w:val="22"/>
          <w:szCs w:val="22"/>
        </w:rPr>
        <w:t>Men and women now have similar rates of obesity</w:t>
      </w:r>
      <w:r w:rsidR="00E80E53" w:rsidRPr="00D13DE2">
        <w:rPr>
          <w:rFonts w:ascii="Arial" w:hAnsi="Arial" w:cs="Arial"/>
          <w:noProof/>
          <w:sz w:val="22"/>
          <w:szCs w:val="22"/>
        </w:rPr>
        <w:t xml:space="preserve"> and the peak rates of obesity for both men and women in the US occur between the ages of 40 and 60 years (Figures 2 and 3). In studies that have measured body composition, fat mass also peaks just past middle age in </w:t>
      </w:r>
      <w:r w:rsidR="005B63CE" w:rsidRPr="00D13DE2">
        <w:rPr>
          <w:rFonts w:ascii="Arial" w:hAnsi="Arial" w:cs="Arial"/>
          <w:noProof/>
          <w:sz w:val="22"/>
          <w:szCs w:val="22"/>
        </w:rPr>
        <w:t xml:space="preserve">both </w:t>
      </w:r>
      <w:r w:rsidR="00E80E53" w:rsidRPr="00D13DE2">
        <w:rPr>
          <w:rFonts w:ascii="Arial" w:hAnsi="Arial" w:cs="Arial"/>
          <w:noProof/>
          <w:sz w:val="22"/>
          <w:szCs w:val="22"/>
        </w:rPr>
        <w:t xml:space="preserve">men and women, but percent body fat continues to increase past this age, particularly in men </w:t>
      </w:r>
    </w:p>
    <w:p w14:paraId="44F84878" w14:textId="77777777" w:rsidR="00E80E53" w:rsidRPr="00D13DE2" w:rsidRDefault="00E80E53" w:rsidP="00D13DE2">
      <w:pPr>
        <w:spacing w:line="276" w:lineRule="auto"/>
        <w:rPr>
          <w:rFonts w:ascii="Arial" w:hAnsi="Arial" w:cs="Arial"/>
          <w:noProof/>
          <w:sz w:val="22"/>
          <w:szCs w:val="22"/>
        </w:rPr>
      </w:pPr>
      <w:r w:rsidRPr="00D13DE2">
        <w:rPr>
          <w:rFonts w:ascii="Arial" w:hAnsi="Arial" w:cs="Arial"/>
          <w:noProof/>
          <w:sz w:val="22"/>
          <w:szCs w:val="22"/>
        </w:rPr>
        <w:t xml:space="preserve">because of a proportionally greater loss in lean mass </w:t>
      </w:r>
      <w:r w:rsidRPr="00D13DE2">
        <w:rPr>
          <w:rFonts w:ascii="Arial" w:hAnsi="Arial" w:cs="Arial"/>
          <w:noProof/>
          <w:sz w:val="22"/>
          <w:szCs w:val="22"/>
        </w:rPr>
        <w:fldChar w:fldCharType="begin">
          <w:fldData xml:space="preserve">PEVuZE5vdGU+PENpdGU+PEF1dGhvcj5Nb3R0PC9BdXRob3I+PFllYXI+MTk5OTwvWWVhcj48UmVj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</w:fldData>
        </w:fldChar>
      </w:r>
      <w:r w:rsidR="00416880" w:rsidRPr="00D13DE2">
        <w:rPr>
          <w:rFonts w:ascii="Arial" w:hAnsi="Arial" w:cs="Arial"/>
          <w:noProof/>
          <w:sz w:val="22"/>
          <w:szCs w:val="22"/>
        </w:rPr>
        <w:instrText xml:space="preserve"> ADDIN EN.CITE </w:instrText>
      </w:r>
      <w:r w:rsidR="00416880" w:rsidRPr="00D13DE2">
        <w:rPr>
          <w:rFonts w:ascii="Arial" w:hAnsi="Arial" w:cs="Arial"/>
          <w:noProof/>
          <w:sz w:val="22"/>
          <w:szCs w:val="22"/>
        </w:rPr>
        <w:fldChar w:fldCharType="begin">
          <w:fldData xml:space="preserve">PEVuZE5vdGU+PENpdGU+PEF1dGhvcj5Nb3R0PC9BdXRob3I+PFllYXI+MTk5OTwvWWVhcj48UmVj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</w:fldData>
        </w:fldChar>
      </w:r>
      <w:r w:rsidR="00416880" w:rsidRPr="00D13DE2">
        <w:rPr>
          <w:rFonts w:ascii="Arial" w:hAnsi="Arial" w:cs="Arial"/>
          <w:noProof/>
          <w:sz w:val="22"/>
          <w:szCs w:val="22"/>
        </w:rPr>
        <w:instrText xml:space="preserve"> ADDIN EN.CITE.DATA </w:instrText>
      </w:r>
      <w:r w:rsidR="00416880" w:rsidRPr="00D13DE2">
        <w:rPr>
          <w:rFonts w:ascii="Arial" w:hAnsi="Arial" w:cs="Arial"/>
          <w:noProof/>
          <w:sz w:val="22"/>
          <w:szCs w:val="22"/>
        </w:rPr>
      </w:r>
      <w:r w:rsidR="00416880" w:rsidRPr="00D13DE2">
        <w:rPr>
          <w:rFonts w:ascii="Arial" w:hAnsi="Arial" w:cs="Arial"/>
          <w:noProof/>
          <w:sz w:val="22"/>
          <w:szCs w:val="22"/>
        </w:rPr>
        <w:fldChar w:fldCharType="end"/>
      </w:r>
      <w:r w:rsidRPr="00D13DE2">
        <w:rPr>
          <w:rFonts w:ascii="Arial" w:hAnsi="Arial" w:cs="Arial"/>
          <w:noProof/>
          <w:sz w:val="22"/>
          <w:szCs w:val="22"/>
        </w:rPr>
      </w:r>
      <w:r w:rsidRPr="00D13DE2">
        <w:rPr>
          <w:rFonts w:ascii="Arial" w:hAnsi="Arial" w:cs="Arial"/>
          <w:noProof/>
          <w:sz w:val="22"/>
          <w:szCs w:val="22"/>
        </w:rPr>
        <w:fldChar w:fldCharType="separate"/>
      </w:r>
      <w:r w:rsidR="00416880" w:rsidRPr="00D13DE2">
        <w:rPr>
          <w:rFonts w:ascii="Arial" w:hAnsi="Arial" w:cs="Arial"/>
          <w:noProof/>
          <w:sz w:val="22"/>
          <w:szCs w:val="22"/>
        </w:rPr>
        <w:t>(35-37)</w:t>
      </w:r>
      <w:r w:rsidRPr="00D13DE2">
        <w:rPr>
          <w:rFonts w:ascii="Arial" w:hAnsi="Arial" w:cs="Arial"/>
          <w:noProof/>
          <w:sz w:val="22"/>
          <w:szCs w:val="22"/>
        </w:rPr>
        <w:fldChar w:fldCharType="end"/>
      </w:r>
      <w:r w:rsidRPr="00D13DE2">
        <w:rPr>
          <w:rFonts w:ascii="Arial" w:hAnsi="Arial" w:cs="Arial"/>
          <w:noProof/>
          <w:sz w:val="22"/>
          <w:szCs w:val="22"/>
        </w:rPr>
        <w:t xml:space="preserve">. The menopausal period has also been associated with an increase in percent body fat and propensity for central </w:t>
      </w:r>
      <w:r w:rsidR="003419E8" w:rsidRPr="00D13DE2">
        <w:rPr>
          <w:rFonts w:ascii="Arial" w:hAnsi="Arial" w:cs="Arial"/>
          <w:noProof/>
          <w:sz w:val="22"/>
          <w:szCs w:val="22"/>
        </w:rPr>
        <w:t xml:space="preserve">(visceral) </w:t>
      </w:r>
      <w:r w:rsidRPr="00D13DE2">
        <w:rPr>
          <w:rFonts w:ascii="Arial" w:hAnsi="Arial" w:cs="Arial"/>
          <w:noProof/>
          <w:sz w:val="22"/>
          <w:szCs w:val="22"/>
        </w:rPr>
        <w:t xml:space="preserve">fat distribution, even though total body weight may change very little during this time </w:t>
      </w:r>
      <w:r w:rsidRPr="00D13DE2">
        <w:rPr>
          <w:rFonts w:ascii="Arial" w:hAnsi="Arial" w:cs="Arial"/>
          <w:noProof/>
          <w:sz w:val="22"/>
          <w:szCs w:val="22"/>
        </w:rPr>
        <w:fldChar w:fldCharType="begin">
          <w:fldData xml:space="preserve">PEVuZE5vdGU+PENpdGU+PEF1dGhvcj5MZXk8L0F1dGhvcj48WWVhcj4xOTkyPC9ZZWFyPjxSZWNO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</w:fldData>
        </w:fldChar>
      </w:r>
      <w:r w:rsidR="00416880" w:rsidRPr="00D13DE2">
        <w:rPr>
          <w:rFonts w:ascii="Arial" w:hAnsi="Arial" w:cs="Arial"/>
          <w:noProof/>
          <w:sz w:val="22"/>
          <w:szCs w:val="22"/>
        </w:rPr>
        <w:instrText xml:space="preserve"> ADDIN EN.CITE </w:instrText>
      </w:r>
      <w:r w:rsidR="00416880" w:rsidRPr="00D13DE2">
        <w:rPr>
          <w:rFonts w:ascii="Arial" w:hAnsi="Arial" w:cs="Arial"/>
          <w:noProof/>
          <w:sz w:val="22"/>
          <w:szCs w:val="22"/>
        </w:rPr>
        <w:fldChar w:fldCharType="begin">
          <w:fldData xml:space="preserve">PEVuZE5vdGU+PENpdGU+PEF1dGhvcj5MZXk8L0F1dGhvcj48WWVhcj4xOTkyPC9ZZWFyPjxSZWNO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</w:fldData>
        </w:fldChar>
      </w:r>
      <w:r w:rsidR="00416880" w:rsidRPr="00D13DE2">
        <w:rPr>
          <w:rFonts w:ascii="Arial" w:hAnsi="Arial" w:cs="Arial"/>
          <w:noProof/>
          <w:sz w:val="22"/>
          <w:szCs w:val="22"/>
        </w:rPr>
        <w:instrText xml:space="preserve"> ADDIN EN.CITE.DATA </w:instrText>
      </w:r>
      <w:r w:rsidR="00416880" w:rsidRPr="00D13DE2">
        <w:rPr>
          <w:rFonts w:ascii="Arial" w:hAnsi="Arial" w:cs="Arial"/>
          <w:noProof/>
          <w:sz w:val="22"/>
          <w:szCs w:val="22"/>
        </w:rPr>
      </w:r>
      <w:r w:rsidR="00416880" w:rsidRPr="00D13DE2">
        <w:rPr>
          <w:rFonts w:ascii="Arial" w:hAnsi="Arial" w:cs="Arial"/>
          <w:noProof/>
          <w:sz w:val="22"/>
          <w:szCs w:val="22"/>
        </w:rPr>
        <w:fldChar w:fldCharType="end"/>
      </w:r>
      <w:r w:rsidRPr="00D13DE2">
        <w:rPr>
          <w:rFonts w:ascii="Arial" w:hAnsi="Arial" w:cs="Arial"/>
          <w:noProof/>
          <w:sz w:val="22"/>
          <w:szCs w:val="22"/>
        </w:rPr>
      </w:r>
      <w:r w:rsidRPr="00D13DE2">
        <w:rPr>
          <w:rFonts w:ascii="Arial" w:hAnsi="Arial" w:cs="Arial"/>
          <w:noProof/>
          <w:sz w:val="22"/>
          <w:szCs w:val="22"/>
        </w:rPr>
        <w:fldChar w:fldCharType="separate"/>
      </w:r>
      <w:r w:rsidR="00416880" w:rsidRPr="00D13DE2">
        <w:rPr>
          <w:rFonts w:ascii="Arial" w:hAnsi="Arial" w:cs="Arial"/>
          <w:noProof/>
          <w:sz w:val="22"/>
          <w:szCs w:val="22"/>
        </w:rPr>
        <w:t>(38-41)</w:t>
      </w:r>
      <w:r w:rsidRPr="00D13DE2">
        <w:rPr>
          <w:rFonts w:ascii="Arial" w:hAnsi="Arial" w:cs="Arial"/>
          <w:noProof/>
          <w:sz w:val="22"/>
          <w:szCs w:val="22"/>
        </w:rPr>
        <w:fldChar w:fldCharType="end"/>
      </w:r>
      <w:r w:rsidRPr="00D13DE2">
        <w:rPr>
          <w:rFonts w:ascii="Arial" w:hAnsi="Arial" w:cs="Arial"/>
          <w:noProof/>
          <w:sz w:val="22"/>
          <w:szCs w:val="22"/>
        </w:rPr>
        <w:t>.</w:t>
      </w:r>
    </w:p>
    <w:p w14:paraId="04010CA6" w14:textId="77777777" w:rsidR="001B0813" w:rsidRPr="00D13DE2" w:rsidRDefault="001B0813" w:rsidP="00D13DE2">
      <w:pPr>
        <w:spacing w:line="276" w:lineRule="auto"/>
        <w:rPr>
          <w:rFonts w:ascii="Arial" w:hAnsi="Arial" w:cs="Arial"/>
          <w:noProof/>
          <w:sz w:val="22"/>
          <w:szCs w:val="22"/>
        </w:rPr>
      </w:pPr>
    </w:p>
    <w:p w14:paraId="374EE2BE" w14:textId="77777777" w:rsidR="001B0813" w:rsidRPr="00D13DE2" w:rsidRDefault="001B0813" w:rsidP="00D13DE2">
      <w:pPr>
        <w:spacing w:line="276" w:lineRule="auto"/>
        <w:rPr>
          <w:rFonts w:ascii="Arial" w:hAnsi="Arial" w:cs="Arial"/>
          <w:noProof/>
          <w:sz w:val="22"/>
          <w:szCs w:val="22"/>
        </w:rPr>
      </w:pPr>
      <w:r w:rsidRPr="00D13DE2">
        <w:rPr>
          <w:rFonts w:ascii="Arial" w:hAnsi="Arial" w:cs="Arial"/>
          <w:noProof/>
          <w:sz w:val="22"/>
          <w:szCs w:val="22"/>
        </w:rPr>
        <w:t xml:space="preserve">The rise in obesity prevalence rates has disproportionately affected US minority populations (Figure 2). The highest prevelance rates of obesity by race and ethnicity are currently reported in </w:t>
      </w:r>
      <w:r w:rsidR="004A3B8E" w:rsidRPr="00D13DE2">
        <w:rPr>
          <w:rFonts w:ascii="Arial" w:hAnsi="Arial" w:cs="Arial"/>
          <w:noProof/>
          <w:sz w:val="22"/>
          <w:szCs w:val="22"/>
        </w:rPr>
        <w:t>Black</w:t>
      </w:r>
      <w:r w:rsidRPr="00D13DE2">
        <w:rPr>
          <w:rFonts w:ascii="Arial" w:hAnsi="Arial" w:cs="Arial"/>
          <w:noProof/>
          <w:sz w:val="22"/>
          <w:szCs w:val="22"/>
        </w:rPr>
        <w:t xml:space="preserve"> women, native americans, and Hispanics (Figure 2 and reference </w:t>
      </w:r>
      <w:r w:rsidRPr="00D13DE2">
        <w:rPr>
          <w:rFonts w:ascii="Arial" w:hAnsi="Arial" w:cs="Arial"/>
          <w:noProof/>
          <w:sz w:val="22"/>
          <w:szCs w:val="22"/>
        </w:rPr>
        <w:fldChar w:fldCharType="begin"/>
      </w:r>
      <w:r w:rsidR="00115222" w:rsidRPr="00D13DE2">
        <w:rPr>
          <w:rFonts w:ascii="Arial" w:hAnsi="Arial" w:cs="Arial"/>
          <w:noProof/>
          <w:sz w:val="22"/>
          <w:szCs w:val="22"/>
        </w:rPr>
        <w:instrText xml:space="preserve"> ADDIN EN.CITE &lt;EndNote&gt;&lt;Cite&gt;&lt;RecNum&gt;345&lt;/RecNum&gt;&lt;DisplayText&gt;(42)&lt;/DisplayText&gt;&lt;record&gt;&lt;rec-number&gt;345&lt;/rec-number&gt;&lt;foreign-keys&gt;&lt;key app="EN" db-id="95paes29rf2pe9es0wcpf00r2vxxst92r2rx" timestamp="1528751743" guid="40e2d033-9363-4cb7-9a36-31338a972c7a"&gt;345&lt;/key&gt;&lt;/foreign-keys&gt;&lt;ref-type name="Online Database"&gt;45&lt;/ref-type&gt;&lt;contributors&gt;&lt;/contributors&gt;&lt;titles&gt;&lt;title&gt;Summary Health Statistics Tables: National Health Interview Survey.  Table A-15. Body mass index among adults aged 18 and over, by selected characteristics: United States, 2016&lt;/title&gt;&lt;/titles&gt;&lt;edition&gt;2016&lt;/edition&gt;&lt;dates&gt;&lt;/dates&gt;&lt;publisher&gt;National Center for Health Statistics&lt;/publisher&gt;&lt;urls&gt;&lt;related-urls&gt;&lt;url&gt;https://ftp.cdc.gov/pub/Health_Statistics/NCHS/NHIS/SHS/2016_SHS_Table_A-15.pdf&lt;/url&gt;&lt;/related-urls&gt;&lt;/urls&gt;&lt;/record&gt;&lt;/Cite&gt;&lt;/EndNote&gt;</w:instrText>
      </w:r>
      <w:r w:rsidRPr="00D13DE2">
        <w:rPr>
          <w:rFonts w:ascii="Arial" w:hAnsi="Arial" w:cs="Arial"/>
          <w:noProof/>
          <w:sz w:val="22"/>
          <w:szCs w:val="22"/>
        </w:rPr>
        <w:fldChar w:fldCharType="separate"/>
      </w:r>
      <w:r w:rsidR="00115222" w:rsidRPr="00D13DE2">
        <w:rPr>
          <w:rFonts w:ascii="Arial" w:hAnsi="Arial" w:cs="Arial"/>
          <w:noProof/>
          <w:sz w:val="22"/>
          <w:szCs w:val="22"/>
        </w:rPr>
        <w:t>(42)</w:t>
      </w:r>
      <w:r w:rsidRPr="00D13DE2">
        <w:rPr>
          <w:rFonts w:ascii="Arial" w:hAnsi="Arial" w:cs="Arial"/>
          <w:noProof/>
          <w:sz w:val="22"/>
          <w:szCs w:val="22"/>
        </w:rPr>
        <w:fldChar w:fldCharType="end"/>
      </w:r>
      <w:r w:rsidRPr="00D13DE2">
        <w:rPr>
          <w:rFonts w:ascii="Arial" w:hAnsi="Arial" w:cs="Arial"/>
          <w:noProof/>
          <w:sz w:val="22"/>
          <w:szCs w:val="22"/>
        </w:rPr>
        <w:t xml:space="preserve">). In general, women and men who did not go to college were more likely to have obesity than those who did, but for both groups these relationships varied depending on race and ethnicity (see below). Amongst women, obesity prevelance rates decreased with increasing income in women (from 45.2% to 29.7%), but there was no difference in obesity prevalence between the lowest (31.5%) and highest (32.6%) income groups among men </w:t>
      </w:r>
      <w:r w:rsidRPr="00D13DE2">
        <w:rPr>
          <w:rFonts w:ascii="Arial" w:hAnsi="Arial" w:cs="Arial"/>
          <w:noProof/>
          <w:sz w:val="22"/>
          <w:szCs w:val="22"/>
        </w:rPr>
        <w:fldChar w:fldCharType="begin">
          <w:fldData xml:space="preserve">PEVuZE5vdGU+PENpdGU+PEF1dGhvcj5PZ2RlbjwvQXV0aG9yPjxZZWFyPjIwMTc8L1llYXI+PFJl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</w:fldData>
        </w:fldChar>
      </w:r>
      <w:r w:rsidR="00115222" w:rsidRPr="00D13DE2">
        <w:rPr>
          <w:rFonts w:ascii="Arial" w:hAnsi="Arial" w:cs="Arial"/>
          <w:noProof/>
          <w:sz w:val="22"/>
          <w:szCs w:val="22"/>
        </w:rPr>
        <w:instrText xml:space="preserve"> ADDIN EN.CITE </w:instrText>
      </w:r>
      <w:r w:rsidR="00115222" w:rsidRPr="00D13DE2">
        <w:rPr>
          <w:rFonts w:ascii="Arial" w:hAnsi="Arial" w:cs="Arial"/>
          <w:noProof/>
          <w:sz w:val="22"/>
          <w:szCs w:val="22"/>
        </w:rPr>
        <w:fldChar w:fldCharType="begin">
          <w:fldData xml:space="preserve">PEVuZE5vdGU+PENpdGU+PEF1dGhvcj5PZ2RlbjwvQXV0aG9yPjxZZWFyPjIwMTc8L1llYXI+PFJl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</w:fldData>
        </w:fldChar>
      </w:r>
      <w:r w:rsidR="00115222" w:rsidRPr="00D13DE2">
        <w:rPr>
          <w:rFonts w:ascii="Arial" w:hAnsi="Arial" w:cs="Arial"/>
          <w:noProof/>
          <w:sz w:val="22"/>
          <w:szCs w:val="22"/>
        </w:rPr>
        <w:instrText xml:space="preserve"> ADDIN EN.CITE.DATA </w:instrText>
      </w:r>
      <w:r w:rsidR="00115222" w:rsidRPr="00D13DE2">
        <w:rPr>
          <w:rFonts w:ascii="Arial" w:hAnsi="Arial" w:cs="Arial"/>
          <w:noProof/>
          <w:sz w:val="22"/>
          <w:szCs w:val="22"/>
        </w:rPr>
      </w:r>
      <w:r w:rsidR="00115222" w:rsidRPr="00D13DE2">
        <w:rPr>
          <w:rFonts w:ascii="Arial" w:hAnsi="Arial" w:cs="Arial"/>
          <w:noProof/>
          <w:sz w:val="22"/>
          <w:szCs w:val="22"/>
        </w:rPr>
        <w:fldChar w:fldCharType="end"/>
      </w:r>
      <w:r w:rsidRPr="00D13DE2">
        <w:rPr>
          <w:rFonts w:ascii="Arial" w:hAnsi="Arial" w:cs="Arial"/>
          <w:noProof/>
          <w:sz w:val="22"/>
          <w:szCs w:val="22"/>
        </w:rPr>
      </w:r>
      <w:r w:rsidRPr="00D13DE2">
        <w:rPr>
          <w:rFonts w:ascii="Arial" w:hAnsi="Arial" w:cs="Arial"/>
          <w:noProof/>
          <w:sz w:val="22"/>
          <w:szCs w:val="22"/>
        </w:rPr>
        <w:fldChar w:fldCharType="separate"/>
      </w:r>
      <w:r w:rsidR="00115222" w:rsidRPr="00D13DE2">
        <w:rPr>
          <w:rFonts w:ascii="Arial" w:hAnsi="Arial" w:cs="Arial"/>
          <w:noProof/>
          <w:sz w:val="22"/>
          <w:szCs w:val="22"/>
        </w:rPr>
        <w:t>(43)</w:t>
      </w:r>
      <w:r w:rsidRPr="00D13DE2">
        <w:rPr>
          <w:rFonts w:ascii="Arial" w:hAnsi="Arial" w:cs="Arial"/>
          <w:noProof/>
          <w:sz w:val="22"/>
          <w:szCs w:val="22"/>
        </w:rPr>
        <w:fldChar w:fldCharType="end"/>
      </w:r>
      <w:r w:rsidRPr="00D13DE2">
        <w:rPr>
          <w:rFonts w:ascii="Arial" w:hAnsi="Arial" w:cs="Arial"/>
          <w:noProof/>
          <w:sz w:val="22"/>
          <w:szCs w:val="22"/>
        </w:rPr>
        <w:t>.</w:t>
      </w:r>
    </w:p>
    <w:p w14:paraId="685D73D4" w14:textId="77777777" w:rsidR="001B0813" w:rsidRPr="00D13DE2" w:rsidRDefault="001B0813" w:rsidP="00D13DE2">
      <w:pPr>
        <w:spacing w:line="276" w:lineRule="auto"/>
        <w:rPr>
          <w:rFonts w:ascii="Arial" w:hAnsi="Arial" w:cs="Arial"/>
          <w:noProof/>
          <w:sz w:val="22"/>
          <w:szCs w:val="22"/>
        </w:rPr>
      </w:pPr>
      <w:r w:rsidRPr="00D13DE2">
        <w:rPr>
          <w:rFonts w:ascii="Arial" w:hAnsi="Arial" w:cs="Arial"/>
          <w:noProof/>
          <w:sz w:val="22"/>
          <w:szCs w:val="22"/>
        </w:rPr>
        <w:t xml:space="preserve"> </w:t>
      </w:r>
    </w:p>
    <w:p w14:paraId="44E66221" w14:textId="77777777" w:rsidR="00D13DE2" w:rsidRDefault="007860A3" w:rsidP="00D13DE2">
      <w:pPr>
        <w:spacing w:line="276" w:lineRule="auto"/>
        <w:rPr>
          <w:rFonts w:ascii="Arial" w:hAnsi="Arial" w:cs="Arial"/>
          <w:noProof/>
          <w:sz w:val="22"/>
          <w:szCs w:val="22"/>
        </w:rPr>
      </w:pPr>
      <w:r w:rsidRPr="00D13DE2">
        <w:rPr>
          <w:rFonts w:ascii="Arial" w:hAnsi="Arial" w:cs="Arial"/>
          <w:noProof/>
          <w:sz w:val="22"/>
          <w:szCs w:val="22"/>
        </w:rPr>
        <w:lastRenderedPageBreak/>
        <w:drawing>
          <wp:inline distT="0" distB="0" distL="0" distR="0" wp14:anchorId="38CA0791" wp14:editId="4167762D">
            <wp:extent cx="5874385" cy="3672840"/>
            <wp:effectExtent l="0" t="0" r="0" b="3810"/>
            <wp:docPr id="6" name="Picture 6" descr="https://www.cdc.gov/nchs/images/databriefs/351-400/db360-f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dc.gov/nchs/images/databriefs/351-400/db360-fig1.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1922" t="5715" r="2244" b="12088"/>
                    <a:stretch/>
                  </pic:blipFill>
                  <pic:spPr bwMode="auto">
                    <a:xfrm>
                      <a:off x="0" y="0"/>
                      <a:ext cx="5874385" cy="3672840"/>
                    </a:xfrm>
                    <a:prstGeom prst="rect">
                      <a:avLst/>
                    </a:prstGeom>
                    <a:noFill/>
                    <a:ln>
                      <a:noFill/>
                    </a:ln>
                    <a:extLst>
                      <a:ext uri="{53640926-AAD7-44D8-BBD7-CCE9431645EC}">
                        <a14:shadowObscured xmlns:a14="http://schemas.microsoft.com/office/drawing/2010/main"/>
                      </a:ext>
                    </a:extLst>
                  </pic:spPr>
                </pic:pic>
              </a:graphicData>
            </a:graphic>
          </wp:inline>
        </w:drawing>
      </w:r>
    </w:p>
    <w:p w14:paraId="0E38D932" w14:textId="77777777" w:rsidR="00D13DE2" w:rsidRPr="00D13DE2" w:rsidRDefault="00D13DE2" w:rsidP="00D13DE2">
      <w:pPr>
        <w:spacing w:line="276" w:lineRule="auto"/>
        <w:rPr>
          <w:rFonts w:ascii="Arial" w:hAnsi="Arial" w:cs="Arial"/>
          <w:noProof/>
          <w:sz w:val="22"/>
          <w:szCs w:val="22"/>
        </w:rPr>
      </w:pPr>
      <w:r w:rsidRPr="00D13DE2">
        <w:rPr>
          <w:rFonts w:ascii="Arial" w:hAnsi="Arial" w:cs="Arial"/>
          <w:b/>
          <w:noProof/>
          <w:sz w:val="22"/>
          <w:szCs w:val="22"/>
        </w:rPr>
        <w:t>Figure 3.</w:t>
      </w:r>
      <w:r w:rsidRPr="00D13DE2">
        <w:rPr>
          <w:rFonts w:ascii="Arial" w:hAnsi="Arial" w:cs="Arial"/>
          <w:noProof/>
          <w:sz w:val="22"/>
          <w:szCs w:val="22"/>
        </w:rPr>
        <w:t xml:space="preserve"> </w:t>
      </w:r>
      <w:r w:rsidRPr="00D13DE2">
        <w:rPr>
          <w:rFonts w:ascii="Arial" w:hAnsi="Arial" w:cs="Arial"/>
          <w:b/>
          <w:bCs/>
          <w:noProof/>
          <w:sz w:val="22"/>
          <w:szCs w:val="22"/>
        </w:rPr>
        <w:t xml:space="preserve">Prevalence of obesity among adults aged 20 and over, by sex and age: United States, 2017–2018. Taken from reference </w:t>
      </w:r>
      <w:r w:rsidRPr="00D13DE2">
        <w:rPr>
          <w:rFonts w:ascii="Arial" w:hAnsi="Arial" w:cs="Arial"/>
          <w:b/>
          <w:bCs/>
          <w:noProof/>
          <w:sz w:val="22"/>
          <w:szCs w:val="22"/>
        </w:rPr>
        <w:fldChar w:fldCharType="begin"/>
      </w:r>
      <w:r w:rsidRPr="00D13DE2">
        <w:rPr>
          <w:rFonts w:ascii="Arial" w:hAnsi="Arial" w:cs="Arial"/>
          <w:b/>
          <w:bCs/>
          <w:noProof/>
          <w:sz w:val="22"/>
          <w:szCs w:val="22"/>
        </w:rPr>
        <w:instrText xml:space="preserve"> ADDIN EN.CITE &lt;EndNote&gt;&lt;Cite&gt;&lt;Author&gt;Hales&lt;/Author&gt;&lt;Year&gt;2020&lt;/Year&gt;&lt;RecNum&gt;6543&lt;/RecNum&gt;&lt;DisplayText&gt;(30)&lt;/DisplayText&gt;&lt;record&gt;&lt;rec-number&gt;6543&lt;/rec-number&gt;&lt;foreign-keys&gt;&lt;key app="EN" db-id="95paes29rf2pe9es0wcpf00r2vxxst92r2rx" timestamp="1586446427" guid="8df73bec-a456-4eb2-a5fc-c39f4134f783"&gt;6543&lt;/key&gt;&lt;/foreign-keys&gt;&lt;ref-type name="Online Database"&gt;45&lt;/ref-type&gt;&lt;contributors&gt;&lt;authors&gt;&lt;author&gt;Hales, CM&lt;/author&gt;&lt;author&gt;Carroll, MD&lt;/author&gt;&lt;author&gt;Fryar, CD&lt;/author&gt;&lt;author&gt;Ogden, CL&lt;/author&gt;&lt;/authors&gt;&lt;/contributors&gt;&lt;titles&gt;&lt;title&gt;Prevalence of obesity and severe obesity among adults: United States, 2017–2018. NCHS Data Brief, no 360. Hyattsville, MD: National Center for Health Statistics&lt;/title&gt;&lt;/titles&gt;&lt;dates&gt;&lt;year&gt;2020&lt;/year&gt;&lt;/dates&gt;&lt;urls&gt;&lt;/urls&gt;&lt;/record&gt;&lt;/Cite&gt;&lt;/EndNote&gt;</w:instrText>
      </w:r>
      <w:r w:rsidRPr="00D13DE2">
        <w:rPr>
          <w:rFonts w:ascii="Arial" w:hAnsi="Arial" w:cs="Arial"/>
          <w:b/>
          <w:bCs/>
          <w:noProof/>
          <w:sz w:val="22"/>
          <w:szCs w:val="22"/>
        </w:rPr>
        <w:fldChar w:fldCharType="separate"/>
      </w:r>
      <w:r w:rsidRPr="00D13DE2">
        <w:rPr>
          <w:rFonts w:ascii="Arial" w:hAnsi="Arial" w:cs="Arial"/>
          <w:b/>
          <w:bCs/>
          <w:noProof/>
          <w:sz w:val="22"/>
          <w:szCs w:val="22"/>
        </w:rPr>
        <w:t>(30)</w:t>
      </w:r>
      <w:r w:rsidRPr="00D13DE2">
        <w:rPr>
          <w:rFonts w:ascii="Arial" w:hAnsi="Arial" w:cs="Arial"/>
          <w:b/>
          <w:bCs/>
          <w:noProof/>
          <w:sz w:val="22"/>
          <w:szCs w:val="22"/>
        </w:rPr>
        <w:fldChar w:fldCharType="end"/>
      </w:r>
      <w:r w:rsidRPr="00D13DE2">
        <w:rPr>
          <w:rFonts w:ascii="Arial" w:hAnsi="Arial" w:cs="Arial"/>
          <w:b/>
          <w:bCs/>
          <w:noProof/>
          <w:sz w:val="22"/>
          <w:szCs w:val="22"/>
        </w:rPr>
        <w:t>.</w:t>
      </w:r>
      <w:r w:rsidRPr="00D13DE2">
        <w:rPr>
          <w:rFonts w:ascii="Arial" w:hAnsi="Arial" w:cs="Arial"/>
          <w:noProof/>
          <w:sz w:val="22"/>
          <w:szCs w:val="22"/>
        </w:rPr>
        <w:t xml:space="preserve"> </w:t>
      </w:r>
    </w:p>
    <w:p w14:paraId="4EEDA752" w14:textId="77777777" w:rsidR="00D13DE2" w:rsidRDefault="00D13DE2" w:rsidP="00D13DE2">
      <w:pPr>
        <w:spacing w:line="276" w:lineRule="auto"/>
        <w:rPr>
          <w:rFonts w:ascii="Arial" w:hAnsi="Arial" w:cs="Arial"/>
          <w:noProof/>
          <w:sz w:val="22"/>
          <w:szCs w:val="22"/>
        </w:rPr>
      </w:pPr>
    </w:p>
    <w:p w14:paraId="64317FEE" w14:textId="554F654D" w:rsidR="001B0813" w:rsidRPr="00D13DE2" w:rsidRDefault="001B0813" w:rsidP="00D13DE2">
      <w:pPr>
        <w:spacing w:line="276" w:lineRule="auto"/>
        <w:rPr>
          <w:rFonts w:ascii="Arial" w:hAnsi="Arial" w:cs="Arial"/>
          <w:noProof/>
          <w:sz w:val="22"/>
          <w:szCs w:val="22"/>
        </w:rPr>
      </w:pPr>
      <w:r w:rsidRPr="00D13DE2">
        <w:rPr>
          <w:rFonts w:ascii="Arial" w:hAnsi="Arial" w:cs="Arial"/>
          <w:noProof/>
          <w:sz w:val="22"/>
          <w:szCs w:val="22"/>
        </w:rPr>
        <w:t xml:space="preserve">The interactions of socieconomic status and obesity rates varied based on race and ethnicity </w:t>
      </w:r>
      <w:r w:rsidRPr="00D13DE2">
        <w:rPr>
          <w:rFonts w:ascii="Arial" w:hAnsi="Arial" w:cs="Arial"/>
          <w:noProof/>
          <w:sz w:val="22"/>
          <w:szCs w:val="22"/>
        </w:rPr>
        <w:fldChar w:fldCharType="begin">
          <w:fldData xml:space="preserve">PEVuZE5vdGU+PENpdGU+PEF1dGhvcj5PZ2RlbjwvQXV0aG9yPjxZZWFyPjIwMTc8L1llYXI+PFJl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</w:fldData>
        </w:fldChar>
      </w:r>
      <w:r w:rsidR="00115222" w:rsidRPr="00D13DE2">
        <w:rPr>
          <w:rFonts w:ascii="Arial" w:hAnsi="Arial" w:cs="Arial"/>
          <w:noProof/>
          <w:sz w:val="22"/>
          <w:szCs w:val="22"/>
        </w:rPr>
        <w:instrText xml:space="preserve"> ADDIN EN.CITE </w:instrText>
      </w:r>
      <w:r w:rsidR="00115222" w:rsidRPr="00D13DE2">
        <w:rPr>
          <w:rFonts w:ascii="Arial" w:hAnsi="Arial" w:cs="Arial"/>
          <w:noProof/>
          <w:sz w:val="22"/>
          <w:szCs w:val="22"/>
        </w:rPr>
        <w:fldChar w:fldCharType="begin">
          <w:fldData xml:space="preserve">PEVuZE5vdGU+PENpdGU+PEF1dGhvcj5PZ2RlbjwvQXV0aG9yPjxZZWFyPjIwMTc8L1llYXI+PFJl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</w:fldData>
        </w:fldChar>
      </w:r>
      <w:r w:rsidR="00115222" w:rsidRPr="00D13DE2">
        <w:rPr>
          <w:rFonts w:ascii="Arial" w:hAnsi="Arial" w:cs="Arial"/>
          <w:noProof/>
          <w:sz w:val="22"/>
          <w:szCs w:val="22"/>
        </w:rPr>
        <w:instrText xml:space="preserve"> ADDIN EN.CITE.DATA </w:instrText>
      </w:r>
      <w:r w:rsidR="00115222" w:rsidRPr="00D13DE2">
        <w:rPr>
          <w:rFonts w:ascii="Arial" w:hAnsi="Arial" w:cs="Arial"/>
          <w:noProof/>
          <w:sz w:val="22"/>
          <w:szCs w:val="22"/>
        </w:rPr>
      </w:r>
      <w:r w:rsidR="00115222" w:rsidRPr="00D13DE2">
        <w:rPr>
          <w:rFonts w:ascii="Arial" w:hAnsi="Arial" w:cs="Arial"/>
          <w:noProof/>
          <w:sz w:val="22"/>
          <w:szCs w:val="22"/>
        </w:rPr>
        <w:fldChar w:fldCharType="end"/>
      </w:r>
      <w:r w:rsidRPr="00D13DE2">
        <w:rPr>
          <w:rFonts w:ascii="Arial" w:hAnsi="Arial" w:cs="Arial"/>
          <w:noProof/>
          <w:sz w:val="22"/>
          <w:szCs w:val="22"/>
        </w:rPr>
      </w:r>
      <w:r w:rsidRPr="00D13DE2">
        <w:rPr>
          <w:rFonts w:ascii="Arial" w:hAnsi="Arial" w:cs="Arial"/>
          <w:noProof/>
          <w:sz w:val="22"/>
          <w:szCs w:val="22"/>
        </w:rPr>
        <w:fldChar w:fldCharType="separate"/>
      </w:r>
      <w:r w:rsidR="00115222" w:rsidRPr="00D13DE2">
        <w:rPr>
          <w:rFonts w:ascii="Arial" w:hAnsi="Arial" w:cs="Arial"/>
          <w:noProof/>
          <w:sz w:val="22"/>
          <w:szCs w:val="22"/>
        </w:rPr>
        <w:t>(43)</w:t>
      </w:r>
      <w:r w:rsidRPr="00D13DE2">
        <w:rPr>
          <w:rFonts w:ascii="Arial" w:hAnsi="Arial" w:cs="Arial"/>
          <w:noProof/>
          <w:sz w:val="22"/>
          <w:szCs w:val="22"/>
        </w:rPr>
        <w:fldChar w:fldCharType="end"/>
      </w:r>
      <w:r w:rsidRPr="00D13DE2">
        <w:rPr>
          <w:rFonts w:ascii="Arial" w:hAnsi="Arial" w:cs="Arial"/>
          <w:noProof/>
          <w:sz w:val="22"/>
          <w:szCs w:val="22"/>
        </w:rPr>
        <w:t xml:space="preserve">. For example, the expected inverse relationship between obesity and income group did not hold for non-Hispanic </w:t>
      </w:r>
      <w:r w:rsidR="004A3B8E" w:rsidRPr="00D13DE2">
        <w:rPr>
          <w:rFonts w:ascii="Arial" w:hAnsi="Arial" w:cs="Arial"/>
          <w:noProof/>
          <w:sz w:val="22"/>
          <w:szCs w:val="22"/>
        </w:rPr>
        <w:t>Black</w:t>
      </w:r>
      <w:r w:rsidRPr="00D13DE2">
        <w:rPr>
          <w:rFonts w:ascii="Arial" w:hAnsi="Arial" w:cs="Arial"/>
          <w:noProof/>
          <w:sz w:val="22"/>
          <w:szCs w:val="22"/>
        </w:rPr>
        <w:t xml:space="preserve"> men and women in whom obesity prevelance was actually higher in the highest compared to lowest income group (men) or showed no relationship to income by racial group at all (women) </w:t>
      </w:r>
      <w:r w:rsidRPr="00D13DE2">
        <w:rPr>
          <w:rFonts w:ascii="Arial" w:hAnsi="Arial" w:cs="Arial"/>
          <w:noProof/>
          <w:sz w:val="22"/>
          <w:szCs w:val="22"/>
        </w:rPr>
        <w:fldChar w:fldCharType="begin">
          <w:fldData xml:space="preserve">PEVuZE5vdGU+PENpdGU+PEF1dGhvcj5PZ2RlbjwvQXV0aG9yPjxZZWFyPjIwMTc8L1llYXI+PFJl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</w:fldData>
        </w:fldChar>
      </w:r>
      <w:r w:rsidR="00115222" w:rsidRPr="00D13DE2">
        <w:rPr>
          <w:rFonts w:ascii="Arial" w:hAnsi="Arial" w:cs="Arial"/>
          <w:noProof/>
          <w:sz w:val="22"/>
          <w:szCs w:val="22"/>
        </w:rPr>
        <w:instrText xml:space="preserve"> ADDIN EN.CITE </w:instrText>
      </w:r>
      <w:r w:rsidR="00115222" w:rsidRPr="00D13DE2">
        <w:rPr>
          <w:rFonts w:ascii="Arial" w:hAnsi="Arial" w:cs="Arial"/>
          <w:noProof/>
          <w:sz w:val="22"/>
          <w:szCs w:val="22"/>
        </w:rPr>
        <w:fldChar w:fldCharType="begin">
          <w:fldData xml:space="preserve">PEVuZE5vdGU+PENpdGU+PEF1dGhvcj5PZ2RlbjwvQXV0aG9yPjxZZWFyPjIwMTc8L1llYXI+PFJl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</w:fldData>
        </w:fldChar>
      </w:r>
      <w:r w:rsidR="00115222" w:rsidRPr="00D13DE2">
        <w:rPr>
          <w:rFonts w:ascii="Arial" w:hAnsi="Arial" w:cs="Arial"/>
          <w:noProof/>
          <w:sz w:val="22"/>
          <w:szCs w:val="22"/>
        </w:rPr>
        <w:instrText xml:space="preserve"> ADDIN EN.CITE.DATA </w:instrText>
      </w:r>
      <w:r w:rsidR="00115222" w:rsidRPr="00D13DE2">
        <w:rPr>
          <w:rFonts w:ascii="Arial" w:hAnsi="Arial" w:cs="Arial"/>
          <w:noProof/>
          <w:sz w:val="22"/>
          <w:szCs w:val="22"/>
        </w:rPr>
      </w:r>
      <w:r w:rsidR="00115222" w:rsidRPr="00D13DE2">
        <w:rPr>
          <w:rFonts w:ascii="Arial" w:hAnsi="Arial" w:cs="Arial"/>
          <w:noProof/>
          <w:sz w:val="22"/>
          <w:szCs w:val="22"/>
        </w:rPr>
        <w:fldChar w:fldCharType="end"/>
      </w:r>
      <w:r w:rsidRPr="00D13DE2">
        <w:rPr>
          <w:rFonts w:ascii="Arial" w:hAnsi="Arial" w:cs="Arial"/>
          <w:noProof/>
          <w:sz w:val="22"/>
          <w:szCs w:val="22"/>
        </w:rPr>
      </w:r>
      <w:r w:rsidRPr="00D13DE2">
        <w:rPr>
          <w:rFonts w:ascii="Arial" w:hAnsi="Arial" w:cs="Arial"/>
          <w:noProof/>
          <w:sz w:val="22"/>
          <w:szCs w:val="22"/>
        </w:rPr>
        <w:fldChar w:fldCharType="separate"/>
      </w:r>
      <w:r w:rsidR="00115222" w:rsidRPr="00D13DE2">
        <w:rPr>
          <w:rFonts w:ascii="Arial" w:hAnsi="Arial" w:cs="Arial"/>
          <w:noProof/>
          <w:sz w:val="22"/>
          <w:szCs w:val="22"/>
        </w:rPr>
        <w:t>(43)</w:t>
      </w:r>
      <w:r w:rsidRPr="00D13DE2">
        <w:rPr>
          <w:rFonts w:ascii="Arial" w:hAnsi="Arial" w:cs="Arial"/>
          <w:noProof/>
          <w:sz w:val="22"/>
          <w:szCs w:val="22"/>
        </w:rPr>
        <w:fldChar w:fldCharType="end"/>
      </w:r>
      <w:r w:rsidRPr="00D13DE2">
        <w:rPr>
          <w:rFonts w:ascii="Arial" w:hAnsi="Arial" w:cs="Arial"/>
          <w:noProof/>
          <w:sz w:val="22"/>
          <w:szCs w:val="22"/>
        </w:rPr>
        <w:t xml:space="preserve">. Obesity prevalence was lower among college graduates than among persons with less education for non-Hispanic </w:t>
      </w:r>
      <w:r w:rsidR="004A3B8E" w:rsidRPr="00D13DE2">
        <w:rPr>
          <w:rFonts w:ascii="Arial" w:hAnsi="Arial" w:cs="Arial"/>
          <w:noProof/>
          <w:sz w:val="22"/>
          <w:szCs w:val="22"/>
        </w:rPr>
        <w:t>White</w:t>
      </w:r>
      <w:r w:rsidRPr="00D13DE2">
        <w:rPr>
          <w:rFonts w:ascii="Arial" w:hAnsi="Arial" w:cs="Arial"/>
          <w:noProof/>
          <w:sz w:val="22"/>
          <w:szCs w:val="22"/>
        </w:rPr>
        <w:t xml:space="preserve"> women and men, </w:t>
      </w:r>
      <w:r w:rsidR="004A3B8E" w:rsidRPr="00D13DE2">
        <w:rPr>
          <w:rFonts w:ascii="Arial" w:hAnsi="Arial" w:cs="Arial"/>
          <w:noProof/>
          <w:sz w:val="22"/>
          <w:szCs w:val="22"/>
        </w:rPr>
        <w:t>Black</w:t>
      </w:r>
      <w:r w:rsidRPr="00D13DE2">
        <w:rPr>
          <w:rFonts w:ascii="Arial" w:hAnsi="Arial" w:cs="Arial"/>
          <w:noProof/>
          <w:sz w:val="22"/>
          <w:szCs w:val="22"/>
        </w:rPr>
        <w:t xml:space="preserve"> women, and Hispanic women, but not for </w:t>
      </w:r>
      <w:r w:rsidR="004A3B8E" w:rsidRPr="00D13DE2">
        <w:rPr>
          <w:rFonts w:ascii="Arial" w:hAnsi="Arial" w:cs="Arial"/>
          <w:noProof/>
          <w:sz w:val="22"/>
          <w:szCs w:val="22"/>
        </w:rPr>
        <w:t>Black</w:t>
      </w:r>
      <w:r w:rsidRPr="00D13DE2">
        <w:rPr>
          <w:rFonts w:ascii="Arial" w:hAnsi="Arial" w:cs="Arial"/>
          <w:noProof/>
          <w:sz w:val="22"/>
          <w:szCs w:val="22"/>
        </w:rPr>
        <w:t xml:space="preserve"> and Hispanic men.  Asian men and women have the lowest obesity prevelance rates, which did not vary by eduction or income level </w:t>
      </w:r>
      <w:r w:rsidRPr="00D13DE2">
        <w:rPr>
          <w:rFonts w:ascii="Arial" w:hAnsi="Arial" w:cs="Arial"/>
          <w:noProof/>
          <w:sz w:val="22"/>
          <w:szCs w:val="22"/>
        </w:rPr>
        <w:fldChar w:fldCharType="begin">
          <w:fldData xml:space="preserve">PEVuZE5vdGU+PENpdGU+PEF1dGhvcj5PZ2RlbjwvQXV0aG9yPjxZZWFyPjIwMTc8L1llYXI+PFJl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</w:fldData>
        </w:fldChar>
      </w:r>
      <w:r w:rsidR="00115222" w:rsidRPr="00D13DE2">
        <w:rPr>
          <w:rFonts w:ascii="Arial" w:hAnsi="Arial" w:cs="Arial"/>
          <w:noProof/>
          <w:sz w:val="22"/>
          <w:szCs w:val="22"/>
        </w:rPr>
        <w:instrText xml:space="preserve"> ADDIN EN.CITE </w:instrText>
      </w:r>
      <w:r w:rsidR="00115222" w:rsidRPr="00D13DE2">
        <w:rPr>
          <w:rFonts w:ascii="Arial" w:hAnsi="Arial" w:cs="Arial"/>
          <w:noProof/>
          <w:sz w:val="22"/>
          <w:szCs w:val="22"/>
        </w:rPr>
        <w:fldChar w:fldCharType="begin">
          <w:fldData xml:space="preserve">PEVuZE5vdGU+PENpdGU+PEF1dGhvcj5PZ2RlbjwvQXV0aG9yPjxZZWFyPjIwMTc8L1llYXI+PFJl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</w:fldData>
        </w:fldChar>
      </w:r>
      <w:r w:rsidR="00115222" w:rsidRPr="00D13DE2">
        <w:rPr>
          <w:rFonts w:ascii="Arial" w:hAnsi="Arial" w:cs="Arial"/>
          <w:noProof/>
          <w:sz w:val="22"/>
          <w:szCs w:val="22"/>
        </w:rPr>
        <w:instrText xml:space="preserve"> ADDIN EN.CITE.DATA </w:instrText>
      </w:r>
      <w:r w:rsidR="00115222" w:rsidRPr="00D13DE2">
        <w:rPr>
          <w:rFonts w:ascii="Arial" w:hAnsi="Arial" w:cs="Arial"/>
          <w:noProof/>
          <w:sz w:val="22"/>
          <w:szCs w:val="22"/>
        </w:rPr>
      </w:r>
      <w:r w:rsidR="00115222" w:rsidRPr="00D13DE2">
        <w:rPr>
          <w:rFonts w:ascii="Arial" w:hAnsi="Arial" w:cs="Arial"/>
          <w:noProof/>
          <w:sz w:val="22"/>
          <w:szCs w:val="22"/>
        </w:rPr>
        <w:fldChar w:fldCharType="end"/>
      </w:r>
      <w:r w:rsidRPr="00D13DE2">
        <w:rPr>
          <w:rFonts w:ascii="Arial" w:hAnsi="Arial" w:cs="Arial"/>
          <w:noProof/>
          <w:sz w:val="22"/>
          <w:szCs w:val="22"/>
        </w:rPr>
      </w:r>
      <w:r w:rsidRPr="00D13DE2">
        <w:rPr>
          <w:rFonts w:ascii="Arial" w:hAnsi="Arial" w:cs="Arial"/>
          <w:noProof/>
          <w:sz w:val="22"/>
          <w:szCs w:val="22"/>
        </w:rPr>
        <w:fldChar w:fldCharType="separate"/>
      </w:r>
      <w:r w:rsidR="00115222" w:rsidRPr="00D13DE2">
        <w:rPr>
          <w:rFonts w:ascii="Arial" w:hAnsi="Arial" w:cs="Arial"/>
          <w:noProof/>
          <w:sz w:val="22"/>
          <w:szCs w:val="22"/>
        </w:rPr>
        <w:t>(43)</w:t>
      </w:r>
      <w:r w:rsidRPr="00D13DE2">
        <w:rPr>
          <w:rFonts w:ascii="Arial" w:hAnsi="Arial" w:cs="Arial"/>
          <w:noProof/>
          <w:sz w:val="22"/>
          <w:szCs w:val="22"/>
        </w:rPr>
        <w:fldChar w:fldCharType="end"/>
      </w:r>
      <w:r w:rsidRPr="00D13DE2">
        <w:rPr>
          <w:rFonts w:ascii="Arial" w:hAnsi="Arial" w:cs="Arial"/>
          <w:noProof/>
          <w:sz w:val="22"/>
          <w:szCs w:val="22"/>
        </w:rPr>
        <w:t>.</w:t>
      </w:r>
    </w:p>
    <w:p w14:paraId="25ED26C7" w14:textId="77777777" w:rsidR="007860A3" w:rsidRPr="00D13DE2" w:rsidRDefault="007860A3" w:rsidP="00D13DE2">
      <w:pPr>
        <w:spacing w:line="276" w:lineRule="auto"/>
        <w:rPr>
          <w:rFonts w:ascii="Arial" w:hAnsi="Arial" w:cs="Arial"/>
          <w:b/>
          <w:noProof/>
          <w:sz w:val="22"/>
          <w:szCs w:val="22"/>
        </w:rPr>
      </w:pPr>
    </w:p>
    <w:p w14:paraId="15F55771" w14:textId="77777777" w:rsidR="000E6938" w:rsidRPr="00D13DE2" w:rsidRDefault="000E6938" w:rsidP="00D13DE2">
      <w:pPr>
        <w:spacing w:line="276" w:lineRule="auto"/>
        <w:rPr>
          <w:rFonts w:ascii="Arial" w:hAnsi="Arial" w:cs="Arial"/>
          <w:b/>
          <w:noProof/>
          <w:color w:val="00B050"/>
          <w:sz w:val="22"/>
          <w:szCs w:val="22"/>
        </w:rPr>
      </w:pPr>
      <w:r w:rsidRPr="00D13DE2">
        <w:rPr>
          <w:rFonts w:ascii="Arial" w:hAnsi="Arial" w:cs="Arial"/>
          <w:b/>
          <w:noProof/>
          <w:color w:val="00B050"/>
          <w:sz w:val="22"/>
          <w:szCs w:val="22"/>
        </w:rPr>
        <w:t>Central Obesity</w:t>
      </w:r>
    </w:p>
    <w:p w14:paraId="002857E8" w14:textId="77777777" w:rsidR="000E6938" w:rsidRPr="00D13DE2" w:rsidRDefault="000E6938" w:rsidP="00D13DE2">
      <w:pPr>
        <w:spacing w:line="276" w:lineRule="auto"/>
        <w:rPr>
          <w:rFonts w:ascii="Arial" w:hAnsi="Arial" w:cs="Arial"/>
          <w:b/>
          <w:noProof/>
          <w:sz w:val="22"/>
          <w:szCs w:val="22"/>
        </w:rPr>
      </w:pPr>
    </w:p>
    <w:p w14:paraId="26C10832" w14:textId="77777777" w:rsidR="000E6938" w:rsidRDefault="000E6938" w:rsidP="00D13DE2">
      <w:pPr>
        <w:spacing w:line="276" w:lineRule="auto"/>
        <w:rPr>
          <w:rFonts w:ascii="Arial" w:hAnsi="Arial" w:cs="Arial"/>
          <w:noProof/>
          <w:sz w:val="22"/>
          <w:szCs w:val="22"/>
        </w:rPr>
      </w:pPr>
      <w:r w:rsidRPr="00D13DE2">
        <w:rPr>
          <w:rFonts w:ascii="Arial" w:hAnsi="Arial" w:cs="Arial"/>
          <w:noProof/>
          <w:sz w:val="22"/>
          <w:szCs w:val="22"/>
        </w:rPr>
        <w:t xml:space="preserve">As discussed above, central weight distribution occurs more commonly in men than women and increases in both men and women with age. In one of the few datasets that have published time-trends in waist circumference, it has been shown that over the past 20 years, age-adjusted waist circumferences have tracked upward in both US men and women (Figure 4). Much of this likely reflects the population increases in obesity prevelance since increasing fat mass and visceral fat track together </w:t>
      </w:r>
      <w:r w:rsidRPr="00D13DE2">
        <w:rPr>
          <w:rFonts w:ascii="Arial" w:hAnsi="Arial" w:cs="Arial"/>
          <w:noProof/>
          <w:sz w:val="22"/>
          <w:szCs w:val="22"/>
        </w:rPr>
        <w:fldChar w:fldCharType="begin"/>
      </w:r>
      <w:r w:rsidRPr="00D13DE2">
        <w:rPr>
          <w:rFonts w:ascii="Arial" w:hAnsi="Arial" w:cs="Arial"/>
          <w:noProof/>
          <w:sz w:val="22"/>
          <w:szCs w:val="22"/>
        </w:rPr>
        <w:instrText xml:space="preserve"> ADDIN EN.CITE &lt;EndNote&gt;&lt;Cite&gt;&lt;Author&gt;Lemieux&lt;/Author&gt;&lt;Year&gt;1993&lt;/Year&gt;&lt;RecNum&gt;4003&lt;/RecNum&gt;&lt;DisplayText&gt;(52)&lt;/DisplayText&gt;&lt;record&gt;&lt;rec-number&gt;4003&lt;/rec-number&gt;&lt;foreign-keys&gt;&lt;key app="EN" db-id="95paes29rf2pe9es0wcpf00r2vxxst92r2rx" timestamp="1528752447" guid="451ec882-a6c8-4da8-9d3e-82e021e2bee2"&gt;4003&lt;/key&gt;&lt;/foreign-keys&gt;&lt;ref-type name="Journal Article"&gt;17&lt;/ref-type&gt;&lt;contributors&gt;&lt;authors&gt;&lt;author&gt;Lemieux, S.&lt;/author&gt;&lt;author&gt;Prud&amp;apos;homme, D.&lt;/author&gt;&lt;author&gt;Bouchard, C.&lt;/author&gt;&lt;author&gt;Tremblay, A.&lt;/author&gt;&lt;author&gt;Despres, J. P.&lt;/author&gt;&lt;/authors&gt;&lt;/contributors&gt;&lt;auth-address&gt;Lipid Research Center, Laval University Medical Research Center, Quebec, Canada.&lt;/auth-address&gt;&lt;titles&gt;&lt;title&gt;Sex differences in the relation of visceral adipose tissue accumulation to total body fatness&lt;/title&gt;&lt;secondary-title&gt;Am J Clin Nutr&lt;/secondary-title&gt;&lt;/titles&gt;&lt;periodical&gt;&lt;full-title&gt;Am J Clin Nutr&lt;/full-title&gt;&lt;/periodical&gt;&lt;pages&gt;463-7&lt;/pages&gt;&lt;volume&gt;58&lt;/volume&gt;&lt;number&gt;4&lt;/number&gt;&lt;edition&gt;1993/10/01&lt;/edition&gt;&lt;keywords&gt;&lt;keyword&gt;*Adipose Tissue/diagnostic imaging&lt;/keyword&gt;&lt;keyword&gt;Adult&lt;/keyword&gt;&lt;keyword&gt;Anthropometry&lt;/keyword&gt;&lt;keyword&gt;*Body Composition&lt;/keyword&gt;&lt;keyword&gt;Female&lt;/keyword&gt;&lt;keyword&gt;Humans&lt;/keyword&gt;&lt;keyword&gt;Male&lt;/keyword&gt;&lt;keyword&gt;Middle Aged&lt;/keyword&gt;&lt;keyword&gt;*Sex Characteristics&lt;/keyword&gt;&lt;keyword&gt;Tomography, X-Ray Computed&lt;/keyword&gt;&lt;keyword&gt;Viscera&lt;/keyword&gt;&lt;/keywords&gt;&lt;dates&gt;&lt;year&gt;1993&lt;/year&gt;&lt;pub-dates&gt;&lt;date&gt;Oct&lt;/date&gt;&lt;/pub-dates&gt;&lt;/dates&gt;&lt;isbn&gt;0002-9165 (Print)&amp;#xD;0002-9165 (Linking)&lt;/isbn&gt;&lt;accession-num&gt;8379501&lt;/accession-num&gt;&lt;label&gt;93392884&lt;/label&gt;&lt;urls&gt;&lt;related-urls&gt;&lt;url&gt;https://www.ncbi.nlm.nih.gov/pubmed/8379501&lt;/url&gt;&lt;/related-urls&gt;&lt;/urls&gt;&lt;electronic-resource-num&gt;10.1093/ajcn/58.4.463&lt;/electronic-resource-num&gt;&lt;/record&gt;&lt;/Cite&gt;&lt;/EndNote&gt;</w:instrText>
      </w:r>
      <w:r w:rsidRPr="00D13DE2">
        <w:rPr>
          <w:rFonts w:ascii="Arial" w:hAnsi="Arial" w:cs="Arial"/>
          <w:noProof/>
          <w:sz w:val="22"/>
          <w:szCs w:val="22"/>
        </w:rPr>
        <w:fldChar w:fldCharType="separate"/>
      </w:r>
      <w:r w:rsidRPr="00D13DE2">
        <w:rPr>
          <w:rFonts w:ascii="Arial" w:hAnsi="Arial" w:cs="Arial"/>
          <w:noProof/>
          <w:sz w:val="22"/>
          <w:szCs w:val="22"/>
        </w:rPr>
        <w:t>(52)</w:t>
      </w:r>
      <w:r w:rsidRPr="00D13DE2">
        <w:rPr>
          <w:rFonts w:ascii="Arial" w:hAnsi="Arial" w:cs="Arial"/>
          <w:noProof/>
          <w:sz w:val="22"/>
          <w:szCs w:val="22"/>
        </w:rPr>
        <w:fldChar w:fldCharType="end"/>
      </w:r>
      <w:r w:rsidRPr="00D13DE2">
        <w:rPr>
          <w:rFonts w:ascii="Arial" w:hAnsi="Arial" w:cs="Arial"/>
          <w:noProof/>
          <w:sz w:val="22"/>
          <w:szCs w:val="22"/>
        </w:rPr>
        <w:t xml:space="preserve">. </w:t>
      </w:r>
    </w:p>
    <w:p w14:paraId="417F7C2A" w14:textId="77777777" w:rsidR="00B857D8" w:rsidRPr="00D13DE2" w:rsidRDefault="00B857D8" w:rsidP="00D13DE2">
      <w:pPr>
        <w:spacing w:line="276" w:lineRule="auto"/>
        <w:rPr>
          <w:rFonts w:ascii="Arial" w:hAnsi="Arial" w:cs="Arial"/>
          <w:noProof/>
          <w:sz w:val="22"/>
          <w:szCs w:val="22"/>
        </w:rPr>
      </w:pPr>
    </w:p>
    <w:p w14:paraId="56642062" w14:textId="77777777" w:rsidR="000E6938" w:rsidRPr="00D13DE2" w:rsidRDefault="000E6938" w:rsidP="00D13DE2">
      <w:pPr>
        <w:spacing w:line="276" w:lineRule="auto"/>
        <w:rPr>
          <w:rFonts w:ascii="Arial" w:hAnsi="Arial" w:cs="Arial"/>
          <w:b/>
          <w:noProof/>
          <w:sz w:val="22"/>
          <w:szCs w:val="22"/>
        </w:rPr>
      </w:pPr>
      <w:r w:rsidRPr="00D13DE2">
        <w:rPr>
          <w:rFonts w:ascii="Arial" w:hAnsi="Arial" w:cs="Arial"/>
          <w:noProof/>
          <w:sz w:val="22"/>
          <w:szCs w:val="22"/>
        </w:rPr>
        <w:lastRenderedPageBreak/>
        <w:drawing>
          <wp:inline distT="0" distB="0" distL="0" distR="0" wp14:anchorId="0F675D25" wp14:editId="6AFDB9C8">
            <wp:extent cx="5867400" cy="1914525"/>
            <wp:effectExtent l="0" t="0" r="0" b="9525"/>
            <wp:docPr id="20" name="Chart 20" title="Waist Circumference (cm)"/>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A3B3CFF" w14:textId="77777777" w:rsidR="000E6938" w:rsidRPr="00D13DE2" w:rsidRDefault="000E6938" w:rsidP="00D13DE2">
      <w:pPr>
        <w:spacing w:line="276" w:lineRule="auto"/>
        <w:rPr>
          <w:rFonts w:ascii="Arial" w:hAnsi="Arial" w:cs="Arial"/>
          <w:noProof/>
          <w:sz w:val="22"/>
          <w:szCs w:val="22"/>
        </w:rPr>
      </w:pPr>
      <w:r w:rsidRPr="00D13DE2">
        <w:rPr>
          <w:rFonts w:ascii="Arial" w:hAnsi="Arial" w:cs="Arial"/>
          <w:b/>
          <w:noProof/>
          <w:sz w:val="22"/>
          <w:szCs w:val="22"/>
        </w:rPr>
        <w:t xml:space="preserve">Figure 4.  </w:t>
      </w:r>
      <w:r w:rsidRPr="004E754A">
        <w:rPr>
          <w:rFonts w:ascii="Arial" w:hAnsi="Arial" w:cs="Arial"/>
          <w:b/>
          <w:bCs/>
          <w:noProof/>
          <w:sz w:val="22"/>
          <w:szCs w:val="22"/>
        </w:rPr>
        <w:t xml:space="preserve">Age-adjusted mean waist circumference among adults in the National Health and Nutrition Examination Survey 1999-2012.  Adapted from </w:t>
      </w:r>
      <w:r w:rsidRPr="004E754A">
        <w:rPr>
          <w:rFonts w:ascii="Arial" w:hAnsi="Arial" w:cs="Arial"/>
          <w:b/>
          <w:bCs/>
          <w:noProof/>
          <w:sz w:val="22"/>
          <w:szCs w:val="22"/>
        </w:rPr>
        <w:fldChar w:fldCharType="begin"/>
      </w:r>
      <w:r w:rsidRPr="004E754A">
        <w:rPr>
          <w:rFonts w:ascii="Arial" w:hAnsi="Arial" w:cs="Arial"/>
          <w:b/>
          <w:bCs/>
          <w:noProof/>
          <w:sz w:val="22"/>
          <w:szCs w:val="22"/>
        </w:rPr>
        <w:instrText xml:space="preserve"> ADDIN EN.CITE &lt;EndNote&gt;&lt;Cite&gt;&lt;Author&gt;Ford&lt;/Author&gt;&lt;Year&gt;2014&lt;/Year&gt;&lt;RecNum&gt;3160&lt;/RecNum&gt;&lt;DisplayText&gt;(51)&lt;/DisplayText&gt;&lt;record&gt;&lt;rec-number&gt;3160&lt;/rec-number&gt;&lt;foreign-keys&gt;&lt;key app="EN" db-id="95paes29rf2pe9es0wcpf00r2vxxst92r2rx" timestamp="1528752269" guid="b6788b28-69c4-49cc-9303-c605baf74d03"&gt;3160&lt;/key&gt;&lt;/foreign-keys&gt;&lt;ref-type name="Journal Article"&gt;17&lt;/ref-type&gt;&lt;contributors&gt;&lt;authors&gt;&lt;author&gt;Ford, E. S.&lt;/author&gt;&lt;author&gt;Maynard, L. M.&lt;/author&gt;&lt;author&gt;Li, C.&lt;/author&gt;&lt;/authors&gt;&lt;/contributors&gt;&lt;auth-address&gt;US Centers for Disease Control and Prevention, Atlanta, Georgia.&lt;/auth-address&gt;&lt;titles&gt;&lt;title&gt;Trends in mean waist circumference and abdominal obesity among US adults, 1999-2012&lt;/title&gt;&lt;secondary-title&gt;JAMA&lt;/secondary-title&gt;&lt;/titles&gt;&lt;periodical&gt;&lt;full-title&gt;Jama&lt;/full-title&gt;&lt;/periodical&gt;&lt;pages&gt;1151-3&lt;/pages&gt;&lt;volume&gt;312&lt;/volume&gt;&lt;number&gt;11&lt;/number&gt;&lt;edition&gt;2014/09/17&lt;/edition&gt;&lt;keywords&gt;&lt;keyword&gt;Adult&lt;/keyword&gt;&lt;keyword&gt;Female&lt;/keyword&gt;&lt;keyword&gt;Humans&lt;/keyword&gt;&lt;keyword&gt;Male&lt;/keyword&gt;&lt;keyword&gt;Middle Aged&lt;/keyword&gt;&lt;keyword&gt;Nutrition Surveys&lt;/keyword&gt;&lt;keyword&gt;Obesity, Abdominal/*epidemiology&lt;/keyword&gt;&lt;keyword&gt;Prevalence&lt;/keyword&gt;&lt;keyword&gt;United States/epidemiology&lt;/keyword&gt;&lt;keyword&gt;*Waist Circumference&lt;/keyword&gt;&lt;/keywords&gt;&lt;dates&gt;&lt;year&gt;2014&lt;/year&gt;&lt;pub-dates&gt;&lt;date&gt;Sep 17&lt;/date&gt;&lt;/pub-dates&gt;&lt;/dates&gt;&lt;isbn&gt;1538-3598 (Electronic)&amp;#xD;0098-7484 (Print)&amp;#xD;0098-7484 (Linking)&lt;/isbn&gt;&lt;accession-num&gt;25226482&lt;/accession-num&gt;&lt;urls&gt;&lt;related-urls&gt;&lt;url&gt;https://www.ncbi.nlm.nih.gov/pubmed/25226482&lt;/url&gt;&lt;/related-urls&gt;&lt;/urls&gt;&lt;custom2&gt;PMC4608432&lt;/custom2&gt;&lt;electronic-resource-num&gt;10.1001/jama.2014.8362&lt;/electronic-resource-num&gt;&lt;/record&gt;&lt;/Cite&gt;&lt;/EndNote&gt;</w:instrText>
      </w:r>
      <w:r w:rsidRPr="004E754A">
        <w:rPr>
          <w:rFonts w:ascii="Arial" w:hAnsi="Arial" w:cs="Arial"/>
          <w:b/>
          <w:bCs/>
          <w:noProof/>
          <w:sz w:val="22"/>
          <w:szCs w:val="22"/>
        </w:rPr>
        <w:fldChar w:fldCharType="separate"/>
      </w:r>
      <w:r w:rsidRPr="004E754A">
        <w:rPr>
          <w:rFonts w:ascii="Arial" w:hAnsi="Arial" w:cs="Arial"/>
          <w:b/>
          <w:bCs/>
          <w:noProof/>
          <w:sz w:val="22"/>
          <w:szCs w:val="22"/>
        </w:rPr>
        <w:t>(51)</w:t>
      </w:r>
      <w:r w:rsidRPr="004E754A">
        <w:rPr>
          <w:rFonts w:ascii="Arial" w:hAnsi="Arial" w:cs="Arial"/>
          <w:b/>
          <w:bCs/>
          <w:noProof/>
          <w:sz w:val="22"/>
          <w:szCs w:val="22"/>
        </w:rPr>
        <w:fldChar w:fldCharType="end"/>
      </w:r>
      <w:r w:rsidRPr="00D13DE2">
        <w:rPr>
          <w:rFonts w:ascii="Arial" w:hAnsi="Arial" w:cs="Arial"/>
          <w:noProof/>
          <w:sz w:val="22"/>
          <w:szCs w:val="22"/>
        </w:rPr>
        <w:t>.</w:t>
      </w:r>
    </w:p>
    <w:p w14:paraId="2D9FE3F8" w14:textId="77777777" w:rsidR="000E6938" w:rsidRPr="00D13DE2" w:rsidRDefault="000E6938" w:rsidP="00D13DE2">
      <w:pPr>
        <w:spacing w:line="276" w:lineRule="auto"/>
        <w:rPr>
          <w:rFonts w:ascii="Arial" w:hAnsi="Arial" w:cs="Arial"/>
          <w:b/>
          <w:noProof/>
          <w:sz w:val="22"/>
          <w:szCs w:val="22"/>
        </w:rPr>
      </w:pPr>
    </w:p>
    <w:p w14:paraId="22A617BB" w14:textId="77777777" w:rsidR="00146045" w:rsidRPr="004E754A" w:rsidRDefault="00146045" w:rsidP="00D13DE2">
      <w:pPr>
        <w:spacing w:line="276" w:lineRule="auto"/>
        <w:rPr>
          <w:rFonts w:ascii="Arial" w:hAnsi="Arial" w:cs="Arial"/>
          <w:b/>
          <w:noProof/>
          <w:color w:val="00B050"/>
          <w:sz w:val="22"/>
          <w:szCs w:val="22"/>
        </w:rPr>
      </w:pPr>
      <w:r w:rsidRPr="004E754A">
        <w:rPr>
          <w:rFonts w:ascii="Arial" w:hAnsi="Arial" w:cs="Arial"/>
          <w:b/>
          <w:noProof/>
          <w:color w:val="00B050"/>
          <w:sz w:val="22"/>
          <w:szCs w:val="22"/>
        </w:rPr>
        <w:t>Pediatrics</w:t>
      </w:r>
    </w:p>
    <w:p w14:paraId="58E92E42" w14:textId="77777777" w:rsidR="009C7F05" w:rsidRPr="00D13DE2" w:rsidRDefault="009C7F05" w:rsidP="00D13DE2">
      <w:pPr>
        <w:spacing w:line="276" w:lineRule="auto"/>
        <w:rPr>
          <w:rFonts w:ascii="Arial" w:hAnsi="Arial" w:cs="Arial"/>
          <w:noProof/>
          <w:sz w:val="22"/>
          <w:szCs w:val="22"/>
        </w:rPr>
      </w:pPr>
    </w:p>
    <w:p w14:paraId="04A08534" w14:textId="77777777" w:rsidR="003C66E9" w:rsidRPr="00D13DE2" w:rsidRDefault="00380B11" w:rsidP="00D13DE2">
      <w:pPr>
        <w:spacing w:line="276" w:lineRule="auto"/>
        <w:rPr>
          <w:rFonts w:ascii="Arial" w:hAnsi="Arial" w:cs="Arial"/>
          <w:noProof/>
          <w:sz w:val="22"/>
          <w:szCs w:val="22"/>
        </w:rPr>
      </w:pPr>
      <w:r w:rsidRPr="00D13DE2">
        <w:rPr>
          <w:rFonts w:ascii="Arial" w:hAnsi="Arial" w:cs="Arial"/>
          <w:noProof/>
          <w:sz w:val="22"/>
          <w:szCs w:val="22"/>
        </w:rPr>
        <w:t xml:space="preserve">Childhood obesity is a risk factor for </w:t>
      </w:r>
      <w:r w:rsidR="009A0048" w:rsidRPr="00D13DE2">
        <w:rPr>
          <w:rFonts w:ascii="Arial" w:hAnsi="Arial" w:cs="Arial"/>
          <w:noProof/>
          <w:sz w:val="22"/>
          <w:szCs w:val="22"/>
        </w:rPr>
        <w:t xml:space="preserve">adulthood </w:t>
      </w:r>
      <w:r w:rsidRPr="004E754A">
        <w:rPr>
          <w:rFonts w:ascii="Arial" w:hAnsi="Arial" w:cs="Arial"/>
          <w:noProof/>
          <w:sz w:val="22"/>
          <w:szCs w:val="22"/>
        </w:rPr>
        <w:t xml:space="preserve">obesity </w:t>
      </w:r>
      <w:r w:rsidRPr="004E754A">
        <w:rPr>
          <w:rFonts w:ascii="Arial" w:hAnsi="Arial" w:cs="Arial"/>
          <w:noProof/>
          <w:sz w:val="22"/>
          <w:szCs w:val="22"/>
        </w:rPr>
        <w:fldChar w:fldCharType="begin">
          <w:fldData xml:space="preserve">PEVuZE5vdGU+PENpdGU+PEF1dGhvcj5TaW5naDwvQXV0aG9yPjxZZWFyPjIwMDg8L1llYXI+PFJl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=
</w:fldData>
        </w:fldChar>
      </w:r>
      <w:r w:rsidR="00115222" w:rsidRPr="004E754A">
        <w:rPr>
          <w:rFonts w:ascii="Arial" w:hAnsi="Arial" w:cs="Arial"/>
          <w:noProof/>
          <w:sz w:val="22"/>
          <w:szCs w:val="22"/>
        </w:rPr>
        <w:instrText xml:space="preserve"> ADDIN EN.CITE </w:instrText>
      </w:r>
      <w:r w:rsidR="00115222" w:rsidRPr="004E754A">
        <w:rPr>
          <w:rFonts w:ascii="Arial" w:hAnsi="Arial" w:cs="Arial"/>
          <w:noProof/>
          <w:sz w:val="22"/>
          <w:szCs w:val="22"/>
        </w:rPr>
        <w:fldChar w:fldCharType="begin">
          <w:fldData xml:space="preserve">PEVuZE5vdGU+PENpdGU+PEF1dGhvcj5TaW5naDwvQXV0aG9yPjxZZWFyPjIwMDg8L1llYXI+PFJl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=
</w:fldData>
        </w:fldChar>
      </w:r>
      <w:r w:rsidR="00115222" w:rsidRPr="004E754A">
        <w:rPr>
          <w:rFonts w:ascii="Arial" w:hAnsi="Arial" w:cs="Arial"/>
          <w:noProof/>
          <w:sz w:val="22"/>
          <w:szCs w:val="22"/>
        </w:rPr>
        <w:instrText xml:space="preserve"> ADDIN EN.CITE.DATA </w:instrText>
      </w:r>
      <w:r w:rsidR="00115222" w:rsidRPr="004E754A">
        <w:rPr>
          <w:rFonts w:ascii="Arial" w:hAnsi="Arial" w:cs="Arial"/>
          <w:noProof/>
          <w:sz w:val="22"/>
          <w:szCs w:val="22"/>
        </w:rPr>
      </w:r>
      <w:r w:rsidR="00115222" w:rsidRPr="004E754A">
        <w:rPr>
          <w:rFonts w:ascii="Arial" w:hAnsi="Arial" w:cs="Arial"/>
          <w:noProof/>
          <w:sz w:val="22"/>
          <w:szCs w:val="22"/>
        </w:rPr>
        <w:fldChar w:fldCharType="end"/>
      </w:r>
      <w:r w:rsidRPr="004E754A">
        <w:rPr>
          <w:rFonts w:ascii="Arial" w:hAnsi="Arial" w:cs="Arial"/>
          <w:noProof/>
          <w:sz w:val="22"/>
          <w:szCs w:val="22"/>
        </w:rPr>
      </w:r>
      <w:r w:rsidRPr="004E754A">
        <w:rPr>
          <w:rFonts w:ascii="Arial" w:hAnsi="Arial" w:cs="Arial"/>
          <w:noProof/>
          <w:sz w:val="22"/>
          <w:szCs w:val="22"/>
        </w:rPr>
        <w:fldChar w:fldCharType="separate"/>
      </w:r>
      <w:r w:rsidR="00115222" w:rsidRPr="004E754A">
        <w:rPr>
          <w:rFonts w:ascii="Arial" w:hAnsi="Arial" w:cs="Arial"/>
          <w:noProof/>
          <w:sz w:val="22"/>
          <w:szCs w:val="22"/>
        </w:rPr>
        <w:t>(44-46)</w:t>
      </w:r>
      <w:r w:rsidRPr="004E754A">
        <w:rPr>
          <w:rFonts w:ascii="Arial" w:hAnsi="Arial" w:cs="Arial"/>
          <w:noProof/>
          <w:sz w:val="22"/>
          <w:szCs w:val="22"/>
        </w:rPr>
        <w:fldChar w:fldCharType="end"/>
      </w:r>
      <w:r w:rsidRPr="004E754A">
        <w:rPr>
          <w:rFonts w:ascii="Arial" w:hAnsi="Arial" w:cs="Arial"/>
          <w:noProof/>
          <w:sz w:val="22"/>
          <w:szCs w:val="22"/>
        </w:rPr>
        <w:t xml:space="preserve">. In this regard, the similar tripling of obesity rates in US youth </w:t>
      </w:r>
      <w:r w:rsidR="007C1CEC" w:rsidRPr="004E754A">
        <w:rPr>
          <w:rFonts w:ascii="Arial" w:hAnsi="Arial" w:cs="Arial"/>
          <w:noProof/>
          <w:sz w:val="22"/>
          <w:szCs w:val="22"/>
        </w:rPr>
        <w:t>(ages 2-19 years old)</w:t>
      </w:r>
      <w:r w:rsidR="006B03B2" w:rsidRPr="004E754A">
        <w:rPr>
          <w:rFonts w:ascii="Arial" w:hAnsi="Arial" w:cs="Arial"/>
          <w:noProof/>
          <w:sz w:val="22"/>
          <w:szCs w:val="22"/>
        </w:rPr>
        <w:t xml:space="preserve"> </w:t>
      </w:r>
      <w:r w:rsidR="007C1CEC" w:rsidRPr="004E754A">
        <w:rPr>
          <w:rFonts w:ascii="Arial" w:hAnsi="Arial" w:cs="Arial"/>
          <w:noProof/>
          <w:sz w:val="22"/>
          <w:szCs w:val="22"/>
        </w:rPr>
        <w:t xml:space="preserve"> </w:t>
      </w:r>
      <w:r w:rsidR="001B0813" w:rsidRPr="004E754A">
        <w:rPr>
          <w:rFonts w:ascii="Arial" w:hAnsi="Arial" w:cs="Arial"/>
          <w:noProof/>
          <w:sz w:val="22"/>
          <w:szCs w:val="22"/>
        </w:rPr>
        <w:t>(</w:t>
      </w:r>
      <w:r w:rsidR="000E6938" w:rsidRPr="004E754A">
        <w:rPr>
          <w:rFonts w:ascii="Arial" w:hAnsi="Arial" w:cs="Arial"/>
          <w:noProof/>
          <w:sz w:val="22"/>
          <w:szCs w:val="22"/>
        </w:rPr>
        <w:t>Figure 5</w:t>
      </w:r>
      <w:r w:rsidR="001B0813" w:rsidRPr="004E754A">
        <w:rPr>
          <w:rFonts w:ascii="Arial" w:hAnsi="Arial" w:cs="Arial"/>
          <w:noProof/>
          <w:sz w:val="22"/>
          <w:szCs w:val="22"/>
        </w:rPr>
        <w:t>)</w:t>
      </w:r>
      <w:r w:rsidR="007C1CEC" w:rsidRPr="004E754A">
        <w:rPr>
          <w:rFonts w:ascii="Arial" w:hAnsi="Arial" w:cs="Arial"/>
          <w:noProof/>
          <w:sz w:val="22"/>
          <w:szCs w:val="22"/>
        </w:rPr>
        <w:t xml:space="preserve"> to </w:t>
      </w:r>
      <w:r w:rsidR="006B03B2" w:rsidRPr="004E754A">
        <w:rPr>
          <w:rFonts w:ascii="Arial" w:hAnsi="Arial" w:cs="Arial"/>
          <w:noProof/>
          <w:sz w:val="22"/>
          <w:szCs w:val="22"/>
        </w:rPr>
        <w:t>20</w:t>
      </w:r>
      <w:r w:rsidR="006B03B2" w:rsidRPr="00D13DE2">
        <w:rPr>
          <w:rFonts w:ascii="Arial" w:hAnsi="Arial" w:cs="Arial"/>
          <w:noProof/>
          <w:sz w:val="22"/>
          <w:szCs w:val="22"/>
        </w:rPr>
        <w:t>.9% in 2018</w:t>
      </w:r>
      <w:r w:rsidR="007C1CEC" w:rsidRPr="00D13DE2">
        <w:rPr>
          <w:rFonts w:ascii="Arial" w:hAnsi="Arial" w:cs="Arial"/>
          <w:noProof/>
          <w:sz w:val="22"/>
          <w:szCs w:val="22"/>
        </w:rPr>
        <w:t xml:space="preserve"> </w:t>
      </w:r>
      <w:r w:rsidR="006B03B2" w:rsidRPr="00D13DE2">
        <w:rPr>
          <w:rFonts w:ascii="Arial" w:hAnsi="Arial" w:cs="Arial"/>
          <w:noProof/>
          <w:sz w:val="22"/>
          <w:szCs w:val="22"/>
        </w:rPr>
        <w:fldChar w:fldCharType="begin"/>
      </w:r>
      <w:r w:rsidR="006B03B2" w:rsidRPr="00D13DE2">
        <w:rPr>
          <w:rFonts w:ascii="Arial" w:hAnsi="Arial" w:cs="Arial"/>
          <w:noProof/>
          <w:sz w:val="22"/>
          <w:szCs w:val="22"/>
        </w:rPr>
        <w:instrText xml:space="preserve"> ADDIN EN.CITE &lt;EndNote&gt;&lt;Cite&gt;&lt;Author&gt;Ogden&lt;/Author&gt;&lt;Year&gt;2020&lt;/Year&gt;&lt;RecNum&gt;7579&lt;/RecNum&gt;&lt;DisplayText&gt;(31)&lt;/DisplayText&gt;&lt;record&gt;&lt;rec-number&gt;7579&lt;/rec-number&gt;&lt;foreign-keys&gt;&lt;key app="EN" db-id="95paes29rf2pe9es0wcpf00r2vxxst92r2rx" timestamp="1670268094"&gt;7579&lt;/key&gt;&lt;/foreign-keys&gt;&lt;ref-type name="Journal Article"&gt;17&lt;/ref-type&gt;&lt;contributors&gt;&lt;authors&gt;&lt;author&gt;Ogden, C. L.&lt;/author&gt;&lt;author&gt;Fryar, C. D.&lt;/author&gt;&lt;author&gt;Martin, C. B.&lt;/author&gt;&lt;author&gt;Freedman, D. S.&lt;/author&gt;&lt;author&gt;Carroll, M. D.&lt;/author&gt;&lt;author&gt;Gu, Q.&lt;/author&gt;&lt;author&gt;Hales, C. M.&lt;/author&gt;&lt;/authors&gt;&lt;/contributors&gt;&lt;auth-address&gt;National Center for Health Statistics, Centers for Disease Control and Prevention, Hyattsville, Maryland.&amp;#xD;National Center for Chronic Disease Prevention and Health Promotion, Centers for Disease Control and Prevention, Atlanta, Georgia.&lt;/auth-address&gt;&lt;titles&gt;&lt;title&gt;Trends in Obesity Prevalence by Race and Hispanic Origin-1999-2000 to 2017-2018&lt;/title&gt;&lt;secondary-title&gt;JAMA&lt;/secondary-title&gt;&lt;/titles&gt;&lt;periodical&gt;&lt;full-title&gt;Jama&lt;/full-title&gt;&lt;/periodical&gt;&lt;pages&gt;1208-1210&lt;/pages&gt;&lt;volume&gt;324&lt;/volume&gt;&lt;number&gt;12&lt;/number&gt;&lt;edition&gt;2020/08/29&lt;/edition&gt;&lt;keywords&gt;&lt;keyword&gt;African Americans&lt;/keyword&gt;&lt;keyword&gt;Female&lt;/keyword&gt;&lt;keyword&gt;Humans&lt;/keyword&gt;&lt;keyword&gt;Male&lt;/keyword&gt;&lt;keyword&gt;Mexican Americans&lt;/keyword&gt;&lt;keyword&gt;Obesity/*ethnology&lt;/keyword&gt;&lt;keyword&gt;Prevalence&lt;/keyword&gt;&lt;keyword&gt;United States/epidemiology&lt;/keyword&gt;&lt;keyword&gt;Whites&lt;/keyword&gt;&lt;/keywords&gt;&lt;dates&gt;&lt;year&gt;2020&lt;/year&gt;&lt;pub-dates&gt;&lt;date&gt;Sep 22&lt;/date&gt;&lt;/pub-dates&gt;&lt;/dates&gt;&lt;isbn&gt;1538-3598 (Electronic)&amp;#xD;0098-7484 (Print)&amp;#xD;0098-7484 (Linking)&lt;/isbn&gt;&lt;accession-num&gt;32857101&lt;/accession-num&gt;&lt;urls&gt;&lt;related-urls&gt;&lt;url&gt;https://www.ncbi.nlm.nih.gov/pubmed/32857101&lt;/url&gt;&lt;/related-urls&gt;&lt;/urls&gt;&lt;custom2&gt;PMC7455882&lt;/custom2&gt;&lt;electronic-resource-num&gt;10.1001/jama.2020.14590&lt;/electronic-resource-num&gt;&lt;/record&gt;&lt;/Cite&gt;&lt;/EndNote&gt;</w:instrText>
      </w:r>
      <w:r w:rsidR="006B03B2" w:rsidRPr="00D13DE2">
        <w:rPr>
          <w:rFonts w:ascii="Arial" w:hAnsi="Arial" w:cs="Arial"/>
          <w:noProof/>
          <w:sz w:val="22"/>
          <w:szCs w:val="22"/>
        </w:rPr>
        <w:fldChar w:fldCharType="separate"/>
      </w:r>
      <w:r w:rsidR="006B03B2" w:rsidRPr="00D13DE2">
        <w:rPr>
          <w:rFonts w:ascii="Arial" w:hAnsi="Arial" w:cs="Arial"/>
          <w:noProof/>
          <w:sz w:val="22"/>
          <w:szCs w:val="22"/>
        </w:rPr>
        <w:t>(31)</w:t>
      </w:r>
      <w:r w:rsidR="006B03B2" w:rsidRPr="00D13DE2">
        <w:rPr>
          <w:rFonts w:ascii="Arial" w:hAnsi="Arial" w:cs="Arial"/>
          <w:noProof/>
          <w:sz w:val="22"/>
          <w:szCs w:val="22"/>
        </w:rPr>
        <w:fldChar w:fldCharType="end"/>
      </w:r>
      <w:r w:rsidR="006B03B2" w:rsidRPr="00D13DE2">
        <w:rPr>
          <w:rFonts w:ascii="Arial" w:hAnsi="Arial" w:cs="Arial"/>
          <w:noProof/>
          <w:sz w:val="22"/>
          <w:szCs w:val="22"/>
        </w:rPr>
        <w:t xml:space="preserve"> </w:t>
      </w:r>
      <w:r w:rsidR="00F31168" w:rsidRPr="00D13DE2">
        <w:rPr>
          <w:rFonts w:ascii="Arial" w:hAnsi="Arial" w:cs="Arial"/>
          <w:noProof/>
          <w:sz w:val="22"/>
          <w:szCs w:val="22"/>
        </w:rPr>
        <w:t>is</w:t>
      </w:r>
      <w:r w:rsidR="00A963C1" w:rsidRPr="00D13DE2">
        <w:rPr>
          <w:rFonts w:ascii="Arial" w:hAnsi="Arial" w:cs="Arial"/>
          <w:noProof/>
          <w:sz w:val="22"/>
          <w:szCs w:val="22"/>
        </w:rPr>
        <w:t xml:space="preserve"> worrisome</w:t>
      </w:r>
      <w:r w:rsidR="001B0813" w:rsidRPr="00D13DE2">
        <w:rPr>
          <w:rFonts w:ascii="Arial" w:hAnsi="Arial" w:cs="Arial"/>
          <w:noProof/>
          <w:sz w:val="22"/>
          <w:szCs w:val="22"/>
        </w:rPr>
        <w:t xml:space="preserve"> and will contribute to the already dismal projections of the US adult population approaching 50% obesity prevelance by the year 2030 </w:t>
      </w:r>
      <w:r w:rsidR="001B0813" w:rsidRPr="00D13DE2">
        <w:rPr>
          <w:rFonts w:ascii="Arial" w:hAnsi="Arial" w:cs="Arial"/>
          <w:noProof/>
          <w:sz w:val="22"/>
          <w:szCs w:val="22"/>
        </w:rPr>
        <w:fldChar w:fldCharType="begin">
          <w:fldData xml:space="preserve">PEVuZE5vdGU+PENpdGU+PEF1dGhvcj5XYXJkPC9BdXRob3I+PFllYXI+MjAxOTwvWWVhcj48UmVj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</w:fldData>
        </w:fldChar>
      </w:r>
      <w:r w:rsidR="00115222" w:rsidRPr="00D13DE2">
        <w:rPr>
          <w:rFonts w:ascii="Arial" w:hAnsi="Arial" w:cs="Arial"/>
          <w:noProof/>
          <w:sz w:val="22"/>
          <w:szCs w:val="22"/>
        </w:rPr>
        <w:instrText xml:space="preserve"> ADDIN EN.CITE </w:instrText>
      </w:r>
      <w:r w:rsidR="00115222" w:rsidRPr="00D13DE2">
        <w:rPr>
          <w:rFonts w:ascii="Arial" w:hAnsi="Arial" w:cs="Arial"/>
          <w:noProof/>
          <w:sz w:val="22"/>
          <w:szCs w:val="22"/>
        </w:rPr>
        <w:fldChar w:fldCharType="begin">
          <w:fldData xml:space="preserve">PEVuZE5vdGU+PENpdGU+PEF1dGhvcj5XYXJkPC9BdXRob3I+PFllYXI+MjAxOTwvWWVhcj48UmVj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</w:fldData>
        </w:fldChar>
      </w:r>
      <w:r w:rsidR="00115222" w:rsidRPr="00D13DE2">
        <w:rPr>
          <w:rFonts w:ascii="Arial" w:hAnsi="Arial" w:cs="Arial"/>
          <w:noProof/>
          <w:sz w:val="22"/>
          <w:szCs w:val="22"/>
        </w:rPr>
        <w:instrText xml:space="preserve"> ADDIN EN.CITE.DATA </w:instrText>
      </w:r>
      <w:r w:rsidR="00115222" w:rsidRPr="00D13DE2">
        <w:rPr>
          <w:rFonts w:ascii="Arial" w:hAnsi="Arial" w:cs="Arial"/>
          <w:noProof/>
          <w:sz w:val="22"/>
          <w:szCs w:val="22"/>
        </w:rPr>
      </w:r>
      <w:r w:rsidR="00115222" w:rsidRPr="00D13DE2">
        <w:rPr>
          <w:rFonts w:ascii="Arial" w:hAnsi="Arial" w:cs="Arial"/>
          <w:noProof/>
          <w:sz w:val="22"/>
          <w:szCs w:val="22"/>
        </w:rPr>
        <w:fldChar w:fldCharType="end"/>
      </w:r>
      <w:r w:rsidR="001B0813" w:rsidRPr="00D13DE2">
        <w:rPr>
          <w:rFonts w:ascii="Arial" w:hAnsi="Arial" w:cs="Arial"/>
          <w:noProof/>
          <w:sz w:val="22"/>
          <w:szCs w:val="22"/>
        </w:rPr>
      </w:r>
      <w:r w:rsidR="001B0813" w:rsidRPr="00D13DE2">
        <w:rPr>
          <w:rFonts w:ascii="Arial" w:hAnsi="Arial" w:cs="Arial"/>
          <w:noProof/>
          <w:sz w:val="22"/>
          <w:szCs w:val="22"/>
        </w:rPr>
        <w:fldChar w:fldCharType="separate"/>
      </w:r>
      <w:r w:rsidR="00115222" w:rsidRPr="00D13DE2">
        <w:rPr>
          <w:rFonts w:ascii="Arial" w:hAnsi="Arial" w:cs="Arial"/>
          <w:noProof/>
          <w:sz w:val="22"/>
          <w:szCs w:val="22"/>
        </w:rPr>
        <w:t>(47)</w:t>
      </w:r>
      <w:r w:rsidR="001B0813" w:rsidRPr="00D13DE2">
        <w:rPr>
          <w:rFonts w:ascii="Arial" w:hAnsi="Arial" w:cs="Arial"/>
          <w:noProof/>
          <w:sz w:val="22"/>
          <w:szCs w:val="22"/>
        </w:rPr>
        <w:fldChar w:fldCharType="end"/>
      </w:r>
      <w:r w:rsidR="00A963C1" w:rsidRPr="00D13DE2">
        <w:rPr>
          <w:rFonts w:ascii="Arial" w:hAnsi="Arial" w:cs="Arial"/>
          <w:noProof/>
          <w:sz w:val="22"/>
          <w:szCs w:val="22"/>
        </w:rPr>
        <w:t xml:space="preserve">. </w:t>
      </w:r>
      <w:r w:rsidR="007C1CEC" w:rsidRPr="00D13DE2">
        <w:rPr>
          <w:rFonts w:ascii="Arial" w:hAnsi="Arial" w:cs="Arial"/>
          <w:noProof/>
          <w:sz w:val="22"/>
          <w:szCs w:val="22"/>
        </w:rPr>
        <w:t>Obesity prevalence was 26.2% among Hispanic children, 24.8% among non-Hispanic Black children, 16.6% among non-Hispanic White children, and 9.0% among non-Hispanic Asian children</w:t>
      </w:r>
      <w:r w:rsidR="0053035F" w:rsidRPr="00D13DE2">
        <w:rPr>
          <w:rFonts w:ascii="Arial" w:hAnsi="Arial" w:cs="Arial"/>
          <w:noProof/>
          <w:sz w:val="22"/>
          <w:szCs w:val="22"/>
        </w:rPr>
        <w:t xml:space="preserve"> </w:t>
      </w:r>
      <w:r w:rsidR="0053035F" w:rsidRPr="00D13DE2">
        <w:rPr>
          <w:rFonts w:ascii="Arial" w:hAnsi="Arial" w:cs="Arial"/>
          <w:noProof/>
          <w:sz w:val="22"/>
          <w:szCs w:val="22"/>
        </w:rPr>
        <w:fldChar w:fldCharType="begin"/>
      </w:r>
      <w:r w:rsidR="00115222" w:rsidRPr="00D13DE2">
        <w:rPr>
          <w:rFonts w:ascii="Arial" w:hAnsi="Arial" w:cs="Arial"/>
          <w:noProof/>
          <w:sz w:val="22"/>
          <w:szCs w:val="22"/>
        </w:rPr>
        <w:instrText xml:space="preserve"> ADDIN EN.CITE &lt;EndNote&gt;&lt;Cite&gt;&lt;Author&gt;Stierman&lt;/Author&gt;&lt;Year&gt;2021&lt;/Year&gt;&lt;RecNum&gt;7578&lt;/RecNum&gt;&lt;DisplayText&gt;(48)&lt;/DisplayText&gt;&lt;record&gt;&lt;rec-number&gt;7578&lt;/rec-number&gt;&lt;foreign-keys&gt;&lt;key app="EN" db-id="95paes29rf2pe9es0wcpf00r2vxxst92r2rx" timestamp="1670266570"&gt;7578&lt;/key&gt;&lt;/foreign-keys&gt;&lt;ref-type name="Report"&gt;27&lt;/ref-type&gt;&lt;contributors&gt;&lt;authors&gt;&lt;author&gt;Stierman, Bryan&lt;/author&gt;&lt;author&gt;Afful, Joseph&lt;/author&gt;&lt;author&gt;Carroll, Margaret D.&lt;/author&gt;&lt;author&gt;Chen, Te-Ching&lt;/author&gt;&lt;author&gt;Davy, Orlando&lt;/author&gt;&lt;author&gt;Fink, Steven&lt;/author&gt;&lt;author&gt;Fryar, Cheryl D.&lt;/author&gt;&lt;author&gt;Gu, Qiuping&lt;/author&gt;&lt;author&gt;Hales, Craig M.&lt;/author&gt;&lt;author&gt;Hughes, Jeffery P.&lt;/author&gt;&lt;author&gt;Ostchega, Yechiam&lt;/author&gt;&lt;author&gt;Storandt, Renee J.&lt;/author&gt;&lt;author&gt;Akinbami, Lara J.&lt;/author&gt;&lt;/authors&gt;&lt;/contributors&gt;&lt;titles&gt;&lt;title&gt;National Health and Nutrition Examination Survey 2017–March 2020 Prepandemic Data Files Development of Files and Prevalence Estimates for Selected Health Outcomes&lt;/title&gt;&lt;secondary-title&gt;National Health Statistics Reports&lt;/secondary-title&gt;&lt;/titles&gt;&lt;dates&gt;&lt;year&gt;2021&lt;/year&gt;&lt;pub-dates&gt;&lt;date&gt;06/14/2021&lt;/date&gt;&lt;/pub-dates&gt;&lt;/dates&gt;&lt;pub-location&gt;Hyattsville, MD: National Center for Health Statistics&lt;/pub-location&gt;&lt;isbn&gt;158&lt;/isbn&gt;&lt;urls&gt;&lt;related-urls&gt;&lt;url&gt;https://stacks.cdc.gov/view/cdc/106273&lt;/url&gt;&lt;/related-urls&gt;&lt;/urls&gt;&lt;/record&gt;&lt;/Cite&gt;&lt;/EndNote&gt;</w:instrText>
      </w:r>
      <w:r w:rsidR="0053035F" w:rsidRPr="00D13DE2">
        <w:rPr>
          <w:rFonts w:ascii="Arial" w:hAnsi="Arial" w:cs="Arial"/>
          <w:noProof/>
          <w:sz w:val="22"/>
          <w:szCs w:val="22"/>
        </w:rPr>
        <w:fldChar w:fldCharType="separate"/>
      </w:r>
      <w:r w:rsidR="00115222" w:rsidRPr="00D13DE2">
        <w:rPr>
          <w:rFonts w:ascii="Arial" w:hAnsi="Arial" w:cs="Arial"/>
          <w:noProof/>
          <w:sz w:val="22"/>
          <w:szCs w:val="22"/>
        </w:rPr>
        <w:t>(48)</w:t>
      </w:r>
      <w:r w:rsidR="0053035F" w:rsidRPr="00D13DE2">
        <w:rPr>
          <w:rFonts w:ascii="Arial" w:hAnsi="Arial" w:cs="Arial"/>
          <w:noProof/>
          <w:sz w:val="22"/>
          <w:szCs w:val="22"/>
        </w:rPr>
        <w:fldChar w:fldCharType="end"/>
      </w:r>
      <w:r w:rsidR="007C1CEC" w:rsidRPr="00D13DE2">
        <w:rPr>
          <w:rFonts w:ascii="Arial" w:hAnsi="Arial" w:cs="Arial"/>
          <w:noProof/>
          <w:sz w:val="22"/>
          <w:szCs w:val="22"/>
        </w:rPr>
        <w:t xml:space="preserve">. </w:t>
      </w:r>
      <w:r w:rsidR="0091381D" w:rsidRPr="00D13DE2">
        <w:rPr>
          <w:rFonts w:ascii="Arial" w:hAnsi="Arial" w:cs="Arial"/>
          <w:noProof/>
          <w:sz w:val="22"/>
          <w:szCs w:val="22"/>
        </w:rPr>
        <w:t>Like adults, obesity rates in children are greater when they are liv</w:t>
      </w:r>
      <w:r w:rsidR="001057F1" w:rsidRPr="00D13DE2">
        <w:rPr>
          <w:rFonts w:ascii="Arial" w:hAnsi="Arial" w:cs="Arial"/>
          <w:noProof/>
          <w:sz w:val="22"/>
          <w:szCs w:val="22"/>
        </w:rPr>
        <w:t>e</w:t>
      </w:r>
      <w:r w:rsidR="0091381D" w:rsidRPr="00D13DE2">
        <w:rPr>
          <w:rFonts w:ascii="Arial" w:hAnsi="Arial" w:cs="Arial"/>
          <w:noProof/>
          <w:sz w:val="22"/>
          <w:szCs w:val="22"/>
        </w:rPr>
        <w:t xml:space="preserve"> in households with lower incomes and less education of the head</w:t>
      </w:r>
      <w:r w:rsidR="009C7F05" w:rsidRPr="00D13DE2">
        <w:rPr>
          <w:rFonts w:ascii="Arial" w:hAnsi="Arial" w:cs="Arial"/>
          <w:noProof/>
          <w:sz w:val="22"/>
          <w:szCs w:val="22"/>
        </w:rPr>
        <w:t xml:space="preserve"> of the household</w:t>
      </w:r>
      <w:r w:rsidR="0091381D" w:rsidRPr="00D13DE2">
        <w:rPr>
          <w:rFonts w:ascii="Arial" w:hAnsi="Arial" w:cs="Arial"/>
          <w:noProof/>
          <w:sz w:val="22"/>
          <w:szCs w:val="22"/>
        </w:rPr>
        <w:t xml:space="preserve"> </w:t>
      </w:r>
      <w:r w:rsidR="0091381D" w:rsidRPr="00D13DE2">
        <w:rPr>
          <w:rFonts w:ascii="Arial" w:hAnsi="Arial" w:cs="Arial"/>
          <w:noProof/>
          <w:sz w:val="22"/>
          <w:szCs w:val="22"/>
        </w:rPr>
        <w:fldChar w:fldCharType="begin"/>
      </w:r>
      <w:r w:rsidR="00115222" w:rsidRPr="00D13DE2">
        <w:rPr>
          <w:rFonts w:ascii="Arial" w:hAnsi="Arial" w:cs="Arial"/>
          <w:noProof/>
          <w:sz w:val="22"/>
          <w:szCs w:val="22"/>
        </w:rPr>
        <w:instrText xml:space="preserve"> ADDIN EN.CITE &lt;EndNote&gt;&lt;Cite&gt;&lt;Author&gt;Ogden&lt;/Author&gt;&lt;Year&gt;2018&lt;/Year&gt;&lt;RecNum&gt;4520&lt;/RecNum&gt;&lt;DisplayText&gt;(49)&lt;/DisplayText&gt;&lt;record&gt;&lt;rec-number&gt;4520&lt;/rec-number&gt;&lt;foreign-keys&gt;&lt;key app="EN" db-id="95paes29rf2pe9es0wcpf00r2vxxst92r2rx" timestamp="1528752574" guid="4157e238-5137-4e16-8459-4b5435e30f0c"&gt;4520&lt;/key&gt;&lt;/foreign-keys&gt;&lt;ref-type name="Journal Article"&gt;17&lt;/ref-type&gt;&lt;contributors&gt;&lt;authors&gt;&lt;author&gt;Ogden, C. L.&lt;/author&gt;&lt;author&gt;Carroll, M. D.&lt;/author&gt;&lt;author&gt;Fakhouri, T. H.&lt;/author&gt;&lt;author&gt;Hales, C. M.&lt;/author&gt;&lt;author&gt;Fryar, C. D.&lt;/author&gt;&lt;author&gt;Li, X.&lt;/author&gt;&lt;author&gt;Freedman, D. S.&lt;/author&gt;&lt;/authors&gt;&lt;/contributors&gt;&lt;titles&gt;&lt;title&gt;Prevalence of Obesity Among Youths by Household Income and Education Level of Head of Household - United States 2011-2014&lt;/title&gt;&lt;secondary-title&gt;MMWR Morb Mortal Wkly Rep&lt;/secondary-title&gt;&lt;/titles&gt;&lt;periodical&gt;&lt;full-title&gt;MMWR Morb Mortal Wkly Rep&lt;/full-title&gt;&lt;/periodical&gt;&lt;pages&gt;186-189&lt;/pages&gt;&lt;volume&gt;67&lt;/volume&gt;&lt;number&gt;6&lt;/number&gt;&lt;edition&gt;2018/02/16&lt;/edition&gt;&lt;keywords&gt;&lt;keyword&gt;Adolescent&lt;/keyword&gt;&lt;keyword&gt;Child&lt;/keyword&gt;&lt;keyword&gt;Child, Preschool&lt;/keyword&gt;&lt;keyword&gt;Cross-Sectional Studies&lt;/keyword&gt;&lt;keyword&gt;*Educational Status&lt;/keyword&gt;&lt;keyword&gt;Female&lt;/keyword&gt;&lt;keyword&gt;*Health Status Disparities&lt;/keyword&gt;&lt;keyword&gt;Humans&lt;/keyword&gt;&lt;keyword&gt;Income/*statistics &amp;amp; numerical data&lt;/keyword&gt;&lt;keyword&gt;Male&lt;/keyword&gt;&lt;keyword&gt;Nutrition Surveys&lt;/keyword&gt;&lt;keyword&gt;Pediatric Obesity/*epidemiology/ethnology&lt;/keyword&gt;&lt;keyword&gt;Prevalence&lt;/keyword&gt;&lt;keyword&gt;United States/epidemiology&lt;/keyword&gt;&lt;keyword&gt;Young Adult&lt;/keyword&gt;&lt;/keywords&gt;&lt;dates&gt;&lt;year&gt;2018&lt;/year&gt;&lt;pub-dates&gt;&lt;date&gt;Feb 16&lt;/date&gt;&lt;/pub-dates&gt;&lt;/dates&gt;&lt;isbn&gt;1545-861X (Electronic)&amp;#xD;0149-2195 (Print)&amp;#xD;0149-2195 (Linking)&lt;/isbn&gt;&lt;accession-num&gt;29447142&lt;/accession-num&gt;&lt;urls&gt;&lt;related-urls&gt;&lt;url&gt;https://www.ncbi.nlm.nih.gov/pubmed/29447142&lt;/url&gt;&lt;/related-urls&gt;&lt;/urls&gt;&lt;custom2&gt;PMC5815488&lt;/custom2&gt;&lt;electronic-resource-num&gt;10.15585/mmwr.mm6706a3&lt;/electronic-resource-num&gt;&lt;/record&gt;&lt;/Cite&gt;&lt;/EndNote&gt;</w:instrText>
      </w:r>
      <w:r w:rsidR="0091381D" w:rsidRPr="00D13DE2">
        <w:rPr>
          <w:rFonts w:ascii="Arial" w:hAnsi="Arial" w:cs="Arial"/>
          <w:noProof/>
          <w:sz w:val="22"/>
          <w:szCs w:val="22"/>
        </w:rPr>
        <w:fldChar w:fldCharType="separate"/>
      </w:r>
      <w:r w:rsidR="00115222" w:rsidRPr="00D13DE2">
        <w:rPr>
          <w:rFonts w:ascii="Arial" w:hAnsi="Arial" w:cs="Arial"/>
          <w:noProof/>
          <w:sz w:val="22"/>
          <w:szCs w:val="22"/>
        </w:rPr>
        <w:t>(49)</w:t>
      </w:r>
      <w:r w:rsidR="0091381D" w:rsidRPr="00D13DE2">
        <w:rPr>
          <w:rFonts w:ascii="Arial" w:hAnsi="Arial" w:cs="Arial"/>
          <w:noProof/>
          <w:sz w:val="22"/>
          <w:szCs w:val="22"/>
        </w:rPr>
        <w:fldChar w:fldCharType="end"/>
      </w:r>
      <w:r w:rsidR="0091381D" w:rsidRPr="00D13DE2">
        <w:rPr>
          <w:rFonts w:ascii="Arial" w:hAnsi="Arial" w:cs="Arial"/>
          <w:noProof/>
          <w:sz w:val="22"/>
          <w:szCs w:val="22"/>
        </w:rPr>
        <w:t xml:space="preserve">. In this regard, these obesity gaps have been </w:t>
      </w:r>
      <w:r w:rsidR="001057F1" w:rsidRPr="00D13DE2">
        <w:rPr>
          <w:rFonts w:ascii="Arial" w:hAnsi="Arial" w:cs="Arial"/>
          <w:noProof/>
          <w:sz w:val="22"/>
          <w:szCs w:val="22"/>
        </w:rPr>
        <w:t xml:space="preserve">steadily </w:t>
      </w:r>
      <w:r w:rsidR="0091381D" w:rsidRPr="00D13DE2">
        <w:rPr>
          <w:rFonts w:ascii="Arial" w:hAnsi="Arial" w:cs="Arial"/>
          <w:noProof/>
          <w:sz w:val="22"/>
          <w:szCs w:val="22"/>
        </w:rPr>
        <w:t>widening in girls</w:t>
      </w:r>
      <w:r w:rsidR="001057F1" w:rsidRPr="00D13DE2">
        <w:rPr>
          <w:rFonts w:ascii="Arial" w:hAnsi="Arial" w:cs="Arial"/>
          <w:noProof/>
          <w:sz w:val="22"/>
          <w:szCs w:val="22"/>
        </w:rPr>
        <w:t>,</w:t>
      </w:r>
      <w:r w:rsidR="0091381D" w:rsidRPr="00D13DE2">
        <w:rPr>
          <w:rFonts w:ascii="Arial" w:hAnsi="Arial" w:cs="Arial"/>
          <w:noProof/>
          <w:sz w:val="22"/>
          <w:szCs w:val="22"/>
        </w:rPr>
        <w:t xml:space="preserve"> whereas the differences between boys has been relatively stable </w:t>
      </w:r>
      <w:r w:rsidR="0091381D" w:rsidRPr="00D13DE2">
        <w:rPr>
          <w:rFonts w:ascii="Arial" w:hAnsi="Arial" w:cs="Arial"/>
          <w:noProof/>
          <w:sz w:val="22"/>
          <w:szCs w:val="22"/>
        </w:rPr>
        <w:fldChar w:fldCharType="begin"/>
      </w:r>
      <w:r w:rsidR="00115222" w:rsidRPr="00D13DE2">
        <w:rPr>
          <w:rFonts w:ascii="Arial" w:hAnsi="Arial" w:cs="Arial"/>
          <w:noProof/>
          <w:sz w:val="22"/>
          <w:szCs w:val="22"/>
        </w:rPr>
        <w:instrText xml:space="preserve"> ADDIN EN.CITE &lt;EndNote&gt;&lt;Cite&gt;&lt;Author&gt;Ogden&lt;/Author&gt;&lt;Year&gt;2018&lt;/Year&gt;&lt;RecNum&gt;4520&lt;/RecNum&gt;&lt;DisplayText&gt;(49)&lt;/DisplayText&gt;&lt;record&gt;&lt;rec-number&gt;4520&lt;/rec-number&gt;&lt;foreign-keys&gt;&lt;key app="EN" db-id="95paes29rf2pe9es0wcpf00r2vxxst92r2rx" timestamp="1528752574" guid="4157e238-5137-4e16-8459-4b5435e30f0c"&gt;4520&lt;/key&gt;&lt;/foreign-keys&gt;&lt;ref-type name="Journal Article"&gt;17&lt;/ref-type&gt;&lt;contributors&gt;&lt;authors&gt;&lt;author&gt;Ogden, C. L.&lt;/author&gt;&lt;author&gt;Carroll, M. D.&lt;/author&gt;&lt;author&gt;Fakhouri, T. H.&lt;/author&gt;&lt;author&gt;Hales, C. M.&lt;/author&gt;&lt;author&gt;Fryar, C. D.&lt;/author&gt;&lt;author&gt;Li, X.&lt;/author&gt;&lt;author&gt;Freedman, D. S.&lt;/author&gt;&lt;/authors&gt;&lt;/contributors&gt;&lt;titles&gt;&lt;title&gt;Prevalence of Obesity Among Youths by Household Income and Education Level of Head of Household - United States 2011-2014&lt;/title&gt;&lt;secondary-title&gt;MMWR Morb Mortal Wkly Rep&lt;/secondary-title&gt;&lt;/titles&gt;&lt;periodical&gt;&lt;full-title&gt;MMWR Morb Mortal Wkly Rep&lt;/full-title&gt;&lt;/periodical&gt;&lt;pages&gt;186-189&lt;/pages&gt;&lt;volume&gt;67&lt;/volume&gt;&lt;number&gt;6&lt;/number&gt;&lt;edition&gt;2018/02/16&lt;/edition&gt;&lt;keywords&gt;&lt;keyword&gt;Adolescent&lt;/keyword&gt;&lt;keyword&gt;Child&lt;/keyword&gt;&lt;keyword&gt;Child, Preschool&lt;/keyword&gt;&lt;keyword&gt;Cross-Sectional Studies&lt;/keyword&gt;&lt;keyword&gt;*Educational Status&lt;/keyword&gt;&lt;keyword&gt;Female&lt;/keyword&gt;&lt;keyword&gt;*Health Status Disparities&lt;/keyword&gt;&lt;keyword&gt;Humans&lt;/keyword&gt;&lt;keyword&gt;Income/*statistics &amp;amp; numerical data&lt;/keyword&gt;&lt;keyword&gt;Male&lt;/keyword&gt;&lt;keyword&gt;Nutrition Surveys&lt;/keyword&gt;&lt;keyword&gt;Pediatric Obesity/*epidemiology/ethnology&lt;/keyword&gt;&lt;keyword&gt;Prevalence&lt;/keyword&gt;&lt;keyword&gt;United States/epidemiology&lt;/keyword&gt;&lt;keyword&gt;Young Adult&lt;/keyword&gt;&lt;/keywords&gt;&lt;dates&gt;&lt;year&gt;2018&lt;/year&gt;&lt;pub-dates&gt;&lt;date&gt;Feb 16&lt;/date&gt;&lt;/pub-dates&gt;&lt;/dates&gt;&lt;isbn&gt;1545-861X (Electronic)&amp;#xD;0149-2195 (Print)&amp;#xD;0149-2195 (Linking)&lt;/isbn&gt;&lt;accession-num&gt;29447142&lt;/accession-num&gt;&lt;urls&gt;&lt;related-urls&gt;&lt;url&gt;https://www.ncbi.nlm.nih.gov/pubmed/29447142&lt;/url&gt;&lt;/related-urls&gt;&lt;/urls&gt;&lt;custom2&gt;PMC5815488&lt;/custom2&gt;&lt;electronic-resource-num&gt;10.15585/mmwr.mm6706a3&lt;/electronic-resource-num&gt;&lt;/record&gt;&lt;/Cite&gt;&lt;/EndNote&gt;</w:instrText>
      </w:r>
      <w:r w:rsidR="0091381D" w:rsidRPr="00D13DE2">
        <w:rPr>
          <w:rFonts w:ascii="Arial" w:hAnsi="Arial" w:cs="Arial"/>
          <w:noProof/>
          <w:sz w:val="22"/>
          <w:szCs w:val="22"/>
        </w:rPr>
        <w:fldChar w:fldCharType="separate"/>
      </w:r>
      <w:r w:rsidR="00115222" w:rsidRPr="00D13DE2">
        <w:rPr>
          <w:rFonts w:ascii="Arial" w:hAnsi="Arial" w:cs="Arial"/>
          <w:noProof/>
          <w:sz w:val="22"/>
          <w:szCs w:val="22"/>
        </w:rPr>
        <w:t>(49)</w:t>
      </w:r>
      <w:r w:rsidR="0091381D" w:rsidRPr="00D13DE2">
        <w:rPr>
          <w:rFonts w:ascii="Arial" w:hAnsi="Arial" w:cs="Arial"/>
          <w:noProof/>
          <w:sz w:val="22"/>
          <w:szCs w:val="22"/>
        </w:rPr>
        <w:fldChar w:fldCharType="end"/>
      </w:r>
      <w:r w:rsidR="0091381D" w:rsidRPr="00D13DE2">
        <w:rPr>
          <w:rFonts w:ascii="Arial" w:hAnsi="Arial" w:cs="Arial"/>
          <w:noProof/>
          <w:sz w:val="22"/>
          <w:szCs w:val="22"/>
        </w:rPr>
        <w:t>.</w:t>
      </w:r>
    </w:p>
    <w:p w14:paraId="5B0FBF9B" w14:textId="77777777" w:rsidR="00BA0E9F" w:rsidRPr="00D13DE2" w:rsidRDefault="00BA0E9F" w:rsidP="00D13DE2">
      <w:pPr>
        <w:spacing w:line="276" w:lineRule="auto"/>
        <w:rPr>
          <w:rFonts w:ascii="Arial" w:hAnsi="Arial" w:cs="Arial"/>
          <w:noProof/>
          <w:sz w:val="22"/>
          <w:szCs w:val="22"/>
        </w:rPr>
      </w:pPr>
    </w:p>
    <w:p w14:paraId="063675BA" w14:textId="77777777" w:rsidR="00BA0E9F" w:rsidRPr="00D13DE2" w:rsidRDefault="00BA0E9F" w:rsidP="00D13DE2">
      <w:pPr>
        <w:spacing w:line="276" w:lineRule="auto"/>
        <w:rPr>
          <w:rFonts w:ascii="Arial" w:hAnsi="Arial" w:cs="Arial"/>
          <w:noProof/>
          <w:sz w:val="22"/>
          <w:szCs w:val="22"/>
        </w:rPr>
      </w:pPr>
      <w:r w:rsidRPr="00D13DE2">
        <w:rPr>
          <w:rFonts w:ascii="Arial" w:hAnsi="Arial" w:cs="Arial"/>
          <w:noProof/>
          <w:sz w:val="22"/>
          <w:szCs w:val="22"/>
        </w:rPr>
        <w:drawing>
          <wp:inline distT="0" distB="0" distL="0" distR="0" wp14:anchorId="733CB85D" wp14:editId="34599393">
            <wp:extent cx="5281191" cy="3448050"/>
            <wp:effectExtent l="0" t="0" r="0" b="0"/>
            <wp:docPr id="3" name="Picture 3" descr="https://www.cdc.gov/nchs/data/hestat/obesity-child-17-18/Estat-children-f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dc.gov/nchs/data/hestat/obesity-child-17-18/Estat-children-fig.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1763" t="2661" r="1272" b="9767"/>
                    <a:stretch/>
                  </pic:blipFill>
                  <pic:spPr bwMode="auto">
                    <a:xfrm>
                      <a:off x="0" y="0"/>
                      <a:ext cx="5330184" cy="3480037"/>
                    </a:xfrm>
                    <a:prstGeom prst="rect">
                      <a:avLst/>
                    </a:prstGeom>
                    <a:noFill/>
                    <a:ln>
                      <a:noFill/>
                    </a:ln>
                    <a:extLst>
                      <a:ext uri="{53640926-AAD7-44D8-BBD7-CCE9431645EC}">
                        <a14:shadowObscured xmlns:a14="http://schemas.microsoft.com/office/drawing/2010/main"/>
                      </a:ext>
                    </a:extLst>
                  </pic:spPr>
                </pic:pic>
              </a:graphicData>
            </a:graphic>
          </wp:inline>
        </w:drawing>
      </w:r>
    </w:p>
    <w:p w14:paraId="60AF4BC9" w14:textId="77777777" w:rsidR="007860A3" w:rsidRPr="004E754A" w:rsidRDefault="007860A3" w:rsidP="00D13DE2">
      <w:pPr>
        <w:spacing w:line="276" w:lineRule="auto"/>
        <w:rPr>
          <w:rFonts w:ascii="Arial" w:hAnsi="Arial" w:cs="Arial"/>
          <w:b/>
          <w:bCs/>
          <w:noProof/>
          <w:sz w:val="22"/>
          <w:szCs w:val="22"/>
        </w:rPr>
      </w:pPr>
      <w:r w:rsidRPr="00D13DE2">
        <w:rPr>
          <w:rFonts w:ascii="Arial" w:hAnsi="Arial" w:cs="Arial"/>
          <w:b/>
          <w:noProof/>
          <w:sz w:val="22"/>
          <w:szCs w:val="22"/>
        </w:rPr>
        <w:lastRenderedPageBreak/>
        <w:t xml:space="preserve">Figure </w:t>
      </w:r>
      <w:r w:rsidR="000E6938" w:rsidRPr="00D13DE2">
        <w:rPr>
          <w:rFonts w:ascii="Arial" w:hAnsi="Arial" w:cs="Arial"/>
          <w:b/>
          <w:noProof/>
          <w:sz w:val="22"/>
          <w:szCs w:val="22"/>
        </w:rPr>
        <w:t>5</w:t>
      </w:r>
      <w:r w:rsidRPr="00D13DE2">
        <w:rPr>
          <w:rFonts w:ascii="Arial" w:hAnsi="Arial" w:cs="Arial"/>
          <w:b/>
          <w:noProof/>
          <w:sz w:val="22"/>
          <w:szCs w:val="22"/>
        </w:rPr>
        <w:t>.</w:t>
      </w:r>
      <w:r w:rsidRPr="00D13DE2">
        <w:rPr>
          <w:rFonts w:ascii="Arial" w:hAnsi="Arial" w:cs="Arial"/>
          <w:noProof/>
          <w:sz w:val="22"/>
          <w:szCs w:val="22"/>
        </w:rPr>
        <w:t xml:space="preserve"> </w:t>
      </w:r>
      <w:r w:rsidRPr="004E754A">
        <w:rPr>
          <w:rFonts w:ascii="Arial" w:hAnsi="Arial" w:cs="Arial"/>
          <w:b/>
          <w:bCs/>
          <w:noProof/>
          <w:sz w:val="22"/>
          <w:szCs w:val="22"/>
        </w:rPr>
        <w:t>Trends in obesity among children and adolescents aged 2–19 years, by age: United States, 1963–1965 through 2017–2018</w:t>
      </w:r>
      <w:r w:rsidR="006B03B2" w:rsidRPr="004E754A">
        <w:rPr>
          <w:rFonts w:ascii="Arial" w:hAnsi="Arial" w:cs="Arial"/>
          <w:b/>
          <w:bCs/>
          <w:noProof/>
          <w:sz w:val="22"/>
          <w:szCs w:val="22"/>
        </w:rPr>
        <w:t xml:space="preserve">. </w:t>
      </w:r>
      <w:r w:rsidRPr="004E754A">
        <w:rPr>
          <w:rFonts w:ascii="Arial" w:hAnsi="Arial" w:cs="Arial"/>
          <w:b/>
          <w:bCs/>
          <w:noProof/>
          <w:sz w:val="22"/>
          <w:szCs w:val="22"/>
        </w:rPr>
        <w:t xml:space="preserve">Obesity is defined as body mass index (BMI) greater than or equal to the 95th percentile from the sex-specific BMI-for-age 2000 CDC Growth Charts. Taken from reference </w:t>
      </w:r>
      <w:r w:rsidRPr="004E754A">
        <w:rPr>
          <w:rFonts w:ascii="Arial" w:hAnsi="Arial" w:cs="Arial"/>
          <w:b/>
          <w:bCs/>
          <w:noProof/>
          <w:sz w:val="22"/>
          <w:szCs w:val="22"/>
        </w:rPr>
        <w:fldChar w:fldCharType="begin"/>
      </w:r>
      <w:r w:rsidRPr="004E754A">
        <w:rPr>
          <w:rFonts w:ascii="Arial" w:hAnsi="Arial" w:cs="Arial"/>
          <w:b/>
          <w:bCs/>
          <w:noProof/>
          <w:sz w:val="22"/>
          <w:szCs w:val="22"/>
        </w:rPr>
        <w:instrText xml:space="preserve"> ADDIN EN.CITE &lt;EndNote&gt;&lt;Cite&gt;&lt;Author&gt;Fryar&lt;/Author&gt;&lt;RecNum&gt;7581&lt;/RecNum&gt;&lt;DisplayText&gt;(50)&lt;/DisplayText&gt;&lt;record&gt;&lt;rec-number&gt;7581&lt;/rec-number&gt;&lt;foreign-keys&gt;&lt;key app="EN" db-id="95paes29rf2pe9es0wcpf00r2vxxst92r2rx" timestamp="1670272661"&gt;7581&lt;/key&gt;&lt;/foreign-keys&gt;&lt;ref-type name="Journal Article"&gt;17&lt;/ref-type&gt;&lt;contributors&gt;&lt;authors&gt;&lt;author&gt;Fryar, C.D.&lt;/author&gt;&lt;author&gt;Carroll, M.D.&lt;/author&gt;&lt;author&gt;Afful, J.&lt;/author&gt;&lt;/authors&gt;&lt;/contributors&gt;&lt;titles&gt;&lt;title&gt;Prevalence of overweight, obesity, and severe obesity among children and adolescents aged 2–19 years: United States, 1963–1965 through 2017–2018. NCHS Health E-Stats. 2020&lt;/title&gt;&lt;/titles&gt;&lt;dates&gt;&lt;/dates&gt;&lt;urls&gt;&lt;/urls&gt;&lt;/record&gt;&lt;/Cite&gt;&lt;/EndNote&gt;</w:instrText>
      </w:r>
      <w:r w:rsidRPr="004E754A">
        <w:rPr>
          <w:rFonts w:ascii="Arial" w:hAnsi="Arial" w:cs="Arial"/>
          <w:b/>
          <w:bCs/>
          <w:noProof/>
          <w:sz w:val="22"/>
          <w:szCs w:val="22"/>
        </w:rPr>
        <w:fldChar w:fldCharType="separate"/>
      </w:r>
      <w:r w:rsidRPr="004E754A">
        <w:rPr>
          <w:rFonts w:ascii="Arial" w:hAnsi="Arial" w:cs="Arial"/>
          <w:b/>
          <w:bCs/>
          <w:noProof/>
          <w:sz w:val="22"/>
          <w:szCs w:val="22"/>
        </w:rPr>
        <w:t>(50)</w:t>
      </w:r>
      <w:r w:rsidRPr="004E754A">
        <w:rPr>
          <w:rFonts w:ascii="Arial" w:hAnsi="Arial" w:cs="Arial"/>
          <w:b/>
          <w:bCs/>
          <w:noProof/>
          <w:sz w:val="22"/>
          <w:szCs w:val="22"/>
        </w:rPr>
        <w:fldChar w:fldCharType="end"/>
      </w:r>
      <w:r w:rsidRPr="004E754A">
        <w:rPr>
          <w:rFonts w:ascii="Arial" w:hAnsi="Arial" w:cs="Arial"/>
          <w:b/>
          <w:bCs/>
          <w:noProof/>
          <w:sz w:val="22"/>
          <w:szCs w:val="22"/>
        </w:rPr>
        <w:t>.</w:t>
      </w:r>
    </w:p>
    <w:p w14:paraId="3FFB4BA4" w14:textId="77777777" w:rsidR="007860A3" w:rsidRPr="00D13DE2" w:rsidRDefault="007860A3" w:rsidP="00D13DE2">
      <w:pPr>
        <w:spacing w:line="276" w:lineRule="auto"/>
        <w:rPr>
          <w:rFonts w:ascii="Arial" w:hAnsi="Arial" w:cs="Arial"/>
          <w:noProof/>
          <w:sz w:val="22"/>
          <w:szCs w:val="22"/>
        </w:rPr>
      </w:pPr>
    </w:p>
    <w:p w14:paraId="2691A274" w14:textId="77777777" w:rsidR="006B03B2" w:rsidRPr="00D13DE2" w:rsidRDefault="001C48D7" w:rsidP="00D13DE2">
      <w:pPr>
        <w:spacing w:line="276" w:lineRule="auto"/>
        <w:rPr>
          <w:rFonts w:ascii="Arial" w:hAnsi="Arial" w:cs="Arial"/>
          <w:noProof/>
          <w:sz w:val="22"/>
          <w:szCs w:val="22"/>
        </w:rPr>
      </w:pPr>
      <w:r w:rsidRPr="00D13DE2">
        <w:rPr>
          <w:rFonts w:ascii="Arial" w:hAnsi="Arial" w:cs="Arial"/>
          <w:noProof/>
          <w:sz w:val="22"/>
          <w:szCs w:val="22"/>
        </w:rPr>
        <w:t xml:space="preserve">With regard to socieconomic status, </w:t>
      </w:r>
      <w:r w:rsidR="00FD55D1" w:rsidRPr="00D13DE2">
        <w:rPr>
          <w:rFonts w:ascii="Arial" w:hAnsi="Arial" w:cs="Arial"/>
          <w:noProof/>
          <w:sz w:val="22"/>
          <w:szCs w:val="22"/>
        </w:rPr>
        <w:t>the inverse trends for lower obesity rates and higher income and education (of households) held in all rac</w:t>
      </w:r>
      <w:r w:rsidR="008E0385" w:rsidRPr="00D13DE2">
        <w:rPr>
          <w:rFonts w:ascii="Arial" w:hAnsi="Arial" w:cs="Arial"/>
          <w:noProof/>
          <w:sz w:val="22"/>
          <w:szCs w:val="22"/>
        </w:rPr>
        <w:t>e and ethnic</w:t>
      </w:r>
      <w:r w:rsidR="00FD55D1" w:rsidRPr="00D13DE2">
        <w:rPr>
          <w:rFonts w:ascii="Arial" w:hAnsi="Arial" w:cs="Arial"/>
          <w:noProof/>
          <w:sz w:val="22"/>
          <w:szCs w:val="22"/>
        </w:rPr>
        <w:t xml:space="preserve"> origin groups</w:t>
      </w:r>
      <w:r w:rsidR="009C5C33" w:rsidRPr="00D13DE2">
        <w:rPr>
          <w:rFonts w:ascii="Arial" w:hAnsi="Arial" w:cs="Arial"/>
          <w:noProof/>
          <w:sz w:val="22"/>
          <w:szCs w:val="22"/>
        </w:rPr>
        <w:t xml:space="preserve"> with the following exceptions:  obesity prevalence was lower in the highest income group only in Hispanic and Asian boys and did not differ by income among non-Hispanic </w:t>
      </w:r>
      <w:r w:rsidR="004A3B8E" w:rsidRPr="00D13DE2">
        <w:rPr>
          <w:rFonts w:ascii="Arial" w:hAnsi="Arial" w:cs="Arial"/>
          <w:noProof/>
          <w:sz w:val="22"/>
          <w:szCs w:val="22"/>
        </w:rPr>
        <w:t>Black</w:t>
      </w:r>
      <w:r w:rsidR="009C5C33" w:rsidRPr="00D13DE2">
        <w:rPr>
          <w:rFonts w:ascii="Arial" w:hAnsi="Arial" w:cs="Arial"/>
          <w:noProof/>
          <w:sz w:val="22"/>
          <w:szCs w:val="22"/>
        </w:rPr>
        <w:t xml:space="preserve"> girls </w:t>
      </w:r>
      <w:r w:rsidRPr="00D13DE2">
        <w:rPr>
          <w:rFonts w:ascii="Arial" w:hAnsi="Arial" w:cs="Arial"/>
          <w:noProof/>
          <w:sz w:val="22"/>
          <w:szCs w:val="22"/>
        </w:rPr>
        <w:fldChar w:fldCharType="begin"/>
      </w:r>
      <w:r w:rsidR="00115222" w:rsidRPr="00D13DE2">
        <w:rPr>
          <w:rFonts w:ascii="Arial" w:hAnsi="Arial" w:cs="Arial"/>
          <w:noProof/>
          <w:sz w:val="22"/>
          <w:szCs w:val="22"/>
        </w:rPr>
        <w:instrText xml:space="preserve"> ADDIN EN.CITE &lt;EndNote&gt;&lt;Cite&gt;&lt;Author&gt;Ogden&lt;/Author&gt;&lt;Year&gt;2018&lt;/Year&gt;&lt;RecNum&gt;4520&lt;/RecNum&gt;&lt;DisplayText&gt;(49)&lt;/DisplayText&gt;&lt;record&gt;&lt;rec-number&gt;4520&lt;/rec-number&gt;&lt;foreign-keys&gt;&lt;key app="EN" db-id="95paes29rf2pe9es0wcpf00r2vxxst92r2rx" timestamp="1528752574" guid="4157e238-5137-4e16-8459-4b5435e30f0c"&gt;4520&lt;/key&gt;&lt;/foreign-keys&gt;&lt;ref-type name="Journal Article"&gt;17&lt;/ref-type&gt;&lt;contributors&gt;&lt;authors&gt;&lt;author&gt;Ogden, C. L.&lt;/author&gt;&lt;author&gt;Carroll, M. D.&lt;/author&gt;&lt;author&gt;Fakhouri, T. H.&lt;/author&gt;&lt;author&gt;Hales, C. M.&lt;/author&gt;&lt;author&gt;Fryar, C. D.&lt;/author&gt;&lt;author&gt;Li, X.&lt;/author&gt;&lt;author&gt;Freedman, D. S.&lt;/author&gt;&lt;/authors&gt;&lt;/contributors&gt;&lt;titles&gt;&lt;title&gt;Prevalence of Obesity Among Youths by Household Income and Education Level of Head of Household - United States 2011-2014&lt;/title&gt;&lt;secondary-title&gt;MMWR Morb Mortal Wkly Rep&lt;/secondary-title&gt;&lt;/titles&gt;&lt;periodical&gt;&lt;full-title&gt;MMWR Morb Mortal Wkly Rep&lt;/full-title&gt;&lt;/periodical&gt;&lt;pages&gt;186-189&lt;/pages&gt;&lt;volume&gt;67&lt;/volume&gt;&lt;number&gt;6&lt;/number&gt;&lt;edition&gt;2018/02/16&lt;/edition&gt;&lt;keywords&gt;&lt;keyword&gt;Adolescent&lt;/keyword&gt;&lt;keyword&gt;Child&lt;/keyword&gt;&lt;keyword&gt;Child, Preschool&lt;/keyword&gt;&lt;keyword&gt;Cross-Sectional Studies&lt;/keyword&gt;&lt;keyword&gt;*Educational Status&lt;/keyword&gt;&lt;keyword&gt;Female&lt;/keyword&gt;&lt;keyword&gt;*Health Status Disparities&lt;/keyword&gt;&lt;keyword&gt;Humans&lt;/keyword&gt;&lt;keyword&gt;Income/*statistics &amp;amp; numerical data&lt;/keyword&gt;&lt;keyword&gt;Male&lt;/keyword&gt;&lt;keyword&gt;Nutrition Surveys&lt;/keyword&gt;&lt;keyword&gt;Pediatric Obesity/*epidemiology/ethnology&lt;/keyword&gt;&lt;keyword&gt;Prevalence&lt;/keyword&gt;&lt;keyword&gt;United States/epidemiology&lt;/keyword&gt;&lt;keyword&gt;Young Adult&lt;/keyword&gt;&lt;/keywords&gt;&lt;dates&gt;&lt;year&gt;2018&lt;/year&gt;&lt;pub-dates&gt;&lt;date&gt;Feb 16&lt;/date&gt;&lt;/pub-dates&gt;&lt;/dates&gt;&lt;isbn&gt;1545-861X (Electronic)&amp;#xD;0149-2195 (Print)&amp;#xD;0149-2195 (Linking)&lt;/isbn&gt;&lt;accession-num&gt;29447142&lt;/accession-num&gt;&lt;urls&gt;&lt;related-urls&gt;&lt;url&gt;https://www.ncbi.nlm.nih.gov/pubmed/29447142&lt;/url&gt;&lt;/related-urls&gt;&lt;/urls&gt;&lt;custom2&gt;PMC5815488&lt;/custom2&gt;&lt;electronic-resource-num&gt;10.15585/mmwr.mm6706a3&lt;/electronic-resource-num&gt;&lt;/record&gt;&lt;/Cite&gt;&lt;/EndNote&gt;</w:instrText>
      </w:r>
      <w:r w:rsidRPr="00D13DE2">
        <w:rPr>
          <w:rFonts w:ascii="Arial" w:hAnsi="Arial" w:cs="Arial"/>
          <w:noProof/>
          <w:sz w:val="22"/>
          <w:szCs w:val="22"/>
        </w:rPr>
        <w:fldChar w:fldCharType="separate"/>
      </w:r>
      <w:r w:rsidR="00115222" w:rsidRPr="00D13DE2">
        <w:rPr>
          <w:rFonts w:ascii="Arial" w:hAnsi="Arial" w:cs="Arial"/>
          <w:noProof/>
          <w:sz w:val="22"/>
          <w:szCs w:val="22"/>
        </w:rPr>
        <w:t>(49)</w:t>
      </w:r>
      <w:r w:rsidRPr="00D13DE2">
        <w:rPr>
          <w:rFonts w:ascii="Arial" w:hAnsi="Arial" w:cs="Arial"/>
          <w:noProof/>
          <w:sz w:val="22"/>
          <w:szCs w:val="22"/>
        </w:rPr>
        <w:fldChar w:fldCharType="end"/>
      </w:r>
      <w:r w:rsidR="004C6BB0" w:rsidRPr="00D13DE2">
        <w:rPr>
          <w:rFonts w:ascii="Arial" w:hAnsi="Arial" w:cs="Arial"/>
          <w:noProof/>
          <w:sz w:val="22"/>
          <w:szCs w:val="22"/>
        </w:rPr>
        <w:t>.</w:t>
      </w:r>
    </w:p>
    <w:p w14:paraId="3C1207BE" w14:textId="77777777" w:rsidR="006B03B2" w:rsidRPr="00D13DE2" w:rsidRDefault="006B03B2" w:rsidP="00D13DE2">
      <w:pPr>
        <w:spacing w:line="276" w:lineRule="auto"/>
        <w:rPr>
          <w:rFonts w:ascii="Arial" w:hAnsi="Arial" w:cs="Arial"/>
          <w:b/>
          <w:noProof/>
          <w:sz w:val="22"/>
          <w:szCs w:val="22"/>
        </w:rPr>
      </w:pPr>
    </w:p>
    <w:p w14:paraId="4F4486B9" w14:textId="77777777" w:rsidR="00643579" w:rsidRPr="004E754A" w:rsidRDefault="00437828" w:rsidP="00D13DE2">
      <w:pPr>
        <w:spacing w:line="276" w:lineRule="auto"/>
        <w:rPr>
          <w:rFonts w:ascii="Arial" w:hAnsi="Arial" w:cs="Arial"/>
          <w:b/>
          <w:noProof/>
          <w:color w:val="0070C0"/>
          <w:sz w:val="22"/>
          <w:szCs w:val="22"/>
        </w:rPr>
      </w:pPr>
      <w:r w:rsidRPr="004E754A">
        <w:rPr>
          <w:rFonts w:ascii="Arial" w:hAnsi="Arial" w:cs="Arial"/>
          <w:b/>
          <w:noProof/>
          <w:color w:val="0070C0"/>
          <w:sz w:val="22"/>
          <w:szCs w:val="22"/>
        </w:rPr>
        <w:t>INTERNATIONAL TRENDS IN OBESITY</w:t>
      </w:r>
    </w:p>
    <w:p w14:paraId="12F13AFB" w14:textId="77777777" w:rsidR="00AC3A96" w:rsidRPr="004E754A" w:rsidRDefault="00AC3A96" w:rsidP="00D13DE2">
      <w:pPr>
        <w:spacing w:line="276" w:lineRule="auto"/>
        <w:rPr>
          <w:rFonts w:ascii="Arial" w:hAnsi="Arial" w:cs="Arial"/>
          <w:noProof/>
          <w:color w:val="0070C0"/>
          <w:sz w:val="22"/>
          <w:szCs w:val="22"/>
        </w:rPr>
      </w:pPr>
    </w:p>
    <w:p w14:paraId="4B706582" w14:textId="77777777" w:rsidR="00DB4C0E" w:rsidRPr="00D13DE2" w:rsidRDefault="00073A3C" w:rsidP="00D13DE2">
      <w:pPr>
        <w:spacing w:line="276" w:lineRule="auto"/>
        <w:rPr>
          <w:rFonts w:ascii="Arial" w:hAnsi="Arial" w:cs="Arial"/>
          <w:noProof/>
          <w:sz w:val="22"/>
          <w:szCs w:val="22"/>
        </w:rPr>
      </w:pPr>
      <w:r w:rsidRPr="00D13DE2">
        <w:rPr>
          <w:rFonts w:ascii="Arial" w:hAnsi="Arial" w:cs="Arial"/>
          <w:noProof/>
          <w:sz w:val="22"/>
          <w:szCs w:val="22"/>
        </w:rPr>
        <w:t>Historically, i</w:t>
      </w:r>
      <w:r w:rsidR="00543068" w:rsidRPr="00D13DE2">
        <w:rPr>
          <w:rFonts w:ascii="Arial" w:hAnsi="Arial" w:cs="Arial"/>
          <w:noProof/>
          <w:sz w:val="22"/>
          <w:szCs w:val="22"/>
        </w:rPr>
        <w:t xml:space="preserve">nternational obesity rates </w:t>
      </w:r>
      <w:r w:rsidR="00C93AD4" w:rsidRPr="00D13DE2">
        <w:rPr>
          <w:rFonts w:ascii="Arial" w:hAnsi="Arial" w:cs="Arial"/>
          <w:noProof/>
          <w:sz w:val="22"/>
          <w:szCs w:val="22"/>
        </w:rPr>
        <w:t>have</w:t>
      </w:r>
      <w:r w:rsidR="0090725D" w:rsidRPr="00D13DE2">
        <w:rPr>
          <w:rFonts w:ascii="Arial" w:hAnsi="Arial" w:cs="Arial"/>
          <w:noProof/>
          <w:sz w:val="22"/>
          <w:szCs w:val="22"/>
        </w:rPr>
        <w:t xml:space="preserve"> </w:t>
      </w:r>
      <w:r w:rsidR="00C93AD4" w:rsidRPr="00D13DE2">
        <w:rPr>
          <w:rFonts w:ascii="Arial" w:hAnsi="Arial" w:cs="Arial"/>
          <w:noProof/>
          <w:sz w:val="22"/>
          <w:szCs w:val="22"/>
        </w:rPr>
        <w:t xml:space="preserve">been </w:t>
      </w:r>
      <w:r w:rsidR="00543068" w:rsidRPr="00D13DE2">
        <w:rPr>
          <w:rFonts w:ascii="Arial" w:hAnsi="Arial" w:cs="Arial"/>
          <w:noProof/>
          <w:sz w:val="22"/>
          <w:szCs w:val="22"/>
        </w:rPr>
        <w:t>lower</w:t>
      </w:r>
      <w:r w:rsidR="00E42EF2" w:rsidRPr="00D13DE2">
        <w:rPr>
          <w:rFonts w:ascii="Arial" w:hAnsi="Arial" w:cs="Arial"/>
          <w:noProof/>
          <w:sz w:val="22"/>
          <w:szCs w:val="22"/>
        </w:rPr>
        <w:t xml:space="preserve"> than in </w:t>
      </w:r>
      <w:r w:rsidR="00543068" w:rsidRPr="00D13DE2">
        <w:rPr>
          <w:rFonts w:ascii="Arial" w:hAnsi="Arial" w:cs="Arial"/>
          <w:noProof/>
          <w:sz w:val="22"/>
          <w:szCs w:val="22"/>
        </w:rPr>
        <w:t xml:space="preserve">the </w:t>
      </w:r>
      <w:r w:rsidR="00E42EF2" w:rsidRPr="00D13DE2">
        <w:rPr>
          <w:rFonts w:ascii="Arial" w:hAnsi="Arial" w:cs="Arial"/>
          <w:noProof/>
          <w:sz w:val="22"/>
          <w:szCs w:val="22"/>
        </w:rPr>
        <w:t>US</w:t>
      </w:r>
      <w:r w:rsidR="00434F78" w:rsidRPr="00D13DE2">
        <w:rPr>
          <w:rFonts w:ascii="Arial" w:hAnsi="Arial" w:cs="Arial"/>
          <w:noProof/>
          <w:sz w:val="22"/>
          <w:szCs w:val="22"/>
        </w:rPr>
        <w:t>,</w:t>
      </w:r>
      <w:r w:rsidR="00E42EF2" w:rsidRPr="00D13DE2">
        <w:rPr>
          <w:rFonts w:ascii="Arial" w:hAnsi="Arial" w:cs="Arial"/>
          <w:noProof/>
          <w:sz w:val="22"/>
          <w:szCs w:val="22"/>
        </w:rPr>
        <w:t xml:space="preserve"> </w:t>
      </w:r>
      <w:r w:rsidR="00C93AD4" w:rsidRPr="00D13DE2">
        <w:rPr>
          <w:rFonts w:ascii="Arial" w:hAnsi="Arial" w:cs="Arial"/>
          <w:noProof/>
          <w:sz w:val="22"/>
          <w:szCs w:val="22"/>
        </w:rPr>
        <w:t xml:space="preserve">and most developing countries considered undernutrition to be </w:t>
      </w:r>
      <w:r w:rsidR="00DB4C0E" w:rsidRPr="00D13DE2">
        <w:rPr>
          <w:rFonts w:ascii="Arial" w:hAnsi="Arial" w:cs="Arial"/>
          <w:noProof/>
          <w:sz w:val="22"/>
          <w:szCs w:val="22"/>
        </w:rPr>
        <w:t xml:space="preserve">their topmost health priority </w:t>
      </w:r>
      <w:r w:rsidR="00CE361E" w:rsidRPr="00D13DE2">
        <w:rPr>
          <w:rFonts w:ascii="Arial" w:hAnsi="Arial" w:cs="Arial"/>
          <w:noProof/>
          <w:sz w:val="22"/>
          <w:szCs w:val="22"/>
        </w:rPr>
        <w:fldChar w:fldCharType="begin">
          <w:fldData xml:space="preserve">PEVuZE5vdGU+PENpdGU+PEF1dGhvcj5Zb3JrPC9BdXRob3I+PFllYXI+MjAwNDwvWWVhcj48UmVj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</w:fldData>
        </w:fldChar>
      </w:r>
      <w:r w:rsidR="00115222" w:rsidRPr="00D13DE2">
        <w:rPr>
          <w:rFonts w:ascii="Arial" w:hAnsi="Arial" w:cs="Arial"/>
          <w:noProof/>
          <w:sz w:val="22"/>
          <w:szCs w:val="22"/>
        </w:rPr>
        <w:instrText xml:space="preserve"> ADDIN EN.CITE </w:instrText>
      </w:r>
      <w:r w:rsidR="00115222" w:rsidRPr="00D13DE2">
        <w:rPr>
          <w:rFonts w:ascii="Arial" w:hAnsi="Arial" w:cs="Arial"/>
          <w:noProof/>
          <w:sz w:val="22"/>
          <w:szCs w:val="22"/>
        </w:rPr>
        <w:fldChar w:fldCharType="begin">
          <w:fldData xml:space="preserve">PEVuZE5vdGU+PENpdGU+PEF1dGhvcj5Zb3JrPC9BdXRob3I+PFllYXI+MjAwNDwvWWVhcj48UmVj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</w:fldData>
        </w:fldChar>
      </w:r>
      <w:r w:rsidR="00115222" w:rsidRPr="00D13DE2">
        <w:rPr>
          <w:rFonts w:ascii="Arial" w:hAnsi="Arial" w:cs="Arial"/>
          <w:noProof/>
          <w:sz w:val="22"/>
          <w:szCs w:val="22"/>
        </w:rPr>
        <w:instrText xml:space="preserve"> ADDIN EN.CITE.DATA </w:instrText>
      </w:r>
      <w:r w:rsidR="00115222" w:rsidRPr="00D13DE2">
        <w:rPr>
          <w:rFonts w:ascii="Arial" w:hAnsi="Arial" w:cs="Arial"/>
          <w:noProof/>
          <w:sz w:val="22"/>
          <w:szCs w:val="22"/>
        </w:rPr>
      </w:r>
      <w:r w:rsidR="00115222" w:rsidRPr="00D13DE2">
        <w:rPr>
          <w:rFonts w:ascii="Arial" w:hAnsi="Arial" w:cs="Arial"/>
          <w:noProof/>
          <w:sz w:val="22"/>
          <w:szCs w:val="22"/>
        </w:rPr>
        <w:fldChar w:fldCharType="end"/>
      </w:r>
      <w:r w:rsidR="00CE361E" w:rsidRPr="00D13DE2">
        <w:rPr>
          <w:rFonts w:ascii="Arial" w:hAnsi="Arial" w:cs="Arial"/>
          <w:noProof/>
          <w:sz w:val="22"/>
          <w:szCs w:val="22"/>
        </w:rPr>
      </w:r>
      <w:r w:rsidR="00CE361E" w:rsidRPr="00D13DE2">
        <w:rPr>
          <w:rFonts w:ascii="Arial" w:hAnsi="Arial" w:cs="Arial"/>
          <w:noProof/>
          <w:sz w:val="22"/>
          <w:szCs w:val="22"/>
        </w:rPr>
        <w:fldChar w:fldCharType="separate"/>
      </w:r>
      <w:r w:rsidR="00115222" w:rsidRPr="00D13DE2">
        <w:rPr>
          <w:rFonts w:ascii="Arial" w:hAnsi="Arial" w:cs="Arial"/>
          <w:noProof/>
          <w:sz w:val="22"/>
          <w:szCs w:val="22"/>
        </w:rPr>
        <w:t>(53)</w:t>
      </w:r>
      <w:r w:rsidR="00CE361E" w:rsidRPr="00D13DE2">
        <w:rPr>
          <w:rFonts w:ascii="Arial" w:hAnsi="Arial" w:cs="Arial"/>
          <w:noProof/>
          <w:sz w:val="22"/>
          <w:szCs w:val="22"/>
        </w:rPr>
        <w:fldChar w:fldCharType="end"/>
      </w:r>
      <w:r w:rsidR="00543068" w:rsidRPr="00D13DE2">
        <w:rPr>
          <w:rFonts w:ascii="Arial" w:hAnsi="Arial" w:cs="Arial"/>
          <w:noProof/>
          <w:sz w:val="22"/>
          <w:szCs w:val="22"/>
        </w:rPr>
        <w:t>.</w:t>
      </w:r>
      <w:r w:rsidR="00C93AD4" w:rsidRPr="00D13DE2">
        <w:rPr>
          <w:rFonts w:ascii="Arial" w:hAnsi="Arial" w:cs="Arial"/>
          <w:noProof/>
          <w:sz w:val="22"/>
          <w:szCs w:val="22"/>
        </w:rPr>
        <w:t xml:space="preserve"> </w:t>
      </w:r>
      <w:r w:rsidR="00E42EF2" w:rsidRPr="00D13DE2">
        <w:rPr>
          <w:rFonts w:ascii="Arial" w:hAnsi="Arial" w:cs="Arial"/>
          <w:noProof/>
          <w:sz w:val="22"/>
          <w:szCs w:val="22"/>
        </w:rPr>
        <w:t>H</w:t>
      </w:r>
      <w:r w:rsidR="00543068" w:rsidRPr="00D13DE2">
        <w:rPr>
          <w:rFonts w:ascii="Arial" w:hAnsi="Arial" w:cs="Arial"/>
          <w:noProof/>
          <w:sz w:val="22"/>
          <w:szCs w:val="22"/>
        </w:rPr>
        <w:t>owever</w:t>
      </w:r>
      <w:r w:rsidR="00E42EF2" w:rsidRPr="00D13DE2">
        <w:rPr>
          <w:rFonts w:ascii="Arial" w:hAnsi="Arial" w:cs="Arial"/>
          <w:noProof/>
          <w:sz w:val="22"/>
          <w:szCs w:val="22"/>
        </w:rPr>
        <w:t xml:space="preserve">, </w:t>
      </w:r>
      <w:r w:rsidR="00DB4C0E" w:rsidRPr="00D13DE2">
        <w:rPr>
          <w:rFonts w:ascii="Arial" w:hAnsi="Arial" w:cs="Arial"/>
          <w:noProof/>
          <w:sz w:val="22"/>
          <w:szCs w:val="22"/>
        </w:rPr>
        <w:t xml:space="preserve">international </w:t>
      </w:r>
      <w:r w:rsidR="00C93AD4" w:rsidRPr="00D13DE2">
        <w:rPr>
          <w:rFonts w:ascii="Arial" w:hAnsi="Arial" w:cs="Arial"/>
          <w:noProof/>
          <w:sz w:val="22"/>
          <w:szCs w:val="22"/>
        </w:rPr>
        <w:t xml:space="preserve">rates of </w:t>
      </w:r>
      <w:r w:rsidR="00DB4C0E" w:rsidRPr="00D13DE2">
        <w:rPr>
          <w:rFonts w:ascii="Arial" w:hAnsi="Arial" w:cs="Arial"/>
          <w:noProof/>
          <w:sz w:val="22"/>
          <w:szCs w:val="22"/>
        </w:rPr>
        <w:t xml:space="preserve">overweight and </w:t>
      </w:r>
      <w:r w:rsidR="00C93AD4" w:rsidRPr="00D13DE2">
        <w:rPr>
          <w:rFonts w:ascii="Arial" w:hAnsi="Arial" w:cs="Arial"/>
          <w:noProof/>
          <w:sz w:val="22"/>
          <w:szCs w:val="22"/>
        </w:rPr>
        <w:t xml:space="preserve">obesity </w:t>
      </w:r>
      <w:r w:rsidR="00DB4C0E" w:rsidRPr="00D13DE2">
        <w:rPr>
          <w:rFonts w:ascii="Arial" w:hAnsi="Arial" w:cs="Arial"/>
          <w:noProof/>
          <w:sz w:val="22"/>
          <w:szCs w:val="22"/>
        </w:rPr>
        <w:t>have been</w:t>
      </w:r>
      <w:r w:rsidR="00C93AD4" w:rsidRPr="00D13DE2">
        <w:rPr>
          <w:rFonts w:ascii="Arial" w:hAnsi="Arial" w:cs="Arial"/>
          <w:noProof/>
          <w:sz w:val="22"/>
          <w:szCs w:val="22"/>
        </w:rPr>
        <w:t xml:space="preserve"> rising</w:t>
      </w:r>
      <w:r w:rsidR="002F332B" w:rsidRPr="00D13DE2">
        <w:rPr>
          <w:rFonts w:ascii="Arial" w:hAnsi="Arial" w:cs="Arial"/>
          <w:noProof/>
          <w:sz w:val="22"/>
          <w:szCs w:val="22"/>
        </w:rPr>
        <w:t xml:space="preserve"> steadi</w:t>
      </w:r>
      <w:r w:rsidR="00434F78" w:rsidRPr="00D13DE2">
        <w:rPr>
          <w:rFonts w:ascii="Arial" w:hAnsi="Arial" w:cs="Arial"/>
          <w:noProof/>
          <w:sz w:val="22"/>
          <w:szCs w:val="22"/>
        </w:rPr>
        <w:t>l</w:t>
      </w:r>
      <w:r w:rsidR="002F332B" w:rsidRPr="00D13DE2">
        <w:rPr>
          <w:rFonts w:ascii="Arial" w:hAnsi="Arial" w:cs="Arial"/>
          <w:noProof/>
          <w:sz w:val="22"/>
          <w:szCs w:val="22"/>
        </w:rPr>
        <w:t>y for the past several decades</w:t>
      </w:r>
      <w:r w:rsidR="00E42EF2" w:rsidRPr="00D13DE2">
        <w:rPr>
          <w:rFonts w:ascii="Arial" w:hAnsi="Arial" w:cs="Arial"/>
          <w:noProof/>
          <w:sz w:val="22"/>
          <w:szCs w:val="22"/>
        </w:rPr>
        <w:t xml:space="preserve"> and, in many countries, are now meeting or exceeding those of the </w:t>
      </w:r>
      <w:r w:rsidR="00E42EF2" w:rsidRPr="004E754A">
        <w:rPr>
          <w:rFonts w:ascii="Arial" w:hAnsi="Arial" w:cs="Arial"/>
          <w:noProof/>
          <w:sz w:val="22"/>
          <w:szCs w:val="22"/>
        </w:rPr>
        <w:t xml:space="preserve">US </w:t>
      </w:r>
      <w:r w:rsidR="00DB4C0E" w:rsidRPr="004E754A">
        <w:rPr>
          <w:rFonts w:ascii="Arial" w:hAnsi="Arial" w:cs="Arial"/>
          <w:noProof/>
          <w:sz w:val="22"/>
          <w:szCs w:val="22"/>
        </w:rPr>
        <w:t xml:space="preserve">(Figure </w:t>
      </w:r>
      <w:r w:rsidR="00437828" w:rsidRPr="004E754A">
        <w:rPr>
          <w:rFonts w:ascii="Arial" w:hAnsi="Arial" w:cs="Arial"/>
          <w:noProof/>
          <w:sz w:val="22"/>
          <w:szCs w:val="22"/>
        </w:rPr>
        <w:t xml:space="preserve">6) </w:t>
      </w:r>
      <w:r w:rsidR="00DB4C0E" w:rsidRPr="004E754A">
        <w:rPr>
          <w:rFonts w:ascii="Arial" w:hAnsi="Arial" w:cs="Arial"/>
          <w:noProof/>
          <w:sz w:val="22"/>
          <w:szCs w:val="22"/>
        </w:rPr>
        <w:fldChar w:fldCharType="begin">
          <w:fldData xml:space="preserve">PEVuZE5vdGU+PENpdGU+PFllYXI+MjAxNzwvWWVhcj48UmVjTnVtPjI3ODY8L1JlY051bT48RGlz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</w:fldData>
        </w:fldChar>
      </w:r>
      <w:r w:rsidR="0097665B" w:rsidRPr="004E754A">
        <w:rPr>
          <w:rFonts w:ascii="Arial" w:hAnsi="Arial" w:cs="Arial"/>
          <w:noProof/>
          <w:sz w:val="22"/>
          <w:szCs w:val="22"/>
        </w:rPr>
        <w:instrText xml:space="preserve"> ADDIN EN.CITE </w:instrText>
      </w:r>
      <w:r w:rsidR="0097665B" w:rsidRPr="004E754A">
        <w:rPr>
          <w:rFonts w:ascii="Arial" w:hAnsi="Arial" w:cs="Arial"/>
          <w:noProof/>
          <w:sz w:val="22"/>
          <w:szCs w:val="22"/>
        </w:rPr>
        <w:fldChar w:fldCharType="begin">
          <w:fldData xml:space="preserve">PEVuZE5vdGU+PENpdGU+PFllYXI+MjAxNzwvWWVhcj48UmVjTnVtPjI3ODY8L1JlY051bT48RGlz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</w:fldData>
        </w:fldChar>
      </w:r>
      <w:r w:rsidR="0097665B" w:rsidRPr="004E754A">
        <w:rPr>
          <w:rFonts w:ascii="Arial" w:hAnsi="Arial" w:cs="Arial"/>
          <w:noProof/>
          <w:sz w:val="22"/>
          <w:szCs w:val="22"/>
        </w:rPr>
        <w:instrText xml:space="preserve"> ADDIN EN.CITE.DATA </w:instrText>
      </w:r>
      <w:r w:rsidR="0097665B" w:rsidRPr="004E754A">
        <w:rPr>
          <w:rFonts w:ascii="Arial" w:hAnsi="Arial" w:cs="Arial"/>
          <w:noProof/>
          <w:sz w:val="22"/>
          <w:szCs w:val="22"/>
        </w:rPr>
      </w:r>
      <w:r w:rsidR="0097665B" w:rsidRPr="004E754A">
        <w:rPr>
          <w:rFonts w:ascii="Arial" w:hAnsi="Arial" w:cs="Arial"/>
          <w:noProof/>
          <w:sz w:val="22"/>
          <w:szCs w:val="22"/>
        </w:rPr>
        <w:fldChar w:fldCharType="end"/>
      </w:r>
      <w:r w:rsidR="00DB4C0E" w:rsidRPr="004E754A">
        <w:rPr>
          <w:rFonts w:ascii="Arial" w:hAnsi="Arial" w:cs="Arial"/>
          <w:noProof/>
          <w:sz w:val="22"/>
          <w:szCs w:val="22"/>
        </w:rPr>
      </w:r>
      <w:r w:rsidR="00DB4C0E" w:rsidRPr="004E754A">
        <w:rPr>
          <w:rFonts w:ascii="Arial" w:hAnsi="Arial" w:cs="Arial"/>
          <w:noProof/>
          <w:sz w:val="22"/>
          <w:szCs w:val="22"/>
        </w:rPr>
        <w:fldChar w:fldCharType="separate"/>
      </w:r>
      <w:r w:rsidR="00115222" w:rsidRPr="004E754A">
        <w:rPr>
          <w:rFonts w:ascii="Arial" w:hAnsi="Arial" w:cs="Arial"/>
          <w:noProof/>
          <w:sz w:val="22"/>
          <w:szCs w:val="22"/>
        </w:rPr>
        <w:t>(54,55)</w:t>
      </w:r>
      <w:r w:rsidR="00DB4C0E" w:rsidRPr="004E754A">
        <w:rPr>
          <w:rFonts w:ascii="Arial" w:hAnsi="Arial" w:cs="Arial"/>
          <w:noProof/>
          <w:sz w:val="22"/>
          <w:szCs w:val="22"/>
        </w:rPr>
        <w:fldChar w:fldCharType="end"/>
      </w:r>
      <w:r w:rsidR="00C93AD4" w:rsidRPr="004E754A">
        <w:rPr>
          <w:rFonts w:ascii="Arial" w:hAnsi="Arial" w:cs="Arial"/>
          <w:noProof/>
          <w:sz w:val="22"/>
          <w:szCs w:val="22"/>
        </w:rPr>
        <w:t xml:space="preserve">. </w:t>
      </w:r>
      <w:r w:rsidR="00827915" w:rsidRPr="004E754A">
        <w:rPr>
          <w:rFonts w:ascii="Arial" w:hAnsi="Arial" w:cs="Arial"/>
          <w:noProof/>
          <w:sz w:val="22"/>
          <w:szCs w:val="22"/>
        </w:rPr>
        <w:t xml:space="preserve">In 2016, 1.3 billion adults were overweight worldwide and, between 1975 to 2016, the number of adults with obesity increased </w:t>
      </w:r>
      <w:r w:rsidR="00E42EF2" w:rsidRPr="004E754A">
        <w:rPr>
          <w:rFonts w:ascii="Arial" w:hAnsi="Arial" w:cs="Arial"/>
          <w:noProof/>
          <w:sz w:val="22"/>
          <w:szCs w:val="22"/>
        </w:rPr>
        <w:t xml:space="preserve">over six-fold, </w:t>
      </w:r>
      <w:r w:rsidR="00827915" w:rsidRPr="004E754A">
        <w:rPr>
          <w:rFonts w:ascii="Arial" w:hAnsi="Arial" w:cs="Arial"/>
          <w:noProof/>
          <w:sz w:val="22"/>
          <w:szCs w:val="22"/>
        </w:rPr>
        <w:t>from 100 million to 671 million (69 to 390 million women, 31 to 281 million men</w:t>
      </w:r>
      <w:r w:rsidR="008C76D3" w:rsidRPr="004E754A">
        <w:rPr>
          <w:rFonts w:ascii="Arial" w:hAnsi="Arial" w:cs="Arial"/>
          <w:noProof/>
          <w:sz w:val="22"/>
          <w:szCs w:val="22"/>
        </w:rPr>
        <w:t>)</w:t>
      </w:r>
      <w:r w:rsidR="00437828" w:rsidRPr="004E754A">
        <w:rPr>
          <w:rFonts w:ascii="Arial" w:hAnsi="Arial" w:cs="Arial"/>
          <w:noProof/>
          <w:sz w:val="22"/>
          <w:szCs w:val="22"/>
        </w:rPr>
        <w:t xml:space="preserve"> </w:t>
      </w:r>
      <w:r w:rsidR="008C76D3" w:rsidRPr="004E754A">
        <w:rPr>
          <w:rFonts w:ascii="Arial" w:hAnsi="Arial" w:cs="Arial"/>
          <w:noProof/>
          <w:sz w:val="22"/>
          <w:szCs w:val="22"/>
        </w:rPr>
        <w:fldChar w:fldCharType="begin"/>
      </w:r>
      <w:r w:rsidR="0097665B" w:rsidRPr="004E754A">
        <w:rPr>
          <w:rFonts w:ascii="Arial" w:hAnsi="Arial" w:cs="Arial"/>
          <w:noProof/>
          <w:sz w:val="22"/>
          <w:szCs w:val="22"/>
        </w:rPr>
        <w:instrText xml:space="preserve"> ADDIN EN.CITE &lt;EndNote&gt;&lt;Cite&gt;&lt;Year&gt;2017&lt;/Year&gt;&lt;RecNum&gt;2786&lt;/RecNum&gt;&lt;DisplayText&gt;(54)&lt;/DisplayText&gt;&lt;record&gt;&lt;rec-number&gt;2786&lt;/rec-number&gt;&lt;foreign-keys&gt;&lt;key app="EN" db-id="95paes29rf2pe9es0wcpf00r2vxxst92r2rx" timestamp="1528752204" guid="ff111c5f-1d42-4867-85d9-63d2b7925ba0"&gt;2786&lt;/key&gt;&lt;/foreign-keys&gt;&lt;ref-type name="Journal Article"&gt;17&lt;/ref-type&gt;&lt;contributors&gt;&lt;/contributors&gt;&lt;titles&gt;&lt;title&gt;NCD Risk Factor Collaboration (NCD-RisC). Worldwide trends in body-mass index, underweight, overweight, and obesity from 1975 to 2016: a pooled analysis of 2416 population-based measurement studies in 128.9 million children, adolescents, and adults&lt;/title&gt;&lt;secondary-title&gt;Lancet&lt;/secondary-title&gt;&lt;/titles&gt;&lt;periodical&gt;&lt;full-title&gt;Lancet&lt;/full-title&gt;&lt;/periodical&gt;&lt;pages&gt;2627-2642&lt;/pages&gt;&lt;volume&gt;390&lt;/volume&gt;&lt;number&gt;10113&lt;/number&gt;&lt;edition&gt;2017/10/17&lt;/edition&gt;&lt;keywords&gt;&lt;keyword&gt;Adolescent&lt;/keyword&gt;&lt;keyword&gt;Adult&lt;/keyword&gt;&lt;keyword&gt;Age Factors&lt;/keyword&gt;&lt;keyword&gt;Bayes Theorem&lt;/keyword&gt;&lt;keyword&gt;*Body Mass Index&lt;/keyword&gt;&lt;keyword&gt;Child&lt;/keyword&gt;&lt;keyword&gt;Child, Preschool&lt;/keyword&gt;&lt;keyword&gt;Female&lt;/keyword&gt;&lt;keyword&gt;Global Health/statistics &amp;amp; numerical data&lt;/keyword&gt;&lt;keyword&gt;Humans&lt;/keyword&gt;&lt;keyword&gt;Male&lt;/keyword&gt;&lt;keyword&gt;Obesity/*epidemiology&lt;/keyword&gt;&lt;keyword&gt;Overweight/*epidemiology&lt;/keyword&gt;&lt;keyword&gt;Pediatric Obesity/epidemiology&lt;/keyword&gt;&lt;keyword&gt;Prevalence&lt;/keyword&gt;&lt;keyword&gt;Sex Factors&lt;/keyword&gt;&lt;keyword&gt;Thinness/*epidemiology&lt;/keyword&gt;&lt;keyword&gt;Young Adult&lt;/keyword&gt;&lt;/keywords&gt;&lt;dates&gt;&lt;year&gt;2017&lt;/year&gt;&lt;pub-dates&gt;&lt;date&gt;Dec 16&lt;/date&gt;&lt;/pub-dates&gt;&lt;/dates&gt;&lt;isbn&gt;1474-547X (Electronic)&amp;#xD;0140-6736 (Print)&amp;#xD;0140-6736 (Linking)&lt;/isbn&gt;&lt;accession-num&gt;29029897&lt;/accession-num&gt;&lt;urls&gt;&lt;related-urls&gt;&lt;url&gt;https://www.ncbi.nlm.nih.gov/pubmed/29029897&lt;/url&gt;&lt;/related-urls&gt;&lt;/urls&gt;&lt;custom2&gt;PMC5735219&lt;/custom2&gt;&lt;electronic-resource-num&gt;10.1016/S0140-6736(17)32129-3&lt;/electronic-resource-num&gt;&lt;/record&gt;&lt;/Cite&gt;&lt;/EndNote&gt;</w:instrText>
      </w:r>
      <w:r w:rsidR="008C76D3" w:rsidRPr="004E754A">
        <w:rPr>
          <w:rFonts w:ascii="Arial" w:hAnsi="Arial" w:cs="Arial"/>
          <w:noProof/>
          <w:sz w:val="22"/>
          <w:szCs w:val="22"/>
        </w:rPr>
        <w:fldChar w:fldCharType="separate"/>
      </w:r>
      <w:r w:rsidR="00115222" w:rsidRPr="004E754A">
        <w:rPr>
          <w:rFonts w:ascii="Arial" w:hAnsi="Arial" w:cs="Arial"/>
          <w:noProof/>
          <w:sz w:val="22"/>
          <w:szCs w:val="22"/>
        </w:rPr>
        <w:t>(54)</w:t>
      </w:r>
      <w:r w:rsidR="008C76D3" w:rsidRPr="004E754A">
        <w:rPr>
          <w:rFonts w:ascii="Arial" w:hAnsi="Arial" w:cs="Arial"/>
          <w:noProof/>
          <w:sz w:val="22"/>
          <w:szCs w:val="22"/>
        </w:rPr>
        <w:fldChar w:fldCharType="end"/>
      </w:r>
      <w:r w:rsidR="00437828" w:rsidRPr="004E754A">
        <w:rPr>
          <w:rFonts w:ascii="Arial" w:hAnsi="Arial" w:cs="Arial"/>
          <w:noProof/>
          <w:sz w:val="22"/>
          <w:szCs w:val="22"/>
        </w:rPr>
        <w:t xml:space="preserve">. </w:t>
      </w:r>
      <w:r w:rsidR="00DB4C0E" w:rsidRPr="004E754A">
        <w:rPr>
          <w:rFonts w:ascii="Arial" w:hAnsi="Arial" w:cs="Arial"/>
          <w:noProof/>
          <w:sz w:val="22"/>
          <w:szCs w:val="22"/>
        </w:rPr>
        <w:t xml:space="preserve">Especially worrisome have been similar trends in the youth </w:t>
      </w:r>
      <w:r w:rsidR="002F332B" w:rsidRPr="004E754A">
        <w:rPr>
          <w:rFonts w:ascii="Arial" w:hAnsi="Arial" w:cs="Arial"/>
          <w:noProof/>
          <w:sz w:val="22"/>
          <w:szCs w:val="22"/>
        </w:rPr>
        <w:t>around the world</w:t>
      </w:r>
      <w:r w:rsidR="00DB4C0E" w:rsidRPr="004E754A">
        <w:rPr>
          <w:rFonts w:ascii="Arial" w:hAnsi="Arial" w:cs="Arial"/>
          <w:noProof/>
          <w:sz w:val="22"/>
          <w:szCs w:val="22"/>
        </w:rPr>
        <w:t xml:space="preserve"> (Figure </w:t>
      </w:r>
      <w:r w:rsidR="00437828" w:rsidRPr="004E754A">
        <w:rPr>
          <w:rFonts w:ascii="Arial" w:hAnsi="Arial" w:cs="Arial"/>
          <w:noProof/>
          <w:sz w:val="22"/>
          <w:szCs w:val="22"/>
        </w:rPr>
        <w:t>6</w:t>
      </w:r>
      <w:r w:rsidR="00DB4C0E" w:rsidRPr="004E754A">
        <w:rPr>
          <w:rFonts w:ascii="Arial" w:hAnsi="Arial" w:cs="Arial"/>
          <w:noProof/>
          <w:sz w:val="22"/>
          <w:szCs w:val="22"/>
        </w:rPr>
        <w:t>)</w:t>
      </w:r>
      <w:r w:rsidR="00E218E1" w:rsidRPr="004E754A">
        <w:rPr>
          <w:rFonts w:ascii="Arial" w:hAnsi="Arial" w:cs="Arial"/>
          <w:noProof/>
          <w:sz w:val="22"/>
          <w:szCs w:val="22"/>
        </w:rPr>
        <w:t xml:space="preserve">, from 5 million girls and 6 million boys </w:t>
      </w:r>
      <w:r w:rsidR="002F332B" w:rsidRPr="004E754A">
        <w:rPr>
          <w:rFonts w:ascii="Arial" w:hAnsi="Arial" w:cs="Arial"/>
          <w:noProof/>
          <w:sz w:val="22"/>
          <w:szCs w:val="22"/>
        </w:rPr>
        <w:t xml:space="preserve">with obesity </w:t>
      </w:r>
      <w:r w:rsidR="00E218E1" w:rsidRPr="004E754A">
        <w:rPr>
          <w:rFonts w:ascii="Arial" w:hAnsi="Arial" w:cs="Arial"/>
          <w:noProof/>
          <w:sz w:val="22"/>
          <w:szCs w:val="22"/>
        </w:rPr>
        <w:t>in 1975 to 50 million girls and 74 million boys in 2016</w:t>
      </w:r>
      <w:r w:rsidR="008C76D3" w:rsidRPr="004E754A">
        <w:rPr>
          <w:rFonts w:ascii="Arial" w:hAnsi="Arial" w:cs="Arial"/>
          <w:noProof/>
          <w:sz w:val="22"/>
          <w:szCs w:val="22"/>
        </w:rPr>
        <w:t xml:space="preserve"> </w:t>
      </w:r>
      <w:r w:rsidR="008C76D3" w:rsidRPr="004E754A">
        <w:rPr>
          <w:rFonts w:ascii="Arial" w:hAnsi="Arial" w:cs="Arial"/>
          <w:noProof/>
          <w:sz w:val="22"/>
          <w:szCs w:val="22"/>
        </w:rPr>
        <w:fldChar w:fldCharType="begin"/>
      </w:r>
      <w:r w:rsidR="0097665B" w:rsidRPr="004E754A">
        <w:rPr>
          <w:rFonts w:ascii="Arial" w:hAnsi="Arial" w:cs="Arial"/>
          <w:noProof/>
          <w:sz w:val="22"/>
          <w:szCs w:val="22"/>
        </w:rPr>
        <w:instrText xml:space="preserve"> ADDIN EN.CITE &lt;EndNote&gt;&lt;Cite&gt;&lt;Year&gt;2017&lt;/Year&gt;&lt;RecNum&gt;2786&lt;/RecNum&gt;&lt;DisplayText&gt;(54)&lt;/DisplayText&gt;&lt;record&gt;&lt;rec-number&gt;2786&lt;/rec-number&gt;&lt;foreign-keys&gt;&lt;key app="EN" db-id="95paes29rf2pe9es0wcpf00r2vxxst92r2rx" timestamp="1528752204" guid="ff111c5f-1d42-4867-85d9-63d2b7925ba0"&gt;2786&lt;/key&gt;&lt;/foreign-keys&gt;&lt;ref-type name="Journal Article"&gt;17&lt;/ref-type&gt;&lt;contributors&gt;&lt;/contributors&gt;&lt;titles&gt;&lt;title&gt;NCD Risk Factor Collaboration (NCD-RisC). Worldwide trends in body-mass index, underweight, overweight, and obesity from 1975 to 2016: a pooled analysis of 2416 population-based measurement studies in 128.9 million children, adolescents, and adults&lt;/title&gt;&lt;secondary-title&gt;Lancet&lt;/secondary-title&gt;&lt;/titles&gt;&lt;periodical&gt;&lt;full-title&gt;Lancet&lt;/full-title&gt;&lt;/periodical&gt;&lt;pages&gt;2627-2642&lt;/pages&gt;&lt;volume&gt;390&lt;/volume&gt;&lt;number&gt;10113&lt;/number&gt;&lt;edition&gt;2017/10/17&lt;/edition&gt;&lt;keywords&gt;&lt;keyword&gt;Adolescent&lt;/keyword&gt;&lt;keyword&gt;Adult&lt;/keyword&gt;&lt;keyword&gt;Age Factors&lt;/keyword&gt;&lt;keyword&gt;Bayes Theorem&lt;/keyword&gt;&lt;keyword&gt;*Body Mass Index&lt;/keyword&gt;&lt;keyword&gt;Child&lt;/keyword&gt;&lt;keyword&gt;Child, Preschool&lt;/keyword&gt;&lt;keyword&gt;Female&lt;/keyword&gt;&lt;keyword&gt;Global Health/statistics &amp;amp; numerical data&lt;/keyword&gt;&lt;keyword&gt;Humans&lt;/keyword&gt;&lt;keyword&gt;Male&lt;/keyword&gt;&lt;keyword&gt;Obesity/*epidemiology&lt;/keyword&gt;&lt;keyword&gt;Overweight/*epidemiology&lt;/keyword&gt;&lt;keyword&gt;Pediatric Obesity/epidemiology&lt;/keyword&gt;&lt;keyword&gt;Prevalence&lt;/keyword&gt;&lt;keyword&gt;Sex Factors&lt;/keyword&gt;&lt;keyword&gt;Thinness/*epidemiology&lt;/keyword&gt;&lt;keyword&gt;Young Adult&lt;/keyword&gt;&lt;/keywords&gt;&lt;dates&gt;&lt;year&gt;2017&lt;/year&gt;&lt;pub-dates&gt;&lt;date&gt;Dec 16&lt;/date&gt;&lt;/pub-dates&gt;&lt;/dates&gt;&lt;isbn&gt;1474-547X (Electronic)&amp;#xD;0140-6736 (Print)&amp;#xD;0140-6736 (Linking)&lt;/isbn&gt;&lt;accession-num&gt;29029897&lt;/accession-num&gt;&lt;urls&gt;&lt;related-urls&gt;&lt;url&gt;https://www.ncbi.nlm.nih.gov/pubmed/29029897&lt;/url&gt;&lt;/related-urls&gt;&lt;/urls&gt;&lt;custom2&gt;PMC5735219&lt;/custom2&gt;&lt;electronic-resource-num&gt;10.1016/S0140-6736(17)32129-3&lt;/electronic-resource-num&gt;&lt;/record&gt;&lt;/Cite&gt;&lt;/EndNote&gt;</w:instrText>
      </w:r>
      <w:r w:rsidR="008C76D3" w:rsidRPr="004E754A">
        <w:rPr>
          <w:rFonts w:ascii="Arial" w:hAnsi="Arial" w:cs="Arial"/>
          <w:noProof/>
          <w:sz w:val="22"/>
          <w:szCs w:val="22"/>
        </w:rPr>
        <w:fldChar w:fldCharType="separate"/>
      </w:r>
      <w:r w:rsidR="00115222" w:rsidRPr="004E754A">
        <w:rPr>
          <w:rFonts w:ascii="Arial" w:hAnsi="Arial" w:cs="Arial"/>
          <w:noProof/>
          <w:sz w:val="22"/>
          <w:szCs w:val="22"/>
        </w:rPr>
        <w:t>(54)</w:t>
      </w:r>
      <w:r w:rsidR="008C76D3" w:rsidRPr="004E754A">
        <w:rPr>
          <w:rFonts w:ascii="Arial" w:hAnsi="Arial" w:cs="Arial"/>
          <w:noProof/>
          <w:sz w:val="22"/>
          <w:szCs w:val="22"/>
        </w:rPr>
        <w:fldChar w:fldCharType="end"/>
      </w:r>
      <w:r w:rsidR="00E218E1" w:rsidRPr="004E754A">
        <w:rPr>
          <w:rFonts w:ascii="Arial" w:hAnsi="Arial" w:cs="Arial"/>
          <w:noProof/>
          <w:sz w:val="22"/>
          <w:szCs w:val="22"/>
        </w:rPr>
        <w:t xml:space="preserve">, </w:t>
      </w:r>
      <w:r w:rsidR="00DB4C0E" w:rsidRPr="004E754A">
        <w:rPr>
          <w:rFonts w:ascii="Arial" w:hAnsi="Arial" w:cs="Arial"/>
          <w:noProof/>
          <w:sz w:val="22"/>
          <w:szCs w:val="22"/>
        </w:rPr>
        <w:t>as this means the rise in obesity</w:t>
      </w:r>
      <w:r w:rsidR="00DB4C0E" w:rsidRPr="00D13DE2">
        <w:rPr>
          <w:rFonts w:ascii="Arial" w:hAnsi="Arial" w:cs="Arial"/>
          <w:noProof/>
          <w:sz w:val="22"/>
          <w:szCs w:val="22"/>
        </w:rPr>
        <w:t xml:space="preserve"> rates will continue for decades </w:t>
      </w:r>
      <w:r w:rsidR="002F332B" w:rsidRPr="00D13DE2">
        <w:rPr>
          <w:rFonts w:ascii="Arial" w:hAnsi="Arial" w:cs="Arial"/>
          <w:noProof/>
          <w:sz w:val="22"/>
          <w:szCs w:val="22"/>
        </w:rPr>
        <w:t>as</w:t>
      </w:r>
      <w:r w:rsidR="00DB4C0E" w:rsidRPr="00D13DE2">
        <w:rPr>
          <w:rFonts w:ascii="Arial" w:hAnsi="Arial" w:cs="Arial"/>
          <w:noProof/>
          <w:sz w:val="22"/>
          <w:szCs w:val="22"/>
        </w:rPr>
        <w:t xml:space="preserve"> they mature into adults.  </w:t>
      </w:r>
    </w:p>
    <w:p w14:paraId="31F2FA27" w14:textId="77777777" w:rsidR="00AC3A96" w:rsidRPr="00D13DE2" w:rsidRDefault="00AC3A96" w:rsidP="00D13DE2">
      <w:pPr>
        <w:spacing w:line="276" w:lineRule="auto"/>
        <w:rPr>
          <w:rFonts w:ascii="Arial" w:hAnsi="Arial" w:cs="Arial"/>
          <w:noProof/>
          <w:sz w:val="22"/>
          <w:szCs w:val="22"/>
        </w:rPr>
      </w:pPr>
    </w:p>
    <w:p w14:paraId="51738069" w14:textId="5610B5CF" w:rsidR="00882027" w:rsidRPr="00D13DE2" w:rsidRDefault="00882027" w:rsidP="00D13DE2">
      <w:pPr>
        <w:spacing w:line="276" w:lineRule="auto"/>
        <w:rPr>
          <w:rFonts w:ascii="Arial" w:hAnsi="Arial" w:cs="Arial"/>
          <w:noProof/>
          <w:sz w:val="22"/>
          <w:szCs w:val="22"/>
        </w:rPr>
      </w:pPr>
      <w:r w:rsidRPr="00D13DE2">
        <w:rPr>
          <w:rFonts w:ascii="Arial" w:hAnsi="Arial" w:cs="Arial"/>
          <w:noProof/>
          <w:sz w:val="22"/>
          <w:szCs w:val="22"/>
        </w:rPr>
        <w:t xml:space="preserve">The growth in </w:t>
      </w:r>
      <w:r w:rsidR="00E42EF2" w:rsidRPr="00D13DE2">
        <w:rPr>
          <w:rFonts w:ascii="Arial" w:hAnsi="Arial" w:cs="Arial"/>
          <w:noProof/>
          <w:sz w:val="22"/>
          <w:szCs w:val="22"/>
        </w:rPr>
        <w:t xml:space="preserve">the </w:t>
      </w:r>
      <w:r w:rsidRPr="00D13DE2">
        <w:rPr>
          <w:rFonts w:ascii="Arial" w:hAnsi="Arial" w:cs="Arial"/>
          <w:noProof/>
          <w:sz w:val="22"/>
          <w:szCs w:val="22"/>
        </w:rPr>
        <w:t xml:space="preserve">wordwide prelance of overweight and obesity is thought to be primarily driven by </w:t>
      </w:r>
      <w:r w:rsidR="00B32B20" w:rsidRPr="00D13DE2">
        <w:rPr>
          <w:rFonts w:ascii="Arial" w:hAnsi="Arial" w:cs="Arial"/>
          <w:noProof/>
          <w:sz w:val="22"/>
          <w:szCs w:val="22"/>
        </w:rPr>
        <w:t>economi</w:t>
      </w:r>
      <w:r w:rsidR="003C6A0B" w:rsidRPr="00D13DE2">
        <w:rPr>
          <w:rFonts w:ascii="Arial" w:hAnsi="Arial" w:cs="Arial"/>
          <w:noProof/>
          <w:sz w:val="22"/>
          <w:szCs w:val="22"/>
        </w:rPr>
        <w:t>c and technological advancements</w:t>
      </w:r>
      <w:r w:rsidRPr="00D13DE2">
        <w:rPr>
          <w:rFonts w:ascii="Arial" w:hAnsi="Arial" w:cs="Arial"/>
          <w:noProof/>
          <w:sz w:val="22"/>
          <w:szCs w:val="22"/>
        </w:rPr>
        <w:t xml:space="preserve"> in all developing societies </w:t>
      </w:r>
      <w:r w:rsidRPr="00D13DE2">
        <w:rPr>
          <w:rFonts w:ascii="Arial" w:hAnsi="Arial" w:cs="Arial"/>
          <w:noProof/>
          <w:sz w:val="22"/>
          <w:szCs w:val="22"/>
        </w:rPr>
        <w:fldChar w:fldCharType="begin">
          <w:fldData xml:space="preserve">PEVuZE5vdGU+PENpdGU+PEF1dGhvcj5Qb3BraW48L0F1dGhvcj48WWVhcj4yMDAxPC9ZZWFyPjxS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</w:fldData>
        </w:fldChar>
      </w:r>
      <w:r w:rsidR="00115222" w:rsidRPr="00D13DE2">
        <w:rPr>
          <w:rFonts w:ascii="Arial" w:hAnsi="Arial" w:cs="Arial"/>
          <w:noProof/>
          <w:sz w:val="22"/>
          <w:szCs w:val="22"/>
        </w:rPr>
        <w:instrText xml:space="preserve"> ADDIN EN.CITE </w:instrText>
      </w:r>
      <w:r w:rsidR="00115222" w:rsidRPr="00D13DE2">
        <w:rPr>
          <w:rFonts w:ascii="Arial" w:hAnsi="Arial" w:cs="Arial"/>
          <w:noProof/>
          <w:sz w:val="22"/>
          <w:szCs w:val="22"/>
        </w:rPr>
        <w:fldChar w:fldCharType="begin">
          <w:fldData xml:space="preserve">PEVuZE5vdGU+PENpdGU+PEF1dGhvcj5Qb3BraW48L0F1dGhvcj48WWVhcj4yMDAxPC9ZZWFyPjxS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</w:fldData>
        </w:fldChar>
      </w:r>
      <w:r w:rsidR="00115222" w:rsidRPr="00D13DE2">
        <w:rPr>
          <w:rFonts w:ascii="Arial" w:hAnsi="Arial" w:cs="Arial"/>
          <w:noProof/>
          <w:sz w:val="22"/>
          <w:szCs w:val="22"/>
        </w:rPr>
        <w:instrText xml:space="preserve"> ADDIN EN.CITE.DATA </w:instrText>
      </w:r>
      <w:r w:rsidR="00115222" w:rsidRPr="00D13DE2">
        <w:rPr>
          <w:rFonts w:ascii="Arial" w:hAnsi="Arial" w:cs="Arial"/>
          <w:noProof/>
          <w:sz w:val="22"/>
          <w:szCs w:val="22"/>
        </w:rPr>
      </w:r>
      <w:r w:rsidR="00115222" w:rsidRPr="00D13DE2">
        <w:rPr>
          <w:rFonts w:ascii="Arial" w:hAnsi="Arial" w:cs="Arial"/>
          <w:noProof/>
          <w:sz w:val="22"/>
          <w:szCs w:val="22"/>
        </w:rPr>
        <w:fldChar w:fldCharType="end"/>
      </w:r>
      <w:r w:rsidRPr="00D13DE2">
        <w:rPr>
          <w:rFonts w:ascii="Arial" w:hAnsi="Arial" w:cs="Arial"/>
          <w:noProof/>
          <w:sz w:val="22"/>
          <w:szCs w:val="22"/>
        </w:rPr>
      </w:r>
      <w:r w:rsidRPr="00D13DE2">
        <w:rPr>
          <w:rFonts w:ascii="Arial" w:hAnsi="Arial" w:cs="Arial"/>
          <w:noProof/>
          <w:sz w:val="22"/>
          <w:szCs w:val="22"/>
        </w:rPr>
        <w:fldChar w:fldCharType="separate"/>
      </w:r>
      <w:r w:rsidR="00115222" w:rsidRPr="00D13DE2">
        <w:rPr>
          <w:rFonts w:ascii="Arial" w:hAnsi="Arial" w:cs="Arial"/>
          <w:noProof/>
          <w:sz w:val="22"/>
          <w:szCs w:val="22"/>
        </w:rPr>
        <w:t>(56,57)</w:t>
      </w:r>
      <w:r w:rsidRPr="00D13DE2">
        <w:rPr>
          <w:rFonts w:ascii="Arial" w:hAnsi="Arial" w:cs="Arial"/>
          <w:noProof/>
          <w:sz w:val="22"/>
          <w:szCs w:val="22"/>
        </w:rPr>
        <w:fldChar w:fldCharType="end"/>
      </w:r>
      <w:r w:rsidRPr="00D13DE2">
        <w:rPr>
          <w:rFonts w:ascii="Arial" w:hAnsi="Arial" w:cs="Arial"/>
          <w:noProof/>
          <w:sz w:val="22"/>
          <w:szCs w:val="22"/>
        </w:rPr>
        <w:t xml:space="preserve">. These forces </w:t>
      </w:r>
      <w:r w:rsidR="003C6A0B" w:rsidRPr="00D13DE2">
        <w:rPr>
          <w:rFonts w:ascii="Arial" w:hAnsi="Arial" w:cs="Arial"/>
          <w:noProof/>
          <w:sz w:val="22"/>
          <w:szCs w:val="22"/>
        </w:rPr>
        <w:t xml:space="preserve">have been ongoing in the US and other </w:t>
      </w:r>
      <w:r w:rsidR="00AC3A96" w:rsidRPr="00D13DE2">
        <w:rPr>
          <w:rFonts w:ascii="Arial" w:hAnsi="Arial" w:cs="Arial"/>
          <w:noProof/>
          <w:sz w:val="22"/>
          <w:szCs w:val="22"/>
        </w:rPr>
        <w:t>W</w:t>
      </w:r>
      <w:r w:rsidR="003C6A0B" w:rsidRPr="00D13DE2">
        <w:rPr>
          <w:rFonts w:ascii="Arial" w:hAnsi="Arial" w:cs="Arial"/>
          <w:noProof/>
          <w:sz w:val="22"/>
          <w:szCs w:val="22"/>
        </w:rPr>
        <w:t>estern countries</w:t>
      </w:r>
      <w:r w:rsidRPr="00D13DE2">
        <w:rPr>
          <w:rFonts w:ascii="Arial" w:hAnsi="Arial" w:cs="Arial"/>
          <w:noProof/>
          <w:sz w:val="22"/>
          <w:szCs w:val="22"/>
        </w:rPr>
        <w:t xml:space="preserve"> </w:t>
      </w:r>
      <w:r w:rsidR="003C6A0B" w:rsidRPr="00D13DE2">
        <w:rPr>
          <w:rFonts w:ascii="Arial" w:hAnsi="Arial" w:cs="Arial"/>
          <w:noProof/>
          <w:sz w:val="22"/>
          <w:szCs w:val="22"/>
        </w:rPr>
        <w:t xml:space="preserve">for many </w:t>
      </w:r>
      <w:r w:rsidR="00437828" w:rsidRPr="00D13DE2">
        <w:rPr>
          <w:rFonts w:ascii="Arial" w:hAnsi="Arial" w:cs="Arial"/>
          <w:noProof/>
          <w:sz w:val="22"/>
          <w:szCs w:val="22"/>
        </w:rPr>
        <w:t xml:space="preserve">decards </w:t>
      </w:r>
      <w:r w:rsidR="003C6A0B" w:rsidRPr="00D13DE2">
        <w:rPr>
          <w:rFonts w:ascii="Arial" w:hAnsi="Arial" w:cs="Arial"/>
          <w:noProof/>
          <w:sz w:val="22"/>
          <w:szCs w:val="22"/>
        </w:rPr>
        <w:t xml:space="preserve">but are being experienced by many </w:t>
      </w:r>
      <w:r w:rsidR="00437828" w:rsidRPr="00D13DE2">
        <w:rPr>
          <w:rFonts w:ascii="Arial" w:hAnsi="Arial" w:cs="Arial"/>
          <w:noProof/>
          <w:sz w:val="22"/>
          <w:szCs w:val="22"/>
        </w:rPr>
        <w:t>developi</w:t>
      </w:r>
      <w:r w:rsidR="002F332B" w:rsidRPr="00D13DE2">
        <w:rPr>
          <w:rFonts w:ascii="Arial" w:hAnsi="Arial" w:cs="Arial"/>
          <w:noProof/>
          <w:sz w:val="22"/>
          <w:szCs w:val="22"/>
        </w:rPr>
        <w:t xml:space="preserve">ng </w:t>
      </w:r>
      <w:r w:rsidR="003C6A0B" w:rsidRPr="00D13DE2">
        <w:rPr>
          <w:rFonts w:ascii="Arial" w:hAnsi="Arial" w:cs="Arial"/>
          <w:noProof/>
          <w:sz w:val="22"/>
          <w:szCs w:val="22"/>
        </w:rPr>
        <w:t xml:space="preserve">countries </w:t>
      </w:r>
      <w:r w:rsidR="002F332B" w:rsidRPr="00D13DE2">
        <w:rPr>
          <w:rFonts w:ascii="Arial" w:hAnsi="Arial" w:cs="Arial"/>
          <w:noProof/>
          <w:sz w:val="22"/>
          <w:szCs w:val="22"/>
        </w:rPr>
        <w:t>o</w:t>
      </w:r>
      <w:r w:rsidR="003C6A0B" w:rsidRPr="00D13DE2">
        <w:rPr>
          <w:rFonts w:ascii="Arial" w:hAnsi="Arial" w:cs="Arial"/>
          <w:noProof/>
          <w:sz w:val="22"/>
          <w:szCs w:val="22"/>
        </w:rPr>
        <w:t xml:space="preserve">n a compressed </w:t>
      </w:r>
      <w:r w:rsidR="0097665B" w:rsidRPr="00D13DE2">
        <w:rPr>
          <w:rFonts w:ascii="Arial" w:hAnsi="Arial" w:cs="Arial"/>
          <w:noProof/>
          <w:sz w:val="22"/>
          <w:szCs w:val="22"/>
        </w:rPr>
        <w:t xml:space="preserve">timescale. </w:t>
      </w:r>
      <w:r w:rsidR="003C6A0B" w:rsidRPr="00D13DE2">
        <w:rPr>
          <w:rFonts w:ascii="Arial" w:hAnsi="Arial" w:cs="Arial"/>
          <w:noProof/>
          <w:sz w:val="22"/>
          <w:szCs w:val="22"/>
        </w:rPr>
        <w:t>Greater worker productivity in advancing economies means more time spent in sedentary work (less in manual labor) and less time spent in l</w:t>
      </w:r>
      <w:r w:rsidR="00AC3A96" w:rsidRPr="00D13DE2">
        <w:rPr>
          <w:rFonts w:ascii="Arial" w:hAnsi="Arial" w:cs="Arial"/>
          <w:noProof/>
          <w:sz w:val="22"/>
          <w:szCs w:val="22"/>
        </w:rPr>
        <w:t>ei</w:t>
      </w:r>
      <w:r w:rsidR="00437828" w:rsidRPr="00D13DE2">
        <w:rPr>
          <w:rFonts w:ascii="Arial" w:hAnsi="Arial" w:cs="Arial"/>
          <w:noProof/>
          <w:sz w:val="22"/>
          <w:szCs w:val="22"/>
        </w:rPr>
        <w:t xml:space="preserve">sure activity. </w:t>
      </w:r>
      <w:r w:rsidR="003C6A0B" w:rsidRPr="00D13DE2">
        <w:rPr>
          <w:rFonts w:ascii="Arial" w:hAnsi="Arial" w:cs="Arial"/>
          <w:noProof/>
          <w:sz w:val="22"/>
          <w:szCs w:val="22"/>
        </w:rPr>
        <w:t>Greater wealth allows the purchase of televisions, cars, processed foods, and more meals eaten out of the house, all of which have been associated with greater rates of o</w:t>
      </w:r>
      <w:r w:rsidR="00437828" w:rsidRPr="00D13DE2">
        <w:rPr>
          <w:rFonts w:ascii="Arial" w:hAnsi="Arial" w:cs="Arial"/>
          <w:noProof/>
          <w:sz w:val="22"/>
          <w:szCs w:val="22"/>
        </w:rPr>
        <w:t xml:space="preserve">besity in children and adults. </w:t>
      </w:r>
      <w:r w:rsidRPr="00D13DE2">
        <w:rPr>
          <w:rFonts w:ascii="Arial" w:hAnsi="Arial" w:cs="Arial"/>
          <w:noProof/>
          <w:sz w:val="22"/>
          <w:szCs w:val="22"/>
        </w:rPr>
        <w:t xml:space="preserve">More details and greater discussion </w:t>
      </w:r>
      <w:r w:rsidR="00E42EF2" w:rsidRPr="00D13DE2">
        <w:rPr>
          <w:rFonts w:ascii="Arial" w:hAnsi="Arial" w:cs="Arial"/>
          <w:noProof/>
          <w:sz w:val="22"/>
          <w:szCs w:val="22"/>
        </w:rPr>
        <w:t xml:space="preserve">of these issues </w:t>
      </w:r>
      <w:r w:rsidRPr="00D13DE2">
        <w:rPr>
          <w:rFonts w:ascii="Arial" w:hAnsi="Arial" w:cs="Arial"/>
          <w:noProof/>
          <w:sz w:val="22"/>
          <w:szCs w:val="22"/>
        </w:rPr>
        <w:t xml:space="preserve">can be found in </w:t>
      </w:r>
      <w:r w:rsidR="007D2D2B" w:rsidRPr="00D13DE2">
        <w:rPr>
          <w:rFonts w:ascii="Arial" w:hAnsi="Arial" w:cs="Arial"/>
          <w:noProof/>
          <w:sz w:val="22"/>
          <w:szCs w:val="22"/>
        </w:rPr>
        <w:t>E</w:t>
      </w:r>
      <w:r w:rsidR="00437828" w:rsidRPr="00D13DE2">
        <w:rPr>
          <w:rFonts w:ascii="Arial" w:hAnsi="Arial" w:cs="Arial"/>
          <w:noProof/>
          <w:sz w:val="22"/>
          <w:szCs w:val="22"/>
        </w:rPr>
        <w:t>ndo</w:t>
      </w:r>
      <w:r w:rsidR="00B857D8">
        <w:rPr>
          <w:rFonts w:ascii="Arial" w:hAnsi="Arial" w:cs="Arial"/>
          <w:noProof/>
          <w:sz w:val="22"/>
          <w:szCs w:val="22"/>
        </w:rPr>
        <w:t>t</w:t>
      </w:r>
      <w:r w:rsidR="00437828" w:rsidRPr="00D13DE2">
        <w:rPr>
          <w:rFonts w:ascii="Arial" w:hAnsi="Arial" w:cs="Arial"/>
          <w:noProof/>
          <w:sz w:val="22"/>
          <w:szCs w:val="22"/>
        </w:rPr>
        <w:t>ext Chapters on Non-excerci</w:t>
      </w:r>
      <w:r w:rsidRPr="00D13DE2">
        <w:rPr>
          <w:rFonts w:ascii="Arial" w:hAnsi="Arial" w:cs="Arial"/>
          <w:noProof/>
          <w:sz w:val="22"/>
          <w:szCs w:val="22"/>
        </w:rPr>
        <w:t>se Activity Thermogenesis</w:t>
      </w:r>
      <w:r w:rsidR="007D2D2B" w:rsidRPr="00D13DE2">
        <w:rPr>
          <w:rFonts w:ascii="Arial" w:hAnsi="Arial" w:cs="Arial"/>
          <w:noProof/>
          <w:sz w:val="22"/>
          <w:szCs w:val="22"/>
        </w:rPr>
        <w:t xml:space="preserve"> </w:t>
      </w:r>
      <w:r w:rsidR="007D2D2B" w:rsidRPr="00D13DE2">
        <w:rPr>
          <w:rFonts w:ascii="Arial" w:hAnsi="Arial" w:cs="Arial"/>
          <w:noProof/>
          <w:sz w:val="22"/>
          <w:szCs w:val="22"/>
        </w:rPr>
        <w:fldChar w:fldCharType="begin">
          <w:fldData xml:space="preserve">PEVuZE5vdGU+PENpdGU+PEF1dGhvcj52b24gTG9lZmZlbGhvbHo8L0F1dGhvcj48WWVhcj4yMDAw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</w:fldData>
        </w:fldChar>
      </w:r>
      <w:r w:rsidR="00115222" w:rsidRPr="00D13DE2">
        <w:rPr>
          <w:rFonts w:ascii="Arial" w:hAnsi="Arial" w:cs="Arial"/>
          <w:noProof/>
          <w:sz w:val="22"/>
          <w:szCs w:val="22"/>
        </w:rPr>
        <w:instrText xml:space="preserve"> ADDIN EN.CITE </w:instrText>
      </w:r>
      <w:r w:rsidR="00115222" w:rsidRPr="00D13DE2">
        <w:rPr>
          <w:rFonts w:ascii="Arial" w:hAnsi="Arial" w:cs="Arial"/>
          <w:noProof/>
          <w:sz w:val="22"/>
          <w:szCs w:val="22"/>
        </w:rPr>
        <w:fldChar w:fldCharType="begin">
          <w:fldData xml:space="preserve">PEVuZE5vdGU+PENpdGU+PEF1dGhvcj52b24gTG9lZmZlbGhvbHo8L0F1dGhvcj48WWVhcj4yMDAw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</w:fldData>
        </w:fldChar>
      </w:r>
      <w:r w:rsidR="00115222" w:rsidRPr="00D13DE2">
        <w:rPr>
          <w:rFonts w:ascii="Arial" w:hAnsi="Arial" w:cs="Arial"/>
          <w:noProof/>
          <w:sz w:val="22"/>
          <w:szCs w:val="22"/>
        </w:rPr>
        <w:instrText xml:space="preserve"> ADDIN EN.CITE.DATA </w:instrText>
      </w:r>
      <w:r w:rsidR="00115222" w:rsidRPr="00D13DE2">
        <w:rPr>
          <w:rFonts w:ascii="Arial" w:hAnsi="Arial" w:cs="Arial"/>
          <w:noProof/>
          <w:sz w:val="22"/>
          <w:szCs w:val="22"/>
        </w:rPr>
      </w:r>
      <w:r w:rsidR="00115222" w:rsidRPr="00D13DE2">
        <w:rPr>
          <w:rFonts w:ascii="Arial" w:hAnsi="Arial" w:cs="Arial"/>
          <w:noProof/>
          <w:sz w:val="22"/>
          <w:szCs w:val="22"/>
        </w:rPr>
        <w:fldChar w:fldCharType="end"/>
      </w:r>
      <w:r w:rsidR="007D2D2B" w:rsidRPr="00D13DE2">
        <w:rPr>
          <w:rFonts w:ascii="Arial" w:hAnsi="Arial" w:cs="Arial"/>
          <w:noProof/>
          <w:sz w:val="22"/>
          <w:szCs w:val="22"/>
        </w:rPr>
      </w:r>
      <w:r w:rsidR="007D2D2B" w:rsidRPr="00D13DE2">
        <w:rPr>
          <w:rFonts w:ascii="Arial" w:hAnsi="Arial" w:cs="Arial"/>
          <w:noProof/>
          <w:sz w:val="22"/>
          <w:szCs w:val="22"/>
        </w:rPr>
        <w:fldChar w:fldCharType="separate"/>
      </w:r>
      <w:r w:rsidR="00115222" w:rsidRPr="00D13DE2">
        <w:rPr>
          <w:rFonts w:ascii="Arial" w:hAnsi="Arial" w:cs="Arial"/>
          <w:noProof/>
          <w:sz w:val="22"/>
          <w:szCs w:val="22"/>
        </w:rPr>
        <w:t>(58)</w:t>
      </w:r>
      <w:r w:rsidR="007D2D2B" w:rsidRPr="00D13DE2">
        <w:rPr>
          <w:rFonts w:ascii="Arial" w:hAnsi="Arial" w:cs="Arial"/>
          <w:noProof/>
          <w:sz w:val="22"/>
          <w:szCs w:val="22"/>
        </w:rPr>
        <w:fldChar w:fldCharType="end"/>
      </w:r>
      <w:r w:rsidR="00145DA7" w:rsidRPr="00D13DE2">
        <w:rPr>
          <w:rFonts w:ascii="Arial" w:hAnsi="Arial" w:cs="Arial"/>
          <w:noProof/>
          <w:sz w:val="22"/>
          <w:szCs w:val="22"/>
        </w:rPr>
        <w:t xml:space="preserve"> and Obesity and the Environment</w:t>
      </w:r>
      <w:r w:rsidR="007D2D2B" w:rsidRPr="00D13DE2">
        <w:rPr>
          <w:rFonts w:ascii="Arial" w:hAnsi="Arial" w:cs="Arial"/>
          <w:noProof/>
          <w:sz w:val="22"/>
          <w:szCs w:val="22"/>
        </w:rPr>
        <w:t xml:space="preserve"> </w:t>
      </w:r>
      <w:r w:rsidR="007D2D2B" w:rsidRPr="00D13DE2">
        <w:rPr>
          <w:rFonts w:ascii="Arial" w:hAnsi="Arial" w:cs="Arial"/>
          <w:noProof/>
          <w:sz w:val="22"/>
          <w:szCs w:val="22"/>
        </w:rPr>
        <w:fldChar w:fldCharType="begin">
          <w:fldData xml:space="preserve">PEVuZE5vdGU+PENpdGU+PEF1dGhvcj5MZWU8L0F1dGhvcj48WWVhcj4yMDAwPC9ZZWFyPjxSZWNO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</w:fldData>
        </w:fldChar>
      </w:r>
      <w:r w:rsidR="00782AB4" w:rsidRPr="00D13DE2">
        <w:rPr>
          <w:rFonts w:ascii="Arial" w:hAnsi="Arial" w:cs="Arial"/>
          <w:noProof/>
          <w:sz w:val="22"/>
          <w:szCs w:val="22"/>
        </w:rPr>
        <w:instrText xml:space="preserve"> ADDIN EN.CITE </w:instrText>
      </w:r>
      <w:r w:rsidR="00782AB4" w:rsidRPr="00D13DE2">
        <w:rPr>
          <w:rFonts w:ascii="Arial" w:hAnsi="Arial" w:cs="Arial"/>
          <w:noProof/>
          <w:sz w:val="22"/>
          <w:szCs w:val="22"/>
        </w:rPr>
        <w:fldChar w:fldCharType="begin">
          <w:fldData xml:space="preserve">PEVuZE5vdGU+PENpdGU+PEF1dGhvcj5MZWU8L0F1dGhvcj48WWVhcj4yMDAwPC9ZZWFyPjxSZWNO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</w:fldData>
        </w:fldChar>
      </w:r>
      <w:r w:rsidR="00782AB4" w:rsidRPr="00D13DE2">
        <w:rPr>
          <w:rFonts w:ascii="Arial" w:hAnsi="Arial" w:cs="Arial"/>
          <w:noProof/>
          <w:sz w:val="22"/>
          <w:szCs w:val="22"/>
        </w:rPr>
        <w:instrText xml:space="preserve"> ADDIN EN.CITE.DATA </w:instrText>
      </w:r>
      <w:r w:rsidR="00782AB4" w:rsidRPr="00D13DE2">
        <w:rPr>
          <w:rFonts w:ascii="Arial" w:hAnsi="Arial" w:cs="Arial"/>
          <w:noProof/>
          <w:sz w:val="22"/>
          <w:szCs w:val="22"/>
        </w:rPr>
      </w:r>
      <w:r w:rsidR="00782AB4" w:rsidRPr="00D13DE2">
        <w:rPr>
          <w:rFonts w:ascii="Arial" w:hAnsi="Arial" w:cs="Arial"/>
          <w:noProof/>
          <w:sz w:val="22"/>
          <w:szCs w:val="22"/>
        </w:rPr>
        <w:fldChar w:fldCharType="end"/>
      </w:r>
      <w:r w:rsidR="007D2D2B" w:rsidRPr="00D13DE2">
        <w:rPr>
          <w:rFonts w:ascii="Arial" w:hAnsi="Arial" w:cs="Arial"/>
          <w:noProof/>
          <w:sz w:val="22"/>
          <w:szCs w:val="22"/>
        </w:rPr>
      </w:r>
      <w:r w:rsidR="007D2D2B" w:rsidRPr="00D13DE2">
        <w:rPr>
          <w:rFonts w:ascii="Arial" w:hAnsi="Arial" w:cs="Arial"/>
          <w:noProof/>
          <w:sz w:val="22"/>
          <w:szCs w:val="22"/>
        </w:rPr>
        <w:fldChar w:fldCharType="separate"/>
      </w:r>
      <w:r w:rsidR="00782AB4" w:rsidRPr="00D13DE2">
        <w:rPr>
          <w:rFonts w:ascii="Arial" w:hAnsi="Arial" w:cs="Arial"/>
          <w:noProof/>
          <w:sz w:val="22"/>
          <w:szCs w:val="22"/>
        </w:rPr>
        <w:t>(9)</w:t>
      </w:r>
      <w:r w:rsidR="007D2D2B" w:rsidRPr="00D13DE2">
        <w:rPr>
          <w:rFonts w:ascii="Arial" w:hAnsi="Arial" w:cs="Arial"/>
          <w:noProof/>
          <w:sz w:val="22"/>
          <w:szCs w:val="22"/>
        </w:rPr>
        <w:fldChar w:fldCharType="end"/>
      </w:r>
      <w:r w:rsidR="007D2D2B" w:rsidRPr="00D13DE2">
        <w:rPr>
          <w:rFonts w:ascii="Arial" w:hAnsi="Arial" w:cs="Arial"/>
          <w:noProof/>
          <w:sz w:val="22"/>
          <w:szCs w:val="22"/>
        </w:rPr>
        <w:t>.</w:t>
      </w:r>
    </w:p>
    <w:p w14:paraId="5712189B" w14:textId="77777777" w:rsidR="00145DA7" w:rsidRPr="00D13DE2" w:rsidRDefault="00145DA7" w:rsidP="00D13DE2">
      <w:pPr>
        <w:spacing w:line="276" w:lineRule="auto"/>
        <w:rPr>
          <w:rFonts w:ascii="Arial" w:hAnsi="Arial" w:cs="Arial"/>
          <w:noProof/>
          <w:sz w:val="22"/>
          <w:szCs w:val="22"/>
        </w:rPr>
      </w:pPr>
    </w:p>
    <w:p w14:paraId="6C46D1B1" w14:textId="77777777" w:rsidR="00543068" w:rsidRPr="00D13DE2" w:rsidRDefault="00145DA7" w:rsidP="00D13DE2">
      <w:pPr>
        <w:spacing w:line="276" w:lineRule="auto"/>
        <w:rPr>
          <w:rFonts w:ascii="Arial" w:hAnsi="Arial" w:cs="Arial"/>
          <w:noProof/>
          <w:sz w:val="22"/>
          <w:szCs w:val="22"/>
        </w:rPr>
      </w:pPr>
      <w:r w:rsidRPr="00D13DE2">
        <w:rPr>
          <w:rFonts w:ascii="Arial" w:hAnsi="Arial" w:cs="Arial"/>
          <w:noProof/>
          <w:sz w:val="22"/>
          <w:szCs w:val="22"/>
        </w:rPr>
        <w:t xml:space="preserve">Regardless of the causes, these trends in global weight gain and obesity are quickly creating a </w:t>
      </w:r>
      <w:r w:rsidR="003C6A0B" w:rsidRPr="00D13DE2">
        <w:rPr>
          <w:rFonts w:ascii="Arial" w:hAnsi="Arial" w:cs="Arial"/>
          <w:noProof/>
          <w:sz w:val="22"/>
          <w:szCs w:val="22"/>
        </w:rPr>
        <w:t xml:space="preserve">tremendous </w:t>
      </w:r>
      <w:r w:rsidRPr="00D13DE2">
        <w:rPr>
          <w:rFonts w:ascii="Arial" w:hAnsi="Arial" w:cs="Arial"/>
          <w:noProof/>
          <w:sz w:val="22"/>
          <w:szCs w:val="22"/>
        </w:rPr>
        <w:t xml:space="preserve">burden on health-care systems and cost to </w:t>
      </w:r>
      <w:r w:rsidR="003C6A0B" w:rsidRPr="00D13DE2">
        <w:rPr>
          <w:rFonts w:ascii="Arial" w:hAnsi="Arial" w:cs="Arial"/>
          <w:noProof/>
          <w:sz w:val="22"/>
          <w:szCs w:val="22"/>
        </w:rPr>
        <w:t>countries attempting to respond to the increased treatment demands</w:t>
      </w:r>
      <w:r w:rsidR="00B32B20" w:rsidRPr="00D13DE2">
        <w:rPr>
          <w:rFonts w:ascii="Arial" w:hAnsi="Arial" w:cs="Arial"/>
          <w:noProof/>
          <w:color w:val="FF0000"/>
          <w:sz w:val="22"/>
          <w:szCs w:val="22"/>
        </w:rPr>
        <w:t xml:space="preserve"> </w:t>
      </w:r>
      <w:r w:rsidR="00B32B20" w:rsidRPr="00D13DE2">
        <w:rPr>
          <w:rFonts w:ascii="Arial" w:hAnsi="Arial" w:cs="Arial"/>
          <w:noProof/>
          <w:sz w:val="22"/>
          <w:szCs w:val="22"/>
        </w:rPr>
        <w:fldChar w:fldCharType="begin"/>
      </w:r>
      <w:r w:rsidR="00115222" w:rsidRPr="00D13DE2">
        <w:rPr>
          <w:rFonts w:ascii="Arial" w:hAnsi="Arial" w:cs="Arial"/>
          <w:noProof/>
          <w:sz w:val="22"/>
          <w:szCs w:val="22"/>
        </w:rPr>
        <w:instrText xml:space="preserve"> ADDIN EN.CITE &lt;EndNote&gt;&lt;Cite&gt;&lt;Author&gt;Withrow&lt;/Author&gt;&lt;Year&gt;2011&lt;/Year&gt;&lt;RecNum&gt;5961&lt;/RecNum&gt;&lt;DisplayText&gt;(59)&lt;/DisplayText&gt;&lt;record&gt;&lt;rec-number&gt;5961&lt;/rec-number&gt;&lt;foreign-keys&gt;&lt;key app="EN" db-id="95paes29rf2pe9es0wcpf00r2vxxst92r2rx" timestamp="1528752938" guid="a9415b72-61c1-405e-899a-b1be028b0f03"&gt;5961&lt;/key&gt;&lt;/foreign-keys&gt;&lt;ref-type name="Journal Article"&gt;17&lt;/ref-type&gt;&lt;contributors&gt;&lt;authors&gt;&lt;author&gt;Withrow, D.&lt;/author&gt;&lt;author&gt;Alter, D. A.&lt;/author&gt;&lt;/authors&gt;&lt;/contributors&gt;&lt;auth-address&gt;Department of Life Sciences, Queen&amp;apos;s University, Toronto, ON, Canada.&lt;/auth-address&gt;&lt;titles&gt;&lt;title&gt;The economic burden of obesity worldwide: a systematic review of the direct costs of obesity&lt;/title&gt;&lt;secondary-title&gt;Obes Rev&lt;/secondary-title&gt;&lt;/titles&gt;&lt;periodical&gt;&lt;full-title&gt;Obes Rev&lt;/full-title&gt;&lt;/periodical&gt;&lt;pages&gt;131-41&lt;/pages&gt;&lt;volume&gt;12&lt;/volume&gt;&lt;number&gt;2&lt;/number&gt;&lt;edition&gt;2010/02/04&lt;/edition&gt;&lt;keywords&gt;&lt;keyword&gt;*Cost of Illness&lt;/keyword&gt;&lt;keyword&gt;*Health Care Costs&lt;/keyword&gt;&lt;keyword&gt;Humans&lt;/keyword&gt;&lt;keyword&gt;Obesity/complications/*economics/epidemiology&lt;/keyword&gt;&lt;/keywords&gt;&lt;dates&gt;&lt;year&gt;2011&lt;/year&gt;&lt;pub-dates&gt;&lt;date&gt;Feb&lt;/date&gt;&lt;/pub-dates&gt;&lt;/dates&gt;&lt;isbn&gt;1467-789X (Electronic)&amp;#xD;1467-7881 (Linking)&lt;/isbn&gt;&lt;accession-num&gt;20122135&lt;/accession-num&gt;&lt;urls&gt;&lt;related-urls&gt;&lt;url&gt;https://www.ncbi.nlm.nih.gov/pubmed/20122135&lt;/url&gt;&lt;/related-urls&gt;&lt;/urls&gt;&lt;electronic-resource-num&gt;10.1111/j.1467-789X.2009.00712.x&lt;/electronic-resource-num&gt;&lt;/record&gt;&lt;/Cite&gt;&lt;/EndNote&gt;</w:instrText>
      </w:r>
      <w:r w:rsidR="00B32B20" w:rsidRPr="00D13DE2">
        <w:rPr>
          <w:rFonts w:ascii="Arial" w:hAnsi="Arial" w:cs="Arial"/>
          <w:noProof/>
          <w:sz w:val="22"/>
          <w:szCs w:val="22"/>
        </w:rPr>
        <w:fldChar w:fldCharType="separate"/>
      </w:r>
      <w:r w:rsidR="00115222" w:rsidRPr="00D13DE2">
        <w:rPr>
          <w:rFonts w:ascii="Arial" w:hAnsi="Arial" w:cs="Arial"/>
          <w:noProof/>
          <w:sz w:val="22"/>
          <w:szCs w:val="22"/>
        </w:rPr>
        <w:t>(59)</w:t>
      </w:r>
      <w:r w:rsidR="00B32B20" w:rsidRPr="00D13DE2">
        <w:rPr>
          <w:rFonts w:ascii="Arial" w:hAnsi="Arial" w:cs="Arial"/>
          <w:noProof/>
          <w:sz w:val="22"/>
          <w:szCs w:val="22"/>
        </w:rPr>
        <w:fldChar w:fldCharType="end"/>
      </w:r>
      <w:r w:rsidRPr="00D13DE2">
        <w:rPr>
          <w:rFonts w:ascii="Arial" w:hAnsi="Arial" w:cs="Arial"/>
          <w:noProof/>
          <w:sz w:val="22"/>
          <w:szCs w:val="22"/>
        </w:rPr>
        <w:t xml:space="preserve">. </w:t>
      </w:r>
      <w:r w:rsidR="00437828" w:rsidRPr="00D13DE2">
        <w:rPr>
          <w:rFonts w:ascii="Arial" w:hAnsi="Arial" w:cs="Arial"/>
          <w:noProof/>
          <w:sz w:val="22"/>
          <w:szCs w:val="22"/>
        </w:rPr>
        <w:t>T</w:t>
      </w:r>
      <w:r w:rsidRPr="00D13DE2">
        <w:rPr>
          <w:rFonts w:ascii="Arial" w:hAnsi="Arial" w:cs="Arial"/>
          <w:noProof/>
          <w:sz w:val="22"/>
          <w:szCs w:val="22"/>
        </w:rPr>
        <w:t>hey are also feuling a rise in global morbity and mortality</w:t>
      </w:r>
      <w:r w:rsidR="003C6A0B" w:rsidRPr="00D13DE2">
        <w:rPr>
          <w:rFonts w:ascii="Arial" w:hAnsi="Arial" w:cs="Arial"/>
          <w:noProof/>
          <w:sz w:val="22"/>
          <w:szCs w:val="22"/>
        </w:rPr>
        <w:t xml:space="preserve"> for chronic (non-communicable) diseases</w:t>
      </w:r>
      <w:r w:rsidRPr="00D13DE2">
        <w:rPr>
          <w:rFonts w:ascii="Arial" w:hAnsi="Arial" w:cs="Arial"/>
          <w:noProof/>
          <w:sz w:val="22"/>
          <w:szCs w:val="22"/>
        </w:rPr>
        <w:t xml:space="preserve">, especially </w:t>
      </w:r>
      <w:r w:rsidR="00B32B20" w:rsidRPr="00D13DE2">
        <w:rPr>
          <w:rFonts w:ascii="Arial" w:hAnsi="Arial" w:cs="Arial"/>
          <w:noProof/>
          <w:sz w:val="22"/>
          <w:szCs w:val="22"/>
        </w:rPr>
        <w:t xml:space="preserve">for cardiovascular disease and type 2 diabetes mellitus, and especially </w:t>
      </w:r>
      <w:r w:rsidR="00425A84" w:rsidRPr="00D13DE2">
        <w:rPr>
          <w:rFonts w:ascii="Arial" w:hAnsi="Arial" w:cs="Arial"/>
          <w:noProof/>
          <w:sz w:val="22"/>
          <w:szCs w:val="22"/>
        </w:rPr>
        <w:t>in</w:t>
      </w:r>
      <w:r w:rsidR="00C93AD4" w:rsidRPr="00D13DE2">
        <w:rPr>
          <w:rFonts w:ascii="Arial" w:hAnsi="Arial" w:cs="Arial"/>
          <w:noProof/>
          <w:sz w:val="22"/>
          <w:szCs w:val="22"/>
        </w:rPr>
        <w:t xml:space="preserve"> Asian and South Asian populations where rates of type 2 diabetes are currently </w:t>
      </w:r>
      <w:r w:rsidRPr="00D13DE2">
        <w:rPr>
          <w:rFonts w:ascii="Arial" w:hAnsi="Arial" w:cs="Arial"/>
          <w:noProof/>
          <w:sz w:val="22"/>
          <w:szCs w:val="22"/>
        </w:rPr>
        <w:t>exploding</w:t>
      </w:r>
      <w:r w:rsidR="00B32B20" w:rsidRPr="00D13DE2">
        <w:rPr>
          <w:rFonts w:ascii="Arial" w:hAnsi="Arial" w:cs="Arial"/>
          <w:noProof/>
          <w:sz w:val="22"/>
          <w:szCs w:val="22"/>
        </w:rPr>
        <w:t xml:space="preserve"> </w:t>
      </w:r>
      <w:r w:rsidR="00B32B20" w:rsidRPr="00D13DE2">
        <w:rPr>
          <w:rFonts w:ascii="Arial" w:hAnsi="Arial" w:cs="Arial"/>
          <w:noProof/>
          <w:sz w:val="22"/>
          <w:szCs w:val="22"/>
        </w:rPr>
        <w:fldChar w:fldCharType="begin">
          <w:fldData xml:space="preserve">PEVuZE5vdGU+PENpdGU+PEF1dGhvcj5Db2xsYWJvcmF0b3JzPC9BdXRob3I+PFllYXI+MjAxNzwv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</w:fldData>
        </w:fldChar>
      </w:r>
      <w:r w:rsidR="0097665B" w:rsidRPr="00D13DE2">
        <w:rPr>
          <w:rFonts w:ascii="Arial" w:hAnsi="Arial" w:cs="Arial"/>
          <w:noProof/>
          <w:sz w:val="22"/>
          <w:szCs w:val="22"/>
        </w:rPr>
        <w:instrText xml:space="preserve"> ADDIN EN.CITE </w:instrText>
      </w:r>
      <w:r w:rsidR="0097665B" w:rsidRPr="00D13DE2">
        <w:rPr>
          <w:rFonts w:ascii="Arial" w:hAnsi="Arial" w:cs="Arial"/>
          <w:noProof/>
          <w:sz w:val="22"/>
          <w:szCs w:val="22"/>
        </w:rPr>
        <w:fldChar w:fldCharType="begin">
          <w:fldData xml:space="preserve">PEVuZE5vdGU+PENpdGU+PEF1dGhvcj5Db2xsYWJvcmF0b3JzPC9BdXRob3I+PFllYXI+MjAxNzwv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</w:fldData>
        </w:fldChar>
      </w:r>
      <w:r w:rsidR="0097665B" w:rsidRPr="00D13DE2">
        <w:rPr>
          <w:rFonts w:ascii="Arial" w:hAnsi="Arial" w:cs="Arial"/>
          <w:noProof/>
          <w:sz w:val="22"/>
          <w:szCs w:val="22"/>
        </w:rPr>
        <w:instrText xml:space="preserve"> ADDIN EN.CITE.DATA </w:instrText>
      </w:r>
      <w:r w:rsidR="0097665B" w:rsidRPr="00D13DE2">
        <w:rPr>
          <w:rFonts w:ascii="Arial" w:hAnsi="Arial" w:cs="Arial"/>
          <w:noProof/>
          <w:sz w:val="22"/>
          <w:szCs w:val="22"/>
        </w:rPr>
      </w:r>
      <w:r w:rsidR="0097665B" w:rsidRPr="00D13DE2">
        <w:rPr>
          <w:rFonts w:ascii="Arial" w:hAnsi="Arial" w:cs="Arial"/>
          <w:noProof/>
          <w:sz w:val="22"/>
          <w:szCs w:val="22"/>
        </w:rPr>
        <w:fldChar w:fldCharType="end"/>
      </w:r>
      <w:r w:rsidR="00B32B20" w:rsidRPr="00D13DE2">
        <w:rPr>
          <w:rFonts w:ascii="Arial" w:hAnsi="Arial" w:cs="Arial"/>
          <w:noProof/>
          <w:sz w:val="22"/>
          <w:szCs w:val="22"/>
        </w:rPr>
      </w:r>
      <w:r w:rsidR="00B32B20" w:rsidRPr="00D13DE2">
        <w:rPr>
          <w:rFonts w:ascii="Arial" w:hAnsi="Arial" w:cs="Arial"/>
          <w:noProof/>
          <w:sz w:val="22"/>
          <w:szCs w:val="22"/>
        </w:rPr>
        <w:fldChar w:fldCharType="separate"/>
      </w:r>
      <w:r w:rsidR="0097665B" w:rsidRPr="00D13DE2">
        <w:rPr>
          <w:rFonts w:ascii="Arial" w:hAnsi="Arial" w:cs="Arial"/>
          <w:noProof/>
          <w:sz w:val="22"/>
          <w:szCs w:val="22"/>
        </w:rPr>
        <w:t>(15,60-63)</w:t>
      </w:r>
      <w:r w:rsidR="00B32B20" w:rsidRPr="00D13DE2">
        <w:rPr>
          <w:rFonts w:ascii="Arial" w:hAnsi="Arial" w:cs="Arial"/>
          <w:noProof/>
          <w:sz w:val="22"/>
          <w:szCs w:val="22"/>
        </w:rPr>
        <w:fldChar w:fldCharType="end"/>
      </w:r>
      <w:r w:rsidR="00437828" w:rsidRPr="00D13DE2">
        <w:rPr>
          <w:rFonts w:ascii="Arial" w:hAnsi="Arial" w:cs="Arial"/>
          <w:noProof/>
          <w:sz w:val="22"/>
          <w:szCs w:val="22"/>
        </w:rPr>
        <w:t xml:space="preserve">. </w:t>
      </w:r>
      <w:r w:rsidR="00BD2933" w:rsidRPr="00D13DE2">
        <w:rPr>
          <w:rFonts w:ascii="Arial" w:hAnsi="Arial" w:cs="Arial"/>
          <w:noProof/>
          <w:sz w:val="22"/>
          <w:szCs w:val="22"/>
        </w:rPr>
        <w:t>Efforts need to</w:t>
      </w:r>
      <w:r w:rsidR="00E6772C" w:rsidRPr="00D13DE2">
        <w:rPr>
          <w:rFonts w:ascii="Arial" w:hAnsi="Arial" w:cs="Arial"/>
          <w:noProof/>
          <w:sz w:val="22"/>
          <w:szCs w:val="22"/>
        </w:rPr>
        <w:t xml:space="preserve"> be made </w:t>
      </w:r>
      <w:r w:rsidR="00437828" w:rsidRPr="00D13DE2">
        <w:rPr>
          <w:rFonts w:ascii="Arial" w:hAnsi="Arial" w:cs="Arial"/>
          <w:noProof/>
          <w:sz w:val="22"/>
          <w:szCs w:val="22"/>
        </w:rPr>
        <w:t xml:space="preserve">to </w:t>
      </w:r>
      <w:r w:rsidR="007B7713" w:rsidRPr="00D13DE2">
        <w:rPr>
          <w:rFonts w:ascii="Arial" w:hAnsi="Arial" w:cs="Arial"/>
          <w:noProof/>
          <w:sz w:val="22"/>
          <w:szCs w:val="22"/>
        </w:rPr>
        <w:t>deliver</w:t>
      </w:r>
      <w:r w:rsidR="00E6772C" w:rsidRPr="00D13DE2">
        <w:rPr>
          <w:rFonts w:ascii="Arial" w:hAnsi="Arial" w:cs="Arial"/>
          <w:noProof/>
          <w:sz w:val="22"/>
          <w:szCs w:val="22"/>
        </w:rPr>
        <w:t xml:space="preserve"> adequate health care to those </w:t>
      </w:r>
      <w:r w:rsidR="00265F50" w:rsidRPr="00D13DE2">
        <w:rPr>
          <w:rFonts w:ascii="Arial" w:hAnsi="Arial" w:cs="Arial"/>
          <w:noProof/>
          <w:sz w:val="22"/>
          <w:szCs w:val="22"/>
        </w:rPr>
        <w:t>currently with obesity</w:t>
      </w:r>
      <w:r w:rsidR="00E6772C" w:rsidRPr="00D13DE2">
        <w:rPr>
          <w:rFonts w:ascii="Arial" w:hAnsi="Arial" w:cs="Arial"/>
          <w:noProof/>
          <w:sz w:val="22"/>
          <w:szCs w:val="22"/>
        </w:rPr>
        <w:t xml:space="preserve"> and, at the same time,</w:t>
      </w:r>
      <w:r w:rsidR="00BD2933" w:rsidRPr="00D13DE2">
        <w:rPr>
          <w:rFonts w:ascii="Arial" w:hAnsi="Arial" w:cs="Arial"/>
          <w:noProof/>
          <w:sz w:val="22"/>
          <w:szCs w:val="22"/>
        </w:rPr>
        <w:t xml:space="preserve"> </w:t>
      </w:r>
      <w:r w:rsidR="00E6772C" w:rsidRPr="00D13DE2">
        <w:rPr>
          <w:rFonts w:ascii="Arial" w:hAnsi="Arial" w:cs="Arial"/>
          <w:noProof/>
          <w:sz w:val="22"/>
          <w:szCs w:val="22"/>
        </w:rPr>
        <w:t xml:space="preserve">find innovative and alternative solutions that allow economies to prosper and to incorporate technologies </w:t>
      </w:r>
      <w:r w:rsidR="00265F50" w:rsidRPr="00D13DE2">
        <w:rPr>
          <w:rFonts w:ascii="Arial" w:hAnsi="Arial" w:cs="Arial"/>
          <w:noProof/>
          <w:sz w:val="22"/>
          <w:szCs w:val="22"/>
        </w:rPr>
        <w:t>that will</w:t>
      </w:r>
      <w:r w:rsidR="00E6772C" w:rsidRPr="00D13DE2">
        <w:rPr>
          <w:rFonts w:ascii="Arial" w:hAnsi="Arial" w:cs="Arial"/>
          <w:noProof/>
          <w:sz w:val="22"/>
          <w:szCs w:val="22"/>
        </w:rPr>
        <w:t xml:space="preserve"> reverse current trends in obesity and obesit</w:t>
      </w:r>
      <w:r w:rsidR="0097665B" w:rsidRPr="00D13DE2">
        <w:rPr>
          <w:rFonts w:ascii="Arial" w:hAnsi="Arial" w:cs="Arial"/>
          <w:noProof/>
          <w:sz w:val="22"/>
          <w:szCs w:val="22"/>
        </w:rPr>
        <w:t>y</w:t>
      </w:r>
      <w:r w:rsidR="00E6772C" w:rsidRPr="00D13DE2">
        <w:rPr>
          <w:rFonts w:ascii="Arial" w:hAnsi="Arial" w:cs="Arial"/>
          <w:noProof/>
          <w:sz w:val="22"/>
          <w:szCs w:val="22"/>
        </w:rPr>
        <w:t xml:space="preserve">-related </w:t>
      </w:r>
      <w:r w:rsidR="0097665B" w:rsidRPr="00D13DE2">
        <w:rPr>
          <w:rFonts w:ascii="Arial" w:hAnsi="Arial" w:cs="Arial"/>
          <w:noProof/>
          <w:sz w:val="22"/>
          <w:szCs w:val="22"/>
        </w:rPr>
        <w:t>complications</w:t>
      </w:r>
      <w:r w:rsidR="00E6772C" w:rsidRPr="00D13DE2">
        <w:rPr>
          <w:rFonts w:ascii="Arial" w:hAnsi="Arial" w:cs="Arial"/>
          <w:noProof/>
          <w:sz w:val="22"/>
          <w:szCs w:val="22"/>
        </w:rPr>
        <w:t>.</w:t>
      </w:r>
    </w:p>
    <w:p w14:paraId="73E755E7" w14:textId="77777777" w:rsidR="00145DA7" w:rsidRPr="00D13DE2" w:rsidRDefault="00145DA7" w:rsidP="00D13DE2">
      <w:pPr>
        <w:spacing w:line="276" w:lineRule="auto"/>
        <w:rPr>
          <w:rFonts w:ascii="Arial" w:hAnsi="Arial" w:cs="Arial"/>
          <w:b/>
          <w:noProof/>
          <w:sz w:val="22"/>
          <w:szCs w:val="22"/>
        </w:rPr>
      </w:pPr>
    </w:p>
    <w:p w14:paraId="5C7C9D26" w14:textId="77777777" w:rsidR="006B03B2" w:rsidRPr="00D13DE2" w:rsidRDefault="006B03B2" w:rsidP="00D13DE2">
      <w:pPr>
        <w:spacing w:line="276" w:lineRule="auto"/>
        <w:rPr>
          <w:rFonts w:ascii="Arial" w:hAnsi="Arial" w:cs="Arial"/>
          <w:b/>
          <w:caps/>
          <w:sz w:val="22"/>
          <w:szCs w:val="22"/>
        </w:rPr>
      </w:pPr>
      <w:r w:rsidRPr="00D13DE2">
        <w:rPr>
          <w:rFonts w:ascii="Arial" w:hAnsi="Arial" w:cs="Arial"/>
          <w:noProof/>
          <w:sz w:val="22"/>
          <w:szCs w:val="22"/>
        </w:rPr>
        <w:lastRenderedPageBreak/>
        <mc:AlternateContent>
          <mc:Choice Requires="wpg">
            <w:drawing>
              <wp:inline distT="0" distB="0" distL="0" distR="0" wp14:anchorId="09FA06A9" wp14:editId="3FEA71BF">
                <wp:extent cx="5831205" cy="5796915"/>
                <wp:effectExtent l="0" t="0" r="0" b="0"/>
                <wp:docPr id="18" name="Group 18"/>
                <wp:cNvGraphicFramePr/>
                <a:graphic xmlns:a="http://schemas.openxmlformats.org/drawingml/2006/main">
                  <a:graphicData uri="http://schemas.microsoft.com/office/word/2010/wordprocessingGroup">
                    <wpg:wgp>
                      <wpg:cNvGrpSpPr/>
                      <wpg:grpSpPr>
                        <a:xfrm>
                          <a:off x="0" y="0"/>
                          <a:ext cx="5831205" cy="5796915"/>
                          <a:chOff x="0" y="0"/>
                          <a:chExt cx="5966716" cy="5777332"/>
                        </a:xfrm>
                      </wpg:grpSpPr>
                      <wpg:grpSp>
                        <wpg:cNvPr id="14" name="Group 14"/>
                        <wpg:cNvGrpSpPr/>
                        <wpg:grpSpPr>
                          <a:xfrm>
                            <a:off x="0" y="0"/>
                            <a:ext cx="5966716" cy="5777332"/>
                            <a:chOff x="0" y="0"/>
                            <a:chExt cx="5966716" cy="5777332"/>
                          </a:xfrm>
                        </wpg:grpSpPr>
                        <wpg:grpSp>
                          <wpg:cNvPr id="13" name="Group 13"/>
                          <wpg:cNvGrpSpPr/>
                          <wpg:grpSpPr>
                            <a:xfrm>
                              <a:off x="23751" y="2861954"/>
                              <a:ext cx="5942965" cy="2915378"/>
                              <a:chOff x="0" y="0"/>
                              <a:chExt cx="5942965" cy="2915378"/>
                            </a:xfrm>
                          </wpg:grpSpPr>
                          <pic:pic xmlns:pic="http://schemas.openxmlformats.org/drawingml/2006/picture">
                            <pic:nvPicPr>
                              <pic:cNvPr id="8" name="Picture 8" descr="https://ars.els-cdn.com/content/image/1-s2.0-S0140673617321293-gr10.jpg"/>
                              <pic:cNvPicPr>
                                <a:picLocks noChangeAspect="1"/>
                              </pic:cNvPicPr>
                            </pic:nvPicPr>
                            <pic:blipFill rotWithShape="1">
                              <a:blip r:embed="rId13">
                                <a:extLst>
                                  <a:ext uri="{28A0092B-C50C-407E-A947-70E740481C1C}">
                                    <a14:useLocalDpi xmlns:a14="http://schemas.microsoft.com/office/drawing/2010/main" val="0"/>
                                  </a:ext>
                                </a:extLst>
                              </a:blip>
                              <a:srcRect b="53746"/>
                              <a:stretch/>
                            </pic:blipFill>
                            <pic:spPr bwMode="auto">
                              <a:xfrm>
                                <a:off x="0" y="0"/>
                                <a:ext cx="5942965" cy="26473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 name="Picture 12" descr="https://ars.els-cdn.com/content/image/1-s2.0-S0140673617321293-gr10.jpg"/>
                              <pic:cNvPicPr>
                                <a:picLocks noChangeAspect="1"/>
                              </pic:cNvPicPr>
                            </pic:nvPicPr>
                            <pic:blipFill rotWithShape="1">
                              <a:blip r:embed="rId13">
                                <a:extLst>
                                  <a:ext uri="{28A0092B-C50C-407E-A947-70E740481C1C}">
                                    <a14:useLocalDpi xmlns:a14="http://schemas.microsoft.com/office/drawing/2010/main" val="0"/>
                                  </a:ext>
                                </a:extLst>
                              </a:blip>
                              <a:srcRect t="95983" b="-863"/>
                              <a:stretch/>
                            </pic:blipFill>
                            <pic:spPr bwMode="auto">
                              <a:xfrm>
                                <a:off x="0" y="2636613"/>
                                <a:ext cx="5942965" cy="27876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10" name="Picture 10" descr="https://ars.els-cdn.com/content/image/1-s2.0-S014067361630054X-gr8.jpg"/>
                            <pic:cNvPicPr>
                              <a:picLocks noChangeAspect="1"/>
                            </pic:cNvPicPr>
                          </pic:nvPicPr>
                          <pic:blipFill rotWithShape="1">
                            <a:blip r:embed="rId14">
                              <a:extLst>
                                <a:ext uri="{28A0092B-C50C-407E-A947-70E740481C1C}">
                                  <a14:useLocalDpi xmlns:a14="http://schemas.microsoft.com/office/drawing/2010/main" val="0"/>
                                </a:ext>
                              </a:extLst>
                            </a:blip>
                            <a:srcRect l="52074" t="1716" b="52135"/>
                            <a:stretch/>
                          </pic:blipFill>
                          <pic:spPr bwMode="auto">
                            <a:xfrm>
                              <a:off x="3146961" y="29689"/>
                              <a:ext cx="2819400" cy="28314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 name="Picture 11" descr="https://ars.els-cdn.com/content/image/1-s2.0-S014067361630054X-gr8.jpg"/>
                            <pic:cNvPicPr>
                              <a:picLocks noChangeAspect="1"/>
                            </pic:cNvPicPr>
                          </pic:nvPicPr>
                          <pic:blipFill rotWithShape="1">
                            <a:blip r:embed="rId14">
                              <a:extLst>
                                <a:ext uri="{28A0092B-C50C-407E-A947-70E740481C1C}">
                                  <a14:useLocalDpi xmlns:a14="http://schemas.microsoft.com/office/drawing/2010/main" val="0"/>
                                </a:ext>
                              </a:extLst>
                            </a:blip>
                            <a:srcRect l="-6" t="1716" r="48100" b="52135"/>
                            <a:stretch/>
                          </pic:blipFill>
                          <pic:spPr bwMode="auto">
                            <a:xfrm>
                              <a:off x="0" y="0"/>
                              <a:ext cx="3082925" cy="2858770"/>
                            </a:xfrm>
                            <a:prstGeom prst="rect">
                              <a:avLst/>
                            </a:prstGeom>
                            <a:noFill/>
                            <a:ln>
                              <a:noFill/>
                            </a:ln>
                            <a:extLst>
                              <a:ext uri="{53640926-AAD7-44D8-BBD7-CCE9431645EC}">
                                <a14:shadowObscured xmlns:a14="http://schemas.microsoft.com/office/drawing/2010/main"/>
                              </a:ext>
                            </a:extLst>
                          </pic:spPr>
                        </pic:pic>
                      </wpg:grpSp>
                      <wps:wsp>
                        <wps:cNvPr id="15" name="Rectangle 15"/>
                        <wps:cNvSpPr/>
                        <wps:spPr>
                          <a:xfrm>
                            <a:off x="427512" y="2856016"/>
                            <a:ext cx="2280062" cy="1107639"/>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391886" y="3960421"/>
                            <a:ext cx="2000992" cy="121359"/>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DE8C7AE" id="Group 18" o:spid="_x0000_s1026" style="width:459.15pt;height:456.45pt;mso-position-horizontal-relative:char;mso-position-vertical-relative:line" coordsize="59667,577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PqgAAAABSZ2h0bG9uZwAAEEY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EPUAAAAAUmdodGxv&#10;bmcAABBF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">
                <v:group id="Group 14" o:spid="_x0000_s1027" style="position:absolute;width:59667;height:57773" coordsize="59667,57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13" o:spid="_x0000_s1028" style="position:absolute;left:237;top:28619;width:59430;height:29154" coordsize="59429,29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9" type="#_x0000_t75" alt="https://ars.els-cdn.com/content/image/1-s2.0-S0140673617321293-gr10.jpg" style="position:absolute;width:59429;height:26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">
                      <v:imagedata r:id="rId15" o:title="1-s2.0-S0140673617321293-gr10" cropbottom="35223f"/>
                    </v:shape>
                    <v:shape id="Picture 12" o:spid="_x0000_s1030" type="#_x0000_t75" alt="https://ars.els-cdn.com/content/image/1-s2.0-S0140673617321293-gr10.jpg" style="position:absolute;top:26366;width:59429;height:2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">
                      <v:imagedata r:id="rId15" o:title="1-s2.0-S0140673617321293-gr10" croptop="62903f" cropbottom="-566f"/>
                    </v:shape>
                  </v:group>
                  <v:shape id="Picture 10" o:spid="_x0000_s1031" type="#_x0000_t75" alt="https://ars.els-cdn.com/content/image/1-s2.0-S014067361630054X-gr8.jpg" style="position:absolute;left:31469;top:296;width:28194;height:28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">
                    <v:imagedata r:id="rId16" o:title="1-s2.0-S014067361630054X-gr8" croptop="1125f" cropbottom="34167f" cropleft="34127f"/>
                  </v:shape>
                  <v:shape id="Picture 11" o:spid="_x0000_s1032" type="#_x0000_t75" alt="https://ars.els-cdn.com/content/image/1-s2.0-S014067361630054X-gr8.jpg" style="position:absolute;width:30829;height:28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">
                    <v:imagedata r:id="rId16" o:title="1-s2.0-S014067361630054X-gr8" croptop="1125f" cropbottom="34167f" cropleft="-4f" cropright="31523f"/>
                  </v:shape>
                </v:group>
                <v:rect id="Rectangle 15" o:spid="_x0000_s1033" style="position:absolute;left:4275;top:28560;width:22800;height:11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" fillcolor="window" strokecolor="window" strokeweight="1pt"/>
                <v:rect id="Rectangle 17" o:spid="_x0000_s1034" style="position:absolute;left:3918;top:39604;width:20010;height:1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" fillcolor="window" strokecolor="window" strokeweight="1pt"/>
                <w10:anchorlock/>
              </v:group>
            </w:pict>
          </mc:Fallback>
        </mc:AlternateContent>
      </w:r>
    </w:p>
    <w:p w14:paraId="76E77A33" w14:textId="77777777" w:rsidR="006B03B2" w:rsidRPr="004E754A" w:rsidRDefault="006B03B2" w:rsidP="00D13DE2">
      <w:pPr>
        <w:spacing w:line="276" w:lineRule="auto"/>
        <w:rPr>
          <w:rFonts w:ascii="Arial" w:hAnsi="Arial" w:cs="Arial"/>
          <w:b/>
          <w:bCs/>
          <w:noProof/>
          <w:sz w:val="22"/>
          <w:szCs w:val="22"/>
        </w:rPr>
      </w:pPr>
      <w:r w:rsidRPr="00D13DE2">
        <w:rPr>
          <w:rFonts w:ascii="Arial" w:hAnsi="Arial" w:cs="Arial"/>
          <w:b/>
          <w:noProof/>
          <w:sz w:val="22"/>
          <w:szCs w:val="22"/>
        </w:rPr>
        <w:t>Figure 6:</w:t>
      </w:r>
      <w:r w:rsidRPr="00D13DE2">
        <w:rPr>
          <w:rFonts w:ascii="Arial" w:hAnsi="Arial" w:cs="Arial"/>
          <w:noProof/>
          <w:sz w:val="22"/>
          <w:szCs w:val="22"/>
        </w:rPr>
        <w:t xml:space="preserve"> </w:t>
      </w:r>
      <w:r w:rsidRPr="004E754A">
        <w:rPr>
          <w:rFonts w:ascii="Arial" w:hAnsi="Arial" w:cs="Arial"/>
          <w:b/>
          <w:bCs/>
          <w:noProof/>
          <w:sz w:val="22"/>
          <w:szCs w:val="22"/>
        </w:rPr>
        <w:t>Trends in the number of adults, children, and adolescents with obesity and with moderate and severe underweight by region</w:t>
      </w:r>
      <w:r w:rsidR="004C0366" w:rsidRPr="004E754A">
        <w:rPr>
          <w:rFonts w:ascii="Arial" w:hAnsi="Arial" w:cs="Arial"/>
          <w:b/>
          <w:bCs/>
          <w:noProof/>
          <w:sz w:val="22"/>
          <w:szCs w:val="22"/>
        </w:rPr>
        <w:t xml:space="preserve">. </w:t>
      </w:r>
      <w:r w:rsidRPr="004E754A">
        <w:rPr>
          <w:rFonts w:ascii="Arial" w:hAnsi="Arial" w:cs="Arial"/>
          <w:b/>
          <w:bCs/>
          <w:noProof/>
          <w:sz w:val="22"/>
          <w:szCs w:val="22"/>
        </w:rPr>
        <w:t xml:space="preserve">Children and adolescents were aged 5–19 years.  </w:t>
      </w:r>
      <w:r w:rsidR="00205BDF" w:rsidRPr="004E754A">
        <w:rPr>
          <w:rFonts w:ascii="Arial" w:hAnsi="Arial" w:cs="Arial"/>
          <w:b/>
          <w:bCs/>
          <w:noProof/>
          <w:sz w:val="22"/>
          <w:szCs w:val="22"/>
        </w:rPr>
        <w:t xml:space="preserve">(Taken from </w:t>
      </w:r>
      <w:r w:rsidRPr="004E754A">
        <w:rPr>
          <w:rFonts w:ascii="Arial" w:hAnsi="Arial" w:cs="Arial"/>
          <w:b/>
          <w:bCs/>
          <w:noProof/>
          <w:sz w:val="22"/>
          <w:szCs w:val="22"/>
        </w:rPr>
        <w:fldChar w:fldCharType="begin"/>
      </w:r>
      <w:r w:rsidR="0097665B" w:rsidRPr="004E754A">
        <w:rPr>
          <w:rFonts w:ascii="Arial" w:hAnsi="Arial" w:cs="Arial"/>
          <w:b/>
          <w:bCs/>
          <w:noProof/>
          <w:sz w:val="22"/>
          <w:szCs w:val="22"/>
        </w:rPr>
        <w:instrText xml:space="preserve"> ADDIN EN.CITE &lt;EndNote&gt;&lt;Cite&gt;&lt;Year&gt;2017&lt;/Year&gt;&lt;RecNum&gt;2786&lt;/RecNum&gt;&lt;DisplayText&gt;(54)&lt;/DisplayText&gt;&lt;record&gt;&lt;rec-number&gt;2786&lt;/rec-number&gt;&lt;foreign-keys&gt;&lt;key app="EN" db-id="95paes29rf2pe9es0wcpf00r2vxxst92r2rx" timestamp="1528752204" guid="ff111c5f-1d42-4867-85d9-63d2b7925ba0"&gt;2786&lt;/key&gt;&lt;/foreign-keys&gt;&lt;ref-type name="Journal Article"&gt;17&lt;/ref-type&gt;&lt;contributors&gt;&lt;/contributors&gt;&lt;titles&gt;&lt;title&gt;NCD Risk Factor Collaboration (NCD-RisC). Worldwide trends in body-mass index, underweight, overweight, and obesity from 1975 to 2016: a pooled analysis of 2416 population-based measurement studies in 128.9 million children, adolescents, and adults&lt;/title&gt;&lt;secondary-title&gt;Lancet&lt;/secondary-title&gt;&lt;/titles&gt;&lt;periodical&gt;&lt;full-title&gt;Lancet&lt;/full-title&gt;&lt;/periodical&gt;&lt;pages&gt;2627-2642&lt;/pages&gt;&lt;volume&gt;390&lt;/volume&gt;&lt;number&gt;10113&lt;/number&gt;&lt;edition&gt;2017/10/17&lt;/edition&gt;&lt;keywords&gt;&lt;keyword&gt;Adolescent&lt;/keyword&gt;&lt;keyword&gt;Adult&lt;/keyword&gt;&lt;keyword&gt;Age Factors&lt;/keyword&gt;&lt;keyword&gt;Bayes Theorem&lt;/keyword&gt;&lt;keyword&gt;*Body Mass Index&lt;/keyword&gt;&lt;keyword&gt;Child&lt;/keyword&gt;&lt;keyword&gt;Child, Preschool&lt;/keyword&gt;&lt;keyword&gt;Female&lt;/keyword&gt;&lt;keyword&gt;Global Health/statistics &amp;amp; numerical data&lt;/keyword&gt;&lt;keyword&gt;Humans&lt;/keyword&gt;&lt;keyword&gt;Male&lt;/keyword&gt;&lt;keyword&gt;Obesity/*epidemiology&lt;/keyword&gt;&lt;keyword&gt;Overweight/*epidemiology&lt;/keyword&gt;&lt;keyword&gt;Pediatric Obesity/epidemiology&lt;/keyword&gt;&lt;keyword&gt;Prevalence&lt;/keyword&gt;&lt;keyword&gt;Sex Factors&lt;/keyword&gt;&lt;keyword&gt;Thinness/*epidemiology&lt;/keyword&gt;&lt;keyword&gt;Young Adult&lt;/keyword&gt;&lt;/keywords&gt;&lt;dates&gt;&lt;year&gt;2017&lt;/year&gt;&lt;pub-dates&gt;&lt;date&gt;Dec 16&lt;/date&gt;&lt;/pub-dates&gt;&lt;/dates&gt;&lt;isbn&gt;1474-547X (Electronic)&amp;#xD;0140-6736 (Print)&amp;#xD;0140-6736 (Linking)&lt;/isbn&gt;&lt;accession-num&gt;29029897&lt;/accession-num&gt;&lt;urls&gt;&lt;related-urls&gt;&lt;url&gt;https://www.ncbi.nlm.nih.gov/pubmed/29029897&lt;/url&gt;&lt;/related-urls&gt;&lt;/urls&gt;&lt;custom2&gt;PMC5735219&lt;/custom2&gt;&lt;electronic-resource-num&gt;10.1016/S0140-6736(17)32129-3&lt;/electronic-resource-num&gt;&lt;/record&gt;&lt;/Cite&gt;&lt;/EndNote&gt;</w:instrText>
      </w:r>
      <w:r w:rsidRPr="004E754A">
        <w:rPr>
          <w:rFonts w:ascii="Arial" w:hAnsi="Arial" w:cs="Arial"/>
          <w:b/>
          <w:bCs/>
          <w:noProof/>
          <w:sz w:val="22"/>
          <w:szCs w:val="22"/>
        </w:rPr>
        <w:fldChar w:fldCharType="separate"/>
      </w:r>
      <w:r w:rsidRPr="004E754A">
        <w:rPr>
          <w:rFonts w:ascii="Arial" w:hAnsi="Arial" w:cs="Arial"/>
          <w:b/>
          <w:bCs/>
          <w:noProof/>
          <w:sz w:val="22"/>
          <w:szCs w:val="22"/>
        </w:rPr>
        <w:t>(54)</w:t>
      </w:r>
      <w:r w:rsidRPr="004E754A">
        <w:rPr>
          <w:rFonts w:ascii="Arial" w:hAnsi="Arial" w:cs="Arial"/>
          <w:b/>
          <w:bCs/>
          <w:noProof/>
          <w:sz w:val="22"/>
          <w:szCs w:val="22"/>
        </w:rPr>
        <w:fldChar w:fldCharType="end"/>
      </w:r>
      <w:r w:rsidR="00205BDF" w:rsidRPr="004E754A">
        <w:rPr>
          <w:rFonts w:ascii="Arial" w:hAnsi="Arial" w:cs="Arial"/>
          <w:b/>
          <w:bCs/>
          <w:noProof/>
          <w:sz w:val="22"/>
          <w:szCs w:val="22"/>
        </w:rPr>
        <w:t>)</w:t>
      </w:r>
      <w:r w:rsidRPr="004E754A">
        <w:rPr>
          <w:rFonts w:ascii="Arial" w:hAnsi="Arial" w:cs="Arial"/>
          <w:b/>
          <w:bCs/>
          <w:noProof/>
          <w:sz w:val="22"/>
          <w:szCs w:val="22"/>
        </w:rPr>
        <w:t>.</w:t>
      </w:r>
    </w:p>
    <w:p w14:paraId="2947E845" w14:textId="77777777" w:rsidR="006B03B2" w:rsidRPr="00D13DE2" w:rsidRDefault="006B03B2" w:rsidP="00D13DE2">
      <w:pPr>
        <w:tabs>
          <w:tab w:val="left" w:pos="630"/>
          <w:tab w:val="left" w:pos="720"/>
          <w:tab w:val="left" w:pos="5400"/>
        </w:tabs>
        <w:spacing w:line="276" w:lineRule="auto"/>
        <w:rPr>
          <w:rFonts w:ascii="Arial" w:hAnsi="Arial" w:cs="Arial"/>
          <w:noProof/>
          <w:sz w:val="22"/>
          <w:szCs w:val="22"/>
        </w:rPr>
      </w:pPr>
    </w:p>
    <w:p w14:paraId="46A66EB7" w14:textId="77777777" w:rsidR="009510E3" w:rsidRPr="00D13DE2" w:rsidRDefault="009641F4" w:rsidP="00D13DE2">
      <w:pPr>
        <w:spacing w:line="276" w:lineRule="auto"/>
        <w:rPr>
          <w:rFonts w:ascii="Arial" w:hAnsi="Arial" w:cs="Arial"/>
          <w:b/>
          <w:caps/>
          <w:sz w:val="22"/>
          <w:szCs w:val="22"/>
        </w:rPr>
      </w:pPr>
      <w:r w:rsidRPr="004E754A">
        <w:rPr>
          <w:rFonts w:ascii="Arial" w:hAnsi="Arial" w:cs="Arial"/>
          <w:b/>
          <w:caps/>
          <w:color w:val="0070C0"/>
          <w:sz w:val="22"/>
          <w:szCs w:val="22"/>
        </w:rPr>
        <w:t>Summary</w:t>
      </w:r>
    </w:p>
    <w:p w14:paraId="79F23F8A" w14:textId="77777777" w:rsidR="00130D04" w:rsidRPr="00D13DE2" w:rsidRDefault="00130D04" w:rsidP="00D13DE2">
      <w:pPr>
        <w:spacing w:line="276" w:lineRule="auto"/>
        <w:rPr>
          <w:rFonts w:ascii="Arial" w:hAnsi="Arial" w:cs="Arial"/>
          <w:b/>
          <w:sz w:val="22"/>
          <w:szCs w:val="22"/>
        </w:rPr>
      </w:pPr>
    </w:p>
    <w:p w14:paraId="5D7C81E6" w14:textId="77777777" w:rsidR="008A5E2B" w:rsidRPr="00D13DE2" w:rsidRDefault="00A02375" w:rsidP="00D13DE2">
      <w:pPr>
        <w:spacing w:line="276" w:lineRule="auto"/>
        <w:rPr>
          <w:rFonts w:ascii="Arial" w:hAnsi="Arial" w:cs="Arial"/>
          <w:sz w:val="22"/>
          <w:szCs w:val="22"/>
        </w:rPr>
      </w:pPr>
      <w:r w:rsidRPr="00D13DE2">
        <w:rPr>
          <w:rFonts w:ascii="Arial" w:hAnsi="Arial" w:cs="Arial"/>
          <w:sz w:val="22"/>
          <w:szCs w:val="22"/>
        </w:rPr>
        <w:t xml:space="preserve">Obesity is both a chronic disease in its own right and a primary contributor to other leading chronic diseases such as type 2 diabetes, dyslipidemia, hypertension, and cardiovascular diseases. In the clinic, obesity is still best defined using commonly available tools, including BMI and waist circumference; although it is hoped that newer imaging modalities </w:t>
      </w:r>
      <w:r w:rsidR="00E01EC1" w:rsidRPr="00D13DE2">
        <w:rPr>
          <w:rFonts w:ascii="Arial" w:hAnsi="Arial" w:cs="Arial"/>
          <w:sz w:val="22"/>
          <w:szCs w:val="22"/>
        </w:rPr>
        <w:t xml:space="preserve">allowing more precise quantification of amount and distribution of excess lipid depots </w:t>
      </w:r>
      <w:r w:rsidRPr="00D13DE2">
        <w:rPr>
          <w:rFonts w:ascii="Arial" w:hAnsi="Arial" w:cs="Arial"/>
          <w:sz w:val="22"/>
          <w:szCs w:val="22"/>
        </w:rPr>
        <w:t xml:space="preserve">will improve </w:t>
      </w:r>
      <w:r w:rsidR="00E01EC1" w:rsidRPr="00D13DE2">
        <w:rPr>
          <w:rFonts w:ascii="Arial" w:hAnsi="Arial" w:cs="Arial"/>
          <w:sz w:val="22"/>
          <w:szCs w:val="22"/>
        </w:rPr>
        <w:t xml:space="preserve">obesity </w:t>
      </w:r>
      <w:r w:rsidRPr="00D13DE2">
        <w:rPr>
          <w:rFonts w:ascii="Arial" w:hAnsi="Arial" w:cs="Arial"/>
          <w:sz w:val="22"/>
          <w:szCs w:val="22"/>
        </w:rPr>
        <w:t xml:space="preserve">risk assessment. </w:t>
      </w:r>
      <w:r w:rsidR="00425A84" w:rsidRPr="00D13DE2">
        <w:rPr>
          <w:rFonts w:ascii="Arial" w:hAnsi="Arial" w:cs="Arial"/>
          <w:sz w:val="22"/>
          <w:szCs w:val="22"/>
        </w:rPr>
        <w:t>The</w:t>
      </w:r>
      <w:r w:rsidR="00452E66" w:rsidRPr="00D13DE2">
        <w:rPr>
          <w:rFonts w:ascii="Arial" w:hAnsi="Arial" w:cs="Arial"/>
          <w:sz w:val="22"/>
          <w:szCs w:val="22"/>
        </w:rPr>
        <w:t xml:space="preserve"> general rise in obesity </w:t>
      </w:r>
      <w:r w:rsidR="000728DB" w:rsidRPr="00D13DE2">
        <w:rPr>
          <w:rFonts w:ascii="Arial" w:hAnsi="Arial" w:cs="Arial"/>
          <w:sz w:val="22"/>
          <w:szCs w:val="22"/>
        </w:rPr>
        <w:t>taking place</w:t>
      </w:r>
      <w:r w:rsidR="00452E66" w:rsidRPr="00D13DE2">
        <w:rPr>
          <w:rFonts w:ascii="Arial" w:hAnsi="Arial" w:cs="Arial"/>
          <w:sz w:val="22"/>
          <w:szCs w:val="22"/>
        </w:rPr>
        <w:t xml:space="preserve"> </w:t>
      </w:r>
      <w:r w:rsidR="000728DB" w:rsidRPr="00D13DE2">
        <w:rPr>
          <w:rFonts w:ascii="Arial" w:hAnsi="Arial" w:cs="Arial"/>
          <w:sz w:val="22"/>
          <w:szCs w:val="22"/>
        </w:rPr>
        <w:t xml:space="preserve">in the US </w:t>
      </w:r>
      <w:r w:rsidR="00452E66" w:rsidRPr="00D13DE2">
        <w:rPr>
          <w:rFonts w:ascii="Arial" w:hAnsi="Arial" w:cs="Arial"/>
          <w:sz w:val="22"/>
          <w:szCs w:val="22"/>
        </w:rPr>
        <w:t xml:space="preserve">over the past 50 years is now occurring globally. </w:t>
      </w:r>
      <w:r w:rsidR="004C0366" w:rsidRPr="00D13DE2">
        <w:rPr>
          <w:rFonts w:ascii="Arial" w:hAnsi="Arial" w:cs="Arial"/>
          <w:sz w:val="22"/>
          <w:szCs w:val="22"/>
        </w:rPr>
        <w:t xml:space="preserve">In the US, </w:t>
      </w:r>
      <w:r w:rsidR="000728DB" w:rsidRPr="00D13DE2">
        <w:rPr>
          <w:rFonts w:ascii="Arial" w:hAnsi="Arial" w:cs="Arial"/>
          <w:sz w:val="22"/>
          <w:szCs w:val="22"/>
        </w:rPr>
        <w:t xml:space="preserve">the prevalence </w:t>
      </w:r>
      <w:r w:rsidRPr="00D13DE2">
        <w:rPr>
          <w:rFonts w:ascii="Arial" w:hAnsi="Arial" w:cs="Arial"/>
          <w:sz w:val="22"/>
          <w:szCs w:val="22"/>
        </w:rPr>
        <w:t xml:space="preserve">rates </w:t>
      </w:r>
      <w:r w:rsidR="000728DB" w:rsidRPr="00D13DE2">
        <w:rPr>
          <w:rFonts w:ascii="Arial" w:hAnsi="Arial" w:cs="Arial"/>
          <w:sz w:val="22"/>
          <w:szCs w:val="22"/>
        </w:rPr>
        <w:t xml:space="preserve">of obesity in adult </w:t>
      </w:r>
      <w:r w:rsidR="004C0366" w:rsidRPr="00D13DE2">
        <w:rPr>
          <w:rFonts w:ascii="Arial" w:hAnsi="Arial" w:cs="Arial"/>
          <w:sz w:val="22"/>
          <w:szCs w:val="22"/>
        </w:rPr>
        <w:t>m</w:t>
      </w:r>
      <w:r w:rsidR="0097665B" w:rsidRPr="00D13DE2">
        <w:rPr>
          <w:rFonts w:ascii="Arial" w:hAnsi="Arial" w:cs="Arial"/>
          <w:sz w:val="22"/>
          <w:szCs w:val="22"/>
        </w:rPr>
        <w:t xml:space="preserve">en </w:t>
      </w:r>
      <w:r w:rsidRPr="00D13DE2">
        <w:rPr>
          <w:rFonts w:ascii="Arial" w:hAnsi="Arial" w:cs="Arial"/>
          <w:sz w:val="22"/>
          <w:szCs w:val="22"/>
        </w:rPr>
        <w:t xml:space="preserve">and </w:t>
      </w:r>
      <w:r w:rsidR="0097665B" w:rsidRPr="00D13DE2">
        <w:rPr>
          <w:rFonts w:ascii="Arial" w:hAnsi="Arial" w:cs="Arial"/>
          <w:sz w:val="22"/>
          <w:szCs w:val="22"/>
        </w:rPr>
        <w:t>w</w:t>
      </w:r>
      <w:r w:rsidR="00452E66" w:rsidRPr="00D13DE2">
        <w:rPr>
          <w:rFonts w:ascii="Arial" w:hAnsi="Arial" w:cs="Arial"/>
          <w:sz w:val="22"/>
          <w:szCs w:val="22"/>
        </w:rPr>
        <w:t>omen</w:t>
      </w:r>
      <w:r w:rsidR="000728DB" w:rsidRPr="00D13DE2">
        <w:rPr>
          <w:rFonts w:ascii="Arial" w:hAnsi="Arial" w:cs="Arial"/>
          <w:sz w:val="22"/>
          <w:szCs w:val="22"/>
        </w:rPr>
        <w:t xml:space="preserve"> </w:t>
      </w:r>
      <w:r w:rsidRPr="00D13DE2">
        <w:rPr>
          <w:rFonts w:ascii="Arial" w:hAnsi="Arial" w:cs="Arial"/>
          <w:sz w:val="22"/>
          <w:szCs w:val="22"/>
        </w:rPr>
        <w:t xml:space="preserve">are now </w:t>
      </w:r>
      <w:r w:rsidRPr="00D13DE2">
        <w:rPr>
          <w:rFonts w:ascii="Arial" w:hAnsi="Arial" w:cs="Arial"/>
          <w:sz w:val="22"/>
          <w:szCs w:val="22"/>
        </w:rPr>
        <w:lastRenderedPageBreak/>
        <w:t xml:space="preserve">similar </w:t>
      </w:r>
      <w:r w:rsidR="000728DB" w:rsidRPr="00D13DE2">
        <w:rPr>
          <w:rFonts w:ascii="Arial" w:hAnsi="Arial" w:cs="Arial"/>
          <w:sz w:val="22"/>
          <w:szCs w:val="22"/>
        </w:rPr>
        <w:t>at 40%,</w:t>
      </w:r>
      <w:r w:rsidR="004C0366" w:rsidRPr="00D13DE2">
        <w:rPr>
          <w:rFonts w:ascii="Arial" w:hAnsi="Arial" w:cs="Arial"/>
          <w:sz w:val="22"/>
          <w:szCs w:val="22"/>
        </w:rPr>
        <w:t xml:space="preserve"> </w:t>
      </w:r>
      <w:r w:rsidR="00452E66" w:rsidRPr="00D13DE2">
        <w:rPr>
          <w:rFonts w:ascii="Arial" w:hAnsi="Arial" w:cs="Arial"/>
          <w:sz w:val="22"/>
          <w:szCs w:val="22"/>
        </w:rPr>
        <w:t>and minorities are disproportionately affected</w:t>
      </w:r>
      <w:r w:rsidR="004A3B8E" w:rsidRPr="00D13DE2">
        <w:rPr>
          <w:rFonts w:ascii="Arial" w:hAnsi="Arial" w:cs="Arial"/>
          <w:sz w:val="22"/>
          <w:szCs w:val="22"/>
        </w:rPr>
        <w:t>, including B</w:t>
      </w:r>
      <w:r w:rsidR="00452E66" w:rsidRPr="00D13DE2">
        <w:rPr>
          <w:rFonts w:ascii="Arial" w:hAnsi="Arial" w:cs="Arial"/>
          <w:sz w:val="22"/>
          <w:szCs w:val="22"/>
        </w:rPr>
        <w:t xml:space="preserve">lacks, </w:t>
      </w:r>
      <w:r w:rsidR="004A3B8E" w:rsidRPr="00D13DE2">
        <w:rPr>
          <w:rFonts w:ascii="Arial" w:hAnsi="Arial" w:cs="Arial"/>
          <w:sz w:val="22"/>
          <w:szCs w:val="22"/>
        </w:rPr>
        <w:t>Native</w:t>
      </w:r>
      <w:r w:rsidR="00452E66" w:rsidRPr="00D13DE2">
        <w:rPr>
          <w:rFonts w:ascii="Arial" w:hAnsi="Arial" w:cs="Arial"/>
          <w:sz w:val="22"/>
          <w:szCs w:val="22"/>
        </w:rPr>
        <w:t xml:space="preserve"> Americans, and Hispanics</w:t>
      </w:r>
      <w:r w:rsidR="000728DB" w:rsidRPr="00D13DE2">
        <w:rPr>
          <w:rFonts w:ascii="Arial" w:hAnsi="Arial" w:cs="Arial"/>
          <w:sz w:val="22"/>
          <w:szCs w:val="22"/>
        </w:rPr>
        <w:t xml:space="preserve">, with obesity rates </w:t>
      </w:r>
      <w:r w:rsidRPr="00D13DE2">
        <w:rPr>
          <w:rFonts w:ascii="Arial" w:hAnsi="Arial" w:cs="Arial"/>
          <w:sz w:val="22"/>
          <w:szCs w:val="22"/>
        </w:rPr>
        <w:t>of</w:t>
      </w:r>
      <w:r w:rsidR="000728DB" w:rsidRPr="00D13DE2">
        <w:rPr>
          <w:rFonts w:ascii="Arial" w:hAnsi="Arial" w:cs="Arial"/>
          <w:sz w:val="22"/>
          <w:szCs w:val="22"/>
        </w:rPr>
        <w:t xml:space="preserve"> 50% or higher</w:t>
      </w:r>
      <w:r w:rsidR="00452E66" w:rsidRPr="00D13DE2">
        <w:rPr>
          <w:rFonts w:ascii="Arial" w:hAnsi="Arial" w:cs="Arial"/>
          <w:sz w:val="22"/>
          <w:szCs w:val="22"/>
        </w:rPr>
        <w:t xml:space="preserve">. Particularly worrisome </w:t>
      </w:r>
      <w:r w:rsidR="00D8024B" w:rsidRPr="00D13DE2">
        <w:rPr>
          <w:rFonts w:ascii="Arial" w:hAnsi="Arial" w:cs="Arial"/>
          <w:sz w:val="22"/>
          <w:szCs w:val="22"/>
        </w:rPr>
        <w:t>is the</w:t>
      </w:r>
      <w:r w:rsidR="00452E66" w:rsidRPr="00D13DE2">
        <w:rPr>
          <w:rFonts w:ascii="Arial" w:hAnsi="Arial" w:cs="Arial"/>
          <w:sz w:val="22"/>
          <w:szCs w:val="22"/>
        </w:rPr>
        <w:t xml:space="preserve"> </w:t>
      </w:r>
      <w:r w:rsidR="00902505" w:rsidRPr="00D13DE2">
        <w:rPr>
          <w:rFonts w:ascii="Arial" w:hAnsi="Arial" w:cs="Arial"/>
          <w:sz w:val="22"/>
          <w:szCs w:val="22"/>
        </w:rPr>
        <w:t xml:space="preserve">global </w:t>
      </w:r>
      <w:r w:rsidR="0058436A" w:rsidRPr="00D13DE2">
        <w:rPr>
          <w:rFonts w:ascii="Arial" w:hAnsi="Arial" w:cs="Arial"/>
          <w:sz w:val="22"/>
          <w:szCs w:val="22"/>
        </w:rPr>
        <w:t xml:space="preserve">increase in </w:t>
      </w:r>
      <w:r w:rsidR="00D8024B" w:rsidRPr="00D13DE2">
        <w:rPr>
          <w:rFonts w:ascii="Arial" w:hAnsi="Arial" w:cs="Arial"/>
          <w:sz w:val="22"/>
          <w:szCs w:val="22"/>
        </w:rPr>
        <w:t xml:space="preserve">obesity </w:t>
      </w:r>
      <w:r w:rsidR="00073F56" w:rsidRPr="00D13DE2">
        <w:rPr>
          <w:rFonts w:ascii="Arial" w:hAnsi="Arial" w:cs="Arial"/>
          <w:sz w:val="22"/>
          <w:szCs w:val="22"/>
        </w:rPr>
        <w:t xml:space="preserve">prevalence </w:t>
      </w:r>
      <w:r w:rsidR="00D8024B" w:rsidRPr="00D13DE2">
        <w:rPr>
          <w:rFonts w:ascii="Arial" w:hAnsi="Arial" w:cs="Arial"/>
          <w:sz w:val="22"/>
          <w:szCs w:val="22"/>
        </w:rPr>
        <w:t>i</w:t>
      </w:r>
      <w:r w:rsidR="00073F56" w:rsidRPr="00D13DE2">
        <w:rPr>
          <w:rFonts w:ascii="Arial" w:hAnsi="Arial" w:cs="Arial"/>
          <w:sz w:val="22"/>
          <w:szCs w:val="22"/>
        </w:rPr>
        <w:t xml:space="preserve">n </w:t>
      </w:r>
      <w:r w:rsidR="00902505" w:rsidRPr="00D13DE2">
        <w:rPr>
          <w:rFonts w:ascii="Arial" w:hAnsi="Arial" w:cs="Arial"/>
          <w:sz w:val="22"/>
          <w:szCs w:val="22"/>
        </w:rPr>
        <w:t>c</w:t>
      </w:r>
      <w:r w:rsidR="00452E66" w:rsidRPr="00D13DE2">
        <w:rPr>
          <w:rFonts w:ascii="Arial" w:hAnsi="Arial" w:cs="Arial"/>
          <w:sz w:val="22"/>
          <w:szCs w:val="22"/>
        </w:rPr>
        <w:t xml:space="preserve">hildren and adolescents as </w:t>
      </w:r>
      <w:r w:rsidR="00515F5A" w:rsidRPr="00D13DE2">
        <w:rPr>
          <w:rFonts w:ascii="Arial" w:hAnsi="Arial" w:cs="Arial"/>
          <w:sz w:val="22"/>
          <w:szCs w:val="22"/>
        </w:rPr>
        <w:t xml:space="preserve">these groups will continue to contribute to a rising </w:t>
      </w:r>
      <w:r w:rsidR="00D8024B" w:rsidRPr="00D13DE2">
        <w:rPr>
          <w:rFonts w:ascii="Arial" w:hAnsi="Arial" w:cs="Arial"/>
          <w:sz w:val="22"/>
          <w:szCs w:val="22"/>
        </w:rPr>
        <w:t xml:space="preserve">adult </w:t>
      </w:r>
      <w:r w:rsidR="00515F5A" w:rsidRPr="00D13DE2">
        <w:rPr>
          <w:rFonts w:ascii="Arial" w:hAnsi="Arial" w:cs="Arial"/>
          <w:sz w:val="22"/>
          <w:szCs w:val="22"/>
        </w:rPr>
        <w:t>obesity rate</w:t>
      </w:r>
      <w:r w:rsidR="00D8024B" w:rsidRPr="00D13DE2">
        <w:rPr>
          <w:rFonts w:ascii="Arial" w:hAnsi="Arial" w:cs="Arial"/>
          <w:sz w:val="22"/>
          <w:szCs w:val="22"/>
        </w:rPr>
        <w:t>s</w:t>
      </w:r>
      <w:r w:rsidR="00515F5A" w:rsidRPr="00D13DE2">
        <w:rPr>
          <w:rFonts w:ascii="Arial" w:hAnsi="Arial" w:cs="Arial"/>
          <w:sz w:val="22"/>
          <w:szCs w:val="22"/>
        </w:rPr>
        <w:t xml:space="preserve"> for several decades </w:t>
      </w:r>
      <w:r w:rsidR="008C3D97" w:rsidRPr="00D13DE2">
        <w:rPr>
          <w:rFonts w:ascii="Arial" w:hAnsi="Arial" w:cs="Arial"/>
          <w:sz w:val="22"/>
          <w:szCs w:val="22"/>
        </w:rPr>
        <w:t>to come</w:t>
      </w:r>
      <w:r w:rsidR="00265F50" w:rsidRPr="00D13DE2">
        <w:rPr>
          <w:rFonts w:ascii="Arial" w:hAnsi="Arial" w:cs="Arial"/>
          <w:sz w:val="22"/>
          <w:szCs w:val="22"/>
        </w:rPr>
        <w:t xml:space="preserve">. </w:t>
      </w:r>
      <w:r w:rsidR="00B024DD" w:rsidRPr="00D13DE2">
        <w:rPr>
          <w:rFonts w:ascii="Arial" w:hAnsi="Arial" w:cs="Arial"/>
          <w:sz w:val="22"/>
          <w:szCs w:val="22"/>
        </w:rPr>
        <w:t xml:space="preserve">As important as finding solutions that address the </w:t>
      </w:r>
      <w:r w:rsidR="00902505" w:rsidRPr="00D13DE2">
        <w:rPr>
          <w:rFonts w:ascii="Arial" w:hAnsi="Arial" w:cs="Arial"/>
          <w:sz w:val="22"/>
          <w:szCs w:val="22"/>
        </w:rPr>
        <w:t xml:space="preserve">global </w:t>
      </w:r>
      <w:r w:rsidR="00B024DD" w:rsidRPr="00D13DE2">
        <w:rPr>
          <w:rFonts w:ascii="Arial" w:hAnsi="Arial" w:cs="Arial"/>
          <w:sz w:val="22"/>
          <w:szCs w:val="22"/>
        </w:rPr>
        <w:t>logistical and financial challenges facing health-care systems</w:t>
      </w:r>
      <w:r w:rsidR="00902505" w:rsidRPr="00D13DE2">
        <w:rPr>
          <w:rFonts w:ascii="Arial" w:hAnsi="Arial" w:cs="Arial"/>
          <w:sz w:val="22"/>
          <w:szCs w:val="22"/>
        </w:rPr>
        <w:t xml:space="preserve"> attempting </w:t>
      </w:r>
      <w:r w:rsidR="005E55CA" w:rsidRPr="00D13DE2">
        <w:rPr>
          <w:rFonts w:ascii="Arial" w:hAnsi="Arial" w:cs="Arial"/>
          <w:sz w:val="22"/>
          <w:szCs w:val="22"/>
        </w:rPr>
        <w:t>to meet</w:t>
      </w:r>
      <w:r w:rsidR="00902505" w:rsidRPr="00D13DE2">
        <w:rPr>
          <w:rFonts w:ascii="Arial" w:hAnsi="Arial" w:cs="Arial"/>
          <w:sz w:val="22"/>
          <w:szCs w:val="22"/>
        </w:rPr>
        <w:t xml:space="preserve"> current </w:t>
      </w:r>
      <w:r w:rsidR="005E55CA" w:rsidRPr="00D13DE2">
        <w:rPr>
          <w:rFonts w:ascii="Arial" w:hAnsi="Arial" w:cs="Arial"/>
          <w:sz w:val="22"/>
          <w:szCs w:val="22"/>
        </w:rPr>
        <w:t xml:space="preserve">demands of </w:t>
      </w:r>
      <w:r w:rsidR="00B024DD" w:rsidRPr="00D13DE2">
        <w:rPr>
          <w:rFonts w:ascii="Arial" w:hAnsi="Arial" w:cs="Arial"/>
          <w:sz w:val="22"/>
          <w:szCs w:val="22"/>
        </w:rPr>
        <w:t>obesity</w:t>
      </w:r>
      <w:r w:rsidR="00265F50" w:rsidRPr="00D13DE2">
        <w:rPr>
          <w:rFonts w:ascii="Arial" w:hAnsi="Arial" w:cs="Arial"/>
          <w:sz w:val="22"/>
          <w:szCs w:val="22"/>
        </w:rPr>
        <w:t xml:space="preserve"> and weight</w:t>
      </w:r>
      <w:r w:rsidR="00B024DD" w:rsidRPr="00D13DE2">
        <w:rPr>
          <w:rFonts w:ascii="Arial" w:hAnsi="Arial" w:cs="Arial"/>
          <w:sz w:val="22"/>
          <w:szCs w:val="22"/>
        </w:rPr>
        <w:t xml:space="preserve">-related co-morbidities </w:t>
      </w:r>
      <w:r w:rsidR="00902505" w:rsidRPr="00D13DE2">
        <w:rPr>
          <w:rFonts w:ascii="Arial" w:hAnsi="Arial" w:cs="Arial"/>
          <w:sz w:val="22"/>
          <w:szCs w:val="22"/>
        </w:rPr>
        <w:t xml:space="preserve">will be finding innovative solutions that prevent </w:t>
      </w:r>
      <w:r w:rsidR="008C3D97" w:rsidRPr="00D13DE2">
        <w:rPr>
          <w:rFonts w:ascii="Arial" w:hAnsi="Arial" w:cs="Arial"/>
          <w:sz w:val="22"/>
          <w:szCs w:val="22"/>
        </w:rPr>
        <w:t xml:space="preserve">and reverse current </w:t>
      </w:r>
      <w:r w:rsidR="00D8024B" w:rsidRPr="00D13DE2">
        <w:rPr>
          <w:rFonts w:ascii="Arial" w:hAnsi="Arial" w:cs="Arial"/>
          <w:sz w:val="22"/>
          <w:szCs w:val="22"/>
        </w:rPr>
        <w:t xml:space="preserve">population </w:t>
      </w:r>
      <w:r w:rsidR="008C3D97" w:rsidRPr="00D13DE2">
        <w:rPr>
          <w:rFonts w:ascii="Arial" w:hAnsi="Arial" w:cs="Arial"/>
          <w:sz w:val="22"/>
          <w:szCs w:val="22"/>
        </w:rPr>
        <w:t>wei</w:t>
      </w:r>
      <w:r w:rsidR="00902505" w:rsidRPr="00D13DE2">
        <w:rPr>
          <w:rFonts w:ascii="Arial" w:hAnsi="Arial" w:cs="Arial"/>
          <w:sz w:val="22"/>
          <w:szCs w:val="22"/>
        </w:rPr>
        <w:t xml:space="preserve">ght gain </w:t>
      </w:r>
      <w:r w:rsidR="008C3D97" w:rsidRPr="00D13DE2">
        <w:rPr>
          <w:rFonts w:ascii="Arial" w:hAnsi="Arial" w:cs="Arial"/>
          <w:sz w:val="22"/>
          <w:szCs w:val="22"/>
        </w:rPr>
        <w:t>trends</w:t>
      </w:r>
      <w:r w:rsidR="00D82FB8" w:rsidRPr="00D13DE2">
        <w:rPr>
          <w:rFonts w:ascii="Arial" w:hAnsi="Arial" w:cs="Arial"/>
          <w:sz w:val="22"/>
          <w:szCs w:val="22"/>
        </w:rPr>
        <w:t>.</w:t>
      </w:r>
    </w:p>
    <w:p w14:paraId="0C903CA2" w14:textId="77777777" w:rsidR="008A5E2B" w:rsidRPr="00D13DE2" w:rsidRDefault="008A5E2B" w:rsidP="00D13DE2">
      <w:pPr>
        <w:spacing w:line="276" w:lineRule="auto"/>
        <w:rPr>
          <w:rFonts w:ascii="Arial" w:hAnsi="Arial" w:cs="Arial"/>
          <w:sz w:val="22"/>
          <w:szCs w:val="22"/>
        </w:rPr>
      </w:pPr>
    </w:p>
    <w:p w14:paraId="1472D1CB" w14:textId="77777777" w:rsidR="009641F4" w:rsidRPr="004E754A" w:rsidRDefault="009641F4" w:rsidP="00D13DE2">
      <w:pPr>
        <w:spacing w:line="276" w:lineRule="auto"/>
        <w:rPr>
          <w:rFonts w:ascii="Arial" w:hAnsi="Arial" w:cs="Arial"/>
          <w:b/>
          <w:caps/>
          <w:color w:val="0070C0"/>
          <w:sz w:val="22"/>
          <w:szCs w:val="22"/>
        </w:rPr>
      </w:pPr>
      <w:r w:rsidRPr="004E754A">
        <w:rPr>
          <w:rFonts w:ascii="Arial" w:hAnsi="Arial" w:cs="Arial"/>
          <w:b/>
          <w:caps/>
          <w:color w:val="0070C0"/>
          <w:sz w:val="22"/>
          <w:szCs w:val="22"/>
        </w:rPr>
        <w:t>References</w:t>
      </w:r>
    </w:p>
    <w:p w14:paraId="13E72267" w14:textId="77777777" w:rsidR="00FE701D" w:rsidRPr="00D13DE2" w:rsidRDefault="00FE701D" w:rsidP="00D13DE2">
      <w:pPr>
        <w:spacing w:line="276" w:lineRule="auto"/>
        <w:rPr>
          <w:rFonts w:ascii="Arial" w:hAnsi="Arial" w:cs="Arial"/>
          <w:sz w:val="22"/>
          <w:szCs w:val="22"/>
        </w:rPr>
      </w:pPr>
    </w:p>
    <w:p w14:paraId="251F921A" w14:textId="77777777" w:rsidR="0097665B" w:rsidRPr="004E754A" w:rsidRDefault="00FE701D" w:rsidP="004E754A">
      <w:pPr>
        <w:pStyle w:val="EndNoteBibliography"/>
        <w:spacing w:line="276" w:lineRule="auto"/>
        <w:ind w:left="576" w:hanging="576"/>
        <w:rPr>
          <w:rFonts w:ascii="Arial" w:hAnsi="Arial" w:cs="Arial"/>
          <w:noProof/>
          <w:sz w:val="22"/>
          <w:szCs w:val="22"/>
        </w:rPr>
      </w:pPr>
      <w:r w:rsidRPr="004E754A">
        <w:rPr>
          <w:rFonts w:ascii="Arial" w:hAnsi="Arial" w:cs="Arial"/>
          <w:sz w:val="22"/>
          <w:szCs w:val="22"/>
        </w:rPr>
        <w:fldChar w:fldCharType="begin"/>
      </w:r>
      <w:r w:rsidRPr="004E754A">
        <w:rPr>
          <w:rFonts w:ascii="Arial" w:hAnsi="Arial" w:cs="Arial"/>
          <w:sz w:val="22"/>
          <w:szCs w:val="22"/>
        </w:rPr>
        <w:instrText xml:space="preserve"> ADDIN EN.REFLIST </w:instrText>
      </w:r>
      <w:r w:rsidRPr="004E754A">
        <w:rPr>
          <w:rFonts w:ascii="Arial" w:hAnsi="Arial" w:cs="Arial"/>
          <w:sz w:val="22"/>
          <w:szCs w:val="22"/>
        </w:rPr>
        <w:fldChar w:fldCharType="separate"/>
      </w:r>
      <w:r w:rsidR="0097665B" w:rsidRPr="004E754A">
        <w:rPr>
          <w:rFonts w:ascii="Arial" w:hAnsi="Arial" w:cs="Arial"/>
          <w:noProof/>
          <w:sz w:val="22"/>
          <w:szCs w:val="22"/>
        </w:rPr>
        <w:t>1.</w:t>
      </w:r>
      <w:r w:rsidR="0097665B" w:rsidRPr="004E754A">
        <w:rPr>
          <w:rFonts w:ascii="Arial" w:hAnsi="Arial" w:cs="Arial"/>
          <w:noProof/>
          <w:sz w:val="22"/>
          <w:szCs w:val="22"/>
        </w:rPr>
        <w:tab/>
        <w:t xml:space="preserve">Rubino F, Puhl RM, Cummings DE, Eckel RH, Ryan DH, Mechanick JI, Nadglowski J, Ramos Salas X, Schauer PR, Twenefour D, Apovian CM, Aronne LJ, Batterham RL, Berthoud HR, Boza C, Busetto L, Dicker D, De Groot M, Eisenberg D, Flint SW, Huang TT, Kaplan LM, Kirwan JP, Korner J, Kyle TK, Laferrere B, le Roux CW, McIver L, Mingrone G, Nece P, Reid TJ, Rogers AM, Rosenbaum M, Seeley RJ, Torres AJ, Dixon JB. Joint international consensus statement for ending stigma of obesity. </w:t>
      </w:r>
      <w:r w:rsidR="0097665B" w:rsidRPr="004E754A">
        <w:rPr>
          <w:rFonts w:ascii="Arial" w:hAnsi="Arial" w:cs="Arial"/>
          <w:i/>
          <w:noProof/>
          <w:sz w:val="22"/>
          <w:szCs w:val="22"/>
        </w:rPr>
        <w:t>Nature medicine</w:t>
      </w:r>
      <w:r w:rsidR="0097665B" w:rsidRPr="004E754A">
        <w:rPr>
          <w:rFonts w:ascii="Arial" w:hAnsi="Arial" w:cs="Arial"/>
          <w:noProof/>
          <w:sz w:val="22"/>
          <w:szCs w:val="22"/>
        </w:rPr>
        <w:t>.</w:t>
      </w:r>
      <w:r w:rsidR="0097665B" w:rsidRPr="004E754A">
        <w:rPr>
          <w:rFonts w:ascii="Arial" w:hAnsi="Arial" w:cs="Arial"/>
          <w:i/>
          <w:noProof/>
          <w:sz w:val="22"/>
          <w:szCs w:val="22"/>
        </w:rPr>
        <w:t xml:space="preserve"> </w:t>
      </w:r>
      <w:r w:rsidR="0097665B" w:rsidRPr="004E754A">
        <w:rPr>
          <w:rFonts w:ascii="Arial" w:hAnsi="Arial" w:cs="Arial"/>
          <w:noProof/>
          <w:sz w:val="22"/>
          <w:szCs w:val="22"/>
        </w:rPr>
        <w:t>2020;26(4):485-497.</w:t>
      </w:r>
    </w:p>
    <w:p w14:paraId="4734AA44" w14:textId="77777777" w:rsidR="0097665B" w:rsidRPr="004E754A" w:rsidRDefault="0097665B" w:rsidP="004E754A">
      <w:pPr>
        <w:pStyle w:val="EndNoteBibliography"/>
        <w:spacing w:line="276" w:lineRule="auto"/>
        <w:ind w:left="576" w:hanging="576"/>
        <w:rPr>
          <w:rFonts w:ascii="Arial" w:hAnsi="Arial" w:cs="Arial"/>
          <w:noProof/>
          <w:sz w:val="22"/>
          <w:szCs w:val="22"/>
        </w:rPr>
      </w:pPr>
      <w:r w:rsidRPr="004E754A">
        <w:rPr>
          <w:rFonts w:ascii="Arial" w:hAnsi="Arial" w:cs="Arial"/>
          <w:noProof/>
          <w:sz w:val="22"/>
          <w:szCs w:val="22"/>
        </w:rPr>
        <w:t>2.</w:t>
      </w:r>
      <w:r w:rsidRPr="004E754A">
        <w:rPr>
          <w:rFonts w:ascii="Arial" w:hAnsi="Arial" w:cs="Arial"/>
          <w:noProof/>
          <w:sz w:val="22"/>
          <w:szCs w:val="22"/>
        </w:rPr>
        <w:tab/>
        <w:t xml:space="preserve">Ramasamy A, Laliberté F, Aktavoukian SA, Lejeune D, DerSarkissian M, Cavanaugh C, Smolarz BG, Ganguly R, Duh MS. Direct and Indirect Cost of Obesity Among the Privately Insured in the United States: A Focus on the Impact by Type of Industry. </w:t>
      </w:r>
      <w:r w:rsidRPr="004E754A">
        <w:rPr>
          <w:rFonts w:ascii="Arial" w:hAnsi="Arial" w:cs="Arial"/>
          <w:i/>
          <w:noProof/>
          <w:sz w:val="22"/>
          <w:szCs w:val="22"/>
        </w:rPr>
        <w:t>J Occup Environ Med</w:t>
      </w:r>
      <w:r w:rsidRPr="004E754A">
        <w:rPr>
          <w:rFonts w:ascii="Arial" w:hAnsi="Arial" w:cs="Arial"/>
          <w:noProof/>
          <w:sz w:val="22"/>
          <w:szCs w:val="22"/>
        </w:rPr>
        <w:t>.</w:t>
      </w:r>
      <w:r w:rsidRPr="004E754A">
        <w:rPr>
          <w:rFonts w:ascii="Arial" w:hAnsi="Arial" w:cs="Arial"/>
          <w:i/>
          <w:noProof/>
          <w:sz w:val="22"/>
          <w:szCs w:val="22"/>
        </w:rPr>
        <w:t xml:space="preserve"> </w:t>
      </w:r>
      <w:r w:rsidRPr="004E754A">
        <w:rPr>
          <w:rFonts w:ascii="Arial" w:hAnsi="Arial" w:cs="Arial"/>
          <w:noProof/>
          <w:sz w:val="22"/>
          <w:szCs w:val="22"/>
        </w:rPr>
        <w:t>2019;61(11):877-886.</w:t>
      </w:r>
    </w:p>
    <w:p w14:paraId="4A74BCBB" w14:textId="77777777" w:rsidR="0097665B" w:rsidRPr="004E754A" w:rsidRDefault="0097665B" w:rsidP="004E754A">
      <w:pPr>
        <w:pStyle w:val="EndNoteBibliography"/>
        <w:spacing w:line="276" w:lineRule="auto"/>
        <w:ind w:left="576" w:hanging="576"/>
        <w:rPr>
          <w:rFonts w:ascii="Arial" w:hAnsi="Arial" w:cs="Arial"/>
          <w:noProof/>
          <w:sz w:val="22"/>
          <w:szCs w:val="22"/>
        </w:rPr>
      </w:pPr>
      <w:r w:rsidRPr="004E754A">
        <w:rPr>
          <w:rFonts w:ascii="Arial" w:hAnsi="Arial" w:cs="Arial"/>
          <w:noProof/>
          <w:sz w:val="22"/>
          <w:szCs w:val="22"/>
        </w:rPr>
        <w:t>3.</w:t>
      </w:r>
      <w:r w:rsidRPr="004E754A">
        <w:rPr>
          <w:rFonts w:ascii="Arial" w:hAnsi="Arial" w:cs="Arial"/>
          <w:noProof/>
          <w:sz w:val="22"/>
          <w:szCs w:val="22"/>
        </w:rPr>
        <w:tab/>
        <w:t xml:space="preserve">Ward ZJ, Bleich SN, Long MW, Gortmaker SL. Association of body mass index with health care expenditures in the United States by age and sex. </w:t>
      </w:r>
      <w:r w:rsidRPr="004E754A">
        <w:rPr>
          <w:rFonts w:ascii="Arial" w:hAnsi="Arial" w:cs="Arial"/>
          <w:i/>
          <w:noProof/>
          <w:sz w:val="22"/>
          <w:szCs w:val="22"/>
        </w:rPr>
        <w:t>PloS one</w:t>
      </w:r>
      <w:r w:rsidRPr="004E754A">
        <w:rPr>
          <w:rFonts w:ascii="Arial" w:hAnsi="Arial" w:cs="Arial"/>
          <w:noProof/>
          <w:sz w:val="22"/>
          <w:szCs w:val="22"/>
        </w:rPr>
        <w:t>.</w:t>
      </w:r>
      <w:r w:rsidRPr="004E754A">
        <w:rPr>
          <w:rFonts w:ascii="Arial" w:hAnsi="Arial" w:cs="Arial"/>
          <w:i/>
          <w:noProof/>
          <w:sz w:val="22"/>
          <w:szCs w:val="22"/>
        </w:rPr>
        <w:t xml:space="preserve"> </w:t>
      </w:r>
      <w:r w:rsidRPr="004E754A">
        <w:rPr>
          <w:rFonts w:ascii="Arial" w:hAnsi="Arial" w:cs="Arial"/>
          <w:noProof/>
          <w:sz w:val="22"/>
          <w:szCs w:val="22"/>
        </w:rPr>
        <w:t>2021;16(3):e0247307.</w:t>
      </w:r>
    </w:p>
    <w:p w14:paraId="7B793D74" w14:textId="77777777" w:rsidR="0097665B" w:rsidRPr="004E754A" w:rsidRDefault="0097665B" w:rsidP="004E754A">
      <w:pPr>
        <w:pStyle w:val="EndNoteBibliography"/>
        <w:spacing w:line="276" w:lineRule="auto"/>
        <w:ind w:left="576" w:hanging="576"/>
        <w:rPr>
          <w:rFonts w:ascii="Arial" w:hAnsi="Arial" w:cs="Arial"/>
          <w:noProof/>
          <w:sz w:val="22"/>
          <w:szCs w:val="22"/>
        </w:rPr>
      </w:pPr>
      <w:r w:rsidRPr="004E754A">
        <w:rPr>
          <w:rFonts w:ascii="Arial" w:hAnsi="Arial" w:cs="Arial"/>
          <w:noProof/>
          <w:sz w:val="22"/>
          <w:szCs w:val="22"/>
        </w:rPr>
        <w:t>4.</w:t>
      </w:r>
      <w:r w:rsidRPr="004E754A">
        <w:rPr>
          <w:rFonts w:ascii="Arial" w:hAnsi="Arial" w:cs="Arial"/>
          <w:noProof/>
          <w:sz w:val="22"/>
          <w:szCs w:val="22"/>
        </w:rPr>
        <w:tab/>
        <w:t xml:space="preserve">Hammond RA, Levine R. The economic impact of obesity in the United States. </w:t>
      </w:r>
      <w:r w:rsidRPr="004E754A">
        <w:rPr>
          <w:rFonts w:ascii="Arial" w:hAnsi="Arial" w:cs="Arial"/>
          <w:i/>
          <w:noProof/>
          <w:sz w:val="22"/>
          <w:szCs w:val="22"/>
        </w:rPr>
        <w:t>Diabetes, metabolic syndrome and obesity : targets and therapy</w:t>
      </w:r>
      <w:r w:rsidRPr="004E754A">
        <w:rPr>
          <w:rFonts w:ascii="Arial" w:hAnsi="Arial" w:cs="Arial"/>
          <w:noProof/>
          <w:sz w:val="22"/>
          <w:szCs w:val="22"/>
        </w:rPr>
        <w:t>.</w:t>
      </w:r>
      <w:r w:rsidRPr="004E754A">
        <w:rPr>
          <w:rFonts w:ascii="Arial" w:hAnsi="Arial" w:cs="Arial"/>
          <w:i/>
          <w:noProof/>
          <w:sz w:val="22"/>
          <w:szCs w:val="22"/>
        </w:rPr>
        <w:t xml:space="preserve"> </w:t>
      </w:r>
      <w:r w:rsidRPr="004E754A">
        <w:rPr>
          <w:rFonts w:ascii="Arial" w:hAnsi="Arial" w:cs="Arial"/>
          <w:noProof/>
          <w:sz w:val="22"/>
          <w:szCs w:val="22"/>
        </w:rPr>
        <w:t>2010;3:285-295.</w:t>
      </w:r>
    </w:p>
    <w:p w14:paraId="75377E14" w14:textId="77777777" w:rsidR="0097665B" w:rsidRPr="004E754A" w:rsidRDefault="0097665B" w:rsidP="004E754A">
      <w:pPr>
        <w:pStyle w:val="EndNoteBibliography"/>
        <w:spacing w:line="276" w:lineRule="auto"/>
        <w:ind w:left="576" w:hanging="576"/>
        <w:rPr>
          <w:rFonts w:ascii="Arial" w:hAnsi="Arial" w:cs="Arial"/>
          <w:noProof/>
          <w:sz w:val="22"/>
          <w:szCs w:val="22"/>
        </w:rPr>
      </w:pPr>
      <w:r w:rsidRPr="004E754A">
        <w:rPr>
          <w:rFonts w:ascii="Arial" w:hAnsi="Arial" w:cs="Arial"/>
          <w:noProof/>
          <w:sz w:val="22"/>
          <w:szCs w:val="22"/>
        </w:rPr>
        <w:t>5.</w:t>
      </w:r>
      <w:r w:rsidRPr="004E754A">
        <w:rPr>
          <w:rFonts w:ascii="Arial" w:hAnsi="Arial" w:cs="Arial"/>
          <w:noProof/>
          <w:sz w:val="22"/>
          <w:szCs w:val="22"/>
        </w:rPr>
        <w:tab/>
        <w:t xml:space="preserve">Schwartz MW, Seeley RJ, Zeltser LM, Drewnowski A, Ravussin E, Redman LM, Leibel RL. Obesity Pathogenesis: An Endocrine Society Scientific Statement. </w:t>
      </w:r>
      <w:r w:rsidRPr="004E754A">
        <w:rPr>
          <w:rFonts w:ascii="Arial" w:hAnsi="Arial" w:cs="Arial"/>
          <w:i/>
          <w:noProof/>
          <w:sz w:val="22"/>
          <w:szCs w:val="22"/>
        </w:rPr>
        <w:t>Endocr Rev</w:t>
      </w:r>
      <w:r w:rsidRPr="004E754A">
        <w:rPr>
          <w:rFonts w:ascii="Arial" w:hAnsi="Arial" w:cs="Arial"/>
          <w:noProof/>
          <w:sz w:val="22"/>
          <w:szCs w:val="22"/>
        </w:rPr>
        <w:t>.</w:t>
      </w:r>
      <w:r w:rsidRPr="004E754A">
        <w:rPr>
          <w:rFonts w:ascii="Arial" w:hAnsi="Arial" w:cs="Arial"/>
          <w:i/>
          <w:noProof/>
          <w:sz w:val="22"/>
          <w:szCs w:val="22"/>
        </w:rPr>
        <w:t xml:space="preserve"> </w:t>
      </w:r>
      <w:r w:rsidRPr="004E754A">
        <w:rPr>
          <w:rFonts w:ascii="Arial" w:hAnsi="Arial" w:cs="Arial"/>
          <w:noProof/>
          <w:sz w:val="22"/>
          <w:szCs w:val="22"/>
        </w:rPr>
        <w:t>2017;38(4):267-296.</w:t>
      </w:r>
    </w:p>
    <w:p w14:paraId="6CECB7AE" w14:textId="77777777" w:rsidR="0097665B" w:rsidRPr="004E754A" w:rsidRDefault="0097665B" w:rsidP="004E754A">
      <w:pPr>
        <w:pStyle w:val="EndNoteBibliography"/>
        <w:spacing w:line="276" w:lineRule="auto"/>
        <w:ind w:left="576" w:hanging="576"/>
        <w:rPr>
          <w:rFonts w:ascii="Arial" w:hAnsi="Arial" w:cs="Arial"/>
          <w:noProof/>
          <w:sz w:val="22"/>
          <w:szCs w:val="22"/>
        </w:rPr>
      </w:pPr>
      <w:r w:rsidRPr="004E754A">
        <w:rPr>
          <w:rFonts w:ascii="Arial" w:hAnsi="Arial" w:cs="Arial"/>
          <w:noProof/>
          <w:sz w:val="22"/>
          <w:szCs w:val="22"/>
        </w:rPr>
        <w:t>6.</w:t>
      </w:r>
      <w:r w:rsidRPr="004E754A">
        <w:rPr>
          <w:rFonts w:ascii="Arial" w:hAnsi="Arial" w:cs="Arial"/>
          <w:noProof/>
          <w:sz w:val="22"/>
          <w:szCs w:val="22"/>
        </w:rPr>
        <w:tab/>
        <w:t>Affinati AH, Myers MG, Jr. Neuroendocrine Control of Body Energy Homeostasis. In: Feingold KR, Anawalt B, Boyce A, Chrousos G, de Herder WW, Dhatariya K, Dungan K, Hershman JM, Hofland J, Kalra S, Kaltsas G, Koch C, Kopp P, Korbonits M, Kovacs CS, Kuohung W, Laferrere B, Levy M, McGee EA, McLachlan R, Morley JE, New M, Purnell J, Sahay R, Singer F, Sperling MA, Stratakis CA, Trence DL, Wilson DP, eds. Endotext. South Dartmouth (MA): MDText.com, Inc. Copyright © 2000-2022, MDText.com, Inc.; 2000.</w:t>
      </w:r>
    </w:p>
    <w:p w14:paraId="504F7623" w14:textId="77777777" w:rsidR="0097665B" w:rsidRPr="004E754A" w:rsidRDefault="0097665B" w:rsidP="004E754A">
      <w:pPr>
        <w:pStyle w:val="EndNoteBibliography"/>
        <w:spacing w:line="276" w:lineRule="auto"/>
        <w:ind w:left="576" w:hanging="576"/>
        <w:rPr>
          <w:rFonts w:ascii="Arial" w:hAnsi="Arial" w:cs="Arial"/>
          <w:noProof/>
          <w:sz w:val="22"/>
          <w:szCs w:val="22"/>
        </w:rPr>
      </w:pPr>
      <w:r w:rsidRPr="004E754A">
        <w:rPr>
          <w:rFonts w:ascii="Arial" w:hAnsi="Arial" w:cs="Arial"/>
          <w:noProof/>
          <w:sz w:val="22"/>
          <w:szCs w:val="22"/>
        </w:rPr>
        <w:t>7.</w:t>
      </w:r>
      <w:r w:rsidRPr="004E754A">
        <w:rPr>
          <w:rFonts w:ascii="Arial" w:hAnsi="Arial" w:cs="Arial"/>
          <w:noProof/>
          <w:sz w:val="22"/>
          <w:szCs w:val="22"/>
        </w:rPr>
        <w:tab/>
        <w:t>Farooqi IS, O'Rahilly S. The Genetics of Obesity in Humans. In: Feingold KR, Anawalt B, Boyce A, Chrousos G, de Herder WW, Dhatariya K, Dungan K, Hershman JM, Hofland J, Kalra S, Kaltsas G, Koch C, Kopp P, Korbonits M, Kovacs CS, Kuohung W, Laferrere B, Levy M, McGee EA, McLachlan R, Morley JE, New M, Purnell J, Sahay R, Singer F, Sperling MA, Stratakis CA, Trence DL, Wilson DP, eds. Endotext. South Dartmouth (MA): MDText.com, Inc. Copyright © 2000-2022, MDText.com, Inc.; 2000.</w:t>
      </w:r>
    </w:p>
    <w:p w14:paraId="1373F429" w14:textId="77777777" w:rsidR="0097665B" w:rsidRPr="004E754A" w:rsidRDefault="0097665B" w:rsidP="004E754A">
      <w:pPr>
        <w:pStyle w:val="EndNoteBibliography"/>
        <w:spacing w:line="276" w:lineRule="auto"/>
        <w:ind w:left="576" w:hanging="576"/>
        <w:rPr>
          <w:rFonts w:ascii="Arial" w:hAnsi="Arial" w:cs="Arial"/>
          <w:noProof/>
          <w:sz w:val="22"/>
          <w:szCs w:val="22"/>
        </w:rPr>
      </w:pPr>
      <w:r w:rsidRPr="004E754A">
        <w:rPr>
          <w:rFonts w:ascii="Arial" w:hAnsi="Arial" w:cs="Arial"/>
          <w:noProof/>
          <w:sz w:val="22"/>
          <w:szCs w:val="22"/>
        </w:rPr>
        <w:t>8.</w:t>
      </w:r>
      <w:r w:rsidRPr="004E754A">
        <w:rPr>
          <w:rFonts w:ascii="Arial" w:hAnsi="Arial" w:cs="Arial"/>
          <w:noProof/>
          <w:sz w:val="22"/>
          <w:szCs w:val="22"/>
        </w:rPr>
        <w:tab/>
        <w:t xml:space="preserve">Tchang BG, Aras M, Kumar RB, Aronne LJ. Pharmacologic Treatment of Overweight and Obesity in Adults. In: Feingold KR, Anawalt B, Boyce A, Chrousos G, de Herder WW, </w:t>
      </w:r>
      <w:r w:rsidRPr="004E754A">
        <w:rPr>
          <w:rFonts w:ascii="Arial" w:hAnsi="Arial" w:cs="Arial"/>
          <w:noProof/>
          <w:sz w:val="22"/>
          <w:szCs w:val="22"/>
        </w:rPr>
        <w:lastRenderedPageBreak/>
        <w:t>Dhatariya K, Dungan K, Hershman JM, Hofland J, Kalra S, Kaltsas G, Koch C, Kopp P, Korbonits M, Kovacs CS, Kuohung W, Laferrere B, Levy M, McGee EA, McLachlan R, Morley JE, New M, Purnell J, Sahay R, Singer F, Sperling MA, Stratakis CA, Trence DL, Wilson DP, eds. Endotext. South Dartmouth (MA)2000.</w:t>
      </w:r>
    </w:p>
    <w:p w14:paraId="626A7B65" w14:textId="77777777" w:rsidR="0097665B" w:rsidRPr="004E754A" w:rsidRDefault="0097665B" w:rsidP="004E754A">
      <w:pPr>
        <w:pStyle w:val="EndNoteBibliography"/>
        <w:spacing w:line="276" w:lineRule="auto"/>
        <w:ind w:left="576" w:hanging="576"/>
        <w:rPr>
          <w:rFonts w:ascii="Arial" w:hAnsi="Arial" w:cs="Arial"/>
          <w:noProof/>
          <w:sz w:val="22"/>
          <w:szCs w:val="22"/>
        </w:rPr>
      </w:pPr>
      <w:r w:rsidRPr="004E754A">
        <w:rPr>
          <w:rFonts w:ascii="Arial" w:hAnsi="Arial" w:cs="Arial"/>
          <w:noProof/>
          <w:sz w:val="22"/>
          <w:szCs w:val="22"/>
        </w:rPr>
        <w:t>9.</w:t>
      </w:r>
      <w:r w:rsidRPr="004E754A">
        <w:rPr>
          <w:rFonts w:ascii="Arial" w:hAnsi="Arial" w:cs="Arial"/>
          <w:noProof/>
          <w:sz w:val="22"/>
          <w:szCs w:val="22"/>
        </w:rPr>
        <w:tab/>
        <w:t>Lee A, Cardel M, Donahoo WT. Social and Environmental Factors Influencing Obesity. In: Feingold KR, Anawalt B, Blackman MR, Boyce A, Chrousos G, Corpas E, de Herder WW, Dhatariya K, Dungan K, Hofland J, Kalra S, Kaltsas G, Kapoor N, Koch C, Kopp P, Korbonits M, Kovacs CS, Kuohung W, Laferrere B, Levy M, McGee EA, McLachlan R, New M, Purnell J, Sahay R, Shah AS, Singer F, Sperling MA, Stratakis CA, Trence DL, Wilson DP, eds. Endotext. South Dartmouth (MA): MDText.com, Inc. Copyright © 2000-2022, MDText.com, Inc.; 2000.</w:t>
      </w:r>
    </w:p>
    <w:p w14:paraId="2A0CBBDE" w14:textId="77777777" w:rsidR="0097665B" w:rsidRPr="004E754A" w:rsidRDefault="0097665B" w:rsidP="004E754A">
      <w:pPr>
        <w:pStyle w:val="EndNoteBibliography"/>
        <w:spacing w:line="276" w:lineRule="auto"/>
        <w:ind w:left="576" w:hanging="576"/>
        <w:rPr>
          <w:rFonts w:ascii="Arial" w:hAnsi="Arial" w:cs="Arial"/>
          <w:noProof/>
          <w:sz w:val="22"/>
          <w:szCs w:val="22"/>
        </w:rPr>
      </w:pPr>
      <w:r w:rsidRPr="004E754A">
        <w:rPr>
          <w:rFonts w:ascii="Arial" w:hAnsi="Arial" w:cs="Arial"/>
          <w:noProof/>
          <w:sz w:val="22"/>
          <w:szCs w:val="22"/>
        </w:rPr>
        <w:t>10.</w:t>
      </w:r>
      <w:r w:rsidRPr="004E754A">
        <w:rPr>
          <w:rFonts w:ascii="Arial" w:hAnsi="Arial" w:cs="Arial"/>
          <w:noProof/>
          <w:sz w:val="22"/>
          <w:szCs w:val="22"/>
        </w:rPr>
        <w:tab/>
        <w:t>Pucci A, Batterham RL. Endocrinology of the Gut and the Regulation of Body Weight and Metabolism. In: Feingold KR, Anawalt B, Boyce A, Chrousos G, de Herder WW, Dhatariya K, Dungan K, Hershman JM, Hofland J, Kalra S, Kaltsas G, Koch C, Kopp P, Korbonits M, Kovacs CS, Kuohung W, Laferrere B, Levy M, McGee EA, McLachlan R, Morley JE, New M, Purnell J, Sahay R, Singer F, Sperling MA, Stratakis CA, Trence DL, Wilson DP, eds. Endotext. South Dartmouth (MA)2000.</w:t>
      </w:r>
    </w:p>
    <w:p w14:paraId="458FF5E3" w14:textId="77777777" w:rsidR="0097665B" w:rsidRPr="004E754A" w:rsidRDefault="0097665B" w:rsidP="004E754A">
      <w:pPr>
        <w:pStyle w:val="EndNoteBibliography"/>
        <w:spacing w:line="276" w:lineRule="auto"/>
        <w:ind w:left="576" w:hanging="576"/>
        <w:rPr>
          <w:rFonts w:ascii="Arial" w:hAnsi="Arial" w:cs="Arial"/>
          <w:noProof/>
          <w:sz w:val="22"/>
          <w:szCs w:val="22"/>
        </w:rPr>
      </w:pPr>
      <w:r w:rsidRPr="004E754A">
        <w:rPr>
          <w:rFonts w:ascii="Arial" w:hAnsi="Arial" w:cs="Arial"/>
          <w:noProof/>
          <w:sz w:val="22"/>
          <w:szCs w:val="22"/>
        </w:rPr>
        <w:t>11.</w:t>
      </w:r>
      <w:r w:rsidRPr="004E754A">
        <w:rPr>
          <w:rFonts w:ascii="Arial" w:hAnsi="Arial" w:cs="Arial"/>
          <w:noProof/>
          <w:sz w:val="22"/>
          <w:szCs w:val="22"/>
        </w:rPr>
        <w:tab/>
        <w:t>O'Brien P. Surgical Treatment of Obesity. In: Feingold KR, Anawalt B, Boyce A, Chrousos G, de Herder WW, Dhatariya K, Dungan K, Hershman JM, Hofland J, Kalra S, Kaltsas G, Koch C, Kopp P, Korbonits M, Kovacs CS, Kuohung W, Laferrere B, Levy M, McGee EA, McLachlan R, Morley JE, New M, Purnell J, Sahay R, Singer F, Sperling MA, Stratakis CA, Trence DL, Wilson DP, eds. Endotext. South Dartmouth (MA)2000.</w:t>
      </w:r>
    </w:p>
    <w:p w14:paraId="3ED8CED2" w14:textId="77777777" w:rsidR="0097665B" w:rsidRPr="004E754A" w:rsidRDefault="0097665B" w:rsidP="004E754A">
      <w:pPr>
        <w:pStyle w:val="EndNoteBibliography"/>
        <w:spacing w:line="276" w:lineRule="auto"/>
        <w:ind w:left="576" w:hanging="576"/>
        <w:rPr>
          <w:rFonts w:ascii="Arial" w:hAnsi="Arial" w:cs="Arial"/>
          <w:noProof/>
          <w:sz w:val="22"/>
          <w:szCs w:val="22"/>
        </w:rPr>
      </w:pPr>
      <w:r w:rsidRPr="004E754A">
        <w:rPr>
          <w:rFonts w:ascii="Arial" w:hAnsi="Arial" w:cs="Arial"/>
          <w:noProof/>
          <w:sz w:val="22"/>
          <w:szCs w:val="22"/>
        </w:rPr>
        <w:t>12.</w:t>
      </w:r>
      <w:r w:rsidRPr="004E754A">
        <w:rPr>
          <w:rFonts w:ascii="Arial" w:hAnsi="Arial" w:cs="Arial"/>
          <w:noProof/>
          <w:sz w:val="22"/>
          <w:szCs w:val="22"/>
        </w:rPr>
        <w:tab/>
        <w:t>Kim TY, Kim S, Schafer AL. Medical Management of the Postoperative Bariatric Surgery Patient. In: Feingold KR, Anawalt B, Boyce A, Chrousos G, de Herder WW, Dhatariya K, Dungan K, Hershman JM, Hofland J, Kalra S, Kaltsas G, Koch C, Kopp P, Korbonits M, Kovacs CS, Kuohung W, Laferrere B, Levy M, McGee EA, McLachlan R, Morley JE, New M, Purnell J, Sahay R, Singer F, Sperling MA, Stratakis CA, Trence DL, Wilson DP, eds. Endotext. South Dartmouth (MA)2000.</w:t>
      </w:r>
    </w:p>
    <w:p w14:paraId="1E832176" w14:textId="77777777" w:rsidR="0097665B" w:rsidRPr="004E754A" w:rsidRDefault="0097665B" w:rsidP="004E754A">
      <w:pPr>
        <w:pStyle w:val="EndNoteBibliography"/>
        <w:spacing w:line="276" w:lineRule="auto"/>
        <w:ind w:left="576" w:hanging="576"/>
        <w:rPr>
          <w:rFonts w:ascii="Arial" w:hAnsi="Arial" w:cs="Arial"/>
          <w:noProof/>
          <w:sz w:val="22"/>
          <w:szCs w:val="22"/>
        </w:rPr>
      </w:pPr>
      <w:r w:rsidRPr="004E754A">
        <w:rPr>
          <w:rFonts w:ascii="Arial" w:hAnsi="Arial" w:cs="Arial"/>
          <w:noProof/>
          <w:sz w:val="22"/>
          <w:szCs w:val="22"/>
        </w:rPr>
        <w:t>13.</w:t>
      </w:r>
      <w:r w:rsidRPr="004E754A">
        <w:rPr>
          <w:rFonts w:ascii="Arial" w:hAnsi="Arial" w:cs="Arial"/>
          <w:noProof/>
          <w:sz w:val="22"/>
          <w:szCs w:val="22"/>
        </w:rPr>
        <w:tab/>
        <w:t xml:space="preserve">Willett WC, Dietz WH, Colditz GA. Guidelines for healthy weight. </w:t>
      </w:r>
      <w:r w:rsidRPr="004E754A">
        <w:rPr>
          <w:rFonts w:ascii="Arial" w:hAnsi="Arial" w:cs="Arial"/>
          <w:i/>
          <w:noProof/>
          <w:sz w:val="22"/>
          <w:szCs w:val="22"/>
        </w:rPr>
        <w:t>N Engl J Med</w:t>
      </w:r>
      <w:r w:rsidRPr="004E754A">
        <w:rPr>
          <w:rFonts w:ascii="Arial" w:hAnsi="Arial" w:cs="Arial"/>
          <w:noProof/>
          <w:sz w:val="22"/>
          <w:szCs w:val="22"/>
        </w:rPr>
        <w:t>.</w:t>
      </w:r>
      <w:r w:rsidRPr="004E754A">
        <w:rPr>
          <w:rFonts w:ascii="Arial" w:hAnsi="Arial" w:cs="Arial"/>
          <w:i/>
          <w:noProof/>
          <w:sz w:val="22"/>
          <w:szCs w:val="22"/>
        </w:rPr>
        <w:t xml:space="preserve"> </w:t>
      </w:r>
      <w:r w:rsidRPr="004E754A">
        <w:rPr>
          <w:rFonts w:ascii="Arial" w:hAnsi="Arial" w:cs="Arial"/>
          <w:noProof/>
          <w:sz w:val="22"/>
          <w:szCs w:val="22"/>
        </w:rPr>
        <w:t>1999;341(6):427-434.</w:t>
      </w:r>
    </w:p>
    <w:p w14:paraId="27A7772C" w14:textId="77777777" w:rsidR="0097665B" w:rsidRPr="004E754A" w:rsidRDefault="0097665B" w:rsidP="004E754A">
      <w:pPr>
        <w:pStyle w:val="EndNoteBibliography"/>
        <w:spacing w:line="276" w:lineRule="auto"/>
        <w:ind w:left="576" w:hanging="576"/>
        <w:rPr>
          <w:rFonts w:ascii="Arial" w:hAnsi="Arial" w:cs="Arial"/>
          <w:noProof/>
          <w:sz w:val="22"/>
          <w:szCs w:val="22"/>
        </w:rPr>
      </w:pPr>
      <w:r w:rsidRPr="004E754A">
        <w:rPr>
          <w:rFonts w:ascii="Arial" w:hAnsi="Arial" w:cs="Arial"/>
          <w:noProof/>
          <w:sz w:val="22"/>
          <w:szCs w:val="22"/>
        </w:rPr>
        <w:t>14.</w:t>
      </w:r>
      <w:r w:rsidRPr="004E754A">
        <w:rPr>
          <w:rFonts w:ascii="Arial" w:hAnsi="Arial" w:cs="Arial"/>
          <w:noProof/>
          <w:sz w:val="22"/>
          <w:szCs w:val="22"/>
        </w:rPr>
        <w:tab/>
        <w:t xml:space="preserve">Mozaffarian D, Benjamin EJ, Go AS, Arnett DK, Blaha MJ, Cushman M, Das SR, de Ferranti S, Despres JP, Fullerton HJ, Howard VJ, Huffman MD, Isasi CR, Jimenez MC, Judd SE, Kissela BM, Lichtman JH, Lisabeth LD, Liu S, Mackey RH, Magid DJ, McGuire DK, Mohler ER, 3rd, Moy CS, Muntner P, Mussolino ME, Nasir K, Neumar RW, Nichol G, Palaniappan L, Pandey DK, Reeves MJ, Rodriguez CJ, Rosamond W, Sorlie PD, Stein J, Towfighi A, Turan TN, Virani SS, Woo D, Yeh RW, Turner MB, American Heart Association Statistics C, Stroke Statistics S. Heart Disease and Stroke Statistics-2016 Update: A Report From the American Heart Association. </w:t>
      </w:r>
      <w:r w:rsidRPr="004E754A">
        <w:rPr>
          <w:rFonts w:ascii="Arial" w:hAnsi="Arial" w:cs="Arial"/>
          <w:i/>
          <w:noProof/>
          <w:sz w:val="22"/>
          <w:szCs w:val="22"/>
        </w:rPr>
        <w:t>Circulation</w:t>
      </w:r>
      <w:r w:rsidRPr="004E754A">
        <w:rPr>
          <w:rFonts w:ascii="Arial" w:hAnsi="Arial" w:cs="Arial"/>
          <w:noProof/>
          <w:sz w:val="22"/>
          <w:szCs w:val="22"/>
        </w:rPr>
        <w:t>.</w:t>
      </w:r>
      <w:r w:rsidRPr="004E754A">
        <w:rPr>
          <w:rFonts w:ascii="Arial" w:hAnsi="Arial" w:cs="Arial"/>
          <w:i/>
          <w:noProof/>
          <w:sz w:val="22"/>
          <w:szCs w:val="22"/>
        </w:rPr>
        <w:t xml:space="preserve"> </w:t>
      </w:r>
      <w:r w:rsidRPr="004E754A">
        <w:rPr>
          <w:rFonts w:ascii="Arial" w:hAnsi="Arial" w:cs="Arial"/>
          <w:noProof/>
          <w:sz w:val="22"/>
          <w:szCs w:val="22"/>
        </w:rPr>
        <w:t>2016;133(4):e38-e360.</w:t>
      </w:r>
    </w:p>
    <w:p w14:paraId="5E939B83" w14:textId="77777777" w:rsidR="0097665B" w:rsidRPr="004E754A" w:rsidRDefault="0097665B" w:rsidP="004E754A">
      <w:pPr>
        <w:pStyle w:val="EndNoteBibliography"/>
        <w:spacing w:line="276" w:lineRule="auto"/>
        <w:ind w:left="576" w:hanging="576"/>
        <w:rPr>
          <w:rFonts w:ascii="Arial" w:hAnsi="Arial" w:cs="Arial"/>
          <w:noProof/>
          <w:sz w:val="22"/>
          <w:szCs w:val="22"/>
        </w:rPr>
      </w:pPr>
      <w:r w:rsidRPr="004E754A">
        <w:rPr>
          <w:rFonts w:ascii="Arial" w:hAnsi="Arial" w:cs="Arial"/>
          <w:noProof/>
          <w:sz w:val="22"/>
          <w:szCs w:val="22"/>
        </w:rPr>
        <w:t>15.</w:t>
      </w:r>
      <w:r w:rsidRPr="004E754A">
        <w:rPr>
          <w:rFonts w:ascii="Arial" w:hAnsi="Arial" w:cs="Arial"/>
          <w:noProof/>
          <w:sz w:val="22"/>
          <w:szCs w:val="22"/>
        </w:rPr>
        <w:tab/>
        <w:t xml:space="preserve">Collaborators GBDO, Afshin A, Forouzanfar MH, Reitsma MB, Sur P, Estep K, Lee A, Marczak L, Mokdad AH, Moradi-Lakeh M, Naghavi M, Salama JS, Vos T, Abate KH, Abbafati C, Ahmed MB, Al-Aly Z, Alkerwi A, Al-Raddadi R, Amare AT, Amberbir A, Amegah AK, Amini E, Amrock SM, Anjana RM, Arnlov J, Asayesh H, Banerjee A, Barac A, Baye E, Bennett DA, Beyene AS, Biadgilign S, Biryukov S, Bjertness E, Boneya DJ, </w:t>
      </w:r>
      <w:r w:rsidRPr="004E754A">
        <w:rPr>
          <w:rFonts w:ascii="Arial" w:hAnsi="Arial" w:cs="Arial"/>
          <w:noProof/>
          <w:sz w:val="22"/>
          <w:szCs w:val="22"/>
        </w:rPr>
        <w:lastRenderedPageBreak/>
        <w:t xml:space="preserve">Campos-Nonato I, Carrero JJ, Cecilio P, Cercy K, Ciobanu LG, Cornaby L, Damtew SA, Dandona L, Dandona R, Dharmaratne SD, Duncan BB, Eshrati B, Esteghamati A, Feigin VL, Fernandes JC, Furst T, Gebrehiwot TT, Gold A, Gona PN, Goto A, Habtewold TD, Hadush KT, Hafezi-Nejad N, Hay SI, Horino M, Islami F, Kamal R, Kasaeian A, Katikireddi SV, Kengne AP, Kesavachandran CN, Khader YS, Khang YH, Khubchandani J, Kim D, Kim YJ, Kinfu Y, Kosen S, Ku T, Defo BK, Kumar GA, Larson HJ, Leinsalu M, Liang X, Lim SS, Liu P, Lopez AD, Lozano R, Majeed A, Malekzadeh R, Malta DC, Mazidi M, McAlinden C, McGarvey ST, Mengistu DT, Mensah GA, Mensink GBM, Mezgebe HB, Mirrakhimov EM, Mueller UO, Noubiap JJ, Obermeyer CM, Ogbo FA, Owolabi MO, Patton GC, Pourmalek F, Qorbani M, Rafay A, Rai RK, Ranabhat CL, Reinig N, Safiri S, Salomon JA, Sanabria JR, Santos IS, Sartorius B, Sawhney M, Schmidhuber J, Schutte AE, Schmidt MI, Sepanlou SG, Shamsizadeh M, Sheikhbahaei S, Shin MJ, Shiri R, Shiue I, Roba HS, Silva DAS, Silverberg JI, Singh JA, Stranges S, Swaminathan S, Tabares-Seisdedos R, Tadese F, Tedla BA, Tegegne BS, Terkawi AS, Thakur JS, Tonelli M, Topor-Madry R, Tyrovolas S, Ukwaja KN, Uthman OA, Vaezghasemi M, Vasankari T, Vlassov VV, Vollset SE, Weiderpass E, Werdecker A, Wesana J, Westerman R, Yano Y, Yonemoto N, Yonga G, Zaidi Z, Zenebe ZM, Zipkin B, Murray CJL. Health Effects of Overweight and Obesity in 195 Countries over 25 Years. </w:t>
      </w:r>
      <w:r w:rsidRPr="004E754A">
        <w:rPr>
          <w:rFonts w:ascii="Arial" w:hAnsi="Arial" w:cs="Arial"/>
          <w:i/>
          <w:noProof/>
          <w:sz w:val="22"/>
          <w:szCs w:val="22"/>
        </w:rPr>
        <w:t>N Engl J Med</w:t>
      </w:r>
      <w:r w:rsidRPr="004E754A">
        <w:rPr>
          <w:rFonts w:ascii="Arial" w:hAnsi="Arial" w:cs="Arial"/>
          <w:noProof/>
          <w:sz w:val="22"/>
          <w:szCs w:val="22"/>
        </w:rPr>
        <w:t>.</w:t>
      </w:r>
      <w:r w:rsidRPr="004E754A">
        <w:rPr>
          <w:rFonts w:ascii="Arial" w:hAnsi="Arial" w:cs="Arial"/>
          <w:i/>
          <w:noProof/>
          <w:sz w:val="22"/>
          <w:szCs w:val="22"/>
        </w:rPr>
        <w:t xml:space="preserve"> </w:t>
      </w:r>
      <w:r w:rsidRPr="004E754A">
        <w:rPr>
          <w:rFonts w:ascii="Arial" w:hAnsi="Arial" w:cs="Arial"/>
          <w:noProof/>
          <w:sz w:val="22"/>
          <w:szCs w:val="22"/>
        </w:rPr>
        <w:t>2017;377(1):13-27.</w:t>
      </w:r>
    </w:p>
    <w:p w14:paraId="5FC1EA32" w14:textId="77777777" w:rsidR="0097665B" w:rsidRPr="004E754A" w:rsidRDefault="0097665B" w:rsidP="004E754A">
      <w:pPr>
        <w:pStyle w:val="EndNoteBibliography"/>
        <w:spacing w:line="276" w:lineRule="auto"/>
        <w:ind w:left="576" w:hanging="576"/>
        <w:rPr>
          <w:rFonts w:ascii="Arial" w:hAnsi="Arial" w:cs="Arial"/>
          <w:noProof/>
          <w:sz w:val="22"/>
          <w:szCs w:val="22"/>
        </w:rPr>
      </w:pPr>
      <w:r w:rsidRPr="004E754A">
        <w:rPr>
          <w:rFonts w:ascii="Arial" w:hAnsi="Arial" w:cs="Arial"/>
          <w:noProof/>
          <w:sz w:val="22"/>
          <w:szCs w:val="22"/>
        </w:rPr>
        <w:t>16.</w:t>
      </w:r>
      <w:r w:rsidRPr="004E754A">
        <w:rPr>
          <w:rFonts w:ascii="Arial" w:hAnsi="Arial" w:cs="Arial"/>
          <w:noProof/>
          <w:sz w:val="22"/>
          <w:szCs w:val="22"/>
        </w:rPr>
        <w:tab/>
        <w:t xml:space="preserve">Schenkeveld L, Magro M, Oemrawsingh RM, Lenzen M, de Jaegere P, van Geuns RJ, Serruys PW, van Domburg RT. The influence of optimal medical treatment on the 'obesity paradox', body mass index and long-term mortality in patients treated with percutaneous coronary intervention: a prospective cohort study. </w:t>
      </w:r>
      <w:r w:rsidRPr="004E754A">
        <w:rPr>
          <w:rFonts w:ascii="Arial" w:hAnsi="Arial" w:cs="Arial"/>
          <w:i/>
          <w:noProof/>
          <w:sz w:val="22"/>
          <w:szCs w:val="22"/>
        </w:rPr>
        <w:t>BMJ Open</w:t>
      </w:r>
      <w:r w:rsidRPr="004E754A">
        <w:rPr>
          <w:rFonts w:ascii="Arial" w:hAnsi="Arial" w:cs="Arial"/>
          <w:noProof/>
          <w:sz w:val="22"/>
          <w:szCs w:val="22"/>
        </w:rPr>
        <w:t>.</w:t>
      </w:r>
      <w:r w:rsidRPr="004E754A">
        <w:rPr>
          <w:rFonts w:ascii="Arial" w:hAnsi="Arial" w:cs="Arial"/>
          <w:i/>
          <w:noProof/>
          <w:sz w:val="22"/>
          <w:szCs w:val="22"/>
        </w:rPr>
        <w:t xml:space="preserve"> </w:t>
      </w:r>
      <w:r w:rsidRPr="004E754A">
        <w:rPr>
          <w:rFonts w:ascii="Arial" w:hAnsi="Arial" w:cs="Arial"/>
          <w:noProof/>
          <w:sz w:val="22"/>
          <w:szCs w:val="22"/>
        </w:rPr>
        <w:t>2012;2(1):e000535.</w:t>
      </w:r>
    </w:p>
    <w:p w14:paraId="2D4278CD" w14:textId="77777777" w:rsidR="0097665B" w:rsidRPr="004E754A" w:rsidRDefault="0097665B" w:rsidP="004E754A">
      <w:pPr>
        <w:pStyle w:val="EndNoteBibliography"/>
        <w:spacing w:line="276" w:lineRule="auto"/>
        <w:ind w:left="576" w:hanging="576"/>
        <w:rPr>
          <w:rFonts w:ascii="Arial" w:hAnsi="Arial" w:cs="Arial"/>
          <w:noProof/>
          <w:sz w:val="22"/>
          <w:szCs w:val="22"/>
        </w:rPr>
      </w:pPr>
      <w:r w:rsidRPr="004E754A">
        <w:rPr>
          <w:rFonts w:ascii="Arial" w:hAnsi="Arial" w:cs="Arial"/>
          <w:noProof/>
          <w:sz w:val="22"/>
          <w:szCs w:val="22"/>
        </w:rPr>
        <w:t>17.</w:t>
      </w:r>
      <w:r w:rsidRPr="004E754A">
        <w:rPr>
          <w:rFonts w:ascii="Arial" w:hAnsi="Arial" w:cs="Arial"/>
          <w:noProof/>
          <w:sz w:val="22"/>
          <w:szCs w:val="22"/>
        </w:rPr>
        <w:tab/>
        <w:t xml:space="preserve">Jackson AS, Stanforth PR, Gagnon J, Rankinen T, Leon AS, Rao DC, Skinner JS, Bouchard C, Wilmore JH. The effect of sex, age and race on estimating percentage body fat from body mass index: The Heritage Family Study. </w:t>
      </w:r>
      <w:r w:rsidRPr="004E754A">
        <w:rPr>
          <w:rFonts w:ascii="Arial" w:hAnsi="Arial" w:cs="Arial"/>
          <w:i/>
          <w:noProof/>
          <w:sz w:val="22"/>
          <w:szCs w:val="22"/>
        </w:rPr>
        <w:t>Int J Obes Relat Metab Disord</w:t>
      </w:r>
      <w:r w:rsidRPr="004E754A">
        <w:rPr>
          <w:rFonts w:ascii="Arial" w:hAnsi="Arial" w:cs="Arial"/>
          <w:noProof/>
          <w:sz w:val="22"/>
          <w:szCs w:val="22"/>
        </w:rPr>
        <w:t>.</w:t>
      </w:r>
      <w:r w:rsidRPr="004E754A">
        <w:rPr>
          <w:rFonts w:ascii="Arial" w:hAnsi="Arial" w:cs="Arial"/>
          <w:i/>
          <w:noProof/>
          <w:sz w:val="22"/>
          <w:szCs w:val="22"/>
        </w:rPr>
        <w:t xml:space="preserve"> </w:t>
      </w:r>
      <w:r w:rsidRPr="004E754A">
        <w:rPr>
          <w:rFonts w:ascii="Arial" w:hAnsi="Arial" w:cs="Arial"/>
          <w:noProof/>
          <w:sz w:val="22"/>
          <w:szCs w:val="22"/>
        </w:rPr>
        <w:t>2002;26(6):789-796.</w:t>
      </w:r>
    </w:p>
    <w:p w14:paraId="6A2114E1" w14:textId="77777777" w:rsidR="0097665B" w:rsidRPr="004E754A" w:rsidRDefault="0097665B" w:rsidP="004E754A">
      <w:pPr>
        <w:pStyle w:val="EndNoteBibliography"/>
        <w:spacing w:line="276" w:lineRule="auto"/>
        <w:ind w:left="576" w:hanging="576"/>
        <w:rPr>
          <w:rFonts w:ascii="Arial" w:hAnsi="Arial" w:cs="Arial"/>
          <w:noProof/>
          <w:sz w:val="22"/>
          <w:szCs w:val="22"/>
        </w:rPr>
      </w:pPr>
      <w:r w:rsidRPr="004E754A">
        <w:rPr>
          <w:rFonts w:ascii="Arial" w:hAnsi="Arial" w:cs="Arial"/>
          <w:noProof/>
          <w:sz w:val="22"/>
          <w:szCs w:val="22"/>
        </w:rPr>
        <w:t>18.</w:t>
      </w:r>
      <w:r w:rsidRPr="004E754A">
        <w:rPr>
          <w:rFonts w:ascii="Arial" w:hAnsi="Arial" w:cs="Arial"/>
          <w:noProof/>
          <w:sz w:val="22"/>
          <w:szCs w:val="22"/>
        </w:rPr>
        <w:tab/>
        <w:t xml:space="preserve">Jackson AS, Ellis KJ, McFarlin BK, Sailors MH, Bray MS. Body mass index bias in defining obesity of diverse young adults: the Training Intervention and Genetics of Exercise Response (TIGER) study. </w:t>
      </w:r>
      <w:r w:rsidRPr="004E754A">
        <w:rPr>
          <w:rFonts w:ascii="Arial" w:hAnsi="Arial" w:cs="Arial"/>
          <w:i/>
          <w:noProof/>
          <w:sz w:val="22"/>
          <w:szCs w:val="22"/>
        </w:rPr>
        <w:t>Br J Nutr</w:t>
      </w:r>
      <w:r w:rsidRPr="004E754A">
        <w:rPr>
          <w:rFonts w:ascii="Arial" w:hAnsi="Arial" w:cs="Arial"/>
          <w:noProof/>
          <w:sz w:val="22"/>
          <w:szCs w:val="22"/>
        </w:rPr>
        <w:t>.</w:t>
      </w:r>
      <w:r w:rsidRPr="004E754A">
        <w:rPr>
          <w:rFonts w:ascii="Arial" w:hAnsi="Arial" w:cs="Arial"/>
          <w:i/>
          <w:noProof/>
          <w:sz w:val="22"/>
          <w:szCs w:val="22"/>
        </w:rPr>
        <w:t xml:space="preserve"> </w:t>
      </w:r>
      <w:r w:rsidRPr="004E754A">
        <w:rPr>
          <w:rFonts w:ascii="Arial" w:hAnsi="Arial" w:cs="Arial"/>
          <w:noProof/>
          <w:sz w:val="22"/>
          <w:szCs w:val="22"/>
        </w:rPr>
        <w:t>2009;102(7):1084-1090.</w:t>
      </w:r>
    </w:p>
    <w:p w14:paraId="122AF5BA" w14:textId="77777777" w:rsidR="0097665B" w:rsidRPr="004E754A" w:rsidRDefault="0097665B" w:rsidP="004E754A">
      <w:pPr>
        <w:pStyle w:val="EndNoteBibliography"/>
        <w:spacing w:line="276" w:lineRule="auto"/>
        <w:ind w:left="576" w:hanging="576"/>
        <w:rPr>
          <w:rFonts w:ascii="Arial" w:hAnsi="Arial" w:cs="Arial"/>
          <w:noProof/>
          <w:sz w:val="22"/>
          <w:szCs w:val="22"/>
        </w:rPr>
      </w:pPr>
      <w:r w:rsidRPr="004E754A">
        <w:rPr>
          <w:rFonts w:ascii="Arial" w:hAnsi="Arial" w:cs="Arial"/>
          <w:noProof/>
          <w:sz w:val="22"/>
          <w:szCs w:val="22"/>
        </w:rPr>
        <w:t>19.</w:t>
      </w:r>
      <w:r w:rsidRPr="004E754A">
        <w:rPr>
          <w:rFonts w:ascii="Arial" w:hAnsi="Arial" w:cs="Arial"/>
          <w:noProof/>
          <w:sz w:val="22"/>
          <w:szCs w:val="22"/>
        </w:rPr>
        <w:tab/>
        <w:t xml:space="preserve">Najjar MF, Rowland M. Anthropometric reference data and prevalence of overweight, United States, 1976-80. </w:t>
      </w:r>
      <w:r w:rsidRPr="004E754A">
        <w:rPr>
          <w:rFonts w:ascii="Arial" w:hAnsi="Arial" w:cs="Arial"/>
          <w:i/>
          <w:noProof/>
          <w:sz w:val="22"/>
          <w:szCs w:val="22"/>
        </w:rPr>
        <w:t>Vital Health Stat 11</w:t>
      </w:r>
      <w:r w:rsidRPr="004E754A">
        <w:rPr>
          <w:rFonts w:ascii="Arial" w:hAnsi="Arial" w:cs="Arial"/>
          <w:noProof/>
          <w:sz w:val="22"/>
          <w:szCs w:val="22"/>
        </w:rPr>
        <w:t>.</w:t>
      </w:r>
      <w:r w:rsidRPr="004E754A">
        <w:rPr>
          <w:rFonts w:ascii="Arial" w:hAnsi="Arial" w:cs="Arial"/>
          <w:i/>
          <w:noProof/>
          <w:sz w:val="22"/>
          <w:szCs w:val="22"/>
        </w:rPr>
        <w:t xml:space="preserve"> </w:t>
      </w:r>
      <w:r w:rsidRPr="004E754A">
        <w:rPr>
          <w:rFonts w:ascii="Arial" w:hAnsi="Arial" w:cs="Arial"/>
          <w:noProof/>
          <w:sz w:val="22"/>
          <w:szCs w:val="22"/>
        </w:rPr>
        <w:t>1987(238):1-73.</w:t>
      </w:r>
    </w:p>
    <w:p w14:paraId="152188F6" w14:textId="77777777" w:rsidR="0097665B" w:rsidRPr="004E754A" w:rsidRDefault="0097665B" w:rsidP="004E754A">
      <w:pPr>
        <w:pStyle w:val="EndNoteBibliography"/>
        <w:spacing w:line="276" w:lineRule="auto"/>
        <w:ind w:left="576" w:hanging="576"/>
        <w:rPr>
          <w:rFonts w:ascii="Arial" w:hAnsi="Arial" w:cs="Arial"/>
          <w:noProof/>
          <w:sz w:val="22"/>
          <w:szCs w:val="22"/>
        </w:rPr>
      </w:pPr>
      <w:r w:rsidRPr="004E754A">
        <w:rPr>
          <w:rFonts w:ascii="Arial" w:hAnsi="Arial" w:cs="Arial"/>
          <w:noProof/>
          <w:sz w:val="22"/>
          <w:szCs w:val="22"/>
        </w:rPr>
        <w:t>20.</w:t>
      </w:r>
      <w:r w:rsidRPr="004E754A">
        <w:rPr>
          <w:rFonts w:ascii="Arial" w:hAnsi="Arial" w:cs="Arial"/>
          <w:noProof/>
          <w:sz w:val="22"/>
          <w:szCs w:val="22"/>
        </w:rPr>
        <w:tab/>
        <w:t xml:space="preserve">Clinical Guidelines on the Identification, Evaluation, and Treatment of Overweight and Obesity in Adults--The Evidence Report. National Institutes of Health. </w:t>
      </w:r>
      <w:r w:rsidRPr="004E754A">
        <w:rPr>
          <w:rFonts w:ascii="Arial" w:hAnsi="Arial" w:cs="Arial"/>
          <w:i/>
          <w:noProof/>
          <w:sz w:val="22"/>
          <w:szCs w:val="22"/>
        </w:rPr>
        <w:t>Obes Res</w:t>
      </w:r>
      <w:r w:rsidRPr="004E754A">
        <w:rPr>
          <w:rFonts w:ascii="Arial" w:hAnsi="Arial" w:cs="Arial"/>
          <w:noProof/>
          <w:sz w:val="22"/>
          <w:szCs w:val="22"/>
        </w:rPr>
        <w:t>.</w:t>
      </w:r>
      <w:r w:rsidRPr="004E754A">
        <w:rPr>
          <w:rFonts w:ascii="Arial" w:hAnsi="Arial" w:cs="Arial"/>
          <w:i/>
          <w:noProof/>
          <w:sz w:val="22"/>
          <w:szCs w:val="22"/>
        </w:rPr>
        <w:t xml:space="preserve"> </w:t>
      </w:r>
      <w:r w:rsidRPr="004E754A">
        <w:rPr>
          <w:rFonts w:ascii="Arial" w:hAnsi="Arial" w:cs="Arial"/>
          <w:noProof/>
          <w:sz w:val="22"/>
          <w:szCs w:val="22"/>
        </w:rPr>
        <w:t>1998;6 Suppl 2:51S-209S.</w:t>
      </w:r>
    </w:p>
    <w:p w14:paraId="428FF52C" w14:textId="77777777" w:rsidR="0097665B" w:rsidRPr="004E754A" w:rsidRDefault="0097665B" w:rsidP="004E754A">
      <w:pPr>
        <w:pStyle w:val="EndNoteBibliography"/>
        <w:spacing w:line="276" w:lineRule="auto"/>
        <w:ind w:left="576" w:hanging="576"/>
        <w:rPr>
          <w:rFonts w:ascii="Arial" w:hAnsi="Arial" w:cs="Arial"/>
          <w:noProof/>
          <w:sz w:val="22"/>
          <w:szCs w:val="22"/>
        </w:rPr>
      </w:pPr>
      <w:r w:rsidRPr="004E754A">
        <w:rPr>
          <w:rFonts w:ascii="Arial" w:hAnsi="Arial" w:cs="Arial"/>
          <w:noProof/>
          <w:sz w:val="22"/>
          <w:szCs w:val="22"/>
        </w:rPr>
        <w:t>21.</w:t>
      </w:r>
      <w:r w:rsidRPr="004E754A">
        <w:rPr>
          <w:rFonts w:ascii="Arial" w:hAnsi="Arial" w:cs="Arial"/>
          <w:noProof/>
          <w:sz w:val="22"/>
          <w:szCs w:val="22"/>
        </w:rPr>
        <w:tab/>
        <w:t xml:space="preserve">WHO Expert Consultation. Appropriate body-mass index for Asian populations and its implications for policy and intervention strategies. </w:t>
      </w:r>
      <w:r w:rsidRPr="004E754A">
        <w:rPr>
          <w:rFonts w:ascii="Arial" w:hAnsi="Arial" w:cs="Arial"/>
          <w:i/>
          <w:noProof/>
          <w:sz w:val="22"/>
          <w:szCs w:val="22"/>
        </w:rPr>
        <w:t>Lancet</w:t>
      </w:r>
      <w:r w:rsidRPr="004E754A">
        <w:rPr>
          <w:rFonts w:ascii="Arial" w:hAnsi="Arial" w:cs="Arial"/>
          <w:noProof/>
          <w:sz w:val="22"/>
          <w:szCs w:val="22"/>
        </w:rPr>
        <w:t>.</w:t>
      </w:r>
      <w:r w:rsidRPr="004E754A">
        <w:rPr>
          <w:rFonts w:ascii="Arial" w:hAnsi="Arial" w:cs="Arial"/>
          <w:i/>
          <w:noProof/>
          <w:sz w:val="22"/>
          <w:szCs w:val="22"/>
        </w:rPr>
        <w:t xml:space="preserve"> </w:t>
      </w:r>
      <w:r w:rsidRPr="004E754A">
        <w:rPr>
          <w:rFonts w:ascii="Arial" w:hAnsi="Arial" w:cs="Arial"/>
          <w:noProof/>
          <w:sz w:val="22"/>
          <w:szCs w:val="22"/>
        </w:rPr>
        <w:t>2004;363(9403):157-163.</w:t>
      </w:r>
    </w:p>
    <w:p w14:paraId="27BD6E7B" w14:textId="77777777" w:rsidR="0097665B" w:rsidRPr="004E754A" w:rsidRDefault="0097665B" w:rsidP="004E754A">
      <w:pPr>
        <w:pStyle w:val="EndNoteBibliography"/>
        <w:spacing w:line="276" w:lineRule="auto"/>
        <w:ind w:left="576" w:hanging="576"/>
        <w:rPr>
          <w:rFonts w:ascii="Arial" w:hAnsi="Arial" w:cs="Arial"/>
          <w:noProof/>
          <w:sz w:val="22"/>
          <w:szCs w:val="22"/>
        </w:rPr>
      </w:pPr>
      <w:r w:rsidRPr="004E754A">
        <w:rPr>
          <w:rFonts w:ascii="Arial" w:hAnsi="Arial" w:cs="Arial"/>
          <w:noProof/>
          <w:sz w:val="22"/>
          <w:szCs w:val="22"/>
        </w:rPr>
        <w:t>22.</w:t>
      </w:r>
      <w:r w:rsidRPr="004E754A">
        <w:rPr>
          <w:rFonts w:ascii="Arial" w:hAnsi="Arial" w:cs="Arial"/>
          <w:noProof/>
          <w:sz w:val="22"/>
          <w:szCs w:val="22"/>
        </w:rPr>
        <w:tab/>
        <w:t xml:space="preserve">S VM, Nitin K, Sambit D, Nishant R, Sanjay K. ESI Clinical Practice Guidelines for the Evaluation and Management of Obesity In India. </w:t>
      </w:r>
      <w:r w:rsidRPr="004E754A">
        <w:rPr>
          <w:rFonts w:ascii="Arial" w:hAnsi="Arial" w:cs="Arial"/>
          <w:i/>
          <w:noProof/>
          <w:sz w:val="22"/>
          <w:szCs w:val="22"/>
        </w:rPr>
        <w:t>Indian J Endocrinol Metab</w:t>
      </w:r>
      <w:r w:rsidRPr="004E754A">
        <w:rPr>
          <w:rFonts w:ascii="Arial" w:hAnsi="Arial" w:cs="Arial"/>
          <w:noProof/>
          <w:sz w:val="22"/>
          <w:szCs w:val="22"/>
        </w:rPr>
        <w:t>.</w:t>
      </w:r>
      <w:r w:rsidRPr="004E754A">
        <w:rPr>
          <w:rFonts w:ascii="Arial" w:hAnsi="Arial" w:cs="Arial"/>
          <w:i/>
          <w:noProof/>
          <w:sz w:val="22"/>
          <w:szCs w:val="22"/>
        </w:rPr>
        <w:t xml:space="preserve"> </w:t>
      </w:r>
      <w:r w:rsidRPr="004E754A">
        <w:rPr>
          <w:rFonts w:ascii="Arial" w:hAnsi="Arial" w:cs="Arial"/>
          <w:noProof/>
          <w:sz w:val="22"/>
          <w:szCs w:val="22"/>
        </w:rPr>
        <w:t>2022;26(4):295-318.</w:t>
      </w:r>
    </w:p>
    <w:p w14:paraId="294421D4" w14:textId="77777777" w:rsidR="0097665B" w:rsidRPr="004E754A" w:rsidRDefault="0097665B" w:rsidP="004E754A">
      <w:pPr>
        <w:pStyle w:val="EndNoteBibliography"/>
        <w:spacing w:line="276" w:lineRule="auto"/>
        <w:ind w:left="576" w:hanging="576"/>
        <w:rPr>
          <w:rFonts w:ascii="Arial" w:hAnsi="Arial" w:cs="Arial"/>
          <w:noProof/>
          <w:sz w:val="22"/>
          <w:szCs w:val="22"/>
        </w:rPr>
      </w:pPr>
      <w:r w:rsidRPr="004E754A">
        <w:rPr>
          <w:rFonts w:ascii="Arial" w:hAnsi="Arial" w:cs="Arial"/>
          <w:noProof/>
          <w:sz w:val="22"/>
          <w:szCs w:val="22"/>
        </w:rPr>
        <w:t>23.</w:t>
      </w:r>
      <w:r w:rsidRPr="004E754A">
        <w:rPr>
          <w:rFonts w:ascii="Arial" w:hAnsi="Arial" w:cs="Arial"/>
          <w:noProof/>
          <w:sz w:val="22"/>
          <w:szCs w:val="22"/>
        </w:rPr>
        <w:tab/>
        <w:t xml:space="preserve">Janssen I, Katzmarzyk PT, Ross R. Waist circumference and not body mass index explains obesity-related health risk. </w:t>
      </w:r>
      <w:r w:rsidRPr="004E754A">
        <w:rPr>
          <w:rFonts w:ascii="Arial" w:hAnsi="Arial" w:cs="Arial"/>
          <w:i/>
          <w:noProof/>
          <w:sz w:val="22"/>
          <w:szCs w:val="22"/>
        </w:rPr>
        <w:t>Am J Clin Nutr</w:t>
      </w:r>
      <w:r w:rsidRPr="004E754A">
        <w:rPr>
          <w:rFonts w:ascii="Arial" w:hAnsi="Arial" w:cs="Arial"/>
          <w:noProof/>
          <w:sz w:val="22"/>
          <w:szCs w:val="22"/>
        </w:rPr>
        <w:t>.</w:t>
      </w:r>
      <w:r w:rsidRPr="004E754A">
        <w:rPr>
          <w:rFonts w:ascii="Arial" w:hAnsi="Arial" w:cs="Arial"/>
          <w:i/>
          <w:noProof/>
          <w:sz w:val="22"/>
          <w:szCs w:val="22"/>
        </w:rPr>
        <w:t xml:space="preserve"> </w:t>
      </w:r>
      <w:r w:rsidRPr="004E754A">
        <w:rPr>
          <w:rFonts w:ascii="Arial" w:hAnsi="Arial" w:cs="Arial"/>
          <w:noProof/>
          <w:sz w:val="22"/>
          <w:szCs w:val="22"/>
        </w:rPr>
        <w:t>2004;79(3):379-384.</w:t>
      </w:r>
    </w:p>
    <w:p w14:paraId="35D27DE2" w14:textId="77777777" w:rsidR="0097665B" w:rsidRPr="004E754A" w:rsidRDefault="0097665B" w:rsidP="004E754A">
      <w:pPr>
        <w:pStyle w:val="EndNoteBibliography"/>
        <w:spacing w:line="276" w:lineRule="auto"/>
        <w:ind w:left="576" w:hanging="576"/>
        <w:rPr>
          <w:rFonts w:ascii="Arial" w:hAnsi="Arial" w:cs="Arial"/>
          <w:noProof/>
          <w:sz w:val="22"/>
          <w:szCs w:val="22"/>
        </w:rPr>
      </w:pPr>
      <w:r w:rsidRPr="004E754A">
        <w:rPr>
          <w:rFonts w:ascii="Arial" w:hAnsi="Arial" w:cs="Arial"/>
          <w:noProof/>
          <w:sz w:val="22"/>
          <w:szCs w:val="22"/>
        </w:rPr>
        <w:t>24.</w:t>
      </w:r>
      <w:r w:rsidRPr="004E754A">
        <w:rPr>
          <w:rFonts w:ascii="Arial" w:hAnsi="Arial" w:cs="Arial"/>
          <w:noProof/>
          <w:sz w:val="22"/>
          <w:szCs w:val="22"/>
        </w:rPr>
        <w:tab/>
        <w:t xml:space="preserve">Balkau B, Deanfield JE, Despres JP, Bassand JP, Fox KA, Smith SC, Jr., Barter P, Tan CE, Van Gaal L, Wittchen HU, Massien C, Haffner SM. International Day for the </w:t>
      </w:r>
      <w:r w:rsidRPr="004E754A">
        <w:rPr>
          <w:rFonts w:ascii="Arial" w:hAnsi="Arial" w:cs="Arial"/>
          <w:noProof/>
          <w:sz w:val="22"/>
          <w:szCs w:val="22"/>
        </w:rPr>
        <w:lastRenderedPageBreak/>
        <w:t xml:space="preserve">Evaluation of Abdominal Obesity (IDEA): a study of waist circumference, cardiovascular disease, and diabetes mellitus in 168,000 primary care patients in 63 countries. </w:t>
      </w:r>
      <w:r w:rsidRPr="004E754A">
        <w:rPr>
          <w:rFonts w:ascii="Arial" w:hAnsi="Arial" w:cs="Arial"/>
          <w:i/>
          <w:noProof/>
          <w:sz w:val="22"/>
          <w:szCs w:val="22"/>
        </w:rPr>
        <w:t>Circulation</w:t>
      </w:r>
      <w:r w:rsidRPr="004E754A">
        <w:rPr>
          <w:rFonts w:ascii="Arial" w:hAnsi="Arial" w:cs="Arial"/>
          <w:noProof/>
          <w:sz w:val="22"/>
          <w:szCs w:val="22"/>
        </w:rPr>
        <w:t>.</w:t>
      </w:r>
      <w:r w:rsidRPr="004E754A">
        <w:rPr>
          <w:rFonts w:ascii="Arial" w:hAnsi="Arial" w:cs="Arial"/>
          <w:i/>
          <w:noProof/>
          <w:sz w:val="22"/>
          <w:szCs w:val="22"/>
        </w:rPr>
        <w:t xml:space="preserve"> </w:t>
      </w:r>
      <w:r w:rsidRPr="004E754A">
        <w:rPr>
          <w:rFonts w:ascii="Arial" w:hAnsi="Arial" w:cs="Arial"/>
          <w:noProof/>
          <w:sz w:val="22"/>
          <w:szCs w:val="22"/>
        </w:rPr>
        <w:t>2007;116(17):1942-1951.</w:t>
      </w:r>
    </w:p>
    <w:p w14:paraId="673425F5" w14:textId="77777777" w:rsidR="0097665B" w:rsidRPr="004E754A" w:rsidRDefault="0097665B" w:rsidP="004E754A">
      <w:pPr>
        <w:pStyle w:val="EndNoteBibliography"/>
        <w:spacing w:line="276" w:lineRule="auto"/>
        <w:ind w:left="576" w:hanging="576"/>
        <w:rPr>
          <w:rFonts w:ascii="Arial" w:hAnsi="Arial" w:cs="Arial"/>
          <w:noProof/>
          <w:sz w:val="22"/>
          <w:szCs w:val="22"/>
        </w:rPr>
      </w:pPr>
      <w:r w:rsidRPr="004E754A">
        <w:rPr>
          <w:rFonts w:ascii="Arial" w:hAnsi="Arial" w:cs="Arial"/>
          <w:noProof/>
          <w:sz w:val="22"/>
          <w:szCs w:val="22"/>
        </w:rPr>
        <w:t>25.</w:t>
      </w:r>
      <w:r w:rsidRPr="004E754A">
        <w:rPr>
          <w:rFonts w:ascii="Arial" w:hAnsi="Arial" w:cs="Arial"/>
          <w:noProof/>
          <w:sz w:val="22"/>
          <w:szCs w:val="22"/>
        </w:rPr>
        <w:tab/>
        <w:t xml:space="preserve">Grundy SM. Metabolic syndrome scientific statement by the American Heart Association and the National Heart, Lung, and Blood Institute. </w:t>
      </w:r>
      <w:r w:rsidRPr="004E754A">
        <w:rPr>
          <w:rFonts w:ascii="Arial" w:hAnsi="Arial" w:cs="Arial"/>
          <w:i/>
          <w:noProof/>
          <w:sz w:val="22"/>
          <w:szCs w:val="22"/>
        </w:rPr>
        <w:t>Arterioscler Thromb Vasc Biol</w:t>
      </w:r>
      <w:r w:rsidRPr="004E754A">
        <w:rPr>
          <w:rFonts w:ascii="Arial" w:hAnsi="Arial" w:cs="Arial"/>
          <w:noProof/>
          <w:sz w:val="22"/>
          <w:szCs w:val="22"/>
        </w:rPr>
        <w:t>.</w:t>
      </w:r>
      <w:r w:rsidRPr="004E754A">
        <w:rPr>
          <w:rFonts w:ascii="Arial" w:hAnsi="Arial" w:cs="Arial"/>
          <w:i/>
          <w:noProof/>
          <w:sz w:val="22"/>
          <w:szCs w:val="22"/>
        </w:rPr>
        <w:t xml:space="preserve"> </w:t>
      </w:r>
      <w:r w:rsidRPr="004E754A">
        <w:rPr>
          <w:rFonts w:ascii="Arial" w:hAnsi="Arial" w:cs="Arial"/>
          <w:noProof/>
          <w:sz w:val="22"/>
          <w:szCs w:val="22"/>
        </w:rPr>
        <w:t>2005;25(11):2243-2244.</w:t>
      </w:r>
    </w:p>
    <w:p w14:paraId="56A1268F" w14:textId="77777777" w:rsidR="0097665B" w:rsidRPr="004E754A" w:rsidRDefault="0097665B" w:rsidP="004E754A">
      <w:pPr>
        <w:pStyle w:val="EndNoteBibliography"/>
        <w:spacing w:line="276" w:lineRule="auto"/>
        <w:ind w:left="576" w:hanging="576"/>
        <w:rPr>
          <w:rFonts w:ascii="Arial" w:hAnsi="Arial" w:cs="Arial"/>
          <w:noProof/>
          <w:sz w:val="22"/>
          <w:szCs w:val="22"/>
        </w:rPr>
      </w:pPr>
      <w:r w:rsidRPr="004E754A">
        <w:rPr>
          <w:rFonts w:ascii="Arial" w:hAnsi="Arial" w:cs="Arial"/>
          <w:noProof/>
          <w:sz w:val="22"/>
          <w:szCs w:val="22"/>
        </w:rPr>
        <w:t>26.</w:t>
      </w:r>
      <w:r w:rsidRPr="004E754A">
        <w:rPr>
          <w:rFonts w:ascii="Arial" w:hAnsi="Arial" w:cs="Arial"/>
          <w:noProof/>
          <w:sz w:val="22"/>
          <w:szCs w:val="22"/>
        </w:rPr>
        <w:tab/>
        <w:t xml:space="preserve">Jacobson TA, Ito MK, Maki KC, Orringer CE, Bays HE, Jones PH, McKenney JM, Grundy SM, Gill EA, Wild RA, Wilson DP, Brown WV. National lipid association recommendations for patient-centered management of dyslipidemia: part 1--full report. </w:t>
      </w:r>
      <w:r w:rsidRPr="004E754A">
        <w:rPr>
          <w:rFonts w:ascii="Arial" w:hAnsi="Arial" w:cs="Arial"/>
          <w:i/>
          <w:noProof/>
          <w:sz w:val="22"/>
          <w:szCs w:val="22"/>
        </w:rPr>
        <w:t>J Clin Lipidol</w:t>
      </w:r>
      <w:r w:rsidRPr="004E754A">
        <w:rPr>
          <w:rFonts w:ascii="Arial" w:hAnsi="Arial" w:cs="Arial"/>
          <w:noProof/>
          <w:sz w:val="22"/>
          <w:szCs w:val="22"/>
        </w:rPr>
        <w:t>.</w:t>
      </w:r>
      <w:r w:rsidRPr="004E754A">
        <w:rPr>
          <w:rFonts w:ascii="Arial" w:hAnsi="Arial" w:cs="Arial"/>
          <w:i/>
          <w:noProof/>
          <w:sz w:val="22"/>
          <w:szCs w:val="22"/>
        </w:rPr>
        <w:t xml:space="preserve"> </w:t>
      </w:r>
      <w:r w:rsidRPr="004E754A">
        <w:rPr>
          <w:rFonts w:ascii="Arial" w:hAnsi="Arial" w:cs="Arial"/>
          <w:noProof/>
          <w:sz w:val="22"/>
          <w:szCs w:val="22"/>
        </w:rPr>
        <w:t>2015;9(2):129-169.</w:t>
      </w:r>
    </w:p>
    <w:p w14:paraId="7F510DC4" w14:textId="77777777" w:rsidR="0097665B" w:rsidRPr="004E754A" w:rsidRDefault="0097665B" w:rsidP="004E754A">
      <w:pPr>
        <w:pStyle w:val="EndNoteBibliography"/>
        <w:spacing w:line="276" w:lineRule="auto"/>
        <w:ind w:left="576" w:hanging="576"/>
        <w:rPr>
          <w:rFonts w:ascii="Arial" w:hAnsi="Arial" w:cs="Arial"/>
          <w:noProof/>
          <w:sz w:val="22"/>
          <w:szCs w:val="22"/>
        </w:rPr>
      </w:pPr>
      <w:r w:rsidRPr="004E754A">
        <w:rPr>
          <w:rFonts w:ascii="Arial" w:hAnsi="Arial" w:cs="Arial"/>
          <w:noProof/>
          <w:sz w:val="22"/>
          <w:szCs w:val="22"/>
        </w:rPr>
        <w:t>27.</w:t>
      </w:r>
      <w:r w:rsidRPr="004E754A">
        <w:rPr>
          <w:rFonts w:ascii="Arial" w:hAnsi="Arial" w:cs="Arial"/>
          <w:noProof/>
          <w:sz w:val="22"/>
          <w:szCs w:val="22"/>
        </w:rPr>
        <w:tab/>
        <w:t xml:space="preserve">Fujimoto WY, Bergstrom RW, Boyko EJ, Leonetti DL, Newell-Morris LL, Wahl PW. Susceptibility to development of central adiposity among populations. </w:t>
      </w:r>
      <w:r w:rsidRPr="004E754A">
        <w:rPr>
          <w:rFonts w:ascii="Arial" w:hAnsi="Arial" w:cs="Arial"/>
          <w:i/>
          <w:noProof/>
          <w:sz w:val="22"/>
          <w:szCs w:val="22"/>
        </w:rPr>
        <w:t>Obes Res</w:t>
      </w:r>
      <w:r w:rsidRPr="004E754A">
        <w:rPr>
          <w:rFonts w:ascii="Arial" w:hAnsi="Arial" w:cs="Arial"/>
          <w:noProof/>
          <w:sz w:val="22"/>
          <w:szCs w:val="22"/>
        </w:rPr>
        <w:t>.</w:t>
      </w:r>
      <w:r w:rsidRPr="004E754A">
        <w:rPr>
          <w:rFonts w:ascii="Arial" w:hAnsi="Arial" w:cs="Arial"/>
          <w:i/>
          <w:noProof/>
          <w:sz w:val="22"/>
          <w:szCs w:val="22"/>
        </w:rPr>
        <w:t xml:space="preserve"> </w:t>
      </w:r>
      <w:r w:rsidRPr="004E754A">
        <w:rPr>
          <w:rFonts w:ascii="Arial" w:hAnsi="Arial" w:cs="Arial"/>
          <w:noProof/>
          <w:sz w:val="22"/>
          <w:szCs w:val="22"/>
        </w:rPr>
        <w:t>1995;3 Suppl 2:179S-186S.</w:t>
      </w:r>
    </w:p>
    <w:p w14:paraId="638A25E4" w14:textId="77777777" w:rsidR="0097665B" w:rsidRPr="004E754A" w:rsidRDefault="0097665B" w:rsidP="004E754A">
      <w:pPr>
        <w:pStyle w:val="EndNoteBibliography"/>
        <w:spacing w:line="276" w:lineRule="auto"/>
        <w:ind w:left="576" w:hanging="576"/>
        <w:rPr>
          <w:rFonts w:ascii="Arial" w:hAnsi="Arial" w:cs="Arial"/>
          <w:noProof/>
          <w:sz w:val="22"/>
          <w:szCs w:val="22"/>
        </w:rPr>
      </w:pPr>
      <w:r w:rsidRPr="004E754A">
        <w:rPr>
          <w:rFonts w:ascii="Arial" w:hAnsi="Arial" w:cs="Arial"/>
          <w:noProof/>
          <w:sz w:val="22"/>
          <w:szCs w:val="22"/>
        </w:rPr>
        <w:t>28.</w:t>
      </w:r>
      <w:r w:rsidRPr="004E754A">
        <w:rPr>
          <w:rFonts w:ascii="Arial" w:hAnsi="Arial" w:cs="Arial"/>
          <w:noProof/>
          <w:sz w:val="22"/>
          <w:szCs w:val="22"/>
        </w:rPr>
        <w:tab/>
        <w:t xml:space="preserve">Alberti KG, Zimmet P, Shaw J. Metabolic syndrome--a new world-wide definition. A Consensus Statement from the International Diabetes Federation. </w:t>
      </w:r>
      <w:r w:rsidRPr="004E754A">
        <w:rPr>
          <w:rFonts w:ascii="Arial" w:hAnsi="Arial" w:cs="Arial"/>
          <w:i/>
          <w:noProof/>
          <w:sz w:val="22"/>
          <w:szCs w:val="22"/>
        </w:rPr>
        <w:t>Diabetic medicine : a journal of the British Diabetic Association</w:t>
      </w:r>
      <w:r w:rsidRPr="004E754A">
        <w:rPr>
          <w:rFonts w:ascii="Arial" w:hAnsi="Arial" w:cs="Arial"/>
          <w:noProof/>
          <w:sz w:val="22"/>
          <w:szCs w:val="22"/>
        </w:rPr>
        <w:t>.</w:t>
      </w:r>
      <w:r w:rsidRPr="004E754A">
        <w:rPr>
          <w:rFonts w:ascii="Arial" w:hAnsi="Arial" w:cs="Arial"/>
          <w:i/>
          <w:noProof/>
          <w:sz w:val="22"/>
          <w:szCs w:val="22"/>
        </w:rPr>
        <w:t xml:space="preserve"> </w:t>
      </w:r>
      <w:r w:rsidRPr="004E754A">
        <w:rPr>
          <w:rFonts w:ascii="Arial" w:hAnsi="Arial" w:cs="Arial"/>
          <w:noProof/>
          <w:sz w:val="22"/>
          <w:szCs w:val="22"/>
        </w:rPr>
        <w:t>2006;23(5):469-480.</w:t>
      </w:r>
    </w:p>
    <w:p w14:paraId="45DC8840" w14:textId="77777777" w:rsidR="0097665B" w:rsidRPr="004E754A" w:rsidRDefault="0097665B" w:rsidP="004E754A">
      <w:pPr>
        <w:pStyle w:val="EndNoteBibliography"/>
        <w:spacing w:line="276" w:lineRule="auto"/>
        <w:ind w:left="576" w:hanging="576"/>
        <w:rPr>
          <w:rFonts w:ascii="Arial" w:hAnsi="Arial" w:cs="Arial"/>
          <w:noProof/>
          <w:sz w:val="22"/>
          <w:szCs w:val="22"/>
        </w:rPr>
      </w:pPr>
      <w:r w:rsidRPr="004E754A">
        <w:rPr>
          <w:rFonts w:ascii="Arial" w:hAnsi="Arial" w:cs="Arial"/>
          <w:noProof/>
          <w:sz w:val="22"/>
          <w:szCs w:val="22"/>
        </w:rPr>
        <w:t>29.</w:t>
      </w:r>
      <w:r w:rsidRPr="004E754A">
        <w:rPr>
          <w:rFonts w:ascii="Arial" w:hAnsi="Arial" w:cs="Arial"/>
          <w:noProof/>
          <w:sz w:val="22"/>
          <w:szCs w:val="22"/>
        </w:rPr>
        <w:tab/>
        <w:t>Waist circumference and waist–hip ratio: report of a WHO expert consultation. Geneva, Switzerland: World Health Organization; 2008:1-39.</w:t>
      </w:r>
    </w:p>
    <w:p w14:paraId="3863D2B9" w14:textId="77777777" w:rsidR="0097665B" w:rsidRPr="004E754A" w:rsidRDefault="0097665B" w:rsidP="004E754A">
      <w:pPr>
        <w:pStyle w:val="EndNoteBibliography"/>
        <w:spacing w:line="276" w:lineRule="auto"/>
        <w:ind w:left="576" w:hanging="576"/>
        <w:rPr>
          <w:rFonts w:ascii="Arial" w:hAnsi="Arial" w:cs="Arial"/>
          <w:noProof/>
          <w:sz w:val="22"/>
          <w:szCs w:val="22"/>
        </w:rPr>
      </w:pPr>
      <w:r w:rsidRPr="004E754A">
        <w:rPr>
          <w:rFonts w:ascii="Arial" w:hAnsi="Arial" w:cs="Arial"/>
          <w:noProof/>
          <w:sz w:val="22"/>
          <w:szCs w:val="22"/>
        </w:rPr>
        <w:t>30.</w:t>
      </w:r>
      <w:r w:rsidRPr="004E754A">
        <w:rPr>
          <w:rFonts w:ascii="Arial" w:hAnsi="Arial" w:cs="Arial"/>
          <w:noProof/>
          <w:sz w:val="22"/>
          <w:szCs w:val="22"/>
        </w:rPr>
        <w:tab/>
        <w:t>Hales C, Carroll M, Fryar C, Ogden C. Data from: Prevalence of obesity and severe obesity among adults: United States, 2017–2018. NCHS Data Brief, no 360. Hyattsville, MD: National Center for Health Statistics.  2020.</w:t>
      </w:r>
    </w:p>
    <w:p w14:paraId="6897C405" w14:textId="77777777" w:rsidR="0097665B" w:rsidRPr="004E754A" w:rsidRDefault="0097665B" w:rsidP="004E754A">
      <w:pPr>
        <w:pStyle w:val="EndNoteBibliography"/>
        <w:spacing w:line="276" w:lineRule="auto"/>
        <w:ind w:left="576" w:hanging="576"/>
        <w:rPr>
          <w:rFonts w:ascii="Arial" w:hAnsi="Arial" w:cs="Arial"/>
          <w:noProof/>
          <w:sz w:val="22"/>
          <w:szCs w:val="22"/>
        </w:rPr>
      </w:pPr>
      <w:r w:rsidRPr="004E754A">
        <w:rPr>
          <w:rFonts w:ascii="Arial" w:hAnsi="Arial" w:cs="Arial"/>
          <w:noProof/>
          <w:sz w:val="22"/>
          <w:szCs w:val="22"/>
        </w:rPr>
        <w:t>31.</w:t>
      </w:r>
      <w:r w:rsidRPr="004E754A">
        <w:rPr>
          <w:rFonts w:ascii="Arial" w:hAnsi="Arial" w:cs="Arial"/>
          <w:noProof/>
          <w:sz w:val="22"/>
          <w:szCs w:val="22"/>
        </w:rPr>
        <w:tab/>
        <w:t xml:space="preserve">Ogden CL, Fryar CD, Martin CB, Freedman DS, Carroll MD, Gu Q, Hales CM. Trends in Obesity Prevalence by Race and Hispanic Origin-1999-2000 to 2017-2018. </w:t>
      </w:r>
      <w:r w:rsidRPr="004E754A">
        <w:rPr>
          <w:rFonts w:ascii="Arial" w:hAnsi="Arial" w:cs="Arial"/>
          <w:i/>
          <w:noProof/>
          <w:sz w:val="22"/>
          <w:szCs w:val="22"/>
        </w:rPr>
        <w:t>JAMA</w:t>
      </w:r>
      <w:r w:rsidRPr="004E754A">
        <w:rPr>
          <w:rFonts w:ascii="Arial" w:hAnsi="Arial" w:cs="Arial"/>
          <w:noProof/>
          <w:sz w:val="22"/>
          <w:szCs w:val="22"/>
        </w:rPr>
        <w:t>.</w:t>
      </w:r>
      <w:r w:rsidRPr="004E754A">
        <w:rPr>
          <w:rFonts w:ascii="Arial" w:hAnsi="Arial" w:cs="Arial"/>
          <w:i/>
          <w:noProof/>
          <w:sz w:val="22"/>
          <w:szCs w:val="22"/>
        </w:rPr>
        <w:t xml:space="preserve"> </w:t>
      </w:r>
      <w:r w:rsidRPr="004E754A">
        <w:rPr>
          <w:rFonts w:ascii="Arial" w:hAnsi="Arial" w:cs="Arial"/>
          <w:noProof/>
          <w:sz w:val="22"/>
          <w:szCs w:val="22"/>
        </w:rPr>
        <w:t>2020;324(12):1208-1210.</w:t>
      </w:r>
    </w:p>
    <w:p w14:paraId="2147D23A" w14:textId="77777777" w:rsidR="0097665B" w:rsidRPr="004E754A" w:rsidRDefault="0097665B" w:rsidP="004E754A">
      <w:pPr>
        <w:pStyle w:val="EndNoteBibliography"/>
        <w:spacing w:line="276" w:lineRule="auto"/>
        <w:ind w:left="576" w:hanging="576"/>
        <w:rPr>
          <w:rFonts w:ascii="Arial" w:hAnsi="Arial" w:cs="Arial"/>
          <w:noProof/>
          <w:sz w:val="22"/>
          <w:szCs w:val="22"/>
        </w:rPr>
      </w:pPr>
      <w:r w:rsidRPr="004E754A">
        <w:rPr>
          <w:rFonts w:ascii="Arial" w:hAnsi="Arial" w:cs="Arial"/>
          <w:noProof/>
          <w:sz w:val="22"/>
          <w:szCs w:val="22"/>
        </w:rPr>
        <w:t>32.</w:t>
      </w:r>
      <w:r w:rsidRPr="004E754A">
        <w:rPr>
          <w:rFonts w:ascii="Arial" w:hAnsi="Arial" w:cs="Arial"/>
          <w:noProof/>
          <w:sz w:val="22"/>
          <w:szCs w:val="22"/>
        </w:rPr>
        <w:tab/>
        <w:t>Fryar CD, Carroll MD, Ogden CL. Prevalence of Overweight, Obesity, and Extreme Obesity Among Adults: United States, 1960–1962 Through 2011–2012. National Center for Health Statistics; 2014.</w:t>
      </w:r>
    </w:p>
    <w:p w14:paraId="5B58CFD0" w14:textId="77777777" w:rsidR="0097665B" w:rsidRPr="004E754A" w:rsidRDefault="0097665B" w:rsidP="004E754A">
      <w:pPr>
        <w:pStyle w:val="EndNoteBibliography"/>
        <w:spacing w:line="276" w:lineRule="auto"/>
        <w:ind w:left="576" w:hanging="576"/>
        <w:rPr>
          <w:rFonts w:ascii="Arial" w:hAnsi="Arial" w:cs="Arial"/>
          <w:noProof/>
          <w:sz w:val="22"/>
          <w:szCs w:val="22"/>
        </w:rPr>
      </w:pPr>
      <w:r w:rsidRPr="004E754A">
        <w:rPr>
          <w:rFonts w:ascii="Arial" w:hAnsi="Arial" w:cs="Arial"/>
          <w:noProof/>
          <w:sz w:val="22"/>
          <w:szCs w:val="22"/>
        </w:rPr>
        <w:t>33.</w:t>
      </w:r>
      <w:r w:rsidRPr="004E754A">
        <w:rPr>
          <w:rFonts w:ascii="Arial" w:hAnsi="Arial" w:cs="Arial"/>
          <w:noProof/>
          <w:sz w:val="22"/>
          <w:szCs w:val="22"/>
        </w:rPr>
        <w:tab/>
        <w:t xml:space="preserve">Friedman JM. A war on obesity, not the obese. </w:t>
      </w:r>
      <w:r w:rsidRPr="004E754A">
        <w:rPr>
          <w:rFonts w:ascii="Arial" w:hAnsi="Arial" w:cs="Arial"/>
          <w:i/>
          <w:noProof/>
          <w:sz w:val="22"/>
          <w:szCs w:val="22"/>
        </w:rPr>
        <w:t>Science</w:t>
      </w:r>
      <w:r w:rsidRPr="004E754A">
        <w:rPr>
          <w:rFonts w:ascii="Arial" w:hAnsi="Arial" w:cs="Arial"/>
          <w:noProof/>
          <w:sz w:val="22"/>
          <w:szCs w:val="22"/>
        </w:rPr>
        <w:t>.</w:t>
      </w:r>
      <w:r w:rsidRPr="004E754A">
        <w:rPr>
          <w:rFonts w:ascii="Arial" w:hAnsi="Arial" w:cs="Arial"/>
          <w:i/>
          <w:noProof/>
          <w:sz w:val="22"/>
          <w:szCs w:val="22"/>
        </w:rPr>
        <w:t xml:space="preserve"> </w:t>
      </w:r>
      <w:r w:rsidRPr="004E754A">
        <w:rPr>
          <w:rFonts w:ascii="Arial" w:hAnsi="Arial" w:cs="Arial"/>
          <w:noProof/>
          <w:sz w:val="22"/>
          <w:szCs w:val="22"/>
        </w:rPr>
        <w:t>2003;299(5608):856-858.</w:t>
      </w:r>
    </w:p>
    <w:p w14:paraId="7929491B" w14:textId="77777777" w:rsidR="0097665B" w:rsidRPr="004E754A" w:rsidRDefault="0097665B" w:rsidP="004E754A">
      <w:pPr>
        <w:pStyle w:val="EndNoteBibliography"/>
        <w:spacing w:line="276" w:lineRule="auto"/>
        <w:ind w:left="576" w:hanging="576"/>
        <w:rPr>
          <w:rFonts w:ascii="Arial" w:hAnsi="Arial" w:cs="Arial"/>
          <w:noProof/>
          <w:sz w:val="22"/>
          <w:szCs w:val="22"/>
        </w:rPr>
      </w:pPr>
      <w:r w:rsidRPr="004E754A">
        <w:rPr>
          <w:rFonts w:ascii="Arial" w:hAnsi="Arial" w:cs="Arial"/>
          <w:noProof/>
          <w:sz w:val="22"/>
          <w:szCs w:val="22"/>
        </w:rPr>
        <w:t>34.</w:t>
      </w:r>
      <w:r w:rsidRPr="004E754A">
        <w:rPr>
          <w:rFonts w:ascii="Arial" w:hAnsi="Arial" w:cs="Arial"/>
          <w:noProof/>
          <w:sz w:val="22"/>
          <w:szCs w:val="22"/>
        </w:rPr>
        <w:tab/>
        <w:t xml:space="preserve">Prentice AM. Obesity--the inevitable penalty of civilisation? </w:t>
      </w:r>
      <w:r w:rsidRPr="004E754A">
        <w:rPr>
          <w:rFonts w:ascii="Arial" w:hAnsi="Arial" w:cs="Arial"/>
          <w:i/>
          <w:noProof/>
          <w:sz w:val="22"/>
          <w:szCs w:val="22"/>
        </w:rPr>
        <w:t>Br Med Bull</w:t>
      </w:r>
      <w:r w:rsidRPr="004E754A">
        <w:rPr>
          <w:rFonts w:ascii="Arial" w:hAnsi="Arial" w:cs="Arial"/>
          <w:noProof/>
          <w:sz w:val="22"/>
          <w:szCs w:val="22"/>
        </w:rPr>
        <w:t>.</w:t>
      </w:r>
      <w:r w:rsidRPr="004E754A">
        <w:rPr>
          <w:rFonts w:ascii="Arial" w:hAnsi="Arial" w:cs="Arial"/>
          <w:i/>
          <w:noProof/>
          <w:sz w:val="22"/>
          <w:szCs w:val="22"/>
        </w:rPr>
        <w:t xml:space="preserve"> </w:t>
      </w:r>
      <w:r w:rsidRPr="004E754A">
        <w:rPr>
          <w:rFonts w:ascii="Arial" w:hAnsi="Arial" w:cs="Arial"/>
          <w:noProof/>
          <w:sz w:val="22"/>
          <w:szCs w:val="22"/>
        </w:rPr>
        <w:t>1997;53(2):229-237.</w:t>
      </w:r>
    </w:p>
    <w:p w14:paraId="3FE69C40" w14:textId="77777777" w:rsidR="0097665B" w:rsidRPr="004E754A" w:rsidRDefault="0097665B" w:rsidP="004E754A">
      <w:pPr>
        <w:pStyle w:val="EndNoteBibliography"/>
        <w:spacing w:line="276" w:lineRule="auto"/>
        <w:ind w:left="576" w:hanging="576"/>
        <w:rPr>
          <w:rFonts w:ascii="Arial" w:hAnsi="Arial" w:cs="Arial"/>
          <w:noProof/>
          <w:sz w:val="22"/>
          <w:szCs w:val="22"/>
        </w:rPr>
      </w:pPr>
      <w:r w:rsidRPr="004E754A">
        <w:rPr>
          <w:rFonts w:ascii="Arial" w:hAnsi="Arial" w:cs="Arial"/>
          <w:noProof/>
          <w:sz w:val="22"/>
          <w:szCs w:val="22"/>
        </w:rPr>
        <w:t>35.</w:t>
      </w:r>
      <w:r w:rsidRPr="004E754A">
        <w:rPr>
          <w:rFonts w:ascii="Arial" w:hAnsi="Arial" w:cs="Arial"/>
          <w:noProof/>
          <w:sz w:val="22"/>
          <w:szCs w:val="22"/>
        </w:rPr>
        <w:tab/>
        <w:t xml:space="preserve">Mott JW, Wang J, Thornton JC, Allison DB, Heymsfield SB, Pierson RN, Jr. Relation between body fat and age in 4 ethnic groups. </w:t>
      </w:r>
      <w:r w:rsidRPr="004E754A">
        <w:rPr>
          <w:rFonts w:ascii="Arial" w:hAnsi="Arial" w:cs="Arial"/>
          <w:i/>
          <w:noProof/>
          <w:sz w:val="22"/>
          <w:szCs w:val="22"/>
        </w:rPr>
        <w:t>Am J Clin Nutr</w:t>
      </w:r>
      <w:r w:rsidRPr="004E754A">
        <w:rPr>
          <w:rFonts w:ascii="Arial" w:hAnsi="Arial" w:cs="Arial"/>
          <w:noProof/>
          <w:sz w:val="22"/>
          <w:szCs w:val="22"/>
        </w:rPr>
        <w:t>.</w:t>
      </w:r>
      <w:r w:rsidRPr="004E754A">
        <w:rPr>
          <w:rFonts w:ascii="Arial" w:hAnsi="Arial" w:cs="Arial"/>
          <w:i/>
          <w:noProof/>
          <w:sz w:val="22"/>
          <w:szCs w:val="22"/>
        </w:rPr>
        <w:t xml:space="preserve"> </w:t>
      </w:r>
      <w:r w:rsidRPr="004E754A">
        <w:rPr>
          <w:rFonts w:ascii="Arial" w:hAnsi="Arial" w:cs="Arial"/>
          <w:noProof/>
          <w:sz w:val="22"/>
          <w:szCs w:val="22"/>
        </w:rPr>
        <w:t>1999;69(5):1007-1013.</w:t>
      </w:r>
    </w:p>
    <w:p w14:paraId="0D051E71" w14:textId="77777777" w:rsidR="0097665B" w:rsidRPr="004E754A" w:rsidRDefault="0097665B" w:rsidP="004E754A">
      <w:pPr>
        <w:pStyle w:val="EndNoteBibliography"/>
        <w:spacing w:line="276" w:lineRule="auto"/>
        <w:ind w:left="576" w:hanging="576"/>
        <w:rPr>
          <w:rFonts w:ascii="Arial" w:hAnsi="Arial" w:cs="Arial"/>
          <w:noProof/>
          <w:sz w:val="22"/>
          <w:szCs w:val="22"/>
        </w:rPr>
      </w:pPr>
      <w:r w:rsidRPr="004E754A">
        <w:rPr>
          <w:rFonts w:ascii="Arial" w:hAnsi="Arial" w:cs="Arial"/>
          <w:noProof/>
          <w:sz w:val="22"/>
          <w:szCs w:val="22"/>
        </w:rPr>
        <w:t>36.</w:t>
      </w:r>
      <w:r w:rsidRPr="004E754A">
        <w:rPr>
          <w:rFonts w:ascii="Arial" w:hAnsi="Arial" w:cs="Arial"/>
          <w:noProof/>
          <w:sz w:val="22"/>
          <w:szCs w:val="22"/>
        </w:rPr>
        <w:tab/>
        <w:t xml:space="preserve">Gallagher D, Ruts E, Visser M, Heshka S, Baumgartner RN, Wang J, Pierson RN, Pi-Sunyer FX, Heymsfield SB. Weight stability masks sarcopenia in elderly men and women. </w:t>
      </w:r>
      <w:r w:rsidRPr="004E754A">
        <w:rPr>
          <w:rFonts w:ascii="Arial" w:hAnsi="Arial" w:cs="Arial"/>
          <w:i/>
          <w:noProof/>
          <w:sz w:val="22"/>
          <w:szCs w:val="22"/>
        </w:rPr>
        <w:t>American journal of physiology Endocrinology and metabolism</w:t>
      </w:r>
      <w:r w:rsidRPr="004E754A">
        <w:rPr>
          <w:rFonts w:ascii="Arial" w:hAnsi="Arial" w:cs="Arial"/>
          <w:noProof/>
          <w:sz w:val="22"/>
          <w:szCs w:val="22"/>
        </w:rPr>
        <w:t>.</w:t>
      </w:r>
      <w:r w:rsidRPr="004E754A">
        <w:rPr>
          <w:rFonts w:ascii="Arial" w:hAnsi="Arial" w:cs="Arial"/>
          <w:i/>
          <w:noProof/>
          <w:sz w:val="22"/>
          <w:szCs w:val="22"/>
        </w:rPr>
        <w:t xml:space="preserve"> </w:t>
      </w:r>
      <w:r w:rsidRPr="004E754A">
        <w:rPr>
          <w:rFonts w:ascii="Arial" w:hAnsi="Arial" w:cs="Arial"/>
          <w:noProof/>
          <w:sz w:val="22"/>
          <w:szCs w:val="22"/>
        </w:rPr>
        <w:t>2000;279(2):E366-375.</w:t>
      </w:r>
    </w:p>
    <w:p w14:paraId="186D8AB4" w14:textId="77777777" w:rsidR="0097665B" w:rsidRPr="004E754A" w:rsidRDefault="0097665B" w:rsidP="004E754A">
      <w:pPr>
        <w:pStyle w:val="EndNoteBibliography"/>
        <w:spacing w:line="276" w:lineRule="auto"/>
        <w:ind w:left="576" w:hanging="576"/>
        <w:rPr>
          <w:rFonts w:ascii="Arial" w:hAnsi="Arial" w:cs="Arial"/>
          <w:noProof/>
          <w:sz w:val="22"/>
          <w:szCs w:val="22"/>
        </w:rPr>
      </w:pPr>
      <w:r w:rsidRPr="004E754A">
        <w:rPr>
          <w:rFonts w:ascii="Arial" w:hAnsi="Arial" w:cs="Arial"/>
          <w:noProof/>
          <w:sz w:val="22"/>
          <w:szCs w:val="22"/>
        </w:rPr>
        <w:t>37.</w:t>
      </w:r>
      <w:r w:rsidRPr="004E754A">
        <w:rPr>
          <w:rFonts w:ascii="Arial" w:hAnsi="Arial" w:cs="Arial"/>
          <w:noProof/>
          <w:sz w:val="22"/>
          <w:szCs w:val="22"/>
        </w:rPr>
        <w:tab/>
        <w:t xml:space="preserve">Hughes VA, Frontera WR, Roubenoff R, Evans WJ, Singh MA. Longitudinal changes in body composition in older men and women: role of body weight change and physical activity. </w:t>
      </w:r>
      <w:r w:rsidRPr="004E754A">
        <w:rPr>
          <w:rFonts w:ascii="Arial" w:hAnsi="Arial" w:cs="Arial"/>
          <w:i/>
          <w:noProof/>
          <w:sz w:val="22"/>
          <w:szCs w:val="22"/>
        </w:rPr>
        <w:t>Am J Clin Nutr</w:t>
      </w:r>
      <w:r w:rsidRPr="004E754A">
        <w:rPr>
          <w:rFonts w:ascii="Arial" w:hAnsi="Arial" w:cs="Arial"/>
          <w:noProof/>
          <w:sz w:val="22"/>
          <w:szCs w:val="22"/>
        </w:rPr>
        <w:t>.</w:t>
      </w:r>
      <w:r w:rsidRPr="004E754A">
        <w:rPr>
          <w:rFonts w:ascii="Arial" w:hAnsi="Arial" w:cs="Arial"/>
          <w:i/>
          <w:noProof/>
          <w:sz w:val="22"/>
          <w:szCs w:val="22"/>
        </w:rPr>
        <w:t xml:space="preserve"> </w:t>
      </w:r>
      <w:r w:rsidRPr="004E754A">
        <w:rPr>
          <w:rFonts w:ascii="Arial" w:hAnsi="Arial" w:cs="Arial"/>
          <w:noProof/>
          <w:sz w:val="22"/>
          <w:szCs w:val="22"/>
        </w:rPr>
        <w:t>2002;76(2):473-481.</w:t>
      </w:r>
    </w:p>
    <w:p w14:paraId="3D6ED0F7" w14:textId="77777777" w:rsidR="0097665B" w:rsidRPr="004E754A" w:rsidRDefault="0097665B" w:rsidP="004E754A">
      <w:pPr>
        <w:pStyle w:val="EndNoteBibliography"/>
        <w:spacing w:line="276" w:lineRule="auto"/>
        <w:ind w:left="576" w:hanging="576"/>
        <w:rPr>
          <w:rFonts w:ascii="Arial" w:hAnsi="Arial" w:cs="Arial"/>
          <w:noProof/>
          <w:sz w:val="22"/>
          <w:szCs w:val="22"/>
        </w:rPr>
      </w:pPr>
      <w:r w:rsidRPr="004E754A">
        <w:rPr>
          <w:rFonts w:ascii="Arial" w:hAnsi="Arial" w:cs="Arial"/>
          <w:noProof/>
          <w:sz w:val="22"/>
          <w:szCs w:val="22"/>
        </w:rPr>
        <w:t>38.</w:t>
      </w:r>
      <w:r w:rsidRPr="004E754A">
        <w:rPr>
          <w:rFonts w:ascii="Arial" w:hAnsi="Arial" w:cs="Arial"/>
          <w:noProof/>
          <w:sz w:val="22"/>
          <w:szCs w:val="22"/>
        </w:rPr>
        <w:tab/>
        <w:t xml:space="preserve">Ley CJ, Lees B, Stevenson JC. Sex- and menopause-associated changes in body-fat distribution. </w:t>
      </w:r>
      <w:r w:rsidRPr="004E754A">
        <w:rPr>
          <w:rFonts w:ascii="Arial" w:hAnsi="Arial" w:cs="Arial"/>
          <w:i/>
          <w:noProof/>
          <w:sz w:val="22"/>
          <w:szCs w:val="22"/>
        </w:rPr>
        <w:t>Am J Clin Nutr</w:t>
      </w:r>
      <w:r w:rsidRPr="004E754A">
        <w:rPr>
          <w:rFonts w:ascii="Arial" w:hAnsi="Arial" w:cs="Arial"/>
          <w:noProof/>
          <w:sz w:val="22"/>
          <w:szCs w:val="22"/>
        </w:rPr>
        <w:t>.</w:t>
      </w:r>
      <w:r w:rsidRPr="004E754A">
        <w:rPr>
          <w:rFonts w:ascii="Arial" w:hAnsi="Arial" w:cs="Arial"/>
          <w:i/>
          <w:noProof/>
          <w:sz w:val="22"/>
          <w:szCs w:val="22"/>
        </w:rPr>
        <w:t xml:space="preserve"> </w:t>
      </w:r>
      <w:r w:rsidRPr="004E754A">
        <w:rPr>
          <w:rFonts w:ascii="Arial" w:hAnsi="Arial" w:cs="Arial"/>
          <w:noProof/>
          <w:sz w:val="22"/>
          <w:szCs w:val="22"/>
        </w:rPr>
        <w:t>1992;55:950-954.</w:t>
      </w:r>
    </w:p>
    <w:p w14:paraId="5F5368B3" w14:textId="77777777" w:rsidR="0097665B" w:rsidRPr="004E754A" w:rsidRDefault="0097665B" w:rsidP="004E754A">
      <w:pPr>
        <w:pStyle w:val="EndNoteBibliography"/>
        <w:spacing w:line="276" w:lineRule="auto"/>
        <w:ind w:left="576" w:hanging="576"/>
        <w:rPr>
          <w:rFonts w:ascii="Arial" w:hAnsi="Arial" w:cs="Arial"/>
          <w:noProof/>
          <w:sz w:val="22"/>
          <w:szCs w:val="22"/>
        </w:rPr>
      </w:pPr>
      <w:r w:rsidRPr="004E754A">
        <w:rPr>
          <w:rFonts w:ascii="Arial" w:hAnsi="Arial" w:cs="Arial"/>
          <w:noProof/>
          <w:sz w:val="22"/>
          <w:szCs w:val="22"/>
        </w:rPr>
        <w:t>39.</w:t>
      </w:r>
      <w:r w:rsidRPr="004E754A">
        <w:rPr>
          <w:rFonts w:ascii="Arial" w:hAnsi="Arial" w:cs="Arial"/>
          <w:noProof/>
          <w:sz w:val="22"/>
          <w:szCs w:val="22"/>
        </w:rPr>
        <w:tab/>
        <w:t xml:space="preserve">Svendsen OL, Hassager C, Christiansen C. Age- and menopause-associated variations in body composition and fat distribution in healthy women as measured by dual-energy X-ray absorptiometry. </w:t>
      </w:r>
      <w:r w:rsidRPr="004E754A">
        <w:rPr>
          <w:rFonts w:ascii="Arial" w:hAnsi="Arial" w:cs="Arial"/>
          <w:i/>
          <w:noProof/>
          <w:sz w:val="22"/>
          <w:szCs w:val="22"/>
        </w:rPr>
        <w:t>Metabolism</w:t>
      </w:r>
      <w:r w:rsidRPr="004E754A">
        <w:rPr>
          <w:rFonts w:ascii="Arial" w:hAnsi="Arial" w:cs="Arial"/>
          <w:noProof/>
          <w:sz w:val="22"/>
          <w:szCs w:val="22"/>
        </w:rPr>
        <w:t>.</w:t>
      </w:r>
      <w:r w:rsidRPr="004E754A">
        <w:rPr>
          <w:rFonts w:ascii="Arial" w:hAnsi="Arial" w:cs="Arial"/>
          <w:i/>
          <w:noProof/>
          <w:sz w:val="22"/>
          <w:szCs w:val="22"/>
        </w:rPr>
        <w:t xml:space="preserve"> </w:t>
      </w:r>
      <w:r w:rsidRPr="004E754A">
        <w:rPr>
          <w:rFonts w:ascii="Arial" w:hAnsi="Arial" w:cs="Arial"/>
          <w:noProof/>
          <w:sz w:val="22"/>
          <w:szCs w:val="22"/>
        </w:rPr>
        <w:t>1995;44(3):369-373.</w:t>
      </w:r>
    </w:p>
    <w:p w14:paraId="1DE4741F" w14:textId="77777777" w:rsidR="0097665B" w:rsidRPr="004E754A" w:rsidRDefault="0097665B" w:rsidP="004E754A">
      <w:pPr>
        <w:pStyle w:val="EndNoteBibliography"/>
        <w:spacing w:line="276" w:lineRule="auto"/>
        <w:ind w:left="576" w:hanging="576"/>
        <w:rPr>
          <w:rFonts w:ascii="Arial" w:hAnsi="Arial" w:cs="Arial"/>
          <w:noProof/>
          <w:sz w:val="22"/>
          <w:szCs w:val="22"/>
        </w:rPr>
      </w:pPr>
      <w:r w:rsidRPr="004E754A">
        <w:rPr>
          <w:rFonts w:ascii="Arial" w:hAnsi="Arial" w:cs="Arial"/>
          <w:noProof/>
          <w:sz w:val="22"/>
          <w:szCs w:val="22"/>
        </w:rPr>
        <w:lastRenderedPageBreak/>
        <w:t>40.</w:t>
      </w:r>
      <w:r w:rsidRPr="004E754A">
        <w:rPr>
          <w:rFonts w:ascii="Arial" w:hAnsi="Arial" w:cs="Arial"/>
          <w:noProof/>
          <w:sz w:val="22"/>
          <w:szCs w:val="22"/>
        </w:rPr>
        <w:tab/>
        <w:t xml:space="preserve">Panotopooulos G, Ruiz JC, Raison J, Guygrand B, Basdevant B, Basdevant A. Menopause, fat and lean distribution in obese women. </w:t>
      </w:r>
      <w:r w:rsidRPr="004E754A">
        <w:rPr>
          <w:rFonts w:ascii="Arial" w:hAnsi="Arial" w:cs="Arial"/>
          <w:i/>
          <w:noProof/>
          <w:sz w:val="22"/>
          <w:szCs w:val="22"/>
        </w:rPr>
        <w:t>Maturitas</w:t>
      </w:r>
      <w:r w:rsidRPr="004E754A">
        <w:rPr>
          <w:rFonts w:ascii="Arial" w:hAnsi="Arial" w:cs="Arial"/>
          <w:noProof/>
          <w:sz w:val="22"/>
          <w:szCs w:val="22"/>
        </w:rPr>
        <w:t>.</w:t>
      </w:r>
      <w:r w:rsidRPr="004E754A">
        <w:rPr>
          <w:rFonts w:ascii="Arial" w:hAnsi="Arial" w:cs="Arial"/>
          <w:i/>
          <w:noProof/>
          <w:sz w:val="22"/>
          <w:szCs w:val="22"/>
        </w:rPr>
        <w:t xml:space="preserve"> </w:t>
      </w:r>
      <w:r w:rsidRPr="004E754A">
        <w:rPr>
          <w:rFonts w:ascii="Arial" w:hAnsi="Arial" w:cs="Arial"/>
          <w:noProof/>
          <w:sz w:val="22"/>
          <w:szCs w:val="22"/>
        </w:rPr>
        <w:t>1996;25:11-19.</w:t>
      </w:r>
    </w:p>
    <w:p w14:paraId="60477B9D" w14:textId="77777777" w:rsidR="0097665B" w:rsidRPr="004E754A" w:rsidRDefault="0097665B" w:rsidP="004E754A">
      <w:pPr>
        <w:pStyle w:val="EndNoteBibliography"/>
        <w:spacing w:line="276" w:lineRule="auto"/>
        <w:ind w:left="576" w:hanging="576"/>
        <w:rPr>
          <w:rFonts w:ascii="Arial" w:hAnsi="Arial" w:cs="Arial"/>
          <w:noProof/>
          <w:sz w:val="22"/>
          <w:szCs w:val="22"/>
        </w:rPr>
      </w:pPr>
      <w:r w:rsidRPr="004E754A">
        <w:rPr>
          <w:rFonts w:ascii="Arial" w:hAnsi="Arial" w:cs="Arial"/>
          <w:noProof/>
          <w:sz w:val="22"/>
          <w:szCs w:val="22"/>
        </w:rPr>
        <w:t>41.</w:t>
      </w:r>
      <w:r w:rsidRPr="004E754A">
        <w:rPr>
          <w:rFonts w:ascii="Arial" w:hAnsi="Arial" w:cs="Arial"/>
          <w:noProof/>
          <w:sz w:val="22"/>
          <w:szCs w:val="22"/>
        </w:rPr>
        <w:tab/>
        <w:t xml:space="preserve">Lovejoy JC, Champagne CM, de Jonge L, Xie H, Smith SR. Increased visceral fat and decreased energy expenditure during the menopausal transition. </w:t>
      </w:r>
      <w:r w:rsidRPr="004E754A">
        <w:rPr>
          <w:rFonts w:ascii="Arial" w:hAnsi="Arial" w:cs="Arial"/>
          <w:i/>
          <w:noProof/>
          <w:sz w:val="22"/>
          <w:szCs w:val="22"/>
        </w:rPr>
        <w:t>Int J Obes (Lond)</w:t>
      </w:r>
      <w:r w:rsidRPr="004E754A">
        <w:rPr>
          <w:rFonts w:ascii="Arial" w:hAnsi="Arial" w:cs="Arial"/>
          <w:noProof/>
          <w:sz w:val="22"/>
          <w:szCs w:val="22"/>
        </w:rPr>
        <w:t>.</w:t>
      </w:r>
      <w:r w:rsidRPr="004E754A">
        <w:rPr>
          <w:rFonts w:ascii="Arial" w:hAnsi="Arial" w:cs="Arial"/>
          <w:i/>
          <w:noProof/>
          <w:sz w:val="22"/>
          <w:szCs w:val="22"/>
        </w:rPr>
        <w:t xml:space="preserve"> </w:t>
      </w:r>
      <w:r w:rsidRPr="004E754A">
        <w:rPr>
          <w:rFonts w:ascii="Arial" w:hAnsi="Arial" w:cs="Arial"/>
          <w:noProof/>
          <w:sz w:val="22"/>
          <w:szCs w:val="22"/>
        </w:rPr>
        <w:t>2008;32(6):949-958.</w:t>
      </w:r>
    </w:p>
    <w:p w14:paraId="315E1246" w14:textId="77777777" w:rsidR="0097665B" w:rsidRPr="004E754A" w:rsidRDefault="0097665B" w:rsidP="004E754A">
      <w:pPr>
        <w:pStyle w:val="EndNoteBibliography"/>
        <w:spacing w:line="276" w:lineRule="auto"/>
        <w:ind w:left="576" w:hanging="576"/>
        <w:rPr>
          <w:rFonts w:ascii="Arial" w:hAnsi="Arial" w:cs="Arial"/>
          <w:noProof/>
          <w:sz w:val="22"/>
          <w:szCs w:val="22"/>
        </w:rPr>
      </w:pPr>
      <w:r w:rsidRPr="004E754A">
        <w:rPr>
          <w:rFonts w:ascii="Arial" w:hAnsi="Arial" w:cs="Arial"/>
          <w:noProof/>
          <w:sz w:val="22"/>
          <w:szCs w:val="22"/>
        </w:rPr>
        <w:t>42.</w:t>
      </w:r>
      <w:r w:rsidRPr="004E754A">
        <w:rPr>
          <w:rFonts w:ascii="Arial" w:hAnsi="Arial" w:cs="Arial"/>
          <w:noProof/>
          <w:sz w:val="22"/>
          <w:szCs w:val="22"/>
        </w:rPr>
        <w:tab/>
        <w:t xml:space="preserve">Data from: Summary Health Statistics Tables: National Health Interview Survey.  Table A-15. Body mass index among adults aged 18 and over, by selected characteristics: United States, 2016. National Center for Health Statistics. Deposited 2016. </w:t>
      </w:r>
      <w:hyperlink r:id="rId17" w:history="1">
        <w:r w:rsidRPr="004E754A">
          <w:rPr>
            <w:rStyle w:val="Hyperlink"/>
            <w:rFonts w:ascii="Arial" w:hAnsi="Arial" w:cs="Arial"/>
            <w:noProof/>
            <w:sz w:val="22"/>
            <w:szCs w:val="22"/>
          </w:rPr>
          <w:t>https://ftp.cdc.gov/pub/Health_Statistics/NCHS/NHIS/SHS/2016_SHS_Table_A-15.pdf</w:t>
        </w:r>
      </w:hyperlink>
      <w:r w:rsidRPr="004E754A">
        <w:rPr>
          <w:rFonts w:ascii="Arial" w:hAnsi="Arial" w:cs="Arial"/>
          <w:noProof/>
          <w:sz w:val="22"/>
          <w:szCs w:val="22"/>
        </w:rPr>
        <w:t>.</w:t>
      </w:r>
    </w:p>
    <w:p w14:paraId="00EFD1EA" w14:textId="77777777" w:rsidR="0097665B" w:rsidRPr="004E754A" w:rsidRDefault="0097665B" w:rsidP="004E754A">
      <w:pPr>
        <w:pStyle w:val="EndNoteBibliography"/>
        <w:spacing w:line="276" w:lineRule="auto"/>
        <w:ind w:left="576" w:hanging="576"/>
        <w:rPr>
          <w:rFonts w:ascii="Arial" w:hAnsi="Arial" w:cs="Arial"/>
          <w:noProof/>
          <w:sz w:val="22"/>
          <w:szCs w:val="22"/>
        </w:rPr>
      </w:pPr>
      <w:r w:rsidRPr="004E754A">
        <w:rPr>
          <w:rFonts w:ascii="Arial" w:hAnsi="Arial" w:cs="Arial"/>
          <w:noProof/>
          <w:sz w:val="22"/>
          <w:szCs w:val="22"/>
        </w:rPr>
        <w:t>43.</w:t>
      </w:r>
      <w:r w:rsidRPr="004E754A">
        <w:rPr>
          <w:rFonts w:ascii="Arial" w:hAnsi="Arial" w:cs="Arial"/>
          <w:noProof/>
          <w:sz w:val="22"/>
          <w:szCs w:val="22"/>
        </w:rPr>
        <w:tab/>
        <w:t xml:space="preserve">Ogden CL, Fakhouri TH, Carroll MD, Hales CM, Fryar CD, Li X, Freedman DS. Prevalence of Obesity Among Adults, by Household Income and Education - United States, 2011-2014. </w:t>
      </w:r>
      <w:r w:rsidRPr="004E754A">
        <w:rPr>
          <w:rFonts w:ascii="Arial" w:hAnsi="Arial" w:cs="Arial"/>
          <w:i/>
          <w:noProof/>
          <w:sz w:val="22"/>
          <w:szCs w:val="22"/>
        </w:rPr>
        <w:t>MMWR Morb Mortal Wkly Rep</w:t>
      </w:r>
      <w:r w:rsidRPr="004E754A">
        <w:rPr>
          <w:rFonts w:ascii="Arial" w:hAnsi="Arial" w:cs="Arial"/>
          <w:noProof/>
          <w:sz w:val="22"/>
          <w:szCs w:val="22"/>
        </w:rPr>
        <w:t>.</w:t>
      </w:r>
      <w:r w:rsidRPr="004E754A">
        <w:rPr>
          <w:rFonts w:ascii="Arial" w:hAnsi="Arial" w:cs="Arial"/>
          <w:i/>
          <w:noProof/>
          <w:sz w:val="22"/>
          <w:szCs w:val="22"/>
        </w:rPr>
        <w:t xml:space="preserve"> </w:t>
      </w:r>
      <w:r w:rsidRPr="004E754A">
        <w:rPr>
          <w:rFonts w:ascii="Arial" w:hAnsi="Arial" w:cs="Arial"/>
          <w:noProof/>
          <w:sz w:val="22"/>
          <w:szCs w:val="22"/>
        </w:rPr>
        <w:t>2017;66(50):1369-1373.</w:t>
      </w:r>
    </w:p>
    <w:p w14:paraId="0B54A041" w14:textId="77777777" w:rsidR="0097665B" w:rsidRPr="004E754A" w:rsidRDefault="0097665B" w:rsidP="004E754A">
      <w:pPr>
        <w:pStyle w:val="EndNoteBibliography"/>
        <w:spacing w:line="276" w:lineRule="auto"/>
        <w:ind w:left="576" w:hanging="576"/>
        <w:rPr>
          <w:rFonts w:ascii="Arial" w:hAnsi="Arial" w:cs="Arial"/>
          <w:noProof/>
          <w:sz w:val="22"/>
          <w:szCs w:val="22"/>
        </w:rPr>
      </w:pPr>
      <w:r w:rsidRPr="004E754A">
        <w:rPr>
          <w:rFonts w:ascii="Arial" w:hAnsi="Arial" w:cs="Arial"/>
          <w:noProof/>
          <w:sz w:val="22"/>
          <w:szCs w:val="22"/>
        </w:rPr>
        <w:t>44.</w:t>
      </w:r>
      <w:r w:rsidRPr="004E754A">
        <w:rPr>
          <w:rFonts w:ascii="Arial" w:hAnsi="Arial" w:cs="Arial"/>
          <w:noProof/>
          <w:sz w:val="22"/>
          <w:szCs w:val="22"/>
        </w:rPr>
        <w:tab/>
        <w:t xml:space="preserve">Singh AS, Mulder C, Twisk JW, van Mechelen W, Chinapaw MJ. Tracking of childhood overweight into adulthood: a systematic review of the literature. </w:t>
      </w:r>
      <w:r w:rsidRPr="004E754A">
        <w:rPr>
          <w:rFonts w:ascii="Arial" w:hAnsi="Arial" w:cs="Arial"/>
          <w:i/>
          <w:noProof/>
          <w:sz w:val="22"/>
          <w:szCs w:val="22"/>
        </w:rPr>
        <w:t>Obes Rev</w:t>
      </w:r>
      <w:r w:rsidRPr="004E754A">
        <w:rPr>
          <w:rFonts w:ascii="Arial" w:hAnsi="Arial" w:cs="Arial"/>
          <w:noProof/>
          <w:sz w:val="22"/>
          <w:szCs w:val="22"/>
        </w:rPr>
        <w:t>.</w:t>
      </w:r>
      <w:r w:rsidRPr="004E754A">
        <w:rPr>
          <w:rFonts w:ascii="Arial" w:hAnsi="Arial" w:cs="Arial"/>
          <w:i/>
          <w:noProof/>
          <w:sz w:val="22"/>
          <w:szCs w:val="22"/>
        </w:rPr>
        <w:t xml:space="preserve"> </w:t>
      </w:r>
      <w:r w:rsidRPr="004E754A">
        <w:rPr>
          <w:rFonts w:ascii="Arial" w:hAnsi="Arial" w:cs="Arial"/>
          <w:noProof/>
          <w:sz w:val="22"/>
          <w:szCs w:val="22"/>
        </w:rPr>
        <w:t>2008;9(5):474-488.</w:t>
      </w:r>
    </w:p>
    <w:p w14:paraId="48949177" w14:textId="77777777" w:rsidR="0097665B" w:rsidRPr="004E754A" w:rsidRDefault="0097665B" w:rsidP="004E754A">
      <w:pPr>
        <w:pStyle w:val="EndNoteBibliography"/>
        <w:spacing w:line="276" w:lineRule="auto"/>
        <w:ind w:left="576" w:hanging="576"/>
        <w:rPr>
          <w:rFonts w:ascii="Arial" w:hAnsi="Arial" w:cs="Arial"/>
          <w:noProof/>
          <w:sz w:val="22"/>
          <w:szCs w:val="22"/>
        </w:rPr>
      </w:pPr>
      <w:r w:rsidRPr="004E754A">
        <w:rPr>
          <w:rFonts w:ascii="Arial" w:hAnsi="Arial" w:cs="Arial"/>
          <w:noProof/>
          <w:sz w:val="22"/>
          <w:szCs w:val="22"/>
        </w:rPr>
        <w:t>45.</w:t>
      </w:r>
      <w:r w:rsidRPr="004E754A">
        <w:rPr>
          <w:rFonts w:ascii="Arial" w:hAnsi="Arial" w:cs="Arial"/>
          <w:noProof/>
          <w:sz w:val="22"/>
          <w:szCs w:val="22"/>
        </w:rPr>
        <w:tab/>
        <w:t>Rosenbaum M. Special Considerations Relevant to Pediatric Obesity. In: Feingold KR, Anawalt B, Boyce A, Chrousos G, de Herder WW, Dhatariya K, Dungan K, Hershman JM, Hofland J, Kalra S, Kaltsas G, Koch C, Kopp P, Korbonits M, Kovacs CS, Kuohung W, Laferrere B, Levy M, McGee EA, McLachlan R, Morley JE, New M, Purnell J, Sahay R, Singer F, Sperling MA, Stratakis CA, Trence DL, Wilson DP, eds. Endotext. South Dartmouth (MA)2000.</w:t>
      </w:r>
    </w:p>
    <w:p w14:paraId="069D5BE3" w14:textId="77777777" w:rsidR="0097665B" w:rsidRPr="004E754A" w:rsidRDefault="0097665B" w:rsidP="004E754A">
      <w:pPr>
        <w:pStyle w:val="EndNoteBibliography"/>
        <w:spacing w:line="276" w:lineRule="auto"/>
        <w:ind w:left="576" w:hanging="576"/>
        <w:rPr>
          <w:rFonts w:ascii="Arial" w:hAnsi="Arial" w:cs="Arial"/>
          <w:noProof/>
          <w:sz w:val="22"/>
          <w:szCs w:val="22"/>
        </w:rPr>
      </w:pPr>
      <w:r w:rsidRPr="004E754A">
        <w:rPr>
          <w:rFonts w:ascii="Arial" w:hAnsi="Arial" w:cs="Arial"/>
          <w:noProof/>
          <w:sz w:val="22"/>
          <w:szCs w:val="22"/>
        </w:rPr>
        <w:t>46.</w:t>
      </w:r>
      <w:r w:rsidRPr="004E754A">
        <w:rPr>
          <w:rFonts w:ascii="Arial" w:hAnsi="Arial" w:cs="Arial"/>
          <w:noProof/>
          <w:sz w:val="22"/>
          <w:szCs w:val="22"/>
        </w:rPr>
        <w:tab/>
        <w:t xml:space="preserve">Ward ZJ, Long MW, Resch SC, Giles CM, Cradock AL, Gortmaker SL. Simulation of Growth Trajectories of Childhood Obesity into Adulthood. </w:t>
      </w:r>
      <w:r w:rsidRPr="004E754A">
        <w:rPr>
          <w:rFonts w:ascii="Arial" w:hAnsi="Arial" w:cs="Arial"/>
          <w:i/>
          <w:noProof/>
          <w:sz w:val="22"/>
          <w:szCs w:val="22"/>
        </w:rPr>
        <w:t>N Engl J Med</w:t>
      </w:r>
      <w:r w:rsidRPr="004E754A">
        <w:rPr>
          <w:rFonts w:ascii="Arial" w:hAnsi="Arial" w:cs="Arial"/>
          <w:noProof/>
          <w:sz w:val="22"/>
          <w:szCs w:val="22"/>
        </w:rPr>
        <w:t>.</w:t>
      </w:r>
      <w:r w:rsidRPr="004E754A">
        <w:rPr>
          <w:rFonts w:ascii="Arial" w:hAnsi="Arial" w:cs="Arial"/>
          <w:i/>
          <w:noProof/>
          <w:sz w:val="22"/>
          <w:szCs w:val="22"/>
        </w:rPr>
        <w:t xml:space="preserve"> </w:t>
      </w:r>
      <w:r w:rsidRPr="004E754A">
        <w:rPr>
          <w:rFonts w:ascii="Arial" w:hAnsi="Arial" w:cs="Arial"/>
          <w:noProof/>
          <w:sz w:val="22"/>
          <w:szCs w:val="22"/>
        </w:rPr>
        <w:t>2017;377(22):2145-2153.</w:t>
      </w:r>
    </w:p>
    <w:p w14:paraId="5DDAC092" w14:textId="77777777" w:rsidR="0097665B" w:rsidRPr="004E754A" w:rsidRDefault="0097665B" w:rsidP="004E754A">
      <w:pPr>
        <w:pStyle w:val="EndNoteBibliography"/>
        <w:spacing w:line="276" w:lineRule="auto"/>
        <w:ind w:left="576" w:hanging="576"/>
        <w:rPr>
          <w:rFonts w:ascii="Arial" w:hAnsi="Arial" w:cs="Arial"/>
          <w:noProof/>
          <w:sz w:val="22"/>
          <w:szCs w:val="22"/>
        </w:rPr>
      </w:pPr>
      <w:r w:rsidRPr="004E754A">
        <w:rPr>
          <w:rFonts w:ascii="Arial" w:hAnsi="Arial" w:cs="Arial"/>
          <w:noProof/>
          <w:sz w:val="22"/>
          <w:szCs w:val="22"/>
        </w:rPr>
        <w:t>47.</w:t>
      </w:r>
      <w:r w:rsidRPr="004E754A">
        <w:rPr>
          <w:rFonts w:ascii="Arial" w:hAnsi="Arial" w:cs="Arial"/>
          <w:noProof/>
          <w:sz w:val="22"/>
          <w:szCs w:val="22"/>
        </w:rPr>
        <w:tab/>
        <w:t xml:space="preserve">Ward ZJ, Bleich SN, Cradock AL, Barrett JL, Giles CM, Flax C, Long MW, Gortmaker SL. Projected U.S. State-Level Prevalence of Adult Obesity and Severe Obesity. </w:t>
      </w:r>
      <w:r w:rsidRPr="004E754A">
        <w:rPr>
          <w:rFonts w:ascii="Arial" w:hAnsi="Arial" w:cs="Arial"/>
          <w:i/>
          <w:noProof/>
          <w:sz w:val="22"/>
          <w:szCs w:val="22"/>
        </w:rPr>
        <w:t>N Engl J Med</w:t>
      </w:r>
      <w:r w:rsidRPr="004E754A">
        <w:rPr>
          <w:rFonts w:ascii="Arial" w:hAnsi="Arial" w:cs="Arial"/>
          <w:noProof/>
          <w:sz w:val="22"/>
          <w:szCs w:val="22"/>
        </w:rPr>
        <w:t>.</w:t>
      </w:r>
      <w:r w:rsidRPr="004E754A">
        <w:rPr>
          <w:rFonts w:ascii="Arial" w:hAnsi="Arial" w:cs="Arial"/>
          <w:i/>
          <w:noProof/>
          <w:sz w:val="22"/>
          <w:szCs w:val="22"/>
        </w:rPr>
        <w:t xml:space="preserve"> </w:t>
      </w:r>
      <w:r w:rsidRPr="004E754A">
        <w:rPr>
          <w:rFonts w:ascii="Arial" w:hAnsi="Arial" w:cs="Arial"/>
          <w:noProof/>
          <w:sz w:val="22"/>
          <w:szCs w:val="22"/>
        </w:rPr>
        <w:t>2019;381(25):2440-2450.</w:t>
      </w:r>
    </w:p>
    <w:p w14:paraId="2C1A8838" w14:textId="77777777" w:rsidR="0097665B" w:rsidRPr="004E754A" w:rsidRDefault="0097665B" w:rsidP="004E754A">
      <w:pPr>
        <w:pStyle w:val="EndNoteBibliography"/>
        <w:spacing w:line="276" w:lineRule="auto"/>
        <w:ind w:left="576" w:hanging="576"/>
        <w:rPr>
          <w:rFonts w:ascii="Arial" w:hAnsi="Arial" w:cs="Arial"/>
          <w:noProof/>
          <w:sz w:val="22"/>
          <w:szCs w:val="22"/>
        </w:rPr>
      </w:pPr>
      <w:r w:rsidRPr="004E754A">
        <w:rPr>
          <w:rFonts w:ascii="Arial" w:hAnsi="Arial" w:cs="Arial"/>
          <w:noProof/>
          <w:sz w:val="22"/>
          <w:szCs w:val="22"/>
        </w:rPr>
        <w:t>48.</w:t>
      </w:r>
      <w:r w:rsidRPr="004E754A">
        <w:rPr>
          <w:rFonts w:ascii="Arial" w:hAnsi="Arial" w:cs="Arial"/>
          <w:noProof/>
          <w:sz w:val="22"/>
          <w:szCs w:val="22"/>
        </w:rPr>
        <w:tab/>
        <w:t xml:space="preserve">Stierman B, Afful J, Carroll MD, Chen T-C, Davy O, Fink S, Fryar CD, Gu Q, Hales CM, Hughes JP, Ostchega Y, Storandt RJ, Akinbami LJ. National Health and Nutrition Examination Survey 2017–March 2020 Prepandemic Data Files Development of Files and Prevalence Estimates for Selected Health Outcomes. </w:t>
      </w:r>
      <w:r w:rsidRPr="004E754A">
        <w:rPr>
          <w:rFonts w:ascii="Arial" w:hAnsi="Arial" w:cs="Arial"/>
          <w:i/>
          <w:noProof/>
          <w:sz w:val="22"/>
          <w:szCs w:val="22"/>
        </w:rPr>
        <w:t>National Health Statistics Reports</w:t>
      </w:r>
      <w:r w:rsidRPr="004E754A">
        <w:rPr>
          <w:rFonts w:ascii="Arial" w:hAnsi="Arial" w:cs="Arial"/>
          <w:noProof/>
          <w:sz w:val="22"/>
          <w:szCs w:val="22"/>
        </w:rPr>
        <w:t>. Hyattsville, MD: National Center for Health Statistics2021.</w:t>
      </w:r>
    </w:p>
    <w:p w14:paraId="10E88465" w14:textId="77777777" w:rsidR="0097665B" w:rsidRPr="004E754A" w:rsidRDefault="0097665B" w:rsidP="004E754A">
      <w:pPr>
        <w:pStyle w:val="EndNoteBibliography"/>
        <w:spacing w:line="276" w:lineRule="auto"/>
        <w:ind w:left="576" w:hanging="576"/>
        <w:rPr>
          <w:rFonts w:ascii="Arial" w:hAnsi="Arial" w:cs="Arial"/>
          <w:noProof/>
          <w:sz w:val="22"/>
          <w:szCs w:val="22"/>
        </w:rPr>
      </w:pPr>
      <w:r w:rsidRPr="004E754A">
        <w:rPr>
          <w:rFonts w:ascii="Arial" w:hAnsi="Arial" w:cs="Arial"/>
          <w:noProof/>
          <w:sz w:val="22"/>
          <w:szCs w:val="22"/>
        </w:rPr>
        <w:t>49.</w:t>
      </w:r>
      <w:r w:rsidRPr="004E754A">
        <w:rPr>
          <w:rFonts w:ascii="Arial" w:hAnsi="Arial" w:cs="Arial"/>
          <w:noProof/>
          <w:sz w:val="22"/>
          <w:szCs w:val="22"/>
        </w:rPr>
        <w:tab/>
        <w:t xml:space="preserve">Ogden CL, Carroll MD, Fakhouri TH, Hales CM, Fryar CD, Li X, Freedman DS. Prevalence of Obesity Among Youths by Household Income and Education Level of Head of Household - United States 2011-2014. </w:t>
      </w:r>
      <w:r w:rsidRPr="004E754A">
        <w:rPr>
          <w:rFonts w:ascii="Arial" w:hAnsi="Arial" w:cs="Arial"/>
          <w:i/>
          <w:noProof/>
          <w:sz w:val="22"/>
          <w:szCs w:val="22"/>
        </w:rPr>
        <w:t>MMWR Morb Mortal Wkly Rep</w:t>
      </w:r>
      <w:r w:rsidRPr="004E754A">
        <w:rPr>
          <w:rFonts w:ascii="Arial" w:hAnsi="Arial" w:cs="Arial"/>
          <w:noProof/>
          <w:sz w:val="22"/>
          <w:szCs w:val="22"/>
        </w:rPr>
        <w:t>.</w:t>
      </w:r>
      <w:r w:rsidRPr="004E754A">
        <w:rPr>
          <w:rFonts w:ascii="Arial" w:hAnsi="Arial" w:cs="Arial"/>
          <w:i/>
          <w:noProof/>
          <w:sz w:val="22"/>
          <w:szCs w:val="22"/>
        </w:rPr>
        <w:t xml:space="preserve"> </w:t>
      </w:r>
      <w:r w:rsidRPr="004E754A">
        <w:rPr>
          <w:rFonts w:ascii="Arial" w:hAnsi="Arial" w:cs="Arial"/>
          <w:noProof/>
          <w:sz w:val="22"/>
          <w:szCs w:val="22"/>
        </w:rPr>
        <w:t>2018;67(6):186-189.</w:t>
      </w:r>
    </w:p>
    <w:p w14:paraId="432BC512" w14:textId="77777777" w:rsidR="0097665B" w:rsidRPr="004E754A" w:rsidRDefault="0097665B" w:rsidP="004E754A">
      <w:pPr>
        <w:pStyle w:val="EndNoteBibliography"/>
        <w:spacing w:line="276" w:lineRule="auto"/>
        <w:ind w:left="576" w:hanging="576"/>
        <w:rPr>
          <w:rFonts w:ascii="Arial" w:hAnsi="Arial" w:cs="Arial"/>
          <w:noProof/>
          <w:sz w:val="22"/>
          <w:szCs w:val="22"/>
        </w:rPr>
      </w:pPr>
      <w:r w:rsidRPr="004E754A">
        <w:rPr>
          <w:rFonts w:ascii="Arial" w:hAnsi="Arial" w:cs="Arial"/>
          <w:noProof/>
          <w:sz w:val="22"/>
          <w:szCs w:val="22"/>
        </w:rPr>
        <w:t>50.</w:t>
      </w:r>
      <w:r w:rsidRPr="004E754A">
        <w:rPr>
          <w:rFonts w:ascii="Arial" w:hAnsi="Arial" w:cs="Arial"/>
          <w:noProof/>
          <w:sz w:val="22"/>
          <w:szCs w:val="22"/>
        </w:rPr>
        <w:tab/>
        <w:t>Fryar CD, Carroll MD, Afful J. Prevalence of overweight, obesity, and severe obesity among children and adolescents aged 2–19 years: United States, 1963–1965 through 2017–2018. NCHS Health E-Stats. 2020.</w:t>
      </w:r>
    </w:p>
    <w:p w14:paraId="01342E17" w14:textId="77777777" w:rsidR="0097665B" w:rsidRPr="004E754A" w:rsidRDefault="0097665B" w:rsidP="004E754A">
      <w:pPr>
        <w:pStyle w:val="EndNoteBibliography"/>
        <w:spacing w:line="276" w:lineRule="auto"/>
        <w:ind w:left="576" w:hanging="576"/>
        <w:rPr>
          <w:rFonts w:ascii="Arial" w:hAnsi="Arial" w:cs="Arial"/>
          <w:noProof/>
          <w:sz w:val="22"/>
          <w:szCs w:val="22"/>
        </w:rPr>
      </w:pPr>
      <w:r w:rsidRPr="004E754A">
        <w:rPr>
          <w:rFonts w:ascii="Arial" w:hAnsi="Arial" w:cs="Arial"/>
          <w:noProof/>
          <w:sz w:val="22"/>
          <w:szCs w:val="22"/>
        </w:rPr>
        <w:t>51.</w:t>
      </w:r>
      <w:r w:rsidRPr="004E754A">
        <w:rPr>
          <w:rFonts w:ascii="Arial" w:hAnsi="Arial" w:cs="Arial"/>
          <w:noProof/>
          <w:sz w:val="22"/>
          <w:szCs w:val="22"/>
        </w:rPr>
        <w:tab/>
        <w:t xml:space="preserve">Ford ES, Maynard LM, Li C. Trends in mean waist circumference and abdominal obesity among US adults, 1999-2012. </w:t>
      </w:r>
      <w:r w:rsidRPr="004E754A">
        <w:rPr>
          <w:rFonts w:ascii="Arial" w:hAnsi="Arial" w:cs="Arial"/>
          <w:i/>
          <w:noProof/>
          <w:sz w:val="22"/>
          <w:szCs w:val="22"/>
        </w:rPr>
        <w:t>JAMA</w:t>
      </w:r>
      <w:r w:rsidRPr="004E754A">
        <w:rPr>
          <w:rFonts w:ascii="Arial" w:hAnsi="Arial" w:cs="Arial"/>
          <w:noProof/>
          <w:sz w:val="22"/>
          <w:szCs w:val="22"/>
        </w:rPr>
        <w:t>.</w:t>
      </w:r>
      <w:r w:rsidRPr="004E754A">
        <w:rPr>
          <w:rFonts w:ascii="Arial" w:hAnsi="Arial" w:cs="Arial"/>
          <w:i/>
          <w:noProof/>
          <w:sz w:val="22"/>
          <w:szCs w:val="22"/>
        </w:rPr>
        <w:t xml:space="preserve"> </w:t>
      </w:r>
      <w:r w:rsidRPr="004E754A">
        <w:rPr>
          <w:rFonts w:ascii="Arial" w:hAnsi="Arial" w:cs="Arial"/>
          <w:noProof/>
          <w:sz w:val="22"/>
          <w:szCs w:val="22"/>
        </w:rPr>
        <w:t>2014;312(11):1151-1153.</w:t>
      </w:r>
    </w:p>
    <w:p w14:paraId="49D8E712" w14:textId="77777777" w:rsidR="0097665B" w:rsidRPr="004E754A" w:rsidRDefault="0097665B" w:rsidP="004E754A">
      <w:pPr>
        <w:pStyle w:val="EndNoteBibliography"/>
        <w:spacing w:line="276" w:lineRule="auto"/>
        <w:ind w:left="576" w:hanging="576"/>
        <w:rPr>
          <w:rFonts w:ascii="Arial" w:hAnsi="Arial" w:cs="Arial"/>
          <w:noProof/>
          <w:sz w:val="22"/>
          <w:szCs w:val="22"/>
        </w:rPr>
      </w:pPr>
      <w:r w:rsidRPr="004E754A">
        <w:rPr>
          <w:rFonts w:ascii="Arial" w:hAnsi="Arial" w:cs="Arial"/>
          <w:noProof/>
          <w:sz w:val="22"/>
          <w:szCs w:val="22"/>
        </w:rPr>
        <w:t>52.</w:t>
      </w:r>
      <w:r w:rsidRPr="004E754A">
        <w:rPr>
          <w:rFonts w:ascii="Arial" w:hAnsi="Arial" w:cs="Arial"/>
          <w:noProof/>
          <w:sz w:val="22"/>
          <w:szCs w:val="22"/>
        </w:rPr>
        <w:tab/>
        <w:t xml:space="preserve">Lemieux S, Prud'homme D, Bouchard C, Tremblay A, Despres JP. Sex differences in the relation of visceral adipose tissue accumulation to total body fatness. </w:t>
      </w:r>
      <w:r w:rsidRPr="004E754A">
        <w:rPr>
          <w:rFonts w:ascii="Arial" w:hAnsi="Arial" w:cs="Arial"/>
          <w:i/>
          <w:noProof/>
          <w:sz w:val="22"/>
          <w:szCs w:val="22"/>
        </w:rPr>
        <w:t>Am J Clin Nutr</w:t>
      </w:r>
      <w:r w:rsidRPr="004E754A">
        <w:rPr>
          <w:rFonts w:ascii="Arial" w:hAnsi="Arial" w:cs="Arial"/>
          <w:noProof/>
          <w:sz w:val="22"/>
          <w:szCs w:val="22"/>
        </w:rPr>
        <w:t>.</w:t>
      </w:r>
      <w:r w:rsidRPr="004E754A">
        <w:rPr>
          <w:rFonts w:ascii="Arial" w:hAnsi="Arial" w:cs="Arial"/>
          <w:i/>
          <w:noProof/>
          <w:sz w:val="22"/>
          <w:szCs w:val="22"/>
        </w:rPr>
        <w:t xml:space="preserve"> </w:t>
      </w:r>
      <w:r w:rsidRPr="004E754A">
        <w:rPr>
          <w:rFonts w:ascii="Arial" w:hAnsi="Arial" w:cs="Arial"/>
          <w:noProof/>
          <w:sz w:val="22"/>
          <w:szCs w:val="22"/>
        </w:rPr>
        <w:t>1993;58(4):463-467.</w:t>
      </w:r>
    </w:p>
    <w:p w14:paraId="212578A8" w14:textId="77777777" w:rsidR="0097665B" w:rsidRPr="004E754A" w:rsidRDefault="0097665B" w:rsidP="004E754A">
      <w:pPr>
        <w:pStyle w:val="EndNoteBibliography"/>
        <w:spacing w:line="276" w:lineRule="auto"/>
        <w:ind w:left="576" w:hanging="576"/>
        <w:rPr>
          <w:rFonts w:ascii="Arial" w:hAnsi="Arial" w:cs="Arial"/>
          <w:noProof/>
          <w:sz w:val="22"/>
          <w:szCs w:val="22"/>
        </w:rPr>
      </w:pPr>
      <w:r w:rsidRPr="004E754A">
        <w:rPr>
          <w:rFonts w:ascii="Arial" w:hAnsi="Arial" w:cs="Arial"/>
          <w:noProof/>
          <w:sz w:val="22"/>
          <w:szCs w:val="22"/>
        </w:rPr>
        <w:lastRenderedPageBreak/>
        <w:t>53.</w:t>
      </w:r>
      <w:r w:rsidRPr="004E754A">
        <w:rPr>
          <w:rFonts w:ascii="Arial" w:hAnsi="Arial" w:cs="Arial"/>
          <w:noProof/>
          <w:sz w:val="22"/>
          <w:szCs w:val="22"/>
        </w:rPr>
        <w:tab/>
        <w:t xml:space="preserve">York DA, Rossner S, Caterson I, Chen CM, James WP, Kumanyika S, Martorell R, Vorster HH, American Heart A. Prevention Conference VII: Obesity, a worldwide epidemic related to heart disease and stroke: Group I: worldwide demographics of obesity. </w:t>
      </w:r>
      <w:r w:rsidRPr="004E754A">
        <w:rPr>
          <w:rFonts w:ascii="Arial" w:hAnsi="Arial" w:cs="Arial"/>
          <w:i/>
          <w:noProof/>
          <w:sz w:val="22"/>
          <w:szCs w:val="22"/>
        </w:rPr>
        <w:t>Circulation</w:t>
      </w:r>
      <w:r w:rsidRPr="004E754A">
        <w:rPr>
          <w:rFonts w:ascii="Arial" w:hAnsi="Arial" w:cs="Arial"/>
          <w:noProof/>
          <w:sz w:val="22"/>
          <w:szCs w:val="22"/>
        </w:rPr>
        <w:t>.</w:t>
      </w:r>
      <w:r w:rsidRPr="004E754A">
        <w:rPr>
          <w:rFonts w:ascii="Arial" w:hAnsi="Arial" w:cs="Arial"/>
          <w:i/>
          <w:noProof/>
          <w:sz w:val="22"/>
          <w:szCs w:val="22"/>
        </w:rPr>
        <w:t xml:space="preserve"> </w:t>
      </w:r>
      <w:r w:rsidRPr="004E754A">
        <w:rPr>
          <w:rFonts w:ascii="Arial" w:hAnsi="Arial" w:cs="Arial"/>
          <w:noProof/>
          <w:sz w:val="22"/>
          <w:szCs w:val="22"/>
        </w:rPr>
        <w:t>2004;110(18):e463-470.</w:t>
      </w:r>
    </w:p>
    <w:p w14:paraId="35927F2D" w14:textId="77777777" w:rsidR="0097665B" w:rsidRPr="004E754A" w:rsidRDefault="0097665B" w:rsidP="004E754A">
      <w:pPr>
        <w:pStyle w:val="EndNoteBibliography"/>
        <w:spacing w:line="276" w:lineRule="auto"/>
        <w:ind w:left="576" w:hanging="576"/>
        <w:rPr>
          <w:rFonts w:ascii="Arial" w:hAnsi="Arial" w:cs="Arial"/>
          <w:noProof/>
          <w:sz w:val="22"/>
          <w:szCs w:val="22"/>
        </w:rPr>
      </w:pPr>
      <w:r w:rsidRPr="004E754A">
        <w:rPr>
          <w:rFonts w:ascii="Arial" w:hAnsi="Arial" w:cs="Arial"/>
          <w:noProof/>
          <w:sz w:val="22"/>
          <w:szCs w:val="22"/>
        </w:rPr>
        <w:t>54.</w:t>
      </w:r>
      <w:r w:rsidRPr="004E754A">
        <w:rPr>
          <w:rFonts w:ascii="Arial" w:hAnsi="Arial" w:cs="Arial"/>
          <w:noProof/>
          <w:sz w:val="22"/>
          <w:szCs w:val="22"/>
        </w:rPr>
        <w:tab/>
        <w:t xml:space="preserve">NCD Risk Factor Collaboration (NCD-RisC). Worldwide trends in body-mass index, underweight, overweight, and obesity from 1975 to 2016: a pooled analysis of 2416 population-based measurement studies in 128.9 million children, adolescents, and adults. </w:t>
      </w:r>
      <w:r w:rsidRPr="004E754A">
        <w:rPr>
          <w:rFonts w:ascii="Arial" w:hAnsi="Arial" w:cs="Arial"/>
          <w:i/>
          <w:noProof/>
          <w:sz w:val="22"/>
          <w:szCs w:val="22"/>
        </w:rPr>
        <w:t>Lancet</w:t>
      </w:r>
      <w:r w:rsidRPr="004E754A">
        <w:rPr>
          <w:rFonts w:ascii="Arial" w:hAnsi="Arial" w:cs="Arial"/>
          <w:noProof/>
          <w:sz w:val="22"/>
          <w:szCs w:val="22"/>
        </w:rPr>
        <w:t>.</w:t>
      </w:r>
      <w:r w:rsidRPr="004E754A">
        <w:rPr>
          <w:rFonts w:ascii="Arial" w:hAnsi="Arial" w:cs="Arial"/>
          <w:i/>
          <w:noProof/>
          <w:sz w:val="22"/>
          <w:szCs w:val="22"/>
        </w:rPr>
        <w:t xml:space="preserve"> </w:t>
      </w:r>
      <w:r w:rsidRPr="004E754A">
        <w:rPr>
          <w:rFonts w:ascii="Arial" w:hAnsi="Arial" w:cs="Arial"/>
          <w:noProof/>
          <w:sz w:val="22"/>
          <w:szCs w:val="22"/>
        </w:rPr>
        <w:t>2017;390(10113):2627-2642.</w:t>
      </w:r>
    </w:p>
    <w:p w14:paraId="5025B963" w14:textId="77777777" w:rsidR="0097665B" w:rsidRPr="004E754A" w:rsidRDefault="0097665B" w:rsidP="004E754A">
      <w:pPr>
        <w:pStyle w:val="EndNoteBibliography"/>
        <w:spacing w:line="276" w:lineRule="auto"/>
        <w:ind w:left="576" w:hanging="576"/>
        <w:rPr>
          <w:rFonts w:ascii="Arial" w:hAnsi="Arial" w:cs="Arial"/>
          <w:noProof/>
          <w:sz w:val="22"/>
          <w:szCs w:val="22"/>
        </w:rPr>
      </w:pPr>
      <w:r w:rsidRPr="004E754A">
        <w:rPr>
          <w:rFonts w:ascii="Arial" w:hAnsi="Arial" w:cs="Arial"/>
          <w:noProof/>
          <w:sz w:val="22"/>
          <w:szCs w:val="22"/>
        </w:rPr>
        <w:t>55.</w:t>
      </w:r>
      <w:r w:rsidRPr="004E754A">
        <w:rPr>
          <w:rFonts w:ascii="Arial" w:hAnsi="Arial" w:cs="Arial"/>
          <w:noProof/>
          <w:sz w:val="22"/>
          <w:szCs w:val="22"/>
        </w:rPr>
        <w:tab/>
        <w:t xml:space="preserve">Finucane MM, Stevens GA, Cowan MJ, Danaei G, Lin JK, Paciorek CJ, Singh GM, Gutierrez HR, Lu Y, Bahalim AN, Farzadfar F, Riley LM, Ezzati M, Global Burden of Metabolic Risk Factors of Chronic Diseases Collaborating G. National, regional, and global trends in body-mass index since 1980: systematic analysis of health examination surveys and epidemiological studies with 960 country-years and 9.1 million participants. </w:t>
      </w:r>
      <w:r w:rsidRPr="004E754A">
        <w:rPr>
          <w:rFonts w:ascii="Arial" w:hAnsi="Arial" w:cs="Arial"/>
          <w:i/>
          <w:noProof/>
          <w:sz w:val="22"/>
          <w:szCs w:val="22"/>
        </w:rPr>
        <w:t>Lancet</w:t>
      </w:r>
      <w:r w:rsidRPr="004E754A">
        <w:rPr>
          <w:rFonts w:ascii="Arial" w:hAnsi="Arial" w:cs="Arial"/>
          <w:noProof/>
          <w:sz w:val="22"/>
          <w:szCs w:val="22"/>
        </w:rPr>
        <w:t>.</w:t>
      </w:r>
      <w:r w:rsidRPr="004E754A">
        <w:rPr>
          <w:rFonts w:ascii="Arial" w:hAnsi="Arial" w:cs="Arial"/>
          <w:i/>
          <w:noProof/>
          <w:sz w:val="22"/>
          <w:szCs w:val="22"/>
        </w:rPr>
        <w:t xml:space="preserve"> </w:t>
      </w:r>
      <w:r w:rsidRPr="004E754A">
        <w:rPr>
          <w:rFonts w:ascii="Arial" w:hAnsi="Arial" w:cs="Arial"/>
          <w:noProof/>
          <w:sz w:val="22"/>
          <w:szCs w:val="22"/>
        </w:rPr>
        <w:t>2011;377(9765):557-567.</w:t>
      </w:r>
    </w:p>
    <w:p w14:paraId="5245F536" w14:textId="77777777" w:rsidR="0097665B" w:rsidRPr="004E754A" w:rsidRDefault="0097665B" w:rsidP="004E754A">
      <w:pPr>
        <w:pStyle w:val="EndNoteBibliography"/>
        <w:spacing w:line="276" w:lineRule="auto"/>
        <w:ind w:left="576" w:hanging="576"/>
        <w:rPr>
          <w:rFonts w:ascii="Arial" w:hAnsi="Arial" w:cs="Arial"/>
          <w:noProof/>
          <w:sz w:val="22"/>
          <w:szCs w:val="22"/>
        </w:rPr>
      </w:pPr>
      <w:r w:rsidRPr="004E754A">
        <w:rPr>
          <w:rFonts w:ascii="Arial" w:hAnsi="Arial" w:cs="Arial"/>
          <w:noProof/>
          <w:sz w:val="22"/>
          <w:szCs w:val="22"/>
        </w:rPr>
        <w:t>56.</w:t>
      </w:r>
      <w:r w:rsidRPr="004E754A">
        <w:rPr>
          <w:rFonts w:ascii="Arial" w:hAnsi="Arial" w:cs="Arial"/>
          <w:noProof/>
          <w:sz w:val="22"/>
          <w:szCs w:val="22"/>
        </w:rPr>
        <w:tab/>
        <w:t xml:space="preserve">Popkin BM, Horton S, Kim S, Mahal A, Shuigao J. Trends in diet, nutritional status, and diet-related noncommunicable diseases in China and India: the economic costs of the nutrition transition. </w:t>
      </w:r>
      <w:r w:rsidRPr="004E754A">
        <w:rPr>
          <w:rFonts w:ascii="Arial" w:hAnsi="Arial" w:cs="Arial"/>
          <w:i/>
          <w:noProof/>
          <w:sz w:val="22"/>
          <w:szCs w:val="22"/>
        </w:rPr>
        <w:t>Nutr Rev</w:t>
      </w:r>
      <w:r w:rsidRPr="004E754A">
        <w:rPr>
          <w:rFonts w:ascii="Arial" w:hAnsi="Arial" w:cs="Arial"/>
          <w:noProof/>
          <w:sz w:val="22"/>
          <w:szCs w:val="22"/>
        </w:rPr>
        <w:t>.</w:t>
      </w:r>
      <w:r w:rsidRPr="004E754A">
        <w:rPr>
          <w:rFonts w:ascii="Arial" w:hAnsi="Arial" w:cs="Arial"/>
          <w:i/>
          <w:noProof/>
          <w:sz w:val="22"/>
          <w:szCs w:val="22"/>
        </w:rPr>
        <w:t xml:space="preserve"> </w:t>
      </w:r>
      <w:r w:rsidRPr="004E754A">
        <w:rPr>
          <w:rFonts w:ascii="Arial" w:hAnsi="Arial" w:cs="Arial"/>
          <w:noProof/>
          <w:sz w:val="22"/>
          <w:szCs w:val="22"/>
        </w:rPr>
        <w:t>2001;59(12):379-390.</w:t>
      </w:r>
    </w:p>
    <w:p w14:paraId="60DD082F" w14:textId="77777777" w:rsidR="0097665B" w:rsidRPr="004E754A" w:rsidRDefault="0097665B" w:rsidP="004E754A">
      <w:pPr>
        <w:pStyle w:val="EndNoteBibliography"/>
        <w:spacing w:line="276" w:lineRule="auto"/>
        <w:ind w:left="576" w:hanging="576"/>
        <w:rPr>
          <w:rFonts w:ascii="Arial" w:hAnsi="Arial" w:cs="Arial"/>
          <w:noProof/>
          <w:sz w:val="22"/>
          <w:szCs w:val="22"/>
        </w:rPr>
      </w:pPr>
      <w:r w:rsidRPr="004E754A">
        <w:rPr>
          <w:rFonts w:ascii="Arial" w:hAnsi="Arial" w:cs="Arial"/>
          <w:noProof/>
          <w:sz w:val="22"/>
          <w:szCs w:val="22"/>
        </w:rPr>
        <w:t>57.</w:t>
      </w:r>
      <w:r w:rsidRPr="004E754A">
        <w:rPr>
          <w:rFonts w:ascii="Arial" w:hAnsi="Arial" w:cs="Arial"/>
          <w:noProof/>
          <w:sz w:val="22"/>
          <w:szCs w:val="22"/>
        </w:rPr>
        <w:tab/>
        <w:t xml:space="preserve">Levine JA, Kotz CM. NEAT--non-exercise activity thermogenesis--egocentric &amp; geocentric environmental factors vs. biological regulation. </w:t>
      </w:r>
      <w:r w:rsidRPr="004E754A">
        <w:rPr>
          <w:rFonts w:ascii="Arial" w:hAnsi="Arial" w:cs="Arial"/>
          <w:i/>
          <w:noProof/>
          <w:sz w:val="22"/>
          <w:szCs w:val="22"/>
        </w:rPr>
        <w:t>Acta Physiol Scand</w:t>
      </w:r>
      <w:r w:rsidRPr="004E754A">
        <w:rPr>
          <w:rFonts w:ascii="Arial" w:hAnsi="Arial" w:cs="Arial"/>
          <w:noProof/>
          <w:sz w:val="22"/>
          <w:szCs w:val="22"/>
        </w:rPr>
        <w:t>.</w:t>
      </w:r>
      <w:r w:rsidRPr="004E754A">
        <w:rPr>
          <w:rFonts w:ascii="Arial" w:hAnsi="Arial" w:cs="Arial"/>
          <w:i/>
          <w:noProof/>
          <w:sz w:val="22"/>
          <w:szCs w:val="22"/>
        </w:rPr>
        <w:t xml:space="preserve"> </w:t>
      </w:r>
      <w:r w:rsidRPr="004E754A">
        <w:rPr>
          <w:rFonts w:ascii="Arial" w:hAnsi="Arial" w:cs="Arial"/>
          <w:noProof/>
          <w:sz w:val="22"/>
          <w:szCs w:val="22"/>
        </w:rPr>
        <w:t>2005;184(4):309-318.</w:t>
      </w:r>
    </w:p>
    <w:p w14:paraId="1A8FDEAD" w14:textId="77777777" w:rsidR="0097665B" w:rsidRPr="004E754A" w:rsidRDefault="0097665B" w:rsidP="004E754A">
      <w:pPr>
        <w:pStyle w:val="EndNoteBibliography"/>
        <w:spacing w:line="276" w:lineRule="auto"/>
        <w:ind w:left="576" w:hanging="576"/>
        <w:rPr>
          <w:rFonts w:ascii="Arial" w:hAnsi="Arial" w:cs="Arial"/>
          <w:noProof/>
          <w:sz w:val="22"/>
          <w:szCs w:val="22"/>
        </w:rPr>
      </w:pPr>
      <w:r w:rsidRPr="004E754A">
        <w:rPr>
          <w:rFonts w:ascii="Arial" w:hAnsi="Arial" w:cs="Arial"/>
          <w:noProof/>
          <w:sz w:val="22"/>
          <w:szCs w:val="22"/>
        </w:rPr>
        <w:t>58.</w:t>
      </w:r>
      <w:r w:rsidRPr="004E754A">
        <w:rPr>
          <w:rFonts w:ascii="Arial" w:hAnsi="Arial" w:cs="Arial"/>
          <w:noProof/>
          <w:sz w:val="22"/>
          <w:szCs w:val="22"/>
        </w:rPr>
        <w:tab/>
        <w:t>von Loeffelholz C, Birkenfeld AL. Non-Exercise Activity Thermogenesis in Human Energy Homeostasis. In: Feingold KR, Anawalt B, Boyce A, Chrousos G, de Herder WW, Dhatariya K, Dungan K, Hershman JM, Hofland J, Kalra S, Kaltsas G, Koch C, Kopp P, Korbonits M, Kovacs CS, Kuohung W, Laferrere B, Levy M, McGee EA, McLachlan R, Morley JE, New M, Purnell J, Sahay R, Singer F, Sperling MA, Stratakis CA, Trence DL, Wilson DP, eds. Endotext. South Dartmouth (MA)2000.</w:t>
      </w:r>
    </w:p>
    <w:p w14:paraId="1C5E4008" w14:textId="77777777" w:rsidR="0097665B" w:rsidRPr="004E754A" w:rsidRDefault="0097665B" w:rsidP="004E754A">
      <w:pPr>
        <w:pStyle w:val="EndNoteBibliography"/>
        <w:spacing w:line="276" w:lineRule="auto"/>
        <w:ind w:left="576" w:hanging="576"/>
        <w:rPr>
          <w:rFonts w:ascii="Arial" w:hAnsi="Arial" w:cs="Arial"/>
          <w:noProof/>
          <w:sz w:val="22"/>
          <w:szCs w:val="22"/>
        </w:rPr>
      </w:pPr>
      <w:r w:rsidRPr="004E754A">
        <w:rPr>
          <w:rFonts w:ascii="Arial" w:hAnsi="Arial" w:cs="Arial"/>
          <w:noProof/>
          <w:sz w:val="22"/>
          <w:szCs w:val="22"/>
        </w:rPr>
        <w:t>59.</w:t>
      </w:r>
      <w:r w:rsidRPr="004E754A">
        <w:rPr>
          <w:rFonts w:ascii="Arial" w:hAnsi="Arial" w:cs="Arial"/>
          <w:noProof/>
          <w:sz w:val="22"/>
          <w:szCs w:val="22"/>
        </w:rPr>
        <w:tab/>
        <w:t xml:space="preserve">Withrow D, Alter DA. The economic burden of obesity worldwide: a systematic review of the direct costs of obesity. </w:t>
      </w:r>
      <w:r w:rsidRPr="004E754A">
        <w:rPr>
          <w:rFonts w:ascii="Arial" w:hAnsi="Arial" w:cs="Arial"/>
          <w:i/>
          <w:noProof/>
          <w:sz w:val="22"/>
          <w:szCs w:val="22"/>
        </w:rPr>
        <w:t>Obes Rev</w:t>
      </w:r>
      <w:r w:rsidRPr="004E754A">
        <w:rPr>
          <w:rFonts w:ascii="Arial" w:hAnsi="Arial" w:cs="Arial"/>
          <w:noProof/>
          <w:sz w:val="22"/>
          <w:szCs w:val="22"/>
        </w:rPr>
        <w:t>.</w:t>
      </w:r>
      <w:r w:rsidRPr="004E754A">
        <w:rPr>
          <w:rFonts w:ascii="Arial" w:hAnsi="Arial" w:cs="Arial"/>
          <w:i/>
          <w:noProof/>
          <w:sz w:val="22"/>
          <w:szCs w:val="22"/>
        </w:rPr>
        <w:t xml:space="preserve"> </w:t>
      </w:r>
      <w:r w:rsidRPr="004E754A">
        <w:rPr>
          <w:rFonts w:ascii="Arial" w:hAnsi="Arial" w:cs="Arial"/>
          <w:noProof/>
          <w:sz w:val="22"/>
          <w:szCs w:val="22"/>
        </w:rPr>
        <w:t>2011;12(2):131-141.</w:t>
      </w:r>
    </w:p>
    <w:p w14:paraId="66CB3AAF" w14:textId="77777777" w:rsidR="0097665B" w:rsidRPr="004E754A" w:rsidRDefault="0097665B" w:rsidP="004E754A">
      <w:pPr>
        <w:pStyle w:val="EndNoteBibliography"/>
        <w:spacing w:line="276" w:lineRule="auto"/>
        <w:ind w:left="576" w:hanging="576"/>
        <w:rPr>
          <w:rFonts w:ascii="Arial" w:hAnsi="Arial" w:cs="Arial"/>
          <w:noProof/>
          <w:sz w:val="22"/>
          <w:szCs w:val="22"/>
        </w:rPr>
      </w:pPr>
      <w:r w:rsidRPr="004E754A">
        <w:rPr>
          <w:rFonts w:ascii="Arial" w:hAnsi="Arial" w:cs="Arial"/>
          <w:noProof/>
          <w:sz w:val="22"/>
          <w:szCs w:val="22"/>
        </w:rPr>
        <w:t>60.</w:t>
      </w:r>
      <w:r w:rsidRPr="004E754A">
        <w:rPr>
          <w:rFonts w:ascii="Arial" w:hAnsi="Arial" w:cs="Arial"/>
          <w:noProof/>
          <w:sz w:val="22"/>
          <w:szCs w:val="22"/>
        </w:rPr>
        <w:tab/>
        <w:t xml:space="preserve">Bragg F, Tang K, Guo Y, Iona A, Du H, Holmes MV, Bian Z, Kartsonaki C, Chen Y, Yang L, Sun Q, Dong C, Chen J, Collins R, Peto R, Li L, Chen Z, China Kadoorie Biobank Collaborative G. Associations of General and Central Adiposity With Incident Diabetes in Chinese Men and Women. </w:t>
      </w:r>
      <w:r w:rsidRPr="004E754A">
        <w:rPr>
          <w:rFonts w:ascii="Arial" w:hAnsi="Arial" w:cs="Arial"/>
          <w:i/>
          <w:noProof/>
          <w:sz w:val="22"/>
          <w:szCs w:val="22"/>
        </w:rPr>
        <w:t>Diabetes Care</w:t>
      </w:r>
      <w:r w:rsidRPr="004E754A">
        <w:rPr>
          <w:rFonts w:ascii="Arial" w:hAnsi="Arial" w:cs="Arial"/>
          <w:noProof/>
          <w:sz w:val="22"/>
          <w:szCs w:val="22"/>
        </w:rPr>
        <w:t>.</w:t>
      </w:r>
      <w:r w:rsidRPr="004E754A">
        <w:rPr>
          <w:rFonts w:ascii="Arial" w:hAnsi="Arial" w:cs="Arial"/>
          <w:i/>
          <w:noProof/>
          <w:sz w:val="22"/>
          <w:szCs w:val="22"/>
        </w:rPr>
        <w:t xml:space="preserve"> </w:t>
      </w:r>
      <w:r w:rsidRPr="004E754A">
        <w:rPr>
          <w:rFonts w:ascii="Arial" w:hAnsi="Arial" w:cs="Arial"/>
          <w:noProof/>
          <w:sz w:val="22"/>
          <w:szCs w:val="22"/>
        </w:rPr>
        <w:t>2018;41(3):494-502.</w:t>
      </w:r>
    </w:p>
    <w:p w14:paraId="1D974C3B" w14:textId="77777777" w:rsidR="0097665B" w:rsidRPr="004E754A" w:rsidRDefault="0097665B" w:rsidP="004E754A">
      <w:pPr>
        <w:pStyle w:val="EndNoteBibliography"/>
        <w:spacing w:line="276" w:lineRule="auto"/>
        <w:ind w:left="576" w:hanging="576"/>
        <w:rPr>
          <w:rFonts w:ascii="Arial" w:hAnsi="Arial" w:cs="Arial"/>
          <w:noProof/>
          <w:sz w:val="22"/>
          <w:szCs w:val="22"/>
        </w:rPr>
      </w:pPr>
      <w:r w:rsidRPr="004E754A">
        <w:rPr>
          <w:rFonts w:ascii="Arial" w:hAnsi="Arial" w:cs="Arial"/>
          <w:noProof/>
          <w:sz w:val="22"/>
          <w:szCs w:val="22"/>
        </w:rPr>
        <w:t>61.</w:t>
      </w:r>
      <w:r w:rsidRPr="004E754A">
        <w:rPr>
          <w:rFonts w:ascii="Arial" w:hAnsi="Arial" w:cs="Arial"/>
          <w:noProof/>
          <w:sz w:val="22"/>
          <w:szCs w:val="22"/>
        </w:rPr>
        <w:tab/>
        <w:t xml:space="preserve">Global BMIMC, Di Angelantonio E, Bhupathiraju Sh N, Wormser D, Gao P, Kaptoge S, Berrington de Gonzalez A, Cairns BJ, Huxley R, Jackson Ch L, Joshy G, Lewington S, Manson JE, Murphy N, Patel AV, Samet JM, Woodward M, Zheng W, Zhou M, Bansal N, Barricarte A, Carter B, Cerhan JR, Smith GD, Fang X, Franco OH, Green J, Halsey J, Hildebrand JS, Jung KJ, Korda RJ, McLerran DF, Moore SC, O'Keeffe LM, Paige E, Ramond A, Reeves GK, Rolland B, Sacerdote C, Sattar N, Sofianopoulou E, Stevens J, Thun M, Ueshima H, Yang L, Yun YD, Willeit P, Banks E, Beral V, Chen Z, Gapstur SM, Gunter MJ, Hartge P, Jee SH, Lam TH, Peto R, Potter JD, Willett WC, Thompson SG, Danesh J, Hu FB. Body-mass index and all-cause mortality: individual-participant-data meta-analysis of 239 prospective studies in four continents. </w:t>
      </w:r>
      <w:r w:rsidRPr="004E754A">
        <w:rPr>
          <w:rFonts w:ascii="Arial" w:hAnsi="Arial" w:cs="Arial"/>
          <w:i/>
          <w:noProof/>
          <w:sz w:val="22"/>
          <w:szCs w:val="22"/>
        </w:rPr>
        <w:t>Lancet</w:t>
      </w:r>
      <w:r w:rsidRPr="004E754A">
        <w:rPr>
          <w:rFonts w:ascii="Arial" w:hAnsi="Arial" w:cs="Arial"/>
          <w:noProof/>
          <w:sz w:val="22"/>
          <w:szCs w:val="22"/>
        </w:rPr>
        <w:t>.</w:t>
      </w:r>
      <w:r w:rsidRPr="004E754A">
        <w:rPr>
          <w:rFonts w:ascii="Arial" w:hAnsi="Arial" w:cs="Arial"/>
          <w:i/>
          <w:noProof/>
          <w:sz w:val="22"/>
          <w:szCs w:val="22"/>
        </w:rPr>
        <w:t xml:space="preserve"> </w:t>
      </w:r>
      <w:r w:rsidRPr="004E754A">
        <w:rPr>
          <w:rFonts w:ascii="Arial" w:hAnsi="Arial" w:cs="Arial"/>
          <w:noProof/>
          <w:sz w:val="22"/>
          <w:szCs w:val="22"/>
        </w:rPr>
        <w:t>2016;388(10046):776-786.</w:t>
      </w:r>
    </w:p>
    <w:p w14:paraId="50542230" w14:textId="77777777" w:rsidR="0097665B" w:rsidRPr="004E754A" w:rsidRDefault="0097665B" w:rsidP="004E754A">
      <w:pPr>
        <w:pStyle w:val="EndNoteBibliography"/>
        <w:spacing w:line="276" w:lineRule="auto"/>
        <w:ind w:left="576" w:hanging="576"/>
        <w:rPr>
          <w:rFonts w:ascii="Arial" w:hAnsi="Arial" w:cs="Arial"/>
          <w:noProof/>
          <w:sz w:val="22"/>
          <w:szCs w:val="22"/>
        </w:rPr>
      </w:pPr>
      <w:r w:rsidRPr="004E754A">
        <w:rPr>
          <w:rFonts w:ascii="Arial" w:hAnsi="Arial" w:cs="Arial"/>
          <w:noProof/>
          <w:sz w:val="22"/>
          <w:szCs w:val="22"/>
        </w:rPr>
        <w:lastRenderedPageBreak/>
        <w:t>62.</w:t>
      </w:r>
      <w:r w:rsidRPr="004E754A">
        <w:rPr>
          <w:rFonts w:ascii="Arial" w:hAnsi="Arial" w:cs="Arial"/>
          <w:noProof/>
          <w:sz w:val="22"/>
          <w:szCs w:val="22"/>
        </w:rPr>
        <w:tab/>
        <w:t xml:space="preserve">Ogurtsova K, da Rocha Fernandes JD, Huang Y, Linnenkamp U, Guariguata L, Cho NH, Cavan D, Shaw JE, Makaroff LE. IDF Diabetes Atlas: Global estimates for the prevalence of diabetes for 2015 and 2040. </w:t>
      </w:r>
      <w:r w:rsidRPr="004E754A">
        <w:rPr>
          <w:rFonts w:ascii="Arial" w:hAnsi="Arial" w:cs="Arial"/>
          <w:i/>
          <w:noProof/>
          <w:sz w:val="22"/>
          <w:szCs w:val="22"/>
        </w:rPr>
        <w:t>Diabetes Res Clin Pract</w:t>
      </w:r>
      <w:r w:rsidRPr="004E754A">
        <w:rPr>
          <w:rFonts w:ascii="Arial" w:hAnsi="Arial" w:cs="Arial"/>
          <w:noProof/>
          <w:sz w:val="22"/>
          <w:szCs w:val="22"/>
        </w:rPr>
        <w:t>.</w:t>
      </w:r>
      <w:r w:rsidRPr="004E754A">
        <w:rPr>
          <w:rFonts w:ascii="Arial" w:hAnsi="Arial" w:cs="Arial"/>
          <w:i/>
          <w:noProof/>
          <w:sz w:val="22"/>
          <w:szCs w:val="22"/>
        </w:rPr>
        <w:t xml:space="preserve"> </w:t>
      </w:r>
      <w:r w:rsidRPr="004E754A">
        <w:rPr>
          <w:rFonts w:ascii="Arial" w:hAnsi="Arial" w:cs="Arial"/>
          <w:noProof/>
          <w:sz w:val="22"/>
          <w:szCs w:val="22"/>
        </w:rPr>
        <w:t>2017;128:40-50.</w:t>
      </w:r>
    </w:p>
    <w:p w14:paraId="46B07277" w14:textId="77777777" w:rsidR="0097665B" w:rsidRPr="004E754A" w:rsidRDefault="0097665B" w:rsidP="004E754A">
      <w:pPr>
        <w:pStyle w:val="EndNoteBibliography"/>
        <w:spacing w:line="276" w:lineRule="auto"/>
        <w:ind w:left="576" w:hanging="576"/>
        <w:rPr>
          <w:rFonts w:ascii="Arial" w:hAnsi="Arial" w:cs="Arial"/>
          <w:noProof/>
          <w:sz w:val="22"/>
          <w:szCs w:val="22"/>
        </w:rPr>
      </w:pPr>
      <w:r w:rsidRPr="004E754A">
        <w:rPr>
          <w:rFonts w:ascii="Arial" w:hAnsi="Arial" w:cs="Arial"/>
          <w:noProof/>
          <w:sz w:val="22"/>
          <w:szCs w:val="22"/>
        </w:rPr>
        <w:t>63.</w:t>
      </w:r>
      <w:r w:rsidRPr="004E754A">
        <w:rPr>
          <w:rFonts w:ascii="Arial" w:hAnsi="Arial" w:cs="Arial"/>
          <w:noProof/>
          <w:sz w:val="22"/>
          <w:szCs w:val="22"/>
        </w:rPr>
        <w:tab/>
        <w:t xml:space="preserve">Wang Y, Zhao L, Gao L, Pan A, Xue H. Health policy and public health implications of obesity in China. </w:t>
      </w:r>
      <w:r w:rsidRPr="004E754A">
        <w:rPr>
          <w:rFonts w:ascii="Arial" w:hAnsi="Arial" w:cs="Arial"/>
          <w:i/>
          <w:noProof/>
          <w:sz w:val="22"/>
          <w:szCs w:val="22"/>
        </w:rPr>
        <w:t>The lancet Diabetes &amp; endocrinology</w:t>
      </w:r>
      <w:r w:rsidRPr="004E754A">
        <w:rPr>
          <w:rFonts w:ascii="Arial" w:hAnsi="Arial" w:cs="Arial"/>
          <w:noProof/>
          <w:sz w:val="22"/>
          <w:szCs w:val="22"/>
        </w:rPr>
        <w:t>.</w:t>
      </w:r>
      <w:r w:rsidRPr="004E754A">
        <w:rPr>
          <w:rFonts w:ascii="Arial" w:hAnsi="Arial" w:cs="Arial"/>
          <w:i/>
          <w:noProof/>
          <w:sz w:val="22"/>
          <w:szCs w:val="22"/>
        </w:rPr>
        <w:t xml:space="preserve"> </w:t>
      </w:r>
      <w:r w:rsidRPr="004E754A">
        <w:rPr>
          <w:rFonts w:ascii="Arial" w:hAnsi="Arial" w:cs="Arial"/>
          <w:noProof/>
          <w:sz w:val="22"/>
          <w:szCs w:val="22"/>
        </w:rPr>
        <w:t>2021;9(7):446-461.</w:t>
      </w:r>
    </w:p>
    <w:p w14:paraId="7A240FB3" w14:textId="1183A0A3" w:rsidR="00FE701D" w:rsidRPr="004E754A" w:rsidRDefault="00FE701D" w:rsidP="004E754A">
      <w:pPr>
        <w:spacing w:line="276" w:lineRule="auto"/>
        <w:ind w:left="576" w:hanging="576"/>
        <w:rPr>
          <w:rFonts w:ascii="Arial" w:hAnsi="Arial" w:cs="Arial"/>
          <w:sz w:val="22"/>
          <w:szCs w:val="22"/>
        </w:rPr>
      </w:pPr>
      <w:r w:rsidRPr="004E754A">
        <w:rPr>
          <w:rFonts w:ascii="Arial" w:hAnsi="Arial" w:cs="Arial"/>
          <w:sz w:val="22"/>
          <w:szCs w:val="22"/>
        </w:rPr>
        <w:fldChar w:fldCharType="end"/>
      </w:r>
    </w:p>
    <w:sectPr w:rsidR="00FE701D" w:rsidRPr="004E754A" w:rsidSect="004F3FDA">
      <w:footerReference w:type="even" r:id="rId18"/>
      <w:footerReference w:type="default" r:id="rId19"/>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B5E979" w14:textId="77777777" w:rsidR="00B27736" w:rsidRDefault="00B27736">
      <w:r>
        <w:separator/>
      </w:r>
    </w:p>
  </w:endnote>
  <w:endnote w:type="continuationSeparator" w:id="0">
    <w:p w14:paraId="5C03753D" w14:textId="77777777" w:rsidR="00B27736" w:rsidRDefault="00B277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E77CD" w14:textId="77777777" w:rsidR="00B737AD" w:rsidRDefault="00B737AD" w:rsidP="009510E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746EE95" w14:textId="77777777" w:rsidR="00B737AD" w:rsidRDefault="00B737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74216" w14:textId="77777777" w:rsidR="00B737AD" w:rsidRDefault="00B737AD" w:rsidP="009641F4">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2477F2" w14:textId="77777777" w:rsidR="00B27736" w:rsidRDefault="00B27736">
      <w:r>
        <w:separator/>
      </w:r>
    </w:p>
  </w:footnote>
  <w:footnote w:type="continuationSeparator" w:id="0">
    <w:p w14:paraId="7D08EC9E" w14:textId="77777777" w:rsidR="00B27736" w:rsidRDefault="00B277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464EB7"/>
    <w:multiLevelType w:val="hybridMultilevel"/>
    <w:tmpl w:val="28F46E6C"/>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 w15:restartNumberingAfterBreak="0">
    <w:nsid w:val="4E585945"/>
    <w:multiLevelType w:val="hybridMultilevel"/>
    <w:tmpl w:val="D390E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F873410"/>
    <w:multiLevelType w:val="hybridMultilevel"/>
    <w:tmpl w:val="C93ECA3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57134C99"/>
    <w:multiLevelType w:val="hybridMultilevel"/>
    <w:tmpl w:val="7CF095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4392933">
    <w:abstractNumId w:val="2"/>
  </w:num>
  <w:num w:numId="2" w16cid:durableId="1135760172">
    <w:abstractNumId w:val="0"/>
  </w:num>
  <w:num w:numId="3" w16cid:durableId="759179898">
    <w:abstractNumId w:val="1"/>
  </w:num>
  <w:num w:numId="4" w16cid:durableId="213929767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J Clinical Endo Metabolism&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Layout&gt;"/>
    <w:docVar w:name="EN.Libraries" w:val="&lt;Libraries&gt;&lt;item db-id=&quot;95paes29rf2pe9es0wcpf00r2vxxst92r2rx&quot;&gt;Purnell Bibliography&lt;record-ids&gt;&lt;item&gt;339&lt;/item&gt;&lt;item&gt;344&lt;/item&gt;&lt;item&gt;345&lt;/item&gt;&lt;item&gt;346&lt;/item&gt;&lt;item&gt;357&lt;/item&gt;&lt;item&gt;1097&lt;/item&gt;&lt;item&gt;1144&lt;/item&gt;&lt;item&gt;1162&lt;/item&gt;&lt;item&gt;2065&lt;/item&gt;&lt;item&gt;2253&lt;/item&gt;&lt;item&gt;2449&lt;/item&gt;&lt;item&gt;2786&lt;/item&gt;&lt;item&gt;3100&lt;/item&gt;&lt;item&gt;3110&lt;/item&gt;&lt;item&gt;3160&lt;/item&gt;&lt;item&gt;3242&lt;/item&gt;&lt;item&gt;3274&lt;/item&gt;&lt;item&gt;3600&lt;/item&gt;&lt;item&gt;3644&lt;/item&gt;&lt;item&gt;3676&lt;/item&gt;&lt;item&gt;3687&lt;/item&gt;&lt;item&gt;4003&lt;/item&gt;&lt;item&gt;4068&lt;/item&gt;&lt;item&gt;4385&lt;/item&gt;&lt;item&gt;4401&lt;/item&gt;&lt;item&gt;4520&lt;/item&gt;&lt;item&gt;4533&lt;/item&gt;&lt;item&gt;4575&lt;/item&gt;&lt;item&gt;4689&lt;/item&gt;&lt;item&gt;4751&lt;/item&gt;&lt;item&gt;5131&lt;/item&gt;&lt;item&gt;5140&lt;/item&gt;&lt;item&gt;5234&lt;/item&gt;&lt;item&gt;5874&lt;/item&gt;&lt;item&gt;5961&lt;/item&gt;&lt;item&gt;5964&lt;/item&gt;&lt;item&gt;6182&lt;/item&gt;&lt;item&gt;6534&lt;/item&gt;&lt;item&gt;6543&lt;/item&gt;&lt;item&gt;6559&lt;/item&gt;&lt;item&gt;6620&lt;/item&gt;&lt;item&gt;7500&lt;/item&gt;&lt;item&gt;7514&lt;/item&gt;&lt;item&gt;7515&lt;/item&gt;&lt;item&gt;7516&lt;/item&gt;&lt;item&gt;7517&lt;/item&gt;&lt;item&gt;7534&lt;/item&gt;&lt;item&gt;7539&lt;/item&gt;&lt;item&gt;7549&lt;/item&gt;&lt;item&gt;7557&lt;/item&gt;&lt;item&gt;7566&lt;/item&gt;&lt;item&gt;7578&lt;/item&gt;&lt;item&gt;7579&lt;/item&gt;&lt;item&gt;7580&lt;/item&gt;&lt;item&gt;7581&lt;/item&gt;&lt;item&gt;7652&lt;/item&gt;&lt;item&gt;7653&lt;/item&gt;&lt;item&gt;7654&lt;/item&gt;&lt;item&gt;7655&lt;/item&gt;&lt;/record-ids&gt;&lt;/item&gt;&lt;/Libraries&gt;"/>
  </w:docVars>
  <w:rsids>
    <w:rsidRoot w:val="00D042FC"/>
    <w:rsid w:val="000014B4"/>
    <w:rsid w:val="0001664E"/>
    <w:rsid w:val="000261D9"/>
    <w:rsid w:val="00033FC6"/>
    <w:rsid w:val="000357CD"/>
    <w:rsid w:val="000412A7"/>
    <w:rsid w:val="000415D0"/>
    <w:rsid w:val="000438C4"/>
    <w:rsid w:val="000728DB"/>
    <w:rsid w:val="00073A3C"/>
    <w:rsid w:val="00073F56"/>
    <w:rsid w:val="00073F6A"/>
    <w:rsid w:val="0009086D"/>
    <w:rsid w:val="00093073"/>
    <w:rsid w:val="0009499F"/>
    <w:rsid w:val="0009658A"/>
    <w:rsid w:val="000A2291"/>
    <w:rsid w:val="000B3F33"/>
    <w:rsid w:val="000C3428"/>
    <w:rsid w:val="000C5470"/>
    <w:rsid w:val="000D243C"/>
    <w:rsid w:val="000D414A"/>
    <w:rsid w:val="000E32A8"/>
    <w:rsid w:val="000E5DE6"/>
    <w:rsid w:val="000E6938"/>
    <w:rsid w:val="000F06EB"/>
    <w:rsid w:val="00104D50"/>
    <w:rsid w:val="001057F1"/>
    <w:rsid w:val="001101C6"/>
    <w:rsid w:val="00115222"/>
    <w:rsid w:val="0012177F"/>
    <w:rsid w:val="00121C46"/>
    <w:rsid w:val="00130D04"/>
    <w:rsid w:val="001310A3"/>
    <w:rsid w:val="001440F7"/>
    <w:rsid w:val="00145DA7"/>
    <w:rsid w:val="00146045"/>
    <w:rsid w:val="0015730E"/>
    <w:rsid w:val="0016522C"/>
    <w:rsid w:val="00173335"/>
    <w:rsid w:val="00173A7C"/>
    <w:rsid w:val="0018278C"/>
    <w:rsid w:val="00183D68"/>
    <w:rsid w:val="0018525F"/>
    <w:rsid w:val="001854F9"/>
    <w:rsid w:val="001912A5"/>
    <w:rsid w:val="001A4D30"/>
    <w:rsid w:val="001A7146"/>
    <w:rsid w:val="001B0753"/>
    <w:rsid w:val="001B076E"/>
    <w:rsid w:val="001B0813"/>
    <w:rsid w:val="001B3F7A"/>
    <w:rsid w:val="001B6901"/>
    <w:rsid w:val="001C1AD7"/>
    <w:rsid w:val="001C210A"/>
    <w:rsid w:val="001C48D7"/>
    <w:rsid w:val="001D03DF"/>
    <w:rsid w:val="001D4714"/>
    <w:rsid w:val="001E4B43"/>
    <w:rsid w:val="001E7DA0"/>
    <w:rsid w:val="001F1A57"/>
    <w:rsid w:val="001F5254"/>
    <w:rsid w:val="001F7A67"/>
    <w:rsid w:val="002040B6"/>
    <w:rsid w:val="002052FA"/>
    <w:rsid w:val="00205BDF"/>
    <w:rsid w:val="002143F9"/>
    <w:rsid w:val="00214EE8"/>
    <w:rsid w:val="00224454"/>
    <w:rsid w:val="00227DAB"/>
    <w:rsid w:val="00231BC9"/>
    <w:rsid w:val="002426B4"/>
    <w:rsid w:val="00242AE1"/>
    <w:rsid w:val="002461DC"/>
    <w:rsid w:val="00246AAC"/>
    <w:rsid w:val="0024733C"/>
    <w:rsid w:val="0025636C"/>
    <w:rsid w:val="00256DAD"/>
    <w:rsid w:val="00265F50"/>
    <w:rsid w:val="002668FF"/>
    <w:rsid w:val="002712ED"/>
    <w:rsid w:val="0027483E"/>
    <w:rsid w:val="002751E3"/>
    <w:rsid w:val="00276711"/>
    <w:rsid w:val="00282E56"/>
    <w:rsid w:val="00284A02"/>
    <w:rsid w:val="00292B5D"/>
    <w:rsid w:val="00292C28"/>
    <w:rsid w:val="00295135"/>
    <w:rsid w:val="002956F4"/>
    <w:rsid w:val="00295C65"/>
    <w:rsid w:val="002B2854"/>
    <w:rsid w:val="002C2D09"/>
    <w:rsid w:val="002D0198"/>
    <w:rsid w:val="002D5A9F"/>
    <w:rsid w:val="002E0F45"/>
    <w:rsid w:val="002E1D22"/>
    <w:rsid w:val="002F332B"/>
    <w:rsid w:val="002F7B5B"/>
    <w:rsid w:val="00300D2D"/>
    <w:rsid w:val="00307F5F"/>
    <w:rsid w:val="00312246"/>
    <w:rsid w:val="003144C8"/>
    <w:rsid w:val="003146AE"/>
    <w:rsid w:val="00314AC6"/>
    <w:rsid w:val="00325969"/>
    <w:rsid w:val="00327CA8"/>
    <w:rsid w:val="003346F4"/>
    <w:rsid w:val="00337D6A"/>
    <w:rsid w:val="00340056"/>
    <w:rsid w:val="003419E8"/>
    <w:rsid w:val="003512AD"/>
    <w:rsid w:val="00353620"/>
    <w:rsid w:val="003613B5"/>
    <w:rsid w:val="0036141E"/>
    <w:rsid w:val="00364332"/>
    <w:rsid w:val="00364A7F"/>
    <w:rsid w:val="00380B11"/>
    <w:rsid w:val="00385CAF"/>
    <w:rsid w:val="0038633C"/>
    <w:rsid w:val="00390FEE"/>
    <w:rsid w:val="0039281E"/>
    <w:rsid w:val="00397DFF"/>
    <w:rsid w:val="003B6514"/>
    <w:rsid w:val="003C0812"/>
    <w:rsid w:val="003C1B85"/>
    <w:rsid w:val="003C3CC5"/>
    <w:rsid w:val="003C66E9"/>
    <w:rsid w:val="003C67BC"/>
    <w:rsid w:val="003C6A0B"/>
    <w:rsid w:val="003D1585"/>
    <w:rsid w:val="003D621E"/>
    <w:rsid w:val="003E4DF4"/>
    <w:rsid w:val="003E7C73"/>
    <w:rsid w:val="003E7FA0"/>
    <w:rsid w:val="004048F4"/>
    <w:rsid w:val="00413DE0"/>
    <w:rsid w:val="004161EF"/>
    <w:rsid w:val="00416880"/>
    <w:rsid w:val="00425A84"/>
    <w:rsid w:val="00425CE0"/>
    <w:rsid w:val="00434F78"/>
    <w:rsid w:val="00437828"/>
    <w:rsid w:val="00440E0E"/>
    <w:rsid w:val="00442765"/>
    <w:rsid w:val="00451C15"/>
    <w:rsid w:val="00452E66"/>
    <w:rsid w:val="004547DA"/>
    <w:rsid w:val="0045507C"/>
    <w:rsid w:val="00455E49"/>
    <w:rsid w:val="00457B49"/>
    <w:rsid w:val="004608BF"/>
    <w:rsid w:val="0047068D"/>
    <w:rsid w:val="00470C64"/>
    <w:rsid w:val="0047142F"/>
    <w:rsid w:val="004749B9"/>
    <w:rsid w:val="00477FFC"/>
    <w:rsid w:val="004860A7"/>
    <w:rsid w:val="00492124"/>
    <w:rsid w:val="004A1298"/>
    <w:rsid w:val="004A3543"/>
    <w:rsid w:val="004A3B8E"/>
    <w:rsid w:val="004A5499"/>
    <w:rsid w:val="004A7DFE"/>
    <w:rsid w:val="004B3035"/>
    <w:rsid w:val="004B3D55"/>
    <w:rsid w:val="004C0366"/>
    <w:rsid w:val="004C0A2C"/>
    <w:rsid w:val="004C6BB0"/>
    <w:rsid w:val="004D012C"/>
    <w:rsid w:val="004E395E"/>
    <w:rsid w:val="004E5560"/>
    <w:rsid w:val="004E754A"/>
    <w:rsid w:val="004F3FDA"/>
    <w:rsid w:val="00504E2B"/>
    <w:rsid w:val="00515F5A"/>
    <w:rsid w:val="00522A32"/>
    <w:rsid w:val="00523294"/>
    <w:rsid w:val="0052493A"/>
    <w:rsid w:val="00527EE6"/>
    <w:rsid w:val="0053035F"/>
    <w:rsid w:val="00530D69"/>
    <w:rsid w:val="005326CD"/>
    <w:rsid w:val="00534F80"/>
    <w:rsid w:val="00543068"/>
    <w:rsid w:val="005473ED"/>
    <w:rsid w:val="00550133"/>
    <w:rsid w:val="0055677A"/>
    <w:rsid w:val="00566EB9"/>
    <w:rsid w:val="0056704D"/>
    <w:rsid w:val="00570B00"/>
    <w:rsid w:val="005758A0"/>
    <w:rsid w:val="005823A5"/>
    <w:rsid w:val="005830B2"/>
    <w:rsid w:val="0058436A"/>
    <w:rsid w:val="00586BC9"/>
    <w:rsid w:val="00590B39"/>
    <w:rsid w:val="005A3563"/>
    <w:rsid w:val="005A62A6"/>
    <w:rsid w:val="005A7315"/>
    <w:rsid w:val="005B3621"/>
    <w:rsid w:val="005B63CE"/>
    <w:rsid w:val="005C3BD3"/>
    <w:rsid w:val="005D23B9"/>
    <w:rsid w:val="005D3956"/>
    <w:rsid w:val="005E1A10"/>
    <w:rsid w:val="005E55CA"/>
    <w:rsid w:val="005E56DA"/>
    <w:rsid w:val="005E5EEC"/>
    <w:rsid w:val="005F5388"/>
    <w:rsid w:val="00602CD0"/>
    <w:rsid w:val="006032F1"/>
    <w:rsid w:val="00606DB3"/>
    <w:rsid w:val="00612093"/>
    <w:rsid w:val="00612710"/>
    <w:rsid w:val="00637EB2"/>
    <w:rsid w:val="00642232"/>
    <w:rsid w:val="00643579"/>
    <w:rsid w:val="00653F82"/>
    <w:rsid w:val="0066253E"/>
    <w:rsid w:val="00664896"/>
    <w:rsid w:val="0067038D"/>
    <w:rsid w:val="006822A6"/>
    <w:rsid w:val="006846AE"/>
    <w:rsid w:val="006866F9"/>
    <w:rsid w:val="00693E64"/>
    <w:rsid w:val="00695169"/>
    <w:rsid w:val="00697F6C"/>
    <w:rsid w:val="006B03B2"/>
    <w:rsid w:val="006B4E49"/>
    <w:rsid w:val="006C400A"/>
    <w:rsid w:val="006C4199"/>
    <w:rsid w:val="006C4583"/>
    <w:rsid w:val="006C5B21"/>
    <w:rsid w:val="006C6840"/>
    <w:rsid w:val="006D0C43"/>
    <w:rsid w:val="006D19CC"/>
    <w:rsid w:val="006D2A7A"/>
    <w:rsid w:val="006D419F"/>
    <w:rsid w:val="006E32A4"/>
    <w:rsid w:val="006E5126"/>
    <w:rsid w:val="006F1FF8"/>
    <w:rsid w:val="006F52AA"/>
    <w:rsid w:val="006F7191"/>
    <w:rsid w:val="006F7719"/>
    <w:rsid w:val="00703958"/>
    <w:rsid w:val="00706665"/>
    <w:rsid w:val="00707EF0"/>
    <w:rsid w:val="0071520F"/>
    <w:rsid w:val="0072218D"/>
    <w:rsid w:val="007234F9"/>
    <w:rsid w:val="00733389"/>
    <w:rsid w:val="00733E54"/>
    <w:rsid w:val="00734F63"/>
    <w:rsid w:val="00737ACF"/>
    <w:rsid w:val="007472D5"/>
    <w:rsid w:val="007644F3"/>
    <w:rsid w:val="00765881"/>
    <w:rsid w:val="00782AB4"/>
    <w:rsid w:val="007860A3"/>
    <w:rsid w:val="007A4B24"/>
    <w:rsid w:val="007B2337"/>
    <w:rsid w:val="007B3AA7"/>
    <w:rsid w:val="007B41B7"/>
    <w:rsid w:val="007B5884"/>
    <w:rsid w:val="007B7713"/>
    <w:rsid w:val="007C1267"/>
    <w:rsid w:val="007C1CEC"/>
    <w:rsid w:val="007C44DC"/>
    <w:rsid w:val="007C729A"/>
    <w:rsid w:val="007D1020"/>
    <w:rsid w:val="007D2D2B"/>
    <w:rsid w:val="007D49FF"/>
    <w:rsid w:val="007E69DB"/>
    <w:rsid w:val="007E6E6C"/>
    <w:rsid w:val="007F1528"/>
    <w:rsid w:val="007F4321"/>
    <w:rsid w:val="007F5CAC"/>
    <w:rsid w:val="0081131F"/>
    <w:rsid w:val="00820495"/>
    <w:rsid w:val="00823C69"/>
    <w:rsid w:val="00824F38"/>
    <w:rsid w:val="00827915"/>
    <w:rsid w:val="00827BBA"/>
    <w:rsid w:val="00832DC2"/>
    <w:rsid w:val="0083722A"/>
    <w:rsid w:val="00851977"/>
    <w:rsid w:val="00852035"/>
    <w:rsid w:val="00860D0F"/>
    <w:rsid w:val="00860FDC"/>
    <w:rsid w:val="008618A6"/>
    <w:rsid w:val="008700A9"/>
    <w:rsid w:val="00881C7D"/>
    <w:rsid w:val="00882027"/>
    <w:rsid w:val="00882851"/>
    <w:rsid w:val="00894B67"/>
    <w:rsid w:val="00897FE6"/>
    <w:rsid w:val="008A5E2B"/>
    <w:rsid w:val="008B49B3"/>
    <w:rsid w:val="008B7C2F"/>
    <w:rsid w:val="008C3D97"/>
    <w:rsid w:val="008C48C6"/>
    <w:rsid w:val="008C55B5"/>
    <w:rsid w:val="008C5DAA"/>
    <w:rsid w:val="008C76D3"/>
    <w:rsid w:val="008D1DF8"/>
    <w:rsid w:val="008D6F8D"/>
    <w:rsid w:val="008E0385"/>
    <w:rsid w:val="008E3145"/>
    <w:rsid w:val="008F3939"/>
    <w:rsid w:val="00902505"/>
    <w:rsid w:val="0090725D"/>
    <w:rsid w:val="0091248F"/>
    <w:rsid w:val="0091381D"/>
    <w:rsid w:val="00920740"/>
    <w:rsid w:val="00920814"/>
    <w:rsid w:val="0092159A"/>
    <w:rsid w:val="00931ED8"/>
    <w:rsid w:val="00940814"/>
    <w:rsid w:val="009510E3"/>
    <w:rsid w:val="0096116A"/>
    <w:rsid w:val="00963BE3"/>
    <w:rsid w:val="009641F4"/>
    <w:rsid w:val="00970AF2"/>
    <w:rsid w:val="009715B3"/>
    <w:rsid w:val="0097665B"/>
    <w:rsid w:val="009847D2"/>
    <w:rsid w:val="009912DA"/>
    <w:rsid w:val="009A0048"/>
    <w:rsid w:val="009A5119"/>
    <w:rsid w:val="009A7AFD"/>
    <w:rsid w:val="009B307E"/>
    <w:rsid w:val="009C3302"/>
    <w:rsid w:val="009C5BF7"/>
    <w:rsid w:val="009C5C33"/>
    <w:rsid w:val="009C70F3"/>
    <w:rsid w:val="009C7F05"/>
    <w:rsid w:val="009D1766"/>
    <w:rsid w:val="009D3BF0"/>
    <w:rsid w:val="009E0B27"/>
    <w:rsid w:val="009E418C"/>
    <w:rsid w:val="009F6104"/>
    <w:rsid w:val="00A00E32"/>
    <w:rsid w:val="00A02375"/>
    <w:rsid w:val="00A115DC"/>
    <w:rsid w:val="00A15B8C"/>
    <w:rsid w:val="00A21A2B"/>
    <w:rsid w:val="00A2669D"/>
    <w:rsid w:val="00A32A59"/>
    <w:rsid w:val="00A67BF0"/>
    <w:rsid w:val="00A76502"/>
    <w:rsid w:val="00A80777"/>
    <w:rsid w:val="00A873D3"/>
    <w:rsid w:val="00A9378C"/>
    <w:rsid w:val="00A963C1"/>
    <w:rsid w:val="00AA15F8"/>
    <w:rsid w:val="00AB0E24"/>
    <w:rsid w:val="00AC10AF"/>
    <w:rsid w:val="00AC3A96"/>
    <w:rsid w:val="00AC660F"/>
    <w:rsid w:val="00AD23DE"/>
    <w:rsid w:val="00AF21A2"/>
    <w:rsid w:val="00AF3C7D"/>
    <w:rsid w:val="00B024DD"/>
    <w:rsid w:val="00B14A88"/>
    <w:rsid w:val="00B155AB"/>
    <w:rsid w:val="00B253AD"/>
    <w:rsid w:val="00B27736"/>
    <w:rsid w:val="00B32B20"/>
    <w:rsid w:val="00B36C9F"/>
    <w:rsid w:val="00B4450C"/>
    <w:rsid w:val="00B47F53"/>
    <w:rsid w:val="00B6498C"/>
    <w:rsid w:val="00B737AD"/>
    <w:rsid w:val="00B748C2"/>
    <w:rsid w:val="00B77148"/>
    <w:rsid w:val="00B83400"/>
    <w:rsid w:val="00B857D8"/>
    <w:rsid w:val="00B91C12"/>
    <w:rsid w:val="00B9264A"/>
    <w:rsid w:val="00BA0E9F"/>
    <w:rsid w:val="00BB12D3"/>
    <w:rsid w:val="00BC0721"/>
    <w:rsid w:val="00BD2933"/>
    <w:rsid w:val="00BD71AC"/>
    <w:rsid w:val="00BE6EED"/>
    <w:rsid w:val="00BF3373"/>
    <w:rsid w:val="00BF423F"/>
    <w:rsid w:val="00C078F0"/>
    <w:rsid w:val="00C17004"/>
    <w:rsid w:val="00C404CA"/>
    <w:rsid w:val="00C41C59"/>
    <w:rsid w:val="00C46FDE"/>
    <w:rsid w:val="00C52525"/>
    <w:rsid w:val="00C52549"/>
    <w:rsid w:val="00C56C33"/>
    <w:rsid w:val="00C60E30"/>
    <w:rsid w:val="00C65EE8"/>
    <w:rsid w:val="00C77AA4"/>
    <w:rsid w:val="00C80641"/>
    <w:rsid w:val="00C828D2"/>
    <w:rsid w:val="00C93AD4"/>
    <w:rsid w:val="00CA03BC"/>
    <w:rsid w:val="00CA52F7"/>
    <w:rsid w:val="00CA7E6A"/>
    <w:rsid w:val="00CB012F"/>
    <w:rsid w:val="00CB1EBF"/>
    <w:rsid w:val="00CC3398"/>
    <w:rsid w:val="00CC48A8"/>
    <w:rsid w:val="00CC724A"/>
    <w:rsid w:val="00CE2395"/>
    <w:rsid w:val="00CE361E"/>
    <w:rsid w:val="00CE3B84"/>
    <w:rsid w:val="00CF3036"/>
    <w:rsid w:val="00D02DFC"/>
    <w:rsid w:val="00D042FC"/>
    <w:rsid w:val="00D04523"/>
    <w:rsid w:val="00D11091"/>
    <w:rsid w:val="00D13A61"/>
    <w:rsid w:val="00D13DE2"/>
    <w:rsid w:val="00D149FA"/>
    <w:rsid w:val="00D17164"/>
    <w:rsid w:val="00D21F61"/>
    <w:rsid w:val="00D30F9A"/>
    <w:rsid w:val="00D377FE"/>
    <w:rsid w:val="00D37DD1"/>
    <w:rsid w:val="00D40405"/>
    <w:rsid w:val="00D4210D"/>
    <w:rsid w:val="00D43E1F"/>
    <w:rsid w:val="00D56A75"/>
    <w:rsid w:val="00D730F9"/>
    <w:rsid w:val="00D737B7"/>
    <w:rsid w:val="00D8024B"/>
    <w:rsid w:val="00D82FB8"/>
    <w:rsid w:val="00D83B3C"/>
    <w:rsid w:val="00D90BF6"/>
    <w:rsid w:val="00D92090"/>
    <w:rsid w:val="00D97B52"/>
    <w:rsid w:val="00DA29E8"/>
    <w:rsid w:val="00DA2FEC"/>
    <w:rsid w:val="00DB04ED"/>
    <w:rsid w:val="00DB4C0E"/>
    <w:rsid w:val="00DB5D56"/>
    <w:rsid w:val="00DB6751"/>
    <w:rsid w:val="00DB7A23"/>
    <w:rsid w:val="00DB7C1B"/>
    <w:rsid w:val="00DC51D7"/>
    <w:rsid w:val="00DC701E"/>
    <w:rsid w:val="00DC70A0"/>
    <w:rsid w:val="00DD72F7"/>
    <w:rsid w:val="00DE55C0"/>
    <w:rsid w:val="00DE667B"/>
    <w:rsid w:val="00DF359A"/>
    <w:rsid w:val="00DF6D75"/>
    <w:rsid w:val="00E01EC1"/>
    <w:rsid w:val="00E02996"/>
    <w:rsid w:val="00E07AAF"/>
    <w:rsid w:val="00E11BC3"/>
    <w:rsid w:val="00E218E1"/>
    <w:rsid w:val="00E22159"/>
    <w:rsid w:val="00E24FBB"/>
    <w:rsid w:val="00E2797C"/>
    <w:rsid w:val="00E31620"/>
    <w:rsid w:val="00E358C7"/>
    <w:rsid w:val="00E37317"/>
    <w:rsid w:val="00E42381"/>
    <w:rsid w:val="00E42EF2"/>
    <w:rsid w:val="00E443FC"/>
    <w:rsid w:val="00E46F04"/>
    <w:rsid w:val="00E4716E"/>
    <w:rsid w:val="00E50958"/>
    <w:rsid w:val="00E50ED6"/>
    <w:rsid w:val="00E54003"/>
    <w:rsid w:val="00E60887"/>
    <w:rsid w:val="00E612ED"/>
    <w:rsid w:val="00E6772C"/>
    <w:rsid w:val="00E719AA"/>
    <w:rsid w:val="00E73175"/>
    <w:rsid w:val="00E74417"/>
    <w:rsid w:val="00E77FEF"/>
    <w:rsid w:val="00E80E53"/>
    <w:rsid w:val="00E85969"/>
    <w:rsid w:val="00E8614C"/>
    <w:rsid w:val="00E95D13"/>
    <w:rsid w:val="00EA07F3"/>
    <w:rsid w:val="00EC6911"/>
    <w:rsid w:val="00EC7AC1"/>
    <w:rsid w:val="00ED3089"/>
    <w:rsid w:val="00ED63DF"/>
    <w:rsid w:val="00ED7AB2"/>
    <w:rsid w:val="00EE0348"/>
    <w:rsid w:val="00EF6E25"/>
    <w:rsid w:val="00F11EC4"/>
    <w:rsid w:val="00F2107F"/>
    <w:rsid w:val="00F31168"/>
    <w:rsid w:val="00F33F3B"/>
    <w:rsid w:val="00F37D0F"/>
    <w:rsid w:val="00F50A62"/>
    <w:rsid w:val="00F541A6"/>
    <w:rsid w:val="00F633D2"/>
    <w:rsid w:val="00F66F86"/>
    <w:rsid w:val="00F67A99"/>
    <w:rsid w:val="00F705AE"/>
    <w:rsid w:val="00F80234"/>
    <w:rsid w:val="00F8392E"/>
    <w:rsid w:val="00FA061A"/>
    <w:rsid w:val="00FA3BB6"/>
    <w:rsid w:val="00FB3186"/>
    <w:rsid w:val="00FB394E"/>
    <w:rsid w:val="00FB6E6C"/>
    <w:rsid w:val="00FC7260"/>
    <w:rsid w:val="00FC7E41"/>
    <w:rsid w:val="00FD55D1"/>
    <w:rsid w:val="00FD6BC7"/>
    <w:rsid w:val="00FD7A00"/>
    <w:rsid w:val="00FE0343"/>
    <w:rsid w:val="00FE0CBE"/>
    <w:rsid w:val="00FE610B"/>
    <w:rsid w:val="00FE701D"/>
    <w:rsid w:val="00FF29BA"/>
    <w:rsid w:val="00FF60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182BC4FE"/>
  <w14:defaultImageDpi w14:val="330"/>
  <w15:chartTrackingRefBased/>
  <w15:docId w15:val="{2F9B7405-FE06-47FE-8C69-45482680E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7E6A"/>
    <w:rPr>
      <w:sz w:val="24"/>
    </w:rPr>
  </w:style>
  <w:style w:type="paragraph" w:styleId="Heading1">
    <w:name w:val="heading 1"/>
    <w:basedOn w:val="Normal"/>
    <w:next w:val="Normal"/>
    <w:qFormat/>
    <w:rsid w:val="0029522E"/>
    <w:pPr>
      <w:keepNext/>
      <w:spacing w:line="480" w:lineRule="auto"/>
      <w:outlineLvl w:val="0"/>
    </w:pPr>
    <w:rPr>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C578FB"/>
    <w:pPr>
      <w:autoSpaceDE w:val="0"/>
      <w:autoSpaceDN w:val="0"/>
    </w:pPr>
    <w:rPr>
      <w:rFonts w:ascii="Arial" w:hAnsi="Arial" w:cs="Arial"/>
      <w:sz w:val="22"/>
      <w:szCs w:val="22"/>
    </w:rPr>
  </w:style>
  <w:style w:type="character" w:styleId="CommentReference">
    <w:name w:val="annotation reference"/>
    <w:semiHidden/>
    <w:rsid w:val="0029522E"/>
    <w:rPr>
      <w:sz w:val="16"/>
      <w:szCs w:val="16"/>
    </w:rPr>
  </w:style>
  <w:style w:type="paragraph" w:styleId="CommentText">
    <w:name w:val="annotation text"/>
    <w:basedOn w:val="Normal"/>
    <w:link w:val="CommentTextChar"/>
    <w:semiHidden/>
    <w:rsid w:val="0029522E"/>
    <w:rPr>
      <w:sz w:val="20"/>
    </w:rPr>
  </w:style>
  <w:style w:type="paragraph" w:styleId="BalloonText">
    <w:name w:val="Balloon Text"/>
    <w:basedOn w:val="Normal"/>
    <w:semiHidden/>
    <w:rsid w:val="009814D2"/>
    <w:rPr>
      <w:rFonts w:ascii="Tahoma" w:hAnsi="Tahoma" w:cs="Tahoma"/>
      <w:sz w:val="16"/>
      <w:szCs w:val="16"/>
    </w:rPr>
  </w:style>
  <w:style w:type="paragraph" w:styleId="Footer">
    <w:name w:val="footer"/>
    <w:basedOn w:val="Normal"/>
    <w:rsid w:val="004425C9"/>
    <w:pPr>
      <w:tabs>
        <w:tab w:val="center" w:pos="4320"/>
        <w:tab w:val="right" w:pos="8640"/>
      </w:tabs>
    </w:pPr>
  </w:style>
  <w:style w:type="character" w:styleId="PageNumber">
    <w:name w:val="page number"/>
    <w:basedOn w:val="DefaultParagraphFont"/>
    <w:rsid w:val="004425C9"/>
  </w:style>
  <w:style w:type="character" w:customStyle="1" w:styleId="toplevel">
    <w:name w:val="top_level"/>
    <w:rsid w:val="00457B49"/>
  </w:style>
  <w:style w:type="character" w:customStyle="1" w:styleId="level2">
    <w:name w:val="level2"/>
    <w:rsid w:val="00457B49"/>
  </w:style>
  <w:style w:type="character" w:styleId="Hyperlink">
    <w:name w:val="Hyperlink"/>
    <w:uiPriority w:val="99"/>
    <w:unhideWhenUsed/>
    <w:rsid w:val="00457B49"/>
    <w:rPr>
      <w:color w:val="0000FF"/>
      <w:u w:val="single"/>
    </w:rPr>
  </w:style>
  <w:style w:type="character" w:customStyle="1" w:styleId="level3">
    <w:name w:val="level3"/>
    <w:rsid w:val="00457B49"/>
  </w:style>
  <w:style w:type="paragraph" w:customStyle="1" w:styleId="p1">
    <w:name w:val="p1"/>
    <w:basedOn w:val="Normal"/>
    <w:rsid w:val="005F5388"/>
    <w:rPr>
      <w:rFonts w:ascii="Helvetica" w:eastAsia="MS Mincho" w:hAnsi="Helvetica"/>
      <w:sz w:val="15"/>
      <w:szCs w:val="15"/>
    </w:rPr>
  </w:style>
  <w:style w:type="paragraph" w:customStyle="1" w:styleId="EndNoteBibliographyTitle">
    <w:name w:val="EndNote Bibliography Title"/>
    <w:basedOn w:val="Normal"/>
    <w:rsid w:val="00B748C2"/>
    <w:pPr>
      <w:jc w:val="center"/>
    </w:pPr>
  </w:style>
  <w:style w:type="paragraph" w:customStyle="1" w:styleId="EndNoteBibliography">
    <w:name w:val="EndNote Bibliography"/>
    <w:basedOn w:val="Normal"/>
    <w:rsid w:val="00B748C2"/>
  </w:style>
  <w:style w:type="character" w:customStyle="1" w:styleId="apple-converted-space">
    <w:name w:val="apple-converted-space"/>
    <w:rsid w:val="00B748C2"/>
  </w:style>
  <w:style w:type="paragraph" w:styleId="CommentSubject">
    <w:name w:val="annotation subject"/>
    <w:basedOn w:val="CommentText"/>
    <w:next w:val="CommentText"/>
    <w:link w:val="CommentSubjectChar"/>
    <w:uiPriority w:val="99"/>
    <w:semiHidden/>
    <w:unhideWhenUsed/>
    <w:rsid w:val="002E1D22"/>
    <w:rPr>
      <w:b/>
      <w:bCs/>
    </w:rPr>
  </w:style>
  <w:style w:type="character" w:customStyle="1" w:styleId="CommentTextChar">
    <w:name w:val="Comment Text Char"/>
    <w:basedOn w:val="DefaultParagraphFont"/>
    <w:link w:val="CommentText"/>
    <w:semiHidden/>
    <w:rsid w:val="002E1D22"/>
  </w:style>
  <w:style w:type="character" w:customStyle="1" w:styleId="CommentSubjectChar">
    <w:name w:val="Comment Subject Char"/>
    <w:basedOn w:val="CommentTextChar"/>
    <w:link w:val="CommentSubject"/>
    <w:uiPriority w:val="99"/>
    <w:semiHidden/>
    <w:rsid w:val="002E1D22"/>
    <w:rPr>
      <w:b/>
      <w:bCs/>
    </w:rPr>
  </w:style>
  <w:style w:type="character" w:styleId="FollowedHyperlink">
    <w:name w:val="FollowedHyperlink"/>
    <w:basedOn w:val="DefaultParagraphFont"/>
    <w:uiPriority w:val="99"/>
    <w:semiHidden/>
    <w:unhideWhenUsed/>
    <w:rsid w:val="007D1020"/>
    <w:rPr>
      <w:color w:val="954F72" w:themeColor="followedHyperlink"/>
      <w:u w:val="single"/>
    </w:rPr>
  </w:style>
  <w:style w:type="character" w:customStyle="1" w:styleId="s1">
    <w:name w:val="s1"/>
    <w:basedOn w:val="DefaultParagraphFont"/>
    <w:rsid w:val="0009499F"/>
    <w:rPr>
      <w:rFonts w:ascii="Helvetica" w:hAnsi="Helvetica" w:hint="default"/>
      <w:sz w:val="7"/>
      <w:szCs w:val="7"/>
    </w:rPr>
  </w:style>
  <w:style w:type="paragraph" w:styleId="Header">
    <w:name w:val="header"/>
    <w:basedOn w:val="Normal"/>
    <w:link w:val="HeaderChar"/>
    <w:uiPriority w:val="99"/>
    <w:unhideWhenUsed/>
    <w:rsid w:val="009641F4"/>
    <w:pPr>
      <w:tabs>
        <w:tab w:val="center" w:pos="4680"/>
        <w:tab w:val="right" w:pos="9360"/>
      </w:tabs>
    </w:pPr>
  </w:style>
  <w:style w:type="character" w:customStyle="1" w:styleId="HeaderChar">
    <w:name w:val="Header Char"/>
    <w:basedOn w:val="DefaultParagraphFont"/>
    <w:link w:val="Header"/>
    <w:uiPriority w:val="99"/>
    <w:rsid w:val="009641F4"/>
    <w:rPr>
      <w:sz w:val="24"/>
    </w:rPr>
  </w:style>
  <w:style w:type="paragraph" w:styleId="ListParagraph">
    <w:name w:val="List Paragraph"/>
    <w:basedOn w:val="Normal"/>
    <w:uiPriority w:val="72"/>
    <w:qFormat/>
    <w:rsid w:val="0072218D"/>
    <w:pPr>
      <w:ind w:left="720"/>
      <w:contextualSpacing/>
    </w:pPr>
  </w:style>
  <w:style w:type="table" w:styleId="GridTable4-Accent2">
    <w:name w:val="Grid Table 4 Accent 2"/>
    <w:basedOn w:val="TableNormal"/>
    <w:uiPriority w:val="47"/>
    <w:rsid w:val="005A62A6"/>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UnresolvedMention1">
    <w:name w:val="Unresolved Mention1"/>
    <w:basedOn w:val="DefaultParagraphFont"/>
    <w:uiPriority w:val="99"/>
    <w:semiHidden/>
    <w:unhideWhenUsed/>
    <w:rsid w:val="0018278C"/>
    <w:rPr>
      <w:color w:val="808080"/>
      <w:shd w:val="clear" w:color="auto" w:fill="E6E6E6"/>
    </w:rPr>
  </w:style>
  <w:style w:type="character" w:customStyle="1" w:styleId="UnresolvedMention2">
    <w:name w:val="Unresolved Mention2"/>
    <w:basedOn w:val="DefaultParagraphFont"/>
    <w:uiPriority w:val="99"/>
    <w:semiHidden/>
    <w:unhideWhenUsed/>
    <w:rsid w:val="007F5CAC"/>
    <w:rPr>
      <w:color w:val="605E5C"/>
      <w:shd w:val="clear" w:color="auto" w:fill="E1DFDD"/>
    </w:rPr>
  </w:style>
  <w:style w:type="paragraph" w:styleId="Revision">
    <w:name w:val="Revision"/>
    <w:hidden/>
    <w:uiPriority w:val="71"/>
    <w:semiHidden/>
    <w:rsid w:val="00DF359A"/>
    <w:rPr>
      <w:sz w:val="24"/>
    </w:rPr>
  </w:style>
  <w:style w:type="character" w:customStyle="1" w:styleId="UnresolvedMention3">
    <w:name w:val="Unresolved Mention3"/>
    <w:basedOn w:val="DefaultParagraphFont"/>
    <w:uiPriority w:val="99"/>
    <w:semiHidden/>
    <w:unhideWhenUsed/>
    <w:rsid w:val="005D3956"/>
    <w:rPr>
      <w:color w:val="605E5C"/>
      <w:shd w:val="clear" w:color="auto" w:fill="E1DFDD"/>
    </w:rPr>
  </w:style>
  <w:style w:type="table" w:styleId="TableGrid">
    <w:name w:val="Table Grid"/>
    <w:basedOn w:val="TableNormal"/>
    <w:uiPriority w:val="59"/>
    <w:rsid w:val="00CA7E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6164461">
      <w:bodyDiv w:val="1"/>
      <w:marLeft w:val="0"/>
      <w:marRight w:val="0"/>
      <w:marTop w:val="0"/>
      <w:marBottom w:val="0"/>
      <w:divBdr>
        <w:top w:val="none" w:sz="0" w:space="0" w:color="auto"/>
        <w:left w:val="none" w:sz="0" w:space="0" w:color="auto"/>
        <w:bottom w:val="none" w:sz="0" w:space="0" w:color="auto"/>
        <w:right w:val="none" w:sz="0" w:space="0" w:color="auto"/>
      </w:divBdr>
    </w:div>
    <w:div w:id="475731568">
      <w:bodyDiv w:val="1"/>
      <w:marLeft w:val="0"/>
      <w:marRight w:val="0"/>
      <w:marTop w:val="0"/>
      <w:marBottom w:val="0"/>
      <w:divBdr>
        <w:top w:val="none" w:sz="0" w:space="0" w:color="auto"/>
        <w:left w:val="none" w:sz="0" w:space="0" w:color="auto"/>
        <w:bottom w:val="none" w:sz="0" w:space="0" w:color="auto"/>
        <w:right w:val="none" w:sz="0" w:space="0" w:color="auto"/>
      </w:divBdr>
    </w:div>
    <w:div w:id="527596931">
      <w:bodyDiv w:val="1"/>
      <w:marLeft w:val="0"/>
      <w:marRight w:val="0"/>
      <w:marTop w:val="0"/>
      <w:marBottom w:val="0"/>
      <w:divBdr>
        <w:top w:val="none" w:sz="0" w:space="0" w:color="auto"/>
        <w:left w:val="none" w:sz="0" w:space="0" w:color="auto"/>
        <w:bottom w:val="none" w:sz="0" w:space="0" w:color="auto"/>
        <w:right w:val="none" w:sz="0" w:space="0" w:color="auto"/>
      </w:divBdr>
    </w:div>
    <w:div w:id="721100900">
      <w:bodyDiv w:val="1"/>
      <w:marLeft w:val="0"/>
      <w:marRight w:val="0"/>
      <w:marTop w:val="0"/>
      <w:marBottom w:val="0"/>
      <w:divBdr>
        <w:top w:val="none" w:sz="0" w:space="0" w:color="auto"/>
        <w:left w:val="none" w:sz="0" w:space="0" w:color="auto"/>
        <w:bottom w:val="none" w:sz="0" w:space="0" w:color="auto"/>
        <w:right w:val="none" w:sz="0" w:space="0" w:color="auto"/>
      </w:divBdr>
    </w:div>
    <w:div w:id="805047225">
      <w:bodyDiv w:val="1"/>
      <w:marLeft w:val="0"/>
      <w:marRight w:val="0"/>
      <w:marTop w:val="0"/>
      <w:marBottom w:val="0"/>
      <w:divBdr>
        <w:top w:val="none" w:sz="0" w:space="0" w:color="auto"/>
        <w:left w:val="none" w:sz="0" w:space="0" w:color="auto"/>
        <w:bottom w:val="none" w:sz="0" w:space="0" w:color="auto"/>
        <w:right w:val="none" w:sz="0" w:space="0" w:color="auto"/>
      </w:divBdr>
    </w:div>
    <w:div w:id="831916736">
      <w:bodyDiv w:val="1"/>
      <w:marLeft w:val="0"/>
      <w:marRight w:val="0"/>
      <w:marTop w:val="0"/>
      <w:marBottom w:val="0"/>
      <w:divBdr>
        <w:top w:val="none" w:sz="0" w:space="0" w:color="auto"/>
        <w:left w:val="none" w:sz="0" w:space="0" w:color="auto"/>
        <w:bottom w:val="none" w:sz="0" w:space="0" w:color="auto"/>
        <w:right w:val="none" w:sz="0" w:space="0" w:color="auto"/>
      </w:divBdr>
    </w:div>
    <w:div w:id="852911951">
      <w:bodyDiv w:val="1"/>
      <w:marLeft w:val="0"/>
      <w:marRight w:val="0"/>
      <w:marTop w:val="0"/>
      <w:marBottom w:val="0"/>
      <w:divBdr>
        <w:top w:val="none" w:sz="0" w:space="0" w:color="auto"/>
        <w:left w:val="none" w:sz="0" w:space="0" w:color="auto"/>
        <w:bottom w:val="none" w:sz="0" w:space="0" w:color="auto"/>
        <w:right w:val="none" w:sz="0" w:space="0" w:color="auto"/>
      </w:divBdr>
    </w:div>
    <w:div w:id="949320525">
      <w:bodyDiv w:val="1"/>
      <w:marLeft w:val="0"/>
      <w:marRight w:val="0"/>
      <w:marTop w:val="0"/>
      <w:marBottom w:val="0"/>
      <w:divBdr>
        <w:top w:val="none" w:sz="0" w:space="0" w:color="auto"/>
        <w:left w:val="none" w:sz="0" w:space="0" w:color="auto"/>
        <w:bottom w:val="none" w:sz="0" w:space="0" w:color="auto"/>
        <w:right w:val="none" w:sz="0" w:space="0" w:color="auto"/>
      </w:divBdr>
    </w:div>
    <w:div w:id="1231428811">
      <w:bodyDiv w:val="1"/>
      <w:marLeft w:val="0"/>
      <w:marRight w:val="0"/>
      <w:marTop w:val="0"/>
      <w:marBottom w:val="0"/>
      <w:divBdr>
        <w:top w:val="none" w:sz="0" w:space="0" w:color="auto"/>
        <w:left w:val="none" w:sz="0" w:space="0" w:color="auto"/>
        <w:bottom w:val="none" w:sz="0" w:space="0" w:color="auto"/>
        <w:right w:val="none" w:sz="0" w:space="0" w:color="auto"/>
      </w:divBdr>
      <w:divsChild>
        <w:div w:id="1231430987">
          <w:marLeft w:val="0"/>
          <w:marRight w:val="0"/>
          <w:marTop w:val="0"/>
          <w:marBottom w:val="0"/>
          <w:divBdr>
            <w:top w:val="none" w:sz="0" w:space="0" w:color="auto"/>
            <w:left w:val="none" w:sz="0" w:space="0" w:color="auto"/>
            <w:bottom w:val="none" w:sz="0" w:space="0" w:color="auto"/>
            <w:right w:val="none" w:sz="0" w:space="0" w:color="auto"/>
          </w:divBdr>
        </w:div>
      </w:divsChild>
    </w:div>
    <w:div w:id="1506166908">
      <w:bodyDiv w:val="1"/>
      <w:marLeft w:val="0"/>
      <w:marRight w:val="0"/>
      <w:marTop w:val="0"/>
      <w:marBottom w:val="0"/>
      <w:divBdr>
        <w:top w:val="none" w:sz="0" w:space="0" w:color="auto"/>
        <w:left w:val="none" w:sz="0" w:space="0" w:color="auto"/>
        <w:bottom w:val="none" w:sz="0" w:space="0" w:color="auto"/>
        <w:right w:val="none" w:sz="0" w:space="0" w:color="auto"/>
      </w:divBdr>
    </w:div>
    <w:div w:id="1589196803">
      <w:bodyDiv w:val="1"/>
      <w:marLeft w:val="0"/>
      <w:marRight w:val="0"/>
      <w:marTop w:val="0"/>
      <w:marBottom w:val="0"/>
      <w:divBdr>
        <w:top w:val="none" w:sz="0" w:space="0" w:color="auto"/>
        <w:left w:val="none" w:sz="0" w:space="0" w:color="auto"/>
        <w:bottom w:val="none" w:sz="0" w:space="0" w:color="auto"/>
        <w:right w:val="none" w:sz="0" w:space="0" w:color="auto"/>
      </w:divBdr>
      <w:divsChild>
        <w:div w:id="781923386">
          <w:marLeft w:val="0"/>
          <w:marRight w:val="0"/>
          <w:marTop w:val="0"/>
          <w:marBottom w:val="0"/>
          <w:divBdr>
            <w:top w:val="none" w:sz="0" w:space="0" w:color="auto"/>
            <w:left w:val="none" w:sz="0" w:space="0" w:color="auto"/>
            <w:bottom w:val="none" w:sz="0" w:space="0" w:color="auto"/>
            <w:right w:val="none" w:sz="0" w:space="0" w:color="auto"/>
          </w:divBdr>
        </w:div>
        <w:div w:id="909383222">
          <w:marLeft w:val="0"/>
          <w:marRight w:val="0"/>
          <w:marTop w:val="0"/>
          <w:marBottom w:val="0"/>
          <w:divBdr>
            <w:top w:val="none" w:sz="0" w:space="0" w:color="auto"/>
            <w:left w:val="none" w:sz="0" w:space="0" w:color="auto"/>
            <w:bottom w:val="none" w:sz="0" w:space="0" w:color="auto"/>
            <w:right w:val="none" w:sz="0" w:space="0" w:color="auto"/>
          </w:divBdr>
        </w:div>
        <w:div w:id="521213769">
          <w:marLeft w:val="0"/>
          <w:marRight w:val="0"/>
          <w:marTop w:val="0"/>
          <w:marBottom w:val="0"/>
          <w:divBdr>
            <w:top w:val="none" w:sz="0" w:space="0" w:color="auto"/>
            <w:left w:val="none" w:sz="0" w:space="0" w:color="auto"/>
            <w:bottom w:val="none" w:sz="0" w:space="0" w:color="auto"/>
            <w:right w:val="none" w:sz="0" w:space="0" w:color="auto"/>
          </w:divBdr>
        </w:div>
      </w:divsChild>
    </w:div>
    <w:div w:id="1606694351">
      <w:bodyDiv w:val="1"/>
      <w:marLeft w:val="0"/>
      <w:marRight w:val="0"/>
      <w:marTop w:val="0"/>
      <w:marBottom w:val="0"/>
      <w:divBdr>
        <w:top w:val="none" w:sz="0" w:space="0" w:color="auto"/>
        <w:left w:val="none" w:sz="0" w:space="0" w:color="auto"/>
        <w:bottom w:val="none" w:sz="0" w:space="0" w:color="auto"/>
        <w:right w:val="none" w:sz="0" w:space="0" w:color="auto"/>
      </w:divBdr>
    </w:div>
    <w:div w:id="1998024223">
      <w:bodyDiv w:val="1"/>
      <w:marLeft w:val="0"/>
      <w:marRight w:val="0"/>
      <w:marTop w:val="0"/>
      <w:marBottom w:val="0"/>
      <w:divBdr>
        <w:top w:val="none" w:sz="0" w:space="0" w:color="auto"/>
        <w:left w:val="none" w:sz="0" w:space="0" w:color="auto"/>
        <w:bottom w:val="none" w:sz="0" w:space="0" w:color="auto"/>
        <w:right w:val="none" w:sz="0" w:space="0" w:color="auto"/>
      </w:divBdr>
    </w:div>
    <w:div w:id="2121103101">
      <w:bodyDiv w:val="1"/>
      <w:marLeft w:val="0"/>
      <w:marRight w:val="0"/>
      <w:marTop w:val="0"/>
      <w:marBottom w:val="0"/>
      <w:divBdr>
        <w:top w:val="none" w:sz="0" w:space="0" w:color="auto"/>
        <w:left w:val="none" w:sz="0" w:space="0" w:color="auto"/>
        <w:bottom w:val="none" w:sz="0" w:space="0" w:color="auto"/>
        <w:right w:val="none" w:sz="0" w:space="0" w:color="auto"/>
      </w:divBdr>
      <w:divsChild>
        <w:div w:id="5465262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ftp.cdc.gov/pub/Health_Statistics/NCHS/NHIS/SHS/2016_SHS_Table_A-15.pdf"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90002386065378"/>
          <c:y val="4.454420809339131E-2"/>
          <c:w val="0.85527746531683535"/>
          <c:h val="0.42717018581632521"/>
        </c:manualLayout>
      </c:layout>
      <c:barChart>
        <c:barDir val="col"/>
        <c:grouping val="clustered"/>
        <c:varyColors val="0"/>
        <c:ser>
          <c:idx val="0"/>
          <c:order val="0"/>
          <c:tx>
            <c:strRef>
              <c:f>Sheet1!$B$1</c:f>
              <c:strCache>
                <c:ptCount val="1"/>
                <c:pt idx="0">
                  <c:v>Women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Sheet1!$A$2:$A$8</c:f>
              <c:strCache>
                <c:ptCount val="7"/>
                <c:pt idx="0">
                  <c:v>1999-2000</c:v>
                </c:pt>
                <c:pt idx="1">
                  <c:v>2001-2002</c:v>
                </c:pt>
                <c:pt idx="2">
                  <c:v>2003-2004</c:v>
                </c:pt>
                <c:pt idx="3">
                  <c:v>2005-2006</c:v>
                </c:pt>
                <c:pt idx="4">
                  <c:v>2007-2008</c:v>
                </c:pt>
                <c:pt idx="5">
                  <c:v>2009-2010</c:v>
                </c:pt>
                <c:pt idx="6">
                  <c:v>2011-2012</c:v>
                </c:pt>
              </c:strCache>
            </c:strRef>
          </c:cat>
          <c:val>
            <c:numRef>
              <c:f>Sheet1!$B$2:$B$8</c:f>
              <c:numCache>
                <c:formatCode>General</c:formatCode>
                <c:ptCount val="7"/>
                <c:pt idx="0">
                  <c:v>92.2</c:v>
                </c:pt>
                <c:pt idx="1">
                  <c:v>92.6</c:v>
                </c:pt>
                <c:pt idx="2">
                  <c:v>94</c:v>
                </c:pt>
                <c:pt idx="3">
                  <c:v>93.6</c:v>
                </c:pt>
                <c:pt idx="4">
                  <c:v>94.8</c:v>
                </c:pt>
                <c:pt idx="5">
                  <c:v>95.1</c:v>
                </c:pt>
                <c:pt idx="6">
                  <c:v>96</c:v>
                </c:pt>
              </c:numCache>
            </c:numRef>
          </c:val>
          <c:extLst>
            <c:ext xmlns:c16="http://schemas.microsoft.com/office/drawing/2014/chart" uri="{C3380CC4-5D6E-409C-BE32-E72D297353CC}">
              <c16:uniqueId val="{00000000-E16D-4A37-977D-A198290BB3DF}"/>
            </c:ext>
          </c:extLst>
        </c:ser>
        <c:ser>
          <c:idx val="1"/>
          <c:order val="1"/>
          <c:tx>
            <c:strRef>
              <c:f>Sheet1!$C$1</c:f>
              <c:strCache>
                <c:ptCount val="1"/>
                <c:pt idx="0">
                  <c:v>Men</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Sheet1!$A$2:$A$8</c:f>
              <c:strCache>
                <c:ptCount val="7"/>
                <c:pt idx="0">
                  <c:v>1999-2000</c:v>
                </c:pt>
                <c:pt idx="1">
                  <c:v>2001-2002</c:v>
                </c:pt>
                <c:pt idx="2">
                  <c:v>2003-2004</c:v>
                </c:pt>
                <c:pt idx="3">
                  <c:v>2005-2006</c:v>
                </c:pt>
                <c:pt idx="4">
                  <c:v>2007-2008</c:v>
                </c:pt>
                <c:pt idx="5">
                  <c:v>2009-2010</c:v>
                </c:pt>
                <c:pt idx="6">
                  <c:v>2011-2012</c:v>
                </c:pt>
              </c:strCache>
            </c:strRef>
          </c:cat>
          <c:val>
            <c:numRef>
              <c:f>Sheet1!$C$2:$C$8</c:f>
              <c:numCache>
                <c:formatCode>General</c:formatCode>
                <c:ptCount val="7"/>
                <c:pt idx="0">
                  <c:v>99</c:v>
                </c:pt>
                <c:pt idx="1">
                  <c:v>99</c:v>
                </c:pt>
                <c:pt idx="2">
                  <c:v>100.5</c:v>
                </c:pt>
                <c:pt idx="3">
                  <c:v>101.3</c:v>
                </c:pt>
                <c:pt idx="4">
                  <c:v>101.3</c:v>
                </c:pt>
                <c:pt idx="5">
                  <c:v>100.9</c:v>
                </c:pt>
                <c:pt idx="6">
                  <c:v>101</c:v>
                </c:pt>
              </c:numCache>
            </c:numRef>
          </c:val>
          <c:extLst>
            <c:ext xmlns:c16="http://schemas.microsoft.com/office/drawing/2014/chart" uri="{C3380CC4-5D6E-409C-BE32-E72D297353CC}">
              <c16:uniqueId val="{00000001-E16D-4A37-977D-A198290BB3DF}"/>
            </c:ext>
          </c:extLst>
        </c:ser>
        <c:dLbls>
          <c:showLegendKey val="0"/>
          <c:showVal val="0"/>
          <c:showCatName val="0"/>
          <c:showSerName val="0"/>
          <c:showPercent val="0"/>
          <c:showBubbleSize val="0"/>
        </c:dLbls>
        <c:gapWidth val="100"/>
        <c:overlap val="-24"/>
        <c:axId val="86882440"/>
        <c:axId val="126494992"/>
      </c:barChart>
      <c:catAx>
        <c:axId val="86882440"/>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r>
                  <a:rPr lang="en-US" sz="1100"/>
                  <a:t>Year</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en-US"/>
          </a:p>
        </c:txPr>
        <c:crossAx val="126494992"/>
        <c:crosses val="autoZero"/>
        <c:auto val="1"/>
        <c:lblAlgn val="ctr"/>
        <c:lblOffset val="100"/>
        <c:noMultiLvlLbl val="0"/>
      </c:catAx>
      <c:valAx>
        <c:axId val="12649499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2"/>
                    </a:solidFill>
                    <a:latin typeface="+mn-lt"/>
                    <a:ea typeface="+mn-ea"/>
                    <a:cs typeface="+mn-cs"/>
                  </a:defRPr>
                </a:pPr>
                <a:r>
                  <a:rPr lang="en-US" sz="1100"/>
                  <a:t>Waist Circuference (cm)</a:t>
                </a:r>
              </a:p>
            </c:rich>
          </c:tx>
          <c:layout>
            <c:manualLayout>
              <c:xMode val="edge"/>
              <c:yMode val="edge"/>
              <c:x val="2.3809523809523808E-2"/>
              <c:y val="4.6505530092320564E-2"/>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en-US"/>
          </a:p>
        </c:txPr>
        <c:crossAx val="86882440"/>
        <c:crosses val="autoZero"/>
        <c:crossBetween val="between"/>
      </c:valAx>
      <c:spPr>
        <a:noFill/>
        <a:ln>
          <a:noFill/>
        </a:ln>
        <a:effectLst/>
      </c:spPr>
    </c:plotArea>
    <c:legend>
      <c:legendPos val="t"/>
      <c:layout>
        <c:manualLayout>
          <c:xMode val="edge"/>
          <c:yMode val="edge"/>
          <c:x val="0.40857192330125403"/>
          <c:y val="2.3809523809523808E-2"/>
          <c:w val="0.21526337853601632"/>
          <c:h val="0.10267904011998501"/>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EACE09-D6B5-42F0-9A7B-B27356755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18</Pages>
  <Words>13563</Words>
  <Characters>77310</Characters>
  <Application>Microsoft Office Word</Application>
  <DocSecurity>0</DocSecurity>
  <Lines>644</Lines>
  <Paragraphs>181</Paragraphs>
  <ScaleCrop>false</ScaleCrop>
  <HeadingPairs>
    <vt:vector size="2" baseType="variant">
      <vt:variant>
        <vt:lpstr>Title</vt:lpstr>
      </vt:variant>
      <vt:variant>
        <vt:i4>1</vt:i4>
      </vt:variant>
    </vt:vector>
  </HeadingPairs>
  <TitlesOfParts>
    <vt:vector size="1" baseType="lpstr">
      <vt:lpstr>INTRODUCTION</vt:lpstr>
    </vt:vector>
  </TitlesOfParts>
  <Company>YALE</Company>
  <LinksUpToDate>false</LinksUpToDate>
  <CharactersWithSpaces>90692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subject/>
  <dc:creator>nina Stach</dc:creator>
  <cp:keywords/>
  <cp:lastModifiedBy>Kenneth Feingold</cp:lastModifiedBy>
  <cp:revision>5</cp:revision>
  <cp:lastPrinted>2007-08-02T18:01:00Z</cp:lastPrinted>
  <dcterms:created xsi:type="dcterms:W3CDTF">2023-05-03T21:29:00Z</dcterms:created>
  <dcterms:modified xsi:type="dcterms:W3CDTF">2023-05-03T22:20:00Z</dcterms:modified>
</cp:coreProperties>
</file>